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№4</w:t>
      </w:r>
      <w:r w:rsidRPr="00E43A11">
        <w:rPr>
          <w:rFonts w:ascii="Times New Roman" w:hAnsi="Times New Roman"/>
          <w:sz w:val="28"/>
          <w:szCs w:val="28"/>
        </w:rPr>
        <w:t>»</w:t>
      </w: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СТАВРОПОЛЬСКИЙ КРАЙ</w:t>
      </w: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Михайловск Шпаковский район</w:t>
      </w: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 «Эрудит»</w:t>
      </w: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020735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020735">
        <w:rPr>
          <w:rFonts w:ascii="Times New Roman" w:hAnsi="Times New Roman"/>
          <w:b/>
          <w:sz w:val="44"/>
          <w:szCs w:val="28"/>
        </w:rPr>
        <w:t xml:space="preserve">Влияние ароматерапии на работоспособность  </w:t>
      </w:r>
    </w:p>
    <w:p w:rsidR="00DA2E7A" w:rsidRPr="00020735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020735">
        <w:rPr>
          <w:rFonts w:ascii="Times New Roman" w:hAnsi="Times New Roman"/>
          <w:b/>
          <w:sz w:val="44"/>
          <w:szCs w:val="28"/>
        </w:rPr>
        <w:t>школьников среднего звена</w:t>
      </w: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              </w:t>
      </w:r>
    </w:p>
    <w:p w:rsidR="00DA2E7A" w:rsidRPr="00E43A11" w:rsidRDefault="00DA2E7A" w:rsidP="00E43A11">
      <w:pPr>
        <w:spacing w:after="0" w:line="240" w:lineRule="auto"/>
        <w:ind w:firstLine="47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Pr="00E43A11">
        <w:rPr>
          <w:rFonts w:ascii="Times New Roman" w:hAnsi="Times New Roman"/>
          <w:sz w:val="28"/>
          <w:szCs w:val="28"/>
        </w:rPr>
        <w:t xml:space="preserve">: </w:t>
      </w:r>
    </w:p>
    <w:p w:rsidR="00DA2E7A" w:rsidRPr="00E43A11" w:rsidRDefault="00DA2E7A" w:rsidP="00E43A11">
      <w:pPr>
        <w:spacing w:after="0" w:line="240" w:lineRule="auto"/>
        <w:ind w:firstLine="4763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Ткачева Анастасия Витальевна, </w:t>
      </w:r>
    </w:p>
    <w:p w:rsidR="00DA2E7A" w:rsidRPr="00E43A11" w:rsidRDefault="00DA2E7A" w:rsidP="00E43A11">
      <w:pPr>
        <w:spacing w:after="0" w:line="240" w:lineRule="auto"/>
        <w:ind w:firstLine="4763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обучающаяся  9 класса МБОУ СОШ №4</w:t>
      </w:r>
    </w:p>
    <w:p w:rsidR="00DA2E7A" w:rsidRPr="00E43A11" w:rsidRDefault="00DA2E7A" w:rsidP="00E43A11">
      <w:pPr>
        <w:spacing w:after="0" w:line="240" w:lineRule="auto"/>
        <w:ind w:firstLine="4763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Руководитель: </w:t>
      </w:r>
    </w:p>
    <w:p w:rsidR="00DA2E7A" w:rsidRPr="00E43A11" w:rsidRDefault="00DA2E7A" w:rsidP="00E43A11">
      <w:pPr>
        <w:spacing w:after="0" w:line="240" w:lineRule="auto"/>
        <w:ind w:firstLine="4763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Костина Татьяна Николаевна, </w:t>
      </w:r>
    </w:p>
    <w:p w:rsidR="00DA2E7A" w:rsidRPr="00E43A11" w:rsidRDefault="00DA2E7A" w:rsidP="00E43A11">
      <w:pPr>
        <w:spacing w:after="0" w:line="240" w:lineRule="auto"/>
        <w:ind w:firstLine="4763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учитель биологии МБОУ СОШ №4</w:t>
      </w: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A2E7A" w:rsidRPr="00E43A11" w:rsidRDefault="00DA2E7A" w:rsidP="00E43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Оглавление:</w:t>
      </w: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964"/>
        <w:gridCol w:w="540"/>
      </w:tblGrid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1. Литературный обзор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2.1. Методика исследования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 Результаты исследования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 и литературы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A2E7A" w:rsidRPr="006A0C0E" w:rsidTr="00DF2E57">
        <w:tc>
          <w:tcPr>
            <w:tcW w:w="8964" w:type="dxa"/>
          </w:tcPr>
          <w:p w:rsidR="00DA2E7A" w:rsidRPr="00DF2E57" w:rsidRDefault="00DA2E7A" w:rsidP="00020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540" w:type="dxa"/>
          </w:tcPr>
          <w:p w:rsidR="00DA2E7A" w:rsidRPr="00DF2E57" w:rsidRDefault="00DA2E7A" w:rsidP="00D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0207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Введение</w:t>
      </w:r>
    </w:p>
    <w:p w:rsidR="00DA2E7A" w:rsidRPr="00E43A11" w:rsidRDefault="00DA2E7A" w:rsidP="000207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Актуальность</w:t>
      </w:r>
      <w:r w:rsidRPr="00E43A11">
        <w:rPr>
          <w:rFonts w:ascii="Times New Roman" w:hAnsi="Times New Roman"/>
          <w:sz w:val="28"/>
          <w:szCs w:val="28"/>
        </w:rPr>
        <w:t>: Многие ученики моего класса жалуются на усталость, плохое самочувствие, головную боль, подавленное настроение. И это понятно: уроки в школе и дома, дополнительные занятия после школы, всё это влияет на учащихся. А это неправильно! В  интернете я прочитала статью о создании условий хорошего самочувствия и повышении работоспособности с помощью запахов. Мне стало интересно узнать, каким образом различные запахи влияют на жизнь человека. Я обратила внимание, что многие запахи сильно влияют на нашу жизнь. Например, запах мандаринов напоминает о новогодних праздниках и повышает настроение, аромат свежеиспечённого хлеба вызывает аппетит, а от резкого запаха краски может разболеться голова.</w:t>
      </w:r>
    </w:p>
    <w:p w:rsidR="00DA2E7A" w:rsidRPr="00E43A11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Гипотеза</w:t>
      </w:r>
      <w:r w:rsidRPr="00E43A11">
        <w:rPr>
          <w:rFonts w:ascii="Times New Roman" w:hAnsi="Times New Roman"/>
          <w:sz w:val="28"/>
          <w:szCs w:val="28"/>
        </w:rPr>
        <w:t xml:space="preserve">: ароматические масла повышают уровень работоспособности </w:t>
      </w:r>
      <w:r>
        <w:rPr>
          <w:rFonts w:ascii="Times New Roman" w:hAnsi="Times New Roman"/>
          <w:sz w:val="28"/>
          <w:szCs w:val="28"/>
        </w:rPr>
        <w:t xml:space="preserve">школьников </w:t>
      </w:r>
      <w:r w:rsidRPr="00E43A11">
        <w:rPr>
          <w:rFonts w:ascii="Times New Roman" w:hAnsi="Times New Roman"/>
          <w:sz w:val="28"/>
          <w:szCs w:val="28"/>
        </w:rPr>
        <w:t xml:space="preserve">на уроке. </w:t>
      </w:r>
    </w:p>
    <w:p w:rsidR="00DA2E7A" w:rsidRPr="00E43A11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 xml:space="preserve">Цель  </w:t>
      </w:r>
      <w:r>
        <w:rPr>
          <w:rFonts w:ascii="Times New Roman" w:hAnsi="Times New Roman"/>
          <w:b/>
          <w:sz w:val="28"/>
          <w:szCs w:val="28"/>
        </w:rPr>
        <w:t>исследования</w:t>
      </w:r>
      <w:r w:rsidRPr="00E43A11">
        <w:rPr>
          <w:rFonts w:ascii="Times New Roman" w:hAnsi="Times New Roman"/>
          <w:sz w:val="28"/>
          <w:szCs w:val="28"/>
        </w:rPr>
        <w:t>: выяснить, как влияют различные запахи на работоспособность  школьников среднего звена.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 </w:t>
      </w:r>
      <w:r w:rsidRPr="00BE4E0D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BE4E0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2E7A" w:rsidRDefault="00DA2E7A" w:rsidP="00AB2C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Pr="003A3B69">
        <w:rPr>
          <w:rFonts w:ascii="Times New Roman" w:hAnsi="Times New Roman"/>
          <w:sz w:val="28"/>
          <w:szCs w:val="28"/>
        </w:rPr>
        <w:t>письменное тестирование на переносимость запаха, для исключения аллергических реакций</w:t>
      </w:r>
      <w:r>
        <w:rPr>
          <w:rFonts w:ascii="Times New Roman" w:hAnsi="Times New Roman"/>
          <w:sz w:val="28"/>
          <w:szCs w:val="28"/>
        </w:rPr>
        <w:t>;</w:t>
      </w:r>
      <w:r w:rsidRPr="00E43A11">
        <w:rPr>
          <w:rFonts w:ascii="Times New Roman" w:hAnsi="Times New Roman"/>
          <w:sz w:val="28"/>
          <w:szCs w:val="28"/>
        </w:rPr>
        <w:t xml:space="preserve"> </w:t>
      </w:r>
    </w:p>
    <w:p w:rsidR="00DA2E7A" w:rsidRDefault="00DA2E7A" w:rsidP="00AB2C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провести исследование по влиянию запахов на работоспособность учащихся</w:t>
      </w:r>
      <w:r>
        <w:rPr>
          <w:rFonts w:ascii="Times New Roman" w:hAnsi="Times New Roman"/>
          <w:sz w:val="28"/>
          <w:szCs w:val="28"/>
        </w:rPr>
        <w:t>, используя</w:t>
      </w:r>
      <w:r w:rsidRPr="00E710CA">
        <w:rPr>
          <w:rFonts w:ascii="Times New Roman" w:hAnsi="Times New Roman"/>
          <w:sz w:val="28"/>
          <w:szCs w:val="28"/>
        </w:rPr>
        <w:t xml:space="preserve"> ароматы розмарина, лимона, </w:t>
      </w:r>
      <w:r>
        <w:rPr>
          <w:rFonts w:ascii="Times New Roman" w:hAnsi="Times New Roman"/>
          <w:sz w:val="28"/>
          <w:szCs w:val="28"/>
        </w:rPr>
        <w:t>розы, эвкалипта, корицы, пихты</w:t>
      </w:r>
      <w:r w:rsidRPr="00E43A11">
        <w:rPr>
          <w:rFonts w:ascii="Times New Roman" w:hAnsi="Times New Roman"/>
          <w:sz w:val="28"/>
          <w:szCs w:val="28"/>
        </w:rPr>
        <w:t>;</w:t>
      </w:r>
    </w:p>
    <w:p w:rsidR="00DA2E7A" w:rsidRDefault="00DA2E7A" w:rsidP="00AB2C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 изменение у</w:t>
      </w:r>
      <w:r w:rsidRPr="00E710CA">
        <w:rPr>
          <w:rFonts w:ascii="Times New Roman" w:hAnsi="Times New Roman"/>
          <w:sz w:val="28"/>
          <w:szCs w:val="28"/>
        </w:rPr>
        <w:t>мственн</w:t>
      </w:r>
      <w:r>
        <w:rPr>
          <w:rFonts w:ascii="Times New Roman" w:hAnsi="Times New Roman"/>
          <w:sz w:val="28"/>
          <w:szCs w:val="28"/>
        </w:rPr>
        <w:t>ой</w:t>
      </w:r>
      <w:r w:rsidRPr="00E710CA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ботоспособности</w:t>
      </w:r>
      <w:r w:rsidRPr="00E710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испытуемых </w:t>
      </w:r>
      <w:r w:rsidRPr="00E710CA">
        <w:rPr>
          <w:rFonts w:ascii="Times New Roman" w:hAnsi="Times New Roman"/>
          <w:sz w:val="28"/>
          <w:szCs w:val="28"/>
        </w:rPr>
        <w:t>с помощью корректурны</w:t>
      </w:r>
      <w:r>
        <w:rPr>
          <w:rFonts w:ascii="Times New Roman" w:hAnsi="Times New Roman"/>
          <w:sz w:val="28"/>
          <w:szCs w:val="28"/>
        </w:rPr>
        <w:t>х проб.</w:t>
      </w:r>
    </w:p>
    <w:p w:rsidR="00DA2E7A" w:rsidRPr="00E43A11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E0D"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  <w:r w:rsidRPr="00E43A11">
        <w:rPr>
          <w:rFonts w:ascii="Times New Roman" w:hAnsi="Times New Roman"/>
          <w:sz w:val="28"/>
          <w:szCs w:val="28"/>
        </w:rPr>
        <w:t xml:space="preserve">  запахи эфирных масел различных растений. </w:t>
      </w:r>
    </w:p>
    <w:p w:rsidR="00DA2E7A" w:rsidRPr="00E43A11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E43A11">
        <w:rPr>
          <w:rFonts w:ascii="Times New Roman" w:hAnsi="Times New Roman"/>
          <w:sz w:val="28"/>
          <w:szCs w:val="28"/>
        </w:rPr>
        <w:t>: влияние запахов эфирных масел различных растений на работоспособность   школьников.</w:t>
      </w:r>
    </w:p>
    <w:p w:rsidR="00DA2E7A" w:rsidRPr="00E43A11" w:rsidRDefault="00DA2E7A" w:rsidP="00BE4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>:</w:t>
      </w:r>
      <w:r w:rsidRPr="00E43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наблюдение, анкетирование, анализ, </w:t>
      </w:r>
      <w:r w:rsidRPr="00E43A11">
        <w:rPr>
          <w:rFonts w:ascii="Times New Roman" w:hAnsi="Times New Roman"/>
          <w:sz w:val="28"/>
          <w:szCs w:val="28"/>
        </w:rPr>
        <w:t xml:space="preserve">сравнение, исследование. </w:t>
      </w:r>
    </w:p>
    <w:p w:rsidR="00DA2E7A" w:rsidRPr="00E43A11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 xml:space="preserve">Сроки и место проведения исследования: </w:t>
      </w:r>
      <w:r w:rsidRPr="00E43A11">
        <w:rPr>
          <w:rFonts w:ascii="Times New Roman" w:hAnsi="Times New Roman"/>
          <w:sz w:val="28"/>
          <w:szCs w:val="28"/>
        </w:rPr>
        <w:t>октябрь 2018 года, МБОУ СОШ №4</w:t>
      </w:r>
      <w:r>
        <w:rPr>
          <w:rFonts w:ascii="Times New Roman" w:hAnsi="Times New Roman"/>
          <w:sz w:val="28"/>
          <w:szCs w:val="28"/>
        </w:rPr>
        <w:t>, город Михайловск Шпаковского муниципального района Ставропольского края.</w:t>
      </w:r>
    </w:p>
    <w:p w:rsidR="00DA2E7A" w:rsidRPr="00CC651C" w:rsidRDefault="00DA2E7A" w:rsidP="00F23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исследования: </w:t>
      </w:r>
      <w:r w:rsidRPr="00F2305C">
        <w:rPr>
          <w:rFonts w:ascii="Times New Roman" w:hAnsi="Times New Roman"/>
          <w:sz w:val="28"/>
          <w:szCs w:val="28"/>
        </w:rPr>
        <w:t>под воздействием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305C">
        <w:rPr>
          <w:rFonts w:ascii="Times New Roman" w:hAnsi="Times New Roman"/>
          <w:sz w:val="28"/>
          <w:szCs w:val="28"/>
        </w:rPr>
        <w:t xml:space="preserve">определенных </w:t>
      </w:r>
      <w:r>
        <w:rPr>
          <w:rFonts w:ascii="Times New Roman" w:hAnsi="Times New Roman"/>
          <w:sz w:val="28"/>
          <w:szCs w:val="28"/>
        </w:rPr>
        <w:t>ароматических веществ увеличиваются</w:t>
      </w:r>
      <w:r w:rsidRPr="00E43A11">
        <w:rPr>
          <w:rFonts w:ascii="Times New Roman" w:hAnsi="Times New Roman"/>
          <w:sz w:val="28"/>
          <w:szCs w:val="28"/>
        </w:rPr>
        <w:t xml:space="preserve"> показатели умственной </w:t>
      </w:r>
      <w:r>
        <w:rPr>
          <w:rFonts w:ascii="Times New Roman" w:hAnsi="Times New Roman"/>
          <w:sz w:val="28"/>
          <w:szCs w:val="28"/>
        </w:rPr>
        <w:t xml:space="preserve">активности у  школьников, что представляет значительный интерес </w:t>
      </w:r>
      <w:r w:rsidRPr="00CC651C">
        <w:rPr>
          <w:rFonts w:ascii="Times New Roman" w:hAnsi="Times New Roman"/>
          <w:sz w:val="28"/>
          <w:szCs w:val="28"/>
        </w:rPr>
        <w:t>для организации учебного процесса в школе.</w:t>
      </w:r>
    </w:p>
    <w:p w:rsidR="00DA2E7A" w:rsidRPr="00CC651C" w:rsidRDefault="00DA2E7A" w:rsidP="00F230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2E7A" w:rsidRPr="00F2305C" w:rsidRDefault="00DA2E7A" w:rsidP="00F230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2E7A" w:rsidRPr="00BE4E0D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CC6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E43A11" w:rsidRDefault="00DA2E7A" w:rsidP="00E71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020735">
      <w:pPr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Литературный обзор</w:t>
      </w:r>
    </w:p>
    <w:p w:rsidR="00DA2E7A" w:rsidRDefault="00DA2E7A" w:rsidP="007C12B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A2E7A" w:rsidRDefault="00DA2E7A" w:rsidP="007C12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B69">
        <w:rPr>
          <w:rFonts w:ascii="Times New Roman" w:hAnsi="Times New Roman"/>
          <w:sz w:val="28"/>
          <w:szCs w:val="28"/>
        </w:rPr>
        <w:t xml:space="preserve">На ароматерапию возлагаются большие надежды. Это связано с тем, что уже сейчас ароматерапию используют не только в медицине и промышленности, но и в других сферах жизнедеятельности человека. </w:t>
      </w:r>
      <w:r w:rsidRPr="00F2305C">
        <w:rPr>
          <w:rFonts w:ascii="Times New Roman" w:hAnsi="Times New Roman"/>
          <w:sz w:val="28"/>
          <w:szCs w:val="28"/>
        </w:rPr>
        <w:t xml:space="preserve">Изучая литературу по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Pr="00F2305C">
        <w:rPr>
          <w:rFonts w:ascii="Times New Roman" w:hAnsi="Times New Roman"/>
          <w:sz w:val="28"/>
          <w:szCs w:val="28"/>
        </w:rPr>
        <w:t>теме, я поняла, что лечение при помощи ароматических веществ известно очень давно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43A11">
        <w:rPr>
          <w:rFonts w:ascii="Times New Roman" w:hAnsi="Times New Roman"/>
          <w:sz w:val="28"/>
          <w:szCs w:val="28"/>
        </w:rPr>
        <w:t>Кривенко</w:t>
      </w:r>
      <w:r>
        <w:rPr>
          <w:rFonts w:ascii="Times New Roman" w:hAnsi="Times New Roman"/>
          <w:sz w:val="28"/>
          <w:szCs w:val="28"/>
        </w:rPr>
        <w:t>, 1999; Артемова, 2006; Грейхман, 1986 и др.)</w:t>
      </w:r>
      <w:r w:rsidRPr="00F2305C">
        <w:rPr>
          <w:rFonts w:ascii="Times New Roman" w:hAnsi="Times New Roman"/>
          <w:sz w:val="28"/>
          <w:szCs w:val="28"/>
        </w:rPr>
        <w:t xml:space="preserve">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Использование ароматических веществ началось вместе с появлением на Земле человека. В доисторические времена люди использовали для лечения естественные ароматы и благовония, находя их в окружающей природе. Знания о лечебных свойствах благовоний накапливались и анализировались, проверялись на практике и передавались из поколения в поколение.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Древние письменные источники (индийские ведические рукописи, египетские папирусы, Библия, Коран), а также археологические памятники (например, пирамиды с царскими захоронениями) указывают на широкое распространение ароматических веществ</w:t>
      </w:r>
      <w:r>
        <w:rPr>
          <w:rFonts w:ascii="Times New Roman" w:hAnsi="Times New Roman"/>
          <w:sz w:val="28"/>
          <w:szCs w:val="28"/>
        </w:rPr>
        <w:t xml:space="preserve"> (Шеврыгин, 1972)</w:t>
      </w:r>
      <w:r w:rsidRPr="00F2305C">
        <w:rPr>
          <w:rFonts w:ascii="Times New Roman" w:hAnsi="Times New Roman"/>
          <w:sz w:val="28"/>
          <w:szCs w:val="28"/>
        </w:rPr>
        <w:t xml:space="preserve">. 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Ароматические растения, лекарственные растения и масла тысячелетиями используются в парфюмерии и косметике, кулинарии и медицине. Благовония играли важнейшую роль в религиозных празднествах, устраиваемых в честь многочисленных богов. Каждую крупинку знаний, полученных в результате исследований благовоний в различных сферах деятельности человека, накапливали и передавали из уст в уста, потом эти рецепты стали записывать и передавать младшему поколению. Ценные практические, исторические, художественные сведения о применении эфирных масел содержатся в исторических трудах древних мыслителей и врачей (Гиппократа, Диоскорида, Галена, Авиценны, Геродота, Флавия др.), а также в древних мифах, легендах, сказаниях, поэмах</w:t>
      </w:r>
      <w:r>
        <w:rPr>
          <w:rFonts w:ascii="Times New Roman" w:hAnsi="Times New Roman"/>
          <w:sz w:val="28"/>
          <w:szCs w:val="28"/>
        </w:rPr>
        <w:t xml:space="preserve"> (Артемова, 2006)</w:t>
      </w:r>
      <w:r w:rsidRPr="00F2305C">
        <w:rPr>
          <w:rFonts w:ascii="Times New Roman" w:hAnsi="Times New Roman"/>
          <w:sz w:val="28"/>
          <w:szCs w:val="28"/>
        </w:rPr>
        <w:t>.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По мнению </w:t>
      </w:r>
      <w:r>
        <w:rPr>
          <w:rFonts w:ascii="Times New Roman" w:hAnsi="Times New Roman"/>
          <w:sz w:val="28"/>
          <w:szCs w:val="28"/>
        </w:rPr>
        <w:t>Шеврыгина Б.</w:t>
      </w:r>
      <w:r w:rsidRPr="00F2305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(1972)</w:t>
      </w:r>
      <w:r w:rsidRPr="00F2305C">
        <w:rPr>
          <w:rFonts w:ascii="Times New Roman" w:hAnsi="Times New Roman"/>
          <w:sz w:val="28"/>
          <w:szCs w:val="28"/>
        </w:rPr>
        <w:t>, из пяти чувств человека, обоняние представляет собой самое чувствительное и быстрое чувство, которое передает информацию в мозг с большой скоростью, практически мгновенно. Несмотря на то, что орган обоняния человека развит намного слабее, чем у животных его значение в жизни человека огромно! Изменения состава воздуха дает огромную информацию о состоянии окружающего мира. Когда человек вдыхает воздух с определенным запахом, внутри носа происходит следующее. Сначала происходит процесс растворения ароматов в слизистой оболочке носа, а затем происходит раздражение нервных окончаний обонятельного нерва, и уже от него по опр</w:t>
      </w:r>
      <w:r>
        <w:rPr>
          <w:rFonts w:ascii="Times New Roman" w:hAnsi="Times New Roman"/>
          <w:sz w:val="28"/>
          <w:szCs w:val="28"/>
        </w:rPr>
        <w:t>еделенным клеткам передается ин</w:t>
      </w:r>
      <w:r w:rsidRPr="00F2305C">
        <w:rPr>
          <w:rFonts w:ascii="Times New Roman" w:hAnsi="Times New Roman"/>
          <w:sz w:val="28"/>
          <w:szCs w:val="28"/>
        </w:rPr>
        <w:t xml:space="preserve">формация о запахе, который вдохнули, в участок головного мозга, расположенный на нижней поверхности височной и лобной долей коры больших полушарий. Там происходит определение запаха и формируется реакция организма на него. Этот участок мозга, называемый лимбической системой, отвечает за очень многое, что может происходить в человеческом организме.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Лимбическая система управляет поддержанием постоянной температуры тела, водно - солевого баланса, поведенческими реакциями. Она влияет на чувства и эмоции человека, сон и бодрствование, обучение и запоминание. Лимбическая система также формирует эмоциональные реакции на запахи, из-за чего они влияют на наше внутреннее состояние - мы чувствуем себя бодрыми и полными сил или, наоборот, расслабляемся, ощущаем покой и сонливость. Таким образом, через эмоции лимбическая система улучшает приспособление организма к изменяющимся условиям среды. </w:t>
      </w:r>
      <w:r>
        <w:rPr>
          <w:rFonts w:ascii="Times New Roman" w:hAnsi="Times New Roman"/>
          <w:sz w:val="28"/>
          <w:szCs w:val="28"/>
        </w:rPr>
        <w:t>(</w:t>
      </w:r>
      <w:r w:rsidRPr="00F2305C">
        <w:rPr>
          <w:rFonts w:ascii="Times New Roman" w:hAnsi="Times New Roman"/>
          <w:sz w:val="28"/>
          <w:szCs w:val="28"/>
        </w:rPr>
        <w:t xml:space="preserve">Шеврыгин, </w:t>
      </w:r>
      <w:r>
        <w:rPr>
          <w:rFonts w:ascii="Times New Roman" w:hAnsi="Times New Roman"/>
          <w:sz w:val="28"/>
          <w:szCs w:val="28"/>
        </w:rPr>
        <w:t>1972; сайт «</w:t>
      </w:r>
      <w:r w:rsidRPr="00E43A11">
        <w:rPr>
          <w:rFonts w:ascii="Times New Roman" w:hAnsi="Times New Roman"/>
          <w:sz w:val="28"/>
          <w:szCs w:val="28"/>
        </w:rPr>
        <w:t>Влияние запахов на человека</w:t>
      </w:r>
      <w:r>
        <w:rPr>
          <w:rFonts w:ascii="Times New Roman" w:hAnsi="Times New Roman"/>
          <w:sz w:val="28"/>
          <w:szCs w:val="28"/>
        </w:rPr>
        <w:t>»</w:t>
      </w:r>
      <w:r w:rsidRPr="00F2305C">
        <w:rPr>
          <w:rFonts w:ascii="Times New Roman" w:hAnsi="Times New Roman"/>
          <w:sz w:val="28"/>
          <w:szCs w:val="28"/>
        </w:rPr>
        <w:t>). Умственная активность и работоспособность тоже во многом зависит от окружающих запахов.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литературным данным (</w:t>
      </w:r>
      <w:r w:rsidRPr="00E43A11">
        <w:rPr>
          <w:rFonts w:ascii="Times New Roman" w:hAnsi="Times New Roman"/>
          <w:sz w:val="28"/>
          <w:szCs w:val="28"/>
        </w:rPr>
        <w:t>Кривенко</w:t>
      </w:r>
      <w:r>
        <w:rPr>
          <w:rFonts w:ascii="Times New Roman" w:hAnsi="Times New Roman"/>
          <w:sz w:val="28"/>
          <w:szCs w:val="28"/>
        </w:rPr>
        <w:t>, 1999; Артемова, 2006; Грейхман, 1986; Миргородская, 1998), е</w:t>
      </w:r>
      <w:r w:rsidRPr="00F2305C">
        <w:rPr>
          <w:rFonts w:ascii="Times New Roman" w:hAnsi="Times New Roman"/>
          <w:sz w:val="28"/>
          <w:szCs w:val="28"/>
        </w:rPr>
        <w:t>ще в прошлом веке знаменитый английский поэт Джордж Байрон отмечал, что всегда чувствует прилив вдохновения, если окуривает себя запахом трюфелей.</w:t>
      </w:r>
      <w:r>
        <w:rPr>
          <w:rFonts w:ascii="Times New Roman" w:hAnsi="Times New Roman"/>
          <w:sz w:val="28"/>
          <w:szCs w:val="28"/>
        </w:rPr>
        <w:t xml:space="preserve"> Авиценна писал о розовом масле</w:t>
      </w:r>
      <w:r w:rsidRPr="00F2305C">
        <w:rPr>
          <w:rFonts w:ascii="Times New Roman" w:hAnsi="Times New Roman"/>
          <w:sz w:val="28"/>
          <w:szCs w:val="28"/>
        </w:rPr>
        <w:t xml:space="preserve">, как о повышающем возможности разума и увеличивающем скорость мышления.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Физиолог Давид Исаевич Шатенштейн в 1939 году научно обосновал и доказал в эксперименте, что некоторые обонятельные раздражители влияют на многие функции и особенно на работоспособность. В 30-е годы прошлого века врач Александр Александрович Кюнцель од ним из первых в нашей стране предложил термин «ароматерапия», то есть лечение запахами. Сам он успешно применял ароматические ванны с сосновыми  и валериановыми экстрактами для лечения неврозов. У больных повышалось настроение, улучшался аппетит.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Термин «ароматерапия» был создан в 1928 году французским химиком Рене Морис Гаттефоссе, работавшим в семейном парфюмерном бизнесе. Он занимался исследованием эфирных масел.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Другой французский врач и ученый Жан Валнет использовал эфирные масла для лечения различных заболеваний.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Так началось  развитие современной ароматерапии во Франции, позднее в Англии, а теперь во всем мире. Эфирные масла - это пахучие вещества, которые вырабатываются эфиромасличными растениями и обусловливают их запах и практическую ценность. Масла играют важную роль в испарении и жизненных процессах самих растений и защищают их от болезней. Их описывают как «гормоны» или «живую кровь» растений из-за их высокой </w:t>
      </w:r>
      <w:r>
        <w:rPr>
          <w:rFonts w:ascii="Times New Roman" w:hAnsi="Times New Roman"/>
          <w:sz w:val="28"/>
          <w:szCs w:val="28"/>
        </w:rPr>
        <w:t>концентрации и летучей природы.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Эфирные масла -</w:t>
      </w:r>
      <w:r w:rsidRPr="00F2305C">
        <w:rPr>
          <w:rFonts w:ascii="Times New Roman" w:hAnsi="Times New Roman"/>
          <w:sz w:val="28"/>
          <w:szCs w:val="28"/>
        </w:rPr>
        <w:t xml:space="preserve"> многокомпонентные смеси органических соединений. Количество различных компонентов в составе одного эфирного масла варьирует от 120 до 500 . Из природных источников получают огромное количество ароматических веществ, и искусство их экстракции и использования постепенно совершенствуется с течением времени. Эфирные масла могут содержаться в любой части растения  - в семенах, корнях, листьях, плодах, древесине, цветах.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Через органы обоняния можно воздействовать на психическое и физическое состояние человека</w:t>
      </w:r>
      <w:r>
        <w:rPr>
          <w:rFonts w:ascii="Times New Roman" w:hAnsi="Times New Roman"/>
          <w:sz w:val="28"/>
          <w:szCs w:val="28"/>
        </w:rPr>
        <w:t xml:space="preserve"> (сайт «</w:t>
      </w:r>
      <w:r w:rsidRPr="00E43A11">
        <w:rPr>
          <w:rFonts w:ascii="Times New Roman" w:hAnsi="Times New Roman"/>
          <w:sz w:val="28"/>
          <w:szCs w:val="28"/>
        </w:rPr>
        <w:t>Влияние запахов на человека</w:t>
      </w:r>
      <w:r>
        <w:rPr>
          <w:rFonts w:ascii="Times New Roman" w:hAnsi="Times New Roman"/>
          <w:sz w:val="28"/>
          <w:szCs w:val="28"/>
        </w:rPr>
        <w:t>»; Миргородская, 1998)</w:t>
      </w:r>
      <w:r w:rsidRPr="00F2305C">
        <w:rPr>
          <w:rFonts w:ascii="Times New Roman" w:hAnsi="Times New Roman"/>
          <w:sz w:val="28"/>
          <w:szCs w:val="28"/>
        </w:rPr>
        <w:t>. Посредством вдыхания ароматов различных эфирных масел можно воздействовать на психологическое состояние человека, его эмоции, иммунную сис</w:t>
      </w:r>
      <w:r>
        <w:rPr>
          <w:rFonts w:ascii="Times New Roman" w:hAnsi="Times New Roman"/>
          <w:sz w:val="28"/>
          <w:szCs w:val="28"/>
        </w:rPr>
        <w:t>тему, добиваясь нужных эффектов</w:t>
      </w:r>
      <w:r w:rsidRPr="00F2305C">
        <w:rPr>
          <w:rFonts w:ascii="Times New Roman" w:hAnsi="Times New Roman"/>
          <w:sz w:val="28"/>
          <w:szCs w:val="28"/>
        </w:rPr>
        <w:t xml:space="preserve">. 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Экспериментально установлено, что вдыхание запаха лимона, эвкалипта, мускуса снимает чувство усталости, возбуждает нервную систему, способствует умственному труду, повышает работоспособность. Розмарин способствует процессу познания, стимулирует память. Роза вызывает повышенную способность к сосредоточению и быстрому выполнению заданий. (Миргородская, </w:t>
      </w:r>
      <w:r>
        <w:rPr>
          <w:rFonts w:ascii="Times New Roman" w:hAnsi="Times New Roman"/>
          <w:sz w:val="28"/>
          <w:szCs w:val="28"/>
        </w:rPr>
        <w:t xml:space="preserve">1998; </w:t>
      </w:r>
      <w:r w:rsidRPr="00E43A11">
        <w:rPr>
          <w:rFonts w:ascii="Times New Roman" w:hAnsi="Times New Roman"/>
          <w:sz w:val="28"/>
          <w:szCs w:val="28"/>
        </w:rPr>
        <w:t>Кривенко</w:t>
      </w:r>
      <w:r>
        <w:rPr>
          <w:rFonts w:ascii="Times New Roman" w:hAnsi="Times New Roman"/>
          <w:sz w:val="28"/>
          <w:szCs w:val="28"/>
        </w:rPr>
        <w:t>, 1999</w:t>
      </w:r>
      <w:r w:rsidRPr="00F2305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A2E7A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Ароматерапия сегодня – это динамично развивающееся направление. Ароматерапия – это наука, изучающая способы воздействия на организм ароматическими веществами, которые получают, как правило, из растений. 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Механизм воздействия ароматерапии</w:t>
      </w:r>
      <w:r>
        <w:rPr>
          <w:rFonts w:ascii="Times New Roman" w:hAnsi="Times New Roman"/>
          <w:sz w:val="28"/>
          <w:szCs w:val="28"/>
        </w:rPr>
        <w:t xml:space="preserve"> на организм человека</w:t>
      </w:r>
      <w:r w:rsidRPr="00F2305C">
        <w:rPr>
          <w:rFonts w:ascii="Times New Roman" w:hAnsi="Times New Roman"/>
          <w:sz w:val="28"/>
          <w:szCs w:val="28"/>
        </w:rPr>
        <w:t xml:space="preserve"> можно разделить на три группы: 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Физиологический</w:t>
      </w:r>
      <w:r w:rsidRPr="00F2305C">
        <w:rPr>
          <w:rFonts w:ascii="Times New Roman" w:hAnsi="Times New Roman"/>
          <w:sz w:val="28"/>
          <w:szCs w:val="28"/>
        </w:rPr>
        <w:t xml:space="preserve"> – эфирные масла способны восстановить, успокоить и стимулировать ткани и внутренние органы человека.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Психологический</w:t>
      </w:r>
      <w:r w:rsidRPr="00F2305C">
        <w:rPr>
          <w:rFonts w:ascii="Times New Roman" w:hAnsi="Times New Roman"/>
          <w:sz w:val="28"/>
          <w:szCs w:val="28"/>
        </w:rPr>
        <w:t xml:space="preserve"> – аромат масел провоцирует эмоциональные изменения, которые носят индивидуальный характер.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Фармакологический</w:t>
      </w:r>
      <w:r w:rsidRPr="00F2305C">
        <w:rPr>
          <w:rFonts w:ascii="Times New Roman" w:hAnsi="Times New Roman"/>
          <w:sz w:val="28"/>
          <w:szCs w:val="28"/>
        </w:rPr>
        <w:t xml:space="preserve"> – масла на химическом уровне воздействуют на организм, при этом взаимодействие происходит с кислотами, ферментами, гормонами и другими элементами нашей системы. Это служит различным целям: повышению работоспособности, концентрации внимания, привлечению клиентов, снижению и ликвидации стресса, созданию положительной эмоциональной атмосферы, дезинфекции помещения. Очень часто в конце тяжелого трудового дня мы ощущаем упадок сил и снижение умственной активности.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Оказывается, существует естественный и безвредный способ, как повысить свою работоспособность.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Для того, чтобы повысить работоспособность и умственную активность идеальными считаются ароматы: имбиря, можжевельника, шалфея, жасмина, чайного дерева.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В минуты депрессии и жуткой усталости, чтобы повысить настроение и снять усталость на помощь придут такие эфирные масла, как: масло лимона, лаванды, апельсина, сандала, эвкалипта, ромашки.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Для улучшения памяти и повышения концентрации внимания подойдет: масло розмарина, гвоздики, муската. 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В качестве профилактики простудных заболеваний, а также для борьбы с уже имеющимися вирусами и бактериями используйте эфирные масла: лимона, герани, мяты, мелиссы, эвкалипта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>Многие воспалительные процессы и распространенные кожные заболевания лечат с помощью масла: чайного дерева, лаванды, ромашки, чабреца, грейпфрута, шалфея, можжевельника.</w:t>
      </w:r>
    </w:p>
    <w:p w:rsidR="00DA2E7A" w:rsidRPr="00F2305C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05C">
        <w:rPr>
          <w:rFonts w:ascii="Times New Roman" w:hAnsi="Times New Roman"/>
          <w:sz w:val="28"/>
          <w:szCs w:val="28"/>
        </w:rPr>
        <w:t xml:space="preserve">Это не магия, это дары природы, которые нужно уметь правильно использовать. Ароматами окутано все пространство, но, чтобы улучшить свою жизнь, важно окружить себя особенными из них. (Грейхман, </w:t>
      </w:r>
      <w:r>
        <w:rPr>
          <w:rFonts w:ascii="Times New Roman" w:hAnsi="Times New Roman"/>
          <w:sz w:val="28"/>
          <w:szCs w:val="28"/>
        </w:rPr>
        <w:t>1986 и др.</w:t>
      </w:r>
      <w:r w:rsidRPr="00F2305C">
        <w:rPr>
          <w:rFonts w:ascii="Times New Roman" w:hAnsi="Times New Roman"/>
          <w:sz w:val="28"/>
          <w:szCs w:val="28"/>
        </w:rPr>
        <w:t>)</w:t>
      </w: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E43A11">
        <w:rPr>
          <w:rFonts w:ascii="Times New Roman" w:hAnsi="Times New Roman"/>
          <w:sz w:val="28"/>
          <w:szCs w:val="28"/>
        </w:rPr>
        <w:t xml:space="preserve"> </w:t>
      </w:r>
      <w:r w:rsidRPr="00E43A11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DA2E7A" w:rsidRDefault="00DA2E7A" w:rsidP="00E43A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Методика исследования</w:t>
      </w:r>
    </w:p>
    <w:p w:rsidR="00DA2E7A" w:rsidRPr="008E57B0" w:rsidRDefault="00DA2E7A" w:rsidP="008E5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71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примере нашей школы</w:t>
      </w:r>
      <w:r w:rsidRPr="003A3B69">
        <w:rPr>
          <w:rFonts w:ascii="Times New Roman" w:hAnsi="Times New Roman"/>
          <w:sz w:val="28"/>
          <w:szCs w:val="28"/>
        </w:rPr>
        <w:t xml:space="preserve"> проведу исследование по примене</w:t>
      </w:r>
      <w:r>
        <w:rPr>
          <w:rFonts w:ascii="Times New Roman" w:hAnsi="Times New Roman"/>
          <w:sz w:val="28"/>
          <w:szCs w:val="28"/>
        </w:rPr>
        <w:t>нию ароматных эфирных масел</w:t>
      </w:r>
      <w:r w:rsidRPr="003A3B69">
        <w:rPr>
          <w:rFonts w:ascii="Times New Roman" w:hAnsi="Times New Roman"/>
          <w:sz w:val="28"/>
          <w:szCs w:val="28"/>
        </w:rPr>
        <w:t>, которое предлагается  Н.А. Кривенко в статье «Ароматерапия и арома</w:t>
      </w:r>
      <w:r>
        <w:rPr>
          <w:rFonts w:ascii="Times New Roman" w:hAnsi="Times New Roman"/>
          <w:sz w:val="28"/>
          <w:szCs w:val="28"/>
        </w:rPr>
        <w:t>ма</w:t>
      </w:r>
      <w:r w:rsidRPr="003A3B69">
        <w:rPr>
          <w:rFonts w:ascii="Times New Roman" w:hAnsi="Times New Roman"/>
          <w:sz w:val="28"/>
          <w:szCs w:val="28"/>
        </w:rPr>
        <w:t>ссаж»</w:t>
      </w:r>
      <w:r>
        <w:rPr>
          <w:rFonts w:ascii="Times New Roman" w:hAnsi="Times New Roman"/>
          <w:sz w:val="28"/>
          <w:szCs w:val="28"/>
        </w:rPr>
        <w:t xml:space="preserve"> (1999)</w:t>
      </w:r>
      <w:r w:rsidRPr="003A3B69">
        <w:rPr>
          <w:rFonts w:ascii="Times New Roman" w:hAnsi="Times New Roman"/>
          <w:sz w:val="28"/>
          <w:szCs w:val="28"/>
        </w:rPr>
        <w:t xml:space="preserve">. </w:t>
      </w:r>
    </w:p>
    <w:p w:rsidR="00DA2E7A" w:rsidRPr="003A3B69" w:rsidRDefault="00DA2E7A" w:rsidP="00E71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B69">
        <w:rPr>
          <w:rFonts w:ascii="Times New Roman" w:hAnsi="Times New Roman"/>
          <w:sz w:val="28"/>
          <w:szCs w:val="28"/>
        </w:rPr>
        <w:t>Практическая час</w:t>
      </w:r>
      <w:r>
        <w:rPr>
          <w:rFonts w:ascii="Times New Roman" w:hAnsi="Times New Roman"/>
          <w:sz w:val="28"/>
          <w:szCs w:val="28"/>
        </w:rPr>
        <w:t>ть состояла из нескольких этапов:</w:t>
      </w:r>
    </w:p>
    <w:p w:rsidR="00DA2E7A" w:rsidRDefault="00DA2E7A" w:rsidP="00E710CA">
      <w:pPr>
        <w:numPr>
          <w:ilvl w:val="0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175345">
        <w:rPr>
          <w:rFonts w:ascii="Times New Roman" w:hAnsi="Times New Roman"/>
          <w:sz w:val="28"/>
          <w:szCs w:val="28"/>
          <w:u w:val="single"/>
        </w:rPr>
        <w:t>Первый этап:</w:t>
      </w:r>
      <w:r w:rsidRPr="00175345">
        <w:rPr>
          <w:rFonts w:ascii="Times New Roman" w:hAnsi="Times New Roman"/>
          <w:sz w:val="28"/>
          <w:szCs w:val="28"/>
        </w:rPr>
        <w:t xml:space="preserve"> для проведения исследования были взяты два восьмых класса: 9Б и 9Г. При проведении работы была определена экспериментальная группа – 9Б класс (количество - 28 человек) и контрольная группа – 9Г класс (количество 26 человек). В 9Б классе с целью выявления аллергической переносимости в начале работы проводилось письменное тестирование на</w:t>
      </w:r>
      <w:r w:rsidRPr="003A3B69">
        <w:rPr>
          <w:rFonts w:ascii="Times New Roman" w:hAnsi="Times New Roman"/>
          <w:sz w:val="28"/>
          <w:szCs w:val="28"/>
        </w:rPr>
        <w:t xml:space="preserve"> переносимость запаха, для исключения аллергических реакций. </w:t>
      </w:r>
    </w:p>
    <w:p w:rsidR="00DA2E7A" w:rsidRDefault="00DA2E7A" w:rsidP="00E710CA">
      <w:pPr>
        <w:numPr>
          <w:ilvl w:val="0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  <w:u w:val="single"/>
        </w:rPr>
        <w:t>Второй этап: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B69">
        <w:rPr>
          <w:rFonts w:ascii="Times New Roman" w:hAnsi="Times New Roman"/>
          <w:sz w:val="28"/>
          <w:szCs w:val="28"/>
        </w:rPr>
        <w:t xml:space="preserve">ребятам </w:t>
      </w:r>
      <w:r>
        <w:rPr>
          <w:rFonts w:ascii="Times New Roman" w:hAnsi="Times New Roman"/>
          <w:sz w:val="28"/>
          <w:szCs w:val="28"/>
        </w:rPr>
        <w:t>было предложено</w:t>
      </w:r>
      <w:r w:rsidRPr="003A3B69">
        <w:rPr>
          <w:rFonts w:ascii="Times New Roman" w:hAnsi="Times New Roman"/>
          <w:sz w:val="28"/>
          <w:szCs w:val="28"/>
        </w:rPr>
        <w:t xml:space="preserve"> выбрать самый приятный и самый неприятный из предложенных нами ароматов: полыни, лимона, эвкалипта, розмарина, пихты, розы, корицы. </w:t>
      </w:r>
    </w:p>
    <w:p w:rsidR="00DA2E7A" w:rsidRDefault="00DA2E7A" w:rsidP="00E710CA">
      <w:pPr>
        <w:numPr>
          <w:ilvl w:val="0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E710CA">
        <w:rPr>
          <w:rFonts w:ascii="Times New Roman" w:hAnsi="Times New Roman"/>
          <w:sz w:val="28"/>
          <w:szCs w:val="28"/>
          <w:u w:val="single"/>
        </w:rPr>
        <w:t>Третий этап</w:t>
      </w:r>
      <w:r w:rsidRPr="00E710CA">
        <w:rPr>
          <w:rFonts w:ascii="Times New Roman" w:hAnsi="Times New Roman"/>
          <w:sz w:val="28"/>
          <w:szCs w:val="28"/>
        </w:rPr>
        <w:t>: этот этап работы направлен на исследование работоспособности под воздействием конкретных ароматов. Для этого мы использовали ароматы розмарина, лимона, розы, эвкалипта, корицы, полыни. Умственную работоспособность можно определять с помощью корректурных проб. При изучении литературы мы ознакомились с исследованиями по методу Эмиля Крепелина (работа с числами), Владимира Яковлевича Анфимова (работа с буквами), Эдмунда Ландольта (работа с кольцами),  Давида Векслера (таблица с чис</w:t>
      </w:r>
      <w:r>
        <w:rPr>
          <w:rFonts w:ascii="Times New Roman" w:hAnsi="Times New Roman"/>
          <w:sz w:val="28"/>
          <w:szCs w:val="28"/>
        </w:rPr>
        <w:t>лами и значками). Для учащихся 9</w:t>
      </w:r>
      <w:r w:rsidRPr="00E710CA">
        <w:rPr>
          <w:rFonts w:ascii="Times New Roman" w:hAnsi="Times New Roman"/>
          <w:sz w:val="28"/>
          <w:szCs w:val="28"/>
        </w:rPr>
        <w:t xml:space="preserve"> класса более приемлем метод корректурной таблицы Владимира Яковлевича Анфимова (Приложение 2). Экспериментальная база </w:t>
      </w:r>
      <w:r w:rsidRPr="00175345">
        <w:rPr>
          <w:rFonts w:ascii="Times New Roman" w:hAnsi="Times New Roman"/>
          <w:sz w:val="28"/>
          <w:szCs w:val="28"/>
        </w:rPr>
        <w:t>в 9</w:t>
      </w:r>
      <w:r>
        <w:rPr>
          <w:rFonts w:ascii="Times New Roman" w:hAnsi="Times New Roman"/>
          <w:sz w:val="28"/>
          <w:szCs w:val="28"/>
        </w:rPr>
        <w:t>Б</w:t>
      </w:r>
      <w:r w:rsidRPr="00175345">
        <w:rPr>
          <w:rFonts w:ascii="Times New Roman" w:hAnsi="Times New Roman"/>
          <w:sz w:val="28"/>
          <w:szCs w:val="28"/>
        </w:rPr>
        <w:t xml:space="preserve"> классе</w:t>
      </w:r>
      <w:r w:rsidRPr="00E710CA">
        <w:rPr>
          <w:rFonts w:ascii="Times New Roman" w:hAnsi="Times New Roman"/>
          <w:sz w:val="28"/>
          <w:szCs w:val="28"/>
        </w:rPr>
        <w:t>: Для выявления начального уровня работоспособности учащихся в двух группах  за 3 дня до начала исследования перед 1 уроком и в конце рабочего дня был</w:t>
      </w:r>
      <w:r>
        <w:rPr>
          <w:rFonts w:ascii="Times New Roman" w:hAnsi="Times New Roman"/>
          <w:sz w:val="28"/>
          <w:szCs w:val="28"/>
        </w:rPr>
        <w:t>и проведены корректурные пробы.</w:t>
      </w:r>
    </w:p>
    <w:p w:rsidR="00DA2E7A" w:rsidRPr="00E710CA" w:rsidRDefault="00DA2E7A" w:rsidP="00E710C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710CA">
        <w:rPr>
          <w:rFonts w:ascii="Times New Roman" w:hAnsi="Times New Roman"/>
          <w:sz w:val="28"/>
          <w:szCs w:val="28"/>
        </w:rPr>
        <w:t xml:space="preserve">Работа с экспериментальной группой </w:t>
      </w:r>
      <w:r>
        <w:rPr>
          <w:rFonts w:ascii="Times New Roman" w:hAnsi="Times New Roman"/>
          <w:sz w:val="28"/>
          <w:szCs w:val="28"/>
        </w:rPr>
        <w:t>(9Б</w:t>
      </w:r>
      <w:r w:rsidRPr="00175345">
        <w:rPr>
          <w:rFonts w:ascii="Times New Roman" w:hAnsi="Times New Roman"/>
          <w:sz w:val="28"/>
          <w:szCs w:val="28"/>
        </w:rPr>
        <w:t xml:space="preserve"> класс)</w:t>
      </w:r>
      <w:r w:rsidRPr="00E710CA">
        <w:rPr>
          <w:rFonts w:ascii="Times New Roman" w:hAnsi="Times New Roman"/>
          <w:sz w:val="28"/>
          <w:szCs w:val="28"/>
        </w:rPr>
        <w:t xml:space="preserve"> проводилась в 1 кабинете. Условия при проведении исследований: в аромалампу заправляются эфирные масла из расчёта 2 капли на 5 кв.м площадь кабинета – 56 М</w:t>
      </w:r>
      <w:r w:rsidRPr="00EB36D5">
        <w:rPr>
          <w:rFonts w:ascii="Times New Roman" w:hAnsi="Times New Roman"/>
          <w:sz w:val="28"/>
          <w:szCs w:val="28"/>
          <w:vertAlign w:val="superscript"/>
        </w:rPr>
        <w:t>2</w:t>
      </w:r>
      <w:r w:rsidRPr="00E710CA">
        <w:rPr>
          <w:rFonts w:ascii="Times New Roman" w:hAnsi="Times New Roman"/>
          <w:sz w:val="28"/>
          <w:szCs w:val="28"/>
        </w:rPr>
        <w:t>), непрерывность работы до 20 минут 3 раза в день (на 1, 3, 5 уроках), предварительно проветрив помещение. Сеансы ароматерапии проводились в классе во время занятий, не нарушая обычный режим работы класса. Сеансы проводились 5 дней, с понедельника по пятницу, поскольку это самые напряженные учебные дни. Для эксперимента взяты ароматы: полыни, розмарина, лимона, розы, эвкалипта, корицы.  Ароматы не смешивались,  использовались поочередно, чтобы избегать образования неприятных композиций и сильного воздействия на тех учащихся, кому они не очень приятны.</w:t>
      </w:r>
    </w:p>
    <w:p w:rsidR="00DA2E7A" w:rsidRPr="003A3B69" w:rsidRDefault="00DA2E7A" w:rsidP="00E710C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B69">
        <w:rPr>
          <w:rFonts w:ascii="Times New Roman" w:hAnsi="Times New Roman"/>
          <w:sz w:val="28"/>
          <w:szCs w:val="28"/>
        </w:rPr>
        <w:t>Второе исследование уровня работоспособности провели  во вторник до и после уроков (Приложение 4)</w:t>
      </w:r>
    </w:p>
    <w:p w:rsidR="00DA2E7A" w:rsidRDefault="00DA2E7A" w:rsidP="00E71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71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8E57B0" w:rsidRDefault="00DA2E7A" w:rsidP="00E71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8E57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Результаты исследования</w:t>
      </w:r>
    </w:p>
    <w:p w:rsidR="00DA2E7A" w:rsidRPr="00E43A11" w:rsidRDefault="00DA2E7A" w:rsidP="00E43A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2E7A" w:rsidRDefault="00DA2E7A" w:rsidP="009A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0CA">
        <w:rPr>
          <w:rFonts w:ascii="Times New Roman" w:hAnsi="Times New Roman"/>
          <w:sz w:val="28"/>
          <w:szCs w:val="28"/>
        </w:rPr>
        <w:t>В</w:t>
      </w:r>
      <w:r w:rsidRPr="003A3B69">
        <w:rPr>
          <w:rFonts w:ascii="Times New Roman" w:hAnsi="Times New Roman"/>
          <w:sz w:val="28"/>
          <w:szCs w:val="28"/>
        </w:rPr>
        <w:t xml:space="preserve"> ходе </w:t>
      </w:r>
      <w:r>
        <w:rPr>
          <w:rFonts w:ascii="Times New Roman" w:hAnsi="Times New Roman"/>
          <w:sz w:val="28"/>
          <w:szCs w:val="28"/>
        </w:rPr>
        <w:t xml:space="preserve">первого этапа </w:t>
      </w:r>
      <w:r w:rsidRPr="003A3B69">
        <w:rPr>
          <w:rFonts w:ascii="Times New Roman" w:hAnsi="Times New Roman"/>
          <w:sz w:val="28"/>
          <w:szCs w:val="28"/>
        </w:rPr>
        <w:t>обработки данных выяснили, что в группе испытуемых нет никаких реакций на запахи, значит можно проводить дальнейшее исследование.</w:t>
      </w:r>
    </w:p>
    <w:p w:rsidR="00DA2E7A" w:rsidRPr="00E710CA" w:rsidRDefault="00DA2E7A" w:rsidP="00E71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0CA">
        <w:rPr>
          <w:rFonts w:ascii="Times New Roman" w:hAnsi="Times New Roman"/>
          <w:sz w:val="28"/>
          <w:szCs w:val="28"/>
        </w:rPr>
        <w:t>В ходе второго этапа установлено, что больше пришелся по душе аромат лимона (Приложение 1)</w:t>
      </w:r>
      <w:r>
        <w:rPr>
          <w:rFonts w:ascii="Times New Roman" w:hAnsi="Times New Roman"/>
          <w:sz w:val="28"/>
          <w:szCs w:val="28"/>
        </w:rPr>
        <w:t>.</w:t>
      </w:r>
      <w:r w:rsidRPr="00E710CA">
        <w:rPr>
          <w:rFonts w:ascii="Times New Roman" w:hAnsi="Times New Roman"/>
          <w:sz w:val="28"/>
          <w:szCs w:val="28"/>
        </w:rPr>
        <w:t xml:space="preserve"> Его выбрали 9 человек из 28. А больше всего не понравился аромат пихты (22 человека из 28). Значит, ароматом пихты пользоваться не будем. </w:t>
      </w:r>
    </w:p>
    <w:p w:rsidR="00DA2E7A" w:rsidRPr="003A3B69" w:rsidRDefault="00DA2E7A" w:rsidP="00E71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третьего этапа определен у</w:t>
      </w:r>
      <w:r w:rsidRPr="003A3B69">
        <w:rPr>
          <w:rFonts w:ascii="Times New Roman" w:hAnsi="Times New Roman"/>
          <w:sz w:val="28"/>
          <w:szCs w:val="28"/>
        </w:rPr>
        <w:t>ровень работоспособности в экспериментальном и контрольном классах приблизительно одинаков</w:t>
      </w:r>
      <w:r>
        <w:rPr>
          <w:rFonts w:ascii="Times New Roman" w:hAnsi="Times New Roman"/>
          <w:sz w:val="28"/>
          <w:szCs w:val="28"/>
        </w:rPr>
        <w:t xml:space="preserve"> (Приложения 3, 4, 5, 6).</w:t>
      </w:r>
    </w:p>
    <w:p w:rsidR="00DA2E7A" w:rsidRDefault="00DA2E7A" w:rsidP="00CB0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345">
        <w:rPr>
          <w:rFonts w:ascii="Times New Roman" w:hAnsi="Times New Roman"/>
          <w:b/>
          <w:sz w:val="28"/>
          <w:szCs w:val="28"/>
        </w:rPr>
        <w:t>З</w:t>
      </w:r>
      <w:r w:rsidRPr="00175345">
        <w:rPr>
          <w:rFonts w:ascii="Times New Roman" w:hAnsi="Times New Roman"/>
          <w:sz w:val="28"/>
          <w:szCs w:val="28"/>
        </w:rPr>
        <w:t>а первые 2 дня  уровень работоспособности в экспериментальном классе (9Б) выше на 4 % , чем  в контрольном  (9Г). За 4 дня  уровень работоспособности в экспериментальном  классе  выше еще  на 4 % , в контрольном – без изменений.</w:t>
      </w:r>
    </w:p>
    <w:p w:rsidR="00DA2E7A" w:rsidRPr="003A3B69" w:rsidRDefault="00DA2E7A" w:rsidP="00CB0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</w:t>
      </w:r>
      <w:r w:rsidRPr="003A3B69">
        <w:rPr>
          <w:rFonts w:ascii="Times New Roman" w:hAnsi="Times New Roman"/>
          <w:sz w:val="28"/>
          <w:szCs w:val="28"/>
        </w:rPr>
        <w:t>аблюдали повышение работоспособн</w:t>
      </w:r>
      <w:r>
        <w:rPr>
          <w:rFonts w:ascii="Times New Roman" w:hAnsi="Times New Roman"/>
          <w:sz w:val="28"/>
          <w:szCs w:val="28"/>
        </w:rPr>
        <w:t>ости</w:t>
      </w:r>
      <w:r w:rsidRPr="003A3B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A3B69">
        <w:rPr>
          <w:rFonts w:ascii="Times New Roman" w:hAnsi="Times New Roman"/>
          <w:sz w:val="28"/>
          <w:szCs w:val="28"/>
        </w:rPr>
        <w:t>8% в экспериментальном классе,  изменение на 0 % в контрольном классе (+ 4% утром, - 4 % после уроков)</w:t>
      </w:r>
      <w:r>
        <w:rPr>
          <w:rFonts w:ascii="Times New Roman" w:hAnsi="Times New Roman"/>
          <w:sz w:val="28"/>
          <w:szCs w:val="28"/>
        </w:rPr>
        <w:t>.</w:t>
      </w:r>
    </w:p>
    <w:p w:rsidR="00DA2E7A" w:rsidRPr="003A3B69" w:rsidRDefault="00DA2E7A" w:rsidP="00E43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8E57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57B0">
        <w:rPr>
          <w:rFonts w:ascii="Times New Roman" w:hAnsi="Times New Roman"/>
          <w:b/>
          <w:sz w:val="28"/>
          <w:szCs w:val="28"/>
        </w:rPr>
        <w:t>Выводы</w:t>
      </w:r>
    </w:p>
    <w:p w:rsidR="00DA2E7A" w:rsidRPr="008E57B0" w:rsidRDefault="00DA2E7A" w:rsidP="008E57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2E7A" w:rsidRPr="00E710CA" w:rsidRDefault="00DA2E7A" w:rsidP="001753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анкетирования испытуемых </w:t>
      </w:r>
      <w:r w:rsidRPr="00E710CA">
        <w:rPr>
          <w:rFonts w:ascii="Times New Roman" w:hAnsi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аромат лимона нравится 67,9% испытуемых; розы и розмарина - 64,3%, корицы - 39,3%; эвкалипта - 35,7%; пихты - только 21,4% соответственно</w:t>
      </w:r>
      <w:r w:rsidRPr="00E710C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Полной непереносимости и аллергических реакций не обнаружено.</w:t>
      </w:r>
    </w:p>
    <w:p w:rsidR="00DA2E7A" w:rsidRDefault="00DA2E7A" w:rsidP="00671BC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345">
        <w:rPr>
          <w:rFonts w:ascii="Times New Roman" w:hAnsi="Times New Roman"/>
          <w:sz w:val="28"/>
          <w:szCs w:val="28"/>
        </w:rPr>
        <w:t>В контрольной группе 9Г, где не использовалась ароматерапия, уровень работоспособности повысился на 4%. В экспериментальной группе 9Б уровень работоспособности повысился до 20%.</w:t>
      </w:r>
    </w:p>
    <w:p w:rsidR="00DA2E7A" w:rsidRPr="00175345" w:rsidRDefault="00DA2E7A" w:rsidP="00671BC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345">
        <w:rPr>
          <w:rFonts w:ascii="Times New Roman" w:hAnsi="Times New Roman"/>
          <w:sz w:val="28"/>
          <w:szCs w:val="28"/>
        </w:rPr>
        <w:t>Частично повышение работоспособности к концу недели можно объяснить тем, что неделя была второй после осенних каникул, и дети только «набирали обороты» в учебе,  но сравнение результатов показывает и  устойчивое положительное влияние ароматерапии на умственную работоспособность учащихся.</w:t>
      </w:r>
    </w:p>
    <w:p w:rsidR="00DA2E7A" w:rsidRPr="00FE31CC" w:rsidRDefault="00DA2E7A" w:rsidP="00FE31C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1CC">
        <w:rPr>
          <w:rFonts w:ascii="Times New Roman" w:hAnsi="Times New Roman"/>
          <w:sz w:val="28"/>
          <w:szCs w:val="28"/>
        </w:rPr>
        <w:t>С помощью сеансов ароматерапии нам удалось достоверно повысить уровень работоспособн</w:t>
      </w:r>
      <w:r>
        <w:rPr>
          <w:rFonts w:ascii="Times New Roman" w:hAnsi="Times New Roman"/>
          <w:sz w:val="28"/>
          <w:szCs w:val="28"/>
        </w:rPr>
        <w:t xml:space="preserve">ости в экспериментальной группе, </w:t>
      </w:r>
      <w:r w:rsidRPr="00FE31CC">
        <w:rPr>
          <w:rFonts w:ascii="Times New Roman" w:hAnsi="Times New Roman"/>
          <w:sz w:val="28"/>
          <w:szCs w:val="28"/>
        </w:rPr>
        <w:t xml:space="preserve">самая высокая работоспособность была  при применении  запахов полыни и эвкалипта (вторник). </w:t>
      </w:r>
    </w:p>
    <w:p w:rsidR="00DA2E7A" w:rsidRDefault="00DA2E7A" w:rsidP="008E57B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2E7A" w:rsidRDefault="00DA2E7A" w:rsidP="008E57B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2E7A" w:rsidRPr="00EB36D5" w:rsidRDefault="00DA2E7A" w:rsidP="00EB36D5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B36D5">
        <w:rPr>
          <w:rFonts w:ascii="Times New Roman" w:hAnsi="Times New Roman"/>
          <w:b/>
          <w:sz w:val="28"/>
          <w:szCs w:val="28"/>
        </w:rPr>
        <w:t>Рекомендации по использованию ароматов для улучшения умственной работоспособности:</w:t>
      </w:r>
    </w:p>
    <w:p w:rsidR="00DA2E7A" w:rsidRPr="00FE31CC" w:rsidRDefault="00DA2E7A" w:rsidP="00FE3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1CC">
        <w:rPr>
          <w:rFonts w:ascii="Times New Roman" w:hAnsi="Times New Roman"/>
          <w:sz w:val="28"/>
          <w:szCs w:val="28"/>
        </w:rPr>
        <w:t xml:space="preserve">Благотворное действие некоторых запахов на организм человека проверено тысячелетиями. Приятные запахи положительно влияют на настроение и самочувствие людей, на их физическое состояние. Когда человек вдыхает пахучее вещество, молекулы запаха захватываются специальными клетками - рецепторами, расположенными в слизистой носа. Молекулы запахов возбуждают нервные клетки и сигнал по нервным волокнам передается в участок мозга, называемый лимбической системой. Лимбическая система отвечает за многое важнейшие процессы в организме, в том числе за эмоции, память и поведение человека. В результате проведённой работы мы выяснили, что запахи играют в нашей жизни немаловажную роль. Они воздействуют на нас, улучшая или ухудшая наше настроение, работоспособность. Запахи помогают лучше сосредотачиваться, усваивать информацию, повышают работоспособность, а значит, могут использоваться для улучшения результатов в обучении. Под влиянием сеансов ароматерапии улучшились показатели умственной работоспособности у  школьников среднего звена, достоверно повысилась работоспособность до 20 % максимально. Существенные результаты показаны при использовании ароматов полыни и эвкалипта. Несмотря на сжатые сроки эксперимента, выдвинутую гипотезу считаем доказанной. На основании исследований нами разработаны рекомендации, с которыми мы ознакомили своих одноклассников, учащихся других классов и учителей. </w:t>
      </w:r>
    </w:p>
    <w:p w:rsidR="00DA2E7A" w:rsidRPr="00EB36D5" w:rsidRDefault="00DA2E7A" w:rsidP="008E5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6D5">
        <w:rPr>
          <w:rFonts w:ascii="Times New Roman" w:hAnsi="Times New Roman"/>
          <w:sz w:val="28"/>
          <w:szCs w:val="28"/>
        </w:rPr>
        <w:t xml:space="preserve">Исходя из собственных предпочтений используйте запахи, стимулирующие мыслительную активность: лаванда, гвоздика, лавр, корица, розмарин, базилик, бергамот, герань, полынь, лимон, роза. Можно использовать их во время подготовки домашнего задания. </w:t>
      </w:r>
    </w:p>
    <w:p w:rsidR="00DA2E7A" w:rsidRPr="00EB36D5" w:rsidRDefault="00DA2E7A" w:rsidP="008E5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6D5">
        <w:rPr>
          <w:rFonts w:ascii="Times New Roman" w:hAnsi="Times New Roman"/>
          <w:sz w:val="28"/>
          <w:szCs w:val="28"/>
        </w:rPr>
        <w:t>Для расслабления, отдыха вдыхайте запахи ромашки, мелиссы, можжевельника, полыни, розы, валерианы, кипариса, сандалового дерева.</w:t>
      </w:r>
    </w:p>
    <w:p w:rsidR="00DA2E7A" w:rsidRPr="00EB36D5" w:rsidRDefault="00DA2E7A" w:rsidP="008E5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6D5">
        <w:rPr>
          <w:rFonts w:ascii="Times New Roman" w:hAnsi="Times New Roman"/>
          <w:sz w:val="28"/>
          <w:szCs w:val="28"/>
        </w:rPr>
        <w:t>Сеансы ароматерапии могут быть рекомендованы для внедрения в школьную оздоровительную практику в силу своего благотворного влияния на организм  школьников</w:t>
      </w:r>
    </w:p>
    <w:p w:rsidR="00DA2E7A" w:rsidRPr="00EB36D5" w:rsidRDefault="00DA2E7A" w:rsidP="008E5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6D5">
        <w:rPr>
          <w:rFonts w:ascii="Times New Roman" w:hAnsi="Times New Roman"/>
          <w:sz w:val="28"/>
          <w:szCs w:val="28"/>
        </w:rPr>
        <w:t>Дальнейшие исследования в данной области могут быть направлены на изучение влияния ароматерапии на показатели памяти, эмоционального состояния и других психических процессов.</w:t>
      </w:r>
    </w:p>
    <w:p w:rsidR="00DA2E7A" w:rsidRPr="008E57B0" w:rsidRDefault="00DA2E7A" w:rsidP="008E57B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6D5">
        <w:rPr>
          <w:rFonts w:ascii="Times New Roman" w:hAnsi="Times New Roman"/>
          <w:sz w:val="28"/>
          <w:szCs w:val="28"/>
        </w:rPr>
        <w:t>Может быть, не за горами то время, когда запах будут массово использовать при повышениях эффективности умственной деятельности в школах, университетах и офисах. Но уже сейчас каждый может применять этот опыт для достижения успехов в карьере или учебе.</w:t>
      </w:r>
      <w:r w:rsidRPr="008E57B0">
        <w:rPr>
          <w:rFonts w:ascii="Times New Roman" w:hAnsi="Times New Roman"/>
          <w:sz w:val="28"/>
          <w:szCs w:val="28"/>
        </w:rPr>
        <w:t xml:space="preserve"> </w:t>
      </w:r>
    </w:p>
    <w:p w:rsidR="00DA2E7A" w:rsidRPr="008E57B0" w:rsidRDefault="00DA2E7A" w:rsidP="008E57B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230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FE31C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A2E7A" w:rsidRDefault="00DA2E7A" w:rsidP="009A0F5A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2E7A" w:rsidRPr="00F2305C" w:rsidRDefault="00DA2E7A" w:rsidP="009A0F5A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>Ароматерапия для начинающих. Сила бодрящих запахов. - М.: Амфора, 2012. -</w:t>
      </w:r>
      <w:r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922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Артемова</w:t>
      </w:r>
      <w:r w:rsidRPr="00E43A11">
        <w:rPr>
          <w:rFonts w:ascii="Times New Roman" w:hAnsi="Times New Roman"/>
          <w:sz w:val="28"/>
          <w:szCs w:val="28"/>
        </w:rPr>
        <w:t xml:space="preserve"> А.Н. Ароматы и масла исцеляющие и о</w:t>
      </w:r>
      <w:r>
        <w:rPr>
          <w:rFonts w:ascii="Times New Roman" w:hAnsi="Times New Roman"/>
          <w:sz w:val="28"/>
          <w:szCs w:val="28"/>
        </w:rPr>
        <w:t>молаживающие. / А.Н. Артемова. -</w:t>
      </w:r>
      <w:r w:rsidRPr="00E43A11">
        <w:rPr>
          <w:rFonts w:ascii="Times New Roman" w:hAnsi="Times New Roman"/>
          <w:sz w:val="28"/>
          <w:szCs w:val="28"/>
        </w:rPr>
        <w:t xml:space="preserve"> М.: Диля, 2006. - 160 с.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 w:cs="Arial"/>
          <w:sz w:val="28"/>
          <w:szCs w:val="21"/>
          <w:shd w:val="clear" w:color="auto" w:fill="FFFFFF"/>
        </w:rPr>
        <w:t>Волков</w:t>
      </w: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В.П. Ароматы в жизни человека / В.П. Волков. - М.: Диля, 2013. -</w:t>
      </w:r>
      <w:r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632 с.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Девис </w:t>
      </w: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>Патриция</w:t>
      </w:r>
      <w:r>
        <w:rPr>
          <w:rFonts w:ascii="Times New Roman" w:hAnsi="Times New Roman" w:cs="Arial"/>
          <w:sz w:val="28"/>
          <w:szCs w:val="21"/>
          <w:shd w:val="clear" w:color="auto" w:fill="FFFFFF"/>
        </w:rPr>
        <w:t>.</w:t>
      </w: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Ароматерапия от А до Я - М.: ФАИР-Пресс, 2004. - 672 c.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Грейхман</w:t>
      </w:r>
      <w:r w:rsidRPr="00E43A11">
        <w:rPr>
          <w:rFonts w:ascii="Times New Roman" w:hAnsi="Times New Roman"/>
          <w:sz w:val="28"/>
          <w:szCs w:val="28"/>
        </w:rPr>
        <w:t xml:space="preserve"> Л.З. Аэр</w:t>
      </w:r>
      <w:r>
        <w:rPr>
          <w:rFonts w:ascii="Times New Roman" w:hAnsi="Times New Roman"/>
          <w:sz w:val="28"/>
          <w:szCs w:val="28"/>
        </w:rPr>
        <w:t>офитотерапия. - Киев: Здоровье, 1986. -</w:t>
      </w:r>
      <w:r w:rsidRPr="00E43A11">
        <w:rPr>
          <w:rFonts w:ascii="Times New Roman" w:hAnsi="Times New Roman"/>
          <w:sz w:val="28"/>
          <w:szCs w:val="28"/>
        </w:rPr>
        <w:t xml:space="preserve"> 128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Кривенко Н.А. </w:t>
      </w:r>
      <w:r w:rsidRPr="00E43A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др. </w:t>
      </w:r>
      <w:r w:rsidRPr="00E43A11">
        <w:rPr>
          <w:rFonts w:ascii="Times New Roman" w:hAnsi="Times New Roman"/>
          <w:sz w:val="28"/>
          <w:szCs w:val="28"/>
        </w:rPr>
        <w:t xml:space="preserve">Ароматерапия и аромамассаж / </w:t>
      </w:r>
      <w:r>
        <w:rPr>
          <w:rFonts w:ascii="Times New Roman" w:hAnsi="Times New Roman"/>
          <w:sz w:val="28"/>
          <w:szCs w:val="28"/>
        </w:rPr>
        <w:t>под ред. В.В. Кривенко. - Киев: Максимум, 1999. -</w:t>
      </w:r>
      <w:r w:rsidRPr="00E43A11">
        <w:rPr>
          <w:rFonts w:ascii="Times New Roman" w:hAnsi="Times New Roman"/>
          <w:sz w:val="28"/>
          <w:szCs w:val="28"/>
        </w:rPr>
        <w:t xml:space="preserve"> 352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788D">
        <w:rPr>
          <w:rFonts w:ascii="Times New Roman" w:hAnsi="Times New Roman"/>
          <w:sz w:val="28"/>
          <w:szCs w:val="28"/>
        </w:rPr>
        <w:t>Лавренова Г. В. Лечение ар</w:t>
      </w:r>
      <w:r>
        <w:rPr>
          <w:rFonts w:ascii="Times New Roman" w:hAnsi="Times New Roman"/>
          <w:sz w:val="28"/>
          <w:szCs w:val="28"/>
        </w:rPr>
        <w:t>оматами. - СПб.: «Диалог», 1999. -</w:t>
      </w:r>
      <w:r w:rsidRPr="0079788D">
        <w:rPr>
          <w:rFonts w:ascii="Times New Roman" w:hAnsi="Times New Roman"/>
          <w:sz w:val="28"/>
          <w:szCs w:val="28"/>
        </w:rPr>
        <w:t xml:space="preserve"> 175 с</w:t>
      </w:r>
      <w:r>
        <w:rPr>
          <w:rFonts w:ascii="Times New Roman" w:hAnsi="Times New Roman"/>
          <w:sz w:val="28"/>
          <w:szCs w:val="28"/>
        </w:rPr>
        <w:t>.</w:t>
      </w:r>
      <w:r w:rsidRPr="0079788D">
        <w:rPr>
          <w:rFonts w:ascii="Times New Roman" w:hAnsi="Times New Roman"/>
          <w:sz w:val="28"/>
          <w:szCs w:val="28"/>
        </w:rPr>
        <w:t xml:space="preserve"> 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65EDB">
        <w:rPr>
          <w:rFonts w:ascii="Times New Roman" w:hAnsi="Times New Roman" w:cs="Arial"/>
          <w:sz w:val="28"/>
          <w:shd w:val="clear" w:color="auto" w:fill="FFFFFF"/>
        </w:rPr>
        <w:t>Литвинова Т. Ароматерапия: профессиональное руководство в мире запахов/ Серия «Стильные штучки».</w:t>
      </w:r>
      <w:r>
        <w:rPr>
          <w:rFonts w:ascii="Times New Roman" w:hAnsi="Times New Roman" w:cs="Arial"/>
          <w:sz w:val="28"/>
          <w:shd w:val="clear" w:color="auto" w:fill="FFFFFF"/>
        </w:rPr>
        <w:t xml:space="preserve"> - Ростов-на-</w:t>
      </w:r>
      <w:r w:rsidRPr="00265EDB">
        <w:rPr>
          <w:rFonts w:ascii="Times New Roman" w:hAnsi="Times New Roman" w:cs="Arial"/>
          <w:sz w:val="28"/>
          <w:shd w:val="clear" w:color="auto" w:fill="FFFFFF"/>
        </w:rPr>
        <w:t>Д</w:t>
      </w:r>
      <w:r>
        <w:rPr>
          <w:rFonts w:ascii="Times New Roman" w:hAnsi="Times New Roman" w:cs="Arial"/>
          <w:sz w:val="28"/>
          <w:shd w:val="clear" w:color="auto" w:fill="FFFFFF"/>
        </w:rPr>
        <w:t>ону</w:t>
      </w:r>
      <w:r w:rsidRPr="00265EDB">
        <w:rPr>
          <w:rFonts w:ascii="Times New Roman" w:hAnsi="Times New Roman" w:cs="Arial"/>
          <w:sz w:val="28"/>
          <w:shd w:val="clear" w:color="auto" w:fill="FFFFFF"/>
        </w:rPr>
        <w:t>: «Феникс», 2003. - 416 с.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65EDB">
        <w:rPr>
          <w:rFonts w:ascii="Times New Roman" w:hAnsi="Times New Roman" w:cs="Arial"/>
          <w:sz w:val="28"/>
          <w:shd w:val="clear" w:color="auto" w:fill="FFFFFF"/>
        </w:rPr>
        <w:t>Лоулес Джулия. Энциклопедия ароматических</w:t>
      </w:r>
      <w:r>
        <w:rPr>
          <w:rFonts w:ascii="Times New Roman" w:hAnsi="Times New Roman" w:cs="Arial"/>
          <w:sz w:val="28"/>
          <w:shd w:val="clear" w:color="auto" w:fill="FFFFFF"/>
        </w:rPr>
        <w:t xml:space="preserve"> масел. М. «Крон-пресс», 2000. -</w:t>
      </w:r>
      <w:r w:rsidRPr="00265EDB">
        <w:rPr>
          <w:rFonts w:ascii="Times New Roman" w:hAnsi="Times New Roman" w:cs="Arial"/>
          <w:sz w:val="28"/>
          <w:shd w:val="clear" w:color="auto" w:fill="FFFFFF"/>
        </w:rPr>
        <w:t xml:space="preserve"> 288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Миргородская</w:t>
      </w:r>
      <w:r w:rsidRPr="00E43A11">
        <w:rPr>
          <w:rFonts w:ascii="Times New Roman" w:hAnsi="Times New Roman"/>
          <w:sz w:val="28"/>
          <w:szCs w:val="28"/>
        </w:rPr>
        <w:t xml:space="preserve"> С.А. Ароматерапия: мир запахов, за</w:t>
      </w:r>
      <w:r>
        <w:rPr>
          <w:rFonts w:ascii="Times New Roman" w:hAnsi="Times New Roman"/>
          <w:sz w:val="28"/>
          <w:szCs w:val="28"/>
        </w:rPr>
        <w:t>пахи мира. - М.: Навеус, 1998. -</w:t>
      </w:r>
      <w:r w:rsidRPr="00E43A11">
        <w:rPr>
          <w:rFonts w:ascii="Times New Roman" w:hAnsi="Times New Roman"/>
          <w:sz w:val="28"/>
          <w:szCs w:val="28"/>
        </w:rPr>
        <w:t xml:space="preserve"> 120 с.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65EDB">
        <w:rPr>
          <w:rFonts w:ascii="Times New Roman" w:hAnsi="Times New Roman" w:cs="Arial"/>
          <w:sz w:val="28"/>
          <w:shd w:val="clear" w:color="auto" w:fill="FFFFFF"/>
        </w:rPr>
        <w:t>Николаевский В. В. Ароматерапия, спр</w:t>
      </w:r>
      <w:r>
        <w:rPr>
          <w:rFonts w:ascii="Times New Roman" w:hAnsi="Times New Roman" w:cs="Arial"/>
          <w:sz w:val="28"/>
          <w:shd w:val="clear" w:color="auto" w:fill="FFFFFF"/>
        </w:rPr>
        <w:t>авочник. М.: «Медицина», 2000. -</w:t>
      </w:r>
      <w:r w:rsidRPr="00265EDB">
        <w:rPr>
          <w:rFonts w:ascii="Times New Roman" w:hAnsi="Times New Roman" w:cs="Arial"/>
          <w:sz w:val="28"/>
          <w:shd w:val="clear" w:color="auto" w:fill="FFFFFF"/>
        </w:rPr>
        <w:t>336 с.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65EDB">
        <w:rPr>
          <w:rFonts w:ascii="Times New Roman" w:hAnsi="Times New Roman" w:cs="Arial"/>
          <w:sz w:val="28"/>
          <w:shd w:val="clear" w:color="auto" w:fill="FFFFFF"/>
        </w:rPr>
        <w:t>Пекли Ф. Ф. Ароматология. М.: «Медицина», 2001. - 288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Рязанцев</w:t>
      </w:r>
      <w:r w:rsidRPr="00E43A11">
        <w:rPr>
          <w:rFonts w:ascii="Times New Roman" w:hAnsi="Times New Roman"/>
          <w:sz w:val="28"/>
          <w:szCs w:val="28"/>
        </w:rPr>
        <w:t xml:space="preserve"> С.В. В мире запахов и звуков. Занимательная отоларингология. - М.: Терра, 1997. - 432 с.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 w:cs="Arial"/>
          <w:sz w:val="28"/>
          <w:szCs w:val="21"/>
          <w:shd w:val="clear" w:color="auto" w:fill="FFFFFF"/>
        </w:rPr>
        <w:t>Саков</w:t>
      </w: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И. В. Аромапсихология. - М.: Феникс, 2006. - 160 c.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65EDB">
        <w:rPr>
          <w:rFonts w:ascii="Times New Roman" w:hAnsi="Times New Roman" w:cs="Arial"/>
          <w:sz w:val="28"/>
          <w:shd w:val="clear" w:color="auto" w:fill="FFFFFF"/>
        </w:rPr>
        <w:t>Сахаров Б.М. Ароматерапия. М.: Профит Стайл, 2007. - 224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 w:cs="Arial"/>
          <w:sz w:val="28"/>
          <w:szCs w:val="21"/>
          <w:shd w:val="clear" w:color="auto" w:fill="FFFFFF"/>
        </w:rPr>
        <w:t>Славгородская Л.</w:t>
      </w: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Справочник ар</w:t>
      </w:r>
      <w:r>
        <w:rPr>
          <w:rFonts w:ascii="Times New Roman" w:hAnsi="Times New Roman" w:cs="Arial"/>
          <w:sz w:val="28"/>
          <w:szCs w:val="21"/>
          <w:shd w:val="clear" w:color="auto" w:fill="FFFFFF"/>
        </w:rPr>
        <w:t>оматерапевта.</w:t>
      </w:r>
      <w:r w:rsidRPr="0079788D"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- М.: Книжкин дом, 2007. -</w:t>
      </w:r>
      <w:r>
        <w:rPr>
          <w:rFonts w:ascii="Times New Roman" w:hAnsi="Times New Roman" w:cs="Arial"/>
          <w:sz w:val="28"/>
          <w:szCs w:val="21"/>
          <w:shd w:val="clear" w:color="auto" w:fill="FFFFFF"/>
        </w:rPr>
        <w:t xml:space="preserve"> 457 с.</w:t>
      </w:r>
    </w:p>
    <w:p w:rsidR="00DA2E7A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Шеврыгин</w:t>
      </w:r>
      <w:r w:rsidRPr="00E43A11">
        <w:rPr>
          <w:rFonts w:ascii="Times New Roman" w:hAnsi="Times New Roman"/>
          <w:sz w:val="28"/>
          <w:szCs w:val="28"/>
        </w:rPr>
        <w:t xml:space="preserve"> Б.В. Человек в мире запахов // Хи</w:t>
      </w:r>
      <w:r>
        <w:rPr>
          <w:rFonts w:ascii="Times New Roman" w:hAnsi="Times New Roman"/>
          <w:sz w:val="28"/>
          <w:szCs w:val="28"/>
        </w:rPr>
        <w:t>мия и жизнь. - 1972. - № 10. - с</w:t>
      </w:r>
      <w:r w:rsidRPr="00E43A11">
        <w:rPr>
          <w:rFonts w:ascii="Times New Roman" w:hAnsi="Times New Roman"/>
          <w:sz w:val="28"/>
          <w:szCs w:val="28"/>
        </w:rPr>
        <w:t>. 69-71.</w:t>
      </w:r>
    </w:p>
    <w:p w:rsidR="00DA2E7A" w:rsidRPr="0079788D" w:rsidRDefault="00DA2E7A" w:rsidP="00265EDB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Arial"/>
          <w:sz w:val="28"/>
          <w:szCs w:val="21"/>
          <w:shd w:val="clear" w:color="auto" w:fill="FFFFFF"/>
        </w:rPr>
      </w:pPr>
      <w:r w:rsidRPr="00E43A11">
        <w:rPr>
          <w:rFonts w:ascii="Times New Roman" w:hAnsi="Times New Roman"/>
          <w:sz w:val="28"/>
          <w:szCs w:val="28"/>
        </w:rPr>
        <w:t xml:space="preserve">Влияние запахов на человека // [Электронный ресурс]. </w:t>
      </w:r>
      <w:hyperlink r:id="rId7" w:history="1">
        <w:r w:rsidRPr="00E43A11">
          <w:rPr>
            <w:rStyle w:val="Hyperlink"/>
            <w:rFonts w:ascii="Times New Roman" w:hAnsi="Times New Roman"/>
            <w:sz w:val="28"/>
            <w:szCs w:val="28"/>
          </w:rPr>
          <w:t>http://constructorus.ru/zdorovie/vliyanie-zapaxov-na-cheloveka.html</w:t>
        </w:r>
      </w:hyperlink>
      <w:r w:rsidRPr="00E43A11">
        <w:rPr>
          <w:rFonts w:ascii="Times New Roman" w:hAnsi="Times New Roman"/>
          <w:sz w:val="28"/>
          <w:szCs w:val="28"/>
        </w:rPr>
        <w:t>.</w:t>
      </w: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9A0F5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43A11">
        <w:rPr>
          <w:rFonts w:ascii="Times New Roman" w:hAnsi="Times New Roman"/>
          <w:b/>
          <w:sz w:val="28"/>
          <w:szCs w:val="28"/>
        </w:rPr>
        <w:t>Приложения</w:t>
      </w:r>
    </w:p>
    <w:p w:rsidR="00DA2E7A" w:rsidRPr="00E43A11" w:rsidRDefault="00DA2E7A" w:rsidP="009A0F5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A2E7A" w:rsidRPr="009A0F5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DA2E7A" w:rsidRPr="009A0F5A" w:rsidRDefault="00DA2E7A" w:rsidP="009A0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5A">
        <w:rPr>
          <w:rFonts w:ascii="Times New Roman" w:hAnsi="Times New Roman"/>
          <w:b/>
          <w:sz w:val="28"/>
          <w:szCs w:val="28"/>
        </w:rPr>
        <w:t>Ароматы по степени непривлекательности</w:t>
      </w:r>
    </w:p>
    <w:p w:rsidR="00DA2E7A" w:rsidRPr="00E43A11" w:rsidRDefault="00DA2E7A" w:rsidP="00E43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46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3.25pt;height:264pt;visibility:visible">
            <v:imagedata r:id="rId8" o:title="" cropleft="5912f" cropright="5506f"/>
          </v:shape>
        </w:pict>
      </w:r>
    </w:p>
    <w:p w:rsidR="00DA2E7A" w:rsidRPr="009A0F5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 xml:space="preserve">Приложение 2 </w:t>
      </w:r>
    </w:p>
    <w:p w:rsidR="00DA2E7A" w:rsidRPr="009A0F5A" w:rsidRDefault="00DA2E7A" w:rsidP="00FE3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5A">
        <w:rPr>
          <w:rFonts w:ascii="Times New Roman" w:hAnsi="Times New Roman"/>
          <w:b/>
          <w:sz w:val="28"/>
          <w:szCs w:val="28"/>
        </w:rPr>
        <w:t>Корректурная проба. (Анфимов В. Я.)</w:t>
      </w: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 xml:space="preserve">П Р У О Е Л М Д Я Р Ф Ц О Е Л К Т У Ь Ч Д П Н Е Р Ц К О В Ж Б И Ь П Р А О В Д Ы Ж Ф Х Ц З У Л К Ь И Д С Ж В Х Р Щ П Г В Ц Р М О С Ь Ы Д К Н Ш Л Д З Ж Ф Й К Н И Т В А Н Ч Л П Д Ы Ю У К Д Ж Я Р П Т И Ь Б С Д В Ж Ы Х Ф Щ Ц В П Р В Ь Ы Р Е Т К Ю Е К Л У Д Ы Ж В К Л И О Р Ч Н В Л Ы Щ Ш Е З Х И Б Я Б Ы А Й Ж Й Ж У Ж К Д П Н М Г Ч С Ш Л П Б А Т И О С Р Н Ы О Ф Э Д З Е Р И О М Л В Ы Ж У Ш К Н Е Г И О А В Н Ы Т Ф Я Ь С Д П Ш В Ж Ы Э Ц З М К Д Р И Е Г К Ш В Л К Ш У Щ Ц З Ы Ж В Ю М Б Ч Ы Ж В Д И Л О Е Р И Н К О Ф Р У Л Ц В Ж С Э Я Ъ Ц К Д И О А Д В Э Ы Ж У З И Щ Е Л К Л И Д Ч Э Ы Ж Д И З Щ К З У Ж С Б И Ж Ф Э С Д И Л П О Е Р Ч Л Ч Ж Я Х В К Ж У Ц Д С Ь И Ж В Л П С Ю М Ж А Д В Л Ы О Е Р Н И Г К Ш У Д В Ж К Р Е О А Л В Д Ы Х Е Ж И Ю С Б М Ь У Л П О Ы Г Р О П Л И Г Ч Д У Ж К У М Ф Д Б И Ь П Р А О В Д Ы Ж Ф Х Ц З У Л К Ь И Д С Ж В Х Р Щ П Г В И Б П Р В О А Л Е З И Щ А Н Е Р Р О С Т Ы Л П Р В Л Ы К Л И Э Е Ж Р Д К Ж Р Н И Д В Р И Н С Ы У Ь Е Т И Р А Н К Ь Ц Т Щ </w:t>
      </w:r>
    </w:p>
    <w:p w:rsidR="00DA2E7A" w:rsidRPr="00FE31CC" w:rsidRDefault="00DA2E7A" w:rsidP="00E43A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E31CC">
        <w:rPr>
          <w:rFonts w:ascii="Times New Roman" w:hAnsi="Times New Roman"/>
          <w:i/>
          <w:sz w:val="28"/>
          <w:szCs w:val="28"/>
          <w:u w:val="single"/>
        </w:rPr>
        <w:t xml:space="preserve">Задание: </w:t>
      </w:r>
    </w:p>
    <w:p w:rsidR="00DA2E7A" w:rsidRPr="00FE31CC" w:rsidRDefault="00DA2E7A" w:rsidP="00E43A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A11">
        <w:rPr>
          <w:rFonts w:ascii="Times New Roman" w:hAnsi="Times New Roman"/>
          <w:sz w:val="28"/>
          <w:szCs w:val="28"/>
        </w:rPr>
        <w:t xml:space="preserve">В таблице Анфимова вычеркните заданные учителем буквы в течение 4 мин. </w:t>
      </w:r>
      <w:r w:rsidRPr="00FE31CC">
        <w:rPr>
          <w:rFonts w:ascii="Times New Roman" w:hAnsi="Times New Roman"/>
          <w:i/>
          <w:sz w:val="28"/>
          <w:szCs w:val="28"/>
          <w:u w:val="single"/>
        </w:rPr>
        <w:t xml:space="preserve">По окончании работы подсчитать: </w:t>
      </w:r>
    </w:p>
    <w:p w:rsidR="00DA2E7A" w:rsidRDefault="00DA2E7A" w:rsidP="00FE31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общее коли</w:t>
      </w:r>
      <w:r>
        <w:rPr>
          <w:rFonts w:ascii="Times New Roman" w:hAnsi="Times New Roman"/>
          <w:sz w:val="28"/>
          <w:szCs w:val="28"/>
        </w:rPr>
        <w:t xml:space="preserve">чество просмотренных знаков; </w:t>
      </w:r>
    </w:p>
    <w:p w:rsidR="00DA2E7A" w:rsidRDefault="00DA2E7A" w:rsidP="00FE31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вычеркнутых букв; </w:t>
      </w:r>
    </w:p>
    <w:p w:rsidR="00DA2E7A" w:rsidRDefault="00DA2E7A" w:rsidP="00FE31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общее количество букв, которое не</w:t>
      </w:r>
      <w:r>
        <w:rPr>
          <w:rFonts w:ascii="Times New Roman" w:hAnsi="Times New Roman"/>
          <w:sz w:val="28"/>
          <w:szCs w:val="28"/>
        </w:rPr>
        <w:t xml:space="preserve">обходимо было вычеркнуть в просмотренном тексте; </w:t>
      </w:r>
    </w:p>
    <w:p w:rsidR="00DA2E7A" w:rsidRPr="00FE31CC" w:rsidRDefault="00DA2E7A" w:rsidP="00E43A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A11">
        <w:rPr>
          <w:rFonts w:ascii="Times New Roman" w:hAnsi="Times New Roman"/>
          <w:sz w:val="28"/>
          <w:szCs w:val="28"/>
        </w:rPr>
        <w:t>количество допущенных ошибок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A2E7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31C0">
        <w:rPr>
          <w:rFonts w:ascii="Times New Roman" w:hAnsi="Times New Roman"/>
          <w:sz w:val="28"/>
          <w:szCs w:val="28"/>
        </w:rPr>
        <w:t>Приложение 3</w:t>
      </w:r>
    </w:p>
    <w:p w:rsidR="00DA2E7A" w:rsidRPr="009A0F5A" w:rsidRDefault="00DA2E7A" w:rsidP="009A0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5A">
        <w:rPr>
          <w:rFonts w:ascii="Times New Roman" w:hAnsi="Times New Roman"/>
          <w:b/>
          <w:sz w:val="28"/>
          <w:szCs w:val="28"/>
        </w:rPr>
        <w:t xml:space="preserve">Начальный уровень работоспособности учащихся экспериментальной </w:t>
      </w:r>
      <w:r>
        <w:rPr>
          <w:rFonts w:ascii="Times New Roman" w:hAnsi="Times New Roman"/>
          <w:b/>
          <w:sz w:val="28"/>
          <w:szCs w:val="28"/>
        </w:rPr>
        <w:t>и контрольной групп (9Б и 9Г классы</w:t>
      </w:r>
      <w:r w:rsidRPr="009A0F5A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3"/>
        <w:gridCol w:w="1765"/>
        <w:gridCol w:w="1766"/>
        <w:gridCol w:w="1715"/>
        <w:gridCol w:w="1715"/>
      </w:tblGrid>
      <w:tr w:rsidR="00DA2E7A" w:rsidRPr="00E43A11" w:rsidTr="003E31C0">
        <w:tc>
          <w:tcPr>
            <w:tcW w:w="2533" w:type="dxa"/>
            <w:vMerge w:val="restart"/>
          </w:tcPr>
          <w:p w:rsidR="00DA2E7A" w:rsidRPr="00E43A11" w:rsidRDefault="00DA2E7A" w:rsidP="003E31C0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Уровень работоспособности</w:t>
            </w:r>
          </w:p>
        </w:tc>
        <w:tc>
          <w:tcPr>
            <w:tcW w:w="3531" w:type="dxa"/>
            <w:gridSpan w:val="2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  <w:r w:rsidRPr="00E43A11">
              <w:rPr>
                <w:rFonts w:ascii="Times New Roman" w:hAnsi="Times New Roman"/>
                <w:sz w:val="28"/>
                <w:szCs w:val="28"/>
              </w:rPr>
              <w:t xml:space="preserve"> кл.(экспериментальный)</w:t>
            </w:r>
          </w:p>
        </w:tc>
        <w:tc>
          <w:tcPr>
            <w:tcW w:w="3430" w:type="dxa"/>
            <w:gridSpan w:val="2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9Г</w:t>
            </w:r>
            <w:r w:rsidRPr="00E43A11">
              <w:rPr>
                <w:rFonts w:ascii="Times New Roman" w:hAnsi="Times New Roman"/>
                <w:sz w:val="28"/>
                <w:szCs w:val="28"/>
              </w:rPr>
              <w:t xml:space="preserve"> кл. (контрольный)</w:t>
            </w:r>
          </w:p>
        </w:tc>
      </w:tr>
      <w:tr w:rsidR="00DA2E7A" w:rsidRPr="00E43A11" w:rsidTr="003E31C0">
        <w:tc>
          <w:tcPr>
            <w:tcW w:w="2533" w:type="dxa"/>
            <w:vMerge/>
          </w:tcPr>
          <w:p w:rsidR="00DA2E7A" w:rsidRPr="00E43A11" w:rsidRDefault="00DA2E7A" w:rsidP="003E31C0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1 ур.</w:t>
            </w:r>
          </w:p>
        </w:tc>
        <w:tc>
          <w:tcPr>
            <w:tcW w:w="1766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6 ур.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1 ур.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6 ур.</w:t>
            </w:r>
          </w:p>
        </w:tc>
      </w:tr>
      <w:tr w:rsidR="00DA2E7A" w:rsidRPr="00E43A11" w:rsidTr="003E31C0">
        <w:tc>
          <w:tcPr>
            <w:tcW w:w="2533" w:type="dxa"/>
          </w:tcPr>
          <w:p w:rsidR="00DA2E7A" w:rsidRPr="00E43A11" w:rsidRDefault="00DA2E7A" w:rsidP="003E31C0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76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38% (10 чел)</w:t>
            </w:r>
          </w:p>
        </w:tc>
        <w:tc>
          <w:tcPr>
            <w:tcW w:w="1766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29 % (8 чел)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36 %(10 чел)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28 %(7 чел)</w:t>
            </w:r>
          </w:p>
        </w:tc>
      </w:tr>
      <w:tr w:rsidR="00DA2E7A" w:rsidRPr="00E43A11" w:rsidTr="003E31C0">
        <w:tc>
          <w:tcPr>
            <w:tcW w:w="2533" w:type="dxa"/>
          </w:tcPr>
          <w:p w:rsidR="00DA2E7A" w:rsidRPr="00E43A11" w:rsidRDefault="00DA2E7A" w:rsidP="003E31C0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6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55 %(14 чел)</w:t>
            </w:r>
          </w:p>
        </w:tc>
        <w:tc>
          <w:tcPr>
            <w:tcW w:w="1766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55 %(14 чел)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54 % (15 чел)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51 %(14 чел)</w:t>
            </w:r>
          </w:p>
        </w:tc>
      </w:tr>
      <w:tr w:rsidR="00DA2E7A" w:rsidRPr="00E43A11" w:rsidTr="003E31C0">
        <w:tc>
          <w:tcPr>
            <w:tcW w:w="2533" w:type="dxa"/>
          </w:tcPr>
          <w:p w:rsidR="00DA2E7A" w:rsidRPr="00E43A11" w:rsidRDefault="00DA2E7A" w:rsidP="003E31C0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76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7 % (2 чел)</w:t>
            </w:r>
          </w:p>
        </w:tc>
        <w:tc>
          <w:tcPr>
            <w:tcW w:w="1766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14 % (4 чел)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10 %(3 чел)</w:t>
            </w:r>
          </w:p>
        </w:tc>
        <w:tc>
          <w:tcPr>
            <w:tcW w:w="1715" w:type="dxa"/>
          </w:tcPr>
          <w:p w:rsidR="00DA2E7A" w:rsidRPr="00E43A11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11">
              <w:rPr>
                <w:rFonts w:ascii="Times New Roman" w:hAnsi="Times New Roman"/>
                <w:sz w:val="28"/>
                <w:szCs w:val="28"/>
              </w:rPr>
              <w:t>21 % (5 чел)</w:t>
            </w:r>
          </w:p>
        </w:tc>
      </w:tr>
    </w:tbl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>Приложение 4</w:t>
      </w:r>
    </w:p>
    <w:p w:rsidR="00DA2E7A" w:rsidRDefault="00DA2E7A" w:rsidP="009A0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5A">
        <w:rPr>
          <w:rFonts w:ascii="Times New Roman" w:hAnsi="Times New Roman"/>
          <w:b/>
          <w:sz w:val="28"/>
          <w:szCs w:val="28"/>
        </w:rPr>
        <w:t>Уровень работоспособности учащихся экспериментальной и контрольной групп (вторник)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3"/>
        <w:gridCol w:w="1765"/>
        <w:gridCol w:w="1766"/>
        <w:gridCol w:w="1715"/>
        <w:gridCol w:w="1715"/>
      </w:tblGrid>
      <w:tr w:rsidR="00DA2E7A" w:rsidRPr="009A0F5A" w:rsidTr="003E31C0">
        <w:tc>
          <w:tcPr>
            <w:tcW w:w="2533" w:type="dxa"/>
            <w:vMerge w:val="restart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Уровень работоспособности</w:t>
            </w:r>
          </w:p>
        </w:tc>
        <w:tc>
          <w:tcPr>
            <w:tcW w:w="3531" w:type="dxa"/>
            <w:gridSpan w:val="2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  <w:r w:rsidRPr="009A0F5A">
              <w:rPr>
                <w:rFonts w:ascii="Times New Roman" w:hAnsi="Times New Roman"/>
                <w:sz w:val="28"/>
                <w:szCs w:val="28"/>
              </w:rPr>
              <w:t xml:space="preserve"> кл.(экспериментальный)</w:t>
            </w:r>
          </w:p>
        </w:tc>
        <w:tc>
          <w:tcPr>
            <w:tcW w:w="3430" w:type="dxa"/>
            <w:gridSpan w:val="2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9Г</w:t>
            </w:r>
            <w:r w:rsidRPr="009A0F5A">
              <w:rPr>
                <w:rFonts w:ascii="Times New Roman" w:hAnsi="Times New Roman"/>
                <w:sz w:val="28"/>
                <w:szCs w:val="28"/>
              </w:rPr>
              <w:t xml:space="preserve"> кл. (контрольный)</w:t>
            </w:r>
          </w:p>
        </w:tc>
      </w:tr>
      <w:tr w:rsidR="00DA2E7A" w:rsidRPr="009A0F5A" w:rsidTr="003E31C0">
        <w:tc>
          <w:tcPr>
            <w:tcW w:w="2533" w:type="dxa"/>
            <w:vMerge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 урок.</w:t>
            </w:r>
          </w:p>
        </w:tc>
        <w:tc>
          <w:tcPr>
            <w:tcW w:w="1766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6 урок.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 урок.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6 урок.</w:t>
            </w:r>
          </w:p>
        </w:tc>
      </w:tr>
      <w:tr w:rsidR="00DA2E7A" w:rsidRPr="009A0F5A" w:rsidTr="003E31C0">
        <w:tc>
          <w:tcPr>
            <w:tcW w:w="2533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76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42 %(11 чел)</w:t>
            </w:r>
          </w:p>
        </w:tc>
        <w:tc>
          <w:tcPr>
            <w:tcW w:w="1766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33 % (9 чел)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36 %(10 чел)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28 %(7 чел)</w:t>
            </w:r>
          </w:p>
        </w:tc>
      </w:tr>
      <w:tr w:rsidR="00DA2E7A" w:rsidRPr="009A0F5A" w:rsidTr="003E31C0">
        <w:tc>
          <w:tcPr>
            <w:tcW w:w="2533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6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51 %(13 чел)</w:t>
            </w:r>
          </w:p>
        </w:tc>
        <w:tc>
          <w:tcPr>
            <w:tcW w:w="1766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52 %(13 чел)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54 % (15 чел)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55 %(15 чел)</w:t>
            </w:r>
          </w:p>
        </w:tc>
      </w:tr>
      <w:tr w:rsidR="00DA2E7A" w:rsidRPr="009A0F5A" w:rsidTr="003E31C0">
        <w:tc>
          <w:tcPr>
            <w:tcW w:w="2533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76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7 % (2 чел)</w:t>
            </w:r>
          </w:p>
        </w:tc>
        <w:tc>
          <w:tcPr>
            <w:tcW w:w="1766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15 % (4 чел)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10 %(3 чел)</w:t>
            </w:r>
          </w:p>
        </w:tc>
        <w:tc>
          <w:tcPr>
            <w:tcW w:w="1715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17 % (4 чел)</w:t>
            </w:r>
          </w:p>
        </w:tc>
      </w:tr>
    </w:tbl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 xml:space="preserve">Приложение 5 </w:t>
      </w:r>
    </w:p>
    <w:p w:rsidR="00DA2E7A" w:rsidRDefault="00DA2E7A" w:rsidP="009A0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5A">
        <w:rPr>
          <w:rFonts w:ascii="Times New Roman" w:hAnsi="Times New Roman"/>
          <w:b/>
          <w:sz w:val="28"/>
          <w:szCs w:val="28"/>
        </w:rPr>
        <w:t>Уровень работоспособности учащихся экспериментальной и контрольной групп (четверг)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3"/>
        <w:gridCol w:w="1764"/>
        <w:gridCol w:w="1766"/>
        <w:gridCol w:w="1704"/>
        <w:gridCol w:w="1727"/>
      </w:tblGrid>
      <w:tr w:rsidR="00DA2E7A" w:rsidRPr="009A0F5A" w:rsidTr="003E31C0">
        <w:tc>
          <w:tcPr>
            <w:tcW w:w="2533" w:type="dxa"/>
            <w:vMerge w:val="restart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Уровень работоспособности</w:t>
            </w:r>
          </w:p>
        </w:tc>
        <w:tc>
          <w:tcPr>
            <w:tcW w:w="3530" w:type="dxa"/>
            <w:gridSpan w:val="2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  <w:r w:rsidRPr="009A0F5A">
              <w:rPr>
                <w:rFonts w:ascii="Times New Roman" w:hAnsi="Times New Roman"/>
                <w:sz w:val="28"/>
                <w:szCs w:val="28"/>
              </w:rPr>
              <w:t xml:space="preserve"> кл.(экспериментальный)</w:t>
            </w:r>
          </w:p>
        </w:tc>
        <w:tc>
          <w:tcPr>
            <w:tcW w:w="3431" w:type="dxa"/>
            <w:gridSpan w:val="2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9Г</w:t>
            </w:r>
            <w:r w:rsidRPr="009A0F5A">
              <w:rPr>
                <w:rFonts w:ascii="Times New Roman" w:hAnsi="Times New Roman"/>
                <w:sz w:val="28"/>
                <w:szCs w:val="28"/>
              </w:rPr>
              <w:t xml:space="preserve"> кл. (контрольный)</w:t>
            </w:r>
          </w:p>
        </w:tc>
      </w:tr>
      <w:tr w:rsidR="00DA2E7A" w:rsidRPr="009A0F5A" w:rsidTr="003E31C0">
        <w:tc>
          <w:tcPr>
            <w:tcW w:w="2533" w:type="dxa"/>
            <w:vMerge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 ур.</w:t>
            </w:r>
          </w:p>
        </w:tc>
        <w:tc>
          <w:tcPr>
            <w:tcW w:w="176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6 ур.</w:t>
            </w:r>
          </w:p>
        </w:tc>
        <w:tc>
          <w:tcPr>
            <w:tcW w:w="170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 ур.</w:t>
            </w:r>
          </w:p>
        </w:tc>
        <w:tc>
          <w:tcPr>
            <w:tcW w:w="1727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6 ур.</w:t>
            </w:r>
          </w:p>
        </w:tc>
      </w:tr>
      <w:tr w:rsidR="00DA2E7A" w:rsidRPr="009A0F5A" w:rsidTr="003E31C0">
        <w:tc>
          <w:tcPr>
            <w:tcW w:w="2533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76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46 %(12 чел)</w:t>
            </w:r>
          </w:p>
        </w:tc>
        <w:tc>
          <w:tcPr>
            <w:tcW w:w="176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33 % (9 чел)</w:t>
            </w:r>
          </w:p>
        </w:tc>
        <w:tc>
          <w:tcPr>
            <w:tcW w:w="170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36 %(10 чел)</w:t>
            </w:r>
          </w:p>
        </w:tc>
        <w:tc>
          <w:tcPr>
            <w:tcW w:w="1727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28 %(7 чел)</w:t>
            </w:r>
          </w:p>
        </w:tc>
      </w:tr>
      <w:tr w:rsidR="00DA2E7A" w:rsidRPr="009A0F5A" w:rsidTr="003E31C0">
        <w:tc>
          <w:tcPr>
            <w:tcW w:w="2533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6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47 %(12 чел)</w:t>
            </w:r>
          </w:p>
        </w:tc>
        <w:tc>
          <w:tcPr>
            <w:tcW w:w="176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52 %(13 чел)</w:t>
            </w:r>
          </w:p>
        </w:tc>
        <w:tc>
          <w:tcPr>
            <w:tcW w:w="170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54% (15 чел)</w:t>
            </w:r>
          </w:p>
        </w:tc>
        <w:tc>
          <w:tcPr>
            <w:tcW w:w="1727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55%(15 чел)</w:t>
            </w:r>
          </w:p>
        </w:tc>
      </w:tr>
      <w:tr w:rsidR="00DA2E7A" w:rsidRPr="009A0F5A" w:rsidTr="003E31C0">
        <w:tc>
          <w:tcPr>
            <w:tcW w:w="2533" w:type="dxa"/>
          </w:tcPr>
          <w:p w:rsidR="00DA2E7A" w:rsidRPr="009A0F5A" w:rsidRDefault="00DA2E7A" w:rsidP="003E31C0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76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7 % (2 чел)</w:t>
            </w:r>
          </w:p>
        </w:tc>
        <w:tc>
          <w:tcPr>
            <w:tcW w:w="176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15 % (4 чел)</w:t>
            </w:r>
          </w:p>
        </w:tc>
        <w:tc>
          <w:tcPr>
            <w:tcW w:w="170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10 %(3 чел)</w:t>
            </w:r>
          </w:p>
        </w:tc>
        <w:tc>
          <w:tcPr>
            <w:tcW w:w="1727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17% (4 чел)</w:t>
            </w:r>
          </w:p>
        </w:tc>
      </w:tr>
    </w:tbl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>Приложение 6</w:t>
      </w:r>
    </w:p>
    <w:p w:rsidR="00DA2E7A" w:rsidRPr="009A0F5A" w:rsidRDefault="00DA2E7A" w:rsidP="009A0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9A0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5A">
        <w:rPr>
          <w:rFonts w:ascii="Times New Roman" w:hAnsi="Times New Roman"/>
          <w:b/>
          <w:sz w:val="28"/>
          <w:szCs w:val="28"/>
        </w:rPr>
        <w:t>Заключительное исследование уровня  работоспособности учащихся экспериментальной и контрольной групп (пятница)</w:t>
      </w:r>
    </w:p>
    <w:p w:rsidR="00DA2E7A" w:rsidRPr="009A0F5A" w:rsidRDefault="00DA2E7A" w:rsidP="009A0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3"/>
        <w:gridCol w:w="1764"/>
        <w:gridCol w:w="1766"/>
        <w:gridCol w:w="1712"/>
        <w:gridCol w:w="1719"/>
      </w:tblGrid>
      <w:tr w:rsidR="00DA2E7A" w:rsidRPr="009A0F5A" w:rsidTr="003E31C0">
        <w:tc>
          <w:tcPr>
            <w:tcW w:w="2076" w:type="dxa"/>
            <w:vMerge w:val="restart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Уровень работоспособности</w:t>
            </w:r>
          </w:p>
        </w:tc>
        <w:tc>
          <w:tcPr>
            <w:tcW w:w="3567" w:type="dxa"/>
            <w:gridSpan w:val="2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  <w:r w:rsidRPr="009A0F5A">
              <w:rPr>
                <w:rFonts w:ascii="Times New Roman" w:hAnsi="Times New Roman"/>
                <w:sz w:val="28"/>
                <w:szCs w:val="28"/>
              </w:rPr>
              <w:t xml:space="preserve"> кл.(экспериментальный)</w:t>
            </w:r>
          </w:p>
        </w:tc>
        <w:tc>
          <w:tcPr>
            <w:tcW w:w="3568" w:type="dxa"/>
            <w:gridSpan w:val="2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9Г</w:t>
            </w:r>
            <w:r w:rsidRPr="009A0F5A">
              <w:rPr>
                <w:rFonts w:ascii="Times New Roman" w:hAnsi="Times New Roman"/>
                <w:sz w:val="28"/>
                <w:szCs w:val="28"/>
              </w:rPr>
              <w:t xml:space="preserve"> кл. (контрольный)</w:t>
            </w:r>
          </w:p>
        </w:tc>
      </w:tr>
      <w:tr w:rsidR="00DA2E7A" w:rsidRPr="009A0F5A" w:rsidTr="003E31C0">
        <w:tc>
          <w:tcPr>
            <w:tcW w:w="2076" w:type="dxa"/>
            <w:vMerge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 ур.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6 ур.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 ур.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6 ур.</w:t>
            </w:r>
          </w:p>
        </w:tc>
      </w:tr>
      <w:tr w:rsidR="00DA2E7A" w:rsidRPr="009A0F5A" w:rsidTr="003E31C0">
        <w:tc>
          <w:tcPr>
            <w:tcW w:w="207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783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50 %(13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33 % (9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32 %(9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32 %(8 чел)</w:t>
            </w:r>
          </w:p>
        </w:tc>
      </w:tr>
      <w:tr w:rsidR="00DA2E7A" w:rsidRPr="009A0F5A" w:rsidTr="003E31C0">
        <w:tc>
          <w:tcPr>
            <w:tcW w:w="207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83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43 %(11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56 %(14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58 % (16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51 %(14 чел)</w:t>
            </w:r>
          </w:p>
        </w:tc>
      </w:tr>
      <w:tr w:rsidR="00DA2E7A" w:rsidRPr="009A0F5A" w:rsidTr="003E31C0">
        <w:tc>
          <w:tcPr>
            <w:tcW w:w="2076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783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7 % (2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11 % (3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10 %(3 чел)</w:t>
            </w:r>
          </w:p>
        </w:tc>
        <w:tc>
          <w:tcPr>
            <w:tcW w:w="1784" w:type="dxa"/>
            <w:vAlign w:val="center"/>
          </w:tcPr>
          <w:p w:rsidR="00DA2E7A" w:rsidRPr="009A0F5A" w:rsidRDefault="00DA2E7A" w:rsidP="003E31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F5A">
              <w:rPr>
                <w:rFonts w:ascii="Times New Roman" w:hAnsi="Times New Roman"/>
                <w:sz w:val="28"/>
                <w:szCs w:val="28"/>
              </w:rPr>
              <w:t>17 % (4 чел)</w:t>
            </w:r>
          </w:p>
        </w:tc>
      </w:tr>
    </w:tbl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 основных видов запахов п</w:t>
      </w:r>
      <w:r w:rsidRPr="006D665A">
        <w:rPr>
          <w:rFonts w:ascii="Times New Roman" w:hAnsi="Times New Roman"/>
          <w:sz w:val="28"/>
          <w:szCs w:val="28"/>
        </w:rPr>
        <w:t xml:space="preserve">о качественности ощущения </w:t>
      </w:r>
      <w:r>
        <w:rPr>
          <w:rFonts w:ascii="Times New Roman" w:hAnsi="Times New Roman"/>
          <w:sz w:val="28"/>
          <w:szCs w:val="28"/>
        </w:rPr>
        <w:t xml:space="preserve">(по </w:t>
      </w:r>
      <w:r w:rsidRPr="006D665A">
        <w:rPr>
          <w:rFonts w:ascii="Times New Roman" w:hAnsi="Times New Roman"/>
          <w:sz w:val="28"/>
          <w:szCs w:val="28"/>
        </w:rPr>
        <w:t>К.</w:t>
      </w:r>
      <w:r w:rsidRPr="006D665A">
        <w:rPr>
          <w:rFonts w:ascii="Times New Roman" w:hAnsi="Times New Roman"/>
          <w:bCs/>
          <w:sz w:val="28"/>
          <w:szCs w:val="28"/>
        </w:rPr>
        <w:t>Линн</w:t>
      </w:r>
      <w:r>
        <w:rPr>
          <w:rFonts w:ascii="Times New Roman" w:hAnsi="Times New Roman"/>
          <w:bCs/>
          <w:sz w:val="28"/>
          <w:szCs w:val="28"/>
        </w:rPr>
        <w:t>ею):</w:t>
      </w:r>
      <w:r w:rsidRPr="006D665A">
        <w:rPr>
          <w:rFonts w:ascii="Times New Roman" w:hAnsi="Times New Roman"/>
          <w:sz w:val="28"/>
          <w:szCs w:val="28"/>
        </w:rPr>
        <w:t xml:space="preserve"> 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ароматические (красная гвоздика);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бальзамические (лилия);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амброзиальные (мускус);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луковые (чеснок);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псиные (валериана);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отталкивающие (некоторые насекомые);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- тошнотворные (падаль).</w:t>
      </w:r>
    </w:p>
    <w:p w:rsidR="00DA2E7A" w:rsidRPr="006D665A" w:rsidRDefault="00DA2E7A" w:rsidP="006D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8</w:t>
      </w:r>
    </w:p>
    <w:p w:rsidR="00DA2E7A" w:rsidRDefault="00DA2E7A" w:rsidP="006D665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E7A" w:rsidRPr="006D665A" w:rsidRDefault="00DA2E7A" w:rsidP="006D66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665A">
        <w:rPr>
          <w:rFonts w:ascii="Times New Roman" w:hAnsi="Times New Roman"/>
          <w:sz w:val="28"/>
          <w:szCs w:val="28"/>
        </w:rPr>
        <w:t>Классификация приятных ароматов</w:t>
      </w:r>
      <w:r w:rsidRPr="006D665A">
        <w:rPr>
          <w:rFonts w:ascii="Times New Roman" w:hAnsi="Times New Roman"/>
          <w:bCs/>
          <w:sz w:val="28"/>
          <w:szCs w:val="28"/>
        </w:rPr>
        <w:t xml:space="preserve"> </w:t>
      </w:r>
      <w:r w:rsidRPr="006D665A">
        <w:rPr>
          <w:rFonts w:ascii="Times New Roman" w:hAnsi="Times New Roman"/>
          <w:sz w:val="28"/>
          <w:szCs w:val="28"/>
        </w:rPr>
        <w:t xml:space="preserve"> на семейства и женские и мужские.</w:t>
      </w:r>
    </w:p>
    <w:p w:rsidR="00DA2E7A" w:rsidRPr="006D665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Ind w:w="15" w:type="dxa"/>
        <w:tblCellMar>
          <w:left w:w="0" w:type="dxa"/>
          <w:right w:w="0" w:type="dxa"/>
        </w:tblCellMar>
        <w:tblLook w:val="0000"/>
      </w:tblPr>
      <w:tblGrid>
        <w:gridCol w:w="620"/>
        <w:gridCol w:w="2860"/>
        <w:gridCol w:w="1440"/>
        <w:gridCol w:w="4800"/>
      </w:tblGrid>
      <w:tr w:rsidR="00DA2E7A" w:rsidRPr="006D665A" w:rsidTr="003E31C0">
        <w:trPr>
          <w:trHeight w:val="35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Название семейства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Пол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Примеры ароматов</w:t>
            </w:r>
          </w:p>
        </w:tc>
      </w:tr>
      <w:tr w:rsidR="00DA2E7A" w:rsidRPr="006D665A" w:rsidTr="006D665A">
        <w:trPr>
          <w:trHeight w:val="5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Шипровые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 и мужские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шалфей, лаванда, дубовый мох, смола</w:t>
            </w:r>
          </w:p>
        </w:tc>
      </w:tr>
      <w:tr w:rsidR="00DA2E7A" w:rsidRPr="006D665A" w:rsidTr="003E31C0">
        <w:trPr>
          <w:trHeight w:val="3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Цитрусовые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 и мужские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лимон, мандарин, грейпфрут, бергамот</w:t>
            </w:r>
          </w:p>
        </w:tc>
      </w:tr>
      <w:tr w:rsidR="00DA2E7A" w:rsidRPr="006D665A" w:rsidTr="003E31C0">
        <w:trPr>
          <w:trHeight w:val="26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Цветочные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фиалка, гвоздика, роза, лилия, нарцисс</w:t>
            </w:r>
          </w:p>
        </w:tc>
      </w:tr>
      <w:tr w:rsidR="00DA2E7A" w:rsidRPr="006D665A" w:rsidTr="003E31C0">
        <w:trPr>
          <w:trHeight w:val="3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Цветочно-восточные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жасмин, мандарин, мускуса, янтарь, абрикоса</w:t>
            </w:r>
          </w:p>
        </w:tc>
      </w:tr>
      <w:tr w:rsidR="00DA2E7A" w:rsidRPr="006D665A" w:rsidTr="003E31C0">
        <w:trPr>
          <w:trHeight w:val="50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Фужерные или Папоротниковые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 и мужские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дубовый мох, лаванда, герань</w:t>
            </w:r>
          </w:p>
        </w:tc>
      </w:tr>
      <w:tr w:rsidR="00DA2E7A" w:rsidRPr="006D665A" w:rsidTr="003E31C0">
        <w:trPr>
          <w:trHeight w:val="3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Фруктовые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яблоко, абрикос, мандарин, бергамот, ананас.</w:t>
            </w:r>
          </w:p>
        </w:tc>
      </w:tr>
      <w:tr w:rsidR="00DA2E7A" w:rsidRPr="006D665A" w:rsidTr="003E31C0">
        <w:trPr>
          <w:trHeight w:val="3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Зеленые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розмарин, лаванда, сосна, можжевельник и  гиацинт</w:t>
            </w:r>
          </w:p>
        </w:tc>
      </w:tr>
      <w:tr w:rsidR="00DA2E7A" w:rsidRPr="006D665A" w:rsidTr="003E31C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Ориентальные или Восточные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 и мужские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янтарь, ваниль, дерево, смолы</w:t>
            </w:r>
          </w:p>
        </w:tc>
      </w:tr>
      <w:tr w:rsidR="00DA2E7A" w:rsidRPr="006D665A" w:rsidTr="003E31C0">
        <w:trPr>
          <w:trHeight w:val="60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Морские, Озоновые, Океанические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 и мужские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брызги волн, воздуха в горах, природные стихии</w:t>
            </w:r>
          </w:p>
        </w:tc>
      </w:tr>
      <w:tr w:rsidR="00DA2E7A" w:rsidRPr="006D665A" w:rsidTr="003E31C0">
        <w:trPr>
          <w:trHeight w:val="3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Пряные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женские и мужские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имбирь, корица, гвоздика, лаванда</w:t>
            </w:r>
          </w:p>
        </w:tc>
      </w:tr>
      <w:tr w:rsidR="00DA2E7A" w:rsidRPr="006D665A" w:rsidTr="003E31C0">
        <w:trPr>
          <w:trHeight w:val="5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Амбровые или Лавандовые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мужские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лавандовые масла, лавандовые растения</w:t>
            </w:r>
          </w:p>
        </w:tc>
      </w:tr>
      <w:tr w:rsidR="00DA2E7A" w:rsidRPr="006D665A" w:rsidTr="003E31C0">
        <w:trPr>
          <w:trHeight w:val="5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Кожаные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мужские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можжевельник, экстракт березовой коры в виде смолы</w:t>
            </w:r>
          </w:p>
        </w:tc>
      </w:tr>
      <w:tr w:rsidR="00DA2E7A" w:rsidRPr="006D665A" w:rsidTr="003E31C0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Древесные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65A">
              <w:rPr>
                <w:rFonts w:ascii="Times New Roman" w:hAnsi="Times New Roman"/>
                <w:b/>
                <w:bCs/>
                <w:sz w:val="24"/>
                <w:szCs w:val="24"/>
              </w:rPr>
              <w:t>мужские и женские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2E7A" w:rsidRPr="006D665A" w:rsidRDefault="00DA2E7A" w:rsidP="003E3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65A">
              <w:rPr>
                <w:rFonts w:ascii="Times New Roman" w:hAnsi="Times New Roman"/>
                <w:sz w:val="24"/>
                <w:szCs w:val="24"/>
              </w:rPr>
              <w:t>сандаловое дерево, розовый куст, кедр</w:t>
            </w:r>
          </w:p>
        </w:tc>
      </w:tr>
    </w:tbl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E7A" w:rsidRPr="009A0F5A" w:rsidRDefault="00DA2E7A" w:rsidP="00671B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0F5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9</w:t>
      </w:r>
    </w:p>
    <w:p w:rsidR="00DA2E7A" w:rsidRDefault="00DA2E7A" w:rsidP="00671B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E7A" w:rsidRPr="00671BC0" w:rsidRDefault="00DA2E7A" w:rsidP="00671BC0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71BC0">
        <w:rPr>
          <w:rFonts w:ascii="Times New Roman" w:hAnsi="Times New Roman"/>
          <w:b/>
          <w:sz w:val="28"/>
          <w:szCs w:val="28"/>
        </w:rPr>
        <w:t>Рекомендации по использованию ароматов для улучшения умственной работоспособности:</w:t>
      </w:r>
    </w:p>
    <w:p w:rsidR="00DA2E7A" w:rsidRPr="008E57B0" w:rsidRDefault="00DA2E7A" w:rsidP="0067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B0">
        <w:rPr>
          <w:rFonts w:ascii="Times New Roman" w:hAnsi="Times New Roman"/>
          <w:sz w:val="28"/>
          <w:szCs w:val="28"/>
        </w:rPr>
        <w:t xml:space="preserve">Исходя из собственных предпочтений используйте запахи, стимулирующие мыслительную активность: лаванда, гвоздика, лавр, корица, розмарин, базилик, бергамот, герань, полынь, лимон, роза. Можно использовать их во время подготовки домашнего задания. </w:t>
      </w:r>
    </w:p>
    <w:p w:rsidR="00DA2E7A" w:rsidRPr="008E57B0" w:rsidRDefault="00DA2E7A" w:rsidP="0067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B0">
        <w:rPr>
          <w:rFonts w:ascii="Times New Roman" w:hAnsi="Times New Roman"/>
          <w:sz w:val="28"/>
          <w:szCs w:val="28"/>
        </w:rPr>
        <w:t>Для расслабления, отдыха вдыхайте запахи ромашки, мелиссы, можжевельника, полыни, розы, валерианы, кипариса, сандалового дерева.</w:t>
      </w:r>
    </w:p>
    <w:p w:rsidR="00DA2E7A" w:rsidRPr="008E57B0" w:rsidRDefault="00DA2E7A" w:rsidP="0067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B0">
        <w:rPr>
          <w:rFonts w:ascii="Times New Roman" w:hAnsi="Times New Roman"/>
          <w:sz w:val="28"/>
          <w:szCs w:val="28"/>
        </w:rPr>
        <w:t>Сеансы ароматерапии могут быть рекомендованы для внедрения в школьную оздоровительную практику в силу своего благотворного влияния на организм  школьников</w:t>
      </w:r>
    </w:p>
    <w:p w:rsidR="00DA2E7A" w:rsidRPr="00E43A11" w:rsidRDefault="00DA2E7A" w:rsidP="00E43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E7A" w:rsidRPr="00E43A11" w:rsidSect="00BE4E0D">
      <w:head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E7A" w:rsidRDefault="00DA2E7A">
      <w:r>
        <w:separator/>
      </w:r>
    </w:p>
  </w:endnote>
  <w:endnote w:type="continuationSeparator" w:id="0">
    <w:p w:rsidR="00DA2E7A" w:rsidRDefault="00DA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7A" w:rsidRDefault="00DA2E7A" w:rsidP="003E31C0">
    <w:pPr>
      <w:pStyle w:val="Footer"/>
      <w:jc w:val="right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E7A" w:rsidRDefault="00DA2E7A">
      <w:r>
        <w:separator/>
      </w:r>
    </w:p>
  </w:footnote>
  <w:footnote w:type="continuationSeparator" w:id="0">
    <w:p w:rsidR="00DA2E7A" w:rsidRDefault="00DA2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7A" w:rsidRDefault="00DA2E7A" w:rsidP="007241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E7A" w:rsidRDefault="00DA2E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4A3"/>
    <w:multiLevelType w:val="hybridMultilevel"/>
    <w:tmpl w:val="D408B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21BF9"/>
    <w:multiLevelType w:val="hybridMultilevel"/>
    <w:tmpl w:val="92FAF42E"/>
    <w:lvl w:ilvl="0" w:tplc="84B6D116">
      <w:start w:val="1"/>
      <w:numFmt w:val="bullet"/>
      <w:lvlText w:val=""/>
      <w:lvlJc w:val="left"/>
      <w:pPr>
        <w:tabs>
          <w:tab w:val="num" w:pos="709"/>
        </w:tabs>
        <w:ind w:left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730395C"/>
    <w:multiLevelType w:val="hybridMultilevel"/>
    <w:tmpl w:val="095EE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973BEA"/>
    <w:multiLevelType w:val="hybridMultilevel"/>
    <w:tmpl w:val="7924F206"/>
    <w:lvl w:ilvl="0" w:tplc="406CF96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8A24656"/>
    <w:multiLevelType w:val="hybridMultilevel"/>
    <w:tmpl w:val="A984C178"/>
    <w:lvl w:ilvl="0" w:tplc="406CF9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>
    <w:nsid w:val="212C4A39"/>
    <w:multiLevelType w:val="multilevel"/>
    <w:tmpl w:val="553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95DDF"/>
    <w:multiLevelType w:val="hybridMultilevel"/>
    <w:tmpl w:val="E8A0D808"/>
    <w:lvl w:ilvl="0" w:tplc="5094D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E516D5"/>
    <w:multiLevelType w:val="hybridMultilevel"/>
    <w:tmpl w:val="2C564FFC"/>
    <w:lvl w:ilvl="0" w:tplc="406CF9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431077B9"/>
    <w:multiLevelType w:val="hybridMultilevel"/>
    <w:tmpl w:val="87EE422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C3444F"/>
    <w:multiLevelType w:val="hybridMultilevel"/>
    <w:tmpl w:val="92009450"/>
    <w:lvl w:ilvl="0" w:tplc="131C5F44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AF12970"/>
    <w:multiLevelType w:val="hybridMultilevel"/>
    <w:tmpl w:val="3CB43F6E"/>
    <w:lvl w:ilvl="0" w:tplc="131C5F44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5F8A0969"/>
    <w:multiLevelType w:val="hybridMultilevel"/>
    <w:tmpl w:val="C6820218"/>
    <w:lvl w:ilvl="0" w:tplc="DCBE0B88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2">
    <w:nsid w:val="6A0A3F3E"/>
    <w:multiLevelType w:val="hybridMultilevel"/>
    <w:tmpl w:val="07CC61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4A1DDD"/>
    <w:multiLevelType w:val="hybridMultilevel"/>
    <w:tmpl w:val="B60EC68E"/>
    <w:lvl w:ilvl="0" w:tplc="84B6D11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6803F7"/>
    <w:multiLevelType w:val="hybridMultilevel"/>
    <w:tmpl w:val="95209BAA"/>
    <w:lvl w:ilvl="0" w:tplc="D02A57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B48"/>
    <w:rsid w:val="00014D63"/>
    <w:rsid w:val="00020735"/>
    <w:rsid w:val="000905CD"/>
    <w:rsid w:val="00091841"/>
    <w:rsid w:val="00094E64"/>
    <w:rsid w:val="000C45B7"/>
    <w:rsid w:val="00112F2F"/>
    <w:rsid w:val="00132526"/>
    <w:rsid w:val="00175345"/>
    <w:rsid w:val="00177037"/>
    <w:rsid w:val="001C4EFB"/>
    <w:rsid w:val="001D0DEB"/>
    <w:rsid w:val="001D3274"/>
    <w:rsid w:val="001F7677"/>
    <w:rsid w:val="00214507"/>
    <w:rsid w:val="00214D79"/>
    <w:rsid w:val="00224A64"/>
    <w:rsid w:val="0023736E"/>
    <w:rsid w:val="002564CF"/>
    <w:rsid w:val="00265906"/>
    <w:rsid w:val="00265E47"/>
    <w:rsid w:val="00265EDB"/>
    <w:rsid w:val="00270F94"/>
    <w:rsid w:val="00295993"/>
    <w:rsid w:val="002A703C"/>
    <w:rsid w:val="002E0DC5"/>
    <w:rsid w:val="002E240F"/>
    <w:rsid w:val="002E4DF8"/>
    <w:rsid w:val="002F147A"/>
    <w:rsid w:val="00343F04"/>
    <w:rsid w:val="003500CC"/>
    <w:rsid w:val="00373AB9"/>
    <w:rsid w:val="003A3B69"/>
    <w:rsid w:val="003D3AEC"/>
    <w:rsid w:val="003E0974"/>
    <w:rsid w:val="003E31C0"/>
    <w:rsid w:val="00400042"/>
    <w:rsid w:val="00417334"/>
    <w:rsid w:val="004605CE"/>
    <w:rsid w:val="004622C2"/>
    <w:rsid w:val="0050398D"/>
    <w:rsid w:val="00510193"/>
    <w:rsid w:val="00520E3D"/>
    <w:rsid w:val="0054635B"/>
    <w:rsid w:val="00553938"/>
    <w:rsid w:val="0055797E"/>
    <w:rsid w:val="00584BD3"/>
    <w:rsid w:val="005B3BF1"/>
    <w:rsid w:val="005B590F"/>
    <w:rsid w:val="005B63B0"/>
    <w:rsid w:val="005D1253"/>
    <w:rsid w:val="005E4D07"/>
    <w:rsid w:val="005F2808"/>
    <w:rsid w:val="0060672D"/>
    <w:rsid w:val="00617164"/>
    <w:rsid w:val="00647467"/>
    <w:rsid w:val="006631F1"/>
    <w:rsid w:val="006639D7"/>
    <w:rsid w:val="00667C45"/>
    <w:rsid w:val="00671BC0"/>
    <w:rsid w:val="00681C8D"/>
    <w:rsid w:val="00682BA3"/>
    <w:rsid w:val="006A0C0E"/>
    <w:rsid w:val="006A0F2A"/>
    <w:rsid w:val="006B3683"/>
    <w:rsid w:val="006D0E39"/>
    <w:rsid w:val="006D5CA3"/>
    <w:rsid w:val="006D665A"/>
    <w:rsid w:val="006D76F9"/>
    <w:rsid w:val="0071725E"/>
    <w:rsid w:val="0072416C"/>
    <w:rsid w:val="007528F6"/>
    <w:rsid w:val="0079788D"/>
    <w:rsid w:val="007A1496"/>
    <w:rsid w:val="007A4C47"/>
    <w:rsid w:val="007C12B9"/>
    <w:rsid w:val="007D58B5"/>
    <w:rsid w:val="00806DFA"/>
    <w:rsid w:val="0081531F"/>
    <w:rsid w:val="00825ED4"/>
    <w:rsid w:val="00837F2C"/>
    <w:rsid w:val="00851FDE"/>
    <w:rsid w:val="008A034D"/>
    <w:rsid w:val="008A5C7C"/>
    <w:rsid w:val="008D44DC"/>
    <w:rsid w:val="008E57B0"/>
    <w:rsid w:val="008F0B8C"/>
    <w:rsid w:val="008F4597"/>
    <w:rsid w:val="00921DEC"/>
    <w:rsid w:val="00937C9D"/>
    <w:rsid w:val="0094639A"/>
    <w:rsid w:val="009575D8"/>
    <w:rsid w:val="00975542"/>
    <w:rsid w:val="009A0F5A"/>
    <w:rsid w:val="009A3B48"/>
    <w:rsid w:val="009B0BD3"/>
    <w:rsid w:val="009D7AFC"/>
    <w:rsid w:val="00A11DA8"/>
    <w:rsid w:val="00A62829"/>
    <w:rsid w:val="00A6598E"/>
    <w:rsid w:val="00A74D9C"/>
    <w:rsid w:val="00AB2C4A"/>
    <w:rsid w:val="00AF05B7"/>
    <w:rsid w:val="00AF08E6"/>
    <w:rsid w:val="00AF437D"/>
    <w:rsid w:val="00B0246F"/>
    <w:rsid w:val="00B03D5D"/>
    <w:rsid w:val="00B22C1E"/>
    <w:rsid w:val="00B364DA"/>
    <w:rsid w:val="00B716F2"/>
    <w:rsid w:val="00B81ACF"/>
    <w:rsid w:val="00B9201A"/>
    <w:rsid w:val="00BB1ECA"/>
    <w:rsid w:val="00BE4E0D"/>
    <w:rsid w:val="00BF0E61"/>
    <w:rsid w:val="00C10D64"/>
    <w:rsid w:val="00C1305B"/>
    <w:rsid w:val="00C67F46"/>
    <w:rsid w:val="00C761B1"/>
    <w:rsid w:val="00CB09DB"/>
    <w:rsid w:val="00CB1BBD"/>
    <w:rsid w:val="00CB46E6"/>
    <w:rsid w:val="00CC651C"/>
    <w:rsid w:val="00CE1045"/>
    <w:rsid w:val="00CE54A9"/>
    <w:rsid w:val="00D04317"/>
    <w:rsid w:val="00D11E5E"/>
    <w:rsid w:val="00D24041"/>
    <w:rsid w:val="00D26DB4"/>
    <w:rsid w:val="00D43F27"/>
    <w:rsid w:val="00D61E10"/>
    <w:rsid w:val="00D70105"/>
    <w:rsid w:val="00D948B4"/>
    <w:rsid w:val="00DA2E7A"/>
    <w:rsid w:val="00DC3B3B"/>
    <w:rsid w:val="00DC6EB4"/>
    <w:rsid w:val="00DD2848"/>
    <w:rsid w:val="00DE2BB3"/>
    <w:rsid w:val="00DF2E57"/>
    <w:rsid w:val="00DF6D24"/>
    <w:rsid w:val="00E343A6"/>
    <w:rsid w:val="00E34DE0"/>
    <w:rsid w:val="00E43A11"/>
    <w:rsid w:val="00E710CA"/>
    <w:rsid w:val="00EB0735"/>
    <w:rsid w:val="00EB0984"/>
    <w:rsid w:val="00EB36D5"/>
    <w:rsid w:val="00F2305C"/>
    <w:rsid w:val="00F419A4"/>
    <w:rsid w:val="00F7256E"/>
    <w:rsid w:val="00F86957"/>
    <w:rsid w:val="00FB2539"/>
    <w:rsid w:val="00FB44AB"/>
    <w:rsid w:val="00FC6C0A"/>
    <w:rsid w:val="00FD00B9"/>
    <w:rsid w:val="00FE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4D7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C6EB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D32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419A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9A4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BE4E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08E6"/>
    <w:rPr>
      <w:lang w:eastAsia="en-US"/>
    </w:rPr>
  </w:style>
  <w:style w:type="character" w:styleId="PageNumber">
    <w:name w:val="page number"/>
    <w:basedOn w:val="DefaultParagraphFont"/>
    <w:uiPriority w:val="99"/>
    <w:rsid w:val="00BE4E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12B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12B9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79788D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9788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onstructorus.ru/zdorovie/vliyanie-zapaxov-na-chelovek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328</TotalTime>
  <Pages>14</Pages>
  <Words>3630</Words>
  <Characters>20694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Asor</cp:lastModifiedBy>
  <cp:revision>58</cp:revision>
  <cp:lastPrinted>2019-01-17T07:01:00Z</cp:lastPrinted>
  <dcterms:created xsi:type="dcterms:W3CDTF">2017-12-02T15:10:00Z</dcterms:created>
  <dcterms:modified xsi:type="dcterms:W3CDTF">2019-01-17T09:04:00Z</dcterms:modified>
</cp:coreProperties>
</file>