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B8C" w:rsidRPr="00D773D2" w:rsidRDefault="00D27B8C" w:rsidP="00D773D2">
      <w:pPr>
        <w:ind w:firstLine="540"/>
        <w:jc w:val="center"/>
        <w:rPr>
          <w:rStyle w:val="a3"/>
          <w:sz w:val="28"/>
          <w:szCs w:val="28"/>
        </w:rPr>
      </w:pPr>
      <w:r w:rsidRPr="00D773D2">
        <w:rPr>
          <w:rStyle w:val="a3"/>
          <w:sz w:val="28"/>
          <w:szCs w:val="28"/>
        </w:rPr>
        <w:t xml:space="preserve">МУНИЦИПАЛЬНОЕ АВТОНОМНОЕ ОБЩЕОБРАЗОВАТЕЛЬНОЕ УЧРЕЖДЕНИЕ </w:t>
      </w:r>
    </w:p>
    <w:p w:rsidR="00F273A2" w:rsidRPr="00D773D2" w:rsidRDefault="00D27B8C" w:rsidP="00D773D2">
      <w:pPr>
        <w:ind w:firstLine="540"/>
        <w:jc w:val="center"/>
        <w:rPr>
          <w:rStyle w:val="a3"/>
          <w:sz w:val="28"/>
          <w:szCs w:val="28"/>
        </w:rPr>
      </w:pPr>
      <w:r w:rsidRPr="00D773D2">
        <w:rPr>
          <w:rStyle w:val="a3"/>
          <w:sz w:val="28"/>
          <w:szCs w:val="28"/>
        </w:rPr>
        <w:t>ГИМНАЗИЯ №3 ИМ. М. Ф. ПАНЬКОВА</w:t>
      </w: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P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i/>
          <w:sz w:val="28"/>
          <w:szCs w:val="28"/>
        </w:rPr>
      </w:pPr>
      <w:r w:rsidRPr="00D773D2">
        <w:rPr>
          <w:rStyle w:val="a3"/>
          <w:sz w:val="28"/>
          <w:szCs w:val="28"/>
        </w:rPr>
        <w:t xml:space="preserve">Клен </w:t>
      </w:r>
      <w:proofErr w:type="spellStart"/>
      <w:r w:rsidRPr="00D773D2">
        <w:rPr>
          <w:rStyle w:val="a3"/>
          <w:sz w:val="28"/>
          <w:szCs w:val="28"/>
        </w:rPr>
        <w:t>ясенелистный</w:t>
      </w:r>
      <w:proofErr w:type="spellEnd"/>
      <w:r w:rsidRPr="00D773D2">
        <w:rPr>
          <w:rStyle w:val="a3"/>
          <w:i/>
          <w:sz w:val="28"/>
          <w:szCs w:val="28"/>
        </w:rPr>
        <w:t xml:space="preserve"> (</w:t>
      </w:r>
      <w:proofErr w:type="spellStart"/>
      <w:r w:rsidRPr="00D773D2">
        <w:rPr>
          <w:rStyle w:val="a3"/>
          <w:i/>
          <w:sz w:val="28"/>
          <w:szCs w:val="28"/>
        </w:rPr>
        <w:t>Acer</w:t>
      </w:r>
      <w:proofErr w:type="spellEnd"/>
      <w:r w:rsidRPr="00D773D2">
        <w:rPr>
          <w:rStyle w:val="a3"/>
          <w:i/>
          <w:sz w:val="28"/>
          <w:szCs w:val="28"/>
        </w:rPr>
        <w:t xml:space="preserve"> </w:t>
      </w:r>
      <w:proofErr w:type="spellStart"/>
      <w:r w:rsidRPr="00D773D2">
        <w:rPr>
          <w:rStyle w:val="a3"/>
          <w:i/>
          <w:sz w:val="28"/>
          <w:szCs w:val="28"/>
        </w:rPr>
        <w:t>negundo</w:t>
      </w:r>
      <w:proofErr w:type="spellEnd"/>
      <w:r w:rsidRPr="00D773D2">
        <w:rPr>
          <w:rStyle w:val="a3"/>
          <w:i/>
          <w:sz w:val="28"/>
          <w:szCs w:val="28"/>
        </w:rPr>
        <w:t>)</w:t>
      </w: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  <w:r w:rsidRPr="00D773D2">
        <w:rPr>
          <w:rStyle w:val="a3"/>
          <w:sz w:val="28"/>
          <w:szCs w:val="28"/>
        </w:rPr>
        <w:t xml:space="preserve">во флоре </w:t>
      </w:r>
      <w:proofErr w:type="gramStart"/>
      <w:r w:rsidRPr="00D773D2">
        <w:rPr>
          <w:rStyle w:val="a3"/>
          <w:sz w:val="28"/>
          <w:szCs w:val="28"/>
        </w:rPr>
        <w:t>г</w:t>
      </w:r>
      <w:proofErr w:type="gramEnd"/>
      <w:r w:rsidRPr="00D773D2">
        <w:rPr>
          <w:rStyle w:val="a3"/>
          <w:sz w:val="28"/>
          <w:szCs w:val="28"/>
        </w:rPr>
        <w:t>. Хабаровска как угроза биологического загрязнения</w:t>
      </w: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P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D773D2">
      <w:pPr>
        <w:ind w:firstLine="540"/>
        <w:jc w:val="right"/>
        <w:rPr>
          <w:rStyle w:val="a3"/>
          <w:sz w:val="28"/>
          <w:szCs w:val="28"/>
        </w:rPr>
      </w:pPr>
    </w:p>
    <w:p w:rsidR="00F273A2" w:rsidRPr="00D773D2" w:rsidRDefault="00AD4ABF" w:rsidP="00D773D2">
      <w:pPr>
        <w:tabs>
          <w:tab w:val="left" w:pos="6810"/>
        </w:tabs>
        <w:jc w:val="right"/>
        <w:rPr>
          <w:rStyle w:val="a3"/>
          <w:sz w:val="28"/>
          <w:szCs w:val="28"/>
        </w:rPr>
      </w:pPr>
      <w:r w:rsidRPr="00D773D2">
        <w:rPr>
          <w:rStyle w:val="a3"/>
          <w:sz w:val="28"/>
          <w:szCs w:val="28"/>
        </w:rPr>
        <w:tab/>
        <w:t>Выполнил:</w:t>
      </w:r>
    </w:p>
    <w:p w:rsidR="00AD4ABF" w:rsidRPr="00D773D2" w:rsidRDefault="00AD4ABF" w:rsidP="00D773D2">
      <w:pPr>
        <w:tabs>
          <w:tab w:val="left" w:pos="6810"/>
        </w:tabs>
        <w:jc w:val="right"/>
        <w:rPr>
          <w:rStyle w:val="a3"/>
          <w:b w:val="0"/>
          <w:sz w:val="28"/>
          <w:szCs w:val="28"/>
        </w:rPr>
      </w:pPr>
      <w:r w:rsidRPr="00D773D2">
        <w:rPr>
          <w:rStyle w:val="a3"/>
          <w:b w:val="0"/>
          <w:sz w:val="28"/>
          <w:szCs w:val="28"/>
        </w:rPr>
        <w:t>Ученик 8.3 класса гимназии №3</w:t>
      </w:r>
    </w:p>
    <w:p w:rsidR="00AD4ABF" w:rsidRPr="00D773D2" w:rsidRDefault="00AD4ABF" w:rsidP="00D773D2">
      <w:pPr>
        <w:tabs>
          <w:tab w:val="left" w:pos="6810"/>
        </w:tabs>
        <w:jc w:val="right"/>
        <w:rPr>
          <w:rStyle w:val="a3"/>
          <w:b w:val="0"/>
          <w:sz w:val="28"/>
          <w:szCs w:val="28"/>
        </w:rPr>
      </w:pPr>
      <w:r w:rsidRPr="00D773D2">
        <w:rPr>
          <w:rStyle w:val="a3"/>
          <w:b w:val="0"/>
          <w:sz w:val="28"/>
          <w:szCs w:val="28"/>
        </w:rPr>
        <w:t>Антонов Борис Алексеевич</w:t>
      </w:r>
    </w:p>
    <w:p w:rsidR="00F273A2" w:rsidRPr="00D773D2" w:rsidRDefault="00AD4ABF" w:rsidP="00D773D2">
      <w:pPr>
        <w:tabs>
          <w:tab w:val="left" w:pos="8025"/>
        </w:tabs>
        <w:jc w:val="right"/>
        <w:rPr>
          <w:rStyle w:val="a3"/>
          <w:sz w:val="28"/>
          <w:szCs w:val="28"/>
        </w:rPr>
      </w:pPr>
      <w:r w:rsidRPr="00D773D2">
        <w:rPr>
          <w:rStyle w:val="a3"/>
          <w:sz w:val="28"/>
          <w:szCs w:val="28"/>
        </w:rPr>
        <w:t>Руководитель:</w:t>
      </w:r>
    </w:p>
    <w:p w:rsidR="00F273A2" w:rsidRPr="00D773D2" w:rsidRDefault="00AD4ABF" w:rsidP="00D773D2">
      <w:pPr>
        <w:ind w:firstLine="540"/>
        <w:jc w:val="right"/>
        <w:rPr>
          <w:rStyle w:val="a3"/>
          <w:b w:val="0"/>
          <w:sz w:val="28"/>
          <w:szCs w:val="28"/>
        </w:rPr>
      </w:pPr>
      <w:r w:rsidRPr="00D773D2">
        <w:rPr>
          <w:rStyle w:val="a3"/>
          <w:b w:val="0"/>
          <w:sz w:val="28"/>
          <w:szCs w:val="28"/>
        </w:rPr>
        <w:t>Учитель биологии гимназии №3</w:t>
      </w:r>
    </w:p>
    <w:p w:rsidR="00F273A2" w:rsidRPr="00D773D2" w:rsidRDefault="00D773D2" w:rsidP="00D773D2">
      <w:pPr>
        <w:ind w:firstLine="540"/>
        <w:jc w:val="right"/>
        <w:rPr>
          <w:rStyle w:val="a3"/>
          <w:b w:val="0"/>
          <w:sz w:val="28"/>
          <w:szCs w:val="28"/>
        </w:rPr>
      </w:pPr>
      <w:proofErr w:type="spellStart"/>
      <w:r w:rsidRPr="00D773D2">
        <w:rPr>
          <w:rStyle w:val="a3"/>
          <w:b w:val="0"/>
          <w:sz w:val="28"/>
          <w:szCs w:val="28"/>
        </w:rPr>
        <w:t>Еремеева</w:t>
      </w:r>
      <w:proofErr w:type="spellEnd"/>
      <w:r w:rsidRPr="00D773D2">
        <w:rPr>
          <w:rStyle w:val="a3"/>
          <w:b w:val="0"/>
          <w:sz w:val="28"/>
          <w:szCs w:val="28"/>
        </w:rPr>
        <w:t xml:space="preserve"> Оксана Валентиновна</w:t>
      </w: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D773D2" w:rsidRDefault="00D773D2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AD4ABF" w:rsidRPr="00D773D2" w:rsidRDefault="00AD4ABF" w:rsidP="00D773D2">
      <w:pPr>
        <w:ind w:firstLine="540"/>
        <w:jc w:val="center"/>
        <w:rPr>
          <w:rStyle w:val="a3"/>
          <w:sz w:val="28"/>
          <w:szCs w:val="28"/>
        </w:rPr>
      </w:pPr>
    </w:p>
    <w:p w:rsidR="00F273A2" w:rsidRPr="00D773D2" w:rsidRDefault="00F273A2" w:rsidP="00710FC0">
      <w:pPr>
        <w:rPr>
          <w:rStyle w:val="a3"/>
          <w:sz w:val="28"/>
          <w:szCs w:val="28"/>
        </w:rPr>
      </w:pPr>
    </w:p>
    <w:p w:rsidR="00AD4ABF" w:rsidRPr="00D773D2" w:rsidRDefault="00D773D2" w:rsidP="00D773D2">
      <w:pPr>
        <w:ind w:firstLine="540"/>
        <w:jc w:val="center"/>
        <w:rPr>
          <w:rStyle w:val="a3"/>
          <w:b w:val="0"/>
          <w:sz w:val="28"/>
          <w:szCs w:val="28"/>
        </w:rPr>
      </w:pPr>
      <w:r w:rsidRPr="00D773D2">
        <w:rPr>
          <w:rStyle w:val="a3"/>
          <w:b w:val="0"/>
          <w:sz w:val="28"/>
          <w:szCs w:val="28"/>
        </w:rPr>
        <w:t>Хабаровск</w:t>
      </w:r>
      <w:r w:rsidR="00AD4ABF" w:rsidRPr="00D773D2">
        <w:rPr>
          <w:rStyle w:val="a3"/>
          <w:b w:val="0"/>
          <w:sz w:val="28"/>
          <w:szCs w:val="28"/>
        </w:rPr>
        <w:t>, 2019</w:t>
      </w:r>
      <w:r w:rsidRPr="00D773D2">
        <w:rPr>
          <w:rStyle w:val="a3"/>
          <w:b w:val="0"/>
          <w:sz w:val="28"/>
          <w:szCs w:val="28"/>
        </w:rPr>
        <w:t xml:space="preserve"> г.</w:t>
      </w:r>
    </w:p>
    <w:p w:rsidR="00122DB1" w:rsidRDefault="00D773D2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lastRenderedPageBreak/>
        <w:t xml:space="preserve">       </w:t>
      </w:r>
      <w:r w:rsidR="00122DB1">
        <w:rPr>
          <w:b/>
          <w:sz w:val="28"/>
          <w:szCs w:val="28"/>
        </w:rPr>
        <w:t xml:space="preserve">Оглавление.                                                                                            </w:t>
      </w:r>
      <w:r w:rsidR="00210BAE">
        <w:rPr>
          <w:b/>
          <w:sz w:val="28"/>
          <w:szCs w:val="28"/>
        </w:rPr>
        <w:t xml:space="preserve">     </w:t>
      </w:r>
      <w:r w:rsidR="00122DB1">
        <w:rPr>
          <w:b/>
          <w:sz w:val="28"/>
          <w:szCs w:val="28"/>
        </w:rPr>
        <w:t>Стр.</w:t>
      </w:r>
    </w:p>
    <w:p w:rsidR="00122DB1" w:rsidRPr="00210BAE" w:rsidRDefault="00122DB1" w:rsidP="00122DB1">
      <w:pPr>
        <w:pStyle w:val="a4"/>
        <w:tabs>
          <w:tab w:val="right" w:pos="9921"/>
        </w:tabs>
        <w:jc w:val="both"/>
        <w:rPr>
          <w:sz w:val="28"/>
          <w:szCs w:val="28"/>
        </w:rPr>
      </w:pPr>
      <w:r w:rsidRPr="00710FC0">
        <w:rPr>
          <w:b/>
          <w:sz w:val="28"/>
          <w:szCs w:val="28"/>
        </w:rPr>
        <w:t>Введение</w:t>
      </w:r>
      <w:r w:rsidRPr="00210BAE">
        <w:rPr>
          <w:sz w:val="28"/>
          <w:szCs w:val="28"/>
        </w:rPr>
        <w:tab/>
        <w:t>3.</w:t>
      </w:r>
    </w:p>
    <w:p w:rsidR="00122DB1" w:rsidRPr="00210BAE" w:rsidRDefault="00122DB1" w:rsidP="00210BAE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210BAE">
        <w:rPr>
          <w:sz w:val="28"/>
          <w:szCs w:val="28"/>
        </w:rPr>
        <w:t>Т</w:t>
      </w:r>
      <w:r w:rsidR="00210BAE" w:rsidRPr="00210BAE">
        <w:rPr>
          <w:sz w:val="28"/>
          <w:szCs w:val="28"/>
        </w:rPr>
        <w:t>еоретическая часть………………………………………………………</w:t>
      </w:r>
      <w:r w:rsidR="00210BAE">
        <w:rPr>
          <w:sz w:val="28"/>
          <w:szCs w:val="28"/>
        </w:rPr>
        <w:t>…..</w:t>
      </w:r>
      <w:r w:rsidRPr="00210BAE">
        <w:rPr>
          <w:sz w:val="28"/>
          <w:szCs w:val="28"/>
        </w:rPr>
        <w:t>5.</w:t>
      </w:r>
    </w:p>
    <w:p w:rsidR="00210BAE" w:rsidRPr="00210BAE" w:rsidRDefault="00210BAE" w:rsidP="00210BAE">
      <w:pPr>
        <w:tabs>
          <w:tab w:val="left" w:pos="9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10BAE">
        <w:rPr>
          <w:sz w:val="28"/>
          <w:szCs w:val="28"/>
        </w:rPr>
        <w:t xml:space="preserve"> 1.1 Морфология, физиология, экология клена </w:t>
      </w:r>
      <w:proofErr w:type="spellStart"/>
      <w:r w:rsidRPr="00210BAE">
        <w:rPr>
          <w:sz w:val="28"/>
          <w:szCs w:val="28"/>
        </w:rPr>
        <w:t>ясенелистного</w:t>
      </w:r>
      <w:proofErr w:type="spellEnd"/>
      <w:r w:rsidRPr="00210BAE">
        <w:rPr>
          <w:sz w:val="28"/>
          <w:szCs w:val="28"/>
        </w:rPr>
        <w:t xml:space="preserve"> </w:t>
      </w:r>
    </w:p>
    <w:p w:rsidR="00210BAE" w:rsidRDefault="00210BAE" w:rsidP="00210BAE">
      <w:pPr>
        <w:pStyle w:val="a4"/>
        <w:tabs>
          <w:tab w:val="left" w:pos="975"/>
        </w:tabs>
        <w:ind w:left="1158"/>
        <w:jc w:val="both"/>
        <w:rPr>
          <w:sz w:val="28"/>
          <w:szCs w:val="28"/>
        </w:rPr>
      </w:pPr>
      <w:r w:rsidRPr="00210BAE">
        <w:rPr>
          <w:rStyle w:val="aa"/>
          <w:sz w:val="28"/>
          <w:szCs w:val="28"/>
        </w:rPr>
        <w:t>A</w:t>
      </w:r>
      <w:proofErr w:type="spellStart"/>
      <w:r w:rsidRPr="00210BAE">
        <w:rPr>
          <w:rStyle w:val="aa"/>
          <w:sz w:val="28"/>
          <w:szCs w:val="28"/>
          <w:lang w:val="en-US"/>
        </w:rPr>
        <w:t>cer</w:t>
      </w:r>
      <w:proofErr w:type="spellEnd"/>
      <w:r w:rsidRPr="00210BAE">
        <w:rPr>
          <w:rStyle w:val="aa"/>
          <w:sz w:val="28"/>
          <w:szCs w:val="28"/>
        </w:rPr>
        <w:t xml:space="preserve"> </w:t>
      </w:r>
      <w:proofErr w:type="spellStart"/>
      <w:r w:rsidRPr="00210BAE">
        <w:rPr>
          <w:rStyle w:val="aa"/>
          <w:sz w:val="28"/>
          <w:szCs w:val="28"/>
        </w:rPr>
        <w:t>negundo</w:t>
      </w:r>
      <w:proofErr w:type="spellEnd"/>
      <w:r w:rsidRPr="00210BAE">
        <w:rPr>
          <w:rStyle w:val="aa"/>
          <w:sz w:val="28"/>
          <w:szCs w:val="28"/>
        </w:rPr>
        <w:t xml:space="preserve">. </w:t>
      </w:r>
      <w:r w:rsidRPr="00210BAE">
        <w:rPr>
          <w:sz w:val="28"/>
          <w:szCs w:val="28"/>
        </w:rPr>
        <w:t xml:space="preserve"> ……………………………………………………………..5.</w:t>
      </w:r>
    </w:p>
    <w:p w:rsidR="00710FC0" w:rsidRPr="00710FC0" w:rsidRDefault="00210BAE" w:rsidP="00210BAE">
      <w:pPr>
        <w:pStyle w:val="a4"/>
        <w:numPr>
          <w:ilvl w:val="1"/>
          <w:numId w:val="11"/>
        </w:numPr>
        <w:jc w:val="both"/>
        <w:rPr>
          <w:rStyle w:val="aa"/>
          <w:i w:val="0"/>
          <w:sz w:val="28"/>
          <w:szCs w:val="28"/>
        </w:rPr>
      </w:pPr>
      <w:r w:rsidRPr="00210BAE">
        <w:rPr>
          <w:sz w:val="28"/>
          <w:szCs w:val="28"/>
        </w:rPr>
        <w:t>История интродукции</w:t>
      </w:r>
      <w:r w:rsidRPr="00210BAE">
        <w:rPr>
          <w:rStyle w:val="aa"/>
          <w:sz w:val="28"/>
          <w:szCs w:val="28"/>
        </w:rPr>
        <w:t xml:space="preserve">  </w:t>
      </w:r>
      <w:r w:rsidR="00710FC0" w:rsidRPr="00210BAE">
        <w:rPr>
          <w:sz w:val="28"/>
          <w:szCs w:val="28"/>
        </w:rPr>
        <w:t xml:space="preserve">клена </w:t>
      </w:r>
      <w:proofErr w:type="spellStart"/>
      <w:r w:rsidR="00710FC0" w:rsidRPr="00210BAE">
        <w:rPr>
          <w:sz w:val="28"/>
          <w:szCs w:val="28"/>
        </w:rPr>
        <w:t>ясенелистного</w:t>
      </w:r>
      <w:proofErr w:type="spellEnd"/>
      <w:r w:rsidR="00710FC0" w:rsidRPr="00210BAE">
        <w:rPr>
          <w:sz w:val="28"/>
          <w:szCs w:val="28"/>
        </w:rPr>
        <w:t xml:space="preserve"> </w:t>
      </w:r>
      <w:r w:rsidRPr="00210BAE">
        <w:rPr>
          <w:rStyle w:val="aa"/>
          <w:sz w:val="28"/>
          <w:szCs w:val="28"/>
        </w:rPr>
        <w:t xml:space="preserve">A. </w:t>
      </w:r>
      <w:proofErr w:type="spellStart"/>
      <w:r w:rsidRPr="00210BAE">
        <w:rPr>
          <w:rStyle w:val="aa"/>
          <w:sz w:val="28"/>
          <w:szCs w:val="28"/>
        </w:rPr>
        <w:t>negundo</w:t>
      </w:r>
      <w:proofErr w:type="spellEnd"/>
      <w:r w:rsidRPr="00210BAE">
        <w:rPr>
          <w:rStyle w:val="aa"/>
          <w:sz w:val="28"/>
          <w:szCs w:val="28"/>
        </w:rPr>
        <w:t xml:space="preserve"> в России</w:t>
      </w:r>
    </w:p>
    <w:p w:rsidR="00210BAE" w:rsidRPr="00210BAE" w:rsidRDefault="00210BAE" w:rsidP="00710FC0">
      <w:pPr>
        <w:pStyle w:val="a4"/>
        <w:ind w:left="855"/>
        <w:jc w:val="both"/>
        <w:rPr>
          <w:rStyle w:val="aa"/>
          <w:i w:val="0"/>
          <w:sz w:val="28"/>
          <w:szCs w:val="28"/>
        </w:rPr>
      </w:pPr>
      <w:r w:rsidRPr="00210BAE">
        <w:rPr>
          <w:rStyle w:val="aa"/>
          <w:sz w:val="28"/>
          <w:szCs w:val="28"/>
        </w:rPr>
        <w:t xml:space="preserve"> и за рубежом…………………...</w:t>
      </w:r>
      <w:r w:rsidR="00710FC0">
        <w:rPr>
          <w:rStyle w:val="aa"/>
          <w:sz w:val="28"/>
          <w:szCs w:val="28"/>
        </w:rPr>
        <w:t>....................................................................</w:t>
      </w:r>
      <w:r w:rsidRPr="00210BAE">
        <w:rPr>
          <w:rStyle w:val="aa"/>
          <w:i w:val="0"/>
          <w:sz w:val="28"/>
          <w:szCs w:val="28"/>
        </w:rPr>
        <w:t>5.</w:t>
      </w:r>
    </w:p>
    <w:p w:rsidR="00210BAE" w:rsidRPr="00210BAE" w:rsidRDefault="00210BAE" w:rsidP="00210BAE">
      <w:pPr>
        <w:pStyle w:val="a4"/>
        <w:numPr>
          <w:ilvl w:val="1"/>
          <w:numId w:val="11"/>
        </w:numPr>
        <w:shd w:val="clear" w:color="auto" w:fill="FFFFFF"/>
        <w:jc w:val="both"/>
        <w:rPr>
          <w:sz w:val="28"/>
          <w:szCs w:val="28"/>
        </w:rPr>
      </w:pPr>
      <w:r w:rsidRPr="00210BAE">
        <w:rPr>
          <w:sz w:val="28"/>
          <w:szCs w:val="28"/>
        </w:rPr>
        <w:t>Особенности распространение вида в Дальневосточном регионе</w:t>
      </w:r>
      <w:r>
        <w:rPr>
          <w:sz w:val="28"/>
          <w:szCs w:val="28"/>
        </w:rPr>
        <w:t>……….7.</w:t>
      </w:r>
    </w:p>
    <w:p w:rsidR="00C51307" w:rsidRPr="00C51307" w:rsidRDefault="00210BAE" w:rsidP="00710FC0">
      <w:pPr>
        <w:pStyle w:val="a4"/>
        <w:numPr>
          <w:ilvl w:val="1"/>
          <w:numId w:val="11"/>
        </w:numPr>
        <w:shd w:val="clear" w:color="auto" w:fill="FFFFFF"/>
        <w:rPr>
          <w:rStyle w:val="aa"/>
          <w:i w:val="0"/>
          <w:iCs w:val="0"/>
          <w:sz w:val="28"/>
          <w:szCs w:val="28"/>
        </w:rPr>
      </w:pPr>
      <w:r w:rsidRPr="00C51307">
        <w:rPr>
          <w:sz w:val="28"/>
          <w:szCs w:val="28"/>
        </w:rPr>
        <w:t xml:space="preserve">Вред, наносимый  </w:t>
      </w:r>
      <w:r w:rsidR="00710FC0">
        <w:rPr>
          <w:sz w:val="28"/>
          <w:szCs w:val="28"/>
        </w:rPr>
        <w:t xml:space="preserve">кленом </w:t>
      </w:r>
      <w:proofErr w:type="spellStart"/>
      <w:r w:rsidR="00710FC0">
        <w:rPr>
          <w:sz w:val="28"/>
          <w:szCs w:val="28"/>
        </w:rPr>
        <w:t>ясенелистным</w:t>
      </w:r>
      <w:proofErr w:type="spellEnd"/>
      <w:r w:rsidR="00710FC0" w:rsidRPr="00210BAE">
        <w:rPr>
          <w:sz w:val="28"/>
          <w:szCs w:val="28"/>
        </w:rPr>
        <w:t xml:space="preserve"> </w:t>
      </w:r>
      <w:r w:rsidR="00C51307">
        <w:rPr>
          <w:rStyle w:val="aa"/>
          <w:sz w:val="28"/>
          <w:szCs w:val="28"/>
        </w:rPr>
        <w:t>A.</w:t>
      </w:r>
      <w:r w:rsidR="00710FC0">
        <w:rPr>
          <w:rStyle w:val="aa"/>
          <w:sz w:val="28"/>
          <w:szCs w:val="28"/>
        </w:rPr>
        <w:t xml:space="preserve"> </w:t>
      </w:r>
      <w:proofErr w:type="spellStart"/>
      <w:r w:rsidR="00C51307">
        <w:rPr>
          <w:rStyle w:val="aa"/>
          <w:sz w:val="28"/>
          <w:szCs w:val="28"/>
        </w:rPr>
        <w:t>Negundo</w:t>
      </w:r>
      <w:proofErr w:type="spellEnd"/>
      <w:r w:rsidR="00C51307" w:rsidRPr="00C51307">
        <w:rPr>
          <w:rStyle w:val="aa"/>
          <w:sz w:val="28"/>
          <w:szCs w:val="28"/>
        </w:rPr>
        <w:t>…………………………</w:t>
      </w:r>
      <w:r w:rsidR="00C51307">
        <w:rPr>
          <w:rStyle w:val="aa"/>
          <w:i w:val="0"/>
          <w:sz w:val="28"/>
          <w:szCs w:val="28"/>
        </w:rPr>
        <w:t>8</w:t>
      </w:r>
      <w:r w:rsidR="00C51307" w:rsidRPr="00C51307">
        <w:rPr>
          <w:rStyle w:val="aa"/>
          <w:i w:val="0"/>
          <w:sz w:val="28"/>
          <w:szCs w:val="28"/>
        </w:rPr>
        <w:t>.</w:t>
      </w:r>
    </w:p>
    <w:p w:rsidR="00C51307" w:rsidRPr="00C51307" w:rsidRDefault="00C51307" w:rsidP="00C51307">
      <w:pPr>
        <w:pStyle w:val="a4"/>
        <w:numPr>
          <w:ilvl w:val="1"/>
          <w:numId w:val="11"/>
        </w:numPr>
        <w:shd w:val="clear" w:color="auto" w:fill="FFFFFF"/>
        <w:jc w:val="both"/>
        <w:rPr>
          <w:sz w:val="28"/>
          <w:szCs w:val="28"/>
        </w:rPr>
      </w:pPr>
      <w:r w:rsidRPr="00C51307">
        <w:rPr>
          <w:sz w:val="28"/>
          <w:szCs w:val="28"/>
        </w:rPr>
        <w:t xml:space="preserve">Меры борьбы с инвазионным видом </w:t>
      </w:r>
      <w:r w:rsidRPr="00C51307">
        <w:rPr>
          <w:rStyle w:val="aa"/>
          <w:sz w:val="28"/>
          <w:szCs w:val="28"/>
        </w:rPr>
        <w:t xml:space="preserve">A. </w:t>
      </w:r>
      <w:proofErr w:type="spellStart"/>
      <w:r w:rsidRPr="00C51307">
        <w:rPr>
          <w:rStyle w:val="aa"/>
          <w:sz w:val="28"/>
          <w:szCs w:val="28"/>
        </w:rPr>
        <w:t>negundo</w:t>
      </w:r>
      <w:proofErr w:type="spellEnd"/>
      <w:r>
        <w:rPr>
          <w:rStyle w:val="aa"/>
          <w:sz w:val="28"/>
          <w:szCs w:val="28"/>
        </w:rPr>
        <w:t>……………………………</w:t>
      </w:r>
      <w:r w:rsidRPr="00C51307">
        <w:rPr>
          <w:rStyle w:val="aa"/>
          <w:sz w:val="28"/>
          <w:szCs w:val="28"/>
        </w:rPr>
        <w:t xml:space="preserve"> </w:t>
      </w:r>
      <w:r w:rsidRPr="00C51307">
        <w:rPr>
          <w:sz w:val="28"/>
          <w:szCs w:val="28"/>
        </w:rPr>
        <w:t xml:space="preserve"> </w:t>
      </w:r>
      <w:r>
        <w:rPr>
          <w:sz w:val="28"/>
          <w:szCs w:val="28"/>
        </w:rPr>
        <w:t>8.</w:t>
      </w:r>
    </w:p>
    <w:p w:rsidR="00210BAE" w:rsidRDefault="00C51307" w:rsidP="00C5130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часть……………………………………………………………10.</w:t>
      </w:r>
    </w:p>
    <w:p w:rsidR="00C51307" w:rsidRDefault="00C51307" w:rsidP="00C51307">
      <w:pPr>
        <w:ind w:left="360"/>
        <w:rPr>
          <w:sz w:val="28"/>
          <w:szCs w:val="28"/>
        </w:rPr>
      </w:pPr>
      <w:r w:rsidRPr="00C51307">
        <w:rPr>
          <w:sz w:val="28"/>
          <w:szCs w:val="28"/>
        </w:rPr>
        <w:t xml:space="preserve">2.1 Оценка распространения клена </w:t>
      </w:r>
      <w:proofErr w:type="spellStart"/>
      <w:r w:rsidRPr="00C51307">
        <w:rPr>
          <w:sz w:val="28"/>
          <w:szCs w:val="28"/>
        </w:rPr>
        <w:t>ясенелистного</w:t>
      </w:r>
      <w:proofErr w:type="spellEnd"/>
      <w:r w:rsidRPr="00C51307">
        <w:rPr>
          <w:rStyle w:val="aa"/>
          <w:sz w:val="28"/>
          <w:szCs w:val="28"/>
        </w:rPr>
        <w:t xml:space="preserve"> A. </w:t>
      </w:r>
      <w:proofErr w:type="spellStart"/>
      <w:r w:rsidRPr="00C51307">
        <w:rPr>
          <w:rStyle w:val="aa"/>
          <w:sz w:val="28"/>
          <w:szCs w:val="28"/>
        </w:rPr>
        <w:t>negundo</w:t>
      </w:r>
      <w:proofErr w:type="spellEnd"/>
      <w:r w:rsidRPr="00C51307">
        <w:rPr>
          <w:sz w:val="28"/>
          <w:szCs w:val="28"/>
        </w:rPr>
        <w:t xml:space="preserve">  </w:t>
      </w:r>
      <w:proofErr w:type="gramStart"/>
      <w:r w:rsidRPr="00C51307">
        <w:rPr>
          <w:sz w:val="28"/>
          <w:szCs w:val="28"/>
        </w:rPr>
        <w:t>на</w:t>
      </w:r>
      <w:proofErr w:type="gramEnd"/>
      <w:r w:rsidRPr="00C51307">
        <w:rPr>
          <w:sz w:val="28"/>
          <w:szCs w:val="28"/>
        </w:rPr>
        <w:t xml:space="preserve"> </w:t>
      </w:r>
    </w:p>
    <w:p w:rsidR="00C51307" w:rsidRPr="00C51307" w:rsidRDefault="00C51307" w:rsidP="00C5130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территории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r w:rsidRPr="00C51307">
        <w:rPr>
          <w:sz w:val="28"/>
          <w:szCs w:val="28"/>
        </w:rPr>
        <w:t>Хабаровска</w:t>
      </w:r>
      <w:r>
        <w:rPr>
          <w:sz w:val="28"/>
          <w:szCs w:val="28"/>
        </w:rPr>
        <w:t>…………………………………..........................10.</w:t>
      </w:r>
    </w:p>
    <w:p w:rsidR="00C51307" w:rsidRDefault="00C51307" w:rsidP="00C51307">
      <w:pPr>
        <w:ind w:left="360"/>
        <w:rPr>
          <w:sz w:val="28"/>
          <w:szCs w:val="28"/>
        </w:rPr>
      </w:pPr>
      <w:r>
        <w:rPr>
          <w:sz w:val="28"/>
          <w:szCs w:val="28"/>
        </w:rPr>
        <w:t>2.2</w:t>
      </w:r>
      <w:r w:rsidRPr="00C51307">
        <w:rPr>
          <w:b/>
          <w:sz w:val="28"/>
          <w:szCs w:val="28"/>
        </w:rPr>
        <w:t xml:space="preserve"> </w:t>
      </w:r>
      <w:r w:rsidRPr="00C51307">
        <w:rPr>
          <w:sz w:val="28"/>
          <w:szCs w:val="28"/>
        </w:rPr>
        <w:t xml:space="preserve">Оценка успешности размножения </w:t>
      </w:r>
      <w:r>
        <w:rPr>
          <w:sz w:val="28"/>
          <w:szCs w:val="28"/>
        </w:rPr>
        <w:t xml:space="preserve">клена </w:t>
      </w:r>
      <w:proofErr w:type="spellStart"/>
      <w:r>
        <w:rPr>
          <w:sz w:val="28"/>
          <w:szCs w:val="28"/>
        </w:rPr>
        <w:t>ясенелистного</w:t>
      </w:r>
      <w:proofErr w:type="spellEnd"/>
      <w:r>
        <w:rPr>
          <w:sz w:val="28"/>
          <w:szCs w:val="28"/>
        </w:rPr>
        <w:t xml:space="preserve"> </w:t>
      </w:r>
      <w:r w:rsidRPr="00C51307">
        <w:rPr>
          <w:rStyle w:val="aa"/>
          <w:sz w:val="28"/>
          <w:szCs w:val="28"/>
        </w:rPr>
        <w:t xml:space="preserve">A. </w:t>
      </w:r>
      <w:proofErr w:type="spellStart"/>
      <w:r w:rsidRPr="00C51307">
        <w:rPr>
          <w:rStyle w:val="aa"/>
          <w:sz w:val="28"/>
          <w:szCs w:val="28"/>
        </w:rPr>
        <w:t>negundo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  </w:t>
      </w:r>
    </w:p>
    <w:p w:rsidR="00C51307" w:rsidRPr="00C51307" w:rsidRDefault="00C51307" w:rsidP="00C5130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условиях</w:t>
      </w:r>
      <w:proofErr w:type="gramEnd"/>
      <w:r>
        <w:rPr>
          <w:sz w:val="28"/>
          <w:szCs w:val="28"/>
        </w:rPr>
        <w:t xml:space="preserve"> г. </w:t>
      </w:r>
      <w:r w:rsidRPr="00C51307">
        <w:rPr>
          <w:sz w:val="28"/>
          <w:szCs w:val="28"/>
        </w:rPr>
        <w:t>Хабаровска</w:t>
      </w:r>
      <w:r>
        <w:rPr>
          <w:sz w:val="28"/>
          <w:szCs w:val="28"/>
        </w:rPr>
        <w:t>……………………………………………………….11.</w:t>
      </w:r>
    </w:p>
    <w:p w:rsidR="00C51307" w:rsidRDefault="00C51307" w:rsidP="00C51307">
      <w:pPr>
        <w:pStyle w:val="a4"/>
        <w:jc w:val="both"/>
        <w:rPr>
          <w:sz w:val="28"/>
          <w:szCs w:val="28"/>
        </w:rPr>
      </w:pPr>
      <w:r w:rsidRPr="00710FC0">
        <w:rPr>
          <w:b/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……………………………………………………………………16.</w:t>
      </w:r>
    </w:p>
    <w:p w:rsidR="00C51307" w:rsidRPr="00C51307" w:rsidRDefault="00C51307" w:rsidP="00C51307">
      <w:pPr>
        <w:pStyle w:val="a4"/>
        <w:jc w:val="both"/>
        <w:rPr>
          <w:sz w:val="28"/>
          <w:szCs w:val="28"/>
        </w:rPr>
      </w:pPr>
      <w:r w:rsidRPr="00710FC0">
        <w:rPr>
          <w:b/>
          <w:sz w:val="28"/>
          <w:szCs w:val="28"/>
        </w:rPr>
        <w:t>Литература</w:t>
      </w:r>
      <w:r>
        <w:rPr>
          <w:sz w:val="28"/>
          <w:szCs w:val="28"/>
        </w:rPr>
        <w:t>……………………………………………………………………17.</w:t>
      </w:r>
    </w:p>
    <w:p w:rsidR="00210BAE" w:rsidRPr="00210BAE" w:rsidRDefault="00210BAE" w:rsidP="00210BAE">
      <w:pPr>
        <w:tabs>
          <w:tab w:val="left" w:pos="975"/>
        </w:tabs>
        <w:jc w:val="both"/>
        <w:rPr>
          <w:sz w:val="28"/>
          <w:szCs w:val="28"/>
        </w:rPr>
      </w:pPr>
    </w:p>
    <w:p w:rsidR="00210BAE" w:rsidRPr="00210BAE" w:rsidRDefault="00210BAE" w:rsidP="00210BAE">
      <w:pPr>
        <w:jc w:val="both"/>
        <w:rPr>
          <w:sz w:val="28"/>
          <w:szCs w:val="28"/>
        </w:rPr>
      </w:pPr>
    </w:p>
    <w:p w:rsidR="00210BAE" w:rsidRPr="00210BAE" w:rsidRDefault="00210BAE" w:rsidP="00210BAE">
      <w:pPr>
        <w:ind w:left="708"/>
        <w:jc w:val="both"/>
        <w:rPr>
          <w:sz w:val="28"/>
          <w:szCs w:val="28"/>
        </w:rPr>
      </w:pPr>
    </w:p>
    <w:p w:rsidR="00122DB1" w:rsidRPr="00210BAE" w:rsidRDefault="00122DB1" w:rsidP="00D773D2">
      <w:pPr>
        <w:jc w:val="both"/>
        <w:rPr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122DB1" w:rsidRDefault="00122DB1" w:rsidP="00D773D2">
      <w:pPr>
        <w:jc w:val="both"/>
        <w:rPr>
          <w:b/>
          <w:sz w:val="28"/>
          <w:szCs w:val="28"/>
        </w:rPr>
      </w:pPr>
    </w:p>
    <w:p w:rsidR="007829B2" w:rsidRPr="00D773D2" w:rsidRDefault="00710FC0" w:rsidP="00D773D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7829B2" w:rsidRPr="00D773D2">
        <w:rPr>
          <w:b/>
          <w:sz w:val="28"/>
          <w:szCs w:val="28"/>
        </w:rPr>
        <w:t>Введение</w:t>
      </w:r>
      <w:r w:rsidR="00F273A2" w:rsidRPr="00D773D2">
        <w:rPr>
          <w:b/>
          <w:sz w:val="28"/>
          <w:szCs w:val="28"/>
        </w:rPr>
        <w:t>.</w:t>
      </w:r>
      <w:r w:rsidR="007829B2" w:rsidRPr="00D773D2">
        <w:rPr>
          <w:b/>
          <w:sz w:val="28"/>
          <w:szCs w:val="28"/>
        </w:rPr>
        <w:t xml:space="preserve"> </w:t>
      </w:r>
    </w:p>
    <w:p w:rsidR="007829B2" w:rsidRPr="00D773D2" w:rsidRDefault="007829B2" w:rsidP="00D773D2">
      <w:pPr>
        <w:ind w:firstLine="540"/>
        <w:jc w:val="both"/>
        <w:rPr>
          <w:b/>
          <w:sz w:val="28"/>
          <w:szCs w:val="28"/>
        </w:rPr>
      </w:pPr>
      <w:r w:rsidRPr="00D773D2">
        <w:rPr>
          <w:sz w:val="28"/>
          <w:szCs w:val="28"/>
        </w:rPr>
        <w:t>В настоящее время инвазии чужеродных видов растений становятся глобальной проблемой и вызывают серьёзные эволюционные последствия [</w:t>
      </w:r>
      <w:proofErr w:type="spellStart"/>
      <w:r w:rsidRPr="00D773D2">
        <w:rPr>
          <w:sz w:val="28"/>
          <w:szCs w:val="28"/>
        </w:rPr>
        <w:t>Lonsdale</w:t>
      </w:r>
      <w:proofErr w:type="spellEnd"/>
      <w:r w:rsidRPr="00D773D2">
        <w:rPr>
          <w:sz w:val="28"/>
          <w:szCs w:val="28"/>
        </w:rPr>
        <w:t xml:space="preserve">, 1999; </w:t>
      </w:r>
      <w:proofErr w:type="spellStart"/>
      <w:r w:rsidRPr="00D773D2">
        <w:rPr>
          <w:sz w:val="28"/>
          <w:szCs w:val="28"/>
        </w:rPr>
        <w:t>Richardson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et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al</w:t>
      </w:r>
      <w:proofErr w:type="spellEnd"/>
      <w:r w:rsidRPr="00D773D2">
        <w:rPr>
          <w:sz w:val="28"/>
          <w:szCs w:val="28"/>
        </w:rPr>
        <w:t xml:space="preserve">., 2000]. Особенно актуальны исследования инвазионных видов деревьев и кустарников, </w:t>
      </w:r>
      <w:proofErr w:type="spellStart"/>
      <w:r w:rsidRPr="00D773D2">
        <w:rPr>
          <w:sz w:val="28"/>
          <w:szCs w:val="28"/>
        </w:rPr>
        <w:t>фитоценотически</w:t>
      </w:r>
      <w:proofErr w:type="spellEnd"/>
      <w:r w:rsidRPr="00D773D2">
        <w:rPr>
          <w:sz w:val="28"/>
          <w:szCs w:val="28"/>
        </w:rPr>
        <w:t xml:space="preserve"> наиболее сильных и </w:t>
      </w:r>
      <w:proofErr w:type="spellStart"/>
      <w:r w:rsidRPr="00D773D2">
        <w:rPr>
          <w:sz w:val="28"/>
          <w:szCs w:val="28"/>
        </w:rPr>
        <w:t>средообразующих</w:t>
      </w:r>
      <w:proofErr w:type="spellEnd"/>
      <w:r w:rsidRPr="00D773D2">
        <w:rPr>
          <w:sz w:val="28"/>
          <w:szCs w:val="28"/>
        </w:rPr>
        <w:t>, внедрения которых приводят к быстрым необрати</w:t>
      </w:r>
      <w:r w:rsidR="002C359C" w:rsidRPr="00D773D2">
        <w:rPr>
          <w:sz w:val="28"/>
          <w:szCs w:val="28"/>
        </w:rPr>
        <w:t>мым изменениям экосистем</w:t>
      </w:r>
      <w:r w:rsidRPr="00D773D2">
        <w:rPr>
          <w:sz w:val="28"/>
          <w:szCs w:val="28"/>
        </w:rPr>
        <w:t>, снижению биологического разнообразия</w:t>
      </w:r>
      <w:r w:rsidR="002C359C" w:rsidRPr="00D773D2">
        <w:rPr>
          <w:rStyle w:val="rvts7"/>
          <w:sz w:val="28"/>
          <w:szCs w:val="28"/>
          <w:shd w:val="clear" w:color="auto" w:fill="FFFFFF"/>
        </w:rPr>
        <w:t xml:space="preserve"> и биологическому загрязнению (внедрению в</w:t>
      </w:r>
      <w:r w:rsidR="002C359C" w:rsidRPr="00D773D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2C359C" w:rsidRPr="00D773D2">
        <w:rPr>
          <w:rStyle w:val="rvts8"/>
          <w:sz w:val="28"/>
          <w:szCs w:val="28"/>
          <w:shd w:val="clear" w:color="auto" w:fill="FFFFFF"/>
        </w:rPr>
        <w:t>экологические системы</w:t>
      </w:r>
      <w:r w:rsidR="002C359C" w:rsidRPr="00D773D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2C359C" w:rsidRPr="00D773D2">
        <w:rPr>
          <w:rStyle w:val="rvts7"/>
          <w:sz w:val="28"/>
          <w:szCs w:val="28"/>
          <w:shd w:val="clear" w:color="auto" w:fill="FFFFFF"/>
        </w:rPr>
        <w:t>и распространению нехарактерных видов живых организмов, которые приводят к их необратимым изменениям)</w:t>
      </w:r>
      <w:r w:rsidR="00707877">
        <w:rPr>
          <w:rStyle w:val="rvts7"/>
          <w:sz w:val="28"/>
          <w:szCs w:val="28"/>
          <w:shd w:val="clear" w:color="auto" w:fill="FFFFFF"/>
        </w:rPr>
        <w:t xml:space="preserve"> </w:t>
      </w:r>
      <w:r w:rsidR="00707877" w:rsidRPr="00707877">
        <w:rPr>
          <w:rStyle w:val="rvts7"/>
          <w:sz w:val="28"/>
          <w:szCs w:val="28"/>
          <w:shd w:val="clear" w:color="auto" w:fill="FFFFFF"/>
        </w:rPr>
        <w:t>[2]</w:t>
      </w:r>
      <w:r w:rsidR="00707877">
        <w:rPr>
          <w:sz w:val="28"/>
          <w:szCs w:val="28"/>
        </w:rPr>
        <w:t xml:space="preserve"> </w:t>
      </w:r>
      <w:r w:rsidRPr="00D773D2">
        <w:rPr>
          <w:b/>
          <w:sz w:val="28"/>
          <w:szCs w:val="28"/>
        </w:rPr>
        <w:t>.</w:t>
      </w:r>
    </w:p>
    <w:p w:rsidR="007829B2" w:rsidRPr="00D773D2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Клён </w:t>
      </w:r>
      <w:proofErr w:type="spellStart"/>
      <w:r w:rsidRPr="00D773D2">
        <w:rPr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(</w:t>
      </w:r>
      <w:proofErr w:type="spellStart"/>
      <w:r w:rsidRPr="00D773D2">
        <w:rPr>
          <w:i/>
          <w:sz w:val="28"/>
          <w:szCs w:val="28"/>
        </w:rPr>
        <w:t>Acer</w:t>
      </w:r>
      <w:proofErr w:type="spellEnd"/>
      <w:r w:rsidRPr="00D773D2">
        <w:rPr>
          <w:i/>
          <w:sz w:val="28"/>
          <w:szCs w:val="28"/>
        </w:rPr>
        <w:t xml:space="preserve"> </w:t>
      </w:r>
      <w:proofErr w:type="spellStart"/>
      <w:r w:rsidRPr="00D773D2">
        <w:rPr>
          <w:i/>
          <w:sz w:val="28"/>
          <w:szCs w:val="28"/>
        </w:rPr>
        <w:t>negundo</w:t>
      </w:r>
      <w:proofErr w:type="spellEnd"/>
      <w:r w:rsidRPr="00D773D2">
        <w:rPr>
          <w:sz w:val="28"/>
          <w:szCs w:val="28"/>
        </w:rPr>
        <w:t xml:space="preserve"> L.) – инвазионный древесный вид североамериканского происхождения, являющийся одним из самых агрессивных чужеродных растений, натурализующихся в лесных насаждениях. </w:t>
      </w:r>
      <w:r w:rsidR="00284346" w:rsidRPr="00D773D2">
        <w:rPr>
          <w:sz w:val="28"/>
          <w:szCs w:val="28"/>
        </w:rPr>
        <w:t xml:space="preserve">В лесных сообществах появление данного вида ухудшает условия роста аборигенных растений или вовсе препятствует их возобновлению и нарушает естественный ход </w:t>
      </w:r>
      <w:proofErr w:type="spellStart"/>
      <w:r w:rsidR="00284346" w:rsidRPr="00D773D2">
        <w:rPr>
          <w:sz w:val="28"/>
          <w:szCs w:val="28"/>
        </w:rPr>
        <w:t>сукцессионных</w:t>
      </w:r>
      <w:proofErr w:type="spellEnd"/>
      <w:r w:rsidR="00284346" w:rsidRPr="00D773D2">
        <w:rPr>
          <w:sz w:val="28"/>
          <w:szCs w:val="28"/>
        </w:rPr>
        <w:t xml:space="preserve"> процессов </w:t>
      </w:r>
      <w:r w:rsidR="00707877" w:rsidRPr="00707877">
        <w:rPr>
          <w:sz w:val="28"/>
          <w:szCs w:val="28"/>
        </w:rPr>
        <w:t>[1]</w:t>
      </w:r>
      <w:r w:rsidR="00F273A2" w:rsidRPr="00D773D2">
        <w:rPr>
          <w:sz w:val="28"/>
          <w:szCs w:val="28"/>
        </w:rPr>
        <w:t>.</w:t>
      </w:r>
      <w:r w:rsidR="00284346" w:rsidRPr="00D773D2">
        <w:rPr>
          <w:sz w:val="28"/>
          <w:szCs w:val="28"/>
        </w:rPr>
        <w:t xml:space="preserve"> </w:t>
      </w:r>
      <w:proofErr w:type="gramStart"/>
      <w:r w:rsidR="00284346" w:rsidRPr="00D773D2">
        <w:rPr>
          <w:sz w:val="28"/>
          <w:szCs w:val="28"/>
        </w:rPr>
        <w:t>Многие авторы указывают на вредоносность данного вида в самых разных регионах России и на необходимость борьбы с ним [Виноградова, 2006; Емельянов, Фролова, 2011; Костина и др., 2013, 2015;</w:t>
      </w:r>
      <w:proofErr w:type="gramEnd"/>
      <w:r w:rsidR="00284346" w:rsidRPr="00D773D2">
        <w:rPr>
          <w:sz w:val="28"/>
          <w:szCs w:val="28"/>
        </w:rPr>
        <w:t xml:space="preserve"> Инфантов, 2014; Чернявская и др., 2015; Жуков, Ломоносова, 2016; </w:t>
      </w:r>
      <w:proofErr w:type="spellStart"/>
      <w:r w:rsidR="00284346" w:rsidRPr="00D773D2">
        <w:rPr>
          <w:sz w:val="28"/>
          <w:szCs w:val="28"/>
        </w:rPr>
        <w:t>Илюшечкина</w:t>
      </w:r>
      <w:proofErr w:type="spellEnd"/>
      <w:r w:rsidR="00284346" w:rsidRPr="00D773D2">
        <w:rPr>
          <w:sz w:val="28"/>
          <w:szCs w:val="28"/>
        </w:rPr>
        <w:t xml:space="preserve"> и др., 2016; Коляда, Коляда, 2016; и др.]. </w:t>
      </w:r>
      <w:r w:rsidRPr="00D773D2">
        <w:rPr>
          <w:sz w:val="28"/>
          <w:szCs w:val="28"/>
        </w:rPr>
        <w:t>Вид внесён в список приоритетных видов-мишеней для исследований и контроля [</w:t>
      </w:r>
      <w:proofErr w:type="spellStart"/>
      <w:r w:rsidRPr="00D773D2">
        <w:rPr>
          <w:sz w:val="28"/>
          <w:szCs w:val="28"/>
        </w:rPr>
        <w:t>Дгебуадзе</w:t>
      </w:r>
      <w:proofErr w:type="spellEnd"/>
      <w:r w:rsidRPr="00D773D2">
        <w:rPr>
          <w:sz w:val="28"/>
          <w:szCs w:val="28"/>
        </w:rPr>
        <w:t xml:space="preserve">, 2014]. </w:t>
      </w:r>
      <w:r w:rsidR="00284346" w:rsidRPr="00D773D2">
        <w:rPr>
          <w:sz w:val="28"/>
          <w:szCs w:val="28"/>
        </w:rPr>
        <w:t>Вид включен в «</w:t>
      </w:r>
      <w:proofErr w:type="spellStart"/>
      <w:r w:rsidR="00284346" w:rsidRPr="00D773D2">
        <w:rPr>
          <w:sz w:val="28"/>
          <w:szCs w:val="28"/>
        </w:rPr>
        <w:t>Black</w:t>
      </w:r>
      <w:proofErr w:type="spellEnd"/>
      <w:r w:rsidR="00284346" w:rsidRPr="00D773D2">
        <w:rPr>
          <w:sz w:val="28"/>
          <w:szCs w:val="28"/>
        </w:rPr>
        <w:t>» -</w:t>
      </w:r>
      <w:r w:rsidR="00D773D2">
        <w:rPr>
          <w:sz w:val="28"/>
          <w:szCs w:val="28"/>
        </w:rPr>
        <w:t xml:space="preserve"> </w:t>
      </w:r>
      <w:r w:rsidR="00284346" w:rsidRPr="00D773D2">
        <w:rPr>
          <w:sz w:val="28"/>
          <w:szCs w:val="28"/>
        </w:rPr>
        <w:t>лист</w:t>
      </w:r>
      <w:r w:rsidR="00D773D2">
        <w:rPr>
          <w:sz w:val="28"/>
          <w:szCs w:val="28"/>
        </w:rPr>
        <w:t xml:space="preserve"> </w:t>
      </w:r>
      <w:r w:rsidR="00284346" w:rsidRPr="00D773D2">
        <w:rPr>
          <w:sz w:val="28"/>
          <w:szCs w:val="28"/>
        </w:rPr>
        <w:t xml:space="preserve"> инвазион</w:t>
      </w:r>
      <w:r w:rsidR="00707877">
        <w:rPr>
          <w:sz w:val="28"/>
          <w:szCs w:val="28"/>
        </w:rPr>
        <w:t xml:space="preserve">ных растений Хабаровского края </w:t>
      </w:r>
      <w:r w:rsidR="00707877" w:rsidRPr="00707877">
        <w:rPr>
          <w:sz w:val="28"/>
          <w:szCs w:val="28"/>
        </w:rPr>
        <w:t>[</w:t>
      </w:r>
      <w:r w:rsidR="00284346" w:rsidRPr="00D773D2">
        <w:rPr>
          <w:sz w:val="28"/>
          <w:szCs w:val="28"/>
        </w:rPr>
        <w:t>Виноградов</w:t>
      </w:r>
      <w:r w:rsidR="00707877">
        <w:rPr>
          <w:sz w:val="28"/>
          <w:szCs w:val="28"/>
        </w:rPr>
        <w:t>а, Акатова, Антонова и др. 2015</w:t>
      </w:r>
      <w:r w:rsidR="00707877" w:rsidRPr="00707877">
        <w:rPr>
          <w:sz w:val="28"/>
          <w:szCs w:val="28"/>
        </w:rPr>
        <w:t>]</w:t>
      </w:r>
      <w:r w:rsidR="00284346" w:rsidRPr="00D773D2">
        <w:rPr>
          <w:sz w:val="28"/>
          <w:szCs w:val="28"/>
        </w:rPr>
        <w:t>.</w:t>
      </w:r>
      <w:r w:rsidRPr="00D773D2">
        <w:rPr>
          <w:sz w:val="28"/>
          <w:szCs w:val="28"/>
        </w:rPr>
        <w:t xml:space="preserve"> </w:t>
      </w:r>
    </w:p>
    <w:p w:rsidR="00284346" w:rsidRPr="00D773D2" w:rsidRDefault="00AE2465" w:rsidP="00D773D2">
      <w:pPr>
        <w:ind w:firstLine="540"/>
        <w:jc w:val="both"/>
        <w:rPr>
          <w:sz w:val="28"/>
          <w:szCs w:val="28"/>
        </w:rPr>
      </w:pPr>
      <w:r w:rsidRPr="00D773D2">
        <w:rPr>
          <w:rStyle w:val="a3"/>
          <w:b w:val="0"/>
          <w:sz w:val="28"/>
          <w:szCs w:val="28"/>
        </w:rPr>
        <w:t xml:space="preserve">В </w:t>
      </w:r>
      <w:proofErr w:type="gramStart"/>
      <w:r w:rsidRPr="00D773D2">
        <w:rPr>
          <w:rStyle w:val="a3"/>
          <w:b w:val="0"/>
          <w:sz w:val="28"/>
          <w:szCs w:val="28"/>
        </w:rPr>
        <w:t>г</w:t>
      </w:r>
      <w:proofErr w:type="gramEnd"/>
      <w:r w:rsidRPr="00D773D2">
        <w:rPr>
          <w:rStyle w:val="a3"/>
          <w:b w:val="0"/>
          <w:sz w:val="28"/>
          <w:szCs w:val="28"/>
        </w:rPr>
        <w:t>. Хабаровске</w:t>
      </w:r>
      <w:r w:rsidR="00284346" w:rsidRPr="00D773D2">
        <w:rPr>
          <w:rStyle w:val="a3"/>
          <w:b w:val="0"/>
          <w:sz w:val="28"/>
          <w:szCs w:val="28"/>
        </w:rPr>
        <w:t xml:space="preserve"> </w:t>
      </w:r>
      <w:proofErr w:type="spellStart"/>
      <w:r w:rsidR="00284346"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="00284346"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284346"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="00284346" w:rsidRPr="00D773D2">
        <w:rPr>
          <w:rStyle w:val="a3"/>
          <w:b w:val="0"/>
          <w:i/>
          <w:sz w:val="28"/>
          <w:szCs w:val="28"/>
        </w:rPr>
        <w:t xml:space="preserve"> </w:t>
      </w:r>
      <w:r w:rsidRPr="00D773D2">
        <w:rPr>
          <w:rStyle w:val="a3"/>
          <w:b w:val="0"/>
          <w:sz w:val="28"/>
          <w:szCs w:val="28"/>
        </w:rPr>
        <w:t>широко распространенное растение, которое</w:t>
      </w:r>
      <w:r w:rsidR="00284346" w:rsidRPr="00D773D2">
        <w:rPr>
          <w:rStyle w:val="a3"/>
          <w:b w:val="0"/>
          <w:sz w:val="28"/>
          <w:szCs w:val="28"/>
        </w:rPr>
        <w:t xml:space="preserve"> быстро, без экономических затрат </w:t>
      </w:r>
      <w:r w:rsidRPr="00D773D2">
        <w:rPr>
          <w:rStyle w:val="a3"/>
          <w:b w:val="0"/>
          <w:sz w:val="28"/>
          <w:szCs w:val="28"/>
        </w:rPr>
        <w:t xml:space="preserve">заселяет </w:t>
      </w:r>
      <w:r w:rsidR="00284346" w:rsidRPr="00D773D2">
        <w:rPr>
          <w:rStyle w:val="a3"/>
          <w:b w:val="0"/>
          <w:sz w:val="28"/>
          <w:szCs w:val="28"/>
        </w:rPr>
        <w:t>дворы, территории промышлен</w:t>
      </w:r>
      <w:r w:rsidRPr="00D773D2">
        <w:rPr>
          <w:rStyle w:val="a3"/>
          <w:b w:val="0"/>
          <w:sz w:val="28"/>
          <w:szCs w:val="28"/>
        </w:rPr>
        <w:t>ных предприятий, пустыри и.т.п. Н</w:t>
      </w:r>
      <w:r w:rsidR="00284346" w:rsidRPr="00D773D2">
        <w:rPr>
          <w:rStyle w:val="a3"/>
          <w:b w:val="0"/>
          <w:sz w:val="28"/>
          <w:szCs w:val="28"/>
        </w:rPr>
        <w:t xml:space="preserve">о </w:t>
      </w:r>
      <w:r w:rsidRPr="00D773D2">
        <w:rPr>
          <w:rStyle w:val="a3"/>
          <w:b w:val="0"/>
          <w:sz w:val="28"/>
          <w:szCs w:val="28"/>
        </w:rPr>
        <w:t>при этом он производит бо</w:t>
      </w:r>
      <w:r w:rsidR="00284346" w:rsidRPr="00D773D2">
        <w:rPr>
          <w:rStyle w:val="a3"/>
          <w:b w:val="0"/>
          <w:sz w:val="28"/>
          <w:szCs w:val="28"/>
        </w:rPr>
        <w:t xml:space="preserve">льшое количество </w:t>
      </w:r>
      <w:proofErr w:type="spellStart"/>
      <w:r w:rsidR="00284346" w:rsidRPr="00D773D2">
        <w:rPr>
          <w:rStyle w:val="a3"/>
          <w:b w:val="0"/>
          <w:sz w:val="28"/>
          <w:szCs w:val="28"/>
        </w:rPr>
        <w:t>аллергенной</w:t>
      </w:r>
      <w:proofErr w:type="spellEnd"/>
      <w:r w:rsidR="00284346" w:rsidRPr="00D773D2">
        <w:rPr>
          <w:rStyle w:val="a3"/>
          <w:b w:val="0"/>
          <w:sz w:val="28"/>
          <w:szCs w:val="28"/>
        </w:rPr>
        <w:t xml:space="preserve"> пыльцы</w:t>
      </w:r>
      <w:r w:rsidR="00284346" w:rsidRPr="00D773D2">
        <w:rPr>
          <w:sz w:val="28"/>
          <w:szCs w:val="28"/>
        </w:rPr>
        <w:t xml:space="preserve">, которая разносится на далекие расстояния, а ее присутствие в воздухе вызывает поллинозы. Кроме того, </w:t>
      </w:r>
      <w:r w:rsidRPr="00D773D2">
        <w:rPr>
          <w:sz w:val="28"/>
          <w:szCs w:val="28"/>
        </w:rPr>
        <w:t>он недолговечен</w:t>
      </w:r>
      <w:r w:rsidR="00284346" w:rsidRPr="00D773D2">
        <w:rPr>
          <w:sz w:val="28"/>
          <w:szCs w:val="28"/>
        </w:rPr>
        <w:t xml:space="preserve"> (он живет лишь до 60, редко до 100 лет), </w:t>
      </w:r>
      <w:r w:rsidRPr="00D773D2">
        <w:rPr>
          <w:sz w:val="28"/>
          <w:szCs w:val="28"/>
        </w:rPr>
        <w:t>имеет высокую ломкость</w:t>
      </w:r>
      <w:r w:rsidR="00284346" w:rsidRPr="00D773D2">
        <w:rPr>
          <w:sz w:val="28"/>
          <w:szCs w:val="28"/>
        </w:rPr>
        <w:t xml:space="preserve"> ветвей, </w:t>
      </w:r>
      <w:r w:rsidRPr="00D773D2">
        <w:rPr>
          <w:sz w:val="28"/>
          <w:szCs w:val="28"/>
        </w:rPr>
        <w:t xml:space="preserve">формирует </w:t>
      </w:r>
      <w:r w:rsidR="00284346" w:rsidRPr="00D773D2">
        <w:rPr>
          <w:sz w:val="28"/>
          <w:szCs w:val="28"/>
        </w:rPr>
        <w:t>корневы</w:t>
      </w:r>
      <w:r w:rsidRPr="00D773D2">
        <w:rPr>
          <w:sz w:val="28"/>
          <w:szCs w:val="28"/>
        </w:rPr>
        <w:t xml:space="preserve">е отпрыски, разрушающие асфальт и </w:t>
      </w:r>
      <w:r w:rsidR="00284346" w:rsidRPr="00D773D2">
        <w:rPr>
          <w:sz w:val="28"/>
          <w:szCs w:val="28"/>
        </w:rPr>
        <w:t xml:space="preserve"> обильный самосев, с которым приходится бороться как с сорняком</w:t>
      </w:r>
      <w:r w:rsidRPr="00D773D2">
        <w:rPr>
          <w:sz w:val="28"/>
          <w:szCs w:val="28"/>
        </w:rPr>
        <w:t>.</w:t>
      </w:r>
      <w:r w:rsidR="00284346" w:rsidRPr="00D773D2">
        <w:rPr>
          <w:sz w:val="28"/>
          <w:szCs w:val="28"/>
        </w:rPr>
        <w:t xml:space="preserve"> </w:t>
      </w:r>
      <w:r w:rsidRPr="00D773D2">
        <w:rPr>
          <w:sz w:val="28"/>
          <w:szCs w:val="28"/>
        </w:rPr>
        <w:t xml:space="preserve">В последние годы в Хабаровске </w:t>
      </w:r>
      <w:proofErr w:type="spellStart"/>
      <w:r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r w:rsidRPr="00D773D2">
        <w:rPr>
          <w:rStyle w:val="a3"/>
          <w:b w:val="0"/>
          <w:sz w:val="28"/>
          <w:szCs w:val="28"/>
        </w:rPr>
        <w:t xml:space="preserve">все чаще отмечается в </w:t>
      </w:r>
      <w:proofErr w:type="spellStart"/>
      <w:r w:rsidRPr="00D773D2">
        <w:rPr>
          <w:rStyle w:val="a3"/>
          <w:b w:val="0"/>
          <w:sz w:val="28"/>
          <w:szCs w:val="28"/>
        </w:rPr>
        <w:t>полуестественных</w:t>
      </w:r>
      <w:proofErr w:type="spellEnd"/>
      <w:r w:rsidRPr="00D773D2">
        <w:rPr>
          <w:rStyle w:val="a3"/>
          <w:b w:val="0"/>
          <w:sz w:val="28"/>
          <w:szCs w:val="28"/>
        </w:rPr>
        <w:t xml:space="preserve"> растительных сообществах, по берегам небольших рек, протекающих в пределах города (Березовая, Красная, </w:t>
      </w:r>
      <w:proofErr w:type="spellStart"/>
      <w:r w:rsidRPr="00D773D2">
        <w:rPr>
          <w:rStyle w:val="a3"/>
          <w:b w:val="0"/>
          <w:sz w:val="28"/>
          <w:szCs w:val="28"/>
        </w:rPr>
        <w:t>Полежаевка</w:t>
      </w:r>
      <w:proofErr w:type="spellEnd"/>
      <w:r w:rsidRPr="00D773D2">
        <w:rPr>
          <w:rStyle w:val="a3"/>
          <w:b w:val="0"/>
          <w:sz w:val="28"/>
          <w:szCs w:val="28"/>
        </w:rPr>
        <w:t>, Черная, Гнилая Падь и др.), по оврагам, на опушках городских зеленых массивов, представляя угрозу биологического загрязнения</w:t>
      </w:r>
      <w:r w:rsidR="0001516D" w:rsidRPr="0001516D">
        <w:rPr>
          <w:rStyle w:val="a3"/>
          <w:b w:val="0"/>
          <w:sz w:val="28"/>
          <w:szCs w:val="28"/>
        </w:rPr>
        <w:t xml:space="preserve"> [</w:t>
      </w:r>
      <w:r w:rsidR="0001516D">
        <w:rPr>
          <w:rStyle w:val="a3"/>
          <w:b w:val="0"/>
          <w:sz w:val="28"/>
          <w:szCs w:val="28"/>
        </w:rPr>
        <w:t>Антонова и др.2015</w:t>
      </w:r>
      <w:r w:rsidR="0001516D" w:rsidRPr="0001516D">
        <w:rPr>
          <w:rStyle w:val="a3"/>
          <w:b w:val="0"/>
          <w:sz w:val="28"/>
          <w:szCs w:val="28"/>
        </w:rPr>
        <w:t>]</w:t>
      </w:r>
      <w:r w:rsidRPr="00D773D2">
        <w:rPr>
          <w:rStyle w:val="a3"/>
          <w:b w:val="0"/>
          <w:sz w:val="28"/>
          <w:szCs w:val="28"/>
        </w:rPr>
        <w:t>.</w:t>
      </w:r>
    </w:p>
    <w:p w:rsidR="002C359C" w:rsidRPr="00D773D2" w:rsidRDefault="002C359C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>Гипотеза</w:t>
      </w:r>
      <w:r w:rsidR="00AD4ABF" w:rsidRPr="00D773D2">
        <w:rPr>
          <w:b/>
          <w:sz w:val="28"/>
          <w:szCs w:val="28"/>
        </w:rPr>
        <w:t xml:space="preserve">. </w:t>
      </w:r>
      <w:r w:rsidRPr="00D773D2">
        <w:rPr>
          <w:sz w:val="28"/>
          <w:szCs w:val="28"/>
        </w:rPr>
        <w:t xml:space="preserve">Интенсивно расселяющийся в условиях </w:t>
      </w:r>
      <w:proofErr w:type="gramStart"/>
      <w:r w:rsidRPr="00D773D2">
        <w:rPr>
          <w:sz w:val="28"/>
          <w:szCs w:val="28"/>
        </w:rPr>
        <w:t>г</w:t>
      </w:r>
      <w:proofErr w:type="gramEnd"/>
      <w:r w:rsidRPr="00D773D2">
        <w:rPr>
          <w:sz w:val="28"/>
          <w:szCs w:val="28"/>
        </w:rPr>
        <w:t xml:space="preserve">. Хабаровска клен </w:t>
      </w:r>
      <w:proofErr w:type="spellStart"/>
      <w:r w:rsidRPr="00D773D2">
        <w:rPr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</w:t>
      </w:r>
      <w:r w:rsidR="0001516D" w:rsidRPr="00D773D2">
        <w:rPr>
          <w:sz w:val="28"/>
          <w:szCs w:val="28"/>
        </w:rPr>
        <w:t>(</w:t>
      </w:r>
      <w:proofErr w:type="spellStart"/>
      <w:r w:rsidR="0001516D" w:rsidRPr="00D773D2">
        <w:rPr>
          <w:i/>
          <w:sz w:val="28"/>
          <w:szCs w:val="28"/>
        </w:rPr>
        <w:t>Acer</w:t>
      </w:r>
      <w:proofErr w:type="spellEnd"/>
      <w:r w:rsidR="0001516D" w:rsidRPr="00D773D2">
        <w:rPr>
          <w:i/>
          <w:sz w:val="28"/>
          <w:szCs w:val="28"/>
        </w:rPr>
        <w:t xml:space="preserve"> </w:t>
      </w:r>
      <w:proofErr w:type="spellStart"/>
      <w:r w:rsidR="0001516D" w:rsidRPr="00D773D2">
        <w:rPr>
          <w:i/>
          <w:sz w:val="28"/>
          <w:szCs w:val="28"/>
        </w:rPr>
        <w:t>negundo</w:t>
      </w:r>
      <w:proofErr w:type="spellEnd"/>
      <w:r w:rsidR="0001516D" w:rsidRPr="00D773D2">
        <w:rPr>
          <w:sz w:val="28"/>
          <w:szCs w:val="28"/>
        </w:rPr>
        <w:t xml:space="preserve"> L.) </w:t>
      </w:r>
      <w:r w:rsidRPr="00D773D2">
        <w:rPr>
          <w:sz w:val="28"/>
          <w:szCs w:val="28"/>
        </w:rPr>
        <w:t>представляет угрозу биологического загрязнения</w:t>
      </w:r>
      <w:r w:rsidR="00AD4ABF" w:rsidRPr="00D773D2">
        <w:rPr>
          <w:sz w:val="28"/>
          <w:szCs w:val="28"/>
        </w:rPr>
        <w:t>.</w:t>
      </w:r>
    </w:p>
    <w:p w:rsidR="00D773D2" w:rsidRPr="005F58F5" w:rsidRDefault="002C359C" w:rsidP="00D773D2">
      <w:pPr>
        <w:jc w:val="both"/>
        <w:rPr>
          <w:sz w:val="28"/>
          <w:szCs w:val="28"/>
        </w:rPr>
      </w:pPr>
      <w:r w:rsidRPr="00D773D2">
        <w:rPr>
          <w:b/>
          <w:sz w:val="28"/>
          <w:szCs w:val="28"/>
        </w:rPr>
        <w:t>Цель</w:t>
      </w:r>
      <w:r w:rsidR="00AD4ABF" w:rsidRPr="00D773D2">
        <w:rPr>
          <w:b/>
          <w:sz w:val="28"/>
          <w:szCs w:val="28"/>
        </w:rPr>
        <w:t xml:space="preserve">.  </w:t>
      </w:r>
      <w:r w:rsidR="00AD4ABF" w:rsidRPr="00D773D2">
        <w:rPr>
          <w:sz w:val="28"/>
          <w:szCs w:val="28"/>
        </w:rPr>
        <w:t>Оценка</w:t>
      </w:r>
      <w:r w:rsidR="00AD4ABF" w:rsidRPr="00D773D2">
        <w:rPr>
          <w:b/>
          <w:sz w:val="28"/>
          <w:szCs w:val="28"/>
        </w:rPr>
        <w:t xml:space="preserve"> </w:t>
      </w:r>
      <w:r w:rsidR="00AD4ABF" w:rsidRPr="00D773D2">
        <w:rPr>
          <w:sz w:val="28"/>
          <w:szCs w:val="28"/>
        </w:rPr>
        <w:t xml:space="preserve"> агрессивности клена </w:t>
      </w:r>
      <w:proofErr w:type="spellStart"/>
      <w:r w:rsidR="00AD4ABF" w:rsidRPr="00D773D2">
        <w:rPr>
          <w:sz w:val="28"/>
          <w:szCs w:val="28"/>
        </w:rPr>
        <w:t>ясенелистного</w:t>
      </w:r>
      <w:proofErr w:type="spellEnd"/>
      <w:r w:rsidR="0001516D">
        <w:rPr>
          <w:sz w:val="28"/>
          <w:szCs w:val="28"/>
        </w:rPr>
        <w:t xml:space="preserve"> </w:t>
      </w:r>
      <w:r w:rsidR="0001516D" w:rsidRPr="00D773D2">
        <w:rPr>
          <w:sz w:val="28"/>
          <w:szCs w:val="28"/>
        </w:rPr>
        <w:t>(</w:t>
      </w:r>
      <w:proofErr w:type="spellStart"/>
      <w:r w:rsidR="0001516D" w:rsidRPr="00D773D2">
        <w:rPr>
          <w:i/>
          <w:sz w:val="28"/>
          <w:szCs w:val="28"/>
        </w:rPr>
        <w:t>Acer</w:t>
      </w:r>
      <w:proofErr w:type="spellEnd"/>
      <w:r w:rsidR="0001516D" w:rsidRPr="00D773D2">
        <w:rPr>
          <w:i/>
          <w:sz w:val="28"/>
          <w:szCs w:val="28"/>
        </w:rPr>
        <w:t xml:space="preserve"> </w:t>
      </w:r>
      <w:proofErr w:type="spellStart"/>
      <w:r w:rsidR="0001516D" w:rsidRPr="00D773D2">
        <w:rPr>
          <w:i/>
          <w:sz w:val="28"/>
          <w:szCs w:val="28"/>
        </w:rPr>
        <w:t>negundo</w:t>
      </w:r>
      <w:proofErr w:type="spellEnd"/>
      <w:r w:rsidR="0001516D" w:rsidRPr="00D773D2">
        <w:rPr>
          <w:sz w:val="28"/>
          <w:szCs w:val="28"/>
        </w:rPr>
        <w:t xml:space="preserve"> L.)</w:t>
      </w:r>
      <w:r w:rsidR="00AD4ABF" w:rsidRPr="00D773D2">
        <w:rPr>
          <w:sz w:val="28"/>
          <w:szCs w:val="28"/>
        </w:rPr>
        <w:t>, широты распространения и успешности</w:t>
      </w:r>
      <w:r w:rsidRPr="00D773D2">
        <w:rPr>
          <w:sz w:val="28"/>
          <w:szCs w:val="28"/>
        </w:rPr>
        <w:t xml:space="preserve"> расселения в </w:t>
      </w:r>
      <w:proofErr w:type="gramStart"/>
      <w:r w:rsidR="00AD4ABF" w:rsidRPr="00D773D2">
        <w:rPr>
          <w:sz w:val="28"/>
          <w:szCs w:val="28"/>
        </w:rPr>
        <w:t>г</w:t>
      </w:r>
      <w:proofErr w:type="gramEnd"/>
      <w:r w:rsidR="00AD4ABF" w:rsidRPr="00D773D2">
        <w:rPr>
          <w:sz w:val="28"/>
          <w:szCs w:val="28"/>
        </w:rPr>
        <w:t xml:space="preserve">. </w:t>
      </w:r>
      <w:r w:rsidRPr="00D773D2">
        <w:rPr>
          <w:sz w:val="28"/>
          <w:szCs w:val="28"/>
        </w:rPr>
        <w:t>Хабаровске</w:t>
      </w:r>
      <w:r w:rsidR="00AD4ABF" w:rsidRPr="00D773D2">
        <w:rPr>
          <w:sz w:val="28"/>
          <w:szCs w:val="28"/>
        </w:rPr>
        <w:t>.</w:t>
      </w:r>
    </w:p>
    <w:p w:rsidR="002C359C" w:rsidRPr="00D773D2" w:rsidRDefault="002C359C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>Задачи</w:t>
      </w:r>
      <w:r w:rsidR="00AD4ABF" w:rsidRPr="00D773D2">
        <w:rPr>
          <w:b/>
          <w:sz w:val="28"/>
          <w:szCs w:val="28"/>
        </w:rPr>
        <w:t>:</w:t>
      </w:r>
    </w:p>
    <w:p w:rsidR="00A94885" w:rsidRPr="00D773D2" w:rsidRDefault="00A94885" w:rsidP="00D773D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D773D2">
        <w:rPr>
          <w:sz w:val="28"/>
          <w:szCs w:val="28"/>
        </w:rPr>
        <w:t>Изучить литературу по теме исследования.</w:t>
      </w:r>
    </w:p>
    <w:p w:rsidR="002C359C" w:rsidRPr="00D773D2" w:rsidRDefault="002C359C" w:rsidP="00D773D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D773D2">
        <w:rPr>
          <w:sz w:val="28"/>
          <w:szCs w:val="28"/>
        </w:rPr>
        <w:lastRenderedPageBreak/>
        <w:t>Оценить распространение</w:t>
      </w:r>
      <w:r w:rsidR="00D773D2">
        <w:rPr>
          <w:sz w:val="28"/>
          <w:szCs w:val="28"/>
        </w:rPr>
        <w:t xml:space="preserve"> и </w:t>
      </w:r>
      <w:r w:rsidR="00D773D2" w:rsidRPr="00D773D2">
        <w:rPr>
          <w:sz w:val="28"/>
          <w:szCs w:val="28"/>
        </w:rPr>
        <w:t xml:space="preserve">успешность возобновления </w:t>
      </w:r>
      <w:r w:rsidR="00D773D2">
        <w:rPr>
          <w:sz w:val="28"/>
          <w:szCs w:val="28"/>
        </w:rPr>
        <w:t xml:space="preserve">клена </w:t>
      </w:r>
      <w:proofErr w:type="spellStart"/>
      <w:r w:rsidR="00D773D2">
        <w:rPr>
          <w:sz w:val="28"/>
          <w:szCs w:val="28"/>
        </w:rPr>
        <w:t>ясенелистного</w:t>
      </w:r>
      <w:proofErr w:type="spellEnd"/>
      <w:r w:rsidR="00D773D2">
        <w:rPr>
          <w:sz w:val="28"/>
          <w:szCs w:val="28"/>
        </w:rPr>
        <w:t xml:space="preserve"> (</w:t>
      </w:r>
      <w:proofErr w:type="spellStart"/>
      <w:r w:rsidR="00D773D2"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="00D773D2"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D773D2"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="00D773D2">
        <w:rPr>
          <w:rStyle w:val="a3"/>
          <w:b w:val="0"/>
          <w:i/>
          <w:sz w:val="28"/>
          <w:szCs w:val="28"/>
        </w:rPr>
        <w:t>)</w:t>
      </w:r>
      <w:r w:rsidR="00D773D2">
        <w:rPr>
          <w:sz w:val="28"/>
          <w:szCs w:val="28"/>
        </w:rPr>
        <w:t xml:space="preserve"> </w:t>
      </w:r>
      <w:r w:rsidRPr="00D773D2">
        <w:rPr>
          <w:sz w:val="28"/>
          <w:szCs w:val="28"/>
        </w:rPr>
        <w:t xml:space="preserve"> на территории города</w:t>
      </w:r>
      <w:r w:rsidR="00D773D2">
        <w:rPr>
          <w:sz w:val="28"/>
          <w:szCs w:val="28"/>
        </w:rPr>
        <w:t xml:space="preserve"> (полевые исследования).</w:t>
      </w:r>
    </w:p>
    <w:p w:rsidR="00A94885" w:rsidRPr="005F58F5" w:rsidRDefault="00A94885" w:rsidP="005F58F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D773D2">
        <w:rPr>
          <w:sz w:val="28"/>
          <w:szCs w:val="28"/>
        </w:rPr>
        <w:t>Сделать выводы по результатам исследования.</w:t>
      </w:r>
    </w:p>
    <w:p w:rsidR="002C359C" w:rsidRPr="00D773D2" w:rsidRDefault="00AD4ABF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 xml:space="preserve">Объект исследования. </w:t>
      </w:r>
      <w:r w:rsidR="00A94885" w:rsidRPr="00D773D2">
        <w:rPr>
          <w:b/>
          <w:sz w:val="28"/>
          <w:szCs w:val="28"/>
        </w:rPr>
        <w:t xml:space="preserve"> </w:t>
      </w:r>
      <w:r w:rsidRPr="00D773D2">
        <w:rPr>
          <w:sz w:val="28"/>
          <w:szCs w:val="28"/>
        </w:rPr>
        <w:t>К</w:t>
      </w:r>
      <w:r w:rsidR="00A94885" w:rsidRPr="00D773D2">
        <w:rPr>
          <w:sz w:val="28"/>
          <w:szCs w:val="28"/>
        </w:rPr>
        <w:t xml:space="preserve">лен </w:t>
      </w:r>
      <w:proofErr w:type="spellStart"/>
      <w:r w:rsidR="00A94885" w:rsidRPr="00D773D2">
        <w:rPr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(</w:t>
      </w:r>
      <w:proofErr w:type="spellStart"/>
      <w:r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Pr="00D773D2">
        <w:rPr>
          <w:rStyle w:val="a3"/>
          <w:b w:val="0"/>
          <w:i/>
          <w:sz w:val="28"/>
          <w:szCs w:val="28"/>
        </w:rPr>
        <w:t>)</w:t>
      </w:r>
      <w:r w:rsidR="005F58F5">
        <w:rPr>
          <w:rStyle w:val="a3"/>
          <w:b w:val="0"/>
          <w:i/>
          <w:sz w:val="28"/>
          <w:szCs w:val="28"/>
        </w:rPr>
        <w:t>.</w:t>
      </w:r>
    </w:p>
    <w:p w:rsidR="002C359C" w:rsidRPr="00D773D2" w:rsidRDefault="00AD4ABF" w:rsidP="00D773D2">
      <w:pPr>
        <w:jc w:val="both"/>
        <w:rPr>
          <w:sz w:val="28"/>
          <w:szCs w:val="28"/>
        </w:rPr>
      </w:pPr>
      <w:r w:rsidRPr="00D773D2">
        <w:rPr>
          <w:b/>
          <w:sz w:val="28"/>
          <w:szCs w:val="28"/>
        </w:rPr>
        <w:t>Предмет исследования.</w:t>
      </w:r>
      <w:r w:rsidR="00A94885" w:rsidRPr="00D773D2">
        <w:rPr>
          <w:b/>
          <w:sz w:val="28"/>
          <w:szCs w:val="28"/>
        </w:rPr>
        <w:t xml:space="preserve"> </w:t>
      </w:r>
      <w:r w:rsidRPr="00D773D2">
        <w:rPr>
          <w:sz w:val="28"/>
          <w:szCs w:val="28"/>
        </w:rPr>
        <w:t>Р</w:t>
      </w:r>
      <w:r w:rsidR="00A94885" w:rsidRPr="00D773D2">
        <w:rPr>
          <w:sz w:val="28"/>
          <w:szCs w:val="28"/>
        </w:rPr>
        <w:t>аспространение и</w:t>
      </w:r>
      <w:r w:rsidR="00A94885" w:rsidRPr="00D773D2">
        <w:rPr>
          <w:b/>
          <w:sz w:val="28"/>
          <w:szCs w:val="28"/>
        </w:rPr>
        <w:t xml:space="preserve"> </w:t>
      </w:r>
      <w:r w:rsidR="00A94885" w:rsidRPr="00D773D2">
        <w:rPr>
          <w:sz w:val="28"/>
          <w:szCs w:val="28"/>
        </w:rPr>
        <w:t xml:space="preserve">успешность расселения в </w:t>
      </w:r>
      <w:r w:rsidRPr="00D773D2">
        <w:rPr>
          <w:sz w:val="28"/>
          <w:szCs w:val="28"/>
        </w:rPr>
        <w:t xml:space="preserve">г. </w:t>
      </w:r>
      <w:r w:rsidR="00A94885" w:rsidRPr="00D773D2">
        <w:rPr>
          <w:sz w:val="28"/>
          <w:szCs w:val="28"/>
        </w:rPr>
        <w:t>Хабаровске</w:t>
      </w:r>
      <w:r w:rsidRPr="00D773D2">
        <w:rPr>
          <w:sz w:val="28"/>
          <w:szCs w:val="28"/>
        </w:rPr>
        <w:t xml:space="preserve"> клена </w:t>
      </w:r>
      <w:proofErr w:type="spellStart"/>
      <w:r w:rsidRPr="00D773D2">
        <w:rPr>
          <w:sz w:val="28"/>
          <w:szCs w:val="28"/>
        </w:rPr>
        <w:t>ясенелистного</w:t>
      </w:r>
      <w:proofErr w:type="spellEnd"/>
      <w:r w:rsidRPr="00D773D2">
        <w:rPr>
          <w:sz w:val="28"/>
          <w:szCs w:val="28"/>
        </w:rPr>
        <w:t xml:space="preserve"> (</w:t>
      </w:r>
      <w:proofErr w:type="spellStart"/>
      <w:r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D773D2">
        <w:rPr>
          <w:rStyle w:val="a3"/>
          <w:b w:val="0"/>
          <w:i/>
          <w:sz w:val="28"/>
          <w:szCs w:val="28"/>
        </w:rPr>
        <w:t>negund</w:t>
      </w:r>
      <w:proofErr w:type="gramStart"/>
      <w:r w:rsidRPr="00D773D2">
        <w:rPr>
          <w:rStyle w:val="a3"/>
          <w:b w:val="0"/>
          <w:i/>
          <w:sz w:val="28"/>
          <w:szCs w:val="28"/>
        </w:rPr>
        <w:t>о</w:t>
      </w:r>
      <w:proofErr w:type="spellEnd"/>
      <w:proofErr w:type="gramEnd"/>
      <w:r w:rsidRPr="00D773D2">
        <w:rPr>
          <w:rStyle w:val="a3"/>
          <w:b w:val="0"/>
          <w:i/>
          <w:sz w:val="28"/>
          <w:szCs w:val="28"/>
        </w:rPr>
        <w:t>)</w:t>
      </w:r>
      <w:r w:rsidR="005F58F5">
        <w:rPr>
          <w:rStyle w:val="a3"/>
          <w:b w:val="0"/>
          <w:i/>
          <w:sz w:val="28"/>
          <w:szCs w:val="28"/>
        </w:rPr>
        <w:t>.</w:t>
      </w:r>
    </w:p>
    <w:p w:rsidR="00A94885" w:rsidRPr="00D773D2" w:rsidRDefault="00A94885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>Методика</w:t>
      </w:r>
      <w:r w:rsidR="00AD4ABF" w:rsidRPr="00D773D2">
        <w:rPr>
          <w:b/>
          <w:sz w:val="28"/>
          <w:szCs w:val="28"/>
        </w:rPr>
        <w:t>.</w:t>
      </w:r>
    </w:p>
    <w:p w:rsidR="00A94885" w:rsidRPr="005F58F5" w:rsidRDefault="005F58F5" w:rsidP="005F58F5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5F58F5">
        <w:rPr>
          <w:sz w:val="28"/>
          <w:szCs w:val="28"/>
        </w:rPr>
        <w:t xml:space="preserve"> </w:t>
      </w:r>
      <w:r w:rsidR="00A94885" w:rsidRPr="005F58F5">
        <w:rPr>
          <w:sz w:val="28"/>
          <w:szCs w:val="28"/>
        </w:rPr>
        <w:t>Изучение научных публикаций по теме исследования, подготовка главы, посвященной особенностям биологии</w:t>
      </w:r>
      <w:r w:rsidR="00AA207D" w:rsidRPr="005F58F5">
        <w:rPr>
          <w:sz w:val="28"/>
          <w:szCs w:val="28"/>
        </w:rPr>
        <w:t>, экологии клена и его расселению.</w:t>
      </w:r>
    </w:p>
    <w:p w:rsidR="00AA207D" w:rsidRPr="00122DB1" w:rsidRDefault="00AA207D" w:rsidP="005F58F5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5F58F5">
        <w:rPr>
          <w:sz w:val="28"/>
          <w:szCs w:val="28"/>
        </w:rPr>
        <w:t>Выполнение полевых исследований по учету клена на территории города, для этого на примерно равных по площади и условиям участках в пяти районах города был произведен подсчет количество особей клена в посадках и выросших самосевом. Затем количественные данные были переведены в баллы (1-редко; 2-обычно; 3-часто).</w:t>
      </w:r>
      <w:r w:rsidR="00660753" w:rsidRPr="005F58F5">
        <w:rPr>
          <w:sz w:val="28"/>
          <w:szCs w:val="28"/>
        </w:rPr>
        <w:t xml:space="preserve"> Подсчет корневой поросли выполнен на живых деревьях и пнях. Учет семенной продуктивности выполнен на одном дереве. Всходы учитывались на 1м кв. с помощью рамки </w:t>
      </w:r>
      <w:r w:rsidR="00660753" w:rsidRPr="00122DB1">
        <w:rPr>
          <w:sz w:val="28"/>
          <w:szCs w:val="28"/>
        </w:rPr>
        <w:t>(рис.1.).</w:t>
      </w:r>
    </w:p>
    <w:p w:rsidR="00660753" w:rsidRPr="00D773D2" w:rsidRDefault="005F58F5" w:rsidP="00D773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60753" w:rsidRPr="00D773D2">
        <w:rPr>
          <w:sz w:val="28"/>
          <w:szCs w:val="28"/>
        </w:rPr>
        <w:t>Полевые исследования выполнялись в мае и октябре 2019 г.</w:t>
      </w:r>
    </w:p>
    <w:p w:rsidR="002C359C" w:rsidRPr="00D773D2" w:rsidRDefault="002C359C" w:rsidP="00D773D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2C359C" w:rsidRPr="00D773D2" w:rsidTr="0007020C">
        <w:tc>
          <w:tcPr>
            <w:tcW w:w="4785" w:type="dxa"/>
          </w:tcPr>
          <w:p w:rsidR="002C359C" w:rsidRPr="00D773D2" w:rsidRDefault="002C359C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901950" cy="2176463"/>
                  <wp:effectExtent l="19050" t="0" r="0" b="0"/>
                  <wp:docPr id="26" name="Рисунок 10" descr="D:\Desktop\104NIKON\DSC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104NIKON\DSC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066" cy="21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359C" w:rsidRPr="00D773D2" w:rsidRDefault="002C359C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827866" cy="2120900"/>
                  <wp:effectExtent l="19050" t="0" r="0" b="0"/>
                  <wp:docPr id="28" name="Рисунок 11" descr="D:\Desktop\104NIKON\DSCN9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104NIKON\DSCN9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01" cy="212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59C" w:rsidRPr="00D773D2" w:rsidTr="0007020C">
        <w:tc>
          <w:tcPr>
            <w:tcW w:w="4785" w:type="dxa"/>
          </w:tcPr>
          <w:p w:rsidR="002C359C" w:rsidRPr="00D773D2" w:rsidRDefault="002C359C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352800" cy="2514600"/>
                  <wp:effectExtent l="19050" t="0" r="0" b="0"/>
                  <wp:docPr id="29" name="Рисунок 12" descr="D:\Desktop\104NIKON\DSCN9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104NIKON\DSCN9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03" cy="252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359C" w:rsidRPr="00D773D2" w:rsidRDefault="002C359C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352799" cy="2514600"/>
                  <wp:effectExtent l="19050" t="0" r="1" b="0"/>
                  <wp:docPr id="30" name="Рисунок 13" descr="D:\Desktop\104NIKON\DSCN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104NIKON\DSCN9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19" cy="25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8F5" w:rsidRDefault="002913C4" w:rsidP="005F58F5">
      <w:pPr>
        <w:jc w:val="both"/>
        <w:rPr>
          <w:b/>
          <w:sz w:val="28"/>
          <w:szCs w:val="28"/>
        </w:rPr>
      </w:pPr>
      <w:r w:rsidRPr="0001516D">
        <w:rPr>
          <w:b/>
          <w:sz w:val="28"/>
          <w:szCs w:val="28"/>
        </w:rPr>
        <w:t>Рис. 1. Полевые исследования</w:t>
      </w:r>
    </w:p>
    <w:p w:rsidR="005F58F5" w:rsidRDefault="005F58F5" w:rsidP="005F58F5">
      <w:pPr>
        <w:jc w:val="both"/>
        <w:rPr>
          <w:b/>
          <w:sz w:val="28"/>
          <w:szCs w:val="28"/>
        </w:rPr>
      </w:pPr>
    </w:p>
    <w:p w:rsidR="007829B2" w:rsidRPr="005F58F5" w:rsidRDefault="00660753" w:rsidP="005F58F5">
      <w:pPr>
        <w:jc w:val="both"/>
        <w:rPr>
          <w:b/>
          <w:sz w:val="28"/>
          <w:szCs w:val="28"/>
        </w:rPr>
      </w:pPr>
      <w:r w:rsidRPr="005F58F5">
        <w:rPr>
          <w:b/>
          <w:sz w:val="28"/>
          <w:szCs w:val="28"/>
        </w:rPr>
        <w:t>1.</w:t>
      </w:r>
      <w:r w:rsidR="007829B2" w:rsidRPr="005F58F5">
        <w:rPr>
          <w:b/>
          <w:sz w:val="28"/>
          <w:szCs w:val="28"/>
        </w:rPr>
        <w:t>Теоретическая часть.</w:t>
      </w:r>
    </w:p>
    <w:p w:rsidR="007829B2" w:rsidRPr="00D773D2" w:rsidRDefault="007829B2" w:rsidP="00D773D2">
      <w:pPr>
        <w:pStyle w:val="a4"/>
        <w:numPr>
          <w:ilvl w:val="1"/>
          <w:numId w:val="4"/>
        </w:num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 xml:space="preserve"> Мо</w:t>
      </w:r>
      <w:r w:rsidR="001B64F1" w:rsidRPr="00D773D2">
        <w:rPr>
          <w:b/>
          <w:sz w:val="28"/>
          <w:szCs w:val="28"/>
        </w:rPr>
        <w:t xml:space="preserve">рфология, физиология, экология </w:t>
      </w:r>
      <w:r w:rsidR="00660753" w:rsidRPr="00D773D2">
        <w:rPr>
          <w:b/>
          <w:sz w:val="28"/>
          <w:szCs w:val="28"/>
        </w:rPr>
        <w:t xml:space="preserve">клена </w:t>
      </w:r>
      <w:proofErr w:type="spellStart"/>
      <w:r w:rsidR="00660753" w:rsidRPr="00D773D2">
        <w:rPr>
          <w:b/>
          <w:sz w:val="28"/>
          <w:szCs w:val="28"/>
        </w:rPr>
        <w:t>ясенелистного</w:t>
      </w:r>
      <w:proofErr w:type="spellEnd"/>
      <w:r w:rsidR="00660753" w:rsidRPr="00D773D2">
        <w:rPr>
          <w:b/>
          <w:sz w:val="28"/>
          <w:szCs w:val="28"/>
        </w:rPr>
        <w:t xml:space="preserve"> </w:t>
      </w:r>
      <w:r w:rsidRPr="00D773D2">
        <w:rPr>
          <w:rStyle w:val="aa"/>
          <w:sz w:val="28"/>
          <w:szCs w:val="28"/>
        </w:rPr>
        <w:t>A</w:t>
      </w:r>
      <w:proofErr w:type="spellStart"/>
      <w:r w:rsidR="00660753" w:rsidRPr="00D773D2">
        <w:rPr>
          <w:rStyle w:val="aa"/>
          <w:sz w:val="28"/>
          <w:szCs w:val="28"/>
          <w:lang w:val="en-US"/>
        </w:rPr>
        <w:t>cer</w:t>
      </w:r>
      <w:proofErr w:type="spellEnd"/>
      <w:r w:rsidRPr="00D773D2">
        <w:rPr>
          <w:rStyle w:val="aa"/>
          <w:sz w:val="28"/>
          <w:szCs w:val="28"/>
        </w:rPr>
        <w:t xml:space="preserve"> </w:t>
      </w:r>
      <w:proofErr w:type="spellStart"/>
      <w:r w:rsidRPr="00D773D2">
        <w:rPr>
          <w:rStyle w:val="aa"/>
          <w:sz w:val="28"/>
          <w:szCs w:val="28"/>
        </w:rPr>
        <w:t>negundo</w:t>
      </w:r>
      <w:proofErr w:type="spellEnd"/>
      <w:r w:rsidRPr="00D773D2">
        <w:rPr>
          <w:rStyle w:val="aa"/>
          <w:sz w:val="28"/>
          <w:szCs w:val="28"/>
        </w:rPr>
        <w:t xml:space="preserve">. </w:t>
      </w:r>
      <w:r w:rsidRPr="00D773D2">
        <w:rPr>
          <w:sz w:val="28"/>
          <w:szCs w:val="28"/>
        </w:rPr>
        <w:t xml:space="preserve"> </w:t>
      </w:r>
    </w:p>
    <w:p w:rsidR="00660753" w:rsidRPr="0001516D" w:rsidRDefault="00660753" w:rsidP="005F58F5">
      <w:pPr>
        <w:ind w:firstLine="567"/>
        <w:jc w:val="both"/>
        <w:rPr>
          <w:rStyle w:val="a3"/>
          <w:b w:val="0"/>
          <w:sz w:val="28"/>
          <w:szCs w:val="28"/>
          <w:lang w:val="en-US"/>
        </w:rPr>
      </w:pPr>
      <w:r w:rsidRPr="00D773D2">
        <w:rPr>
          <w:rStyle w:val="a3"/>
          <w:b w:val="0"/>
          <w:sz w:val="28"/>
          <w:szCs w:val="28"/>
        </w:rPr>
        <w:t xml:space="preserve">Клен </w:t>
      </w:r>
      <w:proofErr w:type="spellStart"/>
      <w:r w:rsidRPr="00D773D2">
        <w:rPr>
          <w:rStyle w:val="a3"/>
          <w:b w:val="0"/>
          <w:sz w:val="28"/>
          <w:szCs w:val="28"/>
        </w:rPr>
        <w:t>ясенелистный</w:t>
      </w:r>
      <w:proofErr w:type="spellEnd"/>
      <w:r w:rsidRPr="00D773D2">
        <w:rPr>
          <w:rStyle w:val="a3"/>
          <w:b w:val="0"/>
          <w:sz w:val="28"/>
          <w:szCs w:val="28"/>
        </w:rPr>
        <w:t xml:space="preserve"> - двудомное, </w:t>
      </w:r>
      <w:proofErr w:type="spellStart"/>
      <w:r w:rsidRPr="00D773D2">
        <w:rPr>
          <w:rStyle w:val="a3"/>
          <w:b w:val="0"/>
          <w:sz w:val="28"/>
          <w:szCs w:val="28"/>
        </w:rPr>
        <w:t>анемофильное</w:t>
      </w:r>
      <w:proofErr w:type="spellEnd"/>
      <w:r w:rsidRPr="00D773D2">
        <w:rPr>
          <w:rStyle w:val="a3"/>
          <w:b w:val="0"/>
          <w:sz w:val="28"/>
          <w:szCs w:val="28"/>
        </w:rPr>
        <w:t xml:space="preserve"> дерево или высокий кустарник.</w:t>
      </w:r>
      <w:r w:rsidRPr="00D773D2">
        <w:rPr>
          <w:sz w:val="28"/>
          <w:szCs w:val="28"/>
        </w:rPr>
        <w:t xml:space="preserve"> Кора на стволах серая или светло – серая с неглубокими бороздами, на однолетних приростах от </w:t>
      </w:r>
      <w:proofErr w:type="gramStart"/>
      <w:r w:rsidRPr="00D773D2">
        <w:rPr>
          <w:sz w:val="28"/>
          <w:szCs w:val="28"/>
        </w:rPr>
        <w:t>зеленой</w:t>
      </w:r>
      <w:proofErr w:type="gramEnd"/>
      <w:r w:rsidRPr="00D773D2">
        <w:rPr>
          <w:sz w:val="28"/>
          <w:szCs w:val="28"/>
        </w:rPr>
        <w:t xml:space="preserve"> до пурпурной и сизо – фиолетовой. Листья супротивные, сложные, </w:t>
      </w:r>
      <w:proofErr w:type="spellStart"/>
      <w:r w:rsidRPr="00D773D2">
        <w:rPr>
          <w:sz w:val="28"/>
          <w:szCs w:val="28"/>
        </w:rPr>
        <w:t>непраноперистые</w:t>
      </w:r>
      <w:proofErr w:type="spellEnd"/>
      <w:r w:rsidRPr="00D773D2">
        <w:rPr>
          <w:sz w:val="28"/>
          <w:szCs w:val="28"/>
        </w:rPr>
        <w:t xml:space="preserve"> с 3-5-7 лопастями, 15 – 18 см длиной светло зеленые </w:t>
      </w:r>
      <w:proofErr w:type="gramStart"/>
      <w:r w:rsidRPr="00D773D2">
        <w:rPr>
          <w:sz w:val="28"/>
          <w:szCs w:val="28"/>
        </w:rPr>
        <w:t>с</w:t>
      </w:r>
      <w:proofErr w:type="gramEnd"/>
      <w:r w:rsidRPr="00D773D2">
        <w:rPr>
          <w:sz w:val="28"/>
          <w:szCs w:val="28"/>
        </w:rPr>
        <w:t xml:space="preserve"> ярко выраженной </w:t>
      </w:r>
      <w:proofErr w:type="spellStart"/>
      <w:r w:rsidRPr="00D773D2">
        <w:rPr>
          <w:sz w:val="28"/>
          <w:szCs w:val="28"/>
        </w:rPr>
        <w:t>геторофилией</w:t>
      </w:r>
      <w:proofErr w:type="spellEnd"/>
      <w:r w:rsidR="001B64F1" w:rsidRPr="00D773D2">
        <w:rPr>
          <w:sz w:val="28"/>
          <w:szCs w:val="28"/>
        </w:rPr>
        <w:t xml:space="preserve">. Крылатка из двух плодов, с одним семенем в каждом. Крылатки расходятся под углом 60 градусов, длина плода 4 см. Плоды созревают в августе – октябре, вися на ветвях до весны. Семена без эндосперма. Максимальная продуктивность 500000 крылаток с одного дерева. Долговечность дерева в уличных насаждениях не более 30 лет, в естественных условиях 80 – 100 лет. </w:t>
      </w:r>
      <w:r w:rsidR="0001516D">
        <w:rPr>
          <w:sz w:val="28"/>
          <w:szCs w:val="28"/>
          <w:lang w:val="en-US"/>
        </w:rPr>
        <w:t>[4]</w:t>
      </w:r>
    </w:p>
    <w:p w:rsidR="001B64F1" w:rsidRPr="00D773D2" w:rsidRDefault="00660753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В условиях </w:t>
      </w:r>
      <w:proofErr w:type="gramStart"/>
      <w:r w:rsidRPr="00D773D2">
        <w:rPr>
          <w:sz w:val="28"/>
          <w:szCs w:val="28"/>
        </w:rPr>
        <w:t>г</w:t>
      </w:r>
      <w:proofErr w:type="gramEnd"/>
      <w:r w:rsidRPr="00D773D2">
        <w:rPr>
          <w:sz w:val="28"/>
          <w:szCs w:val="28"/>
        </w:rPr>
        <w:t xml:space="preserve">. Хабаровска первыми в середине-конце апреля распускаются тычиночные цветки, спустя 5-7 дней - пестичные цветки. Раньше зацветают небольшие молодые деревья на открытых, хорошо освещенных местах. Созревшие в конце июля, начале августа семена разносятся ветром на большие расстояния. Весной семена обычно дружно прорастают, но всходы требовательны к свету и при затенении погибают. На участках с нарушенным растительным покровом, на пустырях, у заборов, построек при отсутствии сильного затенения через 2-3 года формируются куртины клена, которые </w:t>
      </w:r>
      <w:proofErr w:type="spellStart"/>
      <w:r w:rsidRPr="00D773D2">
        <w:rPr>
          <w:sz w:val="28"/>
          <w:szCs w:val="28"/>
        </w:rPr>
        <w:t>изреживаясь</w:t>
      </w:r>
      <w:proofErr w:type="spellEnd"/>
      <w:r w:rsidRPr="00D773D2">
        <w:rPr>
          <w:sz w:val="28"/>
          <w:szCs w:val="28"/>
        </w:rPr>
        <w:t xml:space="preserve"> со временем преобразуются в небольшие группы или отдельно стоящие деревья</w:t>
      </w:r>
      <w:r w:rsidR="001B64F1" w:rsidRPr="00D773D2">
        <w:rPr>
          <w:sz w:val="28"/>
          <w:szCs w:val="28"/>
        </w:rPr>
        <w:t>.</w:t>
      </w:r>
    </w:p>
    <w:p w:rsidR="007829B2" w:rsidRPr="0001516D" w:rsidRDefault="001B64F1" w:rsidP="005F58F5">
      <w:pPr>
        <w:ind w:firstLine="567"/>
        <w:jc w:val="both"/>
        <w:rPr>
          <w:sz w:val="28"/>
          <w:szCs w:val="28"/>
        </w:rPr>
      </w:pPr>
      <w:r w:rsidRPr="00D773D2">
        <w:rPr>
          <w:rStyle w:val="aa"/>
          <w:sz w:val="28"/>
          <w:szCs w:val="28"/>
        </w:rPr>
        <w:t>A</w:t>
      </w:r>
      <w:proofErr w:type="spellStart"/>
      <w:r w:rsidRPr="00D773D2">
        <w:rPr>
          <w:rStyle w:val="aa"/>
          <w:sz w:val="28"/>
          <w:szCs w:val="28"/>
          <w:lang w:val="en-US"/>
        </w:rPr>
        <w:t>cer</w:t>
      </w:r>
      <w:proofErr w:type="spellEnd"/>
      <w:r w:rsidRPr="00D773D2">
        <w:rPr>
          <w:rStyle w:val="aa"/>
          <w:sz w:val="28"/>
          <w:szCs w:val="28"/>
        </w:rPr>
        <w:t xml:space="preserve"> </w:t>
      </w:r>
      <w:proofErr w:type="spellStart"/>
      <w:r w:rsidR="007829B2" w:rsidRPr="00D773D2">
        <w:rPr>
          <w:rStyle w:val="aa"/>
          <w:sz w:val="28"/>
          <w:szCs w:val="28"/>
        </w:rPr>
        <w:t>negundo</w:t>
      </w:r>
      <w:proofErr w:type="spellEnd"/>
      <w:r w:rsidR="007829B2" w:rsidRPr="00D773D2">
        <w:rPr>
          <w:sz w:val="28"/>
          <w:szCs w:val="28"/>
        </w:rPr>
        <w:t xml:space="preserve"> освоил многочисленные экологические ниши. В естественном ареале этот вид входит в число различных фитоценозов (22 ассоциации; 13 типов экосистем), включая болота, пойменные леса, </w:t>
      </w:r>
      <w:proofErr w:type="spellStart"/>
      <w:r w:rsidR="007829B2" w:rsidRPr="00D773D2">
        <w:rPr>
          <w:sz w:val="28"/>
          <w:szCs w:val="28"/>
        </w:rPr>
        <w:t>мезотрофные</w:t>
      </w:r>
      <w:proofErr w:type="spellEnd"/>
      <w:r w:rsidR="007829B2" w:rsidRPr="00D773D2">
        <w:rPr>
          <w:sz w:val="28"/>
          <w:szCs w:val="28"/>
        </w:rPr>
        <w:t xml:space="preserve"> лиственные леса, хвойные леса с соснами, елью и елью Дугласа; дубовые редколесья, </w:t>
      </w:r>
      <w:proofErr w:type="spellStart"/>
      <w:r w:rsidR="007829B2" w:rsidRPr="00D773D2">
        <w:rPr>
          <w:sz w:val="28"/>
          <w:szCs w:val="28"/>
        </w:rPr>
        <w:t>чаппарали</w:t>
      </w:r>
      <w:proofErr w:type="spellEnd"/>
      <w:r w:rsidR="007829B2" w:rsidRPr="00D773D2">
        <w:rPr>
          <w:sz w:val="28"/>
          <w:szCs w:val="28"/>
        </w:rPr>
        <w:t xml:space="preserve"> и различные виды</w:t>
      </w:r>
      <w:r w:rsidR="0001516D">
        <w:rPr>
          <w:sz w:val="28"/>
          <w:szCs w:val="28"/>
        </w:rPr>
        <w:t xml:space="preserve"> прерий и полей [</w:t>
      </w:r>
      <w:proofErr w:type="spellStart"/>
      <w:r w:rsidR="0001516D">
        <w:rPr>
          <w:sz w:val="28"/>
          <w:szCs w:val="28"/>
        </w:rPr>
        <w:t>Rosario</w:t>
      </w:r>
      <w:proofErr w:type="spellEnd"/>
      <w:r w:rsidR="0001516D">
        <w:rPr>
          <w:sz w:val="28"/>
          <w:szCs w:val="28"/>
        </w:rPr>
        <w:t>, 1988]</w:t>
      </w:r>
      <w:r w:rsidR="007829B2" w:rsidRPr="00D773D2">
        <w:rPr>
          <w:sz w:val="28"/>
          <w:szCs w:val="28"/>
        </w:rPr>
        <w:t xml:space="preserve"> </w:t>
      </w:r>
      <w:r w:rsidR="0001516D" w:rsidRPr="0001516D">
        <w:rPr>
          <w:sz w:val="28"/>
          <w:szCs w:val="28"/>
        </w:rPr>
        <w:t>[10]</w:t>
      </w:r>
      <w:r w:rsidR="0001516D">
        <w:rPr>
          <w:sz w:val="28"/>
          <w:szCs w:val="28"/>
        </w:rPr>
        <w:t>.</w:t>
      </w:r>
    </w:p>
    <w:p w:rsidR="007829B2" w:rsidRPr="0001516D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Такой широкий диапазон местообитаний является следствием высокой </w:t>
      </w:r>
      <w:r w:rsidRPr="00D773D2">
        <w:rPr>
          <w:b/>
          <w:sz w:val="28"/>
          <w:szCs w:val="28"/>
        </w:rPr>
        <w:t>толерантности</w:t>
      </w:r>
      <w:r w:rsidRPr="00D773D2">
        <w:rPr>
          <w:sz w:val="28"/>
          <w:szCs w:val="28"/>
        </w:rPr>
        <w:t xml:space="preserve"> вида к дефициту почвенной влаги и недостатку питательных веществ.   </w:t>
      </w:r>
      <w:r w:rsidRPr="00D773D2">
        <w:rPr>
          <w:b/>
          <w:sz w:val="28"/>
          <w:szCs w:val="28"/>
        </w:rPr>
        <w:t>Агрессивности</w:t>
      </w:r>
      <w:r w:rsidRPr="00D773D2">
        <w:rPr>
          <w:sz w:val="28"/>
          <w:szCs w:val="28"/>
        </w:rPr>
        <w:t xml:space="preserve"> клёна </w:t>
      </w:r>
      <w:proofErr w:type="spellStart"/>
      <w:r w:rsidRPr="00D773D2">
        <w:rPr>
          <w:sz w:val="28"/>
          <w:szCs w:val="28"/>
        </w:rPr>
        <w:t>негундо</w:t>
      </w:r>
      <w:proofErr w:type="spellEnd"/>
      <w:r w:rsidRPr="00D773D2">
        <w:rPr>
          <w:sz w:val="28"/>
          <w:szCs w:val="28"/>
        </w:rPr>
        <w:t xml:space="preserve"> способствуют такие его свойства, как быстрый рост, особенно в молодом возрасте; относительно раннее начало </w:t>
      </w:r>
      <w:proofErr w:type="spellStart"/>
      <w:r w:rsidRPr="00D773D2">
        <w:rPr>
          <w:sz w:val="28"/>
          <w:szCs w:val="28"/>
        </w:rPr>
        <w:t>семеношения</w:t>
      </w:r>
      <w:proofErr w:type="spellEnd"/>
      <w:r w:rsidRPr="00D773D2">
        <w:rPr>
          <w:sz w:val="28"/>
          <w:szCs w:val="28"/>
        </w:rPr>
        <w:t xml:space="preserve"> и его регулярность; высокая всхожесть семян; неприхотливость к составу почвы, освещению и загрязнению воздуха, относительные засухоустойчивость и морозостойкость, малая повреждаемость болезнями </w:t>
      </w:r>
      <w:r w:rsidR="0001516D" w:rsidRPr="0001516D">
        <w:rPr>
          <w:sz w:val="28"/>
          <w:szCs w:val="28"/>
        </w:rPr>
        <w:t>[5]</w:t>
      </w:r>
    </w:p>
    <w:p w:rsidR="007829B2" w:rsidRPr="00D773D2" w:rsidRDefault="007829B2" w:rsidP="00D773D2">
      <w:pPr>
        <w:ind w:left="360"/>
        <w:jc w:val="both"/>
        <w:rPr>
          <w:b/>
          <w:i/>
          <w:sz w:val="28"/>
          <w:szCs w:val="28"/>
        </w:rPr>
      </w:pPr>
      <w:r w:rsidRPr="00D773D2">
        <w:rPr>
          <w:b/>
          <w:sz w:val="28"/>
          <w:szCs w:val="28"/>
        </w:rPr>
        <w:t>1.2 История интродукции</w:t>
      </w:r>
      <w:r w:rsidRPr="00D773D2">
        <w:rPr>
          <w:rStyle w:val="aa"/>
          <w:sz w:val="28"/>
          <w:szCs w:val="28"/>
        </w:rPr>
        <w:t xml:space="preserve">  A. </w:t>
      </w:r>
      <w:proofErr w:type="spellStart"/>
      <w:r w:rsidRPr="00D773D2">
        <w:rPr>
          <w:rStyle w:val="aa"/>
          <w:sz w:val="28"/>
          <w:szCs w:val="28"/>
        </w:rPr>
        <w:t>negundo</w:t>
      </w:r>
      <w:proofErr w:type="spellEnd"/>
      <w:r w:rsidRPr="00D773D2">
        <w:rPr>
          <w:rStyle w:val="aa"/>
          <w:sz w:val="28"/>
          <w:szCs w:val="28"/>
        </w:rPr>
        <w:t xml:space="preserve"> </w:t>
      </w:r>
      <w:r w:rsidRPr="00D773D2">
        <w:rPr>
          <w:rStyle w:val="aa"/>
          <w:b/>
          <w:sz w:val="28"/>
          <w:szCs w:val="28"/>
        </w:rPr>
        <w:t>в России и за рубежом.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rStyle w:val="aa"/>
          <w:sz w:val="28"/>
          <w:szCs w:val="28"/>
        </w:rPr>
        <w:t xml:space="preserve">  A. </w:t>
      </w:r>
      <w:proofErr w:type="spellStart"/>
      <w:r w:rsidRPr="00D773D2">
        <w:rPr>
          <w:rStyle w:val="aa"/>
          <w:sz w:val="28"/>
          <w:szCs w:val="28"/>
        </w:rPr>
        <w:t>negundo</w:t>
      </w:r>
      <w:proofErr w:type="spellEnd"/>
      <w:r w:rsidRPr="00D773D2">
        <w:rPr>
          <w:rStyle w:val="aa"/>
          <w:sz w:val="28"/>
          <w:szCs w:val="28"/>
        </w:rPr>
        <w:t xml:space="preserve"> </w:t>
      </w:r>
      <w:r w:rsidRPr="00D773D2">
        <w:rPr>
          <w:sz w:val="28"/>
          <w:szCs w:val="28"/>
        </w:rPr>
        <w:t xml:space="preserve"> — натурализовавшийся вид в штатах Мэн, Вашингтон и Орегон, в провинциях Квебек, </w:t>
      </w:r>
      <w:proofErr w:type="spellStart"/>
      <w:r w:rsidRPr="00D773D2">
        <w:rPr>
          <w:sz w:val="28"/>
          <w:szCs w:val="28"/>
        </w:rPr>
        <w:t>Нью-Брансуик</w:t>
      </w:r>
      <w:proofErr w:type="spellEnd"/>
      <w:r w:rsidRPr="00D773D2">
        <w:rPr>
          <w:sz w:val="28"/>
          <w:szCs w:val="28"/>
        </w:rPr>
        <w:t>, Новая Шотландия, на островах Принца Эдуарда</w:t>
      </w:r>
      <w:proofErr w:type="gramStart"/>
      <w:r w:rsidRPr="00D773D2">
        <w:rPr>
          <w:sz w:val="28"/>
          <w:szCs w:val="28"/>
        </w:rPr>
        <w:t>.</w:t>
      </w:r>
      <w:proofErr w:type="gramEnd"/>
      <w:r w:rsidRPr="00D773D2">
        <w:rPr>
          <w:sz w:val="28"/>
          <w:szCs w:val="28"/>
        </w:rPr>
        <w:t xml:space="preserve"> </w:t>
      </w:r>
      <w:proofErr w:type="gramStart"/>
      <w:r w:rsidRPr="00D773D2">
        <w:rPr>
          <w:sz w:val="28"/>
          <w:szCs w:val="28"/>
        </w:rPr>
        <w:t>н</w:t>
      </w:r>
      <w:proofErr w:type="gramEnd"/>
      <w:r w:rsidRPr="00D773D2">
        <w:rPr>
          <w:sz w:val="28"/>
          <w:szCs w:val="28"/>
        </w:rPr>
        <w:t>ескольких провинциях Канады.</w:t>
      </w:r>
    </w:p>
    <w:p w:rsidR="007829B2" w:rsidRPr="00D773D2" w:rsidRDefault="007829B2" w:rsidP="005F58F5">
      <w:pPr>
        <w:pStyle w:val="a6"/>
        <w:shd w:val="clear" w:color="auto" w:fill="FEFEFE"/>
        <w:spacing w:before="0" w:after="0"/>
        <w:ind w:firstLine="52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 Намеренно завезён в Европу вместе с многочисленными американскими растениями в </w:t>
      </w:r>
      <w:proofErr w:type="gramStart"/>
      <w:r w:rsidRPr="00D773D2">
        <w:rPr>
          <w:rFonts w:ascii="Times New Roman" w:hAnsi="Times New Roman" w:cs="Times New Roman"/>
          <w:color w:val="auto"/>
          <w:sz w:val="28"/>
          <w:szCs w:val="28"/>
        </w:rPr>
        <w:t>Х</w:t>
      </w:r>
      <w:proofErr w:type="gram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VII столетии. Первая достоверно известная дата — 1688 год; в то время клён зарегистрирован в саду 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Fulham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в Англии [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Kowarik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>, 1992]. Позже он 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интродуцирован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в Голландию (1690 год) и в Германию (1699 год). В Польше впервые </w:t>
      </w:r>
      <w:proofErr w:type="gramStart"/>
      <w:r w:rsidRPr="00D773D2">
        <w:rPr>
          <w:rFonts w:ascii="Times New Roman" w:hAnsi="Times New Roman" w:cs="Times New Roman"/>
          <w:color w:val="auto"/>
          <w:sz w:val="28"/>
          <w:szCs w:val="28"/>
        </w:rPr>
        <w:t>отмечен</w:t>
      </w:r>
      <w:proofErr w:type="gram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в 1808 году [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Szymanowski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>, 1960].</w:t>
      </w:r>
    </w:p>
    <w:p w:rsidR="007829B2" w:rsidRPr="00D773D2" w:rsidRDefault="007829B2" w:rsidP="005F58F5">
      <w:pPr>
        <w:pStyle w:val="a6"/>
        <w:shd w:val="clear" w:color="auto" w:fill="FEFEFE"/>
        <w:spacing w:before="0" w:after="0"/>
        <w:ind w:firstLine="52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73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В России клён 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ясенелистный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известен с конца </w:t>
      </w:r>
      <w:proofErr w:type="gramStart"/>
      <w:r w:rsidRPr="00D773D2">
        <w:rPr>
          <w:rFonts w:ascii="Times New Roman" w:hAnsi="Times New Roman" w:cs="Times New Roman"/>
          <w:color w:val="auto"/>
          <w:sz w:val="28"/>
          <w:szCs w:val="28"/>
        </w:rPr>
        <w:t>Х</w:t>
      </w:r>
      <w:proofErr w:type="gramEnd"/>
      <w:r w:rsidRPr="00D773D2">
        <w:rPr>
          <w:rFonts w:ascii="Times New Roman" w:hAnsi="Times New Roman" w:cs="Times New Roman"/>
          <w:color w:val="auto"/>
          <w:sz w:val="28"/>
          <w:szCs w:val="28"/>
        </w:rPr>
        <w:t>VIII века. По сведениям С. Я. Соколова [1957], в ботаническом саду Санкт-Петербурга имелись уже взрослые экземпляры клёна в 1796 году.</w:t>
      </w:r>
    </w:p>
    <w:p w:rsidR="007829B2" w:rsidRPr="00D773D2" w:rsidRDefault="007829B2" w:rsidP="005F58F5">
      <w:pPr>
        <w:pStyle w:val="a6"/>
        <w:shd w:val="clear" w:color="auto" w:fill="FEFEFE"/>
        <w:spacing w:before="0" w:after="0"/>
        <w:ind w:firstLine="52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  Как отмечается, в Россию были завезены образцы дерева, полученные из южных частей естественного ареала. Этим объясняются первые неудачи по интродукции вида в открытом грунте. Сеянцы гибли от мороза, у подросших экземпляров однолетние приросты в сильные морозы значительно обмерзали. Это дало повод, по свидетельству директора Императорского Ботанического сада в Санкт-Петербурге Э. Л. 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Регеля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, считать клен </w:t>
      </w:r>
      <w:proofErr w:type="spellStart"/>
      <w:r w:rsidRPr="00D773D2">
        <w:rPr>
          <w:rFonts w:ascii="Times New Roman" w:hAnsi="Times New Roman" w:cs="Times New Roman"/>
          <w:color w:val="auto"/>
          <w:sz w:val="28"/>
          <w:szCs w:val="28"/>
        </w:rPr>
        <w:t>ясенелистный</w:t>
      </w:r>
      <w:proofErr w:type="spellEnd"/>
      <w:r w:rsidRPr="00D773D2">
        <w:rPr>
          <w:rFonts w:ascii="Times New Roman" w:hAnsi="Times New Roman" w:cs="Times New Roman"/>
          <w:color w:val="auto"/>
          <w:sz w:val="28"/>
          <w:szCs w:val="28"/>
        </w:rPr>
        <w:t xml:space="preserve"> непригодным для выращивания в Санкт-Петербурге. В Москве клен также сильно обмерзал в открытом грунте, и потому в ботаническом саду промышленника П. А. Демидова в Нескучном саду произрастал в холодной оранжерее. 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В 1809 г. И. Н. </w:t>
      </w:r>
      <w:proofErr w:type="spellStart"/>
      <w:r w:rsidRPr="00D773D2">
        <w:rPr>
          <w:sz w:val="28"/>
          <w:szCs w:val="28"/>
        </w:rPr>
        <w:t>Каразин</w:t>
      </w:r>
      <w:proofErr w:type="spellEnd"/>
      <w:r w:rsidRPr="00D773D2">
        <w:rPr>
          <w:sz w:val="28"/>
          <w:szCs w:val="28"/>
        </w:rPr>
        <w:t xml:space="preserve"> привез из США и Канады семена клена, из которых в </w:t>
      </w:r>
      <w:proofErr w:type="spellStart"/>
      <w:r w:rsidRPr="00D773D2">
        <w:rPr>
          <w:sz w:val="28"/>
          <w:szCs w:val="28"/>
        </w:rPr>
        <w:t>Основянском</w:t>
      </w:r>
      <w:proofErr w:type="spellEnd"/>
      <w:r w:rsidRPr="00D773D2">
        <w:rPr>
          <w:sz w:val="28"/>
          <w:szCs w:val="28"/>
        </w:rPr>
        <w:t xml:space="preserve"> акклиматизационном саду под Харьковом выросли деревья с сизыми от </w:t>
      </w:r>
      <w:proofErr w:type="spellStart"/>
      <w:r w:rsidRPr="00D773D2">
        <w:rPr>
          <w:sz w:val="28"/>
          <w:szCs w:val="28"/>
        </w:rPr>
        <w:t>опушения</w:t>
      </w:r>
      <w:proofErr w:type="spellEnd"/>
      <w:r w:rsidRPr="00D773D2">
        <w:rPr>
          <w:sz w:val="28"/>
          <w:szCs w:val="28"/>
        </w:rPr>
        <w:t xml:space="preserve"> и воскового налета побегами. Кроме того, выросшие экземпляры отличались быстрым ростом. Американские авторы относят деревья со сходными признаками к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 xml:space="preserve"> </w:t>
      </w:r>
      <w:proofErr w:type="spellStart"/>
      <w:r w:rsidRPr="00D773D2">
        <w:rPr>
          <w:i/>
          <w:iCs/>
          <w:sz w:val="28"/>
          <w:szCs w:val="28"/>
        </w:rPr>
        <w:t>pseudocalifornicum</w:t>
      </w:r>
      <w:proofErr w:type="spellEnd"/>
      <w:r w:rsidRPr="00D773D2">
        <w:rPr>
          <w:i/>
          <w:iCs/>
          <w:sz w:val="28"/>
          <w:szCs w:val="28"/>
        </w:rPr>
        <w:t xml:space="preserve"> </w:t>
      </w:r>
      <w:proofErr w:type="spellStart"/>
      <w:r w:rsidRPr="00D773D2">
        <w:rPr>
          <w:i/>
          <w:iCs/>
          <w:sz w:val="28"/>
          <w:szCs w:val="28"/>
        </w:rPr>
        <w:t>Schwer</w:t>
      </w:r>
      <w:proofErr w:type="spellEnd"/>
      <w:r w:rsidRPr="00D773D2">
        <w:rPr>
          <w:i/>
          <w:iCs/>
          <w:sz w:val="28"/>
          <w:szCs w:val="28"/>
        </w:rPr>
        <w:t>. </w:t>
      </w:r>
      <w:r w:rsidRPr="00D773D2">
        <w:rPr>
          <w:sz w:val="28"/>
          <w:szCs w:val="28"/>
        </w:rPr>
        <w:t xml:space="preserve">Потомство от этих деревьев высадили в садах и парках юга Средней России. </w:t>
      </w:r>
      <w:proofErr w:type="gramStart"/>
      <w:r w:rsidRPr="00D773D2">
        <w:rPr>
          <w:sz w:val="28"/>
          <w:szCs w:val="28"/>
        </w:rPr>
        <w:t>Быстрорастущие деревья с окрашенными сизыми побегами оказались значительно более выносливыми, чем ранее известные формы, и со временем широко распространились вплоть до Поволжья и Тамбовской губернии, где в больших количествах отмечены в 1908 г. Однако в условиях Москвы и Санкт-Петербурга побеги и у этой формы клена не вызревали, деревья росли плохо, сильно обмерзали.</w:t>
      </w:r>
      <w:proofErr w:type="gramEnd"/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В конце XIX в. Э. Л. </w:t>
      </w:r>
      <w:proofErr w:type="spellStart"/>
      <w:r w:rsidRPr="00D773D2">
        <w:rPr>
          <w:sz w:val="28"/>
          <w:szCs w:val="28"/>
        </w:rPr>
        <w:t>Регелем</w:t>
      </w:r>
      <w:proofErr w:type="spellEnd"/>
      <w:r w:rsidRPr="00D773D2">
        <w:rPr>
          <w:sz w:val="28"/>
          <w:szCs w:val="28"/>
        </w:rPr>
        <w:t xml:space="preserve"> были получены из северных районов Канады семена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sz w:val="28"/>
          <w:szCs w:val="28"/>
        </w:rPr>
        <w:t>, из которых выросли деревья, отличающиеся слабым ростом, тонкими ветвями и интенсивно окрашенной в фиолетово-красный цвет корой молодых побегов. Р. И. Шредер описал их под названием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 xml:space="preserve"> </w:t>
      </w:r>
      <w:proofErr w:type="spellStart"/>
      <w:r w:rsidRPr="00D773D2">
        <w:rPr>
          <w:i/>
          <w:iCs/>
          <w:sz w:val="28"/>
          <w:szCs w:val="28"/>
        </w:rPr>
        <w:t>boreale</w:t>
      </w:r>
      <w:proofErr w:type="spellEnd"/>
      <w:r w:rsidRPr="00D773D2">
        <w:rPr>
          <w:i/>
          <w:iCs/>
          <w:sz w:val="28"/>
          <w:szCs w:val="28"/>
        </w:rPr>
        <w:t>, </w:t>
      </w:r>
      <w:r w:rsidRPr="00D773D2">
        <w:rPr>
          <w:sz w:val="28"/>
          <w:szCs w:val="28"/>
        </w:rPr>
        <w:t>американскими авторами деревья с похожими признаками относят к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 xml:space="preserve"> </w:t>
      </w:r>
      <w:proofErr w:type="spellStart"/>
      <w:r w:rsidRPr="00D773D2">
        <w:rPr>
          <w:i/>
          <w:iCs/>
          <w:sz w:val="28"/>
          <w:szCs w:val="28"/>
        </w:rPr>
        <w:t>violaceum</w:t>
      </w:r>
      <w:proofErr w:type="spellEnd"/>
      <w:r w:rsidRPr="00D773D2">
        <w:rPr>
          <w:i/>
          <w:iCs/>
          <w:sz w:val="28"/>
          <w:szCs w:val="28"/>
        </w:rPr>
        <w:t xml:space="preserve"> (</w:t>
      </w:r>
      <w:proofErr w:type="spellStart"/>
      <w:r w:rsidRPr="00D773D2">
        <w:rPr>
          <w:i/>
          <w:iCs/>
          <w:sz w:val="28"/>
          <w:szCs w:val="28"/>
        </w:rPr>
        <w:t>Kirchn</w:t>
      </w:r>
      <w:proofErr w:type="spellEnd"/>
      <w:r w:rsidRPr="00D773D2">
        <w:rPr>
          <w:i/>
          <w:iCs/>
          <w:sz w:val="28"/>
          <w:szCs w:val="28"/>
        </w:rPr>
        <w:t xml:space="preserve">) </w:t>
      </w:r>
      <w:proofErr w:type="spellStart"/>
      <w:r w:rsidRPr="00D773D2">
        <w:rPr>
          <w:i/>
          <w:iCs/>
          <w:sz w:val="28"/>
          <w:szCs w:val="28"/>
        </w:rPr>
        <w:t>Jaeg</w:t>
      </w:r>
      <w:proofErr w:type="spellEnd"/>
      <w:r w:rsidRPr="00D773D2">
        <w:rPr>
          <w:sz w:val="28"/>
          <w:szCs w:val="28"/>
        </w:rPr>
        <w:t xml:space="preserve">. Потомство от этих деревьев оказалось вполне выносливым даже в условиях Санкт-Петербурга, где выросшие деревья стали нерегулярно плодоносить. Из семян, полученных из Санкт-Петербурга, Р. И. Шредер вырастил в Москве два экземпляра клена </w:t>
      </w:r>
      <w:proofErr w:type="spellStart"/>
      <w:r w:rsidRPr="00D773D2">
        <w:rPr>
          <w:sz w:val="28"/>
          <w:szCs w:val="28"/>
        </w:rPr>
        <w:t>ясенелистного</w:t>
      </w:r>
      <w:proofErr w:type="spellEnd"/>
      <w:r w:rsidRPr="00D773D2">
        <w:rPr>
          <w:sz w:val="28"/>
          <w:szCs w:val="28"/>
        </w:rPr>
        <w:t xml:space="preserve">, отличавшихся обильным плодоношением. 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В 1897 г.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> </w:t>
      </w:r>
      <w:r w:rsidRPr="00D773D2">
        <w:rPr>
          <w:sz w:val="28"/>
          <w:szCs w:val="28"/>
        </w:rPr>
        <w:t>отмечен на Урале, где интродукция протекала весьма успешно. В 1909 г. его стали массово высаживать в городские парки.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A. </w:t>
      </w:r>
      <w:proofErr w:type="spellStart"/>
      <w:r w:rsidRPr="00D773D2">
        <w:rPr>
          <w:sz w:val="28"/>
          <w:szCs w:val="28"/>
        </w:rPr>
        <w:t>negundo</w:t>
      </w:r>
      <w:proofErr w:type="spellEnd"/>
      <w:r w:rsidRPr="00D773D2">
        <w:rPr>
          <w:sz w:val="28"/>
          <w:szCs w:val="28"/>
        </w:rPr>
        <w:t xml:space="preserve"> ввозили в Россию несколько раз, образцы происходили из разных источников, из разных частей природного ареала и поэтому обладали различными биологическими признаками. Испытания различных форм клена </w:t>
      </w:r>
      <w:proofErr w:type="spellStart"/>
      <w:r w:rsidRPr="00D773D2">
        <w:rPr>
          <w:sz w:val="28"/>
          <w:szCs w:val="28"/>
        </w:rPr>
        <w:t>ясенелистного</w:t>
      </w:r>
      <w:proofErr w:type="spellEnd"/>
      <w:r w:rsidRPr="00D773D2">
        <w:rPr>
          <w:sz w:val="28"/>
          <w:szCs w:val="28"/>
        </w:rPr>
        <w:t xml:space="preserve"> в </w:t>
      </w:r>
      <w:proofErr w:type="spellStart"/>
      <w:r w:rsidRPr="00D773D2">
        <w:rPr>
          <w:sz w:val="28"/>
          <w:szCs w:val="28"/>
        </w:rPr>
        <w:t>Симбирской</w:t>
      </w:r>
      <w:proofErr w:type="spellEnd"/>
      <w:r w:rsidRPr="00D773D2">
        <w:rPr>
          <w:sz w:val="28"/>
          <w:szCs w:val="28"/>
        </w:rPr>
        <w:t xml:space="preserve"> губернии Ф. </w:t>
      </w:r>
      <w:proofErr w:type="spellStart"/>
      <w:r w:rsidRPr="00D773D2">
        <w:rPr>
          <w:sz w:val="28"/>
          <w:szCs w:val="28"/>
        </w:rPr>
        <w:t>Воейковым</w:t>
      </w:r>
      <w:proofErr w:type="spellEnd"/>
      <w:r w:rsidRPr="00D773D2">
        <w:rPr>
          <w:sz w:val="28"/>
          <w:szCs w:val="28"/>
        </w:rPr>
        <w:t xml:space="preserve"> в 1908 г. показали, что «типичная» форма A. </w:t>
      </w:r>
      <w:proofErr w:type="spellStart"/>
      <w:r w:rsidRPr="00D773D2">
        <w:rPr>
          <w:sz w:val="28"/>
          <w:szCs w:val="28"/>
        </w:rPr>
        <w:t>negundo</w:t>
      </w:r>
      <w:proofErr w:type="spellEnd"/>
      <w:r w:rsidRPr="00D773D2">
        <w:rPr>
          <w:sz w:val="28"/>
          <w:szCs w:val="28"/>
        </w:rPr>
        <w:t xml:space="preserve"> обмерзает каждый год до уровня снегового покрова, A. </w:t>
      </w:r>
      <w:proofErr w:type="spellStart"/>
      <w:r w:rsidRPr="00D773D2">
        <w:rPr>
          <w:sz w:val="28"/>
          <w:szCs w:val="28"/>
        </w:rPr>
        <w:t>pseudocalifornicum</w:t>
      </w:r>
      <w:proofErr w:type="spellEnd"/>
      <w:r w:rsidRPr="00D773D2">
        <w:rPr>
          <w:sz w:val="28"/>
          <w:szCs w:val="28"/>
        </w:rPr>
        <w:t xml:space="preserve"> отличается быстрым ростом и редко обмерзает, а A. </w:t>
      </w:r>
      <w:proofErr w:type="spellStart"/>
      <w:r w:rsidRPr="00D773D2">
        <w:rPr>
          <w:sz w:val="28"/>
          <w:szCs w:val="28"/>
        </w:rPr>
        <w:t>negundo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violaceum</w:t>
      </w:r>
      <w:proofErr w:type="spellEnd"/>
      <w:r w:rsidRPr="00D773D2">
        <w:rPr>
          <w:sz w:val="28"/>
          <w:szCs w:val="28"/>
        </w:rPr>
        <w:t xml:space="preserve"> растет медленнее двух предыдущих, но почти не повреждается морозами.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lastRenderedPageBreak/>
        <w:t>В первой половине XX </w:t>
      </w:r>
      <w:proofErr w:type="gramStart"/>
      <w:r w:rsidRPr="00D773D2">
        <w:rPr>
          <w:sz w:val="28"/>
          <w:szCs w:val="28"/>
        </w:rPr>
        <w:t>в</w:t>
      </w:r>
      <w:proofErr w:type="gramEnd"/>
      <w:r w:rsidRPr="00D773D2">
        <w:rPr>
          <w:sz w:val="28"/>
          <w:szCs w:val="28"/>
        </w:rPr>
        <w:t xml:space="preserve">. </w:t>
      </w:r>
      <w:proofErr w:type="gramStart"/>
      <w:r w:rsidRPr="00D773D2">
        <w:rPr>
          <w:sz w:val="28"/>
          <w:szCs w:val="28"/>
        </w:rPr>
        <w:t>на</w:t>
      </w:r>
      <w:proofErr w:type="gramEnd"/>
      <w:r w:rsidRPr="00D773D2">
        <w:rPr>
          <w:sz w:val="28"/>
          <w:szCs w:val="28"/>
        </w:rPr>
        <w:t xml:space="preserve"> территории  России клен </w:t>
      </w:r>
      <w:proofErr w:type="spellStart"/>
      <w:r w:rsidRPr="00D773D2">
        <w:rPr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стал одной из самых обычных чужеродных </w:t>
      </w:r>
      <w:proofErr w:type="spellStart"/>
      <w:r w:rsidRPr="00D773D2">
        <w:rPr>
          <w:sz w:val="28"/>
          <w:szCs w:val="28"/>
        </w:rPr>
        <w:t>интродуцированных</w:t>
      </w:r>
      <w:proofErr w:type="spellEnd"/>
      <w:r w:rsidRPr="00D773D2">
        <w:rPr>
          <w:sz w:val="28"/>
          <w:szCs w:val="28"/>
        </w:rPr>
        <w:t xml:space="preserve"> древесных пород. </w:t>
      </w:r>
    </w:p>
    <w:p w:rsidR="007829B2" w:rsidRPr="008D01D6" w:rsidRDefault="007829B2" w:rsidP="005F58F5">
      <w:pPr>
        <w:shd w:val="clear" w:color="auto" w:fill="FFFFFF"/>
        <w:ind w:firstLine="567"/>
        <w:jc w:val="both"/>
        <w:outlineLvl w:val="3"/>
        <w:rPr>
          <w:bCs/>
          <w:sz w:val="28"/>
          <w:szCs w:val="28"/>
        </w:rPr>
      </w:pPr>
      <w:r w:rsidRPr="00D773D2">
        <w:rPr>
          <w:sz w:val="28"/>
          <w:szCs w:val="28"/>
        </w:rPr>
        <w:t xml:space="preserve">Со второй половины XX в. исследователи отмечают одичание (натурализацию) клена </w:t>
      </w:r>
      <w:proofErr w:type="spellStart"/>
      <w:r w:rsidRPr="00D773D2">
        <w:rPr>
          <w:sz w:val="28"/>
          <w:szCs w:val="28"/>
        </w:rPr>
        <w:t>ясенелистного</w:t>
      </w:r>
      <w:proofErr w:type="spellEnd"/>
      <w:r w:rsidRPr="00D773D2">
        <w:rPr>
          <w:sz w:val="28"/>
          <w:szCs w:val="28"/>
        </w:rPr>
        <w:t xml:space="preserve"> </w:t>
      </w:r>
      <w:proofErr w:type="gramStart"/>
      <w:r w:rsidRPr="00D773D2">
        <w:rPr>
          <w:sz w:val="28"/>
          <w:szCs w:val="28"/>
        </w:rPr>
        <w:t>на большей части территории</w:t>
      </w:r>
      <w:proofErr w:type="gramEnd"/>
      <w:r w:rsidRPr="00D773D2">
        <w:rPr>
          <w:sz w:val="28"/>
          <w:szCs w:val="28"/>
        </w:rPr>
        <w:t xml:space="preserve"> его вторич</w:t>
      </w:r>
      <w:r w:rsidR="008D01D6">
        <w:rPr>
          <w:sz w:val="28"/>
          <w:szCs w:val="28"/>
        </w:rPr>
        <w:t>ного ареала</w:t>
      </w:r>
      <w:r w:rsidRPr="00D773D2">
        <w:rPr>
          <w:sz w:val="28"/>
          <w:szCs w:val="28"/>
        </w:rPr>
        <w:t xml:space="preserve"> </w:t>
      </w:r>
      <w:r w:rsidR="008D01D6" w:rsidRPr="008D01D6">
        <w:rPr>
          <w:sz w:val="28"/>
          <w:szCs w:val="28"/>
        </w:rPr>
        <w:t>[4]</w:t>
      </w:r>
      <w:r w:rsidR="008D01D6">
        <w:rPr>
          <w:sz w:val="28"/>
          <w:szCs w:val="28"/>
        </w:rPr>
        <w:t>.</w:t>
      </w:r>
    </w:p>
    <w:p w:rsidR="007829B2" w:rsidRPr="00D773D2" w:rsidRDefault="007829B2" w:rsidP="00D773D2">
      <w:pPr>
        <w:pStyle w:val="a4"/>
        <w:numPr>
          <w:ilvl w:val="1"/>
          <w:numId w:val="5"/>
        </w:numPr>
        <w:shd w:val="clear" w:color="auto" w:fill="FFFFFF"/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 xml:space="preserve"> Особенности распространение вида в Дальневосточном регионе.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</w:t>
      </w:r>
      <w:proofErr w:type="gramStart"/>
      <w:r w:rsidRPr="00D773D2">
        <w:rPr>
          <w:sz w:val="28"/>
          <w:szCs w:val="28"/>
        </w:rPr>
        <w:t xml:space="preserve">Древесные растения флоры Северной Америки использовались в ландшафтном дизайне Дальнего Востока с конца XIX в. С началом массового озеленения населённых пунктов (1950-е гг.) их доля в составе </w:t>
      </w:r>
      <w:proofErr w:type="spellStart"/>
      <w:r w:rsidRPr="00D773D2">
        <w:rPr>
          <w:sz w:val="28"/>
          <w:szCs w:val="28"/>
        </w:rPr>
        <w:t>урбанофлоры</w:t>
      </w:r>
      <w:proofErr w:type="spellEnd"/>
      <w:r w:rsidRPr="00D773D2">
        <w:rPr>
          <w:sz w:val="28"/>
          <w:szCs w:val="28"/>
        </w:rPr>
        <w:t xml:space="preserve"> резко возросла.</w:t>
      </w:r>
      <w:proofErr w:type="gramEnd"/>
      <w:r w:rsidRPr="00D773D2">
        <w:rPr>
          <w:sz w:val="28"/>
          <w:szCs w:val="28"/>
        </w:rPr>
        <w:t xml:space="preserve"> Клён </w:t>
      </w:r>
      <w:proofErr w:type="spellStart"/>
      <w:r w:rsidRPr="00D773D2">
        <w:rPr>
          <w:sz w:val="28"/>
          <w:szCs w:val="28"/>
        </w:rPr>
        <w:t>негундо</w:t>
      </w:r>
      <w:proofErr w:type="spellEnd"/>
      <w:r w:rsidRPr="00D773D2">
        <w:rPr>
          <w:sz w:val="28"/>
          <w:szCs w:val="28"/>
        </w:rPr>
        <w:t xml:space="preserve"> стал одним из наиболее массовых видов </w:t>
      </w:r>
      <w:proofErr w:type="spellStart"/>
      <w:r w:rsidRPr="00D773D2">
        <w:rPr>
          <w:sz w:val="28"/>
          <w:szCs w:val="28"/>
        </w:rPr>
        <w:t>интродуцированных</w:t>
      </w:r>
      <w:proofErr w:type="spellEnd"/>
      <w:r w:rsidRPr="00D773D2">
        <w:rPr>
          <w:sz w:val="28"/>
          <w:szCs w:val="28"/>
        </w:rPr>
        <w:t xml:space="preserve"> древесных растений региона, причём его встречаемость и вне населённых пунктов стала причиной включения его в состав флоры Дальнего Востока [Сосудистые…, 1985–2006] </w:t>
      </w:r>
      <w:r w:rsidR="008D01D6" w:rsidRPr="008D01D6">
        <w:rPr>
          <w:sz w:val="28"/>
          <w:szCs w:val="28"/>
        </w:rPr>
        <w:t>[5]</w:t>
      </w:r>
      <w:r w:rsidRPr="00D773D2">
        <w:rPr>
          <w:sz w:val="28"/>
          <w:szCs w:val="28"/>
        </w:rPr>
        <w:t>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На Дальнем Востоке России клён </w:t>
      </w:r>
      <w:proofErr w:type="spellStart"/>
      <w:r w:rsidRPr="00D773D2">
        <w:rPr>
          <w:sz w:val="28"/>
          <w:szCs w:val="28"/>
        </w:rPr>
        <w:t>негундо</w:t>
      </w:r>
      <w:proofErr w:type="spellEnd"/>
      <w:r w:rsidRPr="00D773D2">
        <w:rPr>
          <w:sz w:val="28"/>
          <w:szCs w:val="28"/>
        </w:rPr>
        <w:t xml:space="preserve"> проявляет агрессивные свойства в Хабаровском крае. По данным Л.А. Антоновой [2011,2012], в Хабаровске он всё чаще отмечается в </w:t>
      </w:r>
      <w:proofErr w:type="spellStart"/>
      <w:r w:rsidRPr="00D773D2">
        <w:rPr>
          <w:sz w:val="28"/>
          <w:szCs w:val="28"/>
        </w:rPr>
        <w:t>полуестественных</w:t>
      </w:r>
      <w:proofErr w:type="spellEnd"/>
      <w:r w:rsidRPr="00D773D2">
        <w:rPr>
          <w:sz w:val="28"/>
          <w:szCs w:val="28"/>
        </w:rPr>
        <w:t xml:space="preserve"> растительных сообществах, по берегам небольших рек, протекающих в пределах города (внедряется в лесные, луговые, лугово-болотные сообщества), является хорошо натурализовавшимся видом. Натурализация проходит в нарушенных антропогенных местообитаниях, по берегам рек, вдоль железных дорог, в старых парках, на пустырях, в заброшенных насаждениях, лесозащитных и ветрозащитных полосах.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На территории вторичного ареала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> </w:t>
      </w:r>
      <w:r w:rsidRPr="00D773D2">
        <w:rPr>
          <w:sz w:val="28"/>
          <w:szCs w:val="28"/>
        </w:rPr>
        <w:t xml:space="preserve">занял местообитания, сходные с теми, в которых он обитает в местах естественного произрастания. Клен колонизирует </w:t>
      </w:r>
      <w:proofErr w:type="spellStart"/>
      <w:r w:rsidRPr="00D773D2">
        <w:rPr>
          <w:sz w:val="28"/>
          <w:szCs w:val="28"/>
        </w:rPr>
        <w:t>антропогенно</w:t>
      </w:r>
      <w:proofErr w:type="spellEnd"/>
      <w:r w:rsidRPr="00D773D2">
        <w:rPr>
          <w:sz w:val="28"/>
          <w:szCs w:val="28"/>
        </w:rPr>
        <w:t xml:space="preserve"> нарушенные территории – заброшенные парки, поселки, заброшенные пахотные поля, обочины дорог, свалки, </w:t>
      </w:r>
      <w:proofErr w:type="spellStart"/>
      <w:r w:rsidRPr="00D773D2">
        <w:rPr>
          <w:sz w:val="28"/>
          <w:szCs w:val="28"/>
        </w:rPr>
        <w:t>промзоны</w:t>
      </w:r>
      <w:proofErr w:type="spellEnd"/>
      <w:r w:rsidRPr="00D773D2">
        <w:rPr>
          <w:sz w:val="28"/>
          <w:szCs w:val="28"/>
        </w:rPr>
        <w:t xml:space="preserve">. Вид активно расселяется в национальных парках, заповедниках, заказниках, где внедряется в естественные фитоценозы – пойменные леса по берегам рек, </w:t>
      </w:r>
      <w:proofErr w:type="spellStart"/>
      <w:r w:rsidRPr="00D773D2">
        <w:rPr>
          <w:sz w:val="28"/>
          <w:szCs w:val="28"/>
        </w:rPr>
        <w:t>мезофитные</w:t>
      </w:r>
      <w:proofErr w:type="spellEnd"/>
      <w:r w:rsidRPr="00D773D2">
        <w:rPr>
          <w:sz w:val="28"/>
          <w:szCs w:val="28"/>
        </w:rPr>
        <w:t xml:space="preserve"> дубравы, сосновые леса, где предпочитает заселять опушки. В пойменных дубравах и ивняках </w:t>
      </w:r>
      <w:r w:rsidRPr="00D773D2">
        <w:rPr>
          <w:i/>
          <w:iCs/>
          <w:sz w:val="28"/>
          <w:szCs w:val="28"/>
        </w:rPr>
        <w:t xml:space="preserve">A. </w:t>
      </w:r>
      <w:proofErr w:type="spellStart"/>
      <w:r w:rsidRPr="00D773D2">
        <w:rPr>
          <w:i/>
          <w:iCs/>
          <w:sz w:val="28"/>
          <w:szCs w:val="28"/>
        </w:rPr>
        <w:t>negundo</w:t>
      </w:r>
      <w:proofErr w:type="spellEnd"/>
      <w:r w:rsidRPr="00D773D2">
        <w:rPr>
          <w:i/>
          <w:iCs/>
          <w:sz w:val="28"/>
          <w:szCs w:val="28"/>
        </w:rPr>
        <w:t> </w:t>
      </w:r>
      <w:r w:rsidRPr="00D773D2">
        <w:rPr>
          <w:sz w:val="28"/>
          <w:szCs w:val="28"/>
        </w:rPr>
        <w:t>даже вытесняет подрост местных видов.</w:t>
      </w:r>
    </w:p>
    <w:p w:rsidR="005F58F5" w:rsidRPr="008D01D6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Согласно теории Ч.С. </w:t>
      </w:r>
      <w:proofErr w:type="spellStart"/>
      <w:r w:rsidRPr="00D773D2">
        <w:rPr>
          <w:sz w:val="28"/>
          <w:szCs w:val="28"/>
        </w:rPr>
        <w:t>Элтона</w:t>
      </w:r>
      <w:proofErr w:type="spellEnd"/>
      <w:r w:rsidRPr="00D773D2">
        <w:rPr>
          <w:sz w:val="28"/>
          <w:szCs w:val="28"/>
        </w:rPr>
        <w:t xml:space="preserve"> [1960], многовидовые сообщества более стойки к вторжению чужеродных видов, чем </w:t>
      </w:r>
      <w:proofErr w:type="spellStart"/>
      <w:r w:rsidRPr="00D773D2">
        <w:rPr>
          <w:sz w:val="28"/>
          <w:szCs w:val="28"/>
        </w:rPr>
        <w:t>маловидовые</w:t>
      </w:r>
      <w:proofErr w:type="spellEnd"/>
      <w:r w:rsidRPr="00D773D2">
        <w:rPr>
          <w:sz w:val="28"/>
          <w:szCs w:val="28"/>
        </w:rPr>
        <w:t xml:space="preserve">. Это справедливо и для территории Дальнего Востока, где чужеродные древесные виды не внедряются в естественные фитоценозы. Однако антропогенный пресс может привести к обеднению сообществ и повышению в них доли </w:t>
      </w:r>
      <w:proofErr w:type="spellStart"/>
      <w:r w:rsidRPr="00D773D2">
        <w:rPr>
          <w:sz w:val="28"/>
          <w:szCs w:val="28"/>
        </w:rPr>
        <w:t>интродуцентов</w:t>
      </w:r>
      <w:proofErr w:type="spellEnd"/>
      <w:r w:rsidRPr="00D773D2">
        <w:rPr>
          <w:sz w:val="28"/>
          <w:szCs w:val="28"/>
        </w:rPr>
        <w:t xml:space="preserve"> </w:t>
      </w:r>
      <w:r w:rsidR="008D01D6" w:rsidRPr="008D01D6">
        <w:rPr>
          <w:sz w:val="28"/>
          <w:szCs w:val="28"/>
        </w:rPr>
        <w:t>[5]</w:t>
      </w:r>
      <w:r w:rsidR="008D01D6">
        <w:rPr>
          <w:sz w:val="28"/>
          <w:szCs w:val="28"/>
        </w:rPr>
        <w:t>.</w:t>
      </w:r>
    </w:p>
    <w:p w:rsidR="007829B2" w:rsidRPr="00D773D2" w:rsidRDefault="007829B2" w:rsidP="00D773D2">
      <w:pPr>
        <w:shd w:val="clear" w:color="auto" w:fill="FFFFFF"/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 xml:space="preserve">1.4 </w:t>
      </w:r>
      <w:r w:rsidRPr="00C51307">
        <w:rPr>
          <w:b/>
          <w:sz w:val="28"/>
          <w:szCs w:val="28"/>
        </w:rPr>
        <w:t xml:space="preserve">Вред, наносимый  </w:t>
      </w:r>
      <w:r w:rsidRPr="00C51307">
        <w:rPr>
          <w:rStyle w:val="aa"/>
          <w:sz w:val="28"/>
          <w:szCs w:val="28"/>
        </w:rPr>
        <w:t xml:space="preserve">A. </w:t>
      </w:r>
      <w:proofErr w:type="spellStart"/>
      <w:r w:rsidRPr="00C51307">
        <w:rPr>
          <w:rStyle w:val="aa"/>
          <w:sz w:val="28"/>
          <w:szCs w:val="28"/>
        </w:rPr>
        <w:t>negundo</w:t>
      </w:r>
      <w:proofErr w:type="spellEnd"/>
      <w:r w:rsidRPr="00C51307">
        <w:rPr>
          <w:rStyle w:val="aa"/>
          <w:sz w:val="28"/>
          <w:szCs w:val="28"/>
        </w:rPr>
        <w:t>.</w:t>
      </w:r>
      <w:r w:rsidRPr="00D773D2">
        <w:rPr>
          <w:rStyle w:val="aa"/>
          <w:sz w:val="28"/>
          <w:szCs w:val="28"/>
        </w:rPr>
        <w:t xml:space="preserve"> 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 </w:t>
      </w:r>
      <w:r w:rsidRPr="00D773D2">
        <w:rPr>
          <w:rStyle w:val="aa"/>
          <w:sz w:val="28"/>
          <w:szCs w:val="28"/>
        </w:rPr>
        <w:t xml:space="preserve">A. </w:t>
      </w:r>
      <w:proofErr w:type="spellStart"/>
      <w:r w:rsidRPr="00D773D2">
        <w:rPr>
          <w:rStyle w:val="aa"/>
          <w:sz w:val="28"/>
          <w:szCs w:val="28"/>
        </w:rPr>
        <w:t>negundo</w:t>
      </w:r>
      <w:proofErr w:type="spellEnd"/>
      <w:r w:rsidRPr="00D773D2">
        <w:rPr>
          <w:rStyle w:val="aa"/>
          <w:sz w:val="28"/>
          <w:szCs w:val="28"/>
        </w:rPr>
        <w:t xml:space="preserve"> </w:t>
      </w:r>
      <w:r w:rsidRPr="00D773D2">
        <w:rPr>
          <w:sz w:val="28"/>
          <w:szCs w:val="28"/>
        </w:rPr>
        <w:t xml:space="preserve">  занесён в «</w:t>
      </w:r>
      <w:proofErr w:type="spellStart"/>
      <w:r w:rsidRPr="00D773D2">
        <w:rPr>
          <w:sz w:val="28"/>
          <w:szCs w:val="28"/>
        </w:rPr>
        <w:t>Black</w:t>
      </w:r>
      <w:proofErr w:type="spellEnd"/>
      <w:r w:rsidRPr="00D773D2">
        <w:rPr>
          <w:sz w:val="28"/>
          <w:szCs w:val="28"/>
        </w:rPr>
        <w:t xml:space="preserve">»-лист инвазионных растений России. </w:t>
      </w:r>
    </w:p>
    <w:p w:rsidR="007829B2" w:rsidRPr="00D773D2" w:rsidRDefault="007829B2" w:rsidP="00D773D2">
      <w:pPr>
        <w:shd w:val="clear" w:color="auto" w:fill="FFFFFF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В традиционном понимании его относят к видам «</w:t>
      </w:r>
      <w:proofErr w:type="spellStart"/>
      <w:r w:rsidRPr="00D773D2">
        <w:rPr>
          <w:sz w:val="28"/>
          <w:szCs w:val="28"/>
        </w:rPr>
        <w:t>трансформерам</w:t>
      </w:r>
      <w:proofErr w:type="spellEnd"/>
      <w:r w:rsidRPr="00D773D2">
        <w:rPr>
          <w:sz w:val="28"/>
          <w:szCs w:val="28"/>
        </w:rPr>
        <w:t xml:space="preserve">» видам, внедрившимся в естественные местообитания, влияющим на ценотические связи в сообществе, меняющим их облик, вытесняющим местные виды, зачастую, образующим одновидовые заросли. </w:t>
      </w:r>
    </w:p>
    <w:p w:rsidR="007829B2" w:rsidRPr="00D773D2" w:rsidRDefault="007829B2" w:rsidP="005F58F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D773D2">
        <w:rPr>
          <w:sz w:val="28"/>
          <w:szCs w:val="28"/>
        </w:rPr>
        <w:t xml:space="preserve">  Последствия появления в фитоценозах инвазионного вида </w:t>
      </w:r>
      <w:r w:rsidRPr="00D773D2">
        <w:rPr>
          <w:rStyle w:val="aa"/>
          <w:sz w:val="28"/>
          <w:szCs w:val="28"/>
        </w:rPr>
        <w:t xml:space="preserve">A. </w:t>
      </w:r>
      <w:proofErr w:type="spellStart"/>
      <w:r w:rsidRPr="00D773D2">
        <w:rPr>
          <w:rStyle w:val="aa"/>
          <w:sz w:val="28"/>
          <w:szCs w:val="28"/>
        </w:rPr>
        <w:t>negundo</w:t>
      </w:r>
      <w:proofErr w:type="spellEnd"/>
      <w:r w:rsidRPr="00D773D2">
        <w:rPr>
          <w:rStyle w:val="aa"/>
          <w:sz w:val="28"/>
          <w:szCs w:val="28"/>
        </w:rPr>
        <w:t xml:space="preserve">. </w:t>
      </w:r>
      <w:r w:rsidRPr="00D773D2">
        <w:rPr>
          <w:sz w:val="28"/>
          <w:szCs w:val="28"/>
        </w:rPr>
        <w:t xml:space="preserve"> </w:t>
      </w:r>
    </w:p>
    <w:p w:rsidR="007829B2" w:rsidRPr="00D773D2" w:rsidRDefault="007829B2" w:rsidP="00D773D2">
      <w:pPr>
        <w:jc w:val="both"/>
        <w:rPr>
          <w:sz w:val="28"/>
          <w:szCs w:val="28"/>
        </w:rPr>
      </w:pPr>
      <w:proofErr w:type="gramStart"/>
      <w:r w:rsidRPr="00D773D2">
        <w:rPr>
          <w:sz w:val="28"/>
          <w:szCs w:val="28"/>
        </w:rPr>
        <w:t>многочисленны</w:t>
      </w:r>
      <w:proofErr w:type="gramEnd"/>
      <w:r w:rsidRPr="00D773D2">
        <w:rPr>
          <w:sz w:val="28"/>
          <w:szCs w:val="28"/>
        </w:rPr>
        <w:t xml:space="preserve"> и носят не только экологический, но также экономический и социальный характер</w:t>
      </w:r>
      <w:r w:rsidR="008D01D6">
        <w:rPr>
          <w:sz w:val="28"/>
          <w:szCs w:val="28"/>
        </w:rPr>
        <w:t xml:space="preserve"> </w:t>
      </w:r>
      <w:r w:rsidRPr="00D773D2">
        <w:rPr>
          <w:sz w:val="28"/>
          <w:szCs w:val="28"/>
        </w:rPr>
        <w:t>[</w:t>
      </w:r>
      <w:proofErr w:type="spellStart"/>
      <w:r w:rsidRPr="00D773D2">
        <w:rPr>
          <w:sz w:val="28"/>
          <w:szCs w:val="28"/>
        </w:rPr>
        <w:t>Wittenberg</w:t>
      </w:r>
      <w:proofErr w:type="spellEnd"/>
      <w:r w:rsidRPr="00D773D2">
        <w:rPr>
          <w:sz w:val="28"/>
          <w:szCs w:val="28"/>
        </w:rPr>
        <w:t xml:space="preserve">, </w:t>
      </w:r>
      <w:proofErr w:type="spellStart"/>
      <w:r w:rsidRPr="00D773D2">
        <w:rPr>
          <w:sz w:val="28"/>
          <w:szCs w:val="28"/>
        </w:rPr>
        <w:t>Cock</w:t>
      </w:r>
      <w:proofErr w:type="spellEnd"/>
      <w:r w:rsidRPr="00D773D2">
        <w:rPr>
          <w:sz w:val="28"/>
          <w:szCs w:val="28"/>
        </w:rPr>
        <w:t xml:space="preserve"> 2001; </w:t>
      </w:r>
      <w:proofErr w:type="spellStart"/>
      <w:r w:rsidRPr="00D773D2">
        <w:rPr>
          <w:sz w:val="28"/>
          <w:szCs w:val="28"/>
        </w:rPr>
        <w:t>Perrings</w:t>
      </w:r>
      <w:proofErr w:type="spellEnd"/>
      <w:r w:rsidRPr="00D773D2">
        <w:rPr>
          <w:sz w:val="28"/>
          <w:szCs w:val="28"/>
        </w:rPr>
        <w:t xml:space="preserve">, 2005; </w:t>
      </w:r>
      <w:proofErr w:type="spellStart"/>
      <w:r w:rsidRPr="00D773D2">
        <w:rPr>
          <w:sz w:val="28"/>
          <w:szCs w:val="28"/>
        </w:rPr>
        <w:t>Pimentel</w:t>
      </w:r>
      <w:proofErr w:type="spellEnd"/>
      <w:r w:rsidRPr="00D773D2">
        <w:rPr>
          <w:sz w:val="28"/>
          <w:szCs w:val="28"/>
          <w:lang w:val="en-US"/>
        </w:rPr>
        <w:t>et</w:t>
      </w:r>
      <w:r w:rsidRPr="00D773D2">
        <w:rPr>
          <w:sz w:val="28"/>
          <w:szCs w:val="28"/>
        </w:rPr>
        <w:t xml:space="preserve"> </w:t>
      </w:r>
      <w:r w:rsidRPr="00D773D2">
        <w:rPr>
          <w:sz w:val="28"/>
          <w:szCs w:val="28"/>
          <w:lang w:val="en-US"/>
        </w:rPr>
        <w:t>al</w:t>
      </w:r>
      <w:r w:rsidRPr="00D773D2">
        <w:rPr>
          <w:sz w:val="28"/>
          <w:szCs w:val="28"/>
        </w:rPr>
        <w:t xml:space="preserve">., 2005; </w:t>
      </w:r>
      <w:r w:rsidRPr="00D773D2">
        <w:rPr>
          <w:sz w:val="28"/>
          <w:szCs w:val="28"/>
          <w:lang w:val="en-US"/>
        </w:rPr>
        <w:lastRenderedPageBreak/>
        <w:t>Lockwood</w:t>
      </w:r>
      <w:r w:rsidRPr="00D773D2">
        <w:rPr>
          <w:sz w:val="28"/>
          <w:szCs w:val="28"/>
        </w:rPr>
        <w:t xml:space="preserve"> </w:t>
      </w:r>
      <w:r w:rsidRPr="00D773D2">
        <w:rPr>
          <w:sz w:val="28"/>
          <w:szCs w:val="28"/>
          <w:lang w:val="en-US"/>
        </w:rPr>
        <w:t>et</w:t>
      </w:r>
      <w:r w:rsidRPr="00D773D2">
        <w:rPr>
          <w:sz w:val="28"/>
          <w:szCs w:val="28"/>
        </w:rPr>
        <w:t xml:space="preserve"> </w:t>
      </w:r>
      <w:r w:rsidRPr="00D773D2">
        <w:rPr>
          <w:sz w:val="28"/>
          <w:szCs w:val="28"/>
          <w:lang w:val="en-US"/>
        </w:rPr>
        <w:t>al</w:t>
      </w:r>
      <w:r w:rsidRPr="00D773D2">
        <w:rPr>
          <w:sz w:val="28"/>
          <w:szCs w:val="28"/>
        </w:rPr>
        <w:t xml:space="preserve">., 2006; </w:t>
      </w:r>
      <w:r w:rsidRPr="00D773D2">
        <w:rPr>
          <w:sz w:val="28"/>
          <w:szCs w:val="28"/>
          <w:lang w:val="en-US"/>
        </w:rPr>
        <w:t>Olson</w:t>
      </w:r>
      <w:r w:rsidRPr="00D773D2">
        <w:rPr>
          <w:sz w:val="28"/>
          <w:szCs w:val="28"/>
        </w:rPr>
        <w:t xml:space="preserve">, 2006; Виноградова и др., 2010; </w:t>
      </w:r>
      <w:proofErr w:type="spellStart"/>
      <w:r w:rsidRPr="00D773D2">
        <w:rPr>
          <w:sz w:val="28"/>
          <w:szCs w:val="28"/>
        </w:rPr>
        <w:t>Williams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et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al</w:t>
      </w:r>
      <w:proofErr w:type="spellEnd"/>
      <w:r w:rsidRPr="00D773D2">
        <w:rPr>
          <w:sz w:val="28"/>
          <w:szCs w:val="28"/>
        </w:rPr>
        <w:t xml:space="preserve">., 2010; Абрамова, 2012; Магомедов и др., 2013]. </w:t>
      </w:r>
    </w:p>
    <w:p w:rsidR="007829B2" w:rsidRPr="008D01D6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Воздействие вида на окружающую среду заключается в изменении структуры и функционирования экосистем, утрате биологического разнообразия или уникальных местообитаний (источник Сенатор, 2016)   Наибольшая опасность этого клёна состоит в том, что он способен внедряться в естественные </w:t>
      </w:r>
      <w:proofErr w:type="spellStart"/>
      <w:r w:rsidRPr="00D773D2">
        <w:rPr>
          <w:sz w:val="28"/>
          <w:szCs w:val="28"/>
        </w:rPr>
        <w:t>ценозы</w:t>
      </w:r>
      <w:proofErr w:type="spellEnd"/>
      <w:r w:rsidRPr="00D773D2">
        <w:rPr>
          <w:sz w:val="28"/>
          <w:szCs w:val="28"/>
        </w:rPr>
        <w:t xml:space="preserve"> и выте</w:t>
      </w:r>
      <w:r w:rsidR="008D01D6">
        <w:rPr>
          <w:sz w:val="28"/>
          <w:szCs w:val="28"/>
        </w:rPr>
        <w:t xml:space="preserve">снять аборигенные виды </w:t>
      </w:r>
      <w:r w:rsidR="008D01D6" w:rsidRPr="008D01D6">
        <w:rPr>
          <w:sz w:val="28"/>
          <w:szCs w:val="28"/>
        </w:rPr>
        <w:t>[5]</w:t>
      </w:r>
      <w:r w:rsidR="008D01D6">
        <w:rPr>
          <w:sz w:val="28"/>
          <w:szCs w:val="28"/>
        </w:rPr>
        <w:t>.</w:t>
      </w:r>
    </w:p>
    <w:p w:rsidR="007829B2" w:rsidRPr="008D01D6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</w:t>
      </w:r>
      <w:r w:rsidRPr="00D773D2">
        <w:rPr>
          <w:sz w:val="28"/>
          <w:szCs w:val="28"/>
          <w:shd w:val="clear" w:color="auto" w:fill="FFFFFF"/>
        </w:rPr>
        <w:t>В пойменных лесах полностью останавливает возобновление ив и тополей.   Выделяет вещества для подавления роста других растений (ингибиторы роста конкурирующих растений)</w:t>
      </w:r>
      <w:r w:rsidRPr="00D773D2">
        <w:rPr>
          <w:sz w:val="28"/>
          <w:szCs w:val="28"/>
        </w:rPr>
        <w:t xml:space="preserve"> </w:t>
      </w:r>
      <w:hyperlink r:id="rId11" w:history="1">
        <w:r w:rsidR="008D01D6" w:rsidRPr="008D01D6">
          <w:rPr>
            <w:rStyle w:val="a9"/>
            <w:color w:val="auto"/>
            <w:sz w:val="28"/>
            <w:szCs w:val="28"/>
          </w:rPr>
          <w:t>[</w:t>
        </w:r>
        <w:r w:rsidR="00122DB1">
          <w:rPr>
            <w:rStyle w:val="a9"/>
            <w:color w:val="auto"/>
            <w:sz w:val="28"/>
            <w:szCs w:val="28"/>
          </w:rPr>
          <w:t>10</w:t>
        </w:r>
        <w:r w:rsidR="008D01D6" w:rsidRPr="008D01D6">
          <w:rPr>
            <w:rStyle w:val="a9"/>
            <w:color w:val="auto"/>
            <w:sz w:val="28"/>
            <w:szCs w:val="28"/>
          </w:rPr>
          <w:t>]</w:t>
        </w:r>
      </w:hyperlink>
      <w:r w:rsidR="008D01D6">
        <w:rPr>
          <w:sz w:val="28"/>
          <w:szCs w:val="28"/>
        </w:rPr>
        <w:t>.</w:t>
      </w:r>
    </w:p>
    <w:p w:rsidR="007829B2" w:rsidRPr="008D01D6" w:rsidRDefault="007829B2" w:rsidP="00D773D2">
      <w:pPr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Однако это характерно для </w:t>
      </w:r>
      <w:proofErr w:type="spellStart"/>
      <w:r w:rsidRPr="00D773D2">
        <w:rPr>
          <w:sz w:val="28"/>
          <w:szCs w:val="28"/>
        </w:rPr>
        <w:t>флористически</w:t>
      </w:r>
      <w:proofErr w:type="spellEnd"/>
      <w:r w:rsidRPr="00D773D2">
        <w:rPr>
          <w:sz w:val="28"/>
          <w:szCs w:val="28"/>
        </w:rPr>
        <w:t xml:space="preserve"> небогатых территорий, где клён не встречает конкурентов. Отмечаются и другие негативные последствия широкой культуры клёна </w:t>
      </w:r>
      <w:proofErr w:type="spellStart"/>
      <w:r w:rsidRPr="00D773D2">
        <w:rPr>
          <w:sz w:val="28"/>
          <w:szCs w:val="28"/>
        </w:rPr>
        <w:t>негундо</w:t>
      </w:r>
      <w:proofErr w:type="spellEnd"/>
      <w:r w:rsidRPr="00D773D2">
        <w:rPr>
          <w:sz w:val="28"/>
          <w:szCs w:val="28"/>
        </w:rPr>
        <w:t>. В некоторых регионах он способствует заражению других древесных видов карантинным видом - белой американской бабочкой (</w:t>
      </w:r>
      <w:proofErr w:type="spellStart"/>
      <w:r w:rsidRPr="00D773D2">
        <w:rPr>
          <w:sz w:val="28"/>
          <w:szCs w:val="28"/>
        </w:rPr>
        <w:t>Hyphantria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cunea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Drury</w:t>
      </w:r>
      <w:proofErr w:type="spellEnd"/>
      <w:r w:rsidRPr="00D773D2">
        <w:rPr>
          <w:sz w:val="28"/>
          <w:szCs w:val="28"/>
        </w:rPr>
        <w:t>) [</w:t>
      </w:r>
      <w:proofErr w:type="spellStart"/>
      <w:r w:rsidRPr="00D773D2">
        <w:rPr>
          <w:sz w:val="28"/>
          <w:szCs w:val="28"/>
        </w:rPr>
        <w:t>Шарапановская</w:t>
      </w:r>
      <w:proofErr w:type="spellEnd"/>
      <w:r w:rsidRPr="00D773D2">
        <w:rPr>
          <w:sz w:val="28"/>
          <w:szCs w:val="28"/>
        </w:rPr>
        <w:t xml:space="preserve">, 2011] </w:t>
      </w:r>
      <w:r w:rsidR="008D01D6" w:rsidRPr="008D01D6">
        <w:rPr>
          <w:sz w:val="28"/>
          <w:szCs w:val="28"/>
        </w:rPr>
        <w:t>[5]</w:t>
      </w:r>
      <w:r w:rsidR="008D01D6">
        <w:rPr>
          <w:sz w:val="28"/>
          <w:szCs w:val="28"/>
        </w:rPr>
        <w:t>.</w:t>
      </w:r>
    </w:p>
    <w:p w:rsidR="007829B2" w:rsidRPr="00D773D2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 Экономические последствия, напрямую вызванные хозяйственной деятельностью человека, как правило, приводят к денежным потерям.      </w:t>
      </w:r>
    </w:p>
    <w:p w:rsidR="007829B2" w:rsidRPr="008D01D6" w:rsidRDefault="007829B2" w:rsidP="005F58F5">
      <w:pPr>
        <w:ind w:firstLine="567"/>
        <w:jc w:val="both"/>
        <w:rPr>
          <w:sz w:val="28"/>
          <w:szCs w:val="28"/>
          <w:lang w:val="en-US"/>
        </w:rPr>
      </w:pPr>
      <w:r w:rsidRPr="00D773D2">
        <w:rPr>
          <w:sz w:val="28"/>
          <w:szCs w:val="28"/>
        </w:rPr>
        <w:t xml:space="preserve">  Социальные последствия преимущественно затрагивают здоровье и безопасность человека, а также качество жизни в целом, культурное наследие и другие ас</w:t>
      </w:r>
      <w:r w:rsidR="008D01D6">
        <w:rPr>
          <w:sz w:val="28"/>
          <w:szCs w:val="28"/>
        </w:rPr>
        <w:t>пекты общественного устройства</w:t>
      </w:r>
      <w:r w:rsidR="008D01D6" w:rsidRPr="008D01D6">
        <w:rPr>
          <w:sz w:val="28"/>
          <w:szCs w:val="28"/>
        </w:rPr>
        <w:t>[7]</w:t>
      </w:r>
      <w:r w:rsidRPr="00D773D2">
        <w:rPr>
          <w:sz w:val="28"/>
          <w:szCs w:val="28"/>
        </w:rPr>
        <w:t>. Пыльца мужских растений клёна вызывает аллергические реакции у чувствительный людей и приводит к развитию «сенной лихорадки», весеннее – летнего поллиноза [</w:t>
      </w:r>
      <w:proofErr w:type="spellStart"/>
      <w:r w:rsidRPr="00D773D2">
        <w:rPr>
          <w:sz w:val="28"/>
          <w:szCs w:val="28"/>
        </w:rPr>
        <w:t>Букштынов</w:t>
      </w:r>
      <w:proofErr w:type="spellEnd"/>
      <w:r w:rsidRPr="00D773D2">
        <w:rPr>
          <w:sz w:val="28"/>
          <w:szCs w:val="28"/>
        </w:rPr>
        <w:t xml:space="preserve">, 1982; </w:t>
      </w:r>
      <w:proofErr w:type="spellStart"/>
      <w:r w:rsidRPr="00D773D2">
        <w:rPr>
          <w:sz w:val="28"/>
          <w:szCs w:val="28"/>
        </w:rPr>
        <w:t>Sousaet</w:t>
      </w:r>
      <w:proofErr w:type="spellEnd"/>
      <w:r w:rsidRPr="00D773D2">
        <w:rPr>
          <w:sz w:val="28"/>
          <w:szCs w:val="28"/>
        </w:rPr>
        <w:t xml:space="preserve"> </w:t>
      </w:r>
      <w:proofErr w:type="spellStart"/>
      <w:r w:rsidRPr="00D773D2">
        <w:rPr>
          <w:sz w:val="28"/>
          <w:szCs w:val="28"/>
        </w:rPr>
        <w:t>al</w:t>
      </w:r>
      <w:proofErr w:type="spellEnd"/>
      <w:r w:rsidRPr="00D773D2">
        <w:rPr>
          <w:sz w:val="28"/>
          <w:szCs w:val="28"/>
        </w:rPr>
        <w:t xml:space="preserve">., 2012]. Имеются сообщения [Силаева, 2013], что он окисляет вещества, содержащиеся в выхлопах автомобилей, </w:t>
      </w:r>
      <w:proofErr w:type="gramStart"/>
      <w:r w:rsidRPr="00D773D2">
        <w:rPr>
          <w:sz w:val="28"/>
          <w:szCs w:val="28"/>
        </w:rPr>
        <w:t>до</w:t>
      </w:r>
      <w:proofErr w:type="gramEnd"/>
      <w:r w:rsidRPr="00D773D2">
        <w:rPr>
          <w:sz w:val="28"/>
          <w:szCs w:val="28"/>
        </w:rPr>
        <w:t xml:space="preserve"> более ядовитых </w:t>
      </w:r>
      <w:r w:rsidR="008D01D6" w:rsidRPr="008D01D6">
        <w:rPr>
          <w:sz w:val="28"/>
          <w:szCs w:val="28"/>
        </w:rPr>
        <w:t>[5]</w:t>
      </w:r>
      <w:r w:rsidR="008D01D6">
        <w:rPr>
          <w:sz w:val="28"/>
          <w:szCs w:val="28"/>
        </w:rPr>
        <w:t>.</w:t>
      </w:r>
    </w:p>
    <w:p w:rsidR="007829B2" w:rsidRPr="00D773D2" w:rsidRDefault="00C51307" w:rsidP="00D773D2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="007829B2" w:rsidRPr="00D773D2">
        <w:rPr>
          <w:b/>
          <w:sz w:val="28"/>
          <w:szCs w:val="28"/>
        </w:rPr>
        <w:t xml:space="preserve"> Меры борьбы с инвазионным видом </w:t>
      </w:r>
      <w:r w:rsidR="007829B2" w:rsidRPr="00D773D2">
        <w:rPr>
          <w:rStyle w:val="aa"/>
          <w:sz w:val="28"/>
          <w:szCs w:val="28"/>
        </w:rPr>
        <w:t xml:space="preserve">A. </w:t>
      </w:r>
      <w:proofErr w:type="spellStart"/>
      <w:r w:rsidR="007829B2" w:rsidRPr="00D773D2">
        <w:rPr>
          <w:rStyle w:val="aa"/>
          <w:sz w:val="28"/>
          <w:szCs w:val="28"/>
        </w:rPr>
        <w:t>negundo</w:t>
      </w:r>
      <w:proofErr w:type="spellEnd"/>
      <w:r w:rsidR="007829B2" w:rsidRPr="00D773D2">
        <w:rPr>
          <w:rStyle w:val="aa"/>
          <w:sz w:val="28"/>
          <w:szCs w:val="28"/>
        </w:rPr>
        <w:t xml:space="preserve">. </w:t>
      </w:r>
      <w:r w:rsidR="007829B2" w:rsidRPr="00D773D2">
        <w:rPr>
          <w:sz w:val="28"/>
          <w:szCs w:val="28"/>
        </w:rPr>
        <w:t xml:space="preserve"> </w:t>
      </w:r>
    </w:p>
    <w:p w:rsidR="007829B2" w:rsidRPr="008D01D6" w:rsidRDefault="007829B2" w:rsidP="005F58F5">
      <w:pPr>
        <w:ind w:firstLine="567"/>
        <w:jc w:val="both"/>
        <w:rPr>
          <w:sz w:val="28"/>
          <w:szCs w:val="28"/>
          <w:lang w:val="en-US"/>
        </w:rPr>
      </w:pPr>
      <w:r w:rsidRPr="00D773D2">
        <w:rPr>
          <w:sz w:val="28"/>
          <w:szCs w:val="28"/>
        </w:rPr>
        <w:t xml:space="preserve">  </w:t>
      </w:r>
      <w:proofErr w:type="gramStart"/>
      <w:r w:rsidRPr="00D773D2">
        <w:rPr>
          <w:sz w:val="28"/>
          <w:szCs w:val="28"/>
        </w:rPr>
        <w:t xml:space="preserve">Важность изучения чужеродных видов и путей их распространения, а также осуществления мер по регулированию их численности, закреплена в качестве одной из национальных задач [Стратегия и План действий…, 2014] и обуславливает повышенное внимание к чужеродным видам и актуализирует разработку и принятие национальной стратегии по чужеродным видам, федеральных законодательных актов, регулирующих политику в области инвазионных видов на основе мирового опыта. </w:t>
      </w:r>
      <w:r w:rsidR="008D01D6">
        <w:rPr>
          <w:sz w:val="28"/>
          <w:szCs w:val="28"/>
          <w:lang w:val="en-US"/>
        </w:rPr>
        <w:t>[7]</w:t>
      </w:r>
      <w:r w:rsidR="008D01D6">
        <w:rPr>
          <w:sz w:val="28"/>
          <w:szCs w:val="28"/>
        </w:rPr>
        <w:t>.</w:t>
      </w:r>
      <w:proofErr w:type="gramEnd"/>
    </w:p>
    <w:p w:rsidR="007829B2" w:rsidRPr="008D01D6" w:rsidRDefault="007829B2" w:rsidP="005F58F5">
      <w:pPr>
        <w:ind w:firstLine="567"/>
        <w:jc w:val="both"/>
        <w:rPr>
          <w:sz w:val="28"/>
          <w:szCs w:val="28"/>
          <w:shd w:val="clear" w:color="auto" w:fill="FFFFFF"/>
        </w:rPr>
      </w:pPr>
      <w:r w:rsidRPr="00D773D2">
        <w:rPr>
          <w:sz w:val="28"/>
          <w:szCs w:val="28"/>
        </w:rPr>
        <w:t xml:space="preserve">  </w:t>
      </w:r>
      <w:r w:rsidRPr="00D773D2">
        <w:rPr>
          <w:sz w:val="28"/>
          <w:szCs w:val="28"/>
          <w:shd w:val="clear" w:color="auto" w:fill="FFFFFF"/>
        </w:rPr>
        <w:t xml:space="preserve">Занос чужеродных видов (к которым относится клён </w:t>
      </w:r>
      <w:proofErr w:type="spellStart"/>
      <w:r w:rsidRPr="00D773D2">
        <w:rPr>
          <w:sz w:val="28"/>
          <w:szCs w:val="28"/>
          <w:shd w:val="clear" w:color="auto" w:fill="FFFFFF"/>
        </w:rPr>
        <w:t>ясенелистный</w:t>
      </w:r>
      <w:proofErr w:type="spellEnd"/>
      <w:r w:rsidRPr="00D773D2">
        <w:rPr>
          <w:sz w:val="28"/>
          <w:szCs w:val="28"/>
          <w:shd w:val="clear" w:color="auto" w:fill="FFFFFF"/>
        </w:rPr>
        <w:t>) и их распространение могут вызвать необратимые экологические катастрофы. Соответственно, проблема инвазий в начале XXI века становится важнейшей в плане обеспечения экологической безопасности России. Впервые комплексное обсуждение этой проблемы было осуществлено на заседании Круглого стола, организованного в рамках Всероссийской конференции по экологической безопасности (4—5 июня 2002 г., Москва) (Экологическая безопасность и инвазии чужеродных органи</w:t>
      </w:r>
      <w:r w:rsidR="008D01D6">
        <w:rPr>
          <w:sz w:val="28"/>
          <w:szCs w:val="28"/>
          <w:shd w:val="clear" w:color="auto" w:fill="FFFFFF"/>
        </w:rPr>
        <w:t>змов, 2002)</w:t>
      </w:r>
      <w:r w:rsidR="008D01D6" w:rsidRPr="008D01D6">
        <w:rPr>
          <w:sz w:val="28"/>
          <w:szCs w:val="28"/>
          <w:shd w:val="clear" w:color="auto" w:fill="FFFFFF"/>
        </w:rPr>
        <w:t xml:space="preserve"> [</w:t>
      </w:r>
      <w:r w:rsidR="00122DB1">
        <w:rPr>
          <w:sz w:val="28"/>
          <w:szCs w:val="28"/>
          <w:shd w:val="clear" w:color="auto" w:fill="FFFFFF"/>
        </w:rPr>
        <w:t>10</w:t>
      </w:r>
      <w:r w:rsidR="008D01D6" w:rsidRPr="008D01D6">
        <w:rPr>
          <w:sz w:val="28"/>
          <w:szCs w:val="28"/>
          <w:shd w:val="clear" w:color="auto" w:fill="FFFFFF"/>
        </w:rPr>
        <w:t>]</w:t>
      </w:r>
      <w:r w:rsidR="008D01D6">
        <w:rPr>
          <w:sz w:val="28"/>
          <w:szCs w:val="28"/>
          <w:shd w:val="clear" w:color="auto" w:fill="FFFFFF"/>
        </w:rPr>
        <w:t>.</w:t>
      </w:r>
    </w:p>
    <w:p w:rsidR="007829B2" w:rsidRPr="00122DB1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Агрессивность данного вида вызвала необходимость разработок методов борьбы с ним, которые в некоторой степени затрудняет хорошее порослевое возобновление [</w:t>
      </w:r>
      <w:proofErr w:type="spellStart"/>
      <w:r w:rsidRPr="00D773D2">
        <w:rPr>
          <w:sz w:val="28"/>
          <w:szCs w:val="28"/>
        </w:rPr>
        <w:t>Янбаев</w:t>
      </w:r>
      <w:proofErr w:type="spellEnd"/>
      <w:r w:rsidRPr="00D773D2">
        <w:rPr>
          <w:sz w:val="28"/>
          <w:szCs w:val="28"/>
        </w:rPr>
        <w:t xml:space="preserve">, 2009]. В некоторых регионах для снижения интенсивности семенного возобновления рекомендуют осветление напочвенного </w:t>
      </w:r>
      <w:r w:rsidRPr="00D773D2">
        <w:rPr>
          <w:sz w:val="28"/>
          <w:szCs w:val="28"/>
        </w:rPr>
        <w:lastRenderedPageBreak/>
        <w:t xml:space="preserve">покрова, что ведёт к уменьшению влажности почвы [Рязанова, </w:t>
      </w:r>
      <w:proofErr w:type="spellStart"/>
      <w:r w:rsidRPr="00D773D2">
        <w:rPr>
          <w:sz w:val="28"/>
          <w:szCs w:val="28"/>
        </w:rPr>
        <w:t>Путенихин</w:t>
      </w:r>
      <w:proofErr w:type="spellEnd"/>
      <w:r w:rsidRPr="00D773D2">
        <w:rPr>
          <w:sz w:val="28"/>
          <w:szCs w:val="28"/>
        </w:rPr>
        <w:t xml:space="preserve">, 2013] </w:t>
      </w:r>
      <w:r w:rsidR="00122DB1" w:rsidRPr="00122DB1">
        <w:rPr>
          <w:sz w:val="28"/>
          <w:szCs w:val="28"/>
        </w:rPr>
        <w:t>[5]</w:t>
      </w:r>
      <w:r w:rsidR="00122DB1">
        <w:rPr>
          <w:sz w:val="28"/>
          <w:szCs w:val="28"/>
        </w:rPr>
        <w:t>.</w:t>
      </w:r>
    </w:p>
    <w:p w:rsidR="007829B2" w:rsidRPr="00D773D2" w:rsidRDefault="007829B2" w:rsidP="005F58F5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  <w:shd w:val="clear" w:color="auto" w:fill="FFFFFF"/>
        </w:rPr>
        <w:t xml:space="preserve">  Предотвращение заноса может быть самым лёгким и самым дешёвым способом управления инвазией клёна </w:t>
      </w:r>
      <w:proofErr w:type="spellStart"/>
      <w:r w:rsidRPr="00D773D2">
        <w:rPr>
          <w:sz w:val="28"/>
          <w:szCs w:val="28"/>
          <w:shd w:val="clear" w:color="auto" w:fill="FFFFFF"/>
        </w:rPr>
        <w:t>ясенелистного</w:t>
      </w:r>
      <w:proofErr w:type="spellEnd"/>
      <w:r w:rsidRPr="00D773D2">
        <w:rPr>
          <w:sz w:val="28"/>
          <w:szCs w:val="28"/>
          <w:shd w:val="clear" w:color="auto" w:fill="FFFFFF"/>
        </w:rPr>
        <w:t>, в противном случае предстоит планомерная трудоёмкая работа не на один год.</w:t>
      </w:r>
    </w:p>
    <w:p w:rsidR="007829B2" w:rsidRPr="00D773D2" w:rsidRDefault="007829B2" w:rsidP="00D773D2">
      <w:pPr>
        <w:numPr>
          <w:ilvl w:val="0"/>
          <w:numId w:val="6"/>
        </w:numPr>
        <w:shd w:val="clear" w:color="auto" w:fill="FFFFFF"/>
        <w:ind w:left="600"/>
        <w:jc w:val="both"/>
        <w:textAlignment w:val="baseline"/>
        <w:rPr>
          <w:sz w:val="28"/>
          <w:szCs w:val="28"/>
        </w:rPr>
      </w:pPr>
      <w:r w:rsidRPr="00D773D2">
        <w:rPr>
          <w:b/>
          <w:bCs/>
          <w:sz w:val="28"/>
          <w:szCs w:val="28"/>
          <w:bdr w:val="none" w:sz="0" w:space="0" w:color="auto" w:frame="1"/>
        </w:rPr>
        <w:t>Отнесение данного вида к опасным, инвазионным видам</w:t>
      </w:r>
      <w:r w:rsidR="005F58F5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D773D2">
        <w:rPr>
          <w:sz w:val="28"/>
          <w:szCs w:val="28"/>
        </w:rPr>
        <w:t>(вывод из категории зелёных насаждений третьей категории), разрешение и поощрение вырубки деревьев населением;</w:t>
      </w:r>
    </w:p>
    <w:p w:rsidR="007829B2" w:rsidRPr="00D773D2" w:rsidRDefault="007829B2" w:rsidP="00D773D2">
      <w:pPr>
        <w:numPr>
          <w:ilvl w:val="0"/>
          <w:numId w:val="6"/>
        </w:numPr>
        <w:shd w:val="clear" w:color="auto" w:fill="FFFFFF"/>
        <w:ind w:left="600"/>
        <w:jc w:val="both"/>
        <w:textAlignment w:val="baseline"/>
        <w:rPr>
          <w:sz w:val="28"/>
          <w:szCs w:val="28"/>
        </w:rPr>
      </w:pPr>
      <w:r w:rsidRPr="00D773D2">
        <w:rPr>
          <w:b/>
          <w:bCs/>
          <w:sz w:val="28"/>
          <w:szCs w:val="28"/>
          <w:bdr w:val="none" w:sz="0" w:space="0" w:color="auto" w:frame="1"/>
        </w:rPr>
        <w:t>Запрет на использование данного растения в озеленении</w:t>
      </w:r>
      <w:r w:rsidRPr="00D773D2">
        <w:rPr>
          <w:sz w:val="28"/>
          <w:szCs w:val="28"/>
        </w:rPr>
        <w:t>;</w:t>
      </w:r>
    </w:p>
    <w:p w:rsidR="007829B2" w:rsidRPr="00D773D2" w:rsidRDefault="007829B2" w:rsidP="00D773D2">
      <w:pPr>
        <w:numPr>
          <w:ilvl w:val="0"/>
          <w:numId w:val="6"/>
        </w:numPr>
        <w:shd w:val="clear" w:color="auto" w:fill="FFFFFF"/>
        <w:ind w:left="600"/>
        <w:jc w:val="both"/>
        <w:textAlignment w:val="baseline"/>
        <w:rPr>
          <w:sz w:val="28"/>
          <w:szCs w:val="28"/>
        </w:rPr>
      </w:pPr>
      <w:r w:rsidRPr="00D773D2">
        <w:rPr>
          <w:b/>
          <w:bCs/>
          <w:sz w:val="28"/>
          <w:szCs w:val="28"/>
          <w:bdr w:val="none" w:sz="0" w:space="0" w:color="auto" w:frame="1"/>
        </w:rPr>
        <w:t>Вырубка в городах и посёлках с заменой </w:t>
      </w:r>
      <w:r w:rsidRPr="00D773D2">
        <w:rPr>
          <w:sz w:val="28"/>
          <w:szCs w:val="28"/>
        </w:rPr>
        <w:t>на другие виды для предотвращения распространения с помощью семян;</w:t>
      </w:r>
    </w:p>
    <w:p w:rsidR="007829B2" w:rsidRPr="00D773D2" w:rsidRDefault="007829B2" w:rsidP="00D773D2">
      <w:pPr>
        <w:numPr>
          <w:ilvl w:val="0"/>
          <w:numId w:val="6"/>
        </w:numPr>
        <w:shd w:val="clear" w:color="auto" w:fill="FFFFFF"/>
        <w:spacing w:after="72"/>
        <w:ind w:left="600"/>
        <w:jc w:val="both"/>
        <w:textAlignment w:val="baseline"/>
        <w:rPr>
          <w:sz w:val="28"/>
          <w:szCs w:val="28"/>
        </w:rPr>
      </w:pPr>
      <w:r w:rsidRPr="00D773D2">
        <w:rPr>
          <w:sz w:val="28"/>
          <w:szCs w:val="28"/>
        </w:rPr>
        <w:t>Информирование населения об опасности данного вида;</w:t>
      </w:r>
    </w:p>
    <w:p w:rsidR="007829B2" w:rsidRPr="00D773D2" w:rsidRDefault="007829B2" w:rsidP="00D773D2">
      <w:pPr>
        <w:numPr>
          <w:ilvl w:val="0"/>
          <w:numId w:val="6"/>
        </w:numPr>
        <w:shd w:val="clear" w:color="auto" w:fill="FFFFFF"/>
        <w:spacing w:after="72"/>
        <w:ind w:left="600"/>
        <w:jc w:val="both"/>
        <w:textAlignment w:val="baseline"/>
        <w:rPr>
          <w:sz w:val="28"/>
          <w:szCs w:val="28"/>
        </w:rPr>
      </w:pPr>
      <w:r w:rsidRPr="00D773D2">
        <w:rPr>
          <w:sz w:val="28"/>
          <w:szCs w:val="28"/>
        </w:rPr>
        <w:t>Механическое удаление (дисковой или бензопилой) молодых, а там где это возможно и взрослых растений. Удаления проростков и молодых (</w:t>
      </w:r>
      <w:proofErr w:type="spellStart"/>
      <w:r w:rsidRPr="00D773D2">
        <w:rPr>
          <w:sz w:val="28"/>
          <w:szCs w:val="28"/>
        </w:rPr>
        <w:t>кустарниковидных</w:t>
      </w:r>
      <w:proofErr w:type="spellEnd"/>
      <w:r w:rsidRPr="00D773D2">
        <w:rPr>
          <w:sz w:val="28"/>
          <w:szCs w:val="28"/>
        </w:rPr>
        <w:t xml:space="preserve">) экземпляров </w:t>
      </w:r>
      <w:proofErr w:type="gramStart"/>
      <w:r w:rsidRPr="00D773D2">
        <w:rPr>
          <w:sz w:val="28"/>
          <w:szCs w:val="28"/>
        </w:rPr>
        <w:t>через</w:t>
      </w:r>
      <w:proofErr w:type="gramEnd"/>
      <w:r w:rsidRPr="00D773D2">
        <w:rPr>
          <w:sz w:val="28"/>
          <w:szCs w:val="28"/>
        </w:rPr>
        <w:t xml:space="preserve"> </w:t>
      </w:r>
      <w:proofErr w:type="gramStart"/>
      <w:r w:rsidRPr="00D773D2">
        <w:rPr>
          <w:sz w:val="28"/>
          <w:szCs w:val="28"/>
        </w:rPr>
        <w:t>скашивания</w:t>
      </w:r>
      <w:proofErr w:type="gramEnd"/>
      <w:r w:rsidRPr="00D773D2">
        <w:rPr>
          <w:sz w:val="28"/>
          <w:szCs w:val="28"/>
        </w:rPr>
        <w:t xml:space="preserve"> или перекопка вдоль границы зарослей на ширину 3-5 м;</w:t>
      </w:r>
    </w:p>
    <w:p w:rsidR="005F58F5" w:rsidRDefault="007829B2" w:rsidP="00122DB1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Химическая обработка почвы вокруг взрослых растений или же вдоль границы зарослей будет также весьма эффективной, поскольку американский клён чувствителен ко многим гербицидам, например к </w:t>
      </w:r>
      <w:proofErr w:type="spellStart"/>
      <w:r w:rsidRPr="00D773D2">
        <w:rPr>
          <w:sz w:val="28"/>
          <w:szCs w:val="28"/>
        </w:rPr>
        <w:t>глифосату</w:t>
      </w:r>
      <w:proofErr w:type="spellEnd"/>
      <w:r w:rsidR="00122DB1">
        <w:rPr>
          <w:sz w:val="28"/>
          <w:szCs w:val="28"/>
        </w:rPr>
        <w:t xml:space="preserve"> </w:t>
      </w:r>
      <w:r w:rsidR="00122DB1" w:rsidRPr="00122DB1">
        <w:rPr>
          <w:sz w:val="28"/>
          <w:szCs w:val="28"/>
        </w:rPr>
        <w:t>[</w:t>
      </w:r>
      <w:r w:rsidR="00122DB1">
        <w:rPr>
          <w:sz w:val="28"/>
          <w:szCs w:val="28"/>
        </w:rPr>
        <w:t>10</w:t>
      </w:r>
      <w:r w:rsidR="00122DB1" w:rsidRPr="00122DB1">
        <w:rPr>
          <w:sz w:val="28"/>
          <w:szCs w:val="28"/>
        </w:rPr>
        <w:t>]</w:t>
      </w:r>
      <w:r w:rsidR="00122DB1">
        <w:rPr>
          <w:sz w:val="28"/>
          <w:szCs w:val="28"/>
        </w:rPr>
        <w:t>.</w:t>
      </w:r>
    </w:p>
    <w:p w:rsidR="00122DB1" w:rsidRDefault="00122DB1" w:rsidP="00122DB1">
      <w:pPr>
        <w:ind w:firstLine="567"/>
        <w:jc w:val="both"/>
        <w:rPr>
          <w:sz w:val="28"/>
          <w:szCs w:val="28"/>
        </w:rPr>
      </w:pPr>
    </w:p>
    <w:p w:rsidR="00122DB1" w:rsidRPr="00122DB1" w:rsidRDefault="00122DB1" w:rsidP="00122DB1">
      <w:pPr>
        <w:ind w:firstLine="567"/>
        <w:jc w:val="both"/>
        <w:rPr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5F58F5" w:rsidRDefault="005F58F5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C51307" w:rsidRDefault="00C51307" w:rsidP="00D773D2">
      <w:pPr>
        <w:jc w:val="both"/>
        <w:rPr>
          <w:b/>
          <w:sz w:val="28"/>
          <w:szCs w:val="28"/>
        </w:rPr>
      </w:pPr>
    </w:p>
    <w:p w:rsidR="001B64F1" w:rsidRPr="00D773D2" w:rsidRDefault="001B64F1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lastRenderedPageBreak/>
        <w:t>2</w:t>
      </w:r>
      <w:r w:rsidR="007829B2" w:rsidRPr="00D773D2">
        <w:rPr>
          <w:b/>
          <w:sz w:val="28"/>
          <w:szCs w:val="28"/>
        </w:rPr>
        <w:t xml:space="preserve">. </w:t>
      </w:r>
      <w:r w:rsidRPr="00D773D2">
        <w:rPr>
          <w:b/>
          <w:sz w:val="28"/>
          <w:szCs w:val="28"/>
        </w:rPr>
        <w:t>Практическая часть</w:t>
      </w:r>
      <w:r w:rsidR="005F58F5">
        <w:rPr>
          <w:b/>
          <w:sz w:val="28"/>
          <w:szCs w:val="28"/>
        </w:rPr>
        <w:t>.</w:t>
      </w:r>
    </w:p>
    <w:p w:rsidR="007829B2" w:rsidRPr="005F58F5" w:rsidRDefault="001B64F1" w:rsidP="00D773D2">
      <w:pPr>
        <w:jc w:val="both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 xml:space="preserve">2.1 </w:t>
      </w:r>
      <w:r w:rsidR="006A1907">
        <w:rPr>
          <w:b/>
          <w:sz w:val="28"/>
          <w:szCs w:val="28"/>
        </w:rPr>
        <w:t>Оценка распространения</w:t>
      </w:r>
      <w:r w:rsidR="007829B2" w:rsidRPr="00D773D2">
        <w:rPr>
          <w:b/>
          <w:sz w:val="28"/>
          <w:szCs w:val="28"/>
        </w:rPr>
        <w:t xml:space="preserve"> клена </w:t>
      </w:r>
      <w:proofErr w:type="spellStart"/>
      <w:r w:rsidR="007829B2" w:rsidRPr="00D773D2">
        <w:rPr>
          <w:b/>
          <w:sz w:val="28"/>
          <w:szCs w:val="28"/>
        </w:rPr>
        <w:t>ясенелистного</w:t>
      </w:r>
      <w:proofErr w:type="spellEnd"/>
      <w:r w:rsidR="00710FC0">
        <w:rPr>
          <w:b/>
          <w:sz w:val="28"/>
          <w:szCs w:val="28"/>
        </w:rPr>
        <w:t xml:space="preserve"> (</w:t>
      </w:r>
      <w:proofErr w:type="spellStart"/>
      <w:r w:rsidR="00710FC0"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="00710FC0"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710FC0"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="00710FC0" w:rsidRPr="00D773D2">
        <w:rPr>
          <w:rStyle w:val="a3"/>
          <w:b w:val="0"/>
          <w:i/>
          <w:sz w:val="28"/>
          <w:szCs w:val="28"/>
        </w:rPr>
        <w:t xml:space="preserve"> </w:t>
      </w:r>
      <w:r w:rsidR="00710FC0" w:rsidRPr="00D773D2">
        <w:rPr>
          <w:rStyle w:val="a3"/>
          <w:b w:val="0"/>
          <w:i/>
          <w:sz w:val="28"/>
          <w:szCs w:val="28"/>
          <w:lang w:val="en-US"/>
        </w:rPr>
        <w:t>L</w:t>
      </w:r>
      <w:r w:rsidR="00710FC0">
        <w:rPr>
          <w:rStyle w:val="a3"/>
          <w:b w:val="0"/>
          <w:i/>
          <w:sz w:val="28"/>
          <w:szCs w:val="28"/>
        </w:rPr>
        <w:t>)</w:t>
      </w:r>
      <w:r w:rsidR="007829B2" w:rsidRPr="00D773D2">
        <w:rPr>
          <w:b/>
          <w:sz w:val="28"/>
          <w:szCs w:val="28"/>
        </w:rPr>
        <w:t xml:space="preserve">  на территории </w:t>
      </w:r>
      <w:proofErr w:type="gramStart"/>
      <w:r w:rsidR="007829B2" w:rsidRPr="00D773D2">
        <w:rPr>
          <w:b/>
          <w:sz w:val="28"/>
          <w:szCs w:val="28"/>
        </w:rPr>
        <w:t>г</w:t>
      </w:r>
      <w:proofErr w:type="gramEnd"/>
      <w:r w:rsidR="007829B2" w:rsidRPr="00D773D2">
        <w:rPr>
          <w:b/>
          <w:sz w:val="28"/>
          <w:szCs w:val="28"/>
        </w:rPr>
        <w:t>. Хабаровска</w:t>
      </w:r>
      <w:r w:rsidR="006A1907">
        <w:rPr>
          <w:b/>
          <w:sz w:val="28"/>
          <w:szCs w:val="28"/>
        </w:rPr>
        <w:t>.</w:t>
      </w:r>
    </w:p>
    <w:p w:rsidR="006A1907" w:rsidRDefault="007829B2" w:rsidP="00D773D2">
      <w:pPr>
        <w:ind w:firstLine="709"/>
        <w:jc w:val="both"/>
        <w:rPr>
          <w:sz w:val="28"/>
          <w:szCs w:val="28"/>
        </w:rPr>
      </w:pPr>
      <w:proofErr w:type="spellStart"/>
      <w:r w:rsidRPr="00D773D2">
        <w:rPr>
          <w:rStyle w:val="a3"/>
          <w:b w:val="0"/>
          <w:i/>
          <w:sz w:val="28"/>
          <w:szCs w:val="28"/>
        </w:rPr>
        <w:t>Acer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D773D2">
        <w:rPr>
          <w:rStyle w:val="a3"/>
          <w:b w:val="0"/>
          <w:i/>
          <w:sz w:val="28"/>
          <w:szCs w:val="28"/>
        </w:rPr>
        <w:t>negundo</w:t>
      </w:r>
      <w:proofErr w:type="spellEnd"/>
      <w:r w:rsidRPr="00D773D2">
        <w:rPr>
          <w:rStyle w:val="a3"/>
          <w:b w:val="0"/>
          <w:i/>
          <w:sz w:val="28"/>
          <w:szCs w:val="28"/>
        </w:rPr>
        <w:t xml:space="preserve"> </w:t>
      </w:r>
      <w:r w:rsidRPr="00D773D2">
        <w:rPr>
          <w:rStyle w:val="a3"/>
          <w:b w:val="0"/>
          <w:i/>
          <w:sz w:val="28"/>
          <w:szCs w:val="28"/>
          <w:lang w:val="en-US"/>
        </w:rPr>
        <w:t>L</w:t>
      </w:r>
      <w:r w:rsidRPr="00D773D2">
        <w:rPr>
          <w:rStyle w:val="a3"/>
          <w:b w:val="0"/>
          <w:i/>
          <w:sz w:val="28"/>
          <w:szCs w:val="28"/>
        </w:rPr>
        <w:t>.</w:t>
      </w:r>
      <w:r w:rsidRPr="00D773D2">
        <w:rPr>
          <w:rStyle w:val="a3"/>
          <w:b w:val="0"/>
          <w:sz w:val="28"/>
          <w:szCs w:val="28"/>
        </w:rPr>
        <w:t xml:space="preserve"> (клен </w:t>
      </w:r>
      <w:proofErr w:type="spellStart"/>
      <w:r w:rsidRPr="00D773D2">
        <w:rPr>
          <w:rStyle w:val="a3"/>
          <w:b w:val="0"/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или американский, калифорнийский, сахароносный</w:t>
      </w:r>
      <w:r w:rsidRPr="00D773D2">
        <w:rPr>
          <w:rStyle w:val="a3"/>
          <w:b w:val="0"/>
          <w:sz w:val="28"/>
          <w:szCs w:val="28"/>
        </w:rPr>
        <w:t>)</w:t>
      </w:r>
      <w:r w:rsidRPr="00D773D2">
        <w:rPr>
          <w:sz w:val="28"/>
          <w:szCs w:val="28"/>
        </w:rPr>
        <w:t xml:space="preserve"> начал использоваться в зеленом строительстве </w:t>
      </w:r>
      <w:proofErr w:type="gramStart"/>
      <w:r w:rsidRPr="00D773D2">
        <w:rPr>
          <w:sz w:val="28"/>
          <w:szCs w:val="28"/>
        </w:rPr>
        <w:t>г</w:t>
      </w:r>
      <w:proofErr w:type="gramEnd"/>
      <w:r w:rsidRPr="00D773D2">
        <w:rPr>
          <w:sz w:val="28"/>
          <w:szCs w:val="28"/>
        </w:rPr>
        <w:t>. Хабаровска со второй половины прошлого века. Его высаживали вдоль дорог, во дворах, парках, скверах. Не смотря на то, что уже долгие годы его почти не используют в озеленении, он все шире расселяется по территории города, возобновляясь самосевом и корневой порослью.</w:t>
      </w:r>
    </w:p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 Для того</w:t>
      </w:r>
      <w:proofErr w:type="gramStart"/>
      <w:r w:rsidRPr="00D773D2">
        <w:rPr>
          <w:sz w:val="28"/>
          <w:szCs w:val="28"/>
        </w:rPr>
        <w:t>,</w:t>
      </w:r>
      <w:proofErr w:type="gramEnd"/>
      <w:r w:rsidRPr="00D773D2">
        <w:rPr>
          <w:sz w:val="28"/>
          <w:szCs w:val="28"/>
        </w:rPr>
        <w:t xml:space="preserve"> чтобы понять</w:t>
      </w:r>
      <w:r w:rsidR="001B64F1" w:rsidRPr="00D773D2">
        <w:rPr>
          <w:sz w:val="28"/>
          <w:szCs w:val="28"/>
        </w:rPr>
        <w:t>,</w:t>
      </w:r>
      <w:r w:rsidRPr="00D773D2">
        <w:rPr>
          <w:sz w:val="28"/>
          <w:szCs w:val="28"/>
        </w:rPr>
        <w:t xml:space="preserve"> как широко расселился клен в городе, мы</w:t>
      </w:r>
      <w:r w:rsidR="001B64F1" w:rsidRPr="00D773D2">
        <w:rPr>
          <w:sz w:val="28"/>
          <w:szCs w:val="28"/>
        </w:rPr>
        <w:t xml:space="preserve"> подсчитывали количество особей и затем</w:t>
      </w:r>
      <w:r w:rsidRPr="00D773D2">
        <w:rPr>
          <w:sz w:val="28"/>
          <w:szCs w:val="28"/>
        </w:rPr>
        <w:t xml:space="preserve"> оценивали его встречаемость по трехбалльной шкале (1-редко; 2-обычно; 3-часто) на отдельных улицах и дворах в каждом из районов города. При этом мы отдельно фиксировали искусственные посадки и растения, выросшие самосевом (иногда точно разделить эти две группы растений было затруднительно). Результаты представлены в таблице 1.</w:t>
      </w:r>
    </w:p>
    <w:p w:rsidR="007829B2" w:rsidRPr="006A1907" w:rsidRDefault="007829B2" w:rsidP="00D773D2">
      <w:pPr>
        <w:ind w:firstLine="709"/>
        <w:jc w:val="right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Таблица 1.</w:t>
      </w:r>
    </w:p>
    <w:p w:rsidR="00AB5811" w:rsidRPr="006A1907" w:rsidRDefault="007829B2" w:rsidP="00D773D2">
      <w:pPr>
        <w:ind w:firstLine="709"/>
        <w:jc w:val="center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 xml:space="preserve">Распространение клена </w:t>
      </w:r>
      <w:proofErr w:type="spellStart"/>
      <w:r w:rsidRPr="006A1907">
        <w:rPr>
          <w:b/>
          <w:sz w:val="28"/>
          <w:szCs w:val="28"/>
        </w:rPr>
        <w:t>ясенелистного</w:t>
      </w:r>
      <w:proofErr w:type="spellEnd"/>
      <w:r w:rsidR="006A1907">
        <w:rPr>
          <w:b/>
          <w:sz w:val="28"/>
          <w:szCs w:val="28"/>
        </w:rPr>
        <w:t xml:space="preserve"> (</w:t>
      </w:r>
      <w:proofErr w:type="spellStart"/>
      <w:r w:rsidR="006A1907">
        <w:rPr>
          <w:rStyle w:val="a3"/>
          <w:b w:val="0"/>
          <w:i/>
          <w:sz w:val="28"/>
          <w:szCs w:val="28"/>
        </w:rPr>
        <w:t>Acer</w:t>
      </w:r>
      <w:proofErr w:type="spellEnd"/>
      <w:r w:rsidR="006A1907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6A1907">
        <w:rPr>
          <w:rStyle w:val="a3"/>
          <w:b w:val="0"/>
          <w:i/>
          <w:sz w:val="28"/>
          <w:szCs w:val="28"/>
        </w:rPr>
        <w:t>negundo</w:t>
      </w:r>
      <w:proofErr w:type="spellEnd"/>
      <w:r w:rsidR="006A1907" w:rsidRPr="006A1907">
        <w:rPr>
          <w:rStyle w:val="a3"/>
          <w:i/>
          <w:sz w:val="28"/>
          <w:szCs w:val="28"/>
        </w:rPr>
        <w:t>)</w:t>
      </w:r>
      <w:r w:rsidR="006A1907" w:rsidRPr="00D773D2">
        <w:rPr>
          <w:rStyle w:val="a3"/>
          <w:b w:val="0"/>
          <w:sz w:val="28"/>
          <w:szCs w:val="28"/>
        </w:rPr>
        <w:t xml:space="preserve"> </w:t>
      </w:r>
      <w:r w:rsidRPr="006A1907">
        <w:rPr>
          <w:b/>
          <w:sz w:val="28"/>
          <w:szCs w:val="28"/>
        </w:rPr>
        <w:t xml:space="preserve"> по муниципальным районам </w:t>
      </w:r>
    </w:p>
    <w:p w:rsidR="007829B2" w:rsidRPr="006A1907" w:rsidRDefault="007829B2" w:rsidP="00D773D2">
      <w:pPr>
        <w:ind w:firstLine="709"/>
        <w:jc w:val="center"/>
        <w:rPr>
          <w:b/>
          <w:sz w:val="28"/>
          <w:szCs w:val="28"/>
          <w:lang w:val="en-US"/>
        </w:rPr>
      </w:pPr>
      <w:r w:rsidRPr="006A1907">
        <w:rPr>
          <w:b/>
          <w:sz w:val="28"/>
          <w:szCs w:val="28"/>
        </w:rPr>
        <w:t>г</w:t>
      </w:r>
      <w:r w:rsidRPr="006A1907">
        <w:rPr>
          <w:b/>
          <w:sz w:val="28"/>
          <w:szCs w:val="28"/>
          <w:lang w:val="en-US"/>
        </w:rPr>
        <w:t xml:space="preserve">. </w:t>
      </w:r>
      <w:r w:rsidRPr="006A1907">
        <w:rPr>
          <w:b/>
          <w:sz w:val="28"/>
          <w:szCs w:val="28"/>
        </w:rPr>
        <w:t>Хабаровска</w:t>
      </w:r>
    </w:p>
    <w:tbl>
      <w:tblPr>
        <w:tblStyle w:val="a5"/>
        <w:tblW w:w="0" w:type="auto"/>
        <w:tblLook w:val="04A0"/>
      </w:tblPr>
      <w:tblGrid>
        <w:gridCol w:w="6281"/>
        <w:gridCol w:w="1236"/>
        <w:gridCol w:w="2620"/>
      </w:tblGrid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Название муниципального района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Посадки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proofErr w:type="spellStart"/>
            <w:r w:rsidRPr="00D773D2">
              <w:rPr>
                <w:sz w:val="28"/>
                <w:szCs w:val="28"/>
              </w:rPr>
              <w:t>Самовозобновление</w:t>
            </w:r>
            <w:proofErr w:type="spellEnd"/>
          </w:p>
        </w:tc>
      </w:tr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Центральный (ул. </w:t>
            </w:r>
            <w:proofErr w:type="gramStart"/>
            <w:r w:rsidRPr="00D773D2">
              <w:rPr>
                <w:sz w:val="28"/>
                <w:szCs w:val="28"/>
              </w:rPr>
              <w:t>Московская</w:t>
            </w:r>
            <w:proofErr w:type="gramEnd"/>
            <w:r w:rsidRPr="00D773D2">
              <w:rPr>
                <w:sz w:val="28"/>
                <w:szCs w:val="28"/>
              </w:rPr>
              <w:t xml:space="preserve">, </w:t>
            </w:r>
            <w:proofErr w:type="spellStart"/>
            <w:r w:rsidRPr="00D773D2">
              <w:rPr>
                <w:sz w:val="28"/>
                <w:szCs w:val="28"/>
              </w:rPr>
              <w:t>Ким-ЮЧена</w:t>
            </w:r>
            <w:proofErr w:type="spellEnd"/>
            <w:r w:rsidRPr="00D773D2">
              <w:rPr>
                <w:sz w:val="28"/>
                <w:szCs w:val="28"/>
              </w:rPr>
              <w:t>, )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</w:tr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Железнодорожный (ул. Панькова, Владивостокская, Амурский бульвар, ул. Ухтомского) 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</w:tr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proofErr w:type="gramStart"/>
            <w:r w:rsidRPr="00D773D2">
              <w:rPr>
                <w:sz w:val="28"/>
                <w:szCs w:val="28"/>
              </w:rPr>
              <w:t>Индустриальный</w:t>
            </w:r>
            <w:proofErr w:type="gramEnd"/>
            <w:r w:rsidRPr="00D773D2">
              <w:rPr>
                <w:sz w:val="28"/>
                <w:szCs w:val="28"/>
              </w:rPr>
              <w:t xml:space="preserve"> (ул. Флегонтова)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</w:tr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Кировский (ул. Забайкальская)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</w:tr>
      <w:tr w:rsidR="007829B2" w:rsidRPr="00D773D2" w:rsidTr="0007020C">
        <w:tc>
          <w:tcPr>
            <w:tcW w:w="634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Краснофлотский (ул. Тихоокеанская)</w:t>
            </w:r>
          </w:p>
        </w:tc>
        <w:tc>
          <w:tcPr>
            <w:tcW w:w="112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</w:t>
            </w:r>
          </w:p>
        </w:tc>
        <w:tc>
          <w:tcPr>
            <w:tcW w:w="210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</w:tr>
    </w:tbl>
    <w:p w:rsidR="007829B2" w:rsidRPr="00D773D2" w:rsidRDefault="007829B2" w:rsidP="006A1907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Таким образом, клен произрастает во всех районах города. В посадках встречается примерно одинаково во всех районах, являясь редким или обычным видом. Больше всего растет во дворах, реже в рядовых посадках вдоль улиц. </w:t>
      </w:r>
    </w:p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Как самосев встречается </w:t>
      </w:r>
      <w:proofErr w:type="gramStart"/>
      <w:r w:rsidRPr="00D773D2">
        <w:rPr>
          <w:sz w:val="28"/>
          <w:szCs w:val="28"/>
        </w:rPr>
        <w:t>более обильно</w:t>
      </w:r>
      <w:proofErr w:type="gramEnd"/>
      <w:r w:rsidRPr="00D773D2">
        <w:rPr>
          <w:sz w:val="28"/>
          <w:szCs w:val="28"/>
        </w:rPr>
        <w:t xml:space="preserve"> во всех районах города. Растения разного возраста от всходов, подроста до взрослых плодоносящих деревьев. Самосев растет вдоль заборов, гаражей, вокруг спортивных и детских площадок, около домов и др. Ни одно другое дерево в городе Хабаровске так активно не расселяется</w:t>
      </w:r>
      <w:r w:rsidR="001B64F1" w:rsidRPr="00D773D2">
        <w:rPr>
          <w:sz w:val="28"/>
          <w:szCs w:val="28"/>
        </w:rPr>
        <w:t xml:space="preserve"> (рис.2)</w:t>
      </w:r>
      <w:r w:rsidRPr="00D773D2">
        <w:rPr>
          <w:sz w:val="28"/>
          <w:szCs w:val="28"/>
        </w:rPr>
        <w:t>.</w:t>
      </w:r>
    </w:p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103"/>
        <w:gridCol w:w="5034"/>
      </w:tblGrid>
      <w:tr w:rsidR="007829B2" w:rsidRPr="00D773D2" w:rsidTr="0007020C">
        <w:tc>
          <w:tcPr>
            <w:tcW w:w="478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92830" cy="2694623"/>
                  <wp:effectExtent l="19050" t="0" r="7620" b="0"/>
                  <wp:docPr id="24" name="Рисунок 16" descr="D:\Desktop\антонова\Наблюдения инвазионные виды\фотоAcer negundo\103NIKON\DSCN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антонова\Наблюдения инвазионные виды\фотоAcer negundo\103NIKON\DSCN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11" cy="269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549647" cy="2662237"/>
                  <wp:effectExtent l="19050" t="0" r="0" b="0"/>
                  <wp:docPr id="23" name="Рисунок 17" descr="D:\Desktop\антонова\Наблюдения инвазионные виды\фотоAcer negundo\103NIKON\DSCN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антонова\Наблюдения инвазионные виды\фотоAcer negundo\103NIKON\DSCN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259" cy="266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9B2" w:rsidRPr="006A1907" w:rsidRDefault="007829B2" w:rsidP="006A1907">
      <w:pPr>
        <w:ind w:firstLine="567"/>
        <w:jc w:val="both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 xml:space="preserve">Рис. </w:t>
      </w:r>
      <w:r w:rsidR="001B64F1" w:rsidRPr="006A1907">
        <w:rPr>
          <w:b/>
          <w:sz w:val="28"/>
          <w:szCs w:val="28"/>
        </w:rPr>
        <w:t xml:space="preserve">2. </w:t>
      </w:r>
      <w:r w:rsidRPr="006A1907">
        <w:rPr>
          <w:b/>
          <w:sz w:val="28"/>
          <w:szCs w:val="28"/>
        </w:rPr>
        <w:t xml:space="preserve">Подрост клена </w:t>
      </w:r>
      <w:proofErr w:type="spellStart"/>
      <w:r w:rsidRPr="006A1907">
        <w:rPr>
          <w:b/>
          <w:sz w:val="28"/>
          <w:szCs w:val="28"/>
        </w:rPr>
        <w:t>ясенелистного</w:t>
      </w:r>
      <w:proofErr w:type="spellEnd"/>
      <w:r w:rsidRPr="006A1907">
        <w:rPr>
          <w:b/>
          <w:sz w:val="28"/>
          <w:szCs w:val="28"/>
        </w:rPr>
        <w:t xml:space="preserve"> на улице Панькова (20.05.2019 г.)</w:t>
      </w:r>
    </w:p>
    <w:p w:rsidR="007829B2" w:rsidRPr="00D773D2" w:rsidRDefault="001B64F1" w:rsidP="00710FC0">
      <w:pPr>
        <w:pStyle w:val="a4"/>
        <w:rPr>
          <w:b/>
          <w:sz w:val="28"/>
          <w:szCs w:val="28"/>
        </w:rPr>
      </w:pPr>
      <w:r w:rsidRPr="00D773D2">
        <w:rPr>
          <w:b/>
          <w:sz w:val="28"/>
          <w:szCs w:val="28"/>
        </w:rPr>
        <w:t>2.</w:t>
      </w:r>
      <w:r w:rsidR="007829B2" w:rsidRPr="00D773D2">
        <w:rPr>
          <w:b/>
          <w:sz w:val="28"/>
          <w:szCs w:val="28"/>
        </w:rPr>
        <w:t xml:space="preserve">2. </w:t>
      </w:r>
      <w:r w:rsidR="006A1907">
        <w:rPr>
          <w:b/>
          <w:sz w:val="28"/>
          <w:szCs w:val="28"/>
        </w:rPr>
        <w:t>Оценка успешности</w:t>
      </w:r>
      <w:r w:rsidR="007829B2" w:rsidRPr="00D773D2">
        <w:rPr>
          <w:b/>
          <w:sz w:val="28"/>
          <w:szCs w:val="28"/>
        </w:rPr>
        <w:t xml:space="preserve"> размножения</w:t>
      </w:r>
      <w:r w:rsidR="00710FC0" w:rsidRPr="00710FC0">
        <w:rPr>
          <w:b/>
          <w:sz w:val="28"/>
          <w:szCs w:val="28"/>
        </w:rPr>
        <w:t xml:space="preserve"> </w:t>
      </w:r>
      <w:r w:rsidR="00710FC0" w:rsidRPr="006A1907">
        <w:rPr>
          <w:b/>
          <w:sz w:val="28"/>
          <w:szCs w:val="28"/>
        </w:rPr>
        <w:t xml:space="preserve">клена </w:t>
      </w:r>
      <w:proofErr w:type="spellStart"/>
      <w:r w:rsidR="00710FC0" w:rsidRPr="006A1907">
        <w:rPr>
          <w:b/>
          <w:sz w:val="28"/>
          <w:szCs w:val="28"/>
        </w:rPr>
        <w:t>ясенелистного</w:t>
      </w:r>
      <w:proofErr w:type="spellEnd"/>
      <w:r w:rsidR="007829B2" w:rsidRPr="00D773D2">
        <w:rPr>
          <w:b/>
          <w:sz w:val="28"/>
          <w:szCs w:val="28"/>
        </w:rPr>
        <w:t xml:space="preserve"> </w:t>
      </w:r>
      <w:r w:rsidR="00710FC0">
        <w:rPr>
          <w:b/>
          <w:sz w:val="28"/>
          <w:szCs w:val="28"/>
        </w:rPr>
        <w:t>(</w:t>
      </w:r>
      <w:proofErr w:type="spellStart"/>
      <w:r w:rsidR="00710FC0">
        <w:rPr>
          <w:rStyle w:val="a3"/>
          <w:b w:val="0"/>
          <w:i/>
          <w:sz w:val="28"/>
          <w:szCs w:val="28"/>
        </w:rPr>
        <w:t>Acer</w:t>
      </w:r>
      <w:proofErr w:type="spellEnd"/>
      <w:r w:rsidR="00710FC0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710FC0">
        <w:rPr>
          <w:rStyle w:val="a3"/>
          <w:b w:val="0"/>
          <w:i/>
          <w:sz w:val="28"/>
          <w:szCs w:val="28"/>
        </w:rPr>
        <w:t>negundo</w:t>
      </w:r>
      <w:proofErr w:type="spellEnd"/>
      <w:r w:rsidR="00710FC0">
        <w:rPr>
          <w:rStyle w:val="a3"/>
          <w:i/>
          <w:sz w:val="28"/>
          <w:szCs w:val="28"/>
        </w:rPr>
        <w:t xml:space="preserve">) </w:t>
      </w:r>
      <w:r w:rsidR="007829B2" w:rsidRPr="00D773D2">
        <w:rPr>
          <w:b/>
          <w:sz w:val="28"/>
          <w:szCs w:val="28"/>
        </w:rPr>
        <w:t xml:space="preserve">в условиях </w:t>
      </w:r>
      <w:proofErr w:type="gramStart"/>
      <w:r w:rsidR="007829B2" w:rsidRPr="00D773D2">
        <w:rPr>
          <w:b/>
          <w:sz w:val="28"/>
          <w:szCs w:val="28"/>
        </w:rPr>
        <w:t>г</w:t>
      </w:r>
      <w:proofErr w:type="gramEnd"/>
      <w:r w:rsidR="007829B2" w:rsidRPr="00D773D2">
        <w:rPr>
          <w:b/>
          <w:sz w:val="28"/>
          <w:szCs w:val="28"/>
        </w:rPr>
        <w:t>. Хабаровска</w:t>
      </w:r>
      <w:r w:rsidR="006A1907">
        <w:rPr>
          <w:b/>
          <w:sz w:val="28"/>
          <w:szCs w:val="28"/>
        </w:rPr>
        <w:t>.</w:t>
      </w:r>
    </w:p>
    <w:p w:rsidR="007829B2" w:rsidRPr="00D773D2" w:rsidRDefault="007829B2" w:rsidP="00D773D2">
      <w:pPr>
        <w:pStyle w:val="a4"/>
        <w:ind w:left="0" w:firstLine="720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Активному расселению клена в городе способствует его высокий репродуктивный потенциал. Мы решили провести наблюдения за размножением клена вегетативным и семенным путем.</w:t>
      </w:r>
    </w:p>
    <w:p w:rsidR="007829B2" w:rsidRPr="00D773D2" w:rsidRDefault="007829B2" w:rsidP="00D773D2">
      <w:pPr>
        <w:pStyle w:val="a4"/>
        <w:ind w:left="0" w:firstLine="720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Вегетативно клен размножается благодаря формированию корневой поросли. Мы провели подсчет побегов разного возраста на живых деревьях и пнях. Наблюдения выполнены на 10 объектах (пять деревьев и пять пней), которые имели разный возраст и диаметр стволов. Результаты наблюдений представлены в таблице 1.</w:t>
      </w:r>
    </w:p>
    <w:p w:rsidR="007829B2" w:rsidRPr="006A1907" w:rsidRDefault="007829B2" w:rsidP="00D773D2">
      <w:pPr>
        <w:pStyle w:val="a4"/>
        <w:jc w:val="right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Таблица 1.</w:t>
      </w:r>
    </w:p>
    <w:p w:rsidR="00AB5811" w:rsidRPr="006A1907" w:rsidRDefault="007829B2" w:rsidP="00D773D2">
      <w:pPr>
        <w:pStyle w:val="a4"/>
        <w:jc w:val="center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Количество побегов корневой поросли на стволах и пнях</w:t>
      </w:r>
    </w:p>
    <w:p w:rsidR="007829B2" w:rsidRPr="006A1907" w:rsidRDefault="007829B2" w:rsidP="006A1907">
      <w:pPr>
        <w:pStyle w:val="a4"/>
        <w:jc w:val="center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 xml:space="preserve">клена </w:t>
      </w:r>
      <w:proofErr w:type="spellStart"/>
      <w:r w:rsidRPr="006A1907">
        <w:rPr>
          <w:b/>
          <w:sz w:val="28"/>
          <w:szCs w:val="28"/>
        </w:rPr>
        <w:t>ясенелистного</w:t>
      </w:r>
      <w:proofErr w:type="spellEnd"/>
      <w:r w:rsidR="006A1907">
        <w:rPr>
          <w:b/>
          <w:sz w:val="28"/>
          <w:szCs w:val="28"/>
        </w:rPr>
        <w:t xml:space="preserve"> (</w:t>
      </w:r>
      <w:proofErr w:type="spellStart"/>
      <w:r w:rsidR="006A1907">
        <w:rPr>
          <w:rStyle w:val="a3"/>
          <w:b w:val="0"/>
          <w:i/>
          <w:sz w:val="28"/>
          <w:szCs w:val="28"/>
        </w:rPr>
        <w:t>Acer</w:t>
      </w:r>
      <w:proofErr w:type="spellEnd"/>
      <w:r w:rsidR="006A1907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6A1907">
        <w:rPr>
          <w:rStyle w:val="a3"/>
          <w:b w:val="0"/>
          <w:i/>
          <w:sz w:val="28"/>
          <w:szCs w:val="28"/>
        </w:rPr>
        <w:t>negundo</w:t>
      </w:r>
      <w:proofErr w:type="spellEnd"/>
      <w:r w:rsidR="006A1907" w:rsidRPr="006A1907">
        <w:rPr>
          <w:rStyle w:val="a3"/>
          <w:i/>
          <w:sz w:val="28"/>
          <w:szCs w:val="28"/>
        </w:rPr>
        <w:t>)</w:t>
      </w:r>
    </w:p>
    <w:tbl>
      <w:tblPr>
        <w:tblStyle w:val="a5"/>
        <w:tblW w:w="0" w:type="auto"/>
        <w:tblLook w:val="04A0"/>
      </w:tblPr>
      <w:tblGrid>
        <w:gridCol w:w="2235"/>
        <w:gridCol w:w="1134"/>
        <w:gridCol w:w="1134"/>
        <w:gridCol w:w="1114"/>
        <w:gridCol w:w="1579"/>
        <w:gridCol w:w="1134"/>
        <w:gridCol w:w="1241"/>
      </w:tblGrid>
      <w:tr w:rsidR="007829B2" w:rsidRPr="00D773D2" w:rsidTr="009156B3">
        <w:tc>
          <w:tcPr>
            <w:tcW w:w="2235" w:type="dxa"/>
            <w:vMerge w:val="restart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№ растения и диаметр ствола</w:t>
            </w:r>
          </w:p>
        </w:tc>
        <w:tc>
          <w:tcPr>
            <w:tcW w:w="3382" w:type="dxa"/>
            <w:gridSpan w:val="3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Кол-во и возраст побегов</w:t>
            </w:r>
          </w:p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на живых деревьях</w:t>
            </w:r>
          </w:p>
        </w:tc>
        <w:tc>
          <w:tcPr>
            <w:tcW w:w="3954" w:type="dxa"/>
            <w:gridSpan w:val="3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Кол-во  и возраст побегов на пнях</w:t>
            </w:r>
          </w:p>
        </w:tc>
      </w:tr>
      <w:tr w:rsidR="007829B2" w:rsidRPr="00D773D2" w:rsidTr="009156B3">
        <w:tc>
          <w:tcPr>
            <w:tcW w:w="2235" w:type="dxa"/>
            <w:vMerge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 год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 года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 года и более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 год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 года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 года и более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1 </w:t>
            </w:r>
            <w:r w:rsidRPr="00D773D2">
              <w:rPr>
                <w:sz w:val="28"/>
                <w:szCs w:val="28"/>
                <w:lang w:val="en-US"/>
              </w:rPr>
              <w:t>D = 8см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2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14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3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</w:t>
            </w:r>
            <w:r w:rsidRPr="00D773D2">
              <w:rPr>
                <w:sz w:val="28"/>
                <w:szCs w:val="28"/>
                <w:lang w:val="en-US"/>
              </w:rPr>
              <w:t>8см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122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10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26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5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11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67</w:t>
            </w: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6 </w:t>
            </w:r>
            <w:r w:rsidRPr="00D773D2">
              <w:rPr>
                <w:sz w:val="28"/>
                <w:szCs w:val="28"/>
                <w:lang w:val="en-US"/>
              </w:rPr>
              <w:t>D = 8см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6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7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15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8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5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8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23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5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7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9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</w:t>
            </w:r>
            <w:r w:rsidRPr="00D773D2">
              <w:rPr>
                <w:sz w:val="28"/>
                <w:szCs w:val="28"/>
                <w:lang w:val="en-US"/>
              </w:rPr>
              <w:t>8см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 xml:space="preserve">10 </w:t>
            </w:r>
            <w:r w:rsidRPr="00D773D2">
              <w:rPr>
                <w:sz w:val="28"/>
                <w:szCs w:val="28"/>
                <w:lang w:val="en-US"/>
              </w:rPr>
              <w:t xml:space="preserve">D = </w:t>
            </w:r>
            <w:r w:rsidRPr="00D773D2">
              <w:rPr>
                <w:sz w:val="28"/>
                <w:szCs w:val="28"/>
              </w:rPr>
              <w:t>10</w:t>
            </w:r>
            <w:proofErr w:type="spellStart"/>
            <w:r w:rsidRPr="00D773D2">
              <w:rPr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5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</w:p>
        </w:tc>
      </w:tr>
      <w:tr w:rsidR="007829B2" w:rsidRPr="00D773D2" w:rsidTr="009156B3">
        <w:tc>
          <w:tcPr>
            <w:tcW w:w="223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Среднее кол-во побегов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6</w:t>
            </w:r>
          </w:p>
        </w:tc>
        <w:tc>
          <w:tcPr>
            <w:tcW w:w="111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</w:p>
        </w:tc>
        <w:tc>
          <w:tcPr>
            <w:tcW w:w="1579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46</w:t>
            </w:r>
          </w:p>
        </w:tc>
      </w:tr>
    </w:tbl>
    <w:p w:rsidR="009156B3" w:rsidRPr="00D773D2" w:rsidRDefault="009156B3" w:rsidP="00D773D2">
      <w:pPr>
        <w:ind w:firstLine="709"/>
        <w:jc w:val="both"/>
        <w:rPr>
          <w:sz w:val="28"/>
          <w:szCs w:val="28"/>
        </w:rPr>
      </w:pPr>
    </w:p>
    <w:p w:rsidR="009156B3" w:rsidRPr="00D773D2" w:rsidRDefault="009156B3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lastRenderedPageBreak/>
        <w:t xml:space="preserve">Таким образом, вегетативно клен размножается очень интенсивно, формируя за один, два года от 4 до 122 побегов. Если дерево срубить количество молодых побегов формируется еще больше и может составлять более 100 штук. Но вегетативное размножение не позволяет </w:t>
      </w:r>
      <w:proofErr w:type="gramStart"/>
      <w:r w:rsidRPr="00D773D2">
        <w:rPr>
          <w:sz w:val="28"/>
          <w:szCs w:val="28"/>
        </w:rPr>
        <w:t>расселяться</w:t>
      </w:r>
      <w:proofErr w:type="gramEnd"/>
      <w:r w:rsidRPr="00D773D2">
        <w:rPr>
          <w:sz w:val="28"/>
          <w:szCs w:val="28"/>
        </w:rPr>
        <w:t xml:space="preserve"> и дерево остается на одном месте (рис.3). </w:t>
      </w:r>
    </w:p>
    <w:p w:rsidR="007829B2" w:rsidRPr="00D773D2" w:rsidRDefault="007829B2" w:rsidP="00D773D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671"/>
        <w:gridCol w:w="4466"/>
      </w:tblGrid>
      <w:tr w:rsidR="007829B2" w:rsidRPr="00D773D2" w:rsidTr="00AB5811">
        <w:tc>
          <w:tcPr>
            <w:tcW w:w="5353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069588" cy="2302192"/>
                  <wp:effectExtent l="19050" t="0" r="0" b="0"/>
                  <wp:docPr id="20" name="Рисунок 14" descr="D:\Desktop\104NIKON\DSCN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104NIKON\DSCN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67" cy="2305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068319" cy="2301240"/>
                  <wp:effectExtent l="19050" t="0" r="0" b="0"/>
                  <wp:docPr id="21" name="Рисунок 15" descr="D:\Desktop\104NIKON\DSCN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104NIKON\DSCN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045" cy="230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811" w:rsidRPr="00D773D2" w:rsidTr="00210BAE">
        <w:tc>
          <w:tcPr>
            <w:tcW w:w="9571" w:type="dxa"/>
            <w:gridSpan w:val="2"/>
          </w:tcPr>
          <w:p w:rsidR="00AB5811" w:rsidRPr="006A1907" w:rsidRDefault="00AB5811" w:rsidP="00D773D2">
            <w:pPr>
              <w:jc w:val="center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Формирование побегов на пнях</w:t>
            </w:r>
          </w:p>
        </w:tc>
      </w:tr>
      <w:tr w:rsidR="007829B2" w:rsidRPr="00D773D2" w:rsidTr="00AB5811">
        <w:tc>
          <w:tcPr>
            <w:tcW w:w="5353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940810" cy="2955608"/>
                  <wp:effectExtent l="19050" t="0" r="2540" b="0"/>
                  <wp:docPr id="25" name="Рисунок 18" descr="D:\Desktop\антонова\Наблюдения инвазионные виды\фотоAcer negundo\103NIKON\DSCN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антонова\Наблюдения инвазионные виды\фотоAcer negundo\103NIKON\DSCN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279" cy="295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205990" cy="2941320"/>
                  <wp:effectExtent l="19050" t="0" r="3810" b="0"/>
                  <wp:docPr id="27" name="Рисунок 20" descr="D:\Desktop\DSCN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DSCN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06" cy="294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811" w:rsidRPr="00D773D2" w:rsidTr="00210BAE">
        <w:tc>
          <w:tcPr>
            <w:tcW w:w="9571" w:type="dxa"/>
            <w:gridSpan w:val="2"/>
          </w:tcPr>
          <w:p w:rsidR="00AB5811" w:rsidRPr="006A1907" w:rsidRDefault="00AB5811" w:rsidP="00D773D2">
            <w:pPr>
              <w:jc w:val="center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Формирование поросли на деревьях</w:t>
            </w:r>
          </w:p>
        </w:tc>
      </w:tr>
    </w:tbl>
    <w:p w:rsidR="009156B3" w:rsidRPr="006A1907" w:rsidRDefault="007829B2" w:rsidP="00D773D2">
      <w:pPr>
        <w:jc w:val="both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Рис.</w:t>
      </w:r>
      <w:r w:rsidR="009156B3" w:rsidRPr="006A1907">
        <w:rPr>
          <w:b/>
          <w:sz w:val="28"/>
          <w:szCs w:val="28"/>
        </w:rPr>
        <w:t>3. Формирование поросли на пнях и деревьях</w:t>
      </w:r>
    </w:p>
    <w:p w:rsidR="007829B2" w:rsidRPr="00D773D2" w:rsidRDefault="007829B2" w:rsidP="006A1907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Известно, что клен </w:t>
      </w:r>
      <w:proofErr w:type="spellStart"/>
      <w:r w:rsidRPr="00D773D2">
        <w:rPr>
          <w:sz w:val="28"/>
          <w:szCs w:val="28"/>
        </w:rPr>
        <w:t>ясенелистный</w:t>
      </w:r>
      <w:proofErr w:type="spellEnd"/>
      <w:r w:rsidRPr="00D773D2">
        <w:rPr>
          <w:sz w:val="28"/>
          <w:szCs w:val="28"/>
        </w:rPr>
        <w:t xml:space="preserve"> обладает очень высокой семенной продуктивностью. Одно растение может давать до</w:t>
      </w:r>
      <w:r w:rsidR="009156B3" w:rsidRPr="00D773D2">
        <w:rPr>
          <w:sz w:val="28"/>
          <w:szCs w:val="28"/>
        </w:rPr>
        <w:t xml:space="preserve"> 500 000</w:t>
      </w:r>
      <w:r w:rsidRPr="00D773D2">
        <w:rPr>
          <w:sz w:val="28"/>
          <w:szCs w:val="28"/>
        </w:rPr>
        <w:t xml:space="preserve"> семян (</w:t>
      </w:r>
      <w:r w:rsidR="009156B3" w:rsidRPr="00D773D2">
        <w:rPr>
          <w:sz w:val="28"/>
          <w:szCs w:val="28"/>
        </w:rPr>
        <w:t>Виноградова 2006</w:t>
      </w:r>
      <w:r w:rsidRPr="00D773D2">
        <w:rPr>
          <w:sz w:val="28"/>
          <w:szCs w:val="28"/>
        </w:rPr>
        <w:t>).</w:t>
      </w:r>
    </w:p>
    <w:p w:rsidR="007829B2" w:rsidRPr="00D773D2" w:rsidRDefault="007829B2" w:rsidP="006A1907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Подсчитать количество семян на одном дереве очень сложно. Во-первых, на деревьях долго сохраняются прошлогодние семена, кроме того собрать все семена с дерева сложно технически. В связи с этим мы выбрали одно молодое дерево возрастом примерно 6-7 лет и пересчитали все семена на одной нижней ветке, затем посчитали количество ветвей, таким </w:t>
      </w:r>
      <w:proofErr w:type="gramStart"/>
      <w:r w:rsidRPr="00D773D2">
        <w:rPr>
          <w:sz w:val="28"/>
          <w:szCs w:val="28"/>
        </w:rPr>
        <w:t>образом</w:t>
      </w:r>
      <w:proofErr w:type="gramEnd"/>
      <w:r w:rsidRPr="00D773D2">
        <w:rPr>
          <w:sz w:val="28"/>
          <w:szCs w:val="28"/>
        </w:rPr>
        <w:t xml:space="preserve"> определили общее количество семян на дереве (рис</w:t>
      </w:r>
      <w:r w:rsidR="009156B3" w:rsidRPr="00D773D2">
        <w:rPr>
          <w:sz w:val="28"/>
          <w:szCs w:val="28"/>
        </w:rPr>
        <w:t>. 4</w:t>
      </w:r>
      <w:r w:rsidRPr="00D773D2">
        <w:rPr>
          <w:sz w:val="28"/>
          <w:szCs w:val="28"/>
        </w:rPr>
        <w:t xml:space="preserve">). </w:t>
      </w:r>
    </w:p>
    <w:p w:rsidR="007829B2" w:rsidRPr="00D773D2" w:rsidRDefault="007829B2" w:rsidP="00D773D2">
      <w:pPr>
        <w:jc w:val="both"/>
        <w:rPr>
          <w:sz w:val="28"/>
          <w:szCs w:val="28"/>
        </w:rPr>
      </w:pPr>
    </w:p>
    <w:p w:rsidR="007829B2" w:rsidRPr="00D773D2" w:rsidRDefault="007829B2" w:rsidP="00D773D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071"/>
        <w:gridCol w:w="5066"/>
      </w:tblGrid>
      <w:tr w:rsidR="007829B2" w:rsidRPr="00D773D2" w:rsidTr="0007020C">
        <w:tc>
          <w:tcPr>
            <w:tcW w:w="4788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931920" cy="2948940"/>
                  <wp:effectExtent l="19050" t="0" r="0" b="0"/>
                  <wp:docPr id="11" name="Рисунок 6" descr="D:\Desktop\104NIKON\DSC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104NIKON\DSC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89" cy="295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928110" cy="2946083"/>
                  <wp:effectExtent l="19050" t="0" r="0" b="0"/>
                  <wp:docPr id="12" name="Рисунок 7" descr="D:\Desktop\104NIKON\DSC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104NIKON\DSC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012" cy="294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B2" w:rsidRPr="00D773D2" w:rsidTr="0007020C">
        <w:tc>
          <w:tcPr>
            <w:tcW w:w="4788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596640" cy="2697480"/>
                  <wp:effectExtent l="19050" t="0" r="3810" b="0"/>
                  <wp:docPr id="13" name="Рисунок 8" descr="D:\Desktop\104NIKON\DSCN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104NIKON\DSCN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343" cy="269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179382" cy="2638425"/>
                  <wp:effectExtent l="19050" t="0" r="0" b="0"/>
                  <wp:docPr id="14" name="Рисунок 9" descr="D:\Desktop\104NIKON\DSCN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104NIKON\DSCN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72" cy="264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9B2" w:rsidRPr="006A1907" w:rsidRDefault="007829B2" w:rsidP="00D773D2">
      <w:pPr>
        <w:jc w:val="both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 xml:space="preserve">Рис. </w:t>
      </w:r>
      <w:r w:rsidR="009156B3" w:rsidRPr="006A1907">
        <w:rPr>
          <w:b/>
          <w:sz w:val="28"/>
          <w:szCs w:val="28"/>
        </w:rPr>
        <w:t xml:space="preserve">4. </w:t>
      </w:r>
      <w:r w:rsidRPr="006A1907">
        <w:rPr>
          <w:b/>
          <w:sz w:val="28"/>
          <w:szCs w:val="28"/>
        </w:rPr>
        <w:t>Подсчет количества семян на одном дереве</w:t>
      </w:r>
    </w:p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Количество крылаток на одной ветви составило 194 штуки, количество ветвей с плодами - 17, таким образом, общее число семян на дереве – 3298 семя</w:t>
      </w:r>
      <w:r w:rsidR="009156B3" w:rsidRPr="00D773D2">
        <w:rPr>
          <w:sz w:val="28"/>
          <w:szCs w:val="28"/>
        </w:rPr>
        <w:t>н</w:t>
      </w:r>
      <w:r w:rsidRPr="00D773D2">
        <w:rPr>
          <w:sz w:val="28"/>
          <w:szCs w:val="28"/>
        </w:rPr>
        <w:t>.</w:t>
      </w:r>
    </w:p>
    <w:p w:rsidR="007829B2" w:rsidRPr="006A1907" w:rsidRDefault="007829B2" w:rsidP="00D773D2">
      <w:pPr>
        <w:ind w:firstLine="709"/>
        <w:jc w:val="both"/>
        <w:rPr>
          <w:b/>
          <w:sz w:val="28"/>
          <w:szCs w:val="28"/>
        </w:rPr>
      </w:pPr>
      <w:r w:rsidRPr="00D773D2">
        <w:rPr>
          <w:sz w:val="28"/>
          <w:szCs w:val="28"/>
        </w:rPr>
        <w:t xml:space="preserve">Деревья разного возраста будут очень различаться по количеству семян. Более постоянной величиной будут размеры семян. Были выполнены промеры семян, длина и ширина крылаток с разных деревьев. Результаты представлены в таблице </w:t>
      </w:r>
      <w:r w:rsidR="009156B3" w:rsidRPr="00D773D2">
        <w:rPr>
          <w:sz w:val="28"/>
          <w:szCs w:val="28"/>
        </w:rPr>
        <w:t>2</w:t>
      </w:r>
      <w:r w:rsidR="006A1907">
        <w:rPr>
          <w:sz w:val="28"/>
          <w:szCs w:val="28"/>
        </w:rPr>
        <w:t>.</w:t>
      </w:r>
    </w:p>
    <w:p w:rsidR="007829B2" w:rsidRPr="006A1907" w:rsidRDefault="007829B2" w:rsidP="00D773D2">
      <w:pPr>
        <w:ind w:firstLine="709"/>
        <w:jc w:val="right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Таблица</w:t>
      </w:r>
      <w:r w:rsidR="009156B3" w:rsidRPr="006A1907">
        <w:rPr>
          <w:b/>
          <w:sz w:val="28"/>
          <w:szCs w:val="28"/>
        </w:rPr>
        <w:t xml:space="preserve"> 2.</w:t>
      </w:r>
    </w:p>
    <w:p w:rsidR="007829B2" w:rsidRPr="006A1907" w:rsidRDefault="007829B2" w:rsidP="00D773D2">
      <w:pPr>
        <w:ind w:firstLine="709"/>
        <w:jc w:val="both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 xml:space="preserve">Результаты промера крылаток клена </w:t>
      </w:r>
      <w:proofErr w:type="spellStart"/>
      <w:r w:rsidRPr="006A1907">
        <w:rPr>
          <w:b/>
          <w:sz w:val="28"/>
          <w:szCs w:val="28"/>
        </w:rPr>
        <w:t>ясенелистного</w:t>
      </w:r>
      <w:proofErr w:type="spellEnd"/>
      <w:r w:rsidR="006A1907">
        <w:rPr>
          <w:b/>
          <w:sz w:val="28"/>
          <w:szCs w:val="28"/>
        </w:rPr>
        <w:t xml:space="preserve"> (</w:t>
      </w:r>
      <w:proofErr w:type="spellStart"/>
      <w:r w:rsidR="006A1907">
        <w:rPr>
          <w:rStyle w:val="a3"/>
          <w:b w:val="0"/>
          <w:i/>
          <w:sz w:val="28"/>
          <w:szCs w:val="28"/>
        </w:rPr>
        <w:t>Acer</w:t>
      </w:r>
      <w:proofErr w:type="spellEnd"/>
      <w:r w:rsidR="006A1907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6A1907">
        <w:rPr>
          <w:rStyle w:val="a3"/>
          <w:b w:val="0"/>
          <w:i/>
          <w:sz w:val="28"/>
          <w:szCs w:val="28"/>
        </w:rPr>
        <w:t>negundo</w:t>
      </w:r>
      <w:proofErr w:type="spellEnd"/>
      <w:r w:rsidR="006A1907" w:rsidRPr="006A1907">
        <w:rPr>
          <w:rStyle w:val="a3"/>
          <w:i/>
          <w:sz w:val="28"/>
          <w:szCs w:val="28"/>
        </w:rPr>
        <w:t>)</w:t>
      </w:r>
      <w:r w:rsidR="006A1907">
        <w:rPr>
          <w:rStyle w:val="a3"/>
          <w:i/>
          <w:sz w:val="28"/>
          <w:szCs w:val="28"/>
        </w:rPr>
        <w:t>.</w:t>
      </w:r>
    </w:p>
    <w:tbl>
      <w:tblPr>
        <w:tblStyle w:val="a5"/>
        <w:tblpPr w:leftFromText="180" w:rightFromText="180" w:vertAnchor="text" w:horzAnchor="page" w:tblpX="2383" w:tblpY="140"/>
        <w:tblW w:w="6912" w:type="dxa"/>
        <w:tblLook w:val="04A0"/>
      </w:tblPr>
      <w:tblGrid>
        <w:gridCol w:w="2660"/>
        <w:gridCol w:w="2551"/>
        <w:gridCol w:w="1701"/>
      </w:tblGrid>
      <w:tr w:rsidR="009156B3" w:rsidRPr="00D773D2" w:rsidTr="009156B3">
        <w:trPr>
          <w:trHeight w:val="188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№ крылатки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Длина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Ширина</w:t>
            </w:r>
          </w:p>
        </w:tc>
      </w:tr>
      <w:tr w:rsidR="009156B3" w:rsidRPr="00D773D2" w:rsidTr="009156B3">
        <w:trPr>
          <w:trHeight w:val="199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3,9см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1,1см</w:t>
            </w:r>
          </w:p>
        </w:tc>
      </w:tr>
      <w:tr w:rsidR="009156B3" w:rsidRPr="00D773D2" w:rsidTr="009156B3">
        <w:trPr>
          <w:trHeight w:val="188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1,1см</w:t>
            </w:r>
          </w:p>
        </w:tc>
      </w:tr>
      <w:tr w:rsidR="009156B3" w:rsidRPr="00D773D2" w:rsidTr="009156B3">
        <w:trPr>
          <w:trHeight w:val="188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1,2см</w:t>
            </w:r>
          </w:p>
        </w:tc>
      </w:tr>
      <w:tr w:rsidR="009156B3" w:rsidRPr="00D773D2" w:rsidTr="009156B3">
        <w:trPr>
          <w:trHeight w:val="199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3,8см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1,3см</w:t>
            </w:r>
          </w:p>
        </w:tc>
      </w:tr>
      <w:tr w:rsidR="009156B3" w:rsidRPr="00D773D2" w:rsidTr="009156B3">
        <w:trPr>
          <w:trHeight w:val="199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1,3см</w:t>
            </w:r>
          </w:p>
        </w:tc>
      </w:tr>
      <w:tr w:rsidR="009156B3" w:rsidRPr="00D773D2" w:rsidTr="009156B3">
        <w:trPr>
          <w:trHeight w:val="224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3,5см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1,0см</w:t>
            </w:r>
          </w:p>
        </w:tc>
      </w:tr>
      <w:tr w:rsidR="009156B3" w:rsidRPr="00D773D2" w:rsidTr="009156B3">
        <w:trPr>
          <w:trHeight w:val="232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3,5см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1,2см</w:t>
            </w:r>
          </w:p>
        </w:tc>
      </w:tr>
      <w:tr w:rsidR="009156B3" w:rsidRPr="00D773D2" w:rsidTr="009156B3">
        <w:trPr>
          <w:trHeight w:val="232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1,2см</w:t>
            </w:r>
          </w:p>
        </w:tc>
      </w:tr>
      <w:tr w:rsidR="009156B3" w:rsidRPr="00D773D2" w:rsidTr="009156B3">
        <w:trPr>
          <w:trHeight w:val="232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3,5см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1см</w:t>
            </w:r>
          </w:p>
        </w:tc>
      </w:tr>
      <w:tr w:rsidR="009156B3" w:rsidRPr="00D773D2" w:rsidTr="009156B3">
        <w:trPr>
          <w:trHeight w:val="232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1см</w:t>
            </w:r>
          </w:p>
        </w:tc>
      </w:tr>
      <w:tr w:rsidR="009156B3" w:rsidRPr="00D773D2" w:rsidTr="009156B3">
        <w:trPr>
          <w:trHeight w:val="232"/>
        </w:trPr>
        <w:tc>
          <w:tcPr>
            <w:tcW w:w="2660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Среднее</w:t>
            </w:r>
          </w:p>
        </w:tc>
        <w:tc>
          <w:tcPr>
            <w:tcW w:w="255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3,7см</w:t>
            </w:r>
          </w:p>
        </w:tc>
        <w:tc>
          <w:tcPr>
            <w:tcW w:w="1701" w:type="dxa"/>
          </w:tcPr>
          <w:p w:rsidR="009156B3" w:rsidRPr="00D773D2" w:rsidRDefault="009156B3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sz w:val="28"/>
                <w:szCs w:val="28"/>
              </w:rPr>
              <w:t>1,1см</w:t>
            </w:r>
          </w:p>
        </w:tc>
      </w:tr>
    </w:tbl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</w:p>
    <w:p w:rsidR="007829B2" w:rsidRPr="00D773D2" w:rsidRDefault="007829B2" w:rsidP="00D773D2">
      <w:pPr>
        <w:jc w:val="both"/>
        <w:rPr>
          <w:sz w:val="28"/>
          <w:szCs w:val="28"/>
        </w:rPr>
      </w:pPr>
    </w:p>
    <w:p w:rsidR="007829B2" w:rsidRPr="00D773D2" w:rsidRDefault="007829B2" w:rsidP="00D773D2">
      <w:pPr>
        <w:jc w:val="both"/>
        <w:rPr>
          <w:sz w:val="28"/>
          <w:szCs w:val="28"/>
        </w:rPr>
      </w:pPr>
    </w:p>
    <w:p w:rsidR="007829B2" w:rsidRPr="00D773D2" w:rsidRDefault="007829B2" w:rsidP="00D773D2">
      <w:pPr>
        <w:jc w:val="both"/>
        <w:rPr>
          <w:sz w:val="28"/>
          <w:szCs w:val="28"/>
        </w:rPr>
      </w:pPr>
    </w:p>
    <w:p w:rsidR="007829B2" w:rsidRPr="00D773D2" w:rsidRDefault="007829B2" w:rsidP="00D773D2">
      <w:pPr>
        <w:jc w:val="both"/>
        <w:rPr>
          <w:sz w:val="28"/>
          <w:szCs w:val="28"/>
        </w:rPr>
      </w:pPr>
    </w:p>
    <w:p w:rsidR="00AB5811" w:rsidRPr="00D773D2" w:rsidRDefault="00AB5811" w:rsidP="006A1907">
      <w:pPr>
        <w:jc w:val="both"/>
        <w:rPr>
          <w:sz w:val="28"/>
          <w:szCs w:val="28"/>
        </w:rPr>
      </w:pPr>
    </w:p>
    <w:p w:rsidR="00AB5811" w:rsidRPr="00D773D2" w:rsidRDefault="00AB5811" w:rsidP="00D773D2">
      <w:pPr>
        <w:ind w:firstLine="709"/>
        <w:jc w:val="both"/>
        <w:rPr>
          <w:sz w:val="28"/>
          <w:szCs w:val="28"/>
        </w:rPr>
      </w:pPr>
    </w:p>
    <w:p w:rsidR="007829B2" w:rsidRPr="00D773D2" w:rsidRDefault="009156B3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Таким образом, крылатки с разных деревьев очень близки по размерам, что может свидетельствовать о хорошей урожайности и как следствие агрессивности этого вида.</w:t>
      </w:r>
    </w:p>
    <w:p w:rsidR="007829B2" w:rsidRPr="00D773D2" w:rsidRDefault="006A1907" w:rsidP="00D773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высокую </w:t>
      </w:r>
      <w:proofErr w:type="spellStart"/>
      <w:r>
        <w:rPr>
          <w:sz w:val="28"/>
          <w:szCs w:val="28"/>
        </w:rPr>
        <w:t>семеннную</w:t>
      </w:r>
      <w:proofErr w:type="spellEnd"/>
      <w:r w:rsidR="007829B2" w:rsidRPr="00D773D2">
        <w:rPr>
          <w:sz w:val="28"/>
          <w:szCs w:val="28"/>
        </w:rPr>
        <w:t xml:space="preserve"> продуктивность, результаты наших наблюдений показали, что всхожесть и выживаемость семян на городских улицах не такая уж высокая. Весной 15 мая 2019 г. был проведен подсчет всходов клена на 1 кв</w:t>
      </w:r>
      <w:proofErr w:type="gramStart"/>
      <w:r w:rsidR="007829B2" w:rsidRPr="00D773D2">
        <w:rPr>
          <w:sz w:val="28"/>
          <w:szCs w:val="28"/>
        </w:rPr>
        <w:t>.м</w:t>
      </w:r>
      <w:proofErr w:type="gramEnd"/>
      <w:r w:rsidR="007829B2" w:rsidRPr="00D773D2">
        <w:rPr>
          <w:sz w:val="28"/>
          <w:szCs w:val="28"/>
        </w:rPr>
        <w:t xml:space="preserve"> на газонах по ул. Владивостокской, оказалось, что среднее количество всходов составило 48 штук. Осенью 28 октября были выполнены повторные подсчеты, которые показали, что среднее количество выживших растений составило 7 экземпляров на 1м кв. (рис.</w:t>
      </w:r>
      <w:r w:rsidR="0007020C" w:rsidRPr="00D773D2">
        <w:rPr>
          <w:sz w:val="28"/>
          <w:szCs w:val="28"/>
        </w:rPr>
        <w:t>5</w:t>
      </w:r>
      <w:r w:rsidR="007829B2" w:rsidRPr="00D773D2">
        <w:rPr>
          <w:sz w:val="28"/>
          <w:szCs w:val="28"/>
        </w:rPr>
        <w:t>)</w:t>
      </w:r>
      <w:r w:rsidR="0007020C" w:rsidRPr="00D773D2">
        <w:rPr>
          <w:sz w:val="28"/>
          <w:szCs w:val="28"/>
        </w:rPr>
        <w:t>.</w:t>
      </w:r>
    </w:p>
    <w:p w:rsidR="007829B2" w:rsidRPr="00D773D2" w:rsidRDefault="007829B2" w:rsidP="00D773D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992"/>
        <w:gridCol w:w="4929"/>
      </w:tblGrid>
      <w:tr w:rsidR="007829B2" w:rsidRPr="00D773D2" w:rsidTr="0007020C">
        <w:tc>
          <w:tcPr>
            <w:tcW w:w="478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2185988"/>
                  <wp:effectExtent l="19050" t="0" r="0" b="0"/>
                  <wp:docPr id="2" name="Рисунок 1" descr="D:\Desktop\антонова\Наблюдения инвазионные виды\фотоAcer negundo\DSCN998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антонова\Наблюдения инвазионные виды\фотоAcer negundo\DSCN998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45" cy="218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948940" cy="2211705"/>
                  <wp:effectExtent l="19050" t="0" r="3810" b="0"/>
                  <wp:docPr id="4" name="Рисунок 3" descr="D:\Desktop\104NIKON\DSCN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104NIKON\DSCN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29" cy="22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B2" w:rsidRPr="00D773D2" w:rsidTr="0007020C">
        <w:tc>
          <w:tcPr>
            <w:tcW w:w="4785" w:type="dxa"/>
          </w:tcPr>
          <w:p w:rsidR="007829B2" w:rsidRPr="006A1907" w:rsidRDefault="0007020C" w:rsidP="00D773D2">
            <w:pPr>
              <w:jc w:val="both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Май 2019 г.</w:t>
            </w:r>
          </w:p>
        </w:tc>
        <w:tc>
          <w:tcPr>
            <w:tcW w:w="4786" w:type="dxa"/>
          </w:tcPr>
          <w:p w:rsidR="007829B2" w:rsidRPr="006A1907" w:rsidRDefault="0007020C" w:rsidP="00D773D2">
            <w:pPr>
              <w:jc w:val="both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Октябрь 2019 г.</w:t>
            </w:r>
          </w:p>
        </w:tc>
      </w:tr>
      <w:tr w:rsidR="007829B2" w:rsidRPr="00D773D2" w:rsidTr="0007020C">
        <w:tc>
          <w:tcPr>
            <w:tcW w:w="4785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3013710" cy="2260283"/>
                  <wp:effectExtent l="19050" t="0" r="0" b="0"/>
                  <wp:docPr id="3" name="Рисунок 2" descr="D:\Desktop\антонова\Наблюдения инвазионные виды\фотоAcer negundo\DSCN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антонова\Наблюдения инвазионные виды\фотоAcer negundo\DSCN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31" cy="226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29B2" w:rsidRPr="00D773D2" w:rsidRDefault="007829B2" w:rsidP="00D773D2">
            <w:pPr>
              <w:jc w:val="both"/>
              <w:rPr>
                <w:sz w:val="28"/>
                <w:szCs w:val="28"/>
              </w:rPr>
            </w:pPr>
            <w:r w:rsidRPr="00D773D2">
              <w:rPr>
                <w:noProof/>
                <w:sz w:val="28"/>
                <w:szCs w:val="28"/>
              </w:rPr>
              <w:drawing>
                <wp:inline distT="0" distB="0" distL="0" distR="0">
                  <wp:extent cx="2973447" cy="2293620"/>
                  <wp:effectExtent l="19050" t="0" r="0" b="0"/>
                  <wp:docPr id="6" name="Рисунок 5" descr="D:\Desktop\DSCN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DSCN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94" cy="229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B2" w:rsidRPr="00D773D2" w:rsidTr="0007020C">
        <w:tc>
          <w:tcPr>
            <w:tcW w:w="4785" w:type="dxa"/>
          </w:tcPr>
          <w:p w:rsidR="007829B2" w:rsidRPr="006A1907" w:rsidRDefault="0007020C" w:rsidP="00D773D2">
            <w:pPr>
              <w:jc w:val="both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Май 2019 г.</w:t>
            </w:r>
          </w:p>
        </w:tc>
        <w:tc>
          <w:tcPr>
            <w:tcW w:w="4786" w:type="dxa"/>
          </w:tcPr>
          <w:p w:rsidR="007829B2" w:rsidRPr="006A1907" w:rsidRDefault="0007020C" w:rsidP="00D773D2">
            <w:pPr>
              <w:jc w:val="both"/>
              <w:rPr>
                <w:b/>
                <w:sz w:val="28"/>
                <w:szCs w:val="28"/>
              </w:rPr>
            </w:pPr>
            <w:r w:rsidRPr="006A1907">
              <w:rPr>
                <w:b/>
                <w:sz w:val="28"/>
                <w:szCs w:val="28"/>
              </w:rPr>
              <w:t>Май 2019 г.</w:t>
            </w:r>
          </w:p>
        </w:tc>
      </w:tr>
    </w:tbl>
    <w:p w:rsidR="007829B2" w:rsidRPr="006A1907" w:rsidRDefault="007829B2" w:rsidP="00D773D2">
      <w:pPr>
        <w:jc w:val="both"/>
        <w:rPr>
          <w:b/>
          <w:sz w:val="28"/>
          <w:szCs w:val="28"/>
        </w:rPr>
      </w:pPr>
      <w:r w:rsidRPr="006A1907">
        <w:rPr>
          <w:b/>
          <w:sz w:val="28"/>
          <w:szCs w:val="28"/>
        </w:rPr>
        <w:t>Рис.</w:t>
      </w:r>
      <w:r w:rsidR="0007020C" w:rsidRPr="006A1907">
        <w:rPr>
          <w:b/>
          <w:sz w:val="28"/>
          <w:szCs w:val="28"/>
        </w:rPr>
        <w:t>5. Всходы клена на одной и той же учетной площадке в мае и октябре</w:t>
      </w:r>
      <w:r w:rsidR="006A1907">
        <w:rPr>
          <w:b/>
          <w:sz w:val="28"/>
          <w:szCs w:val="28"/>
        </w:rPr>
        <w:t>.</w:t>
      </w:r>
    </w:p>
    <w:p w:rsidR="007829B2" w:rsidRPr="006A1907" w:rsidRDefault="007829B2" w:rsidP="00D773D2">
      <w:pPr>
        <w:jc w:val="both"/>
        <w:rPr>
          <w:b/>
          <w:sz w:val="28"/>
          <w:szCs w:val="28"/>
        </w:rPr>
      </w:pPr>
    </w:p>
    <w:p w:rsidR="007829B2" w:rsidRPr="00D773D2" w:rsidRDefault="007829B2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>Гораздо выше выживаемость клена в местах, которые испытывают меньшие нагрузки, где всходы не втаптывают, не убирают прошлогоднюю листву и т.д. Здесь растут клены разного возраста и формируют настоящие кленовые заросли</w:t>
      </w:r>
      <w:r w:rsidR="0007020C" w:rsidRPr="00D773D2">
        <w:rPr>
          <w:sz w:val="28"/>
          <w:szCs w:val="28"/>
        </w:rPr>
        <w:t xml:space="preserve"> (рис.6)</w:t>
      </w:r>
      <w:r w:rsidRPr="00D773D2">
        <w:rPr>
          <w:sz w:val="28"/>
          <w:szCs w:val="28"/>
        </w:rPr>
        <w:t xml:space="preserve">. </w:t>
      </w:r>
    </w:p>
    <w:p w:rsidR="0007020C" w:rsidRPr="00D773D2" w:rsidRDefault="0007020C" w:rsidP="00D773D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Ind w:w="45" w:type="dxa"/>
        <w:tblLook w:val="04A0"/>
      </w:tblPr>
      <w:tblGrid>
        <w:gridCol w:w="4911"/>
        <w:gridCol w:w="4773"/>
      </w:tblGrid>
      <w:tr w:rsidR="0007020C" w:rsidRPr="00D773D2" w:rsidTr="0007020C">
        <w:tc>
          <w:tcPr>
            <w:tcW w:w="4831" w:type="dxa"/>
          </w:tcPr>
          <w:p w:rsidR="0007020C" w:rsidRPr="00D773D2" w:rsidRDefault="0007020C" w:rsidP="00D773D2">
            <w:pPr>
              <w:pStyle w:val="a6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73D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927350" cy="2194807"/>
                  <wp:effectExtent l="19050" t="0" r="6350" b="0"/>
                  <wp:docPr id="1" name="Рисунок 1" descr="D:\Desktop\104NIKON\DSC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104NIKON\DSC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19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07020C" w:rsidRPr="00D773D2" w:rsidRDefault="0007020C" w:rsidP="00D773D2">
            <w:pPr>
              <w:pStyle w:val="a6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73D2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845713" cy="2133600"/>
                  <wp:effectExtent l="19050" t="0" r="0" b="0"/>
                  <wp:docPr id="7" name="Рисунок 3" descr="D:\Desktop\антонова\Наблюдения инвазионные виды\фотоAcer negundo\103NIKON\DSC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антонова\Наблюдения инвазионные виды\фотоAcer negundo\103NIKON\DSCN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54" cy="213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20C" w:rsidRPr="006A1907" w:rsidRDefault="0007020C" w:rsidP="00D773D2">
      <w:pPr>
        <w:pStyle w:val="a6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19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Рис.6. Подрост клена </w:t>
      </w:r>
      <w:proofErr w:type="spellStart"/>
      <w:r w:rsidRPr="006A1907">
        <w:rPr>
          <w:rFonts w:ascii="Times New Roman" w:hAnsi="Times New Roman" w:cs="Times New Roman"/>
          <w:b/>
          <w:color w:val="auto"/>
          <w:sz w:val="28"/>
          <w:szCs w:val="28"/>
        </w:rPr>
        <w:t>ясенелистного</w:t>
      </w:r>
      <w:proofErr w:type="spellEnd"/>
      <w:r w:rsidRPr="006A19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ул. Панькова и Московская</w:t>
      </w:r>
      <w:r w:rsidR="006A190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07020C" w:rsidRDefault="0007020C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Default="006A1907" w:rsidP="00D773D2">
      <w:pPr>
        <w:jc w:val="both"/>
        <w:rPr>
          <w:sz w:val="28"/>
          <w:szCs w:val="28"/>
        </w:rPr>
      </w:pPr>
    </w:p>
    <w:p w:rsidR="006A1907" w:rsidRPr="00D773D2" w:rsidRDefault="006A1907" w:rsidP="00D773D2">
      <w:pPr>
        <w:jc w:val="both"/>
        <w:rPr>
          <w:sz w:val="28"/>
          <w:szCs w:val="28"/>
        </w:rPr>
      </w:pPr>
    </w:p>
    <w:p w:rsidR="0007020C" w:rsidRPr="00D773D2" w:rsidRDefault="006A1907" w:rsidP="00D773D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7020C" w:rsidRPr="00D773D2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.</w:t>
      </w:r>
    </w:p>
    <w:p w:rsidR="002913C4" w:rsidRPr="00D773D2" w:rsidRDefault="002913C4" w:rsidP="006A1907">
      <w:pPr>
        <w:ind w:firstLine="567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Особенностью этого североамериканского вида клена является интенсивное семенное и вегетативное возобновление, в сочетании с высокой скоростью роста и расселения. Он легко уходит из культуры и может внедряться в естественные и </w:t>
      </w:r>
      <w:proofErr w:type="spellStart"/>
      <w:r w:rsidRPr="00D773D2">
        <w:rPr>
          <w:sz w:val="28"/>
          <w:szCs w:val="28"/>
        </w:rPr>
        <w:t>полуестественные</w:t>
      </w:r>
      <w:proofErr w:type="spellEnd"/>
      <w:r w:rsidRPr="00D773D2">
        <w:rPr>
          <w:sz w:val="28"/>
          <w:szCs w:val="28"/>
        </w:rPr>
        <w:t xml:space="preserve"> сообщества, замещая экологические ниши аборигенных видов растений.</w:t>
      </w:r>
    </w:p>
    <w:p w:rsidR="002913C4" w:rsidRDefault="0007020C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По результатам наших исследований можно сделать заключение о том, что клен </w:t>
      </w:r>
      <w:proofErr w:type="spellStart"/>
      <w:r w:rsidRPr="00D773D2">
        <w:rPr>
          <w:sz w:val="28"/>
          <w:szCs w:val="28"/>
        </w:rPr>
        <w:t>ясенелистный</w:t>
      </w:r>
      <w:proofErr w:type="spellEnd"/>
      <w:r w:rsidR="00591FB3">
        <w:rPr>
          <w:sz w:val="28"/>
          <w:szCs w:val="28"/>
        </w:rPr>
        <w:t xml:space="preserve"> </w:t>
      </w:r>
      <w:r w:rsidRPr="00D773D2">
        <w:rPr>
          <w:sz w:val="28"/>
          <w:szCs w:val="28"/>
        </w:rPr>
        <w:t xml:space="preserve"> </w:t>
      </w:r>
      <w:r w:rsidR="00591FB3">
        <w:rPr>
          <w:sz w:val="28"/>
          <w:szCs w:val="28"/>
        </w:rPr>
        <w:t>(</w:t>
      </w:r>
      <w:proofErr w:type="spellStart"/>
      <w:r w:rsidR="00591FB3">
        <w:rPr>
          <w:rStyle w:val="a3"/>
          <w:b w:val="0"/>
          <w:i/>
          <w:sz w:val="28"/>
          <w:szCs w:val="28"/>
        </w:rPr>
        <w:t>Acer</w:t>
      </w:r>
      <w:proofErr w:type="spellEnd"/>
      <w:r w:rsidR="00591FB3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591FB3">
        <w:rPr>
          <w:rStyle w:val="a3"/>
          <w:b w:val="0"/>
          <w:i/>
          <w:sz w:val="28"/>
          <w:szCs w:val="28"/>
        </w:rPr>
        <w:t>negundo</w:t>
      </w:r>
      <w:proofErr w:type="spellEnd"/>
      <w:r w:rsidR="00591FB3">
        <w:rPr>
          <w:rStyle w:val="a3"/>
          <w:b w:val="0"/>
          <w:i/>
          <w:sz w:val="28"/>
          <w:szCs w:val="28"/>
        </w:rPr>
        <w:t>)</w:t>
      </w:r>
      <w:r w:rsidR="00591FB3" w:rsidRPr="00D773D2">
        <w:rPr>
          <w:sz w:val="28"/>
          <w:szCs w:val="28"/>
        </w:rPr>
        <w:t xml:space="preserve"> </w:t>
      </w:r>
      <w:r w:rsidRPr="00D773D2">
        <w:rPr>
          <w:sz w:val="28"/>
          <w:szCs w:val="28"/>
        </w:rPr>
        <w:t>активно расселяется на территории города</w:t>
      </w:r>
      <w:r w:rsidR="002913C4" w:rsidRPr="00D773D2">
        <w:rPr>
          <w:sz w:val="28"/>
          <w:szCs w:val="28"/>
        </w:rPr>
        <w:t xml:space="preserve"> Хабаровска</w:t>
      </w:r>
      <w:r w:rsidRPr="00D773D2">
        <w:rPr>
          <w:sz w:val="28"/>
          <w:szCs w:val="28"/>
        </w:rPr>
        <w:t>, имеет высокую семенную продуктивность и хорошую выживаемость на нарушенных территориях</w:t>
      </w:r>
      <w:r w:rsidR="002913C4" w:rsidRPr="00D773D2">
        <w:rPr>
          <w:sz w:val="28"/>
          <w:szCs w:val="28"/>
        </w:rPr>
        <w:t xml:space="preserve">. </w:t>
      </w:r>
      <w:r w:rsidRPr="00D773D2">
        <w:rPr>
          <w:sz w:val="28"/>
          <w:szCs w:val="28"/>
        </w:rPr>
        <w:t xml:space="preserve">Можно предположить, что в условиях естественных и </w:t>
      </w:r>
      <w:proofErr w:type="spellStart"/>
      <w:r w:rsidRPr="00D773D2">
        <w:rPr>
          <w:sz w:val="28"/>
          <w:szCs w:val="28"/>
        </w:rPr>
        <w:t>полуестественных</w:t>
      </w:r>
      <w:proofErr w:type="spellEnd"/>
      <w:r w:rsidRPr="00D773D2">
        <w:rPr>
          <w:sz w:val="28"/>
          <w:szCs w:val="28"/>
        </w:rPr>
        <w:t xml:space="preserve"> растительных сообществ в городе Хабаровске клен может расти еще лучше, трансформируя эти сообщества</w:t>
      </w:r>
      <w:r w:rsidR="002913C4" w:rsidRPr="00D773D2">
        <w:rPr>
          <w:sz w:val="28"/>
          <w:szCs w:val="28"/>
        </w:rPr>
        <w:t>, в связи с этим может представлять угрозу биологического загрязнения.</w:t>
      </w:r>
    </w:p>
    <w:p w:rsidR="00591FB3" w:rsidRPr="00D773D2" w:rsidRDefault="00591FB3" w:rsidP="00D773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Гипотеза доказана.</w:t>
      </w:r>
    </w:p>
    <w:p w:rsidR="0007020C" w:rsidRPr="00D773D2" w:rsidRDefault="0007020C" w:rsidP="00D773D2">
      <w:pPr>
        <w:ind w:firstLine="709"/>
        <w:jc w:val="both"/>
        <w:rPr>
          <w:sz w:val="28"/>
          <w:szCs w:val="28"/>
        </w:rPr>
      </w:pPr>
      <w:r w:rsidRPr="00D773D2">
        <w:rPr>
          <w:sz w:val="28"/>
          <w:szCs w:val="28"/>
        </w:rPr>
        <w:t xml:space="preserve">Расселение и размножение клена </w:t>
      </w:r>
      <w:proofErr w:type="spellStart"/>
      <w:r w:rsidRPr="00D773D2">
        <w:rPr>
          <w:sz w:val="28"/>
          <w:szCs w:val="28"/>
        </w:rPr>
        <w:t>ясенелистного</w:t>
      </w:r>
      <w:proofErr w:type="spellEnd"/>
      <w:r w:rsidRPr="00D773D2">
        <w:rPr>
          <w:sz w:val="28"/>
          <w:szCs w:val="28"/>
        </w:rPr>
        <w:t xml:space="preserve"> в поймах малых рек, в лесных и опушечных сообществах на территории города Хабаровска является следующим этапом нашего исследования.</w:t>
      </w:r>
    </w:p>
    <w:p w:rsidR="002913C4" w:rsidRPr="00D773D2" w:rsidRDefault="002913C4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591FB3" w:rsidRDefault="00591FB3" w:rsidP="00D773D2">
      <w:pPr>
        <w:jc w:val="both"/>
        <w:rPr>
          <w:sz w:val="28"/>
          <w:szCs w:val="28"/>
        </w:rPr>
      </w:pPr>
    </w:p>
    <w:p w:rsidR="0007020C" w:rsidRPr="00122DB1" w:rsidRDefault="0007020C" w:rsidP="00D773D2">
      <w:pPr>
        <w:jc w:val="both"/>
        <w:rPr>
          <w:b/>
          <w:sz w:val="28"/>
          <w:szCs w:val="28"/>
        </w:rPr>
      </w:pPr>
      <w:r w:rsidRPr="00122DB1">
        <w:rPr>
          <w:b/>
          <w:sz w:val="28"/>
          <w:szCs w:val="28"/>
        </w:rPr>
        <w:t>Литература</w:t>
      </w:r>
      <w:r w:rsidR="00591FB3" w:rsidRPr="00122DB1">
        <w:rPr>
          <w:b/>
          <w:sz w:val="28"/>
          <w:szCs w:val="28"/>
        </w:rPr>
        <w:t>.</w:t>
      </w:r>
    </w:p>
    <w:p w:rsidR="0007020C" w:rsidRPr="00122DB1" w:rsidRDefault="00591FB3" w:rsidP="00D773D2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>Абрамова Л.М.</w:t>
      </w:r>
      <w:r w:rsidR="007E68C1" w:rsidRPr="00122DB1">
        <w:rPr>
          <w:sz w:val="28"/>
          <w:szCs w:val="28"/>
        </w:rPr>
        <w:t xml:space="preserve">, </w:t>
      </w:r>
      <w:r w:rsidRPr="00122DB1">
        <w:rPr>
          <w:sz w:val="28"/>
          <w:szCs w:val="28"/>
        </w:rPr>
        <w:t xml:space="preserve">Агишев В.С., </w:t>
      </w:r>
      <w:proofErr w:type="spellStart"/>
      <w:r w:rsidRPr="00122DB1">
        <w:rPr>
          <w:sz w:val="28"/>
          <w:szCs w:val="28"/>
        </w:rPr>
        <w:t>Хазиахметов</w:t>
      </w:r>
      <w:proofErr w:type="spellEnd"/>
      <w:r w:rsidR="007E68C1" w:rsidRPr="00122DB1">
        <w:rPr>
          <w:sz w:val="28"/>
          <w:szCs w:val="28"/>
        </w:rPr>
        <w:t xml:space="preserve"> </w:t>
      </w:r>
      <w:r w:rsidRPr="00122DB1">
        <w:rPr>
          <w:sz w:val="28"/>
          <w:szCs w:val="28"/>
        </w:rPr>
        <w:t>Р.М</w:t>
      </w:r>
      <w:r w:rsidR="007E68C1" w:rsidRPr="00122DB1">
        <w:rPr>
          <w:sz w:val="28"/>
          <w:szCs w:val="28"/>
        </w:rPr>
        <w:t xml:space="preserve">.  Вселение клена </w:t>
      </w:r>
      <w:proofErr w:type="spellStart"/>
      <w:r w:rsidR="007E68C1" w:rsidRPr="00122DB1">
        <w:rPr>
          <w:sz w:val="28"/>
          <w:szCs w:val="28"/>
        </w:rPr>
        <w:t>ясенелистного</w:t>
      </w:r>
      <w:proofErr w:type="spellEnd"/>
      <w:r w:rsidR="007E68C1" w:rsidRPr="00122DB1">
        <w:rPr>
          <w:sz w:val="28"/>
          <w:szCs w:val="28"/>
        </w:rPr>
        <w:t xml:space="preserve"> </w:t>
      </w:r>
      <w:r w:rsidR="007E68C1" w:rsidRPr="00122DB1">
        <w:rPr>
          <w:b/>
          <w:sz w:val="28"/>
          <w:szCs w:val="28"/>
        </w:rPr>
        <w:t>(</w:t>
      </w:r>
      <w:proofErr w:type="spellStart"/>
      <w:r w:rsidR="007E68C1" w:rsidRPr="00122DB1">
        <w:rPr>
          <w:rStyle w:val="a3"/>
          <w:b w:val="0"/>
          <w:i/>
          <w:sz w:val="28"/>
          <w:szCs w:val="28"/>
        </w:rPr>
        <w:t>Acer</w:t>
      </w:r>
      <w:proofErr w:type="spellEnd"/>
      <w:r w:rsidR="007E68C1" w:rsidRPr="00122DB1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="007E68C1" w:rsidRPr="00122DB1">
        <w:rPr>
          <w:rStyle w:val="a3"/>
          <w:b w:val="0"/>
          <w:i/>
          <w:sz w:val="28"/>
          <w:szCs w:val="28"/>
        </w:rPr>
        <w:t>negundo</w:t>
      </w:r>
      <w:proofErr w:type="spellEnd"/>
      <w:r w:rsidR="007E68C1" w:rsidRPr="00122DB1">
        <w:rPr>
          <w:rStyle w:val="a3"/>
          <w:b w:val="0"/>
          <w:i/>
          <w:sz w:val="28"/>
          <w:szCs w:val="28"/>
        </w:rPr>
        <w:t xml:space="preserve"> </w:t>
      </w:r>
      <w:r w:rsidR="007E68C1" w:rsidRPr="00122DB1">
        <w:rPr>
          <w:rStyle w:val="a3"/>
          <w:b w:val="0"/>
          <w:i/>
          <w:sz w:val="28"/>
          <w:szCs w:val="28"/>
          <w:lang w:val="en-US"/>
        </w:rPr>
        <w:t>L</w:t>
      </w:r>
      <w:r w:rsidR="007E68C1" w:rsidRPr="00122DB1">
        <w:rPr>
          <w:rStyle w:val="a3"/>
          <w:b w:val="0"/>
          <w:i/>
          <w:sz w:val="28"/>
          <w:szCs w:val="28"/>
        </w:rPr>
        <w:t>.)</w:t>
      </w:r>
      <w:r w:rsidR="007E68C1" w:rsidRPr="00122DB1">
        <w:rPr>
          <w:sz w:val="28"/>
          <w:szCs w:val="28"/>
        </w:rPr>
        <w:t xml:space="preserve"> в пойменные леса </w:t>
      </w:r>
      <w:proofErr w:type="spellStart"/>
      <w:proofErr w:type="gramStart"/>
      <w:r w:rsidR="007E68C1" w:rsidRPr="00122DB1">
        <w:rPr>
          <w:sz w:val="28"/>
          <w:szCs w:val="28"/>
        </w:rPr>
        <w:t>северо</w:t>
      </w:r>
      <w:proofErr w:type="spellEnd"/>
      <w:r w:rsidR="007E68C1" w:rsidRPr="00122DB1">
        <w:rPr>
          <w:sz w:val="28"/>
          <w:szCs w:val="28"/>
        </w:rPr>
        <w:t>- запада</w:t>
      </w:r>
      <w:proofErr w:type="gramEnd"/>
      <w:r w:rsidR="007E68C1" w:rsidRPr="00122DB1">
        <w:rPr>
          <w:sz w:val="28"/>
          <w:szCs w:val="28"/>
        </w:rPr>
        <w:t xml:space="preserve"> Оренбургской области.//</w:t>
      </w:r>
      <w:r w:rsidR="007E68C1" w:rsidRPr="00122DB1">
        <w:t xml:space="preserve"> </w:t>
      </w:r>
      <w:r w:rsidR="007E68C1" w:rsidRPr="00122DB1">
        <w:rPr>
          <w:sz w:val="28"/>
          <w:szCs w:val="28"/>
        </w:rPr>
        <w:t>Российский Журнал Биологических Инвазий. – 2019. -  № 2. – стр. 1 – 9.</w:t>
      </w:r>
    </w:p>
    <w:p w:rsidR="007E68C1" w:rsidRPr="00122DB1" w:rsidRDefault="007E68C1" w:rsidP="007E68C1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>Борисова Е.А.</w:t>
      </w:r>
      <w:r w:rsidRPr="00122DB1">
        <w:t xml:space="preserve"> </w:t>
      </w:r>
      <w:r w:rsidRPr="00122DB1">
        <w:rPr>
          <w:sz w:val="28"/>
          <w:szCs w:val="28"/>
        </w:rPr>
        <w:t>Инвазии древесных растений в природные сообщества Верхневолжского региона.// Российский Журнал Биологических Инвазий. – 2016. -   №1. - стр.24 – 30.</w:t>
      </w:r>
    </w:p>
    <w:p w:rsidR="00707877" w:rsidRPr="00122DB1" w:rsidRDefault="00707877" w:rsidP="0070787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122DB1">
        <w:rPr>
          <w:sz w:val="28"/>
          <w:szCs w:val="28"/>
        </w:rPr>
        <w:t>Веселкин</w:t>
      </w:r>
      <w:proofErr w:type="spellEnd"/>
      <w:r w:rsidRPr="00122DB1">
        <w:rPr>
          <w:sz w:val="28"/>
          <w:szCs w:val="28"/>
        </w:rPr>
        <w:t xml:space="preserve"> Д.В., Киселёва О.А, </w:t>
      </w:r>
      <w:proofErr w:type="spellStart"/>
      <w:r w:rsidRPr="00122DB1">
        <w:rPr>
          <w:sz w:val="28"/>
          <w:szCs w:val="28"/>
        </w:rPr>
        <w:t>Екшибаров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Е.Д.,Рафикова</w:t>
      </w:r>
      <w:proofErr w:type="spellEnd"/>
      <w:r w:rsidRPr="00122DB1">
        <w:rPr>
          <w:sz w:val="28"/>
          <w:szCs w:val="28"/>
        </w:rPr>
        <w:t xml:space="preserve"> О.С., </w:t>
      </w:r>
      <w:proofErr w:type="spellStart"/>
      <w:r w:rsidRPr="00122DB1">
        <w:rPr>
          <w:sz w:val="28"/>
          <w:szCs w:val="28"/>
        </w:rPr>
        <w:t>Коржиневская</w:t>
      </w:r>
      <w:proofErr w:type="spellEnd"/>
      <w:r w:rsidRPr="00122DB1">
        <w:rPr>
          <w:sz w:val="28"/>
          <w:szCs w:val="28"/>
        </w:rPr>
        <w:t xml:space="preserve"> А.А. Богатство и численность проростков из почвенного банка семян в куртинах </w:t>
      </w:r>
      <w:proofErr w:type="spellStart"/>
      <w:r w:rsidRPr="00122DB1">
        <w:rPr>
          <w:sz w:val="28"/>
          <w:szCs w:val="28"/>
        </w:rPr>
        <w:t>инвазивного</w:t>
      </w:r>
      <w:proofErr w:type="spellEnd"/>
      <w:r w:rsidRPr="00122DB1">
        <w:rPr>
          <w:sz w:val="28"/>
          <w:szCs w:val="28"/>
        </w:rPr>
        <w:t xml:space="preserve"> вида (</w:t>
      </w:r>
      <w:proofErr w:type="spellStart"/>
      <w:r w:rsidRPr="00122DB1">
        <w:rPr>
          <w:rStyle w:val="a3"/>
          <w:b w:val="0"/>
          <w:i/>
          <w:sz w:val="28"/>
          <w:szCs w:val="28"/>
        </w:rPr>
        <w:t>Acer</w:t>
      </w:r>
      <w:proofErr w:type="spellEnd"/>
      <w:r w:rsidRPr="00122DB1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122DB1">
        <w:rPr>
          <w:rStyle w:val="a3"/>
          <w:b w:val="0"/>
          <w:i/>
          <w:sz w:val="28"/>
          <w:szCs w:val="28"/>
        </w:rPr>
        <w:t>negundo</w:t>
      </w:r>
      <w:proofErr w:type="spellEnd"/>
      <w:r w:rsidRPr="00122DB1">
        <w:rPr>
          <w:rStyle w:val="a3"/>
          <w:b w:val="0"/>
          <w:i/>
          <w:sz w:val="28"/>
          <w:szCs w:val="28"/>
        </w:rPr>
        <w:t>).//</w:t>
      </w:r>
      <w:r w:rsidRPr="00122DB1">
        <w:rPr>
          <w:sz w:val="28"/>
          <w:szCs w:val="28"/>
        </w:rPr>
        <w:t xml:space="preserve"> Российский Журнал Биологических Инвазий. -  2018. - №1, стр.18 – 25.</w:t>
      </w:r>
    </w:p>
    <w:p w:rsidR="0001516D" w:rsidRPr="00122DB1" w:rsidRDefault="0001516D" w:rsidP="0070787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>Викторов В. П. Интродукция растений  /  В. П. Викторов —  «Прометей»,  2013.</w:t>
      </w:r>
    </w:p>
    <w:p w:rsidR="00707877" w:rsidRPr="00122DB1" w:rsidRDefault="00707877" w:rsidP="0070787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 xml:space="preserve">Коляда Н.А., Коляда А.С. Встречаемость потенциально инвазионного вида клена </w:t>
      </w:r>
      <w:proofErr w:type="spellStart"/>
      <w:r w:rsidRPr="00122DB1">
        <w:rPr>
          <w:sz w:val="28"/>
          <w:szCs w:val="28"/>
        </w:rPr>
        <w:t>негундо</w:t>
      </w:r>
      <w:proofErr w:type="spellEnd"/>
      <w:r w:rsidRPr="00122DB1">
        <w:rPr>
          <w:sz w:val="28"/>
          <w:szCs w:val="28"/>
        </w:rPr>
        <w:t xml:space="preserve"> (</w:t>
      </w:r>
      <w:proofErr w:type="spellStart"/>
      <w:r w:rsidRPr="00122DB1">
        <w:rPr>
          <w:rStyle w:val="a3"/>
          <w:b w:val="0"/>
          <w:i/>
          <w:sz w:val="28"/>
          <w:szCs w:val="28"/>
        </w:rPr>
        <w:t>Acer</w:t>
      </w:r>
      <w:proofErr w:type="spellEnd"/>
      <w:r w:rsidRPr="00122DB1">
        <w:rPr>
          <w:rStyle w:val="a3"/>
          <w:b w:val="0"/>
          <w:i/>
          <w:sz w:val="28"/>
          <w:szCs w:val="28"/>
        </w:rPr>
        <w:t xml:space="preserve"> </w:t>
      </w:r>
      <w:proofErr w:type="spellStart"/>
      <w:r w:rsidRPr="00122DB1">
        <w:rPr>
          <w:rStyle w:val="a3"/>
          <w:b w:val="0"/>
          <w:i/>
          <w:sz w:val="28"/>
          <w:szCs w:val="28"/>
        </w:rPr>
        <w:t>negundo</w:t>
      </w:r>
      <w:proofErr w:type="spellEnd"/>
      <w:r w:rsidRPr="00122DB1">
        <w:rPr>
          <w:rStyle w:val="a3"/>
          <w:b w:val="0"/>
          <w:i/>
          <w:sz w:val="28"/>
          <w:szCs w:val="28"/>
        </w:rPr>
        <w:t>)</w:t>
      </w:r>
      <w:r w:rsidRPr="00122DB1">
        <w:rPr>
          <w:sz w:val="28"/>
          <w:szCs w:val="28"/>
        </w:rPr>
        <w:t xml:space="preserve"> на юге Дальнего Востока России.//</w:t>
      </w:r>
      <w:r w:rsidRPr="00122DB1">
        <w:t xml:space="preserve"> </w:t>
      </w:r>
      <w:r w:rsidRPr="00122DB1">
        <w:rPr>
          <w:sz w:val="28"/>
          <w:szCs w:val="28"/>
        </w:rPr>
        <w:t>Российский Журнал Биологических Инвазий. -  2016. - №4. -  стр. 51 – 55.</w:t>
      </w:r>
    </w:p>
    <w:p w:rsidR="00C57DAA" w:rsidRPr="00122DB1" w:rsidRDefault="00C57DAA" w:rsidP="0070787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 xml:space="preserve">Костина М.В., </w:t>
      </w:r>
      <w:proofErr w:type="spellStart"/>
      <w:r w:rsidRPr="00122DB1">
        <w:rPr>
          <w:sz w:val="28"/>
          <w:szCs w:val="28"/>
        </w:rPr>
        <w:t>Минькова</w:t>
      </w:r>
      <w:proofErr w:type="spellEnd"/>
      <w:r w:rsidRPr="00122DB1">
        <w:rPr>
          <w:sz w:val="28"/>
          <w:szCs w:val="28"/>
        </w:rPr>
        <w:t xml:space="preserve"> Н.О., Ясинская О.И. О биологии клена </w:t>
      </w:r>
      <w:proofErr w:type="spellStart"/>
      <w:r w:rsidRPr="00122DB1">
        <w:rPr>
          <w:sz w:val="28"/>
          <w:szCs w:val="28"/>
        </w:rPr>
        <w:t>ясенелистного</w:t>
      </w:r>
      <w:proofErr w:type="spellEnd"/>
      <w:r w:rsidRPr="00122DB1">
        <w:rPr>
          <w:sz w:val="28"/>
          <w:szCs w:val="28"/>
        </w:rPr>
        <w:t xml:space="preserve"> в зеленых насаждениях Москвы.//</w:t>
      </w:r>
      <w:r w:rsidRPr="00122DB1">
        <w:t xml:space="preserve"> </w:t>
      </w:r>
      <w:r w:rsidRPr="00122DB1">
        <w:rPr>
          <w:sz w:val="28"/>
          <w:szCs w:val="28"/>
        </w:rPr>
        <w:t>Российский Журнал Биологических Инвазий. – 2013. -   №4. - стр.32 – 43.</w:t>
      </w:r>
    </w:p>
    <w:p w:rsidR="00C57DAA" w:rsidRPr="00122DB1" w:rsidRDefault="00C57DAA" w:rsidP="00C57DA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 xml:space="preserve">Сенатор С.А., </w:t>
      </w:r>
      <w:proofErr w:type="spellStart"/>
      <w:r w:rsidRPr="00122DB1">
        <w:rPr>
          <w:sz w:val="28"/>
          <w:szCs w:val="28"/>
        </w:rPr>
        <w:t>Саксонов</w:t>
      </w:r>
      <w:proofErr w:type="spellEnd"/>
      <w:r w:rsidRPr="00122DB1">
        <w:rPr>
          <w:sz w:val="28"/>
          <w:szCs w:val="28"/>
        </w:rPr>
        <w:t xml:space="preserve"> С.В., Васюков В.М., Раков Н.С. инвазионные и потенциально инвазионные растения Среднего Поволжья.//Российский Журнал Биологических Инвазий. – 2017. -  №1. - стр. 57 – 69.</w:t>
      </w:r>
    </w:p>
    <w:p w:rsidR="00707877" w:rsidRPr="00122DB1" w:rsidRDefault="00707877" w:rsidP="00707877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>Силаева Т.Б., Агеева А.М. Чужеродные виды флоры в бассейне реки Мокши. //Российский Журнал Биологических Инвазий. -   2016. - №1. -   стр.121 – 130.</w:t>
      </w:r>
    </w:p>
    <w:p w:rsidR="007E68C1" w:rsidRPr="00122DB1" w:rsidRDefault="007E68C1" w:rsidP="00C57DAA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22DB1">
        <w:rPr>
          <w:sz w:val="28"/>
          <w:szCs w:val="28"/>
        </w:rPr>
        <w:t xml:space="preserve">Состояние и перспективы развития зеленого строительства </w:t>
      </w:r>
      <w:proofErr w:type="gramStart"/>
      <w:r w:rsidRPr="00122DB1">
        <w:rPr>
          <w:sz w:val="28"/>
          <w:szCs w:val="28"/>
        </w:rPr>
        <w:t>в</w:t>
      </w:r>
      <w:proofErr w:type="gramEnd"/>
      <w:r w:rsidRPr="00122DB1">
        <w:rPr>
          <w:sz w:val="28"/>
          <w:szCs w:val="28"/>
        </w:rPr>
        <w:t xml:space="preserve"> </w:t>
      </w:r>
    </w:p>
    <w:p w:rsidR="007E68C1" w:rsidRPr="00122DB1" w:rsidRDefault="007E68C1" w:rsidP="007E68C1">
      <w:pPr>
        <w:pStyle w:val="a4"/>
        <w:jc w:val="both"/>
        <w:rPr>
          <w:sz w:val="28"/>
          <w:szCs w:val="28"/>
          <w:lang w:val="en-US"/>
        </w:rPr>
      </w:pPr>
      <w:r w:rsidRPr="00122DB1">
        <w:rPr>
          <w:sz w:val="28"/>
          <w:szCs w:val="28"/>
        </w:rPr>
        <w:t>Республике</w:t>
      </w:r>
      <w:r w:rsidRPr="00122DB1">
        <w:rPr>
          <w:sz w:val="28"/>
          <w:szCs w:val="28"/>
          <w:lang w:val="en-US"/>
        </w:rPr>
        <w:t xml:space="preserve"> </w:t>
      </w:r>
      <w:r w:rsidRPr="00122DB1">
        <w:rPr>
          <w:sz w:val="28"/>
          <w:szCs w:val="28"/>
        </w:rPr>
        <w:t>Беларусь</w:t>
      </w:r>
      <w:r w:rsidRPr="00122DB1">
        <w:rPr>
          <w:sz w:val="28"/>
          <w:szCs w:val="28"/>
          <w:lang w:val="en-US"/>
        </w:rPr>
        <w:t xml:space="preserve"> = State and Prospects for the Development of Green </w:t>
      </w:r>
    </w:p>
    <w:p w:rsidR="007E68C1" w:rsidRPr="00122DB1" w:rsidRDefault="007E68C1" w:rsidP="007E68C1">
      <w:pPr>
        <w:pStyle w:val="a4"/>
        <w:jc w:val="both"/>
        <w:rPr>
          <w:sz w:val="28"/>
          <w:szCs w:val="28"/>
        </w:rPr>
      </w:pPr>
      <w:proofErr w:type="spellStart"/>
      <w:r w:rsidRPr="00122DB1">
        <w:rPr>
          <w:sz w:val="28"/>
          <w:szCs w:val="28"/>
        </w:rPr>
        <w:t>Construction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in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the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Republic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of</w:t>
      </w:r>
      <w:proofErr w:type="spell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Belarus</w:t>
      </w:r>
      <w:proofErr w:type="spellEnd"/>
      <w:proofErr w:type="gramStart"/>
      <w:r w:rsidRPr="00122DB1">
        <w:rPr>
          <w:sz w:val="28"/>
          <w:szCs w:val="28"/>
        </w:rPr>
        <w:t xml:space="preserve"> :</w:t>
      </w:r>
      <w:proofErr w:type="gramEnd"/>
      <w:r w:rsidRPr="00122DB1">
        <w:rPr>
          <w:sz w:val="28"/>
          <w:szCs w:val="28"/>
        </w:rPr>
        <w:t xml:space="preserve"> тезисы Республиканского научно-практического семинара (г. Минск, 26–27 апреля 2018 г.) / Национальная академия наук НАН Беларуси; Центральный ботанический </w:t>
      </w:r>
    </w:p>
    <w:p w:rsidR="007E68C1" w:rsidRPr="00122DB1" w:rsidRDefault="007E68C1" w:rsidP="007E68C1">
      <w:pPr>
        <w:pStyle w:val="a4"/>
        <w:jc w:val="both"/>
        <w:rPr>
          <w:sz w:val="28"/>
          <w:szCs w:val="28"/>
        </w:rPr>
      </w:pPr>
      <w:r w:rsidRPr="00122DB1">
        <w:rPr>
          <w:sz w:val="28"/>
          <w:szCs w:val="28"/>
        </w:rPr>
        <w:t xml:space="preserve">сад НАН Беларуси; </w:t>
      </w:r>
      <w:proofErr w:type="spellStart"/>
      <w:r w:rsidRPr="00122DB1">
        <w:rPr>
          <w:sz w:val="28"/>
          <w:szCs w:val="28"/>
        </w:rPr>
        <w:t>редкол</w:t>
      </w:r>
      <w:proofErr w:type="spellEnd"/>
      <w:r w:rsidRPr="00122DB1">
        <w:rPr>
          <w:sz w:val="28"/>
          <w:szCs w:val="28"/>
        </w:rPr>
        <w:t xml:space="preserve">.: В. В. </w:t>
      </w:r>
      <w:proofErr w:type="spellStart"/>
      <w:r w:rsidRPr="00122DB1">
        <w:rPr>
          <w:sz w:val="28"/>
          <w:szCs w:val="28"/>
        </w:rPr>
        <w:t>Титок</w:t>
      </w:r>
      <w:proofErr w:type="spellEnd"/>
      <w:r w:rsidRPr="00122DB1">
        <w:rPr>
          <w:sz w:val="28"/>
          <w:szCs w:val="28"/>
        </w:rPr>
        <w:t xml:space="preserve"> [и др.]. — Минск</w:t>
      </w:r>
      <w:proofErr w:type="gramStart"/>
      <w:r w:rsidRPr="00122DB1">
        <w:rPr>
          <w:sz w:val="28"/>
          <w:szCs w:val="28"/>
        </w:rPr>
        <w:t xml:space="preserve"> :</w:t>
      </w:r>
      <w:proofErr w:type="gramEnd"/>
      <w:r w:rsidRPr="00122DB1">
        <w:rPr>
          <w:sz w:val="28"/>
          <w:szCs w:val="28"/>
        </w:rPr>
        <w:t xml:space="preserve"> </w:t>
      </w:r>
      <w:proofErr w:type="spellStart"/>
      <w:r w:rsidRPr="00122DB1">
        <w:rPr>
          <w:sz w:val="28"/>
          <w:szCs w:val="28"/>
        </w:rPr>
        <w:t>Медисонт</w:t>
      </w:r>
      <w:proofErr w:type="spellEnd"/>
      <w:r w:rsidRPr="00122DB1">
        <w:rPr>
          <w:sz w:val="28"/>
          <w:szCs w:val="28"/>
        </w:rPr>
        <w:t xml:space="preserve">, </w:t>
      </w:r>
    </w:p>
    <w:p w:rsidR="007E68C1" w:rsidRPr="00122DB1" w:rsidRDefault="007E68C1" w:rsidP="007E68C1">
      <w:pPr>
        <w:pStyle w:val="a4"/>
        <w:jc w:val="both"/>
        <w:rPr>
          <w:sz w:val="28"/>
          <w:szCs w:val="28"/>
        </w:rPr>
      </w:pPr>
      <w:r w:rsidRPr="00122DB1">
        <w:rPr>
          <w:sz w:val="28"/>
          <w:szCs w:val="28"/>
        </w:rPr>
        <w:t>2018. — 228 с.</w:t>
      </w:r>
    </w:p>
    <w:p w:rsidR="00122DB1" w:rsidRPr="00122DB1" w:rsidRDefault="0001516D" w:rsidP="00122DB1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hyperlink r:id="rId28" w:history="1">
        <w:r w:rsidRPr="00122DB1">
          <w:rPr>
            <w:rStyle w:val="a9"/>
            <w:color w:val="auto"/>
            <w:sz w:val="28"/>
            <w:szCs w:val="28"/>
            <w:lang w:val="en-US"/>
          </w:rPr>
          <w:t>http</w:t>
        </w:r>
        <w:r w:rsidRPr="00122DB1">
          <w:rPr>
            <w:rStyle w:val="a9"/>
            <w:color w:val="auto"/>
            <w:sz w:val="28"/>
            <w:szCs w:val="28"/>
          </w:rPr>
          <w:t>://</w:t>
        </w:r>
        <w:r w:rsidRPr="00122DB1">
          <w:rPr>
            <w:rStyle w:val="a9"/>
            <w:color w:val="auto"/>
            <w:sz w:val="28"/>
            <w:szCs w:val="28"/>
            <w:lang w:val="en-US"/>
          </w:rPr>
          <w:t>www</w:t>
        </w:r>
        <w:r w:rsidRPr="00122DB1">
          <w:rPr>
            <w:rStyle w:val="a9"/>
            <w:color w:val="auto"/>
            <w:sz w:val="28"/>
            <w:szCs w:val="28"/>
          </w:rPr>
          <w:t>.</w:t>
        </w:r>
        <w:proofErr w:type="spellStart"/>
        <w:r w:rsidRPr="00122DB1">
          <w:rPr>
            <w:rStyle w:val="a9"/>
            <w:color w:val="auto"/>
            <w:sz w:val="28"/>
            <w:szCs w:val="28"/>
            <w:lang w:val="en-US"/>
          </w:rPr>
          <w:t>bookblack</w:t>
        </w:r>
        <w:proofErr w:type="spellEnd"/>
        <w:r w:rsidRPr="00122DB1">
          <w:rPr>
            <w:rStyle w:val="a9"/>
            <w:color w:val="auto"/>
            <w:sz w:val="28"/>
            <w:szCs w:val="28"/>
          </w:rPr>
          <w:t>.</w:t>
        </w:r>
        <w:proofErr w:type="spellStart"/>
        <w:r w:rsidRPr="00122DB1">
          <w:rPr>
            <w:rStyle w:val="a9"/>
            <w:color w:val="auto"/>
            <w:sz w:val="28"/>
            <w:szCs w:val="28"/>
            <w:lang w:val="en-US"/>
          </w:rPr>
          <w:t>ru</w:t>
        </w:r>
        <w:proofErr w:type="spellEnd"/>
        <w:r w:rsidRPr="00122DB1">
          <w:rPr>
            <w:rStyle w:val="a9"/>
            <w:color w:val="auto"/>
            <w:sz w:val="28"/>
            <w:szCs w:val="28"/>
          </w:rPr>
          <w:t>/</w:t>
        </w:r>
        <w:r w:rsidRPr="00122DB1">
          <w:rPr>
            <w:rStyle w:val="a9"/>
            <w:color w:val="auto"/>
            <w:sz w:val="28"/>
            <w:szCs w:val="28"/>
            <w:lang w:val="en-US"/>
          </w:rPr>
          <w:t>areal</w:t>
        </w:r>
        <w:r w:rsidRPr="00122DB1">
          <w:rPr>
            <w:rStyle w:val="a9"/>
            <w:color w:val="auto"/>
            <w:sz w:val="28"/>
            <w:szCs w:val="28"/>
          </w:rPr>
          <w:t>/1.</w:t>
        </w:r>
        <w:proofErr w:type="spellStart"/>
        <w:r w:rsidRPr="00122DB1">
          <w:rPr>
            <w:rStyle w:val="a9"/>
            <w:color w:val="auto"/>
            <w:sz w:val="28"/>
            <w:szCs w:val="28"/>
            <w:lang w:val="en-US"/>
          </w:rPr>
          <w:t>htm</w:t>
        </w:r>
        <w:proofErr w:type="spellEnd"/>
      </w:hyperlink>
    </w:p>
    <w:p w:rsidR="008D01D6" w:rsidRPr="00122DB1" w:rsidRDefault="008D01D6" w:rsidP="00122DB1">
      <w:pPr>
        <w:ind w:left="360"/>
        <w:jc w:val="both"/>
        <w:rPr>
          <w:sz w:val="28"/>
          <w:szCs w:val="28"/>
        </w:rPr>
      </w:pPr>
    </w:p>
    <w:p w:rsidR="00122DB1" w:rsidRPr="00122DB1" w:rsidRDefault="00122DB1" w:rsidP="00122DB1">
      <w:pPr>
        <w:pStyle w:val="a4"/>
        <w:rPr>
          <w:sz w:val="28"/>
          <w:szCs w:val="28"/>
        </w:rPr>
      </w:pPr>
    </w:p>
    <w:p w:rsidR="00122DB1" w:rsidRPr="00122DB1" w:rsidRDefault="00122DB1" w:rsidP="00122DB1">
      <w:pPr>
        <w:pStyle w:val="a4"/>
        <w:jc w:val="both"/>
        <w:rPr>
          <w:sz w:val="28"/>
          <w:szCs w:val="28"/>
        </w:rPr>
      </w:pPr>
    </w:p>
    <w:p w:rsidR="0001516D" w:rsidRPr="00122DB1" w:rsidRDefault="0001516D" w:rsidP="00122DB1">
      <w:pPr>
        <w:ind w:left="360"/>
        <w:jc w:val="both"/>
        <w:rPr>
          <w:sz w:val="28"/>
          <w:szCs w:val="28"/>
        </w:rPr>
      </w:pPr>
    </w:p>
    <w:p w:rsidR="00707877" w:rsidRPr="00122DB1" w:rsidRDefault="00707877" w:rsidP="00122DB1">
      <w:pPr>
        <w:ind w:left="360"/>
        <w:jc w:val="both"/>
        <w:rPr>
          <w:sz w:val="28"/>
          <w:szCs w:val="28"/>
        </w:rPr>
      </w:pPr>
    </w:p>
    <w:sectPr w:rsidR="00707877" w:rsidRPr="00122DB1" w:rsidSect="005F58F5">
      <w:footerReference w:type="default" r:id="rId2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782" w:rsidRDefault="00794782" w:rsidP="00710FC0">
      <w:r>
        <w:separator/>
      </w:r>
    </w:p>
  </w:endnote>
  <w:endnote w:type="continuationSeparator" w:id="0">
    <w:p w:rsidR="00794782" w:rsidRDefault="00794782" w:rsidP="00710F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33576"/>
      <w:docPartObj>
        <w:docPartGallery w:val="Page Numbers (Bottom of Page)"/>
        <w:docPartUnique/>
      </w:docPartObj>
    </w:sdtPr>
    <w:sdtContent>
      <w:p w:rsidR="00710FC0" w:rsidRDefault="00710FC0">
        <w:pPr>
          <w:pStyle w:val="ae"/>
          <w:jc w:val="right"/>
        </w:pPr>
        <w:fldSimple w:instr=" PAGE   \* MERGEFORMAT ">
          <w:r>
            <w:rPr>
              <w:noProof/>
            </w:rPr>
            <w:t>17</w:t>
          </w:r>
        </w:fldSimple>
      </w:p>
    </w:sdtContent>
  </w:sdt>
  <w:p w:rsidR="00710FC0" w:rsidRDefault="00710FC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782" w:rsidRDefault="00794782" w:rsidP="00710FC0">
      <w:r>
        <w:separator/>
      </w:r>
    </w:p>
  </w:footnote>
  <w:footnote w:type="continuationSeparator" w:id="0">
    <w:p w:rsidR="00794782" w:rsidRDefault="00794782" w:rsidP="00710F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7F5F"/>
    <w:multiLevelType w:val="multilevel"/>
    <w:tmpl w:val="89B8F7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5AF35DF"/>
    <w:multiLevelType w:val="multilevel"/>
    <w:tmpl w:val="7E7CFBF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">
    <w:nsid w:val="07C709D6"/>
    <w:multiLevelType w:val="multilevel"/>
    <w:tmpl w:val="A5A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C02B35"/>
    <w:multiLevelType w:val="multilevel"/>
    <w:tmpl w:val="3DB4A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F351ECB"/>
    <w:multiLevelType w:val="hybridMultilevel"/>
    <w:tmpl w:val="22D6E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76E43"/>
    <w:multiLevelType w:val="multilevel"/>
    <w:tmpl w:val="28605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DF576A4"/>
    <w:multiLevelType w:val="hybridMultilevel"/>
    <w:tmpl w:val="8912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93B5B"/>
    <w:multiLevelType w:val="hybridMultilevel"/>
    <w:tmpl w:val="9B9AE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8491A"/>
    <w:multiLevelType w:val="hybridMultilevel"/>
    <w:tmpl w:val="B6824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797186"/>
    <w:multiLevelType w:val="multilevel"/>
    <w:tmpl w:val="D73A48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658906A8"/>
    <w:multiLevelType w:val="hybridMultilevel"/>
    <w:tmpl w:val="D24C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7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9B2"/>
    <w:rsid w:val="0001516D"/>
    <w:rsid w:val="0007020C"/>
    <w:rsid w:val="00122DB1"/>
    <w:rsid w:val="001B64F1"/>
    <w:rsid w:val="001D5BC7"/>
    <w:rsid w:val="001F2F9F"/>
    <w:rsid w:val="00210BAE"/>
    <w:rsid w:val="00284346"/>
    <w:rsid w:val="002913C4"/>
    <w:rsid w:val="002C359C"/>
    <w:rsid w:val="00591FB3"/>
    <w:rsid w:val="005F58F5"/>
    <w:rsid w:val="00660753"/>
    <w:rsid w:val="006A1907"/>
    <w:rsid w:val="00707877"/>
    <w:rsid w:val="00710FC0"/>
    <w:rsid w:val="00713882"/>
    <w:rsid w:val="007829B2"/>
    <w:rsid w:val="00794782"/>
    <w:rsid w:val="007E68C1"/>
    <w:rsid w:val="008D01D6"/>
    <w:rsid w:val="009156B3"/>
    <w:rsid w:val="009516E8"/>
    <w:rsid w:val="009536BA"/>
    <w:rsid w:val="00A94885"/>
    <w:rsid w:val="00AA207D"/>
    <w:rsid w:val="00AB5811"/>
    <w:rsid w:val="00AD4ABF"/>
    <w:rsid w:val="00AE2465"/>
    <w:rsid w:val="00C51307"/>
    <w:rsid w:val="00C57DAA"/>
    <w:rsid w:val="00D27B8C"/>
    <w:rsid w:val="00D773D2"/>
    <w:rsid w:val="00F03121"/>
    <w:rsid w:val="00F27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36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3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7829B2"/>
    <w:rPr>
      <w:b/>
      <w:bCs/>
    </w:rPr>
  </w:style>
  <w:style w:type="paragraph" w:styleId="a4">
    <w:name w:val="List Paragraph"/>
    <w:basedOn w:val="a"/>
    <w:uiPriority w:val="34"/>
    <w:qFormat/>
    <w:rsid w:val="007829B2"/>
    <w:pPr>
      <w:ind w:left="720"/>
      <w:contextualSpacing/>
    </w:pPr>
  </w:style>
  <w:style w:type="table" w:styleId="a5">
    <w:name w:val="Table Grid"/>
    <w:basedOn w:val="a1"/>
    <w:uiPriority w:val="59"/>
    <w:rsid w:val="0078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7829B2"/>
    <w:pPr>
      <w:spacing w:before="45" w:after="45"/>
      <w:ind w:left="45" w:right="45" w:firstLine="567"/>
    </w:pPr>
    <w:rPr>
      <w:rFonts w:ascii="Arial" w:hAnsi="Arial" w:cs="Arial"/>
      <w:color w:val="200000"/>
      <w:sz w:val="18"/>
      <w:szCs w:val="18"/>
    </w:rPr>
  </w:style>
  <w:style w:type="character" w:customStyle="1" w:styleId="rvts7">
    <w:name w:val="rvts7"/>
    <w:basedOn w:val="a0"/>
    <w:rsid w:val="007829B2"/>
  </w:style>
  <w:style w:type="character" w:customStyle="1" w:styleId="apple-converted-space">
    <w:name w:val="apple-converted-space"/>
    <w:basedOn w:val="a0"/>
    <w:rsid w:val="007829B2"/>
  </w:style>
  <w:style w:type="character" w:customStyle="1" w:styleId="rvts8">
    <w:name w:val="rvts8"/>
    <w:basedOn w:val="a0"/>
    <w:rsid w:val="007829B2"/>
  </w:style>
  <w:style w:type="paragraph" w:styleId="a7">
    <w:name w:val="Balloon Text"/>
    <w:basedOn w:val="a"/>
    <w:link w:val="a8"/>
    <w:uiPriority w:val="99"/>
    <w:semiHidden/>
    <w:unhideWhenUsed/>
    <w:rsid w:val="007829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29B2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7829B2"/>
    <w:rPr>
      <w:color w:val="0000FF"/>
      <w:u w:val="single"/>
    </w:rPr>
  </w:style>
  <w:style w:type="character" w:styleId="aa">
    <w:name w:val="Emphasis"/>
    <w:basedOn w:val="a0"/>
    <w:uiPriority w:val="20"/>
    <w:qFormat/>
    <w:rsid w:val="007829B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22DB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10FC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10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10FC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10F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-forester.livejournal.com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bookblack.ru/areal/1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4001</Words>
  <Characters>22811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</cp:lastModifiedBy>
  <cp:revision>5</cp:revision>
  <dcterms:created xsi:type="dcterms:W3CDTF">2019-10-29T07:17:00Z</dcterms:created>
  <dcterms:modified xsi:type="dcterms:W3CDTF">2019-10-30T12:45:00Z</dcterms:modified>
</cp:coreProperties>
</file>