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45" w:rsidRPr="00A7685B" w:rsidRDefault="00AC5245" w:rsidP="00AC5245">
      <w:pPr>
        <w:jc w:val="center"/>
      </w:pPr>
      <w:r w:rsidRPr="00A7685B">
        <w:t>Всероссийский конкурс юных исследователей окружающей среды</w:t>
      </w:r>
    </w:p>
    <w:p w:rsidR="00AF5CA0" w:rsidRDefault="00AF5CA0" w:rsidP="000C4B82">
      <w:pPr>
        <w:spacing w:line="360" w:lineRule="auto"/>
        <w:jc w:val="center"/>
      </w:pPr>
    </w:p>
    <w:p w:rsidR="00AC5245" w:rsidRDefault="00AC5245" w:rsidP="000C4B82">
      <w:pPr>
        <w:spacing w:line="360" w:lineRule="auto"/>
        <w:jc w:val="center"/>
      </w:pPr>
    </w:p>
    <w:p w:rsidR="00AC5245" w:rsidRPr="000D7913" w:rsidRDefault="00AC5245" w:rsidP="000C4B82">
      <w:pPr>
        <w:spacing w:line="360" w:lineRule="auto"/>
        <w:jc w:val="center"/>
      </w:pPr>
    </w:p>
    <w:p w:rsidR="00AF5CA0" w:rsidRPr="000D7913" w:rsidRDefault="00AF5CA0" w:rsidP="000C4B82">
      <w:pPr>
        <w:spacing w:line="360" w:lineRule="auto"/>
        <w:jc w:val="center"/>
      </w:pPr>
    </w:p>
    <w:p w:rsidR="00AF5CA0" w:rsidRPr="000D7913" w:rsidRDefault="00AF5CA0" w:rsidP="000C4B8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CA0" w:rsidRPr="000D7913" w:rsidRDefault="00AF5CA0" w:rsidP="000C4B82">
      <w:pPr>
        <w:spacing w:line="360" w:lineRule="auto"/>
        <w:jc w:val="center"/>
        <w:rPr>
          <w:b/>
        </w:rPr>
      </w:pPr>
    </w:p>
    <w:p w:rsidR="00AF5CA0" w:rsidRPr="000D7913" w:rsidRDefault="00AF5CA0" w:rsidP="000C4B82">
      <w:pPr>
        <w:spacing w:line="360" w:lineRule="auto"/>
        <w:jc w:val="center"/>
        <w:rPr>
          <w:b/>
        </w:rPr>
      </w:pPr>
    </w:p>
    <w:p w:rsidR="00FE1EA9" w:rsidRPr="000D7913" w:rsidRDefault="00FE1EA9" w:rsidP="000C4B82">
      <w:pPr>
        <w:spacing w:line="360" w:lineRule="auto"/>
        <w:jc w:val="center"/>
      </w:pPr>
      <w:r w:rsidRPr="000D7913">
        <w:t>«Изучение водн</w:t>
      </w:r>
      <w:r w:rsidR="007952E4" w:rsidRPr="000D7913">
        <w:t xml:space="preserve">ых беспозвоночных животных </w:t>
      </w:r>
      <w:r w:rsidRPr="000D7913">
        <w:t>села Крест-Хальджай</w:t>
      </w:r>
    </w:p>
    <w:p w:rsidR="00FE1EA9" w:rsidRPr="000D7913" w:rsidRDefault="00FE1EA9" w:rsidP="000C4B82">
      <w:pPr>
        <w:spacing w:line="360" w:lineRule="auto"/>
        <w:jc w:val="center"/>
      </w:pPr>
      <w:r w:rsidRPr="000D7913">
        <w:t>Томпонского района</w:t>
      </w:r>
      <w:r w:rsidR="003717E3">
        <w:t xml:space="preserve"> Республики Саха (Якутия)</w:t>
      </w:r>
      <w:r w:rsidRPr="000D7913">
        <w:t>»</w:t>
      </w:r>
    </w:p>
    <w:p w:rsidR="00FE1EA9" w:rsidRPr="000D7913" w:rsidRDefault="00FE1EA9" w:rsidP="000C4B82">
      <w:pPr>
        <w:spacing w:line="360" w:lineRule="auto"/>
        <w:jc w:val="center"/>
      </w:pPr>
    </w:p>
    <w:p w:rsidR="00AF5CA0" w:rsidRPr="000D7913" w:rsidRDefault="00AF5CA0" w:rsidP="000C4B82">
      <w:pPr>
        <w:spacing w:line="360" w:lineRule="auto"/>
        <w:jc w:val="center"/>
        <w:rPr>
          <w:b/>
        </w:rPr>
      </w:pPr>
    </w:p>
    <w:p w:rsidR="00AF5CA0" w:rsidRPr="000D7913" w:rsidRDefault="00AF5CA0" w:rsidP="000C4B82">
      <w:pPr>
        <w:spacing w:line="360" w:lineRule="auto"/>
        <w:jc w:val="center"/>
        <w:rPr>
          <w:b/>
        </w:rPr>
      </w:pPr>
    </w:p>
    <w:p w:rsidR="00AF5CA0" w:rsidRPr="000D7913" w:rsidRDefault="00AF5CA0" w:rsidP="000C4B82">
      <w:pPr>
        <w:spacing w:line="360" w:lineRule="auto"/>
        <w:jc w:val="center"/>
        <w:rPr>
          <w:b/>
        </w:rPr>
      </w:pPr>
    </w:p>
    <w:p w:rsidR="00AF5CA0" w:rsidRPr="000D7913" w:rsidRDefault="00AF5CA0" w:rsidP="000C4B82">
      <w:pPr>
        <w:spacing w:line="360" w:lineRule="auto"/>
        <w:jc w:val="both"/>
        <w:rPr>
          <w:b/>
        </w:rPr>
      </w:pPr>
    </w:p>
    <w:p w:rsidR="00AF5CA0" w:rsidRPr="000D7913" w:rsidRDefault="00AF5CA0" w:rsidP="000C4B82">
      <w:pPr>
        <w:spacing w:line="360" w:lineRule="auto"/>
        <w:jc w:val="right"/>
      </w:pPr>
      <w:r w:rsidRPr="000D7913">
        <w:t>Выполнил</w:t>
      </w:r>
      <w:r w:rsidR="007A7E6D">
        <w:t>: ученик 11</w:t>
      </w:r>
      <w:r w:rsidR="00B726B6" w:rsidRPr="000D7913">
        <w:t xml:space="preserve"> </w:t>
      </w:r>
      <w:r w:rsidRPr="000D7913">
        <w:t>класса</w:t>
      </w:r>
    </w:p>
    <w:p w:rsidR="00AF5CA0" w:rsidRPr="000D7913" w:rsidRDefault="0016773D" w:rsidP="000C4B82">
      <w:pPr>
        <w:spacing w:line="360" w:lineRule="auto"/>
        <w:jc w:val="right"/>
      </w:pPr>
      <w:r w:rsidRPr="000D7913">
        <w:t>Максимов Гена</w:t>
      </w:r>
      <w:r w:rsidR="00AF5CA0" w:rsidRPr="000D7913">
        <w:t xml:space="preserve"> 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>МБОУ «</w:t>
      </w:r>
      <w:proofErr w:type="spellStart"/>
      <w:r w:rsidRPr="000D7913">
        <w:t>Крест-Хальджайская</w:t>
      </w:r>
      <w:proofErr w:type="spellEnd"/>
      <w:r w:rsidRPr="000D7913">
        <w:t xml:space="preserve"> средняя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 xml:space="preserve">общеобразовательная школа 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>имени Героя Советского Союза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>Ф.М. Охлопкова»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>МР «Томпонский район»</w:t>
      </w:r>
    </w:p>
    <w:p w:rsidR="00AF5CA0" w:rsidRPr="000D7913" w:rsidRDefault="00B838BA" w:rsidP="000C4B82">
      <w:pPr>
        <w:spacing w:line="360" w:lineRule="auto"/>
        <w:jc w:val="right"/>
      </w:pPr>
      <w:r w:rsidRPr="000D7913">
        <w:t>Руководитель:</w:t>
      </w:r>
      <w:r w:rsidR="00AF5CA0" w:rsidRPr="000D7913">
        <w:t xml:space="preserve"> </w:t>
      </w:r>
      <w:proofErr w:type="spellStart"/>
      <w:r w:rsidR="00AF5CA0" w:rsidRPr="000D7913">
        <w:t>Сыромятникова</w:t>
      </w:r>
      <w:proofErr w:type="spellEnd"/>
      <w:r w:rsidR="00AF5CA0" w:rsidRPr="000D7913">
        <w:t xml:space="preserve"> 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>Алёна Николаевна учитель биологии</w:t>
      </w:r>
    </w:p>
    <w:p w:rsidR="00B838BA" w:rsidRPr="000D7913" w:rsidRDefault="00B838BA" w:rsidP="000C4B82">
      <w:pPr>
        <w:spacing w:line="360" w:lineRule="auto"/>
        <w:jc w:val="right"/>
      </w:pPr>
      <w:r w:rsidRPr="000D7913">
        <w:t>Научный консультант:</w:t>
      </w:r>
    </w:p>
    <w:p w:rsidR="00B838BA" w:rsidRPr="000D7913" w:rsidRDefault="00B838BA" w:rsidP="000C4B82">
      <w:pPr>
        <w:spacing w:line="360" w:lineRule="auto"/>
        <w:jc w:val="right"/>
      </w:pPr>
      <w:r w:rsidRPr="000D7913">
        <w:t>Попов Анатолий Анатольевич</w:t>
      </w:r>
    </w:p>
    <w:p w:rsidR="00B838BA" w:rsidRPr="000D7913" w:rsidRDefault="00B838BA" w:rsidP="000C4B82">
      <w:pPr>
        <w:spacing w:line="360" w:lineRule="auto"/>
        <w:jc w:val="right"/>
      </w:pPr>
      <w:r w:rsidRPr="000D7913">
        <w:t>энтомолог, кандидат биологических наук</w:t>
      </w:r>
    </w:p>
    <w:p w:rsidR="00B838BA" w:rsidRPr="000D7913" w:rsidRDefault="00B838BA" w:rsidP="000C4B82">
      <w:pPr>
        <w:spacing w:line="360" w:lineRule="auto"/>
        <w:jc w:val="right"/>
      </w:pPr>
      <w:r w:rsidRPr="000D7913">
        <w:t xml:space="preserve">ИБПК СО РАН </w:t>
      </w:r>
    </w:p>
    <w:p w:rsidR="00AF5CA0" w:rsidRPr="000D7913" w:rsidRDefault="00AF5CA0" w:rsidP="000C4B82">
      <w:pPr>
        <w:spacing w:line="360" w:lineRule="auto"/>
        <w:jc w:val="right"/>
      </w:pPr>
      <w:r w:rsidRPr="000D7913">
        <w:t xml:space="preserve">                                                                           </w:t>
      </w:r>
    </w:p>
    <w:p w:rsidR="00AF5CA0" w:rsidRPr="000D7913" w:rsidRDefault="00AF5CA0" w:rsidP="000C4B82">
      <w:pPr>
        <w:spacing w:line="360" w:lineRule="auto"/>
        <w:jc w:val="right"/>
      </w:pPr>
    </w:p>
    <w:p w:rsidR="00AC5245" w:rsidRDefault="00AC5245" w:rsidP="000C4B82">
      <w:pPr>
        <w:spacing w:line="360" w:lineRule="auto"/>
        <w:jc w:val="right"/>
      </w:pPr>
    </w:p>
    <w:p w:rsidR="009C6307" w:rsidRDefault="00AF5CA0" w:rsidP="000C4B82">
      <w:pPr>
        <w:spacing w:line="360" w:lineRule="auto"/>
        <w:jc w:val="right"/>
      </w:pPr>
      <w:r w:rsidRPr="000D7913">
        <w:t xml:space="preserve">                                                             </w:t>
      </w:r>
      <w:r w:rsidR="000C4B82">
        <w:t xml:space="preserve">                              </w:t>
      </w:r>
    </w:p>
    <w:p w:rsidR="009C6307" w:rsidRDefault="009C6307" w:rsidP="000C4B82">
      <w:pPr>
        <w:spacing w:line="360" w:lineRule="auto"/>
        <w:jc w:val="center"/>
      </w:pPr>
    </w:p>
    <w:p w:rsidR="00AF5CA0" w:rsidRDefault="00BB1ADE" w:rsidP="00AC5245">
      <w:pPr>
        <w:spacing w:line="360" w:lineRule="auto"/>
        <w:jc w:val="center"/>
      </w:pPr>
      <w:r>
        <w:t>2019</w:t>
      </w:r>
      <w:r w:rsidR="00AF5CA0">
        <w:t xml:space="preserve"> г.</w:t>
      </w:r>
    </w:p>
    <w:p w:rsidR="00AF5CA0" w:rsidRPr="00B57162" w:rsidRDefault="00AF5CA0" w:rsidP="00AF5CA0">
      <w:pPr>
        <w:jc w:val="center"/>
      </w:pPr>
    </w:p>
    <w:p w:rsidR="00AF5CA0" w:rsidRPr="00B57162" w:rsidRDefault="00AF5CA0" w:rsidP="00AF5CA0">
      <w:pPr>
        <w:jc w:val="center"/>
      </w:pPr>
      <w:r w:rsidRPr="00B57162">
        <w:t>Содержание</w:t>
      </w:r>
    </w:p>
    <w:p w:rsidR="00AF5CA0" w:rsidRDefault="00AF5CA0" w:rsidP="00533E7B">
      <w:pPr>
        <w:spacing w:line="360" w:lineRule="auto"/>
        <w:jc w:val="right"/>
      </w:pPr>
      <w:r w:rsidRPr="00B57162">
        <w:t xml:space="preserve">                                                                                                                                                     </w:t>
      </w:r>
      <w:r w:rsidRPr="00B71875">
        <w:t>стр.</w:t>
      </w:r>
      <w:r w:rsidR="00533E7B">
        <w:t xml:space="preserve"> ВВЕДЕНИЕ……</w:t>
      </w:r>
      <w:r>
        <w:t>…………………………………………………………………………</w:t>
      </w:r>
      <w:r w:rsidR="00CD5BC1">
        <w:t>…</w:t>
      </w:r>
      <w:r>
        <w:t>3</w:t>
      </w:r>
    </w:p>
    <w:p w:rsidR="00AF5CA0" w:rsidRDefault="00AF5CA0" w:rsidP="00AF5CA0">
      <w:pPr>
        <w:spacing w:line="360" w:lineRule="auto"/>
        <w:jc w:val="both"/>
      </w:pPr>
      <w:r w:rsidRPr="00AB79B4">
        <w:t xml:space="preserve">Глава </w:t>
      </w:r>
      <w:r w:rsidRPr="00AB79B4">
        <w:rPr>
          <w:lang w:val="en-US"/>
        </w:rPr>
        <w:t>I</w:t>
      </w:r>
      <w:r w:rsidRPr="00AB79B4">
        <w:t>. Краткая физико-географическая характеристика района исследований</w:t>
      </w:r>
      <w:r w:rsidR="00533E7B">
        <w:t>…</w:t>
      </w:r>
      <w:r>
        <w:t>…….4</w:t>
      </w:r>
    </w:p>
    <w:p w:rsidR="00AF5CA0" w:rsidRPr="00DD5249" w:rsidRDefault="00AF5CA0" w:rsidP="00AF5CA0">
      <w:pPr>
        <w:autoSpaceDE w:val="0"/>
        <w:autoSpaceDN w:val="0"/>
        <w:adjustRightInd w:val="0"/>
        <w:spacing w:line="360" w:lineRule="auto"/>
        <w:jc w:val="both"/>
      </w:pPr>
      <w:r w:rsidRPr="00AB79B4">
        <w:t xml:space="preserve">Глава </w:t>
      </w:r>
      <w:r w:rsidRPr="00AB79B4">
        <w:rPr>
          <w:lang w:val="en-US"/>
        </w:rPr>
        <w:t>II</w:t>
      </w:r>
      <w:r w:rsidRPr="00AB79B4">
        <w:t>. Методы сбора зоопланктона</w:t>
      </w:r>
      <w:r w:rsidR="00533E7B">
        <w:t>………………………………………</w:t>
      </w:r>
      <w:r>
        <w:t>………………5</w:t>
      </w:r>
    </w:p>
    <w:p w:rsidR="00AF5CA0" w:rsidRPr="009B789E" w:rsidRDefault="00AF5CA0" w:rsidP="00AF5CA0">
      <w:pPr>
        <w:autoSpaceDE w:val="0"/>
        <w:autoSpaceDN w:val="0"/>
        <w:adjustRightInd w:val="0"/>
        <w:spacing w:line="360" w:lineRule="auto"/>
        <w:jc w:val="both"/>
      </w:pPr>
      <w:r w:rsidRPr="00DD5249">
        <w:t xml:space="preserve">Глава </w:t>
      </w:r>
      <w:r w:rsidRPr="00DD5249">
        <w:rPr>
          <w:lang w:val="en-US"/>
        </w:rPr>
        <w:t>III</w:t>
      </w:r>
      <w:r w:rsidRPr="00DD5249">
        <w:t>. Описание биологического разнообразия зоопланктона</w:t>
      </w:r>
      <w:r w:rsidR="00533E7B">
        <w:t>…………………</w:t>
      </w:r>
      <w:r w:rsidR="00D1758B">
        <w:t>…….</w:t>
      </w:r>
      <w:r>
        <w:t>6</w:t>
      </w:r>
    </w:p>
    <w:p w:rsidR="00AF5CA0" w:rsidRDefault="00533E7B" w:rsidP="00AF5CA0">
      <w:pPr>
        <w:autoSpaceDE w:val="0"/>
        <w:autoSpaceDN w:val="0"/>
        <w:adjustRightInd w:val="0"/>
        <w:spacing w:line="360" w:lineRule="auto"/>
        <w:jc w:val="both"/>
      </w:pPr>
      <w:r>
        <w:t>ВЫВОДЫ………………………</w:t>
      </w:r>
      <w:r w:rsidR="00AF5CA0">
        <w:t>……………………………………………………………</w:t>
      </w:r>
      <w:r w:rsidR="00CD5BC1">
        <w:t>.</w:t>
      </w:r>
      <w:r w:rsidR="00AF5CA0">
        <w:t>11</w:t>
      </w:r>
    </w:p>
    <w:p w:rsidR="00AF5CA0" w:rsidRDefault="00533E7B" w:rsidP="00AF5CA0">
      <w:pPr>
        <w:autoSpaceDE w:val="0"/>
        <w:autoSpaceDN w:val="0"/>
        <w:adjustRightInd w:val="0"/>
        <w:spacing w:line="360" w:lineRule="auto"/>
        <w:jc w:val="both"/>
      </w:pPr>
      <w:r>
        <w:t>ЛИТЕРАТУРА……………………</w:t>
      </w:r>
      <w:r w:rsidR="00AF5CA0">
        <w:t>…………………………………………………………</w:t>
      </w:r>
      <w:r w:rsidR="00CD5BC1">
        <w:t>.</w:t>
      </w:r>
      <w:r w:rsidR="00AF5CA0">
        <w:t>12</w:t>
      </w:r>
    </w:p>
    <w:p w:rsidR="00AF5CA0" w:rsidRPr="00DD5249" w:rsidRDefault="00AF5CA0" w:rsidP="00AF5CA0">
      <w:pPr>
        <w:autoSpaceDE w:val="0"/>
        <w:autoSpaceDN w:val="0"/>
        <w:adjustRightInd w:val="0"/>
        <w:spacing w:line="360" w:lineRule="auto"/>
        <w:jc w:val="both"/>
      </w:pPr>
    </w:p>
    <w:p w:rsidR="00AF5CA0" w:rsidRPr="00DD5249" w:rsidRDefault="00AF5CA0" w:rsidP="00AF5CA0">
      <w:pPr>
        <w:autoSpaceDE w:val="0"/>
        <w:autoSpaceDN w:val="0"/>
        <w:adjustRightInd w:val="0"/>
        <w:spacing w:line="360" w:lineRule="auto"/>
        <w:jc w:val="both"/>
      </w:pPr>
    </w:p>
    <w:p w:rsidR="00AF5CA0" w:rsidRPr="00DD5249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AF5CA0" w:rsidRPr="00AB79B4" w:rsidRDefault="00AF5CA0" w:rsidP="00AF5CA0">
      <w:pPr>
        <w:spacing w:line="360" w:lineRule="auto"/>
        <w:jc w:val="both"/>
      </w:pPr>
    </w:p>
    <w:p w:rsidR="00AF5CA0" w:rsidRDefault="00AF5CA0" w:rsidP="00AF5CA0">
      <w:pPr>
        <w:spacing w:line="360" w:lineRule="auto"/>
        <w:jc w:val="both"/>
      </w:pPr>
    </w:p>
    <w:p w:rsidR="00AF5CA0" w:rsidRPr="00B71875" w:rsidRDefault="00AF5CA0" w:rsidP="00AF5CA0">
      <w:pPr>
        <w:spacing w:line="360" w:lineRule="auto"/>
        <w:jc w:val="both"/>
      </w:pPr>
    </w:p>
    <w:p w:rsidR="00AF5CA0" w:rsidRPr="00B71875" w:rsidRDefault="00AF5CA0" w:rsidP="00AF5CA0">
      <w:pPr>
        <w:spacing w:line="360" w:lineRule="auto"/>
        <w:ind w:left="360"/>
        <w:jc w:val="both"/>
      </w:pPr>
    </w:p>
    <w:p w:rsidR="00AF5CA0" w:rsidRPr="006D2FBB" w:rsidRDefault="00AF5CA0" w:rsidP="00AF5CA0">
      <w:pPr>
        <w:spacing w:line="360" w:lineRule="auto"/>
        <w:jc w:val="both"/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Pr="006D2FBB" w:rsidRDefault="00AF5CA0" w:rsidP="00AF5CA0">
      <w:pPr>
        <w:rPr>
          <w:sz w:val="28"/>
          <w:szCs w:val="28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AF5CA0">
      <w:pPr>
        <w:rPr>
          <w:sz w:val="32"/>
          <w:szCs w:val="32"/>
        </w:rPr>
      </w:pPr>
    </w:p>
    <w:p w:rsidR="00AF5CA0" w:rsidRDefault="00AF5CA0" w:rsidP="000C4B82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</w:p>
    <w:p w:rsidR="000C4B82" w:rsidRDefault="000C4B82" w:rsidP="000C4B82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/>
          <w:bCs/>
        </w:rPr>
      </w:pPr>
    </w:p>
    <w:p w:rsidR="00AF5CA0" w:rsidRPr="00B57162" w:rsidRDefault="00AF5CA0" w:rsidP="00AF5CA0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ВВЕДЕНИЕ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</w:pPr>
      <w:r>
        <w:rPr>
          <w:rFonts w:ascii="TimesNewRoman" w:hAnsi="TimesNewRoman" w:cs="TimesNewRoman"/>
        </w:rPr>
        <w:tab/>
      </w:r>
      <w:r w:rsidRPr="00AF3D49">
        <w:rPr>
          <w:rFonts w:ascii="TimesNewRoman" w:hAnsi="TimesNewRoman" w:cs="TimesNewRoman"/>
        </w:rPr>
        <w:t>Одним из основных звеньев биоценоза любог</w:t>
      </w:r>
      <w:r>
        <w:rPr>
          <w:rFonts w:ascii="TimesNewRoman" w:hAnsi="TimesNewRoman" w:cs="TimesNewRoman"/>
        </w:rPr>
        <w:t>о обитаемого водоема являю</w:t>
      </w:r>
      <w:r w:rsidRPr="00AF3D49">
        <w:rPr>
          <w:rFonts w:ascii="TimesNewRoman" w:hAnsi="TimesNewRoman" w:cs="TimesNewRoman"/>
        </w:rPr>
        <w:t xml:space="preserve">тся зоопланктонное </w:t>
      </w:r>
      <w:r>
        <w:rPr>
          <w:rFonts w:ascii="TimesNewRoman" w:hAnsi="TimesNewRoman" w:cs="TimesNewRoman"/>
        </w:rPr>
        <w:t xml:space="preserve">и </w:t>
      </w:r>
      <w:proofErr w:type="spellStart"/>
      <w:r>
        <w:rPr>
          <w:bCs/>
          <w:iCs/>
        </w:rPr>
        <w:t>з</w:t>
      </w:r>
      <w:r w:rsidRPr="004A3A4E">
        <w:rPr>
          <w:bCs/>
          <w:iCs/>
        </w:rPr>
        <w:t>ообентос</w:t>
      </w:r>
      <w:r>
        <w:rPr>
          <w:bCs/>
          <w:iCs/>
        </w:rPr>
        <w:t>ное</w:t>
      </w:r>
      <w:proofErr w:type="spellEnd"/>
      <w:r w:rsidRPr="00AF3D49">
        <w:rPr>
          <w:rFonts w:ascii="TimesNewRoman" w:hAnsi="TimesNewRoman" w:cs="TimesNewRoman"/>
        </w:rPr>
        <w:t xml:space="preserve"> сообщество.</w:t>
      </w:r>
      <w:r>
        <w:rPr>
          <w:rFonts w:ascii="TimesNewRoman" w:hAnsi="TimesNewRoman" w:cs="TimesNewRoman"/>
        </w:rPr>
        <w:t xml:space="preserve"> </w:t>
      </w:r>
      <w:r w:rsidRPr="004A3A4E">
        <w:rPr>
          <w:rFonts w:ascii="TimesNewRoman" w:hAnsi="TimesNewRoman" w:cs="TimesNewRoman"/>
          <w:b/>
        </w:rPr>
        <w:t>Зоопланктон</w:t>
      </w:r>
      <w:r w:rsidRPr="00AF3D49">
        <w:rPr>
          <w:rFonts w:ascii="TimesNewRoman" w:hAnsi="TimesNewRoman" w:cs="TimesNewRoman"/>
        </w:rPr>
        <w:t xml:space="preserve"> от греческого слова </w:t>
      </w:r>
      <w:r>
        <w:rPr>
          <w:rFonts w:ascii="TimesNewRoman" w:hAnsi="TimesNewRoman" w:cs="TimesNewRoman"/>
        </w:rPr>
        <w:t xml:space="preserve">«парить», </w:t>
      </w:r>
      <w:r w:rsidRPr="00AF3D49">
        <w:rPr>
          <w:rFonts w:ascii="TimesNewRoman" w:hAnsi="TimesNewRoman" w:cs="TimesNewRoman"/>
        </w:rPr>
        <w:t xml:space="preserve">это группа достаточно мелких животных, </w:t>
      </w:r>
      <w:r w:rsidRPr="003438C2">
        <w:rPr>
          <w:rFonts w:ascii="TimesNewRoman,Bold" w:hAnsi="TimesNewRoman,Bold" w:cs="TimesNewRoman,Bold"/>
          <w:bCs/>
        </w:rPr>
        <w:t>парящих</w:t>
      </w:r>
      <w:r w:rsidRPr="00AF3D49">
        <w:rPr>
          <w:rFonts w:ascii="TimesNewRoman,Bold" w:hAnsi="TimesNewRoman,Bold" w:cs="TimesNewRoman,Bold"/>
          <w:b/>
          <w:bCs/>
        </w:rPr>
        <w:t xml:space="preserve"> </w:t>
      </w:r>
      <w:r w:rsidRPr="00AF3D49">
        <w:rPr>
          <w:rFonts w:ascii="TimesNewRoman" w:hAnsi="TimesNewRoman" w:cs="TimesNewRoman"/>
        </w:rPr>
        <w:t>в толще воды, т.е.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неспособных самостоятельно передвигаться на значительные расстояния. Обилен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планктон в озерах, прудах и водохранилищах, то есть в малопроточных водоемах. В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реках его биомасса и численность значительно меньше.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Зоопланктонное сообщество, как и любое сообщество экосистемы, при нормальных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условиях характеризуется относительным постоянс</w:t>
      </w:r>
      <w:r>
        <w:rPr>
          <w:rFonts w:ascii="TimesNewRoman" w:hAnsi="TimesNewRoman" w:cs="TimesNewRoman"/>
        </w:rPr>
        <w:t>твом видового состава, динамиче</w:t>
      </w:r>
      <w:r w:rsidRPr="00AF3D49">
        <w:rPr>
          <w:rFonts w:ascii="TimesNewRoman" w:hAnsi="TimesNewRoman" w:cs="TimesNewRoman"/>
        </w:rPr>
        <w:t>ской устойчивостью, определенной присущей ему организацией.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Изменение условий в водоеме приводит к изменению соотношения</w:t>
      </w:r>
      <w:r>
        <w:rPr>
          <w:rFonts w:ascii="TimesNewRoman" w:hAnsi="TimesNewRoman" w:cs="TimesNewRoman"/>
        </w:rPr>
        <w:t>,</w:t>
      </w:r>
      <w:r w:rsidRPr="00AF3D49">
        <w:rPr>
          <w:rFonts w:ascii="TimesNewRoman" w:hAnsi="TimesNewRoman" w:cs="TimesNewRoman"/>
        </w:rPr>
        <w:t xml:space="preserve"> как отдельных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групп животных, так и отдельных видов. По этим и</w:t>
      </w:r>
      <w:r>
        <w:rPr>
          <w:rFonts w:ascii="TimesNewRoman" w:hAnsi="TimesNewRoman" w:cs="TimesNewRoman"/>
        </w:rPr>
        <w:t>зменениям можно в некоторых слу</w:t>
      </w:r>
      <w:r w:rsidRPr="00AF3D49">
        <w:rPr>
          <w:rFonts w:ascii="TimesNewRoman" w:hAnsi="TimesNewRoman" w:cs="TimesNewRoman"/>
        </w:rPr>
        <w:t>чаях сделать вывод об их возможной причине: чрезмерном увеличении численности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рыб, изменении химического состава воды (например</w:t>
      </w:r>
      <w:r>
        <w:rPr>
          <w:rFonts w:ascii="TimesNewRoman" w:hAnsi="TimesNewRoman" w:cs="TimesNewRoman"/>
        </w:rPr>
        <w:t>,</w:t>
      </w:r>
      <w:r w:rsidRPr="00AF3D49">
        <w:rPr>
          <w:rFonts w:ascii="TimesNewRoman" w:hAnsi="TimesNewRoman" w:cs="TimesNewRoman"/>
        </w:rPr>
        <w:t xml:space="preserve"> </w:t>
      </w:r>
      <w:proofErr w:type="spellStart"/>
      <w:r w:rsidRPr="00AF3D49">
        <w:rPr>
          <w:rFonts w:ascii="TimesNewRoman" w:hAnsi="TimesNewRoman" w:cs="TimesNewRoman"/>
        </w:rPr>
        <w:t>закислении</w:t>
      </w:r>
      <w:proofErr w:type="spellEnd"/>
      <w:r>
        <w:rPr>
          <w:rFonts w:ascii="TimesNewRoman" w:hAnsi="TimesNewRoman" w:cs="TimesNewRoman"/>
        </w:rPr>
        <w:t xml:space="preserve"> воды</w:t>
      </w:r>
      <w:r w:rsidRPr="00AF3D49">
        <w:rPr>
          <w:rFonts w:ascii="TimesNewRoman" w:hAnsi="TimesNewRoman" w:cs="TimesNewRoman"/>
        </w:rPr>
        <w:t>) и т.д.</w:t>
      </w:r>
      <w:r>
        <w:rPr>
          <w:rFonts w:ascii="TimesNewRoman" w:hAnsi="TimesNewRoman" w:cs="TimesNewRoman"/>
        </w:rPr>
        <w:t xml:space="preserve">  </w:t>
      </w:r>
      <w:r w:rsidRPr="004A3A4E">
        <w:rPr>
          <w:b/>
          <w:bCs/>
          <w:i/>
          <w:iCs/>
        </w:rPr>
        <w:t xml:space="preserve">Зообентос </w:t>
      </w:r>
      <w:r w:rsidRPr="004A3A4E">
        <w:t xml:space="preserve">(от </w:t>
      </w:r>
      <w:proofErr w:type="spellStart"/>
      <w:r w:rsidRPr="004A3A4E">
        <w:t>bentos</w:t>
      </w:r>
      <w:proofErr w:type="spellEnd"/>
      <w:r w:rsidRPr="004A3A4E">
        <w:t xml:space="preserve"> — глубина) — это совокупность беспозвоночных животных,</w:t>
      </w:r>
      <w:r>
        <w:t xml:space="preserve"> </w:t>
      </w:r>
      <w:r w:rsidRPr="004A3A4E">
        <w:t>которые населяют дно водоемов, водную растительность, а</w:t>
      </w:r>
      <w:r>
        <w:t xml:space="preserve"> </w:t>
      </w:r>
      <w:r w:rsidRPr="004A3A4E">
        <w:t>также дру</w:t>
      </w:r>
      <w:r>
        <w:t>гие субстраты</w:t>
      </w:r>
      <w:r w:rsidRPr="004A3A4E">
        <w:t>.</w:t>
      </w:r>
      <w:r>
        <w:t xml:space="preserve"> </w:t>
      </w:r>
      <w:r w:rsidRPr="004A3A4E">
        <w:t xml:space="preserve">Наиболее крупных представителей бентоса, с размером тела более </w:t>
      </w:r>
      <w:smartTag w:uri="urn:schemas-microsoft-com:office:smarttags" w:element="metricconverter">
        <w:smartTagPr>
          <w:attr w:name="ProductID" w:val="2 мм"/>
        </w:smartTagPr>
        <w:r w:rsidRPr="004A3A4E">
          <w:t>2 мм</w:t>
        </w:r>
      </w:smartTag>
      <w:r w:rsidRPr="004A3A4E">
        <w:t>, называют</w:t>
      </w:r>
      <w:r>
        <w:t xml:space="preserve"> </w:t>
      </w:r>
      <w:r w:rsidRPr="004A3A4E">
        <w:rPr>
          <w:b/>
          <w:bCs/>
          <w:i/>
          <w:iCs/>
        </w:rPr>
        <w:t>макробентосом</w:t>
      </w:r>
      <w:r w:rsidRPr="004A3A4E">
        <w:t xml:space="preserve">. </w:t>
      </w:r>
      <w:proofErr w:type="gramStart"/>
      <w:r w:rsidRPr="004A3A4E">
        <w:t>Население макробентоса составляют черви (</w:t>
      </w:r>
      <w:proofErr w:type="spellStart"/>
      <w:r w:rsidRPr="004A3A4E">
        <w:t>планарии</w:t>
      </w:r>
      <w:proofErr w:type="spellEnd"/>
      <w:r w:rsidRPr="004A3A4E">
        <w:t>, олигохеты, пиявки, нематоды), моллюски (брюхоногие, двустворчатые), ракообразные (амфиподы,</w:t>
      </w:r>
      <w:r>
        <w:t xml:space="preserve"> </w:t>
      </w:r>
      <w:proofErr w:type="spellStart"/>
      <w:r w:rsidRPr="004A3A4E">
        <w:t>изоподы</w:t>
      </w:r>
      <w:proofErr w:type="spellEnd"/>
      <w:r w:rsidRPr="004A3A4E">
        <w:t>, декаподы и др.), паукообразные, насекомые (</w:t>
      </w:r>
      <w:proofErr w:type="spellStart"/>
      <w:r w:rsidRPr="004A3A4E">
        <w:t>хирономиды</w:t>
      </w:r>
      <w:proofErr w:type="spellEnd"/>
      <w:r w:rsidRPr="004A3A4E">
        <w:t xml:space="preserve">, </w:t>
      </w:r>
      <w:proofErr w:type="spellStart"/>
      <w:r w:rsidRPr="004A3A4E">
        <w:t>гелеиды</w:t>
      </w:r>
      <w:proofErr w:type="spellEnd"/>
      <w:r w:rsidRPr="004A3A4E">
        <w:t>, поденки,</w:t>
      </w:r>
      <w:r>
        <w:t xml:space="preserve"> </w:t>
      </w:r>
      <w:r w:rsidRPr="004A3A4E">
        <w:t>веснянки, ручейники, стрекозы и др.) и т.п.</w:t>
      </w:r>
      <w:proofErr w:type="gramEnd"/>
      <w:r>
        <w:t xml:space="preserve"> </w:t>
      </w:r>
      <w:r w:rsidRPr="004A3A4E">
        <w:t xml:space="preserve">Многие из этих организмов обитают также и в толще воды (в </w:t>
      </w:r>
      <w:r w:rsidRPr="004A3A4E">
        <w:rPr>
          <w:b/>
          <w:bCs/>
          <w:i/>
          <w:iCs/>
        </w:rPr>
        <w:t>пелагиали</w:t>
      </w:r>
      <w:r w:rsidRPr="004A3A4E">
        <w:t>) - это насекомые, ракообразные (</w:t>
      </w:r>
      <w:proofErr w:type="spellStart"/>
      <w:r w:rsidRPr="004A3A4E">
        <w:t>мизиды</w:t>
      </w:r>
      <w:proofErr w:type="spellEnd"/>
      <w:r w:rsidRPr="004A3A4E">
        <w:t xml:space="preserve">, </w:t>
      </w:r>
      <w:proofErr w:type="spellStart"/>
      <w:r w:rsidRPr="004A3A4E">
        <w:t>палласея</w:t>
      </w:r>
      <w:proofErr w:type="spellEnd"/>
      <w:r w:rsidRPr="004A3A4E">
        <w:t xml:space="preserve"> и др.), пауки и пр</w:t>
      </w:r>
      <w:r>
        <w:t>очие</w:t>
      </w:r>
      <w:r w:rsidRPr="004A3A4E">
        <w:t>. Жизнедеятельность других донных животных может быть также связана и с поверхностью воды, т.е. с поверхностной пленко</w:t>
      </w:r>
      <w:r>
        <w:t>й</w:t>
      </w:r>
      <w:r w:rsidRPr="004A3A4E">
        <w:t>.</w:t>
      </w:r>
      <w:r>
        <w:t xml:space="preserve"> </w:t>
      </w:r>
      <w:r w:rsidRPr="004A3A4E">
        <w:t xml:space="preserve">В функциональном отношении </w:t>
      </w:r>
      <w:proofErr w:type="spellStart"/>
      <w:r w:rsidRPr="004A3A4E">
        <w:rPr>
          <w:b/>
          <w:bCs/>
        </w:rPr>
        <w:t>макрозообентос</w:t>
      </w:r>
      <w:proofErr w:type="spellEnd"/>
      <w:r w:rsidRPr="004A3A4E">
        <w:rPr>
          <w:b/>
          <w:bCs/>
        </w:rPr>
        <w:t xml:space="preserve"> </w:t>
      </w:r>
      <w:r w:rsidRPr="004A3A4E">
        <w:t>является важной частью гетеротрофного компонента водных систем. Он участвует в процессах трансформации вещества с использованием энергии, поступающей извне.</w:t>
      </w:r>
      <w:r>
        <w:t xml:space="preserve"> 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t xml:space="preserve">      </w:t>
      </w:r>
      <w:r w:rsidRPr="004A3A4E">
        <w:t>Изменения в видовой стру</w:t>
      </w:r>
      <w:r>
        <w:t xml:space="preserve">ктуре биоценозов, </w:t>
      </w:r>
      <w:r w:rsidRPr="004A3A4E">
        <w:t>с уровнем загрязнения вод, с давних пор привлекали внимание гидроб</w:t>
      </w:r>
      <w:r>
        <w:t xml:space="preserve">иологов. Высокая </w:t>
      </w:r>
      <w:r w:rsidRPr="004A3A4E">
        <w:t>требователь</w:t>
      </w:r>
      <w:r>
        <w:t xml:space="preserve">ность к условиям существования </w:t>
      </w:r>
      <w:r w:rsidRPr="004A3A4E">
        <w:t>ряда видов, формирование сложных</w:t>
      </w:r>
      <w:r>
        <w:rPr>
          <w:rFonts w:ascii="TimesNewRoman" w:hAnsi="TimesNewRoman" w:cs="TimesNewRoman"/>
        </w:rPr>
        <w:t xml:space="preserve"> </w:t>
      </w:r>
      <w:r w:rsidRPr="004A3A4E">
        <w:t>многокомпонентных систем, приуроченность к опре</w:t>
      </w:r>
      <w:r>
        <w:t xml:space="preserve">деленным субстратам, относительная малоподвижность </w:t>
      </w:r>
      <w:r w:rsidRPr="004A3A4E">
        <w:t>позволяют использовать зообентос для</w:t>
      </w:r>
      <w:r>
        <w:t xml:space="preserve"> регистрации антропогенного воз</w:t>
      </w:r>
      <w:r w:rsidRPr="004A3A4E">
        <w:t>действия на водные экосистемы.</w:t>
      </w:r>
      <w:r>
        <w:rPr>
          <w:rFonts w:ascii="TimesNewRoman" w:hAnsi="TimesNewRoman" w:cs="TimesNewRoman"/>
        </w:rPr>
        <w:t xml:space="preserve"> </w:t>
      </w:r>
      <w:r w:rsidRPr="004A3A4E">
        <w:t>Различные методы оценки качества вод, многочисленные публикации, а также</w:t>
      </w:r>
      <w:r>
        <w:rPr>
          <w:rFonts w:ascii="TimesNewRoman" w:hAnsi="TimesNewRoman" w:cs="TimesNewRoman"/>
        </w:rPr>
        <w:t xml:space="preserve"> </w:t>
      </w:r>
      <w:r w:rsidRPr="004A3A4E">
        <w:t xml:space="preserve">опыт многолетних наблюдений в гидробиологической сети </w:t>
      </w:r>
      <w:r w:rsidRPr="004A3A4E">
        <w:lastRenderedPageBreak/>
        <w:t>государственной системы</w:t>
      </w:r>
      <w:r>
        <w:rPr>
          <w:rFonts w:ascii="TimesNewRoman" w:hAnsi="TimesNewRoman" w:cs="TimesNewRoman"/>
        </w:rPr>
        <w:t xml:space="preserve"> мониторинга окружающей среды подтверждают несомненную </w:t>
      </w:r>
      <w:r w:rsidRPr="00DF21F6">
        <w:rPr>
          <w:rFonts w:ascii="TimesNewRoman,Bold" w:hAnsi="TimesNewRoman,Bold" w:cs="TimesNewRoman,Bold"/>
          <w:bCs/>
        </w:rPr>
        <w:t>информативную значимость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NewRoman" w:hAnsi="TimesNewRoman" w:cs="TimesNewRoman"/>
        </w:rPr>
        <w:t xml:space="preserve">бентоса для характеристики качества воды. Относительно крупные размеры представителей </w:t>
      </w:r>
      <w:proofErr w:type="spellStart"/>
      <w:r>
        <w:rPr>
          <w:rFonts w:ascii="TimesNewRoman" w:hAnsi="TimesNewRoman" w:cs="TimesNewRoman"/>
        </w:rPr>
        <w:t>макрозообентоса</w:t>
      </w:r>
      <w:proofErr w:type="spellEnd"/>
      <w:r>
        <w:rPr>
          <w:rFonts w:ascii="TimesNewRoman" w:hAnsi="TimesNewRoman" w:cs="TimesNewRoman"/>
        </w:rPr>
        <w:t xml:space="preserve"> также облегчают задачу его обнаружения и распознавания.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</w:rPr>
        <w:tab/>
      </w:r>
      <w:r w:rsidRPr="00C73D01">
        <w:rPr>
          <w:rFonts w:ascii="TimesNewRoman" w:hAnsi="TimesNewRoman" w:cs="TimesNewRoman"/>
          <w:b/>
        </w:rPr>
        <w:t>Актуальность темы:</w:t>
      </w:r>
      <w:r>
        <w:rPr>
          <w:rFonts w:ascii="TimesNewRoman" w:hAnsi="TimesNewRoman" w:cs="TimesNewRoman"/>
          <w:b/>
        </w:rPr>
        <w:t xml:space="preserve"> </w:t>
      </w:r>
      <w:r w:rsidRPr="00C44ADF">
        <w:rPr>
          <w:rFonts w:ascii="TimesNewRoman" w:hAnsi="TimesNewRoman" w:cs="TimesNewRoman"/>
        </w:rPr>
        <w:t>фауна водных беспозвоночных разнообразна и интересна.</w:t>
      </w:r>
      <w:r>
        <w:rPr>
          <w:rFonts w:ascii="TimesNewRoman" w:hAnsi="TimesNewRoman" w:cs="TimesNewRoman"/>
        </w:rPr>
        <w:t xml:space="preserve"> Они заселяют чистые водоёмы, так как не выносят загрязнение и быстро исчезают из водоёмов, как только в него попадают сточные воды. Поэтому они являются индикаторами чистоты водоёмов. 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</w:pPr>
      <w:r w:rsidRPr="005A3C34">
        <w:rPr>
          <w:b/>
        </w:rPr>
        <w:t>Новизна:</w:t>
      </w:r>
      <w:r w:rsidRPr="005A3C34">
        <w:t xml:space="preserve"> Впервые провод</w:t>
      </w:r>
      <w:r>
        <w:t xml:space="preserve">ились исследования </w:t>
      </w:r>
      <w:r w:rsidR="00CA4E63">
        <w:t xml:space="preserve">водных </w:t>
      </w:r>
      <w:r>
        <w:t>беспозвоночн</w:t>
      </w:r>
      <w:r w:rsidR="00CA4E63">
        <w:t>ых животных озер окрестности села Кр</w:t>
      </w:r>
      <w:r w:rsidR="004A583D">
        <w:t>е</w:t>
      </w:r>
      <w:r w:rsidR="00CA4E63">
        <w:t>ст-Хальджай</w:t>
      </w:r>
      <w:r w:rsidR="00F31E3A">
        <w:t xml:space="preserve"> Томпонского района</w:t>
      </w:r>
      <w:r w:rsidR="00CA4E63">
        <w:t>.</w:t>
      </w:r>
    </w:p>
    <w:p w:rsidR="00967C2F" w:rsidRPr="00C46C20" w:rsidRDefault="00967C2F" w:rsidP="00967C2F">
      <w:pPr>
        <w:pStyle w:val="ad"/>
        <w:spacing w:before="0" w:beforeAutospacing="0" w:after="0" w:afterAutospacing="0" w:line="360" w:lineRule="auto"/>
        <w:jc w:val="both"/>
        <w:rPr>
          <w:b/>
        </w:rPr>
      </w:pPr>
      <w:r w:rsidRPr="00967C2F">
        <w:rPr>
          <w:b/>
        </w:rPr>
        <w:t>Гипотеза:</w:t>
      </w:r>
      <w:r>
        <w:t xml:space="preserve"> </w:t>
      </w:r>
      <w:r>
        <w:rPr>
          <w:color w:val="333333"/>
        </w:rPr>
        <w:t xml:space="preserve">Исследуемые озера </w:t>
      </w:r>
      <w:r w:rsidRPr="00C46C20">
        <w:rPr>
          <w:color w:val="333333"/>
        </w:rPr>
        <w:t xml:space="preserve">находится в непосредственной близости  от </w:t>
      </w:r>
      <w:r>
        <w:rPr>
          <w:color w:val="333333"/>
        </w:rPr>
        <w:t xml:space="preserve">населенных пунктов и </w:t>
      </w:r>
      <w:r w:rsidRPr="00C46C20">
        <w:rPr>
          <w:color w:val="333333"/>
        </w:rPr>
        <w:t>экологического лагеря,</w:t>
      </w:r>
      <w:r w:rsidR="00225E02">
        <w:rPr>
          <w:color w:val="333333"/>
        </w:rPr>
        <w:t xml:space="preserve"> </w:t>
      </w:r>
      <w:r w:rsidRPr="00C46C20">
        <w:rPr>
          <w:color w:val="333333"/>
        </w:rPr>
        <w:t>необходимо  изучить видовой состав беспозвоночных животных</w:t>
      </w:r>
      <w:r>
        <w:rPr>
          <w:color w:val="333333"/>
        </w:rPr>
        <w:t>,</w:t>
      </w:r>
      <w:r w:rsidRPr="00C46C20">
        <w:rPr>
          <w:color w:val="333333"/>
        </w:rPr>
        <w:t xml:space="preserve"> так как их значение в чистоте водоёма играет значительную роль.</w:t>
      </w:r>
    </w:p>
    <w:p w:rsidR="00AF5CA0" w:rsidRPr="005A3C34" w:rsidRDefault="00AF5CA0" w:rsidP="00967C2F">
      <w:pPr>
        <w:autoSpaceDE w:val="0"/>
        <w:autoSpaceDN w:val="0"/>
        <w:adjustRightInd w:val="0"/>
        <w:spacing w:line="360" w:lineRule="auto"/>
        <w:jc w:val="both"/>
      </w:pPr>
      <w:r w:rsidRPr="005A3C34">
        <w:rPr>
          <w:b/>
        </w:rPr>
        <w:t xml:space="preserve"> Цель:</w:t>
      </w:r>
      <w:r w:rsidRPr="005A3C34">
        <w:t xml:space="preserve"> Комплексное изуч</w:t>
      </w:r>
      <w:r>
        <w:t>ение и исследование водных беспозвоночных животных.</w:t>
      </w:r>
    </w:p>
    <w:p w:rsidR="00AF5CA0" w:rsidRPr="005A3C34" w:rsidRDefault="00AF5CA0" w:rsidP="00AF5CA0">
      <w:pPr>
        <w:spacing w:line="360" w:lineRule="auto"/>
        <w:ind w:firstLine="720"/>
        <w:jc w:val="both"/>
      </w:pPr>
      <w:r w:rsidRPr="005A3C34">
        <w:rPr>
          <w:b/>
        </w:rPr>
        <w:t xml:space="preserve">Задачи: </w:t>
      </w:r>
      <w:r w:rsidRPr="00AA150B">
        <w:t>1</w:t>
      </w:r>
      <w:r>
        <w:rPr>
          <w:b/>
        </w:rPr>
        <w:t xml:space="preserve">. </w:t>
      </w:r>
      <w:r>
        <w:t>Ознакомится</w:t>
      </w:r>
      <w:r w:rsidRPr="00AA150B">
        <w:t xml:space="preserve"> с методикой сбора и обработки</w:t>
      </w:r>
      <w:r>
        <w:t xml:space="preserve"> водных беспозвоночных животных.</w:t>
      </w:r>
      <w:r w:rsidRPr="005A3C34">
        <w:t xml:space="preserve"> </w:t>
      </w:r>
      <w:r>
        <w:t xml:space="preserve">2. </w:t>
      </w:r>
      <w:r w:rsidRPr="005A3C34">
        <w:t>Со</w:t>
      </w:r>
      <w:r>
        <w:t>брать и изучить водные беспозвоночные животные. 3. Определить вид. 4. Составить список собранных водных беспозвоночных животных</w:t>
      </w:r>
      <w:r w:rsidRPr="005A3C34">
        <w:t xml:space="preserve">. </w:t>
      </w:r>
    </w:p>
    <w:p w:rsidR="00AF5CA0" w:rsidRPr="005A3C34" w:rsidRDefault="00AF5CA0" w:rsidP="00AF5CA0">
      <w:pPr>
        <w:spacing w:line="360" w:lineRule="auto"/>
        <w:ind w:firstLine="720"/>
        <w:jc w:val="both"/>
      </w:pPr>
      <w:r w:rsidRPr="005A3C34">
        <w:rPr>
          <w:b/>
        </w:rPr>
        <w:t>Объект исследования:</w:t>
      </w:r>
      <w:r w:rsidRPr="005A3C34">
        <w:t xml:space="preserve"> </w:t>
      </w:r>
      <w:r>
        <w:t>озера с. Крест-Хальджай.</w:t>
      </w:r>
    </w:p>
    <w:p w:rsidR="00AF5CA0" w:rsidRDefault="00AF5CA0" w:rsidP="00AF5CA0">
      <w:pPr>
        <w:spacing w:line="360" w:lineRule="auto"/>
        <w:ind w:firstLine="720"/>
        <w:jc w:val="both"/>
      </w:pPr>
      <w:r w:rsidRPr="005A3C34">
        <w:rPr>
          <w:b/>
        </w:rPr>
        <w:t>Предмет исследования:</w:t>
      </w:r>
      <w:r w:rsidRPr="005A3C34">
        <w:t xml:space="preserve"> </w:t>
      </w:r>
      <w:r>
        <w:t xml:space="preserve"> водные беспозвоночные животные.</w:t>
      </w:r>
    </w:p>
    <w:p w:rsidR="00AF5CA0" w:rsidRPr="004A5DA6" w:rsidRDefault="00AF5CA0" w:rsidP="00AF5CA0">
      <w:pPr>
        <w:spacing w:line="360" w:lineRule="auto"/>
        <w:ind w:firstLine="708"/>
        <w:jc w:val="both"/>
      </w:pPr>
      <w:r w:rsidRPr="005A3C34">
        <w:rPr>
          <w:b/>
        </w:rPr>
        <w:t>Научная и практическая ценность работы:</w:t>
      </w:r>
      <w:r>
        <w:t xml:space="preserve"> п</w:t>
      </w:r>
      <w:r w:rsidRPr="004216A4">
        <w:t xml:space="preserve">о проведённым исследованиям </w:t>
      </w:r>
      <w:r>
        <w:t>установить</w:t>
      </w:r>
      <w:r w:rsidRPr="004216A4">
        <w:t xml:space="preserve"> видовой состав </w:t>
      </w:r>
      <w:r>
        <w:t xml:space="preserve">фауну водных беспозвоночных животных, </w:t>
      </w:r>
      <w:r w:rsidRPr="00090A93">
        <w:t>особенности</w:t>
      </w:r>
      <w:r>
        <w:t xml:space="preserve"> их</w:t>
      </w:r>
      <w:r w:rsidRPr="00090A93">
        <w:t xml:space="preserve"> распре</w:t>
      </w:r>
      <w:r w:rsidR="00F31E3A">
        <w:t>деления по средам обитания.</w:t>
      </w: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Default="00AF5CA0" w:rsidP="00FB3998">
      <w:pPr>
        <w:spacing w:line="360" w:lineRule="auto"/>
        <w:rPr>
          <w:b/>
        </w:rPr>
      </w:pPr>
    </w:p>
    <w:p w:rsidR="00FB3998" w:rsidRDefault="00FB3998" w:rsidP="00FB3998">
      <w:pPr>
        <w:spacing w:line="360" w:lineRule="auto"/>
        <w:rPr>
          <w:b/>
        </w:rPr>
      </w:pPr>
    </w:p>
    <w:p w:rsidR="00AF5CA0" w:rsidRDefault="00AF5CA0" w:rsidP="00AF5CA0">
      <w:pPr>
        <w:spacing w:line="360" w:lineRule="auto"/>
        <w:jc w:val="center"/>
        <w:rPr>
          <w:b/>
        </w:rPr>
      </w:pPr>
    </w:p>
    <w:p w:rsidR="00AF5CA0" w:rsidRPr="00D97769" w:rsidRDefault="00AF5CA0" w:rsidP="00AF5CA0">
      <w:pPr>
        <w:spacing w:line="360" w:lineRule="auto"/>
        <w:jc w:val="center"/>
        <w:rPr>
          <w:b/>
        </w:rPr>
      </w:pPr>
      <w:r w:rsidRPr="005A3C34">
        <w:rPr>
          <w:b/>
        </w:rPr>
        <w:lastRenderedPageBreak/>
        <w:t xml:space="preserve">Глава </w:t>
      </w:r>
      <w:r w:rsidRPr="005A3C34">
        <w:rPr>
          <w:b/>
          <w:lang w:val="en-US"/>
        </w:rPr>
        <w:t>I</w:t>
      </w:r>
      <w:r w:rsidRPr="005A3C34">
        <w:rPr>
          <w:b/>
        </w:rPr>
        <w:t>. Краткая физико-географическая характеристика района исследований</w:t>
      </w:r>
    </w:p>
    <w:p w:rsidR="00AF5CA0" w:rsidRPr="005A3C34" w:rsidRDefault="00AF5CA0" w:rsidP="00AF5CA0">
      <w:pPr>
        <w:spacing w:line="360" w:lineRule="auto"/>
        <w:jc w:val="both"/>
      </w:pPr>
      <w:r>
        <w:t xml:space="preserve"> </w:t>
      </w:r>
      <w:r>
        <w:tab/>
      </w:r>
      <w:r w:rsidRPr="005A3C34">
        <w:t xml:space="preserve">Территория и окрестность села Крест-Хальджай очень богата по состоянию почвы, сенокосным угодьям, </w:t>
      </w:r>
      <w:proofErr w:type="spellStart"/>
      <w:r w:rsidRPr="005A3C34">
        <w:t>аласам</w:t>
      </w:r>
      <w:proofErr w:type="spellEnd"/>
      <w:r w:rsidRPr="005A3C34">
        <w:t>, разнообразной растительностью, красивой природой благоприятной для месторасположения наслега.</w:t>
      </w:r>
    </w:p>
    <w:p w:rsidR="00AF5CA0" w:rsidRPr="005A3C34" w:rsidRDefault="00AF5CA0" w:rsidP="00AF5CA0">
      <w:pPr>
        <w:spacing w:line="360" w:lineRule="auto"/>
        <w:jc w:val="both"/>
      </w:pPr>
      <w:r w:rsidRPr="005A3C34">
        <w:t xml:space="preserve">      По территории нашего наслега протекает одна из больших рек республики, Алдан. Долина реки Алдан представляет собой пойму с хорошо развитой травянистой растительностью. В пойме преобладают осоково-вейниковые луга. Все сенокосные и пастбища расположены на безлесных участках </w:t>
      </w:r>
      <w:proofErr w:type="spellStart"/>
      <w:r w:rsidRPr="005A3C34">
        <w:t>приалданья</w:t>
      </w:r>
      <w:proofErr w:type="spellEnd"/>
      <w:r w:rsidRPr="005A3C34">
        <w:t xml:space="preserve">. В реку Алдан с правой стороны вливаются речки Томпо, Хандыга, </w:t>
      </w:r>
      <w:proofErr w:type="spellStart"/>
      <w:r w:rsidRPr="005A3C34">
        <w:t>Уйана</w:t>
      </w:r>
      <w:proofErr w:type="spellEnd"/>
      <w:r w:rsidRPr="005A3C34">
        <w:t xml:space="preserve">, </w:t>
      </w:r>
      <w:proofErr w:type="spellStart"/>
      <w:r w:rsidRPr="005A3C34">
        <w:t>Лабыгы</w:t>
      </w:r>
      <w:proofErr w:type="spellEnd"/>
      <w:r w:rsidRPr="005A3C34">
        <w:t xml:space="preserve">, </w:t>
      </w:r>
      <w:proofErr w:type="spellStart"/>
      <w:r w:rsidRPr="005A3C34">
        <w:t>Дьуорума</w:t>
      </w:r>
      <w:proofErr w:type="spellEnd"/>
      <w:r w:rsidRPr="005A3C34">
        <w:t xml:space="preserve"> и другие. Эти красивые речки привлекали наших предков своими богатыми уловами, дичью, дикорастущими ягодами - </w:t>
      </w:r>
      <w:proofErr w:type="spellStart"/>
      <w:r w:rsidRPr="005A3C34">
        <w:t>охтой</w:t>
      </w:r>
      <w:proofErr w:type="spellEnd"/>
      <w:r w:rsidRPr="005A3C34">
        <w:t xml:space="preserve">, голубикой и другими. Западная сторона наслега  Крест - </w:t>
      </w:r>
      <w:proofErr w:type="spellStart"/>
      <w:r w:rsidRPr="005A3C34">
        <w:t>Хальджай</w:t>
      </w:r>
      <w:proofErr w:type="spellEnd"/>
      <w:r w:rsidRPr="005A3C34">
        <w:t xml:space="preserve">, Ары - </w:t>
      </w:r>
      <w:proofErr w:type="spellStart"/>
      <w:r w:rsidRPr="005A3C34">
        <w:t>Толон</w:t>
      </w:r>
      <w:proofErr w:type="spellEnd"/>
      <w:r w:rsidRPr="005A3C34">
        <w:t xml:space="preserve">, Ударник, </w:t>
      </w:r>
      <w:proofErr w:type="spellStart"/>
      <w:r w:rsidRPr="005A3C34">
        <w:t>Лэнкэ</w:t>
      </w:r>
      <w:proofErr w:type="spellEnd"/>
      <w:r w:rsidRPr="005A3C34">
        <w:t xml:space="preserve"> известны плодородной землёй, </w:t>
      </w:r>
      <w:proofErr w:type="spellStart"/>
      <w:r w:rsidRPr="005A3C34">
        <w:t>аласами</w:t>
      </w:r>
      <w:proofErr w:type="spellEnd"/>
      <w:r w:rsidRPr="005A3C34">
        <w:t xml:space="preserve">. </w:t>
      </w:r>
    </w:p>
    <w:p w:rsidR="00AF5CA0" w:rsidRPr="005A3C34" w:rsidRDefault="00AF5CA0" w:rsidP="00AF5CA0">
      <w:pPr>
        <w:spacing w:line="360" w:lineRule="auto"/>
        <w:jc w:val="both"/>
      </w:pPr>
      <w:r w:rsidRPr="005A3C34">
        <w:t xml:space="preserve">    </w:t>
      </w:r>
      <w:r w:rsidRPr="005A3C34">
        <w:rPr>
          <w:i/>
        </w:rPr>
        <w:t xml:space="preserve">Растительность </w:t>
      </w:r>
      <w:r w:rsidRPr="005A3C34">
        <w:t xml:space="preserve">соответствует природе заречных улусов. Из деревьев здесь растут в основном лиственница </w:t>
      </w:r>
      <w:proofErr w:type="spellStart"/>
      <w:r w:rsidRPr="005A3C34">
        <w:t>даурская</w:t>
      </w:r>
      <w:proofErr w:type="spellEnd"/>
      <w:r w:rsidRPr="005A3C34">
        <w:t xml:space="preserve">, ель, берёза, сосна. В лесах, озёрах обитают соболь, лиса, ондатра, лось, медведь, заяц и другие. Растут дикорастущие ягоды: земляника, смородина чёрная и красная, голубика, осётр, брусника. Кроме этого в лесах растут грибы, лекарственные растения. Северные и западные части непригодны для поселения, потому что состоят из гор, топей, болотных мест. </w:t>
      </w:r>
    </w:p>
    <w:p w:rsidR="00AF5CA0" w:rsidRDefault="00AF5CA0" w:rsidP="00AF5CA0">
      <w:pPr>
        <w:spacing w:line="360" w:lineRule="auto"/>
        <w:jc w:val="both"/>
      </w:pPr>
      <w:r w:rsidRPr="005A3C34">
        <w:t xml:space="preserve">    </w:t>
      </w:r>
      <w:r w:rsidRPr="005A3C34">
        <w:rPr>
          <w:i/>
        </w:rPr>
        <w:t xml:space="preserve">Климат </w:t>
      </w:r>
      <w:r w:rsidRPr="005A3C34">
        <w:t xml:space="preserve">непостоянный резко континентальный, зимой температура резко снижается или наоборот повышается, зима длится 7 - 8 месяцев. Среднегодовая  температура для Крест - </w:t>
      </w:r>
      <w:proofErr w:type="spellStart"/>
      <w:r w:rsidRPr="005A3C34">
        <w:t>Хальджая</w:t>
      </w:r>
      <w:proofErr w:type="spellEnd"/>
      <w:r w:rsidRPr="005A3C34">
        <w:t xml:space="preserve"> -11,3</w:t>
      </w:r>
      <w:proofErr w:type="gramStart"/>
      <w:r w:rsidRPr="005A3C34">
        <w:t xml:space="preserve"> С</w:t>
      </w:r>
      <w:proofErr w:type="gramEnd"/>
      <w:r w:rsidRPr="005A3C34">
        <w:t>, средне июльская + 18,3 С. Минимальная температура в январе достигает - 55, - 60 С. Снежный покров зависит от выпадения снега, но в основном зимой снег бывает глубокий. Весна характеризуется неустойчивым характером погоды с резким усилением ветра. Возможен возврат холодов. Лето длится 3 месяца, возможны заморозки в течение лета. Летом происходит интенсивное прогревание всей территории, что способствует формированию области пониженного давления. Поэтому летом выпадает много осадков. До 90 % общего количества влаги, выпадающей летом в виде дождей, немедленно сбрасывается в реки. Абсолютная максимальная температура + 38 С.Осенью усиливаются вторжение арктических масс воздуха, падение температуры происходит быстро, обильно идут дожди. Как и во всех уголках нашей республики имеется многолетняя мерзлота. Мно</w:t>
      </w:r>
      <w:r>
        <w:t>голетняя  мерзлота образовалась</w:t>
      </w:r>
      <w:r w:rsidRPr="005A3C34">
        <w:t xml:space="preserve"> во времена древнего ледниково</w:t>
      </w:r>
      <w:r>
        <w:t>го периода (</w:t>
      </w:r>
      <w:proofErr w:type="spellStart"/>
      <w:r>
        <w:t>Луковцев</w:t>
      </w:r>
      <w:proofErr w:type="spellEnd"/>
      <w:r>
        <w:t>, 2002).</w:t>
      </w:r>
    </w:p>
    <w:p w:rsidR="00AF5CA0" w:rsidRPr="009B789E" w:rsidRDefault="00AF5CA0" w:rsidP="00FB3998">
      <w:pPr>
        <w:tabs>
          <w:tab w:val="left" w:pos="5025"/>
        </w:tabs>
        <w:spacing w:line="360" w:lineRule="auto"/>
        <w:jc w:val="both"/>
      </w:pPr>
    </w:p>
    <w:p w:rsidR="00AF5CA0" w:rsidRPr="00687321" w:rsidRDefault="00AF5CA0" w:rsidP="00AF5CA0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b/>
        </w:rPr>
      </w:pPr>
      <w:r>
        <w:rPr>
          <w:b/>
        </w:rPr>
        <w:lastRenderedPageBreak/>
        <w:t xml:space="preserve">Глава </w:t>
      </w:r>
      <w:r>
        <w:rPr>
          <w:b/>
          <w:lang w:val="en-US"/>
        </w:rPr>
        <w:t>II</w:t>
      </w:r>
      <w:r>
        <w:rPr>
          <w:b/>
        </w:rPr>
        <w:t xml:space="preserve">. Методы </w:t>
      </w:r>
      <w:r w:rsidRPr="00687321">
        <w:rPr>
          <w:b/>
        </w:rPr>
        <w:t>сбора зоопланктона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,Bold" w:hAnsi="TimesNewRoman,Bold" w:cs="TimesNewRoman,Bold"/>
          <w:bCs/>
        </w:rPr>
        <w:t xml:space="preserve">Устройство для ловли водных беспозвоночных </w:t>
      </w:r>
      <w:r w:rsidRPr="00AF3D49">
        <w:rPr>
          <w:rFonts w:ascii="TimesNewRoman" w:hAnsi="TimesNewRoman" w:cs="TimesNewRoman"/>
        </w:rPr>
        <w:t xml:space="preserve">представляет собой </w:t>
      </w:r>
      <w:r w:rsidRPr="00923520">
        <w:rPr>
          <w:rFonts w:ascii="TimesNewRoman,Bold" w:hAnsi="TimesNewRoman,Bold" w:cs="TimesNewRoman,Bold"/>
          <w:bCs/>
        </w:rPr>
        <w:t>сачок</w:t>
      </w:r>
      <w:r w:rsidRPr="00AF3D49">
        <w:rPr>
          <w:rFonts w:ascii="TimesNewRoman" w:hAnsi="TimesNewRoman" w:cs="TimesNewRoman"/>
        </w:rPr>
        <w:t>, изготовленный из специальной ткани,</w:t>
      </w:r>
      <w:r>
        <w:rPr>
          <w:rFonts w:ascii="TimesNewRoman" w:hAnsi="TimesNewRoman" w:cs="TimesNewRoman"/>
        </w:rPr>
        <w:t xml:space="preserve"> </w:t>
      </w:r>
      <w:r w:rsidRPr="00AF3D49">
        <w:rPr>
          <w:rFonts w:ascii="TimesNewRoman" w:hAnsi="TimesNewRoman" w:cs="TimesNewRoman"/>
        </w:rPr>
        <w:t>пропускающей воду и задерживающей планктон</w:t>
      </w:r>
      <w:r>
        <w:rPr>
          <w:rFonts w:ascii="TimesNewRoman" w:hAnsi="TimesNewRoman" w:cs="TimesNewRoman"/>
        </w:rPr>
        <w:t>, д</w:t>
      </w:r>
      <w:r w:rsidRPr="00AF3D49">
        <w:rPr>
          <w:rFonts w:ascii="TimesNewRoman" w:hAnsi="TimesNewRoman" w:cs="TimesNewRoman"/>
        </w:rPr>
        <w:t>ля сбора накапливающихся во в</w:t>
      </w:r>
      <w:r>
        <w:rPr>
          <w:rFonts w:ascii="TimesNewRoman" w:hAnsi="TimesNewRoman" w:cs="TimesNewRoman"/>
        </w:rPr>
        <w:t>ремя процеживания животных</w:t>
      </w:r>
      <w:r w:rsidRPr="00AF3D49">
        <w:rPr>
          <w:rFonts w:ascii="TimesNewRoman" w:hAnsi="TimesNewRoman" w:cs="TimesNewRoman"/>
        </w:rPr>
        <w:t>.</w:t>
      </w:r>
      <w:r>
        <w:rPr>
          <w:rFonts w:ascii="TimesNewRoman" w:hAnsi="TimesNewRoman" w:cs="TimesNewRoman"/>
        </w:rPr>
        <w:t xml:space="preserve"> Планктонная сеть изготавливается самостоятельно. Для этого необходимо палка, проволоки, плотная ткань. </w:t>
      </w:r>
      <w:r w:rsidRPr="00AF3D49">
        <w:rPr>
          <w:rFonts w:ascii="TimesNewRoman" w:hAnsi="TimesNewRoman" w:cs="TimesNewRoman"/>
        </w:rPr>
        <w:t xml:space="preserve">Имеющийся в наличии материал выкраивается </w:t>
      </w:r>
      <w:r w:rsidRPr="007B4492">
        <w:rPr>
          <w:rFonts w:ascii="TimesNewRoman,Bold" w:hAnsi="TimesNewRoman,Bold" w:cs="TimesNewRoman,Bold"/>
          <w:bCs/>
        </w:rPr>
        <w:t>в виде</w:t>
      </w:r>
      <w:r w:rsidRPr="00AF3D49">
        <w:rPr>
          <w:rFonts w:ascii="TimesNewRoman,Bold" w:hAnsi="TimesNewRoman,Bold" w:cs="TimesNewRoman,Bold"/>
          <w:b/>
          <w:bCs/>
        </w:rPr>
        <w:t xml:space="preserve"> </w:t>
      </w:r>
      <w:r w:rsidRPr="007B4492">
        <w:rPr>
          <w:rFonts w:ascii="TimesNewRoman,Bold" w:hAnsi="TimesNewRoman,Bold" w:cs="TimesNewRoman,Bold"/>
          <w:bCs/>
        </w:rPr>
        <w:t xml:space="preserve">конуса </w:t>
      </w:r>
      <w:r>
        <w:rPr>
          <w:rFonts w:ascii="TimesNewRoman" w:hAnsi="TimesNewRoman" w:cs="TimesNewRoman"/>
        </w:rPr>
        <w:t>и пришивается к ме</w:t>
      </w:r>
      <w:r w:rsidRPr="00AF3D49">
        <w:rPr>
          <w:rFonts w:ascii="TimesNewRoman" w:hAnsi="TimesNewRoman" w:cs="TimesNewRoman"/>
        </w:rPr>
        <w:t>талли</w:t>
      </w:r>
      <w:r>
        <w:rPr>
          <w:rFonts w:ascii="TimesNewRoman" w:hAnsi="TimesNewRoman" w:cs="TimesNewRoman"/>
        </w:rPr>
        <w:t>ческому обручу в верхней части</w:t>
      </w:r>
      <w:r w:rsidRPr="00AF3D49">
        <w:rPr>
          <w:rFonts w:ascii="TimesNewRoman" w:hAnsi="TimesNewRoman" w:cs="TimesNewRoman"/>
        </w:rPr>
        <w:t>.</w:t>
      </w:r>
      <w:r>
        <w:rPr>
          <w:rFonts w:ascii="TimesNewRoman" w:hAnsi="TimesNewRoman" w:cs="TimesNewRoman"/>
        </w:rPr>
        <w:t xml:space="preserve">     Процеживание является более доступным для школьников методом отбора проб. Это зачерпывание воды из водоема и ее процеживание через планктонную сеть. Метод процеживания используется для изучения </w:t>
      </w:r>
      <w:r w:rsidRPr="007B4492">
        <w:rPr>
          <w:rFonts w:ascii="TimesNewRoman,Bold" w:hAnsi="TimesNewRoman,Bold" w:cs="TimesNewRoman,Bold"/>
          <w:bCs/>
        </w:rPr>
        <w:t>прибрежного планктона</w:t>
      </w:r>
      <w:r>
        <w:rPr>
          <w:rFonts w:ascii="TimesNewRoman" w:hAnsi="TimesNewRoman" w:cs="TimesNewRoman"/>
        </w:rPr>
        <w:t>, видовой состав которого отличается от такового в центре водоема</w:t>
      </w:r>
      <w:r w:rsidRPr="007B4492">
        <w:rPr>
          <w:rFonts w:ascii="TimesNewRoman" w:hAnsi="TimesNewRoman" w:cs="TimesNewRoman"/>
        </w:rPr>
        <w:t>.</w:t>
      </w:r>
      <w:r>
        <w:rPr>
          <w:rFonts w:ascii="TimesNewRoman" w:hAnsi="TimesNewRoman" w:cs="TimesNewRoman"/>
        </w:rPr>
        <w:t xml:space="preserve"> После каждого наполнения водного сачка донным материалом, пробы промывают непосредственно в этих же ловушках и с помощью пинцета перекладывают животных в банки. 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,Bold" w:hAnsi="TimesNewRoman,Bold" w:cs="TimesNewRoman,Bold"/>
          <w:b/>
          <w:bCs/>
        </w:rPr>
        <w:t xml:space="preserve">    </w:t>
      </w:r>
      <w:r w:rsidRPr="00931AD8">
        <w:rPr>
          <w:rFonts w:ascii="TimesNewRoman" w:hAnsi="TimesNewRoman" w:cs="TimesNewRoman"/>
        </w:rPr>
        <w:t>В качестве сосуда для временного</w:t>
      </w:r>
      <w:r>
        <w:rPr>
          <w:rFonts w:ascii="TimesNewRoman,Bold" w:hAnsi="TimesNewRoman,Bold" w:cs="TimesNewRoman,Bold"/>
          <w:b/>
          <w:bCs/>
        </w:rPr>
        <w:t xml:space="preserve"> </w:t>
      </w:r>
      <w:r w:rsidRPr="00931AD8">
        <w:rPr>
          <w:rFonts w:ascii="TimesNewRoman" w:hAnsi="TimesNewRoman" w:cs="TimesNewRoman"/>
        </w:rPr>
        <w:t>хранения проб можно использовать любые стеклянные и пластмассовые пузырь</w:t>
      </w:r>
      <w:r>
        <w:rPr>
          <w:rFonts w:ascii="TimesNewRoman" w:hAnsi="TimesNewRoman" w:cs="TimesNewRoman"/>
        </w:rPr>
        <w:t xml:space="preserve">ки, маленькие бутылочки </w:t>
      </w:r>
      <w:r w:rsidRPr="00931AD8">
        <w:rPr>
          <w:rFonts w:ascii="TimesNewRoman" w:hAnsi="TimesNewRoman" w:cs="TimesNewRoman"/>
        </w:rPr>
        <w:t>(объемом</w:t>
      </w:r>
      <w:r>
        <w:rPr>
          <w:rFonts w:ascii="TimesNewRoman,Bold" w:hAnsi="TimesNewRoman,Bold" w:cs="TimesNewRoman,Bold"/>
          <w:b/>
          <w:bCs/>
        </w:rPr>
        <w:t xml:space="preserve"> </w:t>
      </w:r>
      <w:r w:rsidRPr="00931AD8">
        <w:rPr>
          <w:rFonts w:ascii="TimesNewRoman" w:hAnsi="TimesNewRoman" w:cs="TimesNewRoman"/>
        </w:rPr>
        <w:t>50-200 мл.) с герметически заворачивающимися крышками.</w:t>
      </w:r>
      <w:r>
        <w:rPr>
          <w:rFonts w:ascii="TimesNewRoman,Bold" w:hAnsi="TimesNewRoman,Bold" w:cs="TimesNewRoman,Bold"/>
          <w:b/>
          <w:bCs/>
        </w:rPr>
        <w:t xml:space="preserve"> </w:t>
      </w:r>
      <w:r w:rsidRPr="00931AD8">
        <w:rPr>
          <w:rFonts w:ascii="TimesNewRoman" w:hAnsi="TimesNewRoman" w:cs="TimesNewRoman"/>
        </w:rPr>
        <w:t>Пузырек с временно хранящейся про</w:t>
      </w:r>
      <w:r>
        <w:rPr>
          <w:rFonts w:ascii="TimesNewRoman" w:hAnsi="TimesNewRoman" w:cs="TimesNewRoman"/>
        </w:rPr>
        <w:t xml:space="preserve">бой </w:t>
      </w:r>
      <w:r w:rsidRPr="00931AD8">
        <w:rPr>
          <w:rFonts w:ascii="TimesNewRoman" w:hAnsi="TimesNewRoman" w:cs="TimesNewRoman"/>
        </w:rPr>
        <w:t>заворачивают в бумагу, на которой делают пометки о месте и времени отбора пробы</w:t>
      </w:r>
      <w:r>
        <w:rPr>
          <w:rFonts w:ascii="TimesNewRoman,Bold" w:hAnsi="TimesNewRoman,Bold" w:cs="TimesNewRoman,Bold"/>
          <w:b/>
          <w:bCs/>
        </w:rPr>
        <w:t xml:space="preserve">. </w:t>
      </w:r>
      <w:r w:rsidRPr="00931AD8">
        <w:rPr>
          <w:rFonts w:ascii="TimesNewRoman" w:hAnsi="TimesNewRoman" w:cs="TimesNewRoman"/>
        </w:rPr>
        <w:t>В лаборатории, в зависимости от целей исследования, отобранные пробы сразу же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NewRoman" w:hAnsi="TimesNewRoman" w:cs="TimesNewRoman"/>
        </w:rPr>
        <w:t xml:space="preserve">исследуют и </w:t>
      </w:r>
      <w:r w:rsidRPr="00931AD8">
        <w:rPr>
          <w:rFonts w:ascii="TimesNewRoman" w:hAnsi="TimesNewRoman" w:cs="TimesNewRoman"/>
        </w:rPr>
        <w:t>фиксирую</w:t>
      </w:r>
      <w:r>
        <w:rPr>
          <w:rFonts w:ascii="TimesNewRoman" w:hAnsi="TimesNewRoman" w:cs="TimesNewRoman"/>
        </w:rPr>
        <w:t>т</w:t>
      </w:r>
      <w:r w:rsidRPr="00931AD8">
        <w:rPr>
          <w:rFonts w:ascii="TimesNewRoman" w:hAnsi="TimesNewRoman" w:cs="TimesNewRoman"/>
        </w:rPr>
        <w:t>.</w:t>
      </w:r>
      <w:r>
        <w:rPr>
          <w:rFonts w:ascii="TimesNewRoman,Bold" w:hAnsi="TimesNewRoman,Bold" w:cs="TimesNewRoman,Bold"/>
          <w:b/>
          <w:bCs/>
        </w:rPr>
        <w:t xml:space="preserve"> </w:t>
      </w:r>
      <w:r w:rsidRPr="00527C13">
        <w:rPr>
          <w:rFonts w:ascii="TimesNewRoman,Bold" w:hAnsi="TimesNewRoman,Bold" w:cs="TimesNewRoman,Bold"/>
          <w:bCs/>
        </w:rPr>
        <w:t xml:space="preserve">Фиксируют </w:t>
      </w:r>
      <w:r w:rsidRPr="00931AD8">
        <w:rPr>
          <w:rFonts w:ascii="TimesNewRoman" w:hAnsi="TimesNewRoman" w:cs="TimesNewRoman"/>
        </w:rPr>
        <w:t xml:space="preserve">пробы обычно </w:t>
      </w:r>
      <w:r>
        <w:rPr>
          <w:rFonts w:ascii="TimesNewRoman" w:hAnsi="TimesNewRoman" w:cs="TimesNewRoman"/>
        </w:rPr>
        <w:t xml:space="preserve">разбавленным спиртом и </w:t>
      </w:r>
      <w:r w:rsidRPr="00931AD8">
        <w:rPr>
          <w:rFonts w:ascii="TimesNewRoman" w:hAnsi="TimesNewRoman" w:cs="TimesNewRoman"/>
        </w:rPr>
        <w:t>формалином из такого расчета, чтобы в результате по</w:t>
      </w:r>
      <w:r>
        <w:rPr>
          <w:rFonts w:ascii="TimesNewRoman" w:hAnsi="TimesNewRoman" w:cs="TimesNewRoman"/>
        </w:rPr>
        <w:t>лучился 4% раствор. С</w:t>
      </w:r>
      <w:r w:rsidRPr="00931AD8">
        <w:rPr>
          <w:rFonts w:ascii="TimesNewRoman" w:hAnsi="TimesNewRoman" w:cs="TimesNewRoman"/>
        </w:rPr>
        <w:t>пирт, из расчета, чтобы пол</w:t>
      </w:r>
      <w:r>
        <w:rPr>
          <w:rFonts w:ascii="TimesNewRoman" w:hAnsi="TimesNewRoman" w:cs="TimesNewRoman"/>
        </w:rPr>
        <w:t xml:space="preserve">учить 70% раствор. </w:t>
      </w:r>
      <w:r w:rsidRPr="00931AD8">
        <w:rPr>
          <w:rFonts w:ascii="TimesNewRoman" w:hAnsi="TimesNewRoman" w:cs="TimesNewRoman"/>
        </w:rPr>
        <w:t>Каждая проба, оставляемая на хранение, или для дальнейшей транспортировки,</w:t>
      </w:r>
      <w:r>
        <w:rPr>
          <w:rFonts w:ascii="TimesNewRoman" w:hAnsi="TimesNewRoman" w:cs="TimesNewRoman"/>
        </w:rPr>
        <w:t xml:space="preserve"> </w:t>
      </w:r>
      <w:r w:rsidRPr="00931AD8">
        <w:rPr>
          <w:rFonts w:ascii="TimesNewRoman" w:hAnsi="TimesNewRoman" w:cs="TimesNewRoman"/>
        </w:rPr>
        <w:t xml:space="preserve">должна быть снабжена </w:t>
      </w:r>
      <w:r w:rsidRPr="0028724A">
        <w:rPr>
          <w:rFonts w:ascii="TimesNewRoman,Bold" w:hAnsi="TimesNewRoman,Bold" w:cs="TimesNewRoman,Bold"/>
          <w:bCs/>
        </w:rPr>
        <w:t>этикеткой</w:t>
      </w:r>
      <w:r>
        <w:rPr>
          <w:rFonts w:ascii="TimesNewRoman,Bold" w:hAnsi="TimesNewRoman,Bold" w:cs="TimesNewRoman,Bold"/>
          <w:bCs/>
        </w:rPr>
        <w:t xml:space="preserve">. </w:t>
      </w:r>
      <w:r>
        <w:rPr>
          <w:rFonts w:ascii="TimesNewRoman,Bold" w:hAnsi="TimesNewRoman,Bold" w:cs="TimesNewRoman,Bold"/>
          <w:b/>
          <w:bCs/>
        </w:rPr>
        <w:t xml:space="preserve"> </w:t>
      </w:r>
      <w:r>
        <w:rPr>
          <w:rFonts w:ascii="TimesNewRoman" w:hAnsi="TimesNewRoman" w:cs="TimesNewRoman"/>
        </w:rPr>
        <w:t>На</w:t>
      </w:r>
      <w:r w:rsidRPr="00931AD8">
        <w:rPr>
          <w:rFonts w:ascii="TimesNewRoman" w:hAnsi="TimesNewRoman" w:cs="TimesNewRoman"/>
        </w:rPr>
        <w:t xml:space="preserve"> </w:t>
      </w:r>
      <w:proofErr w:type="gramStart"/>
      <w:r w:rsidRPr="00931AD8">
        <w:rPr>
          <w:rFonts w:ascii="TimesNewRoman" w:hAnsi="TimesNewRoman" w:cs="TimesNewRoman"/>
        </w:rPr>
        <w:t>кото</w:t>
      </w:r>
      <w:r>
        <w:rPr>
          <w:rFonts w:ascii="TimesNewRoman" w:hAnsi="TimesNewRoman" w:cs="TimesNewRoman"/>
        </w:rPr>
        <w:t>ром</w:t>
      </w:r>
      <w:proofErr w:type="gramEnd"/>
      <w:r>
        <w:rPr>
          <w:rFonts w:ascii="TimesNewRoman" w:hAnsi="TimesNewRoman" w:cs="TimesNewRoman"/>
        </w:rPr>
        <w:t>, необходимо указать н</w:t>
      </w:r>
      <w:r w:rsidRPr="00931AD8">
        <w:rPr>
          <w:rFonts w:ascii="TimesNewRoman" w:hAnsi="TimesNewRoman" w:cs="TimesNewRoman"/>
        </w:rPr>
        <w:t>о</w:t>
      </w:r>
      <w:r>
        <w:rPr>
          <w:rFonts w:ascii="TimesNewRoman" w:hAnsi="TimesNewRoman" w:cs="TimesNewRoman"/>
        </w:rPr>
        <w:t xml:space="preserve">мер пробы, водоем, дата, место сбора, глубина (горизонт). </w:t>
      </w:r>
      <w:r w:rsidRPr="00931AD8">
        <w:rPr>
          <w:rFonts w:ascii="TimesNewRoman" w:hAnsi="TimesNewRoman" w:cs="TimesNewRoman"/>
        </w:rPr>
        <w:t xml:space="preserve">Этикетку нужно писать </w:t>
      </w:r>
      <w:r w:rsidRPr="00527C13">
        <w:rPr>
          <w:rFonts w:ascii="TimesNewRoman,Bold" w:hAnsi="TimesNewRoman,Bold" w:cs="TimesNewRoman,Bold"/>
          <w:bCs/>
        </w:rPr>
        <w:t xml:space="preserve">тушью </w:t>
      </w:r>
      <w:r w:rsidRPr="00931AD8">
        <w:rPr>
          <w:rFonts w:ascii="TimesNewRoman" w:hAnsi="TimesNewRoman" w:cs="TimesNewRoman"/>
        </w:rPr>
        <w:t>на пергаментной бумаге или кальке и вложить</w:t>
      </w:r>
      <w:r>
        <w:rPr>
          <w:rFonts w:ascii="TimesNewRoman" w:hAnsi="TimesNewRoman" w:cs="TimesNewRoman"/>
        </w:rPr>
        <w:t xml:space="preserve"> </w:t>
      </w:r>
      <w:r w:rsidRPr="00931AD8">
        <w:rPr>
          <w:rFonts w:ascii="TimesNewRoman" w:hAnsi="TimesNewRoman" w:cs="TimesNewRoman"/>
        </w:rPr>
        <w:t>внутрь пузырька, в котором пробы будут храниться.</w:t>
      </w:r>
      <w:r>
        <w:rPr>
          <w:rFonts w:ascii="TimesNewRoman" w:hAnsi="TimesNewRoman" w:cs="TimesNewRoman"/>
        </w:rPr>
        <w:t xml:space="preserve"> </w:t>
      </w:r>
      <w:r w:rsidRPr="00931AD8">
        <w:rPr>
          <w:rFonts w:ascii="TimesNewRoman" w:hAnsi="TimesNewRoman" w:cs="TimesNewRoman"/>
        </w:rPr>
        <w:t xml:space="preserve">Необходимо организовать учет всех проб в специальном </w:t>
      </w:r>
      <w:r w:rsidRPr="00527C13">
        <w:rPr>
          <w:rFonts w:ascii="TimesNewRoman" w:hAnsi="TimesNewRoman" w:cs="TimesNewRoman"/>
          <w:bCs/>
        </w:rPr>
        <w:t>полевом журнале</w:t>
      </w:r>
      <w:r>
        <w:rPr>
          <w:rFonts w:ascii="TimesNewRoman" w:hAnsi="TimesNewRoman" w:cs="TimesNewRoman"/>
        </w:rPr>
        <w:t>, в ко</w:t>
      </w:r>
      <w:r w:rsidRPr="00931AD8">
        <w:rPr>
          <w:rFonts w:ascii="TimesNewRoman" w:hAnsi="TimesNewRoman" w:cs="TimesNewRoman"/>
        </w:rPr>
        <w:t xml:space="preserve">торый записывать </w:t>
      </w:r>
      <w:r w:rsidRPr="00527C13">
        <w:rPr>
          <w:bCs/>
          <w:iCs/>
        </w:rPr>
        <w:t xml:space="preserve">время </w:t>
      </w:r>
      <w:r w:rsidRPr="00931AD8">
        <w:rPr>
          <w:rFonts w:ascii="TimesNewRoman" w:hAnsi="TimesNewRoman" w:cs="TimesNewRoman"/>
        </w:rPr>
        <w:t xml:space="preserve">взятия пробы, ее </w:t>
      </w:r>
      <w:r w:rsidRPr="00527C13">
        <w:rPr>
          <w:bCs/>
          <w:iCs/>
        </w:rPr>
        <w:t>порядковый номер</w:t>
      </w:r>
      <w:r w:rsidRPr="00931AD8">
        <w:rPr>
          <w:rFonts w:ascii="TimesNewRoman" w:hAnsi="TimesNewRoman" w:cs="TimesNewRoman"/>
        </w:rPr>
        <w:t xml:space="preserve">, а также всю </w:t>
      </w:r>
      <w:r w:rsidRPr="00527C13">
        <w:rPr>
          <w:bCs/>
          <w:iCs/>
        </w:rPr>
        <w:t>информацию,</w:t>
      </w:r>
      <w:r w:rsidRPr="00931AD8">
        <w:rPr>
          <w:rFonts w:ascii="TimesNewRoman,BoldItalic" w:hAnsi="TimesNewRoman,BoldItalic" w:cs="TimesNewRoman,BoldItalic"/>
          <w:b/>
          <w:bCs/>
          <w:i/>
          <w:iCs/>
        </w:rPr>
        <w:t xml:space="preserve"> </w:t>
      </w:r>
      <w:r w:rsidRPr="00527C13">
        <w:rPr>
          <w:bCs/>
          <w:iCs/>
        </w:rPr>
        <w:t>указанную на этикетке</w:t>
      </w:r>
      <w:r w:rsidRPr="00931AD8">
        <w:rPr>
          <w:rFonts w:ascii="TimesNewRoman" w:hAnsi="TimesNewRoman" w:cs="TimesNewRoman"/>
        </w:rPr>
        <w:t xml:space="preserve">. Желательно также снабжать записи информацией о </w:t>
      </w:r>
      <w:r w:rsidRPr="00527C13">
        <w:rPr>
          <w:bCs/>
          <w:iCs/>
        </w:rPr>
        <w:t>часе</w:t>
      </w:r>
      <w:r>
        <w:t xml:space="preserve"> </w:t>
      </w:r>
      <w:r>
        <w:rPr>
          <w:rFonts w:ascii="TimesNewRoman" w:hAnsi="TimesNewRoman" w:cs="TimesNewRoman"/>
        </w:rPr>
        <w:t>отбора проб</w:t>
      </w:r>
      <w:r w:rsidRPr="00931AD8">
        <w:rPr>
          <w:rFonts w:ascii="TimesNewRoman" w:hAnsi="TimesNewRoman" w:cs="TimesNewRoman"/>
        </w:rPr>
        <w:t>, а</w:t>
      </w:r>
      <w:r>
        <w:t xml:space="preserve"> </w:t>
      </w:r>
      <w:r w:rsidRPr="00931AD8">
        <w:rPr>
          <w:rFonts w:ascii="TimesNewRoman" w:hAnsi="TimesNewRoman" w:cs="TimesNewRoman"/>
        </w:rPr>
        <w:t xml:space="preserve">также </w:t>
      </w:r>
      <w:r w:rsidRPr="00527C13">
        <w:rPr>
          <w:bCs/>
          <w:iCs/>
        </w:rPr>
        <w:t>метеорологическими данными</w:t>
      </w:r>
      <w:r w:rsidRPr="00931AD8">
        <w:rPr>
          <w:rFonts w:ascii="TimesNewRoman" w:hAnsi="TimesNewRoman" w:cs="TimesNewRoman"/>
        </w:rPr>
        <w:t>: температура воздуха и воды у поверхности, облачность, сила ветра и т.д</w:t>
      </w:r>
      <w:r>
        <w:rPr>
          <w:rFonts w:ascii="TimesNewRoman" w:hAnsi="TimesNewRoman" w:cs="TimesNewRoman"/>
        </w:rPr>
        <w:t>.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FB3998" w:rsidRDefault="00FB3998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FB3998" w:rsidRPr="00417045" w:rsidRDefault="00FB3998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Глава </w:t>
      </w:r>
      <w:r>
        <w:rPr>
          <w:b/>
          <w:lang w:val="en-US"/>
        </w:rPr>
        <w:t>III</w:t>
      </w:r>
      <w:r w:rsidRPr="004305AB">
        <w:rPr>
          <w:b/>
        </w:rPr>
        <w:t>. Описание биологического разнообразия зоопланктона</w:t>
      </w:r>
    </w:p>
    <w:p w:rsidR="00AF5CA0" w:rsidRDefault="00AF5CA0" w:rsidP="00AF5CA0">
      <w:pPr>
        <w:spacing w:line="360" w:lineRule="auto"/>
        <w:jc w:val="both"/>
      </w:pPr>
      <w:r>
        <w:tab/>
      </w:r>
      <w:r w:rsidRPr="00224D62">
        <w:t>Исследова</w:t>
      </w:r>
      <w:r>
        <w:t>ния проводились в местности «</w:t>
      </w:r>
      <w:proofErr w:type="spellStart"/>
      <w:r>
        <w:t>Эбээ</w:t>
      </w:r>
      <w:proofErr w:type="spellEnd"/>
      <w:r>
        <w:t xml:space="preserve"> </w:t>
      </w:r>
      <w:proofErr w:type="spellStart"/>
      <w:r>
        <w:t>Алааьа</w:t>
      </w:r>
      <w:proofErr w:type="spellEnd"/>
      <w:r>
        <w:t>» и местности «Уеттээх»</w:t>
      </w:r>
      <w:r w:rsidR="00BB4A3A">
        <w:t xml:space="preserve"> с 25 июня по 03 июля 2018</w:t>
      </w:r>
      <w:r>
        <w:t xml:space="preserve"> года.</w:t>
      </w:r>
    </w:p>
    <w:p w:rsidR="00AF5CA0" w:rsidRDefault="00AF5CA0" w:rsidP="00AF5CA0">
      <w:pPr>
        <w:spacing w:line="360" w:lineRule="auto"/>
        <w:jc w:val="both"/>
      </w:pPr>
      <w:r>
        <w:t xml:space="preserve">      Первые фаунистические сборы беспозвоночных провели в озере </w:t>
      </w:r>
      <w:proofErr w:type="spellStart"/>
      <w:r>
        <w:t>Эбээ</w:t>
      </w:r>
      <w:proofErr w:type="spellEnd"/>
      <w:r>
        <w:t xml:space="preserve"> </w:t>
      </w:r>
      <w:proofErr w:type="spellStart"/>
      <w:r>
        <w:t>Алааьа</w:t>
      </w:r>
      <w:proofErr w:type="spellEnd"/>
      <w:r>
        <w:t>, водоем находится в 3</w:t>
      </w:r>
      <w:r w:rsidRPr="00224D62">
        <w:t xml:space="preserve"> км</w:t>
      </w:r>
      <w:r>
        <w:t xml:space="preserve"> на востоке от села Крест-Хальджай.</w:t>
      </w:r>
      <w:r w:rsidRPr="00224D62">
        <w:t xml:space="preserve"> </w:t>
      </w:r>
    </w:p>
    <w:p w:rsidR="00AF5CA0" w:rsidRDefault="00AF5CA0" w:rsidP="00AF5CA0">
      <w:pPr>
        <w:spacing w:line="360" w:lineRule="auto"/>
        <w:ind w:firstLine="708"/>
        <w:jc w:val="both"/>
      </w:pPr>
      <w:r>
        <w:t xml:space="preserve">      Озеро образовалось летом 2013 года, после продолжительных дождей. Озеро </w:t>
      </w:r>
      <w:r w:rsidRPr="00224D62">
        <w:t>овальной формы,</w:t>
      </w:r>
      <w:r>
        <w:t xml:space="preserve"> местами сужается, в виде запятой, общая длина 2 км, ширина 1 км. Вокруг водоема растут </w:t>
      </w:r>
      <w:r w:rsidRPr="00224D62">
        <w:t>берез</w:t>
      </w:r>
      <w:r>
        <w:t>ы, лиственницы, б</w:t>
      </w:r>
      <w:r w:rsidRPr="00224D62">
        <w:t>ерег травянистый</w:t>
      </w:r>
      <w:r w:rsidRPr="006A307E">
        <w:t xml:space="preserve"> </w:t>
      </w:r>
      <w:r>
        <w:t xml:space="preserve">(пузырчатка, осока, </w:t>
      </w:r>
      <w:proofErr w:type="spellStart"/>
      <w:r>
        <w:t>вейник</w:t>
      </w:r>
      <w:proofErr w:type="spellEnd"/>
      <w:r>
        <w:t xml:space="preserve"> </w:t>
      </w:r>
      <w:proofErr w:type="spellStart"/>
      <w:r>
        <w:t>Лансдорфа</w:t>
      </w:r>
      <w:proofErr w:type="spellEnd"/>
      <w:r>
        <w:t>, хвощ)</w:t>
      </w:r>
      <w:r w:rsidRPr="00224D62">
        <w:t>, дно травянистое</w:t>
      </w:r>
      <w:r>
        <w:t xml:space="preserve">, местами берег </w:t>
      </w:r>
      <w:proofErr w:type="spellStart"/>
      <w:r w:rsidRPr="00224D62">
        <w:t>закочкаренный</w:t>
      </w:r>
      <w:proofErr w:type="spellEnd"/>
      <w:r w:rsidRPr="00224D62">
        <w:t>.</w:t>
      </w:r>
      <w:r>
        <w:t xml:space="preserve"> </w:t>
      </w:r>
    </w:p>
    <w:p w:rsidR="00601F57" w:rsidRDefault="00AF5CA0" w:rsidP="008276C9">
      <w:pPr>
        <w:spacing w:line="360" w:lineRule="auto"/>
        <w:ind w:firstLine="708"/>
        <w:jc w:val="both"/>
      </w:pPr>
      <w:r w:rsidRPr="00F22E06">
        <w:t xml:space="preserve">Всего за период исследований было собрано </w:t>
      </w:r>
      <w:r w:rsidR="00A13A78">
        <w:t>82</w:t>
      </w:r>
      <w:r w:rsidR="00601F57">
        <w:t xml:space="preserve"> экземпляров</w:t>
      </w:r>
      <w:r w:rsidR="00E57560" w:rsidRPr="00E57560">
        <w:rPr>
          <w:rFonts w:ascii="TimesNewRoman,Bold" w:hAnsi="TimesNewRoman,Bold" w:cs="TimesNewRoman,Bold"/>
          <w:bCs/>
        </w:rPr>
        <w:t xml:space="preserve"> </w:t>
      </w:r>
      <w:r w:rsidR="00E57560">
        <w:rPr>
          <w:rFonts w:ascii="TimesNewRoman,Bold" w:hAnsi="TimesNewRoman,Bold" w:cs="TimesNewRoman,Bold"/>
          <w:bCs/>
        </w:rPr>
        <w:t>беспозвоночных животных</w:t>
      </w:r>
      <w:r w:rsidR="0007295D">
        <w:t>, водоеме водятся:</w:t>
      </w:r>
    </w:p>
    <w:p w:rsidR="00601F57" w:rsidRDefault="00601F57" w:rsidP="008276C9">
      <w:pPr>
        <w:spacing w:line="360" w:lineRule="auto"/>
        <w:ind w:firstLine="708"/>
        <w:jc w:val="both"/>
      </w:pPr>
      <w:r w:rsidRPr="00601F57">
        <w:rPr>
          <w:i/>
        </w:rPr>
        <w:t>Т</w:t>
      </w:r>
      <w:r w:rsidR="00AF5CA0" w:rsidRPr="00601F57">
        <w:rPr>
          <w:i/>
        </w:rPr>
        <w:t>ип Кольчатые черви</w:t>
      </w:r>
      <w:r>
        <w:t xml:space="preserve"> – к</w:t>
      </w:r>
      <w:r w:rsidR="00AF5CA0">
        <w:t>ласс Пиявки: малая ложноконс</w:t>
      </w:r>
      <w:r w:rsidR="000D16B6">
        <w:t>кая пиявка 3</w:t>
      </w:r>
      <w:r>
        <w:t xml:space="preserve"> (экз.);</w:t>
      </w:r>
    </w:p>
    <w:p w:rsidR="00601F57" w:rsidRDefault="00AF5CA0" w:rsidP="008276C9">
      <w:pPr>
        <w:spacing w:line="360" w:lineRule="auto"/>
        <w:ind w:firstLine="708"/>
        <w:jc w:val="both"/>
      </w:pPr>
      <w:r w:rsidRPr="00601F57">
        <w:rPr>
          <w:i/>
        </w:rPr>
        <w:t>Тип Моллюски</w:t>
      </w:r>
      <w:r w:rsidR="00601F57">
        <w:t xml:space="preserve"> - к</w:t>
      </w:r>
      <w:r>
        <w:t>ласс Брюхоногие моллюски</w:t>
      </w:r>
      <w:r w:rsidR="00601F57">
        <w:t xml:space="preserve">: болотный прудовик, обыкновенный </w:t>
      </w:r>
      <w:proofErr w:type="spellStart"/>
      <w:r w:rsidR="00601F57">
        <w:t>прдовик</w:t>
      </w:r>
      <w:proofErr w:type="spellEnd"/>
      <w:r w:rsidR="00601F57">
        <w:t>,</w:t>
      </w:r>
      <w:r w:rsidR="00D22830">
        <w:t xml:space="preserve"> </w:t>
      </w:r>
      <w:proofErr w:type="spellStart"/>
      <w:r w:rsidR="00D22830">
        <w:t>битиния</w:t>
      </w:r>
      <w:proofErr w:type="spellEnd"/>
      <w:r w:rsidR="00D22830">
        <w:t xml:space="preserve"> </w:t>
      </w:r>
      <w:proofErr w:type="spellStart"/>
      <w:r w:rsidR="00D22830">
        <w:t>лича</w:t>
      </w:r>
      <w:proofErr w:type="spellEnd"/>
      <w:r w:rsidR="00D22830">
        <w:t xml:space="preserve">, </w:t>
      </w:r>
      <w:proofErr w:type="gramStart"/>
      <w:r w:rsidR="00D22830">
        <w:t>щупальцевая</w:t>
      </w:r>
      <w:proofErr w:type="gramEnd"/>
      <w:r w:rsidR="00D22830">
        <w:t xml:space="preserve"> </w:t>
      </w:r>
      <w:proofErr w:type="spellStart"/>
      <w:r w:rsidR="00D22830">
        <w:t>битиния</w:t>
      </w:r>
      <w:proofErr w:type="spellEnd"/>
      <w:r w:rsidR="00D22830">
        <w:t>,</w:t>
      </w:r>
      <w:r w:rsidR="00601F57">
        <w:t xml:space="preserve"> (35 экз.)</w:t>
      </w:r>
      <w:r w:rsidR="006177A8">
        <w:t>;</w:t>
      </w:r>
    </w:p>
    <w:p w:rsidR="00AF5CA0" w:rsidRPr="00153501" w:rsidRDefault="006177A8" w:rsidP="008276C9">
      <w:pPr>
        <w:spacing w:line="360" w:lineRule="auto"/>
        <w:ind w:firstLine="708"/>
        <w:jc w:val="both"/>
        <w:rPr>
          <w:b/>
        </w:rPr>
      </w:pPr>
      <w:r w:rsidRPr="006177A8">
        <w:rPr>
          <w:i/>
        </w:rPr>
        <w:t>Тип Членистоногие</w:t>
      </w:r>
      <w:r>
        <w:t xml:space="preserve"> - к</w:t>
      </w:r>
      <w:r w:rsidR="00AF5CA0">
        <w:t>ласс Насекомые: отряд Жесткокрылые</w:t>
      </w:r>
      <w:r>
        <w:t>: плавунец</w:t>
      </w:r>
      <w:r w:rsidR="00AF5CA0">
        <w:t xml:space="preserve"> (8 экз.), отряд Стрекозы</w:t>
      </w:r>
      <w:r>
        <w:t>: личинка настоящей стрекозы</w:t>
      </w:r>
      <w:r w:rsidR="006B6398">
        <w:t xml:space="preserve"> (</w:t>
      </w:r>
      <w:r w:rsidR="00A13A78">
        <w:t>9</w:t>
      </w:r>
      <w:r w:rsidR="00AF5CA0">
        <w:t xml:space="preserve"> экз.),</w:t>
      </w:r>
      <w:r w:rsidR="006B6398">
        <w:t xml:space="preserve"> </w:t>
      </w:r>
      <w:r w:rsidR="009701C2">
        <w:t>отряд Клопы</w:t>
      </w:r>
      <w:r w:rsidR="006B6398">
        <w:t>: водомерка</w:t>
      </w:r>
      <w:r w:rsidR="00A13A78">
        <w:t xml:space="preserve"> (10</w:t>
      </w:r>
      <w:r w:rsidR="009701C2">
        <w:t xml:space="preserve"> экз.) </w:t>
      </w:r>
      <w:r w:rsidR="00AF5CA0">
        <w:t xml:space="preserve"> Класс Ра</w:t>
      </w:r>
      <w:r w:rsidR="00A13A78">
        <w:t xml:space="preserve">кообразные: </w:t>
      </w:r>
      <w:proofErr w:type="spellStart"/>
      <w:r w:rsidR="00A13A78">
        <w:t>листоногие</w:t>
      </w:r>
      <w:proofErr w:type="spellEnd"/>
      <w:r w:rsidR="00A13A78">
        <w:t xml:space="preserve"> рачки (5 </w:t>
      </w:r>
      <w:r w:rsidR="00AF5CA0">
        <w:t>экз.)</w:t>
      </w:r>
      <w:r w:rsidR="009701C2">
        <w:t xml:space="preserve">, </w:t>
      </w:r>
      <w:proofErr w:type="spellStart"/>
      <w:r w:rsidR="009701C2">
        <w:t>разно</w:t>
      </w:r>
      <w:r w:rsidR="00AB3603">
        <w:t>ногие</w:t>
      </w:r>
      <w:proofErr w:type="spellEnd"/>
      <w:r w:rsidR="009701C2">
        <w:t xml:space="preserve"> рачки</w:t>
      </w:r>
      <w:r>
        <w:t xml:space="preserve"> </w:t>
      </w:r>
      <w:proofErr w:type="gramStart"/>
      <w:r>
        <w:t>-б</w:t>
      </w:r>
      <w:proofErr w:type="gramEnd"/>
      <w:r>
        <w:t>окоплав</w:t>
      </w:r>
      <w:r w:rsidR="00A13A78">
        <w:t xml:space="preserve"> (6</w:t>
      </w:r>
      <w:r w:rsidR="009701C2">
        <w:t xml:space="preserve"> экз.)</w:t>
      </w:r>
      <w:r w:rsidR="00AF5CA0">
        <w:t>, Класс П</w:t>
      </w:r>
      <w:r w:rsidR="000D16B6">
        <w:t>аукообразные: паук серебрянка (</w:t>
      </w:r>
      <w:r w:rsidR="00A13A78">
        <w:t>6</w:t>
      </w:r>
      <w:r w:rsidR="00AB3603">
        <w:t xml:space="preserve"> </w:t>
      </w:r>
      <w:r w:rsidR="00AF5CA0">
        <w:t>экз.).</w:t>
      </w:r>
      <w:r w:rsidR="001F60D2">
        <w:t xml:space="preserve"> Общее количество видов </w:t>
      </w:r>
      <w:r w:rsidR="00690251">
        <w:t>9</w:t>
      </w:r>
      <w:r w:rsidR="001F60D2">
        <w:t>.</w:t>
      </w:r>
    </w:p>
    <w:p w:rsidR="00AF5CA0" w:rsidRPr="0007295D" w:rsidRDefault="00AF5CA0" w:rsidP="00AF5CA0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r w:rsidRPr="0007295D">
        <w:rPr>
          <w:b/>
        </w:rPr>
        <w:t xml:space="preserve">Таблица. 1 </w:t>
      </w:r>
    </w:p>
    <w:p w:rsidR="00AF5CA0" w:rsidRPr="00933633" w:rsidRDefault="00AF5CA0" w:rsidP="00AF5CA0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Cs/>
        </w:rPr>
      </w:pPr>
      <w:r w:rsidRPr="00933633">
        <w:t>Систематика</w:t>
      </w:r>
      <w:r>
        <w:t xml:space="preserve"> водных беспозвоночных животных озера «</w:t>
      </w:r>
      <w:proofErr w:type="spellStart"/>
      <w:r>
        <w:t>Эбээ</w:t>
      </w:r>
      <w:proofErr w:type="spellEnd"/>
      <w:r>
        <w:t xml:space="preserve"> </w:t>
      </w:r>
      <w:proofErr w:type="spellStart"/>
      <w:r>
        <w:t>Алааьа</w:t>
      </w:r>
      <w:proofErr w:type="spellEnd"/>
      <w: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610"/>
        <w:gridCol w:w="1910"/>
        <w:gridCol w:w="1441"/>
        <w:gridCol w:w="1276"/>
        <w:gridCol w:w="1383"/>
      </w:tblGrid>
      <w:tr w:rsidR="00AF5CA0" w:rsidRPr="009121C8" w:rsidTr="00D22830">
        <w:tc>
          <w:tcPr>
            <w:tcW w:w="534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rFonts w:ascii="TimesNewRoman,Bold" w:hAnsi="TimesNewRoman,Bold" w:cs="TimesNewRoman,Bold"/>
                <w:bCs/>
                <w:sz w:val="22"/>
                <w:szCs w:val="22"/>
              </w:rPr>
              <w:t>№</w:t>
            </w:r>
          </w:p>
        </w:tc>
        <w:tc>
          <w:tcPr>
            <w:tcW w:w="1417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sz w:val="22"/>
                <w:szCs w:val="22"/>
              </w:rPr>
              <w:t>Тип</w:t>
            </w:r>
          </w:p>
        </w:tc>
        <w:tc>
          <w:tcPr>
            <w:tcW w:w="1610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sz w:val="22"/>
                <w:szCs w:val="22"/>
              </w:rPr>
              <w:t>Класс</w:t>
            </w:r>
          </w:p>
        </w:tc>
        <w:tc>
          <w:tcPr>
            <w:tcW w:w="1910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rFonts w:ascii="TimesNewRoman,Bold" w:hAnsi="TimesNewRoman,Bold" w:cs="TimesNewRoman,Bold"/>
                <w:bCs/>
                <w:sz w:val="22"/>
                <w:szCs w:val="22"/>
              </w:rPr>
              <w:t>Подкласс</w:t>
            </w:r>
          </w:p>
        </w:tc>
        <w:tc>
          <w:tcPr>
            <w:tcW w:w="1441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sz w:val="22"/>
                <w:szCs w:val="22"/>
              </w:rPr>
              <w:t>Отряд</w:t>
            </w:r>
          </w:p>
        </w:tc>
        <w:tc>
          <w:tcPr>
            <w:tcW w:w="1276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rFonts w:ascii="TimesNewRoman,Bold" w:hAnsi="TimesNewRoman,Bold" w:cs="TimesNewRoman,Bold"/>
                <w:bCs/>
                <w:sz w:val="22"/>
                <w:szCs w:val="22"/>
              </w:rPr>
              <w:t>Семейство</w:t>
            </w:r>
          </w:p>
        </w:tc>
        <w:tc>
          <w:tcPr>
            <w:tcW w:w="1383" w:type="dxa"/>
          </w:tcPr>
          <w:p w:rsidR="00AF5CA0" w:rsidRPr="004F2EB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4F2EB2">
              <w:rPr>
                <w:rFonts w:ascii="TimesNewRoman,Bold" w:hAnsi="TimesNewRoman,Bold" w:cs="TimesNewRoman,Bold"/>
                <w:bCs/>
                <w:sz w:val="22"/>
                <w:szCs w:val="22"/>
              </w:rPr>
              <w:t>Вид</w:t>
            </w:r>
          </w:p>
        </w:tc>
      </w:tr>
      <w:tr w:rsidR="00AF5CA0" w:rsidRPr="009121C8" w:rsidTr="00D22830">
        <w:tc>
          <w:tcPr>
            <w:tcW w:w="534" w:type="dxa"/>
          </w:tcPr>
          <w:p w:rsidR="00AF5CA0" w:rsidRPr="001F60D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F5CA0" w:rsidRPr="00153501" w:rsidRDefault="00AF5CA0" w:rsidP="0001456C">
            <w:pPr>
              <w:autoSpaceDE w:val="0"/>
              <w:autoSpaceDN w:val="0"/>
              <w:adjustRightInd w:val="0"/>
              <w:jc w:val="center"/>
            </w:pPr>
            <w:r w:rsidRPr="00153501">
              <w:rPr>
                <w:sz w:val="22"/>
                <w:szCs w:val="22"/>
              </w:rPr>
              <w:t>Кольчатые че</w:t>
            </w:r>
            <w:r w:rsidR="00BC130D">
              <w:rPr>
                <w:sz w:val="22"/>
                <w:szCs w:val="22"/>
              </w:rPr>
              <w:t>р</w:t>
            </w:r>
            <w:r w:rsidRPr="00153501">
              <w:rPr>
                <w:sz w:val="22"/>
                <w:szCs w:val="22"/>
              </w:rPr>
              <w:t>ви</w:t>
            </w:r>
          </w:p>
        </w:tc>
        <w:tc>
          <w:tcPr>
            <w:tcW w:w="1610" w:type="dxa"/>
          </w:tcPr>
          <w:p w:rsidR="00AF5CA0" w:rsidRPr="00181A84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A84">
              <w:rPr>
                <w:sz w:val="20"/>
                <w:szCs w:val="20"/>
              </w:rPr>
              <w:t>Пиявки</w:t>
            </w:r>
          </w:p>
        </w:tc>
        <w:tc>
          <w:tcPr>
            <w:tcW w:w="1910" w:type="dxa"/>
          </w:tcPr>
          <w:p w:rsidR="00AF5CA0" w:rsidRPr="00181A84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AF5CA0" w:rsidRPr="00181A84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1A84">
              <w:rPr>
                <w:sz w:val="20"/>
                <w:szCs w:val="20"/>
              </w:rPr>
              <w:t>Челюстные пиявки</w:t>
            </w:r>
          </w:p>
        </w:tc>
        <w:tc>
          <w:tcPr>
            <w:tcW w:w="1276" w:type="dxa"/>
          </w:tcPr>
          <w:p w:rsidR="00AF5CA0" w:rsidRPr="00181A84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AF5CA0" w:rsidRPr="00181A84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81A84">
              <w:rPr>
                <w:sz w:val="20"/>
                <w:szCs w:val="20"/>
              </w:rPr>
              <w:t>алая ложноконская пиявка</w:t>
            </w:r>
          </w:p>
        </w:tc>
      </w:tr>
      <w:tr w:rsidR="00AF5CA0" w:rsidRPr="009121C8" w:rsidTr="00D22830">
        <w:tc>
          <w:tcPr>
            <w:tcW w:w="534" w:type="dxa"/>
          </w:tcPr>
          <w:p w:rsidR="00AF5CA0" w:rsidRPr="001F60D2" w:rsidRDefault="009536D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A42">
              <w:rPr>
                <w:sz w:val="20"/>
                <w:szCs w:val="20"/>
              </w:rPr>
              <w:t>Моллюски</w:t>
            </w:r>
          </w:p>
        </w:tc>
        <w:tc>
          <w:tcPr>
            <w:tcW w:w="1610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A42">
              <w:rPr>
                <w:sz w:val="20"/>
                <w:szCs w:val="20"/>
              </w:rPr>
              <w:t>Брюхоногие</w:t>
            </w:r>
          </w:p>
        </w:tc>
        <w:tc>
          <w:tcPr>
            <w:tcW w:w="1910" w:type="dxa"/>
          </w:tcPr>
          <w:p w:rsidR="00AF5CA0" w:rsidRPr="00AA3A42" w:rsidRDefault="00AF5CA0" w:rsidP="00DC4A2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Легочные</w:t>
            </w:r>
          </w:p>
        </w:tc>
        <w:tc>
          <w:tcPr>
            <w:tcW w:w="1441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CA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Прудовики </w:t>
            </w:r>
          </w:p>
        </w:tc>
        <w:tc>
          <w:tcPr>
            <w:tcW w:w="1383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Болотный прудовик</w:t>
            </w:r>
          </w:p>
        </w:tc>
      </w:tr>
      <w:tr w:rsidR="00AF5CA0" w:rsidRPr="009121C8" w:rsidTr="00D22830">
        <w:tc>
          <w:tcPr>
            <w:tcW w:w="534" w:type="dxa"/>
          </w:tcPr>
          <w:p w:rsidR="00AF5CA0" w:rsidRPr="001F60D2" w:rsidRDefault="009536D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</w:rPr>
              <w:t>3</w:t>
            </w:r>
          </w:p>
        </w:tc>
        <w:tc>
          <w:tcPr>
            <w:tcW w:w="1417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F5CA0" w:rsidRPr="00AA3A42" w:rsidRDefault="00AF5CA0" w:rsidP="00DC4A2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AF5CA0" w:rsidRPr="00AA3A42" w:rsidRDefault="00AF5CA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Обыкновенный прудовик</w:t>
            </w:r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F849D4" w:rsidRDefault="00D22830" w:rsidP="00CC062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849D4">
              <w:rPr>
                <w:i/>
                <w:sz w:val="20"/>
                <w:szCs w:val="20"/>
              </w:rPr>
              <w:t>Брюхоногие</w:t>
            </w:r>
          </w:p>
          <w:p w:rsidR="00D22830" w:rsidRPr="00F849D4" w:rsidRDefault="00D22830" w:rsidP="00CC062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F849D4">
              <w:rPr>
                <w:i/>
                <w:sz w:val="20"/>
                <w:szCs w:val="20"/>
                <w:lang w:val="en-US"/>
              </w:rPr>
              <w:t>Gastropoda</w:t>
            </w:r>
            <w:proofErr w:type="spellEnd"/>
          </w:p>
        </w:tc>
        <w:tc>
          <w:tcPr>
            <w:tcW w:w="1910" w:type="dxa"/>
          </w:tcPr>
          <w:p w:rsidR="00D22830" w:rsidRDefault="00D22830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Переднежаберные </w:t>
            </w:r>
          </w:p>
          <w:p w:rsidR="00D22830" w:rsidRPr="00153501" w:rsidRDefault="00D22830" w:rsidP="00CC062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Prosobranchia</w:t>
            </w:r>
            <w:proofErr w:type="spellEnd"/>
          </w:p>
          <w:p w:rsidR="00D22830" w:rsidRPr="00153501" w:rsidRDefault="00D22830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22830" w:rsidRPr="00AA3A42" w:rsidRDefault="00D22830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830" w:rsidRPr="00AA3A42" w:rsidRDefault="00D22830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Битинии</w:t>
            </w:r>
            <w:proofErr w:type="spellEnd"/>
          </w:p>
        </w:tc>
        <w:tc>
          <w:tcPr>
            <w:tcW w:w="1383" w:type="dxa"/>
          </w:tcPr>
          <w:p w:rsidR="00D22830" w:rsidRPr="00AA3A42" w:rsidRDefault="00D22830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Битиния</w:t>
            </w:r>
            <w:proofErr w:type="spellEnd"/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</w:t>
            </w:r>
            <w:proofErr w:type="spellStart"/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лича</w:t>
            </w:r>
            <w:proofErr w:type="spellEnd"/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AA3A42" w:rsidRDefault="00D22830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22830" w:rsidRDefault="00D22830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22830" w:rsidRPr="00153501" w:rsidRDefault="00D22830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22830" w:rsidRPr="00153501" w:rsidRDefault="00D22830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3501">
              <w:rPr>
                <w:bCs/>
                <w:sz w:val="20"/>
                <w:szCs w:val="20"/>
              </w:rPr>
              <w:t>Битинии</w:t>
            </w:r>
            <w:proofErr w:type="spellEnd"/>
            <w:r w:rsidRPr="0015350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D22830" w:rsidRPr="00153501" w:rsidRDefault="00D22830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Щупальцевая </w:t>
            </w:r>
            <w:proofErr w:type="spellStart"/>
            <w:r>
              <w:rPr>
                <w:sz w:val="20"/>
                <w:szCs w:val="20"/>
              </w:rPr>
              <w:t>битиния</w:t>
            </w:r>
            <w:proofErr w:type="spellEnd"/>
            <w:r w:rsidRPr="00153501">
              <w:rPr>
                <w:sz w:val="20"/>
                <w:szCs w:val="20"/>
              </w:rPr>
              <w:t xml:space="preserve"> </w:t>
            </w:r>
            <w:r w:rsidRPr="00153501">
              <w:rPr>
                <w:sz w:val="20"/>
                <w:szCs w:val="20"/>
                <w:lang w:val="en-US"/>
              </w:rPr>
              <w:t xml:space="preserve">Bithynia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tentaculata</w:t>
            </w:r>
            <w:proofErr w:type="spellEnd"/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22830" w:rsidRPr="00EB31C9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31C9">
              <w:rPr>
                <w:sz w:val="18"/>
                <w:szCs w:val="18"/>
              </w:rPr>
              <w:t>Членистоногие</w:t>
            </w:r>
          </w:p>
        </w:tc>
        <w:tc>
          <w:tcPr>
            <w:tcW w:w="16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A42">
              <w:rPr>
                <w:sz w:val="20"/>
                <w:szCs w:val="20"/>
              </w:rPr>
              <w:t>Ракообразные</w:t>
            </w:r>
          </w:p>
        </w:tc>
        <w:tc>
          <w:tcPr>
            <w:tcW w:w="1910" w:type="dxa"/>
          </w:tcPr>
          <w:p w:rsidR="00D22830" w:rsidRPr="00AA3A42" w:rsidRDefault="00D22830" w:rsidP="00DC4A2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Жаброногие</w:t>
            </w:r>
            <w:proofErr w:type="spellEnd"/>
          </w:p>
        </w:tc>
        <w:tc>
          <w:tcPr>
            <w:tcW w:w="1441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A3A42">
              <w:rPr>
                <w:sz w:val="20"/>
                <w:szCs w:val="20"/>
              </w:rPr>
              <w:t>Листоногие</w:t>
            </w:r>
            <w:proofErr w:type="spellEnd"/>
            <w:r w:rsidRPr="00AA3A42">
              <w:rPr>
                <w:sz w:val="20"/>
                <w:szCs w:val="20"/>
              </w:rPr>
              <w:t xml:space="preserve"> рачки</w:t>
            </w:r>
          </w:p>
        </w:tc>
        <w:tc>
          <w:tcPr>
            <w:tcW w:w="1276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D22830" w:rsidRPr="00A6478B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>Листоногий</w:t>
            </w:r>
            <w:proofErr w:type="spellEnd"/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рачок</w:t>
            </w:r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</w:rPr>
              <w:t>5</w:t>
            </w: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22830" w:rsidRPr="00AA3A42" w:rsidRDefault="00D22830" w:rsidP="00DC4A2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Высшие раки</w:t>
            </w:r>
          </w:p>
        </w:tc>
        <w:tc>
          <w:tcPr>
            <w:tcW w:w="1441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Разноногие</w:t>
            </w:r>
            <w:proofErr w:type="spellEnd"/>
            <w:r>
              <w:rPr>
                <w:sz w:val="20"/>
                <w:szCs w:val="20"/>
              </w:rPr>
              <w:t xml:space="preserve"> рак</w:t>
            </w:r>
          </w:p>
        </w:tc>
        <w:tc>
          <w:tcPr>
            <w:tcW w:w="1276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D22830" w:rsidRPr="00A6478B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>Бокоплав</w:t>
            </w:r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</w:rPr>
              <w:t>6</w:t>
            </w: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Паукообразные</w:t>
            </w:r>
          </w:p>
        </w:tc>
        <w:tc>
          <w:tcPr>
            <w:tcW w:w="1910" w:type="dxa"/>
          </w:tcPr>
          <w:p w:rsidR="00D22830" w:rsidRPr="00AA3A42" w:rsidRDefault="00D22830" w:rsidP="00DC4A2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Пауки  </w:t>
            </w:r>
          </w:p>
        </w:tc>
        <w:tc>
          <w:tcPr>
            <w:tcW w:w="1276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>Паук серебрянка</w:t>
            </w:r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</w:rPr>
              <w:t>7</w:t>
            </w: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A42">
              <w:rPr>
                <w:sz w:val="20"/>
                <w:szCs w:val="20"/>
              </w:rPr>
              <w:t>Насекомые</w:t>
            </w:r>
          </w:p>
        </w:tc>
        <w:tc>
          <w:tcPr>
            <w:tcW w:w="19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A3A42">
              <w:rPr>
                <w:sz w:val="20"/>
                <w:szCs w:val="20"/>
              </w:rPr>
              <w:t>есткокрылые</w:t>
            </w:r>
          </w:p>
        </w:tc>
        <w:tc>
          <w:tcPr>
            <w:tcW w:w="1276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Плавунчики</w:t>
            </w:r>
          </w:p>
        </w:tc>
        <w:tc>
          <w:tcPr>
            <w:tcW w:w="1383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Плавунец </w:t>
            </w:r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</w:rPr>
              <w:t>8</w:t>
            </w: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Клопы</w:t>
            </w:r>
          </w:p>
        </w:tc>
        <w:tc>
          <w:tcPr>
            <w:tcW w:w="1276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Водомерки</w:t>
            </w:r>
          </w:p>
        </w:tc>
        <w:tc>
          <w:tcPr>
            <w:tcW w:w="1383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Водомерка </w:t>
            </w:r>
          </w:p>
        </w:tc>
      </w:tr>
      <w:tr w:rsidR="00D22830" w:rsidRPr="009121C8" w:rsidTr="00D22830">
        <w:tc>
          <w:tcPr>
            <w:tcW w:w="534" w:type="dxa"/>
          </w:tcPr>
          <w:p w:rsidR="00D22830" w:rsidRPr="001F60D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</w:rPr>
            </w:pPr>
            <w:r w:rsidRPr="001F60D2">
              <w:rPr>
                <w:rFonts w:ascii="TimesNewRoman,Bold" w:hAnsi="TimesNewRoman,Bold" w:cs="TimesNewRoman,Bold"/>
                <w:bCs/>
              </w:rPr>
              <w:lastRenderedPageBreak/>
              <w:t>9</w:t>
            </w:r>
          </w:p>
        </w:tc>
        <w:tc>
          <w:tcPr>
            <w:tcW w:w="1417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:rsidR="00D22830" w:rsidRPr="00AA3A42" w:rsidRDefault="00D22830" w:rsidP="0001456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:rsidR="00D22830" w:rsidRPr="00A6478B" w:rsidRDefault="00D22830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78B">
              <w:rPr>
                <w:sz w:val="20"/>
                <w:szCs w:val="20"/>
              </w:rPr>
              <w:t xml:space="preserve">Стрекозы </w:t>
            </w:r>
          </w:p>
        </w:tc>
        <w:tc>
          <w:tcPr>
            <w:tcW w:w="1276" w:type="dxa"/>
          </w:tcPr>
          <w:p w:rsidR="00D22830" w:rsidRPr="00A6478B" w:rsidRDefault="00D22830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Настоящие стрекозы </w:t>
            </w:r>
          </w:p>
        </w:tc>
        <w:tc>
          <w:tcPr>
            <w:tcW w:w="1383" w:type="dxa"/>
          </w:tcPr>
          <w:p w:rsidR="00D22830" w:rsidRPr="00A6478B" w:rsidRDefault="00D22830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>Настоящая стрекоза</w:t>
            </w:r>
          </w:p>
        </w:tc>
      </w:tr>
    </w:tbl>
    <w:p w:rsidR="00AF5CA0" w:rsidRDefault="00602AD5" w:rsidP="00AF5CA0">
      <w:pPr>
        <w:spacing w:line="360" w:lineRule="auto"/>
        <w:jc w:val="both"/>
      </w:pPr>
      <w:r w:rsidRPr="00E11D97">
        <w:rPr>
          <w:b/>
          <w:bCs/>
        </w:rPr>
        <w:t xml:space="preserve">   </w:t>
      </w:r>
      <w:r w:rsidR="008276C9" w:rsidRPr="00E11D97">
        <w:rPr>
          <w:b/>
        </w:rPr>
        <w:t xml:space="preserve"> </w:t>
      </w:r>
      <w:r w:rsidR="00AF5CA0" w:rsidRPr="00E11D97">
        <w:rPr>
          <w:b/>
        </w:rPr>
        <w:t>Местность «Үөттээх</w:t>
      </w:r>
      <w:r w:rsidR="00AF5CA0" w:rsidRPr="003B16F1">
        <w:t>»,</w:t>
      </w:r>
      <w:r w:rsidR="00AF5CA0">
        <w:t xml:space="preserve"> расположена</w:t>
      </w:r>
      <w:r w:rsidR="00AF5CA0" w:rsidRPr="005061D2">
        <w:t xml:space="preserve"> в </w:t>
      </w:r>
      <w:smartTag w:uri="urn:schemas-microsoft-com:office:smarttags" w:element="metricconverter">
        <w:smartTagPr>
          <w:attr w:name="ProductID" w:val="10 км"/>
        </w:smartTagPr>
        <w:r w:rsidR="00AF5CA0">
          <w:t>10</w:t>
        </w:r>
        <w:r w:rsidR="00AF5CA0" w:rsidRPr="005061D2">
          <w:t xml:space="preserve"> км</w:t>
        </w:r>
      </w:smartTag>
      <w:r w:rsidR="00AF5CA0" w:rsidRPr="005061D2">
        <w:t xml:space="preserve"> от села Крест-Хальджай на правом б</w:t>
      </w:r>
      <w:r w:rsidR="00AF5CA0">
        <w:t>ерегу реки Алдан к северо-востоку. Фаунистический сбор беспозвоночных проводились в озере Уеттээх.</w:t>
      </w:r>
      <w:r w:rsidR="00AF5CA0" w:rsidRPr="004112A3">
        <w:t xml:space="preserve"> </w:t>
      </w:r>
      <w:r w:rsidR="00AF5CA0">
        <w:t xml:space="preserve"> Озеро </w:t>
      </w:r>
      <w:r w:rsidR="00AF5CA0" w:rsidRPr="00224D62">
        <w:t>неправильно</w:t>
      </w:r>
      <w:r w:rsidR="00AF5CA0">
        <w:t xml:space="preserve">й вытянутой формы, длина  1км, ширина 800 м, </w:t>
      </w:r>
      <w:r w:rsidR="00AF5CA0" w:rsidRPr="00224D62">
        <w:t xml:space="preserve">берег травянистый, заросло </w:t>
      </w:r>
      <w:proofErr w:type="spellStart"/>
      <w:r w:rsidR="00AF5CA0" w:rsidRPr="00224D62">
        <w:t>болотницей</w:t>
      </w:r>
      <w:proofErr w:type="spellEnd"/>
      <w:r w:rsidR="00AF5CA0" w:rsidRPr="00224D62">
        <w:t>, осокой и ирисом.</w:t>
      </w:r>
      <w:r w:rsidR="00AF5CA0" w:rsidRPr="003B5B57">
        <w:t xml:space="preserve"> </w:t>
      </w:r>
      <w:r w:rsidR="00AF5CA0">
        <w:t>Вокруг лиственничный лес с ивами.</w:t>
      </w:r>
    </w:p>
    <w:p w:rsidR="002A70F0" w:rsidRDefault="00AF5CA0" w:rsidP="00AF5CA0">
      <w:pPr>
        <w:spacing w:line="360" w:lineRule="auto"/>
        <w:jc w:val="both"/>
        <w:rPr>
          <w:rFonts w:ascii="TimesNewRoman,Bold" w:hAnsi="TimesNewRoman,Bold" w:cs="TimesNewRoman,Bold"/>
          <w:bCs/>
        </w:rPr>
      </w:pPr>
      <w:r w:rsidRPr="00C96542">
        <w:t xml:space="preserve">    </w:t>
      </w:r>
      <w:r>
        <w:rPr>
          <w:rFonts w:ascii="TimesNewRoman,Bold" w:hAnsi="TimesNewRoman,Bold" w:cs="TimesNewRoman,Bold"/>
          <w:bCs/>
        </w:rPr>
        <w:t xml:space="preserve"> Всего за перио</w:t>
      </w:r>
      <w:r w:rsidR="0064613A">
        <w:rPr>
          <w:rFonts w:ascii="TimesNewRoman,Bold" w:hAnsi="TimesNewRoman,Bold" w:cs="TimesNewRoman,Bold"/>
          <w:bCs/>
        </w:rPr>
        <w:t>д исследования было собрано  1</w:t>
      </w:r>
      <w:r w:rsidR="00567A27">
        <w:rPr>
          <w:rFonts w:ascii="TimesNewRoman,Bold" w:hAnsi="TimesNewRoman,Bold" w:cs="TimesNewRoman,Bold"/>
          <w:bCs/>
        </w:rPr>
        <w:t>76</w:t>
      </w:r>
      <w:r>
        <w:rPr>
          <w:rFonts w:ascii="TimesNewRoman,Bold" w:hAnsi="TimesNewRoman,Bold" w:cs="TimesNewRoman,Bold"/>
          <w:bCs/>
        </w:rPr>
        <w:t xml:space="preserve"> экз. беспозвоночных животных</w:t>
      </w:r>
      <w:r w:rsidR="002A70F0">
        <w:rPr>
          <w:rFonts w:ascii="TimesNewRoman,Bold" w:hAnsi="TimesNewRoman,Bold" w:cs="TimesNewRoman,Bold"/>
          <w:bCs/>
        </w:rPr>
        <w:t xml:space="preserve">, водоеме водятся: </w:t>
      </w:r>
    </w:p>
    <w:p w:rsidR="00AF5CA0" w:rsidRDefault="00AF5CA0" w:rsidP="00AF5CA0">
      <w:pPr>
        <w:spacing w:line="360" w:lineRule="auto"/>
        <w:jc w:val="both"/>
      </w:pPr>
      <w:r w:rsidRPr="00456B3F">
        <w:rPr>
          <w:i/>
        </w:rPr>
        <w:t>Тип Моллюски</w:t>
      </w:r>
      <w:r w:rsidR="00FA657A">
        <w:t xml:space="preserve"> – к</w:t>
      </w:r>
      <w:r w:rsidR="002A70F0">
        <w:t xml:space="preserve">ласс Брюхоногие моллюски: </w:t>
      </w:r>
      <w:r>
        <w:t>болотная живородка, з</w:t>
      </w:r>
      <w:r w:rsidR="002A70F0">
        <w:t xml:space="preserve">атворка плоская, прудовик овальный, прудовик обыкновенный </w:t>
      </w:r>
      <w:r>
        <w:t xml:space="preserve">(40 </w:t>
      </w:r>
      <w:proofErr w:type="spellStart"/>
      <w:proofErr w:type="gramStart"/>
      <w:r>
        <w:t>экз</w:t>
      </w:r>
      <w:proofErr w:type="spellEnd"/>
      <w:proofErr w:type="gramEnd"/>
      <w:r>
        <w:t xml:space="preserve">). </w:t>
      </w:r>
    </w:p>
    <w:p w:rsidR="00AF5CA0" w:rsidRPr="00FA657A" w:rsidRDefault="00AF5CA0" w:rsidP="00AF5CA0">
      <w:pPr>
        <w:spacing w:line="360" w:lineRule="auto"/>
        <w:jc w:val="both"/>
        <w:rPr>
          <w:b/>
        </w:rPr>
      </w:pPr>
      <w:r w:rsidRPr="00456B3F">
        <w:rPr>
          <w:i/>
        </w:rPr>
        <w:t>Тип Членистоногие</w:t>
      </w:r>
      <w:r>
        <w:t xml:space="preserve"> </w:t>
      </w:r>
      <w:r w:rsidR="00FA657A">
        <w:rPr>
          <w:b/>
        </w:rPr>
        <w:t>–</w:t>
      </w:r>
      <w:r>
        <w:rPr>
          <w:b/>
        </w:rPr>
        <w:t xml:space="preserve"> </w:t>
      </w:r>
      <w:r w:rsidR="00FA657A">
        <w:t xml:space="preserve">класс Ракообразные: </w:t>
      </w:r>
      <w:proofErr w:type="spellStart"/>
      <w:r w:rsidR="00FA657A">
        <w:t>листоногие</w:t>
      </w:r>
      <w:proofErr w:type="spellEnd"/>
      <w:r w:rsidR="00FA657A">
        <w:t xml:space="preserve"> рачки (8 экз.), </w:t>
      </w:r>
      <w:proofErr w:type="spellStart"/>
      <w:r w:rsidR="00FA657A">
        <w:t>разноногие</w:t>
      </w:r>
      <w:proofErr w:type="spellEnd"/>
      <w:r w:rsidR="00FA657A">
        <w:t xml:space="preserve"> рачки </w:t>
      </w:r>
      <w:proofErr w:type="gramStart"/>
      <w:r w:rsidR="00FA657A">
        <w:t>-б</w:t>
      </w:r>
      <w:proofErr w:type="gramEnd"/>
      <w:r w:rsidR="00FA657A">
        <w:t>окоплав (10 экз.)</w:t>
      </w:r>
      <w:r w:rsidR="00FA657A">
        <w:rPr>
          <w:b/>
        </w:rPr>
        <w:t xml:space="preserve">, </w:t>
      </w:r>
      <w:r>
        <w:t xml:space="preserve">класс Паукообразные: паук серебрянка, паук каемчатый, </w:t>
      </w:r>
      <w:proofErr w:type="spellStart"/>
      <w:r>
        <w:t>клещик</w:t>
      </w:r>
      <w:proofErr w:type="spellEnd"/>
      <w:r w:rsidR="00FA657A">
        <w:t xml:space="preserve"> географический, клещ водяной </w:t>
      </w:r>
      <w:r w:rsidR="00567A27">
        <w:t xml:space="preserve"> (15</w:t>
      </w:r>
      <w:r>
        <w:t xml:space="preserve">). </w:t>
      </w:r>
    </w:p>
    <w:p w:rsidR="00AF5CA0" w:rsidRPr="00FA657A" w:rsidRDefault="00AF5CA0" w:rsidP="00AF5CA0">
      <w:pPr>
        <w:spacing w:line="360" w:lineRule="auto"/>
        <w:jc w:val="both"/>
        <w:rPr>
          <w:color w:val="FF0000"/>
        </w:rPr>
      </w:pPr>
      <w:r>
        <w:t xml:space="preserve">Класс Насекомые: отряд </w:t>
      </w:r>
      <w:proofErr w:type="spellStart"/>
      <w:r>
        <w:t>Полужесткокрылые</w:t>
      </w:r>
      <w:proofErr w:type="spellEnd"/>
      <w:r>
        <w:t xml:space="preserve"> (</w:t>
      </w:r>
      <w:r w:rsidR="00FA657A">
        <w:t>Клопы) гладыши, скрипучки,</w:t>
      </w:r>
      <w:r w:rsidR="008276C9">
        <w:t xml:space="preserve"> </w:t>
      </w:r>
      <w:proofErr w:type="spellStart"/>
      <w:r w:rsidR="008276C9">
        <w:t>гребляки</w:t>
      </w:r>
      <w:proofErr w:type="spellEnd"/>
      <w:r w:rsidR="00FA657A">
        <w:t xml:space="preserve"> </w:t>
      </w:r>
      <w:r w:rsidR="00567A27">
        <w:t>(25</w:t>
      </w:r>
      <w:r>
        <w:t xml:space="preserve"> </w:t>
      </w:r>
      <w:proofErr w:type="spellStart"/>
      <w:proofErr w:type="gramStart"/>
      <w:r>
        <w:t>экз</w:t>
      </w:r>
      <w:proofErr w:type="spellEnd"/>
      <w:proofErr w:type="gramEnd"/>
      <w:r>
        <w:t xml:space="preserve">), отряд Стрекозы лютки, бабки, </w:t>
      </w:r>
      <w:r w:rsidR="00FA657A">
        <w:t xml:space="preserve">бабки, </w:t>
      </w:r>
      <w:r w:rsidR="008276C9">
        <w:t>коромысло</w:t>
      </w:r>
      <w:r w:rsidR="00567A27">
        <w:t xml:space="preserve">  (38</w:t>
      </w:r>
      <w:r>
        <w:t xml:space="preserve"> экз</w:t>
      </w:r>
      <w:r w:rsidR="00567A27">
        <w:t>.</w:t>
      </w:r>
      <w:r>
        <w:t>), отряд Жуки плавунчики (15 экз</w:t>
      </w:r>
      <w:r w:rsidR="00567A27">
        <w:t>.</w:t>
      </w:r>
      <w:r>
        <w:t>), отряд Ручейники (25 экз</w:t>
      </w:r>
      <w:r w:rsidR="00567A27">
        <w:t>.</w:t>
      </w:r>
      <w:r>
        <w:t xml:space="preserve">).  </w:t>
      </w:r>
      <w:r w:rsidR="001F60D2">
        <w:t xml:space="preserve">Общее количество видов </w:t>
      </w:r>
      <w:r w:rsidR="000D16B6" w:rsidRPr="000D16B6">
        <w:rPr>
          <w:color w:val="0D0D0D" w:themeColor="text1" w:themeTint="F2"/>
        </w:rPr>
        <w:t>21</w:t>
      </w:r>
      <w:r w:rsidR="001F60D2" w:rsidRPr="000D16B6">
        <w:rPr>
          <w:color w:val="0D0D0D" w:themeColor="text1" w:themeTint="F2"/>
        </w:rPr>
        <w:t>.</w:t>
      </w:r>
    </w:p>
    <w:p w:rsidR="00AF5CA0" w:rsidRPr="000D16B6" w:rsidRDefault="00AF5CA0" w:rsidP="00AF5CA0">
      <w:pPr>
        <w:spacing w:line="360" w:lineRule="auto"/>
        <w:jc w:val="right"/>
        <w:rPr>
          <w:b/>
        </w:rPr>
      </w:pPr>
      <w:r w:rsidRPr="000D16B6">
        <w:rPr>
          <w:b/>
        </w:rPr>
        <w:t xml:space="preserve">Таблица. 2 </w:t>
      </w:r>
    </w:p>
    <w:p w:rsidR="00AF5CA0" w:rsidRPr="00FF4C92" w:rsidRDefault="00AF5CA0" w:rsidP="00AF5CA0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Cs/>
        </w:rPr>
      </w:pPr>
      <w:r w:rsidRPr="009121C8">
        <w:rPr>
          <w:b/>
          <w:sz w:val="22"/>
          <w:szCs w:val="22"/>
        </w:rPr>
        <w:t xml:space="preserve"> </w:t>
      </w:r>
      <w:r w:rsidRPr="00FF4C92">
        <w:t>Систематика водных беспозвоночных животных озера «Уеттээх»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592"/>
        <w:gridCol w:w="1652"/>
        <w:gridCol w:w="2061"/>
        <w:gridCol w:w="1647"/>
        <w:gridCol w:w="2156"/>
      </w:tblGrid>
      <w:tr w:rsidR="00AF5CA0" w:rsidRPr="009121C8" w:rsidTr="009C6307">
        <w:tc>
          <w:tcPr>
            <w:tcW w:w="498" w:type="dxa"/>
          </w:tcPr>
          <w:p w:rsidR="00AF5CA0" w:rsidRPr="00F849D4" w:rsidRDefault="00AF5CA0" w:rsidP="000145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92" w:type="dxa"/>
          </w:tcPr>
          <w:p w:rsidR="00AF5CA0" w:rsidRPr="00153501" w:rsidRDefault="00AF5CA0" w:rsidP="000145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53501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1652" w:type="dxa"/>
          </w:tcPr>
          <w:p w:rsidR="00AF5CA0" w:rsidRPr="00153501" w:rsidRDefault="00AF5CA0" w:rsidP="000145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5350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61" w:type="dxa"/>
          </w:tcPr>
          <w:p w:rsidR="00AF5CA0" w:rsidRPr="00153501" w:rsidRDefault="00AF5CA0" w:rsidP="000145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53501">
              <w:rPr>
                <w:b/>
                <w:sz w:val="20"/>
                <w:szCs w:val="20"/>
              </w:rPr>
              <w:t>Отряд</w:t>
            </w:r>
          </w:p>
        </w:tc>
        <w:tc>
          <w:tcPr>
            <w:tcW w:w="1647" w:type="dxa"/>
          </w:tcPr>
          <w:p w:rsidR="00AF5CA0" w:rsidRPr="00153501" w:rsidRDefault="00AF5CA0" w:rsidP="000145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53501">
              <w:rPr>
                <w:b/>
                <w:bCs/>
                <w:sz w:val="20"/>
                <w:szCs w:val="20"/>
              </w:rPr>
              <w:t>Семейство</w:t>
            </w:r>
          </w:p>
        </w:tc>
        <w:tc>
          <w:tcPr>
            <w:tcW w:w="2156" w:type="dxa"/>
          </w:tcPr>
          <w:p w:rsidR="00AF5CA0" w:rsidRPr="00153501" w:rsidRDefault="00AF5CA0" w:rsidP="000145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53501">
              <w:rPr>
                <w:b/>
                <w:bCs/>
                <w:sz w:val="20"/>
                <w:szCs w:val="20"/>
              </w:rPr>
              <w:t>Вид</w:t>
            </w:r>
          </w:p>
        </w:tc>
      </w:tr>
      <w:tr w:rsidR="009D21CA" w:rsidRPr="009121C8" w:rsidTr="009C6307">
        <w:tc>
          <w:tcPr>
            <w:tcW w:w="498" w:type="dxa"/>
          </w:tcPr>
          <w:p w:rsidR="009D21CA" w:rsidRPr="00F849D4" w:rsidRDefault="009D21C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92" w:type="dxa"/>
          </w:tcPr>
          <w:p w:rsidR="009D21CA" w:rsidRPr="00F849D4" w:rsidRDefault="009D21CA" w:rsidP="00CC06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849D4">
              <w:rPr>
                <w:b/>
                <w:sz w:val="20"/>
                <w:szCs w:val="20"/>
              </w:rPr>
              <w:t>Моллюски</w:t>
            </w:r>
            <w:r w:rsidRPr="00F849D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49D4">
              <w:rPr>
                <w:b/>
                <w:sz w:val="20"/>
                <w:szCs w:val="20"/>
                <w:lang w:val="en-US"/>
              </w:rPr>
              <w:t>Mollusca</w:t>
            </w:r>
            <w:proofErr w:type="spellEnd"/>
          </w:p>
          <w:p w:rsidR="009D21CA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D21CA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Брюхоногие</w:t>
            </w:r>
          </w:p>
        </w:tc>
        <w:tc>
          <w:tcPr>
            <w:tcW w:w="2061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9D21CA" w:rsidRPr="00AA3A42" w:rsidRDefault="009D21C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Лужанки</w:t>
            </w:r>
            <w:proofErr w:type="spellEnd"/>
          </w:p>
        </w:tc>
        <w:tc>
          <w:tcPr>
            <w:tcW w:w="2156" w:type="dxa"/>
          </w:tcPr>
          <w:p w:rsidR="009D21CA" w:rsidRPr="00AA3A42" w:rsidRDefault="009D21C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Болотная живородка</w:t>
            </w:r>
          </w:p>
        </w:tc>
      </w:tr>
      <w:tr w:rsidR="009D21CA" w:rsidRPr="009121C8" w:rsidTr="00512D36">
        <w:trPr>
          <w:trHeight w:val="204"/>
        </w:trPr>
        <w:tc>
          <w:tcPr>
            <w:tcW w:w="498" w:type="dxa"/>
          </w:tcPr>
          <w:p w:rsidR="009D21CA" w:rsidRPr="00153501" w:rsidRDefault="009D21C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92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D21CA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9D21CA" w:rsidRPr="00AA3A42" w:rsidRDefault="009D21C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Затворки</w:t>
            </w:r>
          </w:p>
        </w:tc>
        <w:tc>
          <w:tcPr>
            <w:tcW w:w="2156" w:type="dxa"/>
          </w:tcPr>
          <w:p w:rsidR="009D21CA" w:rsidRPr="00AA3A42" w:rsidRDefault="009D21C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A3A42">
              <w:rPr>
                <w:rFonts w:ascii="TimesNewRoman,Bold" w:hAnsi="TimesNewRoman,Bold" w:cs="TimesNewRoman,Bold"/>
                <w:bCs/>
                <w:sz w:val="20"/>
                <w:szCs w:val="20"/>
              </w:rPr>
              <w:t>Затворка плоская</w:t>
            </w:r>
          </w:p>
        </w:tc>
      </w:tr>
      <w:tr w:rsidR="009D21CA" w:rsidRPr="009121C8" w:rsidTr="009C6307">
        <w:tc>
          <w:tcPr>
            <w:tcW w:w="498" w:type="dxa"/>
          </w:tcPr>
          <w:p w:rsidR="009D21CA" w:rsidRPr="00153501" w:rsidRDefault="009D21C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92" w:type="dxa"/>
          </w:tcPr>
          <w:p w:rsidR="009D21CA" w:rsidRPr="00153501" w:rsidRDefault="009D21C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9D21CA" w:rsidRPr="00153501" w:rsidRDefault="009D21CA" w:rsidP="00CC0626">
            <w:pPr>
              <w:jc w:val="both"/>
              <w:rPr>
                <w:sz w:val="20"/>
                <w:szCs w:val="20"/>
                <w:lang w:val="en-US"/>
              </w:rPr>
            </w:pPr>
            <w:r w:rsidRPr="00153501">
              <w:rPr>
                <w:sz w:val="20"/>
                <w:szCs w:val="20"/>
              </w:rPr>
              <w:t xml:space="preserve">  </w:t>
            </w:r>
          </w:p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9D21CA" w:rsidRDefault="009D21CA" w:rsidP="00CC0626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Легочные</w:t>
            </w:r>
          </w:p>
          <w:p w:rsidR="009D21CA" w:rsidRPr="00153501" w:rsidRDefault="009D21CA" w:rsidP="00CC0626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Hulmonata</w:t>
            </w:r>
            <w:proofErr w:type="spellEnd"/>
          </w:p>
        </w:tc>
        <w:tc>
          <w:tcPr>
            <w:tcW w:w="1647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Прудовики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Limnaeidae</w:t>
            </w:r>
            <w:proofErr w:type="spellEnd"/>
          </w:p>
        </w:tc>
        <w:tc>
          <w:tcPr>
            <w:tcW w:w="2156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Aplexa</w:t>
            </w:r>
            <w:proofErr w:type="spellEnd"/>
            <w:r w:rsidRPr="001535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hypnorum</w:t>
            </w:r>
            <w:proofErr w:type="spellEnd"/>
          </w:p>
        </w:tc>
      </w:tr>
      <w:tr w:rsidR="009D21CA" w:rsidRPr="009121C8" w:rsidTr="009C6307">
        <w:tc>
          <w:tcPr>
            <w:tcW w:w="498" w:type="dxa"/>
          </w:tcPr>
          <w:p w:rsidR="009D21CA" w:rsidRPr="00153501" w:rsidRDefault="009D21C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92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9D21CA" w:rsidRPr="00153501" w:rsidRDefault="009D21C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:rsidR="009D21CA" w:rsidRPr="00153501" w:rsidRDefault="009D21CA" w:rsidP="00CC0626">
            <w:pPr>
              <w:jc w:val="both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Прудовик овальный 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Limnaea</w:t>
            </w:r>
            <w:proofErr w:type="spellEnd"/>
            <w:r w:rsidRPr="00153501">
              <w:rPr>
                <w:sz w:val="20"/>
                <w:szCs w:val="20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ovata</w:t>
            </w:r>
            <w:proofErr w:type="spellEnd"/>
          </w:p>
          <w:p w:rsidR="009D21CA" w:rsidRPr="00153501" w:rsidRDefault="009D21CA" w:rsidP="00CC062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D21CA" w:rsidRPr="009121C8" w:rsidTr="009C6307">
        <w:tc>
          <w:tcPr>
            <w:tcW w:w="498" w:type="dxa"/>
          </w:tcPr>
          <w:p w:rsidR="009D21CA" w:rsidRPr="00153501" w:rsidRDefault="009D21C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92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9D21CA" w:rsidRPr="00153501" w:rsidRDefault="009D21C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9D21CA" w:rsidRPr="00153501" w:rsidRDefault="009D21C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:rsidR="009D21CA" w:rsidRPr="00153501" w:rsidRDefault="009D21CA" w:rsidP="00CC0626">
            <w:pPr>
              <w:jc w:val="both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Прудовик обыкновенный 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Limnaea</w:t>
            </w:r>
            <w:proofErr w:type="spellEnd"/>
            <w:r w:rsidRPr="00153501">
              <w:rPr>
                <w:sz w:val="20"/>
                <w:szCs w:val="20"/>
              </w:rPr>
              <w:t xml:space="preserve"> 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stagnalis</w:t>
            </w:r>
            <w:proofErr w:type="spellEnd"/>
          </w:p>
          <w:p w:rsidR="009D21CA" w:rsidRPr="00153501" w:rsidRDefault="009D21CA" w:rsidP="00CC062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A657A" w:rsidRPr="009121C8" w:rsidTr="00395F9D">
        <w:trPr>
          <w:trHeight w:val="771"/>
        </w:trPr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92" w:type="dxa"/>
          </w:tcPr>
          <w:p w:rsidR="00FA657A" w:rsidRPr="00EB31C9" w:rsidRDefault="00EB31C9" w:rsidP="00CC062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31C9">
              <w:rPr>
                <w:b/>
                <w:sz w:val="18"/>
                <w:szCs w:val="18"/>
              </w:rPr>
              <w:t>Членистоногие</w:t>
            </w:r>
          </w:p>
        </w:tc>
        <w:tc>
          <w:tcPr>
            <w:tcW w:w="1652" w:type="dxa"/>
          </w:tcPr>
          <w:p w:rsidR="00FA657A" w:rsidRPr="00FA657A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  <w:r w:rsidRPr="00FA657A">
              <w:rPr>
                <w:i/>
                <w:sz w:val="20"/>
                <w:szCs w:val="20"/>
              </w:rPr>
              <w:t>Ракообразные</w:t>
            </w:r>
          </w:p>
        </w:tc>
        <w:tc>
          <w:tcPr>
            <w:tcW w:w="2061" w:type="dxa"/>
          </w:tcPr>
          <w:p w:rsidR="00FA657A" w:rsidRPr="00AA3A42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AA3A42">
              <w:rPr>
                <w:sz w:val="20"/>
                <w:szCs w:val="20"/>
              </w:rPr>
              <w:t>Листоногие</w:t>
            </w:r>
            <w:proofErr w:type="spellEnd"/>
            <w:r w:rsidRPr="00AA3A42">
              <w:rPr>
                <w:sz w:val="20"/>
                <w:szCs w:val="20"/>
              </w:rPr>
              <w:t xml:space="preserve"> рачки</w:t>
            </w:r>
          </w:p>
        </w:tc>
        <w:tc>
          <w:tcPr>
            <w:tcW w:w="1647" w:type="dxa"/>
          </w:tcPr>
          <w:p w:rsidR="00FA657A" w:rsidRPr="00AA3A42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:rsidR="00FA657A" w:rsidRPr="00A6478B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>Листоногий</w:t>
            </w:r>
            <w:proofErr w:type="spellEnd"/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рачок</w:t>
            </w: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92" w:type="dxa"/>
          </w:tcPr>
          <w:p w:rsidR="00FA657A" w:rsidRPr="00AA3A42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AA3A42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AA3A42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Разноногие</w:t>
            </w:r>
            <w:proofErr w:type="spellEnd"/>
            <w:r>
              <w:rPr>
                <w:sz w:val="20"/>
                <w:szCs w:val="20"/>
              </w:rPr>
              <w:t xml:space="preserve"> рак</w:t>
            </w:r>
          </w:p>
        </w:tc>
        <w:tc>
          <w:tcPr>
            <w:tcW w:w="1647" w:type="dxa"/>
          </w:tcPr>
          <w:p w:rsidR="00FA657A" w:rsidRPr="00AA3A42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:rsidR="00FA657A" w:rsidRPr="00A6478B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A6478B">
              <w:rPr>
                <w:rFonts w:ascii="TimesNewRoman,Bold" w:hAnsi="TimesNewRoman,Bold" w:cs="TimesNewRoman,Bold"/>
                <w:bCs/>
                <w:sz w:val="20"/>
                <w:szCs w:val="20"/>
              </w:rPr>
              <w:t>Бокоплав</w:t>
            </w:r>
          </w:p>
        </w:tc>
      </w:tr>
      <w:tr w:rsidR="00FA657A" w:rsidRPr="009121C8" w:rsidTr="009C6307">
        <w:trPr>
          <w:trHeight w:val="749"/>
        </w:trPr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F849D4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849D4">
              <w:rPr>
                <w:bCs/>
                <w:i/>
                <w:sz w:val="20"/>
                <w:szCs w:val="20"/>
              </w:rPr>
              <w:t xml:space="preserve">Паукообразные </w:t>
            </w:r>
          </w:p>
        </w:tc>
        <w:tc>
          <w:tcPr>
            <w:tcW w:w="2061" w:type="dxa"/>
          </w:tcPr>
          <w:p w:rsidR="00FA657A" w:rsidRDefault="00FA657A" w:rsidP="00CC06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Пауки</w:t>
            </w: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FA657A" w:rsidRDefault="00FA657A" w:rsidP="00CC0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 каемчатый охотник</w:t>
            </w: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F849D4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Default="00FA657A" w:rsidP="00CC06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FA657A" w:rsidRDefault="00FA657A" w:rsidP="00CC06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Паук серебрянка</w:t>
            </w:r>
          </w:p>
        </w:tc>
      </w:tr>
      <w:tr w:rsidR="00FA657A" w:rsidRPr="009121C8" w:rsidTr="009C6307">
        <w:tc>
          <w:tcPr>
            <w:tcW w:w="498" w:type="dxa"/>
          </w:tcPr>
          <w:p w:rsidR="00FA657A" w:rsidRPr="00F849D4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F849D4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Default="00FA657A" w:rsidP="00CC0626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Клещи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A657A" w:rsidRPr="00153501" w:rsidRDefault="00FA657A" w:rsidP="00CC062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Acari</w:t>
            </w:r>
            <w:proofErr w:type="spellEnd"/>
          </w:p>
          <w:p w:rsidR="00FA657A" w:rsidRPr="00153501" w:rsidRDefault="00FA657A" w:rsidP="00CC0626">
            <w:pPr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153501">
              <w:rPr>
                <w:rFonts w:ascii="TimesNewRoman,Bold" w:hAnsi="TimesNewRoman,Bold" w:cs="TimesNewRoman,Bold"/>
                <w:sz w:val="20"/>
                <w:szCs w:val="20"/>
              </w:rPr>
              <w:t>Клещи</w:t>
            </w:r>
          </w:p>
        </w:tc>
        <w:tc>
          <w:tcPr>
            <w:tcW w:w="2156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Клещик</w:t>
            </w:r>
            <w:proofErr w:type="spellEnd"/>
            <w:r>
              <w:rPr>
                <w:sz w:val="20"/>
                <w:szCs w:val="20"/>
              </w:rPr>
              <w:t xml:space="preserve"> географический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Hydrarachna</w:t>
            </w:r>
            <w:proofErr w:type="spellEnd"/>
            <w:r w:rsidRPr="00153501">
              <w:rPr>
                <w:sz w:val="20"/>
                <w:szCs w:val="20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geographica</w:t>
            </w:r>
            <w:proofErr w:type="spellEnd"/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F849D4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Клещ водяной</w:t>
            </w: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92" w:type="dxa"/>
          </w:tcPr>
          <w:p w:rsidR="00FA657A" w:rsidRPr="007A3A6B" w:rsidRDefault="00FA657A" w:rsidP="00CC0626">
            <w:pPr>
              <w:autoSpaceDE w:val="0"/>
              <w:autoSpaceDN w:val="0"/>
              <w:adjustRightInd w:val="0"/>
              <w:ind w:left="-101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F849D4" w:rsidRDefault="00FA657A" w:rsidP="00CC062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F849D4">
              <w:rPr>
                <w:i/>
                <w:sz w:val="20"/>
                <w:szCs w:val="20"/>
              </w:rPr>
              <w:t xml:space="preserve">Насекомые  </w:t>
            </w:r>
            <w:proofErr w:type="spellStart"/>
            <w:r w:rsidRPr="00F849D4">
              <w:rPr>
                <w:i/>
                <w:sz w:val="20"/>
                <w:szCs w:val="20"/>
                <w:lang w:val="en-US"/>
              </w:rPr>
              <w:t>Insecta</w:t>
            </w:r>
            <w:proofErr w:type="spellEnd"/>
          </w:p>
          <w:p w:rsidR="00FA657A" w:rsidRPr="00F849D4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</w:rPr>
              <w:t>Полужесткокрылые</w:t>
            </w:r>
            <w:proofErr w:type="spellEnd"/>
            <w:r w:rsidRPr="00153501">
              <w:rPr>
                <w:sz w:val="20"/>
                <w:szCs w:val="20"/>
              </w:rPr>
              <w:t xml:space="preserve">  </w:t>
            </w:r>
          </w:p>
          <w:p w:rsidR="00FA657A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(Клопы)</w:t>
            </w:r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Hemiptera</w:t>
            </w:r>
            <w:proofErr w:type="spellEnd"/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53501">
              <w:rPr>
                <w:bCs/>
                <w:sz w:val="20"/>
                <w:szCs w:val="20"/>
              </w:rPr>
              <w:t>Гладыши</w:t>
            </w:r>
          </w:p>
        </w:tc>
        <w:tc>
          <w:tcPr>
            <w:tcW w:w="2156" w:type="dxa"/>
          </w:tcPr>
          <w:p w:rsidR="00FA657A" w:rsidRPr="00F849D4" w:rsidRDefault="00FA657A" w:rsidP="00CC0626">
            <w:pPr>
              <w:jc w:val="center"/>
              <w:rPr>
                <w:sz w:val="20"/>
                <w:szCs w:val="20"/>
                <w:lang w:val="en-US"/>
              </w:rPr>
            </w:pPr>
            <w:r w:rsidRPr="00153501">
              <w:rPr>
                <w:sz w:val="20"/>
                <w:szCs w:val="20"/>
              </w:rPr>
              <w:t xml:space="preserve">Гладыш обыкновенный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Notonecta</w:t>
            </w:r>
            <w:proofErr w:type="spellEnd"/>
            <w:r w:rsidRPr="00153501">
              <w:rPr>
                <w:sz w:val="20"/>
                <w:szCs w:val="20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glauca</w:t>
            </w:r>
            <w:proofErr w:type="spellEnd"/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592" w:type="dxa"/>
          </w:tcPr>
          <w:p w:rsidR="00FA657A" w:rsidRPr="007A3A6B" w:rsidRDefault="00FA657A" w:rsidP="00CC0626">
            <w:pPr>
              <w:autoSpaceDE w:val="0"/>
              <w:autoSpaceDN w:val="0"/>
              <w:adjustRightInd w:val="0"/>
              <w:ind w:left="-101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7A3A6B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456B3F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Corixidae</w:t>
            </w:r>
            <w:proofErr w:type="spellEnd"/>
          </w:p>
        </w:tc>
        <w:tc>
          <w:tcPr>
            <w:tcW w:w="2156" w:type="dxa"/>
          </w:tcPr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153501">
              <w:rPr>
                <w:sz w:val="20"/>
                <w:szCs w:val="20"/>
              </w:rPr>
              <w:t>крипучка</w:t>
            </w:r>
            <w:proofErr w:type="spellEnd"/>
            <w:r w:rsidRPr="00153501">
              <w:rPr>
                <w:sz w:val="20"/>
                <w:szCs w:val="20"/>
              </w:rPr>
              <w:t xml:space="preserve"> 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Sigara</w:t>
            </w:r>
            <w:proofErr w:type="spellEnd"/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Гребляки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</w:tcPr>
          <w:p w:rsidR="00FA657A" w:rsidRPr="00F849D4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Sigara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praeusta</w:t>
            </w:r>
            <w:proofErr w:type="spellEnd"/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592" w:type="dxa"/>
          </w:tcPr>
          <w:p w:rsidR="00FA657A" w:rsidRPr="007A3A6B" w:rsidRDefault="00FA657A" w:rsidP="00CC0626">
            <w:pPr>
              <w:autoSpaceDE w:val="0"/>
              <w:autoSpaceDN w:val="0"/>
              <w:adjustRightInd w:val="0"/>
              <w:ind w:left="-101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Default="00FA657A" w:rsidP="00CC0626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Стрекозы</w:t>
            </w:r>
          </w:p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Odonata</w:t>
            </w:r>
            <w:proofErr w:type="spellEnd"/>
          </w:p>
          <w:p w:rsidR="00FA657A" w:rsidRPr="00153501" w:rsidRDefault="00FA657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Лютки -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Lestidae</w:t>
            </w:r>
            <w:proofErr w:type="spellEnd"/>
          </w:p>
        </w:tc>
        <w:tc>
          <w:tcPr>
            <w:tcW w:w="2156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Лютка иноземная –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Lestes</w:t>
            </w:r>
            <w:proofErr w:type="spellEnd"/>
            <w:r w:rsidRPr="00153501">
              <w:rPr>
                <w:sz w:val="20"/>
                <w:szCs w:val="20"/>
              </w:rPr>
              <w:t xml:space="preserve"> </w:t>
            </w:r>
            <w:r w:rsidRPr="00153501">
              <w:rPr>
                <w:sz w:val="20"/>
                <w:szCs w:val="20"/>
                <w:lang w:val="en-US"/>
              </w:rPr>
              <w:t>Barbara</w:t>
            </w: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592" w:type="dxa"/>
          </w:tcPr>
          <w:p w:rsidR="00FA657A" w:rsidRPr="007A3A6B" w:rsidRDefault="00FA657A" w:rsidP="00CC0626">
            <w:pPr>
              <w:autoSpaceDE w:val="0"/>
              <w:autoSpaceDN w:val="0"/>
              <w:adjustRightInd w:val="0"/>
              <w:ind w:left="-101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Кордулегастры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Cordulegastriidae</w:t>
            </w:r>
            <w:proofErr w:type="spellEnd"/>
            <w:r w:rsidRPr="0015350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6" w:type="dxa"/>
          </w:tcPr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Cordulegaster</w:t>
            </w:r>
            <w:proofErr w:type="spellEnd"/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Бабки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Corduliidae</w:t>
            </w:r>
            <w:proofErr w:type="spellEnd"/>
            <w:r w:rsidRPr="0015350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6" w:type="dxa"/>
          </w:tcPr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Somatochlora</w:t>
            </w:r>
            <w:proofErr w:type="spellEnd"/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8A788D" w:rsidRDefault="00FA657A" w:rsidP="00CC0626">
            <w:pPr>
              <w:autoSpaceDE w:val="0"/>
              <w:autoSpaceDN w:val="0"/>
              <w:adjustRightInd w:val="0"/>
              <w:jc w:val="center"/>
            </w:pPr>
            <w:r w:rsidRPr="008A788D">
              <w:rPr>
                <w:sz w:val="22"/>
                <w:szCs w:val="22"/>
              </w:rPr>
              <w:t>Коромысловые</w:t>
            </w:r>
          </w:p>
          <w:p w:rsidR="00FA657A" w:rsidRPr="008A788D" w:rsidRDefault="00FA657A" w:rsidP="00CC062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A788D">
              <w:rPr>
                <w:sz w:val="22"/>
                <w:szCs w:val="22"/>
                <w:lang w:val="en-US"/>
              </w:rPr>
              <w:t>Aeshnidae</w:t>
            </w:r>
            <w:proofErr w:type="spellEnd"/>
          </w:p>
        </w:tc>
        <w:tc>
          <w:tcPr>
            <w:tcW w:w="2156" w:type="dxa"/>
          </w:tcPr>
          <w:p w:rsidR="00FA657A" w:rsidRPr="008A788D" w:rsidRDefault="00FA657A" w:rsidP="00CC0626">
            <w:pPr>
              <w:jc w:val="center"/>
            </w:pPr>
            <w:r w:rsidRPr="008A788D">
              <w:rPr>
                <w:sz w:val="22"/>
                <w:szCs w:val="22"/>
              </w:rPr>
              <w:t xml:space="preserve">Коромысло </w:t>
            </w:r>
            <w:proofErr w:type="spellStart"/>
            <w:r w:rsidRPr="008A788D">
              <w:rPr>
                <w:sz w:val="22"/>
                <w:szCs w:val="22"/>
              </w:rPr>
              <w:t>камышковое</w:t>
            </w:r>
            <w:proofErr w:type="spellEnd"/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Default="00FA657A" w:rsidP="00CC0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Жесткокрылые   (Жуки)</w:t>
            </w:r>
          </w:p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Coleoptera</w:t>
            </w:r>
            <w:proofErr w:type="spellEnd"/>
          </w:p>
          <w:p w:rsidR="00FA657A" w:rsidRPr="00153501" w:rsidRDefault="00FA657A" w:rsidP="00CC0626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Плавунчики -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Haliplidae</w:t>
            </w:r>
            <w:proofErr w:type="spellEnd"/>
          </w:p>
        </w:tc>
        <w:tc>
          <w:tcPr>
            <w:tcW w:w="2156" w:type="dxa"/>
          </w:tcPr>
          <w:p w:rsidR="00FA657A" w:rsidRPr="00153501" w:rsidRDefault="00FA657A" w:rsidP="00CC0626">
            <w:pPr>
              <w:jc w:val="both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Плавунчик -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Haliplus</w:t>
            </w:r>
            <w:proofErr w:type="spellEnd"/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Ручейники 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Trichoptera</w:t>
            </w:r>
            <w:proofErr w:type="spellEnd"/>
          </w:p>
          <w:p w:rsidR="00FA657A" w:rsidRPr="00153501" w:rsidRDefault="00FA657A" w:rsidP="00CC06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Ручейники настоящие </w:t>
            </w:r>
            <w:r w:rsidRPr="00153501">
              <w:rPr>
                <w:sz w:val="20"/>
                <w:szCs w:val="20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Phrygoneidae</w:t>
            </w:r>
            <w:proofErr w:type="spellEnd"/>
          </w:p>
        </w:tc>
        <w:tc>
          <w:tcPr>
            <w:tcW w:w="2156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Ручейник-архитектор </w:t>
            </w:r>
            <w:r w:rsidRPr="00153501">
              <w:rPr>
                <w:sz w:val="20"/>
                <w:szCs w:val="20"/>
              </w:rPr>
              <w:t xml:space="preserve"> </w:t>
            </w:r>
            <w:proofErr w:type="spellStart"/>
            <w:r w:rsidRPr="00153501">
              <w:rPr>
                <w:sz w:val="20"/>
                <w:szCs w:val="20"/>
                <w:lang w:val="en-US"/>
              </w:rPr>
              <w:t>Grammotaulius</w:t>
            </w:r>
            <w:proofErr w:type="spellEnd"/>
          </w:p>
        </w:tc>
      </w:tr>
      <w:tr w:rsidR="00FA657A" w:rsidRPr="009121C8" w:rsidTr="009C6307">
        <w:tc>
          <w:tcPr>
            <w:tcW w:w="498" w:type="dxa"/>
          </w:tcPr>
          <w:p w:rsidR="00FA657A" w:rsidRPr="00153501" w:rsidRDefault="00FA657A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59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61" w:type="dxa"/>
          </w:tcPr>
          <w:p w:rsidR="00FA657A" w:rsidRPr="00153501" w:rsidRDefault="00FA657A" w:rsidP="00CC06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:rsidR="00FA657A" w:rsidRDefault="00FA657A" w:rsidP="00CC0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Ру</w:t>
            </w:r>
            <w:r>
              <w:rPr>
                <w:sz w:val="20"/>
                <w:szCs w:val="20"/>
              </w:rPr>
              <w:t xml:space="preserve">чейник глазчатый или Моховик </w:t>
            </w:r>
          </w:p>
          <w:p w:rsidR="00FA657A" w:rsidRPr="00153501" w:rsidRDefault="00FA657A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53501">
              <w:rPr>
                <w:sz w:val="20"/>
                <w:szCs w:val="20"/>
                <w:lang w:val="en-US"/>
              </w:rPr>
              <w:t>Limnophilus</w:t>
            </w:r>
            <w:proofErr w:type="spellEnd"/>
            <w:r w:rsidRPr="00153501">
              <w:rPr>
                <w:sz w:val="20"/>
                <w:szCs w:val="20"/>
              </w:rPr>
              <w:t xml:space="preserve"> </w:t>
            </w:r>
            <w:r w:rsidRPr="00153501">
              <w:rPr>
                <w:sz w:val="20"/>
                <w:szCs w:val="20"/>
                <w:lang w:val="en-US"/>
              </w:rPr>
              <w:t>stigma</w:t>
            </w:r>
          </w:p>
        </w:tc>
      </w:tr>
    </w:tbl>
    <w:p w:rsidR="00AF5CA0" w:rsidRDefault="00AF5CA0" w:rsidP="003D083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6B3070" w:rsidRDefault="006B3070" w:rsidP="003E5F07">
      <w:pPr>
        <w:spacing w:line="360" w:lineRule="auto"/>
        <w:jc w:val="both"/>
      </w:pPr>
      <w:r w:rsidRPr="00224D62">
        <w:t>Исследова</w:t>
      </w:r>
      <w:r>
        <w:t xml:space="preserve">ния проводились в местности </w:t>
      </w:r>
      <w:r w:rsidR="003D0830">
        <w:t>«</w:t>
      </w:r>
      <w:proofErr w:type="spellStart"/>
      <w:r w:rsidR="00080119">
        <w:t>Даадар</w:t>
      </w:r>
      <w:proofErr w:type="spellEnd"/>
      <w:r w:rsidR="003D0830">
        <w:t>»</w:t>
      </w:r>
      <w:r w:rsidR="004A53D4">
        <w:t xml:space="preserve"> и </w:t>
      </w:r>
      <w:r w:rsidR="003D0830">
        <w:t>«</w:t>
      </w:r>
      <w:proofErr w:type="spellStart"/>
      <w:r w:rsidR="00080119">
        <w:t>Мэнэрики</w:t>
      </w:r>
      <w:proofErr w:type="spellEnd"/>
      <w:r w:rsidR="003D0830">
        <w:t xml:space="preserve">» </w:t>
      </w:r>
      <w:r w:rsidR="0009556E">
        <w:t>с 26 июня по 02 июля 2019</w:t>
      </w:r>
      <w:r>
        <w:t xml:space="preserve"> года.</w:t>
      </w:r>
    </w:p>
    <w:p w:rsidR="00C71732" w:rsidRDefault="00222137" w:rsidP="00D91FB5">
      <w:pPr>
        <w:spacing w:line="360" w:lineRule="auto"/>
        <w:jc w:val="both"/>
      </w:pPr>
      <w:r>
        <w:rPr>
          <w:b/>
          <w:i/>
        </w:rPr>
        <w:t xml:space="preserve">      </w:t>
      </w:r>
      <w:r w:rsidR="00080119" w:rsidRPr="00AA5DEB">
        <w:rPr>
          <w:b/>
          <w:i/>
        </w:rPr>
        <w:t>Местность «</w:t>
      </w:r>
      <w:proofErr w:type="spellStart"/>
      <w:r w:rsidR="00080119" w:rsidRPr="00AA5DEB">
        <w:rPr>
          <w:b/>
          <w:i/>
        </w:rPr>
        <w:t>Даадар</w:t>
      </w:r>
      <w:proofErr w:type="spellEnd"/>
      <w:r w:rsidR="00080119" w:rsidRPr="00AA5DEB">
        <w:rPr>
          <w:b/>
          <w:i/>
        </w:rPr>
        <w:t>»</w:t>
      </w:r>
      <w:r w:rsidR="00080119">
        <w:t xml:space="preserve"> находится в </w:t>
      </w:r>
      <w:smartTag w:uri="urn:schemas-microsoft-com:office:smarttags" w:element="metricconverter">
        <w:smartTagPr>
          <w:attr w:name="ProductID" w:val="2 км"/>
        </w:smartTagPr>
        <w:r w:rsidR="00080119">
          <w:t>2 км</w:t>
        </w:r>
      </w:smartTag>
      <w:r w:rsidR="00C81909">
        <w:t xml:space="preserve"> </w:t>
      </w:r>
      <w:r w:rsidR="00080119">
        <w:t xml:space="preserve">от села Крест-Хальджай </w:t>
      </w:r>
      <w:r w:rsidR="003E0AEC">
        <w:t xml:space="preserve">на </w:t>
      </w:r>
      <w:r w:rsidR="003E0AEC" w:rsidRPr="005061D2">
        <w:t>правом б</w:t>
      </w:r>
      <w:r w:rsidR="003D0830">
        <w:t>ерегу реки Алдан к северу</w:t>
      </w:r>
      <w:r w:rsidR="003E0AEC">
        <w:t xml:space="preserve">. </w:t>
      </w:r>
      <w:r w:rsidR="003D7A65">
        <w:t xml:space="preserve">Фаунистический сбор беспозвоночных проводились в озере </w:t>
      </w:r>
      <w:r w:rsidR="003D0830">
        <w:t>«</w:t>
      </w:r>
      <w:proofErr w:type="spellStart"/>
      <w:r w:rsidR="003D7A65">
        <w:t>Даадар</w:t>
      </w:r>
      <w:proofErr w:type="spellEnd"/>
      <w:r w:rsidR="003D0830">
        <w:t>»</w:t>
      </w:r>
      <w:r w:rsidR="003D7A65">
        <w:t>.</w:t>
      </w:r>
      <w:r w:rsidR="003D0830">
        <w:t xml:space="preserve"> </w:t>
      </w:r>
      <w:r w:rsidR="00C05316" w:rsidRPr="00224D62">
        <w:t>Овал</w:t>
      </w:r>
      <w:r w:rsidR="003D0830">
        <w:t xml:space="preserve">ьное озеро, размером 600 м </w:t>
      </w:r>
      <w:r w:rsidR="00E166C5">
        <w:t>в</w:t>
      </w:r>
      <w:r w:rsidR="00C05316">
        <w:t xml:space="preserve"> длину,</w:t>
      </w:r>
      <w:r w:rsidR="003D0830">
        <w:t xml:space="preserve"> а в ширину 80-10</w:t>
      </w:r>
      <w:r w:rsidR="00C05316" w:rsidRPr="00224D62">
        <w:t>0</w:t>
      </w:r>
      <w:r w:rsidR="003D0830">
        <w:t xml:space="preserve"> </w:t>
      </w:r>
      <w:r w:rsidR="00C05316" w:rsidRPr="00224D62">
        <w:t xml:space="preserve">м. Берег </w:t>
      </w:r>
      <w:proofErr w:type="spellStart"/>
      <w:r w:rsidR="00C05316" w:rsidRPr="00224D62">
        <w:t>закочкаренный</w:t>
      </w:r>
      <w:proofErr w:type="spellEnd"/>
      <w:r w:rsidR="00C05316" w:rsidRPr="00224D62">
        <w:t xml:space="preserve">, заболоченный, берег зарос осокой и ивой. </w:t>
      </w:r>
    </w:p>
    <w:p w:rsidR="00C71732" w:rsidRPr="00C71732" w:rsidRDefault="00D91FB5" w:rsidP="00822449">
      <w:pPr>
        <w:spacing w:line="360" w:lineRule="auto"/>
        <w:jc w:val="both"/>
      </w:pPr>
      <w:r>
        <w:rPr>
          <w:rFonts w:ascii="TimesNewRoman,Bold" w:hAnsi="TimesNewRoman,Bold" w:cs="TimesNewRoman,Bold"/>
          <w:bCs/>
        </w:rPr>
        <w:t>Всего за перио</w:t>
      </w:r>
      <w:r w:rsidR="007C584F">
        <w:rPr>
          <w:rFonts w:ascii="TimesNewRoman,Bold" w:hAnsi="TimesNewRoman,Bold" w:cs="TimesNewRoman,Bold"/>
          <w:bCs/>
        </w:rPr>
        <w:t>д исследования было собрано  103</w:t>
      </w:r>
      <w:r>
        <w:rPr>
          <w:rFonts w:ascii="TimesNewRoman,Bold" w:hAnsi="TimesNewRoman,Bold" w:cs="TimesNewRoman,Bold"/>
          <w:bCs/>
        </w:rPr>
        <w:t xml:space="preserve">  экз. беспозвоночных животных</w:t>
      </w:r>
      <w:r w:rsidR="00C71732">
        <w:rPr>
          <w:rFonts w:ascii="TimesNewRoman,Bold" w:hAnsi="TimesNewRoman,Bold" w:cs="TimesNewRoman,Bold"/>
          <w:bCs/>
        </w:rPr>
        <w:t>, в</w:t>
      </w:r>
      <w:r w:rsidRPr="00224D62">
        <w:t xml:space="preserve"> озер</w:t>
      </w:r>
      <w:r>
        <w:t xml:space="preserve">е водятся: </w:t>
      </w:r>
    </w:p>
    <w:p w:rsidR="00C71732" w:rsidRDefault="00232F55" w:rsidP="00822449">
      <w:pPr>
        <w:spacing w:line="360" w:lineRule="auto"/>
        <w:jc w:val="both"/>
        <w:rPr>
          <w:bCs/>
        </w:rPr>
      </w:pPr>
      <w:r>
        <w:rPr>
          <w:i/>
        </w:rPr>
        <w:t xml:space="preserve">Тип </w:t>
      </w:r>
      <w:r w:rsidR="003D0830" w:rsidRPr="00822449">
        <w:rPr>
          <w:i/>
        </w:rPr>
        <w:t>Кольчатые черви</w:t>
      </w:r>
      <w:r w:rsidR="003D0830" w:rsidRPr="003D0830">
        <w:t>, класс Пиявки:</w:t>
      </w:r>
      <w:r w:rsidR="003D0830" w:rsidRPr="003D0830">
        <w:rPr>
          <w:bCs/>
          <w:sz w:val="20"/>
          <w:szCs w:val="20"/>
        </w:rPr>
        <w:t xml:space="preserve"> </w:t>
      </w:r>
      <w:r w:rsidR="00822449">
        <w:rPr>
          <w:bCs/>
        </w:rPr>
        <w:t>малая ложноконская пиявка, б</w:t>
      </w:r>
      <w:r w:rsidR="003D0830" w:rsidRPr="003D0830">
        <w:rPr>
          <w:bCs/>
        </w:rPr>
        <w:t>ольшая ложноконская пиявка</w:t>
      </w:r>
      <w:r w:rsidR="00C71732">
        <w:rPr>
          <w:bCs/>
        </w:rPr>
        <w:t xml:space="preserve"> (8 экз.);</w:t>
      </w:r>
    </w:p>
    <w:p w:rsidR="005B10B2" w:rsidRDefault="003D0830" w:rsidP="00822449">
      <w:pPr>
        <w:spacing w:line="360" w:lineRule="auto"/>
        <w:jc w:val="both"/>
      </w:pPr>
      <w:r w:rsidRPr="00232F55">
        <w:t>Тип</w:t>
      </w:r>
      <w:r w:rsidRPr="00822449">
        <w:rPr>
          <w:i/>
        </w:rPr>
        <w:t xml:space="preserve"> Моллюски</w:t>
      </w:r>
      <w:r w:rsidRPr="00822449">
        <w:t xml:space="preserve">, класс Брюхоногие: </w:t>
      </w:r>
      <w:r w:rsidR="00822449">
        <w:t>п</w:t>
      </w:r>
      <w:r w:rsidRPr="00822449">
        <w:t>рудовик бол</w:t>
      </w:r>
      <w:r w:rsidR="007C584F">
        <w:t xml:space="preserve">отный, малый прудовик (20 </w:t>
      </w:r>
      <w:r w:rsidR="005B10B2">
        <w:t>экз.);</w:t>
      </w:r>
    </w:p>
    <w:p w:rsidR="00D91FB5" w:rsidRDefault="003D0830" w:rsidP="00822449">
      <w:pPr>
        <w:spacing w:line="360" w:lineRule="auto"/>
        <w:jc w:val="both"/>
      </w:pPr>
      <w:proofErr w:type="gramStart"/>
      <w:r w:rsidRPr="00822449">
        <w:t xml:space="preserve">Тип </w:t>
      </w:r>
      <w:r w:rsidRPr="00910E26">
        <w:rPr>
          <w:i/>
        </w:rPr>
        <w:t>Членистоногие</w:t>
      </w:r>
      <w:r w:rsidRPr="00822449">
        <w:rPr>
          <w:b/>
        </w:rPr>
        <w:t xml:space="preserve">, </w:t>
      </w:r>
      <w:r w:rsidRPr="005B10B2">
        <w:t>класс</w:t>
      </w:r>
      <w:r w:rsidRPr="00910E26">
        <w:rPr>
          <w:i/>
        </w:rPr>
        <w:t xml:space="preserve"> </w:t>
      </w:r>
      <w:r w:rsidRPr="005B10B2">
        <w:t>Насекомые</w:t>
      </w:r>
      <w:r w:rsidRPr="00822449">
        <w:rPr>
          <w:b/>
        </w:rPr>
        <w:t xml:space="preserve">: </w:t>
      </w:r>
      <w:r w:rsidRPr="00910E26">
        <w:t>отряд Жесткокрылые</w:t>
      </w:r>
      <w:r w:rsidR="00910E26" w:rsidRPr="00910E26">
        <w:t>:</w:t>
      </w:r>
      <w:r w:rsidRPr="00822449">
        <w:rPr>
          <w:b/>
        </w:rPr>
        <w:t xml:space="preserve"> </w:t>
      </w:r>
      <w:r w:rsidR="00910E26">
        <w:t>ж</w:t>
      </w:r>
      <w:r w:rsidRPr="00822449">
        <w:t>ук плавунец</w:t>
      </w:r>
      <w:r w:rsidR="007C584F">
        <w:t xml:space="preserve"> (8</w:t>
      </w:r>
      <w:r w:rsidR="00910E26">
        <w:t xml:space="preserve"> экз.), о</w:t>
      </w:r>
      <w:r w:rsidRPr="00822449">
        <w:t>тряд Стрекозы</w:t>
      </w:r>
      <w:r w:rsidR="00910E26">
        <w:t>:</w:t>
      </w:r>
      <w:r w:rsidRPr="00822449">
        <w:t xml:space="preserve"> </w:t>
      </w:r>
      <w:r w:rsidR="00910E26">
        <w:t>л</w:t>
      </w:r>
      <w:r w:rsidRPr="00822449">
        <w:t xml:space="preserve">ичинка стрекозы коромысла </w:t>
      </w:r>
      <w:r w:rsidR="00910E26">
        <w:t>л</w:t>
      </w:r>
      <w:r w:rsidRPr="00822449">
        <w:t>ичинка настоящей стрекозы</w:t>
      </w:r>
      <w:r w:rsidR="00910E26">
        <w:t>,</w:t>
      </w:r>
      <w:r w:rsidRPr="00822449">
        <w:t xml:space="preserve"> </w:t>
      </w:r>
      <w:r w:rsidR="00910E26">
        <w:t>л</w:t>
      </w:r>
      <w:r w:rsidRPr="00822449">
        <w:t>ичинка стрекозы стрелки</w:t>
      </w:r>
      <w:r w:rsidR="007C584F">
        <w:t xml:space="preserve"> (35</w:t>
      </w:r>
      <w:r w:rsidR="00FB27C0">
        <w:t xml:space="preserve"> экз.),</w:t>
      </w:r>
      <w:r w:rsidR="00910E26">
        <w:t xml:space="preserve"> о</w:t>
      </w:r>
      <w:r w:rsidRPr="00822449">
        <w:t>тряд Клопы</w:t>
      </w:r>
      <w:r w:rsidR="00910E26">
        <w:t xml:space="preserve">: </w:t>
      </w:r>
      <w:r w:rsidRPr="00822449">
        <w:t>личинки водомерки</w:t>
      </w:r>
      <w:r w:rsidR="007C584F">
        <w:t xml:space="preserve"> (15</w:t>
      </w:r>
      <w:r w:rsidR="00FB27C0">
        <w:t xml:space="preserve"> экз.), </w:t>
      </w:r>
      <w:r w:rsidR="00D178D7" w:rsidRPr="00D178D7">
        <w:t>к</w:t>
      </w:r>
      <w:r w:rsidRPr="00D178D7">
        <w:t xml:space="preserve">ласс </w:t>
      </w:r>
      <w:r w:rsidRPr="00D178D7">
        <w:rPr>
          <w:bCs/>
        </w:rPr>
        <w:t>Паукообразные</w:t>
      </w:r>
      <w:r w:rsidR="00910E26">
        <w:rPr>
          <w:bCs/>
          <w:i/>
        </w:rPr>
        <w:t>,</w:t>
      </w:r>
      <w:r w:rsidR="00D178D7">
        <w:t xml:space="preserve"> отряд К</w:t>
      </w:r>
      <w:r w:rsidR="00822449" w:rsidRPr="00822449">
        <w:t>лещи</w:t>
      </w:r>
      <w:r w:rsidR="00910E26">
        <w:t>:</w:t>
      </w:r>
      <w:r w:rsidR="00822449" w:rsidRPr="00822449">
        <w:t xml:space="preserve"> </w:t>
      </w:r>
      <w:r w:rsidR="00910E26">
        <w:t>в</w:t>
      </w:r>
      <w:r w:rsidR="00822449" w:rsidRPr="00822449">
        <w:t>одяные клещи</w:t>
      </w:r>
      <w:r w:rsidR="00FB27C0">
        <w:t xml:space="preserve"> (8 экз</w:t>
      </w:r>
      <w:r w:rsidR="00735C47">
        <w:t>.</w:t>
      </w:r>
      <w:r w:rsidR="00FB27C0">
        <w:t>),</w:t>
      </w:r>
      <w:r w:rsidR="00D178D7">
        <w:t xml:space="preserve"> </w:t>
      </w:r>
      <w:r w:rsidR="00822449" w:rsidRPr="00822449">
        <w:t xml:space="preserve">отряд </w:t>
      </w:r>
      <w:r w:rsidR="00822449" w:rsidRPr="00822449">
        <w:rPr>
          <w:bCs/>
        </w:rPr>
        <w:t>Пауки</w:t>
      </w:r>
      <w:r w:rsidR="00910E26">
        <w:rPr>
          <w:bCs/>
        </w:rPr>
        <w:t>:</w:t>
      </w:r>
      <w:r w:rsidR="00822449" w:rsidRPr="00822449">
        <w:t xml:space="preserve"> </w:t>
      </w:r>
      <w:r w:rsidR="00910E26">
        <w:t>п</w:t>
      </w:r>
      <w:r w:rsidR="00822449" w:rsidRPr="00822449">
        <w:t>аук серебрянка</w:t>
      </w:r>
      <w:r w:rsidR="007C584F">
        <w:t xml:space="preserve"> (9 </w:t>
      </w:r>
      <w:r w:rsidR="00FB27C0">
        <w:t>экз.)</w:t>
      </w:r>
      <w:r w:rsidR="00910E26">
        <w:t xml:space="preserve"> </w:t>
      </w:r>
      <w:r w:rsidR="00D178D7">
        <w:t xml:space="preserve"> Общее количество 11</w:t>
      </w:r>
      <w:r w:rsidR="00910E26">
        <w:t xml:space="preserve"> видов.</w:t>
      </w:r>
      <w:proofErr w:type="gramEnd"/>
    </w:p>
    <w:p w:rsidR="00EB31C9" w:rsidRPr="00EB31C9" w:rsidRDefault="00EB31C9" w:rsidP="00EB31C9">
      <w:pPr>
        <w:spacing w:line="360" w:lineRule="auto"/>
        <w:jc w:val="right"/>
        <w:rPr>
          <w:b/>
        </w:rPr>
      </w:pPr>
      <w:r w:rsidRPr="00EB31C9">
        <w:rPr>
          <w:b/>
        </w:rPr>
        <w:t>Таблица 3.</w:t>
      </w:r>
    </w:p>
    <w:p w:rsidR="00EB31C9" w:rsidRPr="00822449" w:rsidRDefault="00EB31C9" w:rsidP="00EB31C9">
      <w:pPr>
        <w:spacing w:line="360" w:lineRule="auto"/>
        <w:jc w:val="center"/>
      </w:pPr>
      <w:r w:rsidRPr="00FF4C92">
        <w:t>Систематика водных беспозвоночных животных озера</w:t>
      </w:r>
      <w:r>
        <w:t xml:space="preserve"> «</w:t>
      </w:r>
      <w:proofErr w:type="spellStart"/>
      <w:r>
        <w:t>Даадар</w:t>
      </w:r>
      <w:proofErr w:type="spellEnd"/>
      <w: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867"/>
        <w:gridCol w:w="1811"/>
        <w:gridCol w:w="1888"/>
        <w:gridCol w:w="1647"/>
        <w:gridCol w:w="1935"/>
      </w:tblGrid>
      <w:tr w:rsidR="00D91FB5" w:rsidRPr="00866F9B" w:rsidTr="003D0830">
        <w:tc>
          <w:tcPr>
            <w:tcW w:w="458" w:type="dxa"/>
          </w:tcPr>
          <w:p w:rsidR="00D91FB5" w:rsidRPr="00866F9B" w:rsidRDefault="00D91FB5" w:rsidP="003D08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67" w:type="dxa"/>
          </w:tcPr>
          <w:p w:rsidR="00D91FB5" w:rsidRPr="00866F9B" w:rsidRDefault="00D91FB5" w:rsidP="003D08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1811" w:type="dxa"/>
          </w:tcPr>
          <w:p w:rsidR="00D91FB5" w:rsidRPr="00866F9B" w:rsidRDefault="00D91FB5" w:rsidP="003D08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88" w:type="dxa"/>
          </w:tcPr>
          <w:p w:rsidR="00D91FB5" w:rsidRPr="00866F9B" w:rsidRDefault="00D91FB5" w:rsidP="003D08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sz w:val="20"/>
                <w:szCs w:val="20"/>
              </w:rPr>
              <w:t>Отряд</w:t>
            </w:r>
          </w:p>
        </w:tc>
        <w:tc>
          <w:tcPr>
            <w:tcW w:w="1647" w:type="dxa"/>
          </w:tcPr>
          <w:p w:rsidR="00D91FB5" w:rsidRPr="00866F9B" w:rsidRDefault="00D91FB5" w:rsidP="003D08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bCs/>
                <w:sz w:val="20"/>
                <w:szCs w:val="20"/>
              </w:rPr>
              <w:t>Семейство</w:t>
            </w:r>
          </w:p>
        </w:tc>
        <w:tc>
          <w:tcPr>
            <w:tcW w:w="1935" w:type="dxa"/>
          </w:tcPr>
          <w:p w:rsidR="00D91FB5" w:rsidRPr="00866F9B" w:rsidRDefault="00D91FB5" w:rsidP="003D08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bCs/>
                <w:sz w:val="20"/>
                <w:szCs w:val="20"/>
              </w:rPr>
              <w:t>Вид</w:t>
            </w:r>
          </w:p>
        </w:tc>
      </w:tr>
      <w:tr w:rsidR="00324E61" w:rsidRPr="00866F9B" w:rsidTr="003D0830">
        <w:tc>
          <w:tcPr>
            <w:tcW w:w="458" w:type="dxa"/>
          </w:tcPr>
          <w:p w:rsidR="00324E61" w:rsidRPr="00866F9B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:rsidR="00324E61" w:rsidRPr="00F849D4" w:rsidRDefault="00324E61" w:rsidP="003D08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49D4">
              <w:rPr>
                <w:b/>
                <w:sz w:val="20"/>
                <w:szCs w:val="20"/>
              </w:rPr>
              <w:t>Кольчатые черви</w:t>
            </w:r>
          </w:p>
        </w:tc>
        <w:tc>
          <w:tcPr>
            <w:tcW w:w="1811" w:type="dxa"/>
          </w:tcPr>
          <w:p w:rsidR="00324E61" w:rsidRPr="00F849D4" w:rsidRDefault="00324E61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849D4">
              <w:rPr>
                <w:i/>
                <w:sz w:val="20"/>
                <w:szCs w:val="20"/>
              </w:rPr>
              <w:t>Пиявки</w:t>
            </w:r>
          </w:p>
        </w:tc>
        <w:tc>
          <w:tcPr>
            <w:tcW w:w="1888" w:type="dxa"/>
          </w:tcPr>
          <w:p w:rsidR="00324E61" w:rsidRPr="00153501" w:rsidRDefault="00324E61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Челюстные пиявки</w:t>
            </w:r>
          </w:p>
        </w:tc>
        <w:tc>
          <w:tcPr>
            <w:tcW w:w="1647" w:type="dxa"/>
          </w:tcPr>
          <w:p w:rsidR="00324E61" w:rsidRPr="00153501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:rsidR="00324E61" w:rsidRPr="00153501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Малая ложноконская пиявка</w:t>
            </w:r>
          </w:p>
        </w:tc>
      </w:tr>
      <w:tr w:rsidR="00324E61" w:rsidRPr="00866F9B" w:rsidTr="003D0830">
        <w:tc>
          <w:tcPr>
            <w:tcW w:w="458" w:type="dxa"/>
          </w:tcPr>
          <w:p w:rsidR="00324E61" w:rsidRPr="00866F9B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324E61" w:rsidRPr="00153501" w:rsidRDefault="00324E61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24E61" w:rsidRDefault="00324E61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324E61" w:rsidRPr="00F849D4" w:rsidRDefault="00324E61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324E61" w:rsidRPr="00153501" w:rsidRDefault="00324E61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324E61" w:rsidRPr="00153501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:rsidR="00324E61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Большая ложноконская пиявка</w:t>
            </w:r>
          </w:p>
        </w:tc>
      </w:tr>
      <w:tr w:rsidR="00324E61" w:rsidRPr="00866F9B" w:rsidTr="003D0830">
        <w:tc>
          <w:tcPr>
            <w:tcW w:w="458" w:type="dxa"/>
          </w:tcPr>
          <w:p w:rsidR="00324E61" w:rsidRPr="00866F9B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324E61" w:rsidRPr="00866F9B" w:rsidRDefault="00324E61" w:rsidP="003D0830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66F9B">
              <w:rPr>
                <w:b/>
                <w:sz w:val="20"/>
                <w:szCs w:val="20"/>
              </w:rPr>
              <w:t>Моллюски</w:t>
            </w:r>
            <w:r w:rsidRPr="00866F9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6F9B">
              <w:rPr>
                <w:b/>
                <w:sz w:val="20"/>
                <w:szCs w:val="20"/>
                <w:lang w:val="en-US"/>
              </w:rPr>
              <w:t>Mollusca</w:t>
            </w:r>
            <w:proofErr w:type="spellEnd"/>
          </w:p>
          <w:p w:rsidR="00324E61" w:rsidRPr="00866F9B" w:rsidRDefault="00324E61" w:rsidP="003D0830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:rsidR="00324E61" w:rsidRPr="00866F9B" w:rsidRDefault="003D0830" w:rsidP="003D0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Брюхоногие </w:t>
            </w:r>
          </w:p>
        </w:tc>
        <w:tc>
          <w:tcPr>
            <w:tcW w:w="1888" w:type="dxa"/>
          </w:tcPr>
          <w:p w:rsidR="00324E61" w:rsidRPr="00866F9B" w:rsidRDefault="00324E61" w:rsidP="003D0830">
            <w:pPr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Легочные</w:t>
            </w:r>
          </w:p>
          <w:p w:rsidR="00324E61" w:rsidRPr="00866F9B" w:rsidRDefault="00324E61" w:rsidP="003D083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Hulmonata</w:t>
            </w:r>
            <w:proofErr w:type="spellEnd"/>
          </w:p>
        </w:tc>
        <w:tc>
          <w:tcPr>
            <w:tcW w:w="1647" w:type="dxa"/>
          </w:tcPr>
          <w:p w:rsidR="00324E61" w:rsidRPr="00866F9B" w:rsidRDefault="00324E61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Прудовики </w:t>
            </w:r>
            <w:proofErr w:type="spellStart"/>
            <w:r w:rsidRPr="00866F9B">
              <w:rPr>
                <w:sz w:val="20"/>
                <w:szCs w:val="20"/>
                <w:lang w:val="en-US"/>
              </w:rPr>
              <w:t>Limnaeidae</w:t>
            </w:r>
            <w:proofErr w:type="spellEnd"/>
          </w:p>
        </w:tc>
        <w:tc>
          <w:tcPr>
            <w:tcW w:w="1935" w:type="dxa"/>
          </w:tcPr>
          <w:p w:rsidR="00324E61" w:rsidRPr="00866F9B" w:rsidRDefault="00324E61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Прудовик болотный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Default="00D178D7" w:rsidP="003D08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 xml:space="preserve">Малый прудовик  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66F9B">
              <w:rPr>
                <w:b/>
                <w:sz w:val="20"/>
                <w:szCs w:val="20"/>
              </w:rPr>
              <w:t>Членистоногие</w:t>
            </w:r>
            <w:r w:rsidRPr="00866F9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6F9B">
              <w:rPr>
                <w:b/>
                <w:sz w:val="20"/>
                <w:szCs w:val="20"/>
                <w:lang w:val="en-US"/>
              </w:rPr>
              <w:t>Arthropoda</w:t>
            </w:r>
            <w:proofErr w:type="spellEnd"/>
          </w:p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866F9B">
              <w:rPr>
                <w:i/>
                <w:sz w:val="20"/>
                <w:szCs w:val="20"/>
              </w:rPr>
              <w:t xml:space="preserve">Насекомые  </w:t>
            </w:r>
            <w:proofErr w:type="spellStart"/>
            <w:r w:rsidRPr="00866F9B">
              <w:rPr>
                <w:i/>
                <w:sz w:val="20"/>
                <w:szCs w:val="20"/>
                <w:lang w:val="en-US"/>
              </w:rPr>
              <w:t>Insecta</w:t>
            </w:r>
            <w:proofErr w:type="spellEnd"/>
          </w:p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Жесткокрылые   (Жуки)</w:t>
            </w:r>
          </w:p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Coleoptera</w:t>
            </w:r>
            <w:proofErr w:type="spellEnd"/>
          </w:p>
          <w:p w:rsidR="00D178D7" w:rsidRPr="00866F9B" w:rsidRDefault="00D178D7" w:rsidP="003D083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Плавунчики - </w:t>
            </w:r>
            <w:proofErr w:type="spellStart"/>
            <w:r w:rsidRPr="00866F9B">
              <w:rPr>
                <w:sz w:val="20"/>
                <w:szCs w:val="20"/>
                <w:lang w:val="en-US"/>
              </w:rPr>
              <w:t>Haliplidae</w:t>
            </w:r>
            <w:proofErr w:type="spellEnd"/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Жук плавунец</w:t>
            </w:r>
          </w:p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Стрекозы</w:t>
            </w:r>
          </w:p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Odonata</w:t>
            </w:r>
            <w:proofErr w:type="spellEnd"/>
          </w:p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Коромысловые</w:t>
            </w:r>
          </w:p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Aeshnidae</w:t>
            </w:r>
            <w:proofErr w:type="spellEnd"/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Личинка стрекозы коромысла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Настоящие стрекозы  </w:t>
            </w:r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Личинка настоящей стрекозы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Личинка стрекозы стрелки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Клопы</w:t>
            </w: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rFonts w:ascii="TimesNewRoman,Bold" w:hAnsi="TimesNewRoman,Bold" w:cs="TimesNewRoman,Bold"/>
                <w:bCs/>
                <w:sz w:val="20"/>
                <w:szCs w:val="20"/>
              </w:rPr>
              <w:t>Водомерки</w:t>
            </w:r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Личинки водомерок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CC06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66F9B">
              <w:rPr>
                <w:bCs/>
                <w:i/>
                <w:sz w:val="20"/>
                <w:szCs w:val="20"/>
              </w:rPr>
              <w:t>Паукообразны</w:t>
            </w:r>
            <w:r>
              <w:rPr>
                <w:bCs/>
                <w:i/>
                <w:sz w:val="20"/>
                <w:szCs w:val="20"/>
              </w:rPr>
              <w:t>е</w:t>
            </w:r>
          </w:p>
        </w:tc>
        <w:tc>
          <w:tcPr>
            <w:tcW w:w="1888" w:type="dxa"/>
          </w:tcPr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Клещи</w:t>
            </w:r>
            <w:r w:rsidRPr="00866F9B">
              <w:rPr>
                <w:sz w:val="20"/>
                <w:szCs w:val="20"/>
                <w:lang w:val="en-US"/>
              </w:rPr>
              <w:t xml:space="preserve"> </w:t>
            </w:r>
          </w:p>
          <w:p w:rsidR="00D178D7" w:rsidRPr="00866F9B" w:rsidRDefault="00D178D7" w:rsidP="003D0830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Acari</w:t>
            </w:r>
            <w:proofErr w:type="spellEnd"/>
          </w:p>
          <w:p w:rsidR="00D178D7" w:rsidRPr="00866F9B" w:rsidRDefault="00D178D7" w:rsidP="003D0830">
            <w:pPr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647" w:type="dxa"/>
          </w:tcPr>
          <w:p w:rsidR="00D178D7" w:rsidRPr="00866F9B" w:rsidRDefault="00D178D7" w:rsidP="003D0830">
            <w:pPr>
              <w:jc w:val="center"/>
              <w:rPr>
                <w:rFonts w:ascii="TimesNewRoman,Bold" w:hAnsi="TimesNewRoman,Bold" w:cs="TimesNewRoman,Bold"/>
                <w:sz w:val="20"/>
                <w:szCs w:val="20"/>
              </w:rPr>
            </w:pPr>
            <w:r w:rsidRPr="00866F9B">
              <w:rPr>
                <w:rFonts w:ascii="TimesNewRoman,Bold" w:hAnsi="TimesNewRoman,Bold" w:cs="TimesNewRoman,Bold"/>
                <w:sz w:val="20"/>
                <w:szCs w:val="20"/>
              </w:rPr>
              <w:t>Клещи</w:t>
            </w:r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Водяные клещи</w:t>
            </w:r>
          </w:p>
        </w:tc>
      </w:tr>
      <w:tr w:rsidR="00D178D7" w:rsidRPr="00866F9B" w:rsidTr="003D0830">
        <w:tc>
          <w:tcPr>
            <w:tcW w:w="458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867" w:type="dxa"/>
          </w:tcPr>
          <w:p w:rsidR="00D178D7" w:rsidRPr="00866F9B" w:rsidRDefault="00D178D7" w:rsidP="003D083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Пауки</w:t>
            </w:r>
          </w:p>
        </w:tc>
        <w:tc>
          <w:tcPr>
            <w:tcW w:w="1647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:rsidR="00D178D7" w:rsidRPr="00866F9B" w:rsidRDefault="00D178D7" w:rsidP="003D083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Паук серебрянка</w:t>
            </w:r>
          </w:p>
        </w:tc>
      </w:tr>
    </w:tbl>
    <w:p w:rsidR="00395F9D" w:rsidRDefault="00080119" w:rsidP="00395F9D">
      <w:pPr>
        <w:autoSpaceDE w:val="0"/>
        <w:autoSpaceDN w:val="0"/>
        <w:adjustRightInd w:val="0"/>
        <w:spacing w:line="360" w:lineRule="auto"/>
        <w:jc w:val="both"/>
      </w:pPr>
      <w:r w:rsidRPr="00ED3084">
        <w:rPr>
          <w:b/>
          <w:i/>
        </w:rPr>
        <w:t>Местность «</w:t>
      </w:r>
      <w:proofErr w:type="spellStart"/>
      <w:r w:rsidRPr="00ED3084">
        <w:rPr>
          <w:b/>
          <w:i/>
        </w:rPr>
        <w:t>Мэнэрики</w:t>
      </w:r>
      <w:proofErr w:type="spellEnd"/>
      <w:r w:rsidRPr="00ED3084">
        <w:rPr>
          <w:b/>
          <w:i/>
        </w:rPr>
        <w:t>»</w:t>
      </w:r>
      <w:r w:rsidR="001427A3">
        <w:t xml:space="preserve"> находится в 3</w:t>
      </w:r>
      <w:r>
        <w:t xml:space="preserve"> км от села Крест-Хальджай </w:t>
      </w:r>
      <w:r w:rsidR="004A53D4">
        <w:t xml:space="preserve">на </w:t>
      </w:r>
      <w:r w:rsidR="004A53D4" w:rsidRPr="005061D2">
        <w:t>правом б</w:t>
      </w:r>
      <w:r w:rsidR="004A53D4">
        <w:t>ерегу реки Алдан</w:t>
      </w:r>
      <w:r w:rsidR="00E17479">
        <w:t xml:space="preserve"> к северо-западу</w:t>
      </w:r>
      <w:r w:rsidR="004A53D4">
        <w:t xml:space="preserve">. </w:t>
      </w:r>
      <w:r w:rsidR="003D7A65">
        <w:t>Фаунистический сбор беспозвоночных пр</w:t>
      </w:r>
      <w:r w:rsidR="003F442A">
        <w:t>оводились в озере  «</w:t>
      </w:r>
      <w:proofErr w:type="spellStart"/>
      <w:r w:rsidR="00532C09">
        <w:t>Мэнэрики</w:t>
      </w:r>
      <w:proofErr w:type="spellEnd"/>
      <w:r w:rsidR="003F442A">
        <w:t>».</w:t>
      </w:r>
      <w:r w:rsidR="00222137">
        <w:t xml:space="preserve">     </w:t>
      </w:r>
      <w:r w:rsidR="003F442A">
        <w:t xml:space="preserve">Озеро </w:t>
      </w:r>
      <w:r w:rsidR="003F442A" w:rsidRPr="00224D62">
        <w:t>неправил</w:t>
      </w:r>
      <w:r w:rsidR="00A44AFC">
        <w:t xml:space="preserve">ьной вытянутой формы, длина 1 км, ширина 600 </w:t>
      </w:r>
      <w:r w:rsidR="003F442A" w:rsidRPr="00224D62">
        <w:t xml:space="preserve">м. берег травянистый, заросло </w:t>
      </w:r>
      <w:proofErr w:type="spellStart"/>
      <w:r w:rsidR="003F442A" w:rsidRPr="00224D62">
        <w:t>болотницей</w:t>
      </w:r>
      <w:proofErr w:type="spellEnd"/>
      <w:r w:rsidR="003F442A" w:rsidRPr="00224D62">
        <w:t>, осокой и ирисом.</w:t>
      </w:r>
      <w:r w:rsidR="003F442A" w:rsidRPr="003F442A">
        <w:t xml:space="preserve"> </w:t>
      </w:r>
    </w:p>
    <w:p w:rsidR="00F076F2" w:rsidRDefault="00222137" w:rsidP="00991B20">
      <w:pPr>
        <w:autoSpaceDE w:val="0"/>
        <w:autoSpaceDN w:val="0"/>
        <w:adjustRightInd w:val="0"/>
        <w:spacing w:line="360" w:lineRule="auto"/>
        <w:jc w:val="both"/>
      </w:pPr>
      <w:r>
        <w:rPr>
          <w:rFonts w:ascii="TimesNewRoman,Bold" w:hAnsi="TimesNewRoman,Bold" w:cs="TimesNewRoman,Bold"/>
          <w:bCs/>
        </w:rPr>
        <w:t xml:space="preserve">Всего за период исследования было собрано </w:t>
      </w:r>
      <w:r w:rsidR="00F076F2">
        <w:rPr>
          <w:rFonts w:ascii="TimesNewRoman,Bold" w:hAnsi="TimesNewRoman,Bold" w:cs="TimesNewRoman,Bold"/>
          <w:bCs/>
        </w:rPr>
        <w:t xml:space="preserve">145  экз. беспозвоночных животных, в </w:t>
      </w:r>
      <w:r w:rsidR="00BC52F7">
        <w:t xml:space="preserve">озере </w:t>
      </w:r>
      <w:r w:rsidR="00BC52F7" w:rsidRPr="00395F9D">
        <w:t xml:space="preserve">водятся: </w:t>
      </w:r>
    </w:p>
    <w:p w:rsidR="00F076F2" w:rsidRDefault="008D7FB8" w:rsidP="00991B20">
      <w:pPr>
        <w:autoSpaceDE w:val="0"/>
        <w:autoSpaceDN w:val="0"/>
        <w:adjustRightInd w:val="0"/>
        <w:spacing w:line="360" w:lineRule="auto"/>
        <w:jc w:val="both"/>
      </w:pPr>
      <w:r w:rsidRPr="008D7FB8">
        <w:rPr>
          <w:i/>
        </w:rPr>
        <w:t xml:space="preserve">Тип </w:t>
      </w:r>
      <w:r w:rsidR="00395F9D" w:rsidRPr="008D7FB8">
        <w:rPr>
          <w:i/>
        </w:rPr>
        <w:t>Моллюски</w:t>
      </w:r>
      <w:r>
        <w:rPr>
          <w:i/>
        </w:rPr>
        <w:t xml:space="preserve">, </w:t>
      </w:r>
      <w:r w:rsidRPr="007407FA">
        <w:t>класс</w:t>
      </w:r>
      <w:r w:rsidR="00395F9D" w:rsidRPr="007407FA">
        <w:rPr>
          <w:b/>
        </w:rPr>
        <w:t xml:space="preserve"> </w:t>
      </w:r>
      <w:r w:rsidR="00395F9D" w:rsidRPr="007407FA">
        <w:t>Брюхоногие</w:t>
      </w:r>
      <w:r w:rsidR="007407FA">
        <w:t>: к</w:t>
      </w:r>
      <w:r w:rsidR="00395F9D" w:rsidRPr="00395F9D">
        <w:t>атушка</w:t>
      </w:r>
      <w:r w:rsidR="00395F9D">
        <w:t xml:space="preserve"> </w:t>
      </w:r>
      <w:r w:rsidR="007407FA">
        <w:t>роговая, прудовик болотный, малый прудовик</w:t>
      </w:r>
      <w:r w:rsidR="00F076F2">
        <w:t xml:space="preserve"> (35</w:t>
      </w:r>
      <w:r w:rsidR="005D3406">
        <w:t xml:space="preserve"> экз.)</w:t>
      </w:r>
      <w:r w:rsidR="007407FA">
        <w:t xml:space="preserve"> </w:t>
      </w:r>
    </w:p>
    <w:p w:rsidR="00832B34" w:rsidRDefault="007407FA" w:rsidP="00991B20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7407FA">
        <w:rPr>
          <w:i/>
        </w:rPr>
        <w:t xml:space="preserve">Тип </w:t>
      </w:r>
      <w:r w:rsidR="00395F9D" w:rsidRPr="007407FA">
        <w:rPr>
          <w:i/>
        </w:rPr>
        <w:t>Членистоногие</w:t>
      </w:r>
      <w:r>
        <w:rPr>
          <w:i/>
        </w:rPr>
        <w:t xml:space="preserve">: </w:t>
      </w:r>
      <w:r w:rsidRPr="007407FA">
        <w:t>класс</w:t>
      </w:r>
      <w:r w:rsidR="00395F9D" w:rsidRPr="007407FA">
        <w:rPr>
          <w:bCs/>
        </w:rPr>
        <w:t xml:space="preserve"> Ракообразные</w:t>
      </w:r>
      <w:r>
        <w:t>: р</w:t>
      </w:r>
      <w:r w:rsidR="00395F9D" w:rsidRPr="00395F9D">
        <w:t>акушковые раки</w:t>
      </w:r>
      <w:r w:rsidR="00F076F2">
        <w:t xml:space="preserve"> (9</w:t>
      </w:r>
      <w:r w:rsidR="005D3406">
        <w:t xml:space="preserve"> экз</w:t>
      </w:r>
      <w:r w:rsidR="00C83D3E">
        <w:t>.</w:t>
      </w:r>
      <w:r w:rsidR="005D3406">
        <w:t>)</w:t>
      </w:r>
      <w:r w:rsidR="00395F9D">
        <w:t xml:space="preserve">, </w:t>
      </w:r>
      <w:r>
        <w:t xml:space="preserve">класс </w:t>
      </w:r>
      <w:r w:rsidR="00395F9D" w:rsidRPr="007407FA">
        <w:rPr>
          <w:bCs/>
        </w:rPr>
        <w:t>Паукообразны</w:t>
      </w:r>
      <w:r>
        <w:t>е:</w:t>
      </w:r>
      <w:r w:rsidR="00395F9D" w:rsidRPr="007407FA">
        <w:t xml:space="preserve"> </w:t>
      </w:r>
      <w:r>
        <w:t>п</w:t>
      </w:r>
      <w:r w:rsidR="00395F9D" w:rsidRPr="00395F9D">
        <w:t>аук серебрянка</w:t>
      </w:r>
      <w:r w:rsidR="00F076F2">
        <w:t xml:space="preserve"> (13</w:t>
      </w:r>
      <w:r w:rsidR="005D3406">
        <w:t xml:space="preserve"> экз.)</w:t>
      </w:r>
      <w:r w:rsidR="00395F9D" w:rsidRPr="007407FA">
        <w:t xml:space="preserve">, </w:t>
      </w:r>
      <w:r w:rsidRPr="007407FA">
        <w:t>класс</w:t>
      </w:r>
      <w:r>
        <w:rPr>
          <w:b/>
        </w:rPr>
        <w:t xml:space="preserve"> </w:t>
      </w:r>
      <w:r w:rsidR="00395F9D" w:rsidRPr="007407FA">
        <w:t>Насекомые</w:t>
      </w:r>
      <w:r>
        <w:t>, отряд</w:t>
      </w:r>
      <w:r w:rsidR="00395F9D" w:rsidRPr="007407FA">
        <w:t xml:space="preserve"> </w:t>
      </w:r>
      <w:r w:rsidR="00395F9D" w:rsidRPr="00395F9D">
        <w:t>Стрекозы</w:t>
      </w:r>
      <w:r>
        <w:t>: л</w:t>
      </w:r>
      <w:r w:rsidR="00395F9D" w:rsidRPr="00395F9D">
        <w:t>ичинки стрекозы лютки</w:t>
      </w:r>
      <w:r>
        <w:t>, л</w:t>
      </w:r>
      <w:r w:rsidR="00395F9D" w:rsidRPr="00395F9D">
        <w:t>ичинки настоящих стрекоз</w:t>
      </w:r>
      <w:r>
        <w:t>,</w:t>
      </w:r>
      <w:r>
        <w:rPr>
          <w:bCs/>
        </w:rPr>
        <w:t xml:space="preserve"> личинки </w:t>
      </w:r>
      <w:r w:rsidR="00395F9D" w:rsidRPr="00395F9D">
        <w:t>Бабки бронзовой</w:t>
      </w:r>
      <w:r w:rsidR="00F076F2">
        <w:t xml:space="preserve"> (35</w:t>
      </w:r>
      <w:r w:rsidR="005D3406">
        <w:t xml:space="preserve"> экз.)</w:t>
      </w:r>
      <w:r>
        <w:t>, отряд</w:t>
      </w:r>
      <w:r w:rsidR="00395F9D" w:rsidRPr="00395F9D">
        <w:t xml:space="preserve"> Клопы</w:t>
      </w:r>
      <w:r>
        <w:t>: водомерки</w:t>
      </w:r>
      <w:r w:rsidR="00F076F2">
        <w:t xml:space="preserve"> (18 </w:t>
      </w:r>
      <w:r w:rsidR="005D3406">
        <w:t>экз.)</w:t>
      </w:r>
      <w:r>
        <w:t xml:space="preserve">, отряд </w:t>
      </w:r>
      <w:r w:rsidR="00395F9D" w:rsidRPr="00395F9D">
        <w:t>Жесткокрылые</w:t>
      </w:r>
      <w:r>
        <w:t>:</w:t>
      </w:r>
      <w:proofErr w:type="gramEnd"/>
      <w:r w:rsidR="00395F9D" w:rsidRPr="00395F9D">
        <w:t xml:space="preserve"> Жуки плавунцы</w:t>
      </w:r>
      <w:r w:rsidR="00F076F2">
        <w:t xml:space="preserve"> (15</w:t>
      </w:r>
      <w:r w:rsidR="005D3406">
        <w:t xml:space="preserve"> </w:t>
      </w:r>
      <w:proofErr w:type="spellStart"/>
      <w:proofErr w:type="gramStart"/>
      <w:r w:rsidR="005D3406">
        <w:t>экз</w:t>
      </w:r>
      <w:proofErr w:type="spellEnd"/>
      <w:proofErr w:type="gramEnd"/>
      <w:r w:rsidR="005D3406">
        <w:t>)</w:t>
      </w:r>
      <w:r>
        <w:t>, отряд</w:t>
      </w:r>
      <w:r w:rsidR="00395F9D" w:rsidRPr="00395F9D">
        <w:t xml:space="preserve"> Ручейники</w:t>
      </w:r>
      <w:r>
        <w:t>: л</w:t>
      </w:r>
      <w:r w:rsidR="00395F9D" w:rsidRPr="00395F9D">
        <w:t>ичинка ручейника с домиком</w:t>
      </w:r>
      <w:r w:rsidR="00F076F2">
        <w:t xml:space="preserve"> (20 </w:t>
      </w:r>
      <w:r w:rsidR="005D3406">
        <w:t>экз.)</w:t>
      </w:r>
      <w:r>
        <w:t>.</w:t>
      </w:r>
      <w:r w:rsidR="005D3406">
        <w:t xml:space="preserve"> </w:t>
      </w:r>
      <w:r w:rsidR="00143020">
        <w:t>Общее количество видов 11.</w:t>
      </w:r>
    </w:p>
    <w:p w:rsidR="00D30463" w:rsidRDefault="00D30463" w:rsidP="00D30463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r w:rsidRPr="00D30463">
        <w:rPr>
          <w:b/>
        </w:rPr>
        <w:t>Таблица 4</w:t>
      </w:r>
      <w:r>
        <w:rPr>
          <w:b/>
        </w:rPr>
        <w:t>.</w:t>
      </w:r>
    </w:p>
    <w:p w:rsidR="00D30463" w:rsidRPr="00D30463" w:rsidRDefault="00D30463" w:rsidP="00D30463">
      <w:pPr>
        <w:spacing w:line="360" w:lineRule="auto"/>
        <w:jc w:val="center"/>
      </w:pPr>
      <w:r w:rsidRPr="00FF4C92">
        <w:lastRenderedPageBreak/>
        <w:t>Систематика водных беспозвоночных животных озера</w:t>
      </w:r>
      <w:r>
        <w:t xml:space="preserve"> «</w:t>
      </w:r>
      <w:proofErr w:type="spellStart"/>
      <w:r>
        <w:t>Мэнэрики</w:t>
      </w:r>
      <w:proofErr w:type="spellEnd"/>
      <w: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"/>
        <w:gridCol w:w="1867"/>
        <w:gridCol w:w="1811"/>
        <w:gridCol w:w="2255"/>
        <w:gridCol w:w="1496"/>
        <w:gridCol w:w="1701"/>
      </w:tblGrid>
      <w:tr w:rsidR="002F3C8F" w:rsidRPr="00866F9B" w:rsidTr="002F3C8F">
        <w:tc>
          <w:tcPr>
            <w:tcW w:w="476" w:type="dxa"/>
          </w:tcPr>
          <w:p w:rsidR="00832B34" w:rsidRPr="00866F9B" w:rsidRDefault="00832B34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67" w:type="dxa"/>
          </w:tcPr>
          <w:p w:rsidR="00832B34" w:rsidRPr="00866F9B" w:rsidRDefault="00832B34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1811" w:type="dxa"/>
          </w:tcPr>
          <w:p w:rsidR="00832B34" w:rsidRPr="00866F9B" w:rsidRDefault="00832B34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255" w:type="dxa"/>
          </w:tcPr>
          <w:p w:rsidR="00832B34" w:rsidRPr="00866F9B" w:rsidRDefault="00832B34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sz w:val="20"/>
                <w:szCs w:val="20"/>
              </w:rPr>
              <w:t>Отряд</w:t>
            </w:r>
          </w:p>
        </w:tc>
        <w:tc>
          <w:tcPr>
            <w:tcW w:w="1496" w:type="dxa"/>
          </w:tcPr>
          <w:p w:rsidR="00832B34" w:rsidRPr="00866F9B" w:rsidRDefault="00832B34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bCs/>
                <w:sz w:val="20"/>
                <w:szCs w:val="20"/>
              </w:rPr>
              <w:t>Семейство</w:t>
            </w:r>
          </w:p>
        </w:tc>
        <w:tc>
          <w:tcPr>
            <w:tcW w:w="1701" w:type="dxa"/>
          </w:tcPr>
          <w:p w:rsidR="00832B34" w:rsidRPr="00866F9B" w:rsidRDefault="00832B34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b/>
                <w:bCs/>
                <w:sz w:val="20"/>
                <w:szCs w:val="20"/>
              </w:rPr>
              <w:t>Вид</w:t>
            </w:r>
          </w:p>
        </w:tc>
      </w:tr>
      <w:tr w:rsidR="00D91FB5" w:rsidRPr="00866F9B" w:rsidTr="002F3C8F">
        <w:tc>
          <w:tcPr>
            <w:tcW w:w="476" w:type="dxa"/>
          </w:tcPr>
          <w:p w:rsidR="00D91FB5" w:rsidRPr="00395F9D" w:rsidRDefault="00D91FB5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:rsidR="00D91FB5" w:rsidRPr="00866F9B" w:rsidRDefault="00D91FB5" w:rsidP="00AD4C3D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66F9B">
              <w:rPr>
                <w:b/>
                <w:sz w:val="20"/>
                <w:szCs w:val="20"/>
              </w:rPr>
              <w:t>Моллюски</w:t>
            </w:r>
            <w:r w:rsidRPr="00866F9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6F9B">
              <w:rPr>
                <w:b/>
                <w:sz w:val="20"/>
                <w:szCs w:val="20"/>
                <w:lang w:val="en-US"/>
              </w:rPr>
              <w:t>Mollusca</w:t>
            </w:r>
            <w:proofErr w:type="spellEnd"/>
          </w:p>
          <w:p w:rsidR="00D91FB5" w:rsidRPr="00866F9B" w:rsidRDefault="00D91FB5" w:rsidP="00AD4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1FB5" w:rsidRPr="00866F9B" w:rsidRDefault="00D91FB5" w:rsidP="00DC4A2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D91FB5" w:rsidRPr="00866F9B" w:rsidRDefault="00D91FB5" w:rsidP="00AD4C3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66F9B">
              <w:rPr>
                <w:i/>
                <w:sz w:val="20"/>
                <w:szCs w:val="20"/>
              </w:rPr>
              <w:t>Брюхоногие</w:t>
            </w:r>
          </w:p>
          <w:p w:rsidR="00D91FB5" w:rsidRPr="00866F9B" w:rsidRDefault="00D91FB5" w:rsidP="00AD4C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6F9B">
              <w:rPr>
                <w:i/>
                <w:sz w:val="20"/>
                <w:szCs w:val="20"/>
                <w:lang w:val="en-US"/>
              </w:rPr>
              <w:t>Gastropoda</w:t>
            </w:r>
            <w:proofErr w:type="spellEnd"/>
          </w:p>
        </w:tc>
        <w:tc>
          <w:tcPr>
            <w:tcW w:w="2255" w:type="dxa"/>
          </w:tcPr>
          <w:p w:rsidR="00D91FB5" w:rsidRPr="00866F9B" w:rsidRDefault="00D91FB5" w:rsidP="00AD4C3D">
            <w:pPr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Легочные</w:t>
            </w:r>
          </w:p>
          <w:p w:rsidR="00D91FB5" w:rsidRPr="00866F9B" w:rsidRDefault="00D91FB5" w:rsidP="00AD4C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Hulmonata</w:t>
            </w:r>
            <w:proofErr w:type="spellEnd"/>
          </w:p>
        </w:tc>
        <w:tc>
          <w:tcPr>
            <w:tcW w:w="1496" w:type="dxa"/>
          </w:tcPr>
          <w:p w:rsidR="00D91FB5" w:rsidRPr="00866F9B" w:rsidRDefault="00D91FB5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 xml:space="preserve">Катушки </w:t>
            </w:r>
          </w:p>
        </w:tc>
        <w:tc>
          <w:tcPr>
            <w:tcW w:w="1701" w:type="dxa"/>
          </w:tcPr>
          <w:p w:rsidR="00D91FB5" w:rsidRPr="00866F9B" w:rsidRDefault="00D91FB5" w:rsidP="00395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Катушка</w:t>
            </w:r>
          </w:p>
          <w:p w:rsidR="00D91FB5" w:rsidRPr="00866F9B" w:rsidRDefault="00D91FB5" w:rsidP="00395F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роговая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395F9D" w:rsidRPr="00866F9B" w:rsidRDefault="00395F9D" w:rsidP="00AD4C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AD4C3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AD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F9D" w:rsidRPr="00395F9D" w:rsidRDefault="00395F9D" w:rsidP="00395F9D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Прудовик болотный</w:t>
            </w:r>
          </w:p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395F9D" w:rsidRPr="00866F9B" w:rsidRDefault="00395F9D" w:rsidP="00AD4C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AD4C3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AD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F9D" w:rsidRPr="00153501" w:rsidRDefault="00395F9D" w:rsidP="00395F9D">
            <w:pPr>
              <w:jc w:val="center"/>
              <w:rPr>
                <w:sz w:val="20"/>
                <w:szCs w:val="20"/>
              </w:rPr>
            </w:pPr>
            <w:r w:rsidRPr="00153501">
              <w:rPr>
                <w:sz w:val="20"/>
                <w:szCs w:val="20"/>
              </w:rPr>
              <w:t>Малый прудовик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66F9B">
              <w:rPr>
                <w:b/>
                <w:sz w:val="20"/>
                <w:szCs w:val="20"/>
              </w:rPr>
              <w:t>Членистоногие</w:t>
            </w:r>
            <w:r w:rsidRPr="00866F9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6F9B">
              <w:rPr>
                <w:b/>
                <w:sz w:val="20"/>
                <w:szCs w:val="20"/>
                <w:lang w:val="en-US"/>
              </w:rPr>
              <w:t>Arthropoda</w:t>
            </w:r>
            <w:proofErr w:type="spellEnd"/>
          </w:p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866F9B">
              <w:rPr>
                <w:bCs/>
                <w:i/>
                <w:sz w:val="20"/>
                <w:szCs w:val="20"/>
              </w:rPr>
              <w:t xml:space="preserve">Ракообразные </w:t>
            </w:r>
          </w:p>
        </w:tc>
        <w:tc>
          <w:tcPr>
            <w:tcW w:w="2255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</w:rPr>
              <w:t>Жаброногие</w:t>
            </w:r>
            <w:proofErr w:type="spellEnd"/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Ракушковые</w:t>
            </w: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Ракушковые раки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866F9B">
              <w:rPr>
                <w:bCs/>
                <w:i/>
                <w:sz w:val="20"/>
                <w:szCs w:val="20"/>
              </w:rPr>
              <w:t xml:space="preserve">Паукообразные </w:t>
            </w:r>
          </w:p>
        </w:tc>
        <w:tc>
          <w:tcPr>
            <w:tcW w:w="2255" w:type="dxa"/>
          </w:tcPr>
          <w:p w:rsidR="00395F9D" w:rsidRPr="00866F9B" w:rsidRDefault="00395F9D" w:rsidP="00DC4A2D">
            <w:pPr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bCs/>
                <w:sz w:val="20"/>
                <w:szCs w:val="20"/>
              </w:rPr>
              <w:t>Пауки</w:t>
            </w: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Паук серебрянка.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Default="00395F9D" w:rsidP="00DC4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66F9B">
              <w:rPr>
                <w:i/>
                <w:sz w:val="20"/>
                <w:szCs w:val="20"/>
              </w:rPr>
              <w:t>Насекомые</w:t>
            </w:r>
          </w:p>
          <w:p w:rsidR="00395F9D" w:rsidRPr="00866F9B" w:rsidRDefault="00395F9D" w:rsidP="00137E9E">
            <w:pPr>
              <w:spacing w:line="360" w:lineRule="auto"/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866F9B">
              <w:rPr>
                <w:i/>
                <w:sz w:val="20"/>
                <w:szCs w:val="20"/>
                <w:lang w:val="en-US"/>
              </w:rPr>
              <w:t>Insecta</w:t>
            </w:r>
            <w:proofErr w:type="spellEnd"/>
          </w:p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DC4A2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Стрекозы</w:t>
            </w:r>
          </w:p>
          <w:p w:rsidR="00395F9D" w:rsidRPr="00866F9B" w:rsidRDefault="00395F9D" w:rsidP="00DC4A2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Odonata</w:t>
            </w:r>
            <w:proofErr w:type="spellEnd"/>
          </w:p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395F9D" w:rsidRPr="00866F9B" w:rsidRDefault="00395F9D" w:rsidP="00DC4A2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Стрекозы</w:t>
            </w:r>
          </w:p>
          <w:p w:rsidR="00395F9D" w:rsidRPr="00866F9B" w:rsidRDefault="00395F9D" w:rsidP="00DC4A2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66F9B">
              <w:rPr>
                <w:sz w:val="20"/>
                <w:szCs w:val="20"/>
                <w:lang w:val="en-US"/>
              </w:rPr>
              <w:t>Odonata</w:t>
            </w:r>
            <w:proofErr w:type="spellEnd"/>
          </w:p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Личинки стрекозы лютки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Настоящие стрекозы  </w:t>
            </w: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Личинки настоящих стрекоз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8D7FB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5F9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DC4A2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Бабки </w:t>
            </w:r>
            <w:proofErr w:type="spellStart"/>
            <w:r w:rsidRPr="00866F9B">
              <w:rPr>
                <w:sz w:val="20"/>
                <w:szCs w:val="20"/>
                <w:lang w:val="en-US"/>
              </w:rPr>
              <w:t>Corduliidae</w:t>
            </w:r>
            <w:proofErr w:type="spellEnd"/>
            <w:r w:rsidRPr="00866F9B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rFonts w:ascii="TimesNewRoman,Bold" w:hAnsi="TimesNewRoman,Bold" w:cs="TimesNewRoman,Bold"/>
                <w:bCs/>
                <w:sz w:val="20"/>
                <w:szCs w:val="20"/>
              </w:rPr>
              <w:t>Личинки</w:t>
            </w:r>
          </w:p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Бабки</w:t>
            </w:r>
            <w:r w:rsidRPr="00866F9B">
              <w:rPr>
                <w:sz w:val="20"/>
                <w:szCs w:val="20"/>
                <w:lang w:val="en-US"/>
              </w:rPr>
              <w:t xml:space="preserve"> </w:t>
            </w:r>
            <w:r w:rsidRPr="00866F9B">
              <w:rPr>
                <w:sz w:val="20"/>
                <w:szCs w:val="20"/>
              </w:rPr>
              <w:t>бронзовой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Default="00395F9D" w:rsidP="00DC4A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66F9B">
              <w:rPr>
                <w:bCs/>
                <w:sz w:val="20"/>
                <w:szCs w:val="20"/>
              </w:rPr>
              <w:t>Полужесткокрылые</w:t>
            </w:r>
            <w:proofErr w:type="spellEnd"/>
          </w:p>
          <w:p w:rsidR="00395F9D" w:rsidRPr="00866F9B" w:rsidRDefault="00395F9D" w:rsidP="00DC4A2D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(Клопы)</w:t>
            </w: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Клопы водомерки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867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Жесткокрылые</w:t>
            </w:r>
          </w:p>
        </w:tc>
        <w:tc>
          <w:tcPr>
            <w:tcW w:w="1496" w:type="dxa"/>
          </w:tcPr>
          <w:p w:rsidR="00395F9D" w:rsidRPr="00866F9B" w:rsidRDefault="00395F9D" w:rsidP="00DC4A2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rFonts w:ascii="TimesNewRoman,Bold" w:hAnsi="TimesNewRoman,Bold" w:cs="TimesNewRoman,Bold"/>
                <w:bCs/>
                <w:sz w:val="20"/>
                <w:szCs w:val="20"/>
              </w:rPr>
              <w:t>Плавунчики</w:t>
            </w:r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Жуки плавунцы</w:t>
            </w:r>
          </w:p>
        </w:tc>
      </w:tr>
      <w:tr w:rsidR="00395F9D" w:rsidRPr="00866F9B" w:rsidTr="002F3C8F">
        <w:tc>
          <w:tcPr>
            <w:tcW w:w="476" w:type="dxa"/>
          </w:tcPr>
          <w:p w:rsidR="00395F9D" w:rsidRPr="00395F9D" w:rsidRDefault="00395F9D" w:rsidP="00DC4A2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867" w:type="dxa"/>
          </w:tcPr>
          <w:p w:rsidR="00395F9D" w:rsidRPr="00866F9B" w:rsidRDefault="00395F9D" w:rsidP="00137E9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95F9D" w:rsidRPr="00866F9B" w:rsidRDefault="00395F9D" w:rsidP="00137E9E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</w:tcPr>
          <w:p w:rsidR="00395F9D" w:rsidRPr="00866F9B" w:rsidRDefault="00395F9D" w:rsidP="003D083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Ручейники  </w:t>
            </w:r>
            <w:proofErr w:type="spellStart"/>
            <w:r w:rsidRPr="00866F9B">
              <w:rPr>
                <w:sz w:val="20"/>
                <w:szCs w:val="20"/>
                <w:lang w:val="en-US"/>
              </w:rPr>
              <w:t>Trichoptera</w:t>
            </w:r>
            <w:proofErr w:type="spellEnd"/>
          </w:p>
          <w:p w:rsidR="00395F9D" w:rsidRPr="00866F9B" w:rsidRDefault="00395F9D" w:rsidP="003D08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</w:tcPr>
          <w:p w:rsidR="00395F9D" w:rsidRPr="00866F9B" w:rsidRDefault="00395F9D" w:rsidP="003D083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 xml:space="preserve">Ручейники настоящие  </w:t>
            </w:r>
            <w:proofErr w:type="spellStart"/>
            <w:r w:rsidRPr="00866F9B">
              <w:rPr>
                <w:sz w:val="20"/>
                <w:szCs w:val="20"/>
                <w:lang w:val="en-US"/>
              </w:rPr>
              <w:t>Phrygoneidae</w:t>
            </w:r>
            <w:proofErr w:type="spellEnd"/>
          </w:p>
        </w:tc>
        <w:tc>
          <w:tcPr>
            <w:tcW w:w="1701" w:type="dxa"/>
          </w:tcPr>
          <w:p w:rsidR="00395F9D" w:rsidRPr="00866F9B" w:rsidRDefault="00395F9D" w:rsidP="00395F9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6F9B">
              <w:rPr>
                <w:sz w:val="20"/>
                <w:szCs w:val="20"/>
              </w:rPr>
              <w:t>Личинка ручейника с домиком</w:t>
            </w:r>
          </w:p>
        </w:tc>
      </w:tr>
    </w:tbl>
    <w:p w:rsidR="004A53D4" w:rsidRDefault="004A53D4" w:rsidP="00E63958">
      <w:pPr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BB4A3A" w:rsidRDefault="00BB4A3A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BB4A3A" w:rsidRDefault="00BB4A3A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D30463" w:rsidRDefault="00D30463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FB3998" w:rsidRDefault="00FB3998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E92F62" w:rsidRDefault="00E92F62" w:rsidP="00AF5CA0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jc w:val="center"/>
      </w:pPr>
      <w:r w:rsidRPr="002F5034">
        <w:lastRenderedPageBreak/>
        <w:t xml:space="preserve">ВЫВОДЫ </w:t>
      </w:r>
    </w:p>
    <w:p w:rsidR="00AF5CA0" w:rsidRPr="00376936" w:rsidRDefault="00AF5CA0" w:rsidP="00AF5CA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color w:val="000000" w:themeColor="text1"/>
        </w:rPr>
      </w:pPr>
      <w:r w:rsidRPr="00376936">
        <w:rPr>
          <w:color w:val="000000" w:themeColor="text1"/>
        </w:rPr>
        <w:t xml:space="preserve">       </w:t>
      </w:r>
    </w:p>
    <w:p w:rsidR="00072E0D" w:rsidRPr="00376936" w:rsidRDefault="00072E0D" w:rsidP="00072E0D">
      <w:pPr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376936">
        <w:rPr>
          <w:color w:val="000000" w:themeColor="text1"/>
        </w:rPr>
        <w:t xml:space="preserve">В селе Крест-Хальджай исследованы 4 озёра. Собрано 506  экземпляров водных беспозвоночных животных, из </w:t>
      </w:r>
      <w:r w:rsidR="00703209" w:rsidRPr="00376936">
        <w:rPr>
          <w:color w:val="000000" w:themeColor="text1"/>
        </w:rPr>
        <w:t>30</w:t>
      </w:r>
      <w:r w:rsidRPr="00376936">
        <w:rPr>
          <w:color w:val="000000" w:themeColor="text1"/>
        </w:rPr>
        <w:t xml:space="preserve"> видов. К ним, относятся беспозвоночные животные из  типов Моллюски, Кольчатые черви (пиявки) и Членистоногие (класс ракообразные, паукообразные и насекомые).</w:t>
      </w:r>
    </w:p>
    <w:p w:rsidR="00376936" w:rsidRPr="00376936" w:rsidRDefault="00376936" w:rsidP="003769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Обитатели дна водоемов (</w:t>
      </w:r>
      <w:r w:rsidRPr="00376936">
        <w:rPr>
          <w:rFonts w:ascii="Times New Roman" w:eastAsia="Times-Roman" w:hAnsi="Times New Roman" w:cs="Times New Roman"/>
          <w:i/>
          <w:color w:val="000000" w:themeColor="text1"/>
          <w:sz w:val="24"/>
          <w:szCs w:val="24"/>
        </w:rPr>
        <w:t>бентоса</w:t>
      </w: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) – это </w:t>
      </w:r>
      <w:proofErr w:type="spellStart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битиния</w:t>
      </w:r>
      <w:proofErr w:type="spellEnd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лича</w:t>
      </w:r>
      <w:proofErr w:type="spellEnd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щупальцевая</w:t>
      </w:r>
      <w:proofErr w:type="gramEnd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битиния</w:t>
      </w:r>
      <w:proofErr w:type="spellEnd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 катушки, ручейники, личинки стрекоз, клещи. Животные, прикрепляющиеся к подводным предметам (</w:t>
      </w:r>
      <w:r w:rsidRPr="00376936">
        <w:rPr>
          <w:rFonts w:ascii="Times New Roman" w:eastAsia="Times-Roman" w:hAnsi="Times New Roman" w:cs="Times New Roman"/>
          <w:i/>
          <w:color w:val="000000" w:themeColor="text1"/>
          <w:sz w:val="24"/>
          <w:szCs w:val="24"/>
        </w:rPr>
        <w:t>перифитон</w:t>
      </w: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) – брюхоногие моллюски. </w:t>
      </w:r>
      <w:r w:rsidRPr="00376936">
        <w:rPr>
          <w:rFonts w:ascii="Times New Roman" w:eastAsia="Times-Bold" w:hAnsi="Times New Roman" w:cs="Times New Roman"/>
          <w:bCs/>
          <w:color w:val="000000" w:themeColor="text1"/>
          <w:sz w:val="24"/>
          <w:szCs w:val="24"/>
        </w:rPr>
        <w:t>Животные,</w:t>
      </w:r>
      <w:r w:rsidRPr="00376936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свободно перемещающиеся в толще воды, активно плавающие животные (</w:t>
      </w:r>
      <w:r w:rsidRPr="00376936">
        <w:rPr>
          <w:rFonts w:ascii="Times New Roman" w:eastAsia="Times-Roman" w:hAnsi="Times New Roman" w:cs="Times New Roman"/>
          <w:i/>
          <w:color w:val="000000" w:themeColor="text1"/>
          <w:sz w:val="24"/>
          <w:szCs w:val="24"/>
        </w:rPr>
        <w:t>нектон</w:t>
      </w: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) – это жуки - плавунцы, клопы-гладыши, </w:t>
      </w:r>
      <w:proofErr w:type="spellStart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гребляки</w:t>
      </w:r>
      <w:proofErr w:type="spellEnd"/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r w:rsidRPr="00376936">
        <w:rPr>
          <w:rFonts w:ascii="Times New Roman" w:eastAsia="Times-Bold" w:hAnsi="Times New Roman" w:cs="Times New Roman"/>
          <w:bCs/>
          <w:color w:val="000000" w:themeColor="text1"/>
          <w:sz w:val="24"/>
          <w:szCs w:val="24"/>
        </w:rPr>
        <w:t>Ж</w:t>
      </w: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ивотные непосредственно связаны с пленкой поверхностного натяжения воды (</w:t>
      </w:r>
      <w:r w:rsidRPr="00376936">
        <w:rPr>
          <w:rFonts w:ascii="Times New Roman" w:eastAsia="Times-Roman" w:hAnsi="Times New Roman" w:cs="Times New Roman"/>
          <w:i/>
          <w:color w:val="000000" w:themeColor="text1"/>
          <w:sz w:val="24"/>
          <w:szCs w:val="24"/>
        </w:rPr>
        <w:t>нейстон</w:t>
      </w:r>
      <w:r w:rsidRPr="00376936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) это клопы-водомерки, паук серебрянка, паук каемчатый охотник.</w:t>
      </w:r>
    </w:p>
    <w:p w:rsidR="00376936" w:rsidRPr="00376936" w:rsidRDefault="00376936" w:rsidP="003769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Наибольшее количество видов водных беспозвоночных животных было собрано из озера «Уеттээх» 176 экземпляров. </w:t>
      </w:r>
    </w:p>
    <w:p w:rsidR="00376936" w:rsidRPr="00376936" w:rsidRDefault="00376936" w:rsidP="003769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Второе по количеству видов водных беспозвоночных животных является озеро «</w:t>
      </w:r>
      <w:proofErr w:type="spellStart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Мэнэрики</w:t>
      </w:r>
      <w:proofErr w:type="spellEnd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собрано 145 экземпляров водных беспозвоночных животных. </w:t>
      </w:r>
    </w:p>
    <w:p w:rsidR="00376936" w:rsidRPr="00376936" w:rsidRDefault="00376936" w:rsidP="003769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Третье по количеству видов водных беспозвоночных животных является озеро «</w:t>
      </w:r>
      <w:proofErr w:type="spellStart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Даадар</w:t>
      </w:r>
      <w:proofErr w:type="spellEnd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103 экз. </w:t>
      </w:r>
    </w:p>
    <w:p w:rsidR="00376936" w:rsidRPr="00376936" w:rsidRDefault="00376936" w:rsidP="0037693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Четвертое озеро «</w:t>
      </w:r>
      <w:proofErr w:type="spellStart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Эбээ</w:t>
      </w:r>
      <w:proofErr w:type="spellEnd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>алааьа</w:t>
      </w:r>
      <w:proofErr w:type="spellEnd"/>
      <w:r w:rsidRPr="00376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имеет наименьшее количество видов 82 экз. Озеро находится непосредственно вблизи населенного пункта и зимой служит водопоем для крупного рогатого скота. Весной скотоводы не очищают озеро от накопившегося зимой навоза КРС. В озере обитают индикаторы умеренно загрязненного водоема пиявки и водомерки. В озере отсутствуют отряд ручейники, они не выносят загрязнения и быстро исчезают, как только в озере попадают сточные воды. </w:t>
      </w:r>
    </w:p>
    <w:p w:rsidR="00376936" w:rsidRPr="00376936" w:rsidRDefault="00376936" w:rsidP="00376936">
      <w:pPr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376936">
        <w:rPr>
          <w:color w:val="000000" w:themeColor="text1"/>
        </w:rPr>
        <w:t>Умеренно чистые озера «Уеттээх» и «</w:t>
      </w:r>
      <w:proofErr w:type="spellStart"/>
      <w:r w:rsidRPr="00376936">
        <w:rPr>
          <w:color w:val="000000" w:themeColor="text1"/>
        </w:rPr>
        <w:t>Мэнэрики</w:t>
      </w:r>
      <w:proofErr w:type="spellEnd"/>
      <w:r w:rsidRPr="00376936">
        <w:rPr>
          <w:color w:val="000000" w:themeColor="text1"/>
        </w:rPr>
        <w:t>». Водоемы находятся на окраине деревни. Водоемы населяют ручейники, плавунцы, личинки стрекоз, бокоплавы и другие. Это говорит о том, что озеро является наиболее благоприятной средой для водных животных и не загрязнён сточными водами и отходами.</w:t>
      </w:r>
    </w:p>
    <w:p w:rsidR="00376936" w:rsidRPr="00376936" w:rsidRDefault="00376936" w:rsidP="00376936">
      <w:pPr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376936">
        <w:rPr>
          <w:color w:val="000000" w:themeColor="text1"/>
        </w:rPr>
        <w:t xml:space="preserve">Фауна водных беспозвоночных животных озер в окрестности села Крест-Хальджай местности очень интересна и разнообразна. </w:t>
      </w:r>
    </w:p>
    <w:p w:rsidR="00AF5CA0" w:rsidRPr="00376936" w:rsidRDefault="00376936" w:rsidP="00376936">
      <w:pPr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00376936">
        <w:rPr>
          <w:color w:val="000000" w:themeColor="text1"/>
        </w:rPr>
        <w:lastRenderedPageBreak/>
        <w:t>Методика определения насекомых очень трудоёмкая работа, поэтому до вида насекомых определяли в лаборатории  энтомологии института биологии. Выражаю особую благодарность работникам института биологии.</w:t>
      </w:r>
    </w:p>
    <w:p w:rsidR="00AF5CA0" w:rsidRDefault="00AF5CA0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FB3998" w:rsidRPr="00376936" w:rsidRDefault="00FB3998" w:rsidP="00376936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Cs/>
          <w:color w:val="002060"/>
        </w:rPr>
      </w:pPr>
    </w:p>
    <w:p w:rsidR="00AF5CA0" w:rsidRPr="00A63BAE" w:rsidRDefault="00AF5CA0" w:rsidP="00AF5CA0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Cs/>
        </w:rPr>
      </w:pPr>
      <w:r w:rsidRPr="00A63BAE">
        <w:rPr>
          <w:rFonts w:ascii="TimesNewRoman,Bold" w:hAnsi="TimesNewRoman,Bold" w:cs="TimesNewRoman,Bold"/>
          <w:bCs/>
        </w:rPr>
        <w:t>ЛИТЕРАТУРА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t xml:space="preserve">1. Винокуров Н.Н. </w:t>
      </w:r>
      <w:proofErr w:type="spellStart"/>
      <w:r>
        <w:t>Полужесткокрылые</w:t>
      </w:r>
      <w:proofErr w:type="spellEnd"/>
      <w:r>
        <w:t xml:space="preserve"> Центральной Якутии. Краткий определитель. Новосибирск: Наука СО, 1991. 93 </w:t>
      </w:r>
      <w:proofErr w:type="gramStart"/>
      <w:r>
        <w:t>с</w:t>
      </w:r>
      <w:proofErr w:type="gramEnd"/>
      <w:r>
        <w:t>.</w:t>
      </w:r>
    </w:p>
    <w:p w:rsidR="00AF5CA0" w:rsidRPr="009B7527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  <w:r w:rsidRPr="009B7527">
        <w:rPr>
          <w:rFonts w:ascii="TimesNewRoman,Bold" w:hAnsi="TimesNewRoman,Bold" w:cs="TimesNewRoman,Bold"/>
          <w:bCs/>
        </w:rPr>
        <w:t xml:space="preserve">2. </w:t>
      </w:r>
      <w:proofErr w:type="spellStart"/>
      <w:r w:rsidRPr="009B7527">
        <w:t>Луковцев</w:t>
      </w:r>
      <w:proofErr w:type="spellEnd"/>
      <w:r w:rsidRPr="009B7527">
        <w:t xml:space="preserve"> Ю.С.  Живая природа Томпо //  Томпонский вестник,  2002. №34.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</w:pPr>
      <w:r w:rsidRPr="009B7527">
        <w:rPr>
          <w:rFonts w:ascii="TimesNewRoman,Bold" w:hAnsi="TimesNewRoman,Bold" w:cs="TimesNewRoman,Bold"/>
          <w:bCs/>
        </w:rPr>
        <w:t xml:space="preserve">3. </w:t>
      </w:r>
      <w:r w:rsidRPr="009B7527">
        <w:t xml:space="preserve">Мамаев Б.М. Школьный атлас – определитель насекомых </w:t>
      </w:r>
      <w:proofErr w:type="spellStart"/>
      <w:r w:rsidRPr="009B7527">
        <w:t>М.:Просвещение</w:t>
      </w:r>
      <w:proofErr w:type="spellEnd"/>
      <w:r w:rsidRPr="009B7527">
        <w:t xml:space="preserve">, 1985. 159 </w:t>
      </w:r>
      <w:proofErr w:type="gramStart"/>
      <w:r w:rsidRPr="009B7527">
        <w:t>с</w:t>
      </w:r>
      <w:proofErr w:type="gramEnd"/>
      <w:r w:rsidRPr="009B7527">
        <w:t>.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</w:pPr>
      <w:r>
        <w:t xml:space="preserve">4. Липин А.Н., Липин Н.Н. Таблицы для определения </w:t>
      </w:r>
      <w:proofErr w:type="spellStart"/>
      <w:r>
        <w:rPr>
          <w:lang w:val="en-US"/>
        </w:rPr>
        <w:t>Arthropoda</w:t>
      </w:r>
      <w:proofErr w:type="spellEnd"/>
      <w:r w:rsidRPr="00DE78EE">
        <w:t xml:space="preserve"> </w:t>
      </w:r>
      <w:r>
        <w:t>– Членистоногих. М., 1941. 107 с.</w:t>
      </w:r>
    </w:p>
    <w:p w:rsidR="00AF5CA0" w:rsidRPr="00080DCC" w:rsidRDefault="00AF5CA0" w:rsidP="00AF5CA0">
      <w:pPr>
        <w:autoSpaceDE w:val="0"/>
        <w:autoSpaceDN w:val="0"/>
        <w:adjustRightInd w:val="0"/>
        <w:spacing w:line="360" w:lineRule="auto"/>
        <w:jc w:val="both"/>
      </w:pPr>
      <w:r>
        <w:t xml:space="preserve">5. </w:t>
      </w:r>
      <w:r w:rsidRPr="00080DCC">
        <w:t>Плавильщиков Н.Н. Юному энтомологу</w:t>
      </w:r>
      <w:r>
        <w:t>.</w:t>
      </w:r>
      <w:r w:rsidRPr="00080DCC">
        <w:t xml:space="preserve"> Москва</w:t>
      </w:r>
      <w:r>
        <w:t>,</w:t>
      </w:r>
      <w:r w:rsidRPr="00080DCC">
        <w:t xml:space="preserve"> 1985</w:t>
      </w:r>
      <w:r>
        <w:t>.</w:t>
      </w:r>
      <w:r w:rsidRPr="00080DCC">
        <w:t xml:space="preserve"> 1975</w:t>
      </w:r>
      <w:r>
        <w:t xml:space="preserve"> </w:t>
      </w:r>
      <w:proofErr w:type="gramStart"/>
      <w:r>
        <w:t>с</w:t>
      </w:r>
      <w:proofErr w:type="gramEnd"/>
      <w:r>
        <w:t>.</w:t>
      </w:r>
    </w:p>
    <w:p w:rsidR="00AF5CA0" w:rsidRPr="009B7527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  <w:r>
        <w:t xml:space="preserve">6. </w:t>
      </w:r>
      <w:proofErr w:type="spellStart"/>
      <w:r>
        <w:t>Хейсин</w:t>
      </w:r>
      <w:proofErr w:type="spellEnd"/>
      <w:r>
        <w:t xml:space="preserve"> Е.М. Краткий определитель пресноводной фауны. М., 1962. 137 с.</w:t>
      </w: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</w:rPr>
      </w:pPr>
    </w:p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AF5CA0" w:rsidRDefault="00AF5CA0" w:rsidP="00AF5CA0"/>
    <w:p w:rsidR="006324EC" w:rsidRDefault="006324EC"/>
    <w:sectPr w:rsidR="006324EC" w:rsidSect="00533E7B">
      <w:footerReference w:type="default" r:id="rId8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26" w:rsidRDefault="00551C26" w:rsidP="00D1758B">
      <w:r>
        <w:separator/>
      </w:r>
    </w:p>
  </w:endnote>
  <w:endnote w:type="continuationSeparator" w:id="0">
    <w:p w:rsidR="00551C26" w:rsidRDefault="00551C26" w:rsidP="00D17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943"/>
      <w:docPartObj>
        <w:docPartGallery w:val="Page Numbers (Bottom of Page)"/>
        <w:docPartUnique/>
      </w:docPartObj>
    </w:sdtPr>
    <w:sdtContent>
      <w:p w:rsidR="000C4B82" w:rsidRDefault="001E23B5">
        <w:pPr>
          <w:pStyle w:val="a9"/>
          <w:jc w:val="right"/>
        </w:pPr>
        <w:fldSimple w:instr=" PAGE   \* MERGEFORMAT ">
          <w:r w:rsidR="00AC5245">
            <w:rPr>
              <w:noProof/>
            </w:rPr>
            <w:t>2</w:t>
          </w:r>
        </w:fldSimple>
      </w:p>
    </w:sdtContent>
  </w:sdt>
  <w:p w:rsidR="00533E7B" w:rsidRDefault="00533E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26" w:rsidRDefault="00551C26" w:rsidP="00D1758B">
      <w:r>
        <w:separator/>
      </w:r>
    </w:p>
  </w:footnote>
  <w:footnote w:type="continuationSeparator" w:id="0">
    <w:p w:rsidR="00551C26" w:rsidRDefault="00551C26" w:rsidP="00D17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DBF"/>
    <w:multiLevelType w:val="hybridMultilevel"/>
    <w:tmpl w:val="8B945260"/>
    <w:lvl w:ilvl="0" w:tplc="C742C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369B1"/>
    <w:multiLevelType w:val="hybridMultilevel"/>
    <w:tmpl w:val="E4005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628DD"/>
    <w:multiLevelType w:val="hybridMultilevel"/>
    <w:tmpl w:val="914A396E"/>
    <w:lvl w:ilvl="0" w:tplc="89146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86D82"/>
    <w:multiLevelType w:val="hybridMultilevel"/>
    <w:tmpl w:val="8B945260"/>
    <w:lvl w:ilvl="0" w:tplc="C742C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091040"/>
    <w:multiLevelType w:val="hybridMultilevel"/>
    <w:tmpl w:val="D56C3D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A3A"/>
    <w:rsid w:val="000052C7"/>
    <w:rsid w:val="00006839"/>
    <w:rsid w:val="00007AFA"/>
    <w:rsid w:val="0001456C"/>
    <w:rsid w:val="000227ED"/>
    <w:rsid w:val="000443A3"/>
    <w:rsid w:val="00046D86"/>
    <w:rsid w:val="0007295D"/>
    <w:rsid w:val="00072E0D"/>
    <w:rsid w:val="00080119"/>
    <w:rsid w:val="00080725"/>
    <w:rsid w:val="00082001"/>
    <w:rsid w:val="00082E46"/>
    <w:rsid w:val="00092A25"/>
    <w:rsid w:val="00094D81"/>
    <w:rsid w:val="0009556E"/>
    <w:rsid w:val="000B6E0B"/>
    <w:rsid w:val="000C012F"/>
    <w:rsid w:val="000C4B82"/>
    <w:rsid w:val="000D16B6"/>
    <w:rsid w:val="000D7913"/>
    <w:rsid w:val="000D7DD2"/>
    <w:rsid w:val="00107638"/>
    <w:rsid w:val="00117CE6"/>
    <w:rsid w:val="00117FEA"/>
    <w:rsid w:val="00137E9E"/>
    <w:rsid w:val="001427A3"/>
    <w:rsid w:val="00143020"/>
    <w:rsid w:val="0015594D"/>
    <w:rsid w:val="001564E1"/>
    <w:rsid w:val="00156A3A"/>
    <w:rsid w:val="0016773D"/>
    <w:rsid w:val="00180359"/>
    <w:rsid w:val="00186448"/>
    <w:rsid w:val="001944A3"/>
    <w:rsid w:val="001C5702"/>
    <w:rsid w:val="001E23B5"/>
    <w:rsid w:val="001F60D2"/>
    <w:rsid w:val="00212DCA"/>
    <w:rsid w:val="00222137"/>
    <w:rsid w:val="00225E02"/>
    <w:rsid w:val="00232F55"/>
    <w:rsid w:val="002374ED"/>
    <w:rsid w:val="0024469C"/>
    <w:rsid w:val="00251C2A"/>
    <w:rsid w:val="00280C1D"/>
    <w:rsid w:val="00282363"/>
    <w:rsid w:val="00282CCF"/>
    <w:rsid w:val="00284C37"/>
    <w:rsid w:val="002A70F0"/>
    <w:rsid w:val="002C3903"/>
    <w:rsid w:val="002C5717"/>
    <w:rsid w:val="002C7A7A"/>
    <w:rsid w:val="002D19D1"/>
    <w:rsid w:val="002F3C8F"/>
    <w:rsid w:val="002F43F4"/>
    <w:rsid w:val="003023C7"/>
    <w:rsid w:val="00324E61"/>
    <w:rsid w:val="00327483"/>
    <w:rsid w:val="0034792F"/>
    <w:rsid w:val="00351B77"/>
    <w:rsid w:val="003717E3"/>
    <w:rsid w:val="00376936"/>
    <w:rsid w:val="00377F0F"/>
    <w:rsid w:val="00395F9D"/>
    <w:rsid w:val="003D0830"/>
    <w:rsid w:val="003D7A65"/>
    <w:rsid w:val="003E0AEC"/>
    <w:rsid w:val="003E5F07"/>
    <w:rsid w:val="003E67EE"/>
    <w:rsid w:val="003F442A"/>
    <w:rsid w:val="00437DC7"/>
    <w:rsid w:val="00467FB0"/>
    <w:rsid w:val="00494CA2"/>
    <w:rsid w:val="00495112"/>
    <w:rsid w:val="004A53D4"/>
    <w:rsid w:val="004A583D"/>
    <w:rsid w:val="004B4C03"/>
    <w:rsid w:val="004E257C"/>
    <w:rsid w:val="00512D36"/>
    <w:rsid w:val="00532C09"/>
    <w:rsid w:val="00533E7B"/>
    <w:rsid w:val="005353A2"/>
    <w:rsid w:val="0054493D"/>
    <w:rsid w:val="00551C26"/>
    <w:rsid w:val="00560845"/>
    <w:rsid w:val="00564B01"/>
    <w:rsid w:val="00567A27"/>
    <w:rsid w:val="005A4ECB"/>
    <w:rsid w:val="005A750E"/>
    <w:rsid w:val="005B10B2"/>
    <w:rsid w:val="005D3406"/>
    <w:rsid w:val="005F5F95"/>
    <w:rsid w:val="00601F57"/>
    <w:rsid w:val="00602AD5"/>
    <w:rsid w:val="00604958"/>
    <w:rsid w:val="006177A8"/>
    <w:rsid w:val="006324EC"/>
    <w:rsid w:val="00640624"/>
    <w:rsid w:val="006413FF"/>
    <w:rsid w:val="0064613A"/>
    <w:rsid w:val="00656A6F"/>
    <w:rsid w:val="00690251"/>
    <w:rsid w:val="00692CE1"/>
    <w:rsid w:val="006B3070"/>
    <w:rsid w:val="006B6398"/>
    <w:rsid w:val="006D11E2"/>
    <w:rsid w:val="006E1C04"/>
    <w:rsid w:val="006F0A23"/>
    <w:rsid w:val="00703209"/>
    <w:rsid w:val="00735C47"/>
    <w:rsid w:val="007407FA"/>
    <w:rsid w:val="00753222"/>
    <w:rsid w:val="007743C3"/>
    <w:rsid w:val="007952E4"/>
    <w:rsid w:val="007A7E6D"/>
    <w:rsid w:val="007C3BDD"/>
    <w:rsid w:val="007C584F"/>
    <w:rsid w:val="007D7B4A"/>
    <w:rsid w:val="007E4BE5"/>
    <w:rsid w:val="007F4254"/>
    <w:rsid w:val="008209E2"/>
    <w:rsid w:val="00822449"/>
    <w:rsid w:val="008276C9"/>
    <w:rsid w:val="00832B34"/>
    <w:rsid w:val="0084117D"/>
    <w:rsid w:val="00864129"/>
    <w:rsid w:val="00866F9B"/>
    <w:rsid w:val="008829CD"/>
    <w:rsid w:val="0089299B"/>
    <w:rsid w:val="008A12B7"/>
    <w:rsid w:val="008A4725"/>
    <w:rsid w:val="008D2412"/>
    <w:rsid w:val="008D3DE1"/>
    <w:rsid w:val="008D3F96"/>
    <w:rsid w:val="008D7FB8"/>
    <w:rsid w:val="008E7E35"/>
    <w:rsid w:val="00905FF8"/>
    <w:rsid w:val="00910E26"/>
    <w:rsid w:val="00924D7A"/>
    <w:rsid w:val="009536D0"/>
    <w:rsid w:val="00967C2F"/>
    <w:rsid w:val="009701C2"/>
    <w:rsid w:val="00991B20"/>
    <w:rsid w:val="009C4136"/>
    <w:rsid w:val="009C6307"/>
    <w:rsid w:val="009D21CA"/>
    <w:rsid w:val="009E40F7"/>
    <w:rsid w:val="00A01AD5"/>
    <w:rsid w:val="00A13A78"/>
    <w:rsid w:val="00A151FC"/>
    <w:rsid w:val="00A42415"/>
    <w:rsid w:val="00A44AFC"/>
    <w:rsid w:val="00A80868"/>
    <w:rsid w:val="00AA572B"/>
    <w:rsid w:val="00AB3340"/>
    <w:rsid w:val="00AB3603"/>
    <w:rsid w:val="00AC5245"/>
    <w:rsid w:val="00AD4C3D"/>
    <w:rsid w:val="00AE7512"/>
    <w:rsid w:val="00AF588B"/>
    <w:rsid w:val="00AF5CA0"/>
    <w:rsid w:val="00B01305"/>
    <w:rsid w:val="00B10EA5"/>
    <w:rsid w:val="00B14525"/>
    <w:rsid w:val="00B67288"/>
    <w:rsid w:val="00B726B6"/>
    <w:rsid w:val="00B73E1B"/>
    <w:rsid w:val="00B7794B"/>
    <w:rsid w:val="00B838BA"/>
    <w:rsid w:val="00BA5CE5"/>
    <w:rsid w:val="00BB1ADE"/>
    <w:rsid w:val="00BB4A3A"/>
    <w:rsid w:val="00BC130D"/>
    <w:rsid w:val="00BC52F7"/>
    <w:rsid w:val="00BC57B0"/>
    <w:rsid w:val="00BC6AB0"/>
    <w:rsid w:val="00BD2ED5"/>
    <w:rsid w:val="00BD7551"/>
    <w:rsid w:val="00BE02FA"/>
    <w:rsid w:val="00BE6758"/>
    <w:rsid w:val="00BF5F61"/>
    <w:rsid w:val="00C04291"/>
    <w:rsid w:val="00C05316"/>
    <w:rsid w:val="00C07C5A"/>
    <w:rsid w:val="00C606BF"/>
    <w:rsid w:val="00C60E41"/>
    <w:rsid w:val="00C6594E"/>
    <w:rsid w:val="00C71732"/>
    <w:rsid w:val="00C7465E"/>
    <w:rsid w:val="00C81909"/>
    <w:rsid w:val="00C83D3E"/>
    <w:rsid w:val="00CA0EDE"/>
    <w:rsid w:val="00CA4E63"/>
    <w:rsid w:val="00CB327B"/>
    <w:rsid w:val="00CB3652"/>
    <w:rsid w:val="00CC0626"/>
    <w:rsid w:val="00CD5BC1"/>
    <w:rsid w:val="00CF0F9E"/>
    <w:rsid w:val="00CF657A"/>
    <w:rsid w:val="00D1758B"/>
    <w:rsid w:val="00D178D7"/>
    <w:rsid w:val="00D22830"/>
    <w:rsid w:val="00D30463"/>
    <w:rsid w:val="00D34176"/>
    <w:rsid w:val="00D610DD"/>
    <w:rsid w:val="00D91FB5"/>
    <w:rsid w:val="00DB574B"/>
    <w:rsid w:val="00DC4A2D"/>
    <w:rsid w:val="00DD4EF2"/>
    <w:rsid w:val="00E11D97"/>
    <w:rsid w:val="00E166C5"/>
    <w:rsid w:val="00E17479"/>
    <w:rsid w:val="00E37242"/>
    <w:rsid w:val="00E43238"/>
    <w:rsid w:val="00E53E82"/>
    <w:rsid w:val="00E56F02"/>
    <w:rsid w:val="00E57560"/>
    <w:rsid w:val="00E63958"/>
    <w:rsid w:val="00E844D3"/>
    <w:rsid w:val="00E92F62"/>
    <w:rsid w:val="00EB31C9"/>
    <w:rsid w:val="00EE343E"/>
    <w:rsid w:val="00F045DB"/>
    <w:rsid w:val="00F076F2"/>
    <w:rsid w:val="00F31E3A"/>
    <w:rsid w:val="00F35E57"/>
    <w:rsid w:val="00F7592A"/>
    <w:rsid w:val="00FA657A"/>
    <w:rsid w:val="00FB27C0"/>
    <w:rsid w:val="00FB3998"/>
    <w:rsid w:val="00FE04EA"/>
    <w:rsid w:val="00FE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caption"/>
    <w:basedOn w:val="a"/>
    <w:next w:val="a"/>
    <w:uiPriority w:val="35"/>
    <w:unhideWhenUsed/>
    <w:qFormat/>
    <w:rsid w:val="00AF5CA0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F5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C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175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7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75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7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145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45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0145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14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072E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5D3A-D2DA-444F-A2F9-F69100F4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14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205</cp:revision>
  <cp:lastPrinted>2017-12-13T04:51:00Z</cp:lastPrinted>
  <dcterms:created xsi:type="dcterms:W3CDTF">2017-01-04T05:23:00Z</dcterms:created>
  <dcterms:modified xsi:type="dcterms:W3CDTF">2019-12-05T07:33:00Z</dcterms:modified>
</cp:coreProperties>
</file>