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06" w:rsidRPr="00630406" w:rsidRDefault="00630406" w:rsidP="0068490F">
      <w:pPr>
        <w:spacing w:line="360" w:lineRule="auto"/>
        <w:jc w:val="center"/>
        <w:rPr>
          <w:b/>
          <w:sz w:val="40"/>
          <w:szCs w:val="40"/>
        </w:rPr>
      </w:pPr>
      <w:r w:rsidRPr="00630406">
        <w:rPr>
          <w:b/>
          <w:sz w:val="40"/>
          <w:szCs w:val="40"/>
        </w:rPr>
        <w:t>Министерство образования Пензенской области</w:t>
      </w:r>
    </w:p>
    <w:p w:rsidR="0068490F" w:rsidRDefault="0068490F" w:rsidP="0068490F">
      <w:pPr>
        <w:spacing w:line="360" w:lineRule="auto"/>
        <w:jc w:val="center"/>
        <w:rPr>
          <w:b/>
          <w:sz w:val="32"/>
          <w:szCs w:val="32"/>
        </w:rPr>
      </w:pPr>
      <w:r w:rsidRPr="0068490F">
        <w:rPr>
          <w:b/>
          <w:sz w:val="32"/>
          <w:szCs w:val="32"/>
        </w:rPr>
        <w:t>Государственное бюджетное профессиональное образовательное учреждение Пензенской области «Мокшанский агротехнологический колледж»</w:t>
      </w:r>
    </w:p>
    <w:p w:rsidR="00630406" w:rsidRPr="0068490F" w:rsidRDefault="00630406" w:rsidP="0068490F">
      <w:pPr>
        <w:spacing w:line="360" w:lineRule="auto"/>
        <w:jc w:val="center"/>
        <w:rPr>
          <w:b/>
          <w:sz w:val="32"/>
          <w:szCs w:val="32"/>
        </w:rPr>
      </w:pPr>
    </w:p>
    <w:p w:rsidR="0068490F" w:rsidRPr="0068490F" w:rsidRDefault="0068490F" w:rsidP="0068490F">
      <w:pPr>
        <w:spacing w:line="360" w:lineRule="auto"/>
        <w:jc w:val="center"/>
        <w:rPr>
          <w:b/>
          <w:bCs/>
          <w:sz w:val="32"/>
          <w:szCs w:val="32"/>
        </w:rPr>
      </w:pPr>
    </w:p>
    <w:p w:rsidR="0068490F" w:rsidRDefault="0068490F" w:rsidP="0068490F">
      <w:pPr>
        <w:spacing w:line="360" w:lineRule="auto"/>
        <w:jc w:val="center"/>
        <w:rPr>
          <w:b/>
          <w:bCs/>
          <w:sz w:val="28"/>
          <w:szCs w:val="28"/>
        </w:rPr>
      </w:pPr>
    </w:p>
    <w:p w:rsidR="0068490F" w:rsidRDefault="0068490F" w:rsidP="0068490F">
      <w:pPr>
        <w:spacing w:line="360" w:lineRule="auto"/>
        <w:jc w:val="center"/>
        <w:rPr>
          <w:b/>
          <w:bCs/>
          <w:sz w:val="28"/>
          <w:szCs w:val="28"/>
        </w:rPr>
      </w:pPr>
    </w:p>
    <w:p w:rsidR="0068490F" w:rsidRDefault="0068490F" w:rsidP="0068490F">
      <w:pPr>
        <w:spacing w:line="360" w:lineRule="auto"/>
        <w:jc w:val="center"/>
        <w:rPr>
          <w:b/>
          <w:bCs/>
          <w:sz w:val="28"/>
          <w:szCs w:val="28"/>
        </w:rPr>
      </w:pPr>
    </w:p>
    <w:p w:rsidR="0068490F" w:rsidRDefault="0068490F" w:rsidP="0068490F">
      <w:pPr>
        <w:spacing w:line="360" w:lineRule="auto"/>
        <w:jc w:val="center"/>
        <w:rPr>
          <w:b/>
          <w:bCs/>
          <w:sz w:val="48"/>
          <w:szCs w:val="48"/>
        </w:rPr>
      </w:pPr>
    </w:p>
    <w:p w:rsidR="0068490F" w:rsidRDefault="0068490F" w:rsidP="0068490F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Исследовательская работа</w:t>
      </w:r>
    </w:p>
    <w:p w:rsidR="0068490F" w:rsidRDefault="0068490F" w:rsidP="0068490F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«Мониторинг качества воды </w:t>
      </w:r>
    </w:p>
    <w:p w:rsidR="0068490F" w:rsidRDefault="0068490F" w:rsidP="0068490F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в реке Мокша в пределах р.п. Мокшан</w:t>
      </w:r>
      <w:r w:rsidR="00912A55">
        <w:rPr>
          <w:b/>
          <w:bCs/>
          <w:sz w:val="48"/>
          <w:szCs w:val="48"/>
        </w:rPr>
        <w:t xml:space="preserve"> Пензенской области</w:t>
      </w:r>
      <w:r>
        <w:rPr>
          <w:b/>
          <w:bCs/>
          <w:sz w:val="48"/>
          <w:szCs w:val="48"/>
        </w:rPr>
        <w:t>»</w:t>
      </w:r>
    </w:p>
    <w:p w:rsidR="0068490F" w:rsidRDefault="0068490F" w:rsidP="00630406">
      <w:pPr>
        <w:spacing w:line="360" w:lineRule="auto"/>
        <w:rPr>
          <w:b/>
          <w:bCs/>
          <w:sz w:val="28"/>
          <w:szCs w:val="28"/>
        </w:rPr>
      </w:pPr>
    </w:p>
    <w:p w:rsidR="0068490F" w:rsidRDefault="0068490F" w:rsidP="0068490F">
      <w:pPr>
        <w:spacing w:line="360" w:lineRule="auto"/>
        <w:jc w:val="center"/>
        <w:rPr>
          <w:b/>
          <w:bCs/>
          <w:sz w:val="28"/>
          <w:szCs w:val="28"/>
        </w:rPr>
      </w:pPr>
    </w:p>
    <w:p w:rsidR="0068490F" w:rsidRDefault="0068490F" w:rsidP="009C5D2E">
      <w:pPr>
        <w:spacing w:line="360" w:lineRule="auto"/>
        <w:ind w:left="3261" w:hanging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630406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Выполнил: </w:t>
      </w:r>
      <w:proofErr w:type="spellStart"/>
      <w:r w:rsidR="009C5D2E">
        <w:rPr>
          <w:b/>
          <w:bCs/>
          <w:sz w:val="28"/>
          <w:szCs w:val="28"/>
        </w:rPr>
        <w:t>Винтенко</w:t>
      </w:r>
      <w:proofErr w:type="spellEnd"/>
      <w:r w:rsidR="009C5D2E">
        <w:rPr>
          <w:b/>
          <w:bCs/>
          <w:sz w:val="28"/>
          <w:szCs w:val="28"/>
        </w:rPr>
        <w:t xml:space="preserve"> Дарья </w:t>
      </w:r>
      <w:r>
        <w:rPr>
          <w:b/>
          <w:bCs/>
          <w:sz w:val="28"/>
          <w:szCs w:val="28"/>
        </w:rPr>
        <w:t>студентка 1 курса</w:t>
      </w:r>
      <w:r w:rsidR="009C5D2E">
        <w:rPr>
          <w:b/>
          <w:bCs/>
          <w:sz w:val="28"/>
          <w:szCs w:val="28"/>
        </w:rPr>
        <w:t xml:space="preserve">,         специальности 09.02.07 Информационные системы и программирование </w:t>
      </w:r>
    </w:p>
    <w:p w:rsidR="0068490F" w:rsidRDefault="0068490F" w:rsidP="0068490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Руководитель: Медведева Е.П</w:t>
      </w:r>
      <w:r w:rsidR="005B7EB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– преподаватель</w:t>
      </w:r>
    </w:p>
    <w:p w:rsidR="0068490F" w:rsidRDefault="0068490F" w:rsidP="0068490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естественно-научных дисциплин</w:t>
      </w:r>
    </w:p>
    <w:p w:rsidR="0068490F" w:rsidRDefault="0068490F" w:rsidP="0068490F">
      <w:pPr>
        <w:spacing w:line="360" w:lineRule="auto"/>
        <w:jc w:val="right"/>
        <w:rPr>
          <w:b/>
          <w:bCs/>
          <w:sz w:val="28"/>
          <w:szCs w:val="28"/>
        </w:rPr>
      </w:pPr>
    </w:p>
    <w:p w:rsidR="00630406" w:rsidRDefault="00630406" w:rsidP="009C5D2E">
      <w:pPr>
        <w:spacing w:line="360" w:lineRule="auto"/>
        <w:rPr>
          <w:b/>
          <w:bCs/>
          <w:sz w:val="28"/>
          <w:szCs w:val="28"/>
        </w:rPr>
      </w:pPr>
    </w:p>
    <w:p w:rsidR="00630406" w:rsidRDefault="00630406" w:rsidP="00912A55">
      <w:pPr>
        <w:spacing w:line="360" w:lineRule="auto"/>
        <w:jc w:val="center"/>
        <w:rPr>
          <w:b/>
          <w:bCs/>
          <w:sz w:val="28"/>
          <w:szCs w:val="28"/>
        </w:rPr>
      </w:pPr>
    </w:p>
    <w:p w:rsidR="0068490F" w:rsidRDefault="00A8041A" w:rsidP="00912A5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МОКШАН 2019</w:t>
      </w:r>
    </w:p>
    <w:p w:rsidR="00A8041A" w:rsidRDefault="00B71E56" w:rsidP="00912A5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B71E56" w:rsidRDefault="00B71E56" w:rsidP="005548FB">
      <w:pPr>
        <w:pStyle w:val="a6"/>
        <w:spacing w:line="360" w:lineRule="auto"/>
        <w:ind w:left="-3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  <w:r w:rsidR="002A2654">
        <w:rPr>
          <w:bCs/>
          <w:sz w:val="28"/>
          <w:szCs w:val="28"/>
        </w:rPr>
        <w:t>_________________________</w:t>
      </w:r>
      <w:r w:rsidR="00E12BAD">
        <w:rPr>
          <w:bCs/>
          <w:sz w:val="28"/>
          <w:szCs w:val="28"/>
        </w:rPr>
        <w:t>______________________________</w:t>
      </w:r>
      <w:r w:rsidR="00081615">
        <w:rPr>
          <w:bCs/>
          <w:sz w:val="28"/>
          <w:szCs w:val="28"/>
        </w:rPr>
        <w:t>3</w:t>
      </w:r>
    </w:p>
    <w:p w:rsidR="00B71E56" w:rsidRPr="00B71E56" w:rsidRDefault="00B71E56" w:rsidP="005548F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B71E56">
        <w:rPr>
          <w:rStyle w:val="c2"/>
          <w:color w:val="000000"/>
          <w:sz w:val="28"/>
          <w:szCs w:val="28"/>
          <w:bdr w:val="none" w:sz="0" w:space="0" w:color="auto" w:frame="1"/>
        </w:rPr>
        <w:t>Физико-географическое описание реки Мокша и исследуемого района</w:t>
      </w:r>
      <w:r w:rsidR="00E12BAD">
        <w:rPr>
          <w:rStyle w:val="c2"/>
          <w:color w:val="000000"/>
          <w:sz w:val="28"/>
          <w:szCs w:val="28"/>
          <w:bdr w:val="none" w:sz="0" w:space="0" w:color="auto" w:frame="1"/>
        </w:rPr>
        <w:t>___</w:t>
      </w:r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>__</w:t>
      </w:r>
      <w:r w:rsidR="00081615">
        <w:rPr>
          <w:rStyle w:val="c2"/>
          <w:color w:val="000000"/>
          <w:sz w:val="28"/>
          <w:szCs w:val="28"/>
          <w:bdr w:val="none" w:sz="0" w:space="0" w:color="auto" w:frame="1"/>
        </w:rPr>
        <w:t>7</w:t>
      </w:r>
    </w:p>
    <w:p w:rsidR="00A767C5" w:rsidRPr="00A767C5" w:rsidRDefault="00B71E56" w:rsidP="005548FB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Style w:val="c2"/>
          <w:color w:val="333333"/>
          <w:sz w:val="28"/>
          <w:szCs w:val="28"/>
        </w:rPr>
      </w:pPr>
      <w:r w:rsidRPr="00B71E56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Изучение методик определения качества воды на речных объектах и </w:t>
      </w:r>
    </w:p>
    <w:p w:rsidR="00B71E56" w:rsidRPr="00B71E56" w:rsidRDefault="00B71E56" w:rsidP="005548FB">
      <w:pPr>
        <w:pStyle w:val="a3"/>
        <w:shd w:val="clear" w:color="auto" w:fill="FFFFFF"/>
        <w:spacing w:before="0" w:beforeAutospacing="0" w:after="150" w:afterAutospacing="0"/>
        <w:ind w:left="-349"/>
        <w:jc w:val="both"/>
        <w:rPr>
          <w:rStyle w:val="c2"/>
          <w:color w:val="333333"/>
          <w:sz w:val="28"/>
          <w:szCs w:val="28"/>
        </w:rPr>
      </w:pPr>
      <w:r w:rsidRPr="00B71E56">
        <w:rPr>
          <w:rStyle w:val="c2"/>
          <w:color w:val="000000"/>
          <w:sz w:val="28"/>
          <w:szCs w:val="28"/>
          <w:bdr w:val="none" w:sz="0" w:space="0" w:color="auto" w:frame="1"/>
        </w:rPr>
        <w:t>проведение исследования на выбранных участках реки Мокши</w:t>
      </w:r>
      <w:r w:rsidR="002A2654">
        <w:rPr>
          <w:rStyle w:val="c2"/>
          <w:color w:val="000000"/>
          <w:sz w:val="28"/>
          <w:szCs w:val="28"/>
          <w:bdr w:val="none" w:sz="0" w:space="0" w:color="auto" w:frame="1"/>
        </w:rPr>
        <w:t>_________</w:t>
      </w:r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>__</w:t>
      </w:r>
      <w:r w:rsidR="00081615">
        <w:rPr>
          <w:rStyle w:val="c2"/>
          <w:color w:val="000000"/>
          <w:sz w:val="28"/>
          <w:szCs w:val="28"/>
          <w:bdr w:val="none" w:sz="0" w:space="0" w:color="auto" w:frame="1"/>
        </w:rPr>
        <w:t>9</w:t>
      </w:r>
    </w:p>
    <w:p w:rsidR="00A767C5" w:rsidRPr="00A767C5" w:rsidRDefault="00B71E56" w:rsidP="005548FB">
      <w:pPr>
        <w:pStyle w:val="a6"/>
        <w:numPr>
          <w:ilvl w:val="1"/>
          <w:numId w:val="12"/>
        </w:numPr>
        <w:jc w:val="both"/>
        <w:rPr>
          <w:bCs/>
          <w:sz w:val="28"/>
          <w:szCs w:val="28"/>
        </w:rPr>
      </w:pPr>
      <w:r w:rsidRPr="00A767C5">
        <w:rPr>
          <w:bCs/>
          <w:sz w:val="28"/>
          <w:szCs w:val="28"/>
        </w:rPr>
        <w:t>Определение содерж</w:t>
      </w:r>
      <w:r w:rsidR="00391712">
        <w:rPr>
          <w:bCs/>
          <w:sz w:val="28"/>
          <w:szCs w:val="28"/>
        </w:rPr>
        <w:t xml:space="preserve">ания ионов водорода в воде: </w:t>
      </w:r>
      <w:proofErr w:type="spellStart"/>
      <w:r w:rsidR="00391712">
        <w:rPr>
          <w:bCs/>
          <w:sz w:val="28"/>
          <w:szCs w:val="28"/>
        </w:rPr>
        <w:t>рН-</w:t>
      </w:r>
      <w:r w:rsidRPr="00A767C5">
        <w:rPr>
          <w:bCs/>
          <w:sz w:val="28"/>
          <w:szCs w:val="28"/>
        </w:rPr>
        <w:t>фактор</w:t>
      </w:r>
      <w:proofErr w:type="spellEnd"/>
      <w:r w:rsidRPr="00A767C5">
        <w:rPr>
          <w:bCs/>
          <w:sz w:val="28"/>
          <w:szCs w:val="28"/>
        </w:rPr>
        <w:t xml:space="preserve"> </w:t>
      </w:r>
    </w:p>
    <w:p w:rsidR="00B71E56" w:rsidRPr="00A767C5" w:rsidRDefault="002A2654" w:rsidP="005548FB">
      <w:pPr>
        <w:pStyle w:val="a6"/>
        <w:ind w:left="4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B71E56" w:rsidRPr="00A767C5">
        <w:rPr>
          <w:bCs/>
          <w:sz w:val="28"/>
          <w:szCs w:val="28"/>
        </w:rPr>
        <w:t>оды</w:t>
      </w:r>
      <w:r>
        <w:rPr>
          <w:bCs/>
          <w:sz w:val="28"/>
          <w:szCs w:val="28"/>
        </w:rPr>
        <w:t>______________________</w:t>
      </w:r>
      <w:r w:rsidR="00E12BAD">
        <w:rPr>
          <w:bCs/>
          <w:sz w:val="28"/>
          <w:szCs w:val="28"/>
        </w:rPr>
        <w:t>_______________________________</w:t>
      </w:r>
      <w:r w:rsidR="00081615">
        <w:rPr>
          <w:bCs/>
          <w:sz w:val="28"/>
          <w:szCs w:val="28"/>
        </w:rPr>
        <w:t>9</w:t>
      </w:r>
    </w:p>
    <w:p w:rsidR="00B71E56" w:rsidRPr="00C27690" w:rsidRDefault="00B71E56" w:rsidP="005548FB">
      <w:pPr>
        <w:jc w:val="both"/>
        <w:rPr>
          <w:sz w:val="28"/>
          <w:szCs w:val="28"/>
        </w:rPr>
      </w:pPr>
    </w:p>
    <w:p w:rsidR="00B71E56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.2 </w:t>
      </w:r>
      <w:r w:rsidR="00B71E56" w:rsidRP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</w:t>
      </w:r>
      <w:r w:rsidR="00B71E56" w:rsidRPr="00B71E56">
        <w:rPr>
          <w:bCs/>
          <w:sz w:val="28"/>
          <w:szCs w:val="28"/>
        </w:rPr>
        <w:t>Исследование мутности и прозрачности воды</w:t>
      </w:r>
      <w:r w:rsidR="00E12BAD">
        <w:rPr>
          <w:bCs/>
          <w:sz w:val="28"/>
          <w:szCs w:val="28"/>
        </w:rPr>
        <w:t>__________________</w:t>
      </w:r>
      <w:r w:rsidR="00081615">
        <w:rPr>
          <w:bCs/>
          <w:sz w:val="28"/>
          <w:szCs w:val="28"/>
        </w:rPr>
        <w:t>10</w:t>
      </w:r>
    </w:p>
    <w:p w:rsidR="00B71E56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.3 </w:t>
      </w:r>
      <w:r w:rsidR="00B71E56" w:rsidRP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</w:t>
      </w:r>
      <w:r w:rsidR="00B71E56" w:rsidRPr="00B71E56">
        <w:rPr>
          <w:bCs/>
          <w:sz w:val="28"/>
          <w:szCs w:val="28"/>
        </w:rPr>
        <w:t xml:space="preserve">Исследование цветности </w:t>
      </w:r>
      <w:r w:rsidR="00B71E56">
        <w:rPr>
          <w:bCs/>
          <w:sz w:val="28"/>
          <w:szCs w:val="28"/>
        </w:rPr>
        <w:t xml:space="preserve"> воды</w:t>
      </w:r>
      <w:r w:rsidR="002A2654">
        <w:rPr>
          <w:bCs/>
          <w:sz w:val="28"/>
          <w:szCs w:val="28"/>
        </w:rPr>
        <w:t>______</w:t>
      </w:r>
      <w:r w:rsidR="00081615">
        <w:rPr>
          <w:bCs/>
          <w:sz w:val="28"/>
          <w:szCs w:val="28"/>
        </w:rPr>
        <w:t>_________________________10</w:t>
      </w:r>
    </w:p>
    <w:p w:rsidR="00B71E56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.4 </w:t>
      </w:r>
      <w:r w:rsid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</w:t>
      </w:r>
      <w:r w:rsidR="00B71E56">
        <w:rPr>
          <w:bCs/>
          <w:sz w:val="28"/>
          <w:szCs w:val="28"/>
        </w:rPr>
        <w:t>Определение запаха воды</w:t>
      </w:r>
      <w:r w:rsidR="002A2654">
        <w:rPr>
          <w:bCs/>
          <w:sz w:val="28"/>
          <w:szCs w:val="28"/>
        </w:rPr>
        <w:t>____</w:t>
      </w:r>
      <w:r w:rsidR="00E12BAD">
        <w:rPr>
          <w:bCs/>
          <w:sz w:val="28"/>
          <w:szCs w:val="28"/>
        </w:rPr>
        <w:t>_______________________________</w:t>
      </w:r>
      <w:r w:rsidR="00081615">
        <w:rPr>
          <w:bCs/>
          <w:sz w:val="28"/>
          <w:szCs w:val="28"/>
        </w:rPr>
        <w:t>11</w:t>
      </w:r>
    </w:p>
    <w:p w:rsidR="00A767C5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.5 </w:t>
      </w:r>
      <w:r w:rsidR="00B71E56" w:rsidRP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</w:t>
      </w:r>
      <w:r w:rsidR="00B71E56" w:rsidRPr="00B71E56">
        <w:rPr>
          <w:bCs/>
          <w:sz w:val="28"/>
          <w:szCs w:val="28"/>
        </w:rPr>
        <w:t>Определение содержания раств</w:t>
      </w:r>
      <w:r w:rsidR="00B71E56">
        <w:rPr>
          <w:bCs/>
          <w:sz w:val="28"/>
          <w:szCs w:val="28"/>
        </w:rPr>
        <w:t>орённого кислорода в пробе</w:t>
      </w:r>
    </w:p>
    <w:p w:rsidR="00B71E56" w:rsidRDefault="00A767C5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71E56">
        <w:rPr>
          <w:bCs/>
          <w:sz w:val="28"/>
          <w:szCs w:val="28"/>
        </w:rPr>
        <w:t xml:space="preserve"> </w:t>
      </w:r>
      <w:r w:rsidR="002A2654">
        <w:rPr>
          <w:bCs/>
          <w:sz w:val="28"/>
          <w:szCs w:val="28"/>
        </w:rPr>
        <w:t>в</w:t>
      </w:r>
      <w:r w:rsidR="00B71E56">
        <w:rPr>
          <w:bCs/>
          <w:sz w:val="28"/>
          <w:szCs w:val="28"/>
        </w:rPr>
        <w:t>оды</w:t>
      </w:r>
      <w:r w:rsidR="002A2654">
        <w:rPr>
          <w:bCs/>
          <w:sz w:val="28"/>
          <w:szCs w:val="28"/>
        </w:rPr>
        <w:t>_____________________________________________________</w:t>
      </w:r>
      <w:r w:rsidR="00081615">
        <w:rPr>
          <w:bCs/>
          <w:sz w:val="28"/>
          <w:szCs w:val="28"/>
        </w:rPr>
        <w:t>12</w:t>
      </w:r>
    </w:p>
    <w:p w:rsidR="00B71E56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.6 </w:t>
      </w:r>
      <w:r w:rsid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</w:t>
      </w:r>
      <w:r w:rsidR="00B71E56">
        <w:rPr>
          <w:bCs/>
          <w:sz w:val="28"/>
          <w:szCs w:val="28"/>
        </w:rPr>
        <w:t>Определение сульфатов</w:t>
      </w:r>
      <w:r w:rsidR="002A2654">
        <w:rPr>
          <w:bCs/>
          <w:sz w:val="28"/>
          <w:szCs w:val="28"/>
        </w:rPr>
        <w:t>_____________________________________</w:t>
      </w:r>
      <w:r w:rsidR="00081615">
        <w:rPr>
          <w:bCs/>
          <w:sz w:val="28"/>
          <w:szCs w:val="28"/>
        </w:rPr>
        <w:t>13</w:t>
      </w:r>
    </w:p>
    <w:p w:rsidR="00B71E56" w:rsidRDefault="000E3C1C" w:rsidP="005548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.7 </w:t>
      </w:r>
      <w:r w:rsid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</w:t>
      </w:r>
      <w:r w:rsidR="00B71E56">
        <w:rPr>
          <w:bCs/>
          <w:sz w:val="28"/>
          <w:szCs w:val="28"/>
        </w:rPr>
        <w:t>Определение хлоридов в воде</w:t>
      </w:r>
      <w:r w:rsidR="002A2654">
        <w:rPr>
          <w:bCs/>
          <w:sz w:val="28"/>
          <w:szCs w:val="28"/>
        </w:rPr>
        <w:t>________________________________</w:t>
      </w:r>
      <w:r w:rsidR="00081615">
        <w:rPr>
          <w:bCs/>
          <w:sz w:val="28"/>
          <w:szCs w:val="28"/>
        </w:rPr>
        <w:t>14</w:t>
      </w:r>
    </w:p>
    <w:p w:rsidR="00B71E56" w:rsidRPr="00B71E56" w:rsidRDefault="00B71E56" w:rsidP="005548FB">
      <w:pPr>
        <w:jc w:val="both"/>
        <w:rPr>
          <w:bCs/>
          <w:sz w:val="28"/>
          <w:szCs w:val="28"/>
        </w:rPr>
      </w:pPr>
    </w:p>
    <w:p w:rsidR="00B71E56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.8 </w:t>
      </w:r>
      <w:r w:rsid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 </w:t>
      </w:r>
      <w:r w:rsidR="00B71E56">
        <w:rPr>
          <w:bCs/>
          <w:sz w:val="28"/>
          <w:szCs w:val="28"/>
        </w:rPr>
        <w:t>Обнаружение фенолов</w:t>
      </w:r>
      <w:r w:rsidR="002A2654">
        <w:rPr>
          <w:bCs/>
          <w:sz w:val="28"/>
          <w:szCs w:val="28"/>
        </w:rPr>
        <w:t>_____________________________________</w:t>
      </w:r>
      <w:r w:rsidR="00E12BAD">
        <w:rPr>
          <w:bCs/>
          <w:sz w:val="28"/>
          <w:szCs w:val="28"/>
        </w:rPr>
        <w:t>_</w:t>
      </w:r>
      <w:r w:rsidR="00081615">
        <w:rPr>
          <w:bCs/>
          <w:sz w:val="28"/>
          <w:szCs w:val="28"/>
        </w:rPr>
        <w:t>15</w:t>
      </w:r>
    </w:p>
    <w:p w:rsidR="00B71E56" w:rsidRPr="00B71E56" w:rsidRDefault="00B71E56" w:rsidP="005548FB">
      <w:pPr>
        <w:jc w:val="both"/>
        <w:rPr>
          <w:sz w:val="28"/>
          <w:szCs w:val="28"/>
        </w:rPr>
      </w:pPr>
    </w:p>
    <w:p w:rsidR="00B71E56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 xml:space="preserve">.9 </w:t>
      </w:r>
      <w:r w:rsidR="00B71E56" w:rsidRPr="00B71E56">
        <w:rPr>
          <w:bCs/>
          <w:sz w:val="28"/>
          <w:szCs w:val="28"/>
        </w:rPr>
        <w:t xml:space="preserve"> </w:t>
      </w:r>
      <w:r w:rsidR="00A767C5">
        <w:rPr>
          <w:bCs/>
          <w:sz w:val="28"/>
          <w:szCs w:val="28"/>
        </w:rPr>
        <w:t xml:space="preserve">  Определение нитратов в воде</w:t>
      </w:r>
      <w:r w:rsidR="002A2654">
        <w:rPr>
          <w:bCs/>
          <w:sz w:val="28"/>
          <w:szCs w:val="28"/>
        </w:rPr>
        <w:t>_______________________________</w:t>
      </w:r>
      <w:r w:rsidR="00E12BAD">
        <w:rPr>
          <w:bCs/>
          <w:sz w:val="28"/>
          <w:szCs w:val="28"/>
        </w:rPr>
        <w:t>_</w:t>
      </w:r>
      <w:r w:rsidR="00081615">
        <w:rPr>
          <w:bCs/>
          <w:sz w:val="28"/>
          <w:szCs w:val="28"/>
        </w:rPr>
        <w:t>15</w:t>
      </w:r>
    </w:p>
    <w:p w:rsidR="00A767C5" w:rsidRDefault="000E3C1C" w:rsidP="005548F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767C5">
        <w:rPr>
          <w:bCs/>
          <w:sz w:val="28"/>
          <w:szCs w:val="28"/>
        </w:rPr>
        <w:t>.10</w:t>
      </w:r>
      <w:r w:rsidR="00A767C5" w:rsidRPr="00A767C5">
        <w:rPr>
          <w:bCs/>
          <w:sz w:val="28"/>
          <w:szCs w:val="28"/>
        </w:rPr>
        <w:t xml:space="preserve">  О</w:t>
      </w:r>
      <w:r w:rsidR="00A767C5">
        <w:rPr>
          <w:bCs/>
          <w:sz w:val="28"/>
          <w:szCs w:val="28"/>
        </w:rPr>
        <w:t>пределение общего железа в воде</w:t>
      </w:r>
      <w:r w:rsidR="002A2654">
        <w:rPr>
          <w:bCs/>
          <w:sz w:val="28"/>
          <w:szCs w:val="28"/>
        </w:rPr>
        <w:t>__________________________</w:t>
      </w:r>
      <w:r w:rsidR="00E12BAD">
        <w:rPr>
          <w:bCs/>
          <w:sz w:val="28"/>
          <w:szCs w:val="28"/>
        </w:rPr>
        <w:t>_</w:t>
      </w:r>
      <w:r w:rsidR="00081615">
        <w:rPr>
          <w:bCs/>
          <w:sz w:val="28"/>
          <w:szCs w:val="28"/>
        </w:rPr>
        <w:t>16</w:t>
      </w:r>
    </w:p>
    <w:p w:rsidR="00A767C5" w:rsidRDefault="000E3C1C" w:rsidP="005548FB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67C5" w:rsidRPr="00A767C5">
        <w:rPr>
          <w:sz w:val="28"/>
          <w:szCs w:val="28"/>
        </w:rPr>
        <w:t>.</w:t>
      </w:r>
      <w:r w:rsidR="00A767C5">
        <w:rPr>
          <w:sz w:val="28"/>
          <w:szCs w:val="28"/>
        </w:rPr>
        <w:t xml:space="preserve">  </w:t>
      </w:r>
      <w:r w:rsidR="00A767C5" w:rsidRPr="00A767C5">
        <w:rPr>
          <w:sz w:val="28"/>
          <w:szCs w:val="28"/>
        </w:rPr>
        <w:t>Заключение</w:t>
      </w:r>
      <w:r w:rsidR="002A2654">
        <w:rPr>
          <w:sz w:val="28"/>
          <w:szCs w:val="28"/>
        </w:rPr>
        <w:t>____________________________________________________</w:t>
      </w:r>
      <w:r w:rsidR="00081615">
        <w:rPr>
          <w:sz w:val="28"/>
          <w:szCs w:val="28"/>
        </w:rPr>
        <w:t>_18</w:t>
      </w:r>
    </w:p>
    <w:p w:rsidR="00A767C5" w:rsidRDefault="000E3C1C" w:rsidP="005548F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67C5" w:rsidRPr="00A767C5">
        <w:rPr>
          <w:sz w:val="28"/>
          <w:szCs w:val="28"/>
        </w:rPr>
        <w:t>.</w:t>
      </w:r>
      <w:r w:rsidR="00A767C5">
        <w:rPr>
          <w:sz w:val="28"/>
          <w:szCs w:val="28"/>
        </w:rPr>
        <w:t xml:space="preserve">  Рекомендации</w:t>
      </w:r>
      <w:r w:rsidR="002A2654">
        <w:rPr>
          <w:sz w:val="28"/>
          <w:szCs w:val="28"/>
        </w:rPr>
        <w:t>__________________________________________________</w:t>
      </w:r>
      <w:r w:rsidR="00E12BAD">
        <w:rPr>
          <w:sz w:val="28"/>
          <w:szCs w:val="28"/>
        </w:rPr>
        <w:t>_</w:t>
      </w:r>
      <w:r w:rsidR="00081615">
        <w:rPr>
          <w:sz w:val="28"/>
          <w:szCs w:val="28"/>
        </w:rPr>
        <w:t>18</w:t>
      </w:r>
    </w:p>
    <w:p w:rsidR="00A767C5" w:rsidRDefault="00A767C5" w:rsidP="005548FB">
      <w:pPr>
        <w:ind w:left="-567"/>
        <w:jc w:val="both"/>
        <w:rPr>
          <w:sz w:val="28"/>
          <w:szCs w:val="28"/>
        </w:rPr>
      </w:pPr>
    </w:p>
    <w:p w:rsidR="00A767C5" w:rsidRPr="00A767C5" w:rsidRDefault="000E3C1C" w:rsidP="005548F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67C5" w:rsidRPr="00A767C5">
        <w:rPr>
          <w:sz w:val="28"/>
          <w:szCs w:val="28"/>
        </w:rPr>
        <w:t>.  Список используемой литературы</w:t>
      </w:r>
      <w:r w:rsidR="002A2654">
        <w:rPr>
          <w:sz w:val="28"/>
          <w:szCs w:val="28"/>
        </w:rPr>
        <w:t>_________________________________</w:t>
      </w:r>
      <w:r w:rsidR="00E12BAD">
        <w:rPr>
          <w:sz w:val="28"/>
          <w:szCs w:val="28"/>
        </w:rPr>
        <w:t>_</w:t>
      </w:r>
      <w:r w:rsidR="005548FB">
        <w:rPr>
          <w:sz w:val="28"/>
          <w:szCs w:val="28"/>
        </w:rPr>
        <w:t>19</w:t>
      </w:r>
      <w:r w:rsidR="00A767C5" w:rsidRPr="00A767C5">
        <w:rPr>
          <w:sz w:val="28"/>
          <w:szCs w:val="28"/>
        </w:rPr>
        <w:t xml:space="preserve"> </w:t>
      </w:r>
    </w:p>
    <w:p w:rsidR="00A767C5" w:rsidRPr="00B71E56" w:rsidRDefault="00A767C5" w:rsidP="005548FB">
      <w:pPr>
        <w:spacing w:line="360" w:lineRule="auto"/>
        <w:ind w:left="-567"/>
        <w:jc w:val="both"/>
        <w:rPr>
          <w:bCs/>
          <w:sz w:val="28"/>
          <w:szCs w:val="28"/>
        </w:rPr>
      </w:pPr>
    </w:p>
    <w:p w:rsidR="00B71E56" w:rsidRPr="00B71E56" w:rsidRDefault="00B71E56" w:rsidP="00A767C5">
      <w:pPr>
        <w:spacing w:line="360" w:lineRule="auto"/>
        <w:rPr>
          <w:bCs/>
          <w:sz w:val="28"/>
          <w:szCs w:val="28"/>
        </w:rPr>
      </w:pPr>
    </w:p>
    <w:p w:rsidR="00B71E56" w:rsidRPr="00B71E56" w:rsidRDefault="00B71E56" w:rsidP="00A767C5">
      <w:pPr>
        <w:spacing w:line="360" w:lineRule="auto"/>
        <w:rPr>
          <w:bCs/>
          <w:sz w:val="28"/>
          <w:szCs w:val="28"/>
        </w:rPr>
      </w:pPr>
    </w:p>
    <w:p w:rsidR="00B71E56" w:rsidRPr="00B71E56" w:rsidRDefault="00B71E56" w:rsidP="00B71E56">
      <w:pPr>
        <w:spacing w:line="360" w:lineRule="auto"/>
        <w:rPr>
          <w:bCs/>
          <w:sz w:val="28"/>
          <w:szCs w:val="28"/>
        </w:rPr>
      </w:pPr>
    </w:p>
    <w:p w:rsidR="00B71E56" w:rsidRDefault="00B71E56" w:rsidP="00B71E56">
      <w:pPr>
        <w:spacing w:line="360" w:lineRule="auto"/>
        <w:rPr>
          <w:bCs/>
          <w:sz w:val="28"/>
          <w:szCs w:val="28"/>
        </w:rPr>
      </w:pPr>
    </w:p>
    <w:p w:rsidR="00B71E56" w:rsidRPr="00B71E56" w:rsidRDefault="00B71E56" w:rsidP="00B71E56">
      <w:pPr>
        <w:spacing w:line="360" w:lineRule="auto"/>
        <w:rPr>
          <w:bCs/>
          <w:sz w:val="28"/>
          <w:szCs w:val="28"/>
        </w:rPr>
      </w:pPr>
    </w:p>
    <w:p w:rsidR="00B71E56" w:rsidRPr="00B71E56" w:rsidRDefault="00B71E56" w:rsidP="00B71E56">
      <w:pPr>
        <w:spacing w:line="360" w:lineRule="auto"/>
        <w:rPr>
          <w:bCs/>
          <w:sz w:val="28"/>
          <w:szCs w:val="28"/>
        </w:rPr>
      </w:pPr>
    </w:p>
    <w:p w:rsidR="00B71E56" w:rsidRPr="00B71E56" w:rsidRDefault="00B71E56" w:rsidP="00B71E56">
      <w:pPr>
        <w:spacing w:line="360" w:lineRule="auto"/>
        <w:rPr>
          <w:bCs/>
          <w:sz w:val="28"/>
          <w:szCs w:val="28"/>
        </w:rPr>
      </w:pPr>
    </w:p>
    <w:p w:rsidR="00A767C5" w:rsidRDefault="00A767C5" w:rsidP="00B71E56">
      <w:pPr>
        <w:spacing w:line="360" w:lineRule="auto"/>
        <w:jc w:val="center"/>
        <w:rPr>
          <w:bCs/>
          <w:sz w:val="28"/>
          <w:szCs w:val="28"/>
        </w:rPr>
      </w:pPr>
    </w:p>
    <w:p w:rsidR="0068490F" w:rsidRPr="00E12BAD" w:rsidRDefault="0068490F" w:rsidP="000E3C1C">
      <w:pPr>
        <w:pStyle w:val="a6"/>
        <w:spacing w:line="360" w:lineRule="auto"/>
        <w:jc w:val="center"/>
        <w:rPr>
          <w:b/>
          <w:bCs/>
          <w:sz w:val="28"/>
          <w:szCs w:val="28"/>
        </w:rPr>
      </w:pPr>
      <w:r w:rsidRPr="00E12BAD">
        <w:rPr>
          <w:b/>
          <w:bCs/>
          <w:sz w:val="28"/>
          <w:szCs w:val="28"/>
        </w:rPr>
        <w:lastRenderedPageBreak/>
        <w:t>Введение</w:t>
      </w:r>
    </w:p>
    <w:p w:rsidR="00B26B89" w:rsidRDefault="0068490F" w:rsidP="00B26B89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>Вода - одно из самых распространённых на Земле и необычных по своим свойствам химических соединений. Без воды невозможно существование самой жизни. Вода – носитель тепловой и механической энергии играет важнейшую роль в обмене веществом и энергии между геосферами и географическими районами Земли. Этому во многом способствуют и её аномальные физические и химические свойства.</w:t>
      </w:r>
    </w:p>
    <w:p w:rsidR="0068490F" w:rsidRPr="0068490F" w:rsidRDefault="0068490F" w:rsidP="00B26B89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>К сожалению, в последнее время интерес исследователей к воде основан скорее не на изучении её необычных, уникальных и в то же время универсальных свойств, а на исследовании её экологического состояния, поиска путей её очищения, её защиты от бесцеремонного, безответственно</w:t>
      </w:r>
      <w:r w:rsidR="00B26B89">
        <w:rPr>
          <w:color w:val="000000"/>
          <w:sz w:val="28"/>
          <w:szCs w:val="28"/>
        </w:rPr>
        <w:t xml:space="preserve">го отношения к ней человека. </w:t>
      </w:r>
    </w:p>
    <w:p w:rsidR="0068490F" w:rsidRPr="0068490F" w:rsidRDefault="0068490F" w:rsidP="0068490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 xml:space="preserve">Результатом не всегда разумной хозяйственной деятельности человека стало увеличение безвозвратного водопотребления (до полного истощения водных источников) и угрожающее загрязнение природных вод, что вносит нередко необратимые изменения в водный баланс и экологические условия обширных районов. </w:t>
      </w:r>
    </w:p>
    <w:p w:rsidR="00B26B89" w:rsidRDefault="0068490F" w:rsidP="00B26B89">
      <w:pPr>
        <w:rPr>
          <w:sz w:val="28"/>
          <w:szCs w:val="28"/>
        </w:rPr>
      </w:pPr>
      <w:r w:rsidRPr="0068490F">
        <w:rPr>
          <w:color w:val="000000"/>
          <w:sz w:val="28"/>
          <w:szCs w:val="28"/>
        </w:rPr>
        <w:t xml:space="preserve">Острейшей гидрологической проблемой стало изменение качества природных вод и состояния водных экосистем под влиянием хозяйственной деятельности человека. Стремительное распространение веществ антропогенного происхождения привело к тому, что на поверхности Земли практически не осталось пресноводных экосистем, качество воды которых не изменилось бы в той или иной степени. </w:t>
      </w:r>
    </w:p>
    <w:p w:rsidR="0068490F" w:rsidRPr="0068490F" w:rsidRDefault="0068490F" w:rsidP="00B26B89">
      <w:pPr>
        <w:rPr>
          <w:sz w:val="28"/>
          <w:szCs w:val="28"/>
        </w:rPr>
      </w:pPr>
      <w:r w:rsidRPr="0068490F">
        <w:rPr>
          <w:color w:val="000000"/>
          <w:sz w:val="28"/>
          <w:szCs w:val="28"/>
        </w:rPr>
        <w:t xml:space="preserve">Факторы, воздействующие на водные объекты посредством изменения поверхности речных водосборов, особо ощутимо сказываются на экологическом состоянии малых рек. Малые реки играют решающую роль в формировании водных ресурсов. </w:t>
      </w:r>
    </w:p>
    <w:p w:rsidR="0068490F" w:rsidRPr="0068490F" w:rsidRDefault="0068490F" w:rsidP="0068490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 xml:space="preserve">Одна из основных особенностей малых рек – тесная связь формирования стока с ландшафтом бассейна. Это обуславливает необычайную уязвимость рек при интенсивном освоении водосбора. Увеличение </w:t>
      </w:r>
      <w:proofErr w:type="spellStart"/>
      <w:r w:rsidRPr="0068490F">
        <w:rPr>
          <w:color w:val="000000"/>
          <w:sz w:val="28"/>
          <w:szCs w:val="28"/>
        </w:rPr>
        <w:t>распаханности</w:t>
      </w:r>
      <w:proofErr w:type="spellEnd"/>
      <w:r w:rsidRPr="0068490F">
        <w:rPr>
          <w:color w:val="000000"/>
          <w:sz w:val="28"/>
          <w:szCs w:val="28"/>
        </w:rPr>
        <w:t xml:space="preserve"> земель, отставания почвозащитных мероприятий и распашка до уровня воды, вырубка лесов и осушение болот на их водосборах, строительство круп</w:t>
      </w:r>
      <w:r w:rsidR="00B26B89">
        <w:rPr>
          <w:color w:val="000000"/>
          <w:sz w:val="28"/>
          <w:szCs w:val="28"/>
        </w:rPr>
        <w:t xml:space="preserve">ных промышленных </w:t>
      </w:r>
      <w:r w:rsidRPr="0068490F">
        <w:rPr>
          <w:color w:val="000000"/>
          <w:sz w:val="28"/>
          <w:szCs w:val="28"/>
        </w:rPr>
        <w:t>комплексов без проведения сопутствующих природоохранительных мероприятий и сброс в реки сточных вод без надлежащей очистки быстро приводит к нарушению экологической обстановки, ускорению старения малых рек. Рациональное комплексное использование ресурсов малых рек, их охрана от загрязнения и истощения т</w:t>
      </w:r>
      <w:r w:rsidR="00B26B89">
        <w:rPr>
          <w:color w:val="000000"/>
          <w:sz w:val="28"/>
          <w:szCs w:val="28"/>
        </w:rPr>
        <w:t>ребуют безотлагательных мер.</w:t>
      </w:r>
    </w:p>
    <w:p w:rsidR="0068490F" w:rsidRPr="0068490F" w:rsidRDefault="0068490F" w:rsidP="0068490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 xml:space="preserve">Загрязнение речных вод может носить промышленный, бытовой характер, являться последствием сельскохозяйственных работ. </w:t>
      </w:r>
      <w:r w:rsidR="001A7924">
        <w:rPr>
          <w:color w:val="000000"/>
          <w:sz w:val="28"/>
          <w:szCs w:val="28"/>
        </w:rPr>
        <w:t>Так как выбранный</w:t>
      </w:r>
      <w:r w:rsidRPr="0068490F">
        <w:rPr>
          <w:color w:val="000000"/>
          <w:sz w:val="28"/>
          <w:szCs w:val="28"/>
        </w:rPr>
        <w:t xml:space="preserve"> нами объекта изучения</w:t>
      </w:r>
      <w:r w:rsidR="001A7924">
        <w:rPr>
          <w:color w:val="000000"/>
          <w:sz w:val="28"/>
          <w:szCs w:val="28"/>
        </w:rPr>
        <w:t xml:space="preserve"> находится в пределах населенного пункта</w:t>
      </w:r>
      <w:r w:rsidRPr="0068490F">
        <w:rPr>
          <w:color w:val="000000"/>
          <w:sz w:val="28"/>
          <w:szCs w:val="28"/>
        </w:rPr>
        <w:t>,</w:t>
      </w:r>
      <w:r w:rsidR="001A7924">
        <w:rPr>
          <w:color w:val="000000"/>
          <w:sz w:val="28"/>
          <w:szCs w:val="28"/>
        </w:rPr>
        <w:t xml:space="preserve"> то</w:t>
      </w:r>
      <w:r w:rsidRPr="0068490F">
        <w:rPr>
          <w:color w:val="000000"/>
          <w:sz w:val="28"/>
          <w:szCs w:val="28"/>
        </w:rPr>
        <w:t xml:space="preserve"> актуальными являются бытовое загрязнение и загрязнения, являющиеся следствием сельскохозяйственных</w:t>
      </w:r>
      <w:r w:rsidR="00B26B89">
        <w:rPr>
          <w:color w:val="000000"/>
          <w:sz w:val="28"/>
          <w:szCs w:val="28"/>
        </w:rPr>
        <w:t xml:space="preserve"> и промышленных</w:t>
      </w:r>
      <w:r w:rsidRPr="0068490F">
        <w:rPr>
          <w:color w:val="000000"/>
          <w:sz w:val="28"/>
          <w:szCs w:val="28"/>
        </w:rPr>
        <w:t xml:space="preserve"> работ, то ест</w:t>
      </w:r>
      <w:r w:rsidR="00B26B89">
        <w:rPr>
          <w:color w:val="000000"/>
          <w:sz w:val="28"/>
          <w:szCs w:val="28"/>
        </w:rPr>
        <w:t>ь вымывание</w:t>
      </w:r>
      <w:r w:rsidRPr="0068490F">
        <w:rPr>
          <w:color w:val="000000"/>
          <w:sz w:val="28"/>
          <w:szCs w:val="28"/>
        </w:rPr>
        <w:t> из почвы в воду рек составных частей минеральных удобрений</w:t>
      </w:r>
      <w:r w:rsidR="001A7924">
        <w:rPr>
          <w:color w:val="000000"/>
          <w:sz w:val="28"/>
          <w:szCs w:val="28"/>
        </w:rPr>
        <w:t xml:space="preserve">, а так же некачественная очистка сточных вод предприятий </w:t>
      </w:r>
      <w:r w:rsidRPr="0068490F">
        <w:rPr>
          <w:color w:val="000000"/>
          <w:sz w:val="28"/>
          <w:szCs w:val="28"/>
        </w:rPr>
        <w:t>.</w:t>
      </w:r>
    </w:p>
    <w:p w:rsidR="0068490F" w:rsidRPr="0068490F" w:rsidRDefault="0068490F" w:rsidP="0068490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>Значительным источником загрязнения</w:t>
      </w:r>
      <w:r w:rsidR="001A7924">
        <w:rPr>
          <w:color w:val="000000"/>
          <w:sz w:val="28"/>
          <w:szCs w:val="28"/>
        </w:rPr>
        <w:t xml:space="preserve"> малых рек</w:t>
      </w:r>
      <w:r w:rsidRPr="0068490F">
        <w:rPr>
          <w:color w:val="000000"/>
          <w:sz w:val="28"/>
          <w:szCs w:val="28"/>
        </w:rPr>
        <w:t xml:space="preserve"> могут быть бытовые сточные воды, которые уносят с собой физиологические выделения человека, кухонные помои, загрязнения от умывания, стирки белья и мытья помещений, а также некоторые плотные отбросы: бумагу, обрывки тканей, сор</w:t>
      </w:r>
      <w:r w:rsidR="001A7924">
        <w:rPr>
          <w:color w:val="000000"/>
          <w:sz w:val="28"/>
          <w:szCs w:val="28"/>
        </w:rPr>
        <w:t>, пластиковую тару и упаковочные материалы</w:t>
      </w:r>
      <w:r w:rsidRPr="0068490F">
        <w:rPr>
          <w:color w:val="000000"/>
          <w:sz w:val="28"/>
          <w:szCs w:val="28"/>
        </w:rPr>
        <w:t>. В этих стоках 60% соста</w:t>
      </w:r>
      <w:r w:rsidR="001A7924">
        <w:rPr>
          <w:color w:val="000000"/>
          <w:sz w:val="28"/>
          <w:szCs w:val="28"/>
        </w:rPr>
        <w:t xml:space="preserve">вляют органические вещества. </w:t>
      </w:r>
    </w:p>
    <w:p w:rsidR="00903810" w:rsidRDefault="0068490F" w:rsidP="0090381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>Весьма неблагоприятное влияние на водоёмы оказывают поверхностно-активные вещества (ПАВ), которые содержатся главным образом в бытовых стоках, поскольку ПАВ всё больше используют как</w:t>
      </w:r>
      <w:r w:rsidR="001A7924">
        <w:rPr>
          <w:color w:val="000000"/>
          <w:sz w:val="28"/>
          <w:szCs w:val="28"/>
        </w:rPr>
        <w:t xml:space="preserve"> моющие средства</w:t>
      </w:r>
      <w:r w:rsidRPr="0068490F">
        <w:rPr>
          <w:color w:val="000000"/>
          <w:sz w:val="28"/>
          <w:szCs w:val="28"/>
        </w:rPr>
        <w:t xml:space="preserve">. Водные растворы ПАВ имеют неприятный вкус и запах, дают стойкую пену, появление которой в </w:t>
      </w:r>
      <w:r w:rsidR="001A7924">
        <w:rPr>
          <w:color w:val="000000"/>
          <w:sz w:val="28"/>
          <w:szCs w:val="28"/>
        </w:rPr>
        <w:t xml:space="preserve">реках </w:t>
      </w:r>
      <w:r w:rsidRPr="0068490F">
        <w:rPr>
          <w:color w:val="000000"/>
          <w:sz w:val="28"/>
          <w:szCs w:val="28"/>
        </w:rPr>
        <w:t xml:space="preserve">не только неприятно с точки зрения эстетики, но и препятствуют аэрации, ухудшая тем самым очистительную способность водоёмов. Кроме того, в пене концентрируются другие органические загрязнения и различные микроорганизмы (в том числе вызывающие заболевания человека) в такой степени, что содержание их в пене может превышать концентрацию в воде в сотни раз. ПАВ имеют </w:t>
      </w:r>
      <w:r w:rsidR="00903810">
        <w:rPr>
          <w:color w:val="000000"/>
          <w:sz w:val="28"/>
          <w:szCs w:val="28"/>
        </w:rPr>
        <w:t xml:space="preserve">способность </w:t>
      </w:r>
      <w:r w:rsidRPr="0068490F">
        <w:rPr>
          <w:color w:val="000000"/>
          <w:sz w:val="28"/>
          <w:szCs w:val="28"/>
        </w:rPr>
        <w:t xml:space="preserve">даже в </w:t>
      </w:r>
      <w:r w:rsidR="00903810">
        <w:rPr>
          <w:color w:val="000000"/>
          <w:sz w:val="28"/>
          <w:szCs w:val="28"/>
        </w:rPr>
        <w:t>небольших количествах прекращать</w:t>
      </w:r>
      <w:r w:rsidRPr="0068490F">
        <w:rPr>
          <w:color w:val="000000"/>
          <w:sz w:val="28"/>
          <w:szCs w:val="28"/>
        </w:rPr>
        <w:t xml:space="preserve"> рост</w:t>
      </w:r>
      <w:r w:rsidR="00903810">
        <w:rPr>
          <w:color w:val="000000"/>
          <w:sz w:val="28"/>
          <w:szCs w:val="28"/>
        </w:rPr>
        <w:t xml:space="preserve"> водорослей </w:t>
      </w:r>
      <w:r w:rsidRPr="0068490F">
        <w:rPr>
          <w:color w:val="000000"/>
          <w:sz w:val="28"/>
          <w:szCs w:val="28"/>
        </w:rPr>
        <w:t>и другой</w:t>
      </w:r>
      <w:r w:rsidR="00903810">
        <w:rPr>
          <w:color w:val="000000"/>
          <w:sz w:val="28"/>
          <w:szCs w:val="28"/>
        </w:rPr>
        <w:t xml:space="preserve"> водной растительности.</w:t>
      </w:r>
    </w:p>
    <w:p w:rsidR="0068490F" w:rsidRPr="0068490F" w:rsidRDefault="0068490F" w:rsidP="00903810">
      <w:pPr>
        <w:rPr>
          <w:sz w:val="28"/>
          <w:szCs w:val="28"/>
        </w:rPr>
      </w:pPr>
      <w:r w:rsidRPr="0068490F">
        <w:rPr>
          <w:color w:val="000000"/>
          <w:sz w:val="28"/>
          <w:szCs w:val="28"/>
        </w:rPr>
        <w:t>Отличительной способностью бытовых сточных вод является их бактериальное загрязнение: в одном кубическом миллиметре воды могут содержаться десятки миллионов бактерий, в том числе</w:t>
      </w:r>
      <w:r w:rsidR="00903810">
        <w:rPr>
          <w:color w:val="000000"/>
          <w:sz w:val="28"/>
          <w:szCs w:val="28"/>
        </w:rPr>
        <w:t xml:space="preserve"> болезнетворных</w:t>
      </w:r>
      <w:r w:rsidRPr="0068490F">
        <w:rPr>
          <w:color w:val="000000"/>
          <w:sz w:val="28"/>
          <w:szCs w:val="28"/>
        </w:rPr>
        <w:t xml:space="preserve">, а также яйца глистов. </w:t>
      </w:r>
    </w:p>
    <w:p w:rsidR="00903810" w:rsidRDefault="0068490F" w:rsidP="00903810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 xml:space="preserve">Чем дальше, тем более опасным источником загрязнений </w:t>
      </w:r>
      <w:r w:rsidR="00903810">
        <w:rPr>
          <w:color w:val="000000"/>
          <w:sz w:val="28"/>
          <w:szCs w:val="28"/>
        </w:rPr>
        <w:t xml:space="preserve">рек </w:t>
      </w:r>
      <w:r w:rsidRPr="0068490F">
        <w:rPr>
          <w:color w:val="000000"/>
          <w:sz w:val="28"/>
          <w:szCs w:val="28"/>
        </w:rPr>
        <w:t>становится</w:t>
      </w:r>
      <w:r w:rsidR="00903810">
        <w:rPr>
          <w:color w:val="000000"/>
          <w:sz w:val="28"/>
          <w:szCs w:val="28"/>
        </w:rPr>
        <w:t xml:space="preserve"> сельское хозяйство и предприятия сельскохозяйственной направленности</w:t>
      </w:r>
      <w:r w:rsidRPr="0068490F">
        <w:rPr>
          <w:color w:val="000000"/>
          <w:sz w:val="28"/>
          <w:szCs w:val="28"/>
        </w:rPr>
        <w:t>. За последние несколько десятилетий, производство, а следовательно</w:t>
      </w:r>
      <w:r w:rsidR="00903810">
        <w:rPr>
          <w:color w:val="000000"/>
          <w:sz w:val="28"/>
          <w:szCs w:val="28"/>
        </w:rPr>
        <w:t>,</w:t>
      </w:r>
      <w:r w:rsidRPr="0068490F">
        <w:rPr>
          <w:color w:val="000000"/>
          <w:sz w:val="28"/>
          <w:szCs w:val="28"/>
        </w:rPr>
        <w:t xml:space="preserve"> и использовани</w:t>
      </w:r>
      <w:r w:rsidR="00903810">
        <w:rPr>
          <w:color w:val="000000"/>
          <w:sz w:val="28"/>
          <w:szCs w:val="28"/>
        </w:rPr>
        <w:t xml:space="preserve">е минеральных удобрений </w:t>
      </w:r>
      <w:r w:rsidRPr="0068490F">
        <w:rPr>
          <w:color w:val="000000"/>
          <w:sz w:val="28"/>
          <w:szCs w:val="28"/>
        </w:rPr>
        <w:t xml:space="preserve"> в</w:t>
      </w:r>
      <w:r w:rsidR="00903810">
        <w:rPr>
          <w:color w:val="000000"/>
          <w:sz w:val="28"/>
          <w:szCs w:val="28"/>
        </w:rPr>
        <w:t>ыросло в несколько десятков раз. В</w:t>
      </w:r>
      <w:r w:rsidRPr="0068490F">
        <w:rPr>
          <w:color w:val="000000"/>
          <w:sz w:val="28"/>
          <w:szCs w:val="28"/>
        </w:rPr>
        <w:t>ыросло и производство средств защиты растен</w:t>
      </w:r>
      <w:r w:rsidR="00903810">
        <w:rPr>
          <w:color w:val="000000"/>
          <w:sz w:val="28"/>
          <w:szCs w:val="28"/>
        </w:rPr>
        <w:t xml:space="preserve">ий. </w:t>
      </w:r>
      <w:r w:rsidRPr="0068490F">
        <w:rPr>
          <w:color w:val="000000"/>
          <w:sz w:val="28"/>
          <w:szCs w:val="28"/>
        </w:rPr>
        <w:t>Это способствует урожайности сельскохозяйственных культур. Однако</w:t>
      </w:r>
      <w:r w:rsidR="00903810">
        <w:rPr>
          <w:color w:val="000000"/>
          <w:sz w:val="28"/>
          <w:szCs w:val="28"/>
        </w:rPr>
        <w:t>,</w:t>
      </w:r>
      <w:r w:rsidRPr="0068490F">
        <w:rPr>
          <w:color w:val="000000"/>
          <w:sz w:val="28"/>
          <w:szCs w:val="28"/>
        </w:rPr>
        <w:t xml:space="preserve"> удобрения и особенно ядохимикаты, предназначенные для уничтожения сорняков и насекомых, при неправильном их применении смываются в водоёмы, а их растворы просачиваются в нижележащие водоносные сл</w:t>
      </w:r>
      <w:r w:rsidR="00903810">
        <w:rPr>
          <w:color w:val="000000"/>
          <w:sz w:val="28"/>
          <w:szCs w:val="28"/>
        </w:rPr>
        <w:t>ои грунта и тоже попадают в реки.</w:t>
      </w:r>
    </w:p>
    <w:p w:rsidR="00912A55" w:rsidRDefault="0068490F" w:rsidP="00912A55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>Известное значение имеют также и ливневые стоки, которые смывают в реки загрязнения с поверхности земли: при сильных ливнях и затяжных дождях их количество может превышать бытовые стоки, а концентрация загрязняющих веществ в них оказаться высокой. Поэтому поддержание в чистоте верхних слоёв почвы и промышленных площадок и особенно предотвращения загрязнения их химическими отходами имеет существенное значение дл</w:t>
      </w:r>
      <w:r w:rsidR="00912A55">
        <w:rPr>
          <w:color w:val="000000"/>
          <w:sz w:val="28"/>
          <w:szCs w:val="28"/>
        </w:rPr>
        <w:t>я охраны рек от загрязнений.</w:t>
      </w:r>
    </w:p>
    <w:p w:rsidR="000E3C1C" w:rsidRDefault="0068490F" w:rsidP="00912A55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8490F">
        <w:rPr>
          <w:color w:val="000000"/>
          <w:sz w:val="28"/>
          <w:szCs w:val="28"/>
        </w:rPr>
        <w:t>Реки весьма чувствительны ко всем посторонним вмешательствам и необходимо бережное их сохранение</w:t>
      </w:r>
      <w:r w:rsidR="00290F81">
        <w:rPr>
          <w:color w:val="000000"/>
          <w:sz w:val="28"/>
          <w:szCs w:val="28"/>
        </w:rPr>
        <w:t xml:space="preserve"> и рациональное использование</w:t>
      </w:r>
      <w:r w:rsidRPr="0068490F">
        <w:rPr>
          <w:color w:val="000000"/>
          <w:sz w:val="28"/>
          <w:szCs w:val="28"/>
        </w:rPr>
        <w:t xml:space="preserve"> вод. Задача, стало быть, заключается в том, чтобы всячески со</w:t>
      </w:r>
      <w:r w:rsidR="00912A55">
        <w:rPr>
          <w:color w:val="000000"/>
          <w:sz w:val="28"/>
          <w:szCs w:val="28"/>
        </w:rPr>
        <w:t>хранять реки от</w:t>
      </w:r>
    </w:p>
    <w:p w:rsidR="000E3C1C" w:rsidRDefault="000E3C1C" w:rsidP="000E3C1C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0E3C1C" w:rsidRDefault="00912A55" w:rsidP="00912A55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загрязнения.</w:t>
      </w:r>
    </w:p>
    <w:p w:rsidR="0068490F" w:rsidRDefault="00290F81" w:rsidP="001A3E3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Состояние реки Мокши в черте р.п. Мокшан всегда вызывало озабоченность у жителей. Берега заросли кустарником, дно заилилось, что снижает пропускную способность</w:t>
      </w:r>
      <w:r w:rsidR="00693AFE">
        <w:rPr>
          <w:color w:val="000000"/>
          <w:sz w:val="28"/>
          <w:szCs w:val="28"/>
        </w:rPr>
        <w:t xml:space="preserve"> русла реки. Донные отложения составляют 30-40 см, а в некоторых местах до 1,5 метров. Практически все стоки от предприятий и бытовые стоки от населения без очистки сбрасываются в Мокшу. На берегах скопилось много мусора, который жители выбрасывают на берег реки, не заботясь о ее чистоте.</w:t>
      </w:r>
      <w:r w:rsidR="001A3E30" w:rsidRPr="001A3E30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A3E30" w:rsidRPr="001A3E30">
        <w:rPr>
          <w:color w:val="333333"/>
          <w:sz w:val="28"/>
          <w:szCs w:val="28"/>
        </w:rPr>
        <w:t>В результате загрязнения происходит резкое ух</w:t>
      </w:r>
      <w:r w:rsidR="001A3E30">
        <w:rPr>
          <w:color w:val="333333"/>
          <w:sz w:val="28"/>
          <w:szCs w:val="28"/>
        </w:rPr>
        <w:t>удшение качества воды в реке, природный водоем теряе</w:t>
      </w:r>
      <w:r w:rsidR="001A3E30" w:rsidRPr="001A3E30">
        <w:rPr>
          <w:color w:val="333333"/>
          <w:sz w:val="28"/>
          <w:szCs w:val="28"/>
        </w:rPr>
        <w:t>т способность к самоочищению. Загрязнение природной воды создает угрозу для жизни и здоровья населения, а так же существованию биосферы в целом. Поэтому оценка состояния водных экосистем под действием антропогенных факторов является одной из наиболее </w:t>
      </w:r>
      <w:r w:rsidR="001A3E30" w:rsidRPr="001A3E30">
        <w:rPr>
          <w:bCs/>
          <w:color w:val="333333"/>
          <w:sz w:val="28"/>
          <w:szCs w:val="28"/>
        </w:rPr>
        <w:t>актуальных задач</w:t>
      </w:r>
      <w:r w:rsidR="001A3E30" w:rsidRPr="001A3E30">
        <w:rPr>
          <w:color w:val="333333"/>
          <w:sz w:val="28"/>
          <w:szCs w:val="28"/>
        </w:rPr>
        <w:t> для охраны поверхностных водных ресурсов</w:t>
      </w:r>
      <w:r w:rsidR="001A3E30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68490F" w:rsidRPr="00D96CAB">
        <w:rPr>
          <w:sz w:val="28"/>
          <w:szCs w:val="28"/>
        </w:rPr>
        <w:t xml:space="preserve">Качество воды - один из важнейших </w:t>
      </w:r>
      <w:r w:rsidR="00D96CAB">
        <w:rPr>
          <w:sz w:val="28"/>
          <w:szCs w:val="28"/>
        </w:rPr>
        <w:t>показателей качества окружающей</w:t>
      </w:r>
      <w:r w:rsidR="001A3E30">
        <w:rPr>
          <w:sz w:val="28"/>
          <w:szCs w:val="28"/>
        </w:rPr>
        <w:t xml:space="preserve"> </w:t>
      </w:r>
      <w:r w:rsidR="0068490F" w:rsidRPr="00D96CAB">
        <w:rPr>
          <w:sz w:val="28"/>
          <w:szCs w:val="28"/>
        </w:rPr>
        <w:t>среды, в</w:t>
      </w:r>
      <w:r w:rsidR="001A3E30">
        <w:rPr>
          <w:sz w:val="28"/>
          <w:szCs w:val="28"/>
        </w:rPr>
        <w:t>лияющий на здоровье человека</w:t>
      </w:r>
      <w:r w:rsidR="0068490F" w:rsidRPr="00D96CAB">
        <w:rPr>
          <w:sz w:val="28"/>
          <w:szCs w:val="28"/>
        </w:rPr>
        <w:t>, которое можно оценить с помощью физических, химических, биологических исследований и обозначить тенденции</w:t>
      </w:r>
      <w:r w:rsidR="001A3E30">
        <w:rPr>
          <w:sz w:val="28"/>
          <w:szCs w:val="28"/>
        </w:rPr>
        <w:t xml:space="preserve"> </w:t>
      </w:r>
      <w:r w:rsidR="0068490F" w:rsidRPr="00D96CAB">
        <w:rPr>
          <w:sz w:val="28"/>
          <w:szCs w:val="28"/>
        </w:rPr>
        <w:t>в его изменении.</w:t>
      </w:r>
    </w:p>
    <w:p w:rsidR="00907DF6" w:rsidRPr="00A05170" w:rsidRDefault="00907DF6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12"/>
          <w:b/>
          <w:bCs/>
          <w:color w:val="000000"/>
          <w:sz w:val="28"/>
          <w:szCs w:val="28"/>
          <w:bdr w:val="none" w:sz="0" w:space="0" w:color="auto" w:frame="1"/>
        </w:rPr>
        <w:t>Цель работы:</w:t>
      </w: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 исследов</w:t>
      </w:r>
      <w:r w:rsidR="00A05170" w:rsidRPr="00A05170">
        <w:rPr>
          <w:rStyle w:val="c2"/>
          <w:color w:val="000000"/>
          <w:sz w:val="28"/>
          <w:szCs w:val="28"/>
          <w:bdr w:val="none" w:sz="0" w:space="0" w:color="auto" w:frame="1"/>
        </w:rPr>
        <w:t>ание качества воды в  реке Мокша</w:t>
      </w: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на выбранном участке, выявление факторов, влияющих на состояние речной воды.</w:t>
      </w:r>
    </w:p>
    <w:p w:rsidR="00907DF6" w:rsidRPr="00A05170" w:rsidRDefault="00907DF6" w:rsidP="00907DF6">
      <w:pPr>
        <w:pStyle w:val="c5"/>
        <w:spacing w:before="0" w:beforeAutospacing="0" w:after="0" w:afterAutospacing="0"/>
        <w:ind w:right="-284" w:firstLine="56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Для достижения поставленной цели необходимо решить следующие </w:t>
      </w:r>
      <w:r w:rsidRPr="00A05170">
        <w:rPr>
          <w:rStyle w:val="c0"/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:</w:t>
      </w:r>
    </w:p>
    <w:p w:rsidR="00907DF6" w:rsidRPr="00A05170" w:rsidRDefault="00907DF6" w:rsidP="00907DF6">
      <w:pPr>
        <w:numPr>
          <w:ilvl w:val="0"/>
          <w:numId w:val="5"/>
        </w:numPr>
        <w:ind w:left="926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изучить литературу по теме;</w:t>
      </w:r>
    </w:p>
    <w:p w:rsidR="00907DF6" w:rsidRPr="00A05170" w:rsidRDefault="00907DF6" w:rsidP="00907DF6">
      <w:pPr>
        <w:numPr>
          <w:ilvl w:val="0"/>
          <w:numId w:val="5"/>
        </w:numPr>
        <w:ind w:left="926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составить физико-ге</w:t>
      </w:r>
      <w:r w:rsidR="00A05170" w:rsidRPr="00A05170">
        <w:rPr>
          <w:rStyle w:val="c2"/>
          <w:color w:val="000000"/>
          <w:sz w:val="28"/>
          <w:szCs w:val="28"/>
          <w:bdr w:val="none" w:sz="0" w:space="0" w:color="auto" w:frame="1"/>
        </w:rPr>
        <w:t>ографическое описание реки Мокша</w:t>
      </w: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 исследуемого района;</w:t>
      </w:r>
    </w:p>
    <w:p w:rsidR="00907DF6" w:rsidRPr="00A05170" w:rsidRDefault="00907DF6" w:rsidP="00907DF6">
      <w:pPr>
        <w:numPr>
          <w:ilvl w:val="0"/>
          <w:numId w:val="5"/>
        </w:numPr>
        <w:ind w:left="926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определить параметры качества воды в реке на цветность, запах, прозрачность, мутность, кислотность.</w:t>
      </w:r>
    </w:p>
    <w:p w:rsidR="00907DF6" w:rsidRPr="00A05170" w:rsidRDefault="00907DF6" w:rsidP="00907DF6">
      <w:pPr>
        <w:numPr>
          <w:ilvl w:val="0"/>
          <w:numId w:val="5"/>
        </w:numPr>
        <w:ind w:left="926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провести  оценку речной воды;</w:t>
      </w:r>
    </w:p>
    <w:p w:rsidR="00907DF6" w:rsidRPr="00F67AC1" w:rsidRDefault="00907DF6" w:rsidP="00907DF6">
      <w:pPr>
        <w:numPr>
          <w:ilvl w:val="0"/>
          <w:numId w:val="5"/>
        </w:numPr>
        <w:ind w:left="926"/>
        <w:jc w:val="both"/>
        <w:textAlignment w:val="baseline"/>
        <w:rPr>
          <w:rStyle w:val="c2"/>
          <w:rFonts w:ascii="Calibri" w:hAnsi="Calibri" w:cs="Calibri"/>
          <w:color w:val="000000"/>
          <w:sz w:val="28"/>
          <w:szCs w:val="28"/>
        </w:rPr>
      </w:pP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проанализировать полученные результат</w:t>
      </w:r>
      <w:r w:rsidR="00F67AC1">
        <w:rPr>
          <w:rStyle w:val="c2"/>
          <w:color w:val="000000"/>
          <w:sz w:val="28"/>
          <w:szCs w:val="28"/>
          <w:bdr w:val="none" w:sz="0" w:space="0" w:color="auto" w:frame="1"/>
        </w:rPr>
        <w:t>ы</w:t>
      </w:r>
    </w:p>
    <w:p w:rsidR="00F67AC1" w:rsidRPr="00F67AC1" w:rsidRDefault="00F67AC1" w:rsidP="00F67AC1">
      <w:pPr>
        <w:ind w:left="926"/>
        <w:jc w:val="both"/>
        <w:textAlignment w:val="baseline"/>
        <w:rPr>
          <w:rStyle w:val="c2"/>
          <w:rFonts w:ascii="Calibri" w:hAnsi="Calibri" w:cs="Calibri"/>
          <w:color w:val="000000"/>
          <w:sz w:val="28"/>
          <w:szCs w:val="28"/>
        </w:rPr>
      </w:pPr>
    </w:p>
    <w:p w:rsidR="00E12BAD" w:rsidRDefault="00F67AC1" w:rsidP="00F67AC1">
      <w:pPr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F67AC1">
        <w:rPr>
          <w:rStyle w:val="c2"/>
          <w:b/>
          <w:color w:val="000000"/>
          <w:sz w:val="28"/>
          <w:szCs w:val="28"/>
          <w:bdr w:val="none" w:sz="0" w:space="0" w:color="auto" w:frame="1"/>
        </w:rPr>
        <w:t>Степень изученности проблемы</w:t>
      </w: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:</w:t>
      </w:r>
      <w:r w:rsidR="009853E8"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9853E8" w:rsidRPr="009853E8">
        <w:rPr>
          <w:rStyle w:val="c2"/>
          <w:color w:val="000000"/>
          <w:sz w:val="28"/>
          <w:szCs w:val="28"/>
          <w:bdr w:val="none" w:sz="0" w:space="0" w:color="auto" w:frame="1"/>
        </w:rPr>
        <w:t>На территории</w:t>
      </w: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9853E8">
        <w:rPr>
          <w:rStyle w:val="c2"/>
          <w:color w:val="000000"/>
          <w:sz w:val="28"/>
          <w:szCs w:val="28"/>
          <w:bdr w:val="none" w:sz="0" w:space="0" w:color="auto" w:frame="1"/>
        </w:rPr>
        <w:t>рабочего поселка Мокшан проблема загрязненности реки не изучалась в полном объеме. А чтобы реанимировать нашу Мокшу нужно понимать всю полноту возникшей проблемы.</w:t>
      </w:r>
    </w:p>
    <w:p w:rsidR="009853E8" w:rsidRDefault="009853E8" w:rsidP="00F67AC1">
      <w:pPr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67AC1" w:rsidRDefault="009853E8" w:rsidP="00F67AC1">
      <w:pPr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9853E8">
        <w:rPr>
          <w:rStyle w:val="c2"/>
          <w:b/>
          <w:color w:val="000000"/>
          <w:sz w:val="28"/>
          <w:szCs w:val="28"/>
          <w:bdr w:val="none" w:sz="0" w:space="0" w:color="auto" w:frame="1"/>
        </w:rPr>
        <w:t>Актуальность исследования: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F67AC1" w:rsidRPr="00F67AC1">
        <w:rPr>
          <w:rStyle w:val="c2"/>
          <w:color w:val="000000"/>
          <w:sz w:val="28"/>
          <w:szCs w:val="28"/>
          <w:bdr w:val="none" w:sz="0" w:space="0" w:color="auto" w:frame="1"/>
        </w:rPr>
        <w:t>Мониторинг изменений в</w:t>
      </w:r>
      <w:r w:rsidR="00F67AC1"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F67AC1" w:rsidRPr="00F67AC1">
        <w:rPr>
          <w:rStyle w:val="c2"/>
          <w:color w:val="000000"/>
          <w:sz w:val="28"/>
          <w:szCs w:val="28"/>
          <w:bdr w:val="none" w:sz="0" w:space="0" w:color="auto" w:frame="1"/>
        </w:rPr>
        <w:t>окружающей среде нужно прово</w:t>
      </w:r>
      <w:r w:rsidR="00F67AC1">
        <w:rPr>
          <w:rStyle w:val="c2"/>
          <w:color w:val="000000"/>
          <w:sz w:val="28"/>
          <w:szCs w:val="28"/>
          <w:bdr w:val="none" w:sz="0" w:space="0" w:color="auto" w:frame="1"/>
        </w:rPr>
        <w:t>дить с неизменной постоянностью, чтобы успеть предупредить негативные последствия возникающих проблем.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Когда-то река Мокша в нашем поселке была полноводной, чистой, богатой рыбой. Жители свободное время проводили на речных пляжах</w:t>
      </w:r>
      <w:r w:rsidR="00AC4D77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(Приложение 1)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. Сейчас это кажется из области фантастики. А может быть можно все вернуть?..  попробовать стоит…</w:t>
      </w:r>
    </w:p>
    <w:p w:rsidR="00E12BAD" w:rsidRDefault="002A2654" w:rsidP="00F67AC1">
      <w:pPr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2A2654">
        <w:rPr>
          <w:rStyle w:val="c2"/>
          <w:b/>
          <w:color w:val="000000"/>
          <w:sz w:val="28"/>
          <w:szCs w:val="28"/>
          <w:bdr w:val="none" w:sz="0" w:space="0" w:color="auto" w:frame="1"/>
        </w:rPr>
        <w:t>Место проведения исследования:</w:t>
      </w: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2A2654">
        <w:rPr>
          <w:rStyle w:val="c2"/>
          <w:color w:val="000000"/>
          <w:sz w:val="28"/>
          <w:szCs w:val="28"/>
          <w:bdr w:val="none" w:sz="0" w:space="0" w:color="auto" w:frame="1"/>
        </w:rPr>
        <w:t>Река Мокша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, в пределах рабочего поселка Мокшан Пензенской области.</w:t>
      </w:r>
    </w:p>
    <w:p w:rsidR="000E3C1C" w:rsidRDefault="000E3C1C" w:rsidP="000E3C1C">
      <w:pPr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5</w:t>
      </w:r>
    </w:p>
    <w:p w:rsidR="00E12BAD" w:rsidRDefault="00E12BAD" w:rsidP="00F67AC1">
      <w:pPr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2A2654" w:rsidRPr="002A2654" w:rsidRDefault="002A2654" w:rsidP="00F67AC1">
      <w:pPr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2A2654">
        <w:rPr>
          <w:rStyle w:val="c2"/>
          <w:b/>
          <w:color w:val="000000"/>
          <w:sz w:val="28"/>
          <w:szCs w:val="28"/>
          <w:bdr w:val="none" w:sz="0" w:space="0" w:color="auto" w:frame="1"/>
        </w:rPr>
        <w:t>Сроки проведения исследования:</w:t>
      </w: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E12BAD">
        <w:rPr>
          <w:rStyle w:val="c2"/>
          <w:color w:val="000000"/>
          <w:sz w:val="28"/>
          <w:szCs w:val="28"/>
          <w:bdr w:val="none" w:sz="0" w:space="0" w:color="auto" w:frame="1"/>
        </w:rPr>
        <w:t>с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ентябрь 2019 – январь 2020.</w:t>
      </w:r>
    </w:p>
    <w:p w:rsidR="00F67AC1" w:rsidRPr="00A05170" w:rsidRDefault="00F67AC1" w:rsidP="00F67AC1">
      <w:pPr>
        <w:ind w:left="926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475CF4" w:rsidRDefault="00907DF6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0"/>
          <w:b/>
          <w:bCs/>
          <w:color w:val="000000"/>
          <w:sz w:val="28"/>
          <w:szCs w:val="28"/>
          <w:bdr w:val="none" w:sz="0" w:space="0" w:color="auto" w:frame="1"/>
        </w:rPr>
      </w:pPr>
      <w:r w:rsidRPr="00A05170">
        <w:rPr>
          <w:rStyle w:val="c0"/>
          <w:b/>
          <w:bCs/>
          <w:color w:val="000000"/>
          <w:sz w:val="28"/>
          <w:szCs w:val="28"/>
          <w:bdr w:val="none" w:sz="0" w:space="0" w:color="auto" w:frame="1"/>
        </w:rPr>
        <w:t>Методика проведения исследования:</w:t>
      </w: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0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75CF4" w:rsidRPr="00475CF4" w:rsidRDefault="00475CF4" w:rsidP="00475CF4">
      <w:pPr>
        <w:pStyle w:val="c5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Работа с литературой и Интернет</w:t>
      </w:r>
      <w:r w:rsidR="005548FB">
        <w:rPr>
          <w:rStyle w:val="c0"/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ресурсами, сбор материала по изучаемой теме</w:t>
      </w:r>
      <w:r w:rsidR="00A8041A">
        <w:rPr>
          <w:rStyle w:val="c0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475CF4" w:rsidRPr="00475CF4" w:rsidRDefault="00475CF4" w:rsidP="00475CF4">
      <w:pPr>
        <w:pStyle w:val="c5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Экскурсия на изучаемый объект, наблюдение, сбор материала для исследований</w:t>
      </w:r>
      <w:r w:rsidR="00A8041A">
        <w:rPr>
          <w:rStyle w:val="c0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475CF4" w:rsidRPr="00475CF4" w:rsidRDefault="00475CF4" w:rsidP="00475CF4">
      <w:pPr>
        <w:pStyle w:val="c5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Работа в полевых условиях</w:t>
      </w:r>
      <w:r w:rsidR="00A8041A">
        <w:rPr>
          <w:rStyle w:val="c0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(физический практикум)</w:t>
      </w:r>
      <w:r w:rsidR="00A8041A">
        <w:rPr>
          <w:rStyle w:val="c0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475CF4" w:rsidRPr="00475CF4" w:rsidRDefault="00475CF4" w:rsidP="00475CF4">
      <w:pPr>
        <w:pStyle w:val="c5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Химический эксперимент в лаборатории</w:t>
      </w:r>
      <w:r w:rsidR="00A8041A">
        <w:rPr>
          <w:rStyle w:val="c0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907DF6" w:rsidRPr="00A8041A" w:rsidRDefault="00A8041A" w:rsidP="00475CF4">
      <w:pPr>
        <w:pStyle w:val="c5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>Анализ полученных данных.</w:t>
      </w:r>
      <w:r w:rsidR="00907DF6" w:rsidRPr="00A05170">
        <w:rPr>
          <w:rStyle w:val="c2"/>
          <w:color w:val="000000"/>
          <w:sz w:val="28"/>
          <w:szCs w:val="28"/>
          <w:bdr w:val="none" w:sz="0" w:space="0" w:color="auto" w:frame="1"/>
        </w:rPr>
        <w:t> </w:t>
      </w:r>
    </w:p>
    <w:p w:rsidR="00A8041A" w:rsidRPr="00A05170" w:rsidRDefault="00A8041A" w:rsidP="00A8041A">
      <w:pPr>
        <w:pStyle w:val="c5"/>
        <w:spacing w:before="0" w:beforeAutospacing="0" w:after="0" w:afterAutospacing="0"/>
        <w:ind w:left="92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907DF6" w:rsidRDefault="00907DF6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A05170">
        <w:rPr>
          <w:rStyle w:val="c12"/>
          <w:b/>
          <w:bCs/>
          <w:color w:val="000000"/>
          <w:sz w:val="28"/>
          <w:szCs w:val="28"/>
          <w:bdr w:val="none" w:sz="0" w:space="0" w:color="auto" w:frame="1"/>
        </w:rPr>
        <w:t>Материалы и оборудование: </w:t>
      </w:r>
      <w:r w:rsidRPr="00A05170">
        <w:rPr>
          <w:rStyle w:val="c2"/>
          <w:color w:val="000000"/>
          <w:sz w:val="28"/>
          <w:szCs w:val="28"/>
          <w:bdr w:val="none" w:sz="0" w:space="0" w:color="auto" w:frame="1"/>
        </w:rPr>
        <w:t>чистые бутылки для отбора воды, универсальная индикаторная бумага со шкалой, цилиндры, фильтровальная бумага, воронка, химический стакан, лист белой бумаги (с текстом), пробирки, микроскоп</w:t>
      </w:r>
      <w:r w:rsidR="00A05170">
        <w:rPr>
          <w:rStyle w:val="c2"/>
          <w:color w:val="000000"/>
          <w:sz w:val="28"/>
          <w:szCs w:val="28"/>
          <w:bdr w:val="none" w:sz="0" w:space="0" w:color="auto" w:frame="1"/>
        </w:rPr>
        <w:t>, химические реактивы</w:t>
      </w:r>
      <w:r w:rsidR="00A17C68"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Pr="00A05170" w:rsidRDefault="00E12BAD" w:rsidP="00907DF6">
      <w:pPr>
        <w:pStyle w:val="c5"/>
        <w:spacing w:before="0" w:beforeAutospacing="0" w:after="0" w:afterAutospacing="0"/>
        <w:ind w:firstLine="56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2209FD" w:rsidRDefault="002209FD" w:rsidP="001A3E3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8"/>
          <w:szCs w:val="28"/>
          <w:u w:val="single"/>
        </w:rPr>
      </w:pPr>
    </w:p>
    <w:p w:rsidR="00A8041A" w:rsidRPr="00081615" w:rsidRDefault="00081615" w:rsidP="000816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81615">
        <w:rPr>
          <w:color w:val="333333"/>
          <w:sz w:val="28"/>
          <w:szCs w:val="28"/>
        </w:rPr>
        <w:t>6</w:t>
      </w:r>
    </w:p>
    <w:p w:rsidR="00A05170" w:rsidRDefault="00A05170" w:rsidP="00E12BA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Style w:val="c2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A05170">
        <w:rPr>
          <w:rStyle w:val="c2"/>
          <w:b/>
          <w:color w:val="000000"/>
          <w:sz w:val="28"/>
          <w:szCs w:val="28"/>
          <w:u w:val="single"/>
          <w:bdr w:val="none" w:sz="0" w:space="0" w:color="auto" w:frame="1"/>
        </w:rPr>
        <w:t>Физико-географическое описание реки Мокша и исследуемого района</w:t>
      </w:r>
    </w:p>
    <w:p w:rsidR="00A05170" w:rsidRDefault="00A05170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Река Мокша является правым притоком реки Ока, притоком второго порядка реки Волга</w:t>
      </w:r>
      <w:r w:rsidR="00A17C68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A17C68">
        <w:rPr>
          <w:rStyle w:val="c2"/>
          <w:color w:val="000000"/>
          <w:sz w:val="28"/>
          <w:szCs w:val="28"/>
          <w:bdr w:val="none" w:sz="0" w:space="0" w:color="auto" w:frame="1"/>
        </w:rPr>
        <w:t>Чебоксарское</w:t>
      </w:r>
      <w:proofErr w:type="spellEnd"/>
      <w:r w:rsidR="00A17C68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водохранилище).</w:t>
      </w:r>
    </w:p>
    <w:p w:rsidR="00A17C68" w:rsidRDefault="00A17C68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Река Мокша берет свое начало на склонах Приволжской возвышенности в районе населенного пункта Выглядовка Мокшанского района Пензенской области и протекает по трем административным районам: Мокшанскому, </w:t>
      </w:r>
      <w:proofErr w:type="spellStart"/>
      <w:r>
        <w:rPr>
          <w:rStyle w:val="c2"/>
          <w:color w:val="000000"/>
          <w:sz w:val="28"/>
          <w:szCs w:val="28"/>
          <w:bdr w:val="none" w:sz="0" w:space="0" w:color="auto" w:frame="1"/>
        </w:rPr>
        <w:t>Нижнеломовскому</w:t>
      </w:r>
      <w:proofErr w:type="spellEnd"/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  <w:bdr w:val="none" w:sz="0" w:space="0" w:color="auto" w:frame="1"/>
        </w:rPr>
        <w:t>Наровчатскому</w:t>
      </w:r>
      <w:proofErr w:type="spellEnd"/>
      <w:r>
        <w:rPr>
          <w:rStyle w:val="c2"/>
          <w:color w:val="000000"/>
          <w:sz w:val="28"/>
          <w:szCs w:val="28"/>
          <w:bdr w:val="none" w:sz="0" w:space="0" w:color="auto" w:frame="1"/>
        </w:rPr>
        <w:t>. Затем пересекает административную границу Пензенской области с республикой Мордовия, протекает по ее территории и впадает в реку Ока у Пятницкого Яра ни</w:t>
      </w:r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же г. </w:t>
      </w:r>
      <w:proofErr w:type="spellStart"/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>Касимов</w:t>
      </w:r>
      <w:proofErr w:type="spellEnd"/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Рязанской области (</w:t>
      </w:r>
      <w:r w:rsidR="00AC4D77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Приложение 2</w:t>
      </w:r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>).</w:t>
      </w:r>
    </w:p>
    <w:p w:rsidR="005D2B8C" w:rsidRDefault="005D2B8C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Общая протяженность реки составляет 656 км (191 км на территории Пензенской области). Водосборная площадь реки Мокша составляет 51000 км</w:t>
      </w:r>
      <w:r>
        <w:rPr>
          <w:rStyle w:val="c2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, на территории Пензенской области – 7203 км</w:t>
      </w:r>
      <w:r>
        <w:rPr>
          <w:rStyle w:val="c2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. Ширина реки изменяется от 2-5 м (в верхнем течении) до 35-40 м (у границы с республикой Мордовия). Глубина колеблется от 0,5 до 1 м на перекатах и 5-6 м – в омутах. Скорость течения реки колеблется от 0,1 – 0,3 м/сек в межень и до 2</w:t>
      </w:r>
      <w:r w:rsidR="00234EF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– 3 м/сек в половодье.</w:t>
      </w:r>
    </w:p>
    <w:p w:rsidR="00234EF4" w:rsidRDefault="00234EF4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Питание реки смешанное: более половины приходится на снеговое до 70 %, грунтовое составляет 24%, дождевое – 5%. Водный режим реки Мок</w:t>
      </w:r>
      <w:r w:rsidR="00AC4D77">
        <w:rPr>
          <w:rStyle w:val="c2"/>
          <w:color w:val="000000"/>
          <w:sz w:val="28"/>
          <w:szCs w:val="28"/>
          <w:bdr w:val="none" w:sz="0" w:space="0" w:color="auto" w:frame="1"/>
        </w:rPr>
        <w:t>ша характерен для рек восточно-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европейского типа с высоким весенним половодьем и низким летне-осенним меженным уровнем. Весенний подъем уровня в реке происходит в конце марта – начале апреля и обычно продолжается от 6 до 15 дней.</w:t>
      </w:r>
    </w:p>
    <w:p w:rsidR="00234EF4" w:rsidRDefault="00234EF4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Газовый режим реки Мокша вполне можно признать благоприятным в течение всего года, несмотря на то,</w:t>
      </w:r>
      <w:r w:rsidR="00557D7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что в конце</w:t>
      </w:r>
      <w:r w:rsidR="00557D7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подледного периода содержание растворенного в воде кислорода на отдельных участках у дна падает до 1,95 мг/л, а содержание СО</w:t>
      </w:r>
      <w:r w:rsidR="00557D7F">
        <w:rPr>
          <w:rStyle w:val="c2"/>
          <w:color w:val="000000"/>
          <w:sz w:val="28"/>
          <w:szCs w:val="28"/>
          <w:bdr w:val="none" w:sz="0" w:space="0" w:color="auto" w:frame="1"/>
          <w:vertAlign w:val="subscript"/>
        </w:rPr>
        <w:t xml:space="preserve">2  </w:t>
      </w:r>
      <w:r w:rsidR="00557D7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доходит до 69,6 мг/л. Из особенностей гидрохимического режима следует отметить высокую величину </w:t>
      </w:r>
      <w:proofErr w:type="spellStart"/>
      <w:r w:rsidR="00557D7F">
        <w:rPr>
          <w:rStyle w:val="c2"/>
          <w:color w:val="000000"/>
          <w:sz w:val="28"/>
          <w:szCs w:val="28"/>
          <w:bdr w:val="none" w:sz="0" w:space="0" w:color="auto" w:frame="1"/>
        </w:rPr>
        <w:t>перманганатной</w:t>
      </w:r>
      <w:proofErr w:type="spellEnd"/>
      <w:r w:rsidR="00557D7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окисляемости, особенно в летний период (21,04 – 63,0 мг/л) и высокое содержание биогенных элементов (минерального азота, фосфора, железа) во все сезоны года.</w:t>
      </w:r>
    </w:p>
    <w:p w:rsidR="00557D7F" w:rsidRDefault="00557D7F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Берега реки местами пологие, с хорошо выраженной поймой, местами крутые, покрытые древесно-кустарниковой растительностью (ива, ольха, береза, </w:t>
      </w:r>
      <w:r w:rsidR="00387564">
        <w:rPr>
          <w:rStyle w:val="c2"/>
          <w:color w:val="000000"/>
          <w:sz w:val="28"/>
          <w:szCs w:val="28"/>
          <w:bdr w:val="none" w:sz="0" w:space="0" w:color="auto" w:frame="1"/>
        </w:rPr>
        <w:t>шиповник, ракитник и другие). Грунт дна в пределах Пензенской области песчано-глинистый, песчаный, местами каменистый с илистыми наносами.</w:t>
      </w:r>
    </w:p>
    <w:p w:rsidR="00081615" w:rsidRDefault="00387564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Участок реки Мокша, выбранный нами для исследования в пределах р.п. Мокшан Пензенской области, относится к верхнему течению. Ширина реки на данном участке варьирует в пределах 5 метров, глубина около 1 м</w:t>
      </w:r>
      <w:r w:rsidR="00F27BA2">
        <w:rPr>
          <w:rStyle w:val="c2"/>
          <w:color w:val="000000"/>
          <w:sz w:val="28"/>
          <w:szCs w:val="28"/>
          <w:bdr w:val="none" w:sz="0" w:space="0" w:color="auto" w:frame="1"/>
        </w:rPr>
        <w:t>. Скорость течения реки 0,2 – 0,4 м/сек. Грунт дна песчано-глинистый и  песчаный с иловыми наносами. Прибрежные мелководья берегов зарастают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F27BA2">
        <w:rPr>
          <w:rStyle w:val="c2"/>
          <w:color w:val="000000"/>
          <w:sz w:val="28"/>
          <w:szCs w:val="28"/>
          <w:bdr w:val="none" w:sz="0" w:space="0" w:color="auto" w:frame="1"/>
        </w:rPr>
        <w:t>жесткой водной растительностью (два вида рогоза и тростник), в</w:t>
      </w:r>
    </w:p>
    <w:p w:rsidR="00081615" w:rsidRDefault="00081615" w:rsidP="00081615">
      <w:pPr>
        <w:pStyle w:val="a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7</w:t>
      </w:r>
    </w:p>
    <w:p w:rsidR="00387564" w:rsidRDefault="00F27BA2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вегетационный период  в реке развивается комплекс погруженной и полупогруженной растительности (роголистник, рдесты, стрелолист, нитчатка, кубышка желтая, ряски и другие). Берега реки в пределах поселка пологие, местами крутые, высотой 2 – 3 метра, заросшие древесно-кустарниковой или луговой растительностью.</w:t>
      </w:r>
      <w:r w:rsidR="00BC043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19EB" w:rsidRDefault="00E619EB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В 2018 году на территории поселка проводились работы по расчистке прибрежной зоны реки Мокша. На протяжении 8,5 км по берегам реки была выкорчевана древесная и кустарниковая растительность. Берега «оголились». Невольно возникает вопрос о правильности проведенных мероприятий. Ведь на глазах у </w:t>
      </w:r>
      <w:r w:rsidR="00C3116A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местного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населения, река Мокша сильно обмелела, зарастает зеленой массой, превращается в жалкий ручеек</w:t>
      </w:r>
      <w:r w:rsidR="00AC4D77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(Приложение 3</w:t>
      </w:r>
      <w:r w:rsidR="005548FB">
        <w:rPr>
          <w:rStyle w:val="c2"/>
          <w:color w:val="000000"/>
          <w:sz w:val="28"/>
          <w:szCs w:val="28"/>
          <w:bdr w:val="none" w:sz="0" w:space="0" w:color="auto" w:frame="1"/>
        </w:rPr>
        <w:t>)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  <w:r w:rsidR="00E94D09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Еще в 1703 году Петр </w:t>
      </w:r>
      <w:r w:rsidR="00E94D09">
        <w:rPr>
          <w:rStyle w:val="c2"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5F6DB0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издал указ о запрете рубки  леса на расстоянии пятидесяти верст (53 км) от больших рек и до тридцати верст (32 км) от малых рек. С </w:t>
      </w:r>
      <w:r w:rsidR="00F71E24">
        <w:rPr>
          <w:rStyle w:val="c2"/>
          <w:color w:val="000000"/>
          <w:sz w:val="28"/>
          <w:szCs w:val="28"/>
          <w:bdr w:val="none" w:sz="0" w:space="0" w:color="auto" w:frame="1"/>
        </w:rPr>
        <w:t>тех пор прошло много времени</w:t>
      </w:r>
      <w:r w:rsidR="005F6DB0">
        <w:rPr>
          <w:rStyle w:val="c2"/>
          <w:color w:val="000000"/>
          <w:sz w:val="28"/>
          <w:szCs w:val="28"/>
          <w:bdr w:val="none" w:sz="0" w:space="0" w:color="auto" w:frame="1"/>
        </w:rPr>
        <w:t>, изменилась и цель сохранения леса по берегам рек</w:t>
      </w:r>
      <w:r w:rsidR="00DB7E65">
        <w:rPr>
          <w:rStyle w:val="c2"/>
          <w:color w:val="000000"/>
          <w:sz w:val="28"/>
          <w:szCs w:val="28"/>
          <w:bdr w:val="none" w:sz="0" w:space="0" w:color="auto" w:frame="1"/>
        </w:rPr>
        <w:t>. Теперь это нужно для сохранения самих водных объектов: для укрепления и защиты берегов от размыва, от заиления</w:t>
      </w:r>
      <w:r w:rsidR="00F71E24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русла</w:t>
      </w:r>
      <w:r w:rsidR="00DB7E65">
        <w:rPr>
          <w:rStyle w:val="c2"/>
          <w:color w:val="000000"/>
          <w:sz w:val="28"/>
          <w:szCs w:val="28"/>
          <w:bdr w:val="none" w:sz="0" w:space="0" w:color="auto" w:frame="1"/>
        </w:rPr>
        <w:t>, для улучшения санитарного со</w:t>
      </w:r>
      <w:r w:rsidR="00F71E24">
        <w:rPr>
          <w:rStyle w:val="c2"/>
          <w:color w:val="000000"/>
          <w:sz w:val="28"/>
          <w:szCs w:val="28"/>
          <w:bdr w:val="none" w:sz="0" w:space="0" w:color="auto" w:frame="1"/>
        </w:rPr>
        <w:t>стояния речных вод, предотвращения их загрязнения</w:t>
      </w:r>
      <w:r w:rsidR="00DB7E65"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630406" w:rsidRDefault="00630406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E12BAD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E12BAD" w:rsidRDefault="00081615" w:rsidP="00081615">
      <w:pPr>
        <w:pStyle w:val="a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8</w:t>
      </w:r>
    </w:p>
    <w:p w:rsidR="00B2447E" w:rsidRDefault="00B2447E" w:rsidP="00F6296B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F71E24" w:rsidRPr="00F71E24" w:rsidRDefault="00F71E24" w:rsidP="00E12BA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Style w:val="c2"/>
          <w:b/>
          <w:color w:val="333333"/>
          <w:sz w:val="28"/>
          <w:szCs w:val="28"/>
          <w:u w:val="single"/>
        </w:rPr>
      </w:pPr>
      <w:r w:rsidRPr="00F71E24">
        <w:rPr>
          <w:rStyle w:val="c2"/>
          <w:b/>
          <w:color w:val="000000"/>
          <w:sz w:val="28"/>
          <w:szCs w:val="28"/>
          <w:u w:val="single"/>
          <w:bdr w:val="none" w:sz="0" w:space="0" w:color="auto" w:frame="1"/>
        </w:rPr>
        <w:t>Изучение методик определения качества воды на речных объектах и проведение исследования на выбранных участках реки Мокши.</w:t>
      </w:r>
    </w:p>
    <w:p w:rsidR="00F71E24" w:rsidRDefault="00F71E24" w:rsidP="0068490F">
      <w:pPr>
        <w:spacing w:line="360" w:lineRule="auto"/>
        <w:rPr>
          <w:b/>
          <w:color w:val="333333"/>
          <w:sz w:val="28"/>
          <w:szCs w:val="28"/>
          <w:u w:val="single"/>
        </w:rPr>
      </w:pPr>
    </w:p>
    <w:p w:rsidR="00F71E24" w:rsidRDefault="0068490F" w:rsidP="00F71E24">
      <w:pPr>
        <w:rPr>
          <w:sz w:val="28"/>
          <w:szCs w:val="28"/>
        </w:rPr>
      </w:pPr>
      <w:r w:rsidRPr="00F71E24">
        <w:rPr>
          <w:sz w:val="28"/>
          <w:szCs w:val="28"/>
        </w:rPr>
        <w:t>Проведению данных исследований предшествовала большая подготовительная работа: тщательное изучение литературы по мет</w:t>
      </w:r>
      <w:r w:rsidR="00F71E24">
        <w:rPr>
          <w:sz w:val="28"/>
          <w:szCs w:val="28"/>
        </w:rPr>
        <w:t>одике проведения подобных работ.</w:t>
      </w:r>
    </w:p>
    <w:p w:rsidR="00C27690" w:rsidRDefault="00C27690" w:rsidP="00F71E24">
      <w:pPr>
        <w:rPr>
          <w:sz w:val="28"/>
          <w:szCs w:val="28"/>
        </w:rPr>
      </w:pPr>
    </w:p>
    <w:p w:rsidR="00C27690" w:rsidRDefault="00F71E24" w:rsidP="00F71E24">
      <w:pPr>
        <w:rPr>
          <w:sz w:val="28"/>
          <w:szCs w:val="28"/>
        </w:rPr>
      </w:pPr>
      <w:r>
        <w:rPr>
          <w:sz w:val="28"/>
          <w:szCs w:val="28"/>
        </w:rPr>
        <w:t>Было выбрано три места забора п</w:t>
      </w:r>
      <w:r w:rsidR="00C27582">
        <w:rPr>
          <w:sz w:val="28"/>
          <w:szCs w:val="28"/>
        </w:rPr>
        <w:t>роб воды из реки Мокша:</w:t>
      </w:r>
    </w:p>
    <w:p w:rsidR="00C27582" w:rsidRDefault="00C27582" w:rsidP="00F71E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7582" w:rsidRDefault="00C27582" w:rsidP="00F71E24">
      <w:pPr>
        <w:rPr>
          <w:sz w:val="28"/>
          <w:szCs w:val="28"/>
        </w:rPr>
      </w:pPr>
      <w:r>
        <w:rPr>
          <w:sz w:val="28"/>
          <w:szCs w:val="28"/>
        </w:rPr>
        <w:t>1.Граница населенного пункта (плотина у Парижской Коммуны);</w:t>
      </w:r>
    </w:p>
    <w:p w:rsidR="00C27582" w:rsidRDefault="00C27582" w:rsidP="00F71E24">
      <w:pPr>
        <w:rPr>
          <w:sz w:val="28"/>
          <w:szCs w:val="28"/>
        </w:rPr>
      </w:pPr>
      <w:r>
        <w:rPr>
          <w:sz w:val="28"/>
          <w:szCs w:val="28"/>
        </w:rPr>
        <w:t>2.Район тепличного комплекса «Долина роз»;</w:t>
      </w:r>
    </w:p>
    <w:p w:rsidR="00C27582" w:rsidRDefault="00C27582" w:rsidP="00F71E24">
      <w:pPr>
        <w:rPr>
          <w:sz w:val="28"/>
          <w:szCs w:val="28"/>
        </w:rPr>
      </w:pPr>
      <w:r>
        <w:rPr>
          <w:sz w:val="28"/>
          <w:szCs w:val="28"/>
        </w:rPr>
        <w:t>3.Район маслозавода (ООО «Новая Изида»).</w:t>
      </w:r>
    </w:p>
    <w:p w:rsidR="00C27582" w:rsidRDefault="00C27582" w:rsidP="00F71E24">
      <w:pPr>
        <w:rPr>
          <w:sz w:val="28"/>
          <w:szCs w:val="28"/>
        </w:rPr>
      </w:pPr>
    </w:p>
    <w:p w:rsidR="00C27582" w:rsidRPr="00F71E24" w:rsidRDefault="0068490F" w:rsidP="00C27582">
      <w:pPr>
        <w:rPr>
          <w:sz w:val="28"/>
          <w:szCs w:val="28"/>
        </w:rPr>
      </w:pPr>
      <w:r w:rsidRPr="00F71E24">
        <w:rPr>
          <w:sz w:val="28"/>
          <w:szCs w:val="28"/>
        </w:rPr>
        <w:t xml:space="preserve"> Затем был проведен</w:t>
      </w:r>
      <w:r w:rsidR="00C27582">
        <w:rPr>
          <w:sz w:val="28"/>
          <w:szCs w:val="28"/>
        </w:rPr>
        <w:t>,</w:t>
      </w:r>
      <w:r w:rsidRPr="00F71E24">
        <w:rPr>
          <w:sz w:val="28"/>
          <w:szCs w:val="28"/>
        </w:rPr>
        <w:t xml:space="preserve"> согласно методике</w:t>
      </w:r>
      <w:r w:rsidR="00C27582">
        <w:rPr>
          <w:sz w:val="28"/>
          <w:szCs w:val="28"/>
        </w:rPr>
        <w:t>,</w:t>
      </w:r>
      <w:r w:rsidRPr="00F71E24">
        <w:rPr>
          <w:sz w:val="28"/>
          <w:szCs w:val="28"/>
        </w:rPr>
        <w:t xml:space="preserve"> отбор проб  воды. </w:t>
      </w:r>
      <w:r w:rsidR="00C27582" w:rsidRPr="00F71E24">
        <w:rPr>
          <w:sz w:val="28"/>
          <w:szCs w:val="28"/>
        </w:rPr>
        <w:t>При исследовании были соблюдены следующие правила:</w:t>
      </w:r>
    </w:p>
    <w:p w:rsidR="00C27582" w:rsidRPr="00F71E24" w:rsidRDefault="00C27582" w:rsidP="00C27582">
      <w:pPr>
        <w:rPr>
          <w:sz w:val="28"/>
          <w:szCs w:val="28"/>
        </w:rPr>
      </w:pPr>
      <w:r w:rsidRPr="00F71E24">
        <w:rPr>
          <w:sz w:val="28"/>
          <w:szCs w:val="28"/>
        </w:rPr>
        <w:t xml:space="preserve">- для получения максимально достоверного вывода брали </w:t>
      </w:r>
      <w:r>
        <w:rPr>
          <w:sz w:val="28"/>
          <w:szCs w:val="28"/>
        </w:rPr>
        <w:t xml:space="preserve">по </w:t>
      </w:r>
      <w:r w:rsidRPr="00F71E24">
        <w:rPr>
          <w:sz w:val="28"/>
          <w:szCs w:val="28"/>
        </w:rPr>
        <w:t>три пробы воды</w:t>
      </w:r>
      <w:r>
        <w:rPr>
          <w:sz w:val="28"/>
          <w:szCs w:val="28"/>
        </w:rPr>
        <w:t xml:space="preserve"> на каждом участке</w:t>
      </w:r>
      <w:r w:rsidRPr="00F71E24">
        <w:rPr>
          <w:sz w:val="28"/>
          <w:szCs w:val="28"/>
        </w:rPr>
        <w:t>, а результат рассчитывали по среднему значению;</w:t>
      </w:r>
    </w:p>
    <w:p w:rsidR="00C27582" w:rsidRPr="00F71E24" w:rsidRDefault="00C27582" w:rsidP="00C27582">
      <w:pPr>
        <w:rPr>
          <w:sz w:val="28"/>
          <w:szCs w:val="28"/>
        </w:rPr>
      </w:pPr>
      <w:r w:rsidRPr="00F71E24">
        <w:rPr>
          <w:sz w:val="28"/>
          <w:szCs w:val="28"/>
        </w:rPr>
        <w:t>- чем меньше времени проходит после отбора воды перед её анализом, тем точнее результат;</w:t>
      </w:r>
    </w:p>
    <w:p w:rsidR="00C27582" w:rsidRDefault="00C27582" w:rsidP="00C27582">
      <w:r w:rsidRPr="00F71E24">
        <w:rPr>
          <w:sz w:val="28"/>
          <w:szCs w:val="28"/>
        </w:rPr>
        <w:t>- выполняли эксперименты, строго следуя методическим рекомендациям</w:t>
      </w:r>
      <w:r>
        <w:t>.</w:t>
      </w:r>
    </w:p>
    <w:p w:rsidR="00C27582" w:rsidRDefault="00C27582" w:rsidP="00C27582"/>
    <w:p w:rsidR="0068490F" w:rsidRPr="00F71E24" w:rsidRDefault="00C27582" w:rsidP="00F71E24">
      <w:pPr>
        <w:rPr>
          <w:sz w:val="28"/>
          <w:szCs w:val="28"/>
        </w:rPr>
      </w:pPr>
      <w:r>
        <w:rPr>
          <w:sz w:val="28"/>
          <w:szCs w:val="28"/>
        </w:rPr>
        <w:t>После подготовки проб воды</w:t>
      </w:r>
      <w:r w:rsidR="0068490F" w:rsidRPr="00F71E24">
        <w:rPr>
          <w:sz w:val="28"/>
          <w:szCs w:val="28"/>
        </w:rPr>
        <w:t xml:space="preserve"> к исследованию на</w:t>
      </w:r>
      <w:r w:rsidR="00C27690">
        <w:rPr>
          <w:sz w:val="28"/>
          <w:szCs w:val="28"/>
        </w:rPr>
        <w:t>чались экспериментальные работы</w:t>
      </w:r>
      <w:r w:rsidR="0068490F" w:rsidRPr="00F71E24">
        <w:rPr>
          <w:sz w:val="28"/>
          <w:szCs w:val="28"/>
        </w:rPr>
        <w:t>. Каждый шаг работы и  результаты исследований тщательно фиксировались, составляли</w:t>
      </w:r>
      <w:r>
        <w:rPr>
          <w:sz w:val="28"/>
          <w:szCs w:val="28"/>
        </w:rPr>
        <w:t>сь</w:t>
      </w:r>
      <w:r w:rsidR="00C27690">
        <w:rPr>
          <w:sz w:val="28"/>
          <w:szCs w:val="28"/>
        </w:rPr>
        <w:t xml:space="preserve"> </w:t>
      </w:r>
      <w:r w:rsidR="0068490F" w:rsidRPr="00F71E24">
        <w:rPr>
          <w:sz w:val="28"/>
          <w:szCs w:val="28"/>
        </w:rPr>
        <w:t>табл</w:t>
      </w:r>
      <w:r>
        <w:rPr>
          <w:sz w:val="28"/>
          <w:szCs w:val="28"/>
        </w:rPr>
        <w:t>ицы, схемы, делали</w:t>
      </w:r>
      <w:r w:rsidR="00C27690">
        <w:rPr>
          <w:sz w:val="28"/>
          <w:szCs w:val="28"/>
        </w:rPr>
        <w:t xml:space="preserve">сь соответствующие </w:t>
      </w:r>
      <w:r>
        <w:rPr>
          <w:sz w:val="28"/>
          <w:szCs w:val="28"/>
        </w:rPr>
        <w:t xml:space="preserve"> выводы</w:t>
      </w:r>
      <w:r w:rsidR="0068490F" w:rsidRPr="00F71E24">
        <w:rPr>
          <w:sz w:val="28"/>
          <w:szCs w:val="28"/>
        </w:rPr>
        <w:t>.</w:t>
      </w:r>
    </w:p>
    <w:p w:rsidR="00F71E24" w:rsidRDefault="00F71E24" w:rsidP="00F71E24"/>
    <w:p w:rsidR="0068490F" w:rsidRPr="008457E5" w:rsidRDefault="000E3C1C" w:rsidP="00C27690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>.1</w:t>
      </w:r>
      <w:r w:rsidR="00C27690" w:rsidRPr="008457E5">
        <w:rPr>
          <w:b/>
          <w:bCs/>
          <w:i/>
          <w:sz w:val="28"/>
          <w:szCs w:val="28"/>
          <w:u w:val="single"/>
        </w:rPr>
        <w:t xml:space="preserve"> </w:t>
      </w:r>
      <w:r w:rsidR="0068490F" w:rsidRPr="008457E5">
        <w:rPr>
          <w:b/>
          <w:bCs/>
          <w:i/>
          <w:sz w:val="28"/>
          <w:szCs w:val="28"/>
          <w:u w:val="single"/>
        </w:rPr>
        <w:t xml:space="preserve">Определение содержания ионов водорода в воде: </w:t>
      </w:r>
      <w:proofErr w:type="spellStart"/>
      <w:r w:rsidR="0068490F" w:rsidRPr="008457E5">
        <w:rPr>
          <w:b/>
          <w:bCs/>
          <w:i/>
          <w:sz w:val="28"/>
          <w:szCs w:val="28"/>
          <w:u w:val="single"/>
        </w:rPr>
        <w:t>рН</w:t>
      </w:r>
      <w:proofErr w:type="spellEnd"/>
      <w:r w:rsidR="0068490F" w:rsidRPr="008457E5">
        <w:rPr>
          <w:b/>
          <w:bCs/>
          <w:i/>
          <w:sz w:val="28"/>
          <w:szCs w:val="28"/>
          <w:u w:val="single"/>
        </w:rPr>
        <w:t>-</w:t>
      </w:r>
      <w:r w:rsidR="008457E5" w:rsidRPr="008457E5">
        <w:rPr>
          <w:b/>
          <w:bCs/>
          <w:i/>
          <w:sz w:val="28"/>
          <w:szCs w:val="28"/>
          <w:u w:val="single"/>
        </w:rPr>
        <w:t xml:space="preserve"> </w:t>
      </w:r>
      <w:r w:rsidR="0068490F" w:rsidRPr="008457E5">
        <w:rPr>
          <w:b/>
          <w:bCs/>
          <w:i/>
          <w:sz w:val="28"/>
          <w:szCs w:val="28"/>
          <w:u w:val="single"/>
        </w:rPr>
        <w:t>фактор воды.</w:t>
      </w:r>
    </w:p>
    <w:p w:rsidR="00C27690" w:rsidRPr="00C27690" w:rsidRDefault="00C27690" w:rsidP="00C27690">
      <w:pPr>
        <w:rPr>
          <w:b/>
          <w:bCs/>
          <w:i/>
          <w:sz w:val="28"/>
          <w:szCs w:val="28"/>
        </w:rPr>
      </w:pPr>
    </w:p>
    <w:p w:rsidR="00C27690" w:rsidRDefault="0068490F" w:rsidP="00C27690">
      <w:pPr>
        <w:rPr>
          <w:sz w:val="28"/>
          <w:szCs w:val="28"/>
        </w:rPr>
      </w:pPr>
      <w:r w:rsidRPr="00C27690">
        <w:rPr>
          <w:sz w:val="28"/>
          <w:szCs w:val="28"/>
        </w:rPr>
        <w:t>С помощью данного исследования определили содержание ионов водорода в воде с помощью бумажных индикаторов (универсальная индикаторная бумага)</w:t>
      </w:r>
      <w:r w:rsidR="00C27690">
        <w:rPr>
          <w:sz w:val="28"/>
          <w:szCs w:val="28"/>
        </w:rPr>
        <w:t>.</w:t>
      </w:r>
      <w:r w:rsidR="00B25393">
        <w:rPr>
          <w:sz w:val="28"/>
          <w:szCs w:val="28"/>
        </w:rPr>
        <w:t xml:space="preserve">  </w:t>
      </w:r>
      <w:r w:rsidR="00C27690">
        <w:rPr>
          <w:sz w:val="28"/>
          <w:szCs w:val="28"/>
        </w:rPr>
        <w:t xml:space="preserve">Исследование проводилось в полевых условиях, сразу </w:t>
      </w:r>
      <w:r w:rsidRPr="00C27690">
        <w:rPr>
          <w:sz w:val="28"/>
          <w:szCs w:val="28"/>
        </w:rPr>
        <w:t xml:space="preserve"> после снятия пробы, поскольку изменение температуры воды влияет на значение </w:t>
      </w:r>
      <w:proofErr w:type="spellStart"/>
      <w:r w:rsidRPr="00C27690">
        <w:rPr>
          <w:sz w:val="28"/>
          <w:szCs w:val="28"/>
        </w:rPr>
        <w:t>рН</w:t>
      </w:r>
      <w:proofErr w:type="spellEnd"/>
      <w:r w:rsidRPr="00C27690">
        <w:rPr>
          <w:sz w:val="28"/>
          <w:szCs w:val="28"/>
        </w:rPr>
        <w:t>.</w:t>
      </w:r>
    </w:p>
    <w:p w:rsidR="00C27690" w:rsidRPr="008457E5" w:rsidRDefault="00C27690" w:rsidP="008457E5">
      <w:pPr>
        <w:pStyle w:val="a6"/>
        <w:numPr>
          <w:ilvl w:val="0"/>
          <w:numId w:val="7"/>
        </w:numPr>
        <w:rPr>
          <w:sz w:val="28"/>
          <w:szCs w:val="28"/>
        </w:rPr>
      </w:pPr>
      <w:r w:rsidRPr="008457E5">
        <w:rPr>
          <w:sz w:val="28"/>
          <w:szCs w:val="28"/>
        </w:rPr>
        <w:t xml:space="preserve">Граница населенного пункта (плотина у Парижской Коммуны) – индикаторная </w:t>
      </w:r>
      <w:r w:rsidR="008457E5" w:rsidRPr="008457E5">
        <w:rPr>
          <w:sz w:val="28"/>
          <w:szCs w:val="28"/>
        </w:rPr>
        <w:t>бумага стала зеленой</w:t>
      </w:r>
      <w:r w:rsidRPr="008457E5">
        <w:rPr>
          <w:sz w:val="28"/>
          <w:szCs w:val="28"/>
        </w:rPr>
        <w:t xml:space="preserve">, что по шкале соответствует </w:t>
      </w:r>
      <w:proofErr w:type="spellStart"/>
      <w:r w:rsidRPr="008457E5">
        <w:rPr>
          <w:sz w:val="28"/>
          <w:szCs w:val="28"/>
        </w:rPr>
        <w:t>рН</w:t>
      </w:r>
      <w:proofErr w:type="spellEnd"/>
      <w:r w:rsidRPr="008457E5">
        <w:rPr>
          <w:sz w:val="28"/>
          <w:szCs w:val="28"/>
        </w:rPr>
        <w:t xml:space="preserve"> = 7,0 (среда нейтральная)</w:t>
      </w:r>
      <w:r w:rsidR="00B25393" w:rsidRPr="008457E5">
        <w:rPr>
          <w:sz w:val="28"/>
          <w:szCs w:val="28"/>
        </w:rPr>
        <w:t>;</w:t>
      </w:r>
    </w:p>
    <w:p w:rsidR="008457E5" w:rsidRDefault="008457E5" w:rsidP="00C27690">
      <w:pPr>
        <w:rPr>
          <w:sz w:val="28"/>
          <w:szCs w:val="28"/>
        </w:rPr>
      </w:pPr>
    </w:p>
    <w:p w:rsidR="00C27690" w:rsidRPr="008457E5" w:rsidRDefault="00C27690" w:rsidP="008457E5">
      <w:pPr>
        <w:pStyle w:val="a6"/>
        <w:numPr>
          <w:ilvl w:val="0"/>
          <w:numId w:val="7"/>
        </w:numPr>
        <w:rPr>
          <w:sz w:val="28"/>
          <w:szCs w:val="28"/>
        </w:rPr>
      </w:pPr>
      <w:r w:rsidRPr="008457E5">
        <w:rPr>
          <w:sz w:val="28"/>
          <w:szCs w:val="28"/>
        </w:rPr>
        <w:t>Район тепличного комплекса «Долина роз»</w:t>
      </w:r>
      <w:r w:rsidR="00B25393" w:rsidRPr="008457E5">
        <w:rPr>
          <w:sz w:val="28"/>
          <w:szCs w:val="28"/>
        </w:rPr>
        <w:t xml:space="preserve"> -</w:t>
      </w:r>
      <w:r w:rsidR="008457E5" w:rsidRPr="008457E5">
        <w:rPr>
          <w:sz w:val="28"/>
          <w:szCs w:val="28"/>
        </w:rPr>
        <w:t xml:space="preserve"> цвет индикаторной бумаги желто-зеленый, что соответствует</w:t>
      </w:r>
      <w:r w:rsidR="00B25393" w:rsidRPr="008457E5">
        <w:rPr>
          <w:sz w:val="28"/>
          <w:szCs w:val="28"/>
        </w:rPr>
        <w:t xml:space="preserve"> </w:t>
      </w:r>
      <w:proofErr w:type="spellStart"/>
      <w:r w:rsidR="00B25393" w:rsidRPr="008457E5">
        <w:rPr>
          <w:sz w:val="28"/>
          <w:szCs w:val="28"/>
        </w:rPr>
        <w:t>рН</w:t>
      </w:r>
      <w:proofErr w:type="spellEnd"/>
      <w:r w:rsidR="00B25393" w:rsidRPr="008457E5">
        <w:rPr>
          <w:sz w:val="28"/>
          <w:szCs w:val="28"/>
        </w:rPr>
        <w:t xml:space="preserve"> = 8,0</w:t>
      </w:r>
      <w:r w:rsidR="008457E5" w:rsidRPr="008457E5">
        <w:rPr>
          <w:sz w:val="28"/>
          <w:szCs w:val="28"/>
        </w:rPr>
        <w:t xml:space="preserve"> (среда слабощелочная)</w:t>
      </w:r>
      <w:r w:rsidRPr="008457E5">
        <w:rPr>
          <w:sz w:val="28"/>
          <w:szCs w:val="28"/>
        </w:rPr>
        <w:t>;</w:t>
      </w:r>
    </w:p>
    <w:p w:rsidR="008457E5" w:rsidRDefault="008457E5" w:rsidP="00C27690">
      <w:pPr>
        <w:rPr>
          <w:sz w:val="28"/>
          <w:szCs w:val="28"/>
        </w:rPr>
      </w:pPr>
    </w:p>
    <w:p w:rsidR="008457E5" w:rsidRPr="008457E5" w:rsidRDefault="00C27690" w:rsidP="008457E5">
      <w:pPr>
        <w:pStyle w:val="a6"/>
        <w:numPr>
          <w:ilvl w:val="0"/>
          <w:numId w:val="7"/>
        </w:numPr>
        <w:rPr>
          <w:sz w:val="28"/>
          <w:szCs w:val="28"/>
        </w:rPr>
      </w:pPr>
      <w:r w:rsidRPr="008457E5">
        <w:rPr>
          <w:sz w:val="28"/>
          <w:szCs w:val="28"/>
        </w:rPr>
        <w:t>Район маслозавода (ООО «Новая Изида»)</w:t>
      </w:r>
      <w:r w:rsidR="00B25393" w:rsidRPr="008457E5">
        <w:rPr>
          <w:sz w:val="28"/>
          <w:szCs w:val="28"/>
        </w:rPr>
        <w:t xml:space="preserve"> </w:t>
      </w:r>
      <w:r w:rsidR="008457E5" w:rsidRPr="008457E5">
        <w:rPr>
          <w:sz w:val="28"/>
          <w:szCs w:val="28"/>
        </w:rPr>
        <w:t xml:space="preserve"> - цвет индикаторной бумаги желто-зеленый, что соответствует </w:t>
      </w:r>
      <w:proofErr w:type="spellStart"/>
      <w:r w:rsidR="008457E5" w:rsidRPr="008457E5">
        <w:rPr>
          <w:sz w:val="28"/>
          <w:szCs w:val="28"/>
        </w:rPr>
        <w:t>рН</w:t>
      </w:r>
      <w:proofErr w:type="spellEnd"/>
      <w:r w:rsidR="008457E5" w:rsidRPr="008457E5">
        <w:rPr>
          <w:sz w:val="28"/>
          <w:szCs w:val="28"/>
        </w:rPr>
        <w:t xml:space="preserve"> = 8,0 (среда слабощелочная).</w:t>
      </w:r>
    </w:p>
    <w:p w:rsidR="00C27690" w:rsidRDefault="00C27690" w:rsidP="00C27690">
      <w:pPr>
        <w:rPr>
          <w:sz w:val="28"/>
          <w:szCs w:val="28"/>
        </w:rPr>
      </w:pPr>
    </w:p>
    <w:p w:rsidR="00081615" w:rsidRDefault="0068490F" w:rsidP="00C27690">
      <w:pPr>
        <w:rPr>
          <w:rStyle w:val="a4"/>
          <w:b w:val="0"/>
          <w:sz w:val="28"/>
          <w:szCs w:val="28"/>
        </w:rPr>
      </w:pPr>
      <w:r w:rsidRPr="00C27690">
        <w:rPr>
          <w:sz w:val="28"/>
          <w:szCs w:val="28"/>
        </w:rPr>
        <w:t xml:space="preserve"> </w:t>
      </w:r>
      <w:r w:rsidRPr="008457E5">
        <w:rPr>
          <w:rStyle w:val="a4"/>
          <w:bCs w:val="0"/>
          <w:sz w:val="28"/>
          <w:szCs w:val="28"/>
          <w:u w:val="single"/>
        </w:rPr>
        <w:t>Вывод</w:t>
      </w:r>
      <w:r w:rsidRPr="008457E5">
        <w:rPr>
          <w:rStyle w:val="a4"/>
          <w:sz w:val="28"/>
          <w:szCs w:val="28"/>
          <w:u w:val="single"/>
        </w:rPr>
        <w:t>:</w:t>
      </w:r>
      <w:r w:rsidR="00B25393">
        <w:rPr>
          <w:rStyle w:val="a4"/>
          <w:sz w:val="28"/>
          <w:szCs w:val="28"/>
        </w:rPr>
        <w:t xml:space="preserve"> </w:t>
      </w:r>
      <w:r w:rsidR="00B25393">
        <w:rPr>
          <w:rStyle w:val="a4"/>
          <w:b w:val="0"/>
          <w:sz w:val="28"/>
          <w:szCs w:val="28"/>
        </w:rPr>
        <w:t>Вне населенного пункта речная вода  нейтральная, что</w:t>
      </w:r>
    </w:p>
    <w:p w:rsidR="00081615" w:rsidRDefault="00081615" w:rsidP="00081615">
      <w:pPr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9</w:t>
      </w:r>
    </w:p>
    <w:p w:rsidR="0068490F" w:rsidRDefault="00B25393" w:rsidP="00C27690">
      <w:pPr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соответствует норме.</w:t>
      </w:r>
      <w:r w:rsidR="0050498B">
        <w:rPr>
          <w:rStyle w:val="a4"/>
          <w:b w:val="0"/>
          <w:sz w:val="28"/>
          <w:szCs w:val="28"/>
        </w:rPr>
        <w:t xml:space="preserve"> Для такой воды характерно богатство и разнообразие видового состава речной экосистемы и отсутствие угнетающих абиотических факторов среды.</w:t>
      </w:r>
      <w:r>
        <w:rPr>
          <w:rStyle w:val="a4"/>
          <w:b w:val="0"/>
          <w:sz w:val="28"/>
          <w:szCs w:val="28"/>
        </w:rPr>
        <w:t xml:space="preserve"> </w:t>
      </w:r>
      <w:r w:rsidR="008457E5">
        <w:rPr>
          <w:rStyle w:val="a4"/>
          <w:b w:val="0"/>
          <w:sz w:val="28"/>
          <w:szCs w:val="28"/>
        </w:rPr>
        <w:t xml:space="preserve">В пределах поселка </w:t>
      </w:r>
      <w:r>
        <w:rPr>
          <w:rStyle w:val="a4"/>
          <w:b w:val="0"/>
          <w:sz w:val="28"/>
          <w:szCs w:val="28"/>
        </w:rPr>
        <w:t>вода в реке Мокша слабощелочная</w:t>
      </w:r>
      <w:r w:rsidR="0050498B">
        <w:rPr>
          <w:rStyle w:val="a4"/>
          <w:b w:val="0"/>
          <w:sz w:val="28"/>
          <w:szCs w:val="28"/>
        </w:rPr>
        <w:t>, что говорит об изменении состава воды и свидетельствует о поступлении сточных вод с предприятий и сельскохозяйственных угодий. Несмотря на то, что слабощелочные воды богаты питательными веществами и в такой воде</w:t>
      </w:r>
      <w:r w:rsidR="008457E5">
        <w:rPr>
          <w:rStyle w:val="a4"/>
          <w:b w:val="0"/>
          <w:sz w:val="28"/>
          <w:szCs w:val="28"/>
        </w:rPr>
        <w:t xml:space="preserve"> </w:t>
      </w:r>
      <w:r w:rsidR="0050498B">
        <w:rPr>
          <w:rStyle w:val="a4"/>
          <w:b w:val="0"/>
          <w:sz w:val="28"/>
          <w:szCs w:val="28"/>
        </w:rPr>
        <w:t>до</w:t>
      </w:r>
      <w:r w:rsidR="00B2447E">
        <w:rPr>
          <w:rStyle w:val="a4"/>
          <w:b w:val="0"/>
          <w:sz w:val="28"/>
          <w:szCs w:val="28"/>
        </w:rPr>
        <w:t>пускается развитие многих видов</w:t>
      </w:r>
      <w:r w:rsidR="0050498B">
        <w:rPr>
          <w:rStyle w:val="a4"/>
          <w:b w:val="0"/>
          <w:sz w:val="28"/>
          <w:szCs w:val="28"/>
        </w:rPr>
        <w:t>, но уже появляются существенные абиотические и антропогенные факторы, ограничивающие рост и развитие</w:t>
      </w:r>
      <w:r w:rsidR="008457E5">
        <w:rPr>
          <w:rStyle w:val="a4"/>
          <w:b w:val="0"/>
          <w:sz w:val="28"/>
          <w:szCs w:val="28"/>
        </w:rPr>
        <w:t xml:space="preserve"> </w:t>
      </w:r>
      <w:r w:rsidR="0050498B">
        <w:rPr>
          <w:rStyle w:val="a4"/>
          <w:b w:val="0"/>
          <w:sz w:val="28"/>
          <w:szCs w:val="28"/>
        </w:rPr>
        <w:t>многих экологических групп растений и</w:t>
      </w:r>
      <w:r w:rsidR="008457E5">
        <w:rPr>
          <w:rStyle w:val="a4"/>
          <w:b w:val="0"/>
          <w:sz w:val="28"/>
          <w:szCs w:val="28"/>
        </w:rPr>
        <w:t xml:space="preserve"> </w:t>
      </w:r>
      <w:r w:rsidR="0050498B">
        <w:rPr>
          <w:rStyle w:val="a4"/>
          <w:b w:val="0"/>
          <w:sz w:val="28"/>
          <w:szCs w:val="28"/>
        </w:rPr>
        <w:t>животных</w:t>
      </w:r>
      <w:r w:rsidR="008457E5">
        <w:rPr>
          <w:rStyle w:val="a4"/>
          <w:b w:val="0"/>
          <w:sz w:val="28"/>
          <w:szCs w:val="28"/>
        </w:rPr>
        <w:t>.</w:t>
      </w:r>
    </w:p>
    <w:p w:rsidR="00630406" w:rsidRDefault="00630406" w:rsidP="00C27690">
      <w:pPr>
        <w:rPr>
          <w:rStyle w:val="a4"/>
          <w:b w:val="0"/>
          <w:sz w:val="28"/>
          <w:szCs w:val="28"/>
        </w:rPr>
      </w:pPr>
    </w:p>
    <w:p w:rsidR="0068490F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.2 </w:t>
      </w:r>
      <w:r w:rsidR="00B72331" w:rsidRPr="00B72331">
        <w:rPr>
          <w:b/>
          <w:bCs/>
          <w:i/>
          <w:sz w:val="28"/>
          <w:szCs w:val="28"/>
          <w:u w:val="single"/>
        </w:rPr>
        <w:t xml:space="preserve"> Исследование мутности и прозрачности воды</w:t>
      </w:r>
    </w:p>
    <w:p w:rsidR="00B72331" w:rsidRDefault="00B72331" w:rsidP="00FC12B7">
      <w:pPr>
        <w:rPr>
          <w:bCs/>
          <w:sz w:val="28"/>
          <w:szCs w:val="28"/>
        </w:rPr>
      </w:pPr>
      <w:r w:rsidRPr="00B72331">
        <w:rPr>
          <w:b/>
          <w:bCs/>
          <w:sz w:val="28"/>
          <w:szCs w:val="28"/>
        </w:rPr>
        <w:t>Мутность воды</w:t>
      </w:r>
      <w:r>
        <w:rPr>
          <w:bCs/>
          <w:sz w:val="28"/>
          <w:szCs w:val="28"/>
        </w:rPr>
        <w:t xml:space="preserve"> – показатель, характеризующий уменьшение прозрачности воды в связи с наличием неорганических и органических взвесей, а также с развитием планктонных организмов. Причинами мутности воды может быть наличие в ней песка, глины, неорганических соединений (</w:t>
      </w:r>
      <w:proofErr w:type="spellStart"/>
      <w:r>
        <w:rPr>
          <w:bCs/>
          <w:sz w:val="28"/>
          <w:szCs w:val="28"/>
        </w:rPr>
        <w:t>гидроксида</w:t>
      </w:r>
      <w:proofErr w:type="spellEnd"/>
      <w:r>
        <w:rPr>
          <w:bCs/>
          <w:sz w:val="28"/>
          <w:szCs w:val="28"/>
        </w:rPr>
        <w:t xml:space="preserve"> алюминия, различных карбонатов), а также органических примесей или живых существ (фито- и зоопланктона).</w:t>
      </w:r>
    </w:p>
    <w:p w:rsidR="00FC12B7" w:rsidRDefault="00B72331" w:rsidP="00FC12B7">
      <w:pPr>
        <w:rPr>
          <w:bCs/>
          <w:sz w:val="28"/>
          <w:szCs w:val="28"/>
        </w:rPr>
      </w:pPr>
      <w:r w:rsidRPr="00FC12B7">
        <w:rPr>
          <w:b/>
          <w:bCs/>
          <w:sz w:val="28"/>
          <w:szCs w:val="28"/>
        </w:rPr>
        <w:t>Прозрачность воды</w:t>
      </w:r>
      <w:r>
        <w:rPr>
          <w:bCs/>
          <w:sz w:val="28"/>
          <w:szCs w:val="28"/>
        </w:rPr>
        <w:t xml:space="preserve"> – это отношение интенсивности света, прошедшего через слой воды, к интенсивности света, входящего в воду</w:t>
      </w:r>
      <w:r w:rsidR="00FC12B7">
        <w:rPr>
          <w:bCs/>
          <w:sz w:val="28"/>
          <w:szCs w:val="28"/>
        </w:rPr>
        <w:t xml:space="preserve">. В речной воде находятся взвешенные вещества, которые уменьшают ее прозрачность. </w:t>
      </w:r>
      <w:r w:rsidR="00FC12B7" w:rsidRPr="00FC12B7">
        <w:rPr>
          <w:sz w:val="28"/>
          <w:szCs w:val="28"/>
        </w:rPr>
        <w:t xml:space="preserve">Прозрачность исследуемой воды оценивается по одной из трёх характеристик: прозрачная, малопрозрачная, непрозрачная. Метод исследования основывается на чтении текста через прозрачный мерный цилиндр с плоским дном. Налили в стеклянный мерный цилиндр высотой </w:t>
      </w:r>
      <w:smartTag w:uri="urn:schemas-microsoft-com:office:smarttags" w:element="metricconverter">
        <w:smartTagPr>
          <w:attr w:name="ProductID" w:val="30 см"/>
        </w:smartTagPr>
        <w:r w:rsidR="00FC12B7" w:rsidRPr="00FC12B7">
          <w:rPr>
            <w:sz w:val="28"/>
            <w:szCs w:val="28"/>
          </w:rPr>
          <w:t>30 см</w:t>
        </w:r>
        <w:r w:rsidR="00FC12B7">
          <w:rPr>
            <w:sz w:val="28"/>
            <w:szCs w:val="28"/>
          </w:rPr>
          <w:t xml:space="preserve"> </w:t>
        </w:r>
      </w:smartTag>
      <w:r w:rsidR="00FC12B7" w:rsidRPr="00FC12B7">
        <w:rPr>
          <w:sz w:val="28"/>
          <w:szCs w:val="28"/>
        </w:rPr>
        <w:t>речную воду.</w:t>
      </w:r>
      <w:r w:rsidR="00FC12B7">
        <w:rPr>
          <w:sz w:val="28"/>
          <w:szCs w:val="28"/>
        </w:rPr>
        <w:t xml:space="preserve"> </w:t>
      </w:r>
      <w:r w:rsidR="00FC12B7" w:rsidRPr="00FC12B7">
        <w:rPr>
          <w:sz w:val="28"/>
          <w:szCs w:val="28"/>
        </w:rPr>
        <w:t xml:space="preserve">На столе разместили газетный текст стандартного шрифта. Цилиндр с водой находится над текстом на высоте </w:t>
      </w:r>
      <w:smartTag w:uri="urn:schemas-microsoft-com:office:smarttags" w:element="metricconverter">
        <w:smartTagPr>
          <w:attr w:name="ProductID" w:val="4 см"/>
        </w:smartTagPr>
        <w:r w:rsidR="00FC12B7" w:rsidRPr="00FC12B7">
          <w:rPr>
            <w:sz w:val="28"/>
            <w:szCs w:val="28"/>
          </w:rPr>
          <w:t>4 см</w:t>
        </w:r>
        <w:r w:rsidR="00FC12B7">
          <w:rPr>
            <w:sz w:val="28"/>
            <w:szCs w:val="28"/>
          </w:rPr>
          <w:t xml:space="preserve">. </w:t>
        </w:r>
      </w:smartTag>
      <w:r w:rsidR="00FC12B7" w:rsidRPr="00FC12B7">
        <w:rPr>
          <w:sz w:val="28"/>
          <w:szCs w:val="28"/>
        </w:rPr>
        <w:t>Прочитали текст сквозь водяной столб.</w:t>
      </w:r>
    </w:p>
    <w:p w:rsidR="00FC12B7" w:rsidRDefault="00FC12B7" w:rsidP="00FC12B7">
      <w:pPr>
        <w:rPr>
          <w:bCs/>
          <w:sz w:val="28"/>
          <w:szCs w:val="28"/>
        </w:rPr>
      </w:pPr>
    </w:p>
    <w:p w:rsidR="0068490F" w:rsidRPr="00FC12B7" w:rsidRDefault="0068490F" w:rsidP="00FC12B7">
      <w:pPr>
        <w:rPr>
          <w:b/>
          <w:bCs/>
          <w:sz w:val="28"/>
          <w:szCs w:val="28"/>
          <w:u w:val="single"/>
        </w:rPr>
      </w:pPr>
      <w:r w:rsidRPr="00FC12B7">
        <w:rPr>
          <w:b/>
          <w:sz w:val="28"/>
          <w:szCs w:val="28"/>
          <w:u w:val="single"/>
        </w:rPr>
        <w:t>Вывод</w:t>
      </w:r>
      <w:r w:rsidRPr="00C3116A">
        <w:rPr>
          <w:b/>
          <w:sz w:val="28"/>
          <w:szCs w:val="28"/>
        </w:rPr>
        <w:t>:</w:t>
      </w:r>
      <w:r w:rsidRPr="00C3116A">
        <w:rPr>
          <w:sz w:val="28"/>
          <w:szCs w:val="28"/>
        </w:rPr>
        <w:t xml:space="preserve"> </w:t>
      </w:r>
      <w:r w:rsidR="00C3116A" w:rsidRPr="00C3116A">
        <w:rPr>
          <w:sz w:val="28"/>
          <w:szCs w:val="28"/>
        </w:rPr>
        <w:t>Во всех пробах</w:t>
      </w:r>
      <w:r w:rsidR="00C3116A">
        <w:rPr>
          <w:sz w:val="28"/>
          <w:szCs w:val="28"/>
        </w:rPr>
        <w:t xml:space="preserve"> вода из реки Мокша оказалась прозрачной, без мути.</w:t>
      </w:r>
    </w:p>
    <w:p w:rsidR="008457E5" w:rsidRPr="00B72331" w:rsidRDefault="008457E5" w:rsidP="0068490F">
      <w:pPr>
        <w:spacing w:line="360" w:lineRule="auto"/>
        <w:rPr>
          <w:sz w:val="28"/>
          <w:szCs w:val="28"/>
        </w:rPr>
      </w:pPr>
    </w:p>
    <w:p w:rsidR="0068490F" w:rsidRPr="00C3116A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.3 </w:t>
      </w:r>
      <w:r w:rsidR="00630406">
        <w:rPr>
          <w:b/>
          <w:bCs/>
          <w:i/>
          <w:sz w:val="28"/>
          <w:szCs w:val="28"/>
          <w:u w:val="single"/>
        </w:rPr>
        <w:t xml:space="preserve"> </w:t>
      </w:r>
      <w:r w:rsidR="004E5D26">
        <w:rPr>
          <w:b/>
          <w:bCs/>
          <w:i/>
          <w:sz w:val="28"/>
          <w:szCs w:val="28"/>
          <w:u w:val="single"/>
        </w:rPr>
        <w:t xml:space="preserve">Исследование цветности </w:t>
      </w:r>
      <w:r w:rsidR="0068490F" w:rsidRPr="00C3116A">
        <w:rPr>
          <w:b/>
          <w:bCs/>
          <w:i/>
          <w:sz w:val="28"/>
          <w:szCs w:val="28"/>
          <w:u w:val="single"/>
        </w:rPr>
        <w:t xml:space="preserve"> воды.</w:t>
      </w:r>
    </w:p>
    <w:p w:rsidR="0068490F" w:rsidRDefault="0068490F" w:rsidP="00C3116A">
      <w:pPr>
        <w:rPr>
          <w:sz w:val="28"/>
          <w:szCs w:val="28"/>
        </w:rPr>
      </w:pPr>
      <w:r w:rsidRPr="00C3116A">
        <w:rPr>
          <w:sz w:val="28"/>
          <w:szCs w:val="28"/>
        </w:rPr>
        <w:t>Цвет природно</w:t>
      </w:r>
      <w:r w:rsidR="0066052A">
        <w:rPr>
          <w:sz w:val="28"/>
          <w:szCs w:val="28"/>
        </w:rPr>
        <w:t>й воды обусловлен наличием в ней</w:t>
      </w:r>
      <w:r w:rsidRPr="00C3116A">
        <w:rPr>
          <w:sz w:val="28"/>
          <w:szCs w:val="28"/>
        </w:rPr>
        <w:t xml:space="preserve"> кислот, загрязнений промышленных предприятий, соединений железа, цветущих водорослей. Для описания цвета воды использовали стеклянный сосуд и </w:t>
      </w:r>
      <w:r w:rsidR="0066052A">
        <w:rPr>
          <w:sz w:val="28"/>
          <w:szCs w:val="28"/>
        </w:rPr>
        <w:t>лист белой бумаги (визуальное определение). В сосуд набрали</w:t>
      </w:r>
      <w:r w:rsidRPr="00C3116A">
        <w:rPr>
          <w:sz w:val="28"/>
          <w:szCs w:val="28"/>
        </w:rPr>
        <w:t xml:space="preserve"> воду и на белом фоне бумаги определили её цвет (желтый, светло-желтый, зеленоватый, бурый, голубой – показатель определённого вида загрязнения).</w:t>
      </w:r>
    </w:p>
    <w:p w:rsidR="00630406" w:rsidRPr="00C3116A" w:rsidRDefault="00630406" w:rsidP="00C3116A">
      <w:pPr>
        <w:rPr>
          <w:sz w:val="28"/>
          <w:szCs w:val="28"/>
        </w:rPr>
      </w:pPr>
    </w:p>
    <w:p w:rsidR="0066052A" w:rsidRDefault="0068490F" w:rsidP="0066052A">
      <w:pPr>
        <w:rPr>
          <w:b/>
          <w:sz w:val="28"/>
          <w:szCs w:val="28"/>
          <w:u w:val="single"/>
        </w:rPr>
      </w:pPr>
      <w:r w:rsidRPr="0066052A">
        <w:rPr>
          <w:b/>
          <w:sz w:val="28"/>
          <w:szCs w:val="28"/>
          <w:u w:val="single"/>
        </w:rPr>
        <w:t>Вывод:</w:t>
      </w:r>
      <w:r w:rsidR="0066052A">
        <w:rPr>
          <w:b/>
          <w:sz w:val="28"/>
          <w:szCs w:val="28"/>
          <w:u w:val="single"/>
        </w:rPr>
        <w:t xml:space="preserve"> </w:t>
      </w:r>
    </w:p>
    <w:p w:rsidR="004E5D26" w:rsidRDefault="004E5D26" w:rsidP="0066052A">
      <w:pPr>
        <w:rPr>
          <w:b/>
          <w:sz w:val="28"/>
          <w:szCs w:val="28"/>
          <w:u w:val="single"/>
        </w:rPr>
      </w:pPr>
    </w:p>
    <w:p w:rsidR="0066052A" w:rsidRDefault="0066052A" w:rsidP="004E5D26">
      <w:pPr>
        <w:pStyle w:val="a6"/>
        <w:numPr>
          <w:ilvl w:val="0"/>
          <w:numId w:val="8"/>
        </w:numPr>
        <w:rPr>
          <w:sz w:val="28"/>
          <w:szCs w:val="28"/>
        </w:rPr>
      </w:pPr>
      <w:r w:rsidRPr="004E5D26">
        <w:rPr>
          <w:sz w:val="28"/>
          <w:szCs w:val="28"/>
        </w:rPr>
        <w:t>Граница населенного пункта (плотина у Парижской Коммуны) – желтоватый цвет воды;</w:t>
      </w:r>
    </w:p>
    <w:p w:rsidR="00081615" w:rsidRPr="004E5D26" w:rsidRDefault="00081615" w:rsidP="00081615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66052A" w:rsidRDefault="0066052A" w:rsidP="0066052A">
      <w:pPr>
        <w:rPr>
          <w:sz w:val="28"/>
          <w:szCs w:val="28"/>
        </w:rPr>
      </w:pPr>
    </w:p>
    <w:p w:rsidR="0066052A" w:rsidRPr="004E5D26" w:rsidRDefault="0066052A" w:rsidP="004E5D26">
      <w:pPr>
        <w:pStyle w:val="a6"/>
        <w:numPr>
          <w:ilvl w:val="0"/>
          <w:numId w:val="8"/>
        </w:numPr>
        <w:rPr>
          <w:sz w:val="28"/>
          <w:szCs w:val="28"/>
        </w:rPr>
      </w:pPr>
      <w:r w:rsidRPr="004E5D26">
        <w:rPr>
          <w:sz w:val="28"/>
          <w:szCs w:val="28"/>
        </w:rPr>
        <w:t>Район тепличного комплекса «Долина роз» - желтоватый цвет воды;</w:t>
      </w:r>
    </w:p>
    <w:p w:rsidR="0066052A" w:rsidRDefault="0066052A" w:rsidP="0066052A">
      <w:pPr>
        <w:rPr>
          <w:sz w:val="28"/>
          <w:szCs w:val="28"/>
        </w:rPr>
      </w:pPr>
    </w:p>
    <w:p w:rsidR="0066052A" w:rsidRPr="004E5D26" w:rsidRDefault="0066052A" w:rsidP="004E5D26">
      <w:pPr>
        <w:pStyle w:val="a6"/>
        <w:numPr>
          <w:ilvl w:val="0"/>
          <w:numId w:val="8"/>
        </w:numPr>
        <w:rPr>
          <w:sz w:val="28"/>
          <w:szCs w:val="28"/>
        </w:rPr>
      </w:pPr>
      <w:r w:rsidRPr="004E5D26">
        <w:rPr>
          <w:sz w:val="28"/>
          <w:szCs w:val="28"/>
        </w:rPr>
        <w:t>Район маслозавода (ООО «Новая Изида») – цвет воды зеленоватый (свидетельствует о бурно разрастающихся микроскопических водорослях).</w:t>
      </w:r>
      <w:r w:rsidR="004E5D26" w:rsidRPr="004E5D26">
        <w:rPr>
          <w:sz w:val="28"/>
          <w:szCs w:val="28"/>
        </w:rPr>
        <w:t xml:space="preserve"> Так как исследование проводилось в начале сентября, в этот период отмечается интенсивное цветение воды в реке и появление большого количества сине-зеленых водорослей.</w:t>
      </w:r>
    </w:p>
    <w:p w:rsidR="0066052A" w:rsidRDefault="0066052A" w:rsidP="0066052A">
      <w:pPr>
        <w:rPr>
          <w:sz w:val="28"/>
          <w:szCs w:val="28"/>
        </w:rPr>
      </w:pPr>
    </w:p>
    <w:p w:rsidR="0068490F" w:rsidRPr="004E5D26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.4  </w:t>
      </w:r>
      <w:r w:rsidR="0068490F" w:rsidRPr="004E5D26">
        <w:rPr>
          <w:b/>
          <w:bCs/>
          <w:i/>
          <w:sz w:val="28"/>
          <w:szCs w:val="28"/>
          <w:u w:val="single"/>
        </w:rPr>
        <w:t>Определение запаха воды.</w:t>
      </w:r>
    </w:p>
    <w:p w:rsidR="007A7D06" w:rsidRDefault="007A7D06" w:rsidP="004E5D26">
      <w:pPr>
        <w:rPr>
          <w:sz w:val="28"/>
          <w:szCs w:val="28"/>
        </w:rPr>
      </w:pPr>
      <w:r>
        <w:rPr>
          <w:sz w:val="28"/>
          <w:szCs w:val="28"/>
        </w:rPr>
        <w:t>Запах воды обусловлен наличием в ней летучих пахнущих веществ. Они могут возникать в воде естественным образом с развитием в водоеме водорослей, плесеней, и других водных организмов, а также появиться при их отмирании. В таком случае запах характеризуют как землистый, гнилостный, болотный, сероводородный и т.д. Кроме характера запаха определяют его интенсивность. В колбу с притертой пробкой наливают исследуемую воду (2/3 объема) и сильно встряхивают в закрытом состоянии</w:t>
      </w:r>
      <w:r w:rsidR="00F6296B">
        <w:rPr>
          <w:sz w:val="28"/>
          <w:szCs w:val="28"/>
        </w:rPr>
        <w:t>. Затем открывают и сразу же отмечают характер и интенсивность запаха. Запах воды определяют сразу по извлечение пробы из реки.</w:t>
      </w:r>
    </w:p>
    <w:p w:rsidR="0068490F" w:rsidRPr="004E5D26" w:rsidRDefault="0068490F" w:rsidP="004E5D26">
      <w:pPr>
        <w:pStyle w:val="a3"/>
        <w:rPr>
          <w:sz w:val="28"/>
          <w:szCs w:val="28"/>
        </w:rPr>
      </w:pPr>
      <w:r w:rsidRPr="004E5D26">
        <w:rPr>
          <w:sz w:val="28"/>
          <w:szCs w:val="28"/>
        </w:rPr>
        <w:t>Сила и характеристика при пятибалльной шкале.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61"/>
        <w:gridCol w:w="2006"/>
        <w:gridCol w:w="6556"/>
      </w:tblGrid>
      <w:tr w:rsidR="0068490F" w:rsidRPr="004E5D26" w:rsidTr="00A767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B2447E" w:rsidRDefault="0068490F" w:rsidP="004E5D26">
            <w:pPr>
              <w:rPr>
                <w:b/>
                <w:i/>
                <w:sz w:val="28"/>
                <w:szCs w:val="28"/>
              </w:rPr>
            </w:pPr>
            <w:r w:rsidRPr="00B2447E">
              <w:rPr>
                <w:b/>
                <w:i/>
                <w:sz w:val="28"/>
                <w:szCs w:val="28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B2447E" w:rsidRDefault="0068490F" w:rsidP="004E5D26">
            <w:pPr>
              <w:rPr>
                <w:b/>
                <w:i/>
                <w:sz w:val="28"/>
                <w:szCs w:val="28"/>
              </w:rPr>
            </w:pPr>
            <w:r w:rsidRPr="00B2447E">
              <w:rPr>
                <w:b/>
                <w:i/>
                <w:sz w:val="28"/>
                <w:szCs w:val="28"/>
              </w:rPr>
              <w:t>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B2447E" w:rsidRDefault="0068490F" w:rsidP="004E5D26">
            <w:pPr>
              <w:rPr>
                <w:b/>
                <w:i/>
                <w:sz w:val="28"/>
                <w:szCs w:val="28"/>
              </w:rPr>
            </w:pPr>
            <w:r w:rsidRPr="00B2447E">
              <w:rPr>
                <w:b/>
                <w:i/>
                <w:sz w:val="28"/>
                <w:szCs w:val="28"/>
              </w:rPr>
              <w:t>Характер запаха</w:t>
            </w:r>
          </w:p>
        </w:tc>
      </w:tr>
      <w:tr w:rsidR="0068490F" w:rsidRPr="004E5D26" w:rsidTr="00A767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jc w:val="center"/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Нет запаха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Запах совсем не ощущается</w:t>
            </w:r>
          </w:p>
        </w:tc>
      </w:tr>
      <w:tr w:rsidR="0068490F" w:rsidRPr="004E5D26" w:rsidTr="00A767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jc w:val="center"/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Очень слабый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 xml:space="preserve">Запах обычно не наблюдается, определяется </w:t>
            </w:r>
          </w:p>
          <w:p w:rsidR="0068490F" w:rsidRPr="004E5D26" w:rsidRDefault="0068490F" w:rsidP="004E5D26">
            <w:pPr>
              <w:pStyle w:val="a3"/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только опытным путем.</w:t>
            </w:r>
          </w:p>
        </w:tc>
      </w:tr>
      <w:tr w:rsidR="0068490F" w:rsidRPr="004E5D26" w:rsidTr="00A767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jc w:val="center"/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Слабый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Запах обнаруживается потребителем</w:t>
            </w:r>
          </w:p>
        </w:tc>
      </w:tr>
      <w:tr w:rsidR="0068490F" w:rsidRPr="004E5D26" w:rsidTr="00A767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jc w:val="center"/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Заметный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Запах легко замечается, заставляет воздержаться от питья.</w:t>
            </w:r>
          </w:p>
        </w:tc>
      </w:tr>
      <w:tr w:rsidR="0068490F" w:rsidRPr="004E5D26" w:rsidTr="00A767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jc w:val="center"/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F6296B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 xml:space="preserve">Очень </w:t>
            </w:r>
            <w:r w:rsidR="00F6296B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0F" w:rsidRPr="004E5D26" w:rsidRDefault="0068490F" w:rsidP="004E5D26">
            <w:pPr>
              <w:rPr>
                <w:sz w:val="28"/>
                <w:szCs w:val="28"/>
              </w:rPr>
            </w:pPr>
            <w:r w:rsidRPr="004E5D26">
              <w:rPr>
                <w:sz w:val="28"/>
                <w:szCs w:val="28"/>
              </w:rPr>
              <w:t>Запах резко выраженный, вода непригодна для питья.</w:t>
            </w:r>
          </w:p>
        </w:tc>
      </w:tr>
    </w:tbl>
    <w:p w:rsidR="0068490F" w:rsidRDefault="0068490F" w:rsidP="0068490F">
      <w:pPr>
        <w:spacing w:line="360" w:lineRule="auto"/>
        <w:rPr>
          <w:b/>
          <w:sz w:val="28"/>
          <w:szCs w:val="28"/>
          <w:u w:val="single"/>
        </w:rPr>
      </w:pPr>
      <w:r w:rsidRPr="004E5D26">
        <w:rPr>
          <w:b/>
          <w:sz w:val="28"/>
          <w:szCs w:val="28"/>
          <w:u w:val="single"/>
        </w:rPr>
        <w:t xml:space="preserve">Вывод: </w:t>
      </w:r>
    </w:p>
    <w:p w:rsidR="004E5D26" w:rsidRDefault="004E5D26" w:rsidP="004E5D26">
      <w:pPr>
        <w:rPr>
          <w:sz w:val="28"/>
          <w:szCs w:val="28"/>
        </w:rPr>
      </w:pPr>
      <w:r>
        <w:rPr>
          <w:sz w:val="28"/>
          <w:szCs w:val="28"/>
        </w:rPr>
        <w:t>1.Граница населенного пункта (плотина у Парижской Коммуны) – запах воды очень слабый;</w:t>
      </w:r>
    </w:p>
    <w:p w:rsidR="004E5D26" w:rsidRDefault="004E5D26" w:rsidP="004E5D26">
      <w:pPr>
        <w:rPr>
          <w:sz w:val="28"/>
          <w:szCs w:val="28"/>
        </w:rPr>
      </w:pPr>
      <w:r>
        <w:rPr>
          <w:sz w:val="28"/>
          <w:szCs w:val="28"/>
        </w:rPr>
        <w:t>2.Район тепличного комплекса «Долина роз» - запах воды слабый;</w:t>
      </w:r>
    </w:p>
    <w:p w:rsidR="004E5D26" w:rsidRDefault="004E5D26" w:rsidP="004E5D26">
      <w:pPr>
        <w:rPr>
          <w:sz w:val="28"/>
          <w:szCs w:val="28"/>
        </w:rPr>
      </w:pPr>
      <w:r>
        <w:rPr>
          <w:sz w:val="28"/>
          <w:szCs w:val="28"/>
        </w:rPr>
        <w:t>3.Район маслозавода (ООО «Новая Изида»)</w:t>
      </w:r>
      <w:r w:rsidR="007A7D0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запах воды слабый.</w:t>
      </w:r>
    </w:p>
    <w:p w:rsidR="00081615" w:rsidRDefault="00081615" w:rsidP="004E5D26">
      <w:pPr>
        <w:rPr>
          <w:sz w:val="28"/>
          <w:szCs w:val="28"/>
        </w:rPr>
      </w:pPr>
    </w:p>
    <w:p w:rsidR="00081615" w:rsidRDefault="00081615" w:rsidP="00081615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68490F" w:rsidRPr="0054432B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.5 </w:t>
      </w:r>
      <w:r w:rsidR="0054432B" w:rsidRPr="0054432B">
        <w:rPr>
          <w:b/>
          <w:bCs/>
          <w:i/>
          <w:sz w:val="28"/>
          <w:szCs w:val="28"/>
          <w:u w:val="single"/>
        </w:rPr>
        <w:t xml:space="preserve"> </w:t>
      </w:r>
      <w:r w:rsidR="0068490F" w:rsidRPr="0054432B">
        <w:rPr>
          <w:b/>
          <w:bCs/>
          <w:i/>
          <w:sz w:val="28"/>
          <w:szCs w:val="28"/>
          <w:u w:val="single"/>
        </w:rPr>
        <w:t>Определение содержания растворённого кислорода в пробе воды.</w:t>
      </w:r>
    </w:p>
    <w:p w:rsidR="00324846" w:rsidRDefault="0068490F" w:rsidP="0054432B">
      <w:pPr>
        <w:rPr>
          <w:sz w:val="28"/>
          <w:szCs w:val="28"/>
        </w:rPr>
      </w:pPr>
      <w:r w:rsidRPr="0054432B">
        <w:rPr>
          <w:sz w:val="28"/>
          <w:szCs w:val="28"/>
        </w:rPr>
        <w:t>Растворенный кислород – важный фактор, говорящий о благополучном состоянии водоёма, о возможности существования в нём живых организмов.</w:t>
      </w:r>
      <w:r w:rsidR="00A65AFA">
        <w:rPr>
          <w:sz w:val="28"/>
          <w:szCs w:val="28"/>
        </w:rPr>
        <w:t xml:space="preserve"> Показатель растворенного в воде кислорода может свидетельствовать о качестве воды. В настоящее время загрязнение гидросферы происходит с нарастающей скоростью, а процессы самоочищения в воде протекают достаточно медленно. Различают природные и антропогенные источники загрязнения. К природным загрязнителям вод можно отнести разрушающиеся останки живых организмов животного и растительного происхождения, как живших в воде, так и попавших в водоем с берегов. Антропогенное загрязнение составляет куда больший процент загрязнения</w:t>
      </w:r>
      <w:r w:rsidR="00324846">
        <w:rPr>
          <w:sz w:val="28"/>
          <w:szCs w:val="28"/>
        </w:rPr>
        <w:t>. К ним относятся разнообразные химические соединения, токсичные для обитателей водной среды, сточные воды, сельскохозяйственные стоки, автотранспорт и прочее.</w:t>
      </w:r>
    </w:p>
    <w:p w:rsidR="00324846" w:rsidRDefault="00324846" w:rsidP="0054432B">
      <w:pPr>
        <w:rPr>
          <w:sz w:val="28"/>
          <w:szCs w:val="28"/>
        </w:rPr>
      </w:pPr>
    </w:p>
    <w:p w:rsidR="0068490F" w:rsidRDefault="00324846" w:rsidP="0054432B">
      <w:pPr>
        <w:rPr>
          <w:sz w:val="28"/>
          <w:szCs w:val="28"/>
        </w:rPr>
      </w:pPr>
      <w:r>
        <w:rPr>
          <w:sz w:val="28"/>
          <w:szCs w:val="28"/>
        </w:rPr>
        <w:t>Содержание кислорода в водоемах с различной степенью загрязненности:</w:t>
      </w:r>
    </w:p>
    <w:p w:rsidR="00324846" w:rsidRDefault="00324846" w:rsidP="0054432B">
      <w:pPr>
        <w:rPr>
          <w:sz w:val="28"/>
          <w:szCs w:val="28"/>
        </w:rPr>
      </w:pPr>
    </w:p>
    <w:p w:rsidR="00D310E8" w:rsidRDefault="00D310E8" w:rsidP="0054432B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324846" w:rsidTr="00324846">
        <w:tc>
          <w:tcPr>
            <w:tcW w:w="3190" w:type="dxa"/>
          </w:tcPr>
          <w:p w:rsidR="00324846" w:rsidRPr="00CA6807" w:rsidRDefault="00324846" w:rsidP="00CA6807">
            <w:pPr>
              <w:jc w:val="center"/>
              <w:rPr>
                <w:b/>
                <w:i/>
                <w:sz w:val="28"/>
                <w:szCs w:val="28"/>
              </w:rPr>
            </w:pPr>
            <w:r w:rsidRPr="00CA6807">
              <w:rPr>
                <w:b/>
                <w:i/>
                <w:sz w:val="28"/>
                <w:szCs w:val="28"/>
              </w:rPr>
              <w:t>Уровень загрязненности воды и класс качества</w:t>
            </w:r>
          </w:p>
        </w:tc>
        <w:tc>
          <w:tcPr>
            <w:tcW w:w="3190" w:type="dxa"/>
          </w:tcPr>
          <w:p w:rsidR="00324846" w:rsidRPr="00CA6807" w:rsidRDefault="00324846" w:rsidP="00D310E8">
            <w:pPr>
              <w:jc w:val="center"/>
              <w:rPr>
                <w:b/>
                <w:i/>
                <w:sz w:val="28"/>
                <w:szCs w:val="28"/>
              </w:rPr>
            </w:pPr>
            <w:r w:rsidRPr="00CA6807">
              <w:rPr>
                <w:b/>
                <w:i/>
                <w:sz w:val="28"/>
                <w:szCs w:val="28"/>
              </w:rPr>
              <w:t>Растворенный кислород лето (мг/л)</w:t>
            </w:r>
          </w:p>
        </w:tc>
        <w:tc>
          <w:tcPr>
            <w:tcW w:w="3191" w:type="dxa"/>
          </w:tcPr>
          <w:p w:rsidR="00324846" w:rsidRPr="00CA6807" w:rsidRDefault="00324846" w:rsidP="00D310E8">
            <w:pPr>
              <w:jc w:val="center"/>
              <w:rPr>
                <w:b/>
                <w:i/>
                <w:sz w:val="28"/>
                <w:szCs w:val="28"/>
              </w:rPr>
            </w:pPr>
            <w:r w:rsidRPr="00CA6807">
              <w:rPr>
                <w:b/>
                <w:i/>
                <w:sz w:val="28"/>
                <w:szCs w:val="28"/>
              </w:rPr>
              <w:t>Растворенный кислород зима (мг/л)</w:t>
            </w:r>
          </w:p>
        </w:tc>
      </w:tr>
      <w:tr w:rsidR="00324846" w:rsidTr="00324846">
        <w:tc>
          <w:tcPr>
            <w:tcW w:w="3190" w:type="dxa"/>
          </w:tcPr>
          <w:p w:rsidR="00324846" w:rsidRDefault="00324846" w:rsidP="00544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Очень </w:t>
            </w:r>
            <w:r w:rsidR="00E94D09">
              <w:rPr>
                <w:sz w:val="28"/>
                <w:szCs w:val="28"/>
              </w:rPr>
              <w:t xml:space="preserve">чистые, </w:t>
            </w:r>
            <w:r w:rsidR="00E94D0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190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24846" w:rsidTr="00324846">
        <w:tc>
          <w:tcPr>
            <w:tcW w:w="3190" w:type="dxa"/>
          </w:tcPr>
          <w:p w:rsidR="00324846" w:rsidRDefault="00E94D09" w:rsidP="00544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Чистые,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  <w:r w:rsidR="0032484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190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24846" w:rsidTr="00324846">
        <w:tc>
          <w:tcPr>
            <w:tcW w:w="3190" w:type="dxa"/>
          </w:tcPr>
          <w:p w:rsidR="00324846" w:rsidRDefault="00E94D09" w:rsidP="00544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Умеренно загрязненные, </w:t>
            </w:r>
            <w:r>
              <w:rPr>
                <w:sz w:val="28"/>
                <w:szCs w:val="28"/>
                <w:lang w:val="en-US"/>
              </w:rPr>
              <w:t>III</w:t>
            </w:r>
            <w:r w:rsidR="0032484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190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7 - 8</w:t>
            </w:r>
          </w:p>
        </w:tc>
        <w:tc>
          <w:tcPr>
            <w:tcW w:w="3191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24846" w:rsidTr="00324846">
        <w:tc>
          <w:tcPr>
            <w:tcW w:w="3190" w:type="dxa"/>
          </w:tcPr>
          <w:p w:rsidR="00324846" w:rsidRDefault="00D310E8" w:rsidP="00544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Загрязненные</w:t>
            </w:r>
            <w:r w:rsidR="00E94D09">
              <w:rPr>
                <w:sz w:val="28"/>
                <w:szCs w:val="28"/>
              </w:rPr>
              <w:t xml:space="preserve">, </w:t>
            </w:r>
            <w:r w:rsidR="00E94D09">
              <w:rPr>
                <w:sz w:val="28"/>
                <w:szCs w:val="28"/>
                <w:lang w:val="en-US"/>
              </w:rPr>
              <w:t>IV</w:t>
            </w:r>
            <w:r w:rsidR="00324846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190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5 - 4</w:t>
            </w:r>
          </w:p>
        </w:tc>
        <w:tc>
          <w:tcPr>
            <w:tcW w:w="3191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24846" w:rsidTr="00324846">
        <w:tc>
          <w:tcPr>
            <w:tcW w:w="3190" w:type="dxa"/>
          </w:tcPr>
          <w:p w:rsidR="00324846" w:rsidRDefault="00E94D09" w:rsidP="00544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Грязные, </w:t>
            </w:r>
            <w:r>
              <w:rPr>
                <w:sz w:val="28"/>
                <w:szCs w:val="28"/>
                <w:lang w:val="en-US"/>
              </w:rPr>
              <w:t>V</w:t>
            </w:r>
            <w:r w:rsidR="00D310E8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190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3 - 2</w:t>
            </w:r>
          </w:p>
        </w:tc>
        <w:tc>
          <w:tcPr>
            <w:tcW w:w="3191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5 - 1</w:t>
            </w:r>
          </w:p>
        </w:tc>
      </w:tr>
      <w:tr w:rsidR="00324846" w:rsidTr="00324846">
        <w:tc>
          <w:tcPr>
            <w:tcW w:w="3190" w:type="dxa"/>
          </w:tcPr>
          <w:p w:rsidR="00324846" w:rsidRDefault="00D310E8" w:rsidP="00CA6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грязные</w:t>
            </w:r>
          </w:p>
        </w:tc>
        <w:tc>
          <w:tcPr>
            <w:tcW w:w="3190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4846" w:rsidRDefault="00D310E8" w:rsidP="00D3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4432B" w:rsidRDefault="0068490F" w:rsidP="0054432B">
      <w:pPr>
        <w:pStyle w:val="a3"/>
        <w:rPr>
          <w:sz w:val="28"/>
          <w:szCs w:val="28"/>
        </w:rPr>
      </w:pPr>
      <w:r w:rsidRPr="0054432B">
        <w:rPr>
          <w:sz w:val="28"/>
          <w:szCs w:val="28"/>
        </w:rPr>
        <w:t>Способ определения</w:t>
      </w:r>
      <w:r w:rsidR="0054432B">
        <w:rPr>
          <w:sz w:val="28"/>
          <w:szCs w:val="28"/>
        </w:rPr>
        <w:t xml:space="preserve"> кислорода в воде</w:t>
      </w:r>
      <w:r w:rsidR="003F1305">
        <w:rPr>
          <w:sz w:val="28"/>
          <w:szCs w:val="28"/>
        </w:rPr>
        <w:t xml:space="preserve"> по Насоновой:</w:t>
      </w:r>
    </w:p>
    <w:p w:rsidR="00DC775C" w:rsidRDefault="00DC775C" w:rsidP="00DC775C">
      <w:pPr>
        <w:pStyle w:val="a3"/>
        <w:rPr>
          <w:sz w:val="28"/>
          <w:szCs w:val="28"/>
        </w:rPr>
      </w:pPr>
      <w:r w:rsidRPr="0054432B">
        <w:rPr>
          <w:sz w:val="28"/>
          <w:szCs w:val="28"/>
        </w:rPr>
        <w:t>Отфильтровали пробы воды.</w:t>
      </w:r>
      <w:r>
        <w:rPr>
          <w:sz w:val="28"/>
          <w:szCs w:val="28"/>
        </w:rPr>
        <w:t xml:space="preserve"> </w:t>
      </w:r>
      <w:r w:rsidRPr="0054432B">
        <w:rPr>
          <w:sz w:val="28"/>
          <w:szCs w:val="28"/>
        </w:rPr>
        <w:t>К 10мл. отфильтрованной воды добавили 0,5мл. 30% серной кислоты и 1мл. 0,001н раствора перманганата калия.</w:t>
      </w:r>
      <w:r>
        <w:rPr>
          <w:sz w:val="28"/>
          <w:szCs w:val="28"/>
        </w:rPr>
        <w:t xml:space="preserve"> </w:t>
      </w:r>
      <w:r w:rsidRPr="0054432B">
        <w:rPr>
          <w:sz w:val="28"/>
          <w:szCs w:val="28"/>
        </w:rPr>
        <w:t>Тщательно перемешали содержимое и оставили на 20 минут при t=20 градусов.</w:t>
      </w:r>
    </w:p>
    <w:p w:rsidR="00DC775C" w:rsidRDefault="00DC775C" w:rsidP="00DC775C">
      <w:pPr>
        <w:pStyle w:val="a3"/>
        <w:rPr>
          <w:sz w:val="28"/>
          <w:szCs w:val="28"/>
        </w:rPr>
      </w:pPr>
      <w:r w:rsidRPr="0054432B">
        <w:rPr>
          <w:sz w:val="28"/>
          <w:szCs w:val="28"/>
        </w:rPr>
        <w:t>Оценка результатов:</w:t>
      </w:r>
    </w:p>
    <w:p w:rsidR="00DC775C" w:rsidRDefault="00DC775C" w:rsidP="00DC775C">
      <w:pPr>
        <w:pStyle w:val="a3"/>
        <w:rPr>
          <w:sz w:val="28"/>
          <w:szCs w:val="28"/>
        </w:rPr>
      </w:pPr>
      <w:r w:rsidRPr="0054432B">
        <w:rPr>
          <w:sz w:val="28"/>
          <w:szCs w:val="28"/>
        </w:rPr>
        <w:t>Если раствор остался ярко-розовым, то содержание растворенного кислорода в воде можно считать = 1мг/л., если окраска раствора</w:t>
      </w:r>
      <w:r>
        <w:rPr>
          <w:sz w:val="28"/>
          <w:szCs w:val="28"/>
        </w:rPr>
        <w:t xml:space="preserve"> стала лилово-розовой, то 2мг/л</w:t>
      </w:r>
      <w:r w:rsidRPr="005443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432B">
        <w:rPr>
          <w:sz w:val="28"/>
          <w:szCs w:val="28"/>
        </w:rPr>
        <w:t>если слабо лилово-розовой, то 4мг/л., если бледно-лилово-розовой, то 6мг/л., если бледно-розовой, то 8мг/л., если желтой, то 16мг/л.</w:t>
      </w:r>
    </w:p>
    <w:p w:rsidR="00081615" w:rsidRDefault="00081615" w:rsidP="00DC775C">
      <w:pPr>
        <w:pStyle w:val="a3"/>
        <w:rPr>
          <w:sz w:val="28"/>
          <w:szCs w:val="28"/>
        </w:rPr>
      </w:pPr>
    </w:p>
    <w:p w:rsidR="00081615" w:rsidRPr="0054432B" w:rsidRDefault="00081615" w:rsidP="0008161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</w:p>
    <w:p w:rsidR="003F1305" w:rsidRPr="00DC775C" w:rsidRDefault="0054432B" w:rsidP="003F1305">
      <w:pPr>
        <w:pStyle w:val="a3"/>
        <w:rPr>
          <w:sz w:val="28"/>
          <w:szCs w:val="28"/>
          <w:vertAlign w:val="subscript"/>
        </w:rPr>
      </w:pPr>
      <w:r>
        <w:rPr>
          <w:sz w:val="28"/>
          <w:szCs w:val="28"/>
        </w:rPr>
        <w:t>Отфильтрованная вода + 30%</w:t>
      </w:r>
      <w:r w:rsidR="003F1305">
        <w:rPr>
          <w:sz w:val="28"/>
          <w:szCs w:val="28"/>
        </w:rPr>
        <w:t xml:space="preserve"> </w:t>
      </w:r>
      <w:r w:rsidR="003F1305">
        <w:rPr>
          <w:sz w:val="28"/>
          <w:szCs w:val="28"/>
          <w:lang w:val="en-US"/>
        </w:rPr>
        <w:t>H</w:t>
      </w:r>
      <w:r w:rsidR="003F1305" w:rsidRPr="003F1305">
        <w:rPr>
          <w:sz w:val="28"/>
          <w:szCs w:val="28"/>
          <w:vertAlign w:val="subscript"/>
        </w:rPr>
        <w:t>2</w:t>
      </w:r>
      <w:r w:rsidR="003F1305">
        <w:rPr>
          <w:sz w:val="28"/>
          <w:szCs w:val="28"/>
          <w:lang w:val="en-US"/>
        </w:rPr>
        <w:t>SO</w:t>
      </w:r>
      <w:r w:rsidR="003F1305" w:rsidRPr="003F1305">
        <w:rPr>
          <w:sz w:val="28"/>
          <w:szCs w:val="28"/>
          <w:vertAlign w:val="subscript"/>
        </w:rPr>
        <w:t xml:space="preserve">4 </w:t>
      </w:r>
      <w:r w:rsidR="003F1305">
        <w:rPr>
          <w:sz w:val="28"/>
          <w:szCs w:val="28"/>
        </w:rPr>
        <w:t>+ 0,001н раствор КМnO</w:t>
      </w:r>
      <w:r w:rsidR="00DC775C">
        <w:rPr>
          <w:sz w:val="28"/>
          <w:szCs w:val="28"/>
          <w:vertAlign w:val="subscript"/>
        </w:rPr>
        <w:t>4</w:t>
      </w:r>
    </w:p>
    <w:p w:rsidR="003F1305" w:rsidRPr="003F1305" w:rsidRDefault="003F1305" w:rsidP="003F1305">
      <w:pPr>
        <w:pStyle w:val="a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</w:t>
      </w:r>
      <w:r w:rsidRPr="003F1305">
        <w:rPr>
          <w:sz w:val="28"/>
          <w:szCs w:val="28"/>
        </w:rPr>
        <w:t>10 мл                               0,5 мл                               1 мл</w:t>
      </w:r>
    </w:p>
    <w:p w:rsidR="00C96F2D" w:rsidRPr="00C96F2D" w:rsidRDefault="002268D7" w:rsidP="00C96F2D">
      <w:pPr>
        <w:pStyle w:val="a3"/>
        <w:tabs>
          <w:tab w:val="left" w:pos="945"/>
        </w:tabs>
        <w:rPr>
          <w:b/>
          <w:sz w:val="28"/>
          <w:szCs w:val="28"/>
        </w:rPr>
      </w:pPr>
      <w:r w:rsidRPr="002268D7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275.7pt;margin-top:4.3pt;width:27.75pt;height:41.25pt;z-index:251662336">
            <v:textbox style="layout-flow:vertical-ideographic"/>
          </v:shape>
        </w:pict>
      </w:r>
      <w:r w:rsidRPr="002268D7">
        <w:rPr>
          <w:noProof/>
          <w:sz w:val="28"/>
          <w:szCs w:val="28"/>
          <w:vertAlign w:val="subscript"/>
        </w:rPr>
        <w:pict>
          <v:shape id="_x0000_s1027" type="#_x0000_t67" style="position:absolute;margin-left:91.2pt;margin-top:4.3pt;width:29.25pt;height:41.25pt;z-index:251659264">
            <v:textbox style="layout-flow:vertical-ideographic"/>
          </v:shape>
        </w:pict>
      </w:r>
      <w:r w:rsidRPr="002268D7">
        <w:rPr>
          <w:noProof/>
          <w:sz w:val="28"/>
          <w:szCs w:val="28"/>
        </w:rPr>
        <w:pict>
          <v:shape id="_x0000_s1031" type="#_x0000_t67" style="position:absolute;margin-left:369.45pt;margin-top:4.3pt;width:27pt;height:41.25pt;z-index:251663360">
            <v:textbox style="layout-flow:vertical-ideographic"/>
          </v:shape>
        </w:pict>
      </w:r>
      <w:r w:rsidRPr="002268D7">
        <w:rPr>
          <w:noProof/>
          <w:sz w:val="28"/>
          <w:szCs w:val="28"/>
        </w:rPr>
        <w:pict>
          <v:shape id="_x0000_s1029" type="#_x0000_t67" style="position:absolute;margin-left:175.95pt;margin-top:4.3pt;width:30pt;height:41.25pt;z-index:251661312">
            <v:textbox style="layout-flow:vertical-ideographic"/>
          </v:shape>
        </w:pict>
      </w:r>
      <w:r w:rsidRPr="002268D7">
        <w:rPr>
          <w:noProof/>
          <w:sz w:val="28"/>
          <w:szCs w:val="28"/>
        </w:rPr>
        <w:pict>
          <v:shape id="_x0000_s1032" type="#_x0000_t67" style="position:absolute;margin-left:433.95pt;margin-top:4.3pt;width:27.75pt;height:41.25pt;z-index:251664384">
            <v:textbox style="layout-flow:vertical-ideographic"/>
          </v:shape>
        </w:pict>
      </w:r>
      <w:r w:rsidRPr="002268D7">
        <w:rPr>
          <w:noProof/>
          <w:sz w:val="28"/>
          <w:szCs w:val="28"/>
          <w:vertAlign w:val="subscript"/>
        </w:rPr>
        <w:pict>
          <v:shape id="_x0000_s1026" type="#_x0000_t67" style="position:absolute;margin-left:16.95pt;margin-top:4.3pt;width:26.25pt;height:41.25pt;z-index:251658240">
            <v:textbox style="layout-flow:vertical-ideographic"/>
          </v:shape>
        </w:pict>
      </w:r>
      <w:r w:rsidR="00C96F2D">
        <w:rPr>
          <w:sz w:val="28"/>
          <w:szCs w:val="28"/>
        </w:rPr>
        <w:tab/>
      </w:r>
      <w:r w:rsidR="00C96F2D">
        <w:rPr>
          <w:sz w:val="28"/>
          <w:szCs w:val="28"/>
        </w:rPr>
        <w:tab/>
      </w:r>
    </w:p>
    <w:p w:rsidR="003E4E26" w:rsidRDefault="00C96F2D" w:rsidP="003E4E26">
      <w:pPr>
        <w:pStyle w:val="a3"/>
        <w:tabs>
          <w:tab w:val="left" w:pos="405"/>
          <w:tab w:val="left" w:pos="945"/>
        </w:tabs>
        <w:rPr>
          <w:b/>
          <w:sz w:val="28"/>
          <w:szCs w:val="28"/>
        </w:rPr>
      </w:pPr>
      <w:r w:rsidRPr="00C96F2D">
        <w:rPr>
          <w:b/>
          <w:sz w:val="28"/>
          <w:szCs w:val="28"/>
        </w:rPr>
        <w:tab/>
      </w:r>
    </w:p>
    <w:p w:rsidR="00C96F2D" w:rsidRDefault="003E4E26" w:rsidP="003E4E26">
      <w:pPr>
        <w:pStyle w:val="a3"/>
        <w:tabs>
          <w:tab w:val="left" w:pos="405"/>
          <w:tab w:val="left" w:pos="945"/>
        </w:tabs>
        <w:rPr>
          <w:sz w:val="22"/>
          <w:szCs w:val="22"/>
        </w:rPr>
      </w:pPr>
      <w:r w:rsidRPr="003E4E26">
        <w:rPr>
          <w:sz w:val="22"/>
          <w:szCs w:val="22"/>
        </w:rPr>
        <w:t>Ярко-розовый</w:t>
      </w:r>
      <w:r w:rsidRPr="003E4E26">
        <w:rPr>
          <w:sz w:val="22"/>
          <w:szCs w:val="22"/>
        </w:rPr>
        <w:tab/>
      </w:r>
      <w:r>
        <w:rPr>
          <w:sz w:val="22"/>
          <w:szCs w:val="22"/>
        </w:rPr>
        <w:t xml:space="preserve"> лилово-розовый  слабо-лиловый  бледно-лилово-розовый  бледно-розовый  желтый</w:t>
      </w:r>
    </w:p>
    <w:p w:rsidR="003E4E26" w:rsidRPr="003E4E26" w:rsidRDefault="003E4E26" w:rsidP="003E4E26">
      <w:pPr>
        <w:pStyle w:val="a3"/>
        <w:tabs>
          <w:tab w:val="left" w:pos="405"/>
          <w:tab w:val="left" w:pos="945"/>
        </w:tabs>
        <w:rPr>
          <w:b/>
          <w:sz w:val="28"/>
          <w:szCs w:val="28"/>
        </w:rPr>
      </w:pPr>
      <w:r>
        <w:rPr>
          <w:sz w:val="22"/>
          <w:szCs w:val="22"/>
        </w:rPr>
        <w:t xml:space="preserve">    1 мг/л                     2 мг/л                  4 мг/л                        6 мг/л                           8 мг/л            16 мг/л      </w:t>
      </w:r>
    </w:p>
    <w:p w:rsidR="0068490F" w:rsidRDefault="00C96F2D" w:rsidP="00DC775C">
      <w:pPr>
        <w:pStyle w:val="a3"/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8490F" w:rsidRPr="00DC775C">
        <w:rPr>
          <w:b/>
          <w:sz w:val="28"/>
          <w:szCs w:val="28"/>
        </w:rPr>
        <w:t>Вывод:</w:t>
      </w:r>
      <w:r w:rsidR="00D310E8">
        <w:rPr>
          <w:b/>
          <w:sz w:val="28"/>
          <w:szCs w:val="28"/>
        </w:rPr>
        <w:t xml:space="preserve"> </w:t>
      </w:r>
      <w:r w:rsidR="00D310E8" w:rsidRPr="00D310E8">
        <w:rPr>
          <w:sz w:val="28"/>
          <w:szCs w:val="28"/>
        </w:rPr>
        <w:t>При проведении</w:t>
      </w:r>
      <w:r w:rsidR="00D310E8">
        <w:rPr>
          <w:sz w:val="28"/>
          <w:szCs w:val="28"/>
        </w:rPr>
        <w:t xml:space="preserve"> данного теста</w:t>
      </w:r>
      <w:r w:rsidR="00DC775C" w:rsidRPr="00D310E8">
        <w:rPr>
          <w:sz w:val="28"/>
          <w:szCs w:val="28"/>
        </w:rPr>
        <w:t xml:space="preserve"> </w:t>
      </w:r>
      <w:r w:rsidR="00DC775C">
        <w:rPr>
          <w:sz w:val="28"/>
          <w:szCs w:val="28"/>
        </w:rPr>
        <w:t>окраска растворов во всех трех пробах</w:t>
      </w:r>
      <w:r w:rsidR="00D310E8">
        <w:rPr>
          <w:sz w:val="28"/>
          <w:szCs w:val="28"/>
        </w:rPr>
        <w:t xml:space="preserve"> воды</w:t>
      </w:r>
      <w:r w:rsidR="00DC775C">
        <w:rPr>
          <w:sz w:val="28"/>
          <w:szCs w:val="28"/>
        </w:rPr>
        <w:t xml:space="preserve"> стала бледно-</w:t>
      </w:r>
      <w:r w:rsidR="0068490F" w:rsidRPr="0054432B">
        <w:rPr>
          <w:sz w:val="28"/>
          <w:szCs w:val="28"/>
        </w:rPr>
        <w:t>розовой, значит содержание</w:t>
      </w:r>
      <w:r w:rsidR="00DC775C">
        <w:rPr>
          <w:sz w:val="28"/>
          <w:szCs w:val="28"/>
        </w:rPr>
        <w:t xml:space="preserve"> растворенного кислорода </w:t>
      </w:r>
      <w:r w:rsidR="00D310E8">
        <w:rPr>
          <w:sz w:val="28"/>
          <w:szCs w:val="28"/>
        </w:rPr>
        <w:t xml:space="preserve"> примерно составляет </w:t>
      </w:r>
      <w:r w:rsidR="00DC775C">
        <w:rPr>
          <w:sz w:val="28"/>
          <w:szCs w:val="28"/>
        </w:rPr>
        <w:t>8 мг/л</w:t>
      </w:r>
      <w:r w:rsidR="00D310E8">
        <w:rPr>
          <w:sz w:val="28"/>
          <w:szCs w:val="28"/>
        </w:rPr>
        <w:t>, что соответствует по качеству умеренно загрязненному водоему (3 класс загрязненности).</w:t>
      </w:r>
    </w:p>
    <w:p w:rsidR="00630406" w:rsidRPr="0054432B" w:rsidRDefault="00630406" w:rsidP="00DC775C">
      <w:pPr>
        <w:pStyle w:val="a3"/>
        <w:tabs>
          <w:tab w:val="left" w:pos="945"/>
        </w:tabs>
        <w:rPr>
          <w:sz w:val="28"/>
          <w:szCs w:val="28"/>
        </w:rPr>
      </w:pPr>
    </w:p>
    <w:p w:rsidR="0068490F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.6 </w:t>
      </w:r>
      <w:r w:rsidR="0068490F" w:rsidRPr="00DC775C">
        <w:rPr>
          <w:b/>
          <w:bCs/>
          <w:i/>
          <w:sz w:val="28"/>
          <w:szCs w:val="28"/>
          <w:u w:val="single"/>
        </w:rPr>
        <w:t xml:space="preserve"> Определение сульфатов.</w:t>
      </w:r>
    </w:p>
    <w:p w:rsidR="00E130BA" w:rsidRPr="00DC775C" w:rsidRDefault="00E130BA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</w:p>
    <w:p w:rsidR="008B7CD6" w:rsidRDefault="008B7CD6" w:rsidP="00E130BA">
      <w:pPr>
        <w:rPr>
          <w:sz w:val="28"/>
          <w:szCs w:val="28"/>
        </w:rPr>
      </w:pPr>
      <w:r>
        <w:rPr>
          <w:sz w:val="28"/>
          <w:szCs w:val="28"/>
        </w:rPr>
        <w:t>Сульфаты присутствуют практически во всех поверхностных водах</w:t>
      </w:r>
      <w:r w:rsidR="00E13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являются одним из важнейших анионов. Главным источником сульфатов являются процессы химического выветривания и растворения серосодержащих минералов (гипса). Значительное количество сульфатов поступает в водоемы в процессе </w:t>
      </w:r>
      <w:r w:rsidR="00E130BA">
        <w:rPr>
          <w:sz w:val="28"/>
          <w:szCs w:val="28"/>
        </w:rPr>
        <w:t xml:space="preserve"> отмирания организмов, окисления наземных и водных веществ растительного и животного происхождения и с подземным стоком.  В большом количестве сульфаты содержатся в  промышленных стоках производств, а также в сточных водах коммунального хозяйства и сельскохозяйственного производства. Именно поэтому важно следить за концентрацией данного компонента в реках. Повышенное содержание сульфатов ухудшает органолептические свойства воды.</w:t>
      </w:r>
    </w:p>
    <w:p w:rsidR="00DC775C" w:rsidRDefault="0068490F" w:rsidP="00E130BA">
      <w:pPr>
        <w:rPr>
          <w:sz w:val="28"/>
          <w:szCs w:val="28"/>
        </w:rPr>
      </w:pPr>
      <w:r w:rsidRPr="00DC775C">
        <w:rPr>
          <w:sz w:val="28"/>
          <w:szCs w:val="28"/>
        </w:rPr>
        <w:t>Концентрация с</w:t>
      </w:r>
      <w:r w:rsidR="00DC775C" w:rsidRPr="00DC775C">
        <w:rPr>
          <w:sz w:val="28"/>
          <w:szCs w:val="28"/>
        </w:rPr>
        <w:t>ульфатов в воде допускается до 1</w:t>
      </w:r>
      <w:r w:rsidRPr="00DC775C">
        <w:rPr>
          <w:sz w:val="28"/>
          <w:szCs w:val="28"/>
        </w:rPr>
        <w:t>00 мг/л.</w:t>
      </w:r>
    </w:p>
    <w:p w:rsidR="00630406" w:rsidRDefault="00630406" w:rsidP="00E130BA">
      <w:pPr>
        <w:rPr>
          <w:sz w:val="28"/>
          <w:szCs w:val="28"/>
        </w:rPr>
      </w:pPr>
    </w:p>
    <w:p w:rsidR="00E130BA" w:rsidRDefault="00E130BA" w:rsidP="00E130BA">
      <w:pPr>
        <w:rPr>
          <w:sz w:val="28"/>
          <w:szCs w:val="28"/>
        </w:rPr>
      </w:pPr>
    </w:p>
    <w:p w:rsidR="00E130BA" w:rsidRDefault="00E130BA" w:rsidP="00E130BA">
      <w:pPr>
        <w:rPr>
          <w:sz w:val="28"/>
          <w:szCs w:val="28"/>
        </w:rPr>
      </w:pPr>
      <w:r>
        <w:rPr>
          <w:sz w:val="28"/>
          <w:szCs w:val="28"/>
        </w:rPr>
        <w:t>Проведем исследование  отобранных проб воды из реки Мокша:</w:t>
      </w:r>
    </w:p>
    <w:p w:rsidR="00E130BA" w:rsidRDefault="00E130BA" w:rsidP="00E130BA">
      <w:pPr>
        <w:rPr>
          <w:sz w:val="28"/>
          <w:szCs w:val="28"/>
        </w:rPr>
      </w:pPr>
    </w:p>
    <w:p w:rsidR="0068490F" w:rsidRDefault="00E130BA" w:rsidP="00E130B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C775C">
        <w:rPr>
          <w:sz w:val="28"/>
          <w:szCs w:val="28"/>
        </w:rPr>
        <w:t>аливаем</w:t>
      </w:r>
      <w:r w:rsidR="0068490F" w:rsidRPr="00DC775C">
        <w:rPr>
          <w:sz w:val="28"/>
          <w:szCs w:val="28"/>
        </w:rPr>
        <w:t xml:space="preserve"> в пробирку 10</w:t>
      </w:r>
      <w:r w:rsidR="00DC775C">
        <w:rPr>
          <w:sz w:val="28"/>
          <w:szCs w:val="28"/>
        </w:rPr>
        <w:t xml:space="preserve"> мл </w:t>
      </w:r>
      <w:r w:rsidR="0068490F" w:rsidRPr="00DC775C">
        <w:rPr>
          <w:sz w:val="28"/>
          <w:szCs w:val="28"/>
        </w:rPr>
        <w:t>воды</w:t>
      </w:r>
      <w:r w:rsidR="00DC775C">
        <w:rPr>
          <w:sz w:val="28"/>
          <w:szCs w:val="28"/>
        </w:rPr>
        <w:t>, добавляем 0,5 мл соляной кислоты, добавляем</w:t>
      </w:r>
      <w:r w:rsidR="0068490F" w:rsidRPr="00DC775C">
        <w:rPr>
          <w:sz w:val="28"/>
          <w:szCs w:val="28"/>
        </w:rPr>
        <w:t xml:space="preserve"> 2 мл</w:t>
      </w:r>
      <w:r w:rsidR="00DC775C">
        <w:rPr>
          <w:sz w:val="28"/>
          <w:szCs w:val="28"/>
        </w:rPr>
        <w:t xml:space="preserve"> 5% раствора хлорида бария.  Всё перемешиваем</w:t>
      </w:r>
      <w:r w:rsidR="0068490F" w:rsidRPr="00DC775C">
        <w:rPr>
          <w:sz w:val="28"/>
          <w:szCs w:val="28"/>
        </w:rPr>
        <w:t>.</w:t>
      </w:r>
    </w:p>
    <w:p w:rsidR="00DC775C" w:rsidRDefault="00B04269" w:rsidP="00E130BA">
      <w:pPr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B0426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B04269">
        <w:rPr>
          <w:sz w:val="28"/>
          <w:szCs w:val="28"/>
        </w:rPr>
        <w:t xml:space="preserve"> (10 мл) + </w:t>
      </w:r>
      <w:r>
        <w:rPr>
          <w:sz w:val="28"/>
          <w:szCs w:val="28"/>
          <w:lang w:val="en-US"/>
        </w:rPr>
        <w:t>HCL</w:t>
      </w:r>
      <w:r w:rsidRPr="00B04269">
        <w:rPr>
          <w:sz w:val="28"/>
          <w:szCs w:val="28"/>
        </w:rPr>
        <w:t xml:space="preserve"> (0,5 мл) + </w:t>
      </w:r>
      <w:proofErr w:type="spellStart"/>
      <w:r>
        <w:rPr>
          <w:sz w:val="28"/>
          <w:szCs w:val="28"/>
          <w:lang w:val="en-US"/>
        </w:rPr>
        <w:t>BaCL</w:t>
      </w:r>
      <w:proofErr w:type="spellEnd"/>
      <w:r w:rsidRPr="00B04269">
        <w:rPr>
          <w:sz w:val="28"/>
          <w:szCs w:val="28"/>
          <w:vertAlign w:val="subscript"/>
        </w:rPr>
        <w:t>2</w:t>
      </w:r>
      <w:r w:rsidRPr="00B04269">
        <w:rPr>
          <w:sz w:val="28"/>
          <w:szCs w:val="28"/>
        </w:rPr>
        <w:t xml:space="preserve"> (2 мл)</w:t>
      </w:r>
    </w:p>
    <w:p w:rsidR="00630406" w:rsidRDefault="00630406" w:rsidP="00E130BA">
      <w:pPr>
        <w:rPr>
          <w:sz w:val="28"/>
          <w:szCs w:val="28"/>
        </w:rPr>
      </w:pPr>
    </w:p>
    <w:p w:rsidR="00E130BA" w:rsidRPr="00B04269" w:rsidRDefault="00E130BA" w:rsidP="00E130BA">
      <w:pPr>
        <w:rPr>
          <w:sz w:val="28"/>
          <w:szCs w:val="28"/>
        </w:rPr>
      </w:pPr>
    </w:p>
    <w:p w:rsidR="0068490F" w:rsidRDefault="0068490F" w:rsidP="0068490F">
      <w:pPr>
        <w:spacing w:line="360" w:lineRule="auto"/>
        <w:rPr>
          <w:sz w:val="28"/>
          <w:szCs w:val="28"/>
        </w:rPr>
      </w:pPr>
      <w:r w:rsidRPr="00DC775C">
        <w:rPr>
          <w:sz w:val="28"/>
          <w:szCs w:val="28"/>
        </w:rPr>
        <w:t>По характеру осадка определяют содержание сульфатов.</w:t>
      </w:r>
    </w:p>
    <w:p w:rsidR="00081615" w:rsidRDefault="00081615" w:rsidP="000816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</w:p>
    <w:p w:rsidR="00AB3689" w:rsidRPr="00DC775C" w:rsidRDefault="00AB3689" w:rsidP="0068490F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8490F" w:rsidRPr="00DC775C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C775C">
              <w:rPr>
                <w:b/>
                <w:bCs/>
                <w:i/>
                <w:iCs/>
                <w:sz w:val="28"/>
                <w:szCs w:val="28"/>
              </w:rPr>
              <w:t>Осадок или помутнение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C775C">
              <w:rPr>
                <w:b/>
                <w:bCs/>
                <w:i/>
                <w:iCs/>
                <w:sz w:val="28"/>
                <w:szCs w:val="28"/>
              </w:rPr>
              <w:t>Концентрация хлоридов, мг/л.</w:t>
            </w:r>
          </w:p>
        </w:tc>
      </w:tr>
      <w:tr w:rsidR="0068490F" w:rsidRPr="00DC775C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Отсутствие мути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Менее 5 мг/л.</w:t>
            </w:r>
          </w:p>
        </w:tc>
      </w:tr>
      <w:tr w:rsidR="0068490F" w:rsidRPr="00DC775C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Слабая муть, появляющаяся не сразу, а через несколько минут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5 – 10 мг/л.</w:t>
            </w:r>
          </w:p>
        </w:tc>
      </w:tr>
      <w:tr w:rsidR="0068490F" w:rsidRPr="00DC775C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Слабая муть, появляющаяся сразу после добавления хлорида бария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10 – 100 мг/л.</w:t>
            </w:r>
          </w:p>
        </w:tc>
      </w:tr>
      <w:tr w:rsidR="0068490F" w:rsidRPr="00DC775C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Сильная, быстро оседающая муть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DC775C" w:rsidRDefault="0068490F" w:rsidP="00A767C5">
            <w:pPr>
              <w:spacing w:line="360" w:lineRule="auto"/>
              <w:rPr>
                <w:sz w:val="28"/>
                <w:szCs w:val="28"/>
              </w:rPr>
            </w:pPr>
            <w:r w:rsidRPr="00DC775C">
              <w:rPr>
                <w:sz w:val="28"/>
                <w:szCs w:val="28"/>
              </w:rPr>
              <w:t>Более 100 мг/л  - высокое содержание сульфатов</w:t>
            </w:r>
          </w:p>
        </w:tc>
      </w:tr>
    </w:tbl>
    <w:p w:rsidR="0068490F" w:rsidRPr="00DC775C" w:rsidRDefault="0068490F" w:rsidP="0068490F">
      <w:pPr>
        <w:spacing w:line="360" w:lineRule="auto"/>
        <w:rPr>
          <w:sz w:val="28"/>
          <w:szCs w:val="28"/>
        </w:rPr>
      </w:pPr>
    </w:p>
    <w:p w:rsidR="0068490F" w:rsidRDefault="0068490F" w:rsidP="0068490F">
      <w:pPr>
        <w:spacing w:line="360" w:lineRule="auto"/>
        <w:rPr>
          <w:sz w:val="28"/>
          <w:szCs w:val="28"/>
        </w:rPr>
      </w:pPr>
      <w:r w:rsidRPr="00B04269">
        <w:rPr>
          <w:b/>
          <w:sz w:val="28"/>
          <w:szCs w:val="28"/>
        </w:rPr>
        <w:t>Вывод:</w:t>
      </w:r>
      <w:r w:rsidR="00197259">
        <w:rPr>
          <w:sz w:val="28"/>
          <w:szCs w:val="28"/>
        </w:rPr>
        <w:t xml:space="preserve"> С</w:t>
      </w:r>
      <w:r w:rsidRPr="00DC775C">
        <w:rPr>
          <w:sz w:val="28"/>
          <w:szCs w:val="28"/>
        </w:rPr>
        <w:t xml:space="preserve">одержание сульфатов </w:t>
      </w:r>
      <w:r w:rsidR="00B04269">
        <w:rPr>
          <w:sz w:val="28"/>
          <w:szCs w:val="28"/>
        </w:rPr>
        <w:t xml:space="preserve"> во всех пробах воды </w:t>
      </w:r>
      <w:r w:rsidRPr="00DC775C">
        <w:rPr>
          <w:sz w:val="28"/>
          <w:szCs w:val="28"/>
        </w:rPr>
        <w:t>соответствует ПДК, так как в ходе исследований об</w:t>
      </w:r>
      <w:r w:rsidR="00B04269">
        <w:rPr>
          <w:sz w:val="28"/>
          <w:szCs w:val="28"/>
        </w:rPr>
        <w:t>наружили слабую муть, появляющую</w:t>
      </w:r>
      <w:r w:rsidRPr="00DC775C">
        <w:rPr>
          <w:sz w:val="28"/>
          <w:szCs w:val="28"/>
        </w:rPr>
        <w:t>ся сразу после добавления хлорида бария.</w:t>
      </w:r>
    </w:p>
    <w:p w:rsidR="00630406" w:rsidRPr="00DC775C" w:rsidRDefault="00630406" w:rsidP="0068490F">
      <w:pPr>
        <w:spacing w:line="360" w:lineRule="auto"/>
        <w:rPr>
          <w:sz w:val="28"/>
          <w:szCs w:val="28"/>
        </w:rPr>
      </w:pPr>
    </w:p>
    <w:p w:rsidR="0068490F" w:rsidRPr="000E3C1C" w:rsidRDefault="000E3C1C" w:rsidP="000E3C1C">
      <w:pPr>
        <w:pStyle w:val="a6"/>
        <w:ind w:left="735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 2.7  </w:t>
      </w:r>
      <w:r w:rsidR="0068490F" w:rsidRPr="000E3C1C">
        <w:rPr>
          <w:b/>
          <w:bCs/>
          <w:i/>
          <w:sz w:val="28"/>
          <w:szCs w:val="28"/>
          <w:u w:val="single"/>
        </w:rPr>
        <w:t>Определение хлоридов в воде.</w:t>
      </w:r>
    </w:p>
    <w:p w:rsidR="00630406" w:rsidRPr="00630406" w:rsidRDefault="00630406" w:rsidP="00630406">
      <w:pPr>
        <w:pStyle w:val="a6"/>
        <w:ind w:left="855"/>
        <w:rPr>
          <w:b/>
          <w:bCs/>
          <w:i/>
          <w:sz w:val="28"/>
          <w:szCs w:val="28"/>
          <w:u w:val="single"/>
        </w:rPr>
      </w:pPr>
    </w:p>
    <w:p w:rsidR="00303DF8" w:rsidRDefault="00303DF8" w:rsidP="00AB3689">
      <w:pPr>
        <w:rPr>
          <w:sz w:val="28"/>
          <w:szCs w:val="28"/>
        </w:rPr>
      </w:pPr>
      <w:r>
        <w:rPr>
          <w:sz w:val="28"/>
          <w:szCs w:val="28"/>
        </w:rPr>
        <w:t>Чрезвычайно важно отслеживать уровень хлоридов в водоемах, так как именно хлориды являются одним из самых сильных загрязнителей, оказывающих неблагоприятное влияние на здоровье человека и состояние санитарного состояния окружающей среды. Значительное количество хлоридов в поверхностных водоемах обусловлено природными явлениями: засолением почвы</w:t>
      </w:r>
      <w:r w:rsidR="00FB4C7E">
        <w:rPr>
          <w:sz w:val="28"/>
          <w:szCs w:val="28"/>
        </w:rPr>
        <w:t>, постоянным притоком вод с последующим испарением жидкости. Еще одна причина повышенного содержания хлоридов в воде – деятельность человека. Удобрения, соль для растворения льда на дорогах, выбросы предприятий химической промышленности, свалки, сточные воды, отходы человеческой деятельности. Вода с повышенным содержанием хлоридов оказывает негативное влияние на здоровье человека, а также она непригодна для хозяйственных и технических нужд.</w:t>
      </w:r>
    </w:p>
    <w:p w:rsidR="00FB4C7E" w:rsidRDefault="00CA6807" w:rsidP="00AB3689">
      <w:pPr>
        <w:rPr>
          <w:sz w:val="28"/>
          <w:szCs w:val="28"/>
        </w:rPr>
      </w:pPr>
      <w:r>
        <w:rPr>
          <w:sz w:val="28"/>
          <w:szCs w:val="28"/>
        </w:rPr>
        <w:t>Предельно допустимой концентрацией хлоридов в реках считается 300 мг/ л</w:t>
      </w:r>
    </w:p>
    <w:p w:rsidR="00CA6807" w:rsidRDefault="00CA6807" w:rsidP="00AB3689">
      <w:pPr>
        <w:rPr>
          <w:sz w:val="28"/>
          <w:szCs w:val="28"/>
        </w:rPr>
      </w:pPr>
    </w:p>
    <w:p w:rsidR="0068490F" w:rsidRDefault="00CA6807" w:rsidP="00AB3689">
      <w:pPr>
        <w:rPr>
          <w:sz w:val="28"/>
          <w:szCs w:val="28"/>
        </w:rPr>
      </w:pPr>
      <w:r>
        <w:rPr>
          <w:sz w:val="28"/>
          <w:szCs w:val="28"/>
        </w:rPr>
        <w:t>Испытаем отобранные пробы воды из реки Мокша на наличие хлоридов:</w:t>
      </w:r>
      <w:r w:rsidR="0068490F" w:rsidRPr="00AB3689">
        <w:rPr>
          <w:sz w:val="28"/>
          <w:szCs w:val="28"/>
        </w:rPr>
        <w:t xml:space="preserve"> </w:t>
      </w:r>
    </w:p>
    <w:p w:rsidR="00CA6807" w:rsidRPr="00AB3689" w:rsidRDefault="00CA6807" w:rsidP="00AB3689">
      <w:pPr>
        <w:rPr>
          <w:sz w:val="28"/>
          <w:szCs w:val="28"/>
        </w:rPr>
      </w:pPr>
    </w:p>
    <w:p w:rsidR="0068490F" w:rsidRPr="00AB3689" w:rsidRDefault="00CA6807" w:rsidP="00AB3689">
      <w:pPr>
        <w:rPr>
          <w:sz w:val="28"/>
          <w:szCs w:val="28"/>
        </w:rPr>
      </w:pPr>
      <w:r>
        <w:rPr>
          <w:sz w:val="28"/>
          <w:szCs w:val="28"/>
        </w:rPr>
        <w:t>Взяли</w:t>
      </w:r>
      <w:r w:rsidR="0068490F" w:rsidRPr="00AB3689">
        <w:rPr>
          <w:sz w:val="28"/>
          <w:szCs w:val="28"/>
        </w:rPr>
        <w:t xml:space="preserve"> 5 мл</w:t>
      </w:r>
      <w:r w:rsidR="00AB3689">
        <w:rPr>
          <w:sz w:val="28"/>
          <w:szCs w:val="28"/>
        </w:rPr>
        <w:t xml:space="preserve"> </w:t>
      </w:r>
      <w:r>
        <w:rPr>
          <w:sz w:val="28"/>
          <w:szCs w:val="28"/>
        </w:rPr>
        <w:t>речной воды, добавили</w:t>
      </w:r>
      <w:r w:rsidR="0068490F" w:rsidRPr="00AB3689">
        <w:rPr>
          <w:sz w:val="28"/>
          <w:szCs w:val="28"/>
        </w:rPr>
        <w:t xml:space="preserve"> 3 капли 10%-го раствора нитрата серебра.</w:t>
      </w:r>
    </w:p>
    <w:p w:rsidR="0068490F" w:rsidRDefault="0068490F" w:rsidP="00AB3689">
      <w:pPr>
        <w:rPr>
          <w:sz w:val="28"/>
          <w:szCs w:val="28"/>
        </w:rPr>
      </w:pPr>
      <w:r w:rsidRPr="00AB3689">
        <w:rPr>
          <w:sz w:val="28"/>
          <w:szCs w:val="28"/>
        </w:rPr>
        <w:t xml:space="preserve">Приблизительное содержание хлоридов определяют по осадку  или помутнению </w:t>
      </w:r>
      <w:r w:rsidR="00CA6807">
        <w:rPr>
          <w:sz w:val="28"/>
          <w:szCs w:val="28"/>
        </w:rPr>
        <w:t>раствора.</w:t>
      </w:r>
    </w:p>
    <w:p w:rsidR="00081615" w:rsidRDefault="00081615" w:rsidP="00081615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081615" w:rsidRDefault="00081615" w:rsidP="00AB3689">
      <w:pPr>
        <w:rPr>
          <w:sz w:val="28"/>
          <w:szCs w:val="28"/>
        </w:rPr>
      </w:pPr>
    </w:p>
    <w:p w:rsidR="00CA6807" w:rsidRDefault="00CA6807" w:rsidP="00AB3689">
      <w:pPr>
        <w:rPr>
          <w:sz w:val="28"/>
          <w:szCs w:val="28"/>
        </w:rPr>
      </w:pPr>
    </w:p>
    <w:p w:rsidR="00CA6807" w:rsidRPr="00AB3689" w:rsidRDefault="00CA6807" w:rsidP="00AB368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8490F" w:rsidRPr="00AB3689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B3689">
              <w:rPr>
                <w:b/>
                <w:bCs/>
                <w:i/>
                <w:iCs/>
                <w:sz w:val="28"/>
                <w:szCs w:val="28"/>
              </w:rPr>
              <w:t>Осадок или помутнение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B3689">
              <w:rPr>
                <w:b/>
                <w:bCs/>
                <w:i/>
                <w:iCs/>
                <w:sz w:val="28"/>
                <w:szCs w:val="28"/>
              </w:rPr>
              <w:t>Концентрация хлоридов, мг/л.</w:t>
            </w:r>
          </w:p>
        </w:tc>
      </w:tr>
      <w:tr w:rsidR="0068490F" w:rsidRPr="00AB3689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Слабая муть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1 – 10 мг/л.</w:t>
            </w:r>
          </w:p>
        </w:tc>
      </w:tr>
      <w:tr w:rsidR="0068490F" w:rsidRPr="00AB3689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Сильная муть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10 – 50 мг/л.</w:t>
            </w:r>
          </w:p>
        </w:tc>
      </w:tr>
      <w:tr w:rsidR="0068490F" w:rsidRPr="00AB3689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Образуются хлопья, но осаждается не сразу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50 – 100 мг/л.</w:t>
            </w:r>
          </w:p>
        </w:tc>
      </w:tr>
      <w:tr w:rsidR="0068490F" w:rsidRPr="00AB3689" w:rsidTr="00A767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Белый объёмистый осадок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AB3689" w:rsidRDefault="0068490F" w:rsidP="00AB3689">
            <w:pPr>
              <w:rPr>
                <w:sz w:val="28"/>
                <w:szCs w:val="28"/>
              </w:rPr>
            </w:pPr>
            <w:r w:rsidRPr="00AB3689">
              <w:rPr>
                <w:sz w:val="28"/>
                <w:szCs w:val="28"/>
              </w:rPr>
              <w:t>Более 100 мг/л.</w:t>
            </w:r>
          </w:p>
        </w:tc>
      </w:tr>
    </w:tbl>
    <w:p w:rsidR="0068490F" w:rsidRPr="00AB3689" w:rsidRDefault="0068490F" w:rsidP="00AB3689">
      <w:pPr>
        <w:rPr>
          <w:sz w:val="28"/>
          <w:szCs w:val="28"/>
        </w:rPr>
      </w:pPr>
    </w:p>
    <w:p w:rsidR="0068490F" w:rsidRDefault="0068490F" w:rsidP="00AB3689">
      <w:pPr>
        <w:rPr>
          <w:sz w:val="28"/>
          <w:szCs w:val="28"/>
        </w:rPr>
      </w:pPr>
      <w:r w:rsidRPr="00CA6807">
        <w:rPr>
          <w:b/>
          <w:sz w:val="28"/>
          <w:szCs w:val="28"/>
        </w:rPr>
        <w:t>Вывод:</w:t>
      </w:r>
      <w:r w:rsidRPr="00AB3689">
        <w:rPr>
          <w:sz w:val="28"/>
          <w:szCs w:val="28"/>
        </w:rPr>
        <w:t xml:space="preserve"> </w:t>
      </w:r>
      <w:r w:rsidR="00CA6807">
        <w:rPr>
          <w:sz w:val="28"/>
          <w:szCs w:val="28"/>
        </w:rPr>
        <w:t>Во всех пробах воды, взятых с разных участков реки Мокши при проведенном анализе</w:t>
      </w:r>
      <w:r w:rsidR="00E94D09">
        <w:rPr>
          <w:sz w:val="28"/>
          <w:szCs w:val="28"/>
        </w:rPr>
        <w:t>,</w:t>
      </w:r>
      <w:r w:rsidR="00CA6807">
        <w:rPr>
          <w:sz w:val="28"/>
          <w:szCs w:val="28"/>
        </w:rPr>
        <w:t xml:space="preserve"> наблюдали слабую муть, что свидетельствует о нормальном содержании </w:t>
      </w:r>
      <w:r w:rsidRPr="00AB3689">
        <w:rPr>
          <w:sz w:val="28"/>
          <w:szCs w:val="28"/>
        </w:rPr>
        <w:t xml:space="preserve"> хлоридов</w:t>
      </w:r>
      <w:r w:rsidR="00E94D09">
        <w:rPr>
          <w:sz w:val="28"/>
          <w:szCs w:val="28"/>
        </w:rPr>
        <w:t xml:space="preserve"> в реке (соответствие ПДК).</w:t>
      </w:r>
    </w:p>
    <w:p w:rsidR="00E94D09" w:rsidRPr="00E94D09" w:rsidRDefault="00E94D09" w:rsidP="00AB3689">
      <w:pPr>
        <w:rPr>
          <w:i/>
          <w:sz w:val="28"/>
          <w:szCs w:val="28"/>
          <w:u w:val="single"/>
        </w:rPr>
      </w:pPr>
    </w:p>
    <w:p w:rsidR="0068490F" w:rsidRPr="00E94D09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.8 </w:t>
      </w:r>
      <w:r w:rsidR="0068490F" w:rsidRPr="00E94D09">
        <w:rPr>
          <w:b/>
          <w:bCs/>
          <w:i/>
          <w:sz w:val="28"/>
          <w:szCs w:val="28"/>
          <w:u w:val="single"/>
        </w:rPr>
        <w:t xml:space="preserve"> Обнаружение фенолов.</w:t>
      </w:r>
    </w:p>
    <w:p w:rsidR="00F76F7F" w:rsidRDefault="00F76F7F" w:rsidP="00E94D09">
      <w:pPr>
        <w:rPr>
          <w:sz w:val="28"/>
          <w:szCs w:val="28"/>
        </w:rPr>
      </w:pPr>
      <w:r>
        <w:rPr>
          <w:sz w:val="28"/>
          <w:szCs w:val="28"/>
        </w:rPr>
        <w:t>Фенолы являются одним из наиболее распространенных загрязнителей, поступающих в поверхностные воды со стоками предприятий, что резко ухудшает их общее санитарное состояние и оказывает влияние на живые организмы не только своей токсичностью, но и значительным изменением режима биогенных элементов и растворенных газов (например, кислорода</w:t>
      </w:r>
      <w:r w:rsidR="005B7EB7">
        <w:rPr>
          <w:sz w:val="28"/>
          <w:szCs w:val="28"/>
        </w:rPr>
        <w:t xml:space="preserve"> и углекислого газа</w:t>
      </w:r>
      <w:r>
        <w:rPr>
          <w:sz w:val="28"/>
          <w:szCs w:val="28"/>
        </w:rPr>
        <w:t>). Превышение естественного фона по фенолу может служить указанием на загрязнение</w:t>
      </w:r>
      <w:r w:rsidR="005B7EB7">
        <w:rPr>
          <w:sz w:val="28"/>
          <w:szCs w:val="28"/>
        </w:rPr>
        <w:t xml:space="preserve"> водоемов. В водоемах ПДК для фенола установлена 0,001 мг/л.</w:t>
      </w:r>
    </w:p>
    <w:p w:rsidR="005B7EB7" w:rsidRDefault="005B7EB7" w:rsidP="00E94D09">
      <w:pPr>
        <w:rPr>
          <w:sz w:val="28"/>
          <w:szCs w:val="28"/>
        </w:rPr>
      </w:pPr>
    </w:p>
    <w:p w:rsidR="0068490F" w:rsidRDefault="005B7EB7" w:rsidP="00E94D09">
      <w:pPr>
        <w:rPr>
          <w:sz w:val="28"/>
          <w:szCs w:val="28"/>
        </w:rPr>
      </w:pPr>
      <w:r>
        <w:rPr>
          <w:sz w:val="28"/>
          <w:szCs w:val="28"/>
        </w:rPr>
        <w:t>Проведем исследование в отобранных пробах воды. Возьмем 100мл исследуемой воды и добавим</w:t>
      </w:r>
      <w:r w:rsidR="0068490F" w:rsidRPr="00E94D09">
        <w:rPr>
          <w:sz w:val="28"/>
          <w:szCs w:val="28"/>
        </w:rPr>
        <w:t xml:space="preserve"> хлорную во</w:t>
      </w:r>
      <w:r>
        <w:rPr>
          <w:sz w:val="28"/>
          <w:szCs w:val="28"/>
        </w:rPr>
        <w:t>ду. Через 10 минут определяем</w:t>
      </w:r>
      <w:r w:rsidR="0068490F" w:rsidRPr="00E94D09">
        <w:rPr>
          <w:sz w:val="28"/>
          <w:szCs w:val="28"/>
        </w:rPr>
        <w:t xml:space="preserve"> запах, характерный для </w:t>
      </w:r>
      <w:proofErr w:type="spellStart"/>
      <w:r w:rsidR="0068490F" w:rsidRPr="00E94D09">
        <w:rPr>
          <w:sz w:val="28"/>
          <w:szCs w:val="28"/>
        </w:rPr>
        <w:t>хлорфенолов</w:t>
      </w:r>
      <w:proofErr w:type="spellEnd"/>
      <w:r w:rsidR="0068490F" w:rsidRPr="00E94D09">
        <w:rPr>
          <w:sz w:val="28"/>
          <w:szCs w:val="28"/>
        </w:rPr>
        <w:t xml:space="preserve">  (аптечный запах).</w:t>
      </w:r>
    </w:p>
    <w:p w:rsidR="005B7EB7" w:rsidRDefault="0068490F" w:rsidP="005B7EB7">
      <w:pPr>
        <w:rPr>
          <w:b/>
          <w:sz w:val="28"/>
          <w:szCs w:val="28"/>
        </w:rPr>
      </w:pPr>
      <w:r w:rsidRPr="005B7EB7">
        <w:rPr>
          <w:b/>
          <w:sz w:val="28"/>
          <w:szCs w:val="28"/>
        </w:rPr>
        <w:t>Вывод:</w:t>
      </w:r>
    </w:p>
    <w:p w:rsidR="005B7EB7" w:rsidRDefault="005B7EB7" w:rsidP="005B7EB7">
      <w:pPr>
        <w:rPr>
          <w:sz w:val="28"/>
          <w:szCs w:val="28"/>
        </w:rPr>
      </w:pPr>
      <w:r>
        <w:rPr>
          <w:sz w:val="28"/>
          <w:szCs w:val="28"/>
        </w:rPr>
        <w:t xml:space="preserve">1.Граница населенного пункта (плотина у Парижской Коммуны) </w:t>
      </w:r>
      <w:r w:rsidR="001E3AC1">
        <w:rPr>
          <w:sz w:val="28"/>
          <w:szCs w:val="28"/>
        </w:rPr>
        <w:t>– запах в данной пробе воды отсутствует</w:t>
      </w:r>
      <w:r>
        <w:rPr>
          <w:sz w:val="28"/>
          <w:szCs w:val="28"/>
        </w:rPr>
        <w:t xml:space="preserve"> ;</w:t>
      </w:r>
    </w:p>
    <w:p w:rsidR="005B7EB7" w:rsidRDefault="005B7EB7" w:rsidP="005B7EB7">
      <w:pPr>
        <w:rPr>
          <w:sz w:val="28"/>
          <w:szCs w:val="28"/>
        </w:rPr>
      </w:pPr>
      <w:r>
        <w:rPr>
          <w:sz w:val="28"/>
          <w:szCs w:val="28"/>
        </w:rPr>
        <w:t>2.Район тепличного комплекса «Долина роз»</w:t>
      </w:r>
      <w:r w:rsidR="001E3AC1">
        <w:rPr>
          <w:sz w:val="28"/>
          <w:szCs w:val="28"/>
        </w:rPr>
        <w:t xml:space="preserve"> - вода имеет слабый специфический «аптечный» запах</w:t>
      </w:r>
      <w:r>
        <w:rPr>
          <w:sz w:val="28"/>
          <w:szCs w:val="28"/>
        </w:rPr>
        <w:t>;</w:t>
      </w:r>
    </w:p>
    <w:p w:rsidR="005B7EB7" w:rsidRDefault="005B7EB7" w:rsidP="005B7EB7">
      <w:pPr>
        <w:rPr>
          <w:sz w:val="28"/>
          <w:szCs w:val="28"/>
        </w:rPr>
      </w:pPr>
      <w:r>
        <w:rPr>
          <w:sz w:val="28"/>
          <w:szCs w:val="28"/>
        </w:rPr>
        <w:t>3.Район маслозавода (ООО «Новая Изида»)</w:t>
      </w:r>
      <w:r w:rsidR="001E3AC1">
        <w:rPr>
          <w:sz w:val="28"/>
          <w:szCs w:val="28"/>
        </w:rPr>
        <w:t xml:space="preserve"> – вода имеет слабо-уловимый «лекарственный» оттенок</w:t>
      </w:r>
      <w:r>
        <w:rPr>
          <w:sz w:val="28"/>
          <w:szCs w:val="28"/>
        </w:rPr>
        <w:t>.</w:t>
      </w:r>
    </w:p>
    <w:p w:rsidR="001E3AC1" w:rsidRDefault="001E3AC1" w:rsidP="005B7EB7">
      <w:pPr>
        <w:rPr>
          <w:sz w:val="28"/>
          <w:szCs w:val="28"/>
        </w:rPr>
      </w:pPr>
      <w:r>
        <w:rPr>
          <w:sz w:val="28"/>
          <w:szCs w:val="28"/>
        </w:rPr>
        <w:t>Из полученных данных делаем вывод о возможном присутствии фенолов в речной воде.</w:t>
      </w:r>
    </w:p>
    <w:p w:rsidR="0068490F" w:rsidRPr="00B71E56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.9 </w:t>
      </w:r>
      <w:r w:rsidR="001E3AC1" w:rsidRPr="00B71E56">
        <w:rPr>
          <w:b/>
          <w:bCs/>
          <w:i/>
          <w:sz w:val="28"/>
          <w:szCs w:val="28"/>
          <w:u w:val="single"/>
        </w:rPr>
        <w:t xml:space="preserve"> </w:t>
      </w:r>
      <w:r w:rsidR="0068490F" w:rsidRPr="00B71E56">
        <w:rPr>
          <w:b/>
          <w:bCs/>
          <w:i/>
          <w:sz w:val="28"/>
          <w:szCs w:val="28"/>
          <w:u w:val="single"/>
        </w:rPr>
        <w:t>Определение нитратов в воде.</w:t>
      </w:r>
    </w:p>
    <w:p w:rsidR="00081615" w:rsidRDefault="00D33E99" w:rsidP="001E3AC1">
      <w:pPr>
        <w:rPr>
          <w:sz w:val="28"/>
          <w:szCs w:val="28"/>
        </w:rPr>
      </w:pPr>
      <w:r>
        <w:rPr>
          <w:sz w:val="28"/>
          <w:szCs w:val="28"/>
        </w:rPr>
        <w:t xml:space="preserve">Нитраты – это соли азотной кислоты, наличие которых, как правило, вызвано поступлением хозяйственно-бытовых и промышленных стоков, а также стоков с сельскохозяйственных угодий, обрабатываемых азотсодержащими удобрениями. Опасность нитратов обусловлена их токсическим действием на организм.  </w:t>
      </w:r>
      <w:r w:rsidR="00EB3DE2">
        <w:rPr>
          <w:sz w:val="28"/>
          <w:szCs w:val="28"/>
        </w:rPr>
        <w:t xml:space="preserve"> Повышенное содержание нитратов в реках ведет к их зарастанию. Азот, как биогенный, элемент способствует росту водорослей и бактерий. Этот процесс называется  </w:t>
      </w:r>
      <w:proofErr w:type="spellStart"/>
      <w:r w:rsidR="00EB3DE2">
        <w:rPr>
          <w:sz w:val="28"/>
          <w:szCs w:val="28"/>
        </w:rPr>
        <w:t>эвтрофикацией</w:t>
      </w:r>
      <w:proofErr w:type="spellEnd"/>
      <w:r w:rsidR="00EB3DE2">
        <w:rPr>
          <w:sz w:val="28"/>
          <w:szCs w:val="28"/>
        </w:rPr>
        <w:t xml:space="preserve">. </w:t>
      </w:r>
      <w:proofErr w:type="spellStart"/>
      <w:r w:rsidR="00EB3DE2">
        <w:rPr>
          <w:sz w:val="28"/>
          <w:szCs w:val="28"/>
        </w:rPr>
        <w:t>Эвтрофикация</w:t>
      </w:r>
      <w:proofErr w:type="spellEnd"/>
      <w:r w:rsidR="00EB3DE2">
        <w:rPr>
          <w:sz w:val="28"/>
          <w:szCs w:val="28"/>
        </w:rPr>
        <w:t xml:space="preserve"> опасна для</w:t>
      </w:r>
    </w:p>
    <w:p w:rsidR="00081615" w:rsidRDefault="00EB3DE2" w:rsidP="001E3AC1">
      <w:pPr>
        <w:rPr>
          <w:sz w:val="28"/>
          <w:szCs w:val="28"/>
        </w:rPr>
      </w:pPr>
      <w:r>
        <w:rPr>
          <w:sz w:val="28"/>
          <w:szCs w:val="28"/>
        </w:rPr>
        <w:t xml:space="preserve"> водоемов</w:t>
      </w:r>
      <w:r w:rsidR="00E103C5">
        <w:rPr>
          <w:sz w:val="28"/>
          <w:szCs w:val="28"/>
        </w:rPr>
        <w:t>, так как последующее разложение биомассы растений израсходует</w:t>
      </w:r>
    </w:p>
    <w:p w:rsidR="00081615" w:rsidRDefault="00081615" w:rsidP="00081615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E103C5" w:rsidRDefault="00E103C5" w:rsidP="001E3AC1">
      <w:pPr>
        <w:rPr>
          <w:sz w:val="28"/>
          <w:szCs w:val="28"/>
        </w:rPr>
      </w:pPr>
      <w:r>
        <w:rPr>
          <w:sz w:val="28"/>
          <w:szCs w:val="28"/>
        </w:rPr>
        <w:t xml:space="preserve"> весь кислород в воде, что, в свою очередь, приведет к гибели фауны водоема.</w:t>
      </w:r>
    </w:p>
    <w:p w:rsidR="00E103C5" w:rsidRDefault="00E103C5" w:rsidP="001E3AC1">
      <w:pPr>
        <w:rPr>
          <w:sz w:val="28"/>
          <w:szCs w:val="28"/>
        </w:rPr>
      </w:pPr>
      <w:r>
        <w:rPr>
          <w:sz w:val="28"/>
          <w:szCs w:val="28"/>
        </w:rPr>
        <w:t>Предельно допустимой концентрацией нитратов   считается 9 мг/л.</w:t>
      </w:r>
    </w:p>
    <w:p w:rsidR="00E103C5" w:rsidRDefault="00E103C5" w:rsidP="001E3AC1">
      <w:pPr>
        <w:rPr>
          <w:sz w:val="28"/>
          <w:szCs w:val="28"/>
        </w:rPr>
      </w:pPr>
    </w:p>
    <w:p w:rsidR="00E103C5" w:rsidRDefault="00E103C5" w:rsidP="001E3AC1">
      <w:pPr>
        <w:rPr>
          <w:sz w:val="28"/>
          <w:szCs w:val="28"/>
        </w:rPr>
      </w:pPr>
      <w:r>
        <w:rPr>
          <w:sz w:val="28"/>
          <w:szCs w:val="28"/>
        </w:rPr>
        <w:t>Для определения количества нитратов в пробах воды из реки Мокша воспользуемся бумажным индикатором для определения связанного азота.</w:t>
      </w:r>
    </w:p>
    <w:p w:rsidR="0068490F" w:rsidRDefault="0068490F" w:rsidP="001E3AC1">
      <w:pPr>
        <w:rPr>
          <w:sz w:val="28"/>
          <w:szCs w:val="28"/>
        </w:rPr>
      </w:pPr>
      <w:r w:rsidRPr="001E3AC1">
        <w:rPr>
          <w:sz w:val="28"/>
          <w:szCs w:val="28"/>
        </w:rPr>
        <w:t>Бумажный и</w:t>
      </w:r>
      <w:r w:rsidR="00E103C5">
        <w:rPr>
          <w:sz w:val="28"/>
          <w:szCs w:val="28"/>
        </w:rPr>
        <w:t>ндикатор (одна полоска) опускаем</w:t>
      </w:r>
      <w:r w:rsidRPr="001E3AC1">
        <w:rPr>
          <w:sz w:val="28"/>
          <w:szCs w:val="28"/>
        </w:rPr>
        <w:t xml:space="preserve"> в исследуемую воду. </w:t>
      </w:r>
      <w:r w:rsidR="00E103C5">
        <w:rPr>
          <w:sz w:val="28"/>
          <w:szCs w:val="28"/>
        </w:rPr>
        <w:t xml:space="preserve">И по шкале </w:t>
      </w:r>
      <w:r w:rsidR="00D541BF">
        <w:rPr>
          <w:sz w:val="28"/>
          <w:szCs w:val="28"/>
        </w:rPr>
        <w:t xml:space="preserve">интенсивности цвета определяем содержание </w:t>
      </w:r>
      <w:proofErr w:type="spellStart"/>
      <w:r w:rsidR="00D541BF">
        <w:rPr>
          <w:sz w:val="28"/>
          <w:szCs w:val="28"/>
        </w:rPr>
        <w:t>нитрат-ионов</w:t>
      </w:r>
      <w:proofErr w:type="spellEnd"/>
      <w:r w:rsidR="00D541BF">
        <w:rPr>
          <w:sz w:val="28"/>
          <w:szCs w:val="28"/>
        </w:rPr>
        <w:t>.</w:t>
      </w:r>
    </w:p>
    <w:p w:rsidR="00D541BF" w:rsidRPr="001E3AC1" w:rsidRDefault="00D541BF" w:rsidP="001E3AC1">
      <w:pPr>
        <w:rPr>
          <w:sz w:val="28"/>
          <w:szCs w:val="28"/>
        </w:rPr>
      </w:pPr>
    </w:p>
    <w:p w:rsidR="001E3AC1" w:rsidRPr="001E3AC1" w:rsidRDefault="0068490F" w:rsidP="001E3AC1">
      <w:pPr>
        <w:rPr>
          <w:sz w:val="28"/>
          <w:szCs w:val="28"/>
        </w:rPr>
      </w:pPr>
      <w:r w:rsidRPr="001E3AC1">
        <w:rPr>
          <w:b/>
          <w:sz w:val="28"/>
          <w:szCs w:val="28"/>
        </w:rPr>
        <w:t>Вывод:</w:t>
      </w:r>
      <w:r w:rsidRPr="001E3AC1">
        <w:rPr>
          <w:sz w:val="28"/>
          <w:szCs w:val="28"/>
        </w:rPr>
        <w:t xml:space="preserve"> </w:t>
      </w:r>
    </w:p>
    <w:p w:rsidR="00D541BF" w:rsidRDefault="00D541BF" w:rsidP="00D541BF">
      <w:pPr>
        <w:rPr>
          <w:sz w:val="28"/>
          <w:szCs w:val="28"/>
        </w:rPr>
      </w:pPr>
      <w:r>
        <w:rPr>
          <w:sz w:val="28"/>
          <w:szCs w:val="28"/>
        </w:rPr>
        <w:t>1.Граница населенного пункта (плотина у Парижской Коммуны) -  количество нитратов 10 мг/л;</w:t>
      </w:r>
    </w:p>
    <w:p w:rsidR="00D541BF" w:rsidRDefault="00D541BF" w:rsidP="00D541BF">
      <w:pPr>
        <w:rPr>
          <w:sz w:val="28"/>
          <w:szCs w:val="28"/>
        </w:rPr>
      </w:pPr>
      <w:r>
        <w:rPr>
          <w:sz w:val="28"/>
          <w:szCs w:val="28"/>
        </w:rPr>
        <w:t xml:space="preserve">2.Район тепличного комплекса «Долина роз» -  количество </w:t>
      </w:r>
      <w:proofErr w:type="spellStart"/>
      <w:r>
        <w:rPr>
          <w:sz w:val="28"/>
          <w:szCs w:val="28"/>
        </w:rPr>
        <w:t>нитрат-ионов</w:t>
      </w:r>
      <w:proofErr w:type="spellEnd"/>
      <w:r>
        <w:rPr>
          <w:sz w:val="28"/>
          <w:szCs w:val="28"/>
        </w:rPr>
        <w:t xml:space="preserve"> 100 мг/л;</w:t>
      </w:r>
    </w:p>
    <w:p w:rsidR="00D541BF" w:rsidRDefault="00D541BF" w:rsidP="00D541BF">
      <w:pPr>
        <w:rPr>
          <w:sz w:val="28"/>
          <w:szCs w:val="28"/>
        </w:rPr>
      </w:pPr>
      <w:r>
        <w:rPr>
          <w:sz w:val="28"/>
          <w:szCs w:val="28"/>
        </w:rPr>
        <w:t>3.Район маслозавода (ООО «Новая Изида») – содержание нитратов 50 мг/л.</w:t>
      </w:r>
    </w:p>
    <w:p w:rsidR="00D541BF" w:rsidRDefault="00D541BF" w:rsidP="00D541BF">
      <w:pPr>
        <w:rPr>
          <w:sz w:val="28"/>
          <w:szCs w:val="28"/>
        </w:rPr>
      </w:pPr>
    </w:p>
    <w:p w:rsidR="00D541BF" w:rsidRDefault="00D541BF" w:rsidP="00D541BF">
      <w:pPr>
        <w:rPr>
          <w:sz w:val="28"/>
          <w:szCs w:val="28"/>
        </w:rPr>
      </w:pPr>
      <w:r>
        <w:rPr>
          <w:sz w:val="28"/>
          <w:szCs w:val="28"/>
        </w:rPr>
        <w:t>Из полученных результатов проведенного анализа делаем предположение, что тепличный комплекс крайне негативно воздействует на окружающую среду. Использование метода гидропоники для выращивания цветов и повышенных концентраций азотных удобрений дает сильнейшее загрязнение реки Мокши.</w:t>
      </w:r>
    </w:p>
    <w:p w:rsidR="00D541BF" w:rsidRDefault="00D541BF" w:rsidP="00D541BF">
      <w:pPr>
        <w:rPr>
          <w:sz w:val="28"/>
          <w:szCs w:val="28"/>
        </w:rPr>
      </w:pPr>
    </w:p>
    <w:p w:rsidR="001E3AC1" w:rsidRPr="00901A59" w:rsidRDefault="001E3AC1" w:rsidP="001E3AC1">
      <w:pPr>
        <w:rPr>
          <w:i/>
          <w:sz w:val="28"/>
          <w:szCs w:val="28"/>
          <w:u w:val="single"/>
        </w:rPr>
      </w:pPr>
    </w:p>
    <w:p w:rsidR="0068490F" w:rsidRPr="00901A59" w:rsidRDefault="000E3C1C" w:rsidP="0068490F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</w:t>
      </w:r>
      <w:r w:rsidR="00E12BAD">
        <w:rPr>
          <w:b/>
          <w:bCs/>
          <w:i/>
          <w:sz w:val="28"/>
          <w:szCs w:val="28"/>
          <w:u w:val="single"/>
        </w:rPr>
        <w:t xml:space="preserve">.10 </w:t>
      </w:r>
      <w:r w:rsidR="0068490F" w:rsidRPr="00901A59">
        <w:rPr>
          <w:b/>
          <w:bCs/>
          <w:i/>
          <w:sz w:val="28"/>
          <w:szCs w:val="28"/>
          <w:u w:val="single"/>
        </w:rPr>
        <w:t xml:space="preserve"> Определение общего железа в воде.</w:t>
      </w:r>
    </w:p>
    <w:p w:rsidR="00901A59" w:rsidRDefault="00901A59" w:rsidP="00901A59">
      <w:pPr>
        <w:rPr>
          <w:sz w:val="28"/>
          <w:szCs w:val="28"/>
        </w:rPr>
      </w:pPr>
    </w:p>
    <w:p w:rsidR="00901A59" w:rsidRDefault="00901A59" w:rsidP="00901A59">
      <w:pPr>
        <w:rPr>
          <w:sz w:val="28"/>
          <w:szCs w:val="28"/>
        </w:rPr>
      </w:pPr>
      <w:r>
        <w:rPr>
          <w:sz w:val="28"/>
          <w:szCs w:val="28"/>
        </w:rPr>
        <w:t>Главным источником соединений железа в поверхностных водоемах являются процессы химического выветривания горных пород. Значительные количества железа поступают с подземным стоком и со сточными водами промышленных предприятий и сельскохозяйственными стоками.</w:t>
      </w:r>
    </w:p>
    <w:p w:rsidR="00901A59" w:rsidRDefault="00901A59" w:rsidP="00901A59">
      <w:pPr>
        <w:rPr>
          <w:sz w:val="28"/>
          <w:szCs w:val="28"/>
        </w:rPr>
      </w:pPr>
      <w:r>
        <w:rPr>
          <w:sz w:val="28"/>
          <w:szCs w:val="28"/>
        </w:rPr>
        <w:t>Являясь биологически активным элементом, железо в определенной степени влияет на интенсивность развития фитопланктона и качественный состав микрофлоры в водоеме. Повышенное содержание железа в воде ухудшает ее</w:t>
      </w:r>
      <w:r w:rsidR="00363F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63FC8">
        <w:rPr>
          <w:sz w:val="28"/>
          <w:szCs w:val="28"/>
        </w:rPr>
        <w:t xml:space="preserve">органолептические свойства, </w:t>
      </w:r>
      <w:r>
        <w:rPr>
          <w:sz w:val="28"/>
          <w:szCs w:val="28"/>
        </w:rPr>
        <w:t>придавая ей неприятный вяжущий вкус</w:t>
      </w:r>
      <w:r w:rsidR="00363FC8">
        <w:rPr>
          <w:sz w:val="28"/>
          <w:szCs w:val="28"/>
        </w:rPr>
        <w:t>, и делает воду малопригодной для использования в технических целях. Предельно допустимой концентрацией считается показатель 0,1 мг/л.</w:t>
      </w:r>
      <w:r>
        <w:rPr>
          <w:sz w:val="28"/>
          <w:szCs w:val="28"/>
        </w:rPr>
        <w:t xml:space="preserve"> </w:t>
      </w:r>
    </w:p>
    <w:p w:rsidR="00363FC8" w:rsidRDefault="00363FC8" w:rsidP="00901A59">
      <w:pPr>
        <w:rPr>
          <w:sz w:val="28"/>
          <w:szCs w:val="28"/>
        </w:rPr>
      </w:pPr>
    </w:p>
    <w:p w:rsidR="00363FC8" w:rsidRDefault="00363FC8" w:rsidP="00901A59">
      <w:pPr>
        <w:rPr>
          <w:sz w:val="28"/>
          <w:szCs w:val="28"/>
        </w:rPr>
      </w:pPr>
      <w:r>
        <w:rPr>
          <w:sz w:val="28"/>
          <w:szCs w:val="28"/>
        </w:rPr>
        <w:t>Исследуем отобранные пробы воды из реки Мокша на содержание в них железа.</w:t>
      </w:r>
    </w:p>
    <w:p w:rsidR="0068490F" w:rsidRPr="00901A59" w:rsidRDefault="0068490F" w:rsidP="00901A59">
      <w:pPr>
        <w:rPr>
          <w:sz w:val="28"/>
          <w:szCs w:val="28"/>
        </w:rPr>
      </w:pPr>
      <w:r w:rsidRPr="00901A59">
        <w:rPr>
          <w:sz w:val="28"/>
          <w:szCs w:val="28"/>
        </w:rPr>
        <w:t xml:space="preserve">В пробирку </w:t>
      </w:r>
      <w:r w:rsidR="00363FC8">
        <w:rPr>
          <w:sz w:val="28"/>
          <w:szCs w:val="28"/>
        </w:rPr>
        <w:t>наливаем 10 мл воды,</w:t>
      </w:r>
      <w:r w:rsidR="00363FC8" w:rsidRPr="00363FC8">
        <w:rPr>
          <w:sz w:val="28"/>
          <w:szCs w:val="28"/>
        </w:rPr>
        <w:t xml:space="preserve"> </w:t>
      </w:r>
      <w:r w:rsidR="00363FC8">
        <w:rPr>
          <w:sz w:val="28"/>
          <w:szCs w:val="28"/>
        </w:rPr>
        <w:t xml:space="preserve"> добавляем</w:t>
      </w:r>
      <w:r w:rsidRPr="00901A59">
        <w:rPr>
          <w:sz w:val="28"/>
          <w:szCs w:val="28"/>
        </w:rPr>
        <w:t xml:space="preserve"> 1 каплю</w:t>
      </w:r>
      <w:r w:rsidR="00363FC8">
        <w:rPr>
          <w:sz w:val="28"/>
          <w:szCs w:val="28"/>
        </w:rPr>
        <w:t xml:space="preserve"> концентрированной азотной кислоты. Добавляем</w:t>
      </w:r>
      <w:r w:rsidRPr="00901A59">
        <w:rPr>
          <w:sz w:val="28"/>
          <w:szCs w:val="28"/>
        </w:rPr>
        <w:t xml:space="preserve"> несколько капель раствора перекиси </w:t>
      </w:r>
      <w:proofErr w:type="spellStart"/>
      <w:r w:rsidRPr="00901A59">
        <w:rPr>
          <w:sz w:val="28"/>
          <w:szCs w:val="28"/>
        </w:rPr>
        <w:t>водорода</w:t>
      </w:r>
      <w:r w:rsidRPr="00901A59">
        <w:rPr>
          <w:sz w:val="28"/>
          <w:szCs w:val="28"/>
          <w:vertAlign w:val="subscript"/>
        </w:rPr>
        <w:t>.</w:t>
      </w:r>
      <w:r w:rsidR="00363FC8">
        <w:rPr>
          <w:sz w:val="28"/>
          <w:szCs w:val="28"/>
        </w:rPr>
        <w:t>и</w:t>
      </w:r>
      <w:proofErr w:type="spellEnd"/>
      <w:r w:rsidR="00363FC8">
        <w:rPr>
          <w:sz w:val="28"/>
          <w:szCs w:val="28"/>
        </w:rPr>
        <w:t xml:space="preserve"> приливаем</w:t>
      </w:r>
      <w:r w:rsidRPr="00901A59">
        <w:rPr>
          <w:sz w:val="28"/>
          <w:szCs w:val="28"/>
        </w:rPr>
        <w:t xml:space="preserve"> 0,5 мл</w:t>
      </w:r>
      <w:r w:rsidR="00363FC8">
        <w:rPr>
          <w:sz w:val="28"/>
          <w:szCs w:val="28"/>
        </w:rPr>
        <w:t xml:space="preserve"> </w:t>
      </w:r>
      <w:r w:rsidR="00EC2FAA">
        <w:rPr>
          <w:sz w:val="28"/>
          <w:szCs w:val="28"/>
        </w:rPr>
        <w:t>раствора роданида калия</w:t>
      </w:r>
      <w:r w:rsidR="00363FC8">
        <w:rPr>
          <w:sz w:val="28"/>
          <w:szCs w:val="28"/>
        </w:rPr>
        <w:t>.</w:t>
      </w:r>
    </w:p>
    <w:p w:rsidR="0068490F" w:rsidRPr="00901A59" w:rsidRDefault="0068490F" w:rsidP="00901A59">
      <w:pPr>
        <w:rPr>
          <w:sz w:val="28"/>
          <w:szCs w:val="28"/>
        </w:rPr>
      </w:pPr>
      <w:r w:rsidRPr="00901A59">
        <w:rPr>
          <w:sz w:val="28"/>
          <w:szCs w:val="28"/>
        </w:rPr>
        <w:t>Если железа 0,1 мг/л. – появится розовое окрашивание.</w:t>
      </w:r>
    </w:p>
    <w:p w:rsidR="00363FC8" w:rsidRDefault="0068490F" w:rsidP="00901A59">
      <w:pPr>
        <w:rPr>
          <w:sz w:val="28"/>
          <w:szCs w:val="28"/>
        </w:rPr>
      </w:pPr>
      <w:r w:rsidRPr="00901A59">
        <w:rPr>
          <w:sz w:val="28"/>
          <w:szCs w:val="28"/>
        </w:rPr>
        <w:t>Если железа  больше, чем 0,1 мг/л. – то красное окрашивание.</w:t>
      </w:r>
    </w:p>
    <w:p w:rsidR="00081615" w:rsidRDefault="00081615" w:rsidP="00081615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363FC8" w:rsidRDefault="00363FC8" w:rsidP="00901A59">
      <w:pPr>
        <w:rPr>
          <w:sz w:val="28"/>
          <w:szCs w:val="28"/>
        </w:rPr>
      </w:pPr>
    </w:p>
    <w:p w:rsidR="00363FC8" w:rsidRPr="00EC2FAA" w:rsidRDefault="00363FC8" w:rsidP="00EC2FAA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+ </w:t>
      </w:r>
      <w:r w:rsidR="00EC2FAA">
        <w:rPr>
          <w:sz w:val="28"/>
          <w:szCs w:val="28"/>
          <w:lang w:val="en-US"/>
        </w:rPr>
        <w:t>HNO</w:t>
      </w:r>
      <w:r w:rsidR="00EC2FAA" w:rsidRPr="00EC2FAA">
        <w:rPr>
          <w:sz w:val="28"/>
          <w:szCs w:val="28"/>
          <w:vertAlign w:val="subscript"/>
        </w:rPr>
        <w:t>3</w:t>
      </w:r>
      <w:r w:rsidR="00EC2FAA" w:rsidRPr="00EC2FAA">
        <w:rPr>
          <w:sz w:val="28"/>
          <w:szCs w:val="28"/>
        </w:rPr>
        <w:t>(</w:t>
      </w:r>
      <w:proofErr w:type="spellStart"/>
      <w:r w:rsidR="00EC2FAA" w:rsidRPr="00EC2FAA">
        <w:rPr>
          <w:sz w:val="28"/>
          <w:szCs w:val="28"/>
        </w:rPr>
        <w:t>конц</w:t>
      </w:r>
      <w:proofErr w:type="spellEnd"/>
      <w:r w:rsidR="00EC2FAA" w:rsidRPr="00EC2FAA">
        <w:rPr>
          <w:sz w:val="28"/>
          <w:szCs w:val="28"/>
        </w:rPr>
        <w:t>.</w:t>
      </w:r>
      <w:r w:rsidR="00EC2FAA">
        <w:rPr>
          <w:sz w:val="28"/>
          <w:szCs w:val="28"/>
        </w:rPr>
        <w:t>)</w:t>
      </w:r>
      <w:r w:rsidR="00EC2FAA" w:rsidRPr="00EC2FAA">
        <w:rPr>
          <w:sz w:val="28"/>
          <w:szCs w:val="28"/>
        </w:rPr>
        <w:t xml:space="preserve"> +</w:t>
      </w:r>
      <w:r w:rsidR="00EC2FAA">
        <w:rPr>
          <w:sz w:val="28"/>
          <w:szCs w:val="28"/>
        </w:rPr>
        <w:t xml:space="preserve"> </w:t>
      </w:r>
      <w:r w:rsidR="00EC2FAA">
        <w:rPr>
          <w:sz w:val="28"/>
          <w:szCs w:val="28"/>
          <w:lang w:val="en-US"/>
        </w:rPr>
        <w:t>H</w:t>
      </w:r>
      <w:r w:rsidR="00EC2FAA" w:rsidRPr="00EA4360">
        <w:rPr>
          <w:sz w:val="28"/>
          <w:szCs w:val="28"/>
          <w:vertAlign w:val="subscript"/>
        </w:rPr>
        <w:t>2</w:t>
      </w:r>
      <w:r w:rsidR="00EC2FAA">
        <w:rPr>
          <w:sz w:val="28"/>
          <w:szCs w:val="28"/>
          <w:lang w:val="en-US"/>
        </w:rPr>
        <w:t>O</w:t>
      </w:r>
      <w:r w:rsidR="00EC2FAA" w:rsidRPr="00EA4360">
        <w:rPr>
          <w:sz w:val="28"/>
          <w:szCs w:val="28"/>
          <w:vertAlign w:val="subscript"/>
        </w:rPr>
        <w:t xml:space="preserve">2 </w:t>
      </w:r>
      <w:r w:rsidR="00EC2FAA" w:rsidRPr="00EA4360">
        <w:rPr>
          <w:sz w:val="28"/>
          <w:szCs w:val="28"/>
        </w:rPr>
        <w:t xml:space="preserve">+ </w:t>
      </w:r>
      <w:r w:rsidR="00EC2FAA">
        <w:rPr>
          <w:sz w:val="28"/>
          <w:szCs w:val="28"/>
          <w:lang w:val="en-US"/>
        </w:rPr>
        <w:t>KSCN</w:t>
      </w:r>
    </w:p>
    <w:p w:rsidR="00363FC8" w:rsidRDefault="002268D7" w:rsidP="00901A5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67" style="position:absolute;margin-left:283.95pt;margin-top:5.95pt;width:30.75pt;height:58.5pt;z-index:25166643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1033" type="#_x0000_t67" style="position:absolute;margin-left:137.7pt;margin-top:5.95pt;width:30.75pt;height:58.5pt;z-index:251665408">
            <v:textbox style="layout-flow:vertical-ideographic"/>
          </v:shape>
        </w:pict>
      </w:r>
    </w:p>
    <w:p w:rsidR="00EC2FAA" w:rsidRDefault="00EC2FAA" w:rsidP="00901A59">
      <w:pPr>
        <w:rPr>
          <w:sz w:val="28"/>
          <w:szCs w:val="28"/>
        </w:rPr>
      </w:pPr>
    </w:p>
    <w:p w:rsidR="00EC2FAA" w:rsidRDefault="00EC2FAA" w:rsidP="00901A59">
      <w:pPr>
        <w:rPr>
          <w:sz w:val="28"/>
          <w:szCs w:val="28"/>
        </w:rPr>
      </w:pPr>
    </w:p>
    <w:p w:rsidR="00EC2FAA" w:rsidRDefault="00EC2FAA" w:rsidP="00901A59">
      <w:pPr>
        <w:rPr>
          <w:sz w:val="28"/>
          <w:szCs w:val="28"/>
        </w:rPr>
      </w:pPr>
    </w:p>
    <w:p w:rsidR="00EC2FAA" w:rsidRDefault="00464BDD" w:rsidP="00EC2FAA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C2FAA">
        <w:rPr>
          <w:sz w:val="28"/>
          <w:szCs w:val="28"/>
        </w:rPr>
        <w:t xml:space="preserve"> Розовое окрашивание        Красное окрашивание</w:t>
      </w:r>
    </w:p>
    <w:p w:rsidR="00EC2FAA" w:rsidRPr="00EA4360" w:rsidRDefault="00464BDD" w:rsidP="00EC2FAA">
      <w:pPr>
        <w:tabs>
          <w:tab w:val="left" w:pos="2610"/>
        </w:tabs>
        <w:rPr>
          <w:sz w:val="28"/>
          <w:szCs w:val="28"/>
        </w:rPr>
      </w:pPr>
      <w:r w:rsidRPr="00464BDD"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en-US"/>
        </w:rPr>
        <w:t>Fe</w:t>
      </w:r>
      <w:r w:rsidRPr="00464BDD">
        <w:rPr>
          <w:sz w:val="28"/>
          <w:szCs w:val="28"/>
        </w:rPr>
        <w:t xml:space="preserve"> </w:t>
      </w:r>
      <w:r w:rsidRPr="00464BDD">
        <w:rPr>
          <w:sz w:val="28"/>
          <w:szCs w:val="28"/>
          <w:vertAlign w:val="superscript"/>
        </w:rPr>
        <w:t xml:space="preserve">2+ </w:t>
      </w:r>
      <w:r w:rsidR="00EC2FAA">
        <w:rPr>
          <w:sz w:val="28"/>
          <w:szCs w:val="28"/>
        </w:rPr>
        <w:t xml:space="preserve">0,1мг/л                            </w:t>
      </w:r>
      <w:r w:rsidR="00EC2FAA">
        <w:rPr>
          <w:sz w:val="28"/>
          <w:szCs w:val="28"/>
          <w:lang w:val="en-US"/>
        </w:rPr>
        <w:t>Fe</w:t>
      </w:r>
      <w:r w:rsidR="00EC2FAA" w:rsidRPr="00464BDD">
        <w:rPr>
          <w:sz w:val="28"/>
          <w:szCs w:val="28"/>
        </w:rPr>
        <w:t xml:space="preserve"> </w:t>
      </w:r>
      <w:r w:rsidR="00EC2FAA" w:rsidRPr="00464BDD">
        <w:rPr>
          <w:sz w:val="28"/>
          <w:szCs w:val="28"/>
          <w:vertAlign w:val="superscript"/>
        </w:rPr>
        <w:t xml:space="preserve">2+ </w:t>
      </w:r>
      <w:r w:rsidRPr="00464BDD">
        <w:rPr>
          <w:sz w:val="28"/>
          <w:szCs w:val="28"/>
        </w:rPr>
        <w:t xml:space="preserve">&gt; </w:t>
      </w:r>
      <w:r w:rsidR="00EC2FAA">
        <w:rPr>
          <w:sz w:val="28"/>
          <w:szCs w:val="28"/>
        </w:rPr>
        <w:t>0,1 мг/л</w:t>
      </w:r>
    </w:p>
    <w:p w:rsidR="00464BDD" w:rsidRPr="00EA4360" w:rsidRDefault="00464BDD" w:rsidP="00EC2FAA">
      <w:pPr>
        <w:tabs>
          <w:tab w:val="left" w:pos="2610"/>
        </w:tabs>
        <w:rPr>
          <w:sz w:val="28"/>
          <w:szCs w:val="28"/>
        </w:rPr>
      </w:pPr>
    </w:p>
    <w:p w:rsidR="0068490F" w:rsidRDefault="0068490F" w:rsidP="00901A59">
      <w:pPr>
        <w:rPr>
          <w:sz w:val="28"/>
          <w:szCs w:val="28"/>
        </w:rPr>
      </w:pPr>
      <w:r w:rsidRPr="00464BDD">
        <w:rPr>
          <w:b/>
          <w:sz w:val="28"/>
          <w:szCs w:val="28"/>
        </w:rPr>
        <w:t>Вывод:</w:t>
      </w:r>
      <w:r w:rsidR="00D96E1F">
        <w:rPr>
          <w:sz w:val="28"/>
          <w:szCs w:val="28"/>
        </w:rPr>
        <w:t xml:space="preserve"> </w:t>
      </w:r>
      <w:r w:rsidR="00D96E1F" w:rsidRPr="00D96E1F">
        <w:rPr>
          <w:sz w:val="28"/>
          <w:szCs w:val="28"/>
        </w:rPr>
        <w:t>П</w:t>
      </w:r>
      <w:r w:rsidRPr="00901A59">
        <w:rPr>
          <w:sz w:val="28"/>
          <w:szCs w:val="28"/>
        </w:rPr>
        <w:t>ри исследовании</w:t>
      </w:r>
      <w:r w:rsidR="00D96E1F">
        <w:rPr>
          <w:sz w:val="28"/>
          <w:szCs w:val="28"/>
        </w:rPr>
        <w:t xml:space="preserve">, во всех пробах воды , взятых с различных участков </w:t>
      </w:r>
      <w:r w:rsidRPr="00901A59">
        <w:rPr>
          <w:sz w:val="28"/>
          <w:szCs w:val="28"/>
        </w:rPr>
        <w:t>появилось</w:t>
      </w:r>
      <w:r w:rsidR="00D96E1F">
        <w:rPr>
          <w:sz w:val="28"/>
          <w:szCs w:val="28"/>
        </w:rPr>
        <w:t xml:space="preserve"> интенсивно-розовое окрашивание</w:t>
      </w:r>
      <w:r w:rsidRPr="00901A59">
        <w:rPr>
          <w:sz w:val="28"/>
          <w:szCs w:val="28"/>
        </w:rPr>
        <w:t>,</w:t>
      </w:r>
      <w:r w:rsidR="00D96E1F">
        <w:rPr>
          <w:sz w:val="28"/>
          <w:szCs w:val="28"/>
        </w:rPr>
        <w:t xml:space="preserve"> что свидетельствует о повышенных концентрациях  железа в реке Мокша.</w:t>
      </w:r>
      <w:r w:rsidRPr="00901A59">
        <w:rPr>
          <w:sz w:val="28"/>
          <w:szCs w:val="28"/>
        </w:rPr>
        <w:t xml:space="preserve"> </w:t>
      </w: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Default="00630406" w:rsidP="00901A59">
      <w:pPr>
        <w:rPr>
          <w:sz w:val="28"/>
          <w:szCs w:val="28"/>
        </w:rPr>
      </w:pPr>
    </w:p>
    <w:p w:rsidR="00630406" w:rsidRPr="00901A59" w:rsidRDefault="00630406" w:rsidP="00901A59">
      <w:pPr>
        <w:rPr>
          <w:sz w:val="28"/>
          <w:szCs w:val="28"/>
        </w:rPr>
      </w:pPr>
    </w:p>
    <w:p w:rsidR="0068490F" w:rsidRDefault="00081615" w:rsidP="009C5D2E">
      <w:pPr>
        <w:spacing w:line="360" w:lineRule="auto"/>
        <w:jc w:val="center"/>
      </w:pPr>
      <w:r>
        <w:t>17</w:t>
      </w:r>
    </w:p>
    <w:p w:rsidR="00166BA7" w:rsidRPr="000E3C1C" w:rsidRDefault="000E3C1C" w:rsidP="000E3C1C">
      <w:pPr>
        <w:ind w:left="360"/>
        <w:rPr>
          <w:b/>
          <w:sz w:val="28"/>
          <w:szCs w:val="28"/>
          <w:u w:val="single"/>
        </w:rPr>
      </w:pPr>
      <w:r w:rsidRPr="000E3C1C">
        <w:rPr>
          <w:b/>
          <w:sz w:val="28"/>
          <w:szCs w:val="28"/>
          <w:u w:val="single"/>
        </w:rPr>
        <w:t xml:space="preserve">3.  </w:t>
      </w:r>
      <w:r w:rsidR="00166BA7" w:rsidRPr="000E3C1C">
        <w:rPr>
          <w:b/>
          <w:sz w:val="28"/>
          <w:szCs w:val="28"/>
          <w:u w:val="single"/>
        </w:rPr>
        <w:t>Заключение.</w:t>
      </w:r>
    </w:p>
    <w:p w:rsidR="00166BA7" w:rsidRDefault="00166BA7" w:rsidP="00166BA7">
      <w:pPr>
        <w:pStyle w:val="a6"/>
        <w:rPr>
          <w:b/>
          <w:sz w:val="28"/>
          <w:szCs w:val="28"/>
          <w:u w:val="single"/>
        </w:rPr>
      </w:pPr>
    </w:p>
    <w:p w:rsidR="00166BA7" w:rsidRDefault="00105B54" w:rsidP="00734F40">
      <w:pPr>
        <w:pStyle w:val="a6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Для исследования экологического состояния реки Мокша были выбраны три участка для отбора проб воды: за пределами поселка (вверх по течению реки), в районе крупного предприятия – Тепличный комплекс и район маслозавода. Данные участки выбраны не случайно, а с целью выявления негативного (если такое подтвердится)  антропогенного влияния на состояние реки Мокша, протекающей через рабочий поселок с населением</w:t>
      </w:r>
      <w:r w:rsidR="00A8041A">
        <w:rPr>
          <w:sz w:val="28"/>
          <w:szCs w:val="28"/>
        </w:rPr>
        <w:t xml:space="preserve"> более 11</w:t>
      </w:r>
      <w:r w:rsidR="00995F6E">
        <w:rPr>
          <w:sz w:val="28"/>
          <w:szCs w:val="28"/>
        </w:rPr>
        <w:t xml:space="preserve"> тысяч человек</w:t>
      </w:r>
      <w:r w:rsidR="00AC4D77">
        <w:rPr>
          <w:sz w:val="28"/>
          <w:szCs w:val="28"/>
        </w:rPr>
        <w:t xml:space="preserve"> </w:t>
      </w:r>
      <w:r w:rsidR="00995F6E">
        <w:rPr>
          <w:sz w:val="28"/>
          <w:szCs w:val="28"/>
        </w:rPr>
        <w:t>.</w:t>
      </w:r>
    </w:p>
    <w:p w:rsidR="00995F6E" w:rsidRDefault="00734F40" w:rsidP="00734F40">
      <w:pPr>
        <w:pStyle w:val="a6"/>
        <w:ind w:left="-426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5F6E">
        <w:rPr>
          <w:sz w:val="28"/>
          <w:szCs w:val="28"/>
        </w:rPr>
        <w:t>Исследования показали, что речная вода имеет желтоватый цвет, прозрачна, отмечается наличие слабого запаха. За последнее время река сильно обмелела (средняя глубина 0,36 м), ширина не более 6 м, средняя скорость реки 0,26 м/с. По данным параметрам санитарное состояние реки Мокша можно оценить</w:t>
      </w:r>
      <w:r>
        <w:rPr>
          <w:sz w:val="28"/>
          <w:szCs w:val="28"/>
        </w:rPr>
        <w:t xml:space="preserve"> в целом</w:t>
      </w:r>
      <w:r w:rsidR="00995F6E">
        <w:rPr>
          <w:sz w:val="28"/>
          <w:szCs w:val="28"/>
        </w:rPr>
        <w:t xml:space="preserve"> как удовлетворительное</w:t>
      </w:r>
      <w:r w:rsidR="0042581C">
        <w:rPr>
          <w:sz w:val="28"/>
          <w:szCs w:val="28"/>
        </w:rPr>
        <w:t xml:space="preserve"> </w:t>
      </w:r>
      <w:r w:rsidR="00995F6E">
        <w:rPr>
          <w:sz w:val="28"/>
          <w:szCs w:val="28"/>
        </w:rPr>
        <w:t>.</w:t>
      </w:r>
    </w:p>
    <w:p w:rsidR="00734F40" w:rsidRDefault="00734F40" w:rsidP="00734F40">
      <w:pPr>
        <w:pStyle w:val="a6"/>
        <w:ind w:left="-426" w:firstLine="284"/>
        <w:rPr>
          <w:sz w:val="28"/>
          <w:szCs w:val="28"/>
        </w:rPr>
      </w:pPr>
      <w:r>
        <w:rPr>
          <w:sz w:val="28"/>
          <w:szCs w:val="28"/>
        </w:rPr>
        <w:t>Большое сомнение вызывает мероприятие по удалению древесной растительности по прибрежной зоне, так как налицо ухудшение состояния реки: она Достаточно сильно обмелела, заиливается, зарастает водными видами растений.</w:t>
      </w:r>
    </w:p>
    <w:p w:rsidR="00734F40" w:rsidRDefault="00734F40" w:rsidP="00734F40">
      <w:pPr>
        <w:pStyle w:val="a6"/>
        <w:ind w:left="-426" w:firstLine="142"/>
        <w:rPr>
          <w:sz w:val="28"/>
          <w:szCs w:val="28"/>
        </w:rPr>
      </w:pPr>
      <w:r>
        <w:rPr>
          <w:sz w:val="28"/>
          <w:szCs w:val="28"/>
        </w:rPr>
        <w:t xml:space="preserve">  Исследования качественного анализа реки Мокша показали наличие повышенного уровня фенолов, железа и, особенно, нитратов</w:t>
      </w:r>
      <w:r w:rsidR="00197259">
        <w:rPr>
          <w:sz w:val="28"/>
          <w:szCs w:val="28"/>
        </w:rPr>
        <w:t xml:space="preserve"> (доказано негативное влияние хозяйственной деятельности  человека и в частности тепличного комплекса на состояние водоема)</w:t>
      </w:r>
      <w:r w:rsidR="0042581C">
        <w:rPr>
          <w:sz w:val="28"/>
          <w:szCs w:val="28"/>
        </w:rPr>
        <w:t xml:space="preserve"> (Приложение 4) </w:t>
      </w:r>
      <w:r>
        <w:rPr>
          <w:sz w:val="28"/>
          <w:szCs w:val="28"/>
        </w:rPr>
        <w:t>.</w:t>
      </w:r>
    </w:p>
    <w:p w:rsidR="00197259" w:rsidRDefault="00B2447E" w:rsidP="00197259">
      <w:pPr>
        <w:pStyle w:val="a6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Было определено, что в пределах поселка вода имеет </w:t>
      </w:r>
      <w:proofErr w:type="spellStart"/>
      <w:r>
        <w:rPr>
          <w:sz w:val="28"/>
          <w:szCs w:val="28"/>
        </w:rPr>
        <w:t>слабо-щелочную</w:t>
      </w:r>
      <w:proofErr w:type="spellEnd"/>
      <w:r>
        <w:rPr>
          <w:sz w:val="28"/>
          <w:szCs w:val="28"/>
        </w:rPr>
        <w:t xml:space="preserve"> среду, что указывает на</w:t>
      </w:r>
      <w:r>
        <w:rPr>
          <w:rStyle w:val="a4"/>
          <w:b w:val="0"/>
          <w:sz w:val="28"/>
          <w:szCs w:val="28"/>
        </w:rPr>
        <w:t xml:space="preserve"> изменение ее состава и свидетельствует о поступлении сточных вод с предприятий и сельскохозяйственных угодий в реку.</w:t>
      </w:r>
      <w:r w:rsidR="00197259" w:rsidRPr="00197259">
        <w:rPr>
          <w:rStyle w:val="a4"/>
          <w:b w:val="0"/>
          <w:sz w:val="28"/>
          <w:szCs w:val="28"/>
        </w:rPr>
        <w:t xml:space="preserve"> </w:t>
      </w:r>
      <w:r w:rsidR="00197259">
        <w:rPr>
          <w:sz w:val="28"/>
          <w:szCs w:val="28"/>
        </w:rPr>
        <w:t>По содержанию растворенного кислорода  (примерно 8 мг/л), вода в реке Мокша соответствует умеренно загрязненному водоему (III класс загрязненности).</w:t>
      </w:r>
    </w:p>
    <w:p w:rsidR="00A8041A" w:rsidRDefault="00A8041A" w:rsidP="00197259">
      <w:pPr>
        <w:pStyle w:val="a6"/>
        <w:ind w:left="-426" w:firstLine="426"/>
        <w:rPr>
          <w:sz w:val="28"/>
          <w:szCs w:val="28"/>
        </w:rPr>
      </w:pPr>
    </w:p>
    <w:p w:rsidR="00197259" w:rsidRPr="000E3C1C" w:rsidRDefault="000E3C1C" w:rsidP="000E3C1C">
      <w:pPr>
        <w:ind w:left="360"/>
        <w:rPr>
          <w:b/>
          <w:bCs/>
          <w:sz w:val="28"/>
          <w:szCs w:val="28"/>
          <w:u w:val="single"/>
        </w:rPr>
      </w:pPr>
      <w:r w:rsidRPr="000E3C1C">
        <w:rPr>
          <w:b/>
          <w:sz w:val="28"/>
          <w:szCs w:val="28"/>
          <w:u w:val="single"/>
        </w:rPr>
        <w:t xml:space="preserve">4. </w:t>
      </w:r>
      <w:r w:rsidR="00197259" w:rsidRPr="000E3C1C">
        <w:rPr>
          <w:b/>
          <w:sz w:val="28"/>
          <w:szCs w:val="28"/>
          <w:u w:val="single"/>
        </w:rPr>
        <w:t>Рекомендации</w:t>
      </w:r>
    </w:p>
    <w:p w:rsidR="00197259" w:rsidRDefault="00197259" w:rsidP="00B2447E">
      <w:pPr>
        <w:pStyle w:val="a6"/>
        <w:ind w:left="-426" w:firstLine="426"/>
        <w:rPr>
          <w:sz w:val="28"/>
          <w:szCs w:val="28"/>
        </w:rPr>
      </w:pPr>
    </w:p>
    <w:p w:rsidR="00CC5152" w:rsidRDefault="00197259" w:rsidP="00CC5152">
      <w:pPr>
        <w:pStyle w:val="a6"/>
        <w:numPr>
          <w:ilvl w:val="0"/>
          <w:numId w:val="9"/>
        </w:numPr>
        <w:ind w:left="0"/>
        <w:rPr>
          <w:sz w:val="28"/>
          <w:szCs w:val="28"/>
        </w:rPr>
      </w:pPr>
      <w:r w:rsidRPr="00CC5152">
        <w:rPr>
          <w:sz w:val="28"/>
          <w:szCs w:val="28"/>
        </w:rPr>
        <w:t>В результате проведенных исследований</w:t>
      </w:r>
      <w:r w:rsidR="00CC5152" w:rsidRPr="00CC5152">
        <w:rPr>
          <w:sz w:val="28"/>
          <w:szCs w:val="28"/>
        </w:rPr>
        <w:t>, рекомендуем не использовать речную воду для питья и по возможности ограничить ее использования для хозяйственных нужд.</w:t>
      </w:r>
    </w:p>
    <w:p w:rsidR="00CC5152" w:rsidRDefault="00CC5152" w:rsidP="00CC5152">
      <w:pPr>
        <w:pStyle w:val="a6"/>
        <w:numPr>
          <w:ilvl w:val="0"/>
          <w:numId w:val="9"/>
        </w:numPr>
        <w:ind w:left="0"/>
        <w:rPr>
          <w:sz w:val="28"/>
          <w:szCs w:val="28"/>
        </w:rPr>
      </w:pPr>
      <w:r w:rsidRPr="00CC5152">
        <w:rPr>
          <w:sz w:val="28"/>
          <w:szCs w:val="28"/>
        </w:rPr>
        <w:t>В целях улучшения качества речной воды рекомендуем жителям, проживающих на побережье</w:t>
      </w:r>
      <w:r>
        <w:rPr>
          <w:sz w:val="28"/>
          <w:szCs w:val="28"/>
        </w:rPr>
        <w:t>,</w:t>
      </w:r>
      <w:r w:rsidRPr="00CC5152">
        <w:rPr>
          <w:sz w:val="28"/>
          <w:szCs w:val="28"/>
        </w:rPr>
        <w:t xml:space="preserve"> не сбрасывать в реку бытовые отходы. Следить за чистотой придомовых территорий.</w:t>
      </w:r>
    </w:p>
    <w:p w:rsidR="001409B0" w:rsidRDefault="00CC5152" w:rsidP="00CC5152">
      <w:pPr>
        <w:pStyle w:val="a6"/>
        <w:numPr>
          <w:ilvl w:val="0"/>
          <w:numId w:val="9"/>
        </w:numPr>
        <w:ind w:left="0"/>
        <w:rPr>
          <w:sz w:val="28"/>
          <w:szCs w:val="28"/>
        </w:rPr>
      </w:pPr>
      <w:r>
        <w:rPr>
          <w:sz w:val="28"/>
          <w:szCs w:val="28"/>
        </w:rPr>
        <w:t>Для исключения попадания в реку компонентов минеральных удобрений и ядохимикатов соблюдать нормы, сроки и методы применения химических средств. Обеспечить выявление фактов, влияющих на стекание</w:t>
      </w:r>
      <w:r w:rsidR="001409B0">
        <w:rPr>
          <w:sz w:val="28"/>
          <w:szCs w:val="28"/>
        </w:rPr>
        <w:t>,</w:t>
      </w:r>
      <w:r>
        <w:rPr>
          <w:sz w:val="28"/>
          <w:szCs w:val="28"/>
        </w:rPr>
        <w:t xml:space="preserve"> фильтрацию с полей загрязняющих вод и ограничить эти процессы</w:t>
      </w:r>
      <w:r w:rsidR="001409B0">
        <w:rPr>
          <w:sz w:val="28"/>
          <w:szCs w:val="28"/>
        </w:rPr>
        <w:t>. Б</w:t>
      </w:r>
      <w:r>
        <w:rPr>
          <w:sz w:val="28"/>
          <w:szCs w:val="28"/>
        </w:rPr>
        <w:t>ороться с водной эрозией почв</w:t>
      </w:r>
      <w:r w:rsidR="001409B0">
        <w:rPr>
          <w:sz w:val="28"/>
          <w:szCs w:val="28"/>
        </w:rPr>
        <w:t>, оползневыми явлениями, разрушающими берега.</w:t>
      </w:r>
    </w:p>
    <w:p w:rsidR="00743ED2" w:rsidRDefault="001409B0" w:rsidP="00CC5152">
      <w:pPr>
        <w:pStyle w:val="a6"/>
        <w:numPr>
          <w:ilvl w:val="0"/>
          <w:numId w:val="9"/>
        </w:numPr>
        <w:ind w:left="0"/>
        <w:rPr>
          <w:sz w:val="28"/>
          <w:szCs w:val="28"/>
        </w:rPr>
      </w:pPr>
      <w:r>
        <w:rPr>
          <w:sz w:val="28"/>
          <w:szCs w:val="28"/>
        </w:rPr>
        <w:t>Обратиться к администрациям предприятий о проведении мониторинга работы очистных сооружений на данных объектах</w:t>
      </w:r>
      <w:r w:rsidR="002E127B">
        <w:rPr>
          <w:sz w:val="28"/>
          <w:szCs w:val="28"/>
        </w:rPr>
        <w:t xml:space="preserve"> (Приложение 5)</w:t>
      </w:r>
      <w:r>
        <w:rPr>
          <w:sz w:val="28"/>
          <w:szCs w:val="28"/>
        </w:rPr>
        <w:t>.</w:t>
      </w:r>
    </w:p>
    <w:p w:rsidR="00081615" w:rsidRDefault="00081615" w:rsidP="00081615">
      <w:pPr>
        <w:pStyle w:val="a6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E12BAD" w:rsidRDefault="00E12BAD" w:rsidP="00E12BAD">
      <w:pPr>
        <w:rPr>
          <w:sz w:val="28"/>
          <w:szCs w:val="28"/>
        </w:rPr>
      </w:pPr>
    </w:p>
    <w:p w:rsidR="00743ED2" w:rsidRDefault="00743ED2" w:rsidP="00743ED2">
      <w:pPr>
        <w:pStyle w:val="a6"/>
        <w:ind w:left="0"/>
        <w:rPr>
          <w:sz w:val="28"/>
          <w:szCs w:val="28"/>
        </w:rPr>
      </w:pPr>
    </w:p>
    <w:p w:rsidR="00CC5152" w:rsidRPr="000E3C1C" w:rsidRDefault="000E3C1C" w:rsidP="000E3C1C">
      <w:pPr>
        <w:rPr>
          <w:b/>
          <w:sz w:val="28"/>
          <w:szCs w:val="28"/>
          <w:u w:val="single"/>
        </w:rPr>
      </w:pPr>
      <w:r w:rsidRPr="000E3C1C">
        <w:rPr>
          <w:b/>
          <w:sz w:val="28"/>
          <w:szCs w:val="28"/>
          <w:u w:val="single"/>
        </w:rPr>
        <w:t xml:space="preserve">5.  </w:t>
      </w:r>
      <w:r w:rsidR="00743ED2" w:rsidRPr="000E3C1C">
        <w:rPr>
          <w:b/>
          <w:sz w:val="28"/>
          <w:szCs w:val="28"/>
          <w:u w:val="single"/>
        </w:rPr>
        <w:t>Список используемой литературы</w:t>
      </w:r>
      <w:r w:rsidR="00CC5152" w:rsidRPr="000E3C1C">
        <w:rPr>
          <w:b/>
          <w:sz w:val="28"/>
          <w:szCs w:val="28"/>
          <w:u w:val="single"/>
        </w:rPr>
        <w:t xml:space="preserve"> </w:t>
      </w:r>
    </w:p>
    <w:p w:rsidR="00743ED2" w:rsidRDefault="00743ED2" w:rsidP="00743ED2">
      <w:pPr>
        <w:pStyle w:val="a6"/>
        <w:ind w:left="0"/>
        <w:rPr>
          <w:b/>
          <w:sz w:val="28"/>
          <w:szCs w:val="28"/>
          <w:u w:val="single"/>
        </w:rPr>
      </w:pPr>
    </w:p>
    <w:p w:rsidR="00743ED2" w:rsidRDefault="00743ED2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Ашихмина</w:t>
      </w:r>
      <w:proofErr w:type="spellEnd"/>
      <w:r>
        <w:rPr>
          <w:sz w:val="28"/>
          <w:szCs w:val="28"/>
        </w:rPr>
        <w:t xml:space="preserve"> Т.Я. Школьный экологический мониторинг, </w:t>
      </w:r>
      <w:proofErr w:type="spellStart"/>
      <w:r>
        <w:rPr>
          <w:sz w:val="28"/>
          <w:szCs w:val="28"/>
        </w:rPr>
        <w:t>М.:Агар</w:t>
      </w:r>
      <w:proofErr w:type="spellEnd"/>
      <w:r>
        <w:rPr>
          <w:sz w:val="28"/>
          <w:szCs w:val="28"/>
        </w:rPr>
        <w:t>, 2000</w:t>
      </w:r>
    </w:p>
    <w:p w:rsidR="004B36C3" w:rsidRDefault="00743ED2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Иванов А.В. Оценка экологических условий в водоемах и водотоках, Хабаровск: Этнос</w:t>
      </w:r>
      <w:r w:rsidR="004B36C3">
        <w:rPr>
          <w:sz w:val="28"/>
          <w:szCs w:val="28"/>
        </w:rPr>
        <w:t xml:space="preserve"> – ДВ,1996</w:t>
      </w:r>
    </w:p>
    <w:p w:rsidR="004B36C3" w:rsidRDefault="004B36C3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Константинов А.С. Общая гидробиология, М.: Высшая школа, 1997</w:t>
      </w:r>
    </w:p>
    <w:p w:rsidR="00743ED2" w:rsidRDefault="004B36C3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Муравьев А.Г. Руководство по определению показателей качества воды полевыми методами,</w:t>
      </w:r>
      <w:r w:rsidR="00743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СПб.: </w:t>
      </w:r>
      <w:proofErr w:type="spellStart"/>
      <w:r>
        <w:rPr>
          <w:sz w:val="28"/>
          <w:szCs w:val="28"/>
        </w:rPr>
        <w:t>Крисмас</w:t>
      </w:r>
      <w:proofErr w:type="spellEnd"/>
      <w:r>
        <w:rPr>
          <w:sz w:val="28"/>
          <w:szCs w:val="28"/>
        </w:rPr>
        <w:t xml:space="preserve"> +, 1999</w:t>
      </w:r>
    </w:p>
    <w:p w:rsidR="004B36C3" w:rsidRDefault="004B36C3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Новиков Ю.В Методы исследования качества воды водоемов, М.: Медицина, 1990</w:t>
      </w:r>
    </w:p>
    <w:p w:rsidR="004B36C3" w:rsidRDefault="004B36C3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Практическое руководство по комплексному исследованию экологического состояния малых рек, Тула: ТОЭБЦ,  2001</w:t>
      </w:r>
    </w:p>
    <w:p w:rsidR="004B36C3" w:rsidRDefault="004B36C3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Шерфиг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Ханс</w:t>
      </w:r>
      <w:proofErr w:type="spellEnd"/>
      <w:r>
        <w:rPr>
          <w:sz w:val="28"/>
          <w:szCs w:val="28"/>
        </w:rPr>
        <w:t xml:space="preserve"> Пруд, М.: </w:t>
      </w:r>
      <w:proofErr w:type="spellStart"/>
      <w:r>
        <w:rPr>
          <w:sz w:val="28"/>
          <w:szCs w:val="28"/>
        </w:rPr>
        <w:t>Гидрометеоиздат</w:t>
      </w:r>
      <w:proofErr w:type="spellEnd"/>
      <w:r>
        <w:rPr>
          <w:sz w:val="28"/>
          <w:szCs w:val="28"/>
        </w:rPr>
        <w:t>, 1978</w:t>
      </w:r>
    </w:p>
    <w:p w:rsidR="00081615" w:rsidRDefault="00326592" w:rsidP="00743ED2">
      <w:pPr>
        <w:pStyle w:val="a6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Эндюськина</w:t>
      </w:r>
      <w:proofErr w:type="spellEnd"/>
      <w:r>
        <w:rPr>
          <w:sz w:val="28"/>
          <w:szCs w:val="28"/>
        </w:rPr>
        <w:t xml:space="preserve"> А.Н. Исследование качества воды малых рек и других водоемов, Новочебоксарск, 1997</w:t>
      </w:r>
      <w:r w:rsidR="004B36C3">
        <w:rPr>
          <w:sz w:val="28"/>
          <w:szCs w:val="28"/>
        </w:rPr>
        <w:t xml:space="preserve"> </w:t>
      </w:r>
    </w:p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Pr="00081615" w:rsidRDefault="00081615" w:rsidP="00081615"/>
    <w:p w:rsidR="00081615" w:rsidRDefault="00081615" w:rsidP="00081615"/>
    <w:p w:rsidR="00081615" w:rsidRPr="00081615" w:rsidRDefault="00081615" w:rsidP="00081615"/>
    <w:p w:rsidR="00081615" w:rsidRDefault="00081615" w:rsidP="00081615"/>
    <w:p w:rsidR="004B36C3" w:rsidRDefault="00081615" w:rsidP="00081615">
      <w:pPr>
        <w:tabs>
          <w:tab w:val="left" w:pos="4110"/>
        </w:tabs>
      </w:pPr>
      <w:r>
        <w:tab/>
      </w:r>
    </w:p>
    <w:p w:rsidR="00081615" w:rsidRDefault="00081615" w:rsidP="00081615">
      <w:pPr>
        <w:tabs>
          <w:tab w:val="left" w:pos="4110"/>
        </w:tabs>
      </w:pPr>
    </w:p>
    <w:p w:rsidR="00081615" w:rsidRDefault="00081615" w:rsidP="00081615">
      <w:pPr>
        <w:tabs>
          <w:tab w:val="left" w:pos="4110"/>
        </w:tabs>
      </w:pPr>
    </w:p>
    <w:p w:rsidR="00081615" w:rsidRDefault="00081615" w:rsidP="00081615">
      <w:pPr>
        <w:tabs>
          <w:tab w:val="left" w:pos="4110"/>
        </w:tabs>
      </w:pPr>
    </w:p>
    <w:p w:rsidR="00081615" w:rsidRDefault="00081615" w:rsidP="0042581C">
      <w:pPr>
        <w:tabs>
          <w:tab w:val="left" w:pos="4110"/>
        </w:tabs>
        <w:jc w:val="center"/>
      </w:pPr>
    </w:p>
    <w:p w:rsidR="00081615" w:rsidRDefault="00081615" w:rsidP="0042581C">
      <w:pPr>
        <w:tabs>
          <w:tab w:val="left" w:pos="4110"/>
        </w:tabs>
        <w:jc w:val="center"/>
      </w:pPr>
      <w:r>
        <w:t>19</w:t>
      </w:r>
    </w:p>
    <w:p w:rsidR="00AC4D77" w:rsidRDefault="00AC4D77" w:rsidP="0042581C">
      <w:pPr>
        <w:tabs>
          <w:tab w:val="left" w:pos="4110"/>
        </w:tabs>
        <w:jc w:val="right"/>
        <w:rPr>
          <w:b/>
          <w:sz w:val="28"/>
          <w:szCs w:val="28"/>
        </w:rPr>
      </w:pPr>
    </w:p>
    <w:p w:rsidR="009C5D2E" w:rsidRDefault="009C5D2E" w:rsidP="0042581C">
      <w:pPr>
        <w:tabs>
          <w:tab w:val="left" w:pos="4110"/>
        </w:tabs>
        <w:jc w:val="right"/>
        <w:rPr>
          <w:b/>
          <w:sz w:val="28"/>
          <w:szCs w:val="28"/>
        </w:rPr>
      </w:pPr>
    </w:p>
    <w:p w:rsidR="009C5D2E" w:rsidRDefault="009C5D2E" w:rsidP="0042581C">
      <w:pPr>
        <w:tabs>
          <w:tab w:val="left" w:pos="4110"/>
        </w:tabs>
        <w:jc w:val="right"/>
        <w:rPr>
          <w:b/>
          <w:sz w:val="28"/>
          <w:szCs w:val="28"/>
        </w:rPr>
      </w:pPr>
    </w:p>
    <w:p w:rsidR="0042581C" w:rsidRDefault="0042581C" w:rsidP="0042581C">
      <w:pPr>
        <w:tabs>
          <w:tab w:val="left" w:pos="4110"/>
        </w:tabs>
        <w:jc w:val="right"/>
        <w:rPr>
          <w:b/>
          <w:sz w:val="28"/>
          <w:szCs w:val="28"/>
        </w:rPr>
      </w:pPr>
      <w:r w:rsidRPr="0042581C">
        <w:rPr>
          <w:b/>
          <w:sz w:val="28"/>
          <w:szCs w:val="28"/>
        </w:rPr>
        <w:t>Приложение 1</w:t>
      </w:r>
    </w:p>
    <w:p w:rsidR="0042581C" w:rsidRPr="0042581C" w:rsidRDefault="0042581C" w:rsidP="0042581C">
      <w:pPr>
        <w:rPr>
          <w:sz w:val="28"/>
          <w:szCs w:val="28"/>
        </w:rPr>
      </w:pPr>
    </w:p>
    <w:p w:rsidR="00844393" w:rsidRDefault="003D2D88" w:rsidP="00AC4D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ПРОШЛОЕ И НАСТОЯЩЕЕ</w:t>
      </w:r>
    </w:p>
    <w:p w:rsidR="00844393" w:rsidRPr="00AC4D77" w:rsidRDefault="00844393" w:rsidP="003D2D88">
      <w:pPr>
        <w:rPr>
          <w:b/>
          <w:sz w:val="40"/>
          <w:szCs w:val="40"/>
        </w:rPr>
      </w:pPr>
    </w:p>
    <w:p w:rsidR="0042581C" w:rsidRDefault="00844393" w:rsidP="0042581C">
      <w:pPr>
        <w:rPr>
          <w:sz w:val="28"/>
          <w:szCs w:val="28"/>
        </w:rPr>
      </w:pPr>
      <w:r w:rsidRPr="00844393">
        <w:rPr>
          <w:noProof/>
          <w:sz w:val="28"/>
          <w:szCs w:val="28"/>
        </w:rPr>
        <w:drawing>
          <wp:inline distT="0" distB="0" distL="0" distR="0">
            <wp:extent cx="5248275" cy="2847975"/>
            <wp:effectExtent l="19050" t="0" r="9525" b="0"/>
            <wp:docPr id="9" name="Рисунок 2" descr="C:\Users\home\Desktop\старая мо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старая мокш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93" w:rsidRDefault="00844393" w:rsidP="0042581C">
      <w:pPr>
        <w:rPr>
          <w:sz w:val="28"/>
          <w:szCs w:val="28"/>
        </w:rPr>
      </w:pPr>
    </w:p>
    <w:p w:rsidR="003D2D88" w:rsidRDefault="003D2D88" w:rsidP="003D2D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Река Мокша в семидесятые годы ХХ века</w:t>
      </w:r>
    </w:p>
    <w:p w:rsidR="003D2D88" w:rsidRDefault="003D2D88" w:rsidP="003D2D88">
      <w:pPr>
        <w:rPr>
          <w:b/>
          <w:sz w:val="40"/>
          <w:szCs w:val="40"/>
        </w:rPr>
      </w:pPr>
    </w:p>
    <w:p w:rsidR="003D2D88" w:rsidRPr="003D2D88" w:rsidRDefault="003D2D88" w:rsidP="003D2D88">
      <w:pPr>
        <w:rPr>
          <w:b/>
          <w:sz w:val="40"/>
          <w:szCs w:val="40"/>
        </w:rPr>
      </w:pPr>
    </w:p>
    <w:p w:rsidR="003D2D88" w:rsidRDefault="00844393" w:rsidP="003D2D8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91125" cy="3438525"/>
            <wp:effectExtent l="19050" t="0" r="9525" b="0"/>
            <wp:docPr id="12" name="Рисунок 5" descr="C:\Users\home\Desktop\мокша сего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мокша сегодн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88" w:rsidRDefault="003D2D88" w:rsidP="003D2D88">
      <w:pPr>
        <w:rPr>
          <w:b/>
          <w:sz w:val="28"/>
          <w:szCs w:val="28"/>
        </w:rPr>
      </w:pPr>
    </w:p>
    <w:p w:rsidR="003D2D88" w:rsidRDefault="003D2D88" w:rsidP="003D2D88">
      <w:pPr>
        <w:rPr>
          <w:b/>
          <w:sz w:val="28"/>
          <w:szCs w:val="28"/>
        </w:rPr>
      </w:pPr>
    </w:p>
    <w:p w:rsidR="008D1795" w:rsidRDefault="003D2D88" w:rsidP="008D1795">
      <w:pPr>
        <w:jc w:val="center"/>
        <w:rPr>
          <w:b/>
          <w:sz w:val="40"/>
          <w:szCs w:val="40"/>
        </w:rPr>
      </w:pPr>
      <w:r w:rsidRPr="003D2D88">
        <w:rPr>
          <w:b/>
          <w:sz w:val="40"/>
          <w:szCs w:val="40"/>
        </w:rPr>
        <w:t>Река Мокша 2019 год</w:t>
      </w:r>
    </w:p>
    <w:p w:rsidR="0042581C" w:rsidRDefault="0042581C" w:rsidP="008D1795">
      <w:pPr>
        <w:jc w:val="right"/>
        <w:rPr>
          <w:b/>
          <w:sz w:val="28"/>
          <w:szCs w:val="28"/>
        </w:rPr>
      </w:pPr>
      <w:r w:rsidRPr="0042581C">
        <w:rPr>
          <w:b/>
          <w:sz w:val="28"/>
          <w:szCs w:val="28"/>
        </w:rPr>
        <w:t>Приложение 2</w:t>
      </w:r>
    </w:p>
    <w:p w:rsidR="008D1795" w:rsidRPr="008D1795" w:rsidRDefault="008D1795" w:rsidP="008D1795">
      <w:pPr>
        <w:jc w:val="center"/>
        <w:rPr>
          <w:b/>
          <w:sz w:val="40"/>
          <w:szCs w:val="40"/>
        </w:rPr>
      </w:pPr>
    </w:p>
    <w:p w:rsidR="003D2D88" w:rsidRPr="008D1795" w:rsidRDefault="008D1795" w:rsidP="008D17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Pr="008D1795">
        <w:rPr>
          <w:b/>
          <w:sz w:val="40"/>
          <w:szCs w:val="40"/>
        </w:rPr>
        <w:t>Река Мокша на карте России</w:t>
      </w: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8D1795">
      <w:pPr>
        <w:tabs>
          <w:tab w:val="left" w:pos="6135"/>
        </w:tabs>
        <w:rPr>
          <w:b/>
          <w:sz w:val="28"/>
          <w:szCs w:val="28"/>
        </w:rPr>
      </w:pPr>
    </w:p>
    <w:p w:rsidR="00BE1BCF" w:rsidRDefault="008D1795" w:rsidP="008D1795">
      <w:pPr>
        <w:tabs>
          <w:tab w:val="left" w:pos="613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72100" cy="5191125"/>
            <wp:effectExtent l="19050" t="0" r="0" b="0"/>
            <wp:docPr id="14" name="Рисунок 7" descr="C:\Users\home\Desktop\_кар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_карт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035538" w:rsidRDefault="008D1795" w:rsidP="00035538">
      <w:pPr>
        <w:tabs>
          <w:tab w:val="left" w:pos="6135"/>
        </w:tabs>
        <w:rPr>
          <w:b/>
          <w:sz w:val="32"/>
          <w:szCs w:val="32"/>
        </w:rPr>
      </w:pPr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 xml:space="preserve">Река Мокша берет свое начало на склонах Приволжской возвышенности в районе населенного пункта Выглядовка Мокшанского района Пензенской области и протекает по трем административным районам: Мокшанскому, </w:t>
      </w:r>
      <w:proofErr w:type="spellStart"/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>Нижнеломовскому</w:t>
      </w:r>
      <w:proofErr w:type="spellEnd"/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>Наровчатскому</w:t>
      </w:r>
      <w:proofErr w:type="spellEnd"/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 xml:space="preserve">. Затем пересекает административную границу Пензенской области с республикой Мордовия, протекает по ее территории и впадает в реку Ока у Пятницкого Яра ниже г. </w:t>
      </w:r>
      <w:proofErr w:type="spellStart"/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>Касимов</w:t>
      </w:r>
      <w:proofErr w:type="spellEnd"/>
      <w:r w:rsidRPr="008D1795">
        <w:rPr>
          <w:rStyle w:val="c2"/>
          <w:color w:val="000000"/>
          <w:sz w:val="32"/>
          <w:szCs w:val="32"/>
          <w:bdr w:val="none" w:sz="0" w:space="0" w:color="auto" w:frame="1"/>
        </w:rPr>
        <w:t xml:space="preserve"> Рязанской области</w:t>
      </w:r>
      <w:r w:rsidR="00035538">
        <w:rPr>
          <w:b/>
          <w:sz w:val="32"/>
          <w:szCs w:val="32"/>
        </w:rPr>
        <w:t>.</w:t>
      </w:r>
    </w:p>
    <w:p w:rsidR="00035538" w:rsidRDefault="00035538" w:rsidP="00035538">
      <w:pPr>
        <w:tabs>
          <w:tab w:val="left" w:pos="6135"/>
        </w:tabs>
        <w:rPr>
          <w:b/>
          <w:sz w:val="32"/>
          <w:szCs w:val="32"/>
        </w:rPr>
      </w:pPr>
    </w:p>
    <w:p w:rsidR="00BE1BCF" w:rsidRPr="00035538" w:rsidRDefault="00BE1BCF" w:rsidP="00035538">
      <w:pPr>
        <w:tabs>
          <w:tab w:val="left" w:pos="6135"/>
        </w:tabs>
        <w:jc w:val="right"/>
        <w:rPr>
          <w:b/>
          <w:sz w:val="32"/>
          <w:szCs w:val="32"/>
        </w:rPr>
      </w:pPr>
      <w:r>
        <w:rPr>
          <w:b/>
          <w:sz w:val="28"/>
          <w:szCs w:val="28"/>
        </w:rPr>
        <w:t>Приложение 3</w:t>
      </w:r>
    </w:p>
    <w:p w:rsidR="00BE1BCF" w:rsidRPr="00035538" w:rsidRDefault="00BE1BCF" w:rsidP="00035538">
      <w:pPr>
        <w:tabs>
          <w:tab w:val="left" w:pos="6135"/>
        </w:tabs>
        <w:jc w:val="center"/>
        <w:rPr>
          <w:b/>
          <w:sz w:val="40"/>
          <w:szCs w:val="40"/>
        </w:rPr>
      </w:pPr>
    </w:p>
    <w:p w:rsidR="00BE1BCF" w:rsidRPr="00035538" w:rsidRDefault="00035538" w:rsidP="00035538">
      <w:pPr>
        <w:tabs>
          <w:tab w:val="left" w:pos="6135"/>
        </w:tabs>
        <w:jc w:val="center"/>
        <w:rPr>
          <w:b/>
          <w:sz w:val="40"/>
          <w:szCs w:val="40"/>
        </w:rPr>
      </w:pPr>
      <w:r w:rsidRPr="00035538">
        <w:rPr>
          <w:b/>
          <w:sz w:val="40"/>
          <w:szCs w:val="40"/>
        </w:rPr>
        <w:t>Русло реки Мокша</w:t>
      </w: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035538" w:rsidP="00035538">
      <w:pPr>
        <w:tabs>
          <w:tab w:val="left" w:pos="6135"/>
        </w:tabs>
        <w:ind w:right="1133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38725" cy="2990850"/>
            <wp:effectExtent l="19050" t="0" r="9525" b="0"/>
            <wp:docPr id="16" name="Рисунок 8" descr="C:\Users\home\Desktop\заросшая мо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заросшая мокш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38" w:rsidRDefault="00035538" w:rsidP="00035538">
      <w:pPr>
        <w:tabs>
          <w:tab w:val="left" w:pos="6135"/>
        </w:tabs>
        <w:ind w:right="1133"/>
        <w:jc w:val="right"/>
        <w:rPr>
          <w:b/>
          <w:sz w:val="28"/>
          <w:szCs w:val="28"/>
        </w:rPr>
      </w:pPr>
    </w:p>
    <w:p w:rsidR="00035538" w:rsidRDefault="00035538" w:rsidP="003D64F8">
      <w:pPr>
        <w:tabs>
          <w:tab w:val="left" w:pos="6135"/>
        </w:tabs>
        <w:ind w:right="1133"/>
        <w:jc w:val="center"/>
        <w:rPr>
          <w:b/>
          <w:sz w:val="28"/>
          <w:szCs w:val="28"/>
        </w:rPr>
      </w:pPr>
    </w:p>
    <w:p w:rsidR="003D64F8" w:rsidRPr="003D64F8" w:rsidRDefault="003D64F8" w:rsidP="003D64F8">
      <w:pPr>
        <w:tabs>
          <w:tab w:val="left" w:pos="6135"/>
        </w:tabs>
        <w:ind w:right="1133"/>
        <w:jc w:val="center"/>
        <w:rPr>
          <w:b/>
          <w:sz w:val="40"/>
          <w:szCs w:val="40"/>
        </w:rPr>
      </w:pPr>
      <w:r w:rsidRPr="003D64F8">
        <w:rPr>
          <w:b/>
          <w:sz w:val="40"/>
          <w:szCs w:val="40"/>
        </w:rPr>
        <w:t>Расчистка береговой зоны на реке Мокша</w:t>
      </w:r>
    </w:p>
    <w:p w:rsidR="00035538" w:rsidRDefault="00035538" w:rsidP="00035538">
      <w:pPr>
        <w:tabs>
          <w:tab w:val="left" w:pos="6135"/>
        </w:tabs>
        <w:ind w:right="1133"/>
        <w:jc w:val="center"/>
        <w:rPr>
          <w:b/>
          <w:sz w:val="28"/>
          <w:szCs w:val="28"/>
        </w:rPr>
      </w:pPr>
    </w:p>
    <w:p w:rsidR="00035538" w:rsidRDefault="00035538" w:rsidP="00035538">
      <w:pPr>
        <w:tabs>
          <w:tab w:val="left" w:pos="6135"/>
        </w:tabs>
        <w:ind w:right="1133"/>
        <w:jc w:val="right"/>
        <w:rPr>
          <w:b/>
          <w:sz w:val="28"/>
          <w:szCs w:val="28"/>
        </w:rPr>
      </w:pPr>
    </w:p>
    <w:p w:rsidR="00BE1BCF" w:rsidRDefault="003D64F8" w:rsidP="003D64F8">
      <w:pPr>
        <w:tabs>
          <w:tab w:val="left" w:pos="3705"/>
          <w:tab w:val="left" w:pos="61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E1BCF" w:rsidRDefault="00035538" w:rsidP="00035538">
      <w:pPr>
        <w:tabs>
          <w:tab w:val="left" w:pos="613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00650" cy="3506952"/>
            <wp:effectExtent l="19050" t="0" r="0" b="0"/>
            <wp:docPr id="17" name="Рисунок 9" descr="C:\Users\home\Desktop\очистка рус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очистка русл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0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3D64F8">
      <w:pPr>
        <w:tabs>
          <w:tab w:val="left" w:pos="613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A74F27" w:rsidRDefault="00A74F27" w:rsidP="003D64F8">
      <w:pPr>
        <w:tabs>
          <w:tab w:val="left" w:pos="6135"/>
        </w:tabs>
        <w:jc w:val="center"/>
        <w:rPr>
          <w:b/>
          <w:sz w:val="40"/>
          <w:szCs w:val="40"/>
        </w:rPr>
      </w:pPr>
    </w:p>
    <w:p w:rsidR="00A74F27" w:rsidRDefault="00A74F27" w:rsidP="003D64F8">
      <w:pPr>
        <w:tabs>
          <w:tab w:val="left" w:pos="6135"/>
        </w:tabs>
        <w:jc w:val="center"/>
        <w:rPr>
          <w:b/>
          <w:sz w:val="40"/>
          <w:szCs w:val="40"/>
        </w:rPr>
      </w:pPr>
    </w:p>
    <w:p w:rsidR="00BE1BCF" w:rsidRDefault="003D64F8" w:rsidP="003D64F8">
      <w:pPr>
        <w:tabs>
          <w:tab w:val="left" w:pos="6135"/>
        </w:tabs>
        <w:jc w:val="center"/>
        <w:rPr>
          <w:b/>
          <w:sz w:val="40"/>
          <w:szCs w:val="40"/>
        </w:rPr>
      </w:pPr>
      <w:r w:rsidRPr="003D64F8">
        <w:rPr>
          <w:b/>
          <w:sz w:val="40"/>
          <w:szCs w:val="40"/>
        </w:rPr>
        <w:t>Сравнительный анализ качественного состава воды с разных участков реки Мокша</w:t>
      </w:r>
    </w:p>
    <w:p w:rsidR="00A74F27" w:rsidRDefault="00A74F27" w:rsidP="003D64F8">
      <w:pPr>
        <w:tabs>
          <w:tab w:val="left" w:pos="6135"/>
        </w:tabs>
        <w:jc w:val="center"/>
        <w:rPr>
          <w:b/>
          <w:sz w:val="40"/>
          <w:szCs w:val="40"/>
        </w:rPr>
      </w:pPr>
    </w:p>
    <w:p w:rsidR="00A74F27" w:rsidRDefault="00A74F27" w:rsidP="003D64F8">
      <w:pPr>
        <w:tabs>
          <w:tab w:val="left" w:pos="6135"/>
        </w:tabs>
        <w:jc w:val="center"/>
        <w:rPr>
          <w:b/>
          <w:sz w:val="40"/>
          <w:szCs w:val="40"/>
        </w:rPr>
      </w:pPr>
    </w:p>
    <w:p w:rsidR="002E127B" w:rsidRDefault="002E127B" w:rsidP="003D64F8">
      <w:pPr>
        <w:tabs>
          <w:tab w:val="left" w:pos="6135"/>
        </w:tabs>
        <w:jc w:val="center"/>
        <w:rPr>
          <w:b/>
          <w:sz w:val="40"/>
          <w:szCs w:val="40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E127B" w:rsidTr="002E127B">
        <w:tc>
          <w:tcPr>
            <w:tcW w:w="2392" w:type="dxa"/>
          </w:tcPr>
          <w:p w:rsidR="00A74F27" w:rsidRPr="00A74F27" w:rsidRDefault="00A74F27" w:rsidP="00A74F27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  <w:p w:rsidR="002E127B" w:rsidRPr="00A74F27" w:rsidRDefault="00A74F27" w:rsidP="00A74F27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показатели</w:t>
            </w:r>
          </w:p>
        </w:tc>
        <w:tc>
          <w:tcPr>
            <w:tcW w:w="2393" w:type="dxa"/>
          </w:tcPr>
          <w:p w:rsidR="002E127B" w:rsidRPr="00A74F27" w:rsidRDefault="002E127B" w:rsidP="002E127B">
            <w:pPr>
              <w:tabs>
                <w:tab w:val="left" w:pos="6135"/>
              </w:tabs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Участок реки у плотины</w:t>
            </w:r>
          </w:p>
        </w:tc>
        <w:tc>
          <w:tcPr>
            <w:tcW w:w="2393" w:type="dxa"/>
          </w:tcPr>
          <w:p w:rsidR="002E127B" w:rsidRPr="00A74F27" w:rsidRDefault="002E127B" w:rsidP="002E127B">
            <w:pPr>
              <w:tabs>
                <w:tab w:val="left" w:pos="6135"/>
              </w:tabs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Район тепличного комплекса</w:t>
            </w:r>
          </w:p>
        </w:tc>
        <w:tc>
          <w:tcPr>
            <w:tcW w:w="2393" w:type="dxa"/>
          </w:tcPr>
          <w:p w:rsidR="002E127B" w:rsidRPr="00A74F27" w:rsidRDefault="002E127B" w:rsidP="002E127B">
            <w:pPr>
              <w:tabs>
                <w:tab w:val="left" w:pos="6135"/>
              </w:tabs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Район маслозавода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proofErr w:type="spellStart"/>
            <w:r w:rsidRPr="00A74F27">
              <w:rPr>
                <w:sz w:val="36"/>
                <w:szCs w:val="36"/>
              </w:rPr>
              <w:t>рН</w:t>
            </w:r>
            <w:proofErr w:type="spellEnd"/>
          </w:p>
        </w:tc>
        <w:tc>
          <w:tcPr>
            <w:tcW w:w="2393" w:type="dxa"/>
          </w:tcPr>
          <w:p w:rsidR="002E127B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7,0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8,0</w:t>
            </w: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8,0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прозрачность</w:t>
            </w:r>
          </w:p>
        </w:tc>
        <w:tc>
          <w:tcPr>
            <w:tcW w:w="2393" w:type="dxa"/>
          </w:tcPr>
          <w:p w:rsidR="002E127B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</w:t>
            </w:r>
            <w:r w:rsidR="00F84EE5" w:rsidRPr="00A74F27">
              <w:rPr>
                <w:sz w:val="36"/>
                <w:szCs w:val="36"/>
              </w:rPr>
              <w:t>розрачная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прозрачная</w:t>
            </w: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прозрачная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цветность</w:t>
            </w:r>
          </w:p>
        </w:tc>
        <w:tc>
          <w:tcPr>
            <w:tcW w:w="2393" w:type="dxa"/>
          </w:tcPr>
          <w:p w:rsidR="002E127B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Ж</w:t>
            </w:r>
            <w:r w:rsidR="00F84EE5" w:rsidRPr="00A74F27">
              <w:rPr>
                <w:sz w:val="36"/>
                <w:szCs w:val="36"/>
              </w:rPr>
              <w:t>елтоватая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желтоватая</w:t>
            </w: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зеленоватая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запах</w:t>
            </w:r>
          </w:p>
        </w:tc>
        <w:tc>
          <w:tcPr>
            <w:tcW w:w="2393" w:type="dxa"/>
          </w:tcPr>
          <w:p w:rsidR="002E127B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очень слабый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слабый</w:t>
            </w:r>
          </w:p>
        </w:tc>
        <w:tc>
          <w:tcPr>
            <w:tcW w:w="2393" w:type="dxa"/>
          </w:tcPr>
          <w:p w:rsidR="002E127B" w:rsidRPr="00A74F27" w:rsidRDefault="00F84EE5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слабый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  <w:vertAlign w:val="subscript"/>
              </w:rPr>
            </w:pPr>
            <w:r w:rsidRPr="00A74F27">
              <w:rPr>
                <w:sz w:val="36"/>
                <w:szCs w:val="36"/>
              </w:rPr>
              <w:t>р</w:t>
            </w:r>
            <w:r w:rsidR="00F84EE5" w:rsidRPr="00A74F27">
              <w:rPr>
                <w:sz w:val="36"/>
                <w:szCs w:val="36"/>
              </w:rPr>
              <w:t>астворенный О</w:t>
            </w:r>
            <w:r w:rsidR="00F84EE5" w:rsidRPr="00A74F27">
              <w:rPr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393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8мг/л</w:t>
            </w:r>
          </w:p>
        </w:tc>
        <w:tc>
          <w:tcPr>
            <w:tcW w:w="2393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8 мг/л</w:t>
            </w:r>
          </w:p>
        </w:tc>
        <w:tc>
          <w:tcPr>
            <w:tcW w:w="2393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8 мг/л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сульфаты</w:t>
            </w:r>
          </w:p>
        </w:tc>
        <w:tc>
          <w:tcPr>
            <w:tcW w:w="2393" w:type="dxa"/>
          </w:tcPr>
          <w:p w:rsidR="002E127B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</w:t>
            </w:r>
            <w:r w:rsidR="00D756F9" w:rsidRPr="00A74F27">
              <w:rPr>
                <w:sz w:val="36"/>
                <w:szCs w:val="36"/>
              </w:rPr>
              <w:t>орма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норма</w:t>
            </w:r>
          </w:p>
        </w:tc>
        <w:tc>
          <w:tcPr>
            <w:tcW w:w="2393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норма</w:t>
            </w:r>
          </w:p>
        </w:tc>
      </w:tr>
      <w:tr w:rsidR="002E127B" w:rsidTr="002E127B">
        <w:tc>
          <w:tcPr>
            <w:tcW w:w="2392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хлориды</w:t>
            </w:r>
          </w:p>
        </w:tc>
        <w:tc>
          <w:tcPr>
            <w:tcW w:w="2393" w:type="dxa"/>
          </w:tcPr>
          <w:p w:rsidR="002E127B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</w:t>
            </w:r>
            <w:r w:rsidR="00D756F9" w:rsidRPr="00A74F27">
              <w:rPr>
                <w:sz w:val="36"/>
                <w:szCs w:val="36"/>
              </w:rPr>
              <w:t>орма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2E127B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норма</w:t>
            </w:r>
          </w:p>
        </w:tc>
        <w:tc>
          <w:tcPr>
            <w:tcW w:w="2393" w:type="dxa"/>
          </w:tcPr>
          <w:p w:rsidR="00D756F9" w:rsidRPr="00A74F27" w:rsidRDefault="00D756F9" w:rsidP="00D756F9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норма</w:t>
            </w:r>
          </w:p>
        </w:tc>
      </w:tr>
      <w:tr w:rsidR="00D756F9" w:rsidTr="002E127B">
        <w:tc>
          <w:tcPr>
            <w:tcW w:w="2392" w:type="dxa"/>
          </w:tcPr>
          <w:p w:rsidR="00D756F9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фенолы</w:t>
            </w:r>
          </w:p>
        </w:tc>
        <w:tc>
          <w:tcPr>
            <w:tcW w:w="2393" w:type="dxa"/>
          </w:tcPr>
          <w:p w:rsidR="00D756F9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</w:t>
            </w:r>
            <w:r w:rsidR="00D756F9" w:rsidRPr="00A74F27">
              <w:rPr>
                <w:sz w:val="36"/>
                <w:szCs w:val="36"/>
              </w:rPr>
              <w:t>ет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D756F9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присутствуют</w:t>
            </w:r>
          </w:p>
        </w:tc>
        <w:tc>
          <w:tcPr>
            <w:tcW w:w="2393" w:type="dxa"/>
          </w:tcPr>
          <w:p w:rsidR="00D756F9" w:rsidRPr="00A74F27" w:rsidRDefault="00D756F9" w:rsidP="00D756F9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присутствуют</w:t>
            </w:r>
          </w:p>
        </w:tc>
      </w:tr>
      <w:tr w:rsidR="00D756F9" w:rsidTr="002E127B">
        <w:tc>
          <w:tcPr>
            <w:tcW w:w="2392" w:type="dxa"/>
          </w:tcPr>
          <w:p w:rsidR="00D756F9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нитраты</w:t>
            </w:r>
          </w:p>
        </w:tc>
        <w:tc>
          <w:tcPr>
            <w:tcW w:w="2393" w:type="dxa"/>
          </w:tcPr>
          <w:p w:rsidR="00D756F9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10 мг/л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D756F9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100 мг/л</w:t>
            </w:r>
          </w:p>
        </w:tc>
        <w:tc>
          <w:tcPr>
            <w:tcW w:w="2393" w:type="dxa"/>
          </w:tcPr>
          <w:p w:rsidR="00D756F9" w:rsidRPr="00A74F27" w:rsidRDefault="00D756F9" w:rsidP="00D756F9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50 мг/л</w:t>
            </w:r>
          </w:p>
        </w:tc>
      </w:tr>
      <w:tr w:rsidR="00D756F9" w:rsidTr="002E127B">
        <w:tc>
          <w:tcPr>
            <w:tcW w:w="2392" w:type="dxa"/>
          </w:tcPr>
          <w:p w:rsidR="00D756F9" w:rsidRPr="00A74F27" w:rsidRDefault="00D756F9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железо</w:t>
            </w:r>
          </w:p>
        </w:tc>
        <w:tc>
          <w:tcPr>
            <w:tcW w:w="2393" w:type="dxa"/>
          </w:tcPr>
          <w:p w:rsidR="00D756F9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б</w:t>
            </w:r>
            <w:r w:rsidR="00D756F9" w:rsidRPr="00A74F27">
              <w:rPr>
                <w:sz w:val="36"/>
                <w:szCs w:val="36"/>
              </w:rPr>
              <w:t>олее 0,1 мг/л</w:t>
            </w:r>
          </w:p>
          <w:p w:rsidR="00A74F27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D756F9" w:rsidRPr="00A74F27" w:rsidRDefault="00A74F27" w:rsidP="00F84EE5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более 0,1 мг/л</w:t>
            </w:r>
          </w:p>
        </w:tc>
        <w:tc>
          <w:tcPr>
            <w:tcW w:w="2393" w:type="dxa"/>
          </w:tcPr>
          <w:p w:rsidR="00D756F9" w:rsidRPr="00A74F27" w:rsidRDefault="00A74F27" w:rsidP="00D756F9">
            <w:pPr>
              <w:tabs>
                <w:tab w:val="left" w:pos="6135"/>
              </w:tabs>
              <w:jc w:val="center"/>
              <w:rPr>
                <w:sz w:val="36"/>
                <w:szCs w:val="36"/>
              </w:rPr>
            </w:pPr>
            <w:r w:rsidRPr="00A74F27">
              <w:rPr>
                <w:sz w:val="36"/>
                <w:szCs w:val="36"/>
              </w:rPr>
              <w:t>более 0,1 мг/л</w:t>
            </w:r>
          </w:p>
        </w:tc>
      </w:tr>
    </w:tbl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A74F27" w:rsidRDefault="00A74F27" w:rsidP="00BE1BCF">
      <w:pPr>
        <w:tabs>
          <w:tab w:val="left" w:pos="6135"/>
        </w:tabs>
        <w:jc w:val="right"/>
        <w:rPr>
          <w:b/>
          <w:sz w:val="28"/>
          <w:szCs w:val="28"/>
        </w:rPr>
      </w:pPr>
    </w:p>
    <w:p w:rsidR="00BE1BCF" w:rsidRPr="003D64F8" w:rsidRDefault="00BE1BCF" w:rsidP="00BE1BCF">
      <w:pPr>
        <w:tabs>
          <w:tab w:val="left" w:pos="6135"/>
        </w:tabs>
        <w:jc w:val="right"/>
        <w:rPr>
          <w:b/>
          <w:sz w:val="28"/>
          <w:szCs w:val="28"/>
        </w:rPr>
      </w:pPr>
      <w:r w:rsidRPr="003D64F8">
        <w:rPr>
          <w:b/>
          <w:sz w:val="28"/>
          <w:szCs w:val="28"/>
        </w:rPr>
        <w:t>Приложение 5</w:t>
      </w:r>
    </w:p>
    <w:p w:rsidR="008B1585" w:rsidRPr="003D64F8" w:rsidRDefault="003D64F8" w:rsidP="003D64F8">
      <w:pPr>
        <w:tabs>
          <w:tab w:val="left" w:pos="6135"/>
        </w:tabs>
        <w:jc w:val="center"/>
        <w:rPr>
          <w:b/>
          <w:sz w:val="40"/>
          <w:szCs w:val="40"/>
        </w:rPr>
      </w:pPr>
      <w:r w:rsidRPr="003D64F8">
        <w:rPr>
          <w:b/>
          <w:sz w:val="40"/>
          <w:szCs w:val="40"/>
        </w:rPr>
        <w:t>Нужно что-то менять…</w:t>
      </w:r>
    </w:p>
    <w:p w:rsidR="008B1585" w:rsidRDefault="008B1585" w:rsidP="00BE1BCF">
      <w:pPr>
        <w:tabs>
          <w:tab w:val="left" w:pos="6135"/>
        </w:tabs>
        <w:rPr>
          <w:sz w:val="28"/>
          <w:szCs w:val="28"/>
        </w:rPr>
      </w:pPr>
    </w:p>
    <w:p w:rsidR="008B1585" w:rsidRDefault="003D64F8" w:rsidP="003D64F8">
      <w:pPr>
        <w:tabs>
          <w:tab w:val="left" w:pos="6135"/>
        </w:tabs>
        <w:ind w:left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38650" cy="2505075"/>
            <wp:effectExtent l="19050" t="0" r="0" b="0"/>
            <wp:docPr id="20" name="Рисунок 11" descr="C:\Users\home\Desktop\загрзненная мо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загрзненная мокш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85" w:rsidRDefault="008B1585" w:rsidP="00BE1BCF">
      <w:pPr>
        <w:tabs>
          <w:tab w:val="left" w:pos="6135"/>
        </w:tabs>
        <w:rPr>
          <w:sz w:val="28"/>
          <w:szCs w:val="28"/>
        </w:rPr>
      </w:pP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Умирает река, истекая,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Словно кровью, последней водой.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И кусты без воды иссыхают,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Ощетинился берег крутой.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Уж совсем воробью по колено,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Так в народе у нас говорят,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Обмелела река, обмелела,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Утекла, не воротишь назад.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А была полноводна, как море,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А была глубока и чиста,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Разливалась весной на просторе,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А к зиме все противилась встать.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И от берега к берегу волны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На себе колыхали века,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А сейчас умирает безвольно,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Умирает большая река.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Постепенно ее задушили,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Уж теперь ее дни коротки.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Где болота совсем осушили,</w:t>
      </w:r>
    </w:p>
    <w:p w:rsidR="00BE1BCF" w:rsidRPr="003D64F8" w:rsidRDefault="00BE1BCF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Где</w:t>
      </w:r>
      <w:r w:rsidR="008B1585" w:rsidRPr="003D64F8">
        <w:rPr>
          <w:sz w:val="28"/>
          <w:szCs w:val="28"/>
        </w:rPr>
        <w:t xml:space="preserve"> </w:t>
      </w:r>
      <w:r w:rsidRPr="003D64F8">
        <w:rPr>
          <w:sz w:val="28"/>
          <w:szCs w:val="28"/>
        </w:rPr>
        <w:t>засыпали все родники.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Нечистоты сливали без меры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И без разума брали воды.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Есть в истории нашей примеры,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Где от рек оставались следы.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«Здесь когда-то река протекала»,-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Может в будущем кто-то сказать,</w:t>
      </w:r>
    </w:p>
    <w:p w:rsidR="008B1585" w:rsidRPr="003D64F8" w:rsidRDefault="008B1585" w:rsidP="002E127B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И потрогает высохший камень…</w:t>
      </w:r>
    </w:p>
    <w:p w:rsidR="005C6538" w:rsidRPr="00EA4360" w:rsidRDefault="008B1585" w:rsidP="009C5D2E">
      <w:pPr>
        <w:tabs>
          <w:tab w:val="left" w:pos="6135"/>
        </w:tabs>
        <w:jc w:val="center"/>
        <w:rPr>
          <w:sz w:val="28"/>
          <w:szCs w:val="28"/>
        </w:rPr>
      </w:pPr>
      <w:r w:rsidRPr="003D64F8">
        <w:rPr>
          <w:sz w:val="28"/>
          <w:szCs w:val="28"/>
        </w:rPr>
        <w:t>А под камнем вода, как слеза.</w:t>
      </w:r>
    </w:p>
    <w:sectPr w:rsidR="005C6538" w:rsidRPr="00EA4360" w:rsidSect="00CF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096"/>
    <w:multiLevelType w:val="multilevel"/>
    <w:tmpl w:val="F8DC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CB70329"/>
    <w:multiLevelType w:val="hybridMultilevel"/>
    <w:tmpl w:val="66E60106"/>
    <w:lvl w:ilvl="0" w:tplc="97B479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B44AF"/>
    <w:multiLevelType w:val="multilevel"/>
    <w:tmpl w:val="6696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25678"/>
    <w:multiLevelType w:val="hybridMultilevel"/>
    <w:tmpl w:val="C69868B8"/>
    <w:lvl w:ilvl="0" w:tplc="476C921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651F7"/>
    <w:multiLevelType w:val="hybridMultilevel"/>
    <w:tmpl w:val="E9C2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653E2"/>
    <w:multiLevelType w:val="hybridMultilevel"/>
    <w:tmpl w:val="D54EB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C5E8C"/>
    <w:multiLevelType w:val="multilevel"/>
    <w:tmpl w:val="7382CF3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3F794C0F"/>
    <w:multiLevelType w:val="multilevel"/>
    <w:tmpl w:val="FFBA2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78F0AED"/>
    <w:multiLevelType w:val="multilevel"/>
    <w:tmpl w:val="993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052C0"/>
    <w:multiLevelType w:val="multilevel"/>
    <w:tmpl w:val="D34E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07D21"/>
    <w:multiLevelType w:val="multilevel"/>
    <w:tmpl w:val="73E0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B7C4E"/>
    <w:multiLevelType w:val="multilevel"/>
    <w:tmpl w:val="4426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97FDC"/>
    <w:multiLevelType w:val="multilevel"/>
    <w:tmpl w:val="7E4CAFFE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3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68490F"/>
    <w:rsid w:val="00010D39"/>
    <w:rsid w:val="00035538"/>
    <w:rsid w:val="00081615"/>
    <w:rsid w:val="000A06B4"/>
    <w:rsid w:val="000E3C1C"/>
    <w:rsid w:val="00105B54"/>
    <w:rsid w:val="001409B0"/>
    <w:rsid w:val="00166BA7"/>
    <w:rsid w:val="00197259"/>
    <w:rsid w:val="001A3E30"/>
    <w:rsid w:val="001A7924"/>
    <w:rsid w:val="001E3AC1"/>
    <w:rsid w:val="00215437"/>
    <w:rsid w:val="002209FD"/>
    <w:rsid w:val="002268D7"/>
    <w:rsid w:val="00234EF4"/>
    <w:rsid w:val="00290F81"/>
    <w:rsid w:val="002A2654"/>
    <w:rsid w:val="002E127B"/>
    <w:rsid w:val="00303DF8"/>
    <w:rsid w:val="00324846"/>
    <w:rsid w:val="00326592"/>
    <w:rsid w:val="00363FC8"/>
    <w:rsid w:val="00387564"/>
    <w:rsid w:val="00391712"/>
    <w:rsid w:val="003D2D88"/>
    <w:rsid w:val="003D64F8"/>
    <w:rsid w:val="003E4E26"/>
    <w:rsid w:val="003F1305"/>
    <w:rsid w:val="0042581C"/>
    <w:rsid w:val="00464BDD"/>
    <w:rsid w:val="00475CF4"/>
    <w:rsid w:val="004B36C3"/>
    <w:rsid w:val="004C406D"/>
    <w:rsid w:val="004E5D26"/>
    <w:rsid w:val="0050498B"/>
    <w:rsid w:val="00543A4F"/>
    <w:rsid w:val="0054432B"/>
    <w:rsid w:val="005548FB"/>
    <w:rsid w:val="00557D7F"/>
    <w:rsid w:val="005B7EB7"/>
    <w:rsid w:val="005C6538"/>
    <w:rsid w:val="005D2B8C"/>
    <w:rsid w:val="005E7C2C"/>
    <w:rsid w:val="005F6DB0"/>
    <w:rsid w:val="00630406"/>
    <w:rsid w:val="00643026"/>
    <w:rsid w:val="0066052A"/>
    <w:rsid w:val="0067234C"/>
    <w:rsid w:val="0068490F"/>
    <w:rsid w:val="00693AFE"/>
    <w:rsid w:val="00710C22"/>
    <w:rsid w:val="00734F40"/>
    <w:rsid w:val="00743ED2"/>
    <w:rsid w:val="007A7D06"/>
    <w:rsid w:val="007C32F7"/>
    <w:rsid w:val="00844393"/>
    <w:rsid w:val="008457E5"/>
    <w:rsid w:val="00862FA8"/>
    <w:rsid w:val="008B1585"/>
    <w:rsid w:val="008B7CD6"/>
    <w:rsid w:val="008D1795"/>
    <w:rsid w:val="008D3F3F"/>
    <w:rsid w:val="00901A59"/>
    <w:rsid w:val="00903810"/>
    <w:rsid w:val="00907DF6"/>
    <w:rsid w:val="00912A55"/>
    <w:rsid w:val="009853E8"/>
    <w:rsid w:val="00995F6E"/>
    <w:rsid w:val="009C5D2E"/>
    <w:rsid w:val="00A05170"/>
    <w:rsid w:val="00A17C68"/>
    <w:rsid w:val="00A572DF"/>
    <w:rsid w:val="00A65AFA"/>
    <w:rsid w:val="00A74F27"/>
    <w:rsid w:val="00A767C5"/>
    <w:rsid w:val="00A8041A"/>
    <w:rsid w:val="00AB3689"/>
    <w:rsid w:val="00AC4D77"/>
    <w:rsid w:val="00B04269"/>
    <w:rsid w:val="00B2447E"/>
    <w:rsid w:val="00B25393"/>
    <w:rsid w:val="00B26B89"/>
    <w:rsid w:val="00B71E56"/>
    <w:rsid w:val="00B72331"/>
    <w:rsid w:val="00BC043F"/>
    <w:rsid w:val="00BE1BCF"/>
    <w:rsid w:val="00C27582"/>
    <w:rsid w:val="00C27690"/>
    <w:rsid w:val="00C3116A"/>
    <w:rsid w:val="00C96F2D"/>
    <w:rsid w:val="00CA6807"/>
    <w:rsid w:val="00CC5152"/>
    <w:rsid w:val="00CF7823"/>
    <w:rsid w:val="00D310E8"/>
    <w:rsid w:val="00D33E99"/>
    <w:rsid w:val="00D541BF"/>
    <w:rsid w:val="00D756F9"/>
    <w:rsid w:val="00D96CAB"/>
    <w:rsid w:val="00D96E1F"/>
    <w:rsid w:val="00DB7E65"/>
    <w:rsid w:val="00DC775C"/>
    <w:rsid w:val="00DF6A7A"/>
    <w:rsid w:val="00E103C5"/>
    <w:rsid w:val="00E12BAD"/>
    <w:rsid w:val="00E130BA"/>
    <w:rsid w:val="00E619EB"/>
    <w:rsid w:val="00E94D09"/>
    <w:rsid w:val="00EA4360"/>
    <w:rsid w:val="00EB3DE2"/>
    <w:rsid w:val="00EC2FAA"/>
    <w:rsid w:val="00F27BA2"/>
    <w:rsid w:val="00F6296B"/>
    <w:rsid w:val="00F64FD5"/>
    <w:rsid w:val="00F67AC1"/>
    <w:rsid w:val="00F71E24"/>
    <w:rsid w:val="00F76F7F"/>
    <w:rsid w:val="00F84EE5"/>
    <w:rsid w:val="00FB4C7E"/>
    <w:rsid w:val="00FC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49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490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849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84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8490F"/>
    <w:rPr>
      <w:color w:val="0000FF"/>
      <w:u w:val="single"/>
    </w:rPr>
  </w:style>
  <w:style w:type="paragraph" w:customStyle="1" w:styleId="la-93-6eg4x0l0ovdla-mediadesc">
    <w:name w:val="la-93-6eg4x0l0ovdla-media__desc"/>
    <w:basedOn w:val="a"/>
    <w:rsid w:val="0068490F"/>
    <w:pPr>
      <w:spacing w:before="100" w:beforeAutospacing="1" w:after="100" w:afterAutospacing="1"/>
    </w:pPr>
  </w:style>
  <w:style w:type="paragraph" w:customStyle="1" w:styleId="la-93-08af6cb3pwu4la-mediadesc">
    <w:name w:val="la-93-08af6cb3pwu4la-media__desc"/>
    <w:basedOn w:val="a"/>
    <w:rsid w:val="0068490F"/>
    <w:pPr>
      <w:spacing w:before="100" w:beforeAutospacing="1" w:after="100" w:afterAutospacing="1"/>
    </w:pPr>
  </w:style>
  <w:style w:type="character" w:customStyle="1" w:styleId="hl-obj">
    <w:name w:val="hl-obj"/>
    <w:basedOn w:val="a0"/>
    <w:rsid w:val="00912A55"/>
  </w:style>
  <w:style w:type="paragraph" w:customStyle="1" w:styleId="c5">
    <w:name w:val="c5"/>
    <w:basedOn w:val="a"/>
    <w:rsid w:val="00907DF6"/>
    <w:pPr>
      <w:spacing w:before="100" w:beforeAutospacing="1" w:after="100" w:afterAutospacing="1"/>
    </w:pPr>
  </w:style>
  <w:style w:type="character" w:customStyle="1" w:styleId="c12">
    <w:name w:val="c12"/>
    <w:basedOn w:val="a0"/>
    <w:rsid w:val="00907DF6"/>
  </w:style>
  <w:style w:type="character" w:customStyle="1" w:styleId="c2">
    <w:name w:val="c2"/>
    <w:basedOn w:val="a0"/>
    <w:rsid w:val="00907DF6"/>
  </w:style>
  <w:style w:type="character" w:customStyle="1" w:styleId="c0">
    <w:name w:val="c0"/>
    <w:basedOn w:val="a0"/>
    <w:rsid w:val="00907DF6"/>
  </w:style>
  <w:style w:type="paragraph" w:styleId="a6">
    <w:name w:val="List Paragraph"/>
    <w:basedOn w:val="a"/>
    <w:uiPriority w:val="34"/>
    <w:qFormat/>
    <w:rsid w:val="008457E5"/>
    <w:pPr>
      <w:ind w:left="720"/>
      <w:contextualSpacing/>
    </w:pPr>
  </w:style>
  <w:style w:type="table" w:styleId="a7">
    <w:name w:val="Table Grid"/>
    <w:basedOn w:val="a1"/>
    <w:uiPriority w:val="59"/>
    <w:rsid w:val="00324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23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1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9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7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6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35CC-8D26-4227-A465-E5C41208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24</Pages>
  <Words>5164</Words>
  <Characters>29435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Server2</cp:lastModifiedBy>
  <cp:revision>17</cp:revision>
  <dcterms:created xsi:type="dcterms:W3CDTF">2020-01-18T12:27:00Z</dcterms:created>
  <dcterms:modified xsi:type="dcterms:W3CDTF">2020-01-20T06:39:00Z</dcterms:modified>
</cp:coreProperties>
</file>