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549" w:rsidRPr="000C2549" w:rsidRDefault="000C2549" w:rsidP="000C2549">
      <w:pPr>
        <w:jc w:val="center"/>
        <w:rPr>
          <w:rFonts w:ascii="Times New Roman" w:hAnsi="Times New Roman" w:cs="Times New Roman"/>
          <w:sz w:val="28"/>
          <w:szCs w:val="28"/>
        </w:rPr>
      </w:pPr>
      <w:r w:rsidRPr="000C2549">
        <w:rPr>
          <w:rFonts w:ascii="Times New Roman" w:hAnsi="Times New Roman" w:cs="Times New Roman"/>
          <w:sz w:val="28"/>
          <w:szCs w:val="28"/>
        </w:rPr>
        <w:t xml:space="preserve">Муниципальное казенное общеобразовательное учреждение </w:t>
      </w:r>
    </w:p>
    <w:p w:rsidR="000C2549" w:rsidRPr="000C2549" w:rsidRDefault="000C2549" w:rsidP="000C2549">
      <w:pPr>
        <w:jc w:val="center"/>
        <w:rPr>
          <w:rFonts w:ascii="Times New Roman" w:hAnsi="Times New Roman" w:cs="Times New Roman"/>
          <w:sz w:val="28"/>
          <w:szCs w:val="28"/>
        </w:rPr>
      </w:pPr>
      <w:r w:rsidRPr="000C2549">
        <w:rPr>
          <w:rFonts w:ascii="Times New Roman" w:hAnsi="Times New Roman" w:cs="Times New Roman"/>
          <w:sz w:val="28"/>
          <w:szCs w:val="28"/>
        </w:rPr>
        <w:t>«Средняя школа №3</w:t>
      </w:r>
      <w:r>
        <w:rPr>
          <w:rFonts w:ascii="Times New Roman" w:hAnsi="Times New Roman" w:cs="Times New Roman"/>
          <w:sz w:val="28"/>
          <w:szCs w:val="28"/>
        </w:rPr>
        <w:t xml:space="preserve"> г</w:t>
      </w:r>
      <w:r w:rsidRPr="000C2549">
        <w:rPr>
          <w:rFonts w:ascii="Times New Roman" w:hAnsi="Times New Roman" w:cs="Times New Roman"/>
          <w:sz w:val="28"/>
          <w:szCs w:val="28"/>
        </w:rPr>
        <w:t xml:space="preserve">. </w:t>
      </w:r>
      <w:proofErr w:type="spellStart"/>
      <w:r w:rsidRPr="000C2549">
        <w:rPr>
          <w:rFonts w:ascii="Times New Roman" w:hAnsi="Times New Roman" w:cs="Times New Roman"/>
          <w:sz w:val="28"/>
          <w:szCs w:val="28"/>
        </w:rPr>
        <w:t>Калача-на-Дону</w:t>
      </w:r>
      <w:proofErr w:type="spellEnd"/>
      <w:r w:rsidRPr="000C2549">
        <w:rPr>
          <w:rFonts w:ascii="Times New Roman" w:hAnsi="Times New Roman" w:cs="Times New Roman"/>
          <w:sz w:val="28"/>
          <w:szCs w:val="28"/>
        </w:rPr>
        <w:t>» Волгоградской области</w:t>
      </w:r>
    </w:p>
    <w:p w:rsidR="000C2549" w:rsidRPr="000C2549" w:rsidRDefault="005B0D6C" w:rsidP="000C2549">
      <w:pPr>
        <w:jc w:val="center"/>
        <w:rPr>
          <w:rFonts w:ascii="Times New Roman" w:hAnsi="Times New Roman" w:cs="Times New Roman"/>
          <w:sz w:val="28"/>
          <w:szCs w:val="28"/>
        </w:rPr>
      </w:pPr>
      <w:r>
        <w:rPr>
          <w:rFonts w:ascii="Times New Roman" w:hAnsi="Times New Roman" w:cs="Times New Roman"/>
          <w:sz w:val="28"/>
          <w:szCs w:val="28"/>
        </w:rPr>
        <w:t>Школьное лесничество «</w:t>
      </w:r>
      <w:proofErr w:type="spellStart"/>
      <w:r>
        <w:rPr>
          <w:rFonts w:ascii="Times New Roman" w:hAnsi="Times New Roman" w:cs="Times New Roman"/>
          <w:sz w:val="28"/>
          <w:szCs w:val="28"/>
        </w:rPr>
        <w:t>ЭкоДон-лес</w:t>
      </w:r>
      <w:proofErr w:type="spellEnd"/>
      <w:r>
        <w:rPr>
          <w:rFonts w:ascii="Times New Roman" w:hAnsi="Times New Roman" w:cs="Times New Roman"/>
          <w:sz w:val="28"/>
          <w:szCs w:val="28"/>
        </w:rPr>
        <w:t>»</w:t>
      </w:r>
    </w:p>
    <w:p w:rsidR="000C2549" w:rsidRPr="000C2549" w:rsidRDefault="000C2549" w:rsidP="000C2549">
      <w:pPr>
        <w:jc w:val="center"/>
        <w:rPr>
          <w:rFonts w:ascii="Times New Roman" w:hAnsi="Times New Roman" w:cs="Times New Roman"/>
          <w:sz w:val="28"/>
          <w:szCs w:val="28"/>
        </w:rPr>
      </w:pPr>
    </w:p>
    <w:p w:rsidR="000C2549" w:rsidRPr="000C2549" w:rsidRDefault="000C2549" w:rsidP="000C2549">
      <w:pPr>
        <w:jc w:val="center"/>
        <w:rPr>
          <w:rFonts w:ascii="Times New Roman" w:hAnsi="Times New Roman" w:cs="Times New Roman"/>
          <w:sz w:val="28"/>
          <w:szCs w:val="28"/>
        </w:rPr>
      </w:pPr>
    </w:p>
    <w:p w:rsidR="000C2549" w:rsidRPr="000C2549" w:rsidRDefault="000C2549" w:rsidP="00082E51">
      <w:pPr>
        <w:jc w:val="center"/>
        <w:rPr>
          <w:rFonts w:ascii="Times New Roman" w:hAnsi="Times New Roman" w:cs="Times New Roman"/>
          <w:sz w:val="28"/>
          <w:szCs w:val="28"/>
        </w:rPr>
      </w:pPr>
      <w:r>
        <w:rPr>
          <w:rFonts w:ascii="Times New Roman" w:hAnsi="Times New Roman" w:cs="Times New Roman"/>
          <w:sz w:val="28"/>
          <w:szCs w:val="28"/>
        </w:rPr>
        <w:t>Номинация: Ботаника и экология растений</w:t>
      </w:r>
    </w:p>
    <w:p w:rsidR="000C2549" w:rsidRPr="000C2549" w:rsidRDefault="000C2549" w:rsidP="000C2549">
      <w:pPr>
        <w:jc w:val="center"/>
        <w:rPr>
          <w:rFonts w:ascii="Times New Roman" w:hAnsi="Times New Roman" w:cs="Times New Roman"/>
          <w:sz w:val="28"/>
          <w:szCs w:val="28"/>
        </w:rPr>
      </w:pPr>
    </w:p>
    <w:p w:rsidR="000C2549" w:rsidRPr="000C2549" w:rsidRDefault="000C2549" w:rsidP="000C2549">
      <w:pPr>
        <w:jc w:val="center"/>
        <w:rPr>
          <w:rFonts w:ascii="Times New Roman" w:hAnsi="Times New Roman" w:cs="Times New Roman"/>
          <w:b/>
          <w:sz w:val="36"/>
          <w:szCs w:val="36"/>
        </w:rPr>
      </w:pPr>
      <w:proofErr w:type="spellStart"/>
      <w:r w:rsidRPr="000C2549">
        <w:rPr>
          <w:rFonts w:ascii="Times New Roman" w:hAnsi="Times New Roman" w:cs="Times New Roman"/>
          <w:b/>
          <w:sz w:val="36"/>
          <w:szCs w:val="36"/>
        </w:rPr>
        <w:t>Кальцефильная</w:t>
      </w:r>
      <w:proofErr w:type="spellEnd"/>
      <w:r w:rsidRPr="000C2549">
        <w:rPr>
          <w:rFonts w:ascii="Times New Roman" w:hAnsi="Times New Roman" w:cs="Times New Roman"/>
          <w:b/>
          <w:sz w:val="36"/>
          <w:szCs w:val="36"/>
        </w:rPr>
        <w:t xml:space="preserve"> флора поймы реки Большая Голубая в границах </w:t>
      </w:r>
      <w:proofErr w:type="spellStart"/>
      <w:r w:rsidRPr="000C2549">
        <w:rPr>
          <w:rFonts w:ascii="Times New Roman" w:hAnsi="Times New Roman" w:cs="Times New Roman"/>
          <w:b/>
          <w:sz w:val="36"/>
          <w:szCs w:val="36"/>
        </w:rPr>
        <w:t>Калачевского</w:t>
      </w:r>
      <w:proofErr w:type="spellEnd"/>
      <w:r w:rsidRPr="000C2549">
        <w:rPr>
          <w:rFonts w:ascii="Times New Roman" w:hAnsi="Times New Roman" w:cs="Times New Roman"/>
          <w:b/>
          <w:sz w:val="36"/>
          <w:szCs w:val="36"/>
        </w:rPr>
        <w:t xml:space="preserve"> района Волгоградской области</w:t>
      </w:r>
    </w:p>
    <w:p w:rsidR="000C2549" w:rsidRPr="000C2549" w:rsidRDefault="000C2549" w:rsidP="000C2549">
      <w:pPr>
        <w:jc w:val="right"/>
        <w:rPr>
          <w:rFonts w:ascii="Times New Roman" w:hAnsi="Times New Roman" w:cs="Times New Roman"/>
          <w:sz w:val="28"/>
          <w:szCs w:val="28"/>
        </w:rPr>
      </w:pPr>
    </w:p>
    <w:p w:rsidR="000C2549" w:rsidRPr="000C2549" w:rsidRDefault="000C2549" w:rsidP="000C2549">
      <w:pPr>
        <w:jc w:val="right"/>
        <w:rPr>
          <w:rFonts w:ascii="Times New Roman" w:hAnsi="Times New Roman" w:cs="Times New Roman"/>
          <w:sz w:val="28"/>
          <w:szCs w:val="28"/>
        </w:rPr>
      </w:pPr>
    </w:p>
    <w:p w:rsidR="000C2549" w:rsidRPr="000C2549" w:rsidRDefault="000C2549" w:rsidP="000C2549">
      <w:pPr>
        <w:jc w:val="right"/>
        <w:rPr>
          <w:rFonts w:ascii="Times New Roman" w:hAnsi="Times New Roman" w:cs="Times New Roman"/>
          <w:sz w:val="28"/>
          <w:szCs w:val="28"/>
        </w:rPr>
      </w:pPr>
    </w:p>
    <w:p w:rsidR="000C2549" w:rsidRPr="000C2549" w:rsidRDefault="000C2549" w:rsidP="00992FC6">
      <w:pPr>
        <w:ind w:left="5812"/>
        <w:rPr>
          <w:rFonts w:ascii="Times New Roman" w:hAnsi="Times New Roman" w:cs="Times New Roman"/>
          <w:b/>
          <w:sz w:val="28"/>
          <w:szCs w:val="28"/>
        </w:rPr>
      </w:pPr>
      <w:r w:rsidRPr="000C2549">
        <w:rPr>
          <w:rFonts w:ascii="Times New Roman" w:hAnsi="Times New Roman" w:cs="Times New Roman"/>
          <w:b/>
          <w:sz w:val="28"/>
          <w:szCs w:val="28"/>
        </w:rPr>
        <w:t xml:space="preserve">                                                                                   Выполнила:</w:t>
      </w:r>
      <w:r w:rsidRPr="000C2549">
        <w:rPr>
          <w:rFonts w:ascii="Times New Roman" w:hAnsi="Times New Roman" w:cs="Times New Roman"/>
          <w:sz w:val="28"/>
          <w:szCs w:val="28"/>
        </w:rPr>
        <w:t xml:space="preserve">                                                                             </w:t>
      </w:r>
      <w:r>
        <w:rPr>
          <w:rFonts w:ascii="Times New Roman" w:hAnsi="Times New Roman" w:cs="Times New Roman"/>
          <w:sz w:val="28"/>
          <w:szCs w:val="28"/>
        </w:rPr>
        <w:t xml:space="preserve">       </w:t>
      </w:r>
      <w:r w:rsidR="00992FC6">
        <w:rPr>
          <w:rFonts w:ascii="Times New Roman" w:hAnsi="Times New Roman" w:cs="Times New Roman"/>
          <w:sz w:val="28"/>
          <w:szCs w:val="28"/>
        </w:rPr>
        <w:t xml:space="preserve"> </w:t>
      </w:r>
      <w:r>
        <w:rPr>
          <w:rFonts w:ascii="Times New Roman" w:hAnsi="Times New Roman" w:cs="Times New Roman"/>
          <w:sz w:val="28"/>
          <w:szCs w:val="28"/>
        </w:rPr>
        <w:t>Бакаева Юлия</w:t>
      </w:r>
      <w:r w:rsidR="005B0D6C">
        <w:rPr>
          <w:rFonts w:ascii="Times New Roman" w:hAnsi="Times New Roman" w:cs="Times New Roman"/>
          <w:sz w:val="28"/>
          <w:szCs w:val="28"/>
        </w:rPr>
        <w:t xml:space="preserve"> Владимировна</w:t>
      </w:r>
      <w:r>
        <w:rPr>
          <w:rFonts w:ascii="Times New Roman" w:hAnsi="Times New Roman" w:cs="Times New Roman"/>
          <w:sz w:val="28"/>
          <w:szCs w:val="28"/>
        </w:rPr>
        <w:t xml:space="preserve"> учащаяся 7 класса</w:t>
      </w:r>
      <w:r w:rsidRPr="000C2549">
        <w:rPr>
          <w:rFonts w:ascii="Times New Roman" w:hAnsi="Times New Roman" w:cs="Times New Roman"/>
          <w:sz w:val="28"/>
          <w:szCs w:val="28"/>
        </w:rPr>
        <w:t xml:space="preserve">                                                                    </w:t>
      </w:r>
      <w:r w:rsidR="005B0D6C">
        <w:rPr>
          <w:rFonts w:ascii="Times New Roman" w:hAnsi="Times New Roman" w:cs="Times New Roman"/>
          <w:sz w:val="28"/>
          <w:szCs w:val="28"/>
        </w:rPr>
        <w:t xml:space="preserve">                       </w:t>
      </w:r>
      <w:r w:rsidRPr="000C2549">
        <w:rPr>
          <w:rFonts w:ascii="Times New Roman" w:hAnsi="Times New Roman" w:cs="Times New Roman"/>
          <w:sz w:val="28"/>
          <w:szCs w:val="28"/>
        </w:rPr>
        <w:tab/>
      </w:r>
      <w:r w:rsidRPr="000C2549">
        <w:rPr>
          <w:rFonts w:ascii="Times New Roman" w:hAnsi="Times New Roman" w:cs="Times New Roman"/>
          <w:b/>
          <w:sz w:val="28"/>
          <w:szCs w:val="28"/>
        </w:rPr>
        <w:t xml:space="preserve">                                                                                  </w:t>
      </w:r>
    </w:p>
    <w:p w:rsidR="000C2549" w:rsidRPr="000C2549" w:rsidRDefault="000C2549" w:rsidP="000C2549">
      <w:pPr>
        <w:rPr>
          <w:rFonts w:ascii="Times New Roman" w:hAnsi="Times New Roman" w:cs="Times New Roman"/>
          <w:sz w:val="28"/>
          <w:szCs w:val="28"/>
        </w:rPr>
      </w:pPr>
      <w:r w:rsidRPr="000C2549">
        <w:rPr>
          <w:rFonts w:ascii="Times New Roman" w:hAnsi="Times New Roman" w:cs="Times New Roman"/>
          <w:b/>
          <w:sz w:val="28"/>
          <w:szCs w:val="28"/>
        </w:rPr>
        <w:t xml:space="preserve">                                                   </w:t>
      </w:r>
      <w:r w:rsidR="005B0D6C">
        <w:rPr>
          <w:rFonts w:ascii="Times New Roman" w:hAnsi="Times New Roman" w:cs="Times New Roman"/>
          <w:b/>
          <w:sz w:val="28"/>
          <w:szCs w:val="28"/>
        </w:rPr>
        <w:t xml:space="preserve">                                </w:t>
      </w:r>
      <w:r w:rsidRPr="000C2549">
        <w:rPr>
          <w:rFonts w:ascii="Times New Roman" w:hAnsi="Times New Roman" w:cs="Times New Roman"/>
          <w:b/>
          <w:sz w:val="28"/>
          <w:szCs w:val="28"/>
        </w:rPr>
        <w:t xml:space="preserve"> Руководитель:</w:t>
      </w:r>
    </w:p>
    <w:p w:rsidR="000C2549" w:rsidRPr="000C2549" w:rsidRDefault="000C2549" w:rsidP="000C2549">
      <w:pPr>
        <w:rPr>
          <w:rFonts w:ascii="Times New Roman" w:hAnsi="Times New Roman" w:cs="Times New Roman"/>
          <w:sz w:val="28"/>
          <w:szCs w:val="28"/>
        </w:rPr>
      </w:pPr>
      <w:r w:rsidRPr="000C2549">
        <w:rPr>
          <w:rFonts w:ascii="Times New Roman" w:hAnsi="Times New Roman" w:cs="Times New Roman"/>
          <w:sz w:val="28"/>
          <w:szCs w:val="28"/>
        </w:rPr>
        <w:t xml:space="preserve">                                                                                    Зубов Игорь Анатольевич, </w:t>
      </w:r>
    </w:p>
    <w:p w:rsidR="000C2549" w:rsidRPr="000C2549" w:rsidRDefault="000C2549" w:rsidP="000C2549">
      <w:pPr>
        <w:rPr>
          <w:rFonts w:ascii="Times New Roman" w:hAnsi="Times New Roman" w:cs="Times New Roman"/>
          <w:sz w:val="28"/>
          <w:szCs w:val="28"/>
        </w:rPr>
      </w:pPr>
      <w:r w:rsidRPr="000C2549">
        <w:rPr>
          <w:rFonts w:ascii="Times New Roman" w:hAnsi="Times New Roman" w:cs="Times New Roman"/>
          <w:sz w:val="28"/>
          <w:szCs w:val="28"/>
        </w:rPr>
        <w:t xml:space="preserve">                                                                                     учитель биологии и химии</w:t>
      </w:r>
    </w:p>
    <w:p w:rsidR="000C2549" w:rsidRPr="000C2549" w:rsidRDefault="00992FC6" w:rsidP="00992FC6">
      <w:pPr>
        <w:ind w:left="5812"/>
        <w:rPr>
          <w:rFonts w:ascii="Times New Roman" w:hAnsi="Times New Roman" w:cs="Times New Roman"/>
          <w:sz w:val="28"/>
          <w:szCs w:val="28"/>
        </w:rPr>
      </w:pPr>
      <w:r w:rsidRPr="00742048">
        <w:rPr>
          <w:rFonts w:ascii="Times New Roman" w:hAnsi="Times New Roman" w:cs="Times New Roman"/>
          <w:b/>
          <w:sz w:val="28"/>
          <w:szCs w:val="28"/>
        </w:rPr>
        <w:t>Научный консультант:</w:t>
      </w:r>
      <w:r>
        <w:rPr>
          <w:rFonts w:ascii="Times New Roman" w:hAnsi="Times New Roman" w:cs="Times New Roman"/>
          <w:sz w:val="28"/>
          <w:szCs w:val="28"/>
        </w:rPr>
        <w:t xml:space="preserve"> Ткаченко Мария Алексеевна, научный сотрудник ГБУ ВО «ВРБС»</w:t>
      </w:r>
    </w:p>
    <w:p w:rsidR="000C2549" w:rsidRPr="000C2549" w:rsidRDefault="000C2549" w:rsidP="000C2549">
      <w:pPr>
        <w:jc w:val="right"/>
        <w:rPr>
          <w:rFonts w:ascii="Times New Roman" w:hAnsi="Times New Roman" w:cs="Times New Roman"/>
          <w:sz w:val="28"/>
          <w:szCs w:val="28"/>
        </w:rPr>
      </w:pPr>
    </w:p>
    <w:p w:rsidR="000C2549" w:rsidRDefault="000C2549" w:rsidP="00992FC6">
      <w:pPr>
        <w:rPr>
          <w:rFonts w:ascii="Times New Roman" w:hAnsi="Times New Roman" w:cs="Times New Roman"/>
          <w:sz w:val="28"/>
          <w:szCs w:val="28"/>
        </w:rPr>
      </w:pPr>
    </w:p>
    <w:p w:rsidR="00992FC6" w:rsidRPr="000C2549" w:rsidRDefault="00992FC6" w:rsidP="00992FC6">
      <w:pPr>
        <w:rPr>
          <w:rFonts w:ascii="Times New Roman" w:hAnsi="Times New Roman" w:cs="Times New Roman"/>
          <w:sz w:val="28"/>
          <w:szCs w:val="28"/>
        </w:rPr>
      </w:pPr>
    </w:p>
    <w:p w:rsidR="000C2549" w:rsidRPr="000C2549" w:rsidRDefault="000C2549" w:rsidP="000C2549">
      <w:pPr>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Калач-на-Дону</w:t>
      </w:r>
      <w:proofErr w:type="spellEnd"/>
      <w:r>
        <w:rPr>
          <w:rFonts w:ascii="Times New Roman" w:hAnsi="Times New Roman" w:cs="Times New Roman"/>
          <w:sz w:val="28"/>
          <w:szCs w:val="28"/>
        </w:rPr>
        <w:t xml:space="preserve"> 2019</w:t>
      </w:r>
    </w:p>
    <w:p w:rsidR="000C2549" w:rsidRDefault="000C2549" w:rsidP="000C2549">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992FC6" w:rsidRDefault="00992FC6" w:rsidP="00992FC6">
      <w:pPr>
        <w:pStyle w:val="a3"/>
        <w:numPr>
          <w:ilvl w:val="0"/>
          <w:numId w:val="8"/>
        </w:numPr>
        <w:rPr>
          <w:rFonts w:ascii="Times New Roman" w:hAnsi="Times New Roman" w:cs="Times New Roman"/>
          <w:sz w:val="28"/>
          <w:szCs w:val="28"/>
        </w:rPr>
      </w:pPr>
      <w:r>
        <w:rPr>
          <w:rFonts w:ascii="Times New Roman" w:hAnsi="Times New Roman" w:cs="Times New Roman"/>
          <w:sz w:val="28"/>
          <w:szCs w:val="28"/>
        </w:rPr>
        <w:t>Введение</w:t>
      </w:r>
      <w:r w:rsidR="00C666DB">
        <w:rPr>
          <w:rFonts w:ascii="Times New Roman" w:hAnsi="Times New Roman" w:cs="Times New Roman"/>
          <w:sz w:val="28"/>
          <w:szCs w:val="28"/>
        </w:rPr>
        <w:t xml:space="preserve">                                                                    2</w:t>
      </w:r>
    </w:p>
    <w:p w:rsidR="00992FC6" w:rsidRDefault="00992FC6" w:rsidP="00992FC6">
      <w:pPr>
        <w:pStyle w:val="a3"/>
        <w:rPr>
          <w:rFonts w:ascii="Times New Roman" w:hAnsi="Times New Roman" w:cs="Times New Roman"/>
          <w:sz w:val="28"/>
          <w:szCs w:val="28"/>
        </w:rPr>
      </w:pPr>
      <w:r>
        <w:rPr>
          <w:rFonts w:ascii="Times New Roman" w:hAnsi="Times New Roman" w:cs="Times New Roman"/>
          <w:sz w:val="28"/>
          <w:szCs w:val="28"/>
        </w:rPr>
        <w:t>1.1.Физико-географическая характеристика</w:t>
      </w:r>
      <w:r w:rsidR="00C666DB">
        <w:rPr>
          <w:rFonts w:ascii="Times New Roman" w:hAnsi="Times New Roman" w:cs="Times New Roman"/>
          <w:sz w:val="28"/>
          <w:szCs w:val="28"/>
        </w:rPr>
        <w:t xml:space="preserve">          2</w:t>
      </w:r>
    </w:p>
    <w:p w:rsidR="00C666DB" w:rsidRDefault="00C666DB" w:rsidP="00C666DB">
      <w:pPr>
        <w:rPr>
          <w:rFonts w:ascii="Times New Roman" w:hAnsi="Times New Roman" w:cs="Times New Roman"/>
          <w:sz w:val="28"/>
          <w:szCs w:val="28"/>
        </w:rPr>
      </w:pPr>
      <w:r>
        <w:rPr>
          <w:rFonts w:ascii="Times New Roman" w:hAnsi="Times New Roman" w:cs="Times New Roman"/>
          <w:sz w:val="28"/>
          <w:szCs w:val="28"/>
        </w:rPr>
        <w:t xml:space="preserve">      2. Методы и методика исследований                          6</w:t>
      </w:r>
    </w:p>
    <w:p w:rsidR="00C666DB" w:rsidRDefault="00C666DB" w:rsidP="00C666DB">
      <w:pPr>
        <w:rPr>
          <w:rFonts w:ascii="Times New Roman" w:hAnsi="Times New Roman" w:cs="Times New Roman"/>
          <w:sz w:val="28"/>
          <w:szCs w:val="28"/>
        </w:rPr>
      </w:pPr>
      <w:r>
        <w:rPr>
          <w:rFonts w:ascii="Times New Roman" w:hAnsi="Times New Roman" w:cs="Times New Roman"/>
          <w:sz w:val="28"/>
          <w:szCs w:val="28"/>
        </w:rPr>
        <w:t xml:space="preserve">      3. Результаты исследований и их обсуждение           8</w:t>
      </w:r>
    </w:p>
    <w:p w:rsidR="00C666DB" w:rsidRDefault="00C666DB" w:rsidP="00C666DB">
      <w:pPr>
        <w:rPr>
          <w:rFonts w:ascii="Times New Roman" w:hAnsi="Times New Roman" w:cs="Times New Roman"/>
          <w:sz w:val="28"/>
          <w:szCs w:val="28"/>
        </w:rPr>
      </w:pPr>
      <w:r>
        <w:rPr>
          <w:rFonts w:ascii="Times New Roman" w:hAnsi="Times New Roman" w:cs="Times New Roman"/>
          <w:sz w:val="28"/>
          <w:szCs w:val="28"/>
        </w:rPr>
        <w:t xml:space="preserve">      4. Выводы и предложения                                           15                  </w:t>
      </w:r>
    </w:p>
    <w:p w:rsidR="00C666DB" w:rsidRDefault="00C666DB" w:rsidP="00C666DB">
      <w:pPr>
        <w:rPr>
          <w:rFonts w:ascii="Times New Roman" w:hAnsi="Times New Roman" w:cs="Times New Roman"/>
          <w:sz w:val="28"/>
          <w:szCs w:val="28"/>
        </w:rPr>
      </w:pPr>
      <w:r>
        <w:rPr>
          <w:rFonts w:ascii="Times New Roman" w:hAnsi="Times New Roman" w:cs="Times New Roman"/>
          <w:sz w:val="28"/>
          <w:szCs w:val="28"/>
        </w:rPr>
        <w:t xml:space="preserve">      5. Заключение                                                               16</w:t>
      </w:r>
    </w:p>
    <w:p w:rsidR="00C666DB" w:rsidRDefault="00C666DB" w:rsidP="00C666DB">
      <w:pPr>
        <w:rPr>
          <w:rFonts w:ascii="Times New Roman" w:hAnsi="Times New Roman" w:cs="Times New Roman"/>
          <w:sz w:val="28"/>
          <w:szCs w:val="28"/>
        </w:rPr>
      </w:pPr>
      <w:r>
        <w:rPr>
          <w:rFonts w:ascii="Times New Roman" w:hAnsi="Times New Roman" w:cs="Times New Roman"/>
          <w:sz w:val="28"/>
          <w:szCs w:val="28"/>
        </w:rPr>
        <w:t xml:space="preserve">          Список литературы                                                  17</w:t>
      </w:r>
    </w:p>
    <w:p w:rsidR="00C666DB" w:rsidRPr="00C666DB" w:rsidRDefault="00C666DB" w:rsidP="00C666DB">
      <w:pPr>
        <w:rPr>
          <w:rFonts w:ascii="Times New Roman" w:hAnsi="Times New Roman" w:cs="Times New Roman"/>
          <w:sz w:val="28"/>
          <w:szCs w:val="28"/>
        </w:rPr>
      </w:pPr>
      <w:r>
        <w:rPr>
          <w:rFonts w:ascii="Times New Roman" w:hAnsi="Times New Roman" w:cs="Times New Roman"/>
          <w:sz w:val="28"/>
          <w:szCs w:val="28"/>
        </w:rPr>
        <w:t xml:space="preserve">          Приложения</w:t>
      </w:r>
    </w:p>
    <w:p w:rsidR="000C2549" w:rsidRPr="005B0D6C" w:rsidRDefault="000C2549" w:rsidP="005B0D6C">
      <w:pPr>
        <w:spacing w:line="240" w:lineRule="auto"/>
        <w:jc w:val="center"/>
        <w:rPr>
          <w:rFonts w:ascii="Times New Roman" w:hAnsi="Times New Roman" w:cs="Times New Roman"/>
          <w:b/>
          <w:sz w:val="28"/>
          <w:szCs w:val="28"/>
        </w:rPr>
      </w:pPr>
      <w:r w:rsidRPr="005B0D6C">
        <w:rPr>
          <w:rFonts w:ascii="Times New Roman" w:hAnsi="Times New Roman" w:cs="Times New Roman"/>
          <w:b/>
          <w:sz w:val="28"/>
          <w:szCs w:val="28"/>
        </w:rPr>
        <w:t>ВВЕДЕНИЕ</w:t>
      </w:r>
    </w:p>
    <w:p w:rsidR="000C2549" w:rsidRPr="005B0D6C" w:rsidRDefault="000C2549" w:rsidP="005B0D6C">
      <w:pPr>
        <w:pStyle w:val="a3"/>
        <w:numPr>
          <w:ilvl w:val="0"/>
          <w:numId w:val="3"/>
        </w:numPr>
        <w:spacing w:line="240" w:lineRule="auto"/>
        <w:jc w:val="center"/>
        <w:rPr>
          <w:rFonts w:ascii="Times New Roman" w:hAnsi="Times New Roman" w:cs="Times New Roman"/>
          <w:b/>
          <w:sz w:val="28"/>
          <w:szCs w:val="28"/>
        </w:rPr>
      </w:pPr>
      <w:r w:rsidRPr="005B0D6C">
        <w:rPr>
          <w:rFonts w:ascii="Times New Roman" w:hAnsi="Times New Roman" w:cs="Times New Roman"/>
          <w:b/>
          <w:sz w:val="28"/>
          <w:szCs w:val="28"/>
        </w:rPr>
        <w:t>Физико-географическая характеристика района исследования</w:t>
      </w:r>
    </w:p>
    <w:p w:rsidR="000C2549" w:rsidRPr="005B0D6C" w:rsidRDefault="000C2549" w:rsidP="005B0D6C">
      <w:pPr>
        <w:pStyle w:val="a3"/>
        <w:numPr>
          <w:ilvl w:val="1"/>
          <w:numId w:val="3"/>
        </w:numPr>
        <w:spacing w:line="240" w:lineRule="auto"/>
        <w:rPr>
          <w:rFonts w:ascii="Times New Roman" w:hAnsi="Times New Roman" w:cs="Times New Roman"/>
          <w:b/>
          <w:sz w:val="28"/>
          <w:szCs w:val="28"/>
        </w:rPr>
      </w:pPr>
      <w:r w:rsidRPr="005B0D6C">
        <w:rPr>
          <w:rFonts w:ascii="Times New Roman" w:hAnsi="Times New Roman" w:cs="Times New Roman"/>
          <w:b/>
          <w:sz w:val="28"/>
          <w:szCs w:val="28"/>
        </w:rPr>
        <w:t>Географическое положение</w:t>
      </w:r>
    </w:p>
    <w:p w:rsidR="000C2549" w:rsidRPr="005B0D6C" w:rsidRDefault="000C2549" w:rsidP="005B0D6C">
      <w:pPr>
        <w:spacing w:line="240" w:lineRule="auto"/>
        <w:ind w:firstLine="567"/>
        <w:rPr>
          <w:rFonts w:ascii="Times New Roman" w:hAnsi="Times New Roman" w:cs="Times New Roman"/>
          <w:sz w:val="28"/>
          <w:szCs w:val="28"/>
        </w:rPr>
      </w:pPr>
      <w:proofErr w:type="spellStart"/>
      <w:r w:rsidRPr="005B0D6C">
        <w:rPr>
          <w:rFonts w:ascii="Times New Roman" w:hAnsi="Times New Roman" w:cs="Times New Roman"/>
          <w:sz w:val="28"/>
          <w:szCs w:val="28"/>
        </w:rPr>
        <w:t>Калачевский</w:t>
      </w:r>
      <w:proofErr w:type="spellEnd"/>
      <w:r w:rsidRPr="005B0D6C">
        <w:rPr>
          <w:rFonts w:ascii="Times New Roman" w:hAnsi="Times New Roman" w:cs="Times New Roman"/>
          <w:sz w:val="28"/>
          <w:szCs w:val="28"/>
        </w:rPr>
        <w:t xml:space="preserve"> район расположен в южной части Волгоградской области по обоим берегам реки Дон и на восточном побережье Цимлянского водохранилища. Дон и водохранилище делят район на две неравные части: восточную – большую, и северо-западную – меньшую по площади. Районный центр-г. </w:t>
      </w:r>
      <w:proofErr w:type="spellStart"/>
      <w:r w:rsidRPr="005B0D6C">
        <w:rPr>
          <w:rFonts w:ascii="Times New Roman" w:hAnsi="Times New Roman" w:cs="Times New Roman"/>
          <w:sz w:val="28"/>
          <w:szCs w:val="28"/>
        </w:rPr>
        <w:t>Калач-на-Дону</w:t>
      </w:r>
      <w:proofErr w:type="spellEnd"/>
      <w:r w:rsidRPr="005B0D6C">
        <w:rPr>
          <w:rFonts w:ascii="Times New Roman" w:hAnsi="Times New Roman" w:cs="Times New Roman"/>
          <w:sz w:val="28"/>
          <w:szCs w:val="28"/>
        </w:rPr>
        <w:t>.</w:t>
      </w:r>
    </w:p>
    <w:p w:rsidR="000C2549" w:rsidRPr="005B0D6C" w:rsidRDefault="000C2549" w:rsidP="005B0D6C">
      <w:pPr>
        <w:pStyle w:val="a3"/>
        <w:numPr>
          <w:ilvl w:val="1"/>
          <w:numId w:val="3"/>
        </w:numPr>
        <w:spacing w:line="240" w:lineRule="auto"/>
        <w:rPr>
          <w:rFonts w:ascii="Times New Roman" w:hAnsi="Times New Roman" w:cs="Times New Roman"/>
          <w:b/>
          <w:sz w:val="28"/>
          <w:szCs w:val="28"/>
        </w:rPr>
      </w:pPr>
      <w:r w:rsidRPr="005B0D6C">
        <w:rPr>
          <w:rFonts w:ascii="Times New Roman" w:hAnsi="Times New Roman" w:cs="Times New Roman"/>
          <w:b/>
          <w:sz w:val="28"/>
          <w:szCs w:val="28"/>
        </w:rPr>
        <w:t>Геологическая характеристика</w:t>
      </w:r>
    </w:p>
    <w:p w:rsidR="000C2549" w:rsidRPr="005B0D6C" w:rsidRDefault="000C2549" w:rsidP="005B0D6C">
      <w:pPr>
        <w:spacing w:line="240" w:lineRule="auto"/>
        <w:ind w:firstLine="567"/>
        <w:rPr>
          <w:rFonts w:ascii="Times New Roman" w:hAnsi="Times New Roman" w:cs="Times New Roman"/>
          <w:sz w:val="28"/>
          <w:szCs w:val="28"/>
        </w:rPr>
      </w:pPr>
      <w:proofErr w:type="spellStart"/>
      <w:r w:rsidRPr="005B0D6C">
        <w:rPr>
          <w:rFonts w:ascii="Times New Roman" w:hAnsi="Times New Roman" w:cs="Times New Roman"/>
          <w:sz w:val="28"/>
          <w:szCs w:val="28"/>
        </w:rPr>
        <w:t>Калачевский</w:t>
      </w:r>
      <w:proofErr w:type="spellEnd"/>
      <w:r w:rsidRPr="005B0D6C">
        <w:rPr>
          <w:rFonts w:ascii="Times New Roman" w:hAnsi="Times New Roman" w:cs="Times New Roman"/>
          <w:sz w:val="28"/>
          <w:szCs w:val="28"/>
        </w:rPr>
        <w:t xml:space="preserve"> район, как и территория области, находится на юго-востоке Русской платформы, которая состоит из осадочного чехла и кристаллических сланцев. На дневную поверхность выходят горные породы мелового периода. Наибольшее распространение в районе имеют отложения четвертичного периода, представленные песками и глинами. Пески встречаются по долине Дона. Самый большой песчаный массив носит название Голубинские пески, которое он получил от правого притока Дона р. Большой Голубой. </w:t>
      </w:r>
      <w:r w:rsidR="005B0D6C" w:rsidRPr="005B0D6C">
        <w:rPr>
          <w:rFonts w:ascii="Times New Roman" w:hAnsi="Times New Roman" w:cs="Times New Roman"/>
          <w:color w:val="4C4C4E"/>
          <w:sz w:val="28"/>
          <w:szCs w:val="28"/>
        </w:rPr>
        <w:t>[5].</w:t>
      </w:r>
    </w:p>
    <w:p w:rsidR="005A51CE" w:rsidRPr="005B0D6C" w:rsidRDefault="005A51CE" w:rsidP="005B0D6C">
      <w:pPr>
        <w:pStyle w:val="a3"/>
        <w:numPr>
          <w:ilvl w:val="1"/>
          <w:numId w:val="3"/>
        </w:numPr>
        <w:spacing w:line="240" w:lineRule="auto"/>
        <w:rPr>
          <w:rFonts w:ascii="Times New Roman" w:hAnsi="Times New Roman" w:cs="Times New Roman"/>
          <w:b/>
          <w:sz w:val="28"/>
          <w:szCs w:val="28"/>
        </w:rPr>
      </w:pPr>
      <w:r w:rsidRPr="005B0D6C">
        <w:rPr>
          <w:rFonts w:ascii="Times New Roman" w:hAnsi="Times New Roman" w:cs="Times New Roman"/>
          <w:b/>
          <w:sz w:val="28"/>
          <w:szCs w:val="28"/>
        </w:rPr>
        <w:t>Рельеф</w:t>
      </w:r>
    </w:p>
    <w:p w:rsidR="000C2549" w:rsidRDefault="000C2549" w:rsidP="005B0D6C">
      <w:pPr>
        <w:spacing w:line="240" w:lineRule="auto"/>
        <w:ind w:firstLine="567"/>
        <w:rPr>
          <w:rFonts w:ascii="Times New Roman" w:hAnsi="Times New Roman" w:cs="Times New Roman"/>
          <w:color w:val="4C4C4E"/>
          <w:sz w:val="28"/>
          <w:szCs w:val="28"/>
        </w:rPr>
      </w:pPr>
      <w:r w:rsidRPr="005B0D6C">
        <w:rPr>
          <w:rFonts w:ascii="Times New Roman" w:hAnsi="Times New Roman" w:cs="Times New Roman"/>
          <w:sz w:val="28"/>
          <w:szCs w:val="28"/>
        </w:rPr>
        <w:t xml:space="preserve">Рельеф района носит асимметричный характер: крутые восточные склоны Донской гряды смотрят на более пологие западные склоны Приволжской и </w:t>
      </w:r>
      <w:proofErr w:type="spellStart"/>
      <w:r w:rsidRPr="005B0D6C">
        <w:rPr>
          <w:rFonts w:ascii="Times New Roman" w:hAnsi="Times New Roman" w:cs="Times New Roman"/>
          <w:sz w:val="28"/>
          <w:szCs w:val="28"/>
        </w:rPr>
        <w:t>Ергенинской</w:t>
      </w:r>
      <w:proofErr w:type="spellEnd"/>
      <w:r w:rsidRPr="005B0D6C">
        <w:rPr>
          <w:rFonts w:ascii="Times New Roman" w:hAnsi="Times New Roman" w:cs="Times New Roman"/>
          <w:sz w:val="28"/>
          <w:szCs w:val="28"/>
        </w:rPr>
        <w:t xml:space="preserve"> возвышенностей, между которыми расположилась Донская равнина. Склоны возвышенностей прорезаны оврагами.</w:t>
      </w:r>
      <w:r w:rsidR="005B0D6C" w:rsidRPr="005B0D6C">
        <w:rPr>
          <w:rFonts w:ascii="Times New Roman" w:hAnsi="Times New Roman" w:cs="Times New Roman"/>
          <w:color w:val="4C4C4E"/>
          <w:sz w:val="28"/>
          <w:szCs w:val="28"/>
        </w:rPr>
        <w:t xml:space="preserve"> [5].</w:t>
      </w:r>
    </w:p>
    <w:p w:rsidR="006069D5" w:rsidRDefault="006069D5" w:rsidP="005B0D6C">
      <w:pPr>
        <w:spacing w:line="240" w:lineRule="auto"/>
        <w:ind w:firstLine="567"/>
        <w:rPr>
          <w:rFonts w:ascii="Times New Roman" w:hAnsi="Times New Roman" w:cs="Times New Roman"/>
          <w:color w:val="4C4C4E"/>
          <w:sz w:val="28"/>
          <w:szCs w:val="28"/>
        </w:rPr>
      </w:pPr>
    </w:p>
    <w:p w:rsidR="006069D5" w:rsidRPr="005B0D6C" w:rsidRDefault="006069D5" w:rsidP="005B0D6C">
      <w:pPr>
        <w:spacing w:line="240" w:lineRule="auto"/>
        <w:ind w:firstLine="567"/>
        <w:rPr>
          <w:rFonts w:ascii="Times New Roman" w:hAnsi="Times New Roman" w:cs="Times New Roman"/>
          <w:sz w:val="28"/>
          <w:szCs w:val="28"/>
        </w:rPr>
      </w:pPr>
    </w:p>
    <w:p w:rsidR="005A51CE" w:rsidRPr="005B0D6C" w:rsidRDefault="005A51CE" w:rsidP="005B0D6C">
      <w:pPr>
        <w:pStyle w:val="a3"/>
        <w:numPr>
          <w:ilvl w:val="1"/>
          <w:numId w:val="3"/>
        </w:numPr>
        <w:spacing w:line="240" w:lineRule="auto"/>
        <w:rPr>
          <w:rFonts w:ascii="Times New Roman" w:hAnsi="Times New Roman" w:cs="Times New Roman"/>
          <w:b/>
          <w:sz w:val="28"/>
          <w:szCs w:val="28"/>
        </w:rPr>
      </w:pPr>
      <w:r w:rsidRPr="005B0D6C">
        <w:rPr>
          <w:rFonts w:ascii="Times New Roman" w:hAnsi="Times New Roman" w:cs="Times New Roman"/>
          <w:b/>
          <w:sz w:val="28"/>
          <w:szCs w:val="28"/>
        </w:rPr>
        <w:lastRenderedPageBreak/>
        <w:t>Климат</w:t>
      </w:r>
    </w:p>
    <w:p w:rsidR="000C2549" w:rsidRPr="005B0D6C" w:rsidRDefault="000C2549" w:rsidP="005B0D6C">
      <w:pPr>
        <w:spacing w:line="240" w:lineRule="auto"/>
        <w:ind w:firstLine="567"/>
        <w:rPr>
          <w:rFonts w:ascii="Times New Roman" w:hAnsi="Times New Roman" w:cs="Times New Roman"/>
          <w:sz w:val="28"/>
          <w:szCs w:val="28"/>
        </w:rPr>
      </w:pPr>
      <w:proofErr w:type="spellStart"/>
      <w:r w:rsidRPr="005B0D6C">
        <w:rPr>
          <w:rFonts w:ascii="Times New Roman" w:hAnsi="Times New Roman" w:cs="Times New Roman"/>
          <w:sz w:val="28"/>
          <w:szCs w:val="28"/>
        </w:rPr>
        <w:t>Кала</w:t>
      </w:r>
      <w:r w:rsidR="005A51CE" w:rsidRPr="005B0D6C">
        <w:rPr>
          <w:rFonts w:ascii="Times New Roman" w:hAnsi="Times New Roman" w:cs="Times New Roman"/>
          <w:sz w:val="28"/>
          <w:szCs w:val="28"/>
        </w:rPr>
        <w:t>чевский</w:t>
      </w:r>
      <w:proofErr w:type="spellEnd"/>
      <w:r w:rsidR="005A51CE" w:rsidRPr="005B0D6C">
        <w:rPr>
          <w:rFonts w:ascii="Times New Roman" w:hAnsi="Times New Roman" w:cs="Times New Roman"/>
          <w:sz w:val="28"/>
          <w:szCs w:val="28"/>
        </w:rPr>
        <w:t xml:space="preserve"> район находится</w:t>
      </w:r>
      <w:r w:rsidRPr="005B0D6C">
        <w:rPr>
          <w:rFonts w:ascii="Times New Roman" w:hAnsi="Times New Roman" w:cs="Times New Roman"/>
          <w:sz w:val="28"/>
          <w:szCs w:val="28"/>
        </w:rPr>
        <w:t xml:space="preserve"> вдали от океанов и морей, поэтому климат района континентальный. Зима умеренно холодная и малоснежная со средне высотой снежного покрова. Лето жаркое и продолжительное. Весна короткая, бурная, переходящая </w:t>
      </w:r>
      <w:proofErr w:type="gramStart"/>
      <w:r w:rsidRPr="005B0D6C">
        <w:rPr>
          <w:rFonts w:ascii="Times New Roman" w:hAnsi="Times New Roman" w:cs="Times New Roman"/>
          <w:sz w:val="28"/>
          <w:szCs w:val="28"/>
        </w:rPr>
        <w:t>от</w:t>
      </w:r>
      <w:proofErr w:type="gramEnd"/>
      <w:r w:rsidRPr="005B0D6C">
        <w:rPr>
          <w:rFonts w:ascii="Times New Roman" w:hAnsi="Times New Roman" w:cs="Times New Roman"/>
          <w:sz w:val="28"/>
          <w:szCs w:val="28"/>
        </w:rPr>
        <w:t xml:space="preserve"> теплой к жаркой погоде, а осень теплая, похожа в начале на лето, но без иссушающей жары. Рельеф района способствует свободному проникновению различных воздушных масс.</w:t>
      </w:r>
      <w:r w:rsidR="005B0D6C" w:rsidRPr="005B0D6C">
        <w:rPr>
          <w:rFonts w:ascii="Times New Roman" w:hAnsi="Times New Roman" w:cs="Times New Roman"/>
          <w:color w:val="4C4C4E"/>
          <w:sz w:val="28"/>
          <w:szCs w:val="28"/>
        </w:rPr>
        <w:t xml:space="preserve"> [5].</w:t>
      </w:r>
    </w:p>
    <w:p w:rsidR="005A51CE" w:rsidRPr="005B0D6C" w:rsidRDefault="005A51CE" w:rsidP="005B0D6C">
      <w:pPr>
        <w:pStyle w:val="a3"/>
        <w:numPr>
          <w:ilvl w:val="1"/>
          <w:numId w:val="3"/>
        </w:numPr>
        <w:spacing w:line="240" w:lineRule="auto"/>
        <w:rPr>
          <w:rFonts w:ascii="Times New Roman" w:hAnsi="Times New Roman" w:cs="Times New Roman"/>
          <w:b/>
          <w:sz w:val="28"/>
          <w:szCs w:val="28"/>
        </w:rPr>
      </w:pPr>
      <w:r w:rsidRPr="005B0D6C">
        <w:rPr>
          <w:rFonts w:ascii="Times New Roman" w:hAnsi="Times New Roman" w:cs="Times New Roman"/>
          <w:b/>
          <w:sz w:val="28"/>
          <w:szCs w:val="28"/>
        </w:rPr>
        <w:t>Почвы</w:t>
      </w:r>
    </w:p>
    <w:p w:rsidR="000C2549" w:rsidRPr="005B0D6C" w:rsidRDefault="000C2549" w:rsidP="005B0D6C">
      <w:pPr>
        <w:spacing w:line="240" w:lineRule="auto"/>
        <w:ind w:firstLine="567"/>
        <w:rPr>
          <w:rFonts w:ascii="Times New Roman" w:hAnsi="Times New Roman" w:cs="Times New Roman"/>
          <w:sz w:val="28"/>
          <w:szCs w:val="28"/>
        </w:rPr>
      </w:pPr>
      <w:proofErr w:type="spellStart"/>
      <w:r w:rsidRPr="005B0D6C">
        <w:rPr>
          <w:rFonts w:ascii="Times New Roman" w:hAnsi="Times New Roman" w:cs="Times New Roman"/>
          <w:sz w:val="28"/>
          <w:szCs w:val="28"/>
        </w:rPr>
        <w:t>Калачевский</w:t>
      </w:r>
      <w:proofErr w:type="spellEnd"/>
      <w:r w:rsidRPr="005B0D6C">
        <w:rPr>
          <w:rFonts w:ascii="Times New Roman" w:hAnsi="Times New Roman" w:cs="Times New Roman"/>
          <w:sz w:val="28"/>
          <w:szCs w:val="28"/>
        </w:rPr>
        <w:t xml:space="preserve"> район расположен в пределах каштановой почвенной зоны. По берегам Дона и северному побережью </w:t>
      </w:r>
      <w:proofErr w:type="spellStart"/>
      <w:r w:rsidRPr="005B0D6C">
        <w:rPr>
          <w:rFonts w:ascii="Times New Roman" w:hAnsi="Times New Roman" w:cs="Times New Roman"/>
          <w:sz w:val="28"/>
          <w:szCs w:val="28"/>
        </w:rPr>
        <w:t>Карповского</w:t>
      </w:r>
      <w:proofErr w:type="spellEnd"/>
      <w:r w:rsidRPr="005B0D6C">
        <w:rPr>
          <w:rFonts w:ascii="Times New Roman" w:hAnsi="Times New Roman" w:cs="Times New Roman"/>
          <w:sz w:val="28"/>
          <w:szCs w:val="28"/>
        </w:rPr>
        <w:t xml:space="preserve"> водохранилища находятся лугово-каштановые почвы. Они приурочены к донским террасам, четко выделяясь более богатым и густым травостоем. Северную часть района и территорию, прилегающую к Цимлянскому водохранилищу и Волго-Донскому каналу, занимают каштановые и каштановые солонцеватые почвы. На западных склонах </w:t>
      </w:r>
      <w:proofErr w:type="spellStart"/>
      <w:r w:rsidRPr="005B0D6C">
        <w:rPr>
          <w:rFonts w:ascii="Times New Roman" w:hAnsi="Times New Roman" w:cs="Times New Roman"/>
          <w:sz w:val="28"/>
          <w:szCs w:val="28"/>
        </w:rPr>
        <w:t>Ергенинской</w:t>
      </w:r>
      <w:proofErr w:type="spellEnd"/>
      <w:r w:rsidRPr="005B0D6C">
        <w:rPr>
          <w:rFonts w:ascii="Times New Roman" w:hAnsi="Times New Roman" w:cs="Times New Roman"/>
          <w:sz w:val="28"/>
          <w:szCs w:val="28"/>
        </w:rPr>
        <w:t xml:space="preserve"> возвышенности находятся наименее плодородные почвы – светло-каштановые. Механический состав всех подтипов почв района глинистый и тяжелосуглинистый. Левобережье Дона выше </w:t>
      </w:r>
      <w:proofErr w:type="spellStart"/>
      <w:r w:rsidRPr="005B0D6C">
        <w:rPr>
          <w:rFonts w:ascii="Times New Roman" w:hAnsi="Times New Roman" w:cs="Times New Roman"/>
          <w:sz w:val="28"/>
          <w:szCs w:val="28"/>
        </w:rPr>
        <w:t>Калача-на-Дону</w:t>
      </w:r>
      <w:proofErr w:type="spellEnd"/>
      <w:r w:rsidRPr="005B0D6C">
        <w:rPr>
          <w:rFonts w:ascii="Times New Roman" w:hAnsi="Times New Roman" w:cs="Times New Roman"/>
          <w:sz w:val="28"/>
          <w:szCs w:val="28"/>
        </w:rPr>
        <w:t xml:space="preserve"> занято Голубинскими песками.</w:t>
      </w:r>
      <w:r w:rsidR="005B0D6C" w:rsidRPr="005B0D6C">
        <w:rPr>
          <w:rFonts w:ascii="Times New Roman" w:hAnsi="Times New Roman" w:cs="Times New Roman"/>
          <w:color w:val="4C4C4E"/>
          <w:sz w:val="28"/>
          <w:szCs w:val="28"/>
        </w:rPr>
        <w:t xml:space="preserve"> [5].</w:t>
      </w:r>
    </w:p>
    <w:p w:rsidR="005A51CE" w:rsidRPr="005B0D6C" w:rsidRDefault="005A51CE" w:rsidP="005B0D6C">
      <w:pPr>
        <w:pStyle w:val="a3"/>
        <w:numPr>
          <w:ilvl w:val="1"/>
          <w:numId w:val="3"/>
        </w:numPr>
        <w:spacing w:line="240" w:lineRule="auto"/>
        <w:rPr>
          <w:rFonts w:ascii="Times New Roman" w:hAnsi="Times New Roman" w:cs="Times New Roman"/>
          <w:b/>
          <w:sz w:val="28"/>
          <w:szCs w:val="28"/>
        </w:rPr>
      </w:pPr>
      <w:r w:rsidRPr="005B0D6C">
        <w:rPr>
          <w:rFonts w:ascii="Times New Roman" w:hAnsi="Times New Roman" w:cs="Times New Roman"/>
          <w:b/>
          <w:sz w:val="28"/>
          <w:szCs w:val="28"/>
        </w:rPr>
        <w:t>Типы растительности</w:t>
      </w:r>
    </w:p>
    <w:p w:rsidR="000C2549" w:rsidRPr="005B0D6C" w:rsidRDefault="000C2549" w:rsidP="005B0D6C">
      <w:pPr>
        <w:spacing w:line="240" w:lineRule="auto"/>
        <w:ind w:firstLine="567"/>
        <w:rPr>
          <w:rFonts w:ascii="Times New Roman" w:hAnsi="Times New Roman" w:cs="Times New Roman"/>
          <w:sz w:val="28"/>
          <w:szCs w:val="28"/>
        </w:rPr>
      </w:pPr>
      <w:proofErr w:type="spellStart"/>
      <w:r w:rsidRPr="005B0D6C">
        <w:rPr>
          <w:rFonts w:ascii="Times New Roman" w:hAnsi="Times New Roman" w:cs="Times New Roman"/>
          <w:sz w:val="28"/>
          <w:szCs w:val="28"/>
        </w:rPr>
        <w:t>Калачевский</w:t>
      </w:r>
      <w:proofErr w:type="spellEnd"/>
      <w:r w:rsidRPr="005B0D6C">
        <w:rPr>
          <w:rFonts w:ascii="Times New Roman" w:hAnsi="Times New Roman" w:cs="Times New Roman"/>
          <w:sz w:val="28"/>
          <w:szCs w:val="28"/>
        </w:rPr>
        <w:t xml:space="preserve"> район расположен в зоне степей и полупустынь. Этим определяется тип растительности: доминируют виды, приспособленные к условиям засушливого климата. К ним относятся, прежде всего, эфемеры и эфемероиды, то есть растения с коротким вегетационным периодом, а также некоторые другие однолетники и многолетники.</w:t>
      </w:r>
    </w:p>
    <w:p w:rsidR="005A51CE" w:rsidRPr="005B0D6C" w:rsidRDefault="005A51CE" w:rsidP="005B0D6C">
      <w:pPr>
        <w:pStyle w:val="a3"/>
        <w:numPr>
          <w:ilvl w:val="1"/>
          <w:numId w:val="3"/>
        </w:numPr>
        <w:spacing w:line="240" w:lineRule="auto"/>
        <w:rPr>
          <w:rFonts w:ascii="Times New Roman" w:hAnsi="Times New Roman" w:cs="Times New Roman"/>
          <w:b/>
          <w:sz w:val="28"/>
          <w:szCs w:val="28"/>
        </w:rPr>
      </w:pPr>
      <w:r w:rsidRPr="005B0D6C">
        <w:rPr>
          <w:rFonts w:ascii="Times New Roman" w:hAnsi="Times New Roman" w:cs="Times New Roman"/>
          <w:b/>
          <w:sz w:val="28"/>
          <w:szCs w:val="28"/>
        </w:rPr>
        <w:t>Характеристика меловых обнажений</w:t>
      </w:r>
    </w:p>
    <w:p w:rsidR="000C2549" w:rsidRPr="005B0D6C" w:rsidRDefault="000C2549"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Голубинский меловой ландшафт, сформировавшийся в бассейне малой реки Голубой, находится в центре малой излучине Дона, вблизи западной границы Донского природного парка. Он отделен чередой высоких плато «Донских Венцов» с абсолютными высотами до 252 м. от </w:t>
      </w:r>
      <w:proofErr w:type="spellStart"/>
      <w:r w:rsidRPr="005B0D6C">
        <w:rPr>
          <w:rFonts w:ascii="Times New Roman" w:hAnsi="Times New Roman" w:cs="Times New Roman"/>
          <w:sz w:val="28"/>
          <w:szCs w:val="28"/>
        </w:rPr>
        <w:t>Подгорского</w:t>
      </w:r>
      <w:proofErr w:type="spellEnd"/>
      <w:r w:rsidRPr="005B0D6C">
        <w:rPr>
          <w:rFonts w:ascii="Times New Roman" w:hAnsi="Times New Roman" w:cs="Times New Roman"/>
          <w:sz w:val="28"/>
          <w:szCs w:val="28"/>
        </w:rPr>
        <w:t xml:space="preserve"> мелового ландшафта. Долина р. Большой Голубой врезана в окружающие меловые плато </w:t>
      </w:r>
      <w:r w:rsidR="00E13681" w:rsidRPr="005B0D6C">
        <w:rPr>
          <w:rFonts w:ascii="Times New Roman" w:hAnsi="Times New Roman" w:cs="Times New Roman"/>
          <w:sz w:val="28"/>
          <w:szCs w:val="28"/>
        </w:rPr>
        <w:t xml:space="preserve">на </w:t>
      </w:r>
      <w:r w:rsidRPr="005B0D6C">
        <w:rPr>
          <w:rFonts w:ascii="Times New Roman" w:hAnsi="Times New Roman" w:cs="Times New Roman"/>
          <w:sz w:val="28"/>
          <w:szCs w:val="28"/>
        </w:rPr>
        <w:t xml:space="preserve">150 м и более. Она имеет вид низкогорной долины. Склоны её ступенчатые, с меловыми обрывами. Склоны плато сильно расчленены густой сетью оврагов и балок. Плоскостной смыв обнажил здесь на большой площади мел. Долина реки простирается с северо-запада на юго-восток. Голубинский меловой ландшафт разделяется надвое долиной р. </w:t>
      </w:r>
      <w:proofErr w:type="gramStart"/>
      <w:r w:rsidRPr="005B0D6C">
        <w:rPr>
          <w:rFonts w:ascii="Times New Roman" w:hAnsi="Times New Roman" w:cs="Times New Roman"/>
          <w:sz w:val="28"/>
          <w:szCs w:val="28"/>
        </w:rPr>
        <w:t>Большая</w:t>
      </w:r>
      <w:proofErr w:type="gramEnd"/>
      <w:r w:rsidRPr="005B0D6C">
        <w:rPr>
          <w:rFonts w:ascii="Times New Roman" w:hAnsi="Times New Roman" w:cs="Times New Roman"/>
          <w:sz w:val="28"/>
          <w:szCs w:val="28"/>
        </w:rPr>
        <w:t xml:space="preserve"> Голубая. По бортам долины выходят обнажения </w:t>
      </w:r>
      <w:proofErr w:type="spellStart"/>
      <w:r w:rsidRPr="005B0D6C">
        <w:rPr>
          <w:rFonts w:ascii="Times New Roman" w:hAnsi="Times New Roman" w:cs="Times New Roman"/>
          <w:sz w:val="28"/>
          <w:szCs w:val="28"/>
        </w:rPr>
        <w:t>туронского</w:t>
      </w:r>
      <w:proofErr w:type="spellEnd"/>
      <w:r w:rsidRPr="005B0D6C">
        <w:rPr>
          <w:rFonts w:ascii="Times New Roman" w:hAnsi="Times New Roman" w:cs="Times New Roman"/>
          <w:sz w:val="28"/>
          <w:szCs w:val="28"/>
        </w:rPr>
        <w:t xml:space="preserve"> писчего мела переходящие в меловые плато с карбонатными каштановыми почвами и </w:t>
      </w:r>
      <w:proofErr w:type="spellStart"/>
      <w:r w:rsidRPr="005B0D6C">
        <w:rPr>
          <w:rFonts w:ascii="Times New Roman" w:hAnsi="Times New Roman" w:cs="Times New Roman"/>
          <w:sz w:val="28"/>
          <w:szCs w:val="28"/>
        </w:rPr>
        <w:t>кальцефильными</w:t>
      </w:r>
      <w:proofErr w:type="spellEnd"/>
      <w:r w:rsidRPr="005B0D6C">
        <w:rPr>
          <w:rFonts w:ascii="Times New Roman" w:hAnsi="Times New Roman" w:cs="Times New Roman"/>
          <w:sz w:val="28"/>
          <w:szCs w:val="28"/>
        </w:rPr>
        <w:t xml:space="preserve"> степями. В луговых травостоях преобладают </w:t>
      </w:r>
      <w:proofErr w:type="spellStart"/>
      <w:r w:rsidRPr="005B0D6C">
        <w:rPr>
          <w:rFonts w:ascii="Times New Roman" w:hAnsi="Times New Roman" w:cs="Times New Roman"/>
          <w:sz w:val="28"/>
          <w:szCs w:val="28"/>
        </w:rPr>
        <w:t>кальцефитные</w:t>
      </w:r>
      <w:proofErr w:type="spellEnd"/>
      <w:r w:rsidRPr="005B0D6C">
        <w:rPr>
          <w:rFonts w:ascii="Times New Roman" w:hAnsi="Times New Roman" w:cs="Times New Roman"/>
          <w:sz w:val="28"/>
          <w:szCs w:val="28"/>
        </w:rPr>
        <w:t xml:space="preserve"> виды. На растительность и структуру </w:t>
      </w:r>
      <w:proofErr w:type="spellStart"/>
      <w:r w:rsidRPr="005B0D6C">
        <w:rPr>
          <w:rFonts w:ascii="Times New Roman" w:hAnsi="Times New Roman" w:cs="Times New Roman"/>
          <w:sz w:val="28"/>
          <w:szCs w:val="28"/>
        </w:rPr>
        <w:t>кальцефильных</w:t>
      </w:r>
      <w:proofErr w:type="spellEnd"/>
      <w:r w:rsidRPr="005B0D6C">
        <w:rPr>
          <w:rFonts w:ascii="Times New Roman" w:hAnsi="Times New Roman" w:cs="Times New Roman"/>
          <w:sz w:val="28"/>
          <w:szCs w:val="28"/>
        </w:rPr>
        <w:t xml:space="preserve"> </w:t>
      </w:r>
      <w:proofErr w:type="spellStart"/>
      <w:r w:rsidRPr="005B0D6C">
        <w:rPr>
          <w:rFonts w:ascii="Times New Roman" w:hAnsi="Times New Roman" w:cs="Times New Roman"/>
          <w:sz w:val="28"/>
          <w:szCs w:val="28"/>
        </w:rPr>
        <w:t>геосистем</w:t>
      </w:r>
      <w:proofErr w:type="spellEnd"/>
      <w:r w:rsidRPr="005B0D6C">
        <w:rPr>
          <w:rFonts w:ascii="Times New Roman" w:hAnsi="Times New Roman" w:cs="Times New Roman"/>
          <w:sz w:val="28"/>
          <w:szCs w:val="28"/>
        </w:rPr>
        <w:t xml:space="preserve">  </w:t>
      </w:r>
      <w:r w:rsidRPr="005B0D6C">
        <w:rPr>
          <w:rFonts w:ascii="Times New Roman" w:hAnsi="Times New Roman" w:cs="Times New Roman"/>
          <w:sz w:val="28"/>
          <w:szCs w:val="28"/>
        </w:rPr>
        <w:lastRenderedPageBreak/>
        <w:t>существенно влияет асимметричность форм рельефа, проявляющаяся в том, что северные склоны водоразделов более пологи, чем южные.</w:t>
      </w:r>
    </w:p>
    <w:p w:rsidR="000C2549" w:rsidRPr="005B0D6C" w:rsidRDefault="000C2549"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Особую ценность флоре меловых обнажений по р. Голубой и вдоль правобережья Дона придают произрастания здесь целой группы растений – кальцефилов, которые были описаны впервые в качестве самостоятельных видов именно из этих мест.</w:t>
      </w:r>
    </w:p>
    <w:p w:rsidR="000C2549" w:rsidRPr="005B0D6C" w:rsidRDefault="000C2549"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Многие редкие и требующие охраны виды растений</w:t>
      </w:r>
      <w:proofErr w:type="gramStart"/>
      <w:r w:rsidRPr="005B0D6C">
        <w:rPr>
          <w:rFonts w:ascii="Times New Roman" w:hAnsi="Times New Roman" w:cs="Times New Roman"/>
          <w:sz w:val="28"/>
          <w:szCs w:val="28"/>
        </w:rPr>
        <w:t xml:space="preserve"> ,</w:t>
      </w:r>
      <w:proofErr w:type="gramEnd"/>
      <w:r w:rsidRPr="005B0D6C">
        <w:rPr>
          <w:rFonts w:ascii="Times New Roman" w:hAnsi="Times New Roman" w:cs="Times New Roman"/>
          <w:sz w:val="28"/>
          <w:szCs w:val="28"/>
        </w:rPr>
        <w:t xml:space="preserve"> занесены в «Красную книгу» России и Волгоградской области. Наиболее насыщенны такими видами сообщества  на крутых и обрывистых меловых склонах – так называемых «лбах».</w:t>
      </w:r>
    </w:p>
    <w:p w:rsidR="00B95EE0" w:rsidRPr="005B0D6C" w:rsidRDefault="00B95EE0"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По высокому правобережью Дона, а также по балкам системы реки Голубой на дневную поверхность выходят обнажения карбонатных пород. На них сформировались своеобразные и интересные сообщества </w:t>
      </w:r>
      <w:proofErr w:type="spellStart"/>
      <w:r w:rsidRPr="005B0D6C">
        <w:rPr>
          <w:rFonts w:ascii="Times New Roman" w:hAnsi="Times New Roman" w:cs="Times New Roman"/>
          <w:sz w:val="28"/>
          <w:szCs w:val="28"/>
        </w:rPr>
        <w:t>растений-меловиков</w:t>
      </w:r>
      <w:proofErr w:type="spellEnd"/>
      <w:r w:rsidRPr="005B0D6C">
        <w:rPr>
          <w:rFonts w:ascii="Times New Roman" w:hAnsi="Times New Roman" w:cs="Times New Roman"/>
          <w:sz w:val="28"/>
          <w:szCs w:val="28"/>
        </w:rPr>
        <w:t xml:space="preserve"> (</w:t>
      </w:r>
      <w:proofErr w:type="spellStart"/>
      <w:r w:rsidRPr="005B0D6C">
        <w:rPr>
          <w:rFonts w:ascii="Times New Roman" w:hAnsi="Times New Roman" w:cs="Times New Roman"/>
          <w:sz w:val="28"/>
          <w:szCs w:val="28"/>
        </w:rPr>
        <w:t>кальцефитов</w:t>
      </w:r>
      <w:proofErr w:type="spellEnd"/>
      <w:r w:rsidRPr="005B0D6C">
        <w:rPr>
          <w:rFonts w:ascii="Times New Roman" w:hAnsi="Times New Roman" w:cs="Times New Roman"/>
          <w:sz w:val="28"/>
          <w:szCs w:val="28"/>
        </w:rPr>
        <w:t xml:space="preserve">). Основу таких сообществ составляют так называемые </w:t>
      </w:r>
      <w:proofErr w:type="spellStart"/>
      <w:r w:rsidRPr="005B0D6C">
        <w:rPr>
          <w:rFonts w:ascii="Times New Roman" w:hAnsi="Times New Roman" w:cs="Times New Roman"/>
          <w:sz w:val="28"/>
          <w:szCs w:val="28"/>
        </w:rPr>
        <w:t>тимьянники</w:t>
      </w:r>
      <w:proofErr w:type="spellEnd"/>
      <w:r w:rsidRPr="005B0D6C">
        <w:rPr>
          <w:rFonts w:ascii="Times New Roman" w:hAnsi="Times New Roman" w:cs="Times New Roman"/>
          <w:sz w:val="28"/>
          <w:szCs w:val="28"/>
        </w:rPr>
        <w:t xml:space="preserve"> и </w:t>
      </w:r>
      <w:proofErr w:type="spellStart"/>
      <w:r w:rsidRPr="005B0D6C">
        <w:rPr>
          <w:rFonts w:ascii="Times New Roman" w:hAnsi="Times New Roman" w:cs="Times New Roman"/>
          <w:sz w:val="28"/>
          <w:szCs w:val="28"/>
        </w:rPr>
        <w:t>иссопник</w:t>
      </w:r>
      <w:proofErr w:type="gramStart"/>
      <w:r w:rsidRPr="005B0D6C">
        <w:rPr>
          <w:rFonts w:ascii="Times New Roman" w:hAnsi="Times New Roman" w:cs="Times New Roman"/>
          <w:sz w:val="28"/>
          <w:szCs w:val="28"/>
        </w:rPr>
        <w:t>и</w:t>
      </w:r>
      <w:proofErr w:type="spellEnd"/>
      <w:r w:rsidRPr="005B0D6C">
        <w:rPr>
          <w:rFonts w:ascii="Times New Roman" w:hAnsi="Times New Roman" w:cs="Times New Roman"/>
          <w:sz w:val="28"/>
          <w:szCs w:val="28"/>
        </w:rPr>
        <w:t>-</w:t>
      </w:r>
      <w:proofErr w:type="gramEnd"/>
      <w:r w:rsidRPr="005B0D6C">
        <w:rPr>
          <w:rFonts w:ascii="Times New Roman" w:hAnsi="Times New Roman" w:cs="Times New Roman"/>
          <w:sz w:val="28"/>
          <w:szCs w:val="28"/>
        </w:rPr>
        <w:t xml:space="preserve"> растительные группировки с господством ароматных полукустарничков губоцветных – чабреца мелового и иссопа мелового. В их составе произрастают многие редкие и требующие охраны виды растений, занесенные в Красную книгу России и Волгоградской области. Наиболее насыщены такими видами сообщества на крутых и обрывистых меловых склонах. Здесь обычно встречаются такие виды, как </w:t>
      </w:r>
      <w:proofErr w:type="gramStart"/>
      <w:r w:rsidRPr="005B0D6C">
        <w:rPr>
          <w:rFonts w:ascii="Times New Roman" w:hAnsi="Times New Roman" w:cs="Times New Roman"/>
          <w:sz w:val="28"/>
          <w:szCs w:val="28"/>
        </w:rPr>
        <w:t>клоповник</w:t>
      </w:r>
      <w:proofErr w:type="gramEnd"/>
      <w:r w:rsidRPr="005B0D6C">
        <w:rPr>
          <w:rFonts w:ascii="Times New Roman" w:hAnsi="Times New Roman" w:cs="Times New Roman"/>
          <w:sz w:val="28"/>
          <w:szCs w:val="28"/>
        </w:rPr>
        <w:t xml:space="preserve"> Мейера, копеечник меловой, льнянка меловая, </w:t>
      </w:r>
      <w:proofErr w:type="spellStart"/>
      <w:r w:rsidRPr="005B0D6C">
        <w:rPr>
          <w:rFonts w:ascii="Times New Roman" w:hAnsi="Times New Roman" w:cs="Times New Roman"/>
          <w:sz w:val="28"/>
          <w:szCs w:val="28"/>
        </w:rPr>
        <w:t>наголоватка</w:t>
      </w:r>
      <w:proofErr w:type="spellEnd"/>
      <w:r w:rsidRPr="005B0D6C">
        <w:rPr>
          <w:rFonts w:ascii="Times New Roman" w:hAnsi="Times New Roman" w:cs="Times New Roman"/>
          <w:sz w:val="28"/>
          <w:szCs w:val="28"/>
        </w:rPr>
        <w:t xml:space="preserve"> меловая, норичник меловой, полынь </w:t>
      </w:r>
      <w:proofErr w:type="spellStart"/>
      <w:r w:rsidRPr="005B0D6C">
        <w:rPr>
          <w:rFonts w:ascii="Times New Roman" w:hAnsi="Times New Roman" w:cs="Times New Roman"/>
          <w:sz w:val="28"/>
          <w:szCs w:val="28"/>
        </w:rPr>
        <w:t>солянковидная</w:t>
      </w:r>
      <w:proofErr w:type="spellEnd"/>
      <w:r w:rsidRPr="005B0D6C">
        <w:rPr>
          <w:rFonts w:ascii="Times New Roman" w:hAnsi="Times New Roman" w:cs="Times New Roman"/>
          <w:sz w:val="28"/>
          <w:szCs w:val="28"/>
        </w:rPr>
        <w:t xml:space="preserve">, смолевка меловая и другие специфические виды-кальцефилы. Особую ценность флоре меловых обнажений мела по правобережью Дона придает присутствие на них зарослей можжевельника казацкого, в которых можно встретить целый ряд редких видов: василек русский, ветреницу лесную, </w:t>
      </w:r>
      <w:proofErr w:type="spellStart"/>
      <w:r w:rsidRPr="005B0D6C">
        <w:rPr>
          <w:rFonts w:ascii="Times New Roman" w:hAnsi="Times New Roman" w:cs="Times New Roman"/>
          <w:sz w:val="28"/>
          <w:szCs w:val="28"/>
        </w:rPr>
        <w:t>ластовень</w:t>
      </w:r>
      <w:proofErr w:type="spellEnd"/>
      <w:r w:rsidRPr="005B0D6C">
        <w:rPr>
          <w:rFonts w:ascii="Times New Roman" w:hAnsi="Times New Roman" w:cs="Times New Roman"/>
          <w:sz w:val="28"/>
          <w:szCs w:val="28"/>
        </w:rPr>
        <w:t xml:space="preserve"> или </w:t>
      </w:r>
      <w:proofErr w:type="spellStart"/>
      <w:r w:rsidRPr="005B0D6C">
        <w:rPr>
          <w:rFonts w:ascii="Times New Roman" w:hAnsi="Times New Roman" w:cs="Times New Roman"/>
          <w:sz w:val="28"/>
          <w:szCs w:val="28"/>
        </w:rPr>
        <w:t>винцетоксикум</w:t>
      </w:r>
      <w:proofErr w:type="spellEnd"/>
      <w:r w:rsidRPr="005B0D6C">
        <w:rPr>
          <w:rFonts w:ascii="Times New Roman" w:hAnsi="Times New Roman" w:cs="Times New Roman"/>
          <w:sz w:val="28"/>
          <w:szCs w:val="28"/>
        </w:rPr>
        <w:t xml:space="preserve"> промежуточный, ковыль красивейший. На задернованных верхних меловых площадках в составе </w:t>
      </w:r>
      <w:proofErr w:type="spellStart"/>
      <w:r w:rsidRPr="005B0D6C">
        <w:rPr>
          <w:rFonts w:ascii="Times New Roman" w:hAnsi="Times New Roman" w:cs="Times New Roman"/>
          <w:sz w:val="28"/>
          <w:szCs w:val="28"/>
        </w:rPr>
        <w:t>белополынных</w:t>
      </w:r>
      <w:proofErr w:type="spellEnd"/>
      <w:r w:rsidRPr="005B0D6C">
        <w:rPr>
          <w:rFonts w:ascii="Times New Roman" w:hAnsi="Times New Roman" w:cs="Times New Roman"/>
          <w:sz w:val="28"/>
          <w:szCs w:val="28"/>
        </w:rPr>
        <w:t xml:space="preserve"> сообществ отмечены гвоздика жесткая, копеечник </w:t>
      </w:r>
      <w:proofErr w:type="spellStart"/>
      <w:r w:rsidRPr="005B0D6C">
        <w:rPr>
          <w:rFonts w:ascii="Times New Roman" w:hAnsi="Times New Roman" w:cs="Times New Roman"/>
          <w:sz w:val="28"/>
          <w:szCs w:val="28"/>
        </w:rPr>
        <w:t>Биберштейна</w:t>
      </w:r>
      <w:proofErr w:type="spellEnd"/>
      <w:r w:rsidRPr="005B0D6C">
        <w:rPr>
          <w:rFonts w:ascii="Times New Roman" w:hAnsi="Times New Roman" w:cs="Times New Roman"/>
          <w:sz w:val="28"/>
          <w:szCs w:val="28"/>
        </w:rPr>
        <w:t xml:space="preserve">, лен украинский, лук </w:t>
      </w:r>
      <w:proofErr w:type="spellStart"/>
      <w:r w:rsidRPr="005B0D6C">
        <w:rPr>
          <w:rFonts w:ascii="Times New Roman" w:hAnsi="Times New Roman" w:cs="Times New Roman"/>
          <w:sz w:val="28"/>
          <w:szCs w:val="28"/>
        </w:rPr>
        <w:t>тюльпанолистный</w:t>
      </w:r>
      <w:proofErr w:type="spellEnd"/>
      <w:r w:rsidRPr="005B0D6C">
        <w:rPr>
          <w:rFonts w:ascii="Times New Roman" w:hAnsi="Times New Roman" w:cs="Times New Roman"/>
          <w:sz w:val="28"/>
          <w:szCs w:val="28"/>
        </w:rPr>
        <w:t xml:space="preserve">, смолевка </w:t>
      </w:r>
      <w:proofErr w:type="spellStart"/>
      <w:r w:rsidRPr="005B0D6C">
        <w:rPr>
          <w:rFonts w:ascii="Times New Roman" w:hAnsi="Times New Roman" w:cs="Times New Roman"/>
          <w:sz w:val="28"/>
          <w:szCs w:val="28"/>
        </w:rPr>
        <w:t>Гельмана</w:t>
      </w:r>
      <w:proofErr w:type="spellEnd"/>
      <w:r w:rsidRPr="005B0D6C">
        <w:rPr>
          <w:rFonts w:ascii="Times New Roman" w:hAnsi="Times New Roman" w:cs="Times New Roman"/>
          <w:sz w:val="28"/>
          <w:szCs w:val="28"/>
        </w:rPr>
        <w:t xml:space="preserve"> и другие редкие виды. Многие из них являются видами </w:t>
      </w:r>
      <w:proofErr w:type="spellStart"/>
      <w:r w:rsidRPr="005B0D6C">
        <w:rPr>
          <w:rFonts w:ascii="Times New Roman" w:hAnsi="Times New Roman" w:cs="Times New Roman"/>
          <w:sz w:val="28"/>
          <w:szCs w:val="28"/>
        </w:rPr>
        <w:t>эндемичными</w:t>
      </w:r>
      <w:proofErr w:type="spellEnd"/>
      <w:r w:rsidRPr="005B0D6C">
        <w:rPr>
          <w:rFonts w:ascii="Times New Roman" w:hAnsi="Times New Roman" w:cs="Times New Roman"/>
          <w:sz w:val="28"/>
          <w:szCs w:val="28"/>
        </w:rPr>
        <w:t xml:space="preserve"> или реликтовыми. По этой причине меловые обнажения и связанную с ними </w:t>
      </w:r>
      <w:proofErr w:type="spellStart"/>
      <w:r w:rsidRPr="005B0D6C">
        <w:rPr>
          <w:rFonts w:ascii="Times New Roman" w:hAnsi="Times New Roman" w:cs="Times New Roman"/>
          <w:sz w:val="28"/>
          <w:szCs w:val="28"/>
        </w:rPr>
        <w:t>кальцефитную</w:t>
      </w:r>
      <w:proofErr w:type="spellEnd"/>
      <w:r w:rsidRPr="005B0D6C">
        <w:rPr>
          <w:rFonts w:ascii="Times New Roman" w:hAnsi="Times New Roman" w:cs="Times New Roman"/>
          <w:sz w:val="28"/>
          <w:szCs w:val="28"/>
        </w:rPr>
        <w:t xml:space="preserve"> растительность принято называть «страной живых ископаемых».</w:t>
      </w:r>
      <w:r w:rsidR="005B0D6C" w:rsidRPr="005B0D6C">
        <w:rPr>
          <w:rFonts w:ascii="Times New Roman" w:hAnsi="Times New Roman" w:cs="Times New Roman"/>
          <w:color w:val="4C4C4E"/>
          <w:sz w:val="28"/>
          <w:szCs w:val="28"/>
        </w:rPr>
        <w:t xml:space="preserve"> [4].</w:t>
      </w:r>
    </w:p>
    <w:p w:rsidR="00B95EE0" w:rsidRPr="005B0D6C" w:rsidRDefault="00B95EE0"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Особую ценность флоре меловых обнажений по р. Голубой и вдоль правобережья Дона придает произрастание здесь целой группы растений-кальцефилов, которые были описаны впервые в качестве самостоятельных видов именно из этих мест. Среди них выделяется целый ряд таксонов, описанных с </w:t>
      </w:r>
      <w:proofErr w:type="spellStart"/>
      <w:r w:rsidRPr="005B0D6C">
        <w:rPr>
          <w:rFonts w:ascii="Times New Roman" w:hAnsi="Times New Roman" w:cs="Times New Roman"/>
          <w:sz w:val="28"/>
          <w:szCs w:val="28"/>
        </w:rPr>
        <w:t>мелов</w:t>
      </w:r>
      <w:proofErr w:type="spellEnd"/>
      <w:r w:rsidRPr="005B0D6C">
        <w:rPr>
          <w:rFonts w:ascii="Times New Roman" w:hAnsi="Times New Roman" w:cs="Times New Roman"/>
          <w:sz w:val="28"/>
          <w:szCs w:val="28"/>
        </w:rPr>
        <w:t xml:space="preserve"> р. Голубой в 1938-1940 гг. московским ботаником П.П. Смирновым До сих пор меловой район бассейна р. Голубой является местом паломничества отечественных и зарубежных ботаников.</w:t>
      </w:r>
      <w:r w:rsidR="005B0D6C" w:rsidRPr="005B0D6C">
        <w:rPr>
          <w:rFonts w:ascii="Times New Roman" w:hAnsi="Times New Roman" w:cs="Times New Roman"/>
          <w:color w:val="4C4C4E"/>
          <w:sz w:val="28"/>
          <w:szCs w:val="28"/>
        </w:rPr>
        <w:t xml:space="preserve"> [4].</w:t>
      </w:r>
    </w:p>
    <w:p w:rsidR="000C2549" w:rsidRPr="005B0D6C" w:rsidRDefault="000C2549"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lastRenderedPageBreak/>
        <w:t xml:space="preserve">Пойма р. Большой Голубой интересна для ботаников </w:t>
      </w:r>
      <w:r w:rsidR="005A51CE" w:rsidRPr="005B0D6C">
        <w:rPr>
          <w:rFonts w:ascii="Times New Roman" w:hAnsi="Times New Roman" w:cs="Times New Roman"/>
          <w:sz w:val="28"/>
          <w:szCs w:val="28"/>
        </w:rPr>
        <w:t xml:space="preserve">и экологов </w:t>
      </w:r>
      <w:r w:rsidRPr="005B0D6C">
        <w:rPr>
          <w:rFonts w:ascii="Times New Roman" w:hAnsi="Times New Roman" w:cs="Times New Roman"/>
          <w:sz w:val="28"/>
          <w:szCs w:val="28"/>
        </w:rPr>
        <w:t>своим р</w:t>
      </w:r>
      <w:r w:rsidR="005A51CE" w:rsidRPr="005B0D6C">
        <w:rPr>
          <w:rFonts w:ascii="Times New Roman" w:hAnsi="Times New Roman" w:cs="Times New Roman"/>
          <w:sz w:val="28"/>
          <w:szCs w:val="28"/>
        </w:rPr>
        <w:t xml:space="preserve">азнообразием </w:t>
      </w:r>
      <w:proofErr w:type="spellStart"/>
      <w:r w:rsidR="005A51CE" w:rsidRPr="005B0D6C">
        <w:rPr>
          <w:rFonts w:ascii="Times New Roman" w:hAnsi="Times New Roman" w:cs="Times New Roman"/>
          <w:sz w:val="28"/>
          <w:szCs w:val="28"/>
        </w:rPr>
        <w:t>растений-меловиков</w:t>
      </w:r>
      <w:proofErr w:type="spellEnd"/>
      <w:r w:rsidR="005A51CE" w:rsidRPr="005B0D6C">
        <w:rPr>
          <w:rFonts w:ascii="Times New Roman" w:hAnsi="Times New Roman" w:cs="Times New Roman"/>
          <w:sz w:val="28"/>
          <w:szCs w:val="28"/>
        </w:rPr>
        <w:t xml:space="preserve"> и условиями их обитания.</w:t>
      </w:r>
      <w:r w:rsidRPr="005B0D6C">
        <w:rPr>
          <w:rFonts w:ascii="Times New Roman" w:hAnsi="Times New Roman" w:cs="Times New Roman"/>
          <w:sz w:val="28"/>
          <w:szCs w:val="28"/>
        </w:rPr>
        <w:t xml:space="preserve"> Поэтому </w:t>
      </w:r>
      <w:r w:rsidRPr="005B0D6C">
        <w:rPr>
          <w:rFonts w:ascii="Times New Roman" w:hAnsi="Times New Roman" w:cs="Times New Roman"/>
          <w:b/>
          <w:sz w:val="28"/>
          <w:szCs w:val="28"/>
        </w:rPr>
        <w:t>целью</w:t>
      </w:r>
      <w:r w:rsidRPr="005B0D6C">
        <w:rPr>
          <w:rFonts w:ascii="Times New Roman" w:hAnsi="Times New Roman" w:cs="Times New Roman"/>
          <w:sz w:val="28"/>
          <w:szCs w:val="28"/>
        </w:rPr>
        <w:t xml:space="preserve"> моего проекта стало: исследова</w:t>
      </w:r>
      <w:r w:rsidR="005A51CE" w:rsidRPr="005B0D6C">
        <w:rPr>
          <w:rFonts w:ascii="Times New Roman" w:hAnsi="Times New Roman" w:cs="Times New Roman"/>
          <w:sz w:val="28"/>
          <w:szCs w:val="28"/>
        </w:rPr>
        <w:t xml:space="preserve">ние </w:t>
      </w:r>
      <w:proofErr w:type="spellStart"/>
      <w:r w:rsidR="005A51CE" w:rsidRPr="005B0D6C">
        <w:rPr>
          <w:rFonts w:ascii="Times New Roman" w:hAnsi="Times New Roman" w:cs="Times New Roman"/>
          <w:sz w:val="28"/>
          <w:szCs w:val="28"/>
        </w:rPr>
        <w:t>кальцефильной</w:t>
      </w:r>
      <w:proofErr w:type="spellEnd"/>
      <w:r w:rsidR="005A51CE" w:rsidRPr="005B0D6C">
        <w:rPr>
          <w:rFonts w:ascii="Times New Roman" w:hAnsi="Times New Roman" w:cs="Times New Roman"/>
          <w:sz w:val="28"/>
          <w:szCs w:val="28"/>
        </w:rPr>
        <w:t xml:space="preserve"> флоры поймы реки</w:t>
      </w:r>
      <w:r w:rsidRPr="005B0D6C">
        <w:rPr>
          <w:rFonts w:ascii="Times New Roman" w:hAnsi="Times New Roman" w:cs="Times New Roman"/>
          <w:sz w:val="28"/>
          <w:szCs w:val="28"/>
        </w:rPr>
        <w:t xml:space="preserve"> Большой </w:t>
      </w:r>
      <w:proofErr w:type="spellStart"/>
      <w:r w:rsidRPr="005B0D6C">
        <w:rPr>
          <w:rFonts w:ascii="Times New Roman" w:hAnsi="Times New Roman" w:cs="Times New Roman"/>
          <w:sz w:val="28"/>
          <w:szCs w:val="28"/>
        </w:rPr>
        <w:t>Голубой</w:t>
      </w:r>
      <w:proofErr w:type="gramStart"/>
      <w:r w:rsidRPr="005B0D6C">
        <w:rPr>
          <w:rFonts w:ascii="Times New Roman" w:hAnsi="Times New Roman" w:cs="Times New Roman"/>
          <w:sz w:val="28"/>
          <w:szCs w:val="28"/>
        </w:rPr>
        <w:t>.</w:t>
      </w:r>
      <w:r w:rsidR="005A51CE" w:rsidRPr="005B0D6C">
        <w:rPr>
          <w:rFonts w:ascii="Times New Roman" w:hAnsi="Times New Roman" w:cs="Times New Roman"/>
          <w:sz w:val="28"/>
          <w:szCs w:val="28"/>
        </w:rPr>
        <w:t>в</w:t>
      </w:r>
      <w:proofErr w:type="spellEnd"/>
      <w:proofErr w:type="gramEnd"/>
      <w:r w:rsidR="005A51CE" w:rsidRPr="005B0D6C">
        <w:rPr>
          <w:rFonts w:ascii="Times New Roman" w:hAnsi="Times New Roman" w:cs="Times New Roman"/>
          <w:sz w:val="28"/>
          <w:szCs w:val="28"/>
        </w:rPr>
        <w:t xml:space="preserve"> границах </w:t>
      </w:r>
      <w:proofErr w:type="spellStart"/>
      <w:r w:rsidR="005A51CE" w:rsidRPr="005B0D6C">
        <w:rPr>
          <w:rFonts w:ascii="Times New Roman" w:hAnsi="Times New Roman" w:cs="Times New Roman"/>
          <w:sz w:val="28"/>
          <w:szCs w:val="28"/>
        </w:rPr>
        <w:t>Калачевского</w:t>
      </w:r>
      <w:proofErr w:type="spellEnd"/>
      <w:r w:rsidR="005A51CE" w:rsidRPr="005B0D6C">
        <w:rPr>
          <w:rFonts w:ascii="Times New Roman" w:hAnsi="Times New Roman" w:cs="Times New Roman"/>
          <w:sz w:val="28"/>
          <w:szCs w:val="28"/>
        </w:rPr>
        <w:t xml:space="preserve"> района Волгоградской области.</w:t>
      </w:r>
    </w:p>
    <w:p w:rsidR="005A51CE" w:rsidRPr="005B0D6C" w:rsidRDefault="005A51CE" w:rsidP="005B0D6C">
      <w:pPr>
        <w:spacing w:line="240" w:lineRule="auto"/>
        <w:ind w:firstLine="567"/>
        <w:rPr>
          <w:rFonts w:ascii="Times New Roman" w:hAnsi="Times New Roman" w:cs="Times New Roman"/>
          <w:b/>
          <w:sz w:val="28"/>
          <w:szCs w:val="28"/>
        </w:rPr>
      </w:pPr>
      <w:r w:rsidRPr="005B0D6C">
        <w:rPr>
          <w:rFonts w:ascii="Times New Roman" w:hAnsi="Times New Roman" w:cs="Times New Roman"/>
          <w:sz w:val="28"/>
          <w:szCs w:val="28"/>
        </w:rPr>
        <w:t xml:space="preserve">Для достижения поставленной цели были определены следующие </w:t>
      </w:r>
      <w:r w:rsidRPr="005B0D6C">
        <w:rPr>
          <w:rFonts w:ascii="Times New Roman" w:hAnsi="Times New Roman" w:cs="Times New Roman"/>
          <w:b/>
          <w:sz w:val="28"/>
          <w:szCs w:val="28"/>
        </w:rPr>
        <w:t>задачи:</w:t>
      </w:r>
    </w:p>
    <w:p w:rsidR="005A51CE" w:rsidRPr="005B0D6C" w:rsidRDefault="002D1FDA" w:rsidP="005B0D6C">
      <w:pPr>
        <w:pStyle w:val="a3"/>
        <w:numPr>
          <w:ilvl w:val="0"/>
          <w:numId w:val="5"/>
        </w:numPr>
        <w:spacing w:line="240" w:lineRule="auto"/>
        <w:rPr>
          <w:rFonts w:ascii="Times New Roman" w:hAnsi="Times New Roman" w:cs="Times New Roman"/>
          <w:sz w:val="28"/>
          <w:szCs w:val="28"/>
        </w:rPr>
      </w:pPr>
      <w:r w:rsidRPr="005B0D6C">
        <w:rPr>
          <w:rFonts w:ascii="Times New Roman" w:hAnsi="Times New Roman" w:cs="Times New Roman"/>
          <w:sz w:val="28"/>
          <w:szCs w:val="28"/>
        </w:rPr>
        <w:t>Исследовать ключевые участки поймы реки Большая Голубая;</w:t>
      </w:r>
    </w:p>
    <w:p w:rsidR="002D1FDA" w:rsidRPr="005B0D6C" w:rsidRDefault="002D1FDA" w:rsidP="005B0D6C">
      <w:pPr>
        <w:pStyle w:val="a3"/>
        <w:numPr>
          <w:ilvl w:val="0"/>
          <w:numId w:val="5"/>
        </w:numPr>
        <w:spacing w:line="240" w:lineRule="auto"/>
        <w:rPr>
          <w:rFonts w:ascii="Times New Roman" w:hAnsi="Times New Roman" w:cs="Times New Roman"/>
          <w:sz w:val="28"/>
          <w:szCs w:val="28"/>
        </w:rPr>
      </w:pPr>
      <w:r w:rsidRPr="005B0D6C">
        <w:rPr>
          <w:rFonts w:ascii="Times New Roman" w:hAnsi="Times New Roman" w:cs="Times New Roman"/>
          <w:sz w:val="28"/>
          <w:szCs w:val="28"/>
        </w:rPr>
        <w:t xml:space="preserve">Выявить представителей </w:t>
      </w:r>
      <w:proofErr w:type="spellStart"/>
      <w:r w:rsidRPr="005B0D6C">
        <w:rPr>
          <w:rFonts w:ascii="Times New Roman" w:hAnsi="Times New Roman" w:cs="Times New Roman"/>
          <w:sz w:val="28"/>
          <w:szCs w:val="28"/>
        </w:rPr>
        <w:t>кальцефильной</w:t>
      </w:r>
      <w:proofErr w:type="spellEnd"/>
      <w:r w:rsidRPr="005B0D6C">
        <w:rPr>
          <w:rFonts w:ascii="Times New Roman" w:hAnsi="Times New Roman" w:cs="Times New Roman"/>
          <w:sz w:val="28"/>
          <w:szCs w:val="28"/>
        </w:rPr>
        <w:t xml:space="preserve"> флоры территорий исследования;</w:t>
      </w:r>
    </w:p>
    <w:p w:rsidR="002D1FDA" w:rsidRPr="005B0D6C" w:rsidRDefault="002D1FDA" w:rsidP="005B0D6C">
      <w:pPr>
        <w:pStyle w:val="a3"/>
        <w:numPr>
          <w:ilvl w:val="0"/>
          <w:numId w:val="5"/>
        </w:numPr>
        <w:spacing w:line="240" w:lineRule="auto"/>
        <w:rPr>
          <w:rFonts w:ascii="Times New Roman" w:hAnsi="Times New Roman" w:cs="Times New Roman"/>
          <w:sz w:val="28"/>
          <w:szCs w:val="28"/>
        </w:rPr>
      </w:pPr>
      <w:r w:rsidRPr="005B0D6C">
        <w:rPr>
          <w:rFonts w:ascii="Times New Roman" w:hAnsi="Times New Roman" w:cs="Times New Roman"/>
          <w:sz w:val="28"/>
          <w:szCs w:val="28"/>
        </w:rPr>
        <w:t>Провести обследование мест произрастания редких видов растений, указанных в красной книге Волгоградской области;</w:t>
      </w:r>
    </w:p>
    <w:p w:rsidR="002D1FDA" w:rsidRPr="005B0D6C" w:rsidRDefault="002D1FDA" w:rsidP="005B0D6C">
      <w:pPr>
        <w:pStyle w:val="a3"/>
        <w:numPr>
          <w:ilvl w:val="0"/>
          <w:numId w:val="5"/>
        </w:numPr>
        <w:spacing w:line="240" w:lineRule="auto"/>
        <w:rPr>
          <w:rFonts w:ascii="Times New Roman" w:hAnsi="Times New Roman" w:cs="Times New Roman"/>
          <w:sz w:val="28"/>
          <w:szCs w:val="28"/>
        </w:rPr>
      </w:pPr>
      <w:r w:rsidRPr="005B0D6C">
        <w:rPr>
          <w:rFonts w:ascii="Times New Roman" w:hAnsi="Times New Roman" w:cs="Times New Roman"/>
          <w:sz w:val="28"/>
          <w:szCs w:val="28"/>
        </w:rPr>
        <w:t>Обследовать участки меловых обнажений, имеющих на карте распространения редких видов «белые пятна»</w:t>
      </w:r>
    </w:p>
    <w:p w:rsidR="00546522" w:rsidRPr="005B0D6C" w:rsidRDefault="00546522"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Данные исследования проводились с участием специалистов Волгоградского регионального ботанического сада. Обозначенное исследование «белых пятен» однозначно даст новую, не известную ранее, информацию о растительности данных мест, что будет являться </w:t>
      </w:r>
      <w:r w:rsidRPr="005B0D6C">
        <w:rPr>
          <w:rFonts w:ascii="Times New Roman" w:hAnsi="Times New Roman" w:cs="Times New Roman"/>
          <w:b/>
          <w:sz w:val="28"/>
          <w:szCs w:val="28"/>
        </w:rPr>
        <w:t>научной новизной</w:t>
      </w:r>
      <w:r w:rsidRPr="005B0D6C">
        <w:rPr>
          <w:rFonts w:ascii="Times New Roman" w:hAnsi="Times New Roman" w:cs="Times New Roman"/>
          <w:sz w:val="28"/>
          <w:szCs w:val="28"/>
        </w:rPr>
        <w:t xml:space="preserve"> нашей работы.</w:t>
      </w:r>
    </w:p>
    <w:p w:rsidR="002D1FDA" w:rsidRPr="005B0D6C" w:rsidRDefault="00546522" w:rsidP="005B0D6C">
      <w:pPr>
        <w:spacing w:line="240" w:lineRule="auto"/>
        <w:ind w:firstLine="567"/>
        <w:rPr>
          <w:rFonts w:ascii="Times New Roman" w:hAnsi="Times New Roman" w:cs="Times New Roman"/>
          <w:sz w:val="28"/>
          <w:szCs w:val="28"/>
        </w:rPr>
      </w:pPr>
      <w:r w:rsidRPr="005B0D6C">
        <w:rPr>
          <w:rFonts w:ascii="Times New Roman" w:hAnsi="Times New Roman" w:cs="Times New Roman"/>
          <w:b/>
          <w:sz w:val="28"/>
          <w:szCs w:val="28"/>
        </w:rPr>
        <w:t xml:space="preserve">Актуальность </w:t>
      </w:r>
      <w:r w:rsidRPr="005B0D6C">
        <w:rPr>
          <w:rFonts w:ascii="Times New Roman" w:hAnsi="Times New Roman" w:cs="Times New Roman"/>
          <w:sz w:val="28"/>
          <w:szCs w:val="28"/>
        </w:rPr>
        <w:t>наших исследований неоспорима ввиду потребности систематического обновления информации о состоянии популяций редких видов растений, наличия или отсутствия различных факторов (биотические, антропогенные), оказывающих существенное влияние на популяции.</w:t>
      </w:r>
    </w:p>
    <w:p w:rsidR="00992FC6" w:rsidRPr="005B0D6C" w:rsidRDefault="00992FC6" w:rsidP="005B0D6C">
      <w:pPr>
        <w:spacing w:line="240" w:lineRule="auto"/>
        <w:ind w:firstLine="567"/>
        <w:rPr>
          <w:rFonts w:ascii="Times New Roman" w:hAnsi="Times New Roman" w:cs="Times New Roman"/>
          <w:b/>
          <w:sz w:val="28"/>
          <w:szCs w:val="28"/>
        </w:rPr>
      </w:pPr>
      <w:r w:rsidRPr="005B0D6C">
        <w:rPr>
          <w:rFonts w:ascii="Times New Roman" w:hAnsi="Times New Roman" w:cs="Times New Roman"/>
          <w:b/>
          <w:sz w:val="28"/>
          <w:szCs w:val="28"/>
        </w:rPr>
        <w:t>Этапы работы:</w:t>
      </w:r>
    </w:p>
    <w:p w:rsidR="00992FC6" w:rsidRPr="005B0D6C" w:rsidRDefault="00992FC6" w:rsidP="005B0D6C">
      <w:pPr>
        <w:pStyle w:val="a3"/>
        <w:numPr>
          <w:ilvl w:val="0"/>
          <w:numId w:val="9"/>
        </w:numPr>
        <w:spacing w:line="240" w:lineRule="auto"/>
        <w:rPr>
          <w:rFonts w:ascii="Times New Roman" w:hAnsi="Times New Roman" w:cs="Times New Roman"/>
          <w:b/>
          <w:sz w:val="28"/>
          <w:szCs w:val="28"/>
        </w:rPr>
      </w:pPr>
      <w:r w:rsidRPr="005B0D6C">
        <w:rPr>
          <w:rFonts w:ascii="Times New Roman" w:hAnsi="Times New Roman" w:cs="Times New Roman"/>
          <w:sz w:val="28"/>
          <w:szCs w:val="28"/>
        </w:rPr>
        <w:t>Апрель-май 2019 – организационный</w:t>
      </w:r>
    </w:p>
    <w:p w:rsidR="00992FC6" w:rsidRPr="005B0D6C" w:rsidRDefault="00992FC6" w:rsidP="005B0D6C">
      <w:pPr>
        <w:pStyle w:val="a3"/>
        <w:numPr>
          <w:ilvl w:val="0"/>
          <w:numId w:val="9"/>
        </w:numPr>
        <w:spacing w:line="240" w:lineRule="auto"/>
        <w:rPr>
          <w:rFonts w:ascii="Times New Roman" w:hAnsi="Times New Roman" w:cs="Times New Roman"/>
          <w:b/>
          <w:sz w:val="28"/>
          <w:szCs w:val="28"/>
        </w:rPr>
      </w:pPr>
      <w:r w:rsidRPr="005B0D6C">
        <w:rPr>
          <w:rFonts w:ascii="Times New Roman" w:hAnsi="Times New Roman" w:cs="Times New Roman"/>
          <w:sz w:val="28"/>
          <w:szCs w:val="28"/>
        </w:rPr>
        <w:t>Июнь 2019 – практический</w:t>
      </w:r>
    </w:p>
    <w:p w:rsidR="00992FC6" w:rsidRPr="005B0D6C" w:rsidRDefault="00992FC6" w:rsidP="005B0D6C">
      <w:pPr>
        <w:pStyle w:val="a3"/>
        <w:numPr>
          <w:ilvl w:val="0"/>
          <w:numId w:val="9"/>
        </w:numPr>
        <w:spacing w:line="240" w:lineRule="auto"/>
        <w:rPr>
          <w:rFonts w:ascii="Times New Roman" w:hAnsi="Times New Roman" w:cs="Times New Roman"/>
          <w:b/>
          <w:sz w:val="28"/>
          <w:szCs w:val="28"/>
        </w:rPr>
      </w:pPr>
      <w:r w:rsidRPr="005B0D6C">
        <w:rPr>
          <w:rFonts w:ascii="Times New Roman" w:hAnsi="Times New Roman" w:cs="Times New Roman"/>
          <w:sz w:val="28"/>
          <w:szCs w:val="28"/>
        </w:rPr>
        <w:t>Июль-октябрь 2019 -</w:t>
      </w:r>
      <w:r w:rsidR="00C666DB" w:rsidRPr="005B0D6C">
        <w:rPr>
          <w:rFonts w:ascii="Times New Roman" w:hAnsi="Times New Roman" w:cs="Times New Roman"/>
          <w:sz w:val="28"/>
          <w:szCs w:val="28"/>
        </w:rPr>
        <w:t xml:space="preserve"> камеральный</w:t>
      </w:r>
    </w:p>
    <w:p w:rsidR="000C2549" w:rsidRPr="005B0D6C" w:rsidRDefault="002D1FDA" w:rsidP="005B0D6C">
      <w:pPr>
        <w:spacing w:line="240" w:lineRule="auto"/>
        <w:ind w:firstLine="567"/>
        <w:rPr>
          <w:rFonts w:ascii="Times New Roman" w:hAnsi="Times New Roman" w:cs="Times New Roman"/>
          <w:b/>
          <w:sz w:val="28"/>
          <w:szCs w:val="28"/>
        </w:rPr>
      </w:pPr>
      <w:r w:rsidRPr="005B0D6C">
        <w:rPr>
          <w:rFonts w:ascii="Times New Roman" w:hAnsi="Times New Roman" w:cs="Times New Roman"/>
          <w:b/>
          <w:sz w:val="28"/>
          <w:szCs w:val="28"/>
        </w:rPr>
        <w:t>Места проведения исследований</w:t>
      </w:r>
      <w:r w:rsidR="000C2549" w:rsidRPr="005B0D6C">
        <w:rPr>
          <w:rFonts w:ascii="Times New Roman" w:hAnsi="Times New Roman" w:cs="Times New Roman"/>
          <w:b/>
          <w:sz w:val="28"/>
          <w:szCs w:val="28"/>
        </w:rPr>
        <w:t>:</w:t>
      </w:r>
    </w:p>
    <w:p w:rsidR="000C2549" w:rsidRPr="005B0D6C" w:rsidRDefault="000C2549"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 левый берег р. Большой Голубой в окрестностях х. </w:t>
      </w:r>
      <w:proofErr w:type="spellStart"/>
      <w:r w:rsidRPr="005B0D6C">
        <w:rPr>
          <w:rFonts w:ascii="Times New Roman" w:hAnsi="Times New Roman" w:cs="Times New Roman"/>
          <w:sz w:val="28"/>
          <w:szCs w:val="28"/>
        </w:rPr>
        <w:t>Евлампиевский</w:t>
      </w:r>
      <w:proofErr w:type="spellEnd"/>
      <w:r w:rsidRPr="005B0D6C">
        <w:rPr>
          <w:rFonts w:ascii="Times New Roman" w:hAnsi="Times New Roman" w:cs="Times New Roman"/>
          <w:sz w:val="28"/>
          <w:szCs w:val="28"/>
        </w:rPr>
        <w:t>.</w:t>
      </w:r>
    </w:p>
    <w:p w:rsidR="000C2549" w:rsidRPr="005B0D6C" w:rsidRDefault="000C2549"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 правый берег р. </w:t>
      </w:r>
      <w:proofErr w:type="gramStart"/>
      <w:r w:rsidRPr="005B0D6C">
        <w:rPr>
          <w:rFonts w:ascii="Times New Roman" w:hAnsi="Times New Roman" w:cs="Times New Roman"/>
          <w:sz w:val="28"/>
          <w:szCs w:val="28"/>
        </w:rPr>
        <w:t>Большая</w:t>
      </w:r>
      <w:proofErr w:type="gramEnd"/>
      <w:r w:rsidRPr="005B0D6C">
        <w:rPr>
          <w:rFonts w:ascii="Times New Roman" w:hAnsi="Times New Roman" w:cs="Times New Roman"/>
          <w:sz w:val="28"/>
          <w:szCs w:val="28"/>
        </w:rPr>
        <w:t xml:space="preserve"> Голубая в окрестностях х. </w:t>
      </w:r>
      <w:proofErr w:type="spellStart"/>
      <w:r w:rsidRPr="005B0D6C">
        <w:rPr>
          <w:rFonts w:ascii="Times New Roman" w:hAnsi="Times New Roman" w:cs="Times New Roman"/>
          <w:sz w:val="28"/>
          <w:szCs w:val="28"/>
        </w:rPr>
        <w:t>Евлампиевский</w:t>
      </w:r>
      <w:proofErr w:type="spellEnd"/>
      <w:r w:rsidRPr="005B0D6C">
        <w:rPr>
          <w:rFonts w:ascii="Times New Roman" w:hAnsi="Times New Roman" w:cs="Times New Roman"/>
          <w:sz w:val="28"/>
          <w:szCs w:val="28"/>
        </w:rPr>
        <w:t>.</w:t>
      </w:r>
    </w:p>
    <w:p w:rsidR="000C2549" w:rsidRPr="005B0D6C" w:rsidRDefault="000C2549"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 верховья р. </w:t>
      </w:r>
      <w:proofErr w:type="gramStart"/>
      <w:r w:rsidRPr="005B0D6C">
        <w:rPr>
          <w:rFonts w:ascii="Times New Roman" w:hAnsi="Times New Roman" w:cs="Times New Roman"/>
          <w:sz w:val="28"/>
          <w:szCs w:val="28"/>
        </w:rPr>
        <w:t>Большая</w:t>
      </w:r>
      <w:proofErr w:type="gramEnd"/>
      <w:r w:rsidRPr="005B0D6C">
        <w:rPr>
          <w:rFonts w:ascii="Times New Roman" w:hAnsi="Times New Roman" w:cs="Times New Roman"/>
          <w:sz w:val="28"/>
          <w:szCs w:val="28"/>
        </w:rPr>
        <w:t xml:space="preserve"> Голубая в окрестностях х. Голубинский-2.</w:t>
      </w:r>
    </w:p>
    <w:p w:rsidR="00210A58" w:rsidRPr="005B0D6C" w:rsidRDefault="00210A58" w:rsidP="005B0D6C">
      <w:pPr>
        <w:spacing w:line="240" w:lineRule="auto"/>
        <w:ind w:firstLine="567"/>
        <w:rPr>
          <w:rFonts w:ascii="Times New Roman" w:hAnsi="Times New Roman" w:cs="Times New Roman"/>
          <w:b/>
          <w:sz w:val="28"/>
          <w:szCs w:val="28"/>
        </w:rPr>
      </w:pPr>
      <w:r w:rsidRPr="005B0D6C">
        <w:rPr>
          <w:rFonts w:ascii="Times New Roman" w:hAnsi="Times New Roman" w:cs="Times New Roman"/>
          <w:b/>
          <w:sz w:val="28"/>
          <w:szCs w:val="28"/>
        </w:rPr>
        <w:t>Оборудование.</w:t>
      </w:r>
    </w:p>
    <w:p w:rsidR="00210A58" w:rsidRPr="005B0D6C" w:rsidRDefault="00210A58" w:rsidP="005B0D6C">
      <w:pPr>
        <w:pStyle w:val="a3"/>
        <w:numPr>
          <w:ilvl w:val="0"/>
          <w:numId w:val="6"/>
        </w:numPr>
        <w:spacing w:line="240" w:lineRule="auto"/>
        <w:rPr>
          <w:rFonts w:ascii="Times New Roman" w:hAnsi="Times New Roman" w:cs="Times New Roman"/>
          <w:sz w:val="28"/>
          <w:szCs w:val="28"/>
        </w:rPr>
      </w:pPr>
      <w:r w:rsidRPr="005B0D6C">
        <w:rPr>
          <w:rFonts w:ascii="Times New Roman" w:hAnsi="Times New Roman" w:cs="Times New Roman"/>
          <w:sz w:val="28"/>
          <w:szCs w:val="28"/>
        </w:rPr>
        <w:t>Полевой дневник;</w:t>
      </w:r>
    </w:p>
    <w:p w:rsidR="00210A58" w:rsidRPr="005B0D6C" w:rsidRDefault="00210A58" w:rsidP="005B0D6C">
      <w:pPr>
        <w:pStyle w:val="a3"/>
        <w:numPr>
          <w:ilvl w:val="0"/>
          <w:numId w:val="6"/>
        </w:numPr>
        <w:spacing w:line="240" w:lineRule="auto"/>
        <w:rPr>
          <w:rFonts w:ascii="Times New Roman" w:hAnsi="Times New Roman" w:cs="Times New Roman"/>
          <w:sz w:val="28"/>
          <w:szCs w:val="28"/>
        </w:rPr>
      </w:pPr>
      <w:r w:rsidRPr="005B0D6C">
        <w:rPr>
          <w:rFonts w:ascii="Times New Roman" w:hAnsi="Times New Roman" w:cs="Times New Roman"/>
          <w:sz w:val="28"/>
          <w:szCs w:val="28"/>
        </w:rPr>
        <w:t>Простой карандаш;</w:t>
      </w:r>
    </w:p>
    <w:p w:rsidR="00210A58" w:rsidRPr="005B0D6C" w:rsidRDefault="00210A58" w:rsidP="005B0D6C">
      <w:pPr>
        <w:pStyle w:val="a3"/>
        <w:numPr>
          <w:ilvl w:val="0"/>
          <w:numId w:val="6"/>
        </w:numPr>
        <w:spacing w:line="240" w:lineRule="auto"/>
        <w:rPr>
          <w:rFonts w:ascii="Times New Roman" w:hAnsi="Times New Roman" w:cs="Times New Roman"/>
          <w:sz w:val="28"/>
          <w:szCs w:val="28"/>
        </w:rPr>
      </w:pPr>
      <w:r w:rsidRPr="005B0D6C">
        <w:rPr>
          <w:rFonts w:ascii="Times New Roman" w:hAnsi="Times New Roman" w:cs="Times New Roman"/>
          <w:sz w:val="28"/>
          <w:szCs w:val="28"/>
        </w:rPr>
        <w:t>Гербарная папка;</w:t>
      </w:r>
    </w:p>
    <w:p w:rsidR="00210A58" w:rsidRPr="005B0D6C" w:rsidRDefault="00210A58" w:rsidP="005B0D6C">
      <w:pPr>
        <w:pStyle w:val="a3"/>
        <w:numPr>
          <w:ilvl w:val="0"/>
          <w:numId w:val="6"/>
        </w:numPr>
        <w:spacing w:line="240" w:lineRule="auto"/>
        <w:rPr>
          <w:rFonts w:ascii="Times New Roman" w:hAnsi="Times New Roman" w:cs="Times New Roman"/>
          <w:sz w:val="28"/>
          <w:szCs w:val="28"/>
        </w:rPr>
      </w:pPr>
      <w:r w:rsidRPr="005B0D6C">
        <w:rPr>
          <w:rFonts w:ascii="Times New Roman" w:hAnsi="Times New Roman" w:cs="Times New Roman"/>
          <w:sz w:val="28"/>
          <w:szCs w:val="28"/>
        </w:rPr>
        <w:t>Нож;</w:t>
      </w:r>
    </w:p>
    <w:p w:rsidR="00210A58" w:rsidRPr="005B0D6C" w:rsidRDefault="00210A58" w:rsidP="005B0D6C">
      <w:pPr>
        <w:pStyle w:val="a3"/>
        <w:numPr>
          <w:ilvl w:val="0"/>
          <w:numId w:val="6"/>
        </w:numPr>
        <w:spacing w:line="240" w:lineRule="auto"/>
        <w:rPr>
          <w:rFonts w:ascii="Times New Roman" w:hAnsi="Times New Roman" w:cs="Times New Roman"/>
          <w:sz w:val="28"/>
          <w:szCs w:val="28"/>
        </w:rPr>
      </w:pPr>
      <w:r w:rsidRPr="005B0D6C">
        <w:rPr>
          <w:rFonts w:ascii="Times New Roman" w:hAnsi="Times New Roman" w:cs="Times New Roman"/>
          <w:sz w:val="28"/>
          <w:szCs w:val="28"/>
        </w:rPr>
        <w:t>Копалка;</w:t>
      </w:r>
    </w:p>
    <w:p w:rsidR="00210A58" w:rsidRPr="005B0D6C" w:rsidRDefault="00210A58" w:rsidP="005B0D6C">
      <w:pPr>
        <w:pStyle w:val="a3"/>
        <w:numPr>
          <w:ilvl w:val="0"/>
          <w:numId w:val="6"/>
        </w:numPr>
        <w:spacing w:line="240" w:lineRule="auto"/>
        <w:rPr>
          <w:rFonts w:ascii="Times New Roman" w:hAnsi="Times New Roman" w:cs="Times New Roman"/>
          <w:sz w:val="28"/>
          <w:szCs w:val="28"/>
        </w:rPr>
      </w:pPr>
      <w:r w:rsidRPr="005B0D6C">
        <w:rPr>
          <w:rFonts w:ascii="Times New Roman" w:hAnsi="Times New Roman" w:cs="Times New Roman"/>
          <w:sz w:val="28"/>
          <w:szCs w:val="28"/>
          <w:lang w:val="en-US"/>
        </w:rPr>
        <w:lastRenderedPageBreak/>
        <w:t xml:space="preserve">GPS </w:t>
      </w:r>
      <w:r w:rsidRPr="005B0D6C">
        <w:rPr>
          <w:rFonts w:ascii="Times New Roman" w:hAnsi="Times New Roman" w:cs="Times New Roman"/>
          <w:sz w:val="28"/>
          <w:szCs w:val="28"/>
        </w:rPr>
        <w:t>– навигатор;</w:t>
      </w:r>
    </w:p>
    <w:p w:rsidR="00210A58" w:rsidRPr="005B0D6C" w:rsidRDefault="00210A58" w:rsidP="005B0D6C">
      <w:pPr>
        <w:pStyle w:val="a3"/>
        <w:numPr>
          <w:ilvl w:val="0"/>
          <w:numId w:val="6"/>
        </w:numPr>
        <w:spacing w:line="240" w:lineRule="auto"/>
        <w:rPr>
          <w:rFonts w:ascii="Times New Roman" w:hAnsi="Times New Roman" w:cs="Times New Roman"/>
          <w:sz w:val="28"/>
          <w:szCs w:val="28"/>
        </w:rPr>
      </w:pPr>
      <w:r w:rsidRPr="005B0D6C">
        <w:rPr>
          <w:rFonts w:ascii="Times New Roman" w:hAnsi="Times New Roman" w:cs="Times New Roman"/>
          <w:sz w:val="28"/>
          <w:szCs w:val="28"/>
        </w:rPr>
        <w:t xml:space="preserve">Фотоаппарат </w:t>
      </w:r>
    </w:p>
    <w:p w:rsidR="000C2549" w:rsidRDefault="000C2549" w:rsidP="005B0D6C">
      <w:pPr>
        <w:spacing w:line="240" w:lineRule="auto"/>
        <w:rPr>
          <w:rFonts w:ascii="Times New Roman" w:hAnsi="Times New Roman" w:cs="Times New Roman"/>
          <w:sz w:val="28"/>
          <w:szCs w:val="28"/>
        </w:rPr>
      </w:pPr>
    </w:p>
    <w:p w:rsidR="005B0D6C" w:rsidRPr="005B0D6C" w:rsidRDefault="005B0D6C" w:rsidP="005B0D6C">
      <w:pPr>
        <w:spacing w:line="240" w:lineRule="auto"/>
        <w:rPr>
          <w:rFonts w:ascii="Times New Roman" w:hAnsi="Times New Roman" w:cs="Times New Roman"/>
          <w:sz w:val="28"/>
          <w:szCs w:val="28"/>
        </w:rPr>
      </w:pPr>
    </w:p>
    <w:p w:rsidR="000C2549" w:rsidRPr="005B0D6C" w:rsidRDefault="00546522" w:rsidP="005B0D6C">
      <w:pPr>
        <w:spacing w:line="240" w:lineRule="auto"/>
        <w:ind w:firstLine="567"/>
        <w:jc w:val="center"/>
        <w:rPr>
          <w:rFonts w:ascii="Times New Roman" w:hAnsi="Times New Roman" w:cs="Times New Roman"/>
          <w:b/>
          <w:sz w:val="28"/>
          <w:szCs w:val="28"/>
        </w:rPr>
      </w:pPr>
      <w:r w:rsidRPr="005B0D6C">
        <w:rPr>
          <w:rFonts w:ascii="Times New Roman" w:hAnsi="Times New Roman" w:cs="Times New Roman"/>
          <w:b/>
          <w:sz w:val="28"/>
          <w:szCs w:val="28"/>
        </w:rPr>
        <w:t>МЕТОДЫ И МЕТОДИКИ ИССЛЕДОВАНИЙ.</w:t>
      </w:r>
    </w:p>
    <w:p w:rsidR="00546522" w:rsidRPr="005B0D6C" w:rsidRDefault="00546522"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В качестве методики мы выбрали методику маршрутной гербаризации растений Марии Андреевны </w:t>
      </w:r>
      <w:proofErr w:type="spellStart"/>
      <w:r w:rsidRPr="005B0D6C">
        <w:rPr>
          <w:rFonts w:ascii="Times New Roman" w:hAnsi="Times New Roman" w:cs="Times New Roman"/>
          <w:sz w:val="28"/>
          <w:szCs w:val="28"/>
        </w:rPr>
        <w:t>Гуленковой</w:t>
      </w:r>
      <w:proofErr w:type="spellEnd"/>
      <w:r w:rsidRPr="005B0D6C">
        <w:rPr>
          <w:rFonts w:ascii="Times New Roman" w:hAnsi="Times New Roman" w:cs="Times New Roman"/>
          <w:sz w:val="28"/>
          <w:szCs w:val="28"/>
        </w:rPr>
        <w:t>, хорошо описанную ею в учебном пособии «Полевые практики по ботанике».</w:t>
      </w:r>
    </w:p>
    <w:p w:rsidR="000C2549" w:rsidRPr="005B0D6C" w:rsidRDefault="000C2549" w:rsidP="005B0D6C">
      <w:pPr>
        <w:pStyle w:val="a3"/>
        <w:numPr>
          <w:ilvl w:val="1"/>
          <w:numId w:val="7"/>
        </w:numPr>
        <w:spacing w:line="240" w:lineRule="auto"/>
        <w:rPr>
          <w:rFonts w:ascii="Times New Roman" w:hAnsi="Times New Roman" w:cs="Times New Roman"/>
          <w:b/>
          <w:sz w:val="28"/>
          <w:szCs w:val="28"/>
        </w:rPr>
      </w:pPr>
      <w:r w:rsidRPr="005B0D6C">
        <w:rPr>
          <w:rFonts w:ascii="Times New Roman" w:hAnsi="Times New Roman" w:cs="Times New Roman"/>
          <w:b/>
          <w:sz w:val="28"/>
          <w:szCs w:val="28"/>
        </w:rPr>
        <w:t>Маршрутные исследования</w:t>
      </w:r>
    </w:p>
    <w:p w:rsidR="000C2549" w:rsidRDefault="000C2549" w:rsidP="005B0D6C">
      <w:pPr>
        <w:spacing w:line="240" w:lineRule="auto"/>
        <w:ind w:firstLine="567"/>
        <w:rPr>
          <w:rFonts w:ascii="Times New Roman" w:hAnsi="Times New Roman" w:cs="Times New Roman"/>
          <w:color w:val="4C4C4E"/>
          <w:sz w:val="28"/>
          <w:szCs w:val="28"/>
        </w:rPr>
      </w:pPr>
      <w:r w:rsidRPr="005B0D6C">
        <w:rPr>
          <w:rFonts w:ascii="Times New Roman" w:hAnsi="Times New Roman" w:cs="Times New Roman"/>
          <w:sz w:val="28"/>
          <w:szCs w:val="28"/>
        </w:rPr>
        <w:t xml:space="preserve">Маршрутный  метод  заключается  в  том,  что  территория  исследования покрывается  равномерной  сетью маршрутов. Во  время следования по  ним производят составление флористических описаний. Маршруты  прокладываются таким  образом,  чтобы  охватить наибольшее  разнообразие  местообитаний, а  в пределах каждого из них находился бы отрезок маршрута максимальной  протяженности.  Наибольшее  разнообразие  местообитаний  наблюдается  в  долинах  крупных  рек,  котловинах древних  озер  на  участках  с густой  овражно-балочной  сетью,  близ  краев речных долин. При движении вдоль речного русла следует несколько раз пересечь долину реки, исследовать оба берега. Аналогично – при обследовании оврагов необходимо осмотреть оба их склона, не забывая пройти по днищу, зайти в  ответвления. Если изучается  ровная территория с  однородной растительностью,  то  маршрут  планируется  зигзагами  и  петлями,  чтобы,  удлиняя свой  путь,  не  пропустить  некоторые  редко  встречающиеся растения.  Здесь рациональнее использовать для планирования маршрутов крупномасштабные карты и планы лесонасаждений. В лесных массивах больший интерес представляют старо возрастные насаждения и не  характерные  для данной  территории  типы лесов. При  исследовании  флоры  лугов  следует  большее  внимание  уделять  склонам  оврагов и  балок; в степях  – склонам  восточной и  южной экспозиций. При  наличии  на  территории  исследования  выходов коренных  пород  следует  уделить им особое внимание. На  маршруте  полезно определять его  протяженность с  помощью GPS-навигатора, шагомера или курвиметра с использованием  карты или плана местности. При многодневных исследованиях не обязательно стремиться, чтобы  один маршрут  начинался  в  конце предыдущего.  Однако  необходимо планировать  его  так,  чтобы  на  пути  встретился  источник  с  питьевой  водой (родник, ручей и т.д.), чтобы можно было пополнить запасы воды.  Во  время  движения по маршруту  в полевой дневник  записываются встреченные  виды  растений,  неизвестные  –  собираются  в  гербарий  для дальнейшего определения. Записи ведутся  по  ходу  следования, либо периодически  делаются  остановки  с  составлением  подробного  списка  </w:t>
      </w:r>
      <w:r w:rsidRPr="005B0D6C">
        <w:rPr>
          <w:rFonts w:ascii="Times New Roman" w:hAnsi="Times New Roman" w:cs="Times New Roman"/>
          <w:sz w:val="28"/>
          <w:szCs w:val="28"/>
        </w:rPr>
        <w:lastRenderedPageBreak/>
        <w:t>видов,  после чего движение продолжается.  В  последнем  случае  каждый  флористический список  полезно сопровождать комментариями  по географическому положению, а при наличии GPS-навигатора – записью точных географических координат места описания.</w:t>
      </w:r>
      <w:r w:rsidR="005B0D6C" w:rsidRPr="005B0D6C">
        <w:rPr>
          <w:rFonts w:ascii="Times New Roman" w:hAnsi="Times New Roman" w:cs="Times New Roman"/>
          <w:color w:val="4C4C4E"/>
          <w:sz w:val="28"/>
          <w:szCs w:val="28"/>
        </w:rPr>
        <w:t xml:space="preserve"> [1].</w:t>
      </w:r>
    </w:p>
    <w:p w:rsidR="005B0D6C" w:rsidRPr="005B0D6C" w:rsidRDefault="005B0D6C" w:rsidP="005B0D6C">
      <w:pPr>
        <w:spacing w:line="240" w:lineRule="auto"/>
        <w:ind w:firstLine="567"/>
        <w:rPr>
          <w:rFonts w:ascii="Times New Roman" w:hAnsi="Times New Roman" w:cs="Times New Roman"/>
          <w:sz w:val="28"/>
          <w:szCs w:val="28"/>
        </w:rPr>
      </w:pPr>
    </w:p>
    <w:p w:rsidR="000C2549" w:rsidRPr="005B0D6C" w:rsidRDefault="000C2549" w:rsidP="005B0D6C">
      <w:pPr>
        <w:pStyle w:val="a3"/>
        <w:numPr>
          <w:ilvl w:val="1"/>
          <w:numId w:val="7"/>
        </w:numPr>
        <w:spacing w:line="240" w:lineRule="auto"/>
        <w:rPr>
          <w:rFonts w:ascii="Times New Roman" w:hAnsi="Times New Roman" w:cs="Times New Roman"/>
          <w:b/>
          <w:sz w:val="28"/>
          <w:szCs w:val="28"/>
        </w:rPr>
      </w:pPr>
      <w:r w:rsidRPr="005B0D6C">
        <w:rPr>
          <w:rFonts w:ascii="Times New Roman" w:hAnsi="Times New Roman" w:cs="Times New Roman"/>
          <w:b/>
          <w:sz w:val="28"/>
          <w:szCs w:val="28"/>
        </w:rPr>
        <w:t>Маршрутно-гербарный метод</w:t>
      </w:r>
    </w:p>
    <w:p w:rsidR="000C2549" w:rsidRPr="005B0D6C" w:rsidRDefault="000C2549" w:rsidP="005B0D6C">
      <w:pPr>
        <w:spacing w:line="240" w:lineRule="auto"/>
        <w:ind w:firstLine="567"/>
        <w:jc w:val="center"/>
        <w:rPr>
          <w:rFonts w:ascii="Times New Roman" w:hAnsi="Times New Roman" w:cs="Times New Roman"/>
          <w:sz w:val="28"/>
          <w:szCs w:val="28"/>
        </w:rPr>
      </w:pPr>
      <w:r w:rsidRPr="005B0D6C">
        <w:rPr>
          <w:rFonts w:ascii="Times New Roman" w:hAnsi="Times New Roman" w:cs="Times New Roman"/>
          <w:sz w:val="28"/>
          <w:szCs w:val="28"/>
        </w:rPr>
        <w:t>Что нужно взять на ботаническую экскурсию</w:t>
      </w:r>
    </w:p>
    <w:p w:rsidR="000C2549" w:rsidRPr="005B0D6C" w:rsidRDefault="000C2549" w:rsidP="005B0D6C">
      <w:pPr>
        <w:pStyle w:val="a3"/>
        <w:numPr>
          <w:ilvl w:val="0"/>
          <w:numId w:val="1"/>
        </w:numPr>
        <w:spacing w:line="240" w:lineRule="auto"/>
        <w:rPr>
          <w:rFonts w:ascii="Times New Roman" w:hAnsi="Times New Roman" w:cs="Times New Roman"/>
          <w:sz w:val="28"/>
          <w:szCs w:val="28"/>
        </w:rPr>
      </w:pPr>
      <w:r w:rsidRPr="005B0D6C">
        <w:rPr>
          <w:rFonts w:ascii="Times New Roman" w:hAnsi="Times New Roman" w:cs="Times New Roman"/>
          <w:sz w:val="28"/>
          <w:szCs w:val="28"/>
        </w:rPr>
        <w:t>Гербарная папка с рубашками;</w:t>
      </w:r>
    </w:p>
    <w:p w:rsidR="000C2549" w:rsidRPr="005B0D6C" w:rsidRDefault="000C2549" w:rsidP="005B0D6C">
      <w:pPr>
        <w:pStyle w:val="a3"/>
        <w:numPr>
          <w:ilvl w:val="0"/>
          <w:numId w:val="1"/>
        </w:numPr>
        <w:spacing w:line="240" w:lineRule="auto"/>
        <w:rPr>
          <w:rFonts w:ascii="Times New Roman" w:hAnsi="Times New Roman" w:cs="Times New Roman"/>
          <w:sz w:val="28"/>
          <w:szCs w:val="28"/>
        </w:rPr>
      </w:pPr>
      <w:r w:rsidRPr="005B0D6C">
        <w:rPr>
          <w:rFonts w:ascii="Times New Roman" w:hAnsi="Times New Roman" w:cs="Times New Roman"/>
          <w:sz w:val="28"/>
          <w:szCs w:val="28"/>
        </w:rPr>
        <w:t>копалка;</w:t>
      </w:r>
    </w:p>
    <w:p w:rsidR="000C2549" w:rsidRPr="005B0D6C" w:rsidRDefault="000C2549" w:rsidP="005B0D6C">
      <w:pPr>
        <w:pStyle w:val="a3"/>
        <w:numPr>
          <w:ilvl w:val="0"/>
          <w:numId w:val="1"/>
        </w:numPr>
        <w:spacing w:line="240" w:lineRule="auto"/>
        <w:rPr>
          <w:rFonts w:ascii="Times New Roman" w:hAnsi="Times New Roman" w:cs="Times New Roman"/>
          <w:sz w:val="28"/>
          <w:szCs w:val="28"/>
        </w:rPr>
      </w:pPr>
      <w:r w:rsidRPr="005B0D6C">
        <w:rPr>
          <w:rFonts w:ascii="Times New Roman" w:hAnsi="Times New Roman" w:cs="Times New Roman"/>
          <w:sz w:val="28"/>
          <w:szCs w:val="28"/>
        </w:rPr>
        <w:t xml:space="preserve">нож;        </w:t>
      </w:r>
    </w:p>
    <w:p w:rsidR="000C2549" w:rsidRPr="005B0D6C" w:rsidRDefault="000C2549" w:rsidP="005B0D6C">
      <w:pPr>
        <w:pStyle w:val="a3"/>
        <w:numPr>
          <w:ilvl w:val="0"/>
          <w:numId w:val="1"/>
        </w:numPr>
        <w:spacing w:line="240" w:lineRule="auto"/>
        <w:rPr>
          <w:rFonts w:ascii="Times New Roman" w:hAnsi="Times New Roman" w:cs="Times New Roman"/>
          <w:sz w:val="28"/>
          <w:szCs w:val="28"/>
        </w:rPr>
      </w:pPr>
      <w:r w:rsidRPr="005B0D6C">
        <w:rPr>
          <w:rFonts w:ascii="Times New Roman" w:hAnsi="Times New Roman" w:cs="Times New Roman"/>
          <w:sz w:val="28"/>
          <w:szCs w:val="28"/>
        </w:rPr>
        <w:t>листочки бумаги для черновых этикеток;</w:t>
      </w:r>
    </w:p>
    <w:p w:rsidR="000C2549" w:rsidRPr="005B0D6C" w:rsidRDefault="000C2549" w:rsidP="005B0D6C">
      <w:pPr>
        <w:pStyle w:val="a3"/>
        <w:numPr>
          <w:ilvl w:val="0"/>
          <w:numId w:val="1"/>
        </w:numPr>
        <w:spacing w:line="240" w:lineRule="auto"/>
        <w:rPr>
          <w:rFonts w:ascii="Times New Roman" w:hAnsi="Times New Roman" w:cs="Times New Roman"/>
          <w:sz w:val="28"/>
          <w:szCs w:val="28"/>
        </w:rPr>
      </w:pPr>
      <w:r w:rsidRPr="005B0D6C">
        <w:rPr>
          <w:rFonts w:ascii="Times New Roman" w:hAnsi="Times New Roman" w:cs="Times New Roman"/>
          <w:sz w:val="28"/>
          <w:szCs w:val="28"/>
        </w:rPr>
        <w:t>карандаш;</w:t>
      </w:r>
    </w:p>
    <w:p w:rsidR="000C2549" w:rsidRPr="005B0D6C" w:rsidRDefault="000C2549" w:rsidP="005B0D6C">
      <w:pPr>
        <w:pStyle w:val="a3"/>
        <w:numPr>
          <w:ilvl w:val="0"/>
          <w:numId w:val="1"/>
        </w:numPr>
        <w:spacing w:line="240" w:lineRule="auto"/>
        <w:rPr>
          <w:rFonts w:ascii="Times New Roman" w:hAnsi="Times New Roman" w:cs="Times New Roman"/>
          <w:sz w:val="28"/>
          <w:szCs w:val="28"/>
        </w:rPr>
      </w:pPr>
      <w:r w:rsidRPr="005B0D6C">
        <w:rPr>
          <w:rFonts w:ascii="Times New Roman" w:hAnsi="Times New Roman" w:cs="Times New Roman"/>
          <w:sz w:val="28"/>
          <w:szCs w:val="28"/>
        </w:rPr>
        <w:t>полевой дневник;</w:t>
      </w:r>
    </w:p>
    <w:p w:rsidR="000C2549" w:rsidRPr="005B0D6C" w:rsidRDefault="000C2549" w:rsidP="005B0D6C">
      <w:pPr>
        <w:pStyle w:val="a3"/>
        <w:numPr>
          <w:ilvl w:val="0"/>
          <w:numId w:val="1"/>
        </w:numPr>
        <w:spacing w:line="240" w:lineRule="auto"/>
        <w:rPr>
          <w:rFonts w:ascii="Times New Roman" w:hAnsi="Times New Roman" w:cs="Times New Roman"/>
          <w:sz w:val="28"/>
          <w:szCs w:val="28"/>
        </w:rPr>
      </w:pPr>
      <w:r w:rsidRPr="005B0D6C">
        <w:rPr>
          <w:rFonts w:ascii="Times New Roman" w:hAnsi="Times New Roman" w:cs="Times New Roman"/>
          <w:sz w:val="28"/>
          <w:szCs w:val="28"/>
        </w:rPr>
        <w:t>план местности;</w:t>
      </w:r>
    </w:p>
    <w:p w:rsidR="000C2549" w:rsidRPr="005B0D6C" w:rsidRDefault="000C2549" w:rsidP="005B0D6C">
      <w:pPr>
        <w:pStyle w:val="a3"/>
        <w:numPr>
          <w:ilvl w:val="0"/>
          <w:numId w:val="1"/>
        </w:numPr>
        <w:spacing w:line="240" w:lineRule="auto"/>
        <w:rPr>
          <w:rFonts w:ascii="Times New Roman" w:hAnsi="Times New Roman" w:cs="Times New Roman"/>
          <w:sz w:val="28"/>
          <w:szCs w:val="28"/>
        </w:rPr>
      </w:pPr>
      <w:r w:rsidRPr="005B0D6C">
        <w:rPr>
          <w:rFonts w:ascii="Times New Roman" w:hAnsi="Times New Roman" w:cs="Times New Roman"/>
          <w:sz w:val="28"/>
          <w:szCs w:val="28"/>
        </w:rPr>
        <w:t>компас.</w:t>
      </w:r>
    </w:p>
    <w:p w:rsidR="000C2549" w:rsidRPr="005B0D6C" w:rsidRDefault="000C2549" w:rsidP="005B0D6C">
      <w:pPr>
        <w:spacing w:line="240" w:lineRule="auto"/>
        <w:ind w:firstLine="567"/>
        <w:jc w:val="center"/>
        <w:rPr>
          <w:rFonts w:ascii="Times New Roman" w:hAnsi="Times New Roman" w:cs="Times New Roman"/>
          <w:sz w:val="28"/>
          <w:szCs w:val="28"/>
        </w:rPr>
      </w:pPr>
      <w:r w:rsidRPr="005B0D6C">
        <w:rPr>
          <w:rFonts w:ascii="Times New Roman" w:hAnsi="Times New Roman" w:cs="Times New Roman"/>
          <w:sz w:val="28"/>
          <w:szCs w:val="28"/>
        </w:rPr>
        <w:t>Как выбирать растения для гербаризации</w:t>
      </w:r>
    </w:p>
    <w:p w:rsidR="000C2549" w:rsidRPr="005B0D6C" w:rsidRDefault="000C2549"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Растения должны быть здоровыми, целыми и "средними" во всех отношениях (если, конечно не ставится целью изучение повреждений или морфологической изменчивости).</w:t>
      </w:r>
    </w:p>
    <w:p w:rsidR="000C2549" w:rsidRPr="005B0D6C" w:rsidRDefault="000C2549" w:rsidP="005B0D6C">
      <w:pPr>
        <w:spacing w:line="240" w:lineRule="auto"/>
        <w:rPr>
          <w:rFonts w:ascii="Times New Roman" w:hAnsi="Times New Roman" w:cs="Times New Roman"/>
          <w:sz w:val="28"/>
          <w:szCs w:val="28"/>
        </w:rPr>
      </w:pPr>
      <w:r w:rsidRPr="005B0D6C">
        <w:rPr>
          <w:rFonts w:ascii="Times New Roman" w:hAnsi="Times New Roman" w:cs="Times New Roman"/>
          <w:sz w:val="28"/>
          <w:szCs w:val="28"/>
        </w:rPr>
        <w:t xml:space="preserve">Собирают обычно экземпляры цветущие (или </w:t>
      </w:r>
      <w:proofErr w:type="gramStart"/>
      <w:r w:rsidRPr="005B0D6C">
        <w:rPr>
          <w:rFonts w:ascii="Times New Roman" w:hAnsi="Times New Roman" w:cs="Times New Roman"/>
          <w:sz w:val="28"/>
          <w:szCs w:val="28"/>
        </w:rPr>
        <w:t>споро</w:t>
      </w:r>
      <w:proofErr w:type="gramEnd"/>
      <w:r w:rsidRPr="005B0D6C">
        <w:rPr>
          <w:rFonts w:ascii="Times New Roman" w:hAnsi="Times New Roman" w:cs="Times New Roman"/>
          <w:sz w:val="28"/>
          <w:szCs w:val="28"/>
        </w:rPr>
        <w:t xml:space="preserve"> носящие). Если растение двудомно (разнополо), то собирают экземпляры и мужские, и женские. Если у одного и того же вида в разном возрасте, или в разных   местах   растения   наблюдаются   побеги   различного   вида(например, удлиненные и укороченные) или листья </w:t>
      </w:r>
      <w:proofErr w:type="gramStart"/>
      <w:r w:rsidRPr="005B0D6C">
        <w:rPr>
          <w:rFonts w:ascii="Times New Roman" w:hAnsi="Times New Roman" w:cs="Times New Roman"/>
          <w:sz w:val="28"/>
          <w:szCs w:val="28"/>
        </w:rPr>
        <w:t>по разному</w:t>
      </w:r>
      <w:proofErr w:type="gramEnd"/>
      <w:r w:rsidRPr="005B0D6C">
        <w:rPr>
          <w:rFonts w:ascii="Times New Roman" w:hAnsi="Times New Roman" w:cs="Times New Roman"/>
          <w:sz w:val="28"/>
          <w:szCs w:val="28"/>
        </w:rPr>
        <w:t xml:space="preserve"> выглядят - все их надо собрать в гербарий. Кроме того, многие группы растений требуют сбора в различных состояниях, так как их определяют не только по признакам цветка. Для представителей семей</w:t>
      </w:r>
      <w:proofErr w:type="gramStart"/>
      <w:r w:rsidRPr="005B0D6C">
        <w:rPr>
          <w:rFonts w:ascii="Times New Roman" w:hAnsi="Times New Roman" w:cs="Times New Roman"/>
          <w:sz w:val="28"/>
          <w:szCs w:val="28"/>
        </w:rPr>
        <w:t>ств кр</w:t>
      </w:r>
      <w:proofErr w:type="gramEnd"/>
      <w:r w:rsidRPr="005B0D6C">
        <w:rPr>
          <w:rFonts w:ascii="Times New Roman" w:hAnsi="Times New Roman" w:cs="Times New Roman"/>
          <w:sz w:val="28"/>
          <w:szCs w:val="28"/>
        </w:rPr>
        <w:t xml:space="preserve">естоцветных, зонтичных, сложноцветных, некоторых бобовых и </w:t>
      </w:r>
      <w:proofErr w:type="spellStart"/>
      <w:r w:rsidRPr="005B0D6C">
        <w:rPr>
          <w:rFonts w:ascii="Times New Roman" w:hAnsi="Times New Roman" w:cs="Times New Roman"/>
          <w:sz w:val="28"/>
          <w:szCs w:val="28"/>
        </w:rPr>
        <w:t>бурачниковых</w:t>
      </w:r>
      <w:proofErr w:type="spellEnd"/>
      <w:r w:rsidRPr="005B0D6C">
        <w:rPr>
          <w:rFonts w:ascii="Times New Roman" w:hAnsi="Times New Roman" w:cs="Times New Roman"/>
          <w:sz w:val="28"/>
          <w:szCs w:val="28"/>
        </w:rPr>
        <w:t xml:space="preserve"> необходимо собирать также побеги с плодами. Представителей рода осока собирают с плодами (цветы не обязательны), так как осоки определяются по мешочкам (образование, окружающее плод осоки)</w:t>
      </w:r>
      <w:proofErr w:type="gramStart"/>
      <w:r w:rsidRPr="005B0D6C">
        <w:rPr>
          <w:rFonts w:ascii="Times New Roman" w:hAnsi="Times New Roman" w:cs="Times New Roman"/>
          <w:sz w:val="28"/>
          <w:szCs w:val="28"/>
        </w:rPr>
        <w:t>.К</w:t>
      </w:r>
      <w:proofErr w:type="gramEnd"/>
      <w:r w:rsidRPr="005B0D6C">
        <w:rPr>
          <w:rFonts w:ascii="Times New Roman" w:hAnsi="Times New Roman" w:cs="Times New Roman"/>
          <w:sz w:val="28"/>
          <w:szCs w:val="28"/>
        </w:rPr>
        <w:t xml:space="preserve">роме того, очень важно, чтобы у осок была собрана вся подземная часть - для определения часто необходимо видеть форму кущения, длину корневища и влагалища нижних листьев. Тоже </w:t>
      </w:r>
      <w:proofErr w:type="gramStart"/>
      <w:r w:rsidRPr="005B0D6C">
        <w:rPr>
          <w:rFonts w:ascii="Times New Roman" w:hAnsi="Times New Roman" w:cs="Times New Roman"/>
          <w:sz w:val="28"/>
          <w:szCs w:val="28"/>
        </w:rPr>
        <w:t>самое</w:t>
      </w:r>
      <w:proofErr w:type="gramEnd"/>
      <w:r w:rsidRPr="005B0D6C">
        <w:rPr>
          <w:rFonts w:ascii="Times New Roman" w:hAnsi="Times New Roman" w:cs="Times New Roman"/>
          <w:sz w:val="28"/>
          <w:szCs w:val="28"/>
        </w:rPr>
        <w:t xml:space="preserve"> важно и для злаков. </w:t>
      </w:r>
      <w:r w:rsidR="005B0D6C" w:rsidRPr="005B0D6C">
        <w:rPr>
          <w:rFonts w:ascii="Times New Roman" w:hAnsi="Times New Roman" w:cs="Times New Roman"/>
          <w:color w:val="4C4C4E"/>
          <w:sz w:val="28"/>
          <w:szCs w:val="28"/>
        </w:rPr>
        <w:t>[1].</w:t>
      </w:r>
    </w:p>
    <w:p w:rsidR="00D4312F" w:rsidRPr="005B0D6C" w:rsidRDefault="00D4312F" w:rsidP="005B0D6C">
      <w:pPr>
        <w:spacing w:line="240" w:lineRule="auto"/>
        <w:jc w:val="center"/>
        <w:rPr>
          <w:rFonts w:ascii="Times New Roman" w:hAnsi="Times New Roman" w:cs="Times New Roman"/>
          <w:b/>
          <w:sz w:val="28"/>
          <w:szCs w:val="28"/>
        </w:rPr>
      </w:pPr>
      <w:r w:rsidRPr="005B0D6C">
        <w:rPr>
          <w:rFonts w:ascii="Times New Roman" w:hAnsi="Times New Roman" w:cs="Times New Roman"/>
          <w:b/>
          <w:sz w:val="28"/>
          <w:szCs w:val="28"/>
        </w:rPr>
        <w:t>РЕЗУЛЬТАТЫ ИССЛЕДОВАНИЙ И ИХ ОБСУЖДЕНИЕ</w:t>
      </w:r>
    </w:p>
    <w:p w:rsidR="00B95EE0" w:rsidRPr="005B0D6C" w:rsidRDefault="00B95EE0"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Для изучения флоры меловых обнажений в ходе наших полевых исследований мы выбрали три ключевых участка: правая и левая сторона </w:t>
      </w:r>
      <w:r w:rsidRPr="005B0D6C">
        <w:rPr>
          <w:rFonts w:ascii="Times New Roman" w:hAnsi="Times New Roman" w:cs="Times New Roman"/>
          <w:sz w:val="28"/>
          <w:szCs w:val="28"/>
        </w:rPr>
        <w:lastRenderedPageBreak/>
        <w:t xml:space="preserve">реки Большая Голубая в окрестностях хутора </w:t>
      </w:r>
      <w:proofErr w:type="spellStart"/>
      <w:r w:rsidRPr="005B0D6C">
        <w:rPr>
          <w:rFonts w:ascii="Times New Roman" w:hAnsi="Times New Roman" w:cs="Times New Roman"/>
          <w:sz w:val="28"/>
          <w:szCs w:val="28"/>
        </w:rPr>
        <w:t>Евлампиевского</w:t>
      </w:r>
      <w:proofErr w:type="spellEnd"/>
      <w:r w:rsidRPr="005B0D6C">
        <w:rPr>
          <w:rFonts w:ascii="Times New Roman" w:hAnsi="Times New Roman" w:cs="Times New Roman"/>
          <w:sz w:val="28"/>
          <w:szCs w:val="28"/>
        </w:rPr>
        <w:t xml:space="preserve"> и верховья реки в окрестностях хутора Голубинский-2.</w:t>
      </w:r>
    </w:p>
    <w:p w:rsidR="00D86BFB" w:rsidRPr="005B0D6C" w:rsidRDefault="00D86BFB"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Меловые обнажения левобережья реки Большая Голубая не носят сплошного характера, а перемежаются с задернованными территориями. Причем относительно «чистые мела» занимают примерно четверть всей территории. Проективное покрытие меловых обнажений составляет примерно 60%. Многие растения растут спорадически, не создавая сплошных зарослей. Это говорит об очень жестких условиях обитания растений. Видовой состав обеднен.</w:t>
      </w:r>
      <w:r w:rsidR="0020324A" w:rsidRPr="005B0D6C">
        <w:rPr>
          <w:rFonts w:ascii="Times New Roman" w:hAnsi="Times New Roman" w:cs="Times New Roman"/>
          <w:sz w:val="28"/>
          <w:szCs w:val="28"/>
        </w:rPr>
        <w:t xml:space="preserve"> На момент исследования было обнаружено и определено всего 24 вида, </w:t>
      </w:r>
      <w:proofErr w:type="gramStart"/>
      <w:r w:rsidR="0020324A" w:rsidRPr="005B0D6C">
        <w:rPr>
          <w:rFonts w:ascii="Times New Roman" w:hAnsi="Times New Roman" w:cs="Times New Roman"/>
          <w:sz w:val="28"/>
          <w:szCs w:val="28"/>
        </w:rPr>
        <w:t>произрастающих</w:t>
      </w:r>
      <w:proofErr w:type="gramEnd"/>
      <w:r w:rsidR="0020324A" w:rsidRPr="005B0D6C">
        <w:rPr>
          <w:rFonts w:ascii="Times New Roman" w:hAnsi="Times New Roman" w:cs="Times New Roman"/>
          <w:sz w:val="28"/>
          <w:szCs w:val="28"/>
        </w:rPr>
        <w:t xml:space="preserve"> на </w:t>
      </w:r>
      <w:proofErr w:type="spellStart"/>
      <w:r w:rsidR="0020324A" w:rsidRPr="005B0D6C">
        <w:rPr>
          <w:rFonts w:ascii="Times New Roman" w:hAnsi="Times New Roman" w:cs="Times New Roman"/>
          <w:sz w:val="28"/>
          <w:szCs w:val="28"/>
        </w:rPr>
        <w:t>мелах</w:t>
      </w:r>
      <w:proofErr w:type="spellEnd"/>
      <w:r w:rsidR="0020324A" w:rsidRPr="005B0D6C">
        <w:rPr>
          <w:rFonts w:ascii="Times New Roman" w:hAnsi="Times New Roman" w:cs="Times New Roman"/>
          <w:sz w:val="28"/>
          <w:szCs w:val="28"/>
        </w:rPr>
        <w:t xml:space="preserve">. Ряд степных растений приспособились к жизни на </w:t>
      </w:r>
      <w:proofErr w:type="spellStart"/>
      <w:r w:rsidR="0020324A" w:rsidRPr="005B0D6C">
        <w:rPr>
          <w:rFonts w:ascii="Times New Roman" w:hAnsi="Times New Roman" w:cs="Times New Roman"/>
          <w:sz w:val="28"/>
          <w:szCs w:val="28"/>
        </w:rPr>
        <w:t>мелах</w:t>
      </w:r>
      <w:proofErr w:type="spellEnd"/>
      <w:r w:rsidR="0020324A" w:rsidRPr="005B0D6C">
        <w:rPr>
          <w:rFonts w:ascii="Times New Roman" w:hAnsi="Times New Roman" w:cs="Times New Roman"/>
          <w:sz w:val="28"/>
          <w:szCs w:val="28"/>
        </w:rPr>
        <w:t>, не являясь при этом кальцефилами.</w:t>
      </w:r>
    </w:p>
    <w:p w:rsidR="0020324A" w:rsidRPr="005B0D6C" w:rsidRDefault="0020324A"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Таблица 1. Флористический состав меловых обнажений левобережья реки Большая Голубая (летний спектр)</w:t>
      </w:r>
    </w:p>
    <w:tbl>
      <w:tblPr>
        <w:tblW w:w="9060" w:type="dxa"/>
        <w:tblInd w:w="91" w:type="dxa"/>
        <w:tblLook w:val="04A0"/>
      </w:tblPr>
      <w:tblGrid>
        <w:gridCol w:w="496"/>
        <w:gridCol w:w="3455"/>
        <w:gridCol w:w="3902"/>
        <w:gridCol w:w="222"/>
        <w:gridCol w:w="1164"/>
      </w:tblGrid>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7416" w:type="dxa"/>
            <w:gridSpan w:val="3"/>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cyan"/>
                <w:lang w:eastAsia="ru-RU"/>
              </w:rPr>
            </w:pPr>
            <w:r w:rsidRPr="005B0D6C">
              <w:rPr>
                <w:rFonts w:ascii="Times New Roman" w:eastAsia="Times New Roman" w:hAnsi="Times New Roman" w:cs="Times New Roman"/>
                <w:color w:val="000000"/>
                <w:sz w:val="28"/>
                <w:szCs w:val="28"/>
                <w:highlight w:val="cyan"/>
                <w:lang w:eastAsia="ru-RU"/>
              </w:rPr>
              <w:t xml:space="preserve">Бурачок </w:t>
            </w:r>
            <w:proofErr w:type="spellStart"/>
            <w:r w:rsidRPr="005B0D6C">
              <w:rPr>
                <w:rFonts w:ascii="Times New Roman" w:eastAsia="Times New Roman" w:hAnsi="Times New Roman" w:cs="Times New Roman"/>
                <w:color w:val="000000"/>
                <w:sz w:val="28"/>
                <w:szCs w:val="28"/>
                <w:highlight w:val="cyan"/>
                <w:lang w:eastAsia="ru-RU"/>
              </w:rPr>
              <w:t>ленский</w:t>
            </w:r>
            <w:proofErr w:type="spellEnd"/>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cyan"/>
                <w:lang w:eastAsia="ru-RU"/>
              </w:rPr>
            </w:pPr>
            <w:proofErr w:type="spellStart"/>
            <w:r w:rsidRPr="005B0D6C">
              <w:rPr>
                <w:rFonts w:ascii="Times New Roman" w:eastAsia="Times New Roman" w:hAnsi="Times New Roman" w:cs="Times New Roman"/>
                <w:color w:val="000000"/>
                <w:sz w:val="28"/>
                <w:szCs w:val="28"/>
                <w:highlight w:val="cyan"/>
                <w:lang w:eastAsia="ru-RU"/>
              </w:rPr>
              <w:t>Alyssum</w:t>
            </w:r>
            <w:proofErr w:type="spellEnd"/>
            <w:r w:rsidRPr="005B0D6C">
              <w:rPr>
                <w:rFonts w:ascii="Times New Roman" w:eastAsia="Times New Roman" w:hAnsi="Times New Roman" w:cs="Times New Roman"/>
                <w:color w:val="000000"/>
                <w:sz w:val="28"/>
                <w:szCs w:val="28"/>
                <w:highlight w:val="cyan"/>
                <w:lang w:eastAsia="ru-RU"/>
              </w:rPr>
              <w:t xml:space="preserve"> </w:t>
            </w:r>
            <w:proofErr w:type="spellStart"/>
            <w:r w:rsidRPr="005B0D6C">
              <w:rPr>
                <w:rFonts w:ascii="Times New Roman" w:eastAsia="Times New Roman" w:hAnsi="Times New Roman" w:cs="Times New Roman"/>
                <w:color w:val="000000"/>
                <w:sz w:val="28"/>
                <w:szCs w:val="28"/>
                <w:highlight w:val="cyan"/>
                <w:lang w:eastAsia="ru-RU"/>
              </w:rPr>
              <w:t>lenense</w:t>
            </w:r>
            <w:proofErr w:type="spellEnd"/>
            <w:r w:rsidRPr="005B0D6C">
              <w:rPr>
                <w:rFonts w:ascii="Times New Roman" w:eastAsia="Times New Roman" w:hAnsi="Times New Roman" w:cs="Times New Roman"/>
                <w:color w:val="000000"/>
                <w:sz w:val="28"/>
                <w:szCs w:val="28"/>
                <w:highlight w:val="cyan"/>
                <w:lang w:eastAsia="ru-RU"/>
              </w:rPr>
              <w:t xml:space="preserve"> </w:t>
            </w:r>
            <w:proofErr w:type="spellStart"/>
            <w:r w:rsidRPr="005B0D6C">
              <w:rPr>
                <w:rFonts w:ascii="Times New Roman" w:eastAsia="Times New Roman" w:hAnsi="Times New Roman" w:cs="Times New Roman"/>
                <w:color w:val="000000"/>
                <w:sz w:val="28"/>
                <w:szCs w:val="28"/>
                <w:highlight w:val="cyan"/>
                <w:lang w:eastAsia="ru-RU"/>
              </w:rPr>
              <w:t>Adams</w:t>
            </w:r>
            <w:proofErr w:type="spellEnd"/>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Василёк </w:t>
            </w:r>
            <w:proofErr w:type="spellStart"/>
            <w:r w:rsidRPr="005B0D6C">
              <w:rPr>
                <w:rFonts w:ascii="Times New Roman" w:eastAsia="Times New Roman" w:hAnsi="Times New Roman" w:cs="Times New Roman"/>
                <w:color w:val="000000"/>
                <w:sz w:val="28"/>
                <w:szCs w:val="28"/>
                <w:lang w:eastAsia="ru-RU"/>
              </w:rPr>
              <w:t>прижаточешуйчатый</w:t>
            </w:r>
            <w:proofErr w:type="spellEnd"/>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Centaurea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adpressa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Ledeb</w:t>
            </w:r>
            <w:proofErr w:type="spellEnd"/>
            <w:r w:rsidRPr="005B0D6C">
              <w:rPr>
                <w:rFonts w:ascii="Times New Roman" w:eastAsia="Times New Roman" w:hAnsi="Times New Roman" w:cs="Times New Roman"/>
                <w:color w:val="000000"/>
                <w:sz w:val="28"/>
                <w:szCs w:val="28"/>
                <w:lang w:eastAsia="ru-RU"/>
              </w:rPr>
              <w:t>.</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3</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Гвоздика </w:t>
            </w:r>
            <w:proofErr w:type="spellStart"/>
            <w:r w:rsidRPr="005B0D6C">
              <w:rPr>
                <w:rFonts w:ascii="Times New Roman" w:eastAsia="Times New Roman" w:hAnsi="Times New Roman" w:cs="Times New Roman"/>
                <w:color w:val="000000"/>
                <w:sz w:val="28"/>
                <w:szCs w:val="28"/>
                <w:lang w:eastAsia="ru-RU"/>
              </w:rPr>
              <w:t>sp</w:t>
            </w:r>
            <w:proofErr w:type="spellEnd"/>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Dianthus</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sp</w:t>
            </w:r>
            <w:proofErr w:type="spellEnd"/>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4</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Головчатка</w:t>
            </w:r>
            <w:proofErr w:type="spellEnd"/>
            <w:r w:rsidRPr="005B0D6C">
              <w:rPr>
                <w:rFonts w:ascii="Times New Roman" w:eastAsia="Times New Roman" w:hAnsi="Times New Roman" w:cs="Times New Roman"/>
                <w:color w:val="000000"/>
                <w:sz w:val="28"/>
                <w:szCs w:val="28"/>
                <w:lang w:eastAsia="ru-RU"/>
              </w:rPr>
              <w:t xml:space="preserve"> уральская</w:t>
            </w:r>
          </w:p>
        </w:tc>
        <w:tc>
          <w:tcPr>
            <w:tcW w:w="5125" w:type="dxa"/>
            <w:gridSpan w:val="3"/>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val="en-US" w:eastAsia="ru-RU"/>
              </w:rPr>
              <w:t>Cephalaria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uralensis</w:t>
            </w:r>
            <w:proofErr w:type="spellEnd"/>
            <w:r w:rsidRPr="005B0D6C">
              <w:rPr>
                <w:rFonts w:ascii="Times New Roman" w:eastAsia="Times New Roman" w:hAnsi="Times New Roman" w:cs="Times New Roman"/>
                <w:color w:val="000000"/>
                <w:sz w:val="28"/>
                <w:szCs w:val="28"/>
                <w:lang w:val="en-US" w:eastAsia="ru-RU"/>
              </w:rPr>
              <w:t xml:space="preserve"> (Murray) </w:t>
            </w:r>
            <w:proofErr w:type="spellStart"/>
            <w:r w:rsidRPr="005B0D6C">
              <w:rPr>
                <w:rFonts w:ascii="Times New Roman" w:eastAsia="Times New Roman" w:hAnsi="Times New Roman" w:cs="Times New Roman"/>
                <w:color w:val="000000"/>
                <w:sz w:val="28"/>
                <w:szCs w:val="28"/>
                <w:lang w:val="en-US" w:eastAsia="ru-RU"/>
              </w:rPr>
              <w:t>Schrad</w:t>
            </w:r>
            <w:proofErr w:type="spellEnd"/>
            <w:r w:rsidRPr="005B0D6C">
              <w:rPr>
                <w:rFonts w:ascii="Times New Roman" w:eastAsia="Times New Roman" w:hAnsi="Times New Roman" w:cs="Times New Roman"/>
                <w:color w:val="000000"/>
                <w:sz w:val="28"/>
                <w:szCs w:val="28"/>
                <w:lang w:val="en-US" w:eastAsia="ru-RU"/>
              </w:rPr>
              <w:t xml:space="preserve">. </w:t>
            </w:r>
            <w:proofErr w:type="gramStart"/>
            <w:r w:rsidRPr="005B0D6C">
              <w:rPr>
                <w:rFonts w:ascii="Times New Roman" w:eastAsia="Times New Roman" w:hAnsi="Times New Roman" w:cs="Times New Roman"/>
                <w:color w:val="000000"/>
                <w:sz w:val="28"/>
                <w:szCs w:val="28"/>
                <w:lang w:val="en-US" w:eastAsia="ru-RU"/>
              </w:rPr>
              <w:t>ex</w:t>
            </w:r>
            <w:proofErr w:type="gram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Roem</w:t>
            </w:r>
            <w:proofErr w:type="spellEnd"/>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 xml:space="preserve">&amp; </w:t>
            </w:r>
            <w:proofErr w:type="spellStart"/>
            <w:r w:rsidRPr="005B0D6C">
              <w:rPr>
                <w:rFonts w:ascii="Times New Roman" w:eastAsia="Times New Roman" w:hAnsi="Times New Roman" w:cs="Times New Roman"/>
                <w:color w:val="000000"/>
                <w:sz w:val="28"/>
                <w:szCs w:val="28"/>
                <w:lang w:eastAsia="ru-RU"/>
              </w:rPr>
              <w:t>Schult</w:t>
            </w:r>
            <w:proofErr w:type="spellEnd"/>
            <w:r w:rsidRPr="005B0D6C">
              <w:rPr>
                <w:rFonts w:ascii="Times New Roman" w:eastAsia="Times New Roman" w:hAnsi="Times New Roman" w:cs="Times New Roman"/>
                <w:color w:val="000000"/>
                <w:sz w:val="28"/>
                <w:szCs w:val="28"/>
                <w:lang w:eastAsia="ru-RU"/>
              </w:rPr>
              <w:t>.</w:t>
            </w: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5</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Дрок красильный</w:t>
            </w:r>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Genista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tinctoria</w:t>
            </w:r>
            <w:proofErr w:type="spellEnd"/>
            <w:r w:rsidRPr="005B0D6C">
              <w:rPr>
                <w:rFonts w:ascii="Times New Roman" w:eastAsia="Times New Roman" w:hAnsi="Times New Roman" w:cs="Times New Roman"/>
                <w:color w:val="000000"/>
                <w:sz w:val="28"/>
                <w:szCs w:val="28"/>
                <w:lang w:eastAsia="ru-RU"/>
              </w:rPr>
              <w:t xml:space="preserve"> L.</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6</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Качим</w:t>
            </w:r>
            <w:proofErr w:type="spellEnd"/>
            <w:r w:rsidRPr="005B0D6C">
              <w:rPr>
                <w:rFonts w:ascii="Times New Roman" w:eastAsia="Times New Roman" w:hAnsi="Times New Roman" w:cs="Times New Roman"/>
                <w:color w:val="000000"/>
                <w:sz w:val="28"/>
                <w:szCs w:val="28"/>
                <w:lang w:eastAsia="ru-RU"/>
              </w:rPr>
              <w:t xml:space="preserve"> высочайший</w:t>
            </w:r>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Gypsophila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altissima</w:t>
            </w:r>
            <w:proofErr w:type="spellEnd"/>
            <w:r w:rsidRPr="005B0D6C">
              <w:rPr>
                <w:rFonts w:ascii="Times New Roman" w:eastAsia="Times New Roman" w:hAnsi="Times New Roman" w:cs="Times New Roman"/>
                <w:color w:val="000000"/>
                <w:sz w:val="28"/>
                <w:szCs w:val="28"/>
                <w:lang w:eastAsia="ru-RU"/>
              </w:rPr>
              <w:t xml:space="preserve"> L.</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7</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Копеечник меловой</w:t>
            </w:r>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yellow"/>
                <w:lang w:eastAsia="ru-RU"/>
              </w:rPr>
            </w:pPr>
            <w:proofErr w:type="spellStart"/>
            <w:r w:rsidRPr="005B0D6C">
              <w:rPr>
                <w:rFonts w:ascii="Times New Roman" w:eastAsia="Times New Roman" w:hAnsi="Times New Roman" w:cs="Times New Roman"/>
                <w:color w:val="000000"/>
                <w:sz w:val="28"/>
                <w:szCs w:val="28"/>
                <w:highlight w:val="yellow"/>
                <w:lang w:eastAsia="ru-RU"/>
              </w:rPr>
              <w:t>Hedysarum</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cretaceum</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Fisch</w:t>
            </w:r>
            <w:proofErr w:type="spellEnd"/>
            <w:r w:rsidRPr="005B0D6C">
              <w:rPr>
                <w:rFonts w:ascii="Times New Roman" w:eastAsia="Times New Roman" w:hAnsi="Times New Roman" w:cs="Times New Roman"/>
                <w:color w:val="000000"/>
                <w:sz w:val="28"/>
                <w:szCs w:val="28"/>
                <w:highlight w:val="yellow"/>
                <w:lang w:eastAsia="ru-RU"/>
              </w:rPr>
              <w:t>.</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8</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Кохия простёртая</w:t>
            </w:r>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Kochia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prostrata</w:t>
            </w:r>
            <w:proofErr w:type="spellEnd"/>
            <w:r w:rsidRPr="005B0D6C">
              <w:rPr>
                <w:rFonts w:ascii="Times New Roman" w:eastAsia="Times New Roman" w:hAnsi="Times New Roman" w:cs="Times New Roman"/>
                <w:color w:val="000000"/>
                <w:sz w:val="28"/>
                <w:szCs w:val="28"/>
                <w:lang w:eastAsia="ru-RU"/>
              </w:rPr>
              <w:t xml:space="preserve"> (L.) </w:t>
            </w:r>
            <w:proofErr w:type="spellStart"/>
            <w:r w:rsidRPr="005B0D6C">
              <w:rPr>
                <w:rFonts w:ascii="Times New Roman" w:eastAsia="Times New Roman" w:hAnsi="Times New Roman" w:cs="Times New Roman"/>
                <w:color w:val="000000"/>
                <w:sz w:val="28"/>
                <w:szCs w:val="28"/>
                <w:lang w:eastAsia="ru-RU"/>
              </w:rPr>
              <w:t>Schrad</w:t>
            </w:r>
            <w:proofErr w:type="spellEnd"/>
            <w:r w:rsidRPr="005B0D6C">
              <w:rPr>
                <w:rFonts w:ascii="Times New Roman" w:eastAsia="Times New Roman" w:hAnsi="Times New Roman" w:cs="Times New Roman"/>
                <w:color w:val="000000"/>
                <w:sz w:val="28"/>
                <w:szCs w:val="28"/>
                <w:lang w:eastAsia="ru-RU"/>
              </w:rPr>
              <w:t>.</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9</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Крестовник Якова</w:t>
            </w:r>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Senecio</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jacobaea</w:t>
            </w:r>
            <w:proofErr w:type="spellEnd"/>
            <w:r w:rsidRPr="005B0D6C">
              <w:rPr>
                <w:rFonts w:ascii="Times New Roman" w:eastAsia="Times New Roman" w:hAnsi="Times New Roman" w:cs="Times New Roman"/>
                <w:color w:val="000000"/>
                <w:sz w:val="28"/>
                <w:szCs w:val="28"/>
                <w:lang w:eastAsia="ru-RU"/>
              </w:rPr>
              <w:t xml:space="preserve"> L.</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4F1971"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10</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Курчавка</w:t>
            </w:r>
            <w:proofErr w:type="spellEnd"/>
            <w:r w:rsidRPr="005B0D6C">
              <w:rPr>
                <w:rFonts w:ascii="Times New Roman" w:eastAsia="Times New Roman" w:hAnsi="Times New Roman" w:cs="Times New Roman"/>
                <w:color w:val="000000"/>
                <w:sz w:val="28"/>
                <w:szCs w:val="28"/>
                <w:lang w:eastAsia="ru-RU"/>
              </w:rPr>
              <w:t xml:space="preserve"> кустарниковая</w:t>
            </w:r>
          </w:p>
        </w:tc>
        <w:tc>
          <w:tcPr>
            <w:tcW w:w="3961" w:type="dxa"/>
            <w:gridSpan w:val="2"/>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val="en-US" w:eastAsia="ru-RU"/>
              </w:rPr>
            </w:pPr>
            <w:proofErr w:type="spellStart"/>
            <w:r w:rsidRPr="005B0D6C">
              <w:rPr>
                <w:rFonts w:ascii="Times New Roman" w:eastAsia="Times New Roman" w:hAnsi="Times New Roman" w:cs="Times New Roman"/>
                <w:color w:val="000000"/>
                <w:sz w:val="28"/>
                <w:szCs w:val="28"/>
                <w:lang w:val="en-US" w:eastAsia="ru-RU"/>
              </w:rPr>
              <w:t>Atraphaxis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frutescens</w:t>
            </w:r>
            <w:proofErr w:type="spellEnd"/>
            <w:r w:rsidRPr="005B0D6C">
              <w:rPr>
                <w:rFonts w:ascii="Times New Roman" w:eastAsia="Times New Roman" w:hAnsi="Times New Roman" w:cs="Times New Roman"/>
                <w:color w:val="000000"/>
                <w:sz w:val="28"/>
                <w:szCs w:val="28"/>
                <w:lang w:val="en-US" w:eastAsia="ru-RU"/>
              </w:rPr>
              <w:t xml:space="preserve"> (L.) K. Koch</w:t>
            </w: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val="en-US" w:eastAsia="ru-RU"/>
              </w:rPr>
            </w:pPr>
          </w:p>
        </w:tc>
      </w:tr>
      <w:tr w:rsidR="00D86BFB" w:rsidRPr="004F1971"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11</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Левкой душистый</w:t>
            </w:r>
          </w:p>
        </w:tc>
        <w:tc>
          <w:tcPr>
            <w:tcW w:w="5125" w:type="dxa"/>
            <w:gridSpan w:val="3"/>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yellow"/>
                <w:lang w:val="en-US" w:eastAsia="ru-RU"/>
              </w:rPr>
            </w:pPr>
            <w:proofErr w:type="spellStart"/>
            <w:r w:rsidRPr="005B0D6C">
              <w:rPr>
                <w:rFonts w:ascii="Times New Roman" w:eastAsia="Times New Roman" w:hAnsi="Times New Roman" w:cs="Times New Roman"/>
                <w:color w:val="000000"/>
                <w:sz w:val="28"/>
                <w:szCs w:val="28"/>
                <w:highlight w:val="yellow"/>
                <w:lang w:val="en-US" w:eastAsia="ru-RU"/>
              </w:rPr>
              <w:t>Matthiola</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odoratissima</w:t>
            </w:r>
            <w:proofErr w:type="spellEnd"/>
            <w:r w:rsidRPr="005B0D6C">
              <w:rPr>
                <w:rFonts w:ascii="Times New Roman" w:eastAsia="Times New Roman" w:hAnsi="Times New Roman" w:cs="Times New Roman"/>
                <w:color w:val="000000"/>
                <w:sz w:val="28"/>
                <w:szCs w:val="28"/>
                <w:highlight w:val="yellow"/>
                <w:lang w:val="en-US" w:eastAsia="ru-RU"/>
              </w:rPr>
              <w:t xml:space="preserve"> (Pall. ex M. </w:t>
            </w:r>
            <w:proofErr w:type="spellStart"/>
            <w:r w:rsidRPr="005B0D6C">
              <w:rPr>
                <w:rFonts w:ascii="Times New Roman" w:eastAsia="Times New Roman" w:hAnsi="Times New Roman" w:cs="Times New Roman"/>
                <w:color w:val="000000"/>
                <w:sz w:val="28"/>
                <w:szCs w:val="28"/>
                <w:highlight w:val="yellow"/>
                <w:lang w:val="en-US" w:eastAsia="ru-RU"/>
              </w:rPr>
              <w:t>Bieb</w:t>
            </w:r>
            <w:proofErr w:type="spellEnd"/>
            <w:r w:rsidRPr="005B0D6C">
              <w:rPr>
                <w:rFonts w:ascii="Times New Roman" w:eastAsia="Times New Roman" w:hAnsi="Times New Roman" w:cs="Times New Roman"/>
                <w:color w:val="000000"/>
                <w:sz w:val="28"/>
                <w:szCs w:val="28"/>
                <w:highlight w:val="yellow"/>
                <w:lang w:val="en-US" w:eastAsia="ru-RU"/>
              </w:rPr>
              <w:t xml:space="preserve">.) W.T. </w:t>
            </w: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12</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Лук </w:t>
            </w:r>
            <w:proofErr w:type="spellStart"/>
            <w:r w:rsidRPr="005B0D6C">
              <w:rPr>
                <w:rFonts w:ascii="Times New Roman" w:eastAsia="Times New Roman" w:hAnsi="Times New Roman" w:cs="Times New Roman"/>
                <w:color w:val="000000"/>
                <w:sz w:val="28"/>
                <w:szCs w:val="28"/>
                <w:lang w:eastAsia="ru-RU"/>
              </w:rPr>
              <w:t>Пачоского</w:t>
            </w:r>
            <w:proofErr w:type="spellEnd"/>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Allium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paczoskianum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Tuzson</w:t>
            </w:r>
            <w:proofErr w:type="spellEnd"/>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4F1971"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13</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Норичник меловой</w:t>
            </w:r>
          </w:p>
        </w:tc>
        <w:tc>
          <w:tcPr>
            <w:tcW w:w="3961" w:type="dxa"/>
            <w:gridSpan w:val="2"/>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yellow"/>
                <w:lang w:val="en-US" w:eastAsia="ru-RU"/>
              </w:rPr>
            </w:pPr>
            <w:proofErr w:type="spellStart"/>
            <w:r w:rsidRPr="005B0D6C">
              <w:rPr>
                <w:rFonts w:ascii="Times New Roman" w:eastAsia="Times New Roman" w:hAnsi="Times New Roman" w:cs="Times New Roman"/>
                <w:color w:val="000000"/>
                <w:sz w:val="28"/>
                <w:szCs w:val="28"/>
                <w:highlight w:val="yellow"/>
                <w:lang w:val="en-US" w:eastAsia="ru-RU"/>
              </w:rPr>
              <w:t>Scrophularia</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cretacea</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Fisch</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gramStart"/>
            <w:r w:rsidRPr="005B0D6C">
              <w:rPr>
                <w:rFonts w:ascii="Times New Roman" w:eastAsia="Times New Roman" w:hAnsi="Times New Roman" w:cs="Times New Roman"/>
                <w:color w:val="000000"/>
                <w:sz w:val="28"/>
                <w:szCs w:val="28"/>
                <w:highlight w:val="yellow"/>
                <w:lang w:val="en-US" w:eastAsia="ru-RU"/>
              </w:rPr>
              <w:t>ex</w:t>
            </w:r>
            <w:proofErr w:type="gram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Spreng</w:t>
            </w:r>
            <w:proofErr w:type="spellEnd"/>
            <w:r w:rsidRPr="005B0D6C">
              <w:rPr>
                <w:rFonts w:ascii="Times New Roman" w:eastAsia="Times New Roman" w:hAnsi="Times New Roman" w:cs="Times New Roman"/>
                <w:color w:val="000000"/>
                <w:sz w:val="28"/>
                <w:szCs w:val="28"/>
                <w:highlight w:val="yellow"/>
                <w:lang w:val="en-US" w:eastAsia="ru-RU"/>
              </w:rPr>
              <w:t>.</w:t>
            </w: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val="en-US"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14</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Оносма</w:t>
            </w:r>
            <w:proofErr w:type="spellEnd"/>
            <w:r w:rsidRPr="005B0D6C">
              <w:rPr>
                <w:rFonts w:ascii="Times New Roman" w:eastAsia="Times New Roman" w:hAnsi="Times New Roman" w:cs="Times New Roman"/>
                <w:color w:val="000000"/>
                <w:sz w:val="28"/>
                <w:szCs w:val="28"/>
                <w:lang w:eastAsia="ru-RU"/>
              </w:rPr>
              <w:t xml:space="preserve"> простейшая</w:t>
            </w:r>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Onosma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simplicissima</w:t>
            </w:r>
            <w:proofErr w:type="spellEnd"/>
            <w:r w:rsidRPr="005B0D6C">
              <w:rPr>
                <w:rFonts w:ascii="Times New Roman" w:eastAsia="Times New Roman" w:hAnsi="Times New Roman" w:cs="Times New Roman"/>
                <w:color w:val="000000"/>
                <w:sz w:val="28"/>
                <w:szCs w:val="28"/>
                <w:lang w:eastAsia="ru-RU"/>
              </w:rPr>
              <w:t xml:space="preserve"> L.</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15</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Пижма </w:t>
            </w:r>
            <w:proofErr w:type="spellStart"/>
            <w:r w:rsidRPr="005B0D6C">
              <w:rPr>
                <w:rFonts w:ascii="Times New Roman" w:eastAsia="Times New Roman" w:hAnsi="Times New Roman" w:cs="Times New Roman"/>
                <w:color w:val="000000"/>
                <w:sz w:val="28"/>
                <w:szCs w:val="28"/>
                <w:lang w:eastAsia="ru-RU"/>
              </w:rPr>
              <w:t>тысячелистная</w:t>
            </w:r>
            <w:proofErr w:type="spellEnd"/>
          </w:p>
        </w:tc>
        <w:tc>
          <w:tcPr>
            <w:tcW w:w="3961" w:type="dxa"/>
            <w:gridSpan w:val="2"/>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Tanacetum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millefolium</w:t>
            </w:r>
            <w:proofErr w:type="spellEnd"/>
            <w:r w:rsidRPr="005B0D6C">
              <w:rPr>
                <w:rFonts w:ascii="Times New Roman" w:eastAsia="Times New Roman" w:hAnsi="Times New Roman" w:cs="Times New Roman"/>
                <w:color w:val="000000"/>
                <w:sz w:val="28"/>
                <w:szCs w:val="28"/>
                <w:lang w:eastAsia="ru-RU"/>
              </w:rPr>
              <w:t xml:space="preserve"> (L.) </w:t>
            </w:r>
            <w:proofErr w:type="spellStart"/>
            <w:r w:rsidRPr="005B0D6C">
              <w:rPr>
                <w:rFonts w:ascii="Times New Roman" w:eastAsia="Times New Roman" w:hAnsi="Times New Roman" w:cs="Times New Roman"/>
                <w:color w:val="000000"/>
                <w:sz w:val="28"/>
                <w:szCs w:val="28"/>
                <w:lang w:eastAsia="ru-RU"/>
              </w:rPr>
              <w:t>Tzvelev</w:t>
            </w:r>
            <w:proofErr w:type="spellEnd"/>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16</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Подмаренник русский</w:t>
            </w:r>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Galium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ruthenicum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Willd</w:t>
            </w:r>
            <w:proofErr w:type="spellEnd"/>
            <w:r w:rsidRPr="005B0D6C">
              <w:rPr>
                <w:rFonts w:ascii="Times New Roman" w:eastAsia="Times New Roman" w:hAnsi="Times New Roman" w:cs="Times New Roman"/>
                <w:color w:val="000000"/>
                <w:sz w:val="28"/>
                <w:szCs w:val="28"/>
                <w:lang w:eastAsia="ru-RU"/>
              </w:rPr>
              <w:t>.</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17</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 xml:space="preserve">Полынь </w:t>
            </w:r>
            <w:proofErr w:type="spellStart"/>
            <w:r w:rsidRPr="005B0D6C">
              <w:rPr>
                <w:rFonts w:ascii="Times New Roman" w:eastAsia="Times New Roman" w:hAnsi="Times New Roman" w:cs="Times New Roman"/>
                <w:color w:val="000000"/>
                <w:sz w:val="28"/>
                <w:szCs w:val="28"/>
                <w:highlight w:val="yellow"/>
                <w:lang w:eastAsia="ru-RU"/>
              </w:rPr>
              <w:t>солянковидная</w:t>
            </w:r>
            <w:proofErr w:type="spellEnd"/>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yellow"/>
                <w:lang w:eastAsia="ru-RU"/>
              </w:rPr>
            </w:pPr>
            <w:proofErr w:type="spellStart"/>
            <w:r w:rsidRPr="005B0D6C">
              <w:rPr>
                <w:rFonts w:ascii="Times New Roman" w:eastAsia="Times New Roman" w:hAnsi="Times New Roman" w:cs="Times New Roman"/>
                <w:color w:val="000000"/>
                <w:sz w:val="28"/>
                <w:szCs w:val="28"/>
                <w:highlight w:val="yellow"/>
                <w:lang w:eastAsia="ru-RU"/>
              </w:rPr>
              <w:t>Artemisia</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salsoloides</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Willd</w:t>
            </w:r>
            <w:proofErr w:type="spellEnd"/>
            <w:r w:rsidRPr="005B0D6C">
              <w:rPr>
                <w:rFonts w:ascii="Times New Roman" w:eastAsia="Times New Roman" w:hAnsi="Times New Roman" w:cs="Times New Roman"/>
                <w:color w:val="000000"/>
                <w:sz w:val="28"/>
                <w:szCs w:val="28"/>
                <w:highlight w:val="yellow"/>
                <w:lang w:eastAsia="ru-RU"/>
              </w:rPr>
              <w:t>.</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18</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Резеда жёлтая</w:t>
            </w:r>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Reseda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lutea</w:t>
            </w:r>
            <w:proofErr w:type="spellEnd"/>
            <w:r w:rsidRPr="005B0D6C">
              <w:rPr>
                <w:rFonts w:ascii="Times New Roman" w:eastAsia="Times New Roman" w:hAnsi="Times New Roman" w:cs="Times New Roman"/>
                <w:color w:val="000000"/>
                <w:sz w:val="28"/>
                <w:szCs w:val="28"/>
                <w:lang w:eastAsia="ru-RU"/>
              </w:rPr>
              <w:t xml:space="preserve"> L.</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19</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Скабиоза </w:t>
            </w:r>
            <w:proofErr w:type="spellStart"/>
            <w:r w:rsidRPr="005B0D6C">
              <w:rPr>
                <w:rFonts w:ascii="Times New Roman" w:eastAsia="Times New Roman" w:hAnsi="Times New Roman" w:cs="Times New Roman"/>
                <w:color w:val="000000"/>
                <w:sz w:val="28"/>
                <w:szCs w:val="28"/>
                <w:lang w:eastAsia="ru-RU"/>
              </w:rPr>
              <w:t>исетская</w:t>
            </w:r>
            <w:proofErr w:type="spellEnd"/>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Scabiosa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isetensis</w:t>
            </w:r>
            <w:proofErr w:type="spellEnd"/>
            <w:r w:rsidRPr="005B0D6C">
              <w:rPr>
                <w:rFonts w:ascii="Times New Roman" w:eastAsia="Times New Roman" w:hAnsi="Times New Roman" w:cs="Times New Roman"/>
                <w:color w:val="000000"/>
                <w:sz w:val="28"/>
                <w:szCs w:val="28"/>
                <w:lang w:eastAsia="ru-RU"/>
              </w:rPr>
              <w:t xml:space="preserve"> L.</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4F1971"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20</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Смолёвка меловая</w:t>
            </w:r>
          </w:p>
        </w:tc>
        <w:tc>
          <w:tcPr>
            <w:tcW w:w="3961" w:type="dxa"/>
            <w:gridSpan w:val="2"/>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highlight w:val="yellow"/>
                <w:lang w:val="en-US" w:eastAsia="ru-RU"/>
              </w:rPr>
            </w:pPr>
            <w:proofErr w:type="spellStart"/>
            <w:r w:rsidRPr="005B0D6C">
              <w:rPr>
                <w:rFonts w:ascii="Times New Roman" w:eastAsia="Times New Roman" w:hAnsi="Times New Roman" w:cs="Times New Roman"/>
                <w:color w:val="000000"/>
                <w:sz w:val="28"/>
                <w:szCs w:val="28"/>
                <w:highlight w:val="yellow"/>
                <w:lang w:val="en-US" w:eastAsia="ru-RU"/>
              </w:rPr>
              <w:t>Silene</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cretacea</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Fisch</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gramStart"/>
            <w:r w:rsidRPr="005B0D6C">
              <w:rPr>
                <w:rFonts w:ascii="Times New Roman" w:eastAsia="Times New Roman" w:hAnsi="Times New Roman" w:cs="Times New Roman"/>
                <w:color w:val="000000"/>
                <w:sz w:val="28"/>
                <w:szCs w:val="28"/>
                <w:highlight w:val="yellow"/>
                <w:lang w:val="en-US" w:eastAsia="ru-RU"/>
              </w:rPr>
              <w:t>ex</w:t>
            </w:r>
            <w:proofErr w:type="gram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Spreng</w:t>
            </w:r>
            <w:proofErr w:type="spellEnd"/>
            <w:r w:rsidRPr="005B0D6C">
              <w:rPr>
                <w:rFonts w:ascii="Times New Roman" w:eastAsia="Times New Roman" w:hAnsi="Times New Roman" w:cs="Times New Roman"/>
                <w:color w:val="000000"/>
                <w:sz w:val="28"/>
                <w:szCs w:val="28"/>
                <w:highlight w:val="yellow"/>
                <w:lang w:val="en-US" w:eastAsia="ru-RU"/>
              </w:rPr>
              <w:t>.</w:t>
            </w: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val="en-US" w:eastAsia="ru-RU"/>
              </w:rPr>
            </w:pPr>
          </w:p>
        </w:tc>
      </w:tr>
      <w:tr w:rsidR="00D86BFB" w:rsidRPr="004F1971"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21</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Солонечник</w:t>
            </w:r>
            <w:proofErr w:type="spellEnd"/>
            <w:r w:rsidRPr="005B0D6C">
              <w:rPr>
                <w:rFonts w:ascii="Times New Roman" w:eastAsia="Times New Roman" w:hAnsi="Times New Roman" w:cs="Times New Roman"/>
                <w:color w:val="000000"/>
                <w:sz w:val="28"/>
                <w:szCs w:val="28"/>
                <w:lang w:eastAsia="ru-RU"/>
              </w:rPr>
              <w:t xml:space="preserve"> мохнатый</w:t>
            </w:r>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val="en-US" w:eastAsia="ru-RU"/>
              </w:rPr>
            </w:pPr>
            <w:proofErr w:type="spellStart"/>
            <w:r w:rsidRPr="005B0D6C">
              <w:rPr>
                <w:rFonts w:ascii="Times New Roman" w:eastAsia="Times New Roman" w:hAnsi="Times New Roman" w:cs="Times New Roman"/>
                <w:color w:val="000000"/>
                <w:sz w:val="28"/>
                <w:szCs w:val="28"/>
                <w:lang w:val="en-US" w:eastAsia="ru-RU"/>
              </w:rPr>
              <w:t>Galatella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villosa</w:t>
            </w:r>
            <w:proofErr w:type="spellEnd"/>
            <w:r w:rsidRPr="005B0D6C">
              <w:rPr>
                <w:rFonts w:ascii="Times New Roman" w:eastAsia="Times New Roman" w:hAnsi="Times New Roman" w:cs="Times New Roman"/>
                <w:color w:val="000000"/>
                <w:sz w:val="28"/>
                <w:szCs w:val="28"/>
                <w:lang w:val="en-US" w:eastAsia="ru-RU"/>
              </w:rPr>
              <w:t xml:space="preserve"> (L.) </w:t>
            </w:r>
            <w:proofErr w:type="spellStart"/>
            <w:r w:rsidRPr="005B0D6C">
              <w:rPr>
                <w:rFonts w:ascii="Times New Roman" w:eastAsia="Times New Roman" w:hAnsi="Times New Roman" w:cs="Times New Roman"/>
                <w:color w:val="000000"/>
                <w:sz w:val="28"/>
                <w:szCs w:val="28"/>
                <w:lang w:val="en-US" w:eastAsia="ru-RU"/>
              </w:rPr>
              <w:t>Rchb</w:t>
            </w:r>
            <w:proofErr w:type="spellEnd"/>
            <w:r w:rsidRPr="005B0D6C">
              <w:rPr>
                <w:rFonts w:ascii="Times New Roman" w:eastAsia="Times New Roman" w:hAnsi="Times New Roman" w:cs="Times New Roman"/>
                <w:color w:val="000000"/>
                <w:sz w:val="28"/>
                <w:szCs w:val="28"/>
                <w:lang w:val="en-US" w:eastAsia="ru-RU"/>
              </w:rPr>
              <w:t>. f.</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val="en-US"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val="en-US" w:eastAsia="ru-RU"/>
              </w:rPr>
            </w:pPr>
          </w:p>
        </w:tc>
      </w:tr>
      <w:tr w:rsidR="00D86BFB" w:rsidRPr="004F1971"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22</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Тимьян меловой</w:t>
            </w:r>
          </w:p>
        </w:tc>
        <w:tc>
          <w:tcPr>
            <w:tcW w:w="3961" w:type="dxa"/>
            <w:gridSpan w:val="2"/>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val="en-US" w:eastAsia="ru-RU"/>
              </w:rPr>
              <w:t xml:space="preserve">Thymus </w:t>
            </w:r>
            <w:proofErr w:type="spellStart"/>
            <w:r w:rsidRPr="005B0D6C">
              <w:rPr>
                <w:rFonts w:ascii="Times New Roman" w:eastAsia="Times New Roman" w:hAnsi="Times New Roman" w:cs="Times New Roman"/>
                <w:color w:val="000000"/>
                <w:sz w:val="28"/>
                <w:szCs w:val="28"/>
                <w:lang w:val="en-US" w:eastAsia="ru-RU"/>
              </w:rPr>
              <w:t>calcareus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Klokov</w:t>
            </w:r>
            <w:proofErr w:type="spellEnd"/>
            <w:r w:rsidRPr="005B0D6C">
              <w:rPr>
                <w:rFonts w:ascii="Times New Roman" w:eastAsia="Times New Roman" w:hAnsi="Times New Roman" w:cs="Times New Roman"/>
                <w:color w:val="000000"/>
                <w:sz w:val="28"/>
                <w:szCs w:val="28"/>
                <w:lang w:val="en-US" w:eastAsia="ru-RU"/>
              </w:rPr>
              <w:t xml:space="preserve"> &amp; </w:t>
            </w:r>
            <w:proofErr w:type="spellStart"/>
            <w:r w:rsidRPr="005B0D6C">
              <w:rPr>
                <w:rFonts w:ascii="Times New Roman" w:eastAsia="Times New Roman" w:hAnsi="Times New Roman" w:cs="Times New Roman"/>
                <w:color w:val="000000"/>
                <w:sz w:val="28"/>
                <w:szCs w:val="28"/>
                <w:lang w:val="en-US" w:eastAsia="ru-RU"/>
              </w:rPr>
              <w:t>Des.-Shost</w:t>
            </w:r>
            <w:proofErr w:type="spellEnd"/>
            <w:r w:rsidRPr="005B0D6C">
              <w:rPr>
                <w:rFonts w:ascii="Times New Roman" w:eastAsia="Times New Roman" w:hAnsi="Times New Roman" w:cs="Times New Roman"/>
                <w:color w:val="000000"/>
                <w:sz w:val="28"/>
                <w:szCs w:val="28"/>
                <w:lang w:val="en-US" w:eastAsia="ru-RU"/>
              </w:rPr>
              <w:t>.</w:t>
            </w: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val="en-US"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lastRenderedPageBreak/>
              <w:t>23</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Тонконог </w:t>
            </w:r>
            <w:proofErr w:type="spellStart"/>
            <w:r w:rsidRPr="005B0D6C">
              <w:rPr>
                <w:rFonts w:ascii="Times New Roman" w:eastAsia="Times New Roman" w:hAnsi="Times New Roman" w:cs="Times New Roman"/>
                <w:color w:val="000000"/>
                <w:sz w:val="28"/>
                <w:szCs w:val="28"/>
                <w:lang w:eastAsia="ru-RU"/>
              </w:rPr>
              <w:t>sp</w:t>
            </w:r>
            <w:proofErr w:type="spellEnd"/>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Koeleria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sp</w:t>
            </w:r>
            <w:proofErr w:type="spellEnd"/>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r w:rsidR="00D86BFB" w:rsidRPr="005B0D6C" w:rsidTr="00D86BFB">
        <w:trPr>
          <w:trHeight w:val="300"/>
        </w:trPr>
        <w:tc>
          <w:tcPr>
            <w:tcW w:w="480"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24</w:t>
            </w:r>
          </w:p>
        </w:tc>
        <w:tc>
          <w:tcPr>
            <w:tcW w:w="3455"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Хвойник </w:t>
            </w:r>
            <w:proofErr w:type="spellStart"/>
            <w:r w:rsidRPr="005B0D6C">
              <w:rPr>
                <w:rFonts w:ascii="Times New Roman" w:eastAsia="Times New Roman" w:hAnsi="Times New Roman" w:cs="Times New Roman"/>
                <w:color w:val="000000"/>
                <w:sz w:val="28"/>
                <w:szCs w:val="28"/>
                <w:lang w:eastAsia="ru-RU"/>
              </w:rPr>
              <w:t>двухколосковый</w:t>
            </w:r>
            <w:proofErr w:type="spellEnd"/>
          </w:p>
        </w:tc>
        <w:tc>
          <w:tcPr>
            <w:tcW w:w="3902"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Ephedra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distachya</w:t>
            </w:r>
            <w:proofErr w:type="spellEnd"/>
            <w:r w:rsidRPr="005B0D6C">
              <w:rPr>
                <w:rFonts w:ascii="Times New Roman" w:eastAsia="Times New Roman" w:hAnsi="Times New Roman" w:cs="Times New Roman"/>
                <w:color w:val="000000"/>
                <w:sz w:val="28"/>
                <w:szCs w:val="28"/>
                <w:lang w:eastAsia="ru-RU"/>
              </w:rPr>
              <w:t xml:space="preserve"> L.</w:t>
            </w:r>
          </w:p>
        </w:tc>
        <w:tc>
          <w:tcPr>
            <w:tcW w:w="59"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c>
          <w:tcPr>
            <w:tcW w:w="1164" w:type="dxa"/>
            <w:tcBorders>
              <w:top w:val="nil"/>
              <w:left w:val="nil"/>
              <w:bottom w:val="nil"/>
              <w:right w:val="nil"/>
            </w:tcBorders>
            <w:shd w:val="clear" w:color="auto" w:fill="auto"/>
            <w:noWrap/>
            <w:vAlign w:val="bottom"/>
            <w:hideMark/>
          </w:tcPr>
          <w:p w:rsidR="00D86BFB" w:rsidRPr="005B0D6C" w:rsidRDefault="00D86BFB" w:rsidP="005B0D6C">
            <w:pPr>
              <w:spacing w:after="0" w:line="240" w:lineRule="auto"/>
              <w:rPr>
                <w:rFonts w:ascii="Times New Roman" w:eastAsia="Times New Roman" w:hAnsi="Times New Roman" w:cs="Times New Roman"/>
                <w:color w:val="000000"/>
                <w:sz w:val="28"/>
                <w:szCs w:val="28"/>
                <w:lang w:eastAsia="ru-RU"/>
              </w:rPr>
            </w:pPr>
          </w:p>
        </w:tc>
      </w:tr>
    </w:tbl>
    <w:p w:rsidR="00D86BFB" w:rsidRPr="005B0D6C" w:rsidRDefault="00D86BFB" w:rsidP="005B0D6C">
      <w:pPr>
        <w:spacing w:line="240" w:lineRule="auto"/>
        <w:ind w:firstLine="567"/>
        <w:rPr>
          <w:rFonts w:ascii="Times New Roman" w:hAnsi="Times New Roman" w:cs="Times New Roman"/>
          <w:sz w:val="28"/>
          <w:szCs w:val="28"/>
        </w:rPr>
      </w:pPr>
    </w:p>
    <w:p w:rsidR="0020324A" w:rsidRPr="005B0D6C" w:rsidRDefault="0020324A"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Нами были обследованы пять популяций редких видов растений, а также состояние популяции мониторингового вида </w:t>
      </w:r>
      <w:r w:rsidR="00B87D6A" w:rsidRPr="005B0D6C">
        <w:rPr>
          <w:rFonts w:ascii="Times New Roman" w:hAnsi="Times New Roman" w:cs="Times New Roman"/>
          <w:sz w:val="28"/>
          <w:szCs w:val="28"/>
        </w:rPr>
        <w:t xml:space="preserve">Бурачка </w:t>
      </w:r>
      <w:proofErr w:type="spellStart"/>
      <w:r w:rsidR="00B87D6A" w:rsidRPr="005B0D6C">
        <w:rPr>
          <w:rFonts w:ascii="Times New Roman" w:hAnsi="Times New Roman" w:cs="Times New Roman"/>
          <w:sz w:val="28"/>
          <w:szCs w:val="28"/>
        </w:rPr>
        <w:t>ленского</w:t>
      </w:r>
      <w:proofErr w:type="spellEnd"/>
      <w:r w:rsidR="00B87D6A" w:rsidRPr="005B0D6C">
        <w:rPr>
          <w:rFonts w:ascii="Times New Roman" w:hAnsi="Times New Roman" w:cs="Times New Roman"/>
          <w:sz w:val="28"/>
          <w:szCs w:val="28"/>
        </w:rPr>
        <w:t>.</w:t>
      </w:r>
    </w:p>
    <w:p w:rsidR="0020324A" w:rsidRPr="005B0D6C" w:rsidRDefault="00B87D6A"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Изучение меловых обнажений правого берега реки Большая Голубая позволило нам провести обследование уже известных ранее популяций редких видов, оценить влияние экологических факторов на данные популяции. Проективное покрытие здесь неоднообразно, «скачет» от 40 % до 90</w:t>
      </w:r>
      <w:r w:rsidR="00175118" w:rsidRPr="005B0D6C">
        <w:rPr>
          <w:rFonts w:ascii="Times New Roman" w:hAnsi="Times New Roman" w:cs="Times New Roman"/>
          <w:sz w:val="28"/>
          <w:szCs w:val="28"/>
        </w:rPr>
        <w:t xml:space="preserve">%. Вызвано это тем, что значительные площади меловых обнажений покрыты тимьяном меловым, который, кстати, очень хорошо закрепляет рыхлые меловые склоны, предохраняет их от абразии. Видовой состав беден. Выявлено всего 17 видов растений. Здесь мы также </w:t>
      </w:r>
      <w:proofErr w:type="gramStart"/>
      <w:r w:rsidR="00175118" w:rsidRPr="005B0D6C">
        <w:rPr>
          <w:rFonts w:ascii="Times New Roman" w:hAnsi="Times New Roman" w:cs="Times New Roman"/>
          <w:sz w:val="28"/>
          <w:szCs w:val="28"/>
        </w:rPr>
        <w:t>наблюдаем часть растений</w:t>
      </w:r>
      <w:proofErr w:type="gramEnd"/>
      <w:r w:rsidR="00175118" w:rsidRPr="005B0D6C">
        <w:rPr>
          <w:rFonts w:ascii="Times New Roman" w:hAnsi="Times New Roman" w:cs="Times New Roman"/>
          <w:sz w:val="28"/>
          <w:szCs w:val="28"/>
        </w:rPr>
        <w:t xml:space="preserve">, не относящихся к кальцефилам, но приспособившихся к жизни на </w:t>
      </w:r>
      <w:proofErr w:type="spellStart"/>
      <w:r w:rsidR="00175118" w:rsidRPr="005B0D6C">
        <w:rPr>
          <w:rFonts w:ascii="Times New Roman" w:hAnsi="Times New Roman" w:cs="Times New Roman"/>
          <w:sz w:val="28"/>
          <w:szCs w:val="28"/>
        </w:rPr>
        <w:t>мелах</w:t>
      </w:r>
      <w:proofErr w:type="spellEnd"/>
      <w:r w:rsidR="00175118" w:rsidRPr="005B0D6C">
        <w:rPr>
          <w:rFonts w:ascii="Times New Roman" w:hAnsi="Times New Roman" w:cs="Times New Roman"/>
          <w:sz w:val="28"/>
          <w:szCs w:val="28"/>
        </w:rPr>
        <w:t>.</w:t>
      </w:r>
    </w:p>
    <w:p w:rsidR="00175118" w:rsidRPr="005B0D6C" w:rsidRDefault="00175118"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Настоящей неожиданностью для нас стало обнаружение популяции живокости пунцовой. Популяция находится не на </w:t>
      </w:r>
      <w:proofErr w:type="gramStart"/>
      <w:r w:rsidRPr="005B0D6C">
        <w:rPr>
          <w:rFonts w:ascii="Times New Roman" w:hAnsi="Times New Roman" w:cs="Times New Roman"/>
          <w:sz w:val="28"/>
          <w:szCs w:val="28"/>
        </w:rPr>
        <w:t>чистых</w:t>
      </w:r>
      <w:proofErr w:type="gramEnd"/>
      <w:r w:rsidRPr="005B0D6C">
        <w:rPr>
          <w:rFonts w:ascii="Times New Roman" w:hAnsi="Times New Roman" w:cs="Times New Roman"/>
          <w:sz w:val="28"/>
          <w:szCs w:val="28"/>
        </w:rPr>
        <w:t xml:space="preserve"> </w:t>
      </w:r>
      <w:proofErr w:type="spellStart"/>
      <w:r w:rsidRPr="005B0D6C">
        <w:rPr>
          <w:rFonts w:ascii="Times New Roman" w:hAnsi="Times New Roman" w:cs="Times New Roman"/>
          <w:sz w:val="28"/>
          <w:szCs w:val="28"/>
        </w:rPr>
        <w:t>мелах</w:t>
      </w:r>
      <w:proofErr w:type="spellEnd"/>
      <w:r w:rsidRPr="005B0D6C">
        <w:rPr>
          <w:rFonts w:ascii="Times New Roman" w:hAnsi="Times New Roman" w:cs="Times New Roman"/>
          <w:sz w:val="28"/>
          <w:szCs w:val="28"/>
        </w:rPr>
        <w:t xml:space="preserve">, а на задернованной территории с меловой подпоркой. Начинается прямо от границы между </w:t>
      </w:r>
      <w:proofErr w:type="spellStart"/>
      <w:r w:rsidRPr="005B0D6C">
        <w:rPr>
          <w:rFonts w:ascii="Times New Roman" w:hAnsi="Times New Roman" w:cs="Times New Roman"/>
          <w:sz w:val="28"/>
          <w:szCs w:val="28"/>
        </w:rPr>
        <w:t>мелами</w:t>
      </w:r>
      <w:proofErr w:type="spellEnd"/>
      <w:r w:rsidRPr="005B0D6C">
        <w:rPr>
          <w:rFonts w:ascii="Times New Roman" w:hAnsi="Times New Roman" w:cs="Times New Roman"/>
          <w:sz w:val="28"/>
          <w:szCs w:val="28"/>
        </w:rPr>
        <w:t xml:space="preserve"> и задернованной территорией. До этого момента известна была только одна популяция на территории </w:t>
      </w:r>
      <w:proofErr w:type="spellStart"/>
      <w:r w:rsidRPr="005B0D6C">
        <w:rPr>
          <w:rFonts w:ascii="Times New Roman" w:hAnsi="Times New Roman" w:cs="Times New Roman"/>
          <w:sz w:val="28"/>
          <w:szCs w:val="28"/>
        </w:rPr>
        <w:t>Калачевского</w:t>
      </w:r>
      <w:proofErr w:type="spellEnd"/>
      <w:r w:rsidRPr="005B0D6C">
        <w:rPr>
          <w:rFonts w:ascii="Times New Roman" w:hAnsi="Times New Roman" w:cs="Times New Roman"/>
          <w:sz w:val="28"/>
          <w:szCs w:val="28"/>
        </w:rPr>
        <w:t xml:space="preserve"> района в балке Красная.</w:t>
      </w:r>
    </w:p>
    <w:p w:rsidR="0020324A" w:rsidRPr="005B0D6C" w:rsidRDefault="0020324A"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Таблица 2.</w:t>
      </w:r>
      <w:r w:rsidR="00B87D6A" w:rsidRPr="005B0D6C">
        <w:rPr>
          <w:rFonts w:ascii="Times New Roman" w:hAnsi="Times New Roman" w:cs="Times New Roman"/>
          <w:sz w:val="28"/>
          <w:szCs w:val="28"/>
        </w:rPr>
        <w:t xml:space="preserve"> Флористический состав меловых обнажений правобережья реки Большая Голубая (летний спектр)</w:t>
      </w:r>
    </w:p>
    <w:tbl>
      <w:tblPr>
        <w:tblW w:w="7487" w:type="dxa"/>
        <w:tblInd w:w="91" w:type="dxa"/>
        <w:tblLook w:val="04A0"/>
      </w:tblPr>
      <w:tblGrid>
        <w:gridCol w:w="496"/>
        <w:gridCol w:w="3491"/>
        <w:gridCol w:w="3461"/>
        <w:gridCol w:w="222"/>
      </w:tblGrid>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7007" w:type="dxa"/>
            <w:gridSpan w:val="3"/>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Василёк </w:t>
            </w:r>
            <w:proofErr w:type="spellStart"/>
            <w:r w:rsidRPr="005B0D6C">
              <w:rPr>
                <w:rFonts w:ascii="Times New Roman" w:eastAsia="Times New Roman" w:hAnsi="Times New Roman" w:cs="Times New Roman"/>
                <w:color w:val="000000"/>
                <w:sz w:val="28"/>
                <w:szCs w:val="28"/>
                <w:lang w:eastAsia="ru-RU"/>
              </w:rPr>
              <w:t>прижаточешуйчатый</w:t>
            </w:r>
            <w:proofErr w:type="spellEnd"/>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Centaurea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adpressa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Ledeb</w:t>
            </w:r>
            <w:proofErr w:type="spellEnd"/>
            <w:r w:rsidRPr="005B0D6C">
              <w:rPr>
                <w:rFonts w:ascii="Times New Roman" w:eastAsia="Times New Roman" w:hAnsi="Times New Roman" w:cs="Times New Roman"/>
                <w:color w:val="000000"/>
                <w:sz w:val="28"/>
                <w:szCs w:val="28"/>
                <w:lang w:eastAsia="ru-RU"/>
              </w:rPr>
              <w:t>.</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Володушка</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sp</w:t>
            </w:r>
            <w:proofErr w:type="spellEnd"/>
            <w:r w:rsidRPr="005B0D6C">
              <w:rPr>
                <w:rFonts w:ascii="Times New Roman" w:eastAsia="Times New Roman" w:hAnsi="Times New Roman" w:cs="Times New Roman"/>
                <w:color w:val="000000"/>
                <w:sz w:val="28"/>
                <w:szCs w:val="28"/>
                <w:lang w:eastAsia="ru-RU"/>
              </w:rPr>
              <w:t>.</w:t>
            </w:r>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Bupleurum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sp</w:t>
            </w:r>
            <w:proofErr w:type="spellEnd"/>
            <w:r w:rsidRPr="005B0D6C">
              <w:rPr>
                <w:rFonts w:ascii="Times New Roman" w:eastAsia="Times New Roman" w:hAnsi="Times New Roman" w:cs="Times New Roman"/>
                <w:color w:val="000000"/>
                <w:sz w:val="28"/>
                <w:szCs w:val="28"/>
                <w:lang w:eastAsia="ru-RU"/>
              </w:rPr>
              <w:t>.</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3</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Гвоздика уральская</w:t>
            </w:r>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Dianthus</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uralensis</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Korsh</w:t>
            </w:r>
            <w:proofErr w:type="spellEnd"/>
            <w:r w:rsidRPr="005B0D6C">
              <w:rPr>
                <w:rFonts w:ascii="Times New Roman" w:eastAsia="Times New Roman" w:hAnsi="Times New Roman" w:cs="Times New Roman"/>
                <w:color w:val="000000"/>
                <w:sz w:val="28"/>
                <w:szCs w:val="28"/>
                <w:lang w:eastAsia="ru-RU"/>
              </w:rPr>
              <w:t>.</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4</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Дрок красильный</w:t>
            </w:r>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Genista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tinctoria</w:t>
            </w:r>
            <w:proofErr w:type="spellEnd"/>
            <w:r w:rsidRPr="005B0D6C">
              <w:rPr>
                <w:rFonts w:ascii="Times New Roman" w:eastAsia="Times New Roman" w:hAnsi="Times New Roman" w:cs="Times New Roman"/>
                <w:color w:val="000000"/>
                <w:sz w:val="28"/>
                <w:szCs w:val="28"/>
                <w:lang w:eastAsia="ru-RU"/>
              </w:rPr>
              <w:t xml:space="preserve"> L.</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5</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Живокость пунцовая</w:t>
            </w:r>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proofErr w:type="spellStart"/>
            <w:r w:rsidRPr="005B0D6C">
              <w:rPr>
                <w:rFonts w:ascii="Times New Roman" w:eastAsia="Times New Roman" w:hAnsi="Times New Roman" w:cs="Times New Roman"/>
                <w:color w:val="000000"/>
                <w:sz w:val="28"/>
                <w:szCs w:val="28"/>
                <w:highlight w:val="yellow"/>
                <w:lang w:eastAsia="ru-RU"/>
              </w:rPr>
              <w:t>Delphinium</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puniceum</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Pall</w:t>
            </w:r>
            <w:proofErr w:type="spellEnd"/>
            <w:r w:rsidRPr="005B0D6C">
              <w:rPr>
                <w:rFonts w:ascii="Times New Roman" w:eastAsia="Times New Roman" w:hAnsi="Times New Roman" w:cs="Times New Roman"/>
                <w:color w:val="000000"/>
                <w:sz w:val="28"/>
                <w:szCs w:val="28"/>
                <w:highlight w:val="yellow"/>
                <w:lang w:eastAsia="ru-RU"/>
              </w:rPr>
              <w:t>.</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6</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Карагана</w:t>
            </w:r>
            <w:proofErr w:type="spellEnd"/>
            <w:r w:rsidRPr="005B0D6C">
              <w:rPr>
                <w:rFonts w:ascii="Times New Roman" w:eastAsia="Times New Roman" w:hAnsi="Times New Roman" w:cs="Times New Roman"/>
                <w:color w:val="000000"/>
                <w:sz w:val="28"/>
                <w:szCs w:val="28"/>
                <w:lang w:eastAsia="ru-RU"/>
              </w:rPr>
              <w:t xml:space="preserve"> кустарниковая</w:t>
            </w:r>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roofErr w:type="spellStart"/>
            <w:r w:rsidRPr="005B0D6C">
              <w:rPr>
                <w:rFonts w:ascii="Times New Roman" w:eastAsia="Times New Roman" w:hAnsi="Times New Roman" w:cs="Times New Roman"/>
                <w:color w:val="000000"/>
                <w:sz w:val="28"/>
                <w:szCs w:val="28"/>
                <w:lang w:val="en-US" w:eastAsia="ru-RU"/>
              </w:rPr>
              <w:t>Caragana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frutex</w:t>
            </w:r>
            <w:proofErr w:type="spellEnd"/>
            <w:r w:rsidRPr="005B0D6C">
              <w:rPr>
                <w:rFonts w:ascii="Times New Roman" w:eastAsia="Times New Roman" w:hAnsi="Times New Roman" w:cs="Times New Roman"/>
                <w:color w:val="000000"/>
                <w:sz w:val="28"/>
                <w:szCs w:val="28"/>
                <w:lang w:val="en-US" w:eastAsia="ru-RU"/>
              </w:rPr>
              <w:t xml:space="preserve"> (L.) K. Koch</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7</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Кохия простёртая</w:t>
            </w:r>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Kochia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prostrata</w:t>
            </w:r>
            <w:proofErr w:type="spellEnd"/>
            <w:r w:rsidRPr="005B0D6C">
              <w:rPr>
                <w:rFonts w:ascii="Times New Roman" w:eastAsia="Times New Roman" w:hAnsi="Times New Roman" w:cs="Times New Roman"/>
                <w:color w:val="000000"/>
                <w:sz w:val="28"/>
                <w:szCs w:val="28"/>
                <w:lang w:eastAsia="ru-RU"/>
              </w:rPr>
              <w:t xml:space="preserve"> (L.) </w:t>
            </w:r>
            <w:proofErr w:type="spellStart"/>
            <w:r w:rsidRPr="005B0D6C">
              <w:rPr>
                <w:rFonts w:ascii="Times New Roman" w:eastAsia="Times New Roman" w:hAnsi="Times New Roman" w:cs="Times New Roman"/>
                <w:color w:val="000000"/>
                <w:sz w:val="28"/>
                <w:szCs w:val="28"/>
                <w:lang w:eastAsia="ru-RU"/>
              </w:rPr>
              <w:t>Schrad</w:t>
            </w:r>
            <w:proofErr w:type="spellEnd"/>
            <w:r w:rsidRPr="005B0D6C">
              <w:rPr>
                <w:rFonts w:ascii="Times New Roman" w:eastAsia="Times New Roman" w:hAnsi="Times New Roman" w:cs="Times New Roman"/>
                <w:color w:val="000000"/>
                <w:sz w:val="28"/>
                <w:szCs w:val="28"/>
                <w:lang w:eastAsia="ru-RU"/>
              </w:rPr>
              <w:t>.</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8</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Курчавка</w:t>
            </w:r>
            <w:proofErr w:type="spellEnd"/>
            <w:r w:rsidRPr="005B0D6C">
              <w:rPr>
                <w:rFonts w:ascii="Times New Roman" w:eastAsia="Times New Roman" w:hAnsi="Times New Roman" w:cs="Times New Roman"/>
                <w:color w:val="000000"/>
                <w:sz w:val="28"/>
                <w:szCs w:val="28"/>
                <w:lang w:eastAsia="ru-RU"/>
              </w:rPr>
              <w:t xml:space="preserve"> кустарниковая</w:t>
            </w:r>
          </w:p>
        </w:tc>
        <w:tc>
          <w:tcPr>
            <w:tcW w:w="3516"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roofErr w:type="spellStart"/>
            <w:r w:rsidRPr="005B0D6C">
              <w:rPr>
                <w:rFonts w:ascii="Times New Roman" w:eastAsia="Times New Roman" w:hAnsi="Times New Roman" w:cs="Times New Roman"/>
                <w:color w:val="000000"/>
                <w:sz w:val="28"/>
                <w:szCs w:val="28"/>
                <w:lang w:val="en-US" w:eastAsia="ru-RU"/>
              </w:rPr>
              <w:t>Atraphaxis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frutescens</w:t>
            </w:r>
            <w:proofErr w:type="spellEnd"/>
            <w:r w:rsidRPr="005B0D6C">
              <w:rPr>
                <w:rFonts w:ascii="Times New Roman" w:eastAsia="Times New Roman" w:hAnsi="Times New Roman" w:cs="Times New Roman"/>
                <w:color w:val="000000"/>
                <w:sz w:val="28"/>
                <w:szCs w:val="28"/>
                <w:lang w:val="en-US" w:eastAsia="ru-RU"/>
              </w:rPr>
              <w:t xml:space="preserve"> (L.) K. Koch</w:t>
            </w:r>
          </w:p>
        </w:tc>
      </w:tr>
      <w:tr w:rsidR="0020324A"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9</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Лук шаровидный</w:t>
            </w:r>
          </w:p>
        </w:tc>
        <w:tc>
          <w:tcPr>
            <w:tcW w:w="3516"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roofErr w:type="spellStart"/>
            <w:r w:rsidRPr="005B0D6C">
              <w:rPr>
                <w:rFonts w:ascii="Times New Roman" w:eastAsia="Times New Roman" w:hAnsi="Times New Roman" w:cs="Times New Roman"/>
                <w:color w:val="000000"/>
                <w:sz w:val="28"/>
                <w:szCs w:val="28"/>
                <w:lang w:val="en-US" w:eastAsia="ru-RU"/>
              </w:rPr>
              <w:t>Allium</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globosum</w:t>
            </w:r>
            <w:proofErr w:type="spellEnd"/>
            <w:r w:rsidRPr="005B0D6C">
              <w:rPr>
                <w:rFonts w:ascii="Times New Roman" w:eastAsia="Times New Roman" w:hAnsi="Times New Roman" w:cs="Times New Roman"/>
                <w:color w:val="000000"/>
                <w:sz w:val="28"/>
                <w:szCs w:val="28"/>
                <w:lang w:val="en-US" w:eastAsia="ru-RU"/>
              </w:rPr>
              <w:t xml:space="preserve"> M. </w:t>
            </w:r>
            <w:proofErr w:type="spellStart"/>
            <w:r w:rsidRPr="005B0D6C">
              <w:rPr>
                <w:rFonts w:ascii="Times New Roman" w:eastAsia="Times New Roman" w:hAnsi="Times New Roman" w:cs="Times New Roman"/>
                <w:color w:val="000000"/>
                <w:sz w:val="28"/>
                <w:szCs w:val="28"/>
                <w:lang w:val="en-US" w:eastAsia="ru-RU"/>
              </w:rPr>
              <w:t>Bieb</w:t>
            </w:r>
            <w:proofErr w:type="spellEnd"/>
            <w:r w:rsidRPr="005B0D6C">
              <w:rPr>
                <w:rFonts w:ascii="Times New Roman" w:eastAsia="Times New Roman" w:hAnsi="Times New Roman" w:cs="Times New Roman"/>
                <w:color w:val="000000"/>
                <w:sz w:val="28"/>
                <w:szCs w:val="28"/>
                <w:lang w:val="en-US" w:eastAsia="ru-RU"/>
              </w:rPr>
              <w:t xml:space="preserve">. ex </w:t>
            </w:r>
            <w:proofErr w:type="spellStart"/>
            <w:r w:rsidRPr="005B0D6C">
              <w:rPr>
                <w:rFonts w:ascii="Times New Roman" w:eastAsia="Times New Roman" w:hAnsi="Times New Roman" w:cs="Times New Roman"/>
                <w:color w:val="000000"/>
                <w:sz w:val="28"/>
                <w:szCs w:val="28"/>
                <w:lang w:val="en-US" w:eastAsia="ru-RU"/>
              </w:rPr>
              <w:t>Redoute</w:t>
            </w:r>
            <w:proofErr w:type="spellEnd"/>
          </w:p>
        </w:tc>
      </w:tr>
      <w:tr w:rsidR="0020324A"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10</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Норичник меловой</w:t>
            </w:r>
          </w:p>
        </w:tc>
        <w:tc>
          <w:tcPr>
            <w:tcW w:w="3516"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val="en-US" w:eastAsia="ru-RU"/>
              </w:rPr>
            </w:pPr>
            <w:proofErr w:type="spellStart"/>
            <w:r w:rsidRPr="005B0D6C">
              <w:rPr>
                <w:rFonts w:ascii="Times New Roman" w:eastAsia="Times New Roman" w:hAnsi="Times New Roman" w:cs="Times New Roman"/>
                <w:color w:val="000000"/>
                <w:sz w:val="28"/>
                <w:szCs w:val="28"/>
                <w:highlight w:val="yellow"/>
                <w:lang w:val="en-US" w:eastAsia="ru-RU"/>
              </w:rPr>
              <w:t>Scrophularia</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cretacea</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Fisch</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gramStart"/>
            <w:r w:rsidRPr="005B0D6C">
              <w:rPr>
                <w:rFonts w:ascii="Times New Roman" w:eastAsia="Times New Roman" w:hAnsi="Times New Roman" w:cs="Times New Roman"/>
                <w:color w:val="000000"/>
                <w:sz w:val="28"/>
                <w:szCs w:val="28"/>
                <w:highlight w:val="yellow"/>
                <w:lang w:val="en-US" w:eastAsia="ru-RU"/>
              </w:rPr>
              <w:t>ex</w:t>
            </w:r>
            <w:proofErr w:type="gram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Spreng</w:t>
            </w:r>
            <w:proofErr w:type="spellEnd"/>
            <w:r w:rsidRPr="005B0D6C">
              <w:rPr>
                <w:rFonts w:ascii="Times New Roman" w:eastAsia="Times New Roman" w:hAnsi="Times New Roman" w:cs="Times New Roman"/>
                <w:color w:val="000000"/>
                <w:sz w:val="28"/>
                <w:szCs w:val="28"/>
                <w:highlight w:val="yellow"/>
                <w:lang w:val="en-US" w:eastAsia="ru-RU"/>
              </w:rPr>
              <w:t>.</w:t>
            </w: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11</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Оносма</w:t>
            </w:r>
            <w:proofErr w:type="spellEnd"/>
            <w:r w:rsidRPr="005B0D6C">
              <w:rPr>
                <w:rFonts w:ascii="Times New Roman" w:eastAsia="Times New Roman" w:hAnsi="Times New Roman" w:cs="Times New Roman"/>
                <w:color w:val="000000"/>
                <w:sz w:val="28"/>
                <w:szCs w:val="28"/>
                <w:lang w:eastAsia="ru-RU"/>
              </w:rPr>
              <w:t xml:space="preserve"> простейшая</w:t>
            </w:r>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Onosma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simplicissima</w:t>
            </w:r>
            <w:proofErr w:type="spellEnd"/>
            <w:r w:rsidRPr="005B0D6C">
              <w:rPr>
                <w:rFonts w:ascii="Times New Roman" w:eastAsia="Times New Roman" w:hAnsi="Times New Roman" w:cs="Times New Roman"/>
                <w:color w:val="000000"/>
                <w:sz w:val="28"/>
                <w:szCs w:val="28"/>
                <w:lang w:eastAsia="ru-RU"/>
              </w:rPr>
              <w:t xml:space="preserve"> L.</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lastRenderedPageBreak/>
              <w:t>12</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Пижма </w:t>
            </w:r>
            <w:proofErr w:type="spellStart"/>
            <w:r w:rsidRPr="005B0D6C">
              <w:rPr>
                <w:rFonts w:ascii="Times New Roman" w:eastAsia="Times New Roman" w:hAnsi="Times New Roman" w:cs="Times New Roman"/>
                <w:color w:val="000000"/>
                <w:sz w:val="28"/>
                <w:szCs w:val="28"/>
                <w:lang w:eastAsia="ru-RU"/>
              </w:rPr>
              <w:t>тысячелистная</w:t>
            </w:r>
            <w:proofErr w:type="spellEnd"/>
          </w:p>
        </w:tc>
        <w:tc>
          <w:tcPr>
            <w:tcW w:w="3516"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Tanacetum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millefolium</w:t>
            </w:r>
            <w:proofErr w:type="spellEnd"/>
            <w:r w:rsidRPr="005B0D6C">
              <w:rPr>
                <w:rFonts w:ascii="Times New Roman" w:eastAsia="Times New Roman" w:hAnsi="Times New Roman" w:cs="Times New Roman"/>
                <w:color w:val="000000"/>
                <w:sz w:val="28"/>
                <w:szCs w:val="28"/>
                <w:lang w:eastAsia="ru-RU"/>
              </w:rPr>
              <w:t xml:space="preserve"> (L.) </w:t>
            </w:r>
            <w:proofErr w:type="spellStart"/>
            <w:r w:rsidRPr="005B0D6C">
              <w:rPr>
                <w:rFonts w:ascii="Times New Roman" w:eastAsia="Times New Roman" w:hAnsi="Times New Roman" w:cs="Times New Roman"/>
                <w:color w:val="000000"/>
                <w:sz w:val="28"/>
                <w:szCs w:val="28"/>
                <w:lang w:eastAsia="ru-RU"/>
              </w:rPr>
              <w:t>Tzvelev</w:t>
            </w:r>
            <w:proofErr w:type="spellEnd"/>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13</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 xml:space="preserve">Полынь </w:t>
            </w:r>
            <w:proofErr w:type="spellStart"/>
            <w:r w:rsidRPr="005B0D6C">
              <w:rPr>
                <w:rFonts w:ascii="Times New Roman" w:eastAsia="Times New Roman" w:hAnsi="Times New Roman" w:cs="Times New Roman"/>
                <w:color w:val="000000"/>
                <w:sz w:val="28"/>
                <w:szCs w:val="28"/>
                <w:highlight w:val="yellow"/>
                <w:lang w:eastAsia="ru-RU"/>
              </w:rPr>
              <w:t>солянковидная</w:t>
            </w:r>
            <w:proofErr w:type="spellEnd"/>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proofErr w:type="spellStart"/>
            <w:r w:rsidRPr="005B0D6C">
              <w:rPr>
                <w:rFonts w:ascii="Times New Roman" w:eastAsia="Times New Roman" w:hAnsi="Times New Roman" w:cs="Times New Roman"/>
                <w:color w:val="000000"/>
                <w:sz w:val="28"/>
                <w:szCs w:val="28"/>
                <w:highlight w:val="yellow"/>
                <w:lang w:eastAsia="ru-RU"/>
              </w:rPr>
              <w:t>Artemisia</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salsoloides</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Willd</w:t>
            </w:r>
            <w:proofErr w:type="spellEnd"/>
            <w:r w:rsidRPr="005B0D6C">
              <w:rPr>
                <w:rFonts w:ascii="Times New Roman" w:eastAsia="Times New Roman" w:hAnsi="Times New Roman" w:cs="Times New Roman"/>
                <w:color w:val="000000"/>
                <w:sz w:val="28"/>
                <w:szCs w:val="28"/>
                <w:highlight w:val="yellow"/>
                <w:lang w:eastAsia="ru-RU"/>
              </w:rPr>
              <w:t>.</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14</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Резеда жёлтая</w:t>
            </w:r>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Reseda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lutea</w:t>
            </w:r>
            <w:proofErr w:type="spellEnd"/>
            <w:r w:rsidRPr="005B0D6C">
              <w:rPr>
                <w:rFonts w:ascii="Times New Roman" w:eastAsia="Times New Roman" w:hAnsi="Times New Roman" w:cs="Times New Roman"/>
                <w:color w:val="000000"/>
                <w:sz w:val="28"/>
                <w:szCs w:val="28"/>
                <w:lang w:eastAsia="ru-RU"/>
              </w:rPr>
              <w:t xml:space="preserve"> L.</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15</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Смолёвка приземистая</w:t>
            </w:r>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proofErr w:type="spellStart"/>
            <w:r w:rsidRPr="005B0D6C">
              <w:rPr>
                <w:rFonts w:ascii="Times New Roman" w:eastAsia="Times New Roman" w:hAnsi="Times New Roman" w:cs="Times New Roman"/>
                <w:color w:val="000000"/>
                <w:sz w:val="28"/>
                <w:szCs w:val="28"/>
                <w:highlight w:val="yellow"/>
                <w:lang w:eastAsia="ru-RU"/>
              </w:rPr>
              <w:t>Silene</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supina</w:t>
            </w:r>
            <w:proofErr w:type="spellEnd"/>
            <w:r w:rsidRPr="005B0D6C">
              <w:rPr>
                <w:rFonts w:ascii="Times New Roman" w:eastAsia="Times New Roman" w:hAnsi="Times New Roman" w:cs="Times New Roman"/>
                <w:color w:val="000000"/>
                <w:sz w:val="28"/>
                <w:szCs w:val="28"/>
                <w:highlight w:val="yellow"/>
                <w:lang w:eastAsia="ru-RU"/>
              </w:rPr>
              <w:t xml:space="preserve"> M. </w:t>
            </w:r>
            <w:proofErr w:type="spellStart"/>
            <w:r w:rsidRPr="005B0D6C">
              <w:rPr>
                <w:rFonts w:ascii="Times New Roman" w:eastAsia="Times New Roman" w:hAnsi="Times New Roman" w:cs="Times New Roman"/>
                <w:color w:val="000000"/>
                <w:sz w:val="28"/>
                <w:szCs w:val="28"/>
                <w:highlight w:val="yellow"/>
                <w:lang w:eastAsia="ru-RU"/>
              </w:rPr>
              <w:t>Bieb</w:t>
            </w:r>
            <w:proofErr w:type="spellEnd"/>
            <w:r w:rsidRPr="005B0D6C">
              <w:rPr>
                <w:rFonts w:ascii="Times New Roman" w:eastAsia="Times New Roman" w:hAnsi="Times New Roman" w:cs="Times New Roman"/>
                <w:color w:val="000000"/>
                <w:sz w:val="28"/>
                <w:szCs w:val="28"/>
                <w:highlight w:val="yellow"/>
                <w:lang w:eastAsia="ru-RU"/>
              </w:rPr>
              <w:t>.</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16</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Тимьян меловой</w:t>
            </w:r>
          </w:p>
        </w:tc>
        <w:tc>
          <w:tcPr>
            <w:tcW w:w="3516"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val="en-US" w:eastAsia="ru-RU"/>
              </w:rPr>
              <w:t xml:space="preserve">Thymus </w:t>
            </w:r>
            <w:proofErr w:type="spellStart"/>
            <w:r w:rsidRPr="005B0D6C">
              <w:rPr>
                <w:rFonts w:ascii="Times New Roman" w:eastAsia="Times New Roman" w:hAnsi="Times New Roman" w:cs="Times New Roman"/>
                <w:color w:val="000000"/>
                <w:sz w:val="28"/>
                <w:szCs w:val="28"/>
                <w:lang w:val="en-US" w:eastAsia="ru-RU"/>
              </w:rPr>
              <w:t>calcareus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Klokov</w:t>
            </w:r>
            <w:proofErr w:type="spellEnd"/>
            <w:r w:rsidRPr="005B0D6C">
              <w:rPr>
                <w:rFonts w:ascii="Times New Roman" w:eastAsia="Times New Roman" w:hAnsi="Times New Roman" w:cs="Times New Roman"/>
                <w:color w:val="000000"/>
                <w:sz w:val="28"/>
                <w:szCs w:val="28"/>
                <w:lang w:val="en-US" w:eastAsia="ru-RU"/>
              </w:rPr>
              <w:t xml:space="preserve"> &amp; </w:t>
            </w:r>
            <w:proofErr w:type="spellStart"/>
            <w:r w:rsidRPr="005B0D6C">
              <w:rPr>
                <w:rFonts w:ascii="Times New Roman" w:eastAsia="Times New Roman" w:hAnsi="Times New Roman" w:cs="Times New Roman"/>
                <w:color w:val="000000"/>
                <w:sz w:val="28"/>
                <w:szCs w:val="28"/>
                <w:lang w:val="en-US" w:eastAsia="ru-RU"/>
              </w:rPr>
              <w:t>Des.-Shost</w:t>
            </w:r>
            <w:proofErr w:type="spellEnd"/>
            <w:r w:rsidRPr="005B0D6C">
              <w:rPr>
                <w:rFonts w:ascii="Times New Roman" w:eastAsia="Times New Roman" w:hAnsi="Times New Roman" w:cs="Times New Roman"/>
                <w:color w:val="000000"/>
                <w:sz w:val="28"/>
                <w:szCs w:val="28"/>
                <w:lang w:val="en-US" w:eastAsia="ru-RU"/>
              </w:rPr>
              <w:t>.</w:t>
            </w: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17</w:t>
            </w:r>
          </w:p>
        </w:tc>
        <w:tc>
          <w:tcPr>
            <w:tcW w:w="349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Тонконог </w:t>
            </w:r>
            <w:proofErr w:type="spellStart"/>
            <w:r w:rsidRPr="005B0D6C">
              <w:rPr>
                <w:rFonts w:ascii="Times New Roman" w:eastAsia="Times New Roman" w:hAnsi="Times New Roman" w:cs="Times New Roman"/>
                <w:color w:val="000000"/>
                <w:sz w:val="28"/>
                <w:szCs w:val="28"/>
                <w:lang w:eastAsia="ru-RU"/>
              </w:rPr>
              <w:t>sp</w:t>
            </w:r>
            <w:proofErr w:type="spellEnd"/>
            <w:r w:rsidRPr="005B0D6C">
              <w:rPr>
                <w:rFonts w:ascii="Times New Roman" w:eastAsia="Times New Roman" w:hAnsi="Times New Roman" w:cs="Times New Roman"/>
                <w:color w:val="000000"/>
                <w:sz w:val="28"/>
                <w:szCs w:val="28"/>
                <w:lang w:eastAsia="ru-RU"/>
              </w:rPr>
              <w:t>.</w:t>
            </w:r>
          </w:p>
        </w:tc>
        <w:tc>
          <w:tcPr>
            <w:tcW w:w="3461"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Koeleria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sp</w:t>
            </w:r>
            <w:proofErr w:type="spellEnd"/>
            <w:r w:rsidRPr="005B0D6C">
              <w:rPr>
                <w:rFonts w:ascii="Times New Roman" w:eastAsia="Times New Roman" w:hAnsi="Times New Roman" w:cs="Times New Roman"/>
                <w:color w:val="000000"/>
                <w:sz w:val="28"/>
                <w:szCs w:val="28"/>
                <w:lang w:eastAsia="ru-RU"/>
              </w:rPr>
              <w:t>.</w:t>
            </w:r>
          </w:p>
        </w:tc>
        <w:tc>
          <w:tcPr>
            <w:tcW w:w="55"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bl>
    <w:p w:rsidR="0020324A" w:rsidRPr="005B0D6C" w:rsidRDefault="0020324A" w:rsidP="005B0D6C">
      <w:pPr>
        <w:spacing w:line="240" w:lineRule="auto"/>
        <w:ind w:firstLine="567"/>
        <w:rPr>
          <w:rFonts w:ascii="Times New Roman" w:hAnsi="Times New Roman" w:cs="Times New Roman"/>
          <w:sz w:val="28"/>
          <w:szCs w:val="28"/>
        </w:rPr>
      </w:pPr>
    </w:p>
    <w:p w:rsidR="0020324A" w:rsidRPr="005B0D6C" w:rsidRDefault="009D78D5"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Конечно, третий ключевой участок вызывал неподдельный интерес. Ведь мы ехали обследовать «белые пятна» и получить ответ: здесь не произрастают редкие растения или эти территории до сих пор никто не обследовал.</w:t>
      </w:r>
    </w:p>
    <w:p w:rsidR="009D78D5" w:rsidRPr="005B0D6C" w:rsidRDefault="009D78D5"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Ответ на вопрос был получен практически с самого начала исследований. Меловые обнажения верховья реки Большая Голубая несколько отличаются от таковых в районе хутора </w:t>
      </w:r>
      <w:proofErr w:type="spellStart"/>
      <w:r w:rsidRPr="005B0D6C">
        <w:rPr>
          <w:rFonts w:ascii="Times New Roman" w:hAnsi="Times New Roman" w:cs="Times New Roman"/>
          <w:sz w:val="28"/>
          <w:szCs w:val="28"/>
        </w:rPr>
        <w:t>Евлампиевского</w:t>
      </w:r>
      <w:proofErr w:type="spellEnd"/>
      <w:r w:rsidRPr="005B0D6C">
        <w:rPr>
          <w:rFonts w:ascii="Times New Roman" w:hAnsi="Times New Roman" w:cs="Times New Roman"/>
          <w:sz w:val="28"/>
          <w:szCs w:val="28"/>
        </w:rPr>
        <w:t xml:space="preserve">. </w:t>
      </w:r>
      <w:proofErr w:type="gramStart"/>
      <w:r w:rsidRPr="005B0D6C">
        <w:rPr>
          <w:rFonts w:ascii="Times New Roman" w:hAnsi="Times New Roman" w:cs="Times New Roman"/>
          <w:sz w:val="28"/>
          <w:szCs w:val="28"/>
        </w:rPr>
        <w:t>Во</w:t>
      </w:r>
      <w:proofErr w:type="gramEnd"/>
      <w:r w:rsidRPr="005B0D6C">
        <w:rPr>
          <w:rFonts w:ascii="Times New Roman" w:hAnsi="Times New Roman" w:cs="Times New Roman"/>
          <w:sz w:val="28"/>
          <w:szCs w:val="28"/>
        </w:rPr>
        <w:t xml:space="preserve"> первых, они обладают большим проективным покрытием 70-80%, а во вторых, такой процент обеспечивается за счет злаков, а не тимьяна мелового. Да и в целом биотоп оказался более разнообразным в видовом отношении растений. Зафиксировано 26 видов растений. И опять-таки мы видим произрастающие на </w:t>
      </w:r>
      <w:proofErr w:type="spellStart"/>
      <w:r w:rsidRPr="005B0D6C">
        <w:rPr>
          <w:rFonts w:ascii="Times New Roman" w:hAnsi="Times New Roman" w:cs="Times New Roman"/>
          <w:sz w:val="28"/>
          <w:szCs w:val="28"/>
        </w:rPr>
        <w:t>мелах</w:t>
      </w:r>
      <w:proofErr w:type="spellEnd"/>
      <w:r w:rsidRPr="005B0D6C">
        <w:rPr>
          <w:rFonts w:ascii="Times New Roman" w:hAnsi="Times New Roman" w:cs="Times New Roman"/>
          <w:sz w:val="28"/>
          <w:szCs w:val="28"/>
        </w:rPr>
        <w:t xml:space="preserve"> растения, не относящиеся к </w:t>
      </w:r>
      <w:proofErr w:type="spellStart"/>
      <w:r w:rsidRPr="005B0D6C">
        <w:rPr>
          <w:rFonts w:ascii="Times New Roman" w:hAnsi="Times New Roman" w:cs="Times New Roman"/>
          <w:sz w:val="28"/>
          <w:szCs w:val="28"/>
        </w:rPr>
        <w:t>кацефильным</w:t>
      </w:r>
      <w:proofErr w:type="spellEnd"/>
      <w:r w:rsidRPr="005B0D6C">
        <w:rPr>
          <w:rFonts w:ascii="Times New Roman" w:hAnsi="Times New Roman" w:cs="Times New Roman"/>
          <w:sz w:val="28"/>
          <w:szCs w:val="28"/>
        </w:rPr>
        <w:t xml:space="preserve">. </w:t>
      </w:r>
    </w:p>
    <w:p w:rsidR="009D78D5" w:rsidRPr="005B0D6C" w:rsidRDefault="008F3E5D"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Б</w:t>
      </w:r>
      <w:r w:rsidR="009D78D5" w:rsidRPr="005B0D6C">
        <w:rPr>
          <w:rFonts w:ascii="Times New Roman" w:hAnsi="Times New Roman" w:cs="Times New Roman"/>
          <w:sz w:val="28"/>
          <w:szCs w:val="28"/>
        </w:rPr>
        <w:t xml:space="preserve">елые пятна оказались неизученными, так как нами были найдены новые, не отмеченные ранее популяции и точки произрастания, таких редких видов как </w:t>
      </w:r>
      <w:proofErr w:type="spellStart"/>
      <w:r w:rsidRPr="005B0D6C">
        <w:rPr>
          <w:rFonts w:ascii="Times New Roman" w:hAnsi="Times New Roman" w:cs="Times New Roman"/>
          <w:sz w:val="28"/>
          <w:szCs w:val="28"/>
        </w:rPr>
        <w:t>Винцетоксикум</w:t>
      </w:r>
      <w:proofErr w:type="spellEnd"/>
      <w:r w:rsidRPr="005B0D6C">
        <w:rPr>
          <w:rFonts w:ascii="Times New Roman" w:hAnsi="Times New Roman" w:cs="Times New Roman"/>
          <w:sz w:val="28"/>
          <w:szCs w:val="28"/>
        </w:rPr>
        <w:t xml:space="preserve"> промежуточный, Полынь </w:t>
      </w:r>
      <w:proofErr w:type="spellStart"/>
      <w:r w:rsidRPr="005B0D6C">
        <w:rPr>
          <w:rFonts w:ascii="Times New Roman" w:hAnsi="Times New Roman" w:cs="Times New Roman"/>
          <w:sz w:val="28"/>
          <w:szCs w:val="28"/>
        </w:rPr>
        <w:t>солянковидная</w:t>
      </w:r>
      <w:proofErr w:type="spellEnd"/>
      <w:r w:rsidRPr="005B0D6C">
        <w:rPr>
          <w:rFonts w:ascii="Times New Roman" w:hAnsi="Times New Roman" w:cs="Times New Roman"/>
          <w:sz w:val="28"/>
          <w:szCs w:val="28"/>
        </w:rPr>
        <w:t>, катран татарский, левкой душистый, а также мониторинговые виды истод меловой и льнянка меловая.</w:t>
      </w:r>
    </w:p>
    <w:p w:rsidR="0020324A" w:rsidRPr="005B0D6C" w:rsidRDefault="0020324A"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Таблица 3</w:t>
      </w:r>
      <w:r w:rsidR="008F3E5D" w:rsidRPr="005B0D6C">
        <w:rPr>
          <w:rFonts w:ascii="Times New Roman" w:hAnsi="Times New Roman" w:cs="Times New Roman"/>
          <w:sz w:val="28"/>
          <w:szCs w:val="28"/>
        </w:rPr>
        <w:t>.  Флористический состав меловых обнажений верховья реки Большая Голубая (летний спектр)</w:t>
      </w:r>
    </w:p>
    <w:tbl>
      <w:tblPr>
        <w:tblW w:w="9120" w:type="dxa"/>
        <w:tblInd w:w="91" w:type="dxa"/>
        <w:tblLook w:val="04A0"/>
      </w:tblPr>
      <w:tblGrid>
        <w:gridCol w:w="496"/>
        <w:gridCol w:w="2983"/>
        <w:gridCol w:w="2777"/>
        <w:gridCol w:w="960"/>
        <w:gridCol w:w="960"/>
        <w:gridCol w:w="960"/>
      </w:tblGrid>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5760"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Василёк </w:t>
            </w:r>
            <w:proofErr w:type="spellStart"/>
            <w:r w:rsidRPr="005B0D6C">
              <w:rPr>
                <w:rFonts w:ascii="Times New Roman" w:eastAsia="Times New Roman" w:hAnsi="Times New Roman" w:cs="Times New Roman"/>
                <w:color w:val="000000"/>
                <w:sz w:val="28"/>
                <w:szCs w:val="28"/>
                <w:lang w:eastAsia="ru-RU"/>
              </w:rPr>
              <w:t>прижаточешуйчатый</w:t>
            </w:r>
            <w:proofErr w:type="spellEnd"/>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Centaurea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adpressa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Ledeb</w:t>
            </w:r>
            <w:proofErr w:type="spellEnd"/>
            <w:r w:rsidRPr="005B0D6C">
              <w:rPr>
                <w:rFonts w:ascii="Times New Roman" w:eastAsia="Times New Roman" w:hAnsi="Times New Roman" w:cs="Times New Roman"/>
                <w:color w:val="000000"/>
                <w:sz w:val="28"/>
                <w:szCs w:val="28"/>
                <w:lang w:eastAsia="ru-RU"/>
              </w:rPr>
              <w:t>.</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20324A"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Головчатка</w:t>
            </w:r>
            <w:proofErr w:type="spellEnd"/>
            <w:r w:rsidRPr="005B0D6C">
              <w:rPr>
                <w:rFonts w:ascii="Times New Roman" w:eastAsia="Times New Roman" w:hAnsi="Times New Roman" w:cs="Times New Roman"/>
                <w:color w:val="000000"/>
                <w:sz w:val="28"/>
                <w:szCs w:val="28"/>
                <w:lang w:eastAsia="ru-RU"/>
              </w:rPr>
              <w:t xml:space="preserve"> уральская</w:t>
            </w:r>
          </w:p>
        </w:tc>
        <w:tc>
          <w:tcPr>
            <w:tcW w:w="5657" w:type="dxa"/>
            <w:gridSpan w:val="4"/>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val="en-US" w:eastAsia="ru-RU"/>
              </w:rPr>
              <w:t>Cephalaria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uralensis</w:t>
            </w:r>
            <w:proofErr w:type="spellEnd"/>
            <w:r w:rsidRPr="005B0D6C">
              <w:rPr>
                <w:rFonts w:ascii="Times New Roman" w:eastAsia="Times New Roman" w:hAnsi="Times New Roman" w:cs="Times New Roman"/>
                <w:color w:val="000000"/>
                <w:sz w:val="28"/>
                <w:szCs w:val="28"/>
                <w:lang w:val="en-US" w:eastAsia="ru-RU"/>
              </w:rPr>
              <w:t xml:space="preserve"> (Murray) </w:t>
            </w:r>
            <w:proofErr w:type="spellStart"/>
            <w:r w:rsidRPr="005B0D6C">
              <w:rPr>
                <w:rFonts w:ascii="Times New Roman" w:eastAsia="Times New Roman" w:hAnsi="Times New Roman" w:cs="Times New Roman"/>
                <w:color w:val="000000"/>
                <w:sz w:val="28"/>
                <w:szCs w:val="28"/>
                <w:lang w:val="en-US" w:eastAsia="ru-RU"/>
              </w:rPr>
              <w:t>Schrad</w:t>
            </w:r>
            <w:proofErr w:type="spellEnd"/>
            <w:r w:rsidRPr="005B0D6C">
              <w:rPr>
                <w:rFonts w:ascii="Times New Roman" w:eastAsia="Times New Roman" w:hAnsi="Times New Roman" w:cs="Times New Roman"/>
                <w:color w:val="000000"/>
                <w:sz w:val="28"/>
                <w:szCs w:val="28"/>
                <w:lang w:val="en-US" w:eastAsia="ru-RU"/>
              </w:rPr>
              <w:t xml:space="preserve">. </w:t>
            </w:r>
            <w:r w:rsidR="009D78D5" w:rsidRPr="005B0D6C">
              <w:rPr>
                <w:rFonts w:ascii="Times New Roman" w:eastAsia="Times New Roman" w:hAnsi="Times New Roman" w:cs="Times New Roman"/>
                <w:color w:val="000000"/>
                <w:sz w:val="28"/>
                <w:szCs w:val="28"/>
                <w:lang w:val="en-US" w:eastAsia="ru-RU"/>
              </w:rPr>
              <w:t>E</w:t>
            </w:r>
            <w:r w:rsidRPr="005B0D6C">
              <w:rPr>
                <w:rFonts w:ascii="Times New Roman" w:eastAsia="Times New Roman" w:hAnsi="Times New Roman" w:cs="Times New Roman"/>
                <w:color w:val="000000"/>
                <w:sz w:val="28"/>
                <w:szCs w:val="28"/>
                <w:lang w:val="en-US" w:eastAsia="ru-RU"/>
              </w:rPr>
              <w:t xml:space="preserve">x </w:t>
            </w:r>
            <w:proofErr w:type="spellStart"/>
            <w:r w:rsidRPr="005B0D6C">
              <w:rPr>
                <w:rFonts w:ascii="Times New Roman" w:eastAsia="Times New Roman" w:hAnsi="Times New Roman" w:cs="Times New Roman"/>
                <w:color w:val="000000"/>
                <w:sz w:val="28"/>
                <w:szCs w:val="28"/>
                <w:lang w:val="en-US" w:eastAsia="ru-RU"/>
              </w:rPr>
              <w:t>Roem</w:t>
            </w:r>
            <w:proofErr w:type="spellEnd"/>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 xml:space="preserve">&amp; </w:t>
            </w:r>
            <w:proofErr w:type="spellStart"/>
            <w:r w:rsidRPr="005B0D6C">
              <w:rPr>
                <w:rFonts w:ascii="Times New Roman" w:eastAsia="Times New Roman" w:hAnsi="Times New Roman" w:cs="Times New Roman"/>
                <w:color w:val="000000"/>
                <w:sz w:val="28"/>
                <w:szCs w:val="28"/>
                <w:lang w:eastAsia="ru-RU"/>
              </w:rPr>
              <w:t>Schult</w:t>
            </w:r>
            <w:proofErr w:type="spellEnd"/>
            <w:r w:rsidRPr="005B0D6C">
              <w:rPr>
                <w:rFonts w:ascii="Times New Roman" w:eastAsia="Times New Roman" w:hAnsi="Times New Roman" w:cs="Times New Roman"/>
                <w:color w:val="000000"/>
                <w:sz w:val="28"/>
                <w:szCs w:val="28"/>
                <w:lang w:eastAsia="ru-RU"/>
              </w:rPr>
              <w:t>.</w:t>
            </w: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3</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Дрок красильный</w:t>
            </w:r>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Genista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tinctoria</w:t>
            </w:r>
            <w:proofErr w:type="spellEnd"/>
            <w:r w:rsidRPr="005B0D6C">
              <w:rPr>
                <w:rFonts w:ascii="Times New Roman" w:eastAsia="Times New Roman" w:hAnsi="Times New Roman" w:cs="Times New Roman"/>
                <w:color w:val="000000"/>
                <w:sz w:val="28"/>
                <w:szCs w:val="28"/>
                <w:lang w:eastAsia="ru-RU"/>
              </w:rPr>
              <w:t xml:space="preserve"> L.</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4</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cyan"/>
                <w:lang w:eastAsia="ru-RU"/>
              </w:rPr>
            </w:pPr>
            <w:r w:rsidRPr="005B0D6C">
              <w:rPr>
                <w:rFonts w:ascii="Times New Roman" w:eastAsia="Times New Roman" w:hAnsi="Times New Roman" w:cs="Times New Roman"/>
                <w:color w:val="000000"/>
                <w:sz w:val="28"/>
                <w:szCs w:val="28"/>
                <w:highlight w:val="cyan"/>
                <w:lang w:eastAsia="ru-RU"/>
              </w:rPr>
              <w:t>Истод меловой</w:t>
            </w:r>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cyan"/>
                <w:lang w:eastAsia="ru-RU"/>
              </w:rPr>
            </w:pPr>
            <w:proofErr w:type="spellStart"/>
            <w:r w:rsidRPr="005B0D6C">
              <w:rPr>
                <w:rFonts w:ascii="Times New Roman" w:eastAsia="Times New Roman" w:hAnsi="Times New Roman" w:cs="Times New Roman"/>
                <w:color w:val="000000"/>
                <w:sz w:val="28"/>
                <w:szCs w:val="28"/>
                <w:highlight w:val="cyan"/>
                <w:lang w:eastAsia="ru-RU"/>
              </w:rPr>
              <w:t>Polygala</w:t>
            </w:r>
            <w:proofErr w:type="spellEnd"/>
            <w:r w:rsidRPr="005B0D6C">
              <w:rPr>
                <w:rFonts w:ascii="Times New Roman" w:eastAsia="Times New Roman" w:hAnsi="Times New Roman" w:cs="Times New Roman"/>
                <w:color w:val="000000"/>
                <w:sz w:val="28"/>
                <w:szCs w:val="28"/>
                <w:highlight w:val="cyan"/>
                <w:lang w:eastAsia="ru-RU"/>
              </w:rPr>
              <w:t xml:space="preserve"> </w:t>
            </w:r>
            <w:proofErr w:type="spellStart"/>
            <w:r w:rsidRPr="005B0D6C">
              <w:rPr>
                <w:rFonts w:ascii="Times New Roman" w:eastAsia="Times New Roman" w:hAnsi="Times New Roman" w:cs="Times New Roman"/>
                <w:color w:val="000000"/>
                <w:sz w:val="28"/>
                <w:szCs w:val="28"/>
                <w:highlight w:val="cyan"/>
                <w:lang w:eastAsia="ru-RU"/>
              </w:rPr>
              <w:t>cretacea</w:t>
            </w:r>
            <w:proofErr w:type="spellEnd"/>
            <w:r w:rsidRPr="005B0D6C">
              <w:rPr>
                <w:rFonts w:ascii="Times New Roman" w:eastAsia="Times New Roman" w:hAnsi="Times New Roman" w:cs="Times New Roman"/>
                <w:color w:val="000000"/>
                <w:sz w:val="28"/>
                <w:szCs w:val="28"/>
                <w:highlight w:val="cyan"/>
                <w:lang w:eastAsia="ru-RU"/>
              </w:rPr>
              <w:t xml:space="preserve"> </w:t>
            </w:r>
            <w:proofErr w:type="spellStart"/>
            <w:r w:rsidRPr="005B0D6C">
              <w:rPr>
                <w:rFonts w:ascii="Times New Roman" w:eastAsia="Times New Roman" w:hAnsi="Times New Roman" w:cs="Times New Roman"/>
                <w:color w:val="000000"/>
                <w:sz w:val="28"/>
                <w:szCs w:val="28"/>
                <w:highlight w:val="cyan"/>
                <w:lang w:eastAsia="ru-RU"/>
              </w:rPr>
              <w:t>Kotov</w:t>
            </w:r>
            <w:proofErr w:type="spellEnd"/>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5</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Катран татарский</w:t>
            </w:r>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proofErr w:type="spellStart"/>
            <w:r w:rsidRPr="005B0D6C">
              <w:rPr>
                <w:rFonts w:ascii="Times New Roman" w:eastAsia="Times New Roman" w:hAnsi="Times New Roman" w:cs="Times New Roman"/>
                <w:color w:val="000000"/>
                <w:sz w:val="28"/>
                <w:szCs w:val="28"/>
                <w:highlight w:val="yellow"/>
                <w:lang w:eastAsia="ru-RU"/>
              </w:rPr>
              <w:t>Crambe</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tataria</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Sebeok</w:t>
            </w:r>
            <w:proofErr w:type="spellEnd"/>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6</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Копеечник меловой</w:t>
            </w:r>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proofErr w:type="spellStart"/>
            <w:r w:rsidRPr="005B0D6C">
              <w:rPr>
                <w:rFonts w:ascii="Times New Roman" w:eastAsia="Times New Roman" w:hAnsi="Times New Roman" w:cs="Times New Roman"/>
                <w:color w:val="000000"/>
                <w:sz w:val="28"/>
                <w:szCs w:val="28"/>
                <w:highlight w:val="yellow"/>
                <w:lang w:eastAsia="ru-RU"/>
              </w:rPr>
              <w:t>Hedysarum</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cretaceum</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Fisch</w:t>
            </w:r>
            <w:proofErr w:type="spellEnd"/>
            <w:r w:rsidRPr="005B0D6C">
              <w:rPr>
                <w:rFonts w:ascii="Times New Roman" w:eastAsia="Times New Roman" w:hAnsi="Times New Roman" w:cs="Times New Roman"/>
                <w:color w:val="000000"/>
                <w:sz w:val="28"/>
                <w:szCs w:val="28"/>
                <w:highlight w:val="yellow"/>
                <w:lang w:eastAsia="ru-RU"/>
              </w:rPr>
              <w:t>.</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7</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Кохия простёртая</w:t>
            </w:r>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Kochia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prostrata</w:t>
            </w:r>
            <w:proofErr w:type="spellEnd"/>
            <w:r w:rsidRPr="005B0D6C">
              <w:rPr>
                <w:rFonts w:ascii="Times New Roman" w:eastAsia="Times New Roman" w:hAnsi="Times New Roman" w:cs="Times New Roman"/>
                <w:color w:val="000000"/>
                <w:sz w:val="28"/>
                <w:szCs w:val="28"/>
                <w:lang w:eastAsia="ru-RU"/>
              </w:rPr>
              <w:t xml:space="preserve"> (L.) </w:t>
            </w:r>
            <w:proofErr w:type="spellStart"/>
            <w:r w:rsidRPr="005B0D6C">
              <w:rPr>
                <w:rFonts w:ascii="Times New Roman" w:eastAsia="Times New Roman" w:hAnsi="Times New Roman" w:cs="Times New Roman"/>
                <w:color w:val="000000"/>
                <w:sz w:val="28"/>
                <w:szCs w:val="28"/>
                <w:lang w:eastAsia="ru-RU"/>
              </w:rPr>
              <w:t>Schrad</w:t>
            </w:r>
            <w:proofErr w:type="spellEnd"/>
            <w:r w:rsidRPr="005B0D6C">
              <w:rPr>
                <w:rFonts w:ascii="Times New Roman" w:eastAsia="Times New Roman" w:hAnsi="Times New Roman" w:cs="Times New Roman"/>
                <w:color w:val="000000"/>
                <w:sz w:val="28"/>
                <w:szCs w:val="28"/>
                <w:lang w:eastAsia="ru-RU"/>
              </w:rPr>
              <w:t>.</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lastRenderedPageBreak/>
              <w:t>8</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Крестовник Якова</w:t>
            </w:r>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Senecio</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jacobaea</w:t>
            </w:r>
            <w:proofErr w:type="spellEnd"/>
            <w:r w:rsidRPr="005B0D6C">
              <w:rPr>
                <w:rFonts w:ascii="Times New Roman" w:eastAsia="Times New Roman" w:hAnsi="Times New Roman" w:cs="Times New Roman"/>
                <w:color w:val="000000"/>
                <w:sz w:val="28"/>
                <w:szCs w:val="28"/>
                <w:lang w:eastAsia="ru-RU"/>
              </w:rPr>
              <w:t xml:space="preserve"> L.</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9</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Ластовень</w:t>
            </w:r>
            <w:proofErr w:type="spellEnd"/>
            <w:r w:rsidRPr="005B0D6C">
              <w:rPr>
                <w:rFonts w:ascii="Times New Roman" w:eastAsia="Times New Roman" w:hAnsi="Times New Roman" w:cs="Times New Roman"/>
                <w:color w:val="000000"/>
                <w:sz w:val="28"/>
                <w:szCs w:val="28"/>
                <w:lang w:eastAsia="ru-RU"/>
              </w:rPr>
              <w:t xml:space="preserve"> промежуточный</w:t>
            </w:r>
          </w:p>
        </w:tc>
        <w:tc>
          <w:tcPr>
            <w:tcW w:w="3737"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Vincetoxicum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intermedium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Taliev</w:t>
            </w:r>
            <w:proofErr w:type="spellEnd"/>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10</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Левкой душистый</w:t>
            </w:r>
          </w:p>
        </w:tc>
        <w:tc>
          <w:tcPr>
            <w:tcW w:w="4697" w:type="dxa"/>
            <w:gridSpan w:val="3"/>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val="en-US" w:eastAsia="ru-RU"/>
              </w:rPr>
            </w:pPr>
            <w:proofErr w:type="spellStart"/>
            <w:r w:rsidRPr="005B0D6C">
              <w:rPr>
                <w:rFonts w:ascii="Times New Roman" w:eastAsia="Times New Roman" w:hAnsi="Times New Roman" w:cs="Times New Roman"/>
                <w:color w:val="000000"/>
                <w:sz w:val="28"/>
                <w:szCs w:val="28"/>
                <w:highlight w:val="yellow"/>
                <w:lang w:val="en-US" w:eastAsia="ru-RU"/>
              </w:rPr>
              <w:t>Matthiola</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odoratissima</w:t>
            </w:r>
            <w:proofErr w:type="spellEnd"/>
            <w:r w:rsidRPr="005B0D6C">
              <w:rPr>
                <w:rFonts w:ascii="Times New Roman" w:eastAsia="Times New Roman" w:hAnsi="Times New Roman" w:cs="Times New Roman"/>
                <w:color w:val="000000"/>
                <w:sz w:val="28"/>
                <w:szCs w:val="28"/>
                <w:highlight w:val="yellow"/>
                <w:lang w:val="en-US" w:eastAsia="ru-RU"/>
              </w:rPr>
              <w:t xml:space="preserve"> (Pall. ex M. </w:t>
            </w:r>
            <w:proofErr w:type="spellStart"/>
            <w:r w:rsidRPr="005B0D6C">
              <w:rPr>
                <w:rFonts w:ascii="Times New Roman" w:eastAsia="Times New Roman" w:hAnsi="Times New Roman" w:cs="Times New Roman"/>
                <w:color w:val="000000"/>
                <w:sz w:val="28"/>
                <w:szCs w:val="28"/>
                <w:highlight w:val="yellow"/>
                <w:lang w:val="en-US" w:eastAsia="ru-RU"/>
              </w:rPr>
              <w:t>Bieb</w:t>
            </w:r>
            <w:proofErr w:type="spellEnd"/>
            <w:r w:rsidRPr="005B0D6C">
              <w:rPr>
                <w:rFonts w:ascii="Times New Roman" w:eastAsia="Times New Roman" w:hAnsi="Times New Roman" w:cs="Times New Roman"/>
                <w:color w:val="000000"/>
                <w:sz w:val="28"/>
                <w:szCs w:val="28"/>
                <w:highlight w:val="yellow"/>
                <w:lang w:val="en-US" w:eastAsia="ru-RU"/>
              </w:rPr>
              <w:t xml:space="preserve">.) W.T. </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val="en-US"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11</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Лук </w:t>
            </w:r>
            <w:proofErr w:type="spellStart"/>
            <w:r w:rsidRPr="005B0D6C">
              <w:rPr>
                <w:rFonts w:ascii="Times New Roman" w:eastAsia="Times New Roman" w:hAnsi="Times New Roman" w:cs="Times New Roman"/>
                <w:color w:val="000000"/>
                <w:sz w:val="28"/>
                <w:szCs w:val="28"/>
                <w:lang w:eastAsia="ru-RU"/>
              </w:rPr>
              <w:t>Пачоского</w:t>
            </w:r>
            <w:proofErr w:type="spellEnd"/>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Allium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paczoskianum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Tuzson</w:t>
            </w:r>
            <w:proofErr w:type="spellEnd"/>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12</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cyan"/>
                <w:lang w:eastAsia="ru-RU"/>
              </w:rPr>
            </w:pPr>
            <w:r w:rsidRPr="005B0D6C">
              <w:rPr>
                <w:rFonts w:ascii="Times New Roman" w:eastAsia="Times New Roman" w:hAnsi="Times New Roman" w:cs="Times New Roman"/>
                <w:color w:val="000000"/>
                <w:sz w:val="28"/>
                <w:szCs w:val="28"/>
                <w:highlight w:val="cyan"/>
                <w:lang w:eastAsia="ru-RU"/>
              </w:rPr>
              <w:t>Льнянка меловая</w:t>
            </w:r>
          </w:p>
        </w:tc>
        <w:tc>
          <w:tcPr>
            <w:tcW w:w="3737"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cyan"/>
                <w:lang w:val="en-US" w:eastAsia="ru-RU"/>
              </w:rPr>
            </w:pPr>
            <w:proofErr w:type="spellStart"/>
            <w:r w:rsidRPr="005B0D6C">
              <w:rPr>
                <w:rFonts w:ascii="Times New Roman" w:eastAsia="Times New Roman" w:hAnsi="Times New Roman" w:cs="Times New Roman"/>
                <w:color w:val="000000"/>
                <w:sz w:val="28"/>
                <w:szCs w:val="28"/>
                <w:highlight w:val="cyan"/>
                <w:lang w:val="en-US" w:eastAsia="ru-RU"/>
              </w:rPr>
              <w:t>Linaria</w:t>
            </w:r>
            <w:proofErr w:type="spellEnd"/>
            <w:r w:rsidRPr="005B0D6C">
              <w:rPr>
                <w:rFonts w:ascii="Times New Roman" w:eastAsia="Times New Roman" w:hAnsi="Times New Roman" w:cs="Times New Roman"/>
                <w:color w:val="000000"/>
                <w:sz w:val="28"/>
                <w:szCs w:val="28"/>
                <w:highlight w:val="cyan"/>
                <w:lang w:val="en-US" w:eastAsia="ru-RU"/>
              </w:rPr>
              <w:t xml:space="preserve"> </w:t>
            </w:r>
            <w:proofErr w:type="spellStart"/>
            <w:r w:rsidRPr="005B0D6C">
              <w:rPr>
                <w:rFonts w:ascii="Times New Roman" w:eastAsia="Times New Roman" w:hAnsi="Times New Roman" w:cs="Times New Roman"/>
                <w:color w:val="000000"/>
                <w:sz w:val="28"/>
                <w:szCs w:val="28"/>
                <w:highlight w:val="cyan"/>
                <w:lang w:val="en-US" w:eastAsia="ru-RU"/>
              </w:rPr>
              <w:t>cretacea</w:t>
            </w:r>
            <w:proofErr w:type="spellEnd"/>
            <w:r w:rsidRPr="005B0D6C">
              <w:rPr>
                <w:rFonts w:ascii="Times New Roman" w:eastAsia="Times New Roman" w:hAnsi="Times New Roman" w:cs="Times New Roman"/>
                <w:color w:val="000000"/>
                <w:sz w:val="28"/>
                <w:szCs w:val="28"/>
                <w:highlight w:val="cyan"/>
                <w:lang w:val="en-US" w:eastAsia="ru-RU"/>
              </w:rPr>
              <w:t xml:space="preserve"> </w:t>
            </w:r>
            <w:proofErr w:type="spellStart"/>
            <w:r w:rsidRPr="005B0D6C">
              <w:rPr>
                <w:rFonts w:ascii="Times New Roman" w:eastAsia="Times New Roman" w:hAnsi="Times New Roman" w:cs="Times New Roman"/>
                <w:color w:val="000000"/>
                <w:sz w:val="28"/>
                <w:szCs w:val="28"/>
                <w:highlight w:val="cyan"/>
                <w:lang w:val="en-US" w:eastAsia="ru-RU"/>
              </w:rPr>
              <w:t>Fisch</w:t>
            </w:r>
            <w:proofErr w:type="spellEnd"/>
            <w:r w:rsidRPr="005B0D6C">
              <w:rPr>
                <w:rFonts w:ascii="Times New Roman" w:eastAsia="Times New Roman" w:hAnsi="Times New Roman" w:cs="Times New Roman"/>
                <w:color w:val="000000"/>
                <w:sz w:val="28"/>
                <w:szCs w:val="28"/>
                <w:highlight w:val="cyan"/>
                <w:lang w:val="en-US" w:eastAsia="ru-RU"/>
              </w:rPr>
              <w:t xml:space="preserve">. </w:t>
            </w:r>
            <w:proofErr w:type="gramStart"/>
            <w:r w:rsidRPr="005B0D6C">
              <w:rPr>
                <w:rFonts w:ascii="Times New Roman" w:eastAsia="Times New Roman" w:hAnsi="Times New Roman" w:cs="Times New Roman"/>
                <w:color w:val="000000"/>
                <w:sz w:val="28"/>
                <w:szCs w:val="28"/>
                <w:highlight w:val="cyan"/>
                <w:lang w:val="en-US" w:eastAsia="ru-RU"/>
              </w:rPr>
              <w:t>ex</w:t>
            </w:r>
            <w:proofErr w:type="gramEnd"/>
            <w:r w:rsidRPr="005B0D6C">
              <w:rPr>
                <w:rFonts w:ascii="Times New Roman" w:eastAsia="Times New Roman" w:hAnsi="Times New Roman" w:cs="Times New Roman"/>
                <w:color w:val="000000"/>
                <w:sz w:val="28"/>
                <w:szCs w:val="28"/>
                <w:highlight w:val="cyan"/>
                <w:lang w:val="en-US" w:eastAsia="ru-RU"/>
              </w:rPr>
              <w:t xml:space="preserve"> </w:t>
            </w:r>
            <w:proofErr w:type="spellStart"/>
            <w:r w:rsidRPr="005B0D6C">
              <w:rPr>
                <w:rFonts w:ascii="Times New Roman" w:eastAsia="Times New Roman" w:hAnsi="Times New Roman" w:cs="Times New Roman"/>
                <w:color w:val="000000"/>
                <w:sz w:val="28"/>
                <w:szCs w:val="28"/>
                <w:highlight w:val="cyan"/>
                <w:lang w:val="en-US" w:eastAsia="ru-RU"/>
              </w:rPr>
              <w:t>Spreng</w:t>
            </w:r>
            <w:proofErr w:type="spellEnd"/>
            <w:r w:rsidRPr="005B0D6C">
              <w:rPr>
                <w:rFonts w:ascii="Times New Roman" w:eastAsia="Times New Roman" w:hAnsi="Times New Roman" w:cs="Times New Roman"/>
                <w:color w:val="000000"/>
                <w:sz w:val="28"/>
                <w:szCs w:val="28"/>
                <w:highlight w:val="cyan"/>
                <w:lang w:val="en-US" w:eastAsia="ru-RU"/>
              </w:rPr>
              <w:t>.</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cyan"/>
                <w:lang w:val="en-US"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13</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Можжевельник казацкий</w:t>
            </w:r>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proofErr w:type="spellStart"/>
            <w:r w:rsidRPr="005B0D6C">
              <w:rPr>
                <w:rFonts w:ascii="Times New Roman" w:eastAsia="Times New Roman" w:hAnsi="Times New Roman" w:cs="Times New Roman"/>
                <w:color w:val="000000"/>
                <w:sz w:val="28"/>
                <w:szCs w:val="28"/>
                <w:highlight w:val="yellow"/>
                <w:lang w:eastAsia="ru-RU"/>
              </w:rPr>
              <w:t>Juniperus</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sabina</w:t>
            </w:r>
            <w:proofErr w:type="spellEnd"/>
            <w:r w:rsidRPr="005B0D6C">
              <w:rPr>
                <w:rFonts w:ascii="Times New Roman" w:eastAsia="Times New Roman" w:hAnsi="Times New Roman" w:cs="Times New Roman"/>
                <w:color w:val="000000"/>
                <w:sz w:val="28"/>
                <w:szCs w:val="28"/>
                <w:highlight w:val="yellow"/>
                <w:lang w:eastAsia="ru-RU"/>
              </w:rPr>
              <w:t xml:space="preserve"> L.</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14</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Норичник меловой</w:t>
            </w:r>
          </w:p>
        </w:tc>
        <w:tc>
          <w:tcPr>
            <w:tcW w:w="3737"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val="en-US" w:eastAsia="ru-RU"/>
              </w:rPr>
            </w:pPr>
            <w:proofErr w:type="spellStart"/>
            <w:r w:rsidRPr="005B0D6C">
              <w:rPr>
                <w:rFonts w:ascii="Times New Roman" w:eastAsia="Times New Roman" w:hAnsi="Times New Roman" w:cs="Times New Roman"/>
                <w:color w:val="000000"/>
                <w:sz w:val="28"/>
                <w:szCs w:val="28"/>
                <w:highlight w:val="yellow"/>
                <w:lang w:val="en-US" w:eastAsia="ru-RU"/>
              </w:rPr>
              <w:t>Scrophularia</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cretacea</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Fisch</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gramStart"/>
            <w:r w:rsidRPr="005B0D6C">
              <w:rPr>
                <w:rFonts w:ascii="Times New Roman" w:eastAsia="Times New Roman" w:hAnsi="Times New Roman" w:cs="Times New Roman"/>
                <w:color w:val="000000"/>
                <w:sz w:val="28"/>
                <w:szCs w:val="28"/>
                <w:highlight w:val="yellow"/>
                <w:lang w:val="en-US" w:eastAsia="ru-RU"/>
              </w:rPr>
              <w:t>ex</w:t>
            </w:r>
            <w:proofErr w:type="gram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Spreng</w:t>
            </w:r>
            <w:proofErr w:type="spellEnd"/>
            <w:r w:rsidRPr="005B0D6C">
              <w:rPr>
                <w:rFonts w:ascii="Times New Roman" w:eastAsia="Times New Roman" w:hAnsi="Times New Roman" w:cs="Times New Roman"/>
                <w:color w:val="000000"/>
                <w:sz w:val="28"/>
                <w:szCs w:val="28"/>
                <w:highlight w:val="yellow"/>
                <w:lang w:val="en-US" w:eastAsia="ru-RU"/>
              </w:rPr>
              <w:t>.</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15</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Оносма</w:t>
            </w:r>
            <w:proofErr w:type="spellEnd"/>
            <w:r w:rsidRPr="005B0D6C">
              <w:rPr>
                <w:rFonts w:ascii="Times New Roman" w:eastAsia="Times New Roman" w:hAnsi="Times New Roman" w:cs="Times New Roman"/>
                <w:color w:val="000000"/>
                <w:sz w:val="28"/>
                <w:szCs w:val="28"/>
                <w:lang w:eastAsia="ru-RU"/>
              </w:rPr>
              <w:t xml:space="preserve"> простейшая</w:t>
            </w:r>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Onosma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simplicissima</w:t>
            </w:r>
            <w:proofErr w:type="spellEnd"/>
            <w:r w:rsidRPr="005B0D6C">
              <w:rPr>
                <w:rFonts w:ascii="Times New Roman" w:eastAsia="Times New Roman" w:hAnsi="Times New Roman" w:cs="Times New Roman"/>
                <w:color w:val="000000"/>
                <w:sz w:val="28"/>
                <w:szCs w:val="28"/>
                <w:lang w:eastAsia="ru-RU"/>
              </w:rPr>
              <w:t xml:space="preserve"> L.</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16</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Пижма </w:t>
            </w:r>
            <w:proofErr w:type="spellStart"/>
            <w:r w:rsidRPr="005B0D6C">
              <w:rPr>
                <w:rFonts w:ascii="Times New Roman" w:eastAsia="Times New Roman" w:hAnsi="Times New Roman" w:cs="Times New Roman"/>
                <w:color w:val="000000"/>
                <w:sz w:val="28"/>
                <w:szCs w:val="28"/>
                <w:lang w:eastAsia="ru-RU"/>
              </w:rPr>
              <w:t>тысячелистная</w:t>
            </w:r>
            <w:proofErr w:type="spellEnd"/>
          </w:p>
        </w:tc>
        <w:tc>
          <w:tcPr>
            <w:tcW w:w="3737"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Tanacetum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millefolium</w:t>
            </w:r>
            <w:proofErr w:type="spellEnd"/>
            <w:r w:rsidRPr="005B0D6C">
              <w:rPr>
                <w:rFonts w:ascii="Times New Roman" w:eastAsia="Times New Roman" w:hAnsi="Times New Roman" w:cs="Times New Roman"/>
                <w:color w:val="000000"/>
                <w:sz w:val="28"/>
                <w:szCs w:val="28"/>
                <w:lang w:eastAsia="ru-RU"/>
              </w:rPr>
              <w:t xml:space="preserve"> (L.) </w:t>
            </w:r>
            <w:proofErr w:type="spellStart"/>
            <w:r w:rsidRPr="005B0D6C">
              <w:rPr>
                <w:rFonts w:ascii="Times New Roman" w:eastAsia="Times New Roman" w:hAnsi="Times New Roman" w:cs="Times New Roman"/>
                <w:color w:val="000000"/>
                <w:sz w:val="28"/>
                <w:szCs w:val="28"/>
                <w:lang w:eastAsia="ru-RU"/>
              </w:rPr>
              <w:t>Tzvelev</w:t>
            </w:r>
            <w:proofErr w:type="spellEnd"/>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17</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 xml:space="preserve">Полынь </w:t>
            </w:r>
            <w:proofErr w:type="spellStart"/>
            <w:r w:rsidRPr="005B0D6C">
              <w:rPr>
                <w:rFonts w:ascii="Times New Roman" w:eastAsia="Times New Roman" w:hAnsi="Times New Roman" w:cs="Times New Roman"/>
                <w:color w:val="000000"/>
                <w:sz w:val="28"/>
                <w:szCs w:val="28"/>
                <w:highlight w:val="yellow"/>
                <w:lang w:eastAsia="ru-RU"/>
              </w:rPr>
              <w:t>солянковидная</w:t>
            </w:r>
            <w:proofErr w:type="spellEnd"/>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proofErr w:type="spellStart"/>
            <w:r w:rsidRPr="005B0D6C">
              <w:rPr>
                <w:rFonts w:ascii="Times New Roman" w:eastAsia="Times New Roman" w:hAnsi="Times New Roman" w:cs="Times New Roman"/>
                <w:color w:val="000000"/>
                <w:sz w:val="28"/>
                <w:szCs w:val="28"/>
                <w:highlight w:val="yellow"/>
                <w:lang w:eastAsia="ru-RU"/>
              </w:rPr>
              <w:t>Artemisia</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salsoloides</w:t>
            </w:r>
            <w:proofErr w:type="spellEnd"/>
            <w:r w:rsidRPr="005B0D6C">
              <w:rPr>
                <w:rFonts w:ascii="Times New Roman" w:eastAsia="Times New Roman" w:hAnsi="Times New Roman" w:cs="Times New Roman"/>
                <w:color w:val="000000"/>
                <w:sz w:val="28"/>
                <w:szCs w:val="28"/>
                <w:highlight w:val="yellow"/>
                <w:lang w:eastAsia="ru-RU"/>
              </w:rPr>
              <w:t xml:space="preserve"> </w:t>
            </w:r>
            <w:proofErr w:type="spellStart"/>
            <w:r w:rsidRPr="005B0D6C">
              <w:rPr>
                <w:rFonts w:ascii="Times New Roman" w:eastAsia="Times New Roman" w:hAnsi="Times New Roman" w:cs="Times New Roman"/>
                <w:color w:val="000000"/>
                <w:sz w:val="28"/>
                <w:szCs w:val="28"/>
                <w:highlight w:val="yellow"/>
                <w:lang w:eastAsia="ru-RU"/>
              </w:rPr>
              <w:t>Willd</w:t>
            </w:r>
            <w:proofErr w:type="spellEnd"/>
            <w:r w:rsidRPr="005B0D6C">
              <w:rPr>
                <w:rFonts w:ascii="Times New Roman" w:eastAsia="Times New Roman" w:hAnsi="Times New Roman" w:cs="Times New Roman"/>
                <w:color w:val="000000"/>
                <w:sz w:val="28"/>
                <w:szCs w:val="28"/>
                <w:highlight w:val="yellow"/>
                <w:lang w:eastAsia="ru-RU"/>
              </w:rPr>
              <w:t>.</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18</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Резеда жёлтая</w:t>
            </w:r>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Reseda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lutea</w:t>
            </w:r>
            <w:proofErr w:type="spellEnd"/>
            <w:r w:rsidRPr="005B0D6C">
              <w:rPr>
                <w:rFonts w:ascii="Times New Roman" w:eastAsia="Times New Roman" w:hAnsi="Times New Roman" w:cs="Times New Roman"/>
                <w:color w:val="000000"/>
                <w:sz w:val="28"/>
                <w:szCs w:val="28"/>
                <w:lang w:eastAsia="ru-RU"/>
              </w:rPr>
              <w:t xml:space="preserve"> L.</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19</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Скабиоза </w:t>
            </w:r>
            <w:proofErr w:type="spellStart"/>
            <w:r w:rsidRPr="005B0D6C">
              <w:rPr>
                <w:rFonts w:ascii="Times New Roman" w:eastAsia="Times New Roman" w:hAnsi="Times New Roman" w:cs="Times New Roman"/>
                <w:color w:val="000000"/>
                <w:sz w:val="28"/>
                <w:szCs w:val="28"/>
                <w:lang w:eastAsia="ru-RU"/>
              </w:rPr>
              <w:t>исетская</w:t>
            </w:r>
            <w:proofErr w:type="spellEnd"/>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Scabiosa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isetensis</w:t>
            </w:r>
            <w:proofErr w:type="spellEnd"/>
            <w:r w:rsidRPr="005B0D6C">
              <w:rPr>
                <w:rFonts w:ascii="Times New Roman" w:eastAsia="Times New Roman" w:hAnsi="Times New Roman" w:cs="Times New Roman"/>
                <w:color w:val="000000"/>
                <w:sz w:val="28"/>
                <w:szCs w:val="28"/>
                <w:lang w:eastAsia="ru-RU"/>
              </w:rPr>
              <w:t xml:space="preserve"> L.</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20</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eastAsia="ru-RU"/>
              </w:rPr>
            </w:pPr>
            <w:r w:rsidRPr="005B0D6C">
              <w:rPr>
                <w:rFonts w:ascii="Times New Roman" w:eastAsia="Times New Roman" w:hAnsi="Times New Roman" w:cs="Times New Roman"/>
                <w:color w:val="000000"/>
                <w:sz w:val="28"/>
                <w:szCs w:val="28"/>
                <w:highlight w:val="yellow"/>
                <w:lang w:eastAsia="ru-RU"/>
              </w:rPr>
              <w:t>Смолёвка меловая</w:t>
            </w:r>
          </w:p>
        </w:tc>
        <w:tc>
          <w:tcPr>
            <w:tcW w:w="3737"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highlight w:val="yellow"/>
                <w:lang w:val="en-US" w:eastAsia="ru-RU"/>
              </w:rPr>
            </w:pPr>
            <w:proofErr w:type="spellStart"/>
            <w:r w:rsidRPr="005B0D6C">
              <w:rPr>
                <w:rFonts w:ascii="Times New Roman" w:eastAsia="Times New Roman" w:hAnsi="Times New Roman" w:cs="Times New Roman"/>
                <w:color w:val="000000"/>
                <w:sz w:val="28"/>
                <w:szCs w:val="28"/>
                <w:highlight w:val="yellow"/>
                <w:lang w:val="en-US" w:eastAsia="ru-RU"/>
              </w:rPr>
              <w:t>Silene</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cretacea</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Fisch</w:t>
            </w:r>
            <w:proofErr w:type="spellEnd"/>
            <w:r w:rsidRPr="005B0D6C">
              <w:rPr>
                <w:rFonts w:ascii="Times New Roman" w:eastAsia="Times New Roman" w:hAnsi="Times New Roman" w:cs="Times New Roman"/>
                <w:color w:val="000000"/>
                <w:sz w:val="28"/>
                <w:szCs w:val="28"/>
                <w:highlight w:val="yellow"/>
                <w:lang w:val="en-US" w:eastAsia="ru-RU"/>
              </w:rPr>
              <w:t xml:space="preserve">. </w:t>
            </w:r>
            <w:proofErr w:type="gramStart"/>
            <w:r w:rsidRPr="005B0D6C">
              <w:rPr>
                <w:rFonts w:ascii="Times New Roman" w:eastAsia="Times New Roman" w:hAnsi="Times New Roman" w:cs="Times New Roman"/>
                <w:color w:val="000000"/>
                <w:sz w:val="28"/>
                <w:szCs w:val="28"/>
                <w:highlight w:val="yellow"/>
                <w:lang w:val="en-US" w:eastAsia="ru-RU"/>
              </w:rPr>
              <w:t>ex</w:t>
            </w:r>
            <w:proofErr w:type="gramEnd"/>
            <w:r w:rsidRPr="005B0D6C">
              <w:rPr>
                <w:rFonts w:ascii="Times New Roman" w:eastAsia="Times New Roman" w:hAnsi="Times New Roman" w:cs="Times New Roman"/>
                <w:color w:val="000000"/>
                <w:sz w:val="28"/>
                <w:szCs w:val="28"/>
                <w:highlight w:val="yellow"/>
                <w:lang w:val="en-US" w:eastAsia="ru-RU"/>
              </w:rPr>
              <w:t xml:space="preserve"> </w:t>
            </w:r>
            <w:proofErr w:type="spellStart"/>
            <w:r w:rsidRPr="005B0D6C">
              <w:rPr>
                <w:rFonts w:ascii="Times New Roman" w:eastAsia="Times New Roman" w:hAnsi="Times New Roman" w:cs="Times New Roman"/>
                <w:color w:val="000000"/>
                <w:sz w:val="28"/>
                <w:szCs w:val="28"/>
                <w:highlight w:val="yellow"/>
                <w:lang w:val="en-US" w:eastAsia="ru-RU"/>
              </w:rPr>
              <w:t>Spreng</w:t>
            </w:r>
            <w:proofErr w:type="spellEnd"/>
            <w:r w:rsidRPr="005B0D6C">
              <w:rPr>
                <w:rFonts w:ascii="Times New Roman" w:eastAsia="Times New Roman" w:hAnsi="Times New Roman" w:cs="Times New Roman"/>
                <w:color w:val="000000"/>
                <w:sz w:val="28"/>
                <w:szCs w:val="28"/>
                <w:highlight w:val="yellow"/>
                <w:lang w:val="en-US" w:eastAsia="ru-RU"/>
              </w:rPr>
              <w:t>.</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r>
      <w:tr w:rsidR="009D78D5"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21</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Солонечник</w:t>
            </w:r>
            <w:proofErr w:type="spellEnd"/>
            <w:r w:rsidRPr="005B0D6C">
              <w:rPr>
                <w:rFonts w:ascii="Times New Roman" w:eastAsia="Times New Roman" w:hAnsi="Times New Roman" w:cs="Times New Roman"/>
                <w:color w:val="000000"/>
                <w:sz w:val="28"/>
                <w:szCs w:val="28"/>
                <w:lang w:eastAsia="ru-RU"/>
              </w:rPr>
              <w:t xml:space="preserve"> мохнатый</w:t>
            </w:r>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roofErr w:type="spellStart"/>
            <w:r w:rsidRPr="005B0D6C">
              <w:rPr>
                <w:rFonts w:ascii="Times New Roman" w:eastAsia="Times New Roman" w:hAnsi="Times New Roman" w:cs="Times New Roman"/>
                <w:color w:val="000000"/>
                <w:sz w:val="28"/>
                <w:szCs w:val="28"/>
                <w:lang w:val="en-US" w:eastAsia="ru-RU"/>
              </w:rPr>
              <w:t>Galatella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villosa</w:t>
            </w:r>
            <w:proofErr w:type="spellEnd"/>
            <w:r w:rsidRPr="005B0D6C">
              <w:rPr>
                <w:rFonts w:ascii="Times New Roman" w:eastAsia="Times New Roman" w:hAnsi="Times New Roman" w:cs="Times New Roman"/>
                <w:color w:val="000000"/>
                <w:sz w:val="28"/>
                <w:szCs w:val="28"/>
                <w:lang w:val="en-US" w:eastAsia="ru-RU"/>
              </w:rPr>
              <w:t xml:space="preserve"> (L.) </w:t>
            </w:r>
            <w:proofErr w:type="spellStart"/>
            <w:r w:rsidRPr="005B0D6C">
              <w:rPr>
                <w:rFonts w:ascii="Times New Roman" w:eastAsia="Times New Roman" w:hAnsi="Times New Roman" w:cs="Times New Roman"/>
                <w:color w:val="000000"/>
                <w:sz w:val="28"/>
                <w:szCs w:val="28"/>
                <w:lang w:val="en-US" w:eastAsia="ru-RU"/>
              </w:rPr>
              <w:t>Rchb</w:t>
            </w:r>
            <w:proofErr w:type="spellEnd"/>
            <w:r w:rsidRPr="005B0D6C">
              <w:rPr>
                <w:rFonts w:ascii="Times New Roman" w:eastAsia="Times New Roman" w:hAnsi="Times New Roman" w:cs="Times New Roman"/>
                <w:color w:val="000000"/>
                <w:sz w:val="28"/>
                <w:szCs w:val="28"/>
                <w:lang w:val="en-US" w:eastAsia="ru-RU"/>
              </w:rPr>
              <w:t>. f.</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r>
      <w:tr w:rsidR="009D78D5"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22</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Тимьян меловой</w:t>
            </w:r>
          </w:p>
        </w:tc>
        <w:tc>
          <w:tcPr>
            <w:tcW w:w="3737"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val="en-US" w:eastAsia="ru-RU"/>
              </w:rPr>
              <w:t xml:space="preserve">Thymus </w:t>
            </w:r>
            <w:proofErr w:type="spellStart"/>
            <w:r w:rsidRPr="005B0D6C">
              <w:rPr>
                <w:rFonts w:ascii="Times New Roman" w:eastAsia="Times New Roman" w:hAnsi="Times New Roman" w:cs="Times New Roman"/>
                <w:color w:val="000000"/>
                <w:sz w:val="28"/>
                <w:szCs w:val="28"/>
                <w:lang w:val="en-US" w:eastAsia="ru-RU"/>
              </w:rPr>
              <w:t>calcareus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Klokov</w:t>
            </w:r>
            <w:proofErr w:type="spellEnd"/>
            <w:r w:rsidRPr="005B0D6C">
              <w:rPr>
                <w:rFonts w:ascii="Times New Roman" w:eastAsia="Times New Roman" w:hAnsi="Times New Roman" w:cs="Times New Roman"/>
                <w:color w:val="000000"/>
                <w:sz w:val="28"/>
                <w:szCs w:val="28"/>
                <w:lang w:val="en-US" w:eastAsia="ru-RU"/>
              </w:rPr>
              <w:t xml:space="preserve"> &amp; </w:t>
            </w:r>
            <w:proofErr w:type="spellStart"/>
            <w:r w:rsidRPr="005B0D6C">
              <w:rPr>
                <w:rFonts w:ascii="Times New Roman" w:eastAsia="Times New Roman" w:hAnsi="Times New Roman" w:cs="Times New Roman"/>
                <w:color w:val="000000"/>
                <w:sz w:val="28"/>
                <w:szCs w:val="28"/>
                <w:lang w:val="en-US" w:eastAsia="ru-RU"/>
              </w:rPr>
              <w:t>Des.-Shost</w:t>
            </w:r>
            <w:proofErr w:type="spellEnd"/>
            <w:r w:rsidRPr="005B0D6C">
              <w:rPr>
                <w:rFonts w:ascii="Times New Roman" w:eastAsia="Times New Roman" w:hAnsi="Times New Roman" w:cs="Times New Roman"/>
                <w:color w:val="000000"/>
                <w:sz w:val="28"/>
                <w:szCs w:val="28"/>
                <w:lang w:val="en-US" w:eastAsia="ru-RU"/>
              </w:rPr>
              <w:t>.</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23</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Тонконог </w:t>
            </w:r>
            <w:proofErr w:type="spellStart"/>
            <w:r w:rsidRPr="005B0D6C">
              <w:rPr>
                <w:rFonts w:ascii="Times New Roman" w:eastAsia="Times New Roman" w:hAnsi="Times New Roman" w:cs="Times New Roman"/>
                <w:color w:val="000000"/>
                <w:sz w:val="28"/>
                <w:szCs w:val="28"/>
                <w:lang w:eastAsia="ru-RU"/>
              </w:rPr>
              <w:t>sp</w:t>
            </w:r>
            <w:proofErr w:type="spellEnd"/>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Koeleria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sp</w:t>
            </w:r>
            <w:proofErr w:type="spellEnd"/>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24</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Фелипанхе</w:t>
            </w:r>
            <w:proofErr w:type="spellEnd"/>
            <w:r w:rsidRPr="005B0D6C">
              <w:rPr>
                <w:rFonts w:ascii="Times New Roman" w:eastAsia="Times New Roman" w:hAnsi="Times New Roman" w:cs="Times New Roman"/>
                <w:color w:val="000000"/>
                <w:sz w:val="28"/>
                <w:szCs w:val="28"/>
                <w:lang w:eastAsia="ru-RU"/>
              </w:rPr>
              <w:t xml:space="preserve"> ветвистая</w:t>
            </w:r>
          </w:p>
        </w:tc>
        <w:tc>
          <w:tcPr>
            <w:tcW w:w="3737"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Phelipanche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ramosa</w:t>
            </w:r>
            <w:proofErr w:type="spellEnd"/>
            <w:r w:rsidRPr="005B0D6C">
              <w:rPr>
                <w:rFonts w:ascii="Times New Roman" w:eastAsia="Times New Roman" w:hAnsi="Times New Roman" w:cs="Times New Roman"/>
                <w:color w:val="000000"/>
                <w:sz w:val="28"/>
                <w:szCs w:val="28"/>
                <w:lang w:eastAsia="ru-RU"/>
              </w:rPr>
              <w:t xml:space="preserve"> (L.) </w:t>
            </w:r>
            <w:proofErr w:type="spellStart"/>
            <w:r w:rsidRPr="005B0D6C">
              <w:rPr>
                <w:rFonts w:ascii="Times New Roman" w:eastAsia="Times New Roman" w:hAnsi="Times New Roman" w:cs="Times New Roman"/>
                <w:color w:val="000000"/>
                <w:sz w:val="28"/>
                <w:szCs w:val="28"/>
                <w:lang w:eastAsia="ru-RU"/>
              </w:rPr>
              <w:t>Pomel</w:t>
            </w:r>
            <w:proofErr w:type="spellEnd"/>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5B0D6C"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25</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Хвойник </w:t>
            </w:r>
            <w:proofErr w:type="spellStart"/>
            <w:r w:rsidRPr="005B0D6C">
              <w:rPr>
                <w:rFonts w:ascii="Times New Roman" w:eastAsia="Times New Roman" w:hAnsi="Times New Roman" w:cs="Times New Roman"/>
                <w:color w:val="000000"/>
                <w:sz w:val="28"/>
                <w:szCs w:val="28"/>
                <w:lang w:eastAsia="ru-RU"/>
              </w:rPr>
              <w:t>двухколосковый</w:t>
            </w:r>
            <w:proofErr w:type="spellEnd"/>
          </w:p>
        </w:tc>
        <w:tc>
          <w:tcPr>
            <w:tcW w:w="2777"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Ephedra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distachya</w:t>
            </w:r>
            <w:proofErr w:type="spellEnd"/>
            <w:r w:rsidRPr="005B0D6C">
              <w:rPr>
                <w:rFonts w:ascii="Times New Roman" w:eastAsia="Times New Roman" w:hAnsi="Times New Roman" w:cs="Times New Roman"/>
                <w:color w:val="000000"/>
                <w:sz w:val="28"/>
                <w:szCs w:val="28"/>
                <w:lang w:eastAsia="ru-RU"/>
              </w:rPr>
              <w:t xml:space="preserve"> L.</w:t>
            </w: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p>
        </w:tc>
      </w:tr>
      <w:tr w:rsidR="009D78D5" w:rsidRPr="004F1971" w:rsidTr="0020324A">
        <w:trPr>
          <w:trHeight w:val="300"/>
        </w:trPr>
        <w:tc>
          <w:tcPr>
            <w:tcW w:w="48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jc w:val="right"/>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26</w:t>
            </w:r>
          </w:p>
        </w:tc>
        <w:tc>
          <w:tcPr>
            <w:tcW w:w="2983"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Ясменник скальный</w:t>
            </w:r>
          </w:p>
        </w:tc>
        <w:tc>
          <w:tcPr>
            <w:tcW w:w="3737" w:type="dxa"/>
            <w:gridSpan w:val="2"/>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roofErr w:type="spellStart"/>
            <w:r w:rsidRPr="005B0D6C">
              <w:rPr>
                <w:rFonts w:ascii="Times New Roman" w:eastAsia="Times New Roman" w:hAnsi="Times New Roman" w:cs="Times New Roman"/>
                <w:color w:val="000000"/>
                <w:sz w:val="28"/>
                <w:szCs w:val="28"/>
                <w:lang w:val="en-US" w:eastAsia="ru-RU"/>
              </w:rPr>
              <w:t>Asperula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petraea</w:t>
            </w:r>
            <w:proofErr w:type="spellEnd"/>
            <w:r w:rsidRPr="005B0D6C">
              <w:rPr>
                <w:rFonts w:ascii="Times New Roman" w:eastAsia="Times New Roman" w:hAnsi="Times New Roman" w:cs="Times New Roman"/>
                <w:color w:val="000000"/>
                <w:sz w:val="28"/>
                <w:szCs w:val="28"/>
                <w:lang w:val="en-US" w:eastAsia="ru-RU"/>
              </w:rPr>
              <w:t xml:space="preserve"> V.I. </w:t>
            </w:r>
            <w:proofErr w:type="spellStart"/>
            <w:r w:rsidRPr="005B0D6C">
              <w:rPr>
                <w:rFonts w:ascii="Times New Roman" w:eastAsia="Times New Roman" w:hAnsi="Times New Roman" w:cs="Times New Roman"/>
                <w:color w:val="000000"/>
                <w:sz w:val="28"/>
                <w:szCs w:val="28"/>
                <w:lang w:val="en-US" w:eastAsia="ru-RU"/>
              </w:rPr>
              <w:t>Krecz</w:t>
            </w:r>
            <w:proofErr w:type="spellEnd"/>
            <w:r w:rsidRPr="005B0D6C">
              <w:rPr>
                <w:rFonts w:ascii="Times New Roman" w:eastAsia="Times New Roman" w:hAnsi="Times New Roman" w:cs="Times New Roman"/>
                <w:color w:val="000000"/>
                <w:sz w:val="28"/>
                <w:szCs w:val="28"/>
                <w:lang w:val="en-US" w:eastAsia="ru-RU"/>
              </w:rPr>
              <w:t xml:space="preserve">. ex </w:t>
            </w:r>
            <w:proofErr w:type="spellStart"/>
            <w:r w:rsidRPr="005B0D6C">
              <w:rPr>
                <w:rFonts w:ascii="Times New Roman" w:eastAsia="Times New Roman" w:hAnsi="Times New Roman" w:cs="Times New Roman"/>
                <w:color w:val="000000"/>
                <w:sz w:val="28"/>
                <w:szCs w:val="28"/>
                <w:lang w:val="en-US" w:eastAsia="ru-RU"/>
              </w:rPr>
              <w:t>Klokov</w:t>
            </w:r>
            <w:proofErr w:type="spellEnd"/>
          </w:p>
        </w:tc>
        <w:tc>
          <w:tcPr>
            <w:tcW w:w="960" w:type="dxa"/>
            <w:tcBorders>
              <w:top w:val="nil"/>
              <w:left w:val="nil"/>
              <w:bottom w:val="nil"/>
              <w:right w:val="nil"/>
            </w:tcBorders>
            <w:shd w:val="clear" w:color="auto" w:fill="auto"/>
            <w:noWrap/>
            <w:vAlign w:val="bottom"/>
            <w:hideMark/>
          </w:tcPr>
          <w:p w:rsidR="0020324A" w:rsidRPr="005B0D6C" w:rsidRDefault="0020324A" w:rsidP="005B0D6C">
            <w:pPr>
              <w:spacing w:after="0" w:line="240" w:lineRule="auto"/>
              <w:rPr>
                <w:rFonts w:ascii="Times New Roman" w:eastAsia="Times New Roman" w:hAnsi="Times New Roman" w:cs="Times New Roman"/>
                <w:color w:val="000000"/>
                <w:sz w:val="28"/>
                <w:szCs w:val="28"/>
                <w:lang w:val="en-US" w:eastAsia="ru-RU"/>
              </w:rPr>
            </w:pPr>
          </w:p>
        </w:tc>
        <w:tc>
          <w:tcPr>
            <w:tcW w:w="960" w:type="dxa"/>
            <w:tcBorders>
              <w:top w:val="nil"/>
              <w:left w:val="nil"/>
              <w:bottom w:val="nil"/>
              <w:right w:val="nil"/>
            </w:tcBorders>
            <w:shd w:val="clear" w:color="auto" w:fill="auto"/>
            <w:noWrap/>
            <w:vAlign w:val="bottom"/>
            <w:hideMark/>
          </w:tcPr>
          <w:p w:rsidR="008F3E5D" w:rsidRPr="005B0D6C" w:rsidRDefault="008F3E5D" w:rsidP="005B0D6C">
            <w:pPr>
              <w:spacing w:after="0" w:line="240" w:lineRule="auto"/>
              <w:rPr>
                <w:rFonts w:ascii="Times New Roman" w:eastAsia="Times New Roman" w:hAnsi="Times New Roman" w:cs="Times New Roman"/>
                <w:color w:val="000000"/>
                <w:sz w:val="28"/>
                <w:szCs w:val="28"/>
                <w:lang w:val="en-US" w:eastAsia="ru-RU"/>
              </w:rPr>
            </w:pPr>
          </w:p>
        </w:tc>
      </w:tr>
    </w:tbl>
    <w:p w:rsidR="0020324A" w:rsidRPr="005B0D6C" w:rsidRDefault="0020324A" w:rsidP="005B0D6C">
      <w:pPr>
        <w:spacing w:line="240" w:lineRule="auto"/>
        <w:ind w:firstLine="567"/>
        <w:rPr>
          <w:rFonts w:ascii="Times New Roman" w:hAnsi="Times New Roman" w:cs="Times New Roman"/>
          <w:sz w:val="28"/>
          <w:szCs w:val="28"/>
          <w:lang w:val="en-US"/>
        </w:rPr>
      </w:pPr>
    </w:p>
    <w:p w:rsidR="008F3E5D" w:rsidRPr="005B0D6C" w:rsidRDefault="008F3E5D"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Полученные нами данные о новых популяциях и точках произрастания мы свели в таблицы, и все данные передали в Волгоградский региональный ботанический сад как куратору Красной книги Волгоградской области.</w:t>
      </w:r>
    </w:p>
    <w:p w:rsidR="00F614BB" w:rsidRPr="005B0D6C" w:rsidRDefault="008F3E5D"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Таблица 4.</w:t>
      </w:r>
    </w:p>
    <w:tbl>
      <w:tblPr>
        <w:tblW w:w="10887" w:type="dxa"/>
        <w:tblInd w:w="91" w:type="dxa"/>
        <w:tblLook w:val="04A0"/>
      </w:tblPr>
      <w:tblGrid>
        <w:gridCol w:w="4936"/>
        <w:gridCol w:w="1602"/>
        <w:gridCol w:w="4349"/>
      </w:tblGrid>
      <w:tr w:rsidR="00F614BB" w:rsidRPr="005B0D6C" w:rsidTr="00F614BB">
        <w:trPr>
          <w:trHeight w:val="300"/>
        </w:trPr>
        <w:tc>
          <w:tcPr>
            <w:tcW w:w="4936" w:type="dxa"/>
            <w:tcBorders>
              <w:top w:val="nil"/>
              <w:left w:val="nil"/>
              <w:bottom w:val="nil"/>
              <w:right w:val="nil"/>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Название вида</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Широта</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Долгота</w:t>
            </w:r>
          </w:p>
        </w:tc>
      </w:tr>
      <w:tr w:rsidR="00F614BB" w:rsidRPr="005B0D6C" w:rsidTr="00F614BB">
        <w:trPr>
          <w:trHeight w:val="300"/>
        </w:trPr>
        <w:tc>
          <w:tcPr>
            <w:tcW w:w="4936"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Смолёвка</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меловая</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Silene</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Fisch</w:t>
            </w:r>
            <w:proofErr w:type="spellEnd"/>
            <w:r w:rsidRPr="005B0D6C">
              <w:rPr>
                <w:rFonts w:ascii="Times New Roman" w:eastAsia="Times New Roman" w:hAnsi="Times New Roman" w:cs="Times New Roman"/>
                <w:color w:val="000000"/>
                <w:sz w:val="28"/>
                <w:szCs w:val="28"/>
                <w:lang w:val="en-US" w:eastAsia="ru-RU"/>
              </w:rPr>
              <w:t xml:space="preserve">. ex </w:t>
            </w:r>
            <w:proofErr w:type="spellStart"/>
            <w:r w:rsidRPr="005B0D6C">
              <w:rPr>
                <w:rFonts w:ascii="Times New Roman" w:eastAsia="Times New Roman" w:hAnsi="Times New Roman" w:cs="Times New Roman"/>
                <w:color w:val="000000"/>
                <w:sz w:val="28"/>
                <w:szCs w:val="28"/>
                <w:lang w:val="en-US" w:eastAsia="ru-RU"/>
              </w:rPr>
              <w:t>Spreng</w:t>
            </w:r>
            <w:proofErr w:type="spellEnd"/>
            <w:r w:rsidRPr="005B0D6C">
              <w:rPr>
                <w:rFonts w:ascii="Times New Roman" w:eastAsia="Times New Roman" w:hAnsi="Times New Roman" w:cs="Times New Roman"/>
                <w:color w:val="000000"/>
                <w:sz w:val="28"/>
                <w:szCs w:val="28"/>
                <w:lang w:val="en-US" w:eastAsia="ru-RU"/>
              </w:rPr>
              <w:t>.</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48.976591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43.646401</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lastRenderedPageBreak/>
              <w:t>Бурачок</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ленский</w:t>
            </w:r>
            <w:proofErr w:type="spellEnd"/>
            <w:r w:rsidRPr="005B0D6C">
              <w:rPr>
                <w:rFonts w:ascii="Times New Roman" w:eastAsia="Times New Roman" w:hAnsi="Times New Roman" w:cs="Times New Roman"/>
                <w:color w:val="000000"/>
                <w:sz w:val="28"/>
                <w:szCs w:val="28"/>
                <w:lang w:val="en-US" w:eastAsia="ru-RU"/>
              </w:rPr>
              <w:t xml:space="preserve"> - Alyssum </w:t>
            </w:r>
            <w:proofErr w:type="spellStart"/>
            <w:r w:rsidRPr="005B0D6C">
              <w:rPr>
                <w:rFonts w:ascii="Times New Roman" w:eastAsia="Times New Roman" w:hAnsi="Times New Roman" w:cs="Times New Roman"/>
                <w:color w:val="000000"/>
                <w:sz w:val="28"/>
                <w:szCs w:val="28"/>
                <w:lang w:val="en-US" w:eastAsia="ru-RU"/>
              </w:rPr>
              <w:t>lenense</w:t>
            </w:r>
            <w:proofErr w:type="spellEnd"/>
            <w:r w:rsidRPr="005B0D6C">
              <w:rPr>
                <w:rFonts w:ascii="Times New Roman" w:eastAsia="Times New Roman" w:hAnsi="Times New Roman" w:cs="Times New Roman"/>
                <w:color w:val="000000"/>
                <w:sz w:val="28"/>
                <w:szCs w:val="28"/>
                <w:lang w:val="en-US" w:eastAsia="ru-RU"/>
              </w:rPr>
              <w:t xml:space="preserve"> Adams.</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48.976829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43.646711</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cretacea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Bunge</w:t>
            </w:r>
            <w:proofErr w:type="spellEnd"/>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48.976575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43.648390</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Копеечник меловой - </w:t>
            </w:r>
            <w:proofErr w:type="spellStart"/>
            <w:r w:rsidRPr="005B0D6C">
              <w:rPr>
                <w:rFonts w:ascii="Times New Roman" w:eastAsia="Times New Roman" w:hAnsi="Times New Roman" w:cs="Times New Roman"/>
                <w:color w:val="000000"/>
                <w:sz w:val="28"/>
                <w:szCs w:val="28"/>
                <w:lang w:eastAsia="ru-RU"/>
              </w:rPr>
              <w:t>Hedysarum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cretaceum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Fisch</w:t>
            </w:r>
            <w:proofErr w:type="spellEnd"/>
            <w:r w:rsidRPr="005B0D6C">
              <w:rPr>
                <w:rFonts w:ascii="Times New Roman" w:eastAsia="Times New Roman" w:hAnsi="Times New Roman" w:cs="Times New Roman"/>
                <w:color w:val="000000"/>
                <w:sz w:val="28"/>
                <w:szCs w:val="28"/>
                <w:lang w:eastAsia="ru-RU"/>
              </w:rPr>
              <w:t>.</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48.974405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43.641604</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Sebeok</w:t>
            </w:r>
            <w:proofErr w:type="spellEnd"/>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49.102364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43.456600</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cretacea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Bunge</w:t>
            </w:r>
            <w:proofErr w:type="spellEnd"/>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49.102446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43.456651</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Можжевельник казацкий - </w:t>
            </w:r>
            <w:proofErr w:type="spellStart"/>
            <w:r w:rsidRPr="005B0D6C">
              <w:rPr>
                <w:rFonts w:ascii="Times New Roman" w:eastAsia="Times New Roman" w:hAnsi="Times New Roman" w:cs="Times New Roman"/>
                <w:color w:val="000000"/>
                <w:sz w:val="28"/>
                <w:szCs w:val="28"/>
                <w:lang w:eastAsia="ru-RU"/>
              </w:rPr>
              <w:t>Juniperus</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sabina</w:t>
            </w:r>
            <w:proofErr w:type="spellEnd"/>
            <w:r w:rsidRPr="005B0D6C">
              <w:rPr>
                <w:rFonts w:ascii="Times New Roman" w:eastAsia="Times New Roman" w:hAnsi="Times New Roman" w:cs="Times New Roman"/>
                <w:color w:val="000000"/>
                <w:sz w:val="28"/>
                <w:szCs w:val="28"/>
                <w:lang w:eastAsia="ru-RU"/>
              </w:rPr>
              <w:t xml:space="preserve"> L.</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49.102726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43.455831</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49.103049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43.454433</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49.105479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43.446384</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49.105462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43.446088</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49.105650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43.444520</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49.105395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43.444332</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Винцетоксикум</w:t>
            </w:r>
            <w:proofErr w:type="spellEnd"/>
            <w:r w:rsidRPr="005B0D6C">
              <w:rPr>
                <w:rFonts w:ascii="Times New Roman" w:eastAsia="Times New Roman" w:hAnsi="Times New Roman" w:cs="Times New Roman"/>
                <w:color w:val="000000"/>
                <w:sz w:val="28"/>
                <w:szCs w:val="28"/>
                <w:lang w:eastAsia="ru-RU"/>
              </w:rPr>
              <w:t xml:space="preserve"> промежуточный - </w:t>
            </w:r>
            <w:proofErr w:type="spellStart"/>
            <w:r w:rsidRPr="005B0D6C">
              <w:rPr>
                <w:rFonts w:ascii="Times New Roman" w:eastAsia="Times New Roman" w:hAnsi="Times New Roman" w:cs="Times New Roman"/>
                <w:color w:val="000000"/>
                <w:sz w:val="28"/>
                <w:szCs w:val="28"/>
                <w:lang w:val="en-US" w:eastAsia="ru-RU"/>
              </w:rPr>
              <w:t>Vincetoxicum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intermedium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Taliev</w:t>
            </w:r>
            <w:proofErr w:type="spellEnd"/>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49.105325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43.444853</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49.107395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43.454879</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49.107373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43.455018</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Льнянка</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меловая</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Linaria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Fisch</w:t>
            </w:r>
            <w:proofErr w:type="spellEnd"/>
            <w:r w:rsidRPr="005B0D6C">
              <w:rPr>
                <w:rFonts w:ascii="Times New Roman" w:eastAsia="Times New Roman" w:hAnsi="Times New Roman" w:cs="Times New Roman"/>
                <w:color w:val="000000"/>
                <w:sz w:val="28"/>
                <w:szCs w:val="28"/>
                <w:lang w:val="en-US" w:eastAsia="ru-RU"/>
              </w:rPr>
              <w:t xml:space="preserve">. ex </w:t>
            </w:r>
            <w:proofErr w:type="spellStart"/>
            <w:r w:rsidRPr="005B0D6C">
              <w:rPr>
                <w:rFonts w:ascii="Times New Roman" w:eastAsia="Times New Roman" w:hAnsi="Times New Roman" w:cs="Times New Roman"/>
                <w:color w:val="000000"/>
                <w:sz w:val="28"/>
                <w:szCs w:val="28"/>
                <w:lang w:val="en-US" w:eastAsia="ru-RU"/>
              </w:rPr>
              <w:t>Spreng</w:t>
            </w:r>
            <w:proofErr w:type="spellEnd"/>
            <w:r w:rsidRPr="005B0D6C">
              <w:rPr>
                <w:rFonts w:ascii="Times New Roman" w:eastAsia="Times New Roman" w:hAnsi="Times New Roman" w:cs="Times New Roman"/>
                <w:color w:val="000000"/>
                <w:sz w:val="28"/>
                <w:szCs w:val="28"/>
                <w:lang w:val="en-US" w:eastAsia="ru-RU"/>
              </w:rPr>
              <w:t>.</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49.107375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43.455323</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Истод меловой - </w:t>
            </w:r>
            <w:r w:rsidRPr="005B0D6C">
              <w:rPr>
                <w:rFonts w:ascii="Times New Roman" w:eastAsia="Times New Roman" w:hAnsi="Times New Roman" w:cs="Times New Roman"/>
                <w:color w:val="000000"/>
                <w:sz w:val="28"/>
                <w:szCs w:val="28"/>
                <w:lang w:val="en-US" w:eastAsia="ru-RU"/>
              </w:rPr>
              <w:t>Polygala</w:t>
            </w:r>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Kotov</w:t>
            </w:r>
            <w:proofErr w:type="spellEnd"/>
            <w:r w:rsidRPr="005B0D6C">
              <w:rPr>
                <w:rFonts w:ascii="Times New Roman" w:eastAsia="Times New Roman" w:hAnsi="Times New Roman" w:cs="Times New Roman"/>
                <w:color w:val="000000"/>
                <w:sz w:val="28"/>
                <w:szCs w:val="28"/>
                <w:lang w:eastAsia="ru-RU"/>
              </w:rPr>
              <w:t>.</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49.107326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43.455655</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49.107718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43.456017</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Левкой</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душистый</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Matthiola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fragrans</w:t>
            </w:r>
            <w:proofErr w:type="spellEnd"/>
            <w:r w:rsidRPr="005B0D6C">
              <w:rPr>
                <w:rFonts w:ascii="Times New Roman" w:eastAsia="Times New Roman" w:hAnsi="Times New Roman" w:cs="Times New Roman"/>
                <w:color w:val="000000"/>
                <w:sz w:val="28"/>
                <w:szCs w:val="28"/>
                <w:lang w:val="en-US" w:eastAsia="ru-RU"/>
              </w:rPr>
              <w:t xml:space="preserve"> Bunge</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49.107333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43.455755</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48.983988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43.625828</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Живокость пунцовая - </w:t>
            </w:r>
            <w:r w:rsidRPr="005B0D6C">
              <w:rPr>
                <w:rFonts w:ascii="Times New Roman" w:eastAsia="Times New Roman" w:hAnsi="Times New Roman" w:cs="Times New Roman"/>
                <w:color w:val="000000"/>
                <w:sz w:val="28"/>
                <w:szCs w:val="28"/>
                <w:lang w:val="en-US" w:eastAsia="ru-RU"/>
              </w:rPr>
              <w:t>Delphinium</w:t>
            </w:r>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puniceum</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Pall</w:t>
            </w:r>
            <w:r w:rsidRPr="005B0D6C">
              <w:rPr>
                <w:rFonts w:ascii="Times New Roman" w:eastAsia="Times New Roman" w:hAnsi="Times New Roman" w:cs="Times New Roman"/>
                <w:color w:val="000000"/>
                <w:sz w:val="28"/>
                <w:szCs w:val="28"/>
                <w:lang w:eastAsia="ru-RU"/>
              </w:rPr>
              <w:t>.</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48.986185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43.621979</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48.987298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43.622334</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Иссоп</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меловой</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Hyssopus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cretaceus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Dubjan</w:t>
            </w:r>
            <w:proofErr w:type="spellEnd"/>
            <w:r w:rsidRPr="005B0D6C">
              <w:rPr>
                <w:rFonts w:ascii="Times New Roman" w:eastAsia="Times New Roman" w:hAnsi="Times New Roman" w:cs="Times New Roman"/>
                <w:color w:val="000000"/>
                <w:sz w:val="28"/>
                <w:szCs w:val="28"/>
                <w:lang w:val="en-US" w:eastAsia="ru-RU"/>
              </w:rPr>
              <w:t>.</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48.990123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43.620686</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lastRenderedPageBreak/>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1602" w:type="dxa"/>
            <w:tcBorders>
              <w:top w:val="nil"/>
              <w:left w:val="nil"/>
              <w:bottom w:val="nil"/>
              <w:right w:val="nil"/>
            </w:tcBorders>
            <w:shd w:val="clear" w:color="auto" w:fill="auto"/>
            <w:noWrap/>
            <w:vAlign w:val="center"/>
            <w:hideMark/>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 xml:space="preserve">48.989879  </w:t>
            </w:r>
          </w:p>
        </w:tc>
        <w:tc>
          <w:tcPr>
            <w:tcW w:w="4349" w:type="dxa"/>
            <w:vAlign w:val="center"/>
          </w:tcPr>
          <w:p w:rsidR="00F614BB" w:rsidRPr="005B0D6C" w:rsidRDefault="00F614BB"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43.621407</w:t>
            </w:r>
          </w:p>
        </w:tc>
      </w:tr>
      <w:tr w:rsidR="00F614BB" w:rsidRPr="005B0D6C" w:rsidTr="00F614BB">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tcPr>
          <w:p w:rsidR="00F614BB" w:rsidRPr="005B0D6C" w:rsidRDefault="00F614BB" w:rsidP="005B0D6C">
            <w:pPr>
              <w:spacing w:after="0" w:line="240" w:lineRule="auto"/>
              <w:rPr>
                <w:rFonts w:ascii="Times New Roman" w:eastAsia="Times New Roman" w:hAnsi="Times New Roman" w:cs="Times New Roman"/>
                <w:color w:val="000000"/>
                <w:sz w:val="28"/>
                <w:szCs w:val="28"/>
                <w:lang w:eastAsia="ru-RU"/>
              </w:rPr>
            </w:pPr>
          </w:p>
        </w:tc>
        <w:tc>
          <w:tcPr>
            <w:tcW w:w="1602" w:type="dxa"/>
            <w:tcBorders>
              <w:top w:val="nil"/>
              <w:left w:val="nil"/>
              <w:bottom w:val="nil"/>
              <w:right w:val="nil"/>
            </w:tcBorders>
            <w:shd w:val="clear" w:color="auto" w:fill="auto"/>
            <w:noWrap/>
            <w:vAlign w:val="bottom"/>
          </w:tcPr>
          <w:p w:rsidR="00F614BB" w:rsidRPr="005B0D6C" w:rsidRDefault="00F614BB" w:rsidP="005B0D6C">
            <w:pPr>
              <w:spacing w:line="240" w:lineRule="auto"/>
              <w:rPr>
                <w:rFonts w:ascii="Times New Roman" w:hAnsi="Times New Roman" w:cs="Times New Roman"/>
                <w:color w:val="000000"/>
                <w:sz w:val="28"/>
                <w:szCs w:val="28"/>
              </w:rPr>
            </w:pPr>
          </w:p>
        </w:tc>
        <w:tc>
          <w:tcPr>
            <w:tcW w:w="4349" w:type="dxa"/>
            <w:vAlign w:val="bottom"/>
          </w:tcPr>
          <w:p w:rsidR="00F614BB" w:rsidRPr="005B0D6C" w:rsidRDefault="00F614BB" w:rsidP="005B0D6C">
            <w:pPr>
              <w:spacing w:line="240" w:lineRule="auto"/>
              <w:rPr>
                <w:rFonts w:ascii="Times New Roman" w:hAnsi="Times New Roman" w:cs="Times New Roman"/>
                <w:color w:val="000000"/>
                <w:sz w:val="28"/>
                <w:szCs w:val="28"/>
              </w:rPr>
            </w:pPr>
          </w:p>
        </w:tc>
      </w:tr>
    </w:tbl>
    <w:p w:rsidR="008F3E5D" w:rsidRDefault="00F614BB"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lang w:val="en-US"/>
        </w:rPr>
        <w:t xml:space="preserve">  </w:t>
      </w:r>
    </w:p>
    <w:p w:rsidR="005B0D6C" w:rsidRDefault="005B0D6C" w:rsidP="005B0D6C">
      <w:pPr>
        <w:spacing w:line="240" w:lineRule="auto"/>
        <w:ind w:firstLine="567"/>
        <w:rPr>
          <w:rFonts w:ascii="Times New Roman" w:hAnsi="Times New Roman" w:cs="Times New Roman"/>
          <w:sz w:val="28"/>
          <w:szCs w:val="28"/>
        </w:rPr>
      </w:pPr>
    </w:p>
    <w:p w:rsidR="005B0D6C" w:rsidRPr="005B0D6C" w:rsidRDefault="005B0D6C" w:rsidP="005B0D6C">
      <w:pPr>
        <w:spacing w:line="240" w:lineRule="auto"/>
        <w:ind w:firstLine="567"/>
        <w:rPr>
          <w:rFonts w:ascii="Times New Roman" w:hAnsi="Times New Roman" w:cs="Times New Roman"/>
          <w:sz w:val="28"/>
          <w:szCs w:val="28"/>
        </w:rPr>
      </w:pPr>
    </w:p>
    <w:p w:rsidR="00F614BB" w:rsidRPr="005B0D6C" w:rsidRDefault="00F614BB"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Таблица 5</w:t>
      </w:r>
    </w:p>
    <w:tbl>
      <w:tblPr>
        <w:tblW w:w="11128" w:type="dxa"/>
        <w:tblInd w:w="91" w:type="dxa"/>
        <w:tblLook w:val="04A0"/>
      </w:tblPr>
      <w:tblGrid>
        <w:gridCol w:w="4936"/>
        <w:gridCol w:w="1744"/>
        <w:gridCol w:w="4448"/>
      </w:tblGrid>
      <w:tr w:rsidR="00E236E4" w:rsidRPr="005B0D6C" w:rsidTr="00E236E4">
        <w:trPr>
          <w:trHeight w:val="300"/>
        </w:trPr>
        <w:tc>
          <w:tcPr>
            <w:tcW w:w="4936"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Название вида</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Площадь (м</w:t>
            </w:r>
            <w:proofErr w:type="gramStart"/>
            <w:r w:rsidRPr="005B0D6C">
              <w:rPr>
                <w:rFonts w:ascii="Times New Roman" w:hAnsi="Times New Roman" w:cs="Times New Roman"/>
                <w:color w:val="000000"/>
                <w:sz w:val="28"/>
                <w:szCs w:val="28"/>
              </w:rPr>
              <w:t>2</w:t>
            </w:r>
            <w:proofErr w:type="gramEnd"/>
            <w:r w:rsidRPr="005B0D6C">
              <w:rPr>
                <w:rFonts w:ascii="Times New Roman" w:hAnsi="Times New Roman" w:cs="Times New Roman"/>
                <w:color w:val="000000"/>
                <w:sz w:val="28"/>
                <w:szCs w:val="28"/>
              </w:rPr>
              <w:t>)</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Численность</w:t>
            </w:r>
          </w:p>
        </w:tc>
      </w:tr>
      <w:tr w:rsidR="00E236E4" w:rsidRPr="005B0D6C" w:rsidTr="00E236E4">
        <w:trPr>
          <w:trHeight w:val="300"/>
        </w:trPr>
        <w:tc>
          <w:tcPr>
            <w:tcW w:w="4936"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Смолёвка</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меловая</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Silene</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Fisch</w:t>
            </w:r>
            <w:proofErr w:type="spellEnd"/>
            <w:r w:rsidRPr="005B0D6C">
              <w:rPr>
                <w:rFonts w:ascii="Times New Roman" w:eastAsia="Times New Roman" w:hAnsi="Times New Roman" w:cs="Times New Roman"/>
                <w:color w:val="000000"/>
                <w:sz w:val="28"/>
                <w:szCs w:val="28"/>
                <w:lang w:val="en-US" w:eastAsia="ru-RU"/>
              </w:rPr>
              <w:t xml:space="preserve">. ex </w:t>
            </w:r>
            <w:proofErr w:type="spellStart"/>
            <w:r w:rsidRPr="005B0D6C">
              <w:rPr>
                <w:rFonts w:ascii="Times New Roman" w:eastAsia="Times New Roman" w:hAnsi="Times New Roman" w:cs="Times New Roman"/>
                <w:color w:val="000000"/>
                <w:sz w:val="28"/>
                <w:szCs w:val="28"/>
                <w:lang w:val="en-US" w:eastAsia="ru-RU"/>
              </w:rPr>
              <w:t>Spreng</w:t>
            </w:r>
            <w:proofErr w:type="spellEnd"/>
            <w:r w:rsidRPr="005B0D6C">
              <w:rPr>
                <w:rFonts w:ascii="Times New Roman" w:eastAsia="Times New Roman" w:hAnsi="Times New Roman" w:cs="Times New Roman"/>
                <w:color w:val="000000"/>
                <w:sz w:val="28"/>
                <w:szCs w:val="28"/>
                <w:lang w:val="en-US"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Бурачок</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ленский</w:t>
            </w:r>
            <w:proofErr w:type="spellEnd"/>
            <w:r w:rsidRPr="005B0D6C">
              <w:rPr>
                <w:rFonts w:ascii="Times New Roman" w:eastAsia="Times New Roman" w:hAnsi="Times New Roman" w:cs="Times New Roman"/>
                <w:color w:val="000000"/>
                <w:sz w:val="28"/>
                <w:szCs w:val="28"/>
                <w:lang w:val="en-US" w:eastAsia="ru-RU"/>
              </w:rPr>
              <w:t xml:space="preserve"> - Alyssum </w:t>
            </w:r>
            <w:proofErr w:type="spellStart"/>
            <w:r w:rsidRPr="005B0D6C">
              <w:rPr>
                <w:rFonts w:ascii="Times New Roman" w:eastAsia="Times New Roman" w:hAnsi="Times New Roman" w:cs="Times New Roman"/>
                <w:color w:val="000000"/>
                <w:sz w:val="28"/>
                <w:szCs w:val="28"/>
                <w:lang w:val="en-US" w:eastAsia="ru-RU"/>
              </w:rPr>
              <w:t>lenense</w:t>
            </w:r>
            <w:proofErr w:type="spellEnd"/>
            <w:r w:rsidRPr="005B0D6C">
              <w:rPr>
                <w:rFonts w:ascii="Times New Roman" w:eastAsia="Times New Roman" w:hAnsi="Times New Roman" w:cs="Times New Roman"/>
                <w:color w:val="000000"/>
                <w:sz w:val="28"/>
                <w:szCs w:val="28"/>
                <w:lang w:val="en-US" w:eastAsia="ru-RU"/>
              </w:rPr>
              <w:t xml:space="preserve"> Adams.</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Копеечник меловой - </w:t>
            </w:r>
            <w:proofErr w:type="spellStart"/>
            <w:r w:rsidRPr="005B0D6C">
              <w:rPr>
                <w:rFonts w:ascii="Times New Roman" w:eastAsia="Times New Roman" w:hAnsi="Times New Roman" w:cs="Times New Roman"/>
                <w:color w:val="000000"/>
                <w:sz w:val="28"/>
                <w:szCs w:val="28"/>
                <w:lang w:val="en-US" w:eastAsia="ru-RU"/>
              </w:rPr>
              <w:t>Hedysarum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Fisch</w:t>
            </w:r>
            <w:proofErr w:type="spellEnd"/>
            <w:r w:rsidRPr="005B0D6C">
              <w:rPr>
                <w:rFonts w:ascii="Times New Roman" w:eastAsia="Times New Roman" w:hAnsi="Times New Roman" w:cs="Times New Roman"/>
                <w:color w:val="000000"/>
                <w:sz w:val="28"/>
                <w:szCs w:val="28"/>
                <w:lang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Можжевельник казацкий - </w:t>
            </w:r>
            <w:proofErr w:type="spellStart"/>
            <w:r w:rsidRPr="005B0D6C">
              <w:rPr>
                <w:rFonts w:ascii="Times New Roman" w:eastAsia="Times New Roman" w:hAnsi="Times New Roman" w:cs="Times New Roman"/>
                <w:color w:val="000000"/>
                <w:sz w:val="28"/>
                <w:szCs w:val="28"/>
                <w:lang w:val="en-US" w:eastAsia="ru-RU"/>
              </w:rPr>
              <w:t>Juniperus</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sabina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L</w:t>
            </w:r>
            <w:r w:rsidRPr="005B0D6C">
              <w:rPr>
                <w:rFonts w:ascii="Times New Roman" w:eastAsia="Times New Roman" w:hAnsi="Times New Roman" w:cs="Times New Roman"/>
                <w:color w:val="000000"/>
                <w:sz w:val="28"/>
                <w:szCs w:val="28"/>
                <w:lang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Винцетоксикум</w:t>
            </w:r>
            <w:proofErr w:type="spellEnd"/>
            <w:r w:rsidRPr="005B0D6C">
              <w:rPr>
                <w:rFonts w:ascii="Times New Roman" w:eastAsia="Times New Roman" w:hAnsi="Times New Roman" w:cs="Times New Roman"/>
                <w:color w:val="000000"/>
                <w:sz w:val="28"/>
                <w:szCs w:val="28"/>
                <w:lang w:eastAsia="ru-RU"/>
              </w:rPr>
              <w:t xml:space="preserve"> промежуточный - </w:t>
            </w:r>
            <w:proofErr w:type="spellStart"/>
            <w:r w:rsidRPr="005B0D6C">
              <w:rPr>
                <w:rFonts w:ascii="Times New Roman" w:eastAsia="Times New Roman" w:hAnsi="Times New Roman" w:cs="Times New Roman"/>
                <w:color w:val="000000"/>
                <w:sz w:val="28"/>
                <w:szCs w:val="28"/>
                <w:lang w:val="en-US" w:eastAsia="ru-RU"/>
              </w:rPr>
              <w:t>Vincetoxicum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intermedium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Taliev</w:t>
            </w:r>
            <w:proofErr w:type="spellEnd"/>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lastRenderedPageBreak/>
              <w:t>Льнянка</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меловая</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Linaria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Fisch</w:t>
            </w:r>
            <w:proofErr w:type="spellEnd"/>
            <w:r w:rsidRPr="005B0D6C">
              <w:rPr>
                <w:rFonts w:ascii="Times New Roman" w:eastAsia="Times New Roman" w:hAnsi="Times New Roman" w:cs="Times New Roman"/>
                <w:color w:val="000000"/>
                <w:sz w:val="28"/>
                <w:szCs w:val="28"/>
                <w:lang w:val="en-US" w:eastAsia="ru-RU"/>
              </w:rPr>
              <w:t xml:space="preserve">. ex </w:t>
            </w:r>
            <w:proofErr w:type="spellStart"/>
            <w:r w:rsidRPr="005B0D6C">
              <w:rPr>
                <w:rFonts w:ascii="Times New Roman" w:eastAsia="Times New Roman" w:hAnsi="Times New Roman" w:cs="Times New Roman"/>
                <w:color w:val="000000"/>
                <w:sz w:val="28"/>
                <w:szCs w:val="28"/>
                <w:lang w:val="en-US" w:eastAsia="ru-RU"/>
              </w:rPr>
              <w:t>Spreng</w:t>
            </w:r>
            <w:proofErr w:type="spellEnd"/>
            <w:r w:rsidRPr="005B0D6C">
              <w:rPr>
                <w:rFonts w:ascii="Times New Roman" w:eastAsia="Times New Roman" w:hAnsi="Times New Roman" w:cs="Times New Roman"/>
                <w:color w:val="000000"/>
                <w:sz w:val="28"/>
                <w:szCs w:val="28"/>
                <w:lang w:val="en-US"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Истод меловой - </w:t>
            </w:r>
            <w:r w:rsidRPr="005B0D6C">
              <w:rPr>
                <w:rFonts w:ascii="Times New Roman" w:eastAsia="Times New Roman" w:hAnsi="Times New Roman" w:cs="Times New Roman"/>
                <w:color w:val="000000"/>
                <w:sz w:val="28"/>
                <w:szCs w:val="28"/>
                <w:lang w:val="en-US" w:eastAsia="ru-RU"/>
              </w:rPr>
              <w:t>Polygala</w:t>
            </w:r>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Kotov</w:t>
            </w:r>
            <w:proofErr w:type="spellEnd"/>
            <w:r w:rsidRPr="005B0D6C">
              <w:rPr>
                <w:rFonts w:ascii="Times New Roman" w:eastAsia="Times New Roman" w:hAnsi="Times New Roman" w:cs="Times New Roman"/>
                <w:color w:val="000000"/>
                <w:sz w:val="28"/>
                <w:szCs w:val="28"/>
                <w:lang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Левкой</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душистый</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Matthiola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fragrans</w:t>
            </w:r>
            <w:proofErr w:type="spellEnd"/>
            <w:r w:rsidRPr="005B0D6C">
              <w:rPr>
                <w:rFonts w:ascii="Times New Roman" w:eastAsia="Times New Roman" w:hAnsi="Times New Roman" w:cs="Times New Roman"/>
                <w:color w:val="000000"/>
                <w:sz w:val="28"/>
                <w:szCs w:val="28"/>
                <w:lang w:val="en-US" w:eastAsia="ru-RU"/>
              </w:rPr>
              <w:t xml:space="preserve"> Bunge</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Живокость пунцовая - </w:t>
            </w:r>
            <w:r w:rsidRPr="005B0D6C">
              <w:rPr>
                <w:rFonts w:ascii="Times New Roman" w:eastAsia="Times New Roman" w:hAnsi="Times New Roman" w:cs="Times New Roman"/>
                <w:color w:val="000000"/>
                <w:sz w:val="28"/>
                <w:szCs w:val="28"/>
                <w:lang w:val="en-US" w:eastAsia="ru-RU"/>
              </w:rPr>
              <w:t>Delphinium</w:t>
            </w:r>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puniceum</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Pall</w:t>
            </w:r>
            <w:r w:rsidRPr="005B0D6C">
              <w:rPr>
                <w:rFonts w:ascii="Times New Roman" w:eastAsia="Times New Roman" w:hAnsi="Times New Roman" w:cs="Times New Roman"/>
                <w:color w:val="000000"/>
                <w:sz w:val="28"/>
                <w:szCs w:val="28"/>
                <w:lang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Иссоп</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меловой</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Hyssopus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cretaceus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Dubjan</w:t>
            </w:r>
            <w:proofErr w:type="spellEnd"/>
            <w:r w:rsidRPr="005B0D6C">
              <w:rPr>
                <w:rFonts w:ascii="Times New Roman" w:eastAsia="Times New Roman" w:hAnsi="Times New Roman" w:cs="Times New Roman"/>
                <w:color w:val="000000"/>
                <w:sz w:val="28"/>
                <w:szCs w:val="28"/>
                <w:lang w:val="en-US" w:eastAsia="ru-RU"/>
              </w:rPr>
              <w:t>.</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1744"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10000</w:t>
            </w:r>
          </w:p>
        </w:tc>
        <w:tc>
          <w:tcPr>
            <w:tcW w:w="444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500</w:t>
            </w:r>
          </w:p>
        </w:tc>
      </w:tr>
      <w:tr w:rsidR="00E236E4" w:rsidRPr="005B0D6C" w:rsidTr="00E236E4">
        <w:trPr>
          <w:gridAfter w:val="1"/>
          <w:wAfter w:w="4448" w:type="dxa"/>
          <w:trHeight w:val="300"/>
        </w:trPr>
        <w:tc>
          <w:tcPr>
            <w:tcW w:w="4936" w:type="dxa"/>
            <w:tcBorders>
              <w:top w:val="nil"/>
              <w:left w:val="nil"/>
              <w:bottom w:val="nil"/>
              <w:right w:val="nil"/>
            </w:tcBorders>
            <w:shd w:val="clear" w:color="auto" w:fill="auto"/>
            <w:noWrap/>
            <w:vAlign w:val="bottom"/>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p>
        </w:tc>
        <w:tc>
          <w:tcPr>
            <w:tcW w:w="1744" w:type="dxa"/>
            <w:tcBorders>
              <w:top w:val="nil"/>
              <w:left w:val="nil"/>
              <w:bottom w:val="nil"/>
              <w:right w:val="nil"/>
            </w:tcBorders>
            <w:shd w:val="clear" w:color="auto" w:fill="auto"/>
            <w:noWrap/>
            <w:vAlign w:val="bottom"/>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p>
        </w:tc>
      </w:tr>
    </w:tbl>
    <w:p w:rsidR="00F614BB" w:rsidRPr="005B0D6C" w:rsidRDefault="00E236E4"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Таблица 6</w:t>
      </w:r>
    </w:p>
    <w:tbl>
      <w:tblPr>
        <w:tblW w:w="10683" w:type="dxa"/>
        <w:tblInd w:w="91" w:type="dxa"/>
        <w:tblLook w:val="04A0"/>
      </w:tblPr>
      <w:tblGrid>
        <w:gridCol w:w="4936"/>
        <w:gridCol w:w="2169"/>
        <w:gridCol w:w="3578"/>
      </w:tblGrid>
      <w:tr w:rsidR="00E236E4" w:rsidRPr="005B0D6C" w:rsidTr="00E236E4">
        <w:trPr>
          <w:trHeight w:val="300"/>
        </w:trPr>
        <w:tc>
          <w:tcPr>
            <w:tcW w:w="4936"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Название вида</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Общая жизненность</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Угрозы</w:t>
            </w:r>
          </w:p>
        </w:tc>
      </w:tr>
      <w:tr w:rsidR="00E236E4" w:rsidRPr="005B0D6C" w:rsidTr="00E236E4">
        <w:trPr>
          <w:trHeight w:val="300"/>
        </w:trPr>
        <w:tc>
          <w:tcPr>
            <w:tcW w:w="4936"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Смолёвка</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меловая</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Silene</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Fisch</w:t>
            </w:r>
            <w:proofErr w:type="spellEnd"/>
            <w:r w:rsidRPr="005B0D6C">
              <w:rPr>
                <w:rFonts w:ascii="Times New Roman" w:eastAsia="Times New Roman" w:hAnsi="Times New Roman" w:cs="Times New Roman"/>
                <w:color w:val="000000"/>
                <w:sz w:val="28"/>
                <w:szCs w:val="28"/>
                <w:lang w:val="en-US" w:eastAsia="ru-RU"/>
              </w:rPr>
              <w:t xml:space="preserve">. ex </w:t>
            </w:r>
            <w:proofErr w:type="spellStart"/>
            <w:r w:rsidRPr="005B0D6C">
              <w:rPr>
                <w:rFonts w:ascii="Times New Roman" w:eastAsia="Times New Roman" w:hAnsi="Times New Roman" w:cs="Times New Roman"/>
                <w:color w:val="000000"/>
                <w:sz w:val="28"/>
                <w:szCs w:val="28"/>
                <w:lang w:val="en-US" w:eastAsia="ru-RU"/>
              </w:rPr>
              <w:t>Spreng</w:t>
            </w:r>
            <w:proofErr w:type="spellEnd"/>
            <w:r w:rsidRPr="005B0D6C">
              <w:rPr>
                <w:rFonts w:ascii="Times New Roman" w:eastAsia="Times New Roman" w:hAnsi="Times New Roman" w:cs="Times New Roman"/>
                <w:color w:val="000000"/>
                <w:sz w:val="28"/>
                <w:szCs w:val="28"/>
                <w:lang w:val="en-US"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Бурачок</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ленский</w:t>
            </w:r>
            <w:proofErr w:type="spellEnd"/>
            <w:r w:rsidRPr="005B0D6C">
              <w:rPr>
                <w:rFonts w:ascii="Times New Roman" w:eastAsia="Times New Roman" w:hAnsi="Times New Roman" w:cs="Times New Roman"/>
                <w:color w:val="000000"/>
                <w:sz w:val="28"/>
                <w:szCs w:val="28"/>
                <w:lang w:val="en-US" w:eastAsia="ru-RU"/>
              </w:rPr>
              <w:t xml:space="preserve"> - Alyssum </w:t>
            </w:r>
            <w:proofErr w:type="spellStart"/>
            <w:r w:rsidRPr="005B0D6C">
              <w:rPr>
                <w:rFonts w:ascii="Times New Roman" w:eastAsia="Times New Roman" w:hAnsi="Times New Roman" w:cs="Times New Roman"/>
                <w:color w:val="000000"/>
                <w:sz w:val="28"/>
                <w:szCs w:val="28"/>
                <w:lang w:val="en-US" w:eastAsia="ru-RU"/>
              </w:rPr>
              <w:t>lenense</w:t>
            </w:r>
            <w:proofErr w:type="spellEnd"/>
            <w:r w:rsidRPr="005B0D6C">
              <w:rPr>
                <w:rFonts w:ascii="Times New Roman" w:eastAsia="Times New Roman" w:hAnsi="Times New Roman" w:cs="Times New Roman"/>
                <w:color w:val="000000"/>
                <w:sz w:val="28"/>
                <w:szCs w:val="28"/>
                <w:lang w:val="en-US" w:eastAsia="ru-RU"/>
              </w:rPr>
              <w:t xml:space="preserve"> Adams.</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Копеечник меловой - </w:t>
            </w:r>
            <w:proofErr w:type="spellStart"/>
            <w:r w:rsidRPr="005B0D6C">
              <w:rPr>
                <w:rFonts w:ascii="Times New Roman" w:eastAsia="Times New Roman" w:hAnsi="Times New Roman" w:cs="Times New Roman"/>
                <w:color w:val="000000"/>
                <w:sz w:val="28"/>
                <w:szCs w:val="28"/>
                <w:lang w:val="en-US" w:eastAsia="ru-RU"/>
              </w:rPr>
              <w:t>Hedysarum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Fisch</w:t>
            </w:r>
            <w:proofErr w:type="spellEnd"/>
            <w:r w:rsidRPr="005B0D6C">
              <w:rPr>
                <w:rFonts w:ascii="Times New Roman" w:eastAsia="Times New Roman" w:hAnsi="Times New Roman" w:cs="Times New Roman"/>
                <w:color w:val="000000"/>
                <w:sz w:val="28"/>
                <w:szCs w:val="28"/>
                <w:lang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Можжевельник казацкий - </w:t>
            </w:r>
            <w:proofErr w:type="spellStart"/>
            <w:r w:rsidRPr="005B0D6C">
              <w:rPr>
                <w:rFonts w:ascii="Times New Roman" w:eastAsia="Times New Roman" w:hAnsi="Times New Roman" w:cs="Times New Roman"/>
                <w:color w:val="000000"/>
                <w:sz w:val="28"/>
                <w:szCs w:val="28"/>
                <w:lang w:val="en-US" w:eastAsia="ru-RU"/>
              </w:rPr>
              <w:t>Juniperus</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sabina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L</w:t>
            </w:r>
            <w:r w:rsidRPr="005B0D6C">
              <w:rPr>
                <w:rFonts w:ascii="Times New Roman" w:eastAsia="Times New Roman" w:hAnsi="Times New Roman" w:cs="Times New Roman"/>
                <w:color w:val="000000"/>
                <w:sz w:val="28"/>
                <w:szCs w:val="28"/>
                <w:lang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Sebeok</w:t>
            </w:r>
            <w:proofErr w:type="spellEnd"/>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lastRenderedPageBreak/>
              <w:t xml:space="preserve">Катран татарский - </w:t>
            </w:r>
            <w:proofErr w:type="spellStart"/>
            <w:r w:rsidRPr="005B0D6C">
              <w:rPr>
                <w:rFonts w:ascii="Times New Roman" w:eastAsia="Times New Roman" w:hAnsi="Times New Roman" w:cs="Times New Roman"/>
                <w:color w:val="000000"/>
                <w:sz w:val="28"/>
                <w:szCs w:val="28"/>
                <w:lang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eastAsia="ru-RU"/>
              </w:rPr>
              <w:t>Sebeok</w:t>
            </w:r>
            <w:proofErr w:type="spellEnd"/>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Винцетоксикум</w:t>
            </w:r>
            <w:proofErr w:type="spellEnd"/>
            <w:r w:rsidRPr="005B0D6C">
              <w:rPr>
                <w:rFonts w:ascii="Times New Roman" w:eastAsia="Times New Roman" w:hAnsi="Times New Roman" w:cs="Times New Roman"/>
                <w:color w:val="000000"/>
                <w:sz w:val="28"/>
                <w:szCs w:val="28"/>
                <w:lang w:eastAsia="ru-RU"/>
              </w:rPr>
              <w:t xml:space="preserve"> промежуточный - </w:t>
            </w:r>
            <w:proofErr w:type="spellStart"/>
            <w:r w:rsidRPr="005B0D6C">
              <w:rPr>
                <w:rFonts w:ascii="Times New Roman" w:eastAsia="Times New Roman" w:hAnsi="Times New Roman" w:cs="Times New Roman"/>
                <w:color w:val="000000"/>
                <w:sz w:val="28"/>
                <w:szCs w:val="28"/>
                <w:lang w:val="en-US" w:eastAsia="ru-RU"/>
              </w:rPr>
              <w:t>Vincetoxicum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intermedium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Taliev</w:t>
            </w:r>
            <w:proofErr w:type="spellEnd"/>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Льнянка</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меловая</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Linaria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Fisch</w:t>
            </w:r>
            <w:proofErr w:type="spellEnd"/>
            <w:r w:rsidRPr="005B0D6C">
              <w:rPr>
                <w:rFonts w:ascii="Times New Roman" w:eastAsia="Times New Roman" w:hAnsi="Times New Roman" w:cs="Times New Roman"/>
                <w:color w:val="000000"/>
                <w:sz w:val="28"/>
                <w:szCs w:val="28"/>
                <w:lang w:val="en-US" w:eastAsia="ru-RU"/>
              </w:rPr>
              <w:t xml:space="preserve">. ex </w:t>
            </w:r>
            <w:proofErr w:type="spellStart"/>
            <w:r w:rsidRPr="005B0D6C">
              <w:rPr>
                <w:rFonts w:ascii="Times New Roman" w:eastAsia="Times New Roman" w:hAnsi="Times New Roman" w:cs="Times New Roman"/>
                <w:color w:val="000000"/>
                <w:sz w:val="28"/>
                <w:szCs w:val="28"/>
                <w:lang w:val="en-US" w:eastAsia="ru-RU"/>
              </w:rPr>
              <w:t>Spreng</w:t>
            </w:r>
            <w:proofErr w:type="spellEnd"/>
            <w:r w:rsidRPr="005B0D6C">
              <w:rPr>
                <w:rFonts w:ascii="Times New Roman" w:eastAsia="Times New Roman" w:hAnsi="Times New Roman" w:cs="Times New Roman"/>
                <w:color w:val="000000"/>
                <w:sz w:val="28"/>
                <w:szCs w:val="28"/>
                <w:lang w:val="en-US"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Истод меловой - </w:t>
            </w:r>
            <w:r w:rsidRPr="005B0D6C">
              <w:rPr>
                <w:rFonts w:ascii="Times New Roman" w:eastAsia="Times New Roman" w:hAnsi="Times New Roman" w:cs="Times New Roman"/>
                <w:color w:val="000000"/>
                <w:sz w:val="28"/>
                <w:szCs w:val="28"/>
                <w:lang w:val="en-US" w:eastAsia="ru-RU"/>
              </w:rPr>
              <w:t>Polygala</w:t>
            </w:r>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Kotov</w:t>
            </w:r>
            <w:proofErr w:type="spellEnd"/>
            <w:r w:rsidRPr="005B0D6C">
              <w:rPr>
                <w:rFonts w:ascii="Times New Roman" w:eastAsia="Times New Roman" w:hAnsi="Times New Roman" w:cs="Times New Roman"/>
                <w:color w:val="000000"/>
                <w:sz w:val="28"/>
                <w:szCs w:val="28"/>
                <w:lang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Левкой</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душистый</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Matthiola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fragrans</w:t>
            </w:r>
            <w:proofErr w:type="spellEnd"/>
            <w:r w:rsidRPr="005B0D6C">
              <w:rPr>
                <w:rFonts w:ascii="Times New Roman" w:eastAsia="Times New Roman" w:hAnsi="Times New Roman" w:cs="Times New Roman"/>
                <w:color w:val="000000"/>
                <w:sz w:val="28"/>
                <w:szCs w:val="28"/>
                <w:lang w:val="en-US" w:eastAsia="ru-RU"/>
              </w:rPr>
              <w:t xml:space="preserve"> Bunge</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Живокость пунцовая - </w:t>
            </w:r>
            <w:r w:rsidRPr="005B0D6C">
              <w:rPr>
                <w:rFonts w:ascii="Times New Roman" w:eastAsia="Times New Roman" w:hAnsi="Times New Roman" w:cs="Times New Roman"/>
                <w:color w:val="000000"/>
                <w:sz w:val="28"/>
                <w:szCs w:val="28"/>
                <w:lang w:val="en-US" w:eastAsia="ru-RU"/>
              </w:rPr>
              <w:t>Delphinium</w:t>
            </w:r>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puniceum</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Pall</w:t>
            </w:r>
            <w:r w:rsidRPr="005B0D6C">
              <w:rPr>
                <w:rFonts w:ascii="Times New Roman" w:eastAsia="Times New Roman" w:hAnsi="Times New Roman" w:cs="Times New Roman"/>
                <w:color w:val="000000"/>
                <w:sz w:val="28"/>
                <w:szCs w:val="28"/>
                <w:lang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Иссоп</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меловой</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Hyssopus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cretaceus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Dubjan</w:t>
            </w:r>
            <w:proofErr w:type="spellEnd"/>
            <w:r w:rsidRPr="005B0D6C">
              <w:rPr>
                <w:rFonts w:ascii="Times New Roman" w:eastAsia="Times New Roman" w:hAnsi="Times New Roman" w:cs="Times New Roman"/>
                <w:color w:val="000000"/>
                <w:sz w:val="28"/>
                <w:szCs w:val="28"/>
                <w:lang w:val="en-US" w:eastAsia="ru-RU"/>
              </w:rPr>
              <w:t>.</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2169"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1</w:t>
            </w:r>
          </w:p>
        </w:tc>
        <w:tc>
          <w:tcPr>
            <w:tcW w:w="3578" w:type="dxa"/>
            <w:vAlign w:val="center"/>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Нет</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c>
          <w:tcPr>
            <w:tcW w:w="2169" w:type="dxa"/>
            <w:tcBorders>
              <w:top w:val="nil"/>
              <w:left w:val="nil"/>
              <w:bottom w:val="nil"/>
              <w:right w:val="nil"/>
            </w:tcBorders>
            <w:shd w:val="clear" w:color="auto" w:fill="auto"/>
            <w:noWrap/>
            <w:vAlign w:val="bottom"/>
          </w:tcPr>
          <w:p w:rsidR="00E236E4" w:rsidRPr="005B0D6C" w:rsidRDefault="00E236E4" w:rsidP="005B0D6C">
            <w:pPr>
              <w:spacing w:line="240" w:lineRule="auto"/>
              <w:rPr>
                <w:rFonts w:ascii="Times New Roman" w:hAnsi="Times New Roman" w:cs="Times New Roman"/>
                <w:color w:val="000000"/>
                <w:sz w:val="28"/>
                <w:szCs w:val="28"/>
              </w:rPr>
            </w:pPr>
          </w:p>
        </w:tc>
        <w:tc>
          <w:tcPr>
            <w:tcW w:w="3578" w:type="dxa"/>
            <w:vAlign w:val="bottom"/>
          </w:tcPr>
          <w:p w:rsidR="00E236E4" w:rsidRPr="005B0D6C" w:rsidRDefault="00E236E4" w:rsidP="005B0D6C">
            <w:pPr>
              <w:spacing w:line="240" w:lineRule="auto"/>
              <w:rPr>
                <w:rFonts w:ascii="Times New Roman" w:hAnsi="Times New Roman" w:cs="Times New Roman"/>
                <w:color w:val="000000"/>
                <w:sz w:val="28"/>
                <w:szCs w:val="28"/>
              </w:rPr>
            </w:pPr>
          </w:p>
        </w:tc>
      </w:tr>
    </w:tbl>
    <w:p w:rsidR="00E236E4" w:rsidRPr="005B0D6C" w:rsidRDefault="00E236E4" w:rsidP="005B0D6C">
      <w:pPr>
        <w:spacing w:line="240" w:lineRule="auto"/>
        <w:rPr>
          <w:rFonts w:ascii="Times New Roman" w:hAnsi="Times New Roman" w:cs="Times New Roman"/>
          <w:sz w:val="28"/>
          <w:szCs w:val="28"/>
          <w:lang w:val="en-US"/>
        </w:rPr>
      </w:pPr>
    </w:p>
    <w:p w:rsidR="00F614BB" w:rsidRPr="005B0D6C" w:rsidRDefault="00E236E4"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Таблица 7.</w:t>
      </w:r>
    </w:p>
    <w:tbl>
      <w:tblPr>
        <w:tblW w:w="9723" w:type="dxa"/>
        <w:tblInd w:w="91" w:type="dxa"/>
        <w:tblLook w:val="04A0"/>
      </w:tblPr>
      <w:tblGrid>
        <w:gridCol w:w="4936"/>
        <w:gridCol w:w="4787"/>
      </w:tblGrid>
      <w:tr w:rsidR="00E236E4" w:rsidRPr="005B0D6C" w:rsidTr="00E236E4">
        <w:trPr>
          <w:trHeight w:val="300"/>
        </w:trPr>
        <w:tc>
          <w:tcPr>
            <w:tcW w:w="4936"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Название вида</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категория</w:t>
            </w:r>
          </w:p>
        </w:tc>
      </w:tr>
      <w:tr w:rsidR="00E236E4" w:rsidRPr="005B0D6C" w:rsidTr="00E236E4">
        <w:trPr>
          <w:trHeight w:val="300"/>
        </w:trPr>
        <w:tc>
          <w:tcPr>
            <w:tcW w:w="4936" w:type="dxa"/>
            <w:tcBorders>
              <w:top w:val="single" w:sz="4" w:space="0" w:color="C0C0C0"/>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Смолёвка</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меловая</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Silene</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Fisch</w:t>
            </w:r>
            <w:proofErr w:type="spellEnd"/>
            <w:r w:rsidRPr="005B0D6C">
              <w:rPr>
                <w:rFonts w:ascii="Times New Roman" w:eastAsia="Times New Roman" w:hAnsi="Times New Roman" w:cs="Times New Roman"/>
                <w:color w:val="000000"/>
                <w:sz w:val="28"/>
                <w:szCs w:val="28"/>
                <w:lang w:val="en-US" w:eastAsia="ru-RU"/>
              </w:rPr>
              <w:t xml:space="preserve">. ex </w:t>
            </w:r>
            <w:proofErr w:type="spellStart"/>
            <w:r w:rsidRPr="005B0D6C">
              <w:rPr>
                <w:rFonts w:ascii="Times New Roman" w:eastAsia="Times New Roman" w:hAnsi="Times New Roman" w:cs="Times New Roman"/>
                <w:color w:val="000000"/>
                <w:sz w:val="28"/>
                <w:szCs w:val="28"/>
                <w:lang w:val="en-US" w:eastAsia="ru-RU"/>
              </w:rPr>
              <w:t>Spreng</w:t>
            </w:r>
            <w:proofErr w:type="spellEnd"/>
            <w:r w:rsidRPr="005B0D6C">
              <w:rPr>
                <w:rFonts w:ascii="Times New Roman" w:eastAsia="Times New Roman" w:hAnsi="Times New Roman" w:cs="Times New Roman"/>
                <w:color w:val="000000"/>
                <w:sz w:val="28"/>
                <w:szCs w:val="28"/>
                <w:lang w:val="en-US"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3а, 3, L</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Бурачок</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ленский</w:t>
            </w:r>
            <w:proofErr w:type="spellEnd"/>
            <w:r w:rsidRPr="005B0D6C">
              <w:rPr>
                <w:rFonts w:ascii="Times New Roman" w:eastAsia="Times New Roman" w:hAnsi="Times New Roman" w:cs="Times New Roman"/>
                <w:color w:val="000000"/>
                <w:sz w:val="28"/>
                <w:szCs w:val="28"/>
                <w:lang w:val="en-US" w:eastAsia="ru-RU"/>
              </w:rPr>
              <w:t xml:space="preserve"> - Alyssum </w:t>
            </w:r>
            <w:proofErr w:type="spellStart"/>
            <w:r w:rsidRPr="005B0D6C">
              <w:rPr>
                <w:rFonts w:ascii="Times New Roman" w:eastAsia="Times New Roman" w:hAnsi="Times New Roman" w:cs="Times New Roman"/>
                <w:color w:val="000000"/>
                <w:sz w:val="28"/>
                <w:szCs w:val="28"/>
                <w:lang w:val="en-US" w:eastAsia="ru-RU"/>
              </w:rPr>
              <w:t>lenense</w:t>
            </w:r>
            <w:proofErr w:type="spellEnd"/>
            <w:r w:rsidRPr="005B0D6C">
              <w:rPr>
                <w:rFonts w:ascii="Times New Roman" w:eastAsia="Times New Roman" w:hAnsi="Times New Roman" w:cs="Times New Roman"/>
                <w:color w:val="000000"/>
                <w:sz w:val="28"/>
                <w:szCs w:val="28"/>
                <w:lang w:val="en-US" w:eastAsia="ru-RU"/>
              </w:rPr>
              <w:t xml:space="preserve"> Adams.</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М</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5б, 3</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Копеечник меловой - </w:t>
            </w:r>
            <w:proofErr w:type="spellStart"/>
            <w:r w:rsidRPr="005B0D6C">
              <w:rPr>
                <w:rFonts w:ascii="Times New Roman" w:eastAsia="Times New Roman" w:hAnsi="Times New Roman" w:cs="Times New Roman"/>
                <w:color w:val="000000"/>
                <w:sz w:val="28"/>
                <w:szCs w:val="28"/>
                <w:lang w:val="en-US" w:eastAsia="ru-RU"/>
              </w:rPr>
              <w:t>Hedysarum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Fisch</w:t>
            </w:r>
            <w:proofErr w:type="spellEnd"/>
            <w:r w:rsidRPr="005B0D6C">
              <w:rPr>
                <w:rFonts w:ascii="Times New Roman" w:eastAsia="Times New Roman" w:hAnsi="Times New Roman" w:cs="Times New Roman"/>
                <w:color w:val="000000"/>
                <w:sz w:val="28"/>
                <w:szCs w:val="28"/>
                <w:lang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3а, 3, L</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lastRenderedPageBreak/>
              <w:t>Sebeok</w:t>
            </w:r>
            <w:proofErr w:type="spellEnd"/>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lastRenderedPageBreak/>
              <w:t>3в</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lastRenderedPageBreak/>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5б, 3</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Можжевельник казацкий - </w:t>
            </w:r>
            <w:proofErr w:type="spellStart"/>
            <w:r w:rsidRPr="005B0D6C">
              <w:rPr>
                <w:rFonts w:ascii="Times New Roman" w:eastAsia="Times New Roman" w:hAnsi="Times New Roman" w:cs="Times New Roman"/>
                <w:color w:val="000000"/>
                <w:sz w:val="28"/>
                <w:szCs w:val="28"/>
                <w:lang w:val="en-US" w:eastAsia="ru-RU"/>
              </w:rPr>
              <w:t>Juniperus</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sabina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L</w:t>
            </w:r>
            <w:r w:rsidRPr="005B0D6C">
              <w:rPr>
                <w:rFonts w:ascii="Times New Roman" w:eastAsia="Times New Roman" w:hAnsi="Times New Roman" w:cs="Times New Roman"/>
                <w:color w:val="000000"/>
                <w:sz w:val="28"/>
                <w:szCs w:val="28"/>
                <w:lang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2а</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3б, 3</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3б, 3</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3в</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3в</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3б, 3</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Винцетоксикум</w:t>
            </w:r>
            <w:proofErr w:type="spellEnd"/>
            <w:r w:rsidRPr="005B0D6C">
              <w:rPr>
                <w:rFonts w:ascii="Times New Roman" w:eastAsia="Times New Roman" w:hAnsi="Times New Roman" w:cs="Times New Roman"/>
                <w:color w:val="000000"/>
                <w:sz w:val="28"/>
                <w:szCs w:val="28"/>
                <w:lang w:eastAsia="ru-RU"/>
              </w:rPr>
              <w:t xml:space="preserve"> промежуточный - </w:t>
            </w:r>
            <w:proofErr w:type="spellStart"/>
            <w:r w:rsidRPr="005B0D6C">
              <w:rPr>
                <w:rFonts w:ascii="Times New Roman" w:eastAsia="Times New Roman" w:hAnsi="Times New Roman" w:cs="Times New Roman"/>
                <w:color w:val="000000"/>
                <w:sz w:val="28"/>
                <w:szCs w:val="28"/>
                <w:lang w:val="en-US" w:eastAsia="ru-RU"/>
              </w:rPr>
              <w:t>Vincetoxicum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intermedium</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Taliev</w:t>
            </w:r>
            <w:proofErr w:type="spellEnd"/>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3в, L</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3в</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3б, 3</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Льнянка</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меловая</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Linaria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Fisch</w:t>
            </w:r>
            <w:proofErr w:type="spellEnd"/>
            <w:r w:rsidRPr="005B0D6C">
              <w:rPr>
                <w:rFonts w:ascii="Times New Roman" w:eastAsia="Times New Roman" w:hAnsi="Times New Roman" w:cs="Times New Roman"/>
                <w:color w:val="000000"/>
                <w:sz w:val="28"/>
                <w:szCs w:val="28"/>
                <w:lang w:val="en-US" w:eastAsia="ru-RU"/>
              </w:rPr>
              <w:t xml:space="preserve">. ex </w:t>
            </w:r>
            <w:proofErr w:type="spellStart"/>
            <w:r w:rsidRPr="005B0D6C">
              <w:rPr>
                <w:rFonts w:ascii="Times New Roman" w:eastAsia="Times New Roman" w:hAnsi="Times New Roman" w:cs="Times New Roman"/>
                <w:color w:val="000000"/>
                <w:sz w:val="28"/>
                <w:szCs w:val="28"/>
                <w:lang w:val="en-US" w:eastAsia="ru-RU"/>
              </w:rPr>
              <w:t>Spreng</w:t>
            </w:r>
            <w:proofErr w:type="spellEnd"/>
            <w:r w:rsidRPr="005B0D6C">
              <w:rPr>
                <w:rFonts w:ascii="Times New Roman" w:eastAsia="Times New Roman" w:hAnsi="Times New Roman" w:cs="Times New Roman"/>
                <w:color w:val="000000"/>
                <w:sz w:val="28"/>
                <w:szCs w:val="28"/>
                <w:lang w:val="en-US"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М</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Истод меловой - </w:t>
            </w:r>
            <w:r w:rsidRPr="005B0D6C">
              <w:rPr>
                <w:rFonts w:ascii="Times New Roman" w:eastAsia="Times New Roman" w:hAnsi="Times New Roman" w:cs="Times New Roman"/>
                <w:color w:val="000000"/>
                <w:sz w:val="28"/>
                <w:szCs w:val="28"/>
                <w:lang w:val="en-US" w:eastAsia="ru-RU"/>
              </w:rPr>
              <w:t>Polygala</w:t>
            </w:r>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Kotov</w:t>
            </w:r>
            <w:proofErr w:type="spellEnd"/>
            <w:r w:rsidRPr="005B0D6C">
              <w:rPr>
                <w:rFonts w:ascii="Times New Roman" w:eastAsia="Times New Roman" w:hAnsi="Times New Roman" w:cs="Times New Roman"/>
                <w:color w:val="000000"/>
                <w:sz w:val="28"/>
                <w:szCs w:val="28"/>
                <w:lang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М</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Катран татарский - </w:t>
            </w:r>
            <w:proofErr w:type="spellStart"/>
            <w:r w:rsidRPr="005B0D6C">
              <w:rPr>
                <w:rFonts w:ascii="Times New Roman" w:eastAsia="Times New Roman" w:hAnsi="Times New Roman" w:cs="Times New Roman"/>
                <w:color w:val="000000"/>
                <w:sz w:val="28"/>
                <w:szCs w:val="28"/>
                <w:lang w:val="en-US" w:eastAsia="ru-RU"/>
              </w:rPr>
              <w:t>Crambe</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tataria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Sebeok</w:t>
            </w:r>
            <w:proofErr w:type="spellEnd"/>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3в</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Левкой</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душистый</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Matthiola</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fragrans</w:t>
            </w:r>
            <w:proofErr w:type="spellEnd"/>
            <w:r w:rsidRPr="005B0D6C">
              <w:rPr>
                <w:rFonts w:ascii="Times New Roman" w:eastAsia="Times New Roman" w:hAnsi="Times New Roman" w:cs="Times New Roman"/>
                <w:color w:val="000000"/>
                <w:sz w:val="28"/>
                <w:szCs w:val="28"/>
                <w:lang w:val="en-US" w:eastAsia="ru-RU"/>
              </w:rPr>
              <w:t xml:space="preserve"> Bunge</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5б, 3, L</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5б, 3</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r w:rsidRPr="005B0D6C">
              <w:rPr>
                <w:rFonts w:ascii="Times New Roman" w:eastAsia="Times New Roman" w:hAnsi="Times New Roman" w:cs="Times New Roman"/>
                <w:color w:val="000000"/>
                <w:sz w:val="28"/>
                <w:szCs w:val="28"/>
                <w:lang w:eastAsia="ru-RU"/>
              </w:rPr>
              <w:t xml:space="preserve">Живокость пунцовая - </w:t>
            </w:r>
            <w:r w:rsidRPr="005B0D6C">
              <w:rPr>
                <w:rFonts w:ascii="Times New Roman" w:eastAsia="Times New Roman" w:hAnsi="Times New Roman" w:cs="Times New Roman"/>
                <w:color w:val="000000"/>
                <w:sz w:val="28"/>
                <w:szCs w:val="28"/>
                <w:lang w:val="en-US" w:eastAsia="ru-RU"/>
              </w:rPr>
              <w:t>Delphinium</w:t>
            </w:r>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puniceum</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Pall</w:t>
            </w:r>
            <w:r w:rsidRPr="005B0D6C">
              <w:rPr>
                <w:rFonts w:ascii="Times New Roman" w:eastAsia="Times New Roman" w:hAnsi="Times New Roman" w:cs="Times New Roman"/>
                <w:color w:val="000000"/>
                <w:sz w:val="28"/>
                <w:szCs w:val="28"/>
                <w:lang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3г, 2</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Полынь</w:t>
            </w:r>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eastAsia="ru-RU"/>
              </w:rPr>
              <w:t>солянковидная</w:t>
            </w:r>
            <w:proofErr w:type="spellEnd"/>
            <w:r w:rsidRPr="005B0D6C">
              <w:rPr>
                <w:rFonts w:ascii="Times New Roman" w:eastAsia="Times New Roman" w:hAnsi="Times New Roman" w:cs="Times New Roman"/>
                <w:color w:val="000000"/>
                <w:sz w:val="28"/>
                <w:szCs w:val="28"/>
                <w:lang w:val="en-US" w:eastAsia="ru-RU"/>
              </w:rPr>
              <w:t xml:space="preserve"> - Artemisia </w:t>
            </w:r>
            <w:proofErr w:type="spellStart"/>
            <w:r w:rsidRPr="005B0D6C">
              <w:rPr>
                <w:rFonts w:ascii="Times New Roman" w:eastAsia="Times New Roman" w:hAnsi="Times New Roman" w:cs="Times New Roman"/>
                <w:color w:val="000000"/>
                <w:sz w:val="28"/>
                <w:szCs w:val="28"/>
                <w:lang w:val="en-US" w:eastAsia="ru-RU"/>
              </w:rPr>
              <w:t>salsoloides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Willd</w:t>
            </w:r>
            <w:proofErr w:type="spellEnd"/>
            <w:r w:rsidRPr="005B0D6C">
              <w:rPr>
                <w:rFonts w:ascii="Times New Roman" w:eastAsia="Times New Roman" w:hAnsi="Times New Roman" w:cs="Times New Roman"/>
                <w:color w:val="000000"/>
                <w:sz w:val="28"/>
                <w:szCs w:val="28"/>
                <w:lang w:val="en-US"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3б, 3</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r w:rsidRPr="005B0D6C">
              <w:rPr>
                <w:rFonts w:ascii="Times New Roman" w:eastAsia="Times New Roman" w:hAnsi="Times New Roman" w:cs="Times New Roman"/>
                <w:color w:val="000000"/>
                <w:sz w:val="28"/>
                <w:szCs w:val="28"/>
                <w:lang w:eastAsia="ru-RU"/>
              </w:rPr>
              <w:t>Иссоп</w:t>
            </w:r>
            <w:r w:rsidRPr="005B0D6C">
              <w:rPr>
                <w:rFonts w:ascii="Times New Roman" w:eastAsia="Times New Roman" w:hAnsi="Times New Roman" w:cs="Times New Roman"/>
                <w:color w:val="000000"/>
                <w:sz w:val="28"/>
                <w:szCs w:val="28"/>
                <w:lang w:val="en-US" w:eastAsia="ru-RU"/>
              </w:rPr>
              <w:t xml:space="preserve"> </w:t>
            </w:r>
            <w:r w:rsidRPr="005B0D6C">
              <w:rPr>
                <w:rFonts w:ascii="Times New Roman" w:eastAsia="Times New Roman" w:hAnsi="Times New Roman" w:cs="Times New Roman"/>
                <w:color w:val="000000"/>
                <w:sz w:val="28"/>
                <w:szCs w:val="28"/>
                <w:lang w:eastAsia="ru-RU"/>
              </w:rPr>
              <w:t>меловой</w:t>
            </w:r>
            <w:r w:rsidRPr="005B0D6C">
              <w:rPr>
                <w:rFonts w:ascii="Times New Roman" w:eastAsia="Times New Roman" w:hAnsi="Times New Roman" w:cs="Times New Roman"/>
                <w:color w:val="000000"/>
                <w:sz w:val="28"/>
                <w:szCs w:val="28"/>
                <w:lang w:val="en-US" w:eastAsia="ru-RU"/>
              </w:rPr>
              <w:t xml:space="preserve"> - </w:t>
            </w:r>
            <w:proofErr w:type="spellStart"/>
            <w:r w:rsidRPr="005B0D6C">
              <w:rPr>
                <w:rFonts w:ascii="Times New Roman" w:eastAsia="Times New Roman" w:hAnsi="Times New Roman" w:cs="Times New Roman"/>
                <w:color w:val="000000"/>
                <w:sz w:val="28"/>
                <w:szCs w:val="28"/>
                <w:lang w:val="en-US" w:eastAsia="ru-RU"/>
              </w:rPr>
              <w:t>Hyssopus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cretaceus</w:t>
            </w:r>
            <w:proofErr w:type="spellEnd"/>
            <w:r w:rsidRPr="005B0D6C">
              <w:rPr>
                <w:rFonts w:ascii="Times New Roman" w:eastAsia="Times New Roman" w:hAnsi="Times New Roman" w:cs="Times New Roman"/>
                <w:color w:val="000000"/>
                <w:sz w:val="28"/>
                <w:szCs w:val="28"/>
                <w:lang w:val="en-US" w:eastAsia="ru-RU"/>
              </w:rPr>
              <w:t xml:space="preserve"> </w:t>
            </w:r>
            <w:proofErr w:type="spellStart"/>
            <w:r w:rsidRPr="005B0D6C">
              <w:rPr>
                <w:rFonts w:ascii="Times New Roman" w:eastAsia="Times New Roman" w:hAnsi="Times New Roman" w:cs="Times New Roman"/>
                <w:color w:val="000000"/>
                <w:sz w:val="28"/>
                <w:szCs w:val="28"/>
                <w:lang w:val="en-US" w:eastAsia="ru-RU"/>
              </w:rPr>
              <w:t>Dubjan</w:t>
            </w:r>
            <w:proofErr w:type="spellEnd"/>
            <w:r w:rsidRPr="005B0D6C">
              <w:rPr>
                <w:rFonts w:ascii="Times New Roman" w:eastAsia="Times New Roman" w:hAnsi="Times New Roman" w:cs="Times New Roman"/>
                <w:color w:val="000000"/>
                <w:sz w:val="28"/>
                <w:szCs w:val="28"/>
                <w:lang w:val="en-US" w:eastAsia="ru-RU"/>
              </w:rPr>
              <w:t>.</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5б, 3</w:t>
            </w:r>
          </w:p>
        </w:tc>
      </w:tr>
      <w:tr w:rsidR="00E236E4" w:rsidRPr="005B0D6C" w:rsidTr="00E236E4">
        <w:trPr>
          <w:trHeight w:val="300"/>
        </w:trPr>
        <w:tc>
          <w:tcPr>
            <w:tcW w:w="4936" w:type="dxa"/>
            <w:tcBorders>
              <w:top w:val="nil"/>
              <w:left w:val="single" w:sz="4" w:space="0" w:color="C0C0C0"/>
              <w:bottom w:val="single" w:sz="4" w:space="0" w:color="C0C0C0"/>
              <w:right w:val="single" w:sz="4" w:space="0" w:color="C0C0C0"/>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roofErr w:type="spellStart"/>
            <w:r w:rsidRPr="005B0D6C">
              <w:rPr>
                <w:rFonts w:ascii="Times New Roman" w:eastAsia="Times New Roman" w:hAnsi="Times New Roman" w:cs="Times New Roman"/>
                <w:color w:val="000000"/>
                <w:sz w:val="28"/>
                <w:szCs w:val="28"/>
                <w:lang w:eastAsia="ru-RU"/>
              </w:rPr>
              <w:t>Наголоватка</w:t>
            </w:r>
            <w:proofErr w:type="spellEnd"/>
            <w:r w:rsidRPr="005B0D6C">
              <w:rPr>
                <w:rFonts w:ascii="Times New Roman" w:eastAsia="Times New Roman" w:hAnsi="Times New Roman" w:cs="Times New Roman"/>
                <w:color w:val="000000"/>
                <w:sz w:val="28"/>
                <w:szCs w:val="28"/>
                <w:lang w:eastAsia="ru-RU"/>
              </w:rPr>
              <w:t xml:space="preserve"> меловая - </w:t>
            </w:r>
            <w:proofErr w:type="spellStart"/>
            <w:r w:rsidRPr="005B0D6C">
              <w:rPr>
                <w:rFonts w:ascii="Times New Roman" w:eastAsia="Times New Roman" w:hAnsi="Times New Roman" w:cs="Times New Roman"/>
                <w:color w:val="000000"/>
                <w:sz w:val="28"/>
                <w:szCs w:val="28"/>
                <w:lang w:val="en-US" w:eastAsia="ru-RU"/>
              </w:rPr>
              <w:t>Jurinea</w:t>
            </w:r>
            <w:proofErr w:type="spellEnd"/>
            <w:r w:rsidRPr="005B0D6C">
              <w:rPr>
                <w:rFonts w:ascii="Times New Roman" w:eastAsia="Times New Roman" w:hAnsi="Times New Roman" w:cs="Times New Roman"/>
                <w:color w:val="000000"/>
                <w:sz w:val="28"/>
                <w:szCs w:val="28"/>
                <w:lang w:eastAsia="ru-RU"/>
              </w:rPr>
              <w:t xml:space="preserve"> </w:t>
            </w:r>
            <w:proofErr w:type="spellStart"/>
            <w:r w:rsidRPr="005B0D6C">
              <w:rPr>
                <w:rFonts w:ascii="Times New Roman" w:eastAsia="Times New Roman" w:hAnsi="Times New Roman" w:cs="Times New Roman"/>
                <w:color w:val="000000"/>
                <w:sz w:val="28"/>
                <w:szCs w:val="28"/>
                <w:lang w:val="en-US" w:eastAsia="ru-RU"/>
              </w:rPr>
              <w:t>cretacea</w:t>
            </w:r>
            <w:proofErr w:type="spellEnd"/>
            <w:r w:rsidRPr="005B0D6C">
              <w:rPr>
                <w:rFonts w:ascii="Times New Roman" w:eastAsia="Times New Roman" w:hAnsi="Times New Roman" w:cs="Times New Roman"/>
                <w:color w:val="000000"/>
                <w:sz w:val="28"/>
                <w:szCs w:val="28"/>
                <w:lang w:eastAsia="ru-RU"/>
              </w:rPr>
              <w:t xml:space="preserve"> </w:t>
            </w:r>
            <w:r w:rsidRPr="005B0D6C">
              <w:rPr>
                <w:rFonts w:ascii="Times New Roman" w:eastAsia="Times New Roman" w:hAnsi="Times New Roman" w:cs="Times New Roman"/>
                <w:color w:val="000000"/>
                <w:sz w:val="28"/>
                <w:szCs w:val="28"/>
                <w:lang w:val="en-US" w:eastAsia="ru-RU"/>
              </w:rPr>
              <w:t>Bunge</w:t>
            </w:r>
          </w:p>
        </w:tc>
        <w:tc>
          <w:tcPr>
            <w:tcW w:w="4787" w:type="dxa"/>
            <w:tcBorders>
              <w:top w:val="nil"/>
              <w:left w:val="nil"/>
              <w:bottom w:val="nil"/>
              <w:right w:val="nil"/>
            </w:tcBorders>
            <w:shd w:val="clear" w:color="auto" w:fill="auto"/>
            <w:noWrap/>
            <w:vAlign w:val="center"/>
            <w:hideMark/>
          </w:tcPr>
          <w:p w:rsidR="00E236E4" w:rsidRPr="005B0D6C" w:rsidRDefault="00E236E4" w:rsidP="005B0D6C">
            <w:pPr>
              <w:spacing w:line="240" w:lineRule="auto"/>
              <w:rPr>
                <w:rFonts w:ascii="Times New Roman" w:hAnsi="Times New Roman" w:cs="Times New Roman"/>
                <w:color w:val="000000"/>
                <w:sz w:val="28"/>
                <w:szCs w:val="28"/>
              </w:rPr>
            </w:pPr>
            <w:r w:rsidRPr="005B0D6C">
              <w:rPr>
                <w:rFonts w:ascii="Times New Roman" w:hAnsi="Times New Roman" w:cs="Times New Roman"/>
                <w:color w:val="000000"/>
                <w:sz w:val="28"/>
                <w:szCs w:val="28"/>
              </w:rPr>
              <w:t>5б, 3</w:t>
            </w:r>
          </w:p>
        </w:tc>
      </w:tr>
      <w:tr w:rsidR="00E236E4" w:rsidRPr="005B0D6C" w:rsidTr="00E236E4">
        <w:trPr>
          <w:trHeight w:val="300"/>
        </w:trPr>
        <w:tc>
          <w:tcPr>
            <w:tcW w:w="4936" w:type="dxa"/>
            <w:tcBorders>
              <w:top w:val="nil"/>
              <w:left w:val="nil"/>
              <w:bottom w:val="nil"/>
              <w:right w:val="nil"/>
            </w:tcBorders>
            <w:shd w:val="clear" w:color="auto" w:fill="auto"/>
            <w:noWrap/>
            <w:vAlign w:val="bottom"/>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p>
        </w:tc>
        <w:tc>
          <w:tcPr>
            <w:tcW w:w="4787" w:type="dxa"/>
            <w:tcBorders>
              <w:top w:val="nil"/>
              <w:left w:val="nil"/>
              <w:bottom w:val="nil"/>
              <w:right w:val="nil"/>
            </w:tcBorders>
            <w:shd w:val="clear" w:color="auto" w:fill="auto"/>
            <w:noWrap/>
            <w:vAlign w:val="bottom"/>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val="en-US" w:eastAsia="ru-RU"/>
              </w:rPr>
            </w:pPr>
          </w:p>
        </w:tc>
      </w:tr>
    </w:tbl>
    <w:p w:rsidR="00E236E4" w:rsidRPr="005B0D6C" w:rsidRDefault="00E236E4" w:rsidP="005B0D6C">
      <w:pPr>
        <w:spacing w:line="240" w:lineRule="auto"/>
        <w:rPr>
          <w:rFonts w:ascii="Times New Roman" w:hAnsi="Times New Roman" w:cs="Times New Roman"/>
          <w:sz w:val="28"/>
          <w:szCs w:val="28"/>
        </w:rPr>
      </w:pPr>
      <w:r w:rsidRPr="005B0D6C">
        <w:rPr>
          <w:rFonts w:ascii="Times New Roman" w:hAnsi="Times New Roman" w:cs="Times New Roman"/>
          <w:sz w:val="28"/>
          <w:szCs w:val="28"/>
        </w:rPr>
        <w:t xml:space="preserve">Таблицы 4-7  отражают основные характеристики новых точек произрастания и не отмеченных ранее популяций редких и мониторинговых видов растений. </w:t>
      </w:r>
    </w:p>
    <w:p w:rsidR="00E236E4" w:rsidRPr="005B0D6C" w:rsidRDefault="00E236E4" w:rsidP="005B0D6C">
      <w:pPr>
        <w:spacing w:line="240" w:lineRule="auto"/>
        <w:jc w:val="center"/>
        <w:rPr>
          <w:rFonts w:ascii="Times New Roman" w:hAnsi="Times New Roman" w:cs="Times New Roman"/>
          <w:b/>
          <w:sz w:val="28"/>
          <w:szCs w:val="28"/>
        </w:rPr>
      </w:pPr>
      <w:r w:rsidRPr="005B0D6C">
        <w:rPr>
          <w:rFonts w:ascii="Times New Roman" w:hAnsi="Times New Roman" w:cs="Times New Roman"/>
          <w:b/>
          <w:sz w:val="28"/>
          <w:szCs w:val="28"/>
        </w:rPr>
        <w:lastRenderedPageBreak/>
        <w:t>ВЫВОДЫ И ПРЕДЛОЖЕНИЯ</w:t>
      </w:r>
    </w:p>
    <w:p w:rsidR="00F614BB" w:rsidRPr="005B0D6C" w:rsidRDefault="00E20C05"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 xml:space="preserve">В результате проведенных исследований нам удалось достичь поставленной цели – исследовать </w:t>
      </w:r>
      <w:proofErr w:type="spellStart"/>
      <w:r w:rsidRPr="005B0D6C">
        <w:rPr>
          <w:rFonts w:ascii="Times New Roman" w:hAnsi="Times New Roman" w:cs="Times New Roman"/>
          <w:sz w:val="28"/>
          <w:szCs w:val="28"/>
        </w:rPr>
        <w:t>кальцефильную</w:t>
      </w:r>
      <w:proofErr w:type="spellEnd"/>
      <w:r w:rsidRPr="005B0D6C">
        <w:rPr>
          <w:rFonts w:ascii="Times New Roman" w:hAnsi="Times New Roman" w:cs="Times New Roman"/>
          <w:sz w:val="28"/>
          <w:szCs w:val="28"/>
        </w:rPr>
        <w:t xml:space="preserve"> флору поймы реки Большая Голубая. Исследования проводились на трех выделенных ключевых участках. По каждому из них дана краткая характеристика биотопа, составлен флористический список </w:t>
      </w:r>
      <w:proofErr w:type="spellStart"/>
      <w:r w:rsidRPr="005B0D6C">
        <w:rPr>
          <w:rFonts w:ascii="Times New Roman" w:hAnsi="Times New Roman" w:cs="Times New Roman"/>
          <w:sz w:val="28"/>
          <w:szCs w:val="28"/>
        </w:rPr>
        <w:t>кальцефитов</w:t>
      </w:r>
      <w:proofErr w:type="spellEnd"/>
      <w:r w:rsidRPr="005B0D6C">
        <w:rPr>
          <w:rFonts w:ascii="Times New Roman" w:hAnsi="Times New Roman" w:cs="Times New Roman"/>
          <w:sz w:val="28"/>
          <w:szCs w:val="28"/>
        </w:rPr>
        <w:t xml:space="preserve"> летнего спектра.</w:t>
      </w:r>
      <w:r w:rsidR="00C93C51" w:rsidRPr="005B0D6C">
        <w:rPr>
          <w:rFonts w:ascii="Times New Roman" w:hAnsi="Times New Roman" w:cs="Times New Roman"/>
          <w:sz w:val="28"/>
          <w:szCs w:val="28"/>
        </w:rPr>
        <w:t xml:space="preserve"> Нами обследованы уже известные ранее популяции на предмет их общего состояния  и воздействия на них экологических факторов. Кроме того, удалось добраться до верховий реки Большая Голубая, где проведены исследования «белых пятен».</w:t>
      </w:r>
    </w:p>
    <w:p w:rsidR="00C93C51" w:rsidRPr="005B0D6C" w:rsidRDefault="00C93C51"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Полученный результат – выявлено на всех трех ключевых участках в общей сложности 24 новых популяций и мест произрастания редких и мониторинговых видов растений. Дана основная характеристика по месту нахождения и состояния данных популяций. Вся информация передана в Волгоградский региональный ботанический сад.</w:t>
      </w:r>
    </w:p>
    <w:p w:rsidR="00C93C51" w:rsidRPr="005B0D6C" w:rsidRDefault="00C93C51" w:rsidP="005B0D6C">
      <w:pPr>
        <w:spacing w:line="240" w:lineRule="auto"/>
        <w:ind w:firstLine="567"/>
        <w:rPr>
          <w:rFonts w:ascii="Times New Roman" w:hAnsi="Times New Roman" w:cs="Times New Roman"/>
          <w:sz w:val="28"/>
          <w:szCs w:val="28"/>
        </w:rPr>
      </w:pPr>
    </w:p>
    <w:p w:rsidR="00C93C51" w:rsidRPr="005B0D6C" w:rsidRDefault="00C93C51" w:rsidP="005B0D6C">
      <w:pPr>
        <w:spacing w:line="240" w:lineRule="auto"/>
        <w:jc w:val="center"/>
        <w:rPr>
          <w:rFonts w:ascii="Times New Roman" w:hAnsi="Times New Roman" w:cs="Times New Roman"/>
          <w:b/>
          <w:sz w:val="28"/>
          <w:szCs w:val="28"/>
        </w:rPr>
      </w:pPr>
      <w:r w:rsidRPr="005B0D6C">
        <w:rPr>
          <w:rFonts w:ascii="Times New Roman" w:hAnsi="Times New Roman" w:cs="Times New Roman"/>
          <w:b/>
          <w:sz w:val="28"/>
          <w:szCs w:val="28"/>
        </w:rPr>
        <w:t>ЗАКЛЮЧЕНИЕ</w:t>
      </w:r>
    </w:p>
    <w:p w:rsidR="00C93C51" w:rsidRPr="005B0D6C" w:rsidRDefault="00C93C51"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Проделана значительная работа по изучению редких видов растений на территории района и составлению флоры меловых отложений. Однако</w:t>
      </w:r>
      <w:proofErr w:type="gramStart"/>
      <w:r w:rsidRPr="005B0D6C">
        <w:rPr>
          <w:rFonts w:ascii="Times New Roman" w:hAnsi="Times New Roman" w:cs="Times New Roman"/>
          <w:sz w:val="28"/>
          <w:szCs w:val="28"/>
        </w:rPr>
        <w:t>,</w:t>
      </w:r>
      <w:proofErr w:type="gramEnd"/>
      <w:r w:rsidRPr="005B0D6C">
        <w:rPr>
          <w:rFonts w:ascii="Times New Roman" w:hAnsi="Times New Roman" w:cs="Times New Roman"/>
          <w:sz w:val="28"/>
          <w:szCs w:val="28"/>
        </w:rPr>
        <w:t xml:space="preserve"> мы считаем это первым шагом. Следует продолжить данные исследования. Для этого необходимо обязательно изучить весенний спектр флоры, а также провести подобные исследования в два-три последующих года для получения наиболее полной и точной информации.</w:t>
      </w:r>
    </w:p>
    <w:p w:rsidR="00C93C51" w:rsidRPr="005B0D6C" w:rsidRDefault="00992FC6"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Сложность представляет удаленность и труднодоступность мест исследований, особенно в ранневесенний период.</w:t>
      </w:r>
    </w:p>
    <w:p w:rsidR="00992FC6" w:rsidRPr="005B0D6C" w:rsidRDefault="00992FC6"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Хочется выразить благодарность в организации и проведении исследований Волгоградскому региональному ботаническому саду и лично научному руководителю работ Марии Алексеевне Ткаченко.</w:t>
      </w:r>
    </w:p>
    <w:p w:rsidR="00992FC6" w:rsidRPr="005B0D6C" w:rsidRDefault="00992FC6" w:rsidP="005B0D6C">
      <w:pPr>
        <w:spacing w:line="240" w:lineRule="auto"/>
        <w:ind w:firstLine="567"/>
        <w:rPr>
          <w:rFonts w:ascii="Times New Roman" w:hAnsi="Times New Roman" w:cs="Times New Roman"/>
          <w:sz w:val="28"/>
          <w:szCs w:val="28"/>
        </w:rPr>
      </w:pPr>
      <w:r w:rsidRPr="005B0D6C">
        <w:rPr>
          <w:rFonts w:ascii="Times New Roman" w:hAnsi="Times New Roman" w:cs="Times New Roman"/>
          <w:sz w:val="28"/>
          <w:szCs w:val="28"/>
        </w:rPr>
        <w:t>Надеемся на дальнейшее сотрудничество.</w:t>
      </w:r>
    </w:p>
    <w:tbl>
      <w:tblPr>
        <w:tblW w:w="9089" w:type="dxa"/>
        <w:tblInd w:w="91" w:type="dxa"/>
        <w:tblLook w:val="04A0"/>
      </w:tblPr>
      <w:tblGrid>
        <w:gridCol w:w="9089"/>
      </w:tblGrid>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Default="00E236E4" w:rsidP="005B0D6C">
            <w:pPr>
              <w:spacing w:after="0" w:line="240" w:lineRule="auto"/>
              <w:rPr>
                <w:rFonts w:ascii="Times New Roman" w:eastAsia="Times New Roman" w:hAnsi="Times New Roman" w:cs="Times New Roman"/>
                <w:color w:val="000000"/>
                <w:sz w:val="28"/>
                <w:szCs w:val="28"/>
                <w:lang w:eastAsia="ru-RU"/>
              </w:rPr>
            </w:pPr>
          </w:p>
          <w:p w:rsidR="005B0D6C" w:rsidRDefault="005B0D6C" w:rsidP="005B0D6C">
            <w:pPr>
              <w:spacing w:after="0" w:line="240" w:lineRule="auto"/>
              <w:rPr>
                <w:rFonts w:ascii="Times New Roman" w:eastAsia="Times New Roman" w:hAnsi="Times New Roman" w:cs="Times New Roman"/>
                <w:color w:val="000000"/>
                <w:sz w:val="28"/>
                <w:szCs w:val="28"/>
                <w:lang w:eastAsia="ru-RU"/>
              </w:rPr>
            </w:pPr>
          </w:p>
          <w:p w:rsidR="005B0D6C" w:rsidRDefault="005B0D6C" w:rsidP="005B0D6C">
            <w:pPr>
              <w:spacing w:after="0" w:line="240" w:lineRule="auto"/>
              <w:rPr>
                <w:rFonts w:ascii="Times New Roman" w:eastAsia="Times New Roman" w:hAnsi="Times New Roman" w:cs="Times New Roman"/>
                <w:color w:val="000000"/>
                <w:sz w:val="28"/>
                <w:szCs w:val="28"/>
                <w:lang w:eastAsia="ru-RU"/>
              </w:rPr>
            </w:pPr>
          </w:p>
          <w:p w:rsidR="005B0D6C" w:rsidRDefault="005B0D6C" w:rsidP="005B0D6C">
            <w:pPr>
              <w:spacing w:after="0" w:line="240" w:lineRule="auto"/>
              <w:rPr>
                <w:rFonts w:ascii="Times New Roman" w:eastAsia="Times New Roman" w:hAnsi="Times New Roman" w:cs="Times New Roman"/>
                <w:color w:val="000000"/>
                <w:sz w:val="28"/>
                <w:szCs w:val="28"/>
                <w:lang w:eastAsia="ru-RU"/>
              </w:rPr>
            </w:pPr>
          </w:p>
          <w:p w:rsidR="005B0D6C" w:rsidRDefault="005B0D6C" w:rsidP="005B0D6C">
            <w:pPr>
              <w:spacing w:after="0" w:line="240" w:lineRule="auto"/>
              <w:rPr>
                <w:rFonts w:ascii="Times New Roman" w:eastAsia="Times New Roman" w:hAnsi="Times New Roman" w:cs="Times New Roman"/>
                <w:color w:val="000000"/>
                <w:sz w:val="28"/>
                <w:szCs w:val="28"/>
                <w:lang w:eastAsia="ru-RU"/>
              </w:rPr>
            </w:pPr>
          </w:p>
          <w:p w:rsidR="005B0D6C" w:rsidRDefault="005B0D6C" w:rsidP="005B0D6C">
            <w:pPr>
              <w:spacing w:after="0" w:line="240" w:lineRule="auto"/>
              <w:rPr>
                <w:rFonts w:ascii="Times New Roman" w:eastAsia="Times New Roman" w:hAnsi="Times New Roman" w:cs="Times New Roman"/>
                <w:color w:val="000000"/>
                <w:sz w:val="28"/>
                <w:szCs w:val="28"/>
                <w:lang w:eastAsia="ru-RU"/>
              </w:rPr>
            </w:pPr>
          </w:p>
          <w:p w:rsidR="005B0D6C" w:rsidRDefault="005B0D6C" w:rsidP="005B0D6C">
            <w:pPr>
              <w:spacing w:after="0" w:line="240" w:lineRule="auto"/>
              <w:rPr>
                <w:rFonts w:ascii="Times New Roman" w:eastAsia="Times New Roman" w:hAnsi="Times New Roman" w:cs="Times New Roman"/>
                <w:color w:val="000000"/>
                <w:sz w:val="28"/>
                <w:szCs w:val="28"/>
                <w:lang w:eastAsia="ru-RU"/>
              </w:rPr>
            </w:pPr>
          </w:p>
          <w:p w:rsidR="005B0D6C" w:rsidRDefault="005B0D6C" w:rsidP="005B0D6C">
            <w:pPr>
              <w:spacing w:after="0" w:line="240" w:lineRule="auto"/>
              <w:rPr>
                <w:rFonts w:ascii="Times New Roman" w:eastAsia="Times New Roman" w:hAnsi="Times New Roman" w:cs="Times New Roman"/>
                <w:color w:val="000000"/>
                <w:sz w:val="28"/>
                <w:szCs w:val="28"/>
                <w:lang w:eastAsia="ru-RU"/>
              </w:rPr>
            </w:pPr>
          </w:p>
          <w:p w:rsidR="005B0D6C" w:rsidRPr="005B0D6C" w:rsidRDefault="005B0D6C"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color w:val="000000"/>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C666DB" w:rsidP="005B0D6C">
            <w:pPr>
              <w:spacing w:after="0" w:line="240" w:lineRule="auto"/>
              <w:jc w:val="center"/>
              <w:rPr>
                <w:rFonts w:ascii="Times New Roman" w:eastAsia="Times New Roman" w:hAnsi="Times New Roman" w:cs="Times New Roman"/>
                <w:b/>
                <w:sz w:val="28"/>
                <w:szCs w:val="28"/>
                <w:lang w:eastAsia="ru-RU"/>
              </w:rPr>
            </w:pPr>
            <w:r w:rsidRPr="005B0D6C">
              <w:rPr>
                <w:rFonts w:ascii="Times New Roman" w:eastAsia="Times New Roman" w:hAnsi="Times New Roman" w:cs="Times New Roman"/>
                <w:b/>
                <w:sz w:val="28"/>
                <w:szCs w:val="28"/>
                <w:lang w:eastAsia="ru-RU"/>
              </w:rPr>
              <w:t>Список литературы</w:t>
            </w:r>
          </w:p>
          <w:p w:rsidR="002A6303" w:rsidRPr="005B0D6C" w:rsidRDefault="002A6303" w:rsidP="005B0D6C">
            <w:pPr>
              <w:spacing w:after="0" w:line="240" w:lineRule="auto"/>
              <w:jc w:val="center"/>
              <w:rPr>
                <w:rFonts w:ascii="Times New Roman" w:eastAsia="Times New Roman" w:hAnsi="Times New Roman" w:cs="Times New Roman"/>
                <w:b/>
                <w:sz w:val="28"/>
                <w:szCs w:val="28"/>
                <w:lang w:eastAsia="ru-RU"/>
              </w:rPr>
            </w:pPr>
          </w:p>
          <w:p w:rsidR="00C666DB" w:rsidRPr="005B0D6C" w:rsidRDefault="002A6303" w:rsidP="005B0D6C">
            <w:pPr>
              <w:pStyle w:val="a3"/>
              <w:numPr>
                <w:ilvl w:val="0"/>
                <w:numId w:val="10"/>
              </w:numPr>
              <w:spacing w:before="150" w:after="150" w:line="240" w:lineRule="auto"/>
              <w:ind w:right="150"/>
              <w:rPr>
                <w:rFonts w:ascii="Times New Roman" w:eastAsia="Times New Roman" w:hAnsi="Times New Roman" w:cs="Times New Roman"/>
                <w:sz w:val="28"/>
                <w:szCs w:val="28"/>
                <w:lang w:eastAsia="ru-RU"/>
              </w:rPr>
            </w:pPr>
            <w:proofErr w:type="spellStart"/>
            <w:r w:rsidRPr="005B0D6C">
              <w:rPr>
                <w:rFonts w:ascii="Times New Roman" w:eastAsia="Times New Roman" w:hAnsi="Times New Roman" w:cs="Times New Roman"/>
                <w:sz w:val="28"/>
                <w:szCs w:val="28"/>
                <w:lang w:eastAsia="ru-RU"/>
              </w:rPr>
              <w:t>Гуленкова</w:t>
            </w:r>
            <w:proofErr w:type="spellEnd"/>
            <w:r w:rsidRPr="005B0D6C">
              <w:rPr>
                <w:rFonts w:ascii="Times New Roman" w:eastAsia="Times New Roman" w:hAnsi="Times New Roman" w:cs="Times New Roman"/>
                <w:sz w:val="28"/>
                <w:szCs w:val="28"/>
                <w:lang w:eastAsia="ru-RU"/>
              </w:rPr>
              <w:t xml:space="preserve"> М.А., Красникова А.А. Летняя полевая практика по ботанике.- М.: Просвещение, 1986.- 175 </w:t>
            </w:r>
            <w:proofErr w:type="gramStart"/>
            <w:r w:rsidRPr="005B0D6C">
              <w:rPr>
                <w:rFonts w:ascii="Times New Roman" w:eastAsia="Times New Roman" w:hAnsi="Times New Roman" w:cs="Times New Roman"/>
                <w:sz w:val="28"/>
                <w:szCs w:val="28"/>
                <w:lang w:eastAsia="ru-RU"/>
              </w:rPr>
              <w:t>с</w:t>
            </w:r>
            <w:proofErr w:type="gramEnd"/>
            <w:r w:rsidRPr="005B0D6C">
              <w:rPr>
                <w:rFonts w:ascii="Times New Roman" w:eastAsia="Times New Roman" w:hAnsi="Times New Roman" w:cs="Times New Roman"/>
                <w:sz w:val="28"/>
                <w:szCs w:val="28"/>
                <w:lang w:eastAsia="ru-RU"/>
              </w:rPr>
              <w:t>.</w:t>
            </w:r>
          </w:p>
          <w:p w:rsidR="00C666DB" w:rsidRPr="005B0D6C" w:rsidRDefault="00C666DB" w:rsidP="005B0D6C">
            <w:pPr>
              <w:pStyle w:val="a3"/>
              <w:numPr>
                <w:ilvl w:val="0"/>
                <w:numId w:val="10"/>
              </w:numPr>
              <w:spacing w:before="15" w:after="0" w:line="240" w:lineRule="auto"/>
              <w:jc w:val="both"/>
              <w:rPr>
                <w:rFonts w:ascii="Times New Roman" w:hAnsi="Times New Roman" w:cs="Times New Roman"/>
                <w:sz w:val="28"/>
                <w:szCs w:val="28"/>
              </w:rPr>
            </w:pPr>
            <w:r w:rsidRPr="005B0D6C">
              <w:rPr>
                <w:rFonts w:ascii="Times New Roman" w:hAnsi="Times New Roman" w:cs="Times New Roman"/>
                <w:sz w:val="28"/>
                <w:szCs w:val="28"/>
              </w:rPr>
              <w:t xml:space="preserve">Красная книга Волгоградской области Том 2 Волгоград, 2006,- 236 </w:t>
            </w:r>
            <w:proofErr w:type="gramStart"/>
            <w:r w:rsidRPr="005B0D6C">
              <w:rPr>
                <w:rFonts w:ascii="Times New Roman" w:hAnsi="Times New Roman" w:cs="Times New Roman"/>
                <w:sz w:val="28"/>
                <w:szCs w:val="28"/>
              </w:rPr>
              <w:t>с</w:t>
            </w:r>
            <w:proofErr w:type="gramEnd"/>
          </w:p>
          <w:p w:rsidR="00C666DB" w:rsidRPr="005B0D6C" w:rsidRDefault="00C666DB" w:rsidP="005B0D6C">
            <w:pPr>
              <w:pStyle w:val="a3"/>
              <w:numPr>
                <w:ilvl w:val="0"/>
                <w:numId w:val="10"/>
              </w:numPr>
              <w:spacing w:after="0" w:line="240" w:lineRule="auto"/>
              <w:rPr>
                <w:rFonts w:ascii="Times New Roman" w:hAnsi="Times New Roman" w:cs="Times New Roman"/>
                <w:sz w:val="28"/>
                <w:szCs w:val="28"/>
              </w:rPr>
            </w:pPr>
            <w:r w:rsidRPr="005B0D6C">
              <w:rPr>
                <w:rFonts w:ascii="Times New Roman" w:hAnsi="Times New Roman" w:cs="Times New Roman"/>
                <w:sz w:val="28"/>
                <w:szCs w:val="28"/>
              </w:rPr>
              <w:t>Методические рекомендации по заполнению формы 1КК для внесения объектов охраны (популяций и их местообитаний) в региональный кадастр видов, занесенных в Красную книгу растений</w:t>
            </w:r>
            <w:proofErr w:type="gramStart"/>
            <w:r w:rsidRPr="005B0D6C">
              <w:rPr>
                <w:rFonts w:ascii="Times New Roman" w:hAnsi="Times New Roman" w:cs="Times New Roman"/>
                <w:sz w:val="28"/>
                <w:szCs w:val="28"/>
              </w:rPr>
              <w:t xml:space="preserve">.,  </w:t>
            </w:r>
            <w:proofErr w:type="gramEnd"/>
            <w:r w:rsidRPr="005B0D6C">
              <w:rPr>
                <w:rFonts w:ascii="Times New Roman" w:hAnsi="Times New Roman" w:cs="Times New Roman"/>
                <w:sz w:val="28"/>
                <w:szCs w:val="28"/>
              </w:rPr>
              <w:t>Волгоград, 2006</w:t>
            </w:r>
          </w:p>
          <w:p w:rsidR="002A6303" w:rsidRPr="005B0D6C" w:rsidRDefault="002A6303" w:rsidP="005B0D6C">
            <w:pPr>
              <w:pStyle w:val="a3"/>
              <w:numPr>
                <w:ilvl w:val="0"/>
                <w:numId w:val="10"/>
              </w:numPr>
              <w:spacing w:line="240" w:lineRule="auto"/>
              <w:rPr>
                <w:rFonts w:ascii="Times New Roman" w:hAnsi="Times New Roman" w:cs="Times New Roman"/>
                <w:sz w:val="28"/>
                <w:szCs w:val="28"/>
              </w:rPr>
            </w:pPr>
            <w:r w:rsidRPr="005B0D6C">
              <w:rPr>
                <w:rFonts w:ascii="Times New Roman" w:hAnsi="Times New Roman" w:cs="Times New Roman"/>
                <w:sz w:val="28"/>
                <w:szCs w:val="28"/>
              </w:rPr>
              <w:t xml:space="preserve">Природа земли </w:t>
            </w:r>
            <w:proofErr w:type="spellStart"/>
            <w:r w:rsidRPr="005B0D6C">
              <w:rPr>
                <w:rFonts w:ascii="Times New Roman" w:hAnsi="Times New Roman" w:cs="Times New Roman"/>
                <w:sz w:val="28"/>
                <w:szCs w:val="28"/>
              </w:rPr>
              <w:t>Калачевской</w:t>
            </w:r>
            <w:proofErr w:type="spellEnd"/>
            <w:r w:rsidRPr="005B0D6C">
              <w:rPr>
                <w:rFonts w:ascii="Times New Roman" w:hAnsi="Times New Roman" w:cs="Times New Roman"/>
                <w:sz w:val="28"/>
                <w:szCs w:val="28"/>
              </w:rPr>
              <w:t xml:space="preserve"> под редакцией </w:t>
            </w:r>
            <w:proofErr w:type="spellStart"/>
            <w:r w:rsidRPr="005B0D6C">
              <w:rPr>
                <w:rFonts w:ascii="Times New Roman" w:hAnsi="Times New Roman" w:cs="Times New Roman"/>
                <w:sz w:val="28"/>
                <w:szCs w:val="28"/>
              </w:rPr>
              <w:t>Кафтиной</w:t>
            </w:r>
            <w:proofErr w:type="spellEnd"/>
            <w:r w:rsidRPr="005B0D6C">
              <w:rPr>
                <w:rFonts w:ascii="Times New Roman" w:hAnsi="Times New Roman" w:cs="Times New Roman"/>
                <w:sz w:val="28"/>
                <w:szCs w:val="28"/>
              </w:rPr>
              <w:t xml:space="preserve"> Н.Ю., </w:t>
            </w:r>
            <w:proofErr w:type="spellStart"/>
            <w:r w:rsidRPr="005B0D6C">
              <w:rPr>
                <w:rFonts w:ascii="Times New Roman" w:hAnsi="Times New Roman" w:cs="Times New Roman"/>
                <w:sz w:val="28"/>
                <w:szCs w:val="28"/>
              </w:rPr>
              <w:t>Тюрякова</w:t>
            </w:r>
            <w:proofErr w:type="spellEnd"/>
            <w:r w:rsidRPr="005B0D6C">
              <w:rPr>
                <w:rFonts w:ascii="Times New Roman" w:hAnsi="Times New Roman" w:cs="Times New Roman"/>
                <w:sz w:val="28"/>
                <w:szCs w:val="28"/>
              </w:rPr>
              <w:t xml:space="preserve"> М.Ю.; </w:t>
            </w:r>
            <w:proofErr w:type="spellStart"/>
            <w:r w:rsidRPr="005B0D6C">
              <w:rPr>
                <w:rFonts w:ascii="Times New Roman" w:hAnsi="Times New Roman" w:cs="Times New Roman"/>
                <w:sz w:val="28"/>
                <w:szCs w:val="28"/>
              </w:rPr>
              <w:t>Калач-на-Дону</w:t>
            </w:r>
            <w:proofErr w:type="spellEnd"/>
            <w:r w:rsidRPr="005B0D6C">
              <w:rPr>
                <w:rFonts w:ascii="Times New Roman" w:hAnsi="Times New Roman" w:cs="Times New Roman"/>
                <w:sz w:val="28"/>
                <w:szCs w:val="28"/>
              </w:rPr>
              <w:t xml:space="preserve"> – 2012, 226 </w:t>
            </w:r>
            <w:proofErr w:type="gramStart"/>
            <w:r w:rsidRPr="005B0D6C">
              <w:rPr>
                <w:rFonts w:ascii="Times New Roman" w:hAnsi="Times New Roman" w:cs="Times New Roman"/>
                <w:sz w:val="28"/>
                <w:szCs w:val="28"/>
              </w:rPr>
              <w:t>с</w:t>
            </w:r>
            <w:proofErr w:type="gramEnd"/>
            <w:r w:rsidRPr="005B0D6C">
              <w:rPr>
                <w:rFonts w:ascii="Times New Roman" w:hAnsi="Times New Roman" w:cs="Times New Roman"/>
                <w:sz w:val="28"/>
                <w:szCs w:val="28"/>
              </w:rPr>
              <w:t>.</w:t>
            </w:r>
          </w:p>
          <w:p w:rsidR="00C666DB" w:rsidRPr="005B0D6C" w:rsidRDefault="00C666DB" w:rsidP="005B0D6C">
            <w:pPr>
              <w:pStyle w:val="a3"/>
              <w:numPr>
                <w:ilvl w:val="0"/>
                <w:numId w:val="10"/>
              </w:numPr>
              <w:spacing w:after="0" w:line="240" w:lineRule="auto"/>
              <w:jc w:val="both"/>
              <w:rPr>
                <w:rFonts w:ascii="Times New Roman" w:eastAsia="Calibri" w:hAnsi="Times New Roman" w:cs="Times New Roman"/>
                <w:sz w:val="28"/>
                <w:szCs w:val="28"/>
              </w:rPr>
            </w:pPr>
            <w:r w:rsidRPr="005B0D6C">
              <w:rPr>
                <w:rFonts w:ascii="Times New Roman" w:hAnsi="Times New Roman" w:cs="Times New Roman"/>
                <w:sz w:val="28"/>
                <w:szCs w:val="28"/>
              </w:rPr>
              <w:t xml:space="preserve">Редкие и охраняемые растения и животные </w:t>
            </w:r>
            <w:proofErr w:type="spellStart"/>
            <w:r w:rsidRPr="005B0D6C">
              <w:rPr>
                <w:rFonts w:ascii="Times New Roman" w:hAnsi="Times New Roman" w:cs="Times New Roman"/>
                <w:sz w:val="28"/>
                <w:szCs w:val="28"/>
              </w:rPr>
              <w:t>Калачевского</w:t>
            </w:r>
            <w:proofErr w:type="spellEnd"/>
            <w:r w:rsidRPr="005B0D6C">
              <w:rPr>
                <w:rFonts w:ascii="Times New Roman" w:hAnsi="Times New Roman" w:cs="Times New Roman"/>
                <w:sz w:val="28"/>
                <w:szCs w:val="28"/>
              </w:rPr>
              <w:t xml:space="preserve"> района Волгоградской области, под реда</w:t>
            </w:r>
            <w:r w:rsidR="002A6303" w:rsidRPr="005B0D6C">
              <w:rPr>
                <w:rFonts w:ascii="Times New Roman" w:hAnsi="Times New Roman" w:cs="Times New Roman"/>
                <w:sz w:val="28"/>
                <w:szCs w:val="28"/>
              </w:rPr>
              <w:t xml:space="preserve">кцией </w:t>
            </w:r>
            <w:proofErr w:type="spellStart"/>
            <w:r w:rsidR="002A6303" w:rsidRPr="005B0D6C">
              <w:rPr>
                <w:rFonts w:ascii="Times New Roman" w:hAnsi="Times New Roman" w:cs="Times New Roman"/>
                <w:sz w:val="28"/>
                <w:szCs w:val="28"/>
              </w:rPr>
              <w:t>Сагалаева</w:t>
            </w:r>
            <w:proofErr w:type="spellEnd"/>
            <w:r w:rsidR="002A6303" w:rsidRPr="005B0D6C">
              <w:rPr>
                <w:rFonts w:ascii="Times New Roman" w:hAnsi="Times New Roman" w:cs="Times New Roman"/>
                <w:sz w:val="28"/>
                <w:szCs w:val="28"/>
              </w:rPr>
              <w:t xml:space="preserve"> В.А. –Волгоград, 2004, -200 с, ил. -</w:t>
            </w:r>
            <w:r w:rsidRPr="005B0D6C">
              <w:rPr>
                <w:rFonts w:ascii="Times New Roman" w:hAnsi="Times New Roman" w:cs="Times New Roman"/>
                <w:sz w:val="28"/>
                <w:szCs w:val="28"/>
              </w:rPr>
              <w:t xml:space="preserve"> </w:t>
            </w:r>
          </w:p>
          <w:p w:rsidR="00C666DB" w:rsidRPr="005B0D6C" w:rsidRDefault="00C666DB" w:rsidP="005B0D6C">
            <w:pPr>
              <w:spacing w:after="0" w:line="240" w:lineRule="auto"/>
              <w:rPr>
                <w:rFonts w:ascii="Times New Roman" w:eastAsia="Times New Roman" w:hAnsi="Times New Roman" w:cs="Times New Roman"/>
                <w:b/>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sz w:val="28"/>
                <w:szCs w:val="28"/>
                <w:lang w:eastAsia="ru-RU"/>
              </w:rPr>
            </w:pPr>
          </w:p>
        </w:tc>
      </w:tr>
      <w:tr w:rsidR="00E236E4" w:rsidRPr="005B0D6C" w:rsidTr="00C666DB">
        <w:trPr>
          <w:trHeight w:val="300"/>
        </w:trPr>
        <w:tc>
          <w:tcPr>
            <w:tcW w:w="9089" w:type="dxa"/>
            <w:tcBorders>
              <w:top w:val="nil"/>
              <w:left w:val="nil"/>
              <w:bottom w:val="nil"/>
              <w:right w:val="nil"/>
            </w:tcBorders>
            <w:shd w:val="clear" w:color="auto" w:fill="auto"/>
            <w:noWrap/>
            <w:vAlign w:val="center"/>
            <w:hideMark/>
          </w:tcPr>
          <w:p w:rsidR="00E236E4" w:rsidRPr="005B0D6C" w:rsidRDefault="00E236E4" w:rsidP="005B0D6C">
            <w:pPr>
              <w:spacing w:after="0" w:line="240" w:lineRule="auto"/>
              <w:rPr>
                <w:rFonts w:ascii="Times New Roman" w:eastAsia="Times New Roman" w:hAnsi="Times New Roman" w:cs="Times New Roman"/>
                <w:sz w:val="28"/>
                <w:szCs w:val="28"/>
                <w:lang w:eastAsia="ru-RU"/>
              </w:rPr>
            </w:pPr>
          </w:p>
        </w:tc>
      </w:tr>
      <w:tr w:rsidR="00E236E4" w:rsidRPr="00E236E4" w:rsidTr="00C666DB">
        <w:trPr>
          <w:trHeight w:val="300"/>
        </w:trPr>
        <w:tc>
          <w:tcPr>
            <w:tcW w:w="9089" w:type="dxa"/>
            <w:tcBorders>
              <w:top w:val="nil"/>
              <w:left w:val="nil"/>
              <w:bottom w:val="nil"/>
              <w:right w:val="nil"/>
            </w:tcBorders>
            <w:shd w:val="clear" w:color="auto" w:fill="auto"/>
            <w:noWrap/>
            <w:vAlign w:val="center"/>
            <w:hideMark/>
          </w:tcPr>
          <w:p w:rsidR="00E236E4" w:rsidRPr="002A6303" w:rsidRDefault="00E236E4" w:rsidP="00F614BB">
            <w:pPr>
              <w:spacing w:after="0" w:line="240" w:lineRule="auto"/>
              <w:rPr>
                <w:rFonts w:ascii="Times New Roman" w:eastAsia="Times New Roman" w:hAnsi="Times New Roman" w:cs="Times New Roman"/>
                <w:sz w:val="28"/>
                <w:szCs w:val="28"/>
                <w:lang w:eastAsia="ru-RU"/>
              </w:rPr>
            </w:pPr>
          </w:p>
        </w:tc>
      </w:tr>
      <w:tr w:rsidR="00E236E4" w:rsidRPr="00E236E4" w:rsidTr="00C666DB">
        <w:trPr>
          <w:trHeight w:val="300"/>
        </w:trPr>
        <w:tc>
          <w:tcPr>
            <w:tcW w:w="9089" w:type="dxa"/>
            <w:tcBorders>
              <w:top w:val="nil"/>
              <w:left w:val="nil"/>
              <w:bottom w:val="nil"/>
              <w:right w:val="nil"/>
            </w:tcBorders>
            <w:shd w:val="clear" w:color="auto" w:fill="auto"/>
            <w:noWrap/>
            <w:vAlign w:val="center"/>
            <w:hideMark/>
          </w:tcPr>
          <w:p w:rsidR="00E236E4" w:rsidRPr="002A6303" w:rsidRDefault="00E236E4" w:rsidP="00F614BB">
            <w:pPr>
              <w:spacing w:after="0" w:line="240" w:lineRule="auto"/>
              <w:rPr>
                <w:rFonts w:ascii="Times New Roman" w:eastAsia="Times New Roman" w:hAnsi="Times New Roman" w:cs="Times New Roman"/>
                <w:sz w:val="28"/>
                <w:szCs w:val="28"/>
                <w:lang w:eastAsia="ru-RU"/>
              </w:rPr>
            </w:pPr>
          </w:p>
        </w:tc>
      </w:tr>
      <w:tr w:rsidR="00E236E4" w:rsidRPr="00E236E4" w:rsidTr="00C666DB">
        <w:trPr>
          <w:trHeight w:val="300"/>
        </w:trPr>
        <w:tc>
          <w:tcPr>
            <w:tcW w:w="9089" w:type="dxa"/>
            <w:tcBorders>
              <w:top w:val="nil"/>
              <w:left w:val="nil"/>
              <w:bottom w:val="nil"/>
              <w:right w:val="nil"/>
            </w:tcBorders>
            <w:shd w:val="clear" w:color="auto" w:fill="auto"/>
            <w:noWrap/>
            <w:vAlign w:val="center"/>
            <w:hideMark/>
          </w:tcPr>
          <w:p w:rsidR="00E236E4" w:rsidRPr="002A6303" w:rsidRDefault="00E236E4" w:rsidP="00F614BB">
            <w:pPr>
              <w:spacing w:after="0" w:line="240" w:lineRule="auto"/>
              <w:rPr>
                <w:rFonts w:ascii="Times New Roman" w:eastAsia="Times New Roman" w:hAnsi="Times New Roman" w:cs="Times New Roman"/>
                <w:sz w:val="28"/>
                <w:szCs w:val="28"/>
                <w:lang w:eastAsia="ru-RU"/>
              </w:rPr>
            </w:pPr>
          </w:p>
        </w:tc>
      </w:tr>
      <w:tr w:rsidR="00E236E4" w:rsidRPr="00E236E4" w:rsidTr="00C666DB">
        <w:trPr>
          <w:trHeight w:val="300"/>
        </w:trPr>
        <w:tc>
          <w:tcPr>
            <w:tcW w:w="9089" w:type="dxa"/>
            <w:tcBorders>
              <w:top w:val="nil"/>
              <w:left w:val="nil"/>
              <w:bottom w:val="nil"/>
              <w:right w:val="nil"/>
            </w:tcBorders>
            <w:shd w:val="clear" w:color="auto" w:fill="auto"/>
            <w:noWrap/>
            <w:vAlign w:val="center"/>
            <w:hideMark/>
          </w:tcPr>
          <w:p w:rsidR="00E236E4" w:rsidRPr="002A6303" w:rsidRDefault="00E236E4" w:rsidP="00F614BB">
            <w:pPr>
              <w:spacing w:after="0" w:line="240" w:lineRule="auto"/>
              <w:rPr>
                <w:rFonts w:ascii="Times New Roman" w:eastAsia="Times New Roman" w:hAnsi="Times New Roman" w:cs="Times New Roman"/>
                <w:sz w:val="28"/>
                <w:szCs w:val="28"/>
                <w:lang w:eastAsia="ru-RU"/>
              </w:rPr>
            </w:pPr>
          </w:p>
        </w:tc>
      </w:tr>
      <w:tr w:rsidR="00E236E4" w:rsidRPr="00E236E4" w:rsidTr="00C666DB">
        <w:trPr>
          <w:trHeight w:val="300"/>
        </w:trPr>
        <w:tc>
          <w:tcPr>
            <w:tcW w:w="9089" w:type="dxa"/>
            <w:tcBorders>
              <w:top w:val="nil"/>
              <w:left w:val="nil"/>
              <w:bottom w:val="nil"/>
              <w:right w:val="nil"/>
            </w:tcBorders>
            <w:shd w:val="clear" w:color="auto" w:fill="auto"/>
            <w:noWrap/>
            <w:vAlign w:val="bottom"/>
            <w:hideMark/>
          </w:tcPr>
          <w:p w:rsidR="00E236E4" w:rsidRPr="002A6303" w:rsidRDefault="00E236E4" w:rsidP="00F614BB">
            <w:pPr>
              <w:spacing w:after="0" w:line="240" w:lineRule="auto"/>
              <w:rPr>
                <w:rFonts w:ascii="Times New Roman" w:eastAsia="Times New Roman" w:hAnsi="Times New Roman" w:cs="Times New Roman"/>
                <w:sz w:val="28"/>
                <w:szCs w:val="28"/>
                <w:lang w:eastAsia="ru-RU"/>
              </w:rPr>
            </w:pPr>
          </w:p>
        </w:tc>
      </w:tr>
    </w:tbl>
    <w:p w:rsidR="00F614BB" w:rsidRDefault="00F614BB" w:rsidP="00E236E4">
      <w:pPr>
        <w:ind w:firstLine="567"/>
        <w:rPr>
          <w:rFonts w:ascii="Times New Roman" w:hAnsi="Times New Roman" w:cs="Times New Roman"/>
          <w:sz w:val="28"/>
          <w:szCs w:val="28"/>
        </w:rPr>
      </w:pPr>
    </w:p>
    <w:p w:rsidR="002A6303" w:rsidRDefault="002A6303" w:rsidP="00E236E4">
      <w:pPr>
        <w:ind w:firstLine="567"/>
        <w:rPr>
          <w:rFonts w:ascii="Times New Roman" w:hAnsi="Times New Roman" w:cs="Times New Roman"/>
          <w:sz w:val="28"/>
          <w:szCs w:val="28"/>
        </w:rPr>
      </w:pPr>
    </w:p>
    <w:p w:rsidR="002A6303" w:rsidRDefault="002A6303" w:rsidP="00E236E4">
      <w:pPr>
        <w:ind w:firstLine="567"/>
        <w:rPr>
          <w:rFonts w:ascii="Times New Roman" w:hAnsi="Times New Roman" w:cs="Times New Roman"/>
          <w:sz w:val="28"/>
          <w:szCs w:val="28"/>
        </w:rPr>
      </w:pPr>
    </w:p>
    <w:p w:rsidR="002A6303" w:rsidRDefault="002A6303" w:rsidP="00E236E4">
      <w:pPr>
        <w:ind w:firstLine="567"/>
        <w:rPr>
          <w:rFonts w:ascii="Times New Roman" w:hAnsi="Times New Roman" w:cs="Times New Roman"/>
          <w:sz w:val="28"/>
          <w:szCs w:val="28"/>
        </w:rPr>
      </w:pPr>
    </w:p>
    <w:p w:rsidR="002A6303" w:rsidRDefault="002A6303" w:rsidP="00E236E4">
      <w:pPr>
        <w:ind w:firstLine="567"/>
        <w:rPr>
          <w:rFonts w:ascii="Times New Roman" w:hAnsi="Times New Roman" w:cs="Times New Roman"/>
          <w:sz w:val="28"/>
          <w:szCs w:val="28"/>
        </w:rPr>
      </w:pPr>
    </w:p>
    <w:p w:rsidR="002A6303" w:rsidRDefault="002A6303" w:rsidP="00E236E4">
      <w:pPr>
        <w:ind w:firstLine="567"/>
        <w:rPr>
          <w:rFonts w:ascii="Times New Roman" w:hAnsi="Times New Roman" w:cs="Times New Roman"/>
          <w:sz w:val="28"/>
          <w:szCs w:val="28"/>
        </w:rPr>
      </w:pPr>
    </w:p>
    <w:p w:rsidR="002A6303" w:rsidRDefault="002A6303" w:rsidP="00E236E4">
      <w:pPr>
        <w:ind w:firstLine="567"/>
        <w:rPr>
          <w:rFonts w:ascii="Times New Roman" w:hAnsi="Times New Roman" w:cs="Times New Roman"/>
          <w:sz w:val="28"/>
          <w:szCs w:val="28"/>
        </w:rPr>
      </w:pPr>
    </w:p>
    <w:p w:rsidR="002A6303" w:rsidRDefault="002A6303" w:rsidP="00E236E4">
      <w:pPr>
        <w:ind w:firstLine="567"/>
        <w:rPr>
          <w:rFonts w:ascii="Times New Roman" w:hAnsi="Times New Roman" w:cs="Times New Roman"/>
          <w:sz w:val="28"/>
          <w:szCs w:val="28"/>
        </w:rPr>
      </w:pPr>
    </w:p>
    <w:p w:rsidR="002A6303" w:rsidRDefault="002A6303" w:rsidP="00E236E4">
      <w:pPr>
        <w:ind w:firstLine="567"/>
        <w:rPr>
          <w:rFonts w:ascii="Times New Roman" w:hAnsi="Times New Roman" w:cs="Times New Roman"/>
          <w:sz w:val="28"/>
          <w:szCs w:val="28"/>
        </w:rPr>
      </w:pPr>
    </w:p>
    <w:p w:rsidR="002A6303" w:rsidRDefault="002A6303" w:rsidP="00E236E4">
      <w:pPr>
        <w:ind w:firstLine="567"/>
        <w:rPr>
          <w:rFonts w:ascii="Times New Roman" w:hAnsi="Times New Roman" w:cs="Times New Roman"/>
          <w:sz w:val="28"/>
          <w:szCs w:val="28"/>
        </w:rPr>
      </w:pPr>
    </w:p>
    <w:p w:rsidR="002A6303" w:rsidRDefault="002A6303" w:rsidP="00E236E4">
      <w:pPr>
        <w:ind w:firstLine="567"/>
        <w:rPr>
          <w:rFonts w:ascii="Times New Roman" w:hAnsi="Times New Roman" w:cs="Times New Roman"/>
          <w:sz w:val="28"/>
          <w:szCs w:val="28"/>
        </w:rPr>
      </w:pPr>
    </w:p>
    <w:p w:rsidR="002A6303" w:rsidRDefault="002A6303" w:rsidP="002A6303">
      <w:pPr>
        <w:ind w:hanging="142"/>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7720DA" w:rsidRDefault="007720DA" w:rsidP="002A6303">
      <w:pPr>
        <w:ind w:hanging="142"/>
        <w:jc w:val="center"/>
        <w:rPr>
          <w:noProof/>
          <w:lang w:eastAsia="ru-RU"/>
        </w:rPr>
      </w:pPr>
      <w:r>
        <w:rPr>
          <w:noProof/>
          <w:lang w:eastAsia="ru-RU"/>
        </w:rPr>
        <w:drawing>
          <wp:inline distT="0" distB="0" distL="0" distR="0">
            <wp:extent cx="4738007" cy="3553506"/>
            <wp:effectExtent l="19050" t="0" r="5443" b="0"/>
            <wp:docPr id="24" name="Рисунок 24" descr="E:\Голубая_2019\Фотографии\IMG_2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Голубая_2019\Фотографии\IMG_2094.JPG"/>
                    <pic:cNvPicPr>
                      <a:picLocks noChangeAspect="1" noChangeArrowheads="1"/>
                    </pic:cNvPicPr>
                  </pic:nvPicPr>
                  <pic:blipFill>
                    <a:blip r:embed="rId7" cstate="print"/>
                    <a:srcRect/>
                    <a:stretch>
                      <a:fillRect/>
                    </a:stretch>
                  </pic:blipFill>
                  <pic:spPr bwMode="auto">
                    <a:xfrm>
                      <a:off x="0" y="0"/>
                      <a:ext cx="4741266" cy="3555950"/>
                    </a:xfrm>
                    <a:prstGeom prst="rect">
                      <a:avLst/>
                    </a:prstGeom>
                    <a:noFill/>
                    <a:ln w="9525">
                      <a:noFill/>
                      <a:miter lim="800000"/>
                      <a:headEnd/>
                      <a:tailEnd/>
                    </a:ln>
                  </pic:spPr>
                </pic:pic>
              </a:graphicData>
            </a:graphic>
          </wp:inline>
        </w:drawing>
      </w:r>
    </w:p>
    <w:p w:rsidR="00977083" w:rsidRDefault="00977083" w:rsidP="002A6303">
      <w:pPr>
        <w:ind w:hanging="142"/>
        <w:jc w:val="center"/>
        <w:rPr>
          <w:noProof/>
          <w:lang w:eastAsia="ru-RU"/>
        </w:rPr>
      </w:pPr>
      <w:r>
        <w:rPr>
          <w:noProof/>
          <w:lang w:eastAsia="ru-RU"/>
        </w:rPr>
        <w:t>Вид на меловые отложения</w:t>
      </w:r>
    </w:p>
    <w:p w:rsidR="009512D5" w:rsidRDefault="007720DA" w:rsidP="002A6303">
      <w:pPr>
        <w:ind w:hanging="142"/>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727122" cy="3545342"/>
            <wp:effectExtent l="19050" t="0" r="0" b="0"/>
            <wp:docPr id="22" name="Рисунок 22" descr="E:\Голубая_2019\Фотографии\IMG_2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Голубая_2019\Фотографии\IMG_2086.JPG"/>
                    <pic:cNvPicPr>
                      <a:picLocks noChangeAspect="1" noChangeArrowheads="1"/>
                    </pic:cNvPicPr>
                  </pic:nvPicPr>
                  <pic:blipFill>
                    <a:blip r:embed="rId8" cstate="print"/>
                    <a:srcRect/>
                    <a:stretch>
                      <a:fillRect/>
                    </a:stretch>
                  </pic:blipFill>
                  <pic:spPr bwMode="auto">
                    <a:xfrm>
                      <a:off x="0" y="0"/>
                      <a:ext cx="4731193" cy="3548396"/>
                    </a:xfrm>
                    <a:prstGeom prst="rect">
                      <a:avLst/>
                    </a:prstGeom>
                    <a:noFill/>
                    <a:ln w="9525">
                      <a:noFill/>
                      <a:miter lim="800000"/>
                      <a:headEnd/>
                      <a:tailEnd/>
                    </a:ln>
                  </pic:spPr>
                </pic:pic>
              </a:graphicData>
            </a:graphic>
          </wp:inline>
        </w:drawing>
      </w:r>
    </w:p>
    <w:p w:rsidR="00977083" w:rsidRPr="009512D5" w:rsidRDefault="00977083" w:rsidP="002A6303">
      <w:pPr>
        <w:ind w:hanging="142"/>
        <w:jc w:val="center"/>
        <w:rPr>
          <w:rFonts w:ascii="Times New Roman" w:hAnsi="Times New Roman" w:cs="Times New Roman"/>
          <w:sz w:val="28"/>
          <w:szCs w:val="28"/>
        </w:rPr>
      </w:pPr>
      <w:r>
        <w:rPr>
          <w:rFonts w:ascii="Times New Roman" w:hAnsi="Times New Roman" w:cs="Times New Roman"/>
          <w:sz w:val="28"/>
          <w:szCs w:val="28"/>
        </w:rPr>
        <w:t>Место проведения исследований. Верховья</w:t>
      </w:r>
    </w:p>
    <w:p w:rsidR="002A6303" w:rsidRDefault="009512D5" w:rsidP="002A6303">
      <w:pPr>
        <w:ind w:hanging="142"/>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814207" cy="3610656"/>
            <wp:effectExtent l="19050" t="0" r="5443" b="0"/>
            <wp:docPr id="20" name="Рисунок 20" descr="E:\Голубая_2019\Фотографии\IMG_2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Голубая_2019\Фотографии\IMG_2079.JPG"/>
                    <pic:cNvPicPr>
                      <a:picLocks noChangeAspect="1" noChangeArrowheads="1"/>
                    </pic:cNvPicPr>
                  </pic:nvPicPr>
                  <pic:blipFill>
                    <a:blip r:embed="rId9" cstate="print"/>
                    <a:srcRect/>
                    <a:stretch>
                      <a:fillRect/>
                    </a:stretch>
                  </pic:blipFill>
                  <pic:spPr bwMode="auto">
                    <a:xfrm>
                      <a:off x="0" y="0"/>
                      <a:ext cx="4817518" cy="3613139"/>
                    </a:xfrm>
                    <a:prstGeom prst="rect">
                      <a:avLst/>
                    </a:prstGeom>
                    <a:noFill/>
                    <a:ln w="9525">
                      <a:noFill/>
                      <a:miter lim="800000"/>
                      <a:headEnd/>
                      <a:tailEnd/>
                    </a:ln>
                  </pic:spPr>
                </pic:pic>
              </a:graphicData>
            </a:graphic>
          </wp:inline>
        </w:drawing>
      </w:r>
    </w:p>
    <w:p w:rsidR="00977083" w:rsidRPr="00977083" w:rsidRDefault="00977083" w:rsidP="002A6303">
      <w:pPr>
        <w:ind w:hanging="142"/>
        <w:jc w:val="center"/>
        <w:rPr>
          <w:rFonts w:ascii="Times New Roman" w:hAnsi="Times New Roman" w:cs="Times New Roman"/>
          <w:sz w:val="28"/>
          <w:szCs w:val="28"/>
        </w:rPr>
      </w:pPr>
      <w:r w:rsidRPr="00977083">
        <w:rPr>
          <w:rFonts w:ascii="Times New Roman" w:hAnsi="Times New Roman" w:cs="Times New Roman"/>
          <w:sz w:val="28"/>
          <w:szCs w:val="28"/>
        </w:rPr>
        <w:t>Норичник меловой</w:t>
      </w:r>
    </w:p>
    <w:p w:rsidR="009512D5" w:rsidRDefault="009512D5" w:rsidP="002A6303">
      <w:pPr>
        <w:ind w:hanging="142"/>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896213" cy="3672159"/>
            <wp:effectExtent l="19050" t="0" r="0" b="0"/>
            <wp:docPr id="21" name="Рисунок 21" descr="E:\Голубая_2019\Фотографии\IMG_2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Голубая_2019\Фотографии\IMG_2085.JPG"/>
                    <pic:cNvPicPr>
                      <a:picLocks noChangeAspect="1" noChangeArrowheads="1"/>
                    </pic:cNvPicPr>
                  </pic:nvPicPr>
                  <pic:blipFill>
                    <a:blip r:embed="rId10" cstate="print"/>
                    <a:srcRect/>
                    <a:stretch>
                      <a:fillRect/>
                    </a:stretch>
                  </pic:blipFill>
                  <pic:spPr bwMode="auto">
                    <a:xfrm>
                      <a:off x="0" y="0"/>
                      <a:ext cx="4897643" cy="3673231"/>
                    </a:xfrm>
                    <a:prstGeom prst="rect">
                      <a:avLst/>
                    </a:prstGeom>
                    <a:noFill/>
                    <a:ln w="9525">
                      <a:noFill/>
                      <a:miter lim="800000"/>
                      <a:headEnd/>
                      <a:tailEnd/>
                    </a:ln>
                  </pic:spPr>
                </pic:pic>
              </a:graphicData>
            </a:graphic>
          </wp:inline>
        </w:drawing>
      </w:r>
    </w:p>
    <w:p w:rsidR="00977083" w:rsidRPr="00977083" w:rsidRDefault="00977083" w:rsidP="002A6303">
      <w:pPr>
        <w:ind w:hanging="142"/>
        <w:jc w:val="center"/>
        <w:rPr>
          <w:rFonts w:ascii="Times New Roman" w:hAnsi="Times New Roman" w:cs="Times New Roman"/>
          <w:sz w:val="28"/>
          <w:szCs w:val="28"/>
        </w:rPr>
      </w:pPr>
      <w:r>
        <w:rPr>
          <w:rFonts w:ascii="Times New Roman" w:hAnsi="Times New Roman" w:cs="Times New Roman"/>
          <w:sz w:val="28"/>
          <w:szCs w:val="28"/>
        </w:rPr>
        <w:t xml:space="preserve">Полынь </w:t>
      </w:r>
      <w:proofErr w:type="spellStart"/>
      <w:r>
        <w:rPr>
          <w:rFonts w:ascii="Times New Roman" w:hAnsi="Times New Roman" w:cs="Times New Roman"/>
          <w:sz w:val="28"/>
          <w:szCs w:val="28"/>
        </w:rPr>
        <w:t>солянковидная</w:t>
      </w:r>
      <w:proofErr w:type="spellEnd"/>
    </w:p>
    <w:p w:rsidR="007720DA" w:rsidRDefault="007720DA" w:rsidP="002A6303">
      <w:pPr>
        <w:ind w:hanging="142"/>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868636" cy="3651478"/>
            <wp:effectExtent l="19050" t="0" r="8164" b="0"/>
            <wp:docPr id="23" name="Рисунок 23" descr="E:\Голубая_2019\Фотографии\IMG_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Голубая_2019\Фотографии\IMG_2089.JPG"/>
                    <pic:cNvPicPr>
                      <a:picLocks noChangeAspect="1" noChangeArrowheads="1"/>
                    </pic:cNvPicPr>
                  </pic:nvPicPr>
                  <pic:blipFill>
                    <a:blip r:embed="rId11" cstate="print"/>
                    <a:srcRect/>
                    <a:stretch>
                      <a:fillRect/>
                    </a:stretch>
                  </pic:blipFill>
                  <pic:spPr bwMode="auto">
                    <a:xfrm>
                      <a:off x="0" y="0"/>
                      <a:ext cx="4867915" cy="3650937"/>
                    </a:xfrm>
                    <a:prstGeom prst="rect">
                      <a:avLst/>
                    </a:prstGeom>
                    <a:noFill/>
                    <a:ln w="9525">
                      <a:noFill/>
                      <a:miter lim="800000"/>
                      <a:headEnd/>
                      <a:tailEnd/>
                    </a:ln>
                  </pic:spPr>
                </pic:pic>
              </a:graphicData>
            </a:graphic>
          </wp:inline>
        </w:drawing>
      </w:r>
    </w:p>
    <w:p w:rsidR="00977083" w:rsidRPr="00977083" w:rsidRDefault="00977083" w:rsidP="002A6303">
      <w:pPr>
        <w:ind w:hanging="142"/>
        <w:jc w:val="center"/>
        <w:rPr>
          <w:rFonts w:ascii="Times New Roman" w:hAnsi="Times New Roman" w:cs="Times New Roman"/>
          <w:sz w:val="28"/>
          <w:szCs w:val="28"/>
        </w:rPr>
      </w:pPr>
      <w:r w:rsidRPr="00977083">
        <w:rPr>
          <w:rFonts w:ascii="Times New Roman" w:hAnsi="Times New Roman" w:cs="Times New Roman"/>
          <w:sz w:val="28"/>
          <w:szCs w:val="28"/>
        </w:rPr>
        <w:t>Льнянка меловая</w:t>
      </w:r>
    </w:p>
    <w:p w:rsidR="007720DA" w:rsidRDefault="007720DA" w:rsidP="002A6303">
      <w:pPr>
        <w:ind w:hanging="142"/>
        <w:jc w:val="center"/>
        <w:rPr>
          <w:rFonts w:ascii="Times New Roman" w:hAnsi="Times New Roman" w:cs="Times New Roman"/>
          <w:b/>
          <w:sz w:val="28"/>
          <w:szCs w:val="28"/>
        </w:rPr>
      </w:pPr>
      <w:r>
        <w:rPr>
          <w:noProof/>
          <w:lang w:eastAsia="ru-RU"/>
        </w:rPr>
        <w:lastRenderedPageBreak/>
        <w:drawing>
          <wp:inline distT="0" distB="0" distL="0" distR="0">
            <wp:extent cx="3902529" cy="4376057"/>
            <wp:effectExtent l="19050" t="0" r="2721" b="0"/>
            <wp:docPr id="25" name="Рисунок 25" descr="C:\Users\Admin\AppData\Local\Microsoft\Windows\Temporary Internet Files\Content.Word\IMG_2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AppData\Local\Microsoft\Windows\Temporary Internet Files\Content.Word\IMG_2099.jpg"/>
                    <pic:cNvPicPr>
                      <a:picLocks noChangeAspect="1" noChangeArrowheads="1"/>
                    </pic:cNvPicPr>
                  </pic:nvPicPr>
                  <pic:blipFill>
                    <a:blip r:embed="rId12" cstate="print"/>
                    <a:srcRect/>
                    <a:stretch>
                      <a:fillRect/>
                    </a:stretch>
                  </pic:blipFill>
                  <pic:spPr bwMode="auto">
                    <a:xfrm>
                      <a:off x="0" y="0"/>
                      <a:ext cx="3902750" cy="4376304"/>
                    </a:xfrm>
                    <a:prstGeom prst="rect">
                      <a:avLst/>
                    </a:prstGeom>
                    <a:noFill/>
                    <a:ln w="9525">
                      <a:noFill/>
                      <a:miter lim="800000"/>
                      <a:headEnd/>
                      <a:tailEnd/>
                    </a:ln>
                  </pic:spPr>
                </pic:pic>
              </a:graphicData>
            </a:graphic>
          </wp:inline>
        </w:drawing>
      </w:r>
    </w:p>
    <w:p w:rsidR="00977083" w:rsidRPr="00977083" w:rsidRDefault="00977083" w:rsidP="002A6303">
      <w:pPr>
        <w:ind w:hanging="142"/>
        <w:jc w:val="center"/>
        <w:rPr>
          <w:rFonts w:ascii="Times New Roman" w:hAnsi="Times New Roman" w:cs="Times New Roman"/>
          <w:sz w:val="28"/>
          <w:szCs w:val="28"/>
        </w:rPr>
      </w:pPr>
      <w:r w:rsidRPr="00977083">
        <w:rPr>
          <w:rFonts w:ascii="Times New Roman" w:hAnsi="Times New Roman" w:cs="Times New Roman"/>
          <w:sz w:val="28"/>
          <w:szCs w:val="28"/>
        </w:rPr>
        <w:t>Левкой душистый</w:t>
      </w:r>
    </w:p>
    <w:p w:rsidR="007720DA" w:rsidRDefault="007720DA" w:rsidP="002A6303">
      <w:pPr>
        <w:ind w:hanging="142"/>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542064" cy="3406548"/>
            <wp:effectExtent l="19050" t="0" r="0" b="0"/>
            <wp:docPr id="28" name="Рисунок 28" descr="E:\Голубая_2019\Фотографии\IMG_2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Голубая_2019\Фотографии\IMG_2101.JPG"/>
                    <pic:cNvPicPr>
                      <a:picLocks noChangeAspect="1" noChangeArrowheads="1"/>
                    </pic:cNvPicPr>
                  </pic:nvPicPr>
                  <pic:blipFill>
                    <a:blip r:embed="rId13" cstate="print"/>
                    <a:srcRect/>
                    <a:stretch>
                      <a:fillRect/>
                    </a:stretch>
                  </pic:blipFill>
                  <pic:spPr bwMode="auto">
                    <a:xfrm>
                      <a:off x="0" y="0"/>
                      <a:ext cx="4545188" cy="3408891"/>
                    </a:xfrm>
                    <a:prstGeom prst="rect">
                      <a:avLst/>
                    </a:prstGeom>
                    <a:noFill/>
                    <a:ln w="9525">
                      <a:noFill/>
                      <a:miter lim="800000"/>
                      <a:headEnd/>
                      <a:tailEnd/>
                    </a:ln>
                  </pic:spPr>
                </pic:pic>
              </a:graphicData>
            </a:graphic>
          </wp:inline>
        </w:drawing>
      </w:r>
    </w:p>
    <w:p w:rsidR="00977083" w:rsidRPr="00977083" w:rsidRDefault="00977083" w:rsidP="002A6303">
      <w:pPr>
        <w:ind w:hanging="142"/>
        <w:jc w:val="center"/>
        <w:rPr>
          <w:rFonts w:ascii="Times New Roman" w:hAnsi="Times New Roman" w:cs="Times New Roman"/>
          <w:sz w:val="28"/>
          <w:szCs w:val="28"/>
        </w:rPr>
      </w:pPr>
      <w:r w:rsidRPr="00977083">
        <w:rPr>
          <w:rFonts w:ascii="Times New Roman" w:hAnsi="Times New Roman" w:cs="Times New Roman"/>
          <w:sz w:val="28"/>
          <w:szCs w:val="28"/>
        </w:rPr>
        <w:t>Смолевка меловая</w:t>
      </w:r>
    </w:p>
    <w:p w:rsidR="007720DA" w:rsidRDefault="007720DA" w:rsidP="002A6303">
      <w:pPr>
        <w:ind w:hanging="142"/>
        <w:jc w:val="center"/>
        <w:rPr>
          <w:rFonts w:ascii="Times New Roman" w:hAnsi="Times New Roman" w:cs="Times New Roman"/>
          <w:b/>
          <w:sz w:val="28"/>
          <w:szCs w:val="28"/>
        </w:rPr>
      </w:pPr>
      <w:r>
        <w:rPr>
          <w:noProof/>
          <w:lang w:eastAsia="ru-RU"/>
        </w:rPr>
        <w:lastRenderedPageBreak/>
        <w:drawing>
          <wp:inline distT="0" distB="0" distL="0" distR="0">
            <wp:extent cx="3965122" cy="4931229"/>
            <wp:effectExtent l="19050" t="0" r="0" b="0"/>
            <wp:docPr id="29" name="Рисунок 29" descr="C:\Users\Admin\AppData\Local\Microsoft\Windows\Temporary Internet Files\Content.Word\IMG_2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AppData\Local\Microsoft\Windows\Temporary Internet Files\Content.Word\IMG_2113.jpg"/>
                    <pic:cNvPicPr>
                      <a:picLocks noChangeAspect="1" noChangeArrowheads="1"/>
                    </pic:cNvPicPr>
                  </pic:nvPicPr>
                  <pic:blipFill>
                    <a:blip r:embed="rId14" cstate="print"/>
                    <a:srcRect/>
                    <a:stretch>
                      <a:fillRect/>
                    </a:stretch>
                  </pic:blipFill>
                  <pic:spPr bwMode="auto">
                    <a:xfrm>
                      <a:off x="0" y="0"/>
                      <a:ext cx="3963306" cy="4928971"/>
                    </a:xfrm>
                    <a:prstGeom prst="rect">
                      <a:avLst/>
                    </a:prstGeom>
                    <a:noFill/>
                    <a:ln w="9525">
                      <a:noFill/>
                      <a:miter lim="800000"/>
                      <a:headEnd/>
                      <a:tailEnd/>
                    </a:ln>
                  </pic:spPr>
                </pic:pic>
              </a:graphicData>
            </a:graphic>
          </wp:inline>
        </w:drawing>
      </w:r>
    </w:p>
    <w:p w:rsidR="00977083" w:rsidRPr="00977083" w:rsidRDefault="00977083" w:rsidP="002A6303">
      <w:pPr>
        <w:ind w:hanging="142"/>
        <w:jc w:val="center"/>
        <w:rPr>
          <w:rFonts w:ascii="Times New Roman" w:hAnsi="Times New Roman" w:cs="Times New Roman"/>
          <w:sz w:val="28"/>
          <w:szCs w:val="28"/>
        </w:rPr>
      </w:pPr>
      <w:r w:rsidRPr="00977083">
        <w:rPr>
          <w:rFonts w:ascii="Times New Roman" w:hAnsi="Times New Roman" w:cs="Times New Roman"/>
          <w:sz w:val="28"/>
          <w:szCs w:val="28"/>
        </w:rPr>
        <w:t>Живокость пунцовая</w:t>
      </w:r>
    </w:p>
    <w:p w:rsidR="00977083" w:rsidRDefault="00977083" w:rsidP="002A6303">
      <w:pPr>
        <w:ind w:hanging="142"/>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65815" cy="2710543"/>
            <wp:effectExtent l="19050" t="0" r="0" b="0"/>
            <wp:docPr id="32" name="Рисунок 32" descr="C:\Users\Admin\Pictures\2019-11-1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Pictures\2019-11-18\005.JPG"/>
                    <pic:cNvPicPr>
                      <a:picLocks noChangeAspect="1" noChangeArrowheads="1"/>
                    </pic:cNvPicPr>
                  </pic:nvPicPr>
                  <pic:blipFill>
                    <a:blip r:embed="rId15" cstate="print"/>
                    <a:srcRect/>
                    <a:stretch>
                      <a:fillRect/>
                    </a:stretch>
                  </pic:blipFill>
                  <pic:spPr bwMode="auto">
                    <a:xfrm>
                      <a:off x="0" y="0"/>
                      <a:ext cx="4063550" cy="2709033"/>
                    </a:xfrm>
                    <a:prstGeom prst="rect">
                      <a:avLst/>
                    </a:prstGeom>
                    <a:noFill/>
                    <a:ln w="9525">
                      <a:noFill/>
                      <a:miter lim="800000"/>
                      <a:headEnd/>
                      <a:tailEnd/>
                    </a:ln>
                  </pic:spPr>
                </pic:pic>
              </a:graphicData>
            </a:graphic>
          </wp:inline>
        </w:drawing>
      </w:r>
    </w:p>
    <w:p w:rsidR="00977083" w:rsidRPr="00977083" w:rsidRDefault="00977083" w:rsidP="002A6303">
      <w:pPr>
        <w:ind w:hanging="142"/>
        <w:jc w:val="center"/>
        <w:rPr>
          <w:rFonts w:ascii="Times New Roman" w:hAnsi="Times New Roman" w:cs="Times New Roman"/>
          <w:sz w:val="28"/>
          <w:szCs w:val="28"/>
        </w:rPr>
      </w:pPr>
      <w:r w:rsidRPr="00977083">
        <w:rPr>
          <w:rFonts w:ascii="Times New Roman" w:hAnsi="Times New Roman" w:cs="Times New Roman"/>
          <w:sz w:val="28"/>
          <w:szCs w:val="28"/>
        </w:rPr>
        <w:t>Можжевельник казацкий</w:t>
      </w:r>
    </w:p>
    <w:p w:rsidR="00977083" w:rsidRDefault="00977083" w:rsidP="002A6303">
      <w:pPr>
        <w:ind w:hanging="142"/>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030436" cy="2686957"/>
            <wp:effectExtent l="19050" t="0" r="8164" b="0"/>
            <wp:docPr id="33" name="Рисунок 33" descr="C:\Users\Admin\Pictures\2019-11-1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Pictures\2019-11-18\016.JPG"/>
                    <pic:cNvPicPr>
                      <a:picLocks noChangeAspect="1" noChangeArrowheads="1"/>
                    </pic:cNvPicPr>
                  </pic:nvPicPr>
                  <pic:blipFill>
                    <a:blip r:embed="rId16" cstate="print"/>
                    <a:srcRect/>
                    <a:stretch>
                      <a:fillRect/>
                    </a:stretch>
                  </pic:blipFill>
                  <pic:spPr bwMode="auto">
                    <a:xfrm>
                      <a:off x="0" y="0"/>
                      <a:ext cx="4031006" cy="2687337"/>
                    </a:xfrm>
                    <a:prstGeom prst="rect">
                      <a:avLst/>
                    </a:prstGeom>
                    <a:noFill/>
                    <a:ln w="9525">
                      <a:noFill/>
                      <a:miter lim="800000"/>
                      <a:headEnd/>
                      <a:tailEnd/>
                    </a:ln>
                  </pic:spPr>
                </pic:pic>
              </a:graphicData>
            </a:graphic>
          </wp:inline>
        </w:drawing>
      </w:r>
    </w:p>
    <w:p w:rsidR="00977083" w:rsidRDefault="00977083" w:rsidP="002A6303">
      <w:pPr>
        <w:ind w:hanging="142"/>
        <w:jc w:val="center"/>
        <w:rPr>
          <w:rFonts w:ascii="Times New Roman" w:hAnsi="Times New Roman" w:cs="Times New Roman"/>
          <w:sz w:val="28"/>
          <w:szCs w:val="28"/>
        </w:rPr>
      </w:pPr>
      <w:r w:rsidRPr="00977083">
        <w:rPr>
          <w:rFonts w:ascii="Times New Roman" w:hAnsi="Times New Roman" w:cs="Times New Roman"/>
          <w:sz w:val="28"/>
          <w:szCs w:val="28"/>
        </w:rPr>
        <w:t>На маршруте</w:t>
      </w:r>
    </w:p>
    <w:p w:rsidR="00720A71" w:rsidRPr="00720A71" w:rsidRDefault="00CE6A4B" w:rsidP="00720A71">
      <w:pPr>
        <w:spacing w:after="0" w:line="274" w:lineRule="atLeast"/>
        <w:outlineLvl w:val="4"/>
        <w:rPr>
          <w:rFonts w:ascii="Times New Roman" w:eastAsia="Times New Roman" w:hAnsi="Times New Roman" w:cs="Times New Roman"/>
          <w:color w:val="939393"/>
          <w:lang w:eastAsia="ru-RU"/>
        </w:rPr>
      </w:pPr>
      <w:hyperlink r:id="rId17" w:history="1">
        <w:r w:rsidR="00720A71" w:rsidRPr="00720A71">
          <w:rPr>
            <w:rFonts w:ascii="Times New Roman" w:eastAsia="Times New Roman" w:hAnsi="Times New Roman" w:cs="Times New Roman"/>
            <w:color w:val="2A5885"/>
            <w:lang w:eastAsia="ru-RU"/>
          </w:rPr>
          <w:t>Газета "Борьба"</w:t>
        </w:r>
      </w:hyperlink>
    </w:p>
    <w:p w:rsidR="00720A71" w:rsidRPr="00720A71" w:rsidRDefault="00CE6A4B" w:rsidP="00720A71">
      <w:pPr>
        <w:spacing w:after="0" w:line="240" w:lineRule="auto"/>
        <w:rPr>
          <w:rFonts w:ascii="Times New Roman" w:eastAsia="Times New Roman" w:hAnsi="Times New Roman" w:cs="Times New Roman"/>
          <w:color w:val="939393"/>
          <w:sz w:val="21"/>
          <w:szCs w:val="21"/>
          <w:lang w:eastAsia="ru-RU"/>
        </w:rPr>
      </w:pPr>
      <w:hyperlink r:id="rId18" w:history="1">
        <w:r w:rsidR="00720A71" w:rsidRPr="00720A71">
          <w:rPr>
            <w:rFonts w:ascii="Times New Roman" w:eastAsia="Times New Roman" w:hAnsi="Times New Roman" w:cs="Times New Roman"/>
            <w:color w:val="939393"/>
            <w:sz w:val="21"/>
            <w:lang w:eastAsia="ru-RU"/>
          </w:rPr>
          <w:t>вчера в 14:53</w:t>
        </w:r>
      </w:hyperlink>
    </w:p>
    <w:p w:rsidR="00720A71" w:rsidRPr="00720A71" w:rsidRDefault="00720A71" w:rsidP="00720A71">
      <w:pPr>
        <w:spacing w:after="0" w:line="240" w:lineRule="auto"/>
        <w:rPr>
          <w:rFonts w:ascii="Times New Roman" w:eastAsia="Times New Roman" w:hAnsi="Times New Roman" w:cs="Times New Roman"/>
          <w:sz w:val="24"/>
          <w:szCs w:val="24"/>
          <w:lang w:eastAsia="ru-RU"/>
        </w:rPr>
      </w:pPr>
      <w:r w:rsidRPr="00720A71">
        <w:rPr>
          <w:rFonts w:ascii="Times New Roman" w:eastAsia="Times New Roman" w:hAnsi="Times New Roman" w:cs="Times New Roman"/>
          <w:sz w:val="24"/>
          <w:szCs w:val="24"/>
          <w:lang w:eastAsia="ru-RU"/>
        </w:rPr>
        <w:t>Действия</w:t>
      </w:r>
    </w:p>
    <w:p w:rsidR="00720A71" w:rsidRPr="00720A71" w:rsidRDefault="00720A71" w:rsidP="00720A71">
      <w:pPr>
        <w:spacing w:after="0" w:line="240" w:lineRule="auto"/>
        <w:rPr>
          <w:rFonts w:ascii="Arial" w:eastAsia="Times New Roman" w:hAnsi="Arial" w:cs="Arial"/>
          <w:color w:val="000000"/>
          <w:lang w:eastAsia="ru-RU"/>
        </w:rPr>
      </w:pPr>
      <w:r w:rsidRPr="00720A71">
        <w:rPr>
          <w:rFonts w:ascii="Times New Roman" w:eastAsia="Times New Roman" w:hAnsi="Times New Roman" w:cs="Times New Roman"/>
          <w:sz w:val="24"/>
          <w:szCs w:val="24"/>
          <w:lang w:eastAsia="ru-RU"/>
        </w:rPr>
        <w:t>26 новых популяций редких растений открыли воспитанники центра «</w:t>
      </w:r>
      <w:proofErr w:type="spellStart"/>
      <w:r w:rsidRPr="00720A71">
        <w:rPr>
          <w:rFonts w:ascii="Times New Roman" w:eastAsia="Times New Roman" w:hAnsi="Times New Roman" w:cs="Times New Roman"/>
          <w:sz w:val="24"/>
          <w:szCs w:val="24"/>
          <w:lang w:eastAsia="ru-RU"/>
        </w:rPr>
        <w:t>Эко-Дон</w:t>
      </w:r>
      <w:proofErr w:type="spellEnd"/>
      <w:r w:rsidRPr="00720A71">
        <w:rPr>
          <w:rFonts w:ascii="Times New Roman" w:eastAsia="Times New Roman" w:hAnsi="Times New Roman" w:cs="Times New Roman"/>
          <w:sz w:val="24"/>
          <w:szCs w:val="24"/>
          <w:lang w:eastAsia="ru-RU"/>
        </w:rPr>
        <w:t>»</w:t>
      </w:r>
      <w:r w:rsidRPr="00720A71">
        <w:rPr>
          <w:rFonts w:ascii="Times New Roman" w:eastAsia="Times New Roman" w:hAnsi="Times New Roman" w:cs="Times New Roman"/>
          <w:sz w:val="24"/>
          <w:szCs w:val="24"/>
          <w:lang w:eastAsia="ru-RU"/>
        </w:rPr>
        <w:br/>
      </w:r>
      <w:r w:rsidRPr="00720A71">
        <w:rPr>
          <w:rFonts w:ascii="Times New Roman" w:eastAsia="Times New Roman" w:hAnsi="Times New Roman" w:cs="Times New Roman"/>
          <w:sz w:val="24"/>
          <w:szCs w:val="24"/>
          <w:lang w:eastAsia="ru-RU"/>
        </w:rPr>
        <w:br/>
        <w:t>Воспитанники эколого-биологического центра «</w:t>
      </w:r>
      <w:proofErr w:type="spellStart"/>
      <w:r w:rsidRPr="00720A71">
        <w:rPr>
          <w:rFonts w:ascii="Times New Roman" w:eastAsia="Times New Roman" w:hAnsi="Times New Roman" w:cs="Times New Roman"/>
          <w:sz w:val="24"/>
          <w:szCs w:val="24"/>
          <w:lang w:eastAsia="ru-RU"/>
        </w:rPr>
        <w:t>Эко-Дон</w:t>
      </w:r>
      <w:proofErr w:type="spellEnd"/>
      <w:r w:rsidRPr="00720A71">
        <w:rPr>
          <w:rFonts w:ascii="Times New Roman" w:eastAsia="Times New Roman" w:hAnsi="Times New Roman" w:cs="Times New Roman"/>
          <w:sz w:val="24"/>
          <w:szCs w:val="24"/>
          <w:lang w:eastAsia="ru-RU"/>
        </w:rPr>
        <w:t xml:space="preserve">», учащиеся </w:t>
      </w:r>
      <w:proofErr w:type="spellStart"/>
      <w:r w:rsidRPr="00720A71">
        <w:rPr>
          <w:rFonts w:ascii="Times New Roman" w:eastAsia="Times New Roman" w:hAnsi="Times New Roman" w:cs="Times New Roman"/>
          <w:sz w:val="24"/>
          <w:szCs w:val="24"/>
          <w:lang w:eastAsia="ru-RU"/>
        </w:rPr>
        <w:t>Калачевской</w:t>
      </w:r>
      <w:proofErr w:type="spellEnd"/>
      <w:r w:rsidRPr="00720A71">
        <w:rPr>
          <w:rFonts w:ascii="Times New Roman" w:eastAsia="Times New Roman" w:hAnsi="Times New Roman" w:cs="Times New Roman"/>
          <w:sz w:val="24"/>
          <w:szCs w:val="24"/>
          <w:lang w:eastAsia="ru-RU"/>
        </w:rPr>
        <w:t xml:space="preserve"> школы №3 Юлия Бакаева, Диана Исаева и Анастасия </w:t>
      </w:r>
      <w:proofErr w:type="spellStart"/>
      <w:r w:rsidRPr="00720A71">
        <w:rPr>
          <w:rFonts w:ascii="Times New Roman" w:eastAsia="Times New Roman" w:hAnsi="Times New Roman" w:cs="Times New Roman"/>
          <w:sz w:val="24"/>
          <w:szCs w:val="24"/>
          <w:lang w:eastAsia="ru-RU"/>
        </w:rPr>
        <w:t>Книс</w:t>
      </w:r>
      <w:proofErr w:type="spellEnd"/>
      <w:r w:rsidRPr="00720A71">
        <w:rPr>
          <w:rFonts w:ascii="Times New Roman" w:eastAsia="Times New Roman" w:hAnsi="Times New Roman" w:cs="Times New Roman"/>
          <w:sz w:val="24"/>
          <w:szCs w:val="24"/>
          <w:lang w:eastAsia="ru-RU"/>
        </w:rPr>
        <w:t xml:space="preserve"> под руководством научного сотрудника Волгоградского регионального ботанического сада Марии Алексеевны Ткаченко провели исследование растительности поймы реки Большая Голубая.</w:t>
      </w:r>
      <w:r w:rsidRPr="00720A71">
        <w:rPr>
          <w:rFonts w:ascii="Times New Roman" w:eastAsia="Times New Roman" w:hAnsi="Times New Roman" w:cs="Times New Roman"/>
          <w:sz w:val="24"/>
          <w:szCs w:val="24"/>
          <w:lang w:eastAsia="ru-RU"/>
        </w:rPr>
        <w:br/>
      </w:r>
      <w:r w:rsidRPr="00720A71">
        <w:rPr>
          <w:rFonts w:ascii="Times New Roman" w:eastAsia="Times New Roman" w:hAnsi="Times New Roman" w:cs="Times New Roman"/>
          <w:sz w:val="24"/>
          <w:szCs w:val="24"/>
          <w:lang w:eastAsia="ru-RU"/>
        </w:rPr>
        <w:br/>
        <w:t>По результату этих исследований, которые велись летом прошлого года в рамках экспедиции «Излучина», было выявлено 26 новых популяций и мест произрастания редких и мониторинговых видов растений.</w:t>
      </w:r>
      <w:r w:rsidRPr="00720A71">
        <w:rPr>
          <w:rFonts w:ascii="Times New Roman" w:eastAsia="Times New Roman" w:hAnsi="Times New Roman" w:cs="Times New Roman"/>
          <w:sz w:val="24"/>
          <w:szCs w:val="24"/>
          <w:lang w:eastAsia="ru-RU"/>
        </w:rPr>
        <w:br/>
      </w:r>
      <w:r w:rsidRPr="00720A71">
        <w:rPr>
          <w:rFonts w:ascii="Times New Roman" w:eastAsia="Times New Roman" w:hAnsi="Times New Roman" w:cs="Times New Roman"/>
          <w:sz w:val="24"/>
          <w:szCs w:val="24"/>
          <w:lang w:eastAsia="ru-RU"/>
        </w:rPr>
        <w:br/>
      </w:r>
      <w:proofErr w:type="gramStart"/>
      <w:r w:rsidRPr="00720A71">
        <w:rPr>
          <w:rFonts w:ascii="Times New Roman" w:eastAsia="Times New Roman" w:hAnsi="Times New Roman" w:cs="Times New Roman"/>
          <w:sz w:val="24"/>
          <w:szCs w:val="24"/>
          <w:lang w:eastAsia="ru-RU"/>
        </w:rPr>
        <w:t xml:space="preserve">В частности, в верховье реки Большая Голубая были найдены не отмеченные ранее популяции и точки произрастания таких редких видов, как </w:t>
      </w:r>
      <w:proofErr w:type="spellStart"/>
      <w:r w:rsidRPr="00720A71">
        <w:rPr>
          <w:rFonts w:ascii="Times New Roman" w:eastAsia="Times New Roman" w:hAnsi="Times New Roman" w:cs="Times New Roman"/>
          <w:sz w:val="24"/>
          <w:szCs w:val="24"/>
          <w:lang w:eastAsia="ru-RU"/>
        </w:rPr>
        <w:t>Винцетоксикум</w:t>
      </w:r>
      <w:proofErr w:type="spellEnd"/>
      <w:r w:rsidRPr="00720A71">
        <w:rPr>
          <w:rFonts w:ascii="Times New Roman" w:eastAsia="Times New Roman" w:hAnsi="Times New Roman" w:cs="Times New Roman"/>
          <w:sz w:val="24"/>
          <w:szCs w:val="24"/>
          <w:lang w:eastAsia="ru-RU"/>
        </w:rPr>
        <w:t xml:space="preserve"> промежуточный, Полынь </w:t>
      </w:r>
      <w:proofErr w:type="spellStart"/>
      <w:r w:rsidRPr="00720A71">
        <w:rPr>
          <w:rFonts w:ascii="Times New Roman" w:eastAsia="Times New Roman" w:hAnsi="Times New Roman" w:cs="Times New Roman"/>
          <w:sz w:val="24"/>
          <w:szCs w:val="24"/>
          <w:lang w:eastAsia="ru-RU"/>
        </w:rPr>
        <w:t>солянковидная</w:t>
      </w:r>
      <w:proofErr w:type="spellEnd"/>
      <w:r w:rsidRPr="00720A71">
        <w:rPr>
          <w:rFonts w:ascii="Times New Roman" w:eastAsia="Times New Roman" w:hAnsi="Times New Roman" w:cs="Times New Roman"/>
          <w:sz w:val="24"/>
          <w:szCs w:val="24"/>
          <w:lang w:eastAsia="ru-RU"/>
        </w:rPr>
        <w:t>, Катран татарский, Левкой душистый.</w:t>
      </w:r>
      <w:proofErr w:type="gramEnd"/>
      <w:r w:rsidRPr="00720A71">
        <w:rPr>
          <w:rFonts w:ascii="Times New Roman" w:eastAsia="Times New Roman" w:hAnsi="Times New Roman" w:cs="Times New Roman"/>
          <w:sz w:val="24"/>
          <w:szCs w:val="24"/>
          <w:lang w:eastAsia="ru-RU"/>
        </w:rPr>
        <w:br/>
      </w:r>
      <w:r w:rsidRPr="00720A71">
        <w:rPr>
          <w:rFonts w:ascii="Times New Roman" w:eastAsia="Times New Roman" w:hAnsi="Times New Roman" w:cs="Times New Roman"/>
          <w:sz w:val="24"/>
          <w:szCs w:val="24"/>
          <w:lang w:eastAsia="ru-RU"/>
        </w:rPr>
        <w:br/>
        <w:t xml:space="preserve">Большой неожиданностью для исследователей стало обнаружение на правом берегу Большой Голубой Живости пунцовой. До этого момента на территории </w:t>
      </w:r>
      <w:proofErr w:type="spellStart"/>
      <w:r w:rsidRPr="00720A71">
        <w:rPr>
          <w:rFonts w:ascii="Times New Roman" w:eastAsia="Times New Roman" w:hAnsi="Times New Roman" w:cs="Times New Roman"/>
          <w:sz w:val="24"/>
          <w:szCs w:val="24"/>
          <w:lang w:eastAsia="ru-RU"/>
        </w:rPr>
        <w:t>Калачевского</w:t>
      </w:r>
      <w:proofErr w:type="spellEnd"/>
      <w:r w:rsidRPr="00720A71">
        <w:rPr>
          <w:rFonts w:ascii="Times New Roman" w:eastAsia="Times New Roman" w:hAnsi="Times New Roman" w:cs="Times New Roman"/>
          <w:sz w:val="24"/>
          <w:szCs w:val="24"/>
          <w:lang w:eastAsia="ru-RU"/>
        </w:rPr>
        <w:t xml:space="preserve"> района была известна только одна популяция этого растения – в балке Красная.</w:t>
      </w:r>
      <w:r w:rsidRPr="00720A71">
        <w:rPr>
          <w:rFonts w:ascii="Times New Roman" w:eastAsia="Times New Roman" w:hAnsi="Times New Roman" w:cs="Times New Roman"/>
          <w:sz w:val="24"/>
          <w:szCs w:val="24"/>
          <w:lang w:eastAsia="ru-RU"/>
        </w:rPr>
        <w:br/>
      </w:r>
      <w:r w:rsidRPr="00720A71">
        <w:rPr>
          <w:rFonts w:ascii="Times New Roman" w:eastAsia="Times New Roman" w:hAnsi="Times New Roman" w:cs="Times New Roman"/>
          <w:sz w:val="24"/>
          <w:szCs w:val="24"/>
          <w:lang w:eastAsia="ru-RU"/>
        </w:rPr>
        <w:br/>
        <w:t>Все полученные в ходе экспедиции данные переданы в Волгоградский региональный ботанический сад, как куратору Красной книги Волгоградской области.</w:t>
      </w:r>
      <w:r w:rsidRPr="00720A71">
        <w:rPr>
          <w:rFonts w:ascii="Times New Roman" w:eastAsia="Times New Roman" w:hAnsi="Times New Roman" w:cs="Times New Roman"/>
          <w:sz w:val="24"/>
          <w:szCs w:val="24"/>
          <w:lang w:eastAsia="ru-RU"/>
        </w:rPr>
        <w:br/>
      </w:r>
      <w:r w:rsidRPr="00720A71">
        <w:rPr>
          <w:rFonts w:ascii="Times New Roman" w:eastAsia="Times New Roman" w:hAnsi="Times New Roman" w:cs="Times New Roman"/>
          <w:sz w:val="24"/>
          <w:szCs w:val="24"/>
          <w:lang w:eastAsia="ru-RU"/>
        </w:rPr>
        <w:br/>
      </w:r>
    </w:p>
    <w:p w:rsidR="00720A71" w:rsidRPr="00720A71" w:rsidRDefault="00720A71" w:rsidP="00720A71">
      <w:pPr>
        <w:shd w:val="clear" w:color="auto" w:fill="FFFFFF"/>
        <w:spacing w:after="0" w:line="240" w:lineRule="auto"/>
        <w:rPr>
          <w:rFonts w:ascii="Arial" w:eastAsia="Times New Roman" w:hAnsi="Arial" w:cs="Arial"/>
          <w:color w:val="000000"/>
          <w:lang w:eastAsia="ru-RU"/>
        </w:rPr>
      </w:pPr>
    </w:p>
    <w:p w:rsidR="00720A71" w:rsidRPr="00977083" w:rsidRDefault="00720A71" w:rsidP="002A6303">
      <w:pPr>
        <w:ind w:hanging="142"/>
        <w:jc w:val="center"/>
        <w:rPr>
          <w:rFonts w:ascii="Times New Roman" w:hAnsi="Times New Roman" w:cs="Times New Roman"/>
          <w:sz w:val="28"/>
          <w:szCs w:val="28"/>
        </w:rPr>
      </w:pPr>
    </w:p>
    <w:sectPr w:rsidR="00720A71" w:rsidRPr="00977083" w:rsidSect="004F1971">
      <w:headerReference w:type="default" r:id="rId1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13EA" w:rsidRDefault="005813EA" w:rsidP="004F1971">
      <w:pPr>
        <w:spacing w:after="0" w:line="240" w:lineRule="auto"/>
      </w:pPr>
      <w:r>
        <w:separator/>
      </w:r>
    </w:p>
  </w:endnote>
  <w:endnote w:type="continuationSeparator" w:id="0">
    <w:p w:rsidR="005813EA" w:rsidRDefault="005813EA" w:rsidP="004F19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13EA" w:rsidRDefault="005813EA" w:rsidP="004F1971">
      <w:pPr>
        <w:spacing w:after="0" w:line="240" w:lineRule="auto"/>
      </w:pPr>
      <w:r>
        <w:separator/>
      </w:r>
    </w:p>
  </w:footnote>
  <w:footnote w:type="continuationSeparator" w:id="0">
    <w:p w:rsidR="005813EA" w:rsidRDefault="005813EA" w:rsidP="004F19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18314"/>
      <w:docPartObj>
        <w:docPartGallery w:val="Page Numbers (Top of Page)"/>
        <w:docPartUnique/>
      </w:docPartObj>
    </w:sdtPr>
    <w:sdtContent>
      <w:p w:rsidR="004F1971" w:rsidRDefault="004F1971">
        <w:pPr>
          <w:pStyle w:val="a7"/>
          <w:jc w:val="center"/>
        </w:pPr>
        <w:fldSimple w:instr=" PAGE   \* MERGEFORMAT ">
          <w:r w:rsidR="006069D5">
            <w:rPr>
              <w:noProof/>
            </w:rPr>
            <w:t>12</w:t>
          </w:r>
        </w:fldSimple>
      </w:p>
    </w:sdtContent>
  </w:sdt>
  <w:p w:rsidR="004F1971" w:rsidRDefault="004F1971">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716EC"/>
    <w:multiLevelType w:val="hybridMultilevel"/>
    <w:tmpl w:val="83E450DA"/>
    <w:lvl w:ilvl="0" w:tplc="B422E9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B196F87"/>
    <w:multiLevelType w:val="hybridMultilevel"/>
    <w:tmpl w:val="CA5816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5C851E0"/>
    <w:multiLevelType w:val="hybridMultilevel"/>
    <w:tmpl w:val="ABC2C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F96427D"/>
    <w:multiLevelType w:val="hybridMultilevel"/>
    <w:tmpl w:val="F4305C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48D54C38"/>
    <w:multiLevelType w:val="hybridMultilevel"/>
    <w:tmpl w:val="B3B84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7923655"/>
    <w:multiLevelType w:val="multilevel"/>
    <w:tmpl w:val="75A83AAA"/>
    <w:lvl w:ilvl="0">
      <w:start w:val="1"/>
      <w:numFmt w:val="decimal"/>
      <w:lvlText w:val="%1."/>
      <w:lvlJc w:val="left"/>
      <w:pPr>
        <w:ind w:left="720" w:hanging="360"/>
      </w:pPr>
      <w:rPr>
        <w:rFonts w:hint="default"/>
      </w:rPr>
    </w:lvl>
    <w:lvl w:ilvl="1">
      <w:start w:val="1"/>
      <w:numFmt w:val="decimal"/>
      <w:isLgl/>
      <w:lvlText w:val="%1.%2."/>
      <w:lvlJc w:val="left"/>
      <w:pPr>
        <w:ind w:left="1770" w:hanging="720"/>
      </w:pPr>
      <w:rPr>
        <w:rFonts w:hint="default"/>
      </w:rPr>
    </w:lvl>
    <w:lvl w:ilvl="2">
      <w:start w:val="1"/>
      <w:numFmt w:val="decimal"/>
      <w:isLgl/>
      <w:lvlText w:val="%1.%2.%3."/>
      <w:lvlJc w:val="left"/>
      <w:pPr>
        <w:ind w:left="2460" w:hanging="720"/>
      </w:pPr>
      <w:rPr>
        <w:rFonts w:hint="default"/>
      </w:rPr>
    </w:lvl>
    <w:lvl w:ilvl="3">
      <w:start w:val="1"/>
      <w:numFmt w:val="decimal"/>
      <w:isLgl/>
      <w:lvlText w:val="%1.%2.%3.%4."/>
      <w:lvlJc w:val="left"/>
      <w:pPr>
        <w:ind w:left="3510" w:hanging="108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5250" w:hanging="1440"/>
      </w:pPr>
      <w:rPr>
        <w:rFonts w:hint="default"/>
      </w:rPr>
    </w:lvl>
    <w:lvl w:ilvl="6">
      <w:start w:val="1"/>
      <w:numFmt w:val="decimal"/>
      <w:isLgl/>
      <w:lvlText w:val="%1.%2.%3.%4.%5.%6.%7."/>
      <w:lvlJc w:val="left"/>
      <w:pPr>
        <w:ind w:left="6300" w:hanging="1800"/>
      </w:pPr>
      <w:rPr>
        <w:rFonts w:hint="default"/>
      </w:rPr>
    </w:lvl>
    <w:lvl w:ilvl="7">
      <w:start w:val="1"/>
      <w:numFmt w:val="decimal"/>
      <w:isLgl/>
      <w:lvlText w:val="%1.%2.%3.%4.%5.%6.%7.%8."/>
      <w:lvlJc w:val="left"/>
      <w:pPr>
        <w:ind w:left="6990" w:hanging="1800"/>
      </w:pPr>
      <w:rPr>
        <w:rFonts w:hint="default"/>
      </w:rPr>
    </w:lvl>
    <w:lvl w:ilvl="8">
      <w:start w:val="1"/>
      <w:numFmt w:val="decimal"/>
      <w:isLgl/>
      <w:lvlText w:val="%1.%2.%3.%4.%5.%6.%7.%8.%9."/>
      <w:lvlJc w:val="left"/>
      <w:pPr>
        <w:ind w:left="8040" w:hanging="2160"/>
      </w:pPr>
      <w:rPr>
        <w:rFonts w:hint="default"/>
      </w:rPr>
    </w:lvl>
  </w:abstractNum>
  <w:abstractNum w:abstractNumId="6">
    <w:nsid w:val="6BC82B56"/>
    <w:multiLevelType w:val="hybridMultilevel"/>
    <w:tmpl w:val="7A64B81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6F195D16"/>
    <w:multiLevelType w:val="hybridMultilevel"/>
    <w:tmpl w:val="83F4A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C428E3"/>
    <w:multiLevelType w:val="hybridMultilevel"/>
    <w:tmpl w:val="6FF69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784B2D2E"/>
    <w:multiLevelType w:val="multilevel"/>
    <w:tmpl w:val="D284BBBA"/>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7E48604D"/>
    <w:multiLevelType w:val="hybridMultilevel"/>
    <w:tmpl w:val="9042B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5"/>
  </w:num>
  <w:num w:numId="4">
    <w:abstractNumId w:val="10"/>
  </w:num>
  <w:num w:numId="5">
    <w:abstractNumId w:val="0"/>
  </w:num>
  <w:num w:numId="6">
    <w:abstractNumId w:val="1"/>
  </w:num>
  <w:num w:numId="7">
    <w:abstractNumId w:val="9"/>
  </w:num>
  <w:num w:numId="8">
    <w:abstractNumId w:val="7"/>
  </w:num>
  <w:num w:numId="9">
    <w:abstractNumId w:val="3"/>
  </w:num>
  <w:num w:numId="10">
    <w:abstractNumId w:val="4"/>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C2549"/>
    <w:rsid w:val="00082E51"/>
    <w:rsid w:val="000C2549"/>
    <w:rsid w:val="00175118"/>
    <w:rsid w:val="001A031F"/>
    <w:rsid w:val="0020324A"/>
    <w:rsid w:val="00210A58"/>
    <w:rsid w:val="002A6303"/>
    <w:rsid w:val="002D1FDA"/>
    <w:rsid w:val="004F1971"/>
    <w:rsid w:val="00546522"/>
    <w:rsid w:val="005813EA"/>
    <w:rsid w:val="005A51CE"/>
    <w:rsid w:val="005B0D6C"/>
    <w:rsid w:val="00604B72"/>
    <w:rsid w:val="006069D5"/>
    <w:rsid w:val="00720A71"/>
    <w:rsid w:val="00742048"/>
    <w:rsid w:val="007720DA"/>
    <w:rsid w:val="007B5102"/>
    <w:rsid w:val="008038C0"/>
    <w:rsid w:val="008F3E5D"/>
    <w:rsid w:val="009512D5"/>
    <w:rsid w:val="00957E3D"/>
    <w:rsid w:val="00977083"/>
    <w:rsid w:val="00992FC6"/>
    <w:rsid w:val="009D78D5"/>
    <w:rsid w:val="00B87D6A"/>
    <w:rsid w:val="00B95EE0"/>
    <w:rsid w:val="00C666DB"/>
    <w:rsid w:val="00C93C51"/>
    <w:rsid w:val="00CE6A4B"/>
    <w:rsid w:val="00D4312F"/>
    <w:rsid w:val="00D86BFB"/>
    <w:rsid w:val="00E13681"/>
    <w:rsid w:val="00E20C05"/>
    <w:rsid w:val="00E236E4"/>
    <w:rsid w:val="00F614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2549"/>
  </w:style>
  <w:style w:type="paragraph" w:styleId="5">
    <w:name w:val="heading 5"/>
    <w:basedOn w:val="a"/>
    <w:link w:val="50"/>
    <w:uiPriority w:val="9"/>
    <w:qFormat/>
    <w:rsid w:val="00720A71"/>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2549"/>
    <w:pPr>
      <w:ind w:left="720"/>
      <w:contextualSpacing/>
    </w:pPr>
  </w:style>
  <w:style w:type="paragraph" w:styleId="a4">
    <w:name w:val="Balloon Text"/>
    <w:basedOn w:val="a"/>
    <w:link w:val="a5"/>
    <w:uiPriority w:val="99"/>
    <w:semiHidden/>
    <w:unhideWhenUsed/>
    <w:rsid w:val="009512D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12D5"/>
    <w:rPr>
      <w:rFonts w:ascii="Tahoma" w:hAnsi="Tahoma" w:cs="Tahoma"/>
      <w:sz w:val="16"/>
      <w:szCs w:val="16"/>
    </w:rPr>
  </w:style>
  <w:style w:type="character" w:customStyle="1" w:styleId="50">
    <w:name w:val="Заголовок 5 Знак"/>
    <w:basedOn w:val="a0"/>
    <w:link w:val="5"/>
    <w:uiPriority w:val="9"/>
    <w:rsid w:val="00720A71"/>
    <w:rPr>
      <w:rFonts w:ascii="Times New Roman" w:eastAsia="Times New Roman" w:hAnsi="Times New Roman" w:cs="Times New Roman"/>
      <w:b/>
      <w:bCs/>
      <w:sz w:val="20"/>
      <w:szCs w:val="20"/>
      <w:lang w:eastAsia="ru-RU"/>
    </w:rPr>
  </w:style>
  <w:style w:type="character" w:styleId="a6">
    <w:name w:val="Hyperlink"/>
    <w:basedOn w:val="a0"/>
    <w:uiPriority w:val="99"/>
    <w:semiHidden/>
    <w:unhideWhenUsed/>
    <w:rsid w:val="00720A71"/>
    <w:rPr>
      <w:color w:val="0000FF"/>
      <w:u w:val="single"/>
    </w:rPr>
  </w:style>
  <w:style w:type="character" w:customStyle="1" w:styleId="reldate">
    <w:name w:val="rel_date"/>
    <w:basedOn w:val="a0"/>
    <w:rsid w:val="00720A71"/>
  </w:style>
  <w:style w:type="character" w:customStyle="1" w:styleId="blindlabel">
    <w:name w:val="blind_label"/>
    <w:basedOn w:val="a0"/>
    <w:rsid w:val="00720A71"/>
  </w:style>
  <w:style w:type="paragraph" w:styleId="a7">
    <w:name w:val="header"/>
    <w:basedOn w:val="a"/>
    <w:link w:val="a8"/>
    <w:uiPriority w:val="99"/>
    <w:unhideWhenUsed/>
    <w:rsid w:val="004F197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F1971"/>
  </w:style>
  <w:style w:type="paragraph" w:styleId="a9">
    <w:name w:val="footer"/>
    <w:basedOn w:val="a"/>
    <w:link w:val="aa"/>
    <w:uiPriority w:val="99"/>
    <w:semiHidden/>
    <w:unhideWhenUsed/>
    <w:rsid w:val="004F1971"/>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F1971"/>
  </w:style>
</w:styles>
</file>

<file path=word/webSettings.xml><?xml version="1.0" encoding="utf-8"?>
<w:webSettings xmlns:r="http://schemas.openxmlformats.org/officeDocument/2006/relationships" xmlns:w="http://schemas.openxmlformats.org/wordprocessingml/2006/main">
  <w:divs>
    <w:div w:id="154077696">
      <w:bodyDiv w:val="1"/>
      <w:marLeft w:val="0"/>
      <w:marRight w:val="0"/>
      <w:marTop w:val="0"/>
      <w:marBottom w:val="0"/>
      <w:divBdr>
        <w:top w:val="none" w:sz="0" w:space="0" w:color="auto"/>
        <w:left w:val="none" w:sz="0" w:space="0" w:color="auto"/>
        <w:bottom w:val="none" w:sz="0" w:space="0" w:color="auto"/>
        <w:right w:val="none" w:sz="0" w:space="0" w:color="auto"/>
      </w:divBdr>
    </w:div>
    <w:div w:id="262226949">
      <w:bodyDiv w:val="1"/>
      <w:marLeft w:val="0"/>
      <w:marRight w:val="0"/>
      <w:marTop w:val="0"/>
      <w:marBottom w:val="0"/>
      <w:divBdr>
        <w:top w:val="none" w:sz="0" w:space="0" w:color="auto"/>
        <w:left w:val="none" w:sz="0" w:space="0" w:color="auto"/>
        <w:bottom w:val="none" w:sz="0" w:space="0" w:color="auto"/>
        <w:right w:val="none" w:sz="0" w:space="0" w:color="auto"/>
      </w:divBdr>
    </w:div>
    <w:div w:id="819464898">
      <w:bodyDiv w:val="1"/>
      <w:marLeft w:val="0"/>
      <w:marRight w:val="0"/>
      <w:marTop w:val="0"/>
      <w:marBottom w:val="0"/>
      <w:divBdr>
        <w:top w:val="none" w:sz="0" w:space="0" w:color="auto"/>
        <w:left w:val="none" w:sz="0" w:space="0" w:color="auto"/>
        <w:bottom w:val="none" w:sz="0" w:space="0" w:color="auto"/>
        <w:right w:val="none" w:sz="0" w:space="0" w:color="auto"/>
      </w:divBdr>
    </w:div>
    <w:div w:id="852455925">
      <w:bodyDiv w:val="1"/>
      <w:marLeft w:val="0"/>
      <w:marRight w:val="0"/>
      <w:marTop w:val="0"/>
      <w:marBottom w:val="0"/>
      <w:divBdr>
        <w:top w:val="none" w:sz="0" w:space="0" w:color="auto"/>
        <w:left w:val="none" w:sz="0" w:space="0" w:color="auto"/>
        <w:bottom w:val="none" w:sz="0" w:space="0" w:color="auto"/>
        <w:right w:val="none" w:sz="0" w:space="0" w:color="auto"/>
      </w:divBdr>
    </w:div>
    <w:div w:id="863520485">
      <w:bodyDiv w:val="1"/>
      <w:marLeft w:val="0"/>
      <w:marRight w:val="0"/>
      <w:marTop w:val="0"/>
      <w:marBottom w:val="0"/>
      <w:divBdr>
        <w:top w:val="none" w:sz="0" w:space="0" w:color="auto"/>
        <w:left w:val="none" w:sz="0" w:space="0" w:color="auto"/>
        <w:bottom w:val="none" w:sz="0" w:space="0" w:color="auto"/>
        <w:right w:val="none" w:sz="0" w:space="0" w:color="auto"/>
      </w:divBdr>
    </w:div>
    <w:div w:id="894661357">
      <w:bodyDiv w:val="1"/>
      <w:marLeft w:val="0"/>
      <w:marRight w:val="0"/>
      <w:marTop w:val="0"/>
      <w:marBottom w:val="0"/>
      <w:divBdr>
        <w:top w:val="none" w:sz="0" w:space="0" w:color="auto"/>
        <w:left w:val="none" w:sz="0" w:space="0" w:color="auto"/>
        <w:bottom w:val="none" w:sz="0" w:space="0" w:color="auto"/>
        <w:right w:val="none" w:sz="0" w:space="0" w:color="auto"/>
      </w:divBdr>
    </w:div>
    <w:div w:id="1030373534">
      <w:bodyDiv w:val="1"/>
      <w:marLeft w:val="0"/>
      <w:marRight w:val="0"/>
      <w:marTop w:val="0"/>
      <w:marBottom w:val="0"/>
      <w:divBdr>
        <w:top w:val="none" w:sz="0" w:space="0" w:color="auto"/>
        <w:left w:val="none" w:sz="0" w:space="0" w:color="auto"/>
        <w:bottom w:val="none" w:sz="0" w:space="0" w:color="auto"/>
        <w:right w:val="none" w:sz="0" w:space="0" w:color="auto"/>
      </w:divBdr>
    </w:div>
    <w:div w:id="1082486956">
      <w:bodyDiv w:val="1"/>
      <w:marLeft w:val="0"/>
      <w:marRight w:val="0"/>
      <w:marTop w:val="0"/>
      <w:marBottom w:val="0"/>
      <w:divBdr>
        <w:top w:val="none" w:sz="0" w:space="0" w:color="auto"/>
        <w:left w:val="none" w:sz="0" w:space="0" w:color="auto"/>
        <w:bottom w:val="none" w:sz="0" w:space="0" w:color="auto"/>
        <w:right w:val="none" w:sz="0" w:space="0" w:color="auto"/>
      </w:divBdr>
    </w:div>
    <w:div w:id="1418943896">
      <w:bodyDiv w:val="1"/>
      <w:marLeft w:val="0"/>
      <w:marRight w:val="0"/>
      <w:marTop w:val="0"/>
      <w:marBottom w:val="0"/>
      <w:divBdr>
        <w:top w:val="none" w:sz="0" w:space="0" w:color="auto"/>
        <w:left w:val="none" w:sz="0" w:space="0" w:color="auto"/>
        <w:bottom w:val="none" w:sz="0" w:space="0" w:color="auto"/>
        <w:right w:val="none" w:sz="0" w:space="0" w:color="auto"/>
      </w:divBdr>
    </w:div>
    <w:div w:id="1595212106">
      <w:bodyDiv w:val="1"/>
      <w:marLeft w:val="0"/>
      <w:marRight w:val="0"/>
      <w:marTop w:val="0"/>
      <w:marBottom w:val="0"/>
      <w:divBdr>
        <w:top w:val="none" w:sz="0" w:space="0" w:color="auto"/>
        <w:left w:val="none" w:sz="0" w:space="0" w:color="auto"/>
        <w:bottom w:val="none" w:sz="0" w:space="0" w:color="auto"/>
        <w:right w:val="none" w:sz="0" w:space="0" w:color="auto"/>
      </w:divBdr>
      <w:divsChild>
        <w:div w:id="989363077">
          <w:marLeft w:val="0"/>
          <w:marRight w:val="0"/>
          <w:marTop w:val="0"/>
          <w:marBottom w:val="0"/>
          <w:divBdr>
            <w:top w:val="none" w:sz="0" w:space="0" w:color="auto"/>
            <w:left w:val="none" w:sz="0" w:space="0" w:color="auto"/>
            <w:bottom w:val="none" w:sz="0" w:space="0" w:color="auto"/>
            <w:right w:val="none" w:sz="0" w:space="0" w:color="auto"/>
          </w:divBdr>
          <w:divsChild>
            <w:div w:id="906382376">
              <w:marLeft w:val="1114"/>
              <w:marRight w:val="0"/>
              <w:marTop w:val="0"/>
              <w:marBottom w:val="0"/>
              <w:divBdr>
                <w:top w:val="none" w:sz="0" w:space="0" w:color="auto"/>
                <w:left w:val="none" w:sz="0" w:space="0" w:color="auto"/>
                <w:bottom w:val="none" w:sz="0" w:space="0" w:color="auto"/>
                <w:right w:val="none" w:sz="0" w:space="0" w:color="auto"/>
              </w:divBdr>
              <w:divsChild>
                <w:div w:id="1007902743">
                  <w:marLeft w:val="0"/>
                  <w:marRight w:val="0"/>
                  <w:marTop w:val="0"/>
                  <w:marBottom w:val="0"/>
                  <w:divBdr>
                    <w:top w:val="none" w:sz="0" w:space="0" w:color="auto"/>
                    <w:left w:val="none" w:sz="0" w:space="0" w:color="auto"/>
                    <w:bottom w:val="none" w:sz="0" w:space="0" w:color="auto"/>
                    <w:right w:val="none" w:sz="0" w:space="0" w:color="auto"/>
                  </w:divBdr>
                </w:div>
                <w:div w:id="1351564090">
                  <w:marLeft w:val="0"/>
                  <w:marRight w:val="0"/>
                  <w:marTop w:val="0"/>
                  <w:marBottom w:val="0"/>
                  <w:divBdr>
                    <w:top w:val="none" w:sz="0" w:space="0" w:color="auto"/>
                    <w:left w:val="none" w:sz="0" w:space="0" w:color="auto"/>
                    <w:bottom w:val="none" w:sz="0" w:space="0" w:color="auto"/>
                    <w:right w:val="none" w:sz="0" w:space="0" w:color="auto"/>
                  </w:divBdr>
                  <w:divsChild>
                    <w:div w:id="17449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6967">
          <w:marLeft w:val="0"/>
          <w:marRight w:val="0"/>
          <w:marTop w:val="0"/>
          <w:marBottom w:val="0"/>
          <w:divBdr>
            <w:top w:val="none" w:sz="0" w:space="0" w:color="auto"/>
            <w:left w:val="none" w:sz="0" w:space="0" w:color="auto"/>
            <w:bottom w:val="none" w:sz="0" w:space="0" w:color="auto"/>
            <w:right w:val="none" w:sz="0" w:space="0" w:color="auto"/>
          </w:divBdr>
          <w:divsChild>
            <w:div w:id="785387681">
              <w:marLeft w:val="0"/>
              <w:marRight w:val="0"/>
              <w:marTop w:val="0"/>
              <w:marBottom w:val="0"/>
              <w:divBdr>
                <w:top w:val="none" w:sz="0" w:space="0" w:color="auto"/>
                <w:left w:val="none" w:sz="0" w:space="0" w:color="auto"/>
                <w:bottom w:val="none" w:sz="0" w:space="0" w:color="auto"/>
                <w:right w:val="none" w:sz="0" w:space="0" w:color="auto"/>
              </w:divBdr>
              <w:divsChild>
                <w:div w:id="1311059559">
                  <w:marLeft w:val="0"/>
                  <w:marRight w:val="0"/>
                  <w:marTop w:val="0"/>
                  <w:marBottom w:val="0"/>
                  <w:divBdr>
                    <w:top w:val="none" w:sz="0" w:space="0" w:color="auto"/>
                    <w:left w:val="none" w:sz="0" w:space="0" w:color="auto"/>
                    <w:bottom w:val="none" w:sz="0" w:space="0" w:color="auto"/>
                    <w:right w:val="none" w:sz="0" w:space="0" w:color="auto"/>
                  </w:divBdr>
                  <w:divsChild>
                    <w:div w:id="1611819648">
                      <w:marLeft w:val="0"/>
                      <w:marRight w:val="0"/>
                      <w:marTop w:val="0"/>
                      <w:marBottom w:val="0"/>
                      <w:divBdr>
                        <w:top w:val="none" w:sz="0" w:space="0" w:color="auto"/>
                        <w:left w:val="none" w:sz="0" w:space="0" w:color="auto"/>
                        <w:bottom w:val="none" w:sz="0" w:space="0" w:color="auto"/>
                        <w:right w:val="none" w:sz="0" w:space="0" w:color="auto"/>
                      </w:divBdr>
                      <w:divsChild>
                        <w:div w:id="13985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87383">
                  <w:marLeft w:val="0"/>
                  <w:marRight w:val="0"/>
                  <w:marTop w:val="0"/>
                  <w:marBottom w:val="0"/>
                  <w:divBdr>
                    <w:top w:val="none" w:sz="0" w:space="0" w:color="auto"/>
                    <w:left w:val="none" w:sz="0" w:space="0" w:color="auto"/>
                    <w:bottom w:val="none" w:sz="0" w:space="0" w:color="auto"/>
                    <w:right w:val="none" w:sz="0" w:space="0" w:color="auto"/>
                  </w:divBdr>
                  <w:divsChild>
                    <w:div w:id="313799084">
                      <w:marLeft w:val="0"/>
                      <w:marRight w:val="0"/>
                      <w:marTop w:val="0"/>
                      <w:marBottom w:val="0"/>
                      <w:divBdr>
                        <w:top w:val="single" w:sz="6" w:space="10" w:color="E7E8EC"/>
                        <w:left w:val="none" w:sz="0" w:space="0" w:color="auto"/>
                        <w:bottom w:val="none" w:sz="0" w:space="0" w:color="auto"/>
                        <w:right w:val="none" w:sz="0" w:space="0" w:color="auto"/>
                      </w:divBdr>
                      <w:divsChild>
                        <w:div w:id="1198353380">
                          <w:marLeft w:val="103"/>
                          <w:marRight w:val="0"/>
                          <w:marTop w:val="0"/>
                          <w:marBottom w:val="0"/>
                          <w:divBdr>
                            <w:top w:val="none" w:sz="0" w:space="0" w:color="auto"/>
                            <w:left w:val="none" w:sz="0" w:space="0" w:color="auto"/>
                            <w:bottom w:val="none" w:sz="0" w:space="0" w:color="auto"/>
                            <w:right w:val="none" w:sz="0" w:space="0" w:color="auto"/>
                          </w:divBdr>
                        </w:div>
                        <w:div w:id="663557459">
                          <w:marLeft w:val="10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82758">
      <w:bodyDiv w:val="1"/>
      <w:marLeft w:val="0"/>
      <w:marRight w:val="0"/>
      <w:marTop w:val="0"/>
      <w:marBottom w:val="0"/>
      <w:divBdr>
        <w:top w:val="none" w:sz="0" w:space="0" w:color="auto"/>
        <w:left w:val="none" w:sz="0" w:space="0" w:color="auto"/>
        <w:bottom w:val="none" w:sz="0" w:space="0" w:color="auto"/>
        <w:right w:val="none" w:sz="0" w:space="0" w:color="auto"/>
      </w:divBdr>
    </w:div>
    <w:div w:id="1755781346">
      <w:bodyDiv w:val="1"/>
      <w:marLeft w:val="0"/>
      <w:marRight w:val="0"/>
      <w:marTop w:val="0"/>
      <w:marBottom w:val="0"/>
      <w:divBdr>
        <w:top w:val="none" w:sz="0" w:space="0" w:color="auto"/>
        <w:left w:val="none" w:sz="0" w:space="0" w:color="auto"/>
        <w:bottom w:val="none" w:sz="0" w:space="0" w:color="auto"/>
        <w:right w:val="none" w:sz="0" w:space="0" w:color="auto"/>
      </w:divBdr>
    </w:div>
    <w:div w:id="1862089101">
      <w:bodyDiv w:val="1"/>
      <w:marLeft w:val="0"/>
      <w:marRight w:val="0"/>
      <w:marTop w:val="0"/>
      <w:marBottom w:val="0"/>
      <w:divBdr>
        <w:top w:val="none" w:sz="0" w:space="0" w:color="auto"/>
        <w:left w:val="none" w:sz="0" w:space="0" w:color="auto"/>
        <w:bottom w:val="none" w:sz="0" w:space="0" w:color="auto"/>
        <w:right w:val="none" w:sz="0" w:space="0" w:color="auto"/>
      </w:divBdr>
    </w:div>
    <w:div w:id="213281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vk.com/wall-114735048_1679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vk.com/borba_gazeta"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481</TotalTime>
  <Pages>24</Pages>
  <Words>4513</Words>
  <Characters>25725</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лера</cp:lastModifiedBy>
  <cp:revision>8</cp:revision>
  <dcterms:created xsi:type="dcterms:W3CDTF">2019-12-04T06:17:00Z</dcterms:created>
  <dcterms:modified xsi:type="dcterms:W3CDTF">2020-01-20T14:58:00Z</dcterms:modified>
</cp:coreProperties>
</file>