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DE" w:rsidRPr="00B27ADE" w:rsidRDefault="00B27ADE" w:rsidP="008B71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Министерство образования и науки Республики Саха (Якутия)</w:t>
      </w:r>
    </w:p>
    <w:p w:rsidR="00B27ADE" w:rsidRPr="00B27ADE" w:rsidRDefault="00B27ADE" w:rsidP="008B71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МР «Сунтарский улус (район)»</w:t>
      </w:r>
    </w:p>
    <w:p w:rsidR="00B27ADE" w:rsidRPr="00B27ADE" w:rsidRDefault="00B27ADE" w:rsidP="008B71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МКУ «Муниципальный орган управления образования»</w:t>
      </w:r>
    </w:p>
    <w:p w:rsidR="00B27ADE" w:rsidRPr="00B27ADE" w:rsidRDefault="00B27ADE" w:rsidP="008B71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 xml:space="preserve">НПК «Шаг в будущее – </w:t>
      </w:r>
      <w:proofErr w:type="spellStart"/>
      <w:r w:rsidRPr="00B27ADE">
        <w:rPr>
          <w:rFonts w:ascii="Times New Roman" w:eastAsia="Calibri" w:hAnsi="Times New Roman" w:cs="Times New Roman"/>
          <w:sz w:val="24"/>
          <w:szCs w:val="24"/>
        </w:rPr>
        <w:t>Инникигэ</w:t>
      </w:r>
      <w:proofErr w:type="spellEnd"/>
      <w:r w:rsidRPr="00B27AD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27ADE">
        <w:rPr>
          <w:rFonts w:ascii="Times New Roman" w:eastAsia="Calibri" w:hAnsi="Times New Roman" w:cs="Times New Roman"/>
          <w:sz w:val="24"/>
          <w:szCs w:val="24"/>
        </w:rPr>
        <w:t>хардыы</w:t>
      </w:r>
      <w:proofErr w:type="spellEnd"/>
      <w:r w:rsidRPr="00B27ADE">
        <w:rPr>
          <w:rFonts w:ascii="Times New Roman" w:eastAsia="Calibri" w:hAnsi="Times New Roman" w:cs="Times New Roman"/>
          <w:sz w:val="24"/>
          <w:szCs w:val="24"/>
        </w:rPr>
        <w:t>» имени академика В.П. Ларионова</w:t>
      </w:r>
    </w:p>
    <w:p w:rsidR="00B27ADE" w:rsidRPr="00B27ADE" w:rsidRDefault="00B27ADE" w:rsidP="008B717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МБОУ «Кюндяинская средняя общеобразовательная школа» им. Б.Н. Егорова</w:t>
      </w:r>
    </w:p>
    <w:p w:rsidR="00B27ADE" w:rsidRPr="00B27ADE" w:rsidRDefault="00B27ADE" w:rsidP="008B717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1A29" w:rsidRDefault="00A71A29" w:rsidP="008B71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Влияние</w:t>
      </w:r>
      <w:r w:rsidR="000916C1">
        <w:rPr>
          <w:rFonts w:ascii="Times New Roman" w:eastAsia="Calibri" w:hAnsi="Times New Roman" w:cs="Times New Roman"/>
          <w:b/>
          <w:sz w:val="36"/>
          <w:szCs w:val="36"/>
        </w:rPr>
        <w:t xml:space="preserve"> кормовых добавок</w:t>
      </w:r>
      <w:r w:rsidR="00B27ADE">
        <w:rPr>
          <w:rFonts w:ascii="Times New Roman" w:eastAsia="Calibri" w:hAnsi="Times New Roman" w:cs="Times New Roman"/>
          <w:b/>
          <w:sz w:val="36"/>
          <w:szCs w:val="36"/>
        </w:rPr>
        <w:t xml:space="preserve"> на молочную </w:t>
      </w:r>
    </w:p>
    <w:p w:rsidR="00B27ADE" w:rsidRPr="00B27ADE" w:rsidRDefault="00B27ADE" w:rsidP="008B71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продуктивность крупного рогатого скота</w:t>
      </w:r>
    </w:p>
    <w:p w:rsidR="00B27ADE" w:rsidRPr="00B27ADE" w:rsidRDefault="00B27ADE" w:rsidP="008B7174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7174" w:rsidRDefault="008B7174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7174" w:rsidRDefault="008B7174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7174" w:rsidRDefault="008B7174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7174" w:rsidRDefault="008B7174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7174" w:rsidRDefault="008B7174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Выполнила</w:t>
      </w:r>
      <w:r w:rsidRPr="00B27ADE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Петрова Валерия</w:t>
      </w:r>
      <w:r w:rsidR="00F63FA1">
        <w:rPr>
          <w:rFonts w:ascii="Times New Roman" w:eastAsia="Calibri" w:hAnsi="Times New Roman" w:cs="Times New Roman"/>
          <w:sz w:val="24"/>
          <w:szCs w:val="24"/>
        </w:rPr>
        <w:t>,</w:t>
      </w:r>
    </w:p>
    <w:p w:rsidR="00B27ADE" w:rsidRPr="00B27ADE" w:rsidRDefault="00B27ADE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ученица 8</w:t>
      </w:r>
      <w:r w:rsidRPr="00B27ADE"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</w:p>
    <w:p w:rsidR="00B27ADE" w:rsidRDefault="00B27ADE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Руководители: Максимова Наталья Николаевна, </w:t>
      </w:r>
      <w:r w:rsidRPr="00B27ADE">
        <w:rPr>
          <w:rFonts w:ascii="Times New Roman" w:eastAsia="Calibri" w:hAnsi="Times New Roman" w:cs="Times New Roman"/>
          <w:sz w:val="24"/>
          <w:szCs w:val="24"/>
        </w:rPr>
        <w:t>учитель биологии и химии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Дьяконова Юлия Степановна, мастер производственного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обучения</w:t>
      </w:r>
      <w:r w:rsidR="00416A7B">
        <w:rPr>
          <w:rFonts w:ascii="Times New Roman" w:eastAsia="Calibri" w:hAnsi="Times New Roman" w:cs="Times New Roman"/>
          <w:sz w:val="24"/>
          <w:szCs w:val="24"/>
        </w:rPr>
        <w:t xml:space="preserve"> по животноводству</w:t>
      </w:r>
      <w:proofErr w:type="gramEnd"/>
      <w:r w:rsidRPr="00B27AD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27ADE" w:rsidRPr="00B27ADE" w:rsidRDefault="00B27ADE" w:rsidP="008B7174">
      <w:pPr>
        <w:spacing w:after="0" w:line="240" w:lineRule="auto"/>
        <w:ind w:left="595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6DAC" w:rsidRDefault="001F6DAC" w:rsidP="008B71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6DAC" w:rsidRDefault="001F6DAC" w:rsidP="008B717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F6DAC" w:rsidRDefault="001F6DAC" w:rsidP="008B717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7174" w:rsidRDefault="008B7174" w:rsidP="008B717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2019</w:t>
      </w:r>
    </w:p>
    <w:p w:rsidR="00B27ADE" w:rsidRPr="00B27ADE" w:rsidRDefault="00B27ADE" w:rsidP="008B71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7ADE" w:rsidRPr="00B27ADE" w:rsidRDefault="00B27ADE" w:rsidP="008B71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7ADE" w:rsidRPr="00B27ADE" w:rsidRDefault="00B27ADE" w:rsidP="008B71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7ADE" w:rsidRPr="00B27ADE" w:rsidRDefault="00B27ADE" w:rsidP="008B71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27ADE" w:rsidRPr="00B27ADE" w:rsidRDefault="00B27ADE" w:rsidP="008B7174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b/>
          <w:sz w:val="24"/>
          <w:szCs w:val="24"/>
        </w:rPr>
        <w:t>Оглавление</w:t>
      </w: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Введение…………………………………………………………………………………………...</w:t>
      </w:r>
      <w:r w:rsidR="00C02DE8">
        <w:rPr>
          <w:rFonts w:ascii="Times New Roman" w:eastAsia="Calibri" w:hAnsi="Times New Roman" w:cs="Times New Roman"/>
          <w:sz w:val="24"/>
          <w:szCs w:val="24"/>
        </w:rPr>
        <w:t>..</w:t>
      </w:r>
      <w:r w:rsidR="00FD1506">
        <w:rPr>
          <w:rFonts w:ascii="Times New Roman" w:eastAsia="Calibri" w:hAnsi="Times New Roman" w:cs="Times New Roman"/>
          <w:sz w:val="24"/>
          <w:szCs w:val="24"/>
        </w:rPr>
        <w:t>3</w:t>
      </w:r>
    </w:p>
    <w:p w:rsidR="00B27ADE" w:rsidRPr="00B27ADE" w:rsidRDefault="00B27ADE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t>Глава 1. Теоретическая часть исследования</w:t>
      </w:r>
      <w:r w:rsidR="00FD1506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………………………………………………….</w:t>
      </w:r>
      <w:r w:rsidR="00533E54">
        <w:rPr>
          <w:rFonts w:ascii="Times New Roman" w:eastAsia="Calibri" w:hAnsi="Times New Roman" w:cs="Times New Roman"/>
          <w:sz w:val="24"/>
          <w:szCs w:val="24"/>
        </w:rPr>
        <w:t>4</w:t>
      </w:r>
    </w:p>
    <w:p w:rsidR="00B27ADE" w:rsidRPr="00C02DE8" w:rsidRDefault="00B27ADE" w:rsidP="00A83770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r w:rsidR="00C02DE8" w:rsidRPr="00C02DE8">
        <w:rPr>
          <w:rFonts w:ascii="Times New Roman" w:eastAsia="Calibri" w:hAnsi="Times New Roman" w:cs="Times New Roman"/>
          <w:sz w:val="24"/>
          <w:szCs w:val="24"/>
        </w:rPr>
        <w:t>Сапропель – озерное богатство</w:t>
      </w:r>
      <w:r w:rsidR="00C02DE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……………………………………………………………...</w:t>
      </w:r>
      <w:r w:rsidR="00F63FA1">
        <w:rPr>
          <w:rFonts w:ascii="Times New Roman" w:eastAsia="Calibri" w:hAnsi="Times New Roman" w:cs="Times New Roman"/>
          <w:sz w:val="24"/>
          <w:szCs w:val="24"/>
        </w:rPr>
        <w:t>..</w:t>
      </w:r>
      <w:r w:rsidR="00533E54">
        <w:rPr>
          <w:rFonts w:ascii="Times New Roman" w:eastAsia="Calibri" w:hAnsi="Times New Roman" w:cs="Times New Roman"/>
          <w:sz w:val="24"/>
          <w:szCs w:val="24"/>
        </w:rPr>
        <w:t>4</w:t>
      </w:r>
    </w:p>
    <w:p w:rsidR="00B27ADE" w:rsidRPr="00B27ADE" w:rsidRDefault="00B27ADE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1.2.</w:t>
      </w:r>
      <w:r w:rsidR="000916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02DE8">
        <w:rPr>
          <w:rFonts w:ascii="Times New Roman" w:eastAsia="Calibri" w:hAnsi="Times New Roman" w:cs="Times New Roman"/>
          <w:sz w:val="24"/>
          <w:szCs w:val="24"/>
        </w:rPr>
        <w:t>Кемпендяйская</w:t>
      </w:r>
      <w:proofErr w:type="spellEnd"/>
      <w:r w:rsidR="00C02DE8">
        <w:rPr>
          <w:rFonts w:ascii="Times New Roman" w:eastAsia="Calibri" w:hAnsi="Times New Roman" w:cs="Times New Roman"/>
          <w:sz w:val="24"/>
          <w:szCs w:val="24"/>
        </w:rPr>
        <w:t xml:space="preserve"> соль </w:t>
      </w:r>
      <w:proofErr w:type="spellStart"/>
      <w:r w:rsidR="00C02DE8">
        <w:rPr>
          <w:rFonts w:ascii="Times New Roman" w:eastAsia="Calibri" w:hAnsi="Times New Roman" w:cs="Times New Roman"/>
          <w:sz w:val="24"/>
          <w:szCs w:val="24"/>
        </w:rPr>
        <w:t>Сунтарского</w:t>
      </w:r>
      <w:proofErr w:type="spellEnd"/>
      <w:r w:rsidR="00C02DE8">
        <w:rPr>
          <w:rFonts w:ascii="Times New Roman" w:eastAsia="Calibri" w:hAnsi="Times New Roman" w:cs="Times New Roman"/>
          <w:sz w:val="24"/>
          <w:szCs w:val="24"/>
        </w:rPr>
        <w:t xml:space="preserve"> улуса</w:t>
      </w:r>
      <w:r w:rsidRPr="00B27ADE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r w:rsidR="00C02DE8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533E54">
        <w:rPr>
          <w:rFonts w:ascii="Times New Roman" w:eastAsia="Calibri" w:hAnsi="Times New Roman" w:cs="Times New Roman"/>
          <w:sz w:val="24"/>
          <w:szCs w:val="24"/>
        </w:rPr>
        <w:t>.</w:t>
      </w:r>
      <w:r w:rsidR="00F63FA1">
        <w:rPr>
          <w:rFonts w:ascii="Times New Roman" w:eastAsia="Calibri" w:hAnsi="Times New Roman" w:cs="Times New Roman"/>
          <w:sz w:val="24"/>
          <w:szCs w:val="24"/>
        </w:rPr>
        <w:t>.</w:t>
      </w:r>
      <w:r w:rsidR="00533E54">
        <w:rPr>
          <w:rFonts w:ascii="Times New Roman" w:eastAsia="Calibri" w:hAnsi="Times New Roman" w:cs="Times New Roman"/>
          <w:sz w:val="24"/>
          <w:szCs w:val="24"/>
        </w:rPr>
        <w:t>5</w:t>
      </w:r>
    </w:p>
    <w:p w:rsidR="00A83770" w:rsidRDefault="000916C1" w:rsidP="00A83770">
      <w:pPr>
        <w:pStyle w:val="2"/>
        <w:spacing w:before="96" w:after="96" w:line="360" w:lineRule="auto"/>
        <w:rPr>
          <w:rFonts w:ascii="Times New Roman" w:eastAsia="Times New Roman" w:hAnsi="Times New Roman" w:cs="Times New Roman"/>
          <w:b w:val="0"/>
          <w:bCs w:val="0"/>
          <w:color w:val="222222"/>
          <w:sz w:val="24"/>
          <w:szCs w:val="24"/>
          <w:lang w:eastAsia="ru-RU"/>
        </w:rPr>
      </w:pPr>
      <w:r w:rsidRPr="00C02DE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1.3.</w:t>
      </w:r>
      <w:r w:rsidRPr="00C02DE8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="00C02DE8" w:rsidRPr="00C02DE8">
        <w:rPr>
          <w:rFonts w:ascii="Times New Roman" w:eastAsia="Times New Roman" w:hAnsi="Times New Roman" w:cs="Times New Roman"/>
          <w:b w:val="0"/>
          <w:bCs w:val="0"/>
          <w:color w:val="222222"/>
          <w:sz w:val="24"/>
          <w:szCs w:val="24"/>
          <w:lang w:eastAsia="ru-RU"/>
        </w:rPr>
        <w:t>Комбикорм концентрат для КРС</w:t>
      </w:r>
      <w:r w:rsidR="0047645D">
        <w:rPr>
          <w:rFonts w:ascii="Times New Roman" w:eastAsia="Times New Roman" w:hAnsi="Times New Roman" w:cs="Times New Roman"/>
          <w:b w:val="0"/>
          <w:bCs w:val="0"/>
          <w:color w:val="222222"/>
          <w:sz w:val="24"/>
          <w:szCs w:val="24"/>
          <w:lang w:eastAsia="ru-RU"/>
        </w:rPr>
        <w:t>……………………………………………………………</w:t>
      </w:r>
      <w:r w:rsidR="00533E54">
        <w:rPr>
          <w:rFonts w:ascii="Times New Roman" w:eastAsia="Times New Roman" w:hAnsi="Times New Roman" w:cs="Times New Roman"/>
          <w:b w:val="0"/>
          <w:bCs w:val="0"/>
          <w:color w:val="222222"/>
          <w:sz w:val="24"/>
          <w:szCs w:val="24"/>
          <w:lang w:eastAsia="ru-RU"/>
        </w:rPr>
        <w:t>..6</w:t>
      </w:r>
    </w:p>
    <w:p w:rsidR="00D761C7" w:rsidRDefault="000916C1" w:rsidP="00D761C7">
      <w:pPr>
        <w:pStyle w:val="2"/>
        <w:spacing w:before="96" w:after="96" w:line="360" w:lineRule="auto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C02DE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1.4</w:t>
      </w:r>
      <w:r w:rsidR="00A83770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Сунтарский  цеолит (</w:t>
      </w:r>
      <w:proofErr w:type="spellStart"/>
      <w:r w:rsidR="00A83770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хонгурин</w:t>
      </w:r>
      <w:proofErr w:type="spellEnd"/>
      <w:r w:rsidR="00A83770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)  </w:t>
      </w:r>
      <w:r w:rsidRPr="00C02DE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………………………………………</w:t>
      </w:r>
      <w:r w:rsidR="0047645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……………………..</w:t>
      </w:r>
      <w:r w:rsidR="00533E54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7</w:t>
      </w:r>
    </w:p>
    <w:p w:rsidR="00674E0D" w:rsidRPr="00F63FA1" w:rsidRDefault="00B27ADE" w:rsidP="00674E0D">
      <w:pPr>
        <w:pStyle w:val="2"/>
        <w:spacing w:before="96" w:after="96" w:line="360" w:lineRule="auto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D761C7">
        <w:rPr>
          <w:rFonts w:ascii="Times New Roman" w:eastAsia="Calibri" w:hAnsi="Times New Roman" w:cs="Times New Roman"/>
          <w:color w:val="auto"/>
          <w:sz w:val="24"/>
          <w:szCs w:val="24"/>
        </w:rPr>
        <w:t>Глава 2.</w:t>
      </w:r>
      <w:r w:rsidR="00D761C7" w:rsidRPr="00D761C7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 </w:t>
      </w:r>
      <w:r w:rsidRPr="00D761C7">
        <w:rPr>
          <w:rFonts w:ascii="Times New Roman" w:eastAsia="Calibri" w:hAnsi="Times New Roman" w:cs="Times New Roman"/>
          <w:color w:val="auto"/>
          <w:sz w:val="24"/>
          <w:szCs w:val="24"/>
        </w:rPr>
        <w:t>Практическая часть и</w:t>
      </w:r>
      <w:r w:rsidR="00533E54">
        <w:rPr>
          <w:rFonts w:ascii="Times New Roman" w:eastAsia="Calibri" w:hAnsi="Times New Roman" w:cs="Times New Roman"/>
          <w:color w:val="auto"/>
          <w:sz w:val="24"/>
          <w:szCs w:val="24"/>
        </w:rPr>
        <w:t>сследования</w:t>
      </w:r>
      <w:r w:rsidR="0047645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………………………………………………….</w:t>
      </w:r>
      <w:r w:rsidR="00533E54" w:rsidRPr="00F63FA1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9</w:t>
      </w:r>
    </w:p>
    <w:p w:rsidR="00B27ADE" w:rsidRPr="00674E0D" w:rsidRDefault="000916C1" w:rsidP="00674E0D">
      <w:pPr>
        <w:pStyle w:val="2"/>
        <w:spacing w:before="96" w:after="96" w:line="360" w:lineRule="auto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674E0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2.1. </w:t>
      </w:r>
      <w:r w:rsidR="00EC667A" w:rsidRPr="00674E0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</w:t>
      </w:r>
      <w:r w:rsidR="00674E0D" w:rsidRPr="00674E0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Обеспечение  базы ЛПХ кормовыми добавками</w:t>
      </w:r>
      <w:r w:rsidRPr="00674E0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 </w:t>
      </w:r>
      <w:r w:rsidR="00B27ADE" w:rsidRPr="00674E0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……………..........................</w:t>
      </w:r>
      <w:r w:rsidR="00C02DE8" w:rsidRPr="00674E0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......</w:t>
      </w:r>
      <w:r w:rsidR="00533E54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...........</w:t>
      </w:r>
      <w:r w:rsidR="00F63FA1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..</w:t>
      </w:r>
      <w:r w:rsidR="0047645D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.</w:t>
      </w:r>
      <w:r w:rsidR="00533E54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.9</w:t>
      </w:r>
    </w:p>
    <w:p w:rsidR="00C02DE8" w:rsidRDefault="00B27ADE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2.2.</w:t>
      </w:r>
      <w:r w:rsidR="00C02DE8">
        <w:rPr>
          <w:rFonts w:ascii="Times New Roman" w:eastAsia="Calibri" w:hAnsi="Times New Roman" w:cs="Times New Roman"/>
          <w:sz w:val="24"/>
          <w:szCs w:val="24"/>
        </w:rPr>
        <w:t xml:space="preserve">  Изучение особенностей химического состава и биологической ценности</w:t>
      </w:r>
      <w:r w:rsidR="00EC667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27ADE" w:rsidRPr="00B27ADE" w:rsidRDefault="00C02DE8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сапроп</w:t>
      </w:r>
      <w:r w:rsidR="00EC667A">
        <w:rPr>
          <w:rFonts w:ascii="Times New Roman" w:eastAsia="Calibri" w:hAnsi="Times New Roman" w:cs="Times New Roman"/>
          <w:sz w:val="24"/>
          <w:szCs w:val="24"/>
        </w:rPr>
        <w:t>еля озера «</w:t>
      </w:r>
      <w:proofErr w:type="spellStart"/>
      <w:r w:rsidR="00EC667A">
        <w:rPr>
          <w:rFonts w:ascii="Times New Roman" w:eastAsia="Calibri" w:hAnsi="Times New Roman" w:cs="Times New Roman"/>
          <w:sz w:val="24"/>
          <w:szCs w:val="24"/>
        </w:rPr>
        <w:t>Дегалах</w:t>
      </w:r>
      <w:proofErr w:type="spellEnd"/>
      <w:r w:rsidR="00EC667A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="00B27ADE" w:rsidRPr="00B27ADE"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</w:t>
      </w:r>
      <w:r w:rsidR="00EC667A">
        <w:rPr>
          <w:rFonts w:ascii="Times New Roman" w:eastAsia="Calibri" w:hAnsi="Times New Roman" w:cs="Times New Roman"/>
          <w:sz w:val="24"/>
          <w:szCs w:val="24"/>
        </w:rPr>
        <w:t>.................................</w:t>
      </w:r>
      <w:r w:rsidR="00533E54">
        <w:rPr>
          <w:rFonts w:ascii="Times New Roman" w:eastAsia="Calibri" w:hAnsi="Times New Roman" w:cs="Times New Roman"/>
          <w:sz w:val="24"/>
          <w:szCs w:val="24"/>
        </w:rPr>
        <w:t>..........</w:t>
      </w:r>
      <w:r w:rsidR="00F63FA1">
        <w:rPr>
          <w:rFonts w:ascii="Times New Roman" w:eastAsia="Calibri" w:hAnsi="Times New Roman" w:cs="Times New Roman"/>
          <w:sz w:val="24"/>
          <w:szCs w:val="24"/>
        </w:rPr>
        <w:t>......</w:t>
      </w:r>
      <w:r w:rsidR="0047645D">
        <w:rPr>
          <w:rFonts w:ascii="Times New Roman" w:eastAsia="Calibri" w:hAnsi="Times New Roman" w:cs="Times New Roman"/>
          <w:sz w:val="24"/>
          <w:szCs w:val="24"/>
        </w:rPr>
        <w:t>.</w:t>
      </w:r>
      <w:r w:rsidR="00F63FA1">
        <w:rPr>
          <w:rFonts w:ascii="Times New Roman" w:eastAsia="Calibri" w:hAnsi="Times New Roman" w:cs="Times New Roman"/>
          <w:sz w:val="24"/>
          <w:szCs w:val="24"/>
        </w:rPr>
        <w:t>.</w:t>
      </w:r>
      <w:r w:rsidR="00533E54">
        <w:rPr>
          <w:rFonts w:ascii="Times New Roman" w:eastAsia="Calibri" w:hAnsi="Times New Roman" w:cs="Times New Roman"/>
          <w:sz w:val="24"/>
          <w:szCs w:val="24"/>
        </w:rPr>
        <w:t>11</w:t>
      </w:r>
    </w:p>
    <w:p w:rsidR="00B27ADE" w:rsidRDefault="00EC667A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2.3. Влияние кормовых добавок на молочную продуктивность КРС ………………………</w:t>
      </w:r>
      <w:r w:rsidR="00533E54">
        <w:rPr>
          <w:rFonts w:ascii="Times New Roman" w:eastAsia="Calibri" w:hAnsi="Times New Roman" w:cs="Times New Roman"/>
          <w:sz w:val="24"/>
          <w:szCs w:val="24"/>
        </w:rPr>
        <w:t>.</w:t>
      </w:r>
      <w:r w:rsidR="00F63FA1">
        <w:rPr>
          <w:rFonts w:ascii="Times New Roman" w:eastAsia="Calibri" w:hAnsi="Times New Roman" w:cs="Times New Roman"/>
          <w:sz w:val="24"/>
          <w:szCs w:val="24"/>
        </w:rPr>
        <w:t>..</w:t>
      </w:r>
      <w:r w:rsidR="00533E54">
        <w:rPr>
          <w:rFonts w:ascii="Times New Roman" w:eastAsia="Calibri" w:hAnsi="Times New Roman" w:cs="Times New Roman"/>
          <w:sz w:val="24"/>
          <w:szCs w:val="24"/>
        </w:rPr>
        <w:t>12</w:t>
      </w:r>
    </w:p>
    <w:p w:rsidR="00EC667A" w:rsidRPr="00B27ADE" w:rsidRDefault="00EC667A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2.4. Влияние кормовых добавок на показатели молока</w:t>
      </w:r>
      <w:r w:rsidR="001F6DAC">
        <w:rPr>
          <w:rFonts w:ascii="Times New Roman" w:eastAsia="Calibri" w:hAnsi="Times New Roman" w:cs="Times New Roman"/>
          <w:sz w:val="24"/>
          <w:szCs w:val="24"/>
        </w:rPr>
        <w:t>……………………………………….</w:t>
      </w:r>
      <w:r w:rsidR="00F63FA1">
        <w:rPr>
          <w:rFonts w:ascii="Times New Roman" w:eastAsia="Calibri" w:hAnsi="Times New Roman" w:cs="Times New Roman"/>
          <w:sz w:val="24"/>
          <w:szCs w:val="24"/>
        </w:rPr>
        <w:t>.</w:t>
      </w:r>
      <w:r w:rsidR="00533E54">
        <w:rPr>
          <w:rFonts w:ascii="Times New Roman" w:eastAsia="Calibri" w:hAnsi="Times New Roman" w:cs="Times New Roman"/>
          <w:sz w:val="24"/>
          <w:szCs w:val="24"/>
        </w:rPr>
        <w:t>14</w:t>
      </w:r>
    </w:p>
    <w:p w:rsidR="00B27ADE" w:rsidRPr="00B27ADE" w:rsidRDefault="00B27ADE" w:rsidP="00A83770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Заключение…………………………………………………………………………………..........</w:t>
      </w:r>
      <w:r w:rsidR="00533E54">
        <w:rPr>
          <w:rFonts w:ascii="Times New Roman" w:eastAsia="Calibri" w:hAnsi="Times New Roman" w:cs="Times New Roman"/>
          <w:sz w:val="24"/>
          <w:szCs w:val="24"/>
        </w:rPr>
        <w:t>15</w:t>
      </w: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ADE">
        <w:rPr>
          <w:rFonts w:ascii="Times New Roman" w:eastAsia="Calibri" w:hAnsi="Times New Roman" w:cs="Times New Roman"/>
          <w:sz w:val="24"/>
          <w:szCs w:val="24"/>
        </w:rPr>
        <w:t>Литература……</w:t>
      </w:r>
      <w:r w:rsidR="00F63FA1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…………………………………………………………………………………...</w:t>
      </w:r>
      <w:r w:rsidR="00533E54">
        <w:rPr>
          <w:rFonts w:ascii="Times New Roman" w:eastAsia="Calibri" w:hAnsi="Times New Roman" w:cs="Times New Roman"/>
          <w:sz w:val="24"/>
          <w:szCs w:val="24"/>
        </w:rPr>
        <w:t>16</w:t>
      </w: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P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7ADE" w:rsidRDefault="00B27ADE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1A29" w:rsidRPr="00B27ADE" w:rsidRDefault="00A71A29" w:rsidP="008B717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E54" w:rsidRDefault="00533E54" w:rsidP="008B71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2E5E" w:rsidRPr="00A71A29" w:rsidRDefault="00A71A29" w:rsidP="008B71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3E74" w:rsidRDefault="00A71A29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7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исследования:</w:t>
      </w:r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E7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задачей сельского хозяйства в отрасли животноводства  является увеличение молочной, мясной продуктивности и качество молока, одним из факторов которой является кормление. Для организации полноценного питания животных необходимо оснастить кормовую базу</w:t>
      </w:r>
      <w:r w:rsidR="004A0596">
        <w:rPr>
          <w:rFonts w:ascii="Times New Roman" w:eastAsia="Times New Roman" w:hAnsi="Times New Roman" w:cs="Times New Roman"/>
          <w:sz w:val="24"/>
          <w:szCs w:val="24"/>
          <w:lang w:eastAsia="ru-RU"/>
        </w:rPr>
        <w:t>,  обогащать   рацион питания кормовыми добавками, искать пути</w:t>
      </w:r>
      <w:r w:rsid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разнообразия корма животных биологически активными веществами</w:t>
      </w:r>
      <w:r w:rsidR="004A0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D3E74" w:rsidRDefault="00C52FF9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Эффективность использования </w:t>
      </w:r>
      <w:r w:rsidR="004A05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кормовых добавок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рационе КРС,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сунтарского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цеолита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хонгурин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="004A0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отмечены 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в трудах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Черноградской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М.Н.,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Колодезникова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К.Е.,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Пермякова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Н.С., Попова А.А., Сазонова Н.Н., Третьякова И.С и другие. Роль сапропелей озер Якутии - в работах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Мярикянова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М.И., Степанова Г.Н., Чугунова А.В.</w:t>
      </w:r>
    </w:p>
    <w:p w:rsidR="00C52FF9" w:rsidRDefault="004F11FD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всегда актуальна и вызывает научный, практический интерес  специалистов нашей республики к проблеме влияния кормовых добавок на коров в период лактации и изменению показателей качества молока.</w:t>
      </w:r>
    </w:p>
    <w:p w:rsidR="00C52FF9" w:rsidRDefault="00C52FF9" w:rsidP="00C52F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исследования</w:t>
      </w:r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изучить влияние кормовых добавок на молочную продуктивность и качество молока КРС. 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Экспериментально обосновать возможность испол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ьзования сухого сапропеля озера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Дегалах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Кюндяинского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наслега.</w:t>
      </w:r>
    </w:p>
    <w:p w:rsidR="00C52FF9" w:rsidRPr="00C52FF9" w:rsidRDefault="00C52FF9" w:rsidP="00C52F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Задачи исследования: </w:t>
      </w:r>
    </w:p>
    <w:p w:rsidR="00C52FF9" w:rsidRPr="00C52FF9" w:rsidRDefault="00C52FF9" w:rsidP="00C52FF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кормовую базу дополнительными кормами.</w:t>
      </w:r>
    </w:p>
    <w:p w:rsidR="00C52FF9" w:rsidRDefault="00C52FF9" w:rsidP="00C52FF9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right="-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химический состав и питательную</w:t>
      </w:r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ценность сапропеля, добытого в условиях озера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Дегалах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52FF9" w:rsidRDefault="00C52FF9" w:rsidP="00C52FF9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right="-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Выбрать  для исследования 5 коров с одинаковыми отелами. </w:t>
      </w:r>
    </w:p>
    <w:p w:rsidR="00C52FF9" w:rsidRDefault="00C52FF9" w:rsidP="00C52FF9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right="-1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эффективность применения дополнительных кормов на молочную продуктивность и качество молока.</w:t>
      </w:r>
    </w:p>
    <w:p w:rsidR="00C52FF9" w:rsidRDefault="00C52FF9" w:rsidP="00C52FF9">
      <w:pPr>
        <w:autoSpaceDE w:val="0"/>
        <w:autoSpaceDN w:val="0"/>
        <w:adjustRightInd w:val="0"/>
        <w:spacing w:after="0" w:line="360" w:lineRule="auto"/>
        <w:ind w:left="284"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C52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исследования:</w:t>
      </w:r>
      <w:r w:rsidRPr="00C52FF9">
        <w:rPr>
          <w:rFonts w:ascii="Times New Roman" w:hAnsi="Times New Roman" w:cs="Times New Roman"/>
          <w:sz w:val="24"/>
          <w:szCs w:val="24"/>
        </w:rPr>
        <w:t xml:space="preserve"> 5 дойных коров с одинаковыми отелам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C52FF9" w:rsidRDefault="00C52FF9" w:rsidP="00C52F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Процесс исследования: </w:t>
      </w:r>
      <w:r w:rsidRPr="00C52FF9">
        <w:rPr>
          <w:rFonts w:ascii="Times New Roman" w:hAnsi="Times New Roman" w:cs="Times New Roman"/>
          <w:sz w:val="24"/>
          <w:szCs w:val="24"/>
        </w:rPr>
        <w:t>влияние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дополнительных кормов - сапропеля,</w:t>
      </w:r>
      <w:r w:rsidRPr="00C52FF9">
        <w:rPr>
          <w:rFonts w:ascii="Times New Roman" w:hAnsi="Times New Roman" w:cs="Times New Roman"/>
          <w:sz w:val="24"/>
          <w:szCs w:val="24"/>
        </w:rPr>
        <w:t xml:space="preserve"> соли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52FF9">
        <w:rPr>
          <w:rFonts w:ascii="Times New Roman" w:hAnsi="Times New Roman" w:cs="Times New Roman"/>
          <w:sz w:val="24"/>
          <w:szCs w:val="24"/>
        </w:rPr>
        <w:t xml:space="preserve"> цеолита и комбикорма на молочную продуктивность</w:t>
      </w:r>
      <w:r>
        <w:rPr>
          <w:rFonts w:ascii="Times New Roman" w:hAnsi="Times New Roman" w:cs="Times New Roman"/>
          <w:sz w:val="24"/>
          <w:szCs w:val="24"/>
        </w:rPr>
        <w:t xml:space="preserve"> и качество молока</w:t>
      </w:r>
      <w:r w:rsidRPr="00C52FF9">
        <w:rPr>
          <w:rFonts w:ascii="Times New Roman" w:hAnsi="Times New Roman" w:cs="Times New Roman"/>
          <w:sz w:val="24"/>
          <w:szCs w:val="24"/>
        </w:rPr>
        <w:t xml:space="preserve"> КРС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2FF9" w:rsidRDefault="00C52FF9" w:rsidP="00C52F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М</w:t>
      </w:r>
      <w:r w:rsidRPr="00A7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етоды исследования: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среднесуточного удоя молока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сутки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молока на анализаторе «Клевер»,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 обобщение.</w:t>
      </w:r>
    </w:p>
    <w:p w:rsidR="00C52FF9" w:rsidRPr="00A71A29" w:rsidRDefault="00C52FF9" w:rsidP="00C52F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71A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Научная новизна и практическая значимость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исследования </w:t>
      </w:r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заключается в том, что впервые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условиях личного подсобного хозяйства </w:t>
      </w:r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изучено применение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кормовых добавок - сапропеля, цеолита,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кемпендяйской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соли, комбикорма для повышения молочной продуктивности и улучшения качества молока.</w:t>
      </w:r>
    </w:p>
    <w:p w:rsidR="00C52FF9" w:rsidRPr="00A71A29" w:rsidRDefault="00C52FF9" w:rsidP="00C52FF9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83770" w:rsidRPr="00A83770" w:rsidRDefault="00A83770" w:rsidP="00A83770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377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Сапропель – озерное богатство</w:t>
      </w:r>
    </w:p>
    <w:p w:rsidR="00A83770" w:rsidRPr="00A83770" w:rsidRDefault="00A83770" w:rsidP="00A8377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770">
        <w:rPr>
          <w:rFonts w:ascii="Times New Roman" w:eastAsia="Calibri" w:hAnsi="Times New Roman" w:cs="Times New Roman"/>
          <w:sz w:val="24"/>
          <w:szCs w:val="24"/>
        </w:rPr>
        <w:t>Сапропель – илистые тонкоструктурные отложения в основном пресноводных водоемов, содержащие большое количество органических веществ (</w:t>
      </w:r>
      <w:proofErr w:type="spellStart"/>
      <w:proofErr w:type="gramStart"/>
      <w:r w:rsidRPr="00A83770">
        <w:rPr>
          <w:rFonts w:ascii="Times New Roman" w:eastAsia="Calibri" w:hAnsi="Times New Roman" w:cs="Times New Roman"/>
          <w:sz w:val="24"/>
          <w:szCs w:val="24"/>
        </w:rPr>
        <w:t>лигнино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>-гумусовый</w:t>
      </w:r>
      <w:proofErr w:type="gram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комплекс, углеводы, битумы) в коллоидном состоянии и оформленных остатков водных организмов, некоторое количество неорганических компонентов биогенного происхождения и минеральных примесей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привносного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характера (Д.С. Шляпников, 1990). </w:t>
      </w:r>
    </w:p>
    <w:p w:rsidR="00A83770" w:rsidRPr="00A83770" w:rsidRDefault="00A83770" w:rsidP="00A8377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770">
        <w:rPr>
          <w:rFonts w:ascii="Times New Roman" w:eastAsia="Calibri" w:hAnsi="Times New Roman" w:cs="Times New Roman"/>
          <w:sz w:val="24"/>
          <w:szCs w:val="24"/>
        </w:rPr>
        <w:t>Органическое вещество сапропелей в пересчете на сухую массу превышает 14 %, оно образуется внутри водоема и пополняется из зоны водосбора в виде растворенных соединений, органоминеральных компонентов и отдельных частиц. Органическое вещество сапропелей обогащено водородом, так как формирование его происходит в верхнем слое (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пелогене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) при недостатке или полном отсутствии кислорода. Автохтонные минеральные вещества сапропелевых отложений возникают в результате деятельности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сапропелеобразователей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внутри озера, аллохтонные – привносятся питающими водами. Обогащение сапропелей кремнием, кальцием, фосфором, железом, микроэлементами, физиологически активными веществами происходит в результате физических, химических и биологических процессов (Г.А. Евдокимова, 1986; Ш.Н.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Жоробекова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, 1987;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Курмышева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Н.А., Гришина Л.А., 1988). </w:t>
      </w:r>
    </w:p>
    <w:p w:rsidR="00A83770" w:rsidRPr="00A83770" w:rsidRDefault="00A83770" w:rsidP="00A8377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770">
        <w:rPr>
          <w:rFonts w:ascii="Times New Roman" w:eastAsia="Calibri" w:hAnsi="Times New Roman" w:cs="Times New Roman"/>
          <w:sz w:val="24"/>
          <w:szCs w:val="24"/>
        </w:rPr>
        <w:t>По составу и происхождению сапропели принято подразделять на четыре типа: органический, кремнеземистый, карбонатный, смешанный. Содержание золы в органических сапропелях составляет не более 30%, в остальных типах - не более 85%. Диоксид кремния и карбонат кальция составляют более 30% от сухого вещества кремнеземистых и карбонатных сапропелей, сапропели смешанного типа содержат их в меньших количествах и включают оксид железа (III). Количество органического вещества в органических сапропелях колеблется в пределах 70-93, кремнеземистых и карбонатных - 15-60, смешанных – 43-58 % от сухого вещества. Для кормовых добавок пригодны сапропели органического, карбонатного и смешанного типов (Г.А. Бакуменко, 54 1961; Б.Н. Хохлов, 1984; Г.А. Евдокимова, 1988; В.Н. Бакшеев, 1989; Ходасевич А.В., 1989).</w:t>
      </w:r>
    </w:p>
    <w:p w:rsidR="00A83770" w:rsidRPr="00A83770" w:rsidRDefault="00A83770" w:rsidP="00A8377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</w:rPr>
      </w:pPr>
      <w:r w:rsidRPr="00A83770">
        <w:rPr>
          <w:rFonts w:ascii="Times New Roman" w:eastAsia="Calibri" w:hAnsi="Times New Roman" w:cs="Times New Roman"/>
          <w:sz w:val="24"/>
        </w:rPr>
        <w:t xml:space="preserve">Содержащиеся в сапропелях минеральные и биологически активные вещества обусловливают активизацию физиологических процессов в организме животных, способствуют более полному усвоению питательных веществ 57 основного рациона. Включение в рационы скота сапропелевых кормовых добавок позволяет совершенствовать деятельность систем кроветворения и кровообращения, желудка, вследствие чего снижается заболеваемость, повышается устойчивость к неблагоприятным воздействиям внешней среды. Сапропель оказывает стимулирующее действие на половую систему коров, при этом </w:t>
      </w:r>
      <w:r w:rsidRPr="00A83770">
        <w:rPr>
          <w:rFonts w:ascii="Times New Roman" w:eastAsia="Calibri" w:hAnsi="Times New Roman" w:cs="Times New Roman"/>
          <w:sz w:val="24"/>
        </w:rPr>
        <w:lastRenderedPageBreak/>
        <w:t xml:space="preserve">повышается крупноплодность,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многоплодность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сохранность молодняка. </w:t>
      </w:r>
      <w:proofErr w:type="gramStart"/>
      <w:r w:rsidRPr="00A83770">
        <w:rPr>
          <w:rFonts w:ascii="Times New Roman" w:eastAsia="Calibri" w:hAnsi="Times New Roman" w:cs="Times New Roman"/>
          <w:sz w:val="24"/>
        </w:rPr>
        <w:t xml:space="preserve">Животные, получающие в рационе сапропель, отличаются хорошим аппетитом, большой упитанностью, что ведет как к увеличению выхода мясной и молочной продукции на единицу корма, так и улучшению ее качества (П.Ф. Солдатенков, 1962; А.Д. Веселов, 1964; А.А. Ткаченко, 1965; Ю.Н. Кунгуров, 1969; Т.М.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Тронова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1993; В.К.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Пестис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>, 2003, 2006;</w:t>
      </w:r>
      <w:proofErr w:type="gramEnd"/>
      <w:r w:rsidRPr="00A83770">
        <w:rPr>
          <w:rFonts w:ascii="Times New Roman" w:eastAsia="Calibri" w:hAnsi="Times New Roman" w:cs="Times New Roman"/>
          <w:sz w:val="24"/>
        </w:rPr>
        <w:t xml:space="preserve"> K.H. </w:t>
      </w:r>
      <w:proofErr w:type="spellStart"/>
      <w:proofErr w:type="gramStart"/>
      <w:r w:rsidRPr="00A83770">
        <w:rPr>
          <w:rFonts w:ascii="Times New Roman" w:eastAsia="Calibri" w:hAnsi="Times New Roman" w:cs="Times New Roman"/>
          <w:sz w:val="24"/>
        </w:rPr>
        <w:t>Tan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1970). </w:t>
      </w:r>
      <w:proofErr w:type="gramEnd"/>
    </w:p>
    <w:p w:rsidR="00A83770" w:rsidRPr="00A83770" w:rsidRDefault="00A83770" w:rsidP="00A8377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</w:rPr>
      </w:pPr>
      <w:r w:rsidRPr="00A83770">
        <w:rPr>
          <w:rFonts w:ascii="Times New Roman" w:eastAsia="Calibri" w:hAnsi="Times New Roman" w:cs="Times New Roman"/>
          <w:sz w:val="24"/>
        </w:rPr>
        <w:t xml:space="preserve">Сапропель способствует нормализации обменных процессов у животных, устранению нарушений работы кишечника, регуляции его всасывающей способности. Он является уникальным по своим свойствам продуктом, в составе которого присутствует значительное количество аминокислот, в том числе незаменимых, и витаминов. Благодаря специфическому вкусу он способствует обильному слюноотделению, что благоприятно влияет на потребление корма. </w:t>
      </w:r>
      <w:proofErr w:type="gramStart"/>
      <w:r w:rsidRPr="00A83770">
        <w:rPr>
          <w:rFonts w:ascii="Times New Roman" w:eastAsia="Calibri" w:hAnsi="Times New Roman" w:cs="Times New Roman"/>
          <w:sz w:val="24"/>
        </w:rPr>
        <w:t xml:space="preserve">Сапропель служит питательной средой для кишечных симбионтов, способствует созданию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гликокаликса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блокирует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антипитательные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 вещества, улучшает перистальтику кишечника, выводит из организма токсичные продукты, способствует увеличению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поедаемости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 кормов и усвоению питательных веществ рациона, улучшению конверсии корма и 59 формированию устойчивого иммунного статуса животных (Н.Б.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Заварзина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1956; А.Г.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Ахунов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1977; Е.А.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Добрук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В.К. </w:t>
      </w:r>
      <w:proofErr w:type="spellStart"/>
      <w:r w:rsidRPr="00A83770">
        <w:rPr>
          <w:rFonts w:ascii="Times New Roman" w:eastAsia="Calibri" w:hAnsi="Times New Roman" w:cs="Times New Roman"/>
          <w:sz w:val="24"/>
        </w:rPr>
        <w:t>Пестис</w:t>
      </w:r>
      <w:proofErr w:type="spellEnd"/>
      <w:r w:rsidRPr="00A83770">
        <w:rPr>
          <w:rFonts w:ascii="Times New Roman" w:eastAsia="Calibri" w:hAnsi="Times New Roman" w:cs="Times New Roman"/>
          <w:sz w:val="24"/>
        </w:rPr>
        <w:t xml:space="preserve">, 2001). </w:t>
      </w:r>
      <w:proofErr w:type="gramEnd"/>
    </w:p>
    <w:p w:rsidR="00A83770" w:rsidRPr="00A83770" w:rsidRDefault="00A83770" w:rsidP="00A8377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83770" w:rsidRPr="00A83770" w:rsidRDefault="00A83770" w:rsidP="00A8377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83770">
        <w:rPr>
          <w:rFonts w:ascii="Times New Roman" w:eastAsia="Calibri" w:hAnsi="Times New Roman" w:cs="Times New Roman"/>
          <w:b/>
          <w:sz w:val="24"/>
          <w:szCs w:val="24"/>
        </w:rPr>
        <w:t xml:space="preserve">1.2. </w:t>
      </w:r>
      <w:proofErr w:type="spellStart"/>
      <w:r w:rsidRPr="00A83770">
        <w:rPr>
          <w:rFonts w:ascii="Times New Roman" w:eastAsia="Calibri" w:hAnsi="Times New Roman" w:cs="Times New Roman"/>
          <w:b/>
          <w:sz w:val="24"/>
          <w:szCs w:val="24"/>
        </w:rPr>
        <w:t>Кемпендяйская</w:t>
      </w:r>
      <w:proofErr w:type="spellEnd"/>
      <w:r w:rsidRPr="00A83770">
        <w:rPr>
          <w:rFonts w:ascii="Times New Roman" w:eastAsia="Calibri" w:hAnsi="Times New Roman" w:cs="Times New Roman"/>
          <w:b/>
          <w:sz w:val="24"/>
          <w:szCs w:val="24"/>
        </w:rPr>
        <w:t xml:space="preserve"> соль </w:t>
      </w:r>
      <w:proofErr w:type="spellStart"/>
      <w:r w:rsidRPr="00A83770">
        <w:rPr>
          <w:rFonts w:ascii="Times New Roman" w:eastAsia="Calibri" w:hAnsi="Times New Roman" w:cs="Times New Roman"/>
          <w:b/>
          <w:sz w:val="24"/>
          <w:szCs w:val="24"/>
        </w:rPr>
        <w:t>Сунтарского</w:t>
      </w:r>
      <w:proofErr w:type="spellEnd"/>
      <w:r w:rsidRPr="00A83770">
        <w:rPr>
          <w:rFonts w:ascii="Times New Roman" w:eastAsia="Calibri" w:hAnsi="Times New Roman" w:cs="Times New Roman"/>
          <w:b/>
          <w:sz w:val="24"/>
          <w:szCs w:val="24"/>
        </w:rPr>
        <w:t xml:space="preserve"> улуса</w:t>
      </w:r>
    </w:p>
    <w:p w:rsidR="00A83770" w:rsidRPr="00A83770" w:rsidRDefault="00A83770" w:rsidP="00A837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Кемпендяйский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сользавод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находится в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Сунтарском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районе на правом берегу реки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Кемпендяй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в 55 км от места впадения в реку Вилюй.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Кемпендяя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до п. Устье, расположенного на правом берегу реки Вилюй, пролегает шоссе протяженностью 57 км, по которому </w:t>
      </w:r>
      <w:proofErr w:type="gramStart"/>
      <w:r w:rsidRPr="00A83770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83770">
        <w:rPr>
          <w:rFonts w:ascii="Times New Roman" w:eastAsia="Calibri" w:hAnsi="Times New Roman" w:cs="Times New Roman"/>
          <w:sz w:val="24"/>
          <w:szCs w:val="24"/>
        </w:rPr>
        <w:t>течению</w:t>
      </w:r>
      <w:proofErr w:type="gram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круглого года осуществ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ляется автомобильные движения. </w:t>
      </w:r>
      <w:r w:rsidRPr="00A83770">
        <w:rPr>
          <w:rFonts w:ascii="Times New Roman" w:eastAsia="Calibri" w:hAnsi="Times New Roman" w:cs="Times New Roman"/>
          <w:sz w:val="24"/>
          <w:szCs w:val="24"/>
        </w:rPr>
        <w:t>В настоящее время ежегодно добывается примерно 4200 тонн соли и отправляютс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я улусам 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республики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Соль добывают открытым способом, и методом вымораживания. Процесс вымораживания соли продолжается в течение всей зимы. Под воздействием низких температур в бассейне из рассола выпадают кристаллы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бигидра</w:t>
      </w:r>
      <w:r>
        <w:rPr>
          <w:rFonts w:ascii="Times New Roman" w:eastAsia="Calibri" w:hAnsi="Times New Roman" w:cs="Times New Roman"/>
          <w:sz w:val="24"/>
          <w:szCs w:val="24"/>
        </w:rPr>
        <w:t>та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хлористого натрия в виде пла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стинок и иголок. Под влиянием солнечного тепла весной лед, залегающий над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бигидратного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хлористого натрия</w:t>
      </w:r>
      <w:r>
        <w:rPr>
          <w:rFonts w:ascii="Times New Roman" w:eastAsia="Calibri" w:hAnsi="Times New Roman" w:cs="Times New Roman"/>
          <w:sz w:val="24"/>
          <w:szCs w:val="24"/>
        </w:rPr>
        <w:t>,  начинает таять и обра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зуется при этом вода. Вода отводится в реку. В конце апреля отложившаяся толща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бигидрата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огре</w:t>
      </w:r>
      <w:r>
        <w:rPr>
          <w:rFonts w:ascii="Times New Roman" w:eastAsia="Calibri" w:hAnsi="Times New Roman" w:cs="Times New Roman"/>
          <w:sz w:val="24"/>
          <w:szCs w:val="24"/>
        </w:rPr>
        <w:t>бается в кучи, в результате даль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нейшего потепления воздуха из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бигидрата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выпадает соль.  Зимний сезон садки соли длится с конца октября по апрель (6 месяцев).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Самоизлив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и химически чистый состав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кемпендяйских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рассолов существенно удешевляют производство, так как выпадают целых 2 цикла в начале технологического процесса. Поваренная соль залегает обычно большими слоями, образуя горную породу. Иногда поваренная соль осаждается из </w:t>
      </w:r>
      <w:r w:rsidRPr="00A8377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насыщенного раствора соляных озер. Поваренную соль употребляет не только в пищу. Она служит сырьем для получения соды соляной кислоты, хлора и других веществ. Кроме того, в улусе есть месторождения каменной соли –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Таас-Туус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>. Но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настоящее время соль здесь не добывается.    </w:t>
      </w:r>
    </w:p>
    <w:p w:rsidR="00A83770" w:rsidRPr="00A83770" w:rsidRDefault="00A83770" w:rsidP="00A837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770">
        <w:rPr>
          <w:rFonts w:ascii="Times New Roman" w:eastAsia="Calibri" w:hAnsi="Times New Roman" w:cs="Times New Roman"/>
          <w:sz w:val="24"/>
          <w:szCs w:val="24"/>
        </w:rPr>
        <w:t>Простым способом получения соли является летняя садка. Сухое, жаркое лето позволяет получать метод естественного выпаривания садочную соль сорта «высший» без какой-либо промывки. Испарительный сезон для летней садки соли в климатических условиях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Кемпендяйского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соль</w:t>
      </w:r>
      <w:r w:rsidRPr="00A83770">
        <w:rPr>
          <w:rFonts w:ascii="Times New Roman" w:eastAsia="Calibri" w:hAnsi="Times New Roman" w:cs="Times New Roman"/>
          <w:sz w:val="24"/>
          <w:szCs w:val="24"/>
        </w:rPr>
        <w:t>завода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 составляет около 3 месяцев, при этом толщина пласта садочной соли,  по данным ВНИИ соль, сравнима с таковой для крымских бассейнов. </w:t>
      </w:r>
    </w:p>
    <w:p w:rsidR="00A83770" w:rsidRPr="00A83770" w:rsidRDefault="00A83770" w:rsidP="00A837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Кемпендяйском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сользаводе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как зимой, так и летом садка соли происходит без </w:t>
      </w:r>
      <w:proofErr w:type="gramStart"/>
      <w:r w:rsidRPr="00A83770">
        <w:rPr>
          <w:rFonts w:ascii="Times New Roman" w:eastAsia="Calibri" w:hAnsi="Times New Roman" w:cs="Times New Roman"/>
          <w:sz w:val="24"/>
          <w:szCs w:val="24"/>
        </w:rPr>
        <w:t>каких-</w:t>
      </w:r>
      <w:r>
        <w:rPr>
          <w:rFonts w:ascii="Times New Roman" w:eastAsia="Calibri" w:hAnsi="Times New Roman" w:cs="Times New Roman"/>
          <w:sz w:val="24"/>
          <w:szCs w:val="24"/>
        </w:rPr>
        <w:t>либо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энергозатрат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Т</w:t>
      </w:r>
      <w:r w:rsidRPr="00A83770">
        <w:rPr>
          <w:rFonts w:ascii="Times New Roman" w:eastAsia="Calibri" w:hAnsi="Times New Roman" w:cs="Times New Roman"/>
          <w:sz w:val="24"/>
          <w:szCs w:val="24"/>
        </w:rPr>
        <w:t>огда как на всех других солепромыслах получение 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оли – это сложный,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энерго</w:t>
      </w:r>
      <w:r w:rsidRPr="00A83770">
        <w:rPr>
          <w:rFonts w:ascii="Times New Roman" w:eastAsia="Calibri" w:hAnsi="Times New Roman" w:cs="Times New Roman"/>
          <w:sz w:val="24"/>
          <w:szCs w:val="24"/>
        </w:rPr>
        <w:t>трудоемкий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технологической процесс с большим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A83770">
        <w:rPr>
          <w:rFonts w:ascii="Times New Roman" w:eastAsia="Calibri" w:hAnsi="Times New Roman" w:cs="Times New Roman"/>
          <w:sz w:val="24"/>
          <w:szCs w:val="24"/>
        </w:rPr>
        <w:t>ресурсным</w:t>
      </w:r>
      <w:proofErr w:type="gram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затратами. </w:t>
      </w:r>
    </w:p>
    <w:p w:rsidR="00A83770" w:rsidRPr="00A83770" w:rsidRDefault="00A83770" w:rsidP="00A8377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В целом добыча соли на </w:t>
      </w:r>
      <w:proofErr w:type="spellStart"/>
      <w:r w:rsidRPr="00A83770">
        <w:rPr>
          <w:rFonts w:ascii="Times New Roman" w:eastAsia="Calibri" w:hAnsi="Times New Roman" w:cs="Times New Roman"/>
          <w:sz w:val="24"/>
          <w:szCs w:val="24"/>
        </w:rPr>
        <w:t>Кемпендяйской</w:t>
      </w:r>
      <w:proofErr w:type="spellEnd"/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заводе представляет собой довольно простую схему: следует построить бассейн достаточной емкости, где в течение  зимнего и летнего периодов прои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сходит естественная садка соли. Затем 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придать садочной соли товарный вид, </w:t>
      </w:r>
      <w:r>
        <w:rPr>
          <w:rFonts w:ascii="Times New Roman" w:eastAsia="Calibri" w:hAnsi="Times New Roman" w:cs="Times New Roman"/>
          <w:sz w:val="24"/>
          <w:szCs w:val="24"/>
        </w:rPr>
        <w:t>положить</w:t>
      </w:r>
      <w:r w:rsidRPr="00A83770">
        <w:rPr>
          <w:rFonts w:ascii="Times New Roman" w:eastAsia="Calibri" w:hAnsi="Times New Roman" w:cs="Times New Roman"/>
          <w:sz w:val="24"/>
          <w:szCs w:val="24"/>
        </w:rPr>
        <w:t xml:space="preserve"> в соответствующие упаковки, и затем доставить до потребителей.  </w:t>
      </w:r>
    </w:p>
    <w:p w:rsidR="00A83770" w:rsidRPr="00A83770" w:rsidRDefault="00A83770" w:rsidP="00E60E78">
      <w:pPr>
        <w:pStyle w:val="2"/>
        <w:spacing w:before="96" w:after="96" w:line="360" w:lineRule="auto"/>
        <w:jc w:val="center"/>
        <w:rPr>
          <w:rFonts w:ascii="Times New Roman" w:eastAsia="Times New Roman" w:hAnsi="Times New Roman" w:cs="Times New Roman"/>
          <w:bCs w:val="0"/>
          <w:color w:val="222222"/>
          <w:sz w:val="24"/>
          <w:szCs w:val="24"/>
          <w:lang w:eastAsia="ru-RU"/>
        </w:rPr>
      </w:pPr>
      <w:r w:rsidRPr="00A83770">
        <w:rPr>
          <w:rFonts w:ascii="Times New Roman" w:eastAsia="Calibri" w:hAnsi="Times New Roman" w:cs="Times New Roman"/>
          <w:color w:val="auto"/>
          <w:sz w:val="24"/>
          <w:szCs w:val="24"/>
        </w:rPr>
        <w:t xml:space="preserve">1.3. </w:t>
      </w:r>
      <w:r w:rsidRPr="00A83770">
        <w:rPr>
          <w:rFonts w:ascii="Times New Roman" w:eastAsia="Times New Roman" w:hAnsi="Times New Roman" w:cs="Times New Roman"/>
          <w:bCs w:val="0"/>
          <w:color w:val="222222"/>
          <w:sz w:val="24"/>
          <w:szCs w:val="24"/>
          <w:lang w:eastAsia="ru-RU"/>
        </w:rPr>
        <w:t>Комбикорм концентрат для КРС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Для получения качественного молока в большом количестве от коров необходимо соблюдать обязательные для них условия кормления и содержания. Организм коровы требует многих веще</w:t>
      </w:r>
      <w:proofErr w:type="gramStart"/>
      <w:r w:rsidRPr="00E60E78">
        <w:rPr>
          <w:color w:val="222222"/>
        </w:rPr>
        <w:t>ств в пр</w:t>
      </w:r>
      <w:proofErr w:type="gramEnd"/>
      <w:r w:rsidRPr="00E60E78">
        <w:rPr>
          <w:color w:val="222222"/>
        </w:rPr>
        <w:t>авильном соотношении. Природный корм способен обеспечить всеми нужными компонентами. Если корма недостаточно, корова использует резервы своего организма и истощается.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Крупный рогатый скот перерабатывает большой объем пищи. Дойная корова в сутки потребляет 70 и более кг</w:t>
      </w:r>
      <w:proofErr w:type="gramStart"/>
      <w:r w:rsidRPr="00E60E78">
        <w:rPr>
          <w:color w:val="222222"/>
        </w:rPr>
        <w:t>.</w:t>
      </w:r>
      <w:proofErr w:type="gramEnd"/>
      <w:r w:rsidRPr="00E60E78">
        <w:rPr>
          <w:color w:val="222222"/>
        </w:rPr>
        <w:t xml:space="preserve"> </w:t>
      </w:r>
      <w:proofErr w:type="gramStart"/>
      <w:r w:rsidRPr="00E60E78">
        <w:rPr>
          <w:color w:val="222222"/>
        </w:rPr>
        <w:t>к</w:t>
      </w:r>
      <w:proofErr w:type="gramEnd"/>
      <w:r w:rsidRPr="00E60E78">
        <w:rPr>
          <w:color w:val="222222"/>
        </w:rPr>
        <w:t>орма, это зависит от ее продуктивности. Животные обладают хорошим аппетитом утром с 4-х до 10-ти часов, потом делают перерыв, а следующий период кормежки КРС наступает с 14-ти до 20-ти часов дня. Концентраты полезны перед дойкой или после дойки. После дойки - сочные корма. В конце кормежки нужны грубые корма.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 w:rsidRPr="00E60E78">
        <w:rPr>
          <w:color w:val="222222"/>
        </w:rPr>
        <w:t> </w:t>
      </w:r>
      <w:r>
        <w:rPr>
          <w:color w:val="222222"/>
        </w:rPr>
        <w:tab/>
      </w:r>
      <w:r w:rsidRPr="00E60E78">
        <w:rPr>
          <w:color w:val="222222"/>
        </w:rPr>
        <w:t>Для дойных коров важны концентрированные корма. К ним относятся фуражные зерновые (пшеница, ячмень, овес), которые восполняют потерю энергии для жвачных. Ячмень считается лучшим зерном, потому что обладает хорошей энергетической ценностью. В период стельности и при раздое используют ячменную дерть.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 xml:space="preserve">Для КРС и молодняка ценнейшая зерновая культура - овес. Овсяная дерть может быть в сухом виде и в виде каши. Порция зернофуража включает больше половины овса, а </w:t>
      </w:r>
      <w:r w:rsidRPr="00E60E78">
        <w:rPr>
          <w:color w:val="222222"/>
        </w:rPr>
        <w:lastRenderedPageBreak/>
        <w:t>остальное - ячмень. Качество скармливаемого зерна должно быть высоким - здоровью животных угрожает заплесневелое зерно.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Чтобы избежать недостатка витаминов, макро - и микроэлементов требуется </w:t>
      </w:r>
      <w:r w:rsidRPr="00E60E78">
        <w:rPr>
          <w:rStyle w:val="ab"/>
          <w:color w:val="222222"/>
          <w:bdr w:val="none" w:sz="0" w:space="0" w:color="auto" w:frame="1"/>
        </w:rPr>
        <w:t>вводить премиксы в комбикорм для коров</w:t>
      </w:r>
      <w:r w:rsidRPr="00E60E78">
        <w:rPr>
          <w:color w:val="222222"/>
        </w:rPr>
        <w:t> в пропорции на 1 кг концентратов 10 г. Витамины и минералы улучшат здоровье коровы, а впоследствии помогут в увеличении продуктивности.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 w:rsidRPr="00E60E78">
        <w:rPr>
          <w:color w:val="222222"/>
        </w:rPr>
        <w:t> </w:t>
      </w:r>
      <w:r>
        <w:rPr>
          <w:color w:val="222222"/>
        </w:rPr>
        <w:tab/>
      </w:r>
      <w:r w:rsidRPr="00E60E78">
        <w:rPr>
          <w:color w:val="222222"/>
        </w:rPr>
        <w:t>Высокий удой коровы нуждается в рационе с повышенным удельным весом концентратов. Норма рассчитывается от количества молока: на 1 литр молока - от 200г до 400 г концентратов и 1 кг - на обеспечение нормальной жизнедеятельности. В сухом виде или в виде густой каши концентраты скармливают животным.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Комбикорма для КРС, в которых есть баланс питательности, микроэлементов и витаминов, зарекомендовал себя полнорационным зерновым кормом. Сюда, кроме зерна, включены белковые компоненты, кормовые дрожжи, премикс. Одно кормление содержит порцию комбикормов не выше 3-3,5 кг.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Для повышения удоев увеличивается объем сочных кормов (свекла, брюква, морковь, турнепс) до 15 кг в расчете на 100 кг массы коровы. Норма сахарной свеклы - не более 3,5кг из расчета на 100кг живого веса.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Очищенные от земли, вымытые и измельченные клубнеплоды (картофель и топинамбур) дают коровам до 15-20 кг в сутки.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Грубые корма - сено, солома. Зимой в рационе дойных коров сено является поставщиком белка и сахара. Нормой сена считается 3-5 кг на каждые 100кг живой массы. Овсяная и ячменная солома - не более 5 кг.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 w:rsidRPr="00E60E78">
        <w:rPr>
          <w:color w:val="222222"/>
        </w:rPr>
        <w:t> </w:t>
      </w:r>
      <w:r>
        <w:rPr>
          <w:color w:val="222222"/>
        </w:rPr>
        <w:tab/>
      </w:r>
      <w:r w:rsidRPr="00E60E78">
        <w:rPr>
          <w:color w:val="222222"/>
        </w:rPr>
        <w:t>Соль в виде россыпи или лизунца у КРС должна быть в неограниченном количестве. Постоянно должна быть чистая вода.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 xml:space="preserve">С </w:t>
      </w:r>
      <w:proofErr w:type="gramStart"/>
      <w:r w:rsidRPr="00E60E78">
        <w:rPr>
          <w:color w:val="222222"/>
        </w:rPr>
        <w:t>зимнего</w:t>
      </w:r>
      <w:proofErr w:type="gramEnd"/>
      <w:r w:rsidRPr="00E60E78">
        <w:rPr>
          <w:color w:val="222222"/>
        </w:rPr>
        <w:t xml:space="preserve"> на летнее пастбищное кормление, корову следует переводить постепенно, в течение 10-15 дней. Пастьба в первые дни длится несколько часов в день, постепенно увеличиваясь.</w:t>
      </w:r>
    </w:p>
    <w:p w:rsidR="00E60E78" w:rsidRPr="00E60E78" w:rsidRDefault="00E60E78" w:rsidP="00E60E78">
      <w:pPr>
        <w:pStyle w:val="aa"/>
        <w:spacing w:before="0" w:beforeAutospacing="0" w:after="0" w:afterAutospacing="0" w:line="360" w:lineRule="auto"/>
        <w:jc w:val="both"/>
        <w:rPr>
          <w:color w:val="222222"/>
        </w:rPr>
      </w:pPr>
      <w:r>
        <w:rPr>
          <w:color w:val="222222"/>
        </w:rPr>
        <w:tab/>
      </w:r>
      <w:r w:rsidRPr="00E60E78">
        <w:rPr>
          <w:color w:val="222222"/>
        </w:rPr>
        <w:t>Летнее кормление молочных коров происходит на пастбище зелеными кормами, разнообразными по составу и питательности. На хорошем пастбище КРС съедают до 50-60 кг, на заболоченном - 30-35 кг зеленого корма в сутки.</w:t>
      </w:r>
    </w:p>
    <w:p w:rsidR="00A83770" w:rsidRPr="00A83770" w:rsidRDefault="00A83770" w:rsidP="00E60E78">
      <w:pPr>
        <w:pStyle w:val="2"/>
        <w:spacing w:before="96" w:after="96" w:line="360" w:lineRule="auto"/>
        <w:jc w:val="center"/>
        <w:rPr>
          <w:rFonts w:ascii="Times New Roman" w:eastAsia="Times New Roman" w:hAnsi="Times New Roman" w:cs="Times New Roman"/>
          <w:bCs w:val="0"/>
          <w:color w:val="222222"/>
          <w:sz w:val="24"/>
          <w:szCs w:val="24"/>
          <w:lang w:eastAsia="ru-RU"/>
        </w:rPr>
      </w:pPr>
      <w:r w:rsidRPr="00A83770">
        <w:rPr>
          <w:rFonts w:ascii="Times New Roman" w:eastAsia="Calibri" w:hAnsi="Times New Roman" w:cs="Times New Roman"/>
          <w:color w:val="auto"/>
          <w:sz w:val="24"/>
          <w:szCs w:val="24"/>
        </w:rPr>
        <w:t>1.4 Сунтарский  цеолит (</w:t>
      </w:r>
      <w:proofErr w:type="spellStart"/>
      <w:r w:rsidRPr="00A83770">
        <w:rPr>
          <w:rFonts w:ascii="Times New Roman" w:eastAsia="Calibri" w:hAnsi="Times New Roman" w:cs="Times New Roman"/>
          <w:color w:val="auto"/>
          <w:sz w:val="24"/>
          <w:szCs w:val="24"/>
        </w:rPr>
        <w:t>хонгурин</w:t>
      </w:r>
      <w:proofErr w:type="spellEnd"/>
      <w:r w:rsidRPr="00A83770">
        <w:rPr>
          <w:rFonts w:ascii="Times New Roman" w:eastAsia="Calibri" w:hAnsi="Times New Roman" w:cs="Times New Roman"/>
          <w:color w:val="auto"/>
          <w:sz w:val="24"/>
          <w:szCs w:val="24"/>
        </w:rPr>
        <w:t>)</w:t>
      </w:r>
    </w:p>
    <w:p w:rsidR="00E60E78" w:rsidRPr="00E60E78" w:rsidRDefault="00E60E78" w:rsidP="00E60E78">
      <w:pPr>
        <w:spacing w:after="0" w:line="360" w:lineRule="auto"/>
        <w:ind w:firstLine="17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Месторождение цеолита в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Сунтарском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районе было открыто в 1979 году ученым геологом Ким Егоровичем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Колодезниковым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В 80-х годах </w:t>
      </w:r>
      <w:r w:rsidRPr="00E60E78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века была организовано научно-исследовательское движение «Цеолиты России» и «Цеолиты Сибири», в конце 80-х годов была программа «Цеолиты Якутии». В этих движения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х и программах  руководство </w:t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0E78">
        <w:rPr>
          <w:rFonts w:ascii="Times New Roman" w:eastAsia="Calibri" w:hAnsi="Times New Roman" w:cs="Times New Roman"/>
          <w:sz w:val="24"/>
          <w:szCs w:val="24"/>
        </w:rPr>
        <w:lastRenderedPageBreak/>
        <w:t>придавало огромное значение, т.к. цеолит – это уникальный минерал, который применяется практически во всех отраслях промышленности (нефтегазовая промышленность, сельское хозяйство, медицина, целлюлозно-бумажная промышленность, резина и полимеры, экология и т.д.)</w:t>
      </w:r>
    </w:p>
    <w:p w:rsidR="00E60E78" w:rsidRPr="00E60E78" w:rsidRDefault="00E60E78" w:rsidP="00E60E78">
      <w:pPr>
        <w:spacing w:after="0" w:line="360" w:lineRule="auto"/>
        <w:ind w:firstLine="17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>С 80-х годов ХХ века в Якутии были начаты работы по направлению сельское хозяйство, строительство, экология, а также применение цеолита в производстве резины и полимеров, производство бумажной упаковки, которая позволяло увеличить срок годности овощей и фруктов.</w:t>
      </w:r>
    </w:p>
    <w:p w:rsidR="00E60E78" w:rsidRPr="00E60E78" w:rsidRDefault="00E60E78" w:rsidP="00E60E78">
      <w:pPr>
        <w:spacing w:after="0" w:line="360" w:lineRule="auto"/>
        <w:ind w:firstLine="17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Цеолитами называют группу водных алюмосиликатов –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солеообразных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соединений, которые в своём составе имеют кремний и алюминий. Они бывают осадочного и вулканического происхождения, природные и синтетические. Внешне напоминают твёрдую глину зеленовато-серого цвета (см. фото). Известно около 50 типов природных цеолитов и более 120 типов искусственных. </w:t>
      </w:r>
    </w:p>
    <w:p w:rsidR="00E60E78" w:rsidRPr="00E60E78" w:rsidRDefault="00E60E78" w:rsidP="00E60E78">
      <w:pPr>
        <w:spacing w:after="0" w:line="360" w:lineRule="auto"/>
        <w:ind w:firstLine="17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>Благодаря своим уникальным свойствам поглощать ядовитые вещества активно используются во многих сферах человеческой деятельности.</w:t>
      </w:r>
    </w:p>
    <w:p w:rsidR="00E60E78" w:rsidRPr="00E60E78" w:rsidRDefault="00E60E78" w:rsidP="00E60E78">
      <w:pPr>
        <w:spacing w:after="0" w:line="360" w:lineRule="auto"/>
        <w:ind w:firstLine="17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0E78">
        <w:rPr>
          <w:rFonts w:ascii="Times New Roman" w:eastAsia="Calibri" w:hAnsi="Times New Roman" w:cs="Times New Roman"/>
          <w:sz w:val="24"/>
          <w:szCs w:val="24"/>
        </w:rPr>
        <w:t>Свойства:</w:t>
      </w:r>
    </w:p>
    <w:p w:rsidR="00E60E78" w:rsidRDefault="00E60E78" w:rsidP="00E60E7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0E78">
        <w:rPr>
          <w:rFonts w:ascii="Times New Roman" w:eastAsia="Calibri" w:hAnsi="Times New Roman" w:cs="Times New Roman"/>
          <w:sz w:val="24"/>
          <w:szCs w:val="24"/>
        </w:rPr>
        <w:t>Адсорбирующие свойства, способность впитывать жидкости до 70% от своей массы;</w:t>
      </w:r>
    </w:p>
    <w:p w:rsidR="00E60E78" w:rsidRPr="00E60E78" w:rsidRDefault="00E60E78" w:rsidP="00E60E78">
      <w:pPr>
        <w:numPr>
          <w:ilvl w:val="0"/>
          <w:numId w:val="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0E78">
        <w:rPr>
          <w:rFonts w:ascii="Times New Roman" w:eastAsia="Calibri" w:hAnsi="Times New Roman" w:cs="Times New Roman"/>
          <w:sz w:val="24"/>
          <w:szCs w:val="24"/>
        </w:rPr>
        <w:t>Ионообменные свойства, способность обменивать ионами. Т.к. цеолит имеет положительно заряженные ионы, то исключительно вбирает в себя отрицательные ионы от окружающей среды.</w:t>
      </w:r>
    </w:p>
    <w:p w:rsidR="00E60E78" w:rsidRPr="00E60E78" w:rsidRDefault="00E60E78" w:rsidP="00E60E7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Цеолит месторождения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Хонгуруу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является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клиноптилолит-гейландитового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типа. Имеет пористую структуру. </w:t>
      </w:r>
      <w:proofErr w:type="gramStart"/>
      <w:r w:rsidRPr="00E60E78">
        <w:rPr>
          <w:rFonts w:ascii="Times New Roman" w:eastAsia="Calibri" w:hAnsi="Times New Roman" w:cs="Times New Roman"/>
          <w:sz w:val="24"/>
          <w:szCs w:val="24"/>
        </w:rPr>
        <w:t>Светло-зеленый</w:t>
      </w:r>
      <w:proofErr w:type="gram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с голубоватым оттенком. Состав чистого цеолита достигает от 70% до 95%.</w:t>
      </w:r>
    </w:p>
    <w:p w:rsidR="00C52FF9" w:rsidRPr="00E60E78" w:rsidRDefault="00E60E78" w:rsidP="00E60E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Активно применяется практически во всех отраслях промышленности. В 80-х годах К.Е.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Колодезников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с единомышленниками, сделали много научных открытий на основе цеолита месторождения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Хонгуруу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>, а также получили ряд патентов на изобретение.</w:t>
      </w:r>
    </w:p>
    <w:p w:rsidR="00C52FF9" w:rsidRPr="00E60E78" w:rsidRDefault="00E60E78" w:rsidP="00E60E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Основные сельскохозяйственные направления применения цеолитов – как мелиораторы, добавки в корма животных. Для кормов минералы измельчают - это способствует лучшему усвоению. В растениеводстве </w:t>
      </w:r>
      <w:proofErr w:type="spellStart"/>
      <w:r w:rsidRPr="00E60E78">
        <w:rPr>
          <w:rFonts w:ascii="Times New Roman" w:eastAsia="Calibri" w:hAnsi="Times New Roman" w:cs="Times New Roman"/>
          <w:sz w:val="24"/>
          <w:szCs w:val="24"/>
        </w:rPr>
        <w:t>цеолитовый</w:t>
      </w:r>
      <w:proofErr w:type="spellEnd"/>
      <w:r w:rsidRPr="00E60E78">
        <w:rPr>
          <w:rFonts w:ascii="Times New Roman" w:eastAsia="Calibri" w:hAnsi="Times New Roman" w:cs="Times New Roman"/>
          <w:sz w:val="24"/>
          <w:szCs w:val="24"/>
        </w:rPr>
        <w:t xml:space="preserve"> туф дробят, вносят в почву.</w:t>
      </w:r>
    </w:p>
    <w:p w:rsidR="00C52FF9" w:rsidRPr="00E60E78" w:rsidRDefault="00C52FF9" w:rsidP="00E60E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78" w:rsidRPr="00E60E78" w:rsidRDefault="00E60E78" w:rsidP="00E60E7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78" w:rsidRDefault="00E60E78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78" w:rsidRDefault="00E60E78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1C7" w:rsidRDefault="00D761C7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1C7" w:rsidRDefault="00D761C7" w:rsidP="008B717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61C7" w:rsidRPr="00D761C7" w:rsidRDefault="00D761C7" w:rsidP="00D761C7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Глава 2. Практическая часть исследования</w:t>
      </w:r>
    </w:p>
    <w:p w:rsidR="00E3202A" w:rsidRDefault="00D761C7" w:rsidP="00D761C7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t xml:space="preserve">2.1.  </w:t>
      </w:r>
      <w:r w:rsidR="00E3202A">
        <w:rPr>
          <w:rFonts w:ascii="Times New Roman" w:eastAsia="Calibri" w:hAnsi="Times New Roman" w:cs="Times New Roman"/>
          <w:b/>
          <w:sz w:val="24"/>
          <w:szCs w:val="24"/>
        </w:rPr>
        <w:t>Обеспечение  базы ЛПХ кормовыми добавками</w:t>
      </w:r>
    </w:p>
    <w:p w:rsidR="00154DAD" w:rsidRPr="00344A60" w:rsidRDefault="00344A60" w:rsidP="00154D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D06B4">
        <w:rPr>
          <w:rFonts w:ascii="Times New Roman" w:hAnsi="Times New Roman" w:cs="Times New Roman"/>
          <w:sz w:val="24"/>
          <w:szCs w:val="24"/>
        </w:rPr>
        <w:t>В условиях рыночных отношений р</w:t>
      </w:r>
      <w:r w:rsidRPr="00344A60">
        <w:rPr>
          <w:rFonts w:ascii="Times New Roman" w:hAnsi="Times New Roman" w:cs="Times New Roman"/>
          <w:sz w:val="24"/>
          <w:szCs w:val="24"/>
        </w:rPr>
        <w:t>азв</w:t>
      </w:r>
      <w:r>
        <w:rPr>
          <w:rFonts w:ascii="Times New Roman" w:hAnsi="Times New Roman" w:cs="Times New Roman"/>
          <w:sz w:val="24"/>
          <w:szCs w:val="24"/>
        </w:rPr>
        <w:t>итие</w:t>
      </w:r>
      <w:r w:rsidRPr="00344A60">
        <w:rPr>
          <w:rFonts w:ascii="Times New Roman" w:hAnsi="Times New Roman" w:cs="Times New Roman"/>
          <w:sz w:val="24"/>
          <w:szCs w:val="24"/>
        </w:rPr>
        <w:t xml:space="preserve"> животноводства </w:t>
      </w:r>
      <w:r>
        <w:rPr>
          <w:rFonts w:ascii="Times New Roman" w:hAnsi="Times New Roman" w:cs="Times New Roman"/>
          <w:sz w:val="24"/>
          <w:szCs w:val="24"/>
        </w:rPr>
        <w:t xml:space="preserve">зависит от </w:t>
      </w:r>
      <w:r w:rsidR="009D06B4">
        <w:rPr>
          <w:rFonts w:ascii="Times New Roman" w:hAnsi="Times New Roman" w:cs="Times New Roman"/>
          <w:sz w:val="24"/>
          <w:szCs w:val="24"/>
        </w:rPr>
        <w:t>доставки и высоких цен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06B4">
        <w:rPr>
          <w:rFonts w:ascii="Times New Roman" w:hAnsi="Times New Roman" w:cs="Times New Roman"/>
          <w:sz w:val="24"/>
          <w:szCs w:val="24"/>
        </w:rPr>
        <w:t>кормовых ресурсов. М</w:t>
      </w:r>
      <w:r>
        <w:rPr>
          <w:rFonts w:ascii="Times New Roman" w:hAnsi="Times New Roman" w:cs="Times New Roman"/>
          <w:sz w:val="24"/>
          <w:szCs w:val="24"/>
        </w:rPr>
        <w:t xml:space="preserve">ы решили </w:t>
      </w:r>
      <w:r w:rsidRPr="00344A60">
        <w:rPr>
          <w:rFonts w:ascii="Times New Roman" w:hAnsi="Times New Roman" w:cs="Times New Roman"/>
          <w:sz w:val="24"/>
          <w:szCs w:val="24"/>
        </w:rPr>
        <w:t>поиск</w:t>
      </w:r>
      <w:r>
        <w:rPr>
          <w:rFonts w:ascii="Times New Roman" w:hAnsi="Times New Roman" w:cs="Times New Roman"/>
          <w:sz w:val="24"/>
          <w:szCs w:val="24"/>
        </w:rPr>
        <w:t xml:space="preserve"> более дешёвых</w:t>
      </w:r>
      <w:r w:rsidRPr="00344A60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>традиционных и доступных дополнительных  кормов,</w:t>
      </w:r>
      <w:r w:rsidRPr="00344A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 позволили бы</w:t>
      </w:r>
      <w:r w:rsidRPr="00344A60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меньшить долю комбикорма в </w:t>
      </w:r>
      <w:r w:rsidRPr="00344A60">
        <w:rPr>
          <w:rFonts w:ascii="Times New Roman" w:hAnsi="Times New Roman" w:cs="Times New Roman"/>
          <w:sz w:val="24"/>
          <w:szCs w:val="24"/>
        </w:rPr>
        <w:t xml:space="preserve">рационах </w:t>
      </w:r>
      <w:r w:rsidR="009D06B4">
        <w:rPr>
          <w:rFonts w:ascii="Times New Roman" w:hAnsi="Times New Roman" w:cs="Times New Roman"/>
          <w:sz w:val="24"/>
          <w:szCs w:val="24"/>
        </w:rPr>
        <w:t>коров. В советское время сельское хозяйство нашего наслега для повышения продуктивности жив</w:t>
      </w:r>
      <w:r w:rsidR="00887695">
        <w:rPr>
          <w:rFonts w:ascii="Times New Roman" w:hAnsi="Times New Roman" w:cs="Times New Roman"/>
          <w:sz w:val="24"/>
          <w:szCs w:val="24"/>
        </w:rPr>
        <w:t>отноводства активно применяла</w:t>
      </w:r>
      <w:r w:rsidR="009D06B4">
        <w:rPr>
          <w:rFonts w:ascii="Times New Roman" w:hAnsi="Times New Roman" w:cs="Times New Roman"/>
          <w:sz w:val="24"/>
          <w:szCs w:val="24"/>
        </w:rPr>
        <w:t xml:space="preserve"> традиционные корма</w:t>
      </w:r>
      <w:r w:rsidR="00887695">
        <w:rPr>
          <w:rFonts w:ascii="Times New Roman" w:hAnsi="Times New Roman" w:cs="Times New Roman"/>
          <w:sz w:val="24"/>
          <w:szCs w:val="24"/>
        </w:rPr>
        <w:t xml:space="preserve"> как цеолит, сапропель, силос, сенаж. Традиционные корма </w:t>
      </w:r>
      <w:r w:rsidR="009E3B68">
        <w:rPr>
          <w:rFonts w:ascii="Times New Roman" w:hAnsi="Times New Roman" w:cs="Times New Roman"/>
          <w:sz w:val="24"/>
          <w:szCs w:val="24"/>
        </w:rPr>
        <w:t>как источник повышения молочной и мясной продуктивности животных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3B68">
        <w:rPr>
          <w:rFonts w:ascii="Times New Roman" w:hAnsi="Times New Roman" w:cs="Times New Roman"/>
          <w:sz w:val="24"/>
          <w:szCs w:val="24"/>
        </w:rPr>
        <w:t xml:space="preserve">достаточно широко </w:t>
      </w:r>
      <w:r>
        <w:rPr>
          <w:rFonts w:ascii="Times New Roman" w:hAnsi="Times New Roman" w:cs="Times New Roman"/>
          <w:sz w:val="24"/>
          <w:szCs w:val="24"/>
        </w:rPr>
        <w:t>изучены</w:t>
      </w:r>
      <w:r w:rsidR="00887695">
        <w:rPr>
          <w:rFonts w:ascii="Times New Roman" w:hAnsi="Times New Roman" w:cs="Times New Roman"/>
          <w:sz w:val="24"/>
          <w:szCs w:val="24"/>
        </w:rPr>
        <w:t xml:space="preserve"> якутскими учеными,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Pr="00344A60">
        <w:rPr>
          <w:rFonts w:ascii="Times New Roman" w:hAnsi="Times New Roman" w:cs="Times New Roman"/>
          <w:sz w:val="24"/>
          <w:szCs w:val="24"/>
        </w:rPr>
        <w:t xml:space="preserve">не получили </w:t>
      </w:r>
      <w:r w:rsidR="00887695">
        <w:rPr>
          <w:rFonts w:ascii="Times New Roman" w:hAnsi="Times New Roman" w:cs="Times New Roman"/>
          <w:sz w:val="24"/>
          <w:szCs w:val="24"/>
        </w:rPr>
        <w:t>развития</w:t>
      </w:r>
      <w:r w:rsidR="009E3B68">
        <w:rPr>
          <w:rFonts w:ascii="Times New Roman" w:hAnsi="Times New Roman" w:cs="Times New Roman"/>
          <w:sz w:val="24"/>
          <w:szCs w:val="24"/>
        </w:rPr>
        <w:t xml:space="preserve"> и дальнейшее применение </w:t>
      </w:r>
      <w:r w:rsidR="00887695">
        <w:rPr>
          <w:rFonts w:ascii="Times New Roman" w:hAnsi="Times New Roman" w:cs="Times New Roman"/>
          <w:sz w:val="24"/>
          <w:szCs w:val="24"/>
        </w:rPr>
        <w:t xml:space="preserve"> в связи с распадом совхозов в сельском  хозяйстве. </w:t>
      </w:r>
      <w:r w:rsidR="009E3B68">
        <w:rPr>
          <w:rFonts w:ascii="Times New Roman" w:hAnsi="Times New Roman" w:cs="Times New Roman"/>
          <w:sz w:val="24"/>
          <w:szCs w:val="24"/>
        </w:rPr>
        <w:t>Должной оценки</w:t>
      </w:r>
      <w:r w:rsidRPr="00344A60">
        <w:rPr>
          <w:rFonts w:ascii="Times New Roman" w:hAnsi="Times New Roman" w:cs="Times New Roman"/>
          <w:sz w:val="24"/>
          <w:szCs w:val="24"/>
        </w:rPr>
        <w:t xml:space="preserve"> и их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производство</w:t>
      </w:r>
      <w:r w:rsidR="009E3B68">
        <w:rPr>
          <w:rFonts w:ascii="Times New Roman" w:hAnsi="Times New Roman" w:cs="Times New Roman"/>
          <w:sz w:val="24"/>
          <w:szCs w:val="24"/>
        </w:rPr>
        <w:t xml:space="preserve"> в нынешнее время не проводится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E3B68">
        <w:rPr>
          <w:rFonts w:ascii="Times New Roman" w:hAnsi="Times New Roman" w:cs="Times New Roman"/>
          <w:sz w:val="24"/>
          <w:szCs w:val="24"/>
        </w:rPr>
        <w:t xml:space="preserve">Думаем, что проблема кормовых добавок назрела, которые </w:t>
      </w:r>
      <w:r w:rsidRPr="00344A60">
        <w:rPr>
          <w:rFonts w:ascii="Times New Roman" w:hAnsi="Times New Roman" w:cs="Times New Roman"/>
          <w:sz w:val="24"/>
          <w:szCs w:val="24"/>
        </w:rPr>
        <w:t>могут</w:t>
      </w:r>
      <w:r>
        <w:rPr>
          <w:rFonts w:ascii="Times New Roman" w:hAnsi="Times New Roman" w:cs="Times New Roman"/>
          <w:sz w:val="24"/>
          <w:szCs w:val="24"/>
        </w:rPr>
        <w:t xml:space="preserve"> вполне восполнить дефицит тра</w:t>
      </w:r>
      <w:r w:rsidRPr="00344A60">
        <w:rPr>
          <w:rFonts w:ascii="Times New Roman" w:hAnsi="Times New Roman" w:cs="Times New Roman"/>
          <w:sz w:val="24"/>
          <w:szCs w:val="24"/>
        </w:rPr>
        <w:t>диционных кормов в сельскохозяйств</w:t>
      </w:r>
      <w:r w:rsidR="00154DAD">
        <w:rPr>
          <w:rFonts w:ascii="Times New Roman" w:hAnsi="Times New Roman" w:cs="Times New Roman"/>
          <w:sz w:val="24"/>
          <w:szCs w:val="24"/>
        </w:rPr>
        <w:t>енных производствах</w:t>
      </w:r>
      <w:r w:rsidR="009E3B68">
        <w:rPr>
          <w:rFonts w:ascii="Times New Roman" w:hAnsi="Times New Roman" w:cs="Times New Roman"/>
          <w:sz w:val="24"/>
          <w:szCs w:val="24"/>
        </w:rPr>
        <w:t xml:space="preserve"> и снизить </w:t>
      </w:r>
      <w:r w:rsidRPr="00344A60">
        <w:rPr>
          <w:rFonts w:ascii="Times New Roman" w:hAnsi="Times New Roman" w:cs="Times New Roman"/>
          <w:sz w:val="24"/>
          <w:szCs w:val="24"/>
        </w:rPr>
        <w:t>себестоимость получаемой продук</w:t>
      </w:r>
      <w:r>
        <w:rPr>
          <w:rFonts w:ascii="Times New Roman" w:hAnsi="Times New Roman" w:cs="Times New Roman"/>
          <w:sz w:val="24"/>
          <w:szCs w:val="24"/>
        </w:rPr>
        <w:t>ции.</w:t>
      </w:r>
      <w:r w:rsidR="00154DAD">
        <w:rPr>
          <w:rFonts w:ascii="Times New Roman" w:hAnsi="Times New Roman" w:cs="Times New Roman"/>
          <w:sz w:val="24"/>
          <w:szCs w:val="24"/>
        </w:rPr>
        <w:tab/>
        <w:t xml:space="preserve">Ежегодно кормовые добавки как соль и цеолит поставляются </w:t>
      </w:r>
      <w:proofErr w:type="spellStart"/>
      <w:r w:rsidR="00154DAD">
        <w:rPr>
          <w:rFonts w:ascii="Times New Roman" w:hAnsi="Times New Roman" w:cs="Times New Roman"/>
          <w:sz w:val="24"/>
          <w:szCs w:val="24"/>
        </w:rPr>
        <w:t>Кемпендяйскими</w:t>
      </w:r>
      <w:proofErr w:type="spellEnd"/>
      <w:r w:rsidR="00154DAD">
        <w:rPr>
          <w:rFonts w:ascii="Times New Roman" w:hAnsi="Times New Roman" w:cs="Times New Roman"/>
          <w:sz w:val="24"/>
          <w:szCs w:val="24"/>
        </w:rPr>
        <w:t xml:space="preserve"> производителями нашего улуса. Комбикорм закупается из Алтайского комбикормового завода. Природный корм сапропель добыли в 2018 году в нашем </w:t>
      </w:r>
      <w:r w:rsidR="00154DAD" w:rsidRPr="00154DAD">
        <w:rPr>
          <w:rFonts w:ascii="Times New Roman" w:hAnsi="Times New Roman" w:cs="Times New Roman"/>
          <w:sz w:val="24"/>
          <w:szCs w:val="24"/>
        </w:rPr>
        <w:t xml:space="preserve">озере </w:t>
      </w:r>
      <w:r w:rsidR="00154DAD" w:rsidRPr="00154DAD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154DAD" w:rsidRPr="00154DAD">
        <w:rPr>
          <w:rFonts w:ascii="Times New Roman" w:eastAsia="Calibri" w:hAnsi="Times New Roman" w:cs="Times New Roman"/>
          <w:sz w:val="24"/>
          <w:szCs w:val="24"/>
        </w:rPr>
        <w:t>Дегалах</w:t>
      </w:r>
      <w:proofErr w:type="spellEnd"/>
      <w:r w:rsidR="00154DAD" w:rsidRPr="00154DAD">
        <w:rPr>
          <w:rFonts w:ascii="Times New Roman" w:eastAsia="Calibri" w:hAnsi="Times New Roman" w:cs="Times New Roman"/>
          <w:sz w:val="24"/>
          <w:szCs w:val="24"/>
        </w:rPr>
        <w:t>»</w:t>
      </w:r>
      <w:r w:rsidR="00154DAD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154DAD">
        <w:rPr>
          <w:rFonts w:ascii="Times New Roman" w:hAnsi="Times New Roman" w:cs="Times New Roman"/>
          <w:sz w:val="24"/>
          <w:szCs w:val="24"/>
        </w:rPr>
        <w:t xml:space="preserve"> ручным методом.</w:t>
      </w:r>
    </w:p>
    <w:p w:rsidR="00813FBA" w:rsidRDefault="00D96CC9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236372" wp14:editId="2FAB11B6">
            <wp:simplePos x="0" y="0"/>
            <wp:positionH relativeFrom="column">
              <wp:posOffset>3435350</wp:posOffset>
            </wp:positionH>
            <wp:positionV relativeFrom="paragraph">
              <wp:posOffset>210820</wp:posOffset>
            </wp:positionV>
            <wp:extent cx="2593340" cy="3862705"/>
            <wp:effectExtent l="0" t="0" r="0" b="4445"/>
            <wp:wrapThrough wrapText="bothSides">
              <wp:wrapPolygon edited="0">
                <wp:start x="0" y="0"/>
                <wp:lineTo x="0" y="21518"/>
                <wp:lineTo x="21420" y="21518"/>
                <wp:lineTo x="21420" y="0"/>
                <wp:lineTo x="0" y="0"/>
              </wp:wrapPolygon>
            </wp:wrapThrough>
            <wp:docPr id="1030" name="Picture 6" descr="F:\фото\IMG-2019111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фото\IMG-20191110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862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B92979" wp14:editId="1878F388">
            <wp:simplePos x="0" y="0"/>
            <wp:positionH relativeFrom="column">
              <wp:posOffset>95250</wp:posOffset>
            </wp:positionH>
            <wp:positionV relativeFrom="paragraph">
              <wp:posOffset>211455</wp:posOffset>
            </wp:positionV>
            <wp:extent cx="2910840" cy="1939925"/>
            <wp:effectExtent l="0" t="0" r="3810" b="3175"/>
            <wp:wrapThrough wrapText="bothSides">
              <wp:wrapPolygon edited="0">
                <wp:start x="0" y="0"/>
                <wp:lineTo x="0" y="21423"/>
                <wp:lineTo x="21487" y="21423"/>
                <wp:lineTo x="21487" y="0"/>
                <wp:lineTo x="0" y="0"/>
              </wp:wrapPolygon>
            </wp:wrapThrough>
            <wp:docPr id="1027" name="Picture 3" descr="F:\фото\IMG-2019111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F:\фото\IMG-20191110-WA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39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78">
        <w:rPr>
          <w:rFonts w:ascii="Times New Roman" w:eastAsia="Calibri" w:hAnsi="Times New Roman" w:cs="Times New Roman"/>
          <w:sz w:val="24"/>
          <w:szCs w:val="24"/>
        </w:rPr>
        <w:tab/>
      </w: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D96CC9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D96CC9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A27D6F5" wp14:editId="356E3C90">
            <wp:simplePos x="0" y="0"/>
            <wp:positionH relativeFrom="column">
              <wp:posOffset>94615</wp:posOffset>
            </wp:positionH>
            <wp:positionV relativeFrom="paragraph">
              <wp:posOffset>47625</wp:posOffset>
            </wp:positionV>
            <wp:extent cx="2948305" cy="1659890"/>
            <wp:effectExtent l="0" t="0" r="4445" b="0"/>
            <wp:wrapThrough wrapText="bothSides">
              <wp:wrapPolygon edited="0">
                <wp:start x="0" y="0"/>
                <wp:lineTo x="0" y="21319"/>
                <wp:lineTo x="21493" y="21319"/>
                <wp:lineTo x="21493" y="0"/>
                <wp:lineTo x="0" y="0"/>
              </wp:wrapPolygon>
            </wp:wrapThrough>
            <wp:docPr id="1029" name="Picture 5" descr="F:\фото\IMG-2019111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фото\IMG-20191110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16598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3FBA" w:rsidRDefault="00813FBA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1506" w:rsidRDefault="00FD1506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1506" w:rsidRDefault="00FD1506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1506" w:rsidRDefault="00FD1506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Pr="00D761C7" w:rsidRDefault="00FD1506" w:rsidP="00154DA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Озеро </w:t>
      </w:r>
      <w:r w:rsidR="001D3778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Дегалах</w:t>
      </w:r>
      <w:proofErr w:type="spellEnd"/>
      <w:r w:rsidR="001D3778">
        <w:rPr>
          <w:rFonts w:ascii="Times New Roman" w:eastAsia="Calibri" w:hAnsi="Times New Roman" w:cs="Times New Roman"/>
          <w:sz w:val="24"/>
          <w:szCs w:val="24"/>
        </w:rPr>
        <w:t>»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 расположено в пределах Центрально-Якутской низменности на правом берегу р. Вилюй в среднем ее течении на территории </w:t>
      </w:r>
      <w:proofErr w:type="spellStart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Сунтарского</w:t>
      </w:r>
      <w:proofErr w:type="spellEnd"/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 улуса. Озеро находится в 12 км к юго-западу от села </w:t>
      </w:r>
      <w:proofErr w:type="spellStart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Кюндяе</w:t>
      </w:r>
      <w:proofErr w:type="spellEnd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. Типичное термокарстовое озеро, площадь зеркала озера составляет примерно 0,5 км</w:t>
      </w:r>
      <w:proofErr w:type="gramStart"/>
      <w:r w:rsidR="00D761C7" w:rsidRPr="00D761C7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. Берега болотистые, покрыты осокой, рогозом, камышом и другими водными растениями. Озеро сравнительно глубокое, ср</w:t>
      </w:r>
      <w:r w:rsidR="001D3778">
        <w:rPr>
          <w:rFonts w:ascii="Times New Roman" w:eastAsia="Calibri" w:hAnsi="Times New Roman" w:cs="Times New Roman"/>
          <w:sz w:val="24"/>
          <w:szCs w:val="24"/>
        </w:rPr>
        <w:t xml:space="preserve">едняя глубина составляет 3-4 м. 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Отложения сапропелей в данном озере наблюдается с 1970-х годов.</w:t>
      </w:r>
    </w:p>
    <w:p w:rsidR="00D761C7" w:rsidRPr="00D761C7" w:rsidRDefault="00D761C7" w:rsidP="00D761C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6D09A6" wp14:editId="5D180DC1">
            <wp:extent cx="3224463" cy="194109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4_11431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264" cy="194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1C7" w:rsidRPr="00D761C7" w:rsidRDefault="001D3778" w:rsidP="00154D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D761C7" w:rsidRPr="00D76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селе жители в 1980-х годах применяли ручную добычу сапропеля ранней осенью, когда лед озера составлял 10-15 см. Готовили проруби диаметром в среднее ведро. Ведро с шестом отпускали на дно озера, вытаскивали и замораживали отдельными кучками. Куски сапропеля добавляли на патоку. На долгий период о сапропели забыли.</w:t>
      </w:r>
    </w:p>
    <w:p w:rsidR="00D761C7" w:rsidRPr="00D761C7" w:rsidRDefault="001D3778" w:rsidP="00154D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61C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9558F1B" wp14:editId="725FDABE">
            <wp:simplePos x="0" y="0"/>
            <wp:positionH relativeFrom="column">
              <wp:posOffset>3396615</wp:posOffset>
            </wp:positionH>
            <wp:positionV relativeFrom="paragraph">
              <wp:posOffset>784225</wp:posOffset>
            </wp:positionV>
            <wp:extent cx="267462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85" y="21375"/>
                <wp:lineTo x="21385" y="0"/>
                <wp:lineTo x="0" y="0"/>
              </wp:wrapPolygon>
            </wp:wrapThrough>
            <wp:docPr id="3" name="Рисунок 3" descr="C:\Users\User\Desktop\20181013_16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1013_164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1C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C309169" wp14:editId="3E471DF8">
            <wp:simplePos x="0" y="0"/>
            <wp:positionH relativeFrom="column">
              <wp:posOffset>-6350</wp:posOffset>
            </wp:positionH>
            <wp:positionV relativeFrom="paragraph">
              <wp:posOffset>778510</wp:posOffset>
            </wp:positionV>
            <wp:extent cx="2722880" cy="1828800"/>
            <wp:effectExtent l="0" t="0" r="1270" b="0"/>
            <wp:wrapThrough wrapText="bothSides">
              <wp:wrapPolygon edited="0">
                <wp:start x="0" y="0"/>
                <wp:lineTo x="0" y="21375"/>
                <wp:lineTo x="21459" y="21375"/>
                <wp:lineTo x="21459" y="0"/>
                <wp:lineTo x="0" y="0"/>
              </wp:wrapPolygon>
            </wp:wrapThrough>
            <wp:docPr id="2" name="Рисунок 2" descr="C:\Users\User\Desktop\20181013_16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1013_162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1C7" w:rsidRPr="00D76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2018 году осенью школьники и учителя добыли сапропель приблизительно 1 тонну ручным методом вблизи берега озера «</w:t>
      </w:r>
      <w:proofErr w:type="spellStart"/>
      <w:r w:rsidR="00D761C7" w:rsidRPr="00D76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Дёгалах</w:t>
      </w:r>
      <w:proofErr w:type="spellEnd"/>
      <w:r w:rsidR="00D761C7" w:rsidRPr="00D761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Выгребали лопатой, собирали в емкости. Густую жижу сапропеля заморозили кусочками.</w:t>
      </w:r>
    </w:p>
    <w:p w:rsidR="00D761C7" w:rsidRPr="00D761C7" w:rsidRDefault="00D761C7" w:rsidP="00D761C7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61C7" w:rsidRPr="00D761C7" w:rsidRDefault="00D761C7" w:rsidP="00D761C7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Default="001D3778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9F4935F" wp14:editId="06C64A8E">
            <wp:simplePos x="0" y="0"/>
            <wp:positionH relativeFrom="column">
              <wp:posOffset>3395345</wp:posOffset>
            </wp:positionH>
            <wp:positionV relativeFrom="paragraph">
              <wp:posOffset>150495</wp:posOffset>
            </wp:positionV>
            <wp:extent cx="2614295" cy="1748155"/>
            <wp:effectExtent l="0" t="0" r="0" b="4445"/>
            <wp:wrapThrough wrapText="bothSides">
              <wp:wrapPolygon edited="0">
                <wp:start x="0" y="0"/>
                <wp:lineTo x="0" y="21420"/>
                <wp:lineTo x="21406" y="21420"/>
                <wp:lineTo x="21406" y="0"/>
                <wp:lineTo x="0" y="0"/>
              </wp:wrapPolygon>
            </wp:wrapThrough>
            <wp:docPr id="5" name="Рисунок 5" descr="C:\Users\User\Desktop\20181013_17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013_175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1C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7A42579" wp14:editId="2F3E73FE">
            <wp:simplePos x="0" y="0"/>
            <wp:positionH relativeFrom="column">
              <wp:posOffset>58420</wp:posOffset>
            </wp:positionH>
            <wp:positionV relativeFrom="paragraph">
              <wp:posOffset>54610</wp:posOffset>
            </wp:positionV>
            <wp:extent cx="2550160" cy="1858010"/>
            <wp:effectExtent l="0" t="0" r="2540" b="8890"/>
            <wp:wrapThrough wrapText="bothSides">
              <wp:wrapPolygon edited="0">
                <wp:start x="0" y="0"/>
                <wp:lineTo x="0" y="21482"/>
                <wp:lineTo x="21460" y="21482"/>
                <wp:lineTo x="21460" y="0"/>
                <wp:lineTo x="0" y="0"/>
              </wp:wrapPolygon>
            </wp:wrapThrough>
            <wp:docPr id="4" name="Рисунок 4" descr="C:\Users\User\Desktop\20181013_175043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1013_175043(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Default="00D761C7" w:rsidP="00D761C7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1C7" w:rsidRPr="00D761C7" w:rsidRDefault="00D761C7" w:rsidP="00E3202A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2.2.  Изучение особенностей химического состава и биологической ценности</w:t>
      </w:r>
    </w:p>
    <w:p w:rsidR="00D1426F" w:rsidRDefault="00D761C7" w:rsidP="00E3202A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t>сапропеля озера «</w:t>
      </w:r>
      <w:proofErr w:type="spellStart"/>
      <w:r w:rsidRPr="00D761C7">
        <w:rPr>
          <w:rFonts w:ascii="Times New Roman" w:eastAsia="Calibri" w:hAnsi="Times New Roman" w:cs="Times New Roman"/>
          <w:b/>
          <w:sz w:val="24"/>
          <w:szCs w:val="24"/>
        </w:rPr>
        <w:t>Дегалах</w:t>
      </w:r>
      <w:proofErr w:type="spellEnd"/>
      <w:r w:rsidRPr="00D761C7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D761C7" w:rsidRPr="00D761C7" w:rsidRDefault="00E3202A" w:rsidP="00D1426F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1426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Сапропель</w:t>
      </w:r>
      <w:r w:rsidR="00D1426F"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сухую неоднородную р</w:t>
      </w:r>
      <w:r w:rsidR="00D142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ассыпчатую смесь чёрного цвета. </w:t>
      </w:r>
      <w:r w:rsidR="00D761C7">
        <w:rPr>
          <w:rFonts w:ascii="Times New Roman" w:eastAsia="Calibri" w:hAnsi="Times New Roman" w:cs="Times New Roman"/>
          <w:sz w:val="24"/>
          <w:szCs w:val="24"/>
        </w:rPr>
        <w:t>Химический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 соста</w:t>
      </w:r>
      <w:r w:rsidR="00D761C7">
        <w:rPr>
          <w:rFonts w:ascii="Times New Roman" w:eastAsia="Calibri" w:hAnsi="Times New Roman" w:cs="Times New Roman"/>
          <w:sz w:val="24"/>
          <w:szCs w:val="24"/>
        </w:rPr>
        <w:t>в и биологическая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 це</w:t>
      </w:r>
      <w:r w:rsidR="00D761C7">
        <w:rPr>
          <w:rFonts w:ascii="Times New Roman" w:eastAsia="Calibri" w:hAnsi="Times New Roman" w:cs="Times New Roman"/>
          <w:sz w:val="24"/>
          <w:szCs w:val="24"/>
        </w:rPr>
        <w:t xml:space="preserve">нность 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сапропеля озера «</w:t>
      </w:r>
      <w:proofErr w:type="spellStart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Дегалах</w:t>
      </w:r>
      <w:proofErr w:type="spellEnd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»</w:t>
      </w:r>
      <w:r w:rsidR="00D761C7">
        <w:rPr>
          <w:rFonts w:ascii="Times New Roman" w:eastAsia="Calibri" w:hAnsi="Times New Roman" w:cs="Times New Roman"/>
          <w:sz w:val="24"/>
          <w:szCs w:val="24"/>
        </w:rPr>
        <w:t xml:space="preserve"> определена в испытательной лаборатории ГБУ 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«Служба Земледелия РС (Я)»</w:t>
      </w:r>
      <w:r w:rsidR="00D761C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Аттестат признания компетентности лаборатории</w:t>
      </w:r>
      <w:r w:rsidR="00D761C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ГОСТ.</w:t>
      </w:r>
      <w:r w:rsidR="00D761C7" w:rsidRPr="00D761C7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.22047 от 06.07.2018г.</w:t>
      </w:r>
      <w:r w:rsidR="00D761C7">
        <w:rPr>
          <w:rFonts w:ascii="Times New Roman" w:eastAsia="Calibri" w:hAnsi="Times New Roman" w:cs="Times New Roman"/>
          <w:sz w:val="24"/>
          <w:szCs w:val="24"/>
        </w:rPr>
        <w:t xml:space="preserve"> г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. Якутск ул. </w:t>
      </w:r>
      <w:proofErr w:type="spellStart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Каландарашвили</w:t>
      </w:r>
      <w:proofErr w:type="spellEnd"/>
      <w:r w:rsidR="00D761C7" w:rsidRPr="00D761C7">
        <w:rPr>
          <w:rFonts w:ascii="Times New Roman" w:eastAsia="Calibri" w:hAnsi="Times New Roman" w:cs="Times New Roman"/>
          <w:sz w:val="24"/>
          <w:szCs w:val="24"/>
        </w:rPr>
        <w:t>, д.3 тел./факс. Приемная 8(4112)36-50-61, лаборатории 35-34-96</w:t>
      </w:r>
      <w:r w:rsidR="00D761C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761C7" w:rsidRPr="00D761C7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>-</w:t>
      </w:r>
      <w:r w:rsidR="00D761C7" w:rsidRPr="00D761C7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="00D761C7" w:rsidRPr="00D761C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20" w:history="1">
        <w:r w:rsidR="00D761C7" w:rsidRPr="00D761C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agrohimst</w:t>
        </w:r>
        <w:r w:rsidR="00D761C7" w:rsidRPr="00D761C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@</w:t>
        </w:r>
        <w:r w:rsidR="00D761C7" w:rsidRPr="00D761C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mail</w:t>
        </w:r>
        <w:r w:rsidR="00D761C7" w:rsidRPr="00D761C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  <w:proofErr w:type="spellStart"/>
        <w:r w:rsidR="00D761C7" w:rsidRPr="00D761C7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D761C7" w:rsidRPr="00D761C7" w:rsidRDefault="00D761C7" w:rsidP="00D761C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t>ПРОТОКОЛ №18</w:t>
      </w:r>
    </w:p>
    <w:p w:rsidR="00D761C7" w:rsidRPr="00D761C7" w:rsidRDefault="00D761C7" w:rsidP="00D761C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От __11__06__2019__г.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61C7">
        <w:rPr>
          <w:rFonts w:ascii="Times New Roman" w:eastAsia="Calibri" w:hAnsi="Times New Roman" w:cs="Times New Roman"/>
          <w:b/>
          <w:sz w:val="24"/>
          <w:szCs w:val="24"/>
        </w:rPr>
        <w:t>Испытаний образцов органических удобрений</w:t>
      </w:r>
      <w:r w:rsidR="00702A16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 xml:space="preserve">1. Заказчик и его адрес: Сунтарский улус с. </w:t>
      </w:r>
      <w:proofErr w:type="spellStart"/>
      <w:r w:rsidRPr="00D761C7">
        <w:rPr>
          <w:rFonts w:ascii="Times New Roman" w:eastAsia="Calibri" w:hAnsi="Times New Roman" w:cs="Times New Roman"/>
          <w:sz w:val="24"/>
          <w:szCs w:val="24"/>
        </w:rPr>
        <w:t>Кюндэйэ</w:t>
      </w:r>
      <w:proofErr w:type="spellEnd"/>
      <w:r w:rsidRPr="00D761C7">
        <w:rPr>
          <w:rFonts w:ascii="Times New Roman" w:eastAsia="Calibri" w:hAnsi="Times New Roman" w:cs="Times New Roman"/>
          <w:sz w:val="24"/>
          <w:szCs w:val="24"/>
        </w:rPr>
        <w:t xml:space="preserve"> СОШ </w:t>
      </w:r>
      <w:proofErr w:type="spellStart"/>
      <w:r w:rsidRPr="00D761C7">
        <w:rPr>
          <w:rFonts w:ascii="Times New Roman" w:eastAsia="Calibri" w:hAnsi="Times New Roman" w:cs="Times New Roman"/>
          <w:sz w:val="24"/>
          <w:szCs w:val="24"/>
        </w:rPr>
        <w:t>Дьяконава</w:t>
      </w:r>
      <w:proofErr w:type="spellEnd"/>
      <w:r w:rsidRPr="00D761C7">
        <w:rPr>
          <w:rFonts w:ascii="Times New Roman" w:eastAsia="Calibri" w:hAnsi="Times New Roman" w:cs="Times New Roman"/>
          <w:sz w:val="24"/>
          <w:szCs w:val="24"/>
        </w:rPr>
        <w:t>. Ю. С.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2. Наименование объекта исследования (ГОСТ, ТУ) сапропель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3. Количество образцов, масса 1проба по 0,7 кг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4. Сопроводительный документ: нет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5. Дата получения образца: 17.04.2019г.</w:t>
      </w:r>
    </w:p>
    <w:p w:rsidR="00D761C7" w:rsidRP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6. Дата, срока проведения испытаний с 18,04.2019г.</w:t>
      </w:r>
    </w:p>
    <w:p w:rsidR="00D761C7" w:rsidRDefault="00D761C7" w:rsidP="00D761C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7. НД на методы испытаний ГОСТ 26713-85-ГОСТ 26718-85, ГОСТ 27979-88-ГОСТ 27980-88</w:t>
      </w:r>
    </w:p>
    <w:p w:rsidR="00D761C7" w:rsidRDefault="00D761C7" w:rsidP="00D761C7">
      <w:pPr>
        <w:tabs>
          <w:tab w:val="left" w:pos="682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61C7">
        <w:rPr>
          <w:rFonts w:ascii="Times New Roman" w:eastAsia="Calibri" w:hAnsi="Times New Roman" w:cs="Times New Roman"/>
          <w:sz w:val="24"/>
          <w:szCs w:val="24"/>
        </w:rPr>
        <w:t>Данный протокол распространяется только на образец подвергнутый испытанию.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761C7">
        <w:rPr>
          <w:rFonts w:ascii="Times New Roman" w:eastAsia="Calibri" w:hAnsi="Times New Roman" w:cs="Times New Roman"/>
          <w:sz w:val="24"/>
          <w:szCs w:val="24"/>
        </w:rPr>
        <w:t>Настоящий протокол не может быть воспроизведение полностью или частично без письменного разреш</w:t>
      </w:r>
      <w:r w:rsidR="00702A16">
        <w:rPr>
          <w:rFonts w:ascii="Times New Roman" w:eastAsia="Calibri" w:hAnsi="Times New Roman" w:cs="Times New Roman"/>
          <w:sz w:val="24"/>
          <w:szCs w:val="24"/>
        </w:rPr>
        <w:t>ения Испытательной лаборатории (таблица 1).</w:t>
      </w:r>
    </w:p>
    <w:p w:rsidR="00702A16" w:rsidRPr="00702A16" w:rsidRDefault="00622DC4" w:rsidP="00702A16">
      <w:pPr>
        <w:tabs>
          <w:tab w:val="left" w:pos="6828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Заключение:</w:t>
      </w:r>
    </w:p>
    <w:p w:rsidR="00702A16" w:rsidRPr="00702A16" w:rsidRDefault="00702A16" w:rsidP="00702A16">
      <w:pPr>
        <w:tabs>
          <w:tab w:val="left" w:pos="682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A16">
        <w:rPr>
          <w:rFonts w:ascii="Times New Roman" w:eastAsia="Calibri" w:hAnsi="Times New Roman" w:cs="Times New Roman"/>
          <w:sz w:val="24"/>
          <w:szCs w:val="24"/>
        </w:rPr>
        <w:t>К протоколу испытаний № 18 от 11.06.2019г.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Дьяконовым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Ю. С.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Сунтарского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улуса с.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Кюндэйэ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представлена проба сапропеля в ГБУ «Служба земледелия МСХ Р</w:t>
      </w:r>
      <w:proofErr w:type="gramStart"/>
      <w:r w:rsidRPr="00702A16">
        <w:rPr>
          <w:rFonts w:ascii="Times New Roman" w:eastAsia="Calibri" w:hAnsi="Times New Roman" w:cs="Times New Roman"/>
          <w:sz w:val="24"/>
          <w:szCs w:val="24"/>
        </w:rPr>
        <w:t>С(</w:t>
      </w:r>
      <w:proofErr w:type="gramEnd"/>
      <w:r w:rsidRPr="00702A16">
        <w:rPr>
          <w:rFonts w:ascii="Times New Roman" w:eastAsia="Calibri" w:hAnsi="Times New Roman" w:cs="Times New Roman"/>
          <w:sz w:val="24"/>
          <w:szCs w:val="24"/>
        </w:rPr>
        <w:t>Я)» для проведения контроля качества пробы органического удобрения.</w:t>
      </w:r>
    </w:p>
    <w:p w:rsidR="00702A16" w:rsidRPr="00702A16" w:rsidRDefault="00702A16" w:rsidP="00702A16">
      <w:pPr>
        <w:tabs>
          <w:tab w:val="left" w:pos="6828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02A16">
        <w:rPr>
          <w:rFonts w:ascii="Times New Roman" w:eastAsia="Calibri" w:hAnsi="Times New Roman" w:cs="Times New Roman"/>
          <w:b/>
          <w:sz w:val="24"/>
          <w:szCs w:val="24"/>
        </w:rPr>
        <w:t>Результаты образца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702A1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02A16" w:rsidRPr="00702A16" w:rsidRDefault="00702A16" w:rsidP="00702A16">
      <w:pPr>
        <w:tabs>
          <w:tab w:val="left" w:pos="682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По результатам анализов проба имеет щелочную реакцию среды -8,3 единиц рН, малозольная—18,3%, с высоким содержанием общего азота- 3,6% и низким: общего фосфора -0,55% </w:t>
      </w:r>
      <w:proofErr w:type="gramStart"/>
      <w:r w:rsidRPr="00702A1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а.с.в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. и калия 0,09% на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а.в.с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>. Содержание подвижных форм фосфора – 0,12% и калия – 0,09% низкое.</w:t>
      </w:r>
    </w:p>
    <w:p w:rsidR="00702A16" w:rsidRPr="00702A16" w:rsidRDefault="00702A16" w:rsidP="00702A16">
      <w:pPr>
        <w:tabs>
          <w:tab w:val="left" w:pos="682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A16">
        <w:rPr>
          <w:rFonts w:ascii="Times New Roman" w:eastAsia="Calibri" w:hAnsi="Times New Roman" w:cs="Times New Roman"/>
          <w:sz w:val="24"/>
          <w:szCs w:val="24"/>
        </w:rPr>
        <w:lastRenderedPageBreak/>
        <w:t>Сапропель можно использовать в качестве удобрения, для приготовления рассадных смесей, компостирования.</w:t>
      </w:r>
    </w:p>
    <w:p w:rsidR="00702A16" w:rsidRPr="00702A16" w:rsidRDefault="00702A16" w:rsidP="00702A16">
      <w:pPr>
        <w:tabs>
          <w:tab w:val="left" w:pos="682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Сапропель—это озерные отложения, образующиеся из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зоофитопланктона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и приносного материала в виде органических и минеральных частиц. Сапропель имеет рН от 7,0-7,2 единиц рН, содержит 1,18-2,16% азота, 0,26-2,8% фосфора, 10-16,5% кальция, значительное количество микроэлементов и биологически активных веществ.</w:t>
      </w:r>
    </w:p>
    <w:p w:rsidR="00702A16" w:rsidRPr="00702A16" w:rsidRDefault="00702A16" w:rsidP="00702A16">
      <w:pPr>
        <w:tabs>
          <w:tab w:val="left" w:pos="6828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Научные исследованием показали, что внесение сапропеля в почву способствует повышения ее влагоемкости, активизирует микрофлору. Под овощные культуры целесообразно использовать промороженный сапропель, который содержит </w:t>
      </w:r>
      <w:proofErr w:type="gramStart"/>
      <w:r w:rsidRPr="00702A16">
        <w:rPr>
          <w:rFonts w:ascii="Times New Roman" w:eastAsia="Calibri" w:hAnsi="Times New Roman" w:cs="Times New Roman"/>
          <w:sz w:val="24"/>
          <w:szCs w:val="24"/>
        </w:rPr>
        <w:t>значительное</w:t>
      </w:r>
      <w:proofErr w:type="gram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меньше влаги и обладает лучшими физическими свойствами. Следует отметить, что применение сапропеля под овощные культуры целесообразные в хозяйствах,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раположенных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вблизи озер, где имеют запасы этого удобрения и внедрены методы его добычи и подготовки для внесения в почву. В этом случае применения сапропеля экономически выгодно, и он может быть ценным источником органического удобрения для овощеводческих хозяйств.</w:t>
      </w:r>
    </w:p>
    <w:p w:rsidR="00702A16" w:rsidRPr="00702A16" w:rsidRDefault="00702A16" w:rsidP="00702A16">
      <w:pPr>
        <w:tabs>
          <w:tab w:val="left" w:pos="6828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Дозы сапропеля под овощные культуры –6-10 кг на </w:t>
      </w:r>
      <w:proofErr w:type="spellStart"/>
      <w:r w:rsidRPr="00702A16">
        <w:rPr>
          <w:rFonts w:ascii="Times New Roman" w:eastAsia="Calibri" w:hAnsi="Times New Roman" w:cs="Times New Roman"/>
          <w:sz w:val="24"/>
          <w:szCs w:val="24"/>
        </w:rPr>
        <w:t>кв</w:t>
      </w:r>
      <w:proofErr w:type="spellEnd"/>
      <w:r w:rsidRPr="00702A16">
        <w:rPr>
          <w:rFonts w:ascii="Times New Roman" w:eastAsia="Calibri" w:hAnsi="Times New Roman" w:cs="Times New Roman"/>
          <w:sz w:val="24"/>
          <w:szCs w:val="24"/>
        </w:rPr>
        <w:t>, м., более низкие дозы малоэффективны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702A1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D761C7" w:rsidRPr="00D1426F" w:rsidRDefault="00D761C7" w:rsidP="00D1426F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426F">
        <w:rPr>
          <w:rFonts w:ascii="Times New Roman" w:eastAsia="Calibri" w:hAnsi="Times New Roman" w:cs="Times New Roman"/>
          <w:b/>
          <w:sz w:val="24"/>
          <w:szCs w:val="24"/>
        </w:rPr>
        <w:t>2.3. Влияние кормовых добавок на молоч</w:t>
      </w:r>
      <w:r w:rsidR="00D1426F" w:rsidRPr="00D1426F">
        <w:rPr>
          <w:rFonts w:ascii="Times New Roman" w:eastAsia="Calibri" w:hAnsi="Times New Roman" w:cs="Times New Roman"/>
          <w:b/>
          <w:sz w:val="24"/>
          <w:szCs w:val="24"/>
        </w:rPr>
        <w:t>ную продуктивность КРС</w:t>
      </w:r>
    </w:p>
    <w:p w:rsidR="00D1426F" w:rsidRDefault="00D1426F" w:rsidP="00D142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Исследования проведены в условиях личного подсобного хозяйства</w:t>
      </w:r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>Дьяконовой</w:t>
      </w:r>
      <w:proofErr w:type="spellEnd"/>
      <w:r w:rsidRPr="00A71A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Юлии Степановны, маст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ера технолога по животноводству. Выбраны 5 коров  с одинаковыми отелами в период лактации в течение одного месяца от 6 августа по 5 сент</w:t>
      </w:r>
      <w:r w:rsidR="00622DC4">
        <w:rPr>
          <w:rFonts w:ascii="Times New Roman" w:eastAsia="Times New Roman" w:hAnsi="Times New Roman" w:cs="Times New Roman"/>
          <w:sz w:val="24"/>
          <w:szCs w:val="24"/>
          <w:lang w:eastAsia="ru-RU"/>
        </w:rPr>
        <w:t>ября. 4 из них опытные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 корова контрольная. Условия содержания скота были одинаковыми. Доили 2 раза в день.  В течение испытания от 6 по 15 августа и от 25 по 5 сентября контрольная корова получила основной р</w:t>
      </w:r>
      <w:r w:rsidR="00622DC4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ацион питания, опытные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коровы - основной рацион в сочетании по кормовой добавке каждая (сапропель, цеолит,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кемпендяйская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соль, комбикорм).  В период </w:t>
      </w:r>
      <w:r w:rsidRPr="00C52F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по 25 августа провели исследование рациона пита</w:t>
      </w:r>
      <w:r w:rsidR="00622DC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без кормовых добавок в опытных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коровах. Рацион питания коров составлен с учетом возраста, физиологического состояния, живой массы, условий содержания и времени начала </w:t>
      </w:r>
      <w:r w:rsidRPr="00622DC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лактации.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кормовых добавок в сутки для коров были неодинаковыми. Суточный рацион сапропеля составил 0,500 кг  (по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Слепцову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1983), а также мы посчитали по методике </w:t>
      </w:r>
      <w:r w:rsidR="00FD1506" w:rsidRPr="00FD1506">
        <w:rPr>
          <w:rFonts w:ascii="Times New Roman" w:eastAsia="Times New Roman" w:hAnsi="Times New Roman" w:cs="Times New Roman"/>
          <w:sz w:val="24"/>
          <w:szCs w:val="24"/>
          <w:lang w:eastAsia="ru-RU"/>
        </w:rPr>
        <w:t>[3</w:t>
      </w:r>
      <w:r w:rsidRPr="00FD1506">
        <w:rPr>
          <w:rFonts w:ascii="Times New Roman" w:eastAsia="Times New Roman" w:hAnsi="Times New Roman" w:cs="Times New Roman"/>
          <w:sz w:val="24"/>
          <w:szCs w:val="24"/>
          <w:lang w:eastAsia="ru-RU"/>
        </w:rPr>
        <w:t>],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сунтарского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цеолита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хонгурин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Черноградской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 – 0,200 кг,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кемпендяйской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 - 50-70гр, комбикорма – 0,500кг.</w:t>
      </w:r>
      <w:r w:rsidR="00622DC4">
        <w:rPr>
          <w:rFonts w:ascii="Times New Roman" w:hAnsi="Times New Roman" w:cs="Times New Roman"/>
          <w:sz w:val="24"/>
          <w:szCs w:val="24"/>
        </w:rPr>
        <w:t xml:space="preserve"> Кормовые добавки </w:t>
      </w:r>
      <w:r w:rsidR="00622DC4" w:rsidRPr="00622DC4">
        <w:rPr>
          <w:rFonts w:ascii="Times New Roman" w:hAnsi="Times New Roman" w:cs="Times New Roman"/>
          <w:sz w:val="24"/>
          <w:szCs w:val="24"/>
        </w:rPr>
        <w:t>коровы к</w:t>
      </w:r>
      <w:r w:rsidR="00622DC4" w:rsidRPr="00FA2190">
        <w:rPr>
          <w:rFonts w:ascii="Times New Roman" w:hAnsi="Times New Roman" w:cs="Times New Roman"/>
          <w:sz w:val="24"/>
          <w:szCs w:val="24"/>
        </w:rPr>
        <w:t xml:space="preserve">онтрольной и </w:t>
      </w:r>
      <w:r w:rsidR="00622DC4">
        <w:rPr>
          <w:rFonts w:ascii="Times New Roman" w:hAnsi="Times New Roman" w:cs="Times New Roman"/>
          <w:sz w:val="24"/>
          <w:szCs w:val="24"/>
        </w:rPr>
        <w:t xml:space="preserve">опытной групп потребляли полностью </w:t>
      </w:r>
      <w:r w:rsidR="00622DC4" w:rsidRPr="00574FCF">
        <w:rPr>
          <w:rFonts w:ascii="Times New Roman" w:hAnsi="Times New Roman" w:cs="Times New Roman"/>
          <w:sz w:val="24"/>
          <w:szCs w:val="24"/>
        </w:rPr>
        <w:t>(табл. 2)</w:t>
      </w:r>
      <w:r w:rsidR="00622DC4">
        <w:rPr>
          <w:rFonts w:ascii="Times New Roman" w:hAnsi="Times New Roman" w:cs="Times New Roman"/>
          <w:sz w:val="24"/>
          <w:szCs w:val="24"/>
        </w:rPr>
        <w:t>:</w:t>
      </w:r>
    </w:p>
    <w:p w:rsidR="00813FBA" w:rsidRDefault="00813FBA" w:rsidP="00070F3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FBA" w:rsidRDefault="00813FBA" w:rsidP="00070F3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0F35" w:rsidRPr="00813FBA" w:rsidRDefault="00AE0EFB" w:rsidP="00070F3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Сравнительная таблица надоя молока опытной и контрольной коров</w:t>
      </w:r>
    </w:p>
    <w:p w:rsidR="00AE0EFB" w:rsidRPr="00813FBA" w:rsidRDefault="00AE0EFB" w:rsidP="00070F3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>при добавлении кормов в период испытания</w:t>
      </w:r>
      <w:r w:rsidR="00070F35" w:rsidRPr="00813FBA">
        <w:rPr>
          <w:rFonts w:ascii="Times New Roman" w:hAnsi="Times New Roman" w:cs="Times New Roman"/>
          <w:b/>
          <w:sz w:val="24"/>
          <w:szCs w:val="24"/>
        </w:rPr>
        <w:t xml:space="preserve"> от 6-15 августа 2019 года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418"/>
        <w:gridCol w:w="1843"/>
        <w:gridCol w:w="1842"/>
        <w:gridCol w:w="2850"/>
      </w:tblGrid>
      <w:tr w:rsidR="00E14E8F" w:rsidTr="00E14E8F">
        <w:tc>
          <w:tcPr>
            <w:tcW w:w="1701" w:type="dxa"/>
          </w:tcPr>
          <w:p w:rsidR="00E14E8F" w:rsidRPr="00070F35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1418" w:type="dxa"/>
          </w:tcPr>
          <w:p w:rsidR="00E14E8F" w:rsidRPr="00070F35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Кормовые добавки</w:t>
            </w:r>
          </w:p>
        </w:tc>
        <w:tc>
          <w:tcPr>
            <w:tcW w:w="1843" w:type="dxa"/>
          </w:tcPr>
          <w:p w:rsidR="00E14E8F" w:rsidRPr="00070F35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надоено молока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(литр)</w:t>
            </w:r>
          </w:p>
        </w:tc>
        <w:tc>
          <w:tcPr>
            <w:tcW w:w="1842" w:type="dxa"/>
          </w:tcPr>
          <w:p w:rsidR="00E14E8F" w:rsidRPr="00070F35" w:rsidRDefault="00E14E8F" w:rsidP="00E14E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Разность опытной коровы с контр (литр)</w:t>
            </w:r>
          </w:p>
        </w:tc>
        <w:tc>
          <w:tcPr>
            <w:tcW w:w="2850" w:type="dxa"/>
          </w:tcPr>
          <w:p w:rsidR="00E14E8F" w:rsidRPr="00070F35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Сравнение опытной коровы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контрольной (%)</w:t>
            </w:r>
          </w:p>
        </w:tc>
      </w:tr>
      <w:tr w:rsidR="00E14E8F" w:rsidTr="00E14E8F">
        <w:tc>
          <w:tcPr>
            <w:tcW w:w="1701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опытная</w:t>
            </w:r>
          </w:p>
        </w:tc>
        <w:tc>
          <w:tcPr>
            <w:tcW w:w="1418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комбикорм</w:t>
            </w:r>
          </w:p>
        </w:tc>
        <w:tc>
          <w:tcPr>
            <w:tcW w:w="1843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1842" w:type="dxa"/>
          </w:tcPr>
          <w:p w:rsidR="00E14E8F" w:rsidRDefault="00E14E8F" w:rsidP="00E14E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2850" w:type="dxa"/>
          </w:tcPr>
          <w:p w:rsidR="00E14E8F" w:rsidRDefault="00907746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</w:p>
        </w:tc>
      </w:tr>
      <w:tr w:rsidR="00E14E8F" w:rsidTr="00E14E8F">
        <w:tc>
          <w:tcPr>
            <w:tcW w:w="1701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опытная</w:t>
            </w:r>
          </w:p>
        </w:tc>
        <w:tc>
          <w:tcPr>
            <w:tcW w:w="1418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цеолит</w:t>
            </w:r>
          </w:p>
        </w:tc>
        <w:tc>
          <w:tcPr>
            <w:tcW w:w="1843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842" w:type="dxa"/>
          </w:tcPr>
          <w:p w:rsidR="00E14E8F" w:rsidRDefault="00E14E8F" w:rsidP="00E14E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50" w:type="dxa"/>
          </w:tcPr>
          <w:p w:rsidR="00E14E8F" w:rsidRDefault="00907746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 </w:t>
            </w:r>
          </w:p>
        </w:tc>
      </w:tr>
      <w:tr w:rsidR="00E14E8F" w:rsidTr="00E14E8F">
        <w:tc>
          <w:tcPr>
            <w:tcW w:w="1701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опытная</w:t>
            </w:r>
          </w:p>
        </w:tc>
        <w:tc>
          <w:tcPr>
            <w:tcW w:w="1418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сапропель</w:t>
            </w:r>
          </w:p>
        </w:tc>
        <w:tc>
          <w:tcPr>
            <w:tcW w:w="1843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106,0</w:t>
            </w:r>
          </w:p>
        </w:tc>
        <w:tc>
          <w:tcPr>
            <w:tcW w:w="1842" w:type="dxa"/>
          </w:tcPr>
          <w:p w:rsidR="00E14E8F" w:rsidRDefault="00E14E8F" w:rsidP="00E14E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2850" w:type="dxa"/>
          </w:tcPr>
          <w:p w:rsidR="00E14E8F" w:rsidRDefault="00907746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E14E8F" w:rsidTr="00E14E8F">
        <w:tc>
          <w:tcPr>
            <w:tcW w:w="1701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опытная</w:t>
            </w:r>
          </w:p>
        </w:tc>
        <w:tc>
          <w:tcPr>
            <w:tcW w:w="1418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1843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87,1</w:t>
            </w:r>
          </w:p>
        </w:tc>
        <w:tc>
          <w:tcPr>
            <w:tcW w:w="1842" w:type="dxa"/>
          </w:tcPr>
          <w:p w:rsidR="00E14E8F" w:rsidRDefault="00E14E8F" w:rsidP="00E14E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2850" w:type="dxa"/>
          </w:tcPr>
          <w:p w:rsidR="00E14E8F" w:rsidRDefault="00907746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E14E8F" w:rsidTr="00E14E8F">
        <w:tc>
          <w:tcPr>
            <w:tcW w:w="1701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контрольная</w:t>
            </w:r>
          </w:p>
        </w:tc>
        <w:tc>
          <w:tcPr>
            <w:tcW w:w="1418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80,7</w:t>
            </w:r>
          </w:p>
        </w:tc>
        <w:tc>
          <w:tcPr>
            <w:tcW w:w="1842" w:type="dxa"/>
          </w:tcPr>
          <w:p w:rsidR="00E14E8F" w:rsidRDefault="00E14E8F" w:rsidP="00E14E8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</w:tcPr>
          <w:p w:rsidR="00E14E8F" w:rsidRDefault="00E14E8F" w:rsidP="00813F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3FBA" w:rsidRDefault="00305BA2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2190" w:rsidRPr="00574FCF">
        <w:rPr>
          <w:rFonts w:ascii="Times New Roman" w:hAnsi="Times New Roman" w:cs="Times New Roman"/>
          <w:sz w:val="24"/>
          <w:szCs w:val="24"/>
        </w:rPr>
        <w:t>Согласно полученным данным по среднему суточному удою</w:t>
      </w:r>
      <w:r w:rsidR="00AE0EFB">
        <w:rPr>
          <w:rFonts w:ascii="Times New Roman" w:hAnsi="Times New Roman" w:cs="Times New Roman"/>
          <w:sz w:val="24"/>
          <w:szCs w:val="24"/>
        </w:rPr>
        <w:t xml:space="preserve"> натурального молока </w:t>
      </w:r>
      <w:r>
        <w:rPr>
          <w:rFonts w:ascii="Times New Roman" w:hAnsi="Times New Roman" w:cs="Times New Roman"/>
          <w:sz w:val="24"/>
          <w:szCs w:val="24"/>
        </w:rPr>
        <w:t>опытные коровы</w:t>
      </w:r>
      <w:r w:rsidR="00574FCF">
        <w:rPr>
          <w:rFonts w:ascii="Times New Roman" w:hAnsi="Times New Roman" w:cs="Times New Roman"/>
          <w:sz w:val="24"/>
          <w:szCs w:val="24"/>
        </w:rPr>
        <w:t xml:space="preserve"> </w:t>
      </w:r>
      <w:r w:rsidR="00813FBA">
        <w:rPr>
          <w:rFonts w:ascii="Times New Roman" w:hAnsi="Times New Roman" w:cs="Times New Roman"/>
          <w:sz w:val="24"/>
          <w:szCs w:val="24"/>
        </w:rPr>
        <w:t>превосходили контрольную корову</w:t>
      </w:r>
      <w:r w:rsidR="00907746">
        <w:rPr>
          <w:rFonts w:ascii="Times New Roman" w:hAnsi="Times New Roman" w:cs="Times New Roman"/>
          <w:sz w:val="24"/>
          <w:szCs w:val="24"/>
        </w:rPr>
        <w:t xml:space="preserve"> от 7-24</w:t>
      </w:r>
      <w:r w:rsidR="00813FBA">
        <w:rPr>
          <w:rFonts w:ascii="Times New Roman" w:hAnsi="Times New Roman" w:cs="Times New Roman"/>
          <w:sz w:val="24"/>
          <w:szCs w:val="24"/>
        </w:rPr>
        <w:t>%. Высокие показатели у сапропеля.</w:t>
      </w:r>
      <w:r w:rsidR="00FA2190" w:rsidRPr="00574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FBA" w:rsidRPr="00813FBA" w:rsidRDefault="00813FBA" w:rsidP="00813FB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>Сравнительная таблица надоя молока опытной и контрольной коров</w:t>
      </w:r>
    </w:p>
    <w:p w:rsidR="00813FBA" w:rsidRDefault="00813FBA" w:rsidP="00813FB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без</w:t>
      </w:r>
      <w:r w:rsidR="0024265B">
        <w:rPr>
          <w:rFonts w:ascii="Times New Roman" w:hAnsi="Times New Roman" w:cs="Times New Roman"/>
          <w:b/>
          <w:sz w:val="24"/>
          <w:szCs w:val="24"/>
        </w:rPr>
        <w:t xml:space="preserve"> добавления</w:t>
      </w:r>
      <w:r w:rsidRPr="00813FBA">
        <w:rPr>
          <w:rFonts w:ascii="Times New Roman" w:hAnsi="Times New Roman" w:cs="Times New Roman"/>
          <w:b/>
          <w:sz w:val="24"/>
          <w:szCs w:val="24"/>
        </w:rPr>
        <w:t xml:space="preserve"> кормов в период испытания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от 16-2</w:t>
      </w:r>
      <w:r w:rsidRPr="00813FBA">
        <w:rPr>
          <w:rFonts w:ascii="Times New Roman" w:hAnsi="Times New Roman" w:cs="Times New Roman"/>
          <w:b/>
          <w:sz w:val="24"/>
          <w:szCs w:val="24"/>
        </w:rPr>
        <w:t>5 августа 2019 года</w:t>
      </w:r>
    </w:p>
    <w:p w:rsidR="008666CD" w:rsidRPr="00813FBA" w:rsidRDefault="008666CD" w:rsidP="00813FBA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2135"/>
        <w:gridCol w:w="2259"/>
        <w:gridCol w:w="3260"/>
      </w:tblGrid>
      <w:tr w:rsidR="00907746" w:rsidTr="00907746">
        <w:trPr>
          <w:trHeight w:val="868"/>
        </w:trPr>
        <w:tc>
          <w:tcPr>
            <w:tcW w:w="1985" w:type="dxa"/>
          </w:tcPr>
          <w:p w:rsidR="00907746" w:rsidRPr="00070F35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2135" w:type="dxa"/>
          </w:tcPr>
          <w:p w:rsidR="00907746" w:rsidRPr="00070F35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надоено молока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(литр)</w:t>
            </w:r>
          </w:p>
        </w:tc>
        <w:tc>
          <w:tcPr>
            <w:tcW w:w="2259" w:type="dxa"/>
          </w:tcPr>
          <w:p w:rsidR="00907746" w:rsidRPr="00070F35" w:rsidRDefault="00907746" w:rsidP="009077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Разность опытной коровы с контр (литр)</w:t>
            </w:r>
          </w:p>
        </w:tc>
        <w:tc>
          <w:tcPr>
            <w:tcW w:w="3260" w:type="dxa"/>
          </w:tcPr>
          <w:p w:rsidR="00907746" w:rsidRPr="00070F35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Сравнение опытной коровы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контрольной (%)</w:t>
            </w:r>
          </w:p>
        </w:tc>
      </w:tr>
      <w:tr w:rsidR="00907746" w:rsidTr="00907746">
        <w:tc>
          <w:tcPr>
            <w:tcW w:w="198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опытная</w:t>
            </w:r>
          </w:p>
        </w:tc>
        <w:tc>
          <w:tcPr>
            <w:tcW w:w="213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2259" w:type="dxa"/>
          </w:tcPr>
          <w:p w:rsidR="00907746" w:rsidRDefault="00907746" w:rsidP="009077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31,4</w:t>
            </w:r>
          </w:p>
        </w:tc>
        <w:tc>
          <w:tcPr>
            <w:tcW w:w="3260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907746" w:rsidTr="00907746">
        <w:tc>
          <w:tcPr>
            <w:tcW w:w="198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опытная</w:t>
            </w:r>
          </w:p>
        </w:tc>
        <w:tc>
          <w:tcPr>
            <w:tcW w:w="213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2259" w:type="dxa"/>
          </w:tcPr>
          <w:p w:rsidR="00907746" w:rsidRDefault="00907746" w:rsidP="009077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3260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907746" w:rsidTr="00907746">
        <w:tc>
          <w:tcPr>
            <w:tcW w:w="198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опытная</w:t>
            </w:r>
          </w:p>
        </w:tc>
        <w:tc>
          <w:tcPr>
            <w:tcW w:w="213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2259" w:type="dxa"/>
          </w:tcPr>
          <w:p w:rsidR="00907746" w:rsidRDefault="00907746" w:rsidP="009077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3260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907746" w:rsidTr="00907746">
        <w:tc>
          <w:tcPr>
            <w:tcW w:w="198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опытная</w:t>
            </w:r>
          </w:p>
        </w:tc>
        <w:tc>
          <w:tcPr>
            <w:tcW w:w="213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72,1</w:t>
            </w:r>
          </w:p>
        </w:tc>
        <w:tc>
          <w:tcPr>
            <w:tcW w:w="2259" w:type="dxa"/>
          </w:tcPr>
          <w:p w:rsidR="00907746" w:rsidRDefault="00907746" w:rsidP="009077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3260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907746" w:rsidTr="00907746">
        <w:tc>
          <w:tcPr>
            <w:tcW w:w="198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контрольная</w:t>
            </w:r>
          </w:p>
        </w:tc>
        <w:tc>
          <w:tcPr>
            <w:tcW w:w="2135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2259" w:type="dxa"/>
          </w:tcPr>
          <w:p w:rsidR="00907746" w:rsidRDefault="00907746" w:rsidP="0090774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907746" w:rsidRDefault="00907746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108A" w:rsidRDefault="0072108A" w:rsidP="007210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с</w:t>
      </w:r>
      <w:r w:rsidRPr="00574FCF">
        <w:rPr>
          <w:rFonts w:ascii="Times New Roman" w:hAnsi="Times New Roman" w:cs="Times New Roman"/>
          <w:sz w:val="24"/>
          <w:szCs w:val="24"/>
        </w:rPr>
        <w:t>редн</w:t>
      </w:r>
      <w:r>
        <w:rPr>
          <w:rFonts w:ascii="Times New Roman" w:hAnsi="Times New Roman" w:cs="Times New Roman"/>
          <w:sz w:val="24"/>
          <w:szCs w:val="24"/>
        </w:rPr>
        <w:t>ий суточный удой натурального молока у опытных коров превосходит контрольную корову от 24-46%. Высокие показатели у сапропеля, комбикорма.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265B" w:rsidRPr="00813FBA" w:rsidRDefault="0024265B" w:rsidP="002426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>Сравнительная таблица надоя молока опытной и контрольной коров</w:t>
      </w:r>
    </w:p>
    <w:p w:rsidR="0024265B" w:rsidRDefault="0024265B" w:rsidP="002426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 xml:space="preserve">при добавлении кормов в период испытания от </w:t>
      </w:r>
      <w:r>
        <w:rPr>
          <w:rFonts w:ascii="Times New Roman" w:hAnsi="Times New Roman" w:cs="Times New Roman"/>
          <w:b/>
          <w:sz w:val="24"/>
          <w:szCs w:val="24"/>
        </w:rPr>
        <w:t>26 августа по 5 сентября</w:t>
      </w:r>
      <w:r w:rsidRPr="00813FBA">
        <w:rPr>
          <w:rFonts w:ascii="Times New Roman" w:hAnsi="Times New Roman" w:cs="Times New Roman"/>
          <w:b/>
          <w:sz w:val="24"/>
          <w:szCs w:val="24"/>
        </w:rPr>
        <w:t xml:space="preserve"> 2019 года</w:t>
      </w:r>
    </w:p>
    <w:p w:rsidR="008666CD" w:rsidRPr="00813FBA" w:rsidRDefault="008666CD" w:rsidP="0024265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418"/>
        <w:gridCol w:w="1843"/>
        <w:gridCol w:w="1842"/>
        <w:gridCol w:w="2850"/>
      </w:tblGrid>
      <w:tr w:rsidR="0072108A" w:rsidTr="00BB071B">
        <w:tc>
          <w:tcPr>
            <w:tcW w:w="1701" w:type="dxa"/>
          </w:tcPr>
          <w:p w:rsidR="0072108A" w:rsidRPr="00070F35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1418" w:type="dxa"/>
          </w:tcPr>
          <w:p w:rsidR="0072108A" w:rsidRPr="00070F35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Кормовые добавки</w:t>
            </w:r>
          </w:p>
        </w:tc>
        <w:tc>
          <w:tcPr>
            <w:tcW w:w="1843" w:type="dxa"/>
          </w:tcPr>
          <w:p w:rsidR="0072108A" w:rsidRPr="00070F35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надоено молока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(литр)</w:t>
            </w:r>
          </w:p>
        </w:tc>
        <w:tc>
          <w:tcPr>
            <w:tcW w:w="1842" w:type="dxa"/>
          </w:tcPr>
          <w:p w:rsidR="0072108A" w:rsidRPr="00070F35" w:rsidRDefault="0072108A" w:rsidP="00BB071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Разность опытной коровы с контр (литр)</w:t>
            </w:r>
          </w:p>
        </w:tc>
        <w:tc>
          <w:tcPr>
            <w:tcW w:w="2850" w:type="dxa"/>
          </w:tcPr>
          <w:p w:rsidR="0072108A" w:rsidRPr="00070F35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Сравнение опытной коровы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контрольной (%)</w:t>
            </w:r>
          </w:p>
        </w:tc>
      </w:tr>
      <w:tr w:rsidR="0072108A" w:rsidTr="00BB071B">
        <w:tc>
          <w:tcPr>
            <w:tcW w:w="1701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опытная</w:t>
            </w:r>
          </w:p>
        </w:tc>
        <w:tc>
          <w:tcPr>
            <w:tcW w:w="1418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комбикорм</w:t>
            </w:r>
          </w:p>
        </w:tc>
        <w:tc>
          <w:tcPr>
            <w:tcW w:w="1843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842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850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72108A" w:rsidTr="00BB071B">
        <w:tc>
          <w:tcPr>
            <w:tcW w:w="1701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опытная</w:t>
            </w:r>
          </w:p>
        </w:tc>
        <w:tc>
          <w:tcPr>
            <w:tcW w:w="1418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цеолит</w:t>
            </w:r>
          </w:p>
        </w:tc>
        <w:tc>
          <w:tcPr>
            <w:tcW w:w="1843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842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2850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72108A" w:rsidTr="00BB071B">
        <w:tc>
          <w:tcPr>
            <w:tcW w:w="1701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опытная</w:t>
            </w:r>
          </w:p>
        </w:tc>
        <w:tc>
          <w:tcPr>
            <w:tcW w:w="1418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сапропель</w:t>
            </w:r>
          </w:p>
        </w:tc>
        <w:tc>
          <w:tcPr>
            <w:tcW w:w="1843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100,7</w:t>
            </w:r>
          </w:p>
        </w:tc>
        <w:tc>
          <w:tcPr>
            <w:tcW w:w="1842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2850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72108A" w:rsidTr="00BB071B">
        <w:tc>
          <w:tcPr>
            <w:tcW w:w="1701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опытная</w:t>
            </w:r>
          </w:p>
        </w:tc>
        <w:tc>
          <w:tcPr>
            <w:tcW w:w="1418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1843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  <w:tc>
          <w:tcPr>
            <w:tcW w:w="1842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850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72108A" w:rsidTr="00BB071B">
        <w:tc>
          <w:tcPr>
            <w:tcW w:w="1701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контрольная</w:t>
            </w:r>
          </w:p>
        </w:tc>
        <w:tc>
          <w:tcPr>
            <w:tcW w:w="1418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842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</w:tcPr>
          <w:p w:rsidR="0072108A" w:rsidRDefault="0072108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108A" w:rsidRDefault="0072108A" w:rsidP="0072108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с</w:t>
      </w:r>
      <w:r w:rsidRPr="00574FCF">
        <w:rPr>
          <w:rFonts w:ascii="Times New Roman" w:hAnsi="Times New Roman" w:cs="Times New Roman"/>
          <w:sz w:val="24"/>
          <w:szCs w:val="24"/>
        </w:rPr>
        <w:t>редн</w:t>
      </w:r>
      <w:r>
        <w:rPr>
          <w:rFonts w:ascii="Times New Roman" w:hAnsi="Times New Roman" w:cs="Times New Roman"/>
          <w:sz w:val="24"/>
          <w:szCs w:val="24"/>
        </w:rPr>
        <w:t>ий суточный удой натурального молока у опытных коров превосходит контрольную корову от 39-60%. Высокие показатели у сапропеля, комбикорма.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6CD" w:rsidRDefault="008666CD" w:rsidP="0085491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66CD" w:rsidRDefault="008666CD" w:rsidP="0085491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7E42" w:rsidRDefault="00647E42" w:rsidP="0085491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4910" w:rsidRPr="00D1426F" w:rsidRDefault="00854910" w:rsidP="00854910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426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2.4. Влияние кормовых добавок на показатели молока</w:t>
      </w:r>
    </w:p>
    <w:p w:rsidR="00813FBA" w:rsidRDefault="00854910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специальном приборе «Клевер 2М» анализировали качество молока по следующим показателям: массовую долю жира, белка, сухого обезжиренного молочного остатка (СОМО), плотность.</w:t>
      </w:r>
    </w:p>
    <w:p w:rsidR="008666CD" w:rsidRPr="00813FBA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>Ср</w:t>
      </w:r>
      <w:r w:rsidR="002D19B1">
        <w:rPr>
          <w:rFonts w:ascii="Times New Roman" w:hAnsi="Times New Roman" w:cs="Times New Roman"/>
          <w:b/>
          <w:sz w:val="24"/>
          <w:szCs w:val="24"/>
        </w:rPr>
        <w:t>авнительная таблица показателей качества молока</w:t>
      </w:r>
      <w:r w:rsidRPr="00813FBA">
        <w:rPr>
          <w:rFonts w:ascii="Times New Roman" w:hAnsi="Times New Roman" w:cs="Times New Roman"/>
          <w:b/>
          <w:sz w:val="24"/>
          <w:szCs w:val="24"/>
        </w:rPr>
        <w:t xml:space="preserve"> опытной и контрольной коров</w:t>
      </w:r>
    </w:p>
    <w:p w:rsidR="008666CD" w:rsidRPr="00813FBA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>при добавлении кормов в период испытания от 6-15 августа 2019 года</w:t>
      </w:r>
    </w:p>
    <w:p w:rsidR="00813FBA" w:rsidRDefault="00813FBA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2268"/>
        <w:gridCol w:w="2126"/>
      </w:tblGrid>
      <w:tr w:rsidR="00BE3370" w:rsidTr="00BE3370">
        <w:trPr>
          <w:trHeight w:val="579"/>
        </w:trPr>
        <w:tc>
          <w:tcPr>
            <w:tcW w:w="2268" w:type="dxa"/>
            <w:vMerge w:val="restart"/>
          </w:tcPr>
          <w:p w:rsidR="00BE3370" w:rsidRPr="00070F35" w:rsidRDefault="00BE3370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2977" w:type="dxa"/>
            <w:vMerge w:val="restart"/>
          </w:tcPr>
          <w:p w:rsidR="00BE3370" w:rsidRPr="00070F35" w:rsidRDefault="00BE3370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Кормовые добавки</w:t>
            </w:r>
          </w:p>
        </w:tc>
        <w:tc>
          <w:tcPr>
            <w:tcW w:w="4394" w:type="dxa"/>
            <w:gridSpan w:val="2"/>
          </w:tcPr>
          <w:p w:rsidR="00BE3370" w:rsidRPr="00070F35" w:rsidRDefault="00BE3370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Средние показатели</w:t>
            </w:r>
          </w:p>
        </w:tc>
      </w:tr>
      <w:tr w:rsidR="00BE3370" w:rsidTr="00BE3370">
        <w:trPr>
          <w:trHeight w:val="322"/>
        </w:trPr>
        <w:tc>
          <w:tcPr>
            <w:tcW w:w="2268" w:type="dxa"/>
            <w:vMerge/>
          </w:tcPr>
          <w:p w:rsidR="00BE3370" w:rsidRPr="00070F35" w:rsidRDefault="00BE3370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BE3370" w:rsidRPr="00070F35" w:rsidRDefault="00BE3370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BE3370" w:rsidRPr="00070F35" w:rsidRDefault="00BE3370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126" w:type="dxa"/>
          </w:tcPr>
          <w:p w:rsidR="00BE3370" w:rsidRPr="00070F35" w:rsidRDefault="00BE3370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892A2A" w:rsidTr="00BE3370"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опытная</w:t>
            </w:r>
          </w:p>
        </w:tc>
        <w:tc>
          <w:tcPr>
            <w:tcW w:w="2977" w:type="dxa"/>
          </w:tcPr>
          <w:p w:rsidR="00892A2A" w:rsidRDefault="00BE3370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комбикорм </w:t>
            </w:r>
          </w:p>
        </w:tc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3,98</w:t>
            </w:r>
          </w:p>
        </w:tc>
        <w:tc>
          <w:tcPr>
            <w:tcW w:w="2126" w:type="dxa"/>
          </w:tcPr>
          <w:p w:rsidR="00892A2A" w:rsidRDefault="00892A2A" w:rsidP="008666C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  <w:tr w:rsidR="00892A2A" w:rsidTr="00BE3370"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опытная</w:t>
            </w:r>
          </w:p>
        </w:tc>
        <w:tc>
          <w:tcPr>
            <w:tcW w:w="2977" w:type="dxa"/>
          </w:tcPr>
          <w:p w:rsidR="00892A2A" w:rsidRDefault="00BE3370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цеолит</w:t>
            </w:r>
          </w:p>
        </w:tc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4,57</w:t>
            </w:r>
          </w:p>
        </w:tc>
        <w:tc>
          <w:tcPr>
            <w:tcW w:w="2126" w:type="dxa"/>
          </w:tcPr>
          <w:p w:rsidR="00892A2A" w:rsidRDefault="00892A2A" w:rsidP="008666C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892A2A" w:rsidTr="00BE3370"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опытная</w:t>
            </w:r>
          </w:p>
        </w:tc>
        <w:tc>
          <w:tcPr>
            <w:tcW w:w="2977" w:type="dxa"/>
          </w:tcPr>
          <w:p w:rsidR="00892A2A" w:rsidRDefault="00BE3370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сапропель</w:t>
            </w:r>
          </w:p>
        </w:tc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2126" w:type="dxa"/>
          </w:tcPr>
          <w:p w:rsidR="00892A2A" w:rsidRDefault="00892A2A" w:rsidP="008666C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3,23</w:t>
            </w:r>
          </w:p>
        </w:tc>
      </w:tr>
      <w:tr w:rsidR="00892A2A" w:rsidTr="00BE3370"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опытная</w:t>
            </w:r>
          </w:p>
        </w:tc>
        <w:tc>
          <w:tcPr>
            <w:tcW w:w="2977" w:type="dxa"/>
          </w:tcPr>
          <w:p w:rsidR="00892A2A" w:rsidRDefault="00BE3370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3,91</w:t>
            </w:r>
          </w:p>
        </w:tc>
        <w:tc>
          <w:tcPr>
            <w:tcW w:w="2126" w:type="dxa"/>
          </w:tcPr>
          <w:p w:rsidR="00892A2A" w:rsidRDefault="00892A2A" w:rsidP="008666C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3,27</w:t>
            </w:r>
          </w:p>
        </w:tc>
      </w:tr>
      <w:tr w:rsidR="00892A2A" w:rsidTr="00BE3370"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контрольная</w:t>
            </w:r>
          </w:p>
        </w:tc>
        <w:tc>
          <w:tcPr>
            <w:tcW w:w="2977" w:type="dxa"/>
          </w:tcPr>
          <w:p w:rsidR="00892A2A" w:rsidRDefault="00892A2A" w:rsidP="00892A2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92A2A" w:rsidRDefault="00892A2A" w:rsidP="00BB071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2126" w:type="dxa"/>
          </w:tcPr>
          <w:p w:rsidR="00892A2A" w:rsidRDefault="00892A2A" w:rsidP="008666C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3,39</w:t>
            </w:r>
          </w:p>
        </w:tc>
      </w:tr>
    </w:tbl>
    <w:p w:rsidR="00AC7C61" w:rsidRPr="00574FCF" w:rsidRDefault="00AC7C61" w:rsidP="00AC7C6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определению качества молока опытные коровы </w:t>
      </w:r>
      <w:r w:rsidR="002D19B1">
        <w:rPr>
          <w:rFonts w:ascii="Times New Roman" w:hAnsi="Times New Roman" w:cs="Times New Roman"/>
          <w:sz w:val="24"/>
          <w:szCs w:val="24"/>
        </w:rPr>
        <w:t>имели более высокие</w:t>
      </w:r>
      <w:r w:rsidR="00BE3370">
        <w:rPr>
          <w:rFonts w:ascii="Times New Roman" w:hAnsi="Times New Roman" w:cs="Times New Roman"/>
          <w:sz w:val="24"/>
          <w:szCs w:val="24"/>
        </w:rPr>
        <w:t xml:space="preserve"> показатели</w:t>
      </w:r>
      <w:r w:rsidRPr="00574FCF">
        <w:rPr>
          <w:rFonts w:ascii="Times New Roman" w:hAnsi="Times New Roman" w:cs="Times New Roman"/>
          <w:sz w:val="24"/>
          <w:szCs w:val="24"/>
        </w:rPr>
        <w:t xml:space="preserve"> содержания жира в</w:t>
      </w:r>
      <w:r>
        <w:rPr>
          <w:rFonts w:ascii="Times New Roman" w:hAnsi="Times New Roman" w:cs="Times New Roman"/>
          <w:sz w:val="24"/>
          <w:szCs w:val="24"/>
        </w:rPr>
        <w:t xml:space="preserve"> молоке, чем у контрольной коровы. Жирность молока у  опытных 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коров повысился</w:t>
      </w:r>
      <w:r w:rsidR="0052059D">
        <w:rPr>
          <w:rFonts w:ascii="Times New Roman" w:hAnsi="Times New Roman" w:cs="Times New Roman"/>
          <w:sz w:val="24"/>
          <w:szCs w:val="24"/>
        </w:rPr>
        <w:t xml:space="preserve"> </w:t>
      </w:r>
      <w:r w:rsidR="00BE3370">
        <w:rPr>
          <w:rFonts w:ascii="Times New Roman" w:hAnsi="Times New Roman" w:cs="Times New Roman"/>
          <w:sz w:val="24"/>
          <w:szCs w:val="24"/>
        </w:rPr>
        <w:t xml:space="preserve"> по сравнению с контрольной</w:t>
      </w:r>
      <w:r w:rsidR="002D19B1">
        <w:rPr>
          <w:rFonts w:ascii="Times New Roman" w:hAnsi="Times New Roman" w:cs="Times New Roman"/>
          <w:sz w:val="24"/>
          <w:szCs w:val="24"/>
        </w:rPr>
        <w:t xml:space="preserve"> коровой</w:t>
      </w:r>
      <w:r w:rsidR="00BE3370">
        <w:rPr>
          <w:rFonts w:ascii="Times New Roman" w:hAnsi="Times New Roman" w:cs="Times New Roman"/>
          <w:sz w:val="24"/>
          <w:szCs w:val="24"/>
        </w:rPr>
        <w:t xml:space="preserve"> до 4,66 %. </w:t>
      </w:r>
      <w:r w:rsidR="002D19B1">
        <w:rPr>
          <w:rFonts w:ascii="Times New Roman" w:hAnsi="Times New Roman" w:cs="Times New Roman"/>
          <w:sz w:val="24"/>
          <w:szCs w:val="24"/>
        </w:rPr>
        <w:t xml:space="preserve">Высокие показатели с добавочным кормом у сапропеля и цеолита. </w:t>
      </w:r>
      <w:r w:rsidRPr="00574FCF">
        <w:rPr>
          <w:rFonts w:ascii="Times New Roman" w:hAnsi="Times New Roman" w:cs="Times New Roman"/>
          <w:sz w:val="24"/>
          <w:szCs w:val="24"/>
        </w:rPr>
        <w:t xml:space="preserve">Коровы опытных групп имели </w:t>
      </w:r>
      <w:r>
        <w:rPr>
          <w:rFonts w:ascii="Times New Roman" w:hAnsi="Times New Roman" w:cs="Times New Roman"/>
          <w:sz w:val="24"/>
          <w:szCs w:val="24"/>
        </w:rPr>
        <w:t xml:space="preserve">одинаковые показатели содержания белка </w:t>
      </w:r>
      <w:r w:rsidR="002D19B1">
        <w:rPr>
          <w:rFonts w:ascii="Times New Roman" w:hAnsi="Times New Roman" w:cs="Times New Roman"/>
          <w:sz w:val="24"/>
          <w:szCs w:val="24"/>
        </w:rPr>
        <w:t xml:space="preserve">в молоке с контрольной коровой. 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6CD" w:rsidRPr="00813FBA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 xml:space="preserve">Сравнительная таблица </w:t>
      </w:r>
      <w:r w:rsidR="002D19B1">
        <w:rPr>
          <w:rFonts w:ascii="Times New Roman" w:hAnsi="Times New Roman" w:cs="Times New Roman"/>
          <w:b/>
          <w:sz w:val="24"/>
          <w:szCs w:val="24"/>
        </w:rPr>
        <w:t>показателей качества молока</w:t>
      </w:r>
      <w:r w:rsidR="002D19B1" w:rsidRPr="00813F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FBA">
        <w:rPr>
          <w:rFonts w:ascii="Times New Roman" w:hAnsi="Times New Roman" w:cs="Times New Roman"/>
          <w:b/>
          <w:sz w:val="24"/>
          <w:szCs w:val="24"/>
        </w:rPr>
        <w:t>опытной и контрольной коров</w:t>
      </w:r>
    </w:p>
    <w:p w:rsidR="008666CD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без добавления</w:t>
      </w:r>
      <w:r w:rsidRPr="00813FBA">
        <w:rPr>
          <w:rFonts w:ascii="Times New Roman" w:hAnsi="Times New Roman" w:cs="Times New Roman"/>
          <w:b/>
          <w:sz w:val="24"/>
          <w:szCs w:val="24"/>
        </w:rPr>
        <w:t xml:space="preserve"> кормов в период испытания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от 16-2</w:t>
      </w:r>
      <w:r w:rsidRPr="00813FBA">
        <w:rPr>
          <w:rFonts w:ascii="Times New Roman" w:hAnsi="Times New Roman" w:cs="Times New Roman"/>
          <w:b/>
          <w:sz w:val="24"/>
          <w:szCs w:val="24"/>
        </w:rPr>
        <w:t>5 августа 2019 года</w:t>
      </w:r>
    </w:p>
    <w:p w:rsidR="008666CD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2268"/>
        <w:gridCol w:w="2126"/>
      </w:tblGrid>
      <w:tr w:rsidR="002D19B1" w:rsidTr="0055302E">
        <w:trPr>
          <w:trHeight w:val="579"/>
        </w:trPr>
        <w:tc>
          <w:tcPr>
            <w:tcW w:w="2268" w:type="dxa"/>
            <w:vMerge w:val="restart"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2977" w:type="dxa"/>
            <w:vMerge w:val="restart"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Кормовые добавки</w:t>
            </w:r>
          </w:p>
        </w:tc>
        <w:tc>
          <w:tcPr>
            <w:tcW w:w="4394" w:type="dxa"/>
            <w:gridSpan w:val="2"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Средние показатели</w:t>
            </w:r>
          </w:p>
        </w:tc>
      </w:tr>
      <w:tr w:rsidR="002D19B1" w:rsidTr="0055302E">
        <w:trPr>
          <w:trHeight w:val="322"/>
        </w:trPr>
        <w:tc>
          <w:tcPr>
            <w:tcW w:w="2268" w:type="dxa"/>
            <w:vMerge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126" w:type="dxa"/>
          </w:tcPr>
          <w:p w:rsidR="002D19B1" w:rsidRPr="00070F35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2D19B1" w:rsidTr="0055302E"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опытная</w:t>
            </w:r>
          </w:p>
        </w:tc>
        <w:tc>
          <w:tcPr>
            <w:tcW w:w="2977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комбикорм </w:t>
            </w:r>
          </w:p>
        </w:tc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3.81</w:t>
            </w:r>
          </w:p>
        </w:tc>
        <w:tc>
          <w:tcPr>
            <w:tcW w:w="2126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</w:tr>
      <w:tr w:rsidR="002D19B1" w:rsidTr="0055302E"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опытная</w:t>
            </w:r>
          </w:p>
        </w:tc>
        <w:tc>
          <w:tcPr>
            <w:tcW w:w="2977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цеолит</w:t>
            </w:r>
          </w:p>
        </w:tc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2126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3,27</w:t>
            </w:r>
          </w:p>
        </w:tc>
      </w:tr>
      <w:tr w:rsidR="002D19B1" w:rsidTr="0055302E"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опытная</w:t>
            </w:r>
          </w:p>
        </w:tc>
        <w:tc>
          <w:tcPr>
            <w:tcW w:w="2977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сапропель</w:t>
            </w:r>
          </w:p>
        </w:tc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4,43</w:t>
            </w:r>
          </w:p>
        </w:tc>
        <w:tc>
          <w:tcPr>
            <w:tcW w:w="2126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3,14</w:t>
            </w:r>
          </w:p>
        </w:tc>
      </w:tr>
      <w:tr w:rsidR="002D19B1" w:rsidTr="0055302E"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опытная</w:t>
            </w:r>
          </w:p>
        </w:tc>
        <w:tc>
          <w:tcPr>
            <w:tcW w:w="2977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2126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3,21</w:t>
            </w:r>
          </w:p>
        </w:tc>
      </w:tr>
      <w:tr w:rsidR="002D19B1" w:rsidTr="0055302E"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контрольная</w:t>
            </w:r>
          </w:p>
        </w:tc>
        <w:tc>
          <w:tcPr>
            <w:tcW w:w="2977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3,62</w:t>
            </w:r>
          </w:p>
        </w:tc>
        <w:tc>
          <w:tcPr>
            <w:tcW w:w="2126" w:type="dxa"/>
          </w:tcPr>
          <w:p w:rsidR="002D19B1" w:rsidRDefault="002D19B1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3,31</w:t>
            </w:r>
          </w:p>
        </w:tc>
      </w:tr>
    </w:tbl>
    <w:p w:rsidR="002D19B1" w:rsidRPr="00574FCF" w:rsidRDefault="002D19B1" w:rsidP="002D19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определению качества молока опытные коровы имели более высокие показатели</w:t>
      </w:r>
      <w:r w:rsidRPr="00574FCF">
        <w:rPr>
          <w:rFonts w:ascii="Times New Roman" w:hAnsi="Times New Roman" w:cs="Times New Roman"/>
          <w:sz w:val="24"/>
          <w:szCs w:val="24"/>
        </w:rPr>
        <w:t xml:space="preserve"> содержания жира в</w:t>
      </w:r>
      <w:r>
        <w:rPr>
          <w:rFonts w:ascii="Times New Roman" w:hAnsi="Times New Roman" w:cs="Times New Roman"/>
          <w:sz w:val="24"/>
          <w:szCs w:val="24"/>
        </w:rPr>
        <w:t xml:space="preserve"> молоке, чем у контрольной коровы. Жирность молока у  опытных 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коров повысился  по сравнению с контрольной коровой</w:t>
      </w:r>
      <w:r w:rsidR="00832BD8">
        <w:rPr>
          <w:rFonts w:ascii="Times New Roman" w:hAnsi="Times New Roman" w:cs="Times New Roman"/>
          <w:sz w:val="24"/>
          <w:szCs w:val="24"/>
        </w:rPr>
        <w:t xml:space="preserve"> до 4,43</w:t>
      </w:r>
      <w:r>
        <w:rPr>
          <w:rFonts w:ascii="Times New Roman" w:hAnsi="Times New Roman" w:cs="Times New Roman"/>
          <w:sz w:val="24"/>
          <w:szCs w:val="24"/>
        </w:rPr>
        <w:t xml:space="preserve"> %. Высокие показатели с добавочным кормом у сапропеля и цеолита. </w:t>
      </w:r>
      <w:r w:rsidRPr="00574FCF">
        <w:rPr>
          <w:rFonts w:ascii="Times New Roman" w:hAnsi="Times New Roman" w:cs="Times New Roman"/>
          <w:sz w:val="24"/>
          <w:szCs w:val="24"/>
        </w:rPr>
        <w:t xml:space="preserve">Коровы опытных групп имели </w:t>
      </w:r>
      <w:r w:rsidR="00832BD8">
        <w:rPr>
          <w:rFonts w:ascii="Times New Roman" w:hAnsi="Times New Roman" w:cs="Times New Roman"/>
          <w:sz w:val="24"/>
          <w:szCs w:val="24"/>
        </w:rPr>
        <w:t>незначительное снижение показателей по  содержанию</w:t>
      </w:r>
      <w:r>
        <w:rPr>
          <w:rFonts w:ascii="Times New Roman" w:hAnsi="Times New Roman" w:cs="Times New Roman"/>
          <w:sz w:val="24"/>
          <w:szCs w:val="24"/>
        </w:rPr>
        <w:t xml:space="preserve"> белка в молоке с контрольной коровой. 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FBA" w:rsidRDefault="00813FBA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CD" w:rsidRDefault="008666CD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CD" w:rsidRDefault="008666CD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CD" w:rsidRDefault="008666CD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CD" w:rsidRPr="00813FBA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Сравнительная таблица</w:t>
      </w:r>
      <w:r w:rsidR="002D19B1" w:rsidRPr="002D19B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19B1">
        <w:rPr>
          <w:rFonts w:ascii="Times New Roman" w:hAnsi="Times New Roman" w:cs="Times New Roman"/>
          <w:b/>
          <w:sz w:val="24"/>
          <w:szCs w:val="24"/>
        </w:rPr>
        <w:t>показателей качества молока</w:t>
      </w:r>
      <w:r w:rsidRPr="00813FBA">
        <w:rPr>
          <w:rFonts w:ascii="Times New Roman" w:hAnsi="Times New Roman" w:cs="Times New Roman"/>
          <w:b/>
          <w:sz w:val="24"/>
          <w:szCs w:val="24"/>
        </w:rPr>
        <w:t xml:space="preserve"> опытной и контрольной коров</w:t>
      </w:r>
    </w:p>
    <w:p w:rsidR="008666CD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FBA">
        <w:rPr>
          <w:rFonts w:ascii="Times New Roman" w:hAnsi="Times New Roman" w:cs="Times New Roman"/>
          <w:b/>
          <w:sz w:val="24"/>
          <w:szCs w:val="24"/>
        </w:rPr>
        <w:t xml:space="preserve">при добавлении кормов в период испытания от </w:t>
      </w:r>
      <w:r>
        <w:rPr>
          <w:rFonts w:ascii="Times New Roman" w:hAnsi="Times New Roman" w:cs="Times New Roman"/>
          <w:b/>
          <w:sz w:val="24"/>
          <w:szCs w:val="24"/>
        </w:rPr>
        <w:t>26 августа по 5 сентября</w:t>
      </w:r>
      <w:r w:rsidRPr="00813FBA">
        <w:rPr>
          <w:rFonts w:ascii="Times New Roman" w:hAnsi="Times New Roman" w:cs="Times New Roman"/>
          <w:b/>
          <w:sz w:val="24"/>
          <w:szCs w:val="24"/>
        </w:rPr>
        <w:t xml:space="preserve"> 2019 года</w:t>
      </w:r>
    </w:p>
    <w:p w:rsidR="008666CD" w:rsidRDefault="008666CD" w:rsidP="008666CD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2268"/>
        <w:gridCol w:w="2126"/>
      </w:tblGrid>
      <w:tr w:rsidR="00832BD8" w:rsidTr="0055302E">
        <w:trPr>
          <w:trHeight w:val="579"/>
        </w:trPr>
        <w:tc>
          <w:tcPr>
            <w:tcW w:w="2268" w:type="dxa"/>
            <w:vMerge w:val="restart"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Коровы</w:t>
            </w:r>
          </w:p>
        </w:tc>
        <w:tc>
          <w:tcPr>
            <w:tcW w:w="2977" w:type="dxa"/>
            <w:vMerge w:val="restart"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F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Кормовые добавки</w:t>
            </w:r>
          </w:p>
        </w:tc>
        <w:tc>
          <w:tcPr>
            <w:tcW w:w="4394" w:type="dxa"/>
            <w:gridSpan w:val="2"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Средние показатели</w:t>
            </w:r>
          </w:p>
        </w:tc>
      </w:tr>
      <w:tr w:rsidR="00832BD8" w:rsidTr="0055302E">
        <w:trPr>
          <w:trHeight w:val="322"/>
        </w:trPr>
        <w:tc>
          <w:tcPr>
            <w:tcW w:w="2268" w:type="dxa"/>
            <w:vMerge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Жир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2126" w:type="dxa"/>
          </w:tcPr>
          <w:p w:rsidR="00832BD8" w:rsidRPr="00070F35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Белок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832BD8" w:rsidTr="0055302E"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опытная</w:t>
            </w:r>
          </w:p>
        </w:tc>
        <w:tc>
          <w:tcPr>
            <w:tcW w:w="2977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комбикорм </w:t>
            </w:r>
          </w:p>
        </w:tc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3,97</w:t>
            </w:r>
          </w:p>
        </w:tc>
        <w:tc>
          <w:tcPr>
            <w:tcW w:w="2126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</w:tr>
      <w:tr w:rsidR="00832BD8" w:rsidTr="0055302E"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опытная</w:t>
            </w:r>
          </w:p>
        </w:tc>
        <w:tc>
          <w:tcPr>
            <w:tcW w:w="2977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цеолит</w:t>
            </w:r>
          </w:p>
        </w:tc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4,36</w:t>
            </w:r>
          </w:p>
        </w:tc>
        <w:tc>
          <w:tcPr>
            <w:tcW w:w="2126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832BD8" w:rsidTr="0055302E"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опытная</w:t>
            </w:r>
          </w:p>
        </w:tc>
        <w:tc>
          <w:tcPr>
            <w:tcW w:w="2977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сапропель</w:t>
            </w:r>
          </w:p>
        </w:tc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2126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3,35</w:t>
            </w:r>
          </w:p>
        </w:tc>
      </w:tr>
      <w:tr w:rsidR="00832BD8" w:rsidTr="0055302E"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опытная</w:t>
            </w:r>
          </w:p>
        </w:tc>
        <w:tc>
          <w:tcPr>
            <w:tcW w:w="2977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2126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</w:tr>
      <w:tr w:rsidR="00832BD8" w:rsidTr="0055302E"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контрольная</w:t>
            </w:r>
          </w:p>
        </w:tc>
        <w:tc>
          <w:tcPr>
            <w:tcW w:w="2977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3,59</w:t>
            </w:r>
          </w:p>
        </w:tc>
        <w:tc>
          <w:tcPr>
            <w:tcW w:w="2126" w:type="dxa"/>
          </w:tcPr>
          <w:p w:rsidR="00832BD8" w:rsidRDefault="00832BD8" w:rsidP="0055302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</w:tbl>
    <w:p w:rsidR="00832BD8" w:rsidRPr="00574FCF" w:rsidRDefault="00832BD8" w:rsidP="00832BD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определению качества молока опытные коровы имели более высокие показатели</w:t>
      </w:r>
      <w:r w:rsidRPr="00574FCF">
        <w:rPr>
          <w:rFonts w:ascii="Times New Roman" w:hAnsi="Times New Roman" w:cs="Times New Roman"/>
          <w:sz w:val="24"/>
          <w:szCs w:val="24"/>
        </w:rPr>
        <w:t xml:space="preserve"> содержания жира в</w:t>
      </w:r>
      <w:r>
        <w:rPr>
          <w:rFonts w:ascii="Times New Roman" w:hAnsi="Times New Roman" w:cs="Times New Roman"/>
          <w:sz w:val="24"/>
          <w:szCs w:val="24"/>
        </w:rPr>
        <w:t xml:space="preserve"> молоке, чем у контрольной коровы. Жирность молока у  опытных 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коров повысился  по сравнению с контрольной коровой до 4,55 %. Высокие показатели с добавочным кормом у сапропеля и цеолита. Коровы опытных групп показали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незначительное повышение показателей  содержания белка в молоке с контрольной коровой. </w:t>
      </w:r>
      <w:r w:rsidRPr="00574F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6CD" w:rsidRDefault="008666CD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CD" w:rsidRDefault="008666CD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6CD" w:rsidRDefault="008666CD" w:rsidP="00574F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1C7" w:rsidRDefault="00D1426F" w:rsidP="00CB01E4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1426F">
        <w:rPr>
          <w:rFonts w:ascii="Times New Roman" w:eastAsia="Calibri" w:hAnsi="Times New Roman" w:cs="Times New Roman"/>
          <w:b/>
          <w:sz w:val="24"/>
          <w:szCs w:val="24"/>
        </w:rPr>
        <w:t>Заключение</w:t>
      </w:r>
    </w:p>
    <w:p w:rsidR="00FA2190" w:rsidRPr="00E3202A" w:rsidRDefault="00CB01E4" w:rsidP="00E3202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2190" w:rsidRPr="00E3202A">
        <w:rPr>
          <w:rFonts w:ascii="Times New Roman" w:hAnsi="Times New Roman" w:cs="Times New Roman"/>
          <w:sz w:val="24"/>
          <w:szCs w:val="24"/>
        </w:rPr>
        <w:t>Результаты исследований пока</w:t>
      </w:r>
      <w:r w:rsidR="00E3202A" w:rsidRPr="00E3202A">
        <w:rPr>
          <w:rFonts w:ascii="Times New Roman" w:hAnsi="Times New Roman" w:cs="Times New Roman"/>
          <w:sz w:val="24"/>
          <w:szCs w:val="24"/>
        </w:rPr>
        <w:t>зателей молочной продуктивн</w:t>
      </w:r>
      <w:r w:rsidR="0052059D">
        <w:rPr>
          <w:rFonts w:ascii="Times New Roman" w:hAnsi="Times New Roman" w:cs="Times New Roman"/>
          <w:sz w:val="24"/>
          <w:szCs w:val="24"/>
        </w:rPr>
        <w:t xml:space="preserve">ости опытных дойных </w:t>
      </w:r>
      <w:r w:rsidR="00FA2190" w:rsidRPr="00E3202A">
        <w:rPr>
          <w:rFonts w:ascii="Times New Roman" w:hAnsi="Times New Roman" w:cs="Times New Roman"/>
          <w:sz w:val="24"/>
          <w:szCs w:val="24"/>
        </w:rPr>
        <w:t xml:space="preserve">коров </w:t>
      </w:r>
      <w:r w:rsidR="0052059D">
        <w:rPr>
          <w:rFonts w:ascii="Times New Roman" w:hAnsi="Times New Roman" w:cs="Times New Roman"/>
          <w:sz w:val="24"/>
          <w:szCs w:val="24"/>
        </w:rPr>
        <w:t>свидетельствуют</w:t>
      </w:r>
      <w:r w:rsidR="00FA2190" w:rsidRPr="00E3202A">
        <w:rPr>
          <w:rFonts w:ascii="Times New Roman" w:hAnsi="Times New Roman" w:cs="Times New Roman"/>
          <w:sz w:val="24"/>
          <w:szCs w:val="24"/>
        </w:rPr>
        <w:t xml:space="preserve"> о том, что испо</w:t>
      </w:r>
      <w:r w:rsidR="00E3202A" w:rsidRPr="00E3202A">
        <w:rPr>
          <w:rFonts w:ascii="Times New Roman" w:hAnsi="Times New Roman" w:cs="Times New Roman"/>
          <w:sz w:val="24"/>
          <w:szCs w:val="24"/>
        </w:rPr>
        <w:t xml:space="preserve">льзование в рационах испытуемых </w:t>
      </w:r>
      <w:r w:rsidR="00FA2190" w:rsidRPr="00E3202A">
        <w:rPr>
          <w:rFonts w:ascii="Times New Roman" w:hAnsi="Times New Roman" w:cs="Times New Roman"/>
          <w:sz w:val="24"/>
          <w:szCs w:val="24"/>
        </w:rPr>
        <w:t>кормовых добавок оказало положительное влияние на уровень их удоя и качество</w:t>
      </w:r>
      <w:r w:rsidR="00E3202A" w:rsidRPr="00E3202A">
        <w:rPr>
          <w:rFonts w:ascii="Times New Roman" w:hAnsi="Times New Roman" w:cs="Times New Roman"/>
          <w:sz w:val="24"/>
          <w:szCs w:val="24"/>
        </w:rPr>
        <w:t xml:space="preserve"> </w:t>
      </w:r>
      <w:r w:rsidR="00FA2190" w:rsidRPr="00E3202A">
        <w:rPr>
          <w:rFonts w:ascii="Times New Roman" w:hAnsi="Times New Roman" w:cs="Times New Roman"/>
          <w:sz w:val="24"/>
          <w:szCs w:val="24"/>
        </w:rPr>
        <w:t>полученного молока.</w:t>
      </w:r>
    </w:p>
    <w:p w:rsidR="001D30B7" w:rsidRDefault="0052059D" w:rsidP="001D30B7">
      <w:pPr>
        <w:pStyle w:val="a3"/>
        <w:numPr>
          <w:ilvl w:val="0"/>
          <w:numId w:val="8"/>
        </w:numPr>
        <w:spacing w:after="20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B01E4">
        <w:rPr>
          <w:rFonts w:ascii="Times New Roman" w:hAnsi="Times New Roman" w:cs="Times New Roman"/>
          <w:color w:val="000000"/>
          <w:sz w:val="24"/>
          <w:szCs w:val="24"/>
        </w:rPr>
        <w:t>Кормовые добавки обеспечили увеличение среднего суточного удоя молока</w:t>
      </w:r>
      <w:r w:rsidR="001D30B7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CB01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30B7">
        <w:rPr>
          <w:rFonts w:ascii="Times New Roman" w:hAnsi="Times New Roman" w:cs="Times New Roman"/>
          <w:color w:val="000000"/>
          <w:sz w:val="24"/>
          <w:szCs w:val="24"/>
        </w:rPr>
        <w:t xml:space="preserve">комбикорм 17, 37, 57%; цеолит  19, 24, 49%; сапропель  24, 46, 60%; соль 7, 27, 39%. </w:t>
      </w:r>
    </w:p>
    <w:p w:rsidR="001D30B7" w:rsidRPr="00E67627" w:rsidRDefault="001D30B7" w:rsidP="001D30B7">
      <w:pPr>
        <w:pStyle w:val="a3"/>
        <w:numPr>
          <w:ilvl w:val="0"/>
          <w:numId w:val="8"/>
        </w:numPr>
        <w:spacing w:after="20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7627">
        <w:rPr>
          <w:rFonts w:ascii="Times New Roman" w:hAnsi="Times New Roman" w:cs="Times New Roman"/>
          <w:sz w:val="24"/>
          <w:szCs w:val="24"/>
        </w:rPr>
        <w:t xml:space="preserve">Кормовые добавки </w:t>
      </w:r>
      <w:r w:rsidR="00E67627" w:rsidRPr="00E67627">
        <w:rPr>
          <w:rFonts w:ascii="Times New Roman" w:hAnsi="Times New Roman" w:cs="Times New Roman"/>
          <w:sz w:val="24"/>
          <w:szCs w:val="24"/>
        </w:rPr>
        <w:t>не</w:t>
      </w:r>
      <w:r w:rsidRPr="00E67627">
        <w:rPr>
          <w:rFonts w:ascii="Times New Roman" w:hAnsi="Times New Roman" w:cs="Times New Roman"/>
          <w:sz w:val="24"/>
          <w:szCs w:val="24"/>
        </w:rPr>
        <w:t xml:space="preserve">значительно повысили содержания жира и белка в молоке. </w:t>
      </w:r>
      <w:r w:rsidR="00E67627" w:rsidRPr="00E67627">
        <w:rPr>
          <w:rFonts w:ascii="Times New Roman" w:hAnsi="Times New Roman" w:cs="Times New Roman"/>
          <w:sz w:val="24"/>
          <w:szCs w:val="24"/>
        </w:rPr>
        <w:t xml:space="preserve"> Жира в комбикорме  </w:t>
      </w:r>
      <w:r w:rsidRPr="00E67627">
        <w:rPr>
          <w:rFonts w:ascii="Times New Roman" w:hAnsi="Times New Roman" w:cs="Times New Roman"/>
          <w:sz w:val="24"/>
          <w:szCs w:val="24"/>
        </w:rPr>
        <w:t xml:space="preserve"> 3.98, 3.81, 3.97%;  Цеолите 4.57, 4.3, 4.36%;</w:t>
      </w:r>
      <w:r w:rsidR="00E67627" w:rsidRPr="00E67627">
        <w:rPr>
          <w:rFonts w:ascii="Times New Roman" w:hAnsi="Times New Roman" w:cs="Times New Roman"/>
          <w:sz w:val="24"/>
          <w:szCs w:val="24"/>
        </w:rPr>
        <w:t xml:space="preserve"> Сапропеле 4.66, 4.43,4.55%;Соли 3.91, 3.75, 3.73% по сравнению жира </w:t>
      </w:r>
      <w:proofErr w:type="gramStart"/>
      <w:r w:rsidR="00E67627" w:rsidRPr="00E6762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E67627" w:rsidRPr="00E67627">
        <w:rPr>
          <w:rFonts w:ascii="Times New Roman" w:hAnsi="Times New Roman" w:cs="Times New Roman"/>
          <w:sz w:val="24"/>
          <w:szCs w:val="24"/>
        </w:rPr>
        <w:t xml:space="preserve"> контрольной  3.56,3.62,3.59</w:t>
      </w:r>
      <w:r w:rsidR="00E67627">
        <w:rPr>
          <w:rFonts w:ascii="Times New Roman" w:hAnsi="Times New Roman" w:cs="Times New Roman"/>
          <w:sz w:val="24"/>
          <w:szCs w:val="24"/>
        </w:rPr>
        <w:t>%.</w:t>
      </w:r>
    </w:p>
    <w:p w:rsidR="00E67627" w:rsidRPr="00E67627" w:rsidRDefault="00FD1506" w:rsidP="00FD1506">
      <w:pPr>
        <w:pStyle w:val="a3"/>
        <w:numPr>
          <w:ilvl w:val="0"/>
          <w:numId w:val="8"/>
        </w:numPr>
        <w:spacing w:after="2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D1506">
        <w:rPr>
          <w:rFonts w:ascii="Times New Roman" w:hAnsi="Times New Roman" w:cs="Times New Roman"/>
          <w:color w:val="000000"/>
          <w:sz w:val="24"/>
          <w:szCs w:val="24"/>
        </w:rPr>
        <w:t>Включая в состав суточног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рациона животных традиционное местное кормовое сырье </w:t>
      </w:r>
      <w:r w:rsidRPr="00FD1506">
        <w:rPr>
          <w:rFonts w:ascii="Times New Roman" w:hAnsi="Times New Roman" w:cs="Times New Roman"/>
          <w:color w:val="000000"/>
          <w:sz w:val="24"/>
          <w:szCs w:val="24"/>
        </w:rPr>
        <w:t>вместо дорогостоящих перевозных комбикормов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D1506">
        <w:rPr>
          <w:rFonts w:ascii="Times New Roman" w:hAnsi="Times New Roman" w:cs="Times New Roman"/>
          <w:color w:val="000000"/>
          <w:sz w:val="24"/>
          <w:szCs w:val="24"/>
        </w:rPr>
        <w:t>можно значительно удешевлять рацион животных.</w:t>
      </w:r>
    </w:p>
    <w:p w:rsidR="001D30B7" w:rsidRDefault="001D30B7" w:rsidP="001D30B7">
      <w:pPr>
        <w:pStyle w:val="a3"/>
        <w:spacing w:after="20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D30B7" w:rsidRDefault="001D30B7" w:rsidP="001D30B7">
      <w:pPr>
        <w:pStyle w:val="a3"/>
        <w:spacing w:after="200" w:line="36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55031" w:rsidRDefault="00D55031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5031" w:rsidRDefault="00D55031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1506" w:rsidRDefault="00FD1506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1506" w:rsidRDefault="00FD1506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1506" w:rsidRDefault="00FD1506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1506" w:rsidRDefault="00FD1506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7E42" w:rsidRDefault="00647E42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47E42" w:rsidRDefault="00647E42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71A29" w:rsidRDefault="0052059D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D1426F">
        <w:rPr>
          <w:rFonts w:ascii="Times New Roman" w:eastAsia="Calibri" w:hAnsi="Times New Roman" w:cs="Times New Roman"/>
          <w:b/>
          <w:sz w:val="24"/>
          <w:szCs w:val="24"/>
        </w:rPr>
        <w:t>Литература</w:t>
      </w:r>
    </w:p>
    <w:p w:rsidR="00CC0F4F" w:rsidRDefault="00CC0F4F" w:rsidP="00D55031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0F4F" w:rsidRPr="00CC0F4F" w:rsidRDefault="00CC0F4F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C0F4F">
        <w:rPr>
          <w:rFonts w:ascii="Times New Roman" w:eastAsia="Calibri" w:hAnsi="Times New Roman" w:cs="Times New Roman"/>
          <w:sz w:val="24"/>
          <w:szCs w:val="24"/>
        </w:rPr>
        <w:t>Аржакова</w:t>
      </w:r>
      <w:proofErr w:type="spell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С. К., </w:t>
      </w:r>
      <w:proofErr w:type="spellStart"/>
      <w:r w:rsidRPr="00CC0F4F">
        <w:rPr>
          <w:rFonts w:ascii="Times New Roman" w:eastAsia="Calibri" w:hAnsi="Times New Roman" w:cs="Times New Roman"/>
          <w:sz w:val="24"/>
          <w:szCs w:val="24"/>
        </w:rPr>
        <w:t>Кусатов</w:t>
      </w:r>
      <w:proofErr w:type="spell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К. И., Жирков И.И., Андросов  И.М. Реки и озера Якутии. Якутск, 2007.</w:t>
      </w:r>
    </w:p>
    <w:p w:rsidR="00FD1506" w:rsidRDefault="00CC0F4F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55031">
        <w:rPr>
          <w:rFonts w:ascii="Times New Roman" w:eastAsia="Calibri" w:hAnsi="Times New Roman" w:cs="Times New Roman"/>
          <w:sz w:val="24"/>
          <w:szCs w:val="24"/>
        </w:rPr>
        <w:t>Архипова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Л.А.</w:t>
      </w:r>
      <w:r w:rsidRPr="00D55031">
        <w:rPr>
          <w:rFonts w:ascii="Times New Roman" w:eastAsia="Calibri" w:hAnsi="Times New Roman" w:cs="Times New Roman"/>
          <w:sz w:val="24"/>
          <w:szCs w:val="24"/>
        </w:rPr>
        <w:t>, Афанасьева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В.П.,</w:t>
      </w:r>
      <w:r w:rsidRPr="00D550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55031">
        <w:rPr>
          <w:rFonts w:ascii="Times New Roman" w:eastAsia="Calibri" w:hAnsi="Times New Roman" w:cs="Times New Roman"/>
          <w:sz w:val="24"/>
          <w:szCs w:val="24"/>
        </w:rPr>
        <w:t>Божедо</w:t>
      </w:r>
      <w:r>
        <w:rPr>
          <w:rFonts w:ascii="Times New Roman" w:eastAsia="Calibri" w:hAnsi="Times New Roman" w:cs="Times New Roman"/>
          <w:sz w:val="24"/>
          <w:szCs w:val="24"/>
        </w:rPr>
        <w:t>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Т.Ф., и др.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Сунтар-</w:t>
      </w:r>
      <w:r w:rsidRPr="00D55031">
        <w:rPr>
          <w:rFonts w:ascii="Times New Roman" w:eastAsia="Calibri" w:hAnsi="Times New Roman" w:cs="Times New Roman"/>
          <w:sz w:val="24"/>
          <w:szCs w:val="24"/>
        </w:rPr>
        <w:t>моя</w:t>
      </w:r>
      <w:proofErr w:type="gramEnd"/>
      <w:r w:rsidRPr="00D55031">
        <w:rPr>
          <w:rFonts w:ascii="Times New Roman" w:eastAsia="Calibri" w:hAnsi="Times New Roman" w:cs="Times New Roman"/>
          <w:sz w:val="24"/>
          <w:szCs w:val="24"/>
        </w:rPr>
        <w:t xml:space="preserve"> земля</w:t>
      </w:r>
      <w:r>
        <w:rPr>
          <w:rFonts w:ascii="Times New Roman" w:eastAsia="Calibri" w:hAnsi="Times New Roman" w:cs="Times New Roman"/>
          <w:sz w:val="24"/>
          <w:szCs w:val="24"/>
        </w:rPr>
        <w:t>. Якутск, 2010.</w:t>
      </w:r>
    </w:p>
    <w:p w:rsidR="00CC0F4F" w:rsidRPr="00FD1506" w:rsidRDefault="00CC0F4F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D55031">
        <w:rPr>
          <w:rFonts w:ascii="Times New Roman" w:eastAsia="Calibri" w:hAnsi="Times New Roman" w:cs="Times New Roman"/>
          <w:sz w:val="24"/>
          <w:szCs w:val="24"/>
        </w:rPr>
        <w:t>Мярикянов</w:t>
      </w:r>
      <w:proofErr w:type="spellEnd"/>
      <w:r w:rsidRPr="00FD1506">
        <w:rPr>
          <w:rFonts w:ascii="Times New Roman" w:eastAsia="Calibri" w:hAnsi="Times New Roman" w:cs="Times New Roman"/>
          <w:sz w:val="24"/>
          <w:szCs w:val="24"/>
        </w:rPr>
        <w:t xml:space="preserve"> М.И., </w:t>
      </w:r>
      <w:r w:rsidRPr="00D55031">
        <w:rPr>
          <w:rFonts w:ascii="Times New Roman" w:eastAsia="Calibri" w:hAnsi="Times New Roman" w:cs="Times New Roman"/>
          <w:sz w:val="24"/>
          <w:szCs w:val="24"/>
        </w:rPr>
        <w:t>Степанов</w:t>
      </w:r>
      <w:r w:rsidRPr="00FD1506">
        <w:rPr>
          <w:rFonts w:ascii="Times New Roman" w:eastAsia="Calibri" w:hAnsi="Times New Roman" w:cs="Times New Roman"/>
          <w:sz w:val="24"/>
          <w:szCs w:val="24"/>
        </w:rPr>
        <w:t xml:space="preserve"> Г.Н.,</w:t>
      </w:r>
      <w:r w:rsidRPr="00D55031">
        <w:rPr>
          <w:rFonts w:ascii="Times New Roman" w:eastAsia="Calibri" w:hAnsi="Times New Roman" w:cs="Times New Roman"/>
          <w:sz w:val="24"/>
          <w:szCs w:val="24"/>
        </w:rPr>
        <w:t xml:space="preserve"> Егорова</w:t>
      </w:r>
      <w:r w:rsidRPr="00FD1506">
        <w:rPr>
          <w:rFonts w:ascii="Times New Roman" w:eastAsia="Calibri" w:hAnsi="Times New Roman" w:cs="Times New Roman"/>
          <w:sz w:val="24"/>
          <w:szCs w:val="24"/>
        </w:rPr>
        <w:t xml:space="preserve"> М.С.</w:t>
      </w:r>
      <w:r w:rsidRPr="00D550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D1506">
        <w:rPr>
          <w:rFonts w:ascii="Times New Roman" w:eastAsia="Calibri" w:hAnsi="Times New Roman" w:cs="Times New Roman"/>
          <w:sz w:val="24"/>
          <w:szCs w:val="24"/>
        </w:rPr>
        <w:t xml:space="preserve">Сапропели озер. </w:t>
      </w:r>
      <w:proofErr w:type="gramStart"/>
      <w:r w:rsidRPr="00FD1506">
        <w:rPr>
          <w:rFonts w:ascii="Times New Roman" w:eastAsia="Calibri" w:hAnsi="Times New Roman" w:cs="Times New Roman"/>
          <w:sz w:val="24"/>
          <w:szCs w:val="24"/>
        </w:rPr>
        <w:t>Большая</w:t>
      </w:r>
      <w:proofErr w:type="gramEnd"/>
      <w:r w:rsidRPr="00FD15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D1506">
        <w:rPr>
          <w:rFonts w:ascii="Times New Roman" w:eastAsia="Calibri" w:hAnsi="Times New Roman" w:cs="Times New Roman"/>
          <w:sz w:val="24"/>
          <w:szCs w:val="24"/>
        </w:rPr>
        <w:t>Чабыда</w:t>
      </w:r>
      <w:proofErr w:type="spellEnd"/>
      <w:r w:rsidRPr="00FD150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55031">
        <w:rPr>
          <w:rFonts w:ascii="Times New Roman" w:eastAsia="Calibri" w:hAnsi="Times New Roman" w:cs="Times New Roman"/>
          <w:sz w:val="24"/>
          <w:szCs w:val="24"/>
        </w:rPr>
        <w:t>Краденое и пути их использования в сельском хозяйстве</w:t>
      </w:r>
      <w:r w:rsidRPr="00FD1506">
        <w:rPr>
          <w:rFonts w:ascii="Times New Roman" w:eastAsia="Calibri" w:hAnsi="Times New Roman" w:cs="Times New Roman"/>
          <w:sz w:val="24"/>
          <w:szCs w:val="24"/>
        </w:rPr>
        <w:t>. Якутск, 1988-1991.</w:t>
      </w:r>
    </w:p>
    <w:p w:rsidR="00CC0F4F" w:rsidRPr="00CC0F4F" w:rsidRDefault="00D55031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F4F">
        <w:rPr>
          <w:rFonts w:ascii="Times New Roman" w:eastAsia="Calibri" w:hAnsi="Times New Roman" w:cs="Times New Roman"/>
          <w:sz w:val="24"/>
          <w:szCs w:val="24"/>
        </w:rPr>
        <w:t>Сафронов А.Ф.</w:t>
      </w:r>
      <w:r w:rsidR="00CC0F4F" w:rsidRPr="00CC0F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CC0F4F">
        <w:rPr>
          <w:rFonts w:ascii="Times New Roman" w:eastAsia="Calibri" w:hAnsi="Times New Roman" w:cs="Times New Roman"/>
          <w:sz w:val="24"/>
          <w:szCs w:val="24"/>
        </w:rPr>
        <w:t>Колодезников</w:t>
      </w:r>
      <w:proofErr w:type="spell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К.Е.</w:t>
      </w:r>
      <w:r w:rsidR="00CC0F4F" w:rsidRPr="00CC0F4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CC0F4F" w:rsidRPr="00CC0F4F">
        <w:rPr>
          <w:rFonts w:ascii="Times New Roman" w:eastAsia="Calibri" w:hAnsi="Times New Roman" w:cs="Times New Roman"/>
          <w:sz w:val="24"/>
          <w:szCs w:val="24"/>
        </w:rPr>
        <w:t>Уаров</w:t>
      </w:r>
      <w:proofErr w:type="spellEnd"/>
      <w:r w:rsidR="00CC0F4F" w:rsidRPr="00CC0F4F">
        <w:rPr>
          <w:rFonts w:ascii="Times New Roman" w:eastAsia="Calibri" w:hAnsi="Times New Roman" w:cs="Times New Roman"/>
          <w:sz w:val="24"/>
          <w:szCs w:val="24"/>
        </w:rPr>
        <w:t xml:space="preserve"> В.Ф.</w:t>
      </w:r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Полезные ископаемые </w:t>
      </w:r>
      <w:proofErr w:type="spellStart"/>
      <w:r w:rsidRPr="00CC0F4F">
        <w:rPr>
          <w:rFonts w:ascii="Times New Roman" w:eastAsia="Calibri" w:hAnsi="Times New Roman" w:cs="Times New Roman"/>
          <w:sz w:val="24"/>
          <w:szCs w:val="24"/>
        </w:rPr>
        <w:t>Сунтарского</w:t>
      </w:r>
      <w:proofErr w:type="spell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района и перспективы их промышленности освоения</w:t>
      </w:r>
      <w:r w:rsidR="00CC0F4F" w:rsidRPr="00CC0F4F">
        <w:rPr>
          <w:rFonts w:ascii="Times New Roman" w:eastAsia="Calibri" w:hAnsi="Times New Roman" w:cs="Times New Roman"/>
          <w:sz w:val="24"/>
          <w:szCs w:val="24"/>
        </w:rPr>
        <w:t>.</w:t>
      </w:r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Якутск</w:t>
      </w:r>
      <w:r w:rsidR="00CC0F4F" w:rsidRPr="00CC0F4F">
        <w:rPr>
          <w:rFonts w:ascii="Times New Roman" w:eastAsia="Calibri" w:hAnsi="Times New Roman" w:cs="Times New Roman"/>
          <w:sz w:val="24"/>
          <w:szCs w:val="24"/>
        </w:rPr>
        <w:t>, 2004</w:t>
      </w:r>
      <w:r w:rsidRPr="00CC0F4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C0F4F" w:rsidRPr="00CC0F4F" w:rsidRDefault="00D55031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F4F">
        <w:rPr>
          <w:rFonts w:ascii="Times New Roman" w:eastAsia="Calibri" w:hAnsi="Times New Roman" w:cs="Times New Roman"/>
          <w:sz w:val="24"/>
          <w:szCs w:val="24"/>
        </w:rPr>
        <w:t>Сафронова М.Г., и др. Система ведения сельского хозяйства в республике Саха (Якутия) на период 2016-2020 годы.  Якутск, 2016.</w:t>
      </w:r>
    </w:p>
    <w:p w:rsidR="00CC0F4F" w:rsidRPr="00CC0F4F" w:rsidRDefault="00D55031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ХАРИТОНОВ Н.И. </w:t>
      </w:r>
      <w:proofErr w:type="gramStart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Николай </w:t>
      </w:r>
      <w:proofErr w:type="spellStart"/>
      <w:r w:rsidRPr="00CC0F4F">
        <w:rPr>
          <w:rFonts w:ascii="Times New Roman" w:eastAsia="Calibri" w:hAnsi="Times New Roman" w:cs="Times New Roman"/>
          <w:sz w:val="24"/>
          <w:szCs w:val="24"/>
        </w:rPr>
        <w:t>Чуор</w:t>
      </w:r>
      <w:proofErr w:type="spell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).  </w:t>
      </w:r>
      <w:proofErr w:type="spellStart"/>
      <w:r w:rsidRPr="00CC0F4F">
        <w:rPr>
          <w:rFonts w:ascii="Times New Roman" w:eastAsia="Calibri" w:hAnsi="Times New Roman" w:cs="Times New Roman"/>
          <w:sz w:val="24"/>
          <w:szCs w:val="24"/>
        </w:rPr>
        <w:t>Кемпендяй</w:t>
      </w:r>
      <w:proofErr w:type="spellEnd"/>
      <w:r w:rsidRPr="00CC0F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C0F4F">
        <w:rPr>
          <w:rFonts w:ascii="Times New Roman" w:eastAsia="Calibri" w:hAnsi="Times New Roman" w:cs="Times New Roman"/>
          <w:sz w:val="24"/>
          <w:szCs w:val="24"/>
        </w:rPr>
        <w:t>-ч</w:t>
      </w:r>
      <w:proofErr w:type="gramEnd"/>
      <w:r w:rsidRPr="00CC0F4F">
        <w:rPr>
          <w:rFonts w:ascii="Times New Roman" w:eastAsia="Calibri" w:hAnsi="Times New Roman" w:cs="Times New Roman"/>
          <w:sz w:val="24"/>
          <w:szCs w:val="24"/>
        </w:rPr>
        <w:t>удо природы. Мирный, 1992.</w:t>
      </w:r>
    </w:p>
    <w:p w:rsidR="00D55031" w:rsidRPr="00CC0F4F" w:rsidRDefault="00CC0F4F" w:rsidP="00CC0F4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284" w:right="-1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C0F4F">
        <w:rPr>
          <w:rFonts w:ascii="Times New Roman" w:eastAsia="Calibri" w:hAnsi="Times New Roman" w:cs="Times New Roman"/>
          <w:sz w:val="24"/>
          <w:szCs w:val="24"/>
        </w:rPr>
        <w:t>Чугунов А.В. Продуктивное  животноводство Якутии. Якутск, 200</w:t>
      </w:r>
      <w:r>
        <w:rPr>
          <w:rFonts w:ascii="Times New Roman" w:eastAsia="Calibri" w:hAnsi="Times New Roman" w:cs="Times New Roman"/>
          <w:sz w:val="24"/>
          <w:szCs w:val="24"/>
        </w:rPr>
        <w:t>9.</w:t>
      </w:r>
    </w:p>
    <w:p w:rsidR="00D55031" w:rsidRPr="00D55031" w:rsidRDefault="00D55031" w:rsidP="00CC0F4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5031" w:rsidRPr="00A71A29" w:rsidRDefault="00D55031" w:rsidP="00CC0F4F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1A29" w:rsidRDefault="00A71A29" w:rsidP="00CC0F4F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Default="00A71A29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1A29" w:rsidRPr="001F6DAC" w:rsidRDefault="00A71A29" w:rsidP="008B7174">
      <w:pPr>
        <w:spacing w:after="0" w:line="360" w:lineRule="auto"/>
        <w:jc w:val="both"/>
      </w:pPr>
    </w:p>
    <w:p w:rsidR="00646280" w:rsidRDefault="00646280" w:rsidP="008B7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DCF" w:rsidRDefault="00CC0DCF" w:rsidP="008B71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0DCF" w:rsidSect="008B7174">
      <w:footerReference w:type="default" r:id="rId2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C87" w:rsidRDefault="004E0C87" w:rsidP="009518BE">
      <w:pPr>
        <w:spacing w:after="0" w:line="240" w:lineRule="auto"/>
      </w:pPr>
      <w:r>
        <w:separator/>
      </w:r>
    </w:p>
  </w:endnote>
  <w:endnote w:type="continuationSeparator" w:id="0">
    <w:p w:rsidR="004E0C87" w:rsidRDefault="004E0C87" w:rsidP="00951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4776452"/>
      <w:docPartObj>
        <w:docPartGallery w:val="Page Numbers (Bottom of Page)"/>
        <w:docPartUnique/>
      </w:docPartObj>
    </w:sdtPr>
    <w:sdtEndPr/>
    <w:sdtContent>
      <w:p w:rsidR="00FD1506" w:rsidRDefault="00FD15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7E42">
          <w:rPr>
            <w:noProof/>
          </w:rPr>
          <w:t>1</w:t>
        </w:r>
        <w:r>
          <w:fldChar w:fldCharType="end"/>
        </w:r>
      </w:p>
    </w:sdtContent>
  </w:sdt>
  <w:p w:rsidR="00FD1506" w:rsidRDefault="00FD15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C87" w:rsidRDefault="004E0C87" w:rsidP="009518BE">
      <w:pPr>
        <w:spacing w:after="0" w:line="240" w:lineRule="auto"/>
      </w:pPr>
      <w:r>
        <w:separator/>
      </w:r>
    </w:p>
  </w:footnote>
  <w:footnote w:type="continuationSeparator" w:id="0">
    <w:p w:rsidR="004E0C87" w:rsidRDefault="004E0C87" w:rsidP="00951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195"/>
    <w:multiLevelType w:val="hybridMultilevel"/>
    <w:tmpl w:val="9E3A8A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5C4A26"/>
    <w:multiLevelType w:val="hybridMultilevel"/>
    <w:tmpl w:val="A990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D4D9F"/>
    <w:multiLevelType w:val="hybridMultilevel"/>
    <w:tmpl w:val="A65A7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C31DA"/>
    <w:multiLevelType w:val="multilevel"/>
    <w:tmpl w:val="60983D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3F444BF"/>
    <w:multiLevelType w:val="hybridMultilevel"/>
    <w:tmpl w:val="F7006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16644"/>
    <w:multiLevelType w:val="hybridMultilevel"/>
    <w:tmpl w:val="26803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CC2EAC"/>
    <w:multiLevelType w:val="hybridMultilevel"/>
    <w:tmpl w:val="94FAA1C6"/>
    <w:lvl w:ilvl="0" w:tplc="B5CA93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82D8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666E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300B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5A09E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DE21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60F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AC8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BA37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B92F37"/>
    <w:multiLevelType w:val="hybridMultilevel"/>
    <w:tmpl w:val="09426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C2D"/>
    <w:rsid w:val="000643E4"/>
    <w:rsid w:val="00070F35"/>
    <w:rsid w:val="00072F83"/>
    <w:rsid w:val="000916C1"/>
    <w:rsid w:val="00111FA9"/>
    <w:rsid w:val="001315E5"/>
    <w:rsid w:val="00154DAD"/>
    <w:rsid w:val="001C7BD8"/>
    <w:rsid w:val="001D30B7"/>
    <w:rsid w:val="001D3778"/>
    <w:rsid w:val="001F6DAC"/>
    <w:rsid w:val="0022092C"/>
    <w:rsid w:val="00236D40"/>
    <w:rsid w:val="0024265B"/>
    <w:rsid w:val="00291A03"/>
    <w:rsid w:val="002A1A9E"/>
    <w:rsid w:val="002A1AE7"/>
    <w:rsid w:val="002A4B33"/>
    <w:rsid w:val="002D19B1"/>
    <w:rsid w:val="002E3FEA"/>
    <w:rsid w:val="002F584B"/>
    <w:rsid w:val="00305BA2"/>
    <w:rsid w:val="003236DE"/>
    <w:rsid w:val="00331EBB"/>
    <w:rsid w:val="00344A60"/>
    <w:rsid w:val="0034626B"/>
    <w:rsid w:val="00376DEE"/>
    <w:rsid w:val="003C37B4"/>
    <w:rsid w:val="003F4AFE"/>
    <w:rsid w:val="00416A7B"/>
    <w:rsid w:val="00454608"/>
    <w:rsid w:val="0047645D"/>
    <w:rsid w:val="004A0596"/>
    <w:rsid w:val="004B10F8"/>
    <w:rsid w:val="004B7D2A"/>
    <w:rsid w:val="004E0C87"/>
    <w:rsid w:val="004F11FD"/>
    <w:rsid w:val="0052059D"/>
    <w:rsid w:val="00533E54"/>
    <w:rsid w:val="00557990"/>
    <w:rsid w:val="00574FCF"/>
    <w:rsid w:val="005F4095"/>
    <w:rsid w:val="00622DC4"/>
    <w:rsid w:val="00646280"/>
    <w:rsid w:val="00647608"/>
    <w:rsid w:val="00647E42"/>
    <w:rsid w:val="00674E0D"/>
    <w:rsid w:val="00702A16"/>
    <w:rsid w:val="00717A84"/>
    <w:rsid w:val="0072108A"/>
    <w:rsid w:val="0072357E"/>
    <w:rsid w:val="00730E8D"/>
    <w:rsid w:val="00740D2A"/>
    <w:rsid w:val="00764F0D"/>
    <w:rsid w:val="0078305A"/>
    <w:rsid w:val="007937BB"/>
    <w:rsid w:val="007D2E5E"/>
    <w:rsid w:val="00813FBA"/>
    <w:rsid w:val="00830044"/>
    <w:rsid w:val="00832BD8"/>
    <w:rsid w:val="008354BA"/>
    <w:rsid w:val="00854910"/>
    <w:rsid w:val="00855FC3"/>
    <w:rsid w:val="008666CD"/>
    <w:rsid w:val="00871B52"/>
    <w:rsid w:val="00871C4A"/>
    <w:rsid w:val="00887695"/>
    <w:rsid w:val="00892A2A"/>
    <w:rsid w:val="008B7174"/>
    <w:rsid w:val="00907746"/>
    <w:rsid w:val="009518BE"/>
    <w:rsid w:val="009C3C2D"/>
    <w:rsid w:val="009D06B4"/>
    <w:rsid w:val="009D6CA6"/>
    <w:rsid w:val="009E3B68"/>
    <w:rsid w:val="009E6FDD"/>
    <w:rsid w:val="009F3764"/>
    <w:rsid w:val="009F58D4"/>
    <w:rsid w:val="00A12A05"/>
    <w:rsid w:val="00A50EF9"/>
    <w:rsid w:val="00A678F8"/>
    <w:rsid w:val="00A71A29"/>
    <w:rsid w:val="00A83770"/>
    <w:rsid w:val="00A839D9"/>
    <w:rsid w:val="00AC7C61"/>
    <w:rsid w:val="00AE0EFB"/>
    <w:rsid w:val="00B27ADE"/>
    <w:rsid w:val="00B479EE"/>
    <w:rsid w:val="00B757A9"/>
    <w:rsid w:val="00B95ACA"/>
    <w:rsid w:val="00BE3370"/>
    <w:rsid w:val="00C02DE8"/>
    <w:rsid w:val="00C52FF9"/>
    <w:rsid w:val="00CB01E4"/>
    <w:rsid w:val="00CB473E"/>
    <w:rsid w:val="00CC0DCF"/>
    <w:rsid w:val="00CC0F4F"/>
    <w:rsid w:val="00CD3E74"/>
    <w:rsid w:val="00CD43B9"/>
    <w:rsid w:val="00CD70AE"/>
    <w:rsid w:val="00D1426F"/>
    <w:rsid w:val="00D142EF"/>
    <w:rsid w:val="00D55031"/>
    <w:rsid w:val="00D609D8"/>
    <w:rsid w:val="00D761C7"/>
    <w:rsid w:val="00D8739A"/>
    <w:rsid w:val="00D96CC9"/>
    <w:rsid w:val="00DD788A"/>
    <w:rsid w:val="00DE7936"/>
    <w:rsid w:val="00DF1B09"/>
    <w:rsid w:val="00E14E8F"/>
    <w:rsid w:val="00E3202A"/>
    <w:rsid w:val="00E60E78"/>
    <w:rsid w:val="00E67627"/>
    <w:rsid w:val="00E83E29"/>
    <w:rsid w:val="00EA363D"/>
    <w:rsid w:val="00EA7EC4"/>
    <w:rsid w:val="00EC667A"/>
    <w:rsid w:val="00F61C89"/>
    <w:rsid w:val="00F627D4"/>
    <w:rsid w:val="00F63FA1"/>
    <w:rsid w:val="00F76612"/>
    <w:rsid w:val="00FA2190"/>
    <w:rsid w:val="00FB449D"/>
    <w:rsid w:val="00FD1506"/>
    <w:rsid w:val="00FD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02D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280"/>
    <w:pPr>
      <w:ind w:left="720"/>
      <w:contextualSpacing/>
    </w:pPr>
  </w:style>
  <w:style w:type="table" w:styleId="a4">
    <w:name w:val="Table Grid"/>
    <w:basedOn w:val="a1"/>
    <w:uiPriority w:val="39"/>
    <w:rsid w:val="00CC0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5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18BE"/>
  </w:style>
  <w:style w:type="paragraph" w:styleId="a7">
    <w:name w:val="footer"/>
    <w:basedOn w:val="a"/>
    <w:link w:val="a8"/>
    <w:uiPriority w:val="99"/>
    <w:unhideWhenUsed/>
    <w:rsid w:val="0095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18BE"/>
  </w:style>
  <w:style w:type="character" w:customStyle="1" w:styleId="hl">
    <w:name w:val="hl"/>
    <w:basedOn w:val="a0"/>
    <w:rsid w:val="00A71A29"/>
  </w:style>
  <w:style w:type="character" w:styleId="a9">
    <w:name w:val="Hyperlink"/>
    <w:basedOn w:val="a0"/>
    <w:uiPriority w:val="99"/>
    <w:semiHidden/>
    <w:unhideWhenUsed/>
    <w:rsid w:val="00A71A2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2D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E6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60E7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7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1C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D76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02D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280"/>
    <w:pPr>
      <w:ind w:left="720"/>
      <w:contextualSpacing/>
    </w:pPr>
  </w:style>
  <w:style w:type="table" w:styleId="a4">
    <w:name w:val="Table Grid"/>
    <w:basedOn w:val="a1"/>
    <w:uiPriority w:val="39"/>
    <w:rsid w:val="00CC0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5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18BE"/>
  </w:style>
  <w:style w:type="paragraph" w:styleId="a7">
    <w:name w:val="footer"/>
    <w:basedOn w:val="a"/>
    <w:link w:val="a8"/>
    <w:uiPriority w:val="99"/>
    <w:unhideWhenUsed/>
    <w:rsid w:val="00951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18BE"/>
  </w:style>
  <w:style w:type="character" w:customStyle="1" w:styleId="hl">
    <w:name w:val="hl"/>
    <w:basedOn w:val="a0"/>
    <w:rsid w:val="00A71A29"/>
  </w:style>
  <w:style w:type="character" w:styleId="a9">
    <w:name w:val="Hyperlink"/>
    <w:basedOn w:val="a0"/>
    <w:uiPriority w:val="99"/>
    <w:semiHidden/>
    <w:unhideWhenUsed/>
    <w:rsid w:val="00A71A2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2DE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a">
    <w:name w:val="Normal (Web)"/>
    <w:basedOn w:val="a"/>
    <w:uiPriority w:val="99"/>
    <w:semiHidden/>
    <w:unhideWhenUsed/>
    <w:rsid w:val="00E6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E60E7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76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61C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39"/>
    <w:rsid w:val="00D76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9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agrohimst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9A11C-A408-4F31-93D7-85827F972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</TotalTime>
  <Pages>1</Pages>
  <Words>4169</Words>
  <Characters>23764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2019-11-02T01:37:00Z</dcterms:created>
  <dcterms:modified xsi:type="dcterms:W3CDTF">2019-12-05T03:09:00Z</dcterms:modified>
</cp:coreProperties>
</file>