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9DC" w:rsidRPr="00400682" w:rsidRDefault="0048293A" w:rsidP="004D63F6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682">
        <w:rPr>
          <w:rFonts w:ascii="Times New Roman" w:hAnsi="Times New Roman" w:cs="Times New Roman"/>
          <w:sz w:val="28"/>
          <w:szCs w:val="28"/>
        </w:rPr>
        <w:t>Министерство образования Пензенской области</w:t>
      </w:r>
    </w:p>
    <w:p w:rsidR="0048293A" w:rsidRPr="00400682" w:rsidRDefault="00951EFC" w:rsidP="00816FBD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</w:t>
      </w:r>
      <w:r w:rsidR="001748F5">
        <w:rPr>
          <w:rFonts w:ascii="Times New Roman" w:hAnsi="Times New Roman" w:cs="Times New Roman"/>
          <w:sz w:val="28"/>
          <w:szCs w:val="28"/>
        </w:rPr>
        <w:t>П</w:t>
      </w:r>
      <w:r w:rsidR="0048293A" w:rsidRPr="00400682">
        <w:rPr>
          <w:rFonts w:ascii="Times New Roman" w:hAnsi="Times New Roman" w:cs="Times New Roman"/>
          <w:sz w:val="28"/>
          <w:szCs w:val="28"/>
        </w:rPr>
        <w:t>ОУ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93A" w:rsidRPr="00400682">
        <w:rPr>
          <w:rFonts w:ascii="Times New Roman" w:hAnsi="Times New Roman" w:cs="Times New Roman"/>
          <w:sz w:val="28"/>
          <w:szCs w:val="28"/>
        </w:rPr>
        <w:t>«Пензенский</w:t>
      </w:r>
      <w:r>
        <w:rPr>
          <w:rFonts w:ascii="Times New Roman" w:hAnsi="Times New Roman" w:cs="Times New Roman"/>
          <w:sz w:val="28"/>
          <w:szCs w:val="28"/>
        </w:rPr>
        <w:t xml:space="preserve"> агропромышленный</w:t>
      </w:r>
      <w:r w:rsidR="0048293A" w:rsidRPr="00400682">
        <w:rPr>
          <w:rFonts w:ascii="Times New Roman" w:hAnsi="Times New Roman" w:cs="Times New Roman"/>
          <w:sz w:val="28"/>
          <w:szCs w:val="28"/>
        </w:rPr>
        <w:t xml:space="preserve"> колледж»</w:t>
      </w:r>
    </w:p>
    <w:p w:rsidR="0048293A" w:rsidRPr="00400682" w:rsidRDefault="0048293A" w:rsidP="00816FBD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93A" w:rsidRPr="00400682" w:rsidRDefault="0048293A" w:rsidP="00816FBD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93A" w:rsidRPr="00AE369C" w:rsidRDefault="0048293A" w:rsidP="00816FBD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0682" w:rsidRPr="00AE369C" w:rsidRDefault="00400682" w:rsidP="006139A6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00682" w:rsidRPr="00AE369C" w:rsidRDefault="00400682" w:rsidP="006139A6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93A" w:rsidRPr="00400682" w:rsidRDefault="0048293A" w:rsidP="006139A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0682" w:rsidRDefault="007B3AD7" w:rsidP="00951EFC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8293A" w:rsidRPr="00400682">
        <w:rPr>
          <w:rFonts w:ascii="Times New Roman" w:hAnsi="Times New Roman" w:cs="Times New Roman"/>
          <w:sz w:val="28"/>
          <w:szCs w:val="28"/>
        </w:rPr>
        <w:t>сследовательская работа</w:t>
      </w:r>
    </w:p>
    <w:p w:rsidR="0048293A" w:rsidRPr="007264AD" w:rsidRDefault="00536549" w:rsidP="007264AD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B901EF">
        <w:rPr>
          <w:b/>
          <w:sz w:val="28"/>
          <w:szCs w:val="28"/>
        </w:rPr>
        <w:t xml:space="preserve"> </w:t>
      </w:r>
      <w:r w:rsidR="007264AD">
        <w:rPr>
          <w:b/>
          <w:sz w:val="28"/>
          <w:szCs w:val="28"/>
        </w:rPr>
        <w:t>«</w:t>
      </w:r>
      <w:r w:rsidR="00E12387">
        <w:rPr>
          <w:b/>
          <w:sz w:val="28"/>
          <w:szCs w:val="28"/>
        </w:rPr>
        <w:t>Мониторинг загрязнения почв методом биоиндикации</w:t>
      </w:r>
      <w:r w:rsidR="0048293A" w:rsidRPr="00B901EF">
        <w:rPr>
          <w:b/>
          <w:sz w:val="28"/>
          <w:szCs w:val="28"/>
        </w:rPr>
        <w:t>»</w:t>
      </w:r>
    </w:p>
    <w:p w:rsidR="00463E20" w:rsidRPr="00855A85" w:rsidRDefault="00463E20" w:rsidP="0090530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5303" w:rsidRDefault="00855A85" w:rsidP="00951EFC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5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267" cy="1952625"/>
            <wp:effectExtent l="19050" t="0" r="4233" b="0"/>
            <wp:docPr id="12" name="Рисунок 6" descr="http://d1oqwsnd25kjn6.cloudfront.net/production/files/255717/large_original/MinuteEarth_InvasionOfTheEarthworms_Thumb.jpg?150225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1oqwsnd25kjn6.cloudfront.net/production/files/255717/large_original/MinuteEarth_InvasionOfTheEarthworms_Thumb.jpg?1502254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67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303" w:rsidRPr="00905303" w:rsidRDefault="00905303" w:rsidP="0090530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4501"/>
      </w:tblGrid>
      <w:tr w:rsidR="00463E20" w:rsidTr="008D289E">
        <w:tc>
          <w:tcPr>
            <w:tcW w:w="5920" w:type="dxa"/>
          </w:tcPr>
          <w:p w:rsidR="00463E20" w:rsidRDefault="006B1E95" w:rsidP="006139A6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</w:tc>
        <w:tc>
          <w:tcPr>
            <w:tcW w:w="4501" w:type="dxa"/>
          </w:tcPr>
          <w:p w:rsidR="00463E20" w:rsidRDefault="0097242E" w:rsidP="00463E2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Выполнила: студентка 2</w:t>
            </w:r>
            <w:r w:rsidR="00463E20">
              <w:rPr>
                <w:rFonts w:ascii="Times New Roman" w:hAnsi="Times New Roman" w:cs="Times New Roman"/>
                <w:sz w:val="28"/>
                <w:szCs w:val="28"/>
              </w:rPr>
              <w:t xml:space="preserve"> курса</w:t>
            </w:r>
            <w:r w:rsidR="008D2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63E20" w:rsidRDefault="00463E20" w:rsidP="00463E2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специальности «</w:t>
            </w:r>
            <w:r w:rsidR="00951EFC">
              <w:rPr>
                <w:rFonts w:ascii="Times New Roman" w:hAnsi="Times New Roman" w:cs="Times New Roman"/>
                <w:sz w:val="28"/>
                <w:szCs w:val="28"/>
              </w:rPr>
              <w:t>Землеустройство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7242E" w:rsidRDefault="0097242E" w:rsidP="00463E2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Савина Алина</w:t>
            </w:r>
          </w:p>
          <w:p w:rsidR="008D289E" w:rsidRDefault="00463E20" w:rsidP="00463E2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руководитель:</w:t>
            </w:r>
            <w:r w:rsidR="008D2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E20" w:rsidRDefault="008D289E" w:rsidP="00463E2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63E20">
              <w:rPr>
                <w:rFonts w:ascii="Times New Roman" w:hAnsi="Times New Roman" w:cs="Times New Roman"/>
                <w:sz w:val="28"/>
                <w:szCs w:val="28"/>
              </w:rPr>
              <w:t xml:space="preserve">реподаватель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биологии</w:t>
            </w:r>
          </w:p>
          <w:p w:rsidR="00463E20" w:rsidRDefault="00463E20" w:rsidP="00463E2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Воронкова С.В.</w:t>
            </w:r>
          </w:p>
        </w:tc>
      </w:tr>
    </w:tbl>
    <w:p w:rsidR="008D289E" w:rsidRDefault="008D289E" w:rsidP="004D63F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289E" w:rsidRDefault="008D289E" w:rsidP="004D63F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242E" w:rsidRDefault="0097242E" w:rsidP="004D63F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242E" w:rsidRPr="00CA460B" w:rsidRDefault="0097242E" w:rsidP="004D63F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293A" w:rsidRPr="00400682" w:rsidRDefault="005E21A6" w:rsidP="006139A6">
      <w:pPr>
        <w:pStyle w:val="a7"/>
        <w:spacing w:line="360" w:lineRule="auto"/>
        <w:ind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>Пенза</w:t>
      </w:r>
      <w:r w:rsidR="008D289E">
        <w:rPr>
          <w:rFonts w:ascii="Times New Roman" w:hAnsi="Times New Roman" w:cs="Times New Roman"/>
          <w:sz w:val="28"/>
          <w:szCs w:val="28"/>
        </w:rPr>
        <w:t>, 2019</w:t>
      </w:r>
      <w:r w:rsidR="0048293A" w:rsidRPr="00400682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48293A" w:rsidRPr="00400682" w:rsidRDefault="0048293A" w:rsidP="004D162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68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8293A" w:rsidRPr="00CA460B" w:rsidRDefault="0048293A" w:rsidP="00474EB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00682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A6004E" w:rsidRPr="00A6004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7D4E1D">
        <w:rPr>
          <w:rFonts w:ascii="Times New Roman" w:hAnsi="Times New Roman" w:cs="Times New Roman"/>
          <w:sz w:val="28"/>
          <w:szCs w:val="28"/>
        </w:rPr>
        <w:t>…</w:t>
      </w:r>
      <w:r w:rsidR="00C8751A">
        <w:rPr>
          <w:rFonts w:ascii="Times New Roman" w:hAnsi="Times New Roman" w:cs="Times New Roman"/>
          <w:sz w:val="28"/>
          <w:szCs w:val="28"/>
        </w:rPr>
        <w:t>…</w:t>
      </w:r>
      <w:r w:rsidR="0088689B">
        <w:rPr>
          <w:rFonts w:ascii="Times New Roman" w:hAnsi="Times New Roman" w:cs="Times New Roman"/>
          <w:sz w:val="28"/>
          <w:szCs w:val="28"/>
        </w:rPr>
        <w:t>3</w:t>
      </w:r>
    </w:p>
    <w:p w:rsidR="0048293A" w:rsidRPr="00400682" w:rsidRDefault="0048293A" w:rsidP="00474EB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0068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0682">
        <w:rPr>
          <w:rFonts w:ascii="Times New Roman" w:hAnsi="Times New Roman" w:cs="Times New Roman"/>
          <w:b/>
          <w:sz w:val="28"/>
          <w:szCs w:val="28"/>
        </w:rPr>
        <w:t>.</w:t>
      </w:r>
      <w:r w:rsidR="00E917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682">
        <w:rPr>
          <w:rFonts w:ascii="Times New Roman" w:hAnsi="Times New Roman" w:cs="Times New Roman"/>
          <w:b/>
          <w:sz w:val="28"/>
          <w:szCs w:val="28"/>
        </w:rPr>
        <w:t>Теоретический этап</w:t>
      </w:r>
    </w:p>
    <w:p w:rsidR="008C5E16" w:rsidRPr="006F2A62" w:rsidRDefault="00F46D89" w:rsidP="00474EBC">
      <w:pPr>
        <w:tabs>
          <w:tab w:val="left" w:pos="709"/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2A62">
        <w:rPr>
          <w:rFonts w:ascii="Times New Roman" w:hAnsi="Times New Roman" w:cs="Times New Roman"/>
          <w:sz w:val="28"/>
          <w:szCs w:val="28"/>
        </w:rPr>
        <w:t>1.1</w:t>
      </w:r>
      <w:r w:rsidR="006F2A62">
        <w:rPr>
          <w:rFonts w:ascii="Times New Roman" w:hAnsi="Times New Roman" w:cs="Times New Roman"/>
          <w:sz w:val="28"/>
          <w:szCs w:val="28"/>
        </w:rPr>
        <w:t xml:space="preserve">. </w:t>
      </w:r>
      <w:r w:rsidR="006F2A62" w:rsidRPr="006F2A62">
        <w:rPr>
          <w:rFonts w:ascii="Times New Roman" w:hAnsi="Times New Roman" w:cs="Times New Roman"/>
          <w:sz w:val="28"/>
          <w:szCs w:val="28"/>
        </w:rPr>
        <w:t>Эколого-биологическая характеристика почвенных животных, используемых в качестве биоиндикаторов</w:t>
      </w:r>
      <w:r w:rsidR="006F2A62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88689B">
        <w:rPr>
          <w:rFonts w:ascii="Times New Roman" w:hAnsi="Times New Roman" w:cs="Times New Roman"/>
          <w:sz w:val="28"/>
          <w:szCs w:val="28"/>
        </w:rPr>
        <w:t>…</w:t>
      </w:r>
      <w:r w:rsidR="00C8751A">
        <w:rPr>
          <w:rFonts w:ascii="Times New Roman" w:hAnsi="Times New Roman" w:cs="Times New Roman"/>
          <w:sz w:val="28"/>
          <w:szCs w:val="28"/>
        </w:rPr>
        <w:t>..</w:t>
      </w:r>
      <w:r w:rsidR="0088689B">
        <w:rPr>
          <w:rFonts w:ascii="Times New Roman" w:hAnsi="Times New Roman" w:cs="Times New Roman"/>
          <w:sz w:val="28"/>
          <w:szCs w:val="28"/>
        </w:rPr>
        <w:t>5</w:t>
      </w:r>
    </w:p>
    <w:p w:rsidR="00385205" w:rsidRPr="006F2A62" w:rsidRDefault="006F2A62" w:rsidP="00474EBC">
      <w:pPr>
        <w:tabs>
          <w:tab w:val="left" w:pos="709"/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46D89" w:rsidRPr="006F2A6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2A62">
        <w:rPr>
          <w:rFonts w:ascii="Times New Roman" w:hAnsi="Times New Roman" w:cs="Times New Roman"/>
          <w:sz w:val="28"/>
          <w:szCs w:val="28"/>
        </w:rPr>
        <w:t xml:space="preserve"> Таксономические группы почвенной фауны, используемые в экологическом мониторинге почв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88689B">
        <w:rPr>
          <w:rFonts w:ascii="Times New Roman" w:hAnsi="Times New Roman" w:cs="Times New Roman"/>
          <w:sz w:val="28"/>
          <w:szCs w:val="28"/>
        </w:rPr>
        <w:t>……6</w:t>
      </w:r>
      <w:r w:rsidRPr="006F2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93A" w:rsidRDefault="0048293A" w:rsidP="00474EB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0068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00682">
        <w:rPr>
          <w:rFonts w:ascii="Times New Roman" w:hAnsi="Times New Roman" w:cs="Times New Roman"/>
          <w:b/>
          <w:sz w:val="28"/>
          <w:szCs w:val="28"/>
        </w:rPr>
        <w:t>.</w:t>
      </w:r>
      <w:r w:rsidR="007264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682">
        <w:rPr>
          <w:rFonts w:ascii="Times New Roman" w:hAnsi="Times New Roman" w:cs="Times New Roman"/>
          <w:b/>
          <w:sz w:val="28"/>
          <w:szCs w:val="28"/>
        </w:rPr>
        <w:t>Практический этап</w:t>
      </w:r>
    </w:p>
    <w:p w:rsidR="00DD5908" w:rsidRPr="00414B65" w:rsidRDefault="00DD5908" w:rsidP="00474EB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2A62">
        <w:rPr>
          <w:rFonts w:ascii="Times New Roman" w:hAnsi="Times New Roman" w:cs="Times New Roman"/>
          <w:sz w:val="28"/>
          <w:szCs w:val="28"/>
        </w:rPr>
        <w:t>2.1</w:t>
      </w:r>
      <w:r w:rsidR="007264AD">
        <w:rPr>
          <w:rFonts w:ascii="Times New Roman" w:hAnsi="Times New Roman" w:cs="Times New Roman"/>
          <w:sz w:val="28"/>
          <w:szCs w:val="28"/>
        </w:rPr>
        <w:t xml:space="preserve">. </w:t>
      </w:r>
      <w:r w:rsidR="006F2A62" w:rsidRPr="006F2A62">
        <w:rPr>
          <w:rFonts w:ascii="Times New Roman" w:hAnsi="Times New Roman" w:cs="Times New Roman"/>
          <w:sz w:val="28"/>
          <w:szCs w:val="28"/>
        </w:rPr>
        <w:t>Биоиндикация загрязнения почв по изменению видового биоразнообрази</w:t>
      </w:r>
      <w:r w:rsidR="003D615C">
        <w:rPr>
          <w:rFonts w:ascii="Times New Roman" w:hAnsi="Times New Roman" w:cs="Times New Roman"/>
          <w:sz w:val="28"/>
          <w:szCs w:val="28"/>
        </w:rPr>
        <w:t>я………………………………………………………………………</w:t>
      </w:r>
      <w:r w:rsidR="0088689B">
        <w:rPr>
          <w:rFonts w:ascii="Times New Roman" w:hAnsi="Times New Roman" w:cs="Times New Roman"/>
          <w:sz w:val="28"/>
          <w:szCs w:val="28"/>
        </w:rPr>
        <w:t>…8</w:t>
      </w:r>
    </w:p>
    <w:p w:rsidR="00DD5908" w:rsidRPr="007264AD" w:rsidRDefault="00DD5908" w:rsidP="00474EBC">
      <w:pPr>
        <w:pStyle w:val="a4"/>
        <w:spacing w:before="0" w:beforeAutospacing="0" w:after="0" w:afterAutospacing="0" w:line="360" w:lineRule="auto"/>
        <w:ind w:firstLine="851"/>
        <w:rPr>
          <w:b/>
          <w:sz w:val="28"/>
          <w:szCs w:val="28"/>
        </w:rPr>
      </w:pPr>
      <w:r w:rsidRPr="00315AED">
        <w:rPr>
          <w:sz w:val="28"/>
          <w:szCs w:val="28"/>
        </w:rPr>
        <w:t>2.2</w:t>
      </w:r>
      <w:r w:rsidR="007264AD">
        <w:rPr>
          <w:sz w:val="28"/>
          <w:szCs w:val="28"/>
        </w:rPr>
        <w:t xml:space="preserve">. </w:t>
      </w:r>
      <w:r w:rsidRPr="00315AED">
        <w:rPr>
          <w:sz w:val="28"/>
          <w:szCs w:val="28"/>
        </w:rPr>
        <w:t xml:space="preserve"> </w:t>
      </w:r>
      <w:r w:rsidR="007264AD" w:rsidRPr="007264AD">
        <w:rPr>
          <w:sz w:val="28"/>
          <w:szCs w:val="28"/>
        </w:rPr>
        <w:t>Экологическое обследовании территории ….</w:t>
      </w:r>
      <w:r w:rsidR="00A6004E" w:rsidRPr="007264AD">
        <w:rPr>
          <w:noProof/>
          <w:color w:val="000000"/>
          <w:sz w:val="28"/>
          <w:szCs w:val="28"/>
        </w:rPr>
        <w:t>…………………………</w:t>
      </w:r>
      <w:r w:rsidR="007D4E1D" w:rsidRPr="007264AD">
        <w:rPr>
          <w:noProof/>
          <w:color w:val="000000"/>
          <w:sz w:val="28"/>
          <w:szCs w:val="28"/>
        </w:rPr>
        <w:t>….</w:t>
      </w:r>
      <w:r w:rsidR="0088689B">
        <w:rPr>
          <w:noProof/>
          <w:color w:val="000000"/>
          <w:sz w:val="28"/>
          <w:szCs w:val="28"/>
        </w:rPr>
        <w:t>.9</w:t>
      </w:r>
    </w:p>
    <w:p w:rsidR="007264AD" w:rsidRPr="00096594" w:rsidRDefault="006D4154" w:rsidP="00474EBC">
      <w:pPr>
        <w:pStyle w:val="a4"/>
        <w:spacing w:before="0" w:beforeAutospacing="0" w:after="0" w:afterAutospacing="0" w:line="360" w:lineRule="auto"/>
        <w:ind w:firstLine="851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2.3. </w:t>
      </w:r>
      <w:r w:rsidR="007264AD" w:rsidRPr="007264AD">
        <w:rPr>
          <w:sz w:val="28"/>
          <w:szCs w:val="28"/>
        </w:rPr>
        <w:t>Выявление степени  загрязнения почвы методом биоиндикации</w:t>
      </w:r>
      <w:r w:rsidR="00C8751A">
        <w:rPr>
          <w:sz w:val="28"/>
          <w:szCs w:val="28"/>
        </w:rPr>
        <w:t>………..</w:t>
      </w:r>
      <w:r w:rsidR="0088689B">
        <w:rPr>
          <w:sz w:val="28"/>
          <w:szCs w:val="28"/>
        </w:rPr>
        <w:t>11</w:t>
      </w:r>
    </w:p>
    <w:p w:rsidR="0048293A" w:rsidRPr="00400682" w:rsidRDefault="0048293A" w:rsidP="00474EBC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00682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7D4E1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</w:t>
      </w:r>
      <w:r w:rsidR="0088689B">
        <w:rPr>
          <w:rFonts w:ascii="Times New Roman" w:hAnsi="Times New Roman" w:cs="Times New Roman"/>
          <w:sz w:val="28"/>
          <w:szCs w:val="28"/>
        </w:rPr>
        <w:t>18</w:t>
      </w:r>
    </w:p>
    <w:p w:rsidR="0048293A" w:rsidRPr="00372698" w:rsidRDefault="004161AA" w:rsidP="00474E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48293A" w:rsidRPr="00400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004E" w:rsidRPr="00A6004E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7D4E1D">
        <w:rPr>
          <w:rFonts w:ascii="Times New Roman" w:hAnsi="Times New Roman" w:cs="Times New Roman"/>
          <w:sz w:val="28"/>
          <w:szCs w:val="28"/>
        </w:rPr>
        <w:t>..</w:t>
      </w:r>
      <w:r w:rsidR="0088689B">
        <w:rPr>
          <w:rFonts w:ascii="Times New Roman" w:hAnsi="Times New Roman" w:cs="Times New Roman"/>
          <w:sz w:val="28"/>
          <w:szCs w:val="28"/>
        </w:rPr>
        <w:t>.........19</w:t>
      </w:r>
    </w:p>
    <w:p w:rsidR="0048293A" w:rsidRDefault="0048293A" w:rsidP="006139A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2698" w:rsidRPr="00400682" w:rsidRDefault="00372698" w:rsidP="006139A6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531E7" w:rsidRDefault="002531E7" w:rsidP="00056072">
      <w:pPr>
        <w:spacing w:line="360" w:lineRule="auto"/>
        <w:ind w:firstLine="567"/>
        <w:jc w:val="center"/>
      </w:pPr>
    </w:p>
    <w:p w:rsidR="002531E7" w:rsidRDefault="002531E7" w:rsidP="00056072">
      <w:pPr>
        <w:spacing w:line="360" w:lineRule="auto"/>
        <w:ind w:firstLine="567"/>
        <w:jc w:val="center"/>
      </w:pPr>
    </w:p>
    <w:p w:rsidR="00474EBC" w:rsidRDefault="00474EBC" w:rsidP="00056072">
      <w:pPr>
        <w:spacing w:line="360" w:lineRule="auto"/>
        <w:ind w:firstLine="567"/>
        <w:jc w:val="center"/>
      </w:pPr>
    </w:p>
    <w:p w:rsidR="00474EBC" w:rsidRDefault="00474EBC" w:rsidP="00056072">
      <w:pPr>
        <w:spacing w:line="360" w:lineRule="auto"/>
        <w:ind w:firstLine="567"/>
        <w:jc w:val="center"/>
      </w:pPr>
    </w:p>
    <w:p w:rsidR="00474EBC" w:rsidRDefault="00474EBC" w:rsidP="00056072">
      <w:pPr>
        <w:spacing w:line="360" w:lineRule="auto"/>
        <w:ind w:firstLine="567"/>
        <w:jc w:val="center"/>
      </w:pPr>
    </w:p>
    <w:p w:rsidR="00474EBC" w:rsidRDefault="00474EBC" w:rsidP="00056072">
      <w:pPr>
        <w:spacing w:line="360" w:lineRule="auto"/>
        <w:ind w:firstLine="567"/>
        <w:jc w:val="center"/>
      </w:pPr>
    </w:p>
    <w:p w:rsidR="00474EBC" w:rsidRDefault="00474EBC" w:rsidP="00056072">
      <w:pPr>
        <w:spacing w:line="360" w:lineRule="auto"/>
        <w:ind w:firstLine="567"/>
        <w:jc w:val="center"/>
      </w:pPr>
    </w:p>
    <w:p w:rsidR="00474EBC" w:rsidRDefault="00474EBC" w:rsidP="00056072">
      <w:pPr>
        <w:spacing w:line="360" w:lineRule="auto"/>
        <w:ind w:firstLine="567"/>
        <w:jc w:val="center"/>
      </w:pPr>
    </w:p>
    <w:p w:rsidR="00474EBC" w:rsidRDefault="00474EBC" w:rsidP="00056072">
      <w:pPr>
        <w:spacing w:line="360" w:lineRule="auto"/>
        <w:ind w:firstLine="567"/>
        <w:jc w:val="center"/>
      </w:pPr>
    </w:p>
    <w:p w:rsidR="00BE5206" w:rsidRDefault="006B1E95" w:rsidP="00BE5206">
      <w:pPr>
        <w:spacing w:line="360" w:lineRule="auto"/>
        <w:ind w:firstLine="567"/>
        <w:jc w:val="center"/>
      </w:pPr>
      <w:r>
        <w:pict>
          <v:shape id="_x0000_i1026" type="#_x0000_t75" alt="" style="width:24pt;height:24pt"/>
        </w:pict>
      </w:r>
    </w:p>
    <w:p w:rsidR="00972185" w:rsidRPr="00BE5206" w:rsidRDefault="00972185" w:rsidP="00BE5206">
      <w:pPr>
        <w:spacing w:line="360" w:lineRule="auto"/>
        <w:jc w:val="center"/>
      </w:pPr>
      <w:r w:rsidRPr="00EB618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06F8D" w:rsidRPr="00D06F8D" w:rsidRDefault="002E6676" w:rsidP="00474EBC">
      <w:pPr>
        <w:pStyle w:val="af2"/>
        <w:spacing w:line="360" w:lineRule="auto"/>
        <w:rPr>
          <w:szCs w:val="28"/>
        </w:rPr>
      </w:pPr>
      <w:r w:rsidRPr="00EB6185">
        <w:rPr>
          <w:szCs w:val="28"/>
        </w:rPr>
        <w:t>Почва играет большую роль   в природе</w:t>
      </w:r>
      <w:r w:rsidR="00CC6A7C" w:rsidRPr="00EB6185">
        <w:rPr>
          <w:szCs w:val="28"/>
        </w:rPr>
        <w:t xml:space="preserve"> и в жизни человеческого общества</w:t>
      </w:r>
      <w:r w:rsidR="0048293A" w:rsidRPr="00EB6185">
        <w:rPr>
          <w:szCs w:val="28"/>
        </w:rPr>
        <w:t>.</w:t>
      </w:r>
      <w:r w:rsidR="00056072">
        <w:rPr>
          <w:szCs w:val="28"/>
        </w:rPr>
        <w:t xml:space="preserve"> </w:t>
      </w:r>
      <w:r w:rsidR="0048293A" w:rsidRPr="00EB6185">
        <w:rPr>
          <w:szCs w:val="28"/>
        </w:rPr>
        <w:t>В результате хозяйственной деятельности человека происходит загрязнение почвы,</w:t>
      </w:r>
      <w:r w:rsidR="00F749AC">
        <w:rPr>
          <w:szCs w:val="28"/>
        </w:rPr>
        <w:t xml:space="preserve"> </w:t>
      </w:r>
      <w:r w:rsidR="0048293A" w:rsidRPr="00EB6185">
        <w:rPr>
          <w:szCs w:val="28"/>
        </w:rPr>
        <w:t xml:space="preserve">и даже её уничтожение. </w:t>
      </w:r>
      <w:r w:rsidR="00972185" w:rsidRPr="00EB6185">
        <w:rPr>
          <w:szCs w:val="28"/>
        </w:rPr>
        <w:t>Влияние микроорганизмов и других живых организмов на улучшение почвы очень велико, например дождевые черви принимают участие в образовании перегноя, ко</w:t>
      </w:r>
      <w:r w:rsidR="00CC6A7C" w:rsidRPr="00EB6185">
        <w:rPr>
          <w:szCs w:val="28"/>
        </w:rPr>
        <w:t>торый повышает плодородие почвы</w:t>
      </w:r>
      <w:r w:rsidR="00CC6A7C" w:rsidRPr="00D06F8D">
        <w:rPr>
          <w:szCs w:val="28"/>
        </w:rPr>
        <w:t>.</w:t>
      </w:r>
      <w:r w:rsidR="00D06F8D" w:rsidRPr="00D06F8D">
        <w:rPr>
          <w:szCs w:val="28"/>
        </w:rPr>
        <w:t xml:space="preserve"> Сегодня мы с горечью и ужасом узнаём, что почвы умирают!</w:t>
      </w:r>
      <w:r w:rsidR="00474EBC">
        <w:rPr>
          <w:szCs w:val="28"/>
        </w:rPr>
        <w:t xml:space="preserve"> </w:t>
      </w:r>
      <w:r w:rsidR="00D06F8D" w:rsidRPr="00D06F8D">
        <w:rPr>
          <w:szCs w:val="28"/>
        </w:rPr>
        <w:t>Необходимо осознать, что только почва вместе с её фауной представляет собой  живую почву.</w:t>
      </w:r>
    </w:p>
    <w:p w:rsidR="00D06F8D" w:rsidRDefault="00536549" w:rsidP="00BC1016">
      <w:pPr>
        <w:pStyle w:val="af2"/>
        <w:spacing w:line="360" w:lineRule="auto"/>
        <w:rPr>
          <w:szCs w:val="28"/>
        </w:rPr>
      </w:pPr>
      <w:r>
        <w:rPr>
          <w:szCs w:val="28"/>
        </w:rPr>
        <w:t>Почвенные организмы</w:t>
      </w:r>
      <w:r w:rsidR="00D06F8D" w:rsidRPr="00D06F8D">
        <w:rPr>
          <w:szCs w:val="28"/>
        </w:rPr>
        <w:t xml:space="preserve"> не просто обитают в почве, но и воздействуют на её активность, участвуя в физических и химических изменениях, ведущих к улучшению почвенного плодородия и усилению роста растений. </w:t>
      </w:r>
    </w:p>
    <w:p w:rsidR="00805AFD" w:rsidRDefault="00805AFD" w:rsidP="00805AF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185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 w:rsidRPr="00BC10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роблема сохранения окружающей среды в настоящее время концентрирует на себе внимание исследователей всего мира. В связи с усилением антропогенной нагрузки, испытываемой природными комплексами, становится необходимой разработка и апробация методик, позволяющих оценивать экологическое состояние природно-антропогенных сред. Поэтому проблема развития различных мониторинговых подходов в системе экологического контроля и управлении качеством окружающей среды, сегодня наиболее актуальна.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2185" w:rsidRPr="00EB6185" w:rsidRDefault="00972185" w:rsidP="0053654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185">
        <w:rPr>
          <w:rFonts w:ascii="Times New Roman" w:hAnsi="Times New Roman" w:cs="Times New Roman"/>
          <w:sz w:val="28"/>
          <w:szCs w:val="28"/>
        </w:rPr>
        <w:t>Мы заинтересовались этим вопросом и решили про</w:t>
      </w:r>
      <w:r w:rsidR="00CC6A7C" w:rsidRPr="00EB6185">
        <w:rPr>
          <w:rFonts w:ascii="Times New Roman" w:hAnsi="Times New Roman" w:cs="Times New Roman"/>
          <w:sz w:val="28"/>
          <w:szCs w:val="28"/>
        </w:rPr>
        <w:t xml:space="preserve">вести исследование. В  ходе </w:t>
      </w:r>
      <w:r w:rsidR="002F3354" w:rsidRPr="00EB6185">
        <w:rPr>
          <w:rFonts w:ascii="Times New Roman" w:hAnsi="Times New Roman" w:cs="Times New Roman"/>
          <w:sz w:val="28"/>
          <w:szCs w:val="28"/>
        </w:rPr>
        <w:t>исследования</w:t>
      </w:r>
      <w:r w:rsidRPr="00EB6185">
        <w:rPr>
          <w:rFonts w:ascii="Times New Roman" w:hAnsi="Times New Roman" w:cs="Times New Roman"/>
          <w:sz w:val="28"/>
          <w:szCs w:val="28"/>
        </w:rPr>
        <w:t xml:space="preserve">  </w:t>
      </w:r>
      <w:r w:rsidR="00BE5206">
        <w:rPr>
          <w:rFonts w:ascii="Times New Roman" w:hAnsi="Times New Roman" w:cs="Times New Roman"/>
          <w:sz w:val="28"/>
          <w:szCs w:val="28"/>
        </w:rPr>
        <w:t xml:space="preserve">была поставлена </w:t>
      </w:r>
      <w:r w:rsidRPr="00EB6185">
        <w:rPr>
          <w:rFonts w:ascii="Times New Roman" w:hAnsi="Times New Roman" w:cs="Times New Roman"/>
          <w:sz w:val="28"/>
          <w:szCs w:val="28"/>
        </w:rPr>
        <w:t>цель.</w:t>
      </w:r>
    </w:p>
    <w:p w:rsidR="00536549" w:rsidRPr="00536549" w:rsidRDefault="00972185" w:rsidP="00BE520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36549">
        <w:rPr>
          <w:b/>
          <w:sz w:val="28"/>
          <w:szCs w:val="28"/>
        </w:rPr>
        <w:t>Цель исследования:</w:t>
      </w:r>
      <w:r w:rsidR="00C3285C" w:rsidRPr="00536549">
        <w:rPr>
          <w:sz w:val="28"/>
          <w:szCs w:val="28"/>
        </w:rPr>
        <w:t xml:space="preserve"> выявление </w:t>
      </w:r>
      <w:r w:rsidR="006D4154" w:rsidRPr="00536549">
        <w:rPr>
          <w:sz w:val="28"/>
          <w:szCs w:val="28"/>
        </w:rPr>
        <w:t xml:space="preserve">степени загрязненности почвы с помощью </w:t>
      </w:r>
      <w:r w:rsidR="00BC1016" w:rsidRPr="00536549">
        <w:rPr>
          <w:sz w:val="28"/>
          <w:szCs w:val="28"/>
        </w:rPr>
        <w:t>почвенных организмов</w:t>
      </w:r>
      <w:r w:rsidR="00536549" w:rsidRPr="00536549">
        <w:rPr>
          <w:color w:val="000000"/>
          <w:sz w:val="28"/>
          <w:szCs w:val="28"/>
        </w:rPr>
        <w:t>, методом биоиндикации.</w:t>
      </w:r>
    </w:p>
    <w:p w:rsidR="00972185" w:rsidRDefault="00972185" w:rsidP="0053654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185">
        <w:rPr>
          <w:rFonts w:ascii="Times New Roman" w:hAnsi="Times New Roman" w:cs="Times New Roman"/>
          <w:sz w:val="28"/>
          <w:szCs w:val="28"/>
        </w:rPr>
        <w:t xml:space="preserve">В соответствии с целью исследования были поставлены следующие </w:t>
      </w:r>
      <w:r w:rsidRPr="00EB618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5206" w:rsidRPr="00BE5206" w:rsidRDefault="00BE5206" w:rsidP="0053654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206">
        <w:rPr>
          <w:rFonts w:ascii="Times New Roman" w:hAnsi="Times New Roman" w:cs="Times New Roman"/>
          <w:sz w:val="28"/>
          <w:szCs w:val="28"/>
        </w:rPr>
        <w:t>1.  Провести экологическое обследовании территорий</w:t>
      </w:r>
    </w:p>
    <w:p w:rsidR="00BE5206" w:rsidRPr="00BE5206" w:rsidRDefault="00BE5206" w:rsidP="00BE5206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206">
        <w:rPr>
          <w:rFonts w:ascii="Times New Roman" w:hAnsi="Times New Roman" w:cs="Times New Roman"/>
          <w:sz w:val="28"/>
          <w:szCs w:val="28"/>
        </w:rPr>
        <w:t>Оценить загрязнения почв по изменению видового биоразнообразия</w:t>
      </w:r>
    </w:p>
    <w:p w:rsidR="006D4154" w:rsidRDefault="006D4154" w:rsidP="00BE5206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154">
        <w:rPr>
          <w:rFonts w:ascii="Times New Roman" w:hAnsi="Times New Roman" w:cs="Times New Roman"/>
          <w:sz w:val="28"/>
          <w:szCs w:val="28"/>
        </w:rPr>
        <w:t>Выявить степень  загрязнения почвы методом фаунистической биоиндикации</w:t>
      </w:r>
    </w:p>
    <w:p w:rsidR="00BE5206" w:rsidRDefault="00BE5206" w:rsidP="00BC101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5206" w:rsidRDefault="00BE5206" w:rsidP="00BC101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185" w:rsidRPr="00805AFD" w:rsidRDefault="00D32484" w:rsidP="00BC101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AFD">
        <w:rPr>
          <w:rFonts w:ascii="Times New Roman" w:hAnsi="Times New Roman" w:cs="Times New Roman"/>
          <w:sz w:val="28"/>
          <w:szCs w:val="28"/>
        </w:rPr>
        <w:lastRenderedPageBreak/>
        <w:t xml:space="preserve">Для решения поставленных задач использовались следующие </w:t>
      </w:r>
      <w:r w:rsidRPr="00805AFD">
        <w:rPr>
          <w:rFonts w:ascii="Times New Roman" w:hAnsi="Times New Roman" w:cs="Times New Roman"/>
          <w:b/>
          <w:sz w:val="28"/>
          <w:szCs w:val="28"/>
        </w:rPr>
        <w:t>методы:</w:t>
      </w:r>
      <w:r w:rsidR="00056072" w:rsidRPr="00805A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AFD">
        <w:rPr>
          <w:rFonts w:ascii="Times New Roman" w:hAnsi="Times New Roman" w:cs="Times New Roman"/>
          <w:sz w:val="28"/>
          <w:szCs w:val="28"/>
        </w:rPr>
        <w:t>изучение научной литературы, эксперимент,</w:t>
      </w:r>
      <w:r w:rsidR="00BE5206">
        <w:rPr>
          <w:rFonts w:ascii="Times New Roman" w:hAnsi="Times New Roman" w:cs="Times New Roman"/>
          <w:sz w:val="28"/>
          <w:szCs w:val="28"/>
        </w:rPr>
        <w:t xml:space="preserve"> расчет и анализ.</w:t>
      </w:r>
    </w:p>
    <w:p w:rsidR="00805AFD" w:rsidRPr="00805AFD" w:rsidRDefault="00805AFD" w:rsidP="00805AF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805AFD">
        <w:rPr>
          <w:b/>
          <w:bCs/>
          <w:color w:val="000000"/>
          <w:sz w:val="28"/>
          <w:szCs w:val="28"/>
          <w:bdr w:val="none" w:sz="0" w:space="0" w:color="auto" w:frame="1"/>
        </w:rPr>
        <w:t>Новизна:</w:t>
      </w:r>
      <w:r w:rsidRPr="00805AFD">
        <w:rPr>
          <w:color w:val="000000"/>
          <w:sz w:val="28"/>
          <w:szCs w:val="28"/>
        </w:rPr>
        <w:t xml:space="preserve"> впервые применен метод биоиндикации в оценке экологического состояния почвы </w:t>
      </w:r>
      <w:r>
        <w:rPr>
          <w:color w:val="000000"/>
          <w:sz w:val="28"/>
          <w:szCs w:val="28"/>
        </w:rPr>
        <w:t>на территории ГАПОУ ПО ПАК и выявлены основные</w:t>
      </w:r>
      <w:r w:rsidRPr="00805AFD">
        <w:rPr>
          <w:color w:val="000000"/>
          <w:sz w:val="28"/>
          <w:szCs w:val="28"/>
        </w:rPr>
        <w:t xml:space="preserve"> причин</w:t>
      </w:r>
      <w:r>
        <w:rPr>
          <w:color w:val="000000"/>
          <w:sz w:val="28"/>
          <w:szCs w:val="28"/>
        </w:rPr>
        <w:t>ы и источники</w:t>
      </w:r>
      <w:r w:rsidRPr="00805AFD">
        <w:rPr>
          <w:color w:val="000000"/>
          <w:sz w:val="28"/>
          <w:szCs w:val="28"/>
        </w:rPr>
        <w:t xml:space="preserve"> негативного воздействия на компоненты природного комплекса. Поэтому данные, которые были получены по окончании исследовательской работы, являются новыми и нигде ранее не зафиксированными.</w:t>
      </w:r>
    </w:p>
    <w:p w:rsidR="00EF3F17" w:rsidRDefault="00CA1812" w:rsidP="00805AF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AFD">
        <w:rPr>
          <w:rFonts w:ascii="Times New Roman" w:hAnsi="Times New Roman" w:cs="Times New Roman"/>
          <w:b/>
          <w:sz w:val="28"/>
          <w:szCs w:val="28"/>
        </w:rPr>
        <w:t>Практическое значение:</w:t>
      </w:r>
      <w:r w:rsidRPr="00805AFD">
        <w:rPr>
          <w:rFonts w:ascii="Times New Roman" w:hAnsi="Times New Roman" w:cs="Times New Roman"/>
          <w:sz w:val="28"/>
          <w:szCs w:val="28"/>
        </w:rPr>
        <w:t xml:space="preserve"> </w:t>
      </w:r>
      <w:r w:rsidR="00805AFD" w:rsidRPr="00805AFD">
        <w:rPr>
          <w:rFonts w:ascii="Times New Roman" w:hAnsi="Times New Roman" w:cs="Times New Roman"/>
          <w:color w:val="000000"/>
          <w:sz w:val="28"/>
          <w:szCs w:val="28"/>
        </w:rPr>
        <w:t>при целенаправленном объединении усилий экологов и городской администрации раз</w:t>
      </w:r>
      <w:r w:rsidR="00805AFD" w:rsidRPr="00805AFD">
        <w:rPr>
          <w:rFonts w:ascii="Times New Roman" w:hAnsi="Times New Roman" w:cs="Times New Roman"/>
          <w:color w:val="000000"/>
          <w:sz w:val="28"/>
          <w:szCs w:val="28"/>
        </w:rPr>
        <w:softHyphen/>
        <w:t>витие экологического мониторинга на основе биоиндикации в перспективе позволит выработать рациональную экологическую политику для улучшения городской среды по всем ее компонентам.</w:t>
      </w:r>
    </w:p>
    <w:p w:rsidR="00805AFD" w:rsidRDefault="00805AFD" w:rsidP="00EF3F1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/>
          <w:bCs/>
          <w:color w:val="000000"/>
          <w:bdr w:val="none" w:sz="0" w:space="0" w:color="auto" w:frame="1"/>
        </w:rPr>
      </w:pPr>
    </w:p>
    <w:p w:rsidR="00805AFD" w:rsidRDefault="00805AFD" w:rsidP="00EF3F1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/>
          <w:bCs/>
          <w:color w:val="000000"/>
          <w:bdr w:val="none" w:sz="0" w:space="0" w:color="auto" w:frame="1"/>
        </w:rPr>
      </w:pPr>
    </w:p>
    <w:p w:rsidR="00805AFD" w:rsidRDefault="00805AFD" w:rsidP="00EF3F1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/>
          <w:bCs/>
          <w:color w:val="000000"/>
          <w:bdr w:val="none" w:sz="0" w:space="0" w:color="auto" w:frame="1"/>
        </w:rPr>
      </w:pPr>
    </w:p>
    <w:p w:rsidR="00EF3F17" w:rsidRDefault="00EF3F17" w:rsidP="00BC101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3089" w:rsidRDefault="00353089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53089" w:rsidRDefault="00353089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53089" w:rsidRDefault="00353089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53089" w:rsidRDefault="00353089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3285C" w:rsidRDefault="00C3285C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3285C" w:rsidRDefault="00C3285C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E5206" w:rsidRDefault="00BE5206" w:rsidP="00BC101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D4154" w:rsidRPr="006D4154" w:rsidRDefault="006D4154" w:rsidP="00E91770">
      <w:pPr>
        <w:pStyle w:val="a4"/>
        <w:numPr>
          <w:ilvl w:val="1"/>
          <w:numId w:val="28"/>
        </w:numPr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D4154">
        <w:rPr>
          <w:b/>
          <w:sz w:val="28"/>
          <w:szCs w:val="28"/>
        </w:rPr>
        <w:lastRenderedPageBreak/>
        <w:t>Эколого-биологическая характеристика почвенных животных, используемых в качестве биоиндикаторов</w:t>
      </w:r>
    </w:p>
    <w:p w:rsidR="006D4154" w:rsidRDefault="006D4154" w:rsidP="00E91770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D4154">
        <w:rPr>
          <w:sz w:val="28"/>
          <w:szCs w:val="28"/>
        </w:rPr>
        <w:t xml:space="preserve">Животные обитатели почв принимают активное участие в разложении мертвых растительных остатков наряду с почвенными бактериями и грибами. Почвенные животные оказывают существенное влияние на химизм почв, образование гумуса, структурные свойства, биологическую активность и в целом на почвенное плодородие. Все животные, обнаруживаемые в почвах, могут быть разделены на три группы: микро-, мезо- и макрофауну. </w:t>
      </w:r>
    </w:p>
    <w:p w:rsidR="0053237A" w:rsidRDefault="006D4154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94E73">
        <w:rPr>
          <w:b/>
          <w:sz w:val="28"/>
          <w:szCs w:val="28"/>
        </w:rPr>
        <w:t>Микрофауна</w:t>
      </w:r>
      <w:r w:rsidRPr="006D4154">
        <w:rPr>
          <w:sz w:val="28"/>
          <w:szCs w:val="28"/>
        </w:rPr>
        <w:t xml:space="preserve"> представлена многоклеточными микроскопическими животными, такими как коловратки, нематоды, тихоходки. Они живут во влажных средах – в норах и камерах, атмосфера которых насыщена парами воды. Их распределение в почве зависит от мертвых растительных остатков и гумуса, некоторые из них связаны с корнями живых растений. </w:t>
      </w:r>
    </w:p>
    <w:p w:rsidR="0053237A" w:rsidRDefault="006D4154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15DB">
        <w:rPr>
          <w:b/>
          <w:sz w:val="28"/>
          <w:szCs w:val="28"/>
        </w:rPr>
        <w:t>Мезофауна</w:t>
      </w:r>
      <w:r w:rsidRPr="006D4154">
        <w:rPr>
          <w:sz w:val="28"/>
          <w:szCs w:val="28"/>
        </w:rPr>
        <w:t xml:space="preserve"> </w:t>
      </w:r>
      <w:r w:rsidR="002D141B">
        <w:rPr>
          <w:sz w:val="28"/>
          <w:szCs w:val="28"/>
        </w:rPr>
        <w:t>представлена членистоногими</w:t>
      </w:r>
      <w:r w:rsidRPr="006D4154">
        <w:rPr>
          <w:sz w:val="28"/>
          <w:szCs w:val="28"/>
        </w:rPr>
        <w:t xml:space="preserve">: мелкие виды насекомых, многоножкисимфилы, мокрицы, пауки, а также мелкие черви энхитреиды. Живут они в полостях и способны к вертикальной миграции по скважинам и крупным порам. </w:t>
      </w:r>
    </w:p>
    <w:p w:rsidR="002D141B" w:rsidRDefault="006D4154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141B">
        <w:rPr>
          <w:b/>
          <w:sz w:val="28"/>
          <w:szCs w:val="28"/>
        </w:rPr>
        <w:t>Макрофауна</w:t>
      </w:r>
      <w:r w:rsidRPr="006D4154">
        <w:rPr>
          <w:sz w:val="28"/>
          <w:szCs w:val="28"/>
        </w:rPr>
        <w:t xml:space="preserve"> представлена в почве дождевыми червями, многоножками и личинками насекомых. Для них почва выступает как плотная среда, при передвижении в которой необходимо активно прокладывать себе ходы. </w:t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 xml:space="preserve">Среди почвенных животных есть следующие трофические группы: фитофаги, зоофаги, некрофаги, сапрофаги. </w:t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141B">
        <w:rPr>
          <w:b/>
          <w:sz w:val="28"/>
          <w:szCs w:val="28"/>
        </w:rPr>
        <w:t>Фитофаги</w:t>
      </w:r>
      <w:r w:rsidRPr="0053237A">
        <w:rPr>
          <w:sz w:val="28"/>
          <w:szCs w:val="28"/>
        </w:rPr>
        <w:t xml:space="preserve"> считаются тканями корней живых растений, нанося ущерб сельскому и лесному хозяйству. Например, личинка майского хруща подгрызает корни молодых сеянцев сосны. Свекловичная нематода внедряется в корни сахарной свеклы до образования корнеплода и вызывает значительные</w:t>
      </w:r>
      <w:r>
        <w:rPr>
          <w:sz w:val="28"/>
          <w:szCs w:val="28"/>
        </w:rPr>
        <w:t xml:space="preserve"> потери урожая.</w:t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F3C05">
        <w:rPr>
          <w:b/>
          <w:sz w:val="28"/>
          <w:szCs w:val="28"/>
        </w:rPr>
        <w:t xml:space="preserve">Зоофаги </w:t>
      </w:r>
      <w:r w:rsidRPr="0053237A">
        <w:rPr>
          <w:sz w:val="28"/>
          <w:szCs w:val="28"/>
        </w:rPr>
        <w:t xml:space="preserve">поедают других почвенных животных, выступая в роли хищников или паразитов. Примерами могут служить все насекомоядные животные: нематоды, питающиеся простейшими и коловратками, хищные клещи, пожирающие нематод, коллембол, энхитреид. </w:t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F3C05">
        <w:rPr>
          <w:b/>
          <w:sz w:val="28"/>
          <w:szCs w:val="28"/>
        </w:rPr>
        <w:lastRenderedPageBreak/>
        <w:t>Некрофаги</w:t>
      </w:r>
      <w:r w:rsidRPr="0053237A">
        <w:rPr>
          <w:sz w:val="28"/>
          <w:szCs w:val="28"/>
        </w:rPr>
        <w:t xml:space="preserve"> питаются трупами животных, выступая в роли санитаров в природных экосистемах. </w:t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F3C05">
        <w:rPr>
          <w:b/>
          <w:sz w:val="28"/>
          <w:szCs w:val="28"/>
        </w:rPr>
        <w:t>Сапрофаги</w:t>
      </w:r>
      <w:r w:rsidRPr="0053237A">
        <w:rPr>
          <w:sz w:val="28"/>
          <w:szCs w:val="28"/>
        </w:rPr>
        <w:t xml:space="preserve"> перерабатывают мертвые остатки растений, опад</w:t>
      </w:r>
      <w:r w:rsidR="003F3C05">
        <w:rPr>
          <w:sz w:val="28"/>
          <w:szCs w:val="28"/>
        </w:rPr>
        <w:t xml:space="preserve">. </w:t>
      </w:r>
      <w:r w:rsidRPr="0053237A">
        <w:rPr>
          <w:sz w:val="28"/>
          <w:szCs w:val="28"/>
        </w:rPr>
        <w:t xml:space="preserve">К ним относятся черви, многоножки, мокрицы, некоторые клещи и личинки насекомых. </w:t>
      </w:r>
    </w:p>
    <w:p w:rsidR="003F3C05" w:rsidRDefault="003F3C05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505ABB" w:rsidRDefault="00505ABB" w:rsidP="00505ABB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505ABB">
        <w:rPr>
          <w:noProof/>
          <w:sz w:val="28"/>
          <w:szCs w:val="28"/>
        </w:rPr>
        <w:drawing>
          <wp:inline distT="0" distB="0" distL="0" distR="0">
            <wp:extent cx="4943475" cy="2381250"/>
            <wp:effectExtent l="19050" t="0" r="9525" b="0"/>
            <wp:docPr id="31" name="Рисунок 14" descr="C:\Users\woron\Desktop\по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on\Desktop\поч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49" cy="23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BB" w:rsidRDefault="00505ABB" w:rsidP="00505ABB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 1.1. Обитатели почвы</w:t>
      </w:r>
    </w:p>
    <w:p w:rsidR="003F3C05" w:rsidRPr="0053237A" w:rsidRDefault="003F3C05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53237A" w:rsidRP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53237A">
        <w:rPr>
          <w:b/>
          <w:sz w:val="28"/>
          <w:szCs w:val="28"/>
        </w:rPr>
        <w:t>2. Таксономические группы почвенной фауны, используемые в экологическом мониторинге почв</w:t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106FD">
        <w:rPr>
          <w:b/>
          <w:sz w:val="28"/>
          <w:szCs w:val="28"/>
        </w:rPr>
        <w:t>Черви</w:t>
      </w:r>
      <w:r w:rsidR="003F3C05">
        <w:rPr>
          <w:sz w:val="28"/>
          <w:szCs w:val="28"/>
        </w:rPr>
        <w:t xml:space="preserve"> </w:t>
      </w:r>
      <w:r w:rsidRPr="0053237A">
        <w:rPr>
          <w:sz w:val="28"/>
          <w:szCs w:val="28"/>
        </w:rPr>
        <w:t>– сборная группа беспозвоночных, объединяющих несколько типов животных с двусторонне-симметричным вытянутым телом. Первичнополостные черви – коловратки и немато</w:t>
      </w:r>
      <w:r w:rsidR="00A106FD">
        <w:rPr>
          <w:sz w:val="28"/>
          <w:szCs w:val="28"/>
        </w:rPr>
        <w:t xml:space="preserve">ды – относятся к микрофауне </w:t>
      </w:r>
      <w:r w:rsidRPr="0053237A">
        <w:rPr>
          <w:sz w:val="28"/>
          <w:szCs w:val="28"/>
        </w:rPr>
        <w:t xml:space="preserve">(рис. 2.1). </w:t>
      </w:r>
    </w:p>
    <w:p w:rsidR="0053237A" w:rsidRDefault="00A106FD" w:rsidP="00BC1016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48050" cy="1123950"/>
            <wp:effectExtent l="19050" t="0" r="0" b="0"/>
            <wp:docPr id="13" name="Рисунок 3" descr="https://myzooplanet.ru/files/uch_group52/uch_pgroup88/uch_uch221/imag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zooplanet.ru/files/uch_group52/uch_pgroup88/uch_uch221/image/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53237A">
        <w:rPr>
          <w:sz w:val="28"/>
          <w:szCs w:val="28"/>
        </w:rPr>
        <w:t>Рис. 2.1. Коловратки (1, 2) и нематоды (3, 4)</w:t>
      </w:r>
    </w:p>
    <w:p w:rsidR="003F3C05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Важным условием</w:t>
      </w:r>
      <w:r w:rsidR="003F3C05">
        <w:rPr>
          <w:sz w:val="28"/>
          <w:szCs w:val="28"/>
        </w:rPr>
        <w:t xml:space="preserve"> распространения</w:t>
      </w:r>
      <w:r w:rsidRPr="0053237A">
        <w:rPr>
          <w:sz w:val="28"/>
          <w:szCs w:val="28"/>
        </w:rPr>
        <w:t xml:space="preserve"> является влажность. При засухе и ранних заморозках черви обычно погибают в массовом количестве. Наименьшая численность дождевых червей наблюдается в кислых почвах. </w:t>
      </w:r>
    </w:p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106FD">
        <w:rPr>
          <w:b/>
          <w:sz w:val="28"/>
          <w:szCs w:val="28"/>
        </w:rPr>
        <w:lastRenderedPageBreak/>
        <w:t xml:space="preserve">Моллюски </w:t>
      </w:r>
      <w:r w:rsidRPr="0053237A">
        <w:rPr>
          <w:sz w:val="28"/>
          <w:szCs w:val="28"/>
        </w:rPr>
        <w:t>в почвенной биоте представле</w:t>
      </w:r>
      <w:r w:rsidR="003F3C05">
        <w:rPr>
          <w:sz w:val="28"/>
          <w:szCs w:val="28"/>
        </w:rPr>
        <w:t>ны брюхоногими</w:t>
      </w:r>
      <w:r w:rsidRPr="0053237A">
        <w:rPr>
          <w:sz w:val="28"/>
          <w:szCs w:val="28"/>
        </w:rPr>
        <w:t>. К ним отн</w:t>
      </w:r>
      <w:r w:rsidR="003F3C05">
        <w:rPr>
          <w:sz w:val="28"/>
          <w:szCs w:val="28"/>
        </w:rPr>
        <w:t>осятся улитки и слизни (рис. 2.2</w:t>
      </w:r>
      <w:r w:rsidRPr="0053237A">
        <w:rPr>
          <w:sz w:val="28"/>
          <w:szCs w:val="28"/>
        </w:rPr>
        <w:t xml:space="preserve">).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A106FD" w:rsidTr="003F3C05">
        <w:tc>
          <w:tcPr>
            <w:tcW w:w="5210" w:type="dxa"/>
          </w:tcPr>
          <w:p w:rsidR="00A106FD" w:rsidRDefault="00A106FD" w:rsidP="003F3C0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219200"/>
                  <wp:effectExtent l="19050" t="0" r="0" b="0"/>
                  <wp:docPr id="17" name="Рисунок 12" descr="https://zodiac5.ru/uploads/2d604acb654a1e5c0cae40d6152e9b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zodiac5.ru/uploads/2d604acb654a1e5c0cae40d6152e9b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61" cy="122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106FD" w:rsidRDefault="00A106FD" w:rsidP="003F3C0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219200"/>
                  <wp:effectExtent l="19050" t="0" r="0" b="0"/>
                  <wp:docPr id="16" name="Рисунок 9" descr="https://cdn.pixabay.com/photo/2012/09/06/19/51/snail-5629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pixabay.com/photo/2012/09/06/19/51/snail-56299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90" cy="121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37A" w:rsidRDefault="003F3C05" w:rsidP="003F3C05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2.2. Моллюски: 1 – улитка, </w:t>
      </w:r>
      <w:r w:rsidR="0053237A" w:rsidRPr="0053237A">
        <w:rPr>
          <w:sz w:val="28"/>
          <w:szCs w:val="28"/>
        </w:rPr>
        <w:t xml:space="preserve">2 – слизень </w:t>
      </w:r>
    </w:p>
    <w:p w:rsidR="0053237A" w:rsidRDefault="0053237A" w:rsidP="00366B25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Моллюски в большинстве гидробионты. К наземному образу жизни приспособились</w:t>
      </w:r>
      <w:r w:rsidR="0056637E">
        <w:rPr>
          <w:sz w:val="28"/>
          <w:szCs w:val="28"/>
        </w:rPr>
        <w:t xml:space="preserve"> так называемые легочные улитки.</w:t>
      </w:r>
      <w:r w:rsidRPr="0053237A">
        <w:rPr>
          <w:sz w:val="28"/>
          <w:szCs w:val="28"/>
        </w:rPr>
        <w:t xml:space="preserve"> </w:t>
      </w:r>
      <w:r w:rsidR="00F417B0">
        <w:rPr>
          <w:sz w:val="28"/>
          <w:szCs w:val="28"/>
        </w:rPr>
        <w:t>Г</w:t>
      </w:r>
      <w:r w:rsidR="00366B25">
        <w:rPr>
          <w:sz w:val="28"/>
          <w:szCs w:val="28"/>
        </w:rPr>
        <w:t xml:space="preserve">олые слизни, которые </w:t>
      </w:r>
      <w:r w:rsidRPr="0053237A">
        <w:rPr>
          <w:sz w:val="28"/>
          <w:szCs w:val="28"/>
        </w:rPr>
        <w:t xml:space="preserve">обитают </w:t>
      </w:r>
      <w:r w:rsidR="00366B25">
        <w:rPr>
          <w:sz w:val="28"/>
          <w:szCs w:val="28"/>
        </w:rPr>
        <w:t>в достаточно влажной</w:t>
      </w:r>
      <w:r w:rsidR="00366B25" w:rsidRPr="00366B25">
        <w:rPr>
          <w:sz w:val="28"/>
          <w:szCs w:val="28"/>
        </w:rPr>
        <w:t xml:space="preserve"> </w:t>
      </w:r>
      <w:r w:rsidR="00366B25">
        <w:rPr>
          <w:sz w:val="28"/>
          <w:szCs w:val="28"/>
        </w:rPr>
        <w:t>почве</w:t>
      </w:r>
      <w:r w:rsidRPr="0053237A">
        <w:rPr>
          <w:sz w:val="28"/>
          <w:szCs w:val="28"/>
        </w:rPr>
        <w:t xml:space="preserve">. </w:t>
      </w:r>
    </w:p>
    <w:p w:rsidR="0053237A" w:rsidRDefault="0053237A" w:rsidP="00F417B0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66B25">
        <w:rPr>
          <w:b/>
          <w:sz w:val="28"/>
          <w:szCs w:val="28"/>
        </w:rPr>
        <w:t>Членистоногие</w:t>
      </w:r>
      <w:r w:rsidR="00366B25">
        <w:rPr>
          <w:sz w:val="28"/>
          <w:szCs w:val="28"/>
        </w:rPr>
        <w:t xml:space="preserve"> </w:t>
      </w:r>
      <w:r w:rsidRPr="0053237A">
        <w:rPr>
          <w:sz w:val="28"/>
          <w:szCs w:val="28"/>
        </w:rPr>
        <w:t xml:space="preserve">– самая многочисленная и разнообразная группа почвенных животных. К мезофауне почв относятся пауки, мокрицы, </w:t>
      </w:r>
      <w:r w:rsidR="00366B25">
        <w:rPr>
          <w:sz w:val="28"/>
          <w:szCs w:val="28"/>
        </w:rPr>
        <w:t>многоножки и насекомые (рис. 2.3</w:t>
      </w:r>
      <w:r w:rsidR="00F417B0">
        <w:rPr>
          <w:sz w:val="28"/>
          <w:szCs w:val="28"/>
        </w:rPr>
        <w:t>).</w:t>
      </w:r>
    </w:p>
    <w:p w:rsidR="00366B25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417B0">
        <w:rPr>
          <w:b/>
          <w:sz w:val="28"/>
          <w:szCs w:val="28"/>
        </w:rPr>
        <w:t>М</w:t>
      </w:r>
      <w:r w:rsidR="00366B25" w:rsidRPr="00F417B0">
        <w:rPr>
          <w:b/>
          <w:sz w:val="28"/>
          <w:szCs w:val="28"/>
        </w:rPr>
        <w:t>окрицы</w:t>
      </w:r>
      <w:r w:rsidR="00366B25">
        <w:rPr>
          <w:sz w:val="28"/>
          <w:szCs w:val="28"/>
        </w:rPr>
        <w:t xml:space="preserve"> </w:t>
      </w:r>
      <w:r w:rsidRPr="0053237A">
        <w:rPr>
          <w:sz w:val="28"/>
          <w:szCs w:val="28"/>
        </w:rPr>
        <w:t>– равноногие ракообразные, полностью перешедшие на сухопутный образ жизни. Предпочитают места с повышенной влажностью. (см. рис. 2.4).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366B25" w:rsidTr="00366B25">
        <w:tc>
          <w:tcPr>
            <w:tcW w:w="5210" w:type="dxa"/>
          </w:tcPr>
          <w:p w:rsidR="00366B25" w:rsidRDefault="00366B25" w:rsidP="00366B2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323975"/>
                  <wp:effectExtent l="19050" t="0" r="0" b="0"/>
                  <wp:docPr id="23" name="Рисунок 15" descr="http://pokrovka-info.ru/001/0029/DSC0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okrovka-info.ru/001/0029/DSC0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66B25" w:rsidRDefault="00366B25" w:rsidP="00366B2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Рис. 2.3</w:t>
            </w:r>
            <w:r w:rsidRPr="0053237A">
              <w:rPr>
                <w:sz w:val="28"/>
                <w:szCs w:val="28"/>
              </w:rPr>
              <w:t>. Многоножки</w:t>
            </w:r>
          </w:p>
        </w:tc>
        <w:tc>
          <w:tcPr>
            <w:tcW w:w="5211" w:type="dxa"/>
          </w:tcPr>
          <w:p w:rsidR="00366B25" w:rsidRDefault="00366B25" w:rsidP="00366B2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323975"/>
                  <wp:effectExtent l="19050" t="0" r="9525" b="0"/>
                  <wp:docPr id="25" name="Рисунок 18" descr="https://img-fotki.yandex.ru/get/58675/3199755.82/0_c5b96_771b7365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g-fotki.yandex.ru/get/58675/3199755.82/0_c5b96_771b7365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27" cy="1330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66B25" w:rsidRDefault="00366B25" w:rsidP="00366B2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Рис. 2.4</w:t>
            </w:r>
            <w:r w:rsidRPr="0053237A">
              <w:rPr>
                <w:sz w:val="28"/>
                <w:szCs w:val="28"/>
              </w:rPr>
              <w:t>. М</w:t>
            </w:r>
            <w:r>
              <w:rPr>
                <w:sz w:val="28"/>
                <w:szCs w:val="28"/>
              </w:rPr>
              <w:t>окрицы</w:t>
            </w:r>
          </w:p>
        </w:tc>
      </w:tr>
    </w:tbl>
    <w:p w:rsidR="0053237A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417B0">
        <w:rPr>
          <w:b/>
          <w:sz w:val="28"/>
          <w:szCs w:val="28"/>
        </w:rPr>
        <w:t xml:space="preserve"> Насекомые</w:t>
      </w:r>
      <w:r w:rsidR="006F2A62">
        <w:rPr>
          <w:sz w:val="28"/>
          <w:szCs w:val="28"/>
        </w:rPr>
        <w:t xml:space="preserve"> </w:t>
      </w:r>
      <w:r w:rsidRPr="0053237A">
        <w:rPr>
          <w:sz w:val="28"/>
          <w:szCs w:val="28"/>
        </w:rPr>
        <w:t xml:space="preserve">– класс наземных членистоногих, имеющих тело, расчлененное на голову, грудь и брюшко. (рис. 2.5).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C86E1B" w:rsidTr="00F417B0">
        <w:trPr>
          <w:trHeight w:val="2460"/>
        </w:trPr>
        <w:tc>
          <w:tcPr>
            <w:tcW w:w="5210" w:type="dxa"/>
          </w:tcPr>
          <w:p w:rsidR="006F2A62" w:rsidRDefault="006F2A62" w:rsidP="006F2A6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40441" cy="1400175"/>
                  <wp:effectExtent l="19050" t="0" r="2709" b="0"/>
                  <wp:docPr id="26" name="Рисунок 21" descr="https://i2.wp.com/landbuilding.ru/wp-content/uploads/2014/10/%D0%BB%D0%B8%D1%87%D0%BC%D0%B0%D0%B9%D0%B6%D1%83%D0%BA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2.wp.com/landbuilding.ru/wp-content/uploads/2014/10/%D0%BB%D0%B8%D1%87%D0%BC%D0%B0%D0%B9%D0%B6%D1%83%D0%BA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27" cy="139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86E1B" w:rsidRDefault="006F2A62" w:rsidP="006F2A6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3237A">
              <w:rPr>
                <w:sz w:val="28"/>
                <w:szCs w:val="28"/>
              </w:rPr>
              <w:t>личинка хруща</w:t>
            </w:r>
            <w:r>
              <w:rPr>
                <w:noProof/>
              </w:rPr>
              <w:t xml:space="preserve"> </w:t>
            </w:r>
          </w:p>
        </w:tc>
        <w:tc>
          <w:tcPr>
            <w:tcW w:w="5211" w:type="dxa"/>
          </w:tcPr>
          <w:p w:rsidR="006F2A62" w:rsidRDefault="006F2A62" w:rsidP="006F2A6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92350" cy="1343025"/>
                  <wp:effectExtent l="19050" t="0" r="0" b="0"/>
                  <wp:docPr id="27" name="Рисунок 24" descr="https://cdn.pixabay.com/photo/2014/07/17/18/18/beetle-3956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.pixabay.com/photo/2014/07/17/18/18/beetle-3956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86E1B" w:rsidRDefault="006F2A62" w:rsidP="006F2A6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3237A">
              <w:rPr>
                <w:sz w:val="28"/>
                <w:szCs w:val="28"/>
              </w:rPr>
              <w:t>жук-навозник</w:t>
            </w:r>
            <w:r>
              <w:rPr>
                <w:noProof/>
              </w:rPr>
              <w:t xml:space="preserve"> </w:t>
            </w:r>
          </w:p>
        </w:tc>
      </w:tr>
    </w:tbl>
    <w:p w:rsidR="00FC0ED0" w:rsidRDefault="0053237A" w:rsidP="00BC1016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53237A">
        <w:rPr>
          <w:sz w:val="28"/>
          <w:szCs w:val="28"/>
        </w:rPr>
        <w:t>Рис. 2.5. Насекомые</w:t>
      </w:r>
    </w:p>
    <w:p w:rsidR="006F2A62" w:rsidRPr="003D615C" w:rsidRDefault="006F2A62" w:rsidP="005F5855">
      <w:pPr>
        <w:pStyle w:val="a4"/>
        <w:numPr>
          <w:ilvl w:val="0"/>
          <w:numId w:val="28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часть</w:t>
      </w:r>
    </w:p>
    <w:p w:rsidR="00A4015B" w:rsidRDefault="006F2A62" w:rsidP="00BC1016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2.1</w:t>
      </w:r>
      <w:r w:rsidR="0053237A" w:rsidRPr="00A4015B">
        <w:rPr>
          <w:b/>
          <w:sz w:val="28"/>
          <w:szCs w:val="28"/>
        </w:rPr>
        <w:t>. Биоиндикация загрязнения почв по изменению видового биоразнообразия</w:t>
      </w:r>
      <w:r w:rsidR="0053237A" w:rsidRPr="0053237A">
        <w:rPr>
          <w:sz w:val="28"/>
          <w:szCs w:val="28"/>
        </w:rPr>
        <w:t xml:space="preserve"> </w:t>
      </w:r>
    </w:p>
    <w:p w:rsidR="00FE0677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Видовое биоразнообразие – наиболее часто используемый показатель, учитывающий два</w:t>
      </w:r>
      <w:r w:rsidR="00A4015B">
        <w:rPr>
          <w:sz w:val="28"/>
          <w:szCs w:val="28"/>
        </w:rPr>
        <w:t xml:space="preserve"> компонента – видовое разнообра</w:t>
      </w:r>
      <w:r w:rsidRPr="0053237A">
        <w:rPr>
          <w:sz w:val="28"/>
          <w:szCs w:val="28"/>
        </w:rPr>
        <w:t xml:space="preserve">зие (количество видов, наблюдаемых в естественных условиях обитания на определенной площади или объеме) и количественное распределение по видам. </w:t>
      </w:r>
    </w:p>
    <w:p w:rsidR="003D615C" w:rsidRDefault="0053237A" w:rsidP="005E17A8">
      <w:pPr>
        <w:pStyle w:val="a4"/>
        <w:numPr>
          <w:ilvl w:val="0"/>
          <w:numId w:val="29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3D615C">
        <w:rPr>
          <w:b/>
          <w:sz w:val="28"/>
          <w:szCs w:val="28"/>
        </w:rPr>
        <w:t>Количественно видовое разнообразие</w:t>
      </w:r>
      <w:r w:rsidRPr="0053237A">
        <w:rPr>
          <w:sz w:val="28"/>
          <w:szCs w:val="28"/>
        </w:rPr>
        <w:t xml:space="preserve"> (ВР) характеризуют с помощью индексов. Наиболее широко используют индекс Симпсона. При вычислении индекса используют численность организмов i-го вида ni, найденных наблюдателем на площадке биоиндикации, и общую численность всех видов N на площадке биоиндикации. </w:t>
      </w:r>
    </w:p>
    <w:p w:rsidR="00FE0677" w:rsidRDefault="0053237A" w:rsidP="003D615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 xml:space="preserve">Методика обеспечивает выявление зон экологических аномалий на местности с вероятной ошибкой не более 20 %. </w:t>
      </w:r>
    </w:p>
    <w:p w:rsidR="00FE0677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В данной методике индекс Симпсона рассчитывается по формуле</w:t>
      </w:r>
      <w:r w:rsidR="005E17A8">
        <w:rPr>
          <w:sz w:val="28"/>
          <w:szCs w:val="28"/>
        </w:rPr>
        <w:t>:</w:t>
      </w:r>
      <w:r w:rsidRPr="0053237A">
        <w:rPr>
          <w:sz w:val="28"/>
          <w:szCs w:val="28"/>
        </w:rPr>
        <w:t xml:space="preserve"> </w:t>
      </w:r>
      <w:r w:rsidR="00FE0677" w:rsidRPr="00FE0677">
        <w:rPr>
          <w:sz w:val="28"/>
          <w:szCs w:val="28"/>
        </w:rPr>
        <w:t xml:space="preserve"> </w:t>
      </w:r>
    </w:p>
    <w:p w:rsidR="00FE0677" w:rsidRPr="00536549" w:rsidRDefault="00FE0677" w:rsidP="003D615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Di</w:t>
      </w:r>
      <w:r>
        <w:rPr>
          <w:sz w:val="28"/>
          <w:szCs w:val="28"/>
        </w:rPr>
        <w:t xml:space="preserve"> = 1 / (Р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 +….+</w:t>
      </w:r>
      <w:r w:rsidRPr="00FE067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  <w:r w:rsidR="003D615C">
        <w:rPr>
          <w:sz w:val="28"/>
          <w:szCs w:val="28"/>
        </w:rPr>
        <w:t xml:space="preserve">, </w:t>
      </w:r>
      <w:r w:rsidR="0053237A" w:rsidRPr="0053237A">
        <w:rPr>
          <w:sz w:val="28"/>
          <w:szCs w:val="28"/>
        </w:rPr>
        <w:t>где Di – индекс Симпсона, рассчитанный для каждой площадки биоиндикации; P</w:t>
      </w:r>
      <w:r w:rsidR="0053237A" w:rsidRPr="003D615C">
        <w:rPr>
          <w:sz w:val="28"/>
          <w:szCs w:val="28"/>
          <w:vertAlign w:val="subscript"/>
        </w:rPr>
        <w:t>1</w:t>
      </w:r>
      <w:r w:rsidR="0053237A" w:rsidRPr="0053237A">
        <w:rPr>
          <w:sz w:val="28"/>
          <w:szCs w:val="28"/>
        </w:rPr>
        <w:t xml:space="preserve"> ... Pi – доля каждого вида в суммарном обилии, взятом за единицу. </w:t>
      </w:r>
    </w:p>
    <w:p w:rsidR="00FE0677" w:rsidRPr="00FE0677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P</w:t>
      </w:r>
      <w:r w:rsidRPr="003D615C">
        <w:rPr>
          <w:sz w:val="28"/>
          <w:szCs w:val="28"/>
          <w:vertAlign w:val="subscript"/>
        </w:rPr>
        <w:t>i</w:t>
      </w:r>
      <w:r w:rsidRPr="0053237A">
        <w:rPr>
          <w:sz w:val="28"/>
          <w:szCs w:val="28"/>
        </w:rPr>
        <w:t xml:space="preserve"> рассчитывают следующим образом: </w:t>
      </w:r>
    </w:p>
    <w:p w:rsidR="00FE0677" w:rsidRPr="00536549" w:rsidRDefault="0053237A" w:rsidP="003D615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P</w:t>
      </w:r>
      <w:r w:rsidRPr="00FE0677">
        <w:rPr>
          <w:sz w:val="28"/>
          <w:szCs w:val="28"/>
          <w:vertAlign w:val="subscript"/>
        </w:rPr>
        <w:t>i</w:t>
      </w:r>
      <w:r w:rsidRPr="0053237A">
        <w:rPr>
          <w:sz w:val="28"/>
          <w:szCs w:val="28"/>
        </w:rPr>
        <w:t xml:space="preserve"> = </w:t>
      </w:r>
      <w:r w:rsidR="00FE0677" w:rsidRPr="0053237A">
        <w:rPr>
          <w:sz w:val="28"/>
          <w:szCs w:val="28"/>
        </w:rPr>
        <w:t>ni</w:t>
      </w:r>
      <w:r w:rsidR="00FE0677" w:rsidRPr="00FE0677">
        <w:rPr>
          <w:sz w:val="28"/>
          <w:szCs w:val="28"/>
        </w:rPr>
        <w:t xml:space="preserve"> /</w:t>
      </w:r>
      <w:r w:rsidRPr="0053237A">
        <w:rPr>
          <w:sz w:val="28"/>
          <w:szCs w:val="28"/>
        </w:rPr>
        <w:t xml:space="preserve"> N </w:t>
      </w:r>
      <w:r w:rsidR="003D615C">
        <w:rPr>
          <w:sz w:val="28"/>
          <w:szCs w:val="28"/>
        </w:rPr>
        <w:t xml:space="preserve">, </w:t>
      </w:r>
      <w:r w:rsidRPr="0053237A">
        <w:rPr>
          <w:sz w:val="28"/>
          <w:szCs w:val="28"/>
        </w:rPr>
        <w:t>где n</w:t>
      </w:r>
      <w:r w:rsidRPr="003D615C">
        <w:rPr>
          <w:sz w:val="28"/>
          <w:szCs w:val="28"/>
          <w:vertAlign w:val="subscript"/>
        </w:rPr>
        <w:t>i</w:t>
      </w:r>
      <w:r w:rsidRPr="0053237A">
        <w:rPr>
          <w:sz w:val="28"/>
          <w:szCs w:val="28"/>
        </w:rPr>
        <w:t xml:space="preserve"> – численность i-го вида на площадке биоиндикации; </w:t>
      </w:r>
    </w:p>
    <w:p w:rsidR="006D4154" w:rsidRDefault="0053237A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3237A">
        <w:rPr>
          <w:sz w:val="28"/>
          <w:szCs w:val="28"/>
        </w:rPr>
        <w:t>N – общая численность всех видов на площадке биоиндикации.</w:t>
      </w:r>
    </w:p>
    <w:p w:rsidR="00FE0677" w:rsidRPr="00536549" w:rsidRDefault="00A4015B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4015B">
        <w:rPr>
          <w:sz w:val="28"/>
          <w:szCs w:val="28"/>
        </w:rPr>
        <w:t>Относительный показатель видового биоразнообразия на площадке биоиндикации исследуемой территории рассчитывают по формуле</w:t>
      </w:r>
      <w:r w:rsidR="005E17A8">
        <w:rPr>
          <w:sz w:val="28"/>
          <w:szCs w:val="28"/>
        </w:rPr>
        <w:t>:</w:t>
      </w:r>
      <w:r w:rsidRPr="00A4015B">
        <w:rPr>
          <w:sz w:val="28"/>
          <w:szCs w:val="28"/>
        </w:rPr>
        <w:t xml:space="preserve"> </w:t>
      </w:r>
    </w:p>
    <w:p w:rsidR="00FE0677" w:rsidRPr="00FE0677" w:rsidRDefault="00FE0677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  <w:r w:rsidRPr="00FE0677">
        <w:rPr>
          <w:sz w:val="28"/>
          <w:szCs w:val="28"/>
          <w:lang w:val="en-US"/>
        </w:rPr>
        <w:t xml:space="preserve">D </w:t>
      </w:r>
      <w:r w:rsidRPr="00FE0677">
        <w:rPr>
          <w:sz w:val="28"/>
          <w:szCs w:val="28"/>
          <w:vertAlign w:val="subscript"/>
          <w:lang w:val="en-US"/>
        </w:rPr>
        <w:t xml:space="preserve">I </w:t>
      </w:r>
      <w:r w:rsidRPr="00FE0677">
        <w:rPr>
          <w:sz w:val="28"/>
          <w:szCs w:val="28"/>
          <w:lang w:val="en-US"/>
        </w:rPr>
        <w:t xml:space="preserve">= D </w:t>
      </w:r>
      <w:r w:rsidRPr="00FE0677">
        <w:rPr>
          <w:sz w:val="28"/>
          <w:szCs w:val="28"/>
          <w:vertAlign w:val="subscript"/>
          <w:lang w:val="en-US"/>
        </w:rPr>
        <w:t>I</w:t>
      </w:r>
      <w:r w:rsidRPr="00FE0677">
        <w:rPr>
          <w:sz w:val="28"/>
          <w:szCs w:val="28"/>
          <w:lang w:val="en-US"/>
        </w:rPr>
        <w:t xml:space="preserve"> / D </w:t>
      </w:r>
      <w:r w:rsidRPr="00FE0677">
        <w:rPr>
          <w:sz w:val="28"/>
          <w:szCs w:val="28"/>
          <w:vertAlign w:val="subscript"/>
        </w:rPr>
        <w:t>контр</w:t>
      </w:r>
      <w:r>
        <w:rPr>
          <w:sz w:val="28"/>
          <w:szCs w:val="28"/>
          <w:lang w:val="en-US"/>
        </w:rPr>
        <w:t xml:space="preserve"> </w:t>
      </w:r>
      <w:r w:rsidR="003D615C" w:rsidRPr="003D615C">
        <w:rPr>
          <w:sz w:val="28"/>
          <w:szCs w:val="28"/>
          <w:lang w:val="en-US"/>
        </w:rPr>
        <w:t>*</w:t>
      </w:r>
      <w:r w:rsidRPr="00FE0677">
        <w:rPr>
          <w:sz w:val="28"/>
          <w:szCs w:val="28"/>
          <w:lang w:val="en-US"/>
        </w:rPr>
        <w:t>100</w:t>
      </w:r>
    </w:p>
    <w:p w:rsidR="003D615C" w:rsidRPr="007B3AD7" w:rsidRDefault="003D615C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</w:p>
    <w:p w:rsidR="007264AD" w:rsidRPr="007B3AD7" w:rsidRDefault="007264AD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</w:p>
    <w:p w:rsidR="007264AD" w:rsidRPr="007B3AD7" w:rsidRDefault="007264AD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</w:p>
    <w:p w:rsidR="007264AD" w:rsidRPr="007B3AD7" w:rsidRDefault="007264AD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</w:p>
    <w:p w:rsidR="003D615C" w:rsidRPr="007B3AD7" w:rsidRDefault="003D615C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</w:p>
    <w:p w:rsidR="001C382C" w:rsidRPr="007B3AD7" w:rsidRDefault="001C382C" w:rsidP="00BC1016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</w:p>
    <w:p w:rsidR="007B7953" w:rsidRDefault="001C382C" w:rsidP="00C048F0">
      <w:pPr>
        <w:pStyle w:val="a4"/>
        <w:numPr>
          <w:ilvl w:val="1"/>
          <w:numId w:val="28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Экологическое обследовании территории </w:t>
      </w:r>
    </w:p>
    <w:p w:rsidR="00B90182" w:rsidRDefault="00B90182" w:rsidP="00B90182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90182">
        <w:rPr>
          <w:sz w:val="28"/>
          <w:szCs w:val="28"/>
        </w:rPr>
        <w:t xml:space="preserve">Исследование проводили в районе  ул. Совхоз – техникум. </w:t>
      </w:r>
    </w:p>
    <w:p w:rsidR="00B90182" w:rsidRPr="00B90182" w:rsidRDefault="00B90182" w:rsidP="00B90182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90182">
        <w:rPr>
          <w:sz w:val="28"/>
          <w:szCs w:val="28"/>
        </w:rPr>
        <w:t xml:space="preserve">За контрольный участок </w:t>
      </w:r>
      <w:r w:rsidR="003A604D">
        <w:rPr>
          <w:sz w:val="28"/>
          <w:szCs w:val="28"/>
        </w:rPr>
        <w:t xml:space="preserve">«Условно чистый» </w:t>
      </w:r>
      <w:r w:rsidRPr="00B90182">
        <w:rPr>
          <w:sz w:val="28"/>
          <w:szCs w:val="28"/>
        </w:rPr>
        <w:t>была принята территория коллекционного участка, где посажен сад, за исследуемый участок  принята территория  вдоль  лесного массива идущего от Дизель – арены к ресторану «Засека»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3"/>
        <w:gridCol w:w="3938"/>
      </w:tblGrid>
      <w:tr w:rsidR="007A4872" w:rsidTr="007A4872">
        <w:tc>
          <w:tcPr>
            <w:tcW w:w="6483" w:type="dxa"/>
          </w:tcPr>
          <w:p w:rsidR="007A4872" w:rsidRDefault="007A4872" w:rsidP="00B90182">
            <w:pPr>
              <w:pStyle w:val="a4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учета почвенных беспозвоночных был использован п</w:t>
            </w:r>
            <w:r w:rsidRPr="007B7953">
              <w:rPr>
                <w:sz w:val="28"/>
                <w:szCs w:val="28"/>
              </w:rPr>
              <w:t>ростой способ выборки животных – метод почвенных раскопо</w:t>
            </w:r>
            <w:r w:rsidR="00B90182">
              <w:rPr>
                <w:sz w:val="28"/>
                <w:szCs w:val="28"/>
              </w:rPr>
              <w:t>к. Размер</w:t>
            </w:r>
            <w:r w:rsidRPr="007B7953">
              <w:rPr>
                <w:sz w:val="28"/>
                <w:szCs w:val="28"/>
              </w:rPr>
              <w:t xml:space="preserve"> вы</w:t>
            </w:r>
            <w:r>
              <w:rPr>
                <w:sz w:val="28"/>
                <w:szCs w:val="28"/>
              </w:rPr>
              <w:t>бираемой пробной площадки зависи</w:t>
            </w:r>
            <w:r w:rsidRPr="007B7953">
              <w:rPr>
                <w:sz w:val="28"/>
                <w:szCs w:val="28"/>
              </w:rPr>
              <w:t>т от степени увлажненности почвы</w:t>
            </w:r>
            <w:r>
              <w:rPr>
                <w:sz w:val="28"/>
                <w:szCs w:val="28"/>
              </w:rPr>
              <w:t>, в нашем случае 0,5×0,5 м</w:t>
            </w:r>
            <w:r w:rsidR="00B90182">
              <w:rPr>
                <w:sz w:val="28"/>
                <w:szCs w:val="28"/>
              </w:rPr>
              <w:t>, т.к увлажненность почвы средняя.</w:t>
            </w:r>
            <w:r w:rsidRPr="007B79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38" w:type="dxa"/>
          </w:tcPr>
          <w:p w:rsidR="007A4872" w:rsidRDefault="007A4872" w:rsidP="007B795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43889" cy="1771650"/>
                  <wp:effectExtent l="19050" t="0" r="0" b="0"/>
                  <wp:docPr id="29" name="Рисунок 3" descr="https://sadim.guru/wp-content/uploads/2018/11/6-48-1024x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adim.guru/wp-content/uploads/2018/11/6-48-1024x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89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D95" w:rsidRDefault="007B7953" w:rsidP="007B795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B7953">
        <w:rPr>
          <w:sz w:val="28"/>
          <w:szCs w:val="28"/>
        </w:rPr>
        <w:t xml:space="preserve">Чем больше заложено почвенных раскопок, тем точнее проводится выявление видового состава и количества животных. Расстояние между раскопками 5 – 10 м. Глубина почвенных раскопок 30 – 50 см, в сухих местах на легких почвах – до 100 см и более. Из раскопки почву выбирают послойно. </w:t>
      </w:r>
    </w:p>
    <w:p w:rsidR="009A3D95" w:rsidRDefault="009A3D95" w:rsidP="007B795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Раскопки проводили</w:t>
      </w:r>
      <w:r w:rsidR="007B7953" w:rsidRPr="007B7953">
        <w:rPr>
          <w:sz w:val="28"/>
          <w:szCs w:val="28"/>
        </w:rPr>
        <w:t xml:space="preserve"> следующим образом: </w:t>
      </w:r>
    </w:p>
    <w:p w:rsidR="009A3D95" w:rsidRDefault="009A3D95" w:rsidP="009A3D95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Отметили</w:t>
      </w:r>
      <w:r w:rsidR="007B7953" w:rsidRPr="007B7953">
        <w:rPr>
          <w:sz w:val="28"/>
          <w:szCs w:val="28"/>
        </w:rPr>
        <w:t xml:space="preserve"> размеры площадки, </w:t>
      </w:r>
    </w:p>
    <w:p w:rsidR="009A3D95" w:rsidRDefault="009A3D95" w:rsidP="009A3D95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B7953" w:rsidRPr="007B7953">
        <w:rPr>
          <w:sz w:val="28"/>
          <w:szCs w:val="28"/>
        </w:rPr>
        <w:t>аби</w:t>
      </w:r>
      <w:r>
        <w:rPr>
          <w:sz w:val="28"/>
          <w:szCs w:val="28"/>
        </w:rPr>
        <w:t>ли</w:t>
      </w:r>
      <w:r w:rsidR="007B7953" w:rsidRPr="007B7953">
        <w:rPr>
          <w:sz w:val="28"/>
          <w:szCs w:val="28"/>
        </w:rPr>
        <w:t xml:space="preserve"> по углам колышки</w:t>
      </w:r>
      <w:r>
        <w:rPr>
          <w:sz w:val="28"/>
          <w:szCs w:val="28"/>
        </w:rPr>
        <w:t xml:space="preserve"> и </w:t>
      </w:r>
      <w:r w:rsidR="007B7953" w:rsidRPr="007B7953">
        <w:rPr>
          <w:sz w:val="28"/>
          <w:szCs w:val="28"/>
        </w:rPr>
        <w:t>натя</w:t>
      </w:r>
      <w:r>
        <w:rPr>
          <w:sz w:val="28"/>
          <w:szCs w:val="28"/>
        </w:rPr>
        <w:t>нули между ними веревку</w:t>
      </w:r>
      <w:r w:rsidR="007B7953" w:rsidRPr="007B7953">
        <w:rPr>
          <w:sz w:val="28"/>
          <w:szCs w:val="28"/>
        </w:rPr>
        <w:t xml:space="preserve">. </w:t>
      </w:r>
    </w:p>
    <w:p w:rsidR="009A3D95" w:rsidRDefault="009A3D95" w:rsidP="009A3D95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разных </w:t>
      </w:r>
      <w:r w:rsidR="007B7953" w:rsidRPr="007B7953">
        <w:rPr>
          <w:sz w:val="28"/>
          <w:szCs w:val="28"/>
        </w:rPr>
        <w:t>сторон</w:t>
      </w:r>
      <w:r>
        <w:rPr>
          <w:sz w:val="28"/>
          <w:szCs w:val="28"/>
        </w:rPr>
        <w:t xml:space="preserve"> убрали</w:t>
      </w:r>
      <w:r w:rsidR="007B7953" w:rsidRPr="007B79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листовой </w:t>
      </w:r>
      <w:r w:rsidR="007B7953" w:rsidRPr="007B7953">
        <w:rPr>
          <w:sz w:val="28"/>
          <w:szCs w:val="28"/>
        </w:rPr>
        <w:t xml:space="preserve">опад </w:t>
      </w:r>
    </w:p>
    <w:p w:rsidR="009A3D95" w:rsidRDefault="009A3D95" w:rsidP="009A3D95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клеенку поместили выбранную</w:t>
      </w:r>
      <w:r w:rsidR="007B7953" w:rsidRPr="007B7953">
        <w:rPr>
          <w:sz w:val="28"/>
          <w:szCs w:val="28"/>
        </w:rPr>
        <w:t xml:space="preserve"> из раскопки почву. </w:t>
      </w:r>
    </w:p>
    <w:p w:rsidR="009A3D95" w:rsidRDefault="009A3D95" w:rsidP="009A3D95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953">
        <w:rPr>
          <w:sz w:val="28"/>
          <w:szCs w:val="28"/>
        </w:rPr>
        <w:t>Встреченных на поверхности почвы животных учитывают отдельно</w:t>
      </w:r>
    </w:p>
    <w:p w:rsidR="000700B7" w:rsidRDefault="009A3D95" w:rsidP="009A3D95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B7953" w:rsidRPr="009A3D95">
        <w:rPr>
          <w:sz w:val="28"/>
          <w:szCs w:val="28"/>
        </w:rPr>
        <w:t>ебольшие порции почвы тщательно</w:t>
      </w:r>
      <w:r w:rsidR="007B7953" w:rsidRPr="007B7953">
        <w:t xml:space="preserve"> </w:t>
      </w:r>
      <w:r w:rsidR="007B7953" w:rsidRPr="009A3D95">
        <w:rPr>
          <w:sz w:val="28"/>
          <w:szCs w:val="28"/>
        </w:rPr>
        <w:t xml:space="preserve">перетирают руками, разбивают крупные комки, разрывая дерновину. </w:t>
      </w:r>
    </w:p>
    <w:p w:rsidR="007B7953" w:rsidRDefault="000700B7" w:rsidP="009A3D95">
      <w:pPr>
        <w:pStyle w:val="a4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Животных собирали</w:t>
      </w:r>
      <w:r w:rsidR="007B7953" w:rsidRPr="009A3D95">
        <w:rPr>
          <w:sz w:val="28"/>
          <w:szCs w:val="28"/>
        </w:rPr>
        <w:t xml:space="preserve"> отдельно из каждой пробы и каждого слоя.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2"/>
      </w:tblGrid>
      <w:tr w:rsidR="00B90182" w:rsidTr="003A604D">
        <w:tc>
          <w:tcPr>
            <w:tcW w:w="5352" w:type="dxa"/>
          </w:tcPr>
          <w:p w:rsidR="00B90182" w:rsidRDefault="00B90182" w:rsidP="003A604D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71725" cy="1504950"/>
                  <wp:effectExtent l="19050" t="0" r="9525" b="0"/>
                  <wp:docPr id="1" name="Рисунок 3" descr="C:\Users\woron\Desktop\на сайт 2018\image-2019-09-26 06_5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on\Desktop\на сайт 2018\image-2019-09-26 06_56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90" cy="1508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90182" w:rsidRDefault="00B90182" w:rsidP="003A604D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0" cy="1504950"/>
                  <wp:effectExtent l="19050" t="0" r="0" b="0"/>
                  <wp:docPr id="4" name="Рисунок 4" descr="C:\Users\woron\Desktop\на сайт 2018\учебная практика\IMG_20180418_10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on\Desktop\на сайт 2018\учебная практика\IMG_20180418_10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547" cy="150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53" w:rsidRPr="001C382C" w:rsidRDefault="007B7953" w:rsidP="004314A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4015B">
        <w:rPr>
          <w:sz w:val="28"/>
          <w:szCs w:val="28"/>
        </w:rPr>
        <w:lastRenderedPageBreak/>
        <w:t xml:space="preserve">В результате проведенного экологического обследования были получены следующие данные (табл. 2.1 и 2.2). </w:t>
      </w:r>
    </w:p>
    <w:p w:rsidR="007B7953" w:rsidRPr="00FE0677" w:rsidRDefault="007B7953" w:rsidP="007B7953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  <w:r w:rsidRPr="00A4015B">
        <w:rPr>
          <w:sz w:val="28"/>
          <w:szCs w:val="28"/>
        </w:rPr>
        <w:t xml:space="preserve">Таблица 2.1 </w:t>
      </w:r>
    </w:p>
    <w:p w:rsidR="007B7953" w:rsidRDefault="007B7953" w:rsidP="003A604D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FE0677">
        <w:rPr>
          <w:b/>
          <w:sz w:val="28"/>
          <w:szCs w:val="28"/>
        </w:rPr>
        <w:t>Численность и видовой состав почвенных беспозвоночных животных на «условно чистой» (контрольной) территории</w:t>
      </w:r>
    </w:p>
    <w:p w:rsidR="003A604D" w:rsidRPr="00FE0677" w:rsidRDefault="003A604D" w:rsidP="003A604D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242"/>
        <w:gridCol w:w="1513"/>
        <w:gridCol w:w="1414"/>
        <w:gridCol w:w="1556"/>
        <w:gridCol w:w="1813"/>
        <w:gridCol w:w="1449"/>
        <w:gridCol w:w="1434"/>
      </w:tblGrid>
      <w:tr w:rsidR="007B7953" w:rsidRPr="004314A0" w:rsidTr="00580416">
        <w:tc>
          <w:tcPr>
            <w:tcW w:w="1242" w:type="dxa"/>
            <w:vMerge w:val="restart"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  <w:r w:rsidRPr="004314A0">
              <w:t>Номер прикопки</w:t>
            </w:r>
          </w:p>
        </w:tc>
        <w:tc>
          <w:tcPr>
            <w:tcW w:w="9179" w:type="dxa"/>
            <w:gridSpan w:val="6"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  <w:r w:rsidRPr="004314A0">
              <w:t>Виды и количество биоиндикаторов</w:t>
            </w:r>
          </w:p>
        </w:tc>
      </w:tr>
      <w:tr w:rsidR="007B7953" w:rsidRPr="004314A0" w:rsidTr="00580416">
        <w:tc>
          <w:tcPr>
            <w:tcW w:w="1242" w:type="dxa"/>
            <w:vMerge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513" w:type="dxa"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  <w:r w:rsidRPr="004314A0">
              <w:t>Дождевые черви</w:t>
            </w:r>
          </w:p>
        </w:tc>
        <w:tc>
          <w:tcPr>
            <w:tcW w:w="1414" w:type="dxa"/>
          </w:tcPr>
          <w:p w:rsidR="007B7953" w:rsidRPr="004314A0" w:rsidRDefault="007B7953" w:rsidP="003A604D">
            <w:pPr>
              <w:pStyle w:val="a4"/>
              <w:spacing w:before="0" w:beforeAutospacing="0" w:after="0" w:afterAutospacing="0"/>
              <w:jc w:val="center"/>
            </w:pPr>
            <w:r w:rsidRPr="004314A0">
              <w:t xml:space="preserve">Моллюски </w:t>
            </w:r>
          </w:p>
        </w:tc>
        <w:tc>
          <w:tcPr>
            <w:tcW w:w="1556" w:type="dxa"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  <w:r w:rsidRPr="004314A0">
              <w:t>Многоножки (геофилы)</w:t>
            </w:r>
          </w:p>
        </w:tc>
        <w:tc>
          <w:tcPr>
            <w:tcW w:w="1813" w:type="dxa"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  <w:r w:rsidRPr="004314A0">
              <w:t>Паукообразные</w:t>
            </w:r>
          </w:p>
        </w:tc>
        <w:tc>
          <w:tcPr>
            <w:tcW w:w="1449" w:type="dxa"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  <w:r w:rsidRPr="004314A0">
              <w:t>Равноногие (мокрицы)</w:t>
            </w:r>
          </w:p>
        </w:tc>
        <w:tc>
          <w:tcPr>
            <w:tcW w:w="1434" w:type="dxa"/>
          </w:tcPr>
          <w:p w:rsidR="007B7953" w:rsidRPr="004314A0" w:rsidRDefault="007B7953" w:rsidP="004314A0">
            <w:pPr>
              <w:pStyle w:val="a4"/>
              <w:spacing w:before="0" w:beforeAutospacing="0" w:after="0" w:afterAutospacing="0"/>
              <w:jc w:val="center"/>
            </w:pPr>
            <w:r w:rsidRPr="004314A0">
              <w:t>Насекомые</w:t>
            </w:r>
          </w:p>
        </w:tc>
      </w:tr>
      <w:tr w:rsidR="007B7953" w:rsidRPr="004314A0" w:rsidTr="00580416">
        <w:tc>
          <w:tcPr>
            <w:tcW w:w="1242" w:type="dxa"/>
          </w:tcPr>
          <w:p w:rsidR="007B7953" w:rsidRPr="004314A0" w:rsidRDefault="007B7953" w:rsidP="003A604D">
            <w:pPr>
              <w:pStyle w:val="a4"/>
              <w:spacing w:before="0" w:beforeAutospacing="0" w:after="0" w:afterAutospacing="0" w:line="360" w:lineRule="auto"/>
              <w:jc w:val="center"/>
            </w:pPr>
            <w:r w:rsidRPr="004314A0">
              <w:t>1</w:t>
            </w:r>
          </w:p>
        </w:tc>
        <w:tc>
          <w:tcPr>
            <w:tcW w:w="15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6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7953" w:rsidRPr="004314A0" w:rsidTr="00580416">
        <w:tc>
          <w:tcPr>
            <w:tcW w:w="1242" w:type="dxa"/>
          </w:tcPr>
          <w:p w:rsidR="007B7953" w:rsidRPr="004314A0" w:rsidRDefault="007B7953" w:rsidP="003A604D">
            <w:pPr>
              <w:pStyle w:val="a4"/>
              <w:spacing w:before="0" w:beforeAutospacing="0" w:after="0" w:afterAutospacing="0" w:line="360" w:lineRule="auto"/>
              <w:jc w:val="center"/>
            </w:pPr>
            <w:r w:rsidRPr="004314A0">
              <w:t>2</w:t>
            </w:r>
          </w:p>
        </w:tc>
        <w:tc>
          <w:tcPr>
            <w:tcW w:w="15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7953" w:rsidRPr="004314A0" w:rsidTr="00580416">
        <w:tc>
          <w:tcPr>
            <w:tcW w:w="1242" w:type="dxa"/>
          </w:tcPr>
          <w:p w:rsidR="007B7953" w:rsidRPr="004314A0" w:rsidRDefault="007B7953" w:rsidP="003A604D">
            <w:pPr>
              <w:pStyle w:val="a4"/>
              <w:spacing w:before="0" w:beforeAutospacing="0" w:after="0" w:afterAutospacing="0" w:line="360" w:lineRule="auto"/>
              <w:jc w:val="center"/>
            </w:pPr>
            <w:r w:rsidRPr="004314A0">
              <w:t>3</w:t>
            </w:r>
          </w:p>
        </w:tc>
        <w:tc>
          <w:tcPr>
            <w:tcW w:w="15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7953" w:rsidRPr="004314A0" w:rsidTr="00580416">
        <w:tc>
          <w:tcPr>
            <w:tcW w:w="1242" w:type="dxa"/>
          </w:tcPr>
          <w:p w:rsidR="007B7953" w:rsidRPr="004314A0" w:rsidRDefault="007B7953" w:rsidP="003A604D">
            <w:pPr>
              <w:pStyle w:val="a4"/>
              <w:spacing w:before="0" w:beforeAutospacing="0" w:after="0" w:afterAutospacing="0" w:line="360" w:lineRule="auto"/>
              <w:jc w:val="center"/>
            </w:pPr>
            <w:r w:rsidRPr="004314A0">
              <w:t>4</w:t>
            </w:r>
          </w:p>
        </w:tc>
        <w:tc>
          <w:tcPr>
            <w:tcW w:w="15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6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7953" w:rsidRPr="004314A0" w:rsidTr="00580416">
        <w:tc>
          <w:tcPr>
            <w:tcW w:w="1242" w:type="dxa"/>
          </w:tcPr>
          <w:p w:rsidR="007B7953" w:rsidRPr="004314A0" w:rsidRDefault="007B7953" w:rsidP="003A604D">
            <w:pPr>
              <w:pStyle w:val="a4"/>
              <w:spacing w:before="0" w:beforeAutospacing="0" w:after="0" w:afterAutospacing="0" w:line="360" w:lineRule="auto"/>
              <w:jc w:val="center"/>
            </w:pPr>
            <w:r w:rsidRPr="004314A0">
              <w:t>5</w:t>
            </w:r>
          </w:p>
        </w:tc>
        <w:tc>
          <w:tcPr>
            <w:tcW w:w="15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4" w:type="dxa"/>
          </w:tcPr>
          <w:p w:rsidR="007B7953" w:rsidRPr="004314A0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314A0" w:rsidRPr="004314A0" w:rsidTr="00580416">
        <w:tc>
          <w:tcPr>
            <w:tcW w:w="1242" w:type="dxa"/>
          </w:tcPr>
          <w:p w:rsidR="004314A0" w:rsidRPr="004314A0" w:rsidRDefault="004314A0" w:rsidP="003A604D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4314A0">
              <w:rPr>
                <w:b/>
              </w:rPr>
              <w:t>итого</w:t>
            </w:r>
          </w:p>
        </w:tc>
        <w:tc>
          <w:tcPr>
            <w:tcW w:w="1513" w:type="dxa"/>
          </w:tcPr>
          <w:p w:rsidR="004314A0" w:rsidRPr="004314A0" w:rsidRDefault="004314A0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414" w:type="dxa"/>
          </w:tcPr>
          <w:p w:rsidR="004314A0" w:rsidRPr="004314A0" w:rsidRDefault="004314A0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6" w:type="dxa"/>
          </w:tcPr>
          <w:p w:rsidR="004314A0" w:rsidRPr="004314A0" w:rsidRDefault="004314A0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13" w:type="dxa"/>
          </w:tcPr>
          <w:p w:rsidR="004314A0" w:rsidRPr="004314A0" w:rsidRDefault="004314A0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449" w:type="dxa"/>
          </w:tcPr>
          <w:p w:rsidR="004314A0" w:rsidRPr="004314A0" w:rsidRDefault="004314A0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34" w:type="dxa"/>
          </w:tcPr>
          <w:p w:rsidR="004314A0" w:rsidRPr="004314A0" w:rsidRDefault="004314A0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A0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</w:tbl>
    <w:p w:rsidR="004314A0" w:rsidRDefault="004314A0" w:rsidP="007B7953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</w:p>
    <w:p w:rsidR="007B7953" w:rsidRPr="00A4015B" w:rsidRDefault="007B7953" w:rsidP="007B7953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  <w:r w:rsidRPr="00A4015B">
        <w:rPr>
          <w:sz w:val="28"/>
          <w:szCs w:val="28"/>
        </w:rPr>
        <w:t xml:space="preserve">Таблица 2.2 </w:t>
      </w:r>
    </w:p>
    <w:p w:rsidR="007B7953" w:rsidRDefault="007B7953" w:rsidP="00393F49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4314A0">
        <w:rPr>
          <w:b/>
          <w:sz w:val="28"/>
          <w:szCs w:val="28"/>
        </w:rPr>
        <w:t>Численность и видовой состав почвенных беспозвоночных животных на исследуемой территории</w:t>
      </w:r>
    </w:p>
    <w:p w:rsidR="00393F49" w:rsidRPr="004314A0" w:rsidRDefault="00393F49" w:rsidP="00393F49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361"/>
        <w:gridCol w:w="1394"/>
        <w:gridCol w:w="1414"/>
        <w:gridCol w:w="1556"/>
        <w:gridCol w:w="1813"/>
        <w:gridCol w:w="1449"/>
        <w:gridCol w:w="1434"/>
      </w:tblGrid>
      <w:tr w:rsidR="007B7953" w:rsidRPr="00580416" w:rsidTr="008903EA">
        <w:tc>
          <w:tcPr>
            <w:tcW w:w="1361" w:type="dxa"/>
            <w:vMerge w:val="restart"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  <w:r w:rsidRPr="00580416">
              <w:t>Номер прикопки</w:t>
            </w:r>
          </w:p>
        </w:tc>
        <w:tc>
          <w:tcPr>
            <w:tcW w:w="9060" w:type="dxa"/>
            <w:gridSpan w:val="6"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  <w:r w:rsidRPr="00580416">
              <w:t>Виды и количество биоиндикаторов</w:t>
            </w:r>
          </w:p>
        </w:tc>
      </w:tr>
      <w:tr w:rsidR="007B7953" w:rsidRPr="00580416" w:rsidTr="008903EA">
        <w:tc>
          <w:tcPr>
            <w:tcW w:w="1361" w:type="dxa"/>
            <w:vMerge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394" w:type="dxa"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  <w:r w:rsidRPr="00580416">
              <w:t>Дождевые черви</w:t>
            </w:r>
          </w:p>
        </w:tc>
        <w:tc>
          <w:tcPr>
            <w:tcW w:w="1414" w:type="dxa"/>
          </w:tcPr>
          <w:p w:rsidR="007B7953" w:rsidRPr="00580416" w:rsidRDefault="007B7953" w:rsidP="00393F49">
            <w:pPr>
              <w:pStyle w:val="a4"/>
              <w:spacing w:before="0" w:beforeAutospacing="0" w:after="0" w:afterAutospacing="0"/>
              <w:jc w:val="center"/>
            </w:pPr>
            <w:r w:rsidRPr="00580416">
              <w:t xml:space="preserve">Моллюски </w:t>
            </w:r>
          </w:p>
        </w:tc>
        <w:tc>
          <w:tcPr>
            <w:tcW w:w="1556" w:type="dxa"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  <w:r w:rsidRPr="00580416">
              <w:t>Многоножки (геофилы)</w:t>
            </w:r>
          </w:p>
        </w:tc>
        <w:tc>
          <w:tcPr>
            <w:tcW w:w="1813" w:type="dxa"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  <w:r w:rsidRPr="00580416">
              <w:t>Паукообразные</w:t>
            </w:r>
          </w:p>
        </w:tc>
        <w:tc>
          <w:tcPr>
            <w:tcW w:w="1449" w:type="dxa"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  <w:r w:rsidRPr="00580416">
              <w:t>Равноногие (мокрицы)</w:t>
            </w:r>
          </w:p>
        </w:tc>
        <w:tc>
          <w:tcPr>
            <w:tcW w:w="1434" w:type="dxa"/>
          </w:tcPr>
          <w:p w:rsidR="007B7953" w:rsidRPr="00580416" w:rsidRDefault="007B7953" w:rsidP="00580416">
            <w:pPr>
              <w:pStyle w:val="a4"/>
              <w:spacing w:before="0" w:beforeAutospacing="0" w:after="0" w:afterAutospacing="0"/>
              <w:jc w:val="center"/>
            </w:pPr>
            <w:r w:rsidRPr="00580416">
              <w:t>Насекомые</w:t>
            </w:r>
          </w:p>
        </w:tc>
      </w:tr>
      <w:tr w:rsidR="007B7953" w:rsidRPr="00580416" w:rsidTr="008903EA">
        <w:trPr>
          <w:trHeight w:val="547"/>
        </w:trPr>
        <w:tc>
          <w:tcPr>
            <w:tcW w:w="1361" w:type="dxa"/>
          </w:tcPr>
          <w:p w:rsidR="007B7953" w:rsidRPr="00580416" w:rsidRDefault="007B7953" w:rsidP="00393F49">
            <w:pPr>
              <w:pStyle w:val="a4"/>
              <w:spacing w:before="0" w:beforeAutospacing="0" w:after="0" w:afterAutospacing="0" w:line="360" w:lineRule="auto"/>
              <w:jc w:val="center"/>
            </w:pPr>
            <w:r w:rsidRPr="00580416">
              <w:t>1</w:t>
            </w:r>
          </w:p>
        </w:tc>
        <w:tc>
          <w:tcPr>
            <w:tcW w:w="139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7953" w:rsidRPr="00580416" w:rsidTr="008903EA">
        <w:tc>
          <w:tcPr>
            <w:tcW w:w="1361" w:type="dxa"/>
          </w:tcPr>
          <w:p w:rsidR="007B7953" w:rsidRPr="00580416" w:rsidRDefault="007B7953" w:rsidP="00393F49">
            <w:pPr>
              <w:pStyle w:val="a4"/>
              <w:spacing w:before="0" w:beforeAutospacing="0" w:after="0" w:afterAutospacing="0" w:line="360" w:lineRule="auto"/>
              <w:jc w:val="center"/>
            </w:pPr>
            <w:r w:rsidRPr="00580416">
              <w:t>2</w:t>
            </w:r>
          </w:p>
        </w:tc>
        <w:tc>
          <w:tcPr>
            <w:tcW w:w="139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953" w:rsidRPr="00580416" w:rsidTr="008903EA">
        <w:tc>
          <w:tcPr>
            <w:tcW w:w="1361" w:type="dxa"/>
          </w:tcPr>
          <w:p w:rsidR="007B7953" w:rsidRPr="00580416" w:rsidRDefault="007B7953" w:rsidP="00393F49">
            <w:pPr>
              <w:pStyle w:val="a4"/>
              <w:spacing w:before="0" w:beforeAutospacing="0" w:after="0" w:afterAutospacing="0" w:line="360" w:lineRule="auto"/>
              <w:jc w:val="center"/>
            </w:pPr>
            <w:r w:rsidRPr="00580416">
              <w:t>3</w:t>
            </w:r>
          </w:p>
        </w:tc>
        <w:tc>
          <w:tcPr>
            <w:tcW w:w="139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3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9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953" w:rsidRPr="00580416" w:rsidTr="008903EA">
        <w:tc>
          <w:tcPr>
            <w:tcW w:w="1361" w:type="dxa"/>
          </w:tcPr>
          <w:p w:rsidR="007B7953" w:rsidRPr="00580416" w:rsidRDefault="007B7953" w:rsidP="00393F49">
            <w:pPr>
              <w:pStyle w:val="a4"/>
              <w:spacing w:before="0" w:beforeAutospacing="0" w:after="0" w:afterAutospacing="0" w:line="360" w:lineRule="auto"/>
              <w:jc w:val="center"/>
            </w:pPr>
            <w:r w:rsidRPr="00580416">
              <w:t>4</w:t>
            </w:r>
          </w:p>
        </w:tc>
        <w:tc>
          <w:tcPr>
            <w:tcW w:w="139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3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9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7953" w:rsidRPr="00580416" w:rsidTr="008903EA">
        <w:tc>
          <w:tcPr>
            <w:tcW w:w="1361" w:type="dxa"/>
          </w:tcPr>
          <w:p w:rsidR="007B7953" w:rsidRPr="00580416" w:rsidRDefault="007B7953" w:rsidP="00393F49">
            <w:pPr>
              <w:pStyle w:val="a4"/>
              <w:spacing w:before="0" w:beforeAutospacing="0" w:after="0" w:afterAutospacing="0" w:line="360" w:lineRule="auto"/>
              <w:jc w:val="center"/>
            </w:pPr>
            <w:r w:rsidRPr="00580416">
              <w:t>5</w:t>
            </w:r>
          </w:p>
        </w:tc>
        <w:tc>
          <w:tcPr>
            <w:tcW w:w="139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3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4" w:type="dxa"/>
          </w:tcPr>
          <w:p w:rsidR="007B7953" w:rsidRPr="00580416" w:rsidRDefault="007B7953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14A0" w:rsidRPr="00580416" w:rsidTr="008903EA">
        <w:tc>
          <w:tcPr>
            <w:tcW w:w="1361" w:type="dxa"/>
          </w:tcPr>
          <w:p w:rsidR="004314A0" w:rsidRPr="00580416" w:rsidRDefault="004314A0" w:rsidP="00393F49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580416">
              <w:rPr>
                <w:b/>
              </w:rPr>
              <w:t>итого</w:t>
            </w:r>
          </w:p>
        </w:tc>
        <w:tc>
          <w:tcPr>
            <w:tcW w:w="1394" w:type="dxa"/>
          </w:tcPr>
          <w:p w:rsidR="004314A0" w:rsidRPr="00580416" w:rsidRDefault="00580416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4" w:type="dxa"/>
          </w:tcPr>
          <w:p w:rsidR="004314A0" w:rsidRPr="00580416" w:rsidRDefault="00580416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6" w:type="dxa"/>
          </w:tcPr>
          <w:p w:rsidR="004314A0" w:rsidRPr="00580416" w:rsidRDefault="00580416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13" w:type="dxa"/>
          </w:tcPr>
          <w:p w:rsidR="004314A0" w:rsidRPr="00580416" w:rsidRDefault="00580416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49" w:type="dxa"/>
          </w:tcPr>
          <w:p w:rsidR="004314A0" w:rsidRPr="00580416" w:rsidRDefault="00580416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434" w:type="dxa"/>
          </w:tcPr>
          <w:p w:rsidR="004314A0" w:rsidRPr="00580416" w:rsidRDefault="00580416" w:rsidP="008903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41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7B7953" w:rsidRPr="00580416" w:rsidRDefault="007B7953" w:rsidP="007B7953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580416" w:rsidRPr="00580416" w:rsidRDefault="00580416" w:rsidP="007B795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80416">
        <w:rPr>
          <w:b/>
          <w:sz w:val="28"/>
          <w:szCs w:val="28"/>
        </w:rPr>
        <w:t>Вывод:</w:t>
      </w:r>
      <w:r w:rsidRPr="00580416">
        <w:rPr>
          <w:sz w:val="28"/>
          <w:szCs w:val="28"/>
        </w:rPr>
        <w:t xml:space="preserve"> анализируя полученные данные заметно, что беспозвоночных организмов на контрольном участке больше, чем на исследуемой территории</w:t>
      </w:r>
      <w:r>
        <w:rPr>
          <w:sz w:val="28"/>
          <w:szCs w:val="28"/>
        </w:rPr>
        <w:t>, т.к. данная территория в большей степени подвержена антропогенной нагрузки.</w:t>
      </w:r>
    </w:p>
    <w:p w:rsidR="007B7953" w:rsidRDefault="007B7953" w:rsidP="007B7953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80416" w:rsidRDefault="00580416" w:rsidP="007B7953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1C382C" w:rsidRDefault="001C382C" w:rsidP="00C048F0">
      <w:pPr>
        <w:pStyle w:val="a7"/>
        <w:numPr>
          <w:ilvl w:val="1"/>
          <w:numId w:val="2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82C">
        <w:rPr>
          <w:rFonts w:ascii="Times New Roman" w:hAnsi="Times New Roman" w:cs="Times New Roman"/>
          <w:b/>
          <w:sz w:val="28"/>
          <w:szCs w:val="28"/>
        </w:rPr>
        <w:lastRenderedPageBreak/>
        <w:t>Выяв</w:t>
      </w:r>
      <w:r w:rsidR="007264AD">
        <w:rPr>
          <w:rFonts w:ascii="Times New Roman" w:hAnsi="Times New Roman" w:cs="Times New Roman"/>
          <w:b/>
          <w:sz w:val="28"/>
          <w:szCs w:val="28"/>
        </w:rPr>
        <w:t>ление степени</w:t>
      </w:r>
      <w:r w:rsidRPr="001C382C">
        <w:rPr>
          <w:rFonts w:ascii="Times New Roman" w:hAnsi="Times New Roman" w:cs="Times New Roman"/>
          <w:b/>
          <w:sz w:val="28"/>
          <w:szCs w:val="28"/>
        </w:rPr>
        <w:t xml:space="preserve">  загрязнения почвы методом фаунистической биоиндикации</w:t>
      </w:r>
    </w:p>
    <w:p w:rsidR="00D832E5" w:rsidRDefault="00D832E5" w:rsidP="00D832E5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926"/>
      </w:tblGrid>
      <w:tr w:rsidR="00D832E5" w:rsidTr="00F72F73">
        <w:tc>
          <w:tcPr>
            <w:tcW w:w="5778" w:type="dxa"/>
          </w:tcPr>
          <w:p w:rsidR="00D832E5" w:rsidRDefault="00D832E5" w:rsidP="00D832E5">
            <w:pPr>
              <w:pStyle w:val="a4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7B7953">
              <w:rPr>
                <w:b/>
                <w:sz w:val="28"/>
                <w:szCs w:val="28"/>
              </w:rPr>
              <w:t>Эксперимент 1.</w:t>
            </w:r>
            <w:r>
              <w:rPr>
                <w:sz w:val="28"/>
                <w:szCs w:val="28"/>
              </w:rPr>
              <w:t xml:space="preserve"> </w:t>
            </w:r>
            <w:r w:rsidRPr="00D83E53">
              <w:rPr>
                <w:sz w:val="28"/>
                <w:szCs w:val="28"/>
              </w:rPr>
              <w:t>Расчет показателя изменения видового биоразнообразия (для контрольной территории</w:t>
            </w:r>
            <w:r>
              <w:rPr>
                <w:sz w:val="28"/>
                <w:szCs w:val="28"/>
              </w:rPr>
              <w:t xml:space="preserve"> «Условно чистая»</w:t>
            </w:r>
            <w:r w:rsidRPr="00D83E53">
              <w:rPr>
                <w:sz w:val="28"/>
                <w:szCs w:val="28"/>
              </w:rPr>
              <w:t xml:space="preserve">) </w:t>
            </w:r>
          </w:p>
          <w:p w:rsidR="00D832E5" w:rsidRDefault="00D832E5" w:rsidP="00F72F73">
            <w:pPr>
              <w:pStyle w:val="a4"/>
              <w:spacing w:before="0" w:beforeAutospacing="0" w:after="0" w:afterAutospacing="0" w:line="360" w:lineRule="auto"/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6" w:type="dxa"/>
          </w:tcPr>
          <w:p w:rsidR="00D832E5" w:rsidRDefault="00D832E5" w:rsidP="00D832E5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1847850"/>
                  <wp:effectExtent l="19050" t="0" r="9525" b="0"/>
                  <wp:docPr id="6" name="Рисунок 6" descr="D:\фотоотчет за 1 семестр\отк практич занятие\Изображение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отчет за 1 семестр\отк практич занятие\Изображение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05" cy="184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2E5" w:rsidRPr="00F72F73" w:rsidRDefault="00F72F73" w:rsidP="00F72F7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83E53">
        <w:rPr>
          <w:sz w:val="28"/>
          <w:szCs w:val="28"/>
        </w:rPr>
        <w:t xml:space="preserve">Расчет показателя видового биоразнообразия (индекса Симпсона) проводят по формуле (1), используя экспериментальный материал (см. табл. 2.1). </w:t>
      </w:r>
    </w:p>
    <w:p w:rsidR="00DE37FC" w:rsidRDefault="00096594" w:rsidP="00E91D9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91D97">
        <w:rPr>
          <w:b/>
          <w:sz w:val="28"/>
          <w:szCs w:val="28"/>
        </w:rPr>
        <w:t>Площадка № 1</w:t>
      </w:r>
      <w:r w:rsidR="00E91D97">
        <w:rPr>
          <w:sz w:val="28"/>
          <w:szCs w:val="28"/>
        </w:rPr>
        <w:t xml:space="preserve">. </w:t>
      </w:r>
    </w:p>
    <w:p w:rsidR="00096594" w:rsidRPr="00D83E53" w:rsidRDefault="00096594" w:rsidP="00DE37F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7FC">
        <w:rPr>
          <w:b/>
          <w:sz w:val="28"/>
          <w:szCs w:val="28"/>
        </w:rPr>
        <w:t>Дождевые черви</w:t>
      </w:r>
      <w:r w:rsidR="00DE37FC">
        <w:rPr>
          <w:sz w:val="28"/>
          <w:szCs w:val="28"/>
        </w:rPr>
        <w:t>: к</w:t>
      </w:r>
      <w:r w:rsidRPr="00D83E53">
        <w:rPr>
          <w:sz w:val="28"/>
          <w:szCs w:val="28"/>
        </w:rPr>
        <w:t xml:space="preserve">оличество животных на площадке биоиндикации 9. Среднее количество животных на площадке биоиндикации контрольной территории </w:t>
      </w:r>
      <w:r w:rsidR="00DE37FC">
        <w:rPr>
          <w:sz w:val="28"/>
          <w:szCs w:val="28"/>
        </w:rPr>
        <w:t>27</w:t>
      </w:r>
      <w:r w:rsidRPr="00D83E53">
        <w:rPr>
          <w:sz w:val="28"/>
          <w:szCs w:val="28"/>
        </w:rPr>
        <w:t>. Отсюда Р</w:t>
      </w:r>
      <w:r w:rsidRPr="00DE37FC">
        <w:rPr>
          <w:sz w:val="28"/>
          <w:szCs w:val="28"/>
          <w:vertAlign w:val="subscript"/>
        </w:rPr>
        <w:t>1</w:t>
      </w:r>
      <w:r w:rsidRPr="00D83E53">
        <w:rPr>
          <w:sz w:val="28"/>
          <w:szCs w:val="28"/>
        </w:rPr>
        <w:t xml:space="preserve"> =9</w:t>
      </w:r>
      <w:r w:rsidRPr="00D83E53">
        <w:rPr>
          <w:rFonts w:ascii="Cambria Math" w:hAnsi="Cambria Math"/>
          <w:sz w:val="28"/>
          <w:szCs w:val="28"/>
        </w:rPr>
        <w:t>⋅</w:t>
      </w:r>
      <w:r w:rsidRPr="00D83E53">
        <w:rPr>
          <w:sz w:val="28"/>
          <w:szCs w:val="28"/>
        </w:rPr>
        <w:t>1 /32 = 0,</w:t>
      </w:r>
      <w:r w:rsidR="00DE37FC">
        <w:rPr>
          <w:sz w:val="28"/>
          <w:szCs w:val="28"/>
        </w:rPr>
        <w:t>33</w:t>
      </w:r>
    </w:p>
    <w:p w:rsidR="00096594" w:rsidRPr="00D83E53" w:rsidRDefault="00DE37FC" w:rsidP="00DE37F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7FC">
        <w:rPr>
          <w:b/>
          <w:sz w:val="28"/>
          <w:szCs w:val="28"/>
        </w:rPr>
        <w:t>Моллюски:</w:t>
      </w:r>
      <w:r>
        <w:rPr>
          <w:sz w:val="28"/>
          <w:szCs w:val="28"/>
        </w:rPr>
        <w:t xml:space="preserve"> к</w:t>
      </w:r>
      <w:r w:rsidR="00096594" w:rsidRPr="00D83E53">
        <w:rPr>
          <w:sz w:val="28"/>
          <w:szCs w:val="28"/>
        </w:rPr>
        <w:t xml:space="preserve">оличество животных на площадке биоиндикации 5. Среднее количество всех животных на площадке биоиндикации контрольной территории </w:t>
      </w:r>
      <w:r>
        <w:rPr>
          <w:sz w:val="28"/>
          <w:szCs w:val="28"/>
        </w:rPr>
        <w:t>27</w:t>
      </w:r>
      <w:r w:rsidR="00096594" w:rsidRPr="00D83E53">
        <w:rPr>
          <w:sz w:val="28"/>
          <w:szCs w:val="28"/>
        </w:rPr>
        <w:t>. Отсюда Р</w:t>
      </w:r>
      <w:r w:rsidR="00096594" w:rsidRPr="00DE37FC">
        <w:rPr>
          <w:sz w:val="28"/>
          <w:szCs w:val="28"/>
          <w:vertAlign w:val="subscript"/>
        </w:rPr>
        <w:t>2</w:t>
      </w:r>
      <w:r w:rsidR="00096594" w:rsidRPr="00D83E53">
        <w:rPr>
          <w:sz w:val="28"/>
          <w:szCs w:val="28"/>
        </w:rPr>
        <w:t xml:space="preserve"> = 5</w:t>
      </w:r>
      <w:r w:rsidR="00096594" w:rsidRPr="00D83E53">
        <w:rPr>
          <w:rFonts w:ascii="Cambria Math" w:hAnsi="Cambria Math"/>
          <w:sz w:val="28"/>
          <w:szCs w:val="28"/>
        </w:rPr>
        <w:t>⋅</w:t>
      </w:r>
      <w:r w:rsidR="00096594" w:rsidRPr="00D83E53">
        <w:rPr>
          <w:sz w:val="28"/>
          <w:szCs w:val="28"/>
        </w:rPr>
        <w:t>1 /</w:t>
      </w:r>
      <w:r>
        <w:rPr>
          <w:sz w:val="28"/>
          <w:szCs w:val="28"/>
        </w:rPr>
        <w:t>27 = 0,18</w:t>
      </w:r>
    </w:p>
    <w:p w:rsidR="00096594" w:rsidRPr="00B50DCD" w:rsidRDefault="00DE37FC" w:rsidP="00DE37F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7FC">
        <w:rPr>
          <w:b/>
          <w:sz w:val="28"/>
          <w:szCs w:val="28"/>
        </w:rPr>
        <w:t>Многоножки:</w:t>
      </w:r>
      <w:r>
        <w:rPr>
          <w:sz w:val="28"/>
          <w:szCs w:val="28"/>
        </w:rPr>
        <w:t xml:space="preserve"> к</w:t>
      </w:r>
      <w:r w:rsidR="00096594" w:rsidRPr="00B50DCD">
        <w:rPr>
          <w:sz w:val="28"/>
          <w:szCs w:val="28"/>
        </w:rPr>
        <w:t xml:space="preserve">оличество животных на площадке биоиндикации 4. Среднее количество всех животных на площадке биоиндикации контрольной территории </w:t>
      </w:r>
      <w:r>
        <w:rPr>
          <w:sz w:val="28"/>
          <w:szCs w:val="28"/>
        </w:rPr>
        <w:t>27</w:t>
      </w:r>
      <w:r w:rsidR="00096594" w:rsidRPr="00B50DCD">
        <w:rPr>
          <w:sz w:val="28"/>
          <w:szCs w:val="28"/>
        </w:rPr>
        <w:t>. Отсюда Р</w:t>
      </w:r>
      <w:r w:rsidR="00096594" w:rsidRPr="00DE37FC">
        <w:rPr>
          <w:sz w:val="28"/>
          <w:szCs w:val="28"/>
          <w:vertAlign w:val="subscript"/>
        </w:rPr>
        <w:t>3</w:t>
      </w:r>
      <w:r w:rsidR="00096594" w:rsidRPr="00B50DCD">
        <w:rPr>
          <w:sz w:val="28"/>
          <w:szCs w:val="28"/>
        </w:rPr>
        <w:t xml:space="preserve"> = 4</w:t>
      </w:r>
      <w:r w:rsidR="00096594" w:rsidRPr="00B50DCD">
        <w:rPr>
          <w:rFonts w:ascii="Cambria Math" w:hAnsi="Cambria Math"/>
          <w:sz w:val="28"/>
          <w:szCs w:val="28"/>
        </w:rPr>
        <w:t>⋅</w:t>
      </w:r>
      <w:r w:rsidR="00096594" w:rsidRPr="00B50DCD">
        <w:rPr>
          <w:sz w:val="28"/>
          <w:szCs w:val="28"/>
        </w:rPr>
        <w:t>1 /</w:t>
      </w:r>
      <w:r>
        <w:rPr>
          <w:sz w:val="28"/>
          <w:szCs w:val="28"/>
        </w:rPr>
        <w:t>27 = 0,15</w:t>
      </w:r>
      <w:r w:rsidR="00096594" w:rsidRPr="00B50DCD">
        <w:rPr>
          <w:sz w:val="28"/>
          <w:szCs w:val="28"/>
        </w:rPr>
        <w:t xml:space="preserve"> </w:t>
      </w:r>
    </w:p>
    <w:p w:rsidR="00096594" w:rsidRPr="00B50DCD" w:rsidRDefault="00DE37FC" w:rsidP="00DE37F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7FC">
        <w:rPr>
          <w:b/>
          <w:sz w:val="28"/>
          <w:szCs w:val="28"/>
        </w:rPr>
        <w:t>Паукообразные:</w:t>
      </w:r>
      <w:r>
        <w:rPr>
          <w:sz w:val="28"/>
          <w:szCs w:val="28"/>
        </w:rPr>
        <w:t xml:space="preserve"> к</w:t>
      </w:r>
      <w:r w:rsidR="00096594" w:rsidRPr="00B50DCD">
        <w:rPr>
          <w:sz w:val="28"/>
          <w:szCs w:val="28"/>
        </w:rPr>
        <w:t xml:space="preserve">оличество животных на площадке биоиндикации 5. Среднее количество всех животных на площадке биоиндикации контрольной территории </w:t>
      </w:r>
      <w:r>
        <w:rPr>
          <w:sz w:val="28"/>
          <w:szCs w:val="28"/>
        </w:rPr>
        <w:t>27</w:t>
      </w:r>
      <w:r w:rsidR="00096594" w:rsidRPr="00B50DCD">
        <w:rPr>
          <w:sz w:val="28"/>
          <w:szCs w:val="28"/>
        </w:rPr>
        <w:t>. Отсюда Р</w:t>
      </w:r>
      <w:r w:rsidR="00096594" w:rsidRPr="00DE37FC">
        <w:rPr>
          <w:sz w:val="28"/>
          <w:szCs w:val="28"/>
          <w:vertAlign w:val="subscript"/>
        </w:rPr>
        <w:t>4</w:t>
      </w:r>
      <w:r w:rsidR="00096594" w:rsidRPr="00B50DCD">
        <w:rPr>
          <w:sz w:val="28"/>
          <w:szCs w:val="28"/>
        </w:rPr>
        <w:t xml:space="preserve"> = 5</w:t>
      </w:r>
      <w:r w:rsidR="00096594" w:rsidRPr="00B50DCD">
        <w:rPr>
          <w:rFonts w:ascii="Cambria Math" w:hAnsi="Cambria Math"/>
          <w:sz w:val="28"/>
          <w:szCs w:val="28"/>
        </w:rPr>
        <w:t>⋅</w:t>
      </w:r>
      <w:r w:rsidR="00096594" w:rsidRPr="00B50DCD">
        <w:rPr>
          <w:sz w:val="28"/>
          <w:szCs w:val="28"/>
        </w:rPr>
        <w:t>1 /</w:t>
      </w:r>
      <w:r>
        <w:rPr>
          <w:sz w:val="28"/>
          <w:szCs w:val="28"/>
        </w:rPr>
        <w:t>27 = 0,18</w:t>
      </w:r>
      <w:r w:rsidR="00096594" w:rsidRPr="00B50DCD">
        <w:rPr>
          <w:sz w:val="28"/>
          <w:szCs w:val="28"/>
        </w:rPr>
        <w:t xml:space="preserve"> </w:t>
      </w:r>
    </w:p>
    <w:p w:rsidR="00096594" w:rsidRPr="00B50DCD" w:rsidRDefault="00DE37FC" w:rsidP="00DE37F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7FC">
        <w:rPr>
          <w:b/>
          <w:sz w:val="28"/>
          <w:szCs w:val="28"/>
        </w:rPr>
        <w:t>Мокрицы</w:t>
      </w:r>
      <w:r>
        <w:rPr>
          <w:sz w:val="28"/>
          <w:szCs w:val="28"/>
        </w:rPr>
        <w:t>: к</w:t>
      </w:r>
      <w:r w:rsidR="00096594" w:rsidRPr="00B50DCD">
        <w:rPr>
          <w:sz w:val="28"/>
          <w:szCs w:val="28"/>
        </w:rPr>
        <w:t xml:space="preserve">оличество животных на площадке биоиндикации 4. Среднее количество животных на площадке биоиндикации контрольной территории </w:t>
      </w:r>
      <w:r>
        <w:rPr>
          <w:sz w:val="28"/>
          <w:szCs w:val="28"/>
        </w:rPr>
        <w:t>27</w:t>
      </w:r>
      <w:r w:rsidR="00096594" w:rsidRPr="00B50DCD">
        <w:rPr>
          <w:sz w:val="28"/>
          <w:szCs w:val="28"/>
        </w:rPr>
        <w:t>. Отсюда Р</w:t>
      </w:r>
      <w:r w:rsidR="00096594" w:rsidRPr="00DE37FC">
        <w:rPr>
          <w:sz w:val="28"/>
          <w:szCs w:val="28"/>
          <w:vertAlign w:val="subscript"/>
        </w:rPr>
        <w:t>5</w:t>
      </w:r>
      <w:r w:rsidR="00096594" w:rsidRPr="00B50DCD">
        <w:rPr>
          <w:sz w:val="28"/>
          <w:szCs w:val="28"/>
        </w:rPr>
        <w:t xml:space="preserve"> = 4</w:t>
      </w:r>
      <w:r w:rsidR="00096594" w:rsidRPr="00B50DCD">
        <w:rPr>
          <w:rFonts w:ascii="Cambria Math" w:hAnsi="Cambria Math"/>
          <w:sz w:val="28"/>
          <w:szCs w:val="28"/>
        </w:rPr>
        <w:t>⋅</w:t>
      </w:r>
      <w:r>
        <w:rPr>
          <w:sz w:val="28"/>
          <w:szCs w:val="28"/>
        </w:rPr>
        <w:t>1 / 27 = 0,15</w:t>
      </w:r>
      <w:r w:rsidR="00096594" w:rsidRPr="00B50DCD">
        <w:rPr>
          <w:sz w:val="28"/>
          <w:szCs w:val="28"/>
        </w:rPr>
        <w:t xml:space="preserve">. </w:t>
      </w:r>
    </w:p>
    <w:p w:rsidR="00DE37FC" w:rsidRDefault="00DE37FC" w:rsidP="00DE37F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7FC">
        <w:rPr>
          <w:b/>
          <w:sz w:val="28"/>
          <w:szCs w:val="28"/>
        </w:rPr>
        <w:lastRenderedPageBreak/>
        <w:t>Насекомые:</w:t>
      </w:r>
      <w:r>
        <w:rPr>
          <w:sz w:val="28"/>
          <w:szCs w:val="28"/>
        </w:rPr>
        <w:t xml:space="preserve"> к</w:t>
      </w:r>
      <w:r w:rsidR="00096594" w:rsidRPr="00910941">
        <w:rPr>
          <w:sz w:val="28"/>
          <w:szCs w:val="28"/>
        </w:rPr>
        <w:t xml:space="preserve">оличество животных на площадке биоиндикации 7. Среднее количество всех животных на площадке биоиндикации контрольной территории </w:t>
      </w:r>
      <w:r>
        <w:rPr>
          <w:sz w:val="28"/>
          <w:szCs w:val="28"/>
        </w:rPr>
        <w:t>27</w:t>
      </w:r>
      <w:r w:rsidR="00096594" w:rsidRPr="00910941">
        <w:rPr>
          <w:sz w:val="28"/>
          <w:szCs w:val="28"/>
        </w:rPr>
        <w:t xml:space="preserve">. </w:t>
      </w:r>
      <w:r w:rsidR="00096594" w:rsidRPr="00DE37FC">
        <w:rPr>
          <w:sz w:val="28"/>
          <w:szCs w:val="28"/>
        </w:rPr>
        <w:t>Отсюда Р</w:t>
      </w:r>
      <w:r w:rsidR="00096594" w:rsidRPr="00DE37FC">
        <w:rPr>
          <w:sz w:val="28"/>
          <w:szCs w:val="28"/>
          <w:vertAlign w:val="subscript"/>
        </w:rPr>
        <w:t>6</w:t>
      </w:r>
      <w:r w:rsidR="00096594" w:rsidRPr="00DE37FC">
        <w:rPr>
          <w:sz w:val="28"/>
          <w:szCs w:val="28"/>
        </w:rPr>
        <w:t xml:space="preserve"> = 7</w:t>
      </w:r>
      <w:r w:rsidR="00096594" w:rsidRPr="00DE37FC">
        <w:rPr>
          <w:rFonts w:ascii="Cambria Math" w:hAnsi="Cambria Math"/>
          <w:sz w:val="28"/>
          <w:szCs w:val="28"/>
        </w:rPr>
        <w:t>⋅</w:t>
      </w:r>
      <w:r w:rsidR="00096594" w:rsidRPr="00DE37FC">
        <w:rPr>
          <w:sz w:val="28"/>
          <w:szCs w:val="28"/>
        </w:rPr>
        <w:t xml:space="preserve">1 / </w:t>
      </w:r>
      <w:r w:rsidRPr="00DE37FC">
        <w:rPr>
          <w:sz w:val="28"/>
          <w:szCs w:val="28"/>
        </w:rPr>
        <w:t>27</w:t>
      </w:r>
      <w:r>
        <w:rPr>
          <w:sz w:val="28"/>
          <w:szCs w:val="28"/>
        </w:rPr>
        <w:t xml:space="preserve"> = 0,26</w:t>
      </w:r>
      <w:r w:rsidR="00096594" w:rsidRPr="00DE37FC">
        <w:rPr>
          <w:sz w:val="28"/>
          <w:szCs w:val="28"/>
        </w:rPr>
        <w:t xml:space="preserve">. </w:t>
      </w:r>
    </w:p>
    <w:p w:rsidR="00096594" w:rsidRPr="00DE37FC" w:rsidRDefault="00096594" w:rsidP="00DE37F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7FC">
        <w:rPr>
          <w:sz w:val="28"/>
          <w:szCs w:val="28"/>
        </w:rPr>
        <w:t>Подставив найденные значения в формулу (1), получаем: D</w:t>
      </w:r>
      <w:r w:rsidRPr="00DE37FC">
        <w:rPr>
          <w:sz w:val="28"/>
          <w:szCs w:val="28"/>
          <w:vertAlign w:val="subscript"/>
        </w:rPr>
        <w:t xml:space="preserve"> i</w:t>
      </w:r>
      <w:r w:rsidRPr="00DE37FC">
        <w:rPr>
          <w:sz w:val="28"/>
          <w:szCs w:val="28"/>
        </w:rPr>
        <w:t xml:space="preserve"> = </w:t>
      </w:r>
      <w:r w:rsidR="004A224A">
        <w:rPr>
          <w:sz w:val="28"/>
          <w:szCs w:val="28"/>
        </w:rPr>
        <w:t xml:space="preserve">  1/ 0, 2863 = 3,5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8903EA" w:rsidTr="000A1143">
        <w:tc>
          <w:tcPr>
            <w:tcW w:w="5210" w:type="dxa"/>
          </w:tcPr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Площадка № 2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10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0,37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4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 xml:space="preserve">1 /27 = 0,15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 w:rsidRPr="008903EA">
              <w:rPr>
                <w:sz w:val="28"/>
                <w:szCs w:val="28"/>
              </w:rPr>
              <w:t xml:space="preserve"> = 5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 xml:space="preserve">1 /27 = 0,18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4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 xml:space="preserve">1 / 27 = 0,15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5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0,18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4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27= 0,15</w:t>
            </w:r>
          </w:p>
          <w:p w:rsidR="008903EA" w:rsidRDefault="008903EA" w:rsidP="00096594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1/ 0, 2692 = 3,7</w:t>
            </w:r>
          </w:p>
        </w:tc>
        <w:tc>
          <w:tcPr>
            <w:tcW w:w="5211" w:type="dxa"/>
          </w:tcPr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Площадка № 3</w:t>
            </w:r>
            <w:r w:rsidRPr="008903EA">
              <w:rPr>
                <w:b/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8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0,3</w:t>
            </w:r>
            <w:r>
              <w:rPr>
                <w:sz w:val="28"/>
                <w:szCs w:val="28"/>
              </w:rPr>
              <w:t>0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4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 xml:space="preserve">1 /27 = 0,15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= 3</w:t>
            </w:r>
            <w:r w:rsidRPr="008903EA">
              <w:rPr>
                <w:sz w:val="28"/>
                <w:szCs w:val="28"/>
              </w:rPr>
              <w:t xml:space="preserve">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/27 = 0,1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6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</w:t>
            </w:r>
            <w:r>
              <w:rPr>
                <w:sz w:val="28"/>
                <w:szCs w:val="28"/>
              </w:rPr>
              <w:t xml:space="preserve"> = 0,22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7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</w:t>
            </w:r>
            <w:r>
              <w:rPr>
                <w:sz w:val="28"/>
                <w:szCs w:val="28"/>
              </w:rPr>
              <w:t>26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6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27= 0,</w:t>
            </w:r>
            <w:r>
              <w:rPr>
                <w:sz w:val="28"/>
                <w:szCs w:val="28"/>
              </w:rPr>
              <w:t>22</w:t>
            </w:r>
          </w:p>
          <w:p w:rsid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1/ 0, 289 = 3,5</w:t>
            </w:r>
          </w:p>
        </w:tc>
      </w:tr>
    </w:tbl>
    <w:p w:rsidR="008903EA" w:rsidRDefault="008903EA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8903EA" w:rsidTr="000A1143">
        <w:tc>
          <w:tcPr>
            <w:tcW w:w="5210" w:type="dxa"/>
          </w:tcPr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Площадка № 4</w:t>
            </w:r>
            <w:r w:rsidRPr="008903EA">
              <w:rPr>
                <w:b/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8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0,3</w:t>
            </w:r>
            <w:r>
              <w:rPr>
                <w:sz w:val="28"/>
                <w:szCs w:val="28"/>
              </w:rPr>
              <w:t>0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5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/27 = 0,1</w:t>
            </w:r>
            <w:r>
              <w:rPr>
                <w:sz w:val="28"/>
                <w:szCs w:val="28"/>
              </w:rPr>
              <w:t>8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= 5</w:t>
            </w:r>
            <w:r w:rsidRPr="008903EA">
              <w:rPr>
                <w:sz w:val="28"/>
                <w:szCs w:val="28"/>
              </w:rPr>
              <w:t xml:space="preserve">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/27 = 0,1</w:t>
            </w:r>
            <w:r>
              <w:rPr>
                <w:sz w:val="28"/>
                <w:szCs w:val="28"/>
              </w:rPr>
              <w:t>8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5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</w:t>
            </w:r>
            <w:r>
              <w:rPr>
                <w:sz w:val="28"/>
                <w:szCs w:val="28"/>
              </w:rPr>
              <w:t xml:space="preserve"> = 0,18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6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</w:t>
            </w:r>
            <w:r>
              <w:rPr>
                <w:sz w:val="28"/>
                <w:szCs w:val="28"/>
              </w:rPr>
              <w:t xml:space="preserve">22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7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27= 0,</w:t>
            </w:r>
            <w:r>
              <w:rPr>
                <w:sz w:val="28"/>
                <w:szCs w:val="28"/>
              </w:rPr>
              <w:t>26</w:t>
            </w:r>
          </w:p>
          <w:p w:rsid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1/ 0, 3032 = 3,</w:t>
            </w:r>
            <w:r w:rsidR="000A1143">
              <w:rPr>
                <w:sz w:val="28"/>
                <w:szCs w:val="28"/>
              </w:rPr>
              <w:t>3</w:t>
            </w:r>
          </w:p>
        </w:tc>
        <w:tc>
          <w:tcPr>
            <w:tcW w:w="5211" w:type="dxa"/>
          </w:tcPr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Площадка № 5</w:t>
            </w:r>
            <w:r w:rsidRPr="008903EA">
              <w:rPr>
                <w:b/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</w:t>
            </w:r>
            <w:r w:rsidR="000A1143">
              <w:rPr>
                <w:sz w:val="28"/>
                <w:szCs w:val="28"/>
              </w:rPr>
              <w:t>7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</w:t>
            </w:r>
            <w:r w:rsidR="000A1143">
              <w:rPr>
                <w:sz w:val="28"/>
                <w:szCs w:val="28"/>
              </w:rPr>
              <w:t>26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</w:t>
            </w:r>
            <w:r w:rsidR="000A1143">
              <w:rPr>
                <w:sz w:val="28"/>
                <w:szCs w:val="28"/>
              </w:rPr>
              <w:t>3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="000A1143">
              <w:rPr>
                <w:sz w:val="28"/>
                <w:szCs w:val="28"/>
              </w:rPr>
              <w:t>1 /27 = 0,11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= 3</w:t>
            </w:r>
            <w:r w:rsidRPr="008903EA">
              <w:rPr>
                <w:sz w:val="28"/>
                <w:szCs w:val="28"/>
              </w:rPr>
              <w:t xml:space="preserve">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/27 = 0,1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</w:t>
            </w:r>
            <w:r w:rsidR="000A1143">
              <w:rPr>
                <w:sz w:val="28"/>
                <w:szCs w:val="28"/>
              </w:rPr>
              <w:t>4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</w:t>
            </w:r>
            <w:r w:rsidR="000A1143">
              <w:rPr>
                <w:sz w:val="28"/>
                <w:szCs w:val="28"/>
              </w:rPr>
              <w:t xml:space="preserve"> = 0,15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</w:t>
            </w:r>
            <w:r w:rsidR="000A1143">
              <w:rPr>
                <w:sz w:val="28"/>
                <w:szCs w:val="28"/>
              </w:rPr>
              <w:t>3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 = 0,</w:t>
            </w:r>
            <w:r w:rsidR="000A1143">
              <w:rPr>
                <w:sz w:val="28"/>
                <w:szCs w:val="28"/>
              </w:rPr>
              <w:t>11</w:t>
            </w:r>
          </w:p>
          <w:p w:rsidR="008903EA" w:rsidRPr="008903EA" w:rsidRDefault="008903EA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</w:t>
            </w:r>
            <w:r w:rsidR="000A1143">
              <w:rPr>
                <w:sz w:val="28"/>
                <w:szCs w:val="28"/>
              </w:rPr>
              <w:t>5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 27= 0,</w:t>
            </w:r>
            <w:r w:rsidR="000A1143">
              <w:rPr>
                <w:sz w:val="28"/>
                <w:szCs w:val="28"/>
              </w:rPr>
              <w:t>18</w:t>
            </w:r>
          </w:p>
          <w:p w:rsidR="008903EA" w:rsidRDefault="008903EA" w:rsidP="000A1143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 xml:space="preserve">1/ 0, </w:t>
            </w:r>
            <w:r w:rsidR="000A1143">
              <w:rPr>
                <w:sz w:val="28"/>
                <w:szCs w:val="28"/>
              </w:rPr>
              <w:t>1588</w:t>
            </w:r>
            <w:r>
              <w:rPr>
                <w:sz w:val="28"/>
                <w:szCs w:val="28"/>
              </w:rPr>
              <w:t xml:space="preserve"> = </w:t>
            </w:r>
            <w:r w:rsidR="000A1143">
              <w:rPr>
                <w:sz w:val="28"/>
                <w:szCs w:val="28"/>
              </w:rPr>
              <w:t>6,3</w:t>
            </w:r>
          </w:p>
        </w:tc>
      </w:tr>
    </w:tbl>
    <w:p w:rsidR="00096594" w:rsidRPr="008903EA" w:rsidRDefault="00096594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10941">
        <w:rPr>
          <w:sz w:val="28"/>
          <w:szCs w:val="28"/>
        </w:rPr>
        <w:t>Полученные результаты экологического обследования контрольной (эталонной) территории представлены в табл. 2.3.</w:t>
      </w:r>
    </w:p>
    <w:p w:rsidR="00096594" w:rsidRDefault="00096594" w:rsidP="00096594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  <w:lang w:val="en-US"/>
        </w:rPr>
      </w:pPr>
      <w:r w:rsidRPr="00910941">
        <w:rPr>
          <w:sz w:val="28"/>
          <w:szCs w:val="28"/>
        </w:rPr>
        <w:t>Таблица 2.3</w:t>
      </w:r>
    </w:p>
    <w:p w:rsidR="00096594" w:rsidRPr="000A1143" w:rsidRDefault="00096594" w:rsidP="00096594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  <w:lang w:val="en-US"/>
        </w:rPr>
      </w:pPr>
      <w:r w:rsidRPr="000A1143">
        <w:rPr>
          <w:b/>
          <w:sz w:val="28"/>
          <w:szCs w:val="28"/>
        </w:rPr>
        <w:t>Результаты биоиндикации контрольной территории</w:t>
      </w:r>
    </w:p>
    <w:tbl>
      <w:tblPr>
        <w:tblStyle w:val="ab"/>
        <w:tblW w:w="0" w:type="auto"/>
        <w:jc w:val="center"/>
        <w:tblInd w:w="-1080" w:type="dxa"/>
        <w:tblLook w:val="04A0"/>
      </w:tblPr>
      <w:tblGrid>
        <w:gridCol w:w="5724"/>
        <w:gridCol w:w="683"/>
        <w:gridCol w:w="1018"/>
        <w:gridCol w:w="851"/>
        <w:gridCol w:w="850"/>
        <w:gridCol w:w="851"/>
      </w:tblGrid>
      <w:tr w:rsidR="00096594" w:rsidTr="000A1143">
        <w:trPr>
          <w:trHeight w:val="376"/>
          <w:jc w:val="center"/>
        </w:trPr>
        <w:tc>
          <w:tcPr>
            <w:tcW w:w="5724" w:type="dxa"/>
          </w:tcPr>
          <w:p w:rsidR="00096594" w:rsidRDefault="00096594" w:rsidP="00F72F7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Номер площадки биоиндикации</w:t>
            </w:r>
          </w:p>
        </w:tc>
        <w:tc>
          <w:tcPr>
            <w:tcW w:w="683" w:type="dxa"/>
          </w:tcPr>
          <w:p w:rsidR="00096594" w:rsidRPr="00910941" w:rsidRDefault="00096594" w:rsidP="000A114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096594" w:rsidRDefault="00096594" w:rsidP="000A114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096594" w:rsidRDefault="00096594" w:rsidP="000A114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096594" w:rsidRDefault="00096594" w:rsidP="000A114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096594" w:rsidRDefault="00096594" w:rsidP="000A114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5</w:t>
            </w:r>
          </w:p>
        </w:tc>
      </w:tr>
      <w:tr w:rsidR="00096594" w:rsidRPr="00910941" w:rsidTr="000A1143">
        <w:trPr>
          <w:trHeight w:val="653"/>
          <w:jc w:val="center"/>
        </w:trPr>
        <w:tc>
          <w:tcPr>
            <w:tcW w:w="5724" w:type="dxa"/>
          </w:tcPr>
          <w:p w:rsidR="00096594" w:rsidRPr="00536549" w:rsidRDefault="00096594" w:rsidP="000A114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 xml:space="preserve">Показатель изменения видового  биоразнообразия  (индекс Симпсона </w:t>
            </w:r>
            <w:r w:rsidRPr="00910941">
              <w:rPr>
                <w:sz w:val="28"/>
                <w:szCs w:val="28"/>
                <w:lang w:val="en-US"/>
              </w:rPr>
              <w:t>Do</w:t>
            </w:r>
            <w:r w:rsidRPr="00910941">
              <w:rPr>
                <w:sz w:val="28"/>
                <w:szCs w:val="28"/>
              </w:rPr>
              <w:t xml:space="preserve">) </w:t>
            </w:r>
          </w:p>
        </w:tc>
        <w:tc>
          <w:tcPr>
            <w:tcW w:w="683" w:type="dxa"/>
          </w:tcPr>
          <w:p w:rsidR="00096594" w:rsidRPr="000A1143" w:rsidRDefault="000A1143" w:rsidP="008903EA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018" w:type="dxa"/>
          </w:tcPr>
          <w:p w:rsidR="00096594" w:rsidRPr="000A1143" w:rsidRDefault="000A1143" w:rsidP="008903EA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  <w:tc>
          <w:tcPr>
            <w:tcW w:w="851" w:type="dxa"/>
          </w:tcPr>
          <w:p w:rsidR="00096594" w:rsidRPr="000A1143" w:rsidRDefault="000A1143" w:rsidP="008903EA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850" w:type="dxa"/>
          </w:tcPr>
          <w:p w:rsidR="00096594" w:rsidRPr="000A1143" w:rsidRDefault="000A1143" w:rsidP="008903EA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851" w:type="dxa"/>
          </w:tcPr>
          <w:p w:rsidR="00096594" w:rsidRPr="000A1143" w:rsidRDefault="000A1143" w:rsidP="008903E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</w:t>
            </w:r>
          </w:p>
          <w:p w:rsidR="00096594" w:rsidRPr="00910941" w:rsidRDefault="00096594" w:rsidP="008903EA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0A1143" w:rsidRDefault="000A1143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9A20A3" w:rsidRDefault="00096594" w:rsidP="00F72F7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10941">
        <w:rPr>
          <w:sz w:val="28"/>
          <w:szCs w:val="28"/>
          <w:lang w:val="en-US"/>
        </w:rPr>
        <w:lastRenderedPageBreak/>
        <w:t>D</w:t>
      </w:r>
      <w:r w:rsidRPr="00910941">
        <w:rPr>
          <w:sz w:val="28"/>
          <w:szCs w:val="28"/>
          <w:vertAlign w:val="subscript"/>
        </w:rPr>
        <w:t>контр</w:t>
      </w:r>
      <w:r w:rsidRPr="00910941">
        <w:rPr>
          <w:sz w:val="28"/>
          <w:szCs w:val="28"/>
        </w:rPr>
        <w:t>= (</w:t>
      </w:r>
      <w:r w:rsidR="000A1143">
        <w:rPr>
          <w:sz w:val="28"/>
          <w:szCs w:val="28"/>
        </w:rPr>
        <w:t>3,5</w:t>
      </w:r>
      <w:r w:rsidRPr="00910941">
        <w:rPr>
          <w:sz w:val="28"/>
          <w:szCs w:val="28"/>
        </w:rPr>
        <w:t>+</w:t>
      </w:r>
      <w:r w:rsidR="000A1143">
        <w:rPr>
          <w:sz w:val="28"/>
          <w:szCs w:val="28"/>
        </w:rPr>
        <w:t>3,7</w:t>
      </w:r>
      <w:r w:rsidRPr="00910941">
        <w:rPr>
          <w:sz w:val="28"/>
          <w:szCs w:val="28"/>
        </w:rPr>
        <w:t>+</w:t>
      </w:r>
      <w:r w:rsidR="000A1143">
        <w:rPr>
          <w:sz w:val="28"/>
          <w:szCs w:val="28"/>
        </w:rPr>
        <w:t>3,5</w:t>
      </w:r>
      <w:r w:rsidRPr="00910941">
        <w:rPr>
          <w:sz w:val="28"/>
          <w:szCs w:val="28"/>
        </w:rPr>
        <w:t>+</w:t>
      </w:r>
      <w:r w:rsidR="000A1143">
        <w:rPr>
          <w:sz w:val="28"/>
          <w:szCs w:val="28"/>
        </w:rPr>
        <w:t>3,3</w:t>
      </w:r>
      <w:r w:rsidRPr="00910941">
        <w:rPr>
          <w:sz w:val="28"/>
          <w:szCs w:val="28"/>
        </w:rPr>
        <w:t>+</w:t>
      </w:r>
      <w:r w:rsidR="000A1143">
        <w:rPr>
          <w:sz w:val="28"/>
          <w:szCs w:val="28"/>
        </w:rPr>
        <w:t>6,3</w:t>
      </w:r>
      <w:r w:rsidRPr="00910941">
        <w:rPr>
          <w:sz w:val="28"/>
          <w:szCs w:val="28"/>
        </w:rPr>
        <w:t>)/5 =</w:t>
      </w:r>
      <w:r w:rsidR="000A1143">
        <w:rPr>
          <w:sz w:val="28"/>
          <w:szCs w:val="28"/>
        </w:rPr>
        <w:t>20,3/5 = 4,06</w:t>
      </w:r>
      <w:r w:rsidRPr="00910941">
        <w:rPr>
          <w:sz w:val="28"/>
          <w:szCs w:val="28"/>
        </w:rPr>
        <w:t>.</w:t>
      </w:r>
    </w:p>
    <w:p w:rsidR="009A20A3" w:rsidRDefault="009A20A3" w:rsidP="009A20A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10941">
        <w:rPr>
          <w:sz w:val="28"/>
          <w:szCs w:val="28"/>
        </w:rPr>
        <w:t>Относительный показатель изменения видового биоразнообрази</w:t>
      </w:r>
      <w:r>
        <w:rPr>
          <w:sz w:val="28"/>
          <w:szCs w:val="28"/>
        </w:rPr>
        <w:t xml:space="preserve">я [рассчитывают по формуле (3)], </w:t>
      </w:r>
      <w:r w:rsidRPr="00910941">
        <w:rPr>
          <w:sz w:val="28"/>
          <w:szCs w:val="28"/>
        </w:rPr>
        <w:t xml:space="preserve">на данной площадке биоиндикации </w:t>
      </w:r>
    </w:p>
    <w:p w:rsidR="009A20A3" w:rsidRPr="005E17A8" w:rsidRDefault="009A20A3" w:rsidP="009A20A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  <w:r w:rsidRPr="00FE0677">
        <w:rPr>
          <w:sz w:val="28"/>
          <w:szCs w:val="28"/>
          <w:lang w:val="en-US"/>
        </w:rPr>
        <w:t>D</w:t>
      </w:r>
      <w:r w:rsidRPr="008A5E29">
        <w:rPr>
          <w:sz w:val="28"/>
          <w:szCs w:val="28"/>
          <w:lang w:val="en-US"/>
        </w:rPr>
        <w:t xml:space="preserve"> </w:t>
      </w:r>
      <w:r w:rsidRPr="00FE0677">
        <w:rPr>
          <w:sz w:val="28"/>
          <w:szCs w:val="28"/>
          <w:vertAlign w:val="subscript"/>
          <w:lang w:val="en-US"/>
        </w:rPr>
        <w:t>I</w:t>
      </w:r>
      <w:r w:rsidRPr="008A5E29">
        <w:rPr>
          <w:sz w:val="28"/>
          <w:szCs w:val="28"/>
          <w:vertAlign w:val="subscript"/>
          <w:lang w:val="en-US"/>
        </w:rPr>
        <w:t xml:space="preserve"> </w:t>
      </w:r>
      <w:r w:rsidRPr="008A5E29">
        <w:rPr>
          <w:sz w:val="28"/>
          <w:szCs w:val="28"/>
          <w:lang w:val="en-US"/>
        </w:rPr>
        <w:t xml:space="preserve">= </w:t>
      </w:r>
      <w:r w:rsidRPr="00FE0677">
        <w:rPr>
          <w:sz w:val="28"/>
          <w:szCs w:val="28"/>
          <w:lang w:val="en-US"/>
        </w:rPr>
        <w:t>D</w:t>
      </w:r>
      <w:r w:rsidRPr="008A5E29">
        <w:rPr>
          <w:sz w:val="28"/>
          <w:szCs w:val="28"/>
          <w:lang w:val="en-US"/>
        </w:rPr>
        <w:t xml:space="preserve"> </w:t>
      </w:r>
      <w:r w:rsidRPr="00FE0677">
        <w:rPr>
          <w:sz w:val="28"/>
          <w:szCs w:val="28"/>
          <w:vertAlign w:val="subscript"/>
          <w:lang w:val="en-US"/>
        </w:rPr>
        <w:t>I</w:t>
      </w:r>
      <w:r w:rsidRPr="008A5E29">
        <w:rPr>
          <w:sz w:val="28"/>
          <w:szCs w:val="28"/>
          <w:lang w:val="en-US"/>
        </w:rPr>
        <w:t xml:space="preserve"> / </w:t>
      </w:r>
      <w:r w:rsidRPr="00FE0677">
        <w:rPr>
          <w:sz w:val="28"/>
          <w:szCs w:val="28"/>
          <w:lang w:val="en-US"/>
        </w:rPr>
        <w:t>D</w:t>
      </w:r>
      <w:r w:rsidRPr="008A5E29">
        <w:rPr>
          <w:sz w:val="28"/>
          <w:szCs w:val="28"/>
          <w:lang w:val="en-US"/>
        </w:rPr>
        <w:t xml:space="preserve"> </w:t>
      </w:r>
      <w:r w:rsidRPr="00FE0677">
        <w:rPr>
          <w:sz w:val="28"/>
          <w:szCs w:val="28"/>
          <w:vertAlign w:val="subscript"/>
        </w:rPr>
        <w:t>контр</w:t>
      </w:r>
      <w:r w:rsidRPr="008A5E29">
        <w:rPr>
          <w:sz w:val="28"/>
          <w:szCs w:val="28"/>
          <w:lang w:val="en-US"/>
        </w:rPr>
        <w:t xml:space="preserve"> *100</w:t>
      </w:r>
    </w:p>
    <w:p w:rsidR="0093501A" w:rsidRPr="0093501A" w:rsidRDefault="0093501A" w:rsidP="0093501A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2.4</w:t>
      </w:r>
    </w:p>
    <w:p w:rsidR="0093501A" w:rsidRDefault="0093501A" w:rsidP="00F72F73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0A1143">
        <w:rPr>
          <w:b/>
          <w:sz w:val="28"/>
          <w:szCs w:val="28"/>
        </w:rPr>
        <w:t xml:space="preserve">Результаты </w:t>
      </w:r>
      <w:r>
        <w:rPr>
          <w:b/>
          <w:sz w:val="28"/>
          <w:szCs w:val="28"/>
        </w:rPr>
        <w:t xml:space="preserve">относительного показания </w:t>
      </w:r>
    </w:p>
    <w:p w:rsidR="0093501A" w:rsidRPr="0093501A" w:rsidRDefault="0093501A" w:rsidP="00F72F73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0A1143">
        <w:rPr>
          <w:b/>
          <w:sz w:val="28"/>
          <w:szCs w:val="28"/>
        </w:rPr>
        <w:t>биоиндикации контрольной территории</w:t>
      </w:r>
    </w:p>
    <w:p w:rsidR="009A20A3" w:rsidRDefault="009A20A3" w:rsidP="009A20A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5495"/>
        <w:gridCol w:w="850"/>
        <w:gridCol w:w="851"/>
        <w:gridCol w:w="992"/>
        <w:gridCol w:w="780"/>
        <w:gridCol w:w="780"/>
      </w:tblGrid>
      <w:tr w:rsidR="009A20A3" w:rsidTr="00F72F73">
        <w:trPr>
          <w:jc w:val="center"/>
        </w:trPr>
        <w:tc>
          <w:tcPr>
            <w:tcW w:w="5495" w:type="dxa"/>
          </w:tcPr>
          <w:p w:rsidR="009A20A3" w:rsidRDefault="009A20A3" w:rsidP="009A20A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Номер площадки биоиндикации</w:t>
            </w:r>
          </w:p>
        </w:tc>
        <w:tc>
          <w:tcPr>
            <w:tcW w:w="850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0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80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A20A3" w:rsidTr="00F72F73">
        <w:trPr>
          <w:jc w:val="center"/>
        </w:trPr>
        <w:tc>
          <w:tcPr>
            <w:tcW w:w="5495" w:type="dxa"/>
          </w:tcPr>
          <w:p w:rsidR="009A20A3" w:rsidRPr="009A20A3" w:rsidRDefault="009A20A3" w:rsidP="009A20A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10941">
              <w:rPr>
                <w:sz w:val="28"/>
                <w:szCs w:val="28"/>
              </w:rPr>
              <w:t>оказатель изменения видового биоразнообрази</w:t>
            </w:r>
            <w:r>
              <w:rPr>
                <w:sz w:val="28"/>
                <w:szCs w:val="28"/>
              </w:rPr>
              <w:t>я</w:t>
            </w:r>
            <w:r w:rsidRPr="009A20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FE0677">
              <w:rPr>
                <w:sz w:val="28"/>
                <w:szCs w:val="28"/>
                <w:lang w:val="en-US"/>
              </w:rPr>
              <w:t>D</w:t>
            </w:r>
            <w:r w:rsidRPr="009A20A3">
              <w:rPr>
                <w:sz w:val="28"/>
                <w:szCs w:val="28"/>
              </w:rPr>
              <w:t xml:space="preserve"> </w:t>
            </w:r>
            <w:r w:rsidRPr="00FE0677"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86,2</w:t>
            </w:r>
          </w:p>
        </w:tc>
        <w:tc>
          <w:tcPr>
            <w:tcW w:w="851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91,1</w:t>
            </w:r>
          </w:p>
        </w:tc>
        <w:tc>
          <w:tcPr>
            <w:tcW w:w="992" w:type="dxa"/>
          </w:tcPr>
          <w:p w:rsidR="009A20A3" w:rsidRDefault="009A20A3" w:rsidP="009A20A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86,2</w:t>
            </w:r>
          </w:p>
        </w:tc>
        <w:tc>
          <w:tcPr>
            <w:tcW w:w="780" w:type="dxa"/>
          </w:tcPr>
          <w:p w:rsidR="009A20A3" w:rsidRDefault="0093501A" w:rsidP="009A20A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81,3</w:t>
            </w:r>
          </w:p>
        </w:tc>
        <w:tc>
          <w:tcPr>
            <w:tcW w:w="780" w:type="dxa"/>
          </w:tcPr>
          <w:p w:rsidR="009A20A3" w:rsidRDefault="0093501A" w:rsidP="009A20A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</w:tr>
    </w:tbl>
    <w:p w:rsidR="000A1143" w:rsidRDefault="000A1143" w:rsidP="009350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58"/>
        <w:gridCol w:w="2946"/>
      </w:tblGrid>
      <w:tr w:rsidR="00F72F73" w:rsidTr="00F72F73">
        <w:tc>
          <w:tcPr>
            <w:tcW w:w="7763" w:type="dxa"/>
          </w:tcPr>
          <w:p w:rsidR="00F72F73" w:rsidRPr="00910941" w:rsidRDefault="00F72F73" w:rsidP="00F72F73">
            <w:pPr>
              <w:pStyle w:val="a4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Эксперимент 2</w:t>
            </w:r>
            <w:r w:rsidRPr="007B7953"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910941">
              <w:rPr>
                <w:sz w:val="28"/>
                <w:szCs w:val="28"/>
              </w:rPr>
              <w:t>Расчет относительного показателя из</w:t>
            </w:r>
            <w:r>
              <w:rPr>
                <w:sz w:val="28"/>
                <w:szCs w:val="28"/>
              </w:rPr>
              <w:t xml:space="preserve">менения видового </w:t>
            </w:r>
            <w:r w:rsidRPr="00910941">
              <w:rPr>
                <w:sz w:val="28"/>
                <w:szCs w:val="28"/>
              </w:rPr>
              <w:t xml:space="preserve">биоразнообразия (для исследуемой территории) </w:t>
            </w:r>
          </w:p>
          <w:p w:rsidR="00F72F73" w:rsidRPr="00910941" w:rsidRDefault="00F72F73" w:rsidP="00F72F73">
            <w:pPr>
              <w:pStyle w:val="a4"/>
              <w:spacing w:before="0" w:beforeAutospacing="0" w:after="0" w:afterAutospacing="0" w:line="360" w:lineRule="auto"/>
              <w:ind w:firstLine="567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 xml:space="preserve">Расчет проводят по формуле (1), используя экспериментальный материал (см. табл. 2.2).  </w:t>
            </w:r>
          </w:p>
          <w:p w:rsidR="00F72F73" w:rsidRDefault="00F72F73" w:rsidP="0093501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41" w:type="dxa"/>
          </w:tcPr>
          <w:p w:rsidR="00F72F73" w:rsidRDefault="00F72F73" w:rsidP="0093501A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72F73">
              <w:rPr>
                <w:noProof/>
                <w:sz w:val="28"/>
                <w:szCs w:val="28"/>
              </w:rPr>
              <w:drawing>
                <wp:inline distT="0" distB="0" distL="0" distR="0">
                  <wp:extent cx="1704975" cy="1902460"/>
                  <wp:effectExtent l="19050" t="0" r="9525" b="0"/>
                  <wp:docPr id="2" name="Рисунок 5" descr="D:\фотоотчет за 1 семестр\отк практич занятие\Изображени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отчет за 1 семестр\отк практич занятие\Изображени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94" cy="190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594" w:rsidRPr="00691F17" w:rsidRDefault="00096594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691F17">
        <w:rPr>
          <w:b/>
          <w:sz w:val="28"/>
          <w:szCs w:val="28"/>
        </w:rPr>
        <w:t xml:space="preserve">Площадка № 1 </w:t>
      </w:r>
    </w:p>
    <w:p w:rsidR="00096594" w:rsidRPr="00910941" w:rsidRDefault="00691F17" w:rsidP="00691F1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91F17">
        <w:rPr>
          <w:b/>
          <w:sz w:val="28"/>
          <w:szCs w:val="28"/>
        </w:rPr>
        <w:t>Дождевые черви</w:t>
      </w:r>
      <w:r>
        <w:rPr>
          <w:sz w:val="28"/>
          <w:szCs w:val="28"/>
        </w:rPr>
        <w:t>: к</w:t>
      </w:r>
      <w:r w:rsidR="00096594" w:rsidRPr="00910941">
        <w:rPr>
          <w:sz w:val="28"/>
          <w:szCs w:val="28"/>
        </w:rPr>
        <w:t xml:space="preserve">оличество животных на площадке биоиндикации 9. Общее количество животных на площадке биоиндикации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>. Отсюда Р</w:t>
      </w:r>
      <w:r w:rsidR="00096594" w:rsidRPr="00691F17">
        <w:rPr>
          <w:sz w:val="28"/>
          <w:szCs w:val="28"/>
          <w:vertAlign w:val="subscript"/>
        </w:rPr>
        <w:t>1</w:t>
      </w:r>
      <w:r w:rsidR="00096594" w:rsidRPr="00910941">
        <w:rPr>
          <w:sz w:val="28"/>
          <w:szCs w:val="28"/>
        </w:rPr>
        <w:t xml:space="preserve"> = 9</w:t>
      </w:r>
      <w:r w:rsidR="00096594" w:rsidRPr="00910941">
        <w:rPr>
          <w:rFonts w:ascii="Cambria Math" w:hAnsi="Cambria Math" w:cs="Cambria Math"/>
          <w:sz w:val="28"/>
          <w:szCs w:val="28"/>
        </w:rPr>
        <w:t>⋅</w:t>
      </w:r>
      <w:r w:rsidR="0083094C">
        <w:rPr>
          <w:sz w:val="28"/>
          <w:szCs w:val="28"/>
        </w:rPr>
        <w:t>1 /17</w:t>
      </w:r>
      <w:r>
        <w:rPr>
          <w:sz w:val="28"/>
          <w:szCs w:val="28"/>
        </w:rPr>
        <w:t xml:space="preserve"> = 0,53</w:t>
      </w:r>
      <w:r w:rsidR="00096594" w:rsidRPr="00910941">
        <w:rPr>
          <w:sz w:val="28"/>
          <w:szCs w:val="28"/>
        </w:rPr>
        <w:t xml:space="preserve">. </w:t>
      </w:r>
    </w:p>
    <w:p w:rsidR="00096594" w:rsidRPr="00910941" w:rsidRDefault="00691F17" w:rsidP="00691F1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91F17">
        <w:rPr>
          <w:b/>
          <w:sz w:val="28"/>
          <w:szCs w:val="28"/>
        </w:rPr>
        <w:t>Моллюски</w:t>
      </w:r>
      <w:r>
        <w:rPr>
          <w:sz w:val="28"/>
          <w:szCs w:val="28"/>
        </w:rPr>
        <w:t>: к</w:t>
      </w:r>
      <w:r w:rsidR="00096594" w:rsidRPr="00910941">
        <w:rPr>
          <w:sz w:val="28"/>
          <w:szCs w:val="28"/>
        </w:rPr>
        <w:t xml:space="preserve">оличество животных на площадке биоиндикации 3. Общее количество животных на площадке биоиндикации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>. Отсюда Р</w:t>
      </w:r>
      <w:r w:rsidR="00096594" w:rsidRPr="00691F17">
        <w:rPr>
          <w:sz w:val="28"/>
          <w:szCs w:val="28"/>
          <w:vertAlign w:val="subscript"/>
        </w:rPr>
        <w:t xml:space="preserve">2 </w:t>
      </w:r>
      <w:r w:rsidR="00096594" w:rsidRPr="00910941">
        <w:rPr>
          <w:sz w:val="28"/>
          <w:szCs w:val="28"/>
        </w:rPr>
        <w:t>= 3</w:t>
      </w:r>
      <w:r w:rsidR="00096594" w:rsidRPr="00910941">
        <w:rPr>
          <w:rFonts w:ascii="Cambria Math" w:hAnsi="Cambria Math" w:cs="Cambria Math"/>
          <w:sz w:val="28"/>
          <w:szCs w:val="28"/>
        </w:rPr>
        <w:t>⋅</w:t>
      </w:r>
      <w:r w:rsidR="00096594" w:rsidRPr="00910941">
        <w:rPr>
          <w:sz w:val="28"/>
          <w:szCs w:val="28"/>
        </w:rPr>
        <w:t xml:space="preserve">1 / </w:t>
      </w:r>
      <w:r>
        <w:rPr>
          <w:sz w:val="28"/>
          <w:szCs w:val="28"/>
        </w:rPr>
        <w:t>17 = 0,17</w:t>
      </w:r>
      <w:r w:rsidR="00096594" w:rsidRPr="00910941">
        <w:rPr>
          <w:sz w:val="28"/>
          <w:szCs w:val="28"/>
        </w:rPr>
        <w:t xml:space="preserve">. </w:t>
      </w:r>
    </w:p>
    <w:p w:rsidR="00096594" w:rsidRPr="00910941" w:rsidRDefault="00691F17" w:rsidP="00691F1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91F17">
        <w:rPr>
          <w:b/>
          <w:sz w:val="28"/>
          <w:szCs w:val="28"/>
        </w:rPr>
        <w:t>Многоножки</w:t>
      </w:r>
      <w:r>
        <w:rPr>
          <w:sz w:val="28"/>
          <w:szCs w:val="28"/>
        </w:rPr>
        <w:t>: к</w:t>
      </w:r>
      <w:r w:rsidR="00096594" w:rsidRPr="00910941">
        <w:rPr>
          <w:sz w:val="28"/>
          <w:szCs w:val="28"/>
        </w:rPr>
        <w:t xml:space="preserve">оличество животных на площадке биоиндикации 2. Общее количество животных на площадке биоиндикации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>. Отсюда Р</w:t>
      </w:r>
      <w:r w:rsidR="00096594" w:rsidRPr="00691F17">
        <w:rPr>
          <w:sz w:val="28"/>
          <w:szCs w:val="28"/>
          <w:vertAlign w:val="subscript"/>
        </w:rPr>
        <w:t>3</w:t>
      </w:r>
      <w:r w:rsidR="00096594" w:rsidRPr="00910941">
        <w:rPr>
          <w:sz w:val="28"/>
          <w:szCs w:val="28"/>
        </w:rPr>
        <w:t xml:space="preserve"> = 2</w:t>
      </w:r>
      <w:r w:rsidR="00096594" w:rsidRPr="00910941">
        <w:rPr>
          <w:rFonts w:ascii="Cambria Math" w:hAnsi="Cambria Math" w:cs="Cambria Math"/>
          <w:sz w:val="28"/>
          <w:szCs w:val="28"/>
        </w:rPr>
        <w:t>⋅</w:t>
      </w:r>
      <w:r w:rsidR="00096594" w:rsidRPr="00910941">
        <w:rPr>
          <w:sz w:val="28"/>
          <w:szCs w:val="28"/>
        </w:rPr>
        <w:t xml:space="preserve">1 /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 xml:space="preserve"> = </w:t>
      </w:r>
      <w:r>
        <w:rPr>
          <w:sz w:val="28"/>
          <w:szCs w:val="28"/>
        </w:rPr>
        <w:t>0,001</w:t>
      </w:r>
      <w:r w:rsidR="00096594" w:rsidRPr="00910941">
        <w:rPr>
          <w:sz w:val="28"/>
          <w:szCs w:val="28"/>
        </w:rPr>
        <w:t xml:space="preserve">. </w:t>
      </w:r>
    </w:p>
    <w:p w:rsidR="00096594" w:rsidRPr="00910941" w:rsidRDefault="00691F17" w:rsidP="00691F1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91F17">
        <w:rPr>
          <w:b/>
          <w:sz w:val="28"/>
          <w:szCs w:val="28"/>
        </w:rPr>
        <w:t>Паукообразные:</w:t>
      </w:r>
      <w:r>
        <w:rPr>
          <w:sz w:val="28"/>
          <w:szCs w:val="28"/>
        </w:rPr>
        <w:t xml:space="preserve"> к</w:t>
      </w:r>
      <w:r w:rsidR="00096594" w:rsidRPr="00910941">
        <w:rPr>
          <w:sz w:val="28"/>
          <w:szCs w:val="28"/>
        </w:rPr>
        <w:t xml:space="preserve">оличество животных на площадке биоиндикации 1. Общее количество животных на площадке биоиндикации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>. Отсюда Р</w:t>
      </w:r>
      <w:r w:rsidR="00096594" w:rsidRPr="00691F17">
        <w:rPr>
          <w:sz w:val="28"/>
          <w:szCs w:val="28"/>
          <w:vertAlign w:val="subscript"/>
        </w:rPr>
        <w:t>4</w:t>
      </w:r>
      <w:r w:rsidR="00096594" w:rsidRPr="00910941">
        <w:rPr>
          <w:sz w:val="28"/>
          <w:szCs w:val="28"/>
        </w:rPr>
        <w:t xml:space="preserve"> = 1</w:t>
      </w:r>
      <w:r w:rsidR="00096594" w:rsidRPr="00910941">
        <w:rPr>
          <w:rFonts w:ascii="Cambria Math" w:hAnsi="Cambria Math" w:cs="Cambria Math"/>
          <w:sz w:val="28"/>
          <w:szCs w:val="28"/>
        </w:rPr>
        <w:t>⋅</w:t>
      </w:r>
      <w:r w:rsidR="00096594" w:rsidRPr="00910941">
        <w:rPr>
          <w:sz w:val="28"/>
          <w:szCs w:val="28"/>
        </w:rPr>
        <w:t xml:space="preserve">1 / </w:t>
      </w:r>
      <w:r>
        <w:rPr>
          <w:sz w:val="28"/>
          <w:szCs w:val="28"/>
        </w:rPr>
        <w:t>17 = 0,06</w:t>
      </w:r>
      <w:r w:rsidR="00096594" w:rsidRPr="00910941">
        <w:rPr>
          <w:sz w:val="28"/>
          <w:szCs w:val="28"/>
        </w:rPr>
        <w:t xml:space="preserve">. </w:t>
      </w:r>
    </w:p>
    <w:p w:rsidR="00096594" w:rsidRDefault="00691F17" w:rsidP="00691F1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91F17">
        <w:rPr>
          <w:b/>
          <w:sz w:val="28"/>
          <w:szCs w:val="28"/>
        </w:rPr>
        <w:t>Мокрицы</w:t>
      </w:r>
      <w:r>
        <w:rPr>
          <w:sz w:val="28"/>
          <w:szCs w:val="28"/>
        </w:rPr>
        <w:t>: к</w:t>
      </w:r>
      <w:r w:rsidR="00096594" w:rsidRPr="00910941">
        <w:rPr>
          <w:sz w:val="28"/>
          <w:szCs w:val="28"/>
        </w:rPr>
        <w:t xml:space="preserve">оличество животных на площадке биоиндикации 5. Общее количество животных на площадке биоиндикации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>. Отсюда Р</w:t>
      </w:r>
      <w:r w:rsidR="00096594" w:rsidRPr="00691F17">
        <w:rPr>
          <w:sz w:val="28"/>
          <w:szCs w:val="28"/>
          <w:vertAlign w:val="subscript"/>
        </w:rPr>
        <w:t>5</w:t>
      </w:r>
      <w:r w:rsidR="00096594" w:rsidRPr="00910941">
        <w:rPr>
          <w:sz w:val="28"/>
          <w:szCs w:val="28"/>
        </w:rPr>
        <w:t xml:space="preserve"> = 5</w:t>
      </w:r>
      <w:r w:rsidR="00096594" w:rsidRPr="00910941">
        <w:rPr>
          <w:rFonts w:ascii="Cambria Math" w:hAnsi="Cambria Math" w:cs="Cambria Math"/>
          <w:sz w:val="28"/>
          <w:szCs w:val="28"/>
        </w:rPr>
        <w:t>⋅</w:t>
      </w:r>
      <w:r w:rsidR="00096594" w:rsidRPr="00910941">
        <w:rPr>
          <w:sz w:val="28"/>
          <w:szCs w:val="28"/>
        </w:rPr>
        <w:t xml:space="preserve">1 /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 xml:space="preserve"> = 0,2</w:t>
      </w:r>
      <w:r>
        <w:rPr>
          <w:sz w:val="28"/>
          <w:szCs w:val="28"/>
        </w:rPr>
        <w:t>9</w:t>
      </w:r>
      <w:r w:rsidR="00096594" w:rsidRPr="00910941">
        <w:rPr>
          <w:sz w:val="28"/>
          <w:szCs w:val="28"/>
        </w:rPr>
        <w:t xml:space="preserve">. </w:t>
      </w:r>
    </w:p>
    <w:p w:rsidR="00096594" w:rsidRPr="00910941" w:rsidRDefault="00691F17" w:rsidP="00691F1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91F17">
        <w:rPr>
          <w:b/>
          <w:sz w:val="28"/>
          <w:szCs w:val="28"/>
        </w:rPr>
        <w:lastRenderedPageBreak/>
        <w:t>Насекомые</w:t>
      </w:r>
      <w:r>
        <w:rPr>
          <w:sz w:val="28"/>
          <w:szCs w:val="28"/>
        </w:rPr>
        <w:t>: к</w:t>
      </w:r>
      <w:r w:rsidR="00096594" w:rsidRPr="00910941">
        <w:rPr>
          <w:sz w:val="28"/>
          <w:szCs w:val="28"/>
        </w:rPr>
        <w:t xml:space="preserve">оличество животных на площадке биоиндикации 4. Общее количество животных на площадке биоиндикации </w:t>
      </w:r>
      <w:r>
        <w:rPr>
          <w:sz w:val="28"/>
          <w:szCs w:val="28"/>
        </w:rPr>
        <w:t>17</w:t>
      </w:r>
      <w:r w:rsidR="00096594" w:rsidRPr="00910941">
        <w:rPr>
          <w:sz w:val="28"/>
          <w:szCs w:val="28"/>
        </w:rPr>
        <w:t>. Отсюда Р</w:t>
      </w:r>
      <w:r w:rsidR="00096594" w:rsidRPr="00691F17">
        <w:rPr>
          <w:sz w:val="28"/>
          <w:szCs w:val="28"/>
          <w:vertAlign w:val="subscript"/>
        </w:rPr>
        <w:t>6</w:t>
      </w:r>
      <w:r w:rsidR="00096594" w:rsidRPr="00910941">
        <w:rPr>
          <w:sz w:val="28"/>
          <w:szCs w:val="28"/>
        </w:rPr>
        <w:t xml:space="preserve"> = 4</w:t>
      </w:r>
      <w:r w:rsidR="00096594" w:rsidRPr="00910941">
        <w:rPr>
          <w:rFonts w:ascii="Cambria Math" w:hAnsi="Cambria Math" w:cs="Cambria Math"/>
          <w:sz w:val="28"/>
          <w:szCs w:val="28"/>
        </w:rPr>
        <w:t>⋅</w:t>
      </w:r>
      <w:r w:rsidR="00096594" w:rsidRPr="00910941">
        <w:rPr>
          <w:sz w:val="28"/>
          <w:szCs w:val="28"/>
        </w:rPr>
        <w:t>1 /</w:t>
      </w:r>
      <w:r>
        <w:rPr>
          <w:sz w:val="28"/>
          <w:szCs w:val="28"/>
        </w:rPr>
        <w:t>17 = 0,23</w:t>
      </w:r>
      <w:r w:rsidR="00096594" w:rsidRPr="00910941">
        <w:rPr>
          <w:sz w:val="28"/>
          <w:szCs w:val="28"/>
        </w:rPr>
        <w:t xml:space="preserve">. </w:t>
      </w:r>
    </w:p>
    <w:p w:rsidR="00096594" w:rsidRPr="00910941" w:rsidRDefault="00096594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10941">
        <w:rPr>
          <w:sz w:val="28"/>
          <w:szCs w:val="28"/>
        </w:rPr>
        <w:t xml:space="preserve">Подставив найденные значения в формулу (1), получаем: </w:t>
      </w:r>
    </w:p>
    <w:p w:rsidR="00945ACB" w:rsidRDefault="00096594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D</w:t>
      </w:r>
      <w:r w:rsidRPr="00B128BA">
        <w:rPr>
          <w:sz w:val="28"/>
          <w:szCs w:val="28"/>
          <w:vertAlign w:val="subscript"/>
        </w:rPr>
        <w:t xml:space="preserve">i </w:t>
      </w:r>
      <w:r w:rsidRPr="00910941">
        <w:rPr>
          <w:sz w:val="28"/>
          <w:szCs w:val="28"/>
        </w:rPr>
        <w:t xml:space="preserve"> =</w:t>
      </w:r>
      <w:r w:rsidR="00691F17">
        <w:rPr>
          <w:sz w:val="28"/>
          <w:szCs w:val="28"/>
        </w:rPr>
        <w:t xml:space="preserve"> 1/416801 = </w:t>
      </w:r>
      <w:r>
        <w:rPr>
          <w:sz w:val="28"/>
          <w:szCs w:val="28"/>
        </w:rPr>
        <w:t xml:space="preserve"> </w:t>
      </w:r>
      <w:r w:rsidR="00691F17">
        <w:rPr>
          <w:sz w:val="28"/>
          <w:szCs w:val="28"/>
        </w:rPr>
        <w:t>2,</w:t>
      </w:r>
      <w:r w:rsidR="00DF6852">
        <w:rPr>
          <w:sz w:val="28"/>
          <w:szCs w:val="28"/>
        </w:rPr>
        <w:t>4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945ACB" w:rsidTr="00DF6852">
        <w:tc>
          <w:tcPr>
            <w:tcW w:w="5210" w:type="dxa"/>
          </w:tcPr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Площадка № 2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8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0,</w:t>
            </w:r>
            <w:r w:rsidR="002F40AD">
              <w:rPr>
                <w:sz w:val="28"/>
                <w:szCs w:val="28"/>
              </w:rPr>
              <w:t>47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2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>1 /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sz w:val="28"/>
                <w:szCs w:val="28"/>
              </w:rPr>
              <w:t>7 = 0,1</w:t>
            </w:r>
            <w:r w:rsidR="002F40AD">
              <w:rPr>
                <w:sz w:val="28"/>
                <w:szCs w:val="28"/>
              </w:rPr>
              <w:t>2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= 2</w:t>
            </w:r>
            <w:r w:rsidRPr="008903EA">
              <w:rPr>
                <w:sz w:val="28"/>
                <w:szCs w:val="28"/>
              </w:rPr>
              <w:t xml:space="preserve">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/1</w:t>
            </w:r>
            <w:r w:rsidRPr="008903EA">
              <w:rPr>
                <w:sz w:val="28"/>
                <w:szCs w:val="28"/>
              </w:rPr>
              <w:t>7 = 0,1</w:t>
            </w:r>
            <w:r w:rsidR="002F40AD">
              <w:rPr>
                <w:sz w:val="28"/>
                <w:szCs w:val="28"/>
              </w:rPr>
              <w:t>2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</w:t>
            </w:r>
            <w:r w:rsidR="002F40AD">
              <w:rPr>
                <w:sz w:val="28"/>
                <w:szCs w:val="28"/>
              </w:rPr>
              <w:t xml:space="preserve"> = 0,06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3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</w:t>
            </w:r>
            <w:r w:rsidR="002F40AD">
              <w:rPr>
                <w:sz w:val="28"/>
                <w:szCs w:val="28"/>
              </w:rPr>
              <w:t>,17</w:t>
            </w:r>
            <w:r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7= 0,</w:t>
            </w:r>
            <w:r w:rsidR="002F40AD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  <w:p w:rsidR="00945ACB" w:rsidRDefault="00945ACB" w:rsidP="002F40AD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 xml:space="preserve">1/ 0, </w:t>
            </w:r>
            <w:r w:rsidR="002F40AD">
              <w:rPr>
                <w:sz w:val="28"/>
                <w:szCs w:val="28"/>
              </w:rPr>
              <w:t>2858</w:t>
            </w:r>
            <w:r>
              <w:rPr>
                <w:sz w:val="28"/>
                <w:szCs w:val="28"/>
              </w:rPr>
              <w:t xml:space="preserve"> = 3,</w:t>
            </w:r>
            <w:r w:rsidR="002F40AD">
              <w:rPr>
                <w:sz w:val="28"/>
                <w:szCs w:val="28"/>
              </w:rPr>
              <w:t>5</w:t>
            </w:r>
          </w:p>
        </w:tc>
        <w:tc>
          <w:tcPr>
            <w:tcW w:w="5211" w:type="dxa"/>
          </w:tcPr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Площадка № 3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3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0,</w:t>
            </w:r>
            <w:r w:rsidR="00396870">
              <w:rPr>
                <w:sz w:val="28"/>
                <w:szCs w:val="28"/>
              </w:rPr>
              <w:t>17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3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/1</w:t>
            </w:r>
            <w:r w:rsidRPr="008903EA">
              <w:rPr>
                <w:sz w:val="28"/>
                <w:szCs w:val="28"/>
              </w:rPr>
              <w:t>7 = 0,1</w:t>
            </w:r>
            <w:r w:rsidR="00396870">
              <w:rPr>
                <w:sz w:val="28"/>
                <w:szCs w:val="28"/>
              </w:rPr>
              <w:t>7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= 0</w:t>
            </w:r>
            <w:r w:rsidRPr="008903EA">
              <w:rPr>
                <w:sz w:val="28"/>
                <w:szCs w:val="28"/>
              </w:rPr>
              <w:t xml:space="preserve">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/1</w:t>
            </w:r>
            <w:r w:rsidR="00396870">
              <w:rPr>
                <w:sz w:val="28"/>
                <w:szCs w:val="28"/>
              </w:rPr>
              <w:t>7 = 0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0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</w:t>
            </w:r>
            <w:r w:rsidR="00396870">
              <w:rPr>
                <w:sz w:val="28"/>
                <w:szCs w:val="28"/>
              </w:rPr>
              <w:t xml:space="preserve"> = 0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0,</w:t>
            </w:r>
            <w:r w:rsidR="00396870">
              <w:rPr>
                <w:sz w:val="28"/>
                <w:szCs w:val="28"/>
              </w:rPr>
              <w:t>06</w:t>
            </w:r>
            <w:r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2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 xml:space="preserve">1 / 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sz w:val="28"/>
                <w:szCs w:val="28"/>
              </w:rPr>
              <w:t>7= 0,</w:t>
            </w:r>
            <w:r w:rsidR="00396870">
              <w:rPr>
                <w:sz w:val="28"/>
                <w:szCs w:val="28"/>
              </w:rPr>
              <w:t>12</w:t>
            </w:r>
          </w:p>
          <w:p w:rsidR="00945ACB" w:rsidRDefault="00945ACB" w:rsidP="00396870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 w:rsidR="00396870">
              <w:rPr>
                <w:sz w:val="28"/>
                <w:szCs w:val="28"/>
              </w:rPr>
              <w:t>1/ 0,0758</w:t>
            </w:r>
            <w:r>
              <w:rPr>
                <w:sz w:val="28"/>
                <w:szCs w:val="28"/>
              </w:rPr>
              <w:t xml:space="preserve"> = </w:t>
            </w:r>
            <w:r w:rsidR="0039687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3,</w:t>
            </w:r>
            <w:r w:rsidR="00396870">
              <w:rPr>
                <w:sz w:val="28"/>
                <w:szCs w:val="28"/>
              </w:rPr>
              <w:t>2</w:t>
            </w:r>
          </w:p>
        </w:tc>
      </w:tr>
    </w:tbl>
    <w:p w:rsidR="00945ACB" w:rsidRDefault="00945ACB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945ACB" w:rsidTr="00DF6852">
        <w:tc>
          <w:tcPr>
            <w:tcW w:w="5210" w:type="dxa"/>
          </w:tcPr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Площадка № 4</w:t>
            </w:r>
            <w:r w:rsidRPr="008903EA">
              <w:rPr>
                <w:b/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3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0,</w:t>
            </w:r>
            <w:r w:rsidR="00396870">
              <w:rPr>
                <w:sz w:val="28"/>
                <w:szCs w:val="28"/>
              </w:rPr>
              <w:t>17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1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/1</w:t>
            </w:r>
            <w:r w:rsidRPr="008903EA">
              <w:rPr>
                <w:sz w:val="28"/>
                <w:szCs w:val="28"/>
              </w:rPr>
              <w:t>7 = 0,</w:t>
            </w:r>
            <w:r w:rsidR="00396870">
              <w:rPr>
                <w:sz w:val="28"/>
                <w:szCs w:val="28"/>
              </w:rPr>
              <w:t>06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 w:rsidR="002F40AD">
              <w:rPr>
                <w:sz w:val="28"/>
                <w:szCs w:val="28"/>
              </w:rPr>
              <w:t xml:space="preserve"> = 6</w:t>
            </w:r>
            <w:r w:rsidRPr="008903EA">
              <w:rPr>
                <w:sz w:val="28"/>
                <w:szCs w:val="28"/>
              </w:rPr>
              <w:t xml:space="preserve">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/1</w:t>
            </w:r>
            <w:r w:rsidR="00396870">
              <w:rPr>
                <w:sz w:val="28"/>
                <w:szCs w:val="28"/>
              </w:rPr>
              <w:t>7 = 0,35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7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= 0,</w:t>
            </w:r>
            <w:r w:rsidR="00396870">
              <w:rPr>
                <w:sz w:val="28"/>
                <w:szCs w:val="28"/>
              </w:rPr>
              <w:t>41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9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0,</w:t>
            </w:r>
            <w:r w:rsidR="00396870">
              <w:rPr>
                <w:sz w:val="28"/>
                <w:szCs w:val="28"/>
              </w:rPr>
              <w:t>53</w:t>
            </w:r>
            <w:r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3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 w:rsidRPr="008903EA">
              <w:rPr>
                <w:sz w:val="28"/>
                <w:szCs w:val="28"/>
              </w:rPr>
              <w:t xml:space="preserve">1 / </w:t>
            </w:r>
            <w:r>
              <w:rPr>
                <w:sz w:val="28"/>
                <w:szCs w:val="28"/>
              </w:rPr>
              <w:t>1</w:t>
            </w:r>
            <w:r w:rsidRPr="008903EA">
              <w:rPr>
                <w:sz w:val="28"/>
                <w:szCs w:val="28"/>
              </w:rPr>
              <w:t>7= 0,</w:t>
            </w:r>
            <w:r w:rsidR="00396870">
              <w:rPr>
                <w:sz w:val="28"/>
                <w:szCs w:val="28"/>
              </w:rPr>
              <w:t>17</w:t>
            </w:r>
          </w:p>
          <w:p w:rsidR="00945ACB" w:rsidRDefault="00945ACB" w:rsidP="0050699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 xml:space="preserve">1/ 0, </w:t>
            </w:r>
            <w:r w:rsidR="00396870">
              <w:rPr>
                <w:sz w:val="28"/>
                <w:szCs w:val="28"/>
              </w:rPr>
              <w:t>6329</w:t>
            </w:r>
            <w:r>
              <w:rPr>
                <w:sz w:val="28"/>
                <w:szCs w:val="28"/>
              </w:rPr>
              <w:t xml:space="preserve"> = </w:t>
            </w:r>
            <w:r w:rsidR="00506993">
              <w:rPr>
                <w:sz w:val="28"/>
                <w:szCs w:val="28"/>
              </w:rPr>
              <w:t>1,58</w:t>
            </w:r>
          </w:p>
          <w:p w:rsidR="00E7753D" w:rsidRDefault="00E7753D" w:rsidP="0050699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E7753D" w:rsidRDefault="00E7753D" w:rsidP="0050699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Площадка № 5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Дождевые черви: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1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4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0,</w:t>
            </w:r>
            <w:r w:rsidR="00DF6852">
              <w:rPr>
                <w:sz w:val="28"/>
                <w:szCs w:val="28"/>
              </w:rPr>
              <w:t>23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 xml:space="preserve">Моллюски: </w:t>
            </w:r>
            <w:r w:rsidRPr="008903EA">
              <w:rPr>
                <w:sz w:val="28"/>
                <w:szCs w:val="28"/>
              </w:rPr>
              <w:t>Р</w:t>
            </w:r>
            <w:r w:rsidRPr="008903EA">
              <w:rPr>
                <w:sz w:val="28"/>
                <w:szCs w:val="28"/>
                <w:vertAlign w:val="subscript"/>
              </w:rPr>
              <w:t>2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4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/1</w:t>
            </w:r>
            <w:r w:rsidRPr="008903EA">
              <w:rPr>
                <w:sz w:val="28"/>
                <w:szCs w:val="28"/>
              </w:rPr>
              <w:t>7 = 0,</w:t>
            </w:r>
            <w:r w:rsidR="00DF6852">
              <w:rPr>
                <w:sz w:val="28"/>
                <w:szCs w:val="28"/>
              </w:rPr>
              <w:t>23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Многоножки: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= 5</w:t>
            </w:r>
            <w:r w:rsidRPr="008903EA">
              <w:rPr>
                <w:sz w:val="28"/>
                <w:szCs w:val="28"/>
              </w:rPr>
              <w:t xml:space="preserve"> 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/1</w:t>
            </w:r>
            <w:r w:rsidRPr="008903EA">
              <w:rPr>
                <w:sz w:val="28"/>
                <w:szCs w:val="28"/>
              </w:rPr>
              <w:t>7 = 0,</w:t>
            </w:r>
            <w:r w:rsidR="00DF6852">
              <w:rPr>
                <w:sz w:val="28"/>
                <w:szCs w:val="28"/>
              </w:rPr>
              <w:t>29</w:t>
            </w:r>
            <w:r w:rsidRPr="008903EA"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Паукообразные: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4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2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</w:t>
            </w:r>
            <w:r w:rsidR="00DF6852">
              <w:rPr>
                <w:sz w:val="28"/>
                <w:szCs w:val="28"/>
              </w:rPr>
              <w:t xml:space="preserve"> = 0,12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Мокрицы: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5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8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 = 0,</w:t>
            </w:r>
            <w:r w:rsidR="00DF6852">
              <w:rPr>
                <w:sz w:val="28"/>
                <w:szCs w:val="28"/>
              </w:rPr>
              <w:t>47</w:t>
            </w:r>
            <w:r>
              <w:rPr>
                <w:sz w:val="28"/>
                <w:szCs w:val="28"/>
              </w:rPr>
              <w:t xml:space="preserve"> </w:t>
            </w:r>
          </w:p>
          <w:p w:rsidR="00945ACB" w:rsidRPr="008903EA" w:rsidRDefault="00945ACB" w:rsidP="00945ACB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903EA">
              <w:rPr>
                <w:b/>
                <w:sz w:val="28"/>
                <w:szCs w:val="28"/>
              </w:rPr>
              <w:t>Насекомые:</w:t>
            </w:r>
            <w:r w:rsidRPr="008903EA">
              <w:rPr>
                <w:sz w:val="28"/>
                <w:szCs w:val="28"/>
              </w:rPr>
              <w:t xml:space="preserve"> Р</w:t>
            </w:r>
            <w:r w:rsidRPr="008903EA">
              <w:rPr>
                <w:sz w:val="28"/>
                <w:szCs w:val="28"/>
                <w:vertAlign w:val="subscript"/>
              </w:rPr>
              <w:t>6</w:t>
            </w:r>
            <w:r w:rsidRPr="008903EA">
              <w:rPr>
                <w:sz w:val="28"/>
                <w:szCs w:val="28"/>
              </w:rPr>
              <w:t xml:space="preserve"> = </w:t>
            </w:r>
            <w:r w:rsidR="002F40AD">
              <w:rPr>
                <w:sz w:val="28"/>
                <w:szCs w:val="28"/>
              </w:rPr>
              <w:t>2</w:t>
            </w:r>
            <w:r w:rsidRPr="008903EA"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 / 1</w:t>
            </w:r>
            <w:r w:rsidRPr="008903EA">
              <w:rPr>
                <w:sz w:val="28"/>
                <w:szCs w:val="28"/>
              </w:rPr>
              <w:t>7= 0,</w:t>
            </w:r>
            <w:r w:rsidR="00DF6852">
              <w:rPr>
                <w:sz w:val="28"/>
                <w:szCs w:val="28"/>
              </w:rPr>
              <w:t>12</w:t>
            </w:r>
          </w:p>
          <w:p w:rsidR="00945ACB" w:rsidRDefault="00945ACB" w:rsidP="00DF6852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D</w:t>
            </w:r>
            <w:r w:rsidRPr="00910941">
              <w:rPr>
                <w:sz w:val="28"/>
                <w:szCs w:val="28"/>
                <w:vertAlign w:val="subscript"/>
              </w:rPr>
              <w:t>i</w:t>
            </w:r>
            <w:r w:rsidRPr="00910941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 xml:space="preserve">1/ 0, </w:t>
            </w:r>
            <w:r w:rsidR="00DF6852">
              <w:rPr>
                <w:sz w:val="28"/>
                <w:szCs w:val="28"/>
              </w:rPr>
              <w:t>4396</w:t>
            </w:r>
            <w:r>
              <w:rPr>
                <w:sz w:val="28"/>
                <w:szCs w:val="28"/>
              </w:rPr>
              <w:t xml:space="preserve"> = </w:t>
            </w:r>
            <w:r w:rsidR="00DF6852">
              <w:rPr>
                <w:sz w:val="28"/>
                <w:szCs w:val="28"/>
              </w:rPr>
              <w:t>2,27</w:t>
            </w:r>
          </w:p>
        </w:tc>
      </w:tr>
    </w:tbl>
    <w:p w:rsidR="009A20A3" w:rsidRPr="008903EA" w:rsidRDefault="009A20A3" w:rsidP="00F72F7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10941">
        <w:rPr>
          <w:sz w:val="28"/>
          <w:szCs w:val="28"/>
        </w:rPr>
        <w:t xml:space="preserve">Полученные результаты экологического обследования </w:t>
      </w:r>
      <w:r w:rsidR="00D56095">
        <w:rPr>
          <w:sz w:val="28"/>
          <w:szCs w:val="28"/>
        </w:rPr>
        <w:t xml:space="preserve">на </w:t>
      </w:r>
      <w:r w:rsidR="00D56095" w:rsidRPr="00910941">
        <w:rPr>
          <w:sz w:val="28"/>
          <w:szCs w:val="28"/>
        </w:rPr>
        <w:t>исследуемой территории</w:t>
      </w:r>
      <w:r>
        <w:rPr>
          <w:sz w:val="28"/>
          <w:szCs w:val="28"/>
        </w:rPr>
        <w:t xml:space="preserve"> представлены в табл. 2.4</w:t>
      </w:r>
      <w:r w:rsidRPr="00910941">
        <w:rPr>
          <w:sz w:val="28"/>
          <w:szCs w:val="28"/>
        </w:rPr>
        <w:t>.</w:t>
      </w:r>
    </w:p>
    <w:p w:rsidR="009A20A3" w:rsidRPr="005E17A8" w:rsidRDefault="009A20A3" w:rsidP="009A20A3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2.4</w:t>
      </w:r>
    </w:p>
    <w:p w:rsidR="009A20A3" w:rsidRPr="00D56095" w:rsidRDefault="009A20A3" w:rsidP="009A20A3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0A1143">
        <w:rPr>
          <w:b/>
          <w:sz w:val="28"/>
          <w:szCs w:val="28"/>
        </w:rPr>
        <w:t xml:space="preserve">Результаты биоиндикации </w:t>
      </w:r>
      <w:r w:rsidR="00D56095">
        <w:rPr>
          <w:b/>
          <w:sz w:val="28"/>
          <w:szCs w:val="28"/>
        </w:rPr>
        <w:t xml:space="preserve">на </w:t>
      </w:r>
      <w:r w:rsidR="00D56095" w:rsidRPr="00D56095">
        <w:rPr>
          <w:b/>
          <w:sz w:val="28"/>
          <w:szCs w:val="28"/>
        </w:rPr>
        <w:t>исследуемой территории</w:t>
      </w:r>
    </w:p>
    <w:tbl>
      <w:tblPr>
        <w:tblStyle w:val="ab"/>
        <w:tblW w:w="0" w:type="auto"/>
        <w:jc w:val="center"/>
        <w:tblInd w:w="-1080" w:type="dxa"/>
        <w:tblLook w:val="04A0"/>
      </w:tblPr>
      <w:tblGrid>
        <w:gridCol w:w="5724"/>
        <w:gridCol w:w="683"/>
        <w:gridCol w:w="1018"/>
        <w:gridCol w:w="851"/>
        <w:gridCol w:w="850"/>
        <w:gridCol w:w="851"/>
      </w:tblGrid>
      <w:tr w:rsidR="009A20A3" w:rsidTr="00474EBC">
        <w:trPr>
          <w:trHeight w:val="376"/>
          <w:jc w:val="center"/>
        </w:trPr>
        <w:tc>
          <w:tcPr>
            <w:tcW w:w="5724" w:type="dxa"/>
          </w:tcPr>
          <w:p w:rsidR="009A20A3" w:rsidRDefault="009A20A3" w:rsidP="009A20A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Номер площадки биоиндикации</w:t>
            </w:r>
          </w:p>
        </w:tc>
        <w:tc>
          <w:tcPr>
            <w:tcW w:w="683" w:type="dxa"/>
          </w:tcPr>
          <w:p w:rsidR="009A20A3" w:rsidRPr="00910941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9A20A3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A20A3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A20A3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A20A3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10941">
              <w:rPr>
                <w:sz w:val="28"/>
                <w:szCs w:val="28"/>
              </w:rPr>
              <w:t>5</w:t>
            </w:r>
          </w:p>
        </w:tc>
      </w:tr>
      <w:tr w:rsidR="009A20A3" w:rsidRPr="00910941" w:rsidTr="00474EBC">
        <w:trPr>
          <w:trHeight w:val="653"/>
          <w:jc w:val="center"/>
        </w:trPr>
        <w:tc>
          <w:tcPr>
            <w:tcW w:w="5724" w:type="dxa"/>
          </w:tcPr>
          <w:p w:rsidR="009A20A3" w:rsidRPr="00536549" w:rsidRDefault="009A20A3" w:rsidP="00474EB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 xml:space="preserve">Показатель изменения видового  биоразнообразия  (индекс Симпсона </w:t>
            </w:r>
            <w:r w:rsidRPr="00910941">
              <w:rPr>
                <w:sz w:val="28"/>
                <w:szCs w:val="28"/>
                <w:lang w:val="en-US"/>
              </w:rPr>
              <w:t>Do</w:t>
            </w:r>
            <w:r w:rsidRPr="00910941">
              <w:rPr>
                <w:sz w:val="28"/>
                <w:szCs w:val="28"/>
              </w:rPr>
              <w:t xml:space="preserve">) </w:t>
            </w:r>
          </w:p>
        </w:tc>
        <w:tc>
          <w:tcPr>
            <w:tcW w:w="683" w:type="dxa"/>
          </w:tcPr>
          <w:p w:rsidR="009A20A3" w:rsidRPr="000A1143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1018" w:type="dxa"/>
          </w:tcPr>
          <w:p w:rsidR="009A20A3" w:rsidRPr="000A1143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851" w:type="dxa"/>
          </w:tcPr>
          <w:p w:rsidR="009A20A3" w:rsidRPr="000A1143" w:rsidRDefault="009A20A3" w:rsidP="009A20A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</w:t>
            </w:r>
          </w:p>
        </w:tc>
        <w:tc>
          <w:tcPr>
            <w:tcW w:w="850" w:type="dxa"/>
          </w:tcPr>
          <w:p w:rsidR="009A20A3" w:rsidRPr="000A1143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1,58</w:t>
            </w:r>
          </w:p>
        </w:tc>
        <w:tc>
          <w:tcPr>
            <w:tcW w:w="851" w:type="dxa"/>
          </w:tcPr>
          <w:p w:rsidR="009A20A3" w:rsidRPr="000A1143" w:rsidRDefault="009A20A3" w:rsidP="00474EB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2,27</w:t>
            </w:r>
          </w:p>
          <w:p w:rsidR="009A20A3" w:rsidRPr="00910941" w:rsidRDefault="009A20A3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9A20A3" w:rsidRDefault="009A20A3" w:rsidP="009A20A3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10941">
        <w:rPr>
          <w:sz w:val="28"/>
          <w:szCs w:val="28"/>
          <w:lang w:val="en-US"/>
        </w:rPr>
        <w:lastRenderedPageBreak/>
        <w:t>D</w:t>
      </w:r>
      <w:r w:rsidRPr="00910941">
        <w:rPr>
          <w:sz w:val="28"/>
          <w:szCs w:val="28"/>
          <w:vertAlign w:val="subscript"/>
        </w:rPr>
        <w:t>контр</w:t>
      </w:r>
      <w:r w:rsidRPr="00910941">
        <w:rPr>
          <w:sz w:val="28"/>
          <w:szCs w:val="28"/>
        </w:rPr>
        <w:t>= (</w:t>
      </w:r>
      <w:r>
        <w:rPr>
          <w:sz w:val="28"/>
          <w:szCs w:val="28"/>
        </w:rPr>
        <w:t>2,4</w:t>
      </w:r>
      <w:r w:rsidRPr="00910941">
        <w:rPr>
          <w:sz w:val="28"/>
          <w:szCs w:val="28"/>
        </w:rPr>
        <w:t>+</w:t>
      </w:r>
      <w:r>
        <w:rPr>
          <w:sz w:val="28"/>
          <w:szCs w:val="28"/>
        </w:rPr>
        <w:t>3,5</w:t>
      </w:r>
      <w:r w:rsidRPr="00910941">
        <w:rPr>
          <w:sz w:val="28"/>
          <w:szCs w:val="28"/>
        </w:rPr>
        <w:t>+</w:t>
      </w:r>
      <w:r>
        <w:rPr>
          <w:sz w:val="28"/>
          <w:szCs w:val="28"/>
        </w:rPr>
        <w:t>13,2</w:t>
      </w:r>
      <w:r w:rsidRPr="00910941">
        <w:rPr>
          <w:sz w:val="28"/>
          <w:szCs w:val="28"/>
        </w:rPr>
        <w:t>+</w:t>
      </w:r>
      <w:r>
        <w:rPr>
          <w:sz w:val="28"/>
          <w:szCs w:val="28"/>
        </w:rPr>
        <w:t>1,58</w:t>
      </w:r>
      <w:r w:rsidRPr="00910941">
        <w:rPr>
          <w:sz w:val="28"/>
          <w:szCs w:val="28"/>
        </w:rPr>
        <w:t>+</w:t>
      </w:r>
      <w:r>
        <w:rPr>
          <w:sz w:val="28"/>
          <w:szCs w:val="28"/>
        </w:rPr>
        <w:t>2,27</w:t>
      </w:r>
      <w:r w:rsidRPr="00910941">
        <w:rPr>
          <w:sz w:val="28"/>
          <w:szCs w:val="28"/>
        </w:rPr>
        <w:t>)/5 =</w:t>
      </w:r>
      <w:r>
        <w:rPr>
          <w:sz w:val="28"/>
          <w:szCs w:val="28"/>
        </w:rPr>
        <w:t>22, 95/5 = 4,59</w:t>
      </w:r>
    </w:p>
    <w:p w:rsidR="0093501A" w:rsidRDefault="0093501A" w:rsidP="0093501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10941">
        <w:rPr>
          <w:sz w:val="28"/>
          <w:szCs w:val="28"/>
        </w:rPr>
        <w:t>Относительный показатель изменения видового биоразнообрази</w:t>
      </w:r>
      <w:r>
        <w:rPr>
          <w:sz w:val="28"/>
          <w:szCs w:val="28"/>
        </w:rPr>
        <w:t xml:space="preserve">я </w:t>
      </w:r>
      <w:r w:rsidR="00F72F73">
        <w:rPr>
          <w:sz w:val="28"/>
          <w:szCs w:val="28"/>
        </w:rPr>
        <w:t>(рассчитывают по формуле (3))</w:t>
      </w:r>
      <w:r>
        <w:rPr>
          <w:sz w:val="28"/>
          <w:szCs w:val="28"/>
        </w:rPr>
        <w:t xml:space="preserve">, </w:t>
      </w:r>
      <w:r w:rsidRPr="00910941">
        <w:rPr>
          <w:sz w:val="28"/>
          <w:szCs w:val="28"/>
        </w:rPr>
        <w:t xml:space="preserve">на данной площадке биоиндикации </w:t>
      </w:r>
    </w:p>
    <w:p w:rsidR="0093501A" w:rsidRPr="005E17A8" w:rsidRDefault="0093501A" w:rsidP="0093501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  <w:r w:rsidRPr="00FE0677">
        <w:rPr>
          <w:sz w:val="28"/>
          <w:szCs w:val="28"/>
          <w:lang w:val="en-US"/>
        </w:rPr>
        <w:t>D</w:t>
      </w:r>
      <w:r w:rsidRPr="008A5E29">
        <w:rPr>
          <w:sz w:val="28"/>
          <w:szCs w:val="28"/>
          <w:lang w:val="en-US"/>
        </w:rPr>
        <w:t xml:space="preserve"> </w:t>
      </w:r>
      <w:r w:rsidRPr="00FE0677">
        <w:rPr>
          <w:sz w:val="28"/>
          <w:szCs w:val="28"/>
          <w:vertAlign w:val="subscript"/>
          <w:lang w:val="en-US"/>
        </w:rPr>
        <w:t>I</w:t>
      </w:r>
      <w:r w:rsidRPr="008A5E29">
        <w:rPr>
          <w:sz w:val="28"/>
          <w:szCs w:val="28"/>
          <w:vertAlign w:val="subscript"/>
          <w:lang w:val="en-US"/>
        </w:rPr>
        <w:t xml:space="preserve"> </w:t>
      </w:r>
      <w:r w:rsidRPr="008A5E29">
        <w:rPr>
          <w:sz w:val="28"/>
          <w:szCs w:val="28"/>
          <w:lang w:val="en-US"/>
        </w:rPr>
        <w:t xml:space="preserve">= </w:t>
      </w:r>
      <w:r w:rsidRPr="00FE0677">
        <w:rPr>
          <w:sz w:val="28"/>
          <w:szCs w:val="28"/>
          <w:lang w:val="en-US"/>
        </w:rPr>
        <w:t>D</w:t>
      </w:r>
      <w:r w:rsidRPr="008A5E29">
        <w:rPr>
          <w:sz w:val="28"/>
          <w:szCs w:val="28"/>
          <w:lang w:val="en-US"/>
        </w:rPr>
        <w:t xml:space="preserve"> </w:t>
      </w:r>
      <w:r w:rsidRPr="00FE0677">
        <w:rPr>
          <w:sz w:val="28"/>
          <w:szCs w:val="28"/>
          <w:vertAlign w:val="subscript"/>
          <w:lang w:val="en-US"/>
        </w:rPr>
        <w:t>I</w:t>
      </w:r>
      <w:r w:rsidRPr="008A5E29">
        <w:rPr>
          <w:sz w:val="28"/>
          <w:szCs w:val="28"/>
          <w:lang w:val="en-US"/>
        </w:rPr>
        <w:t xml:space="preserve"> / </w:t>
      </w:r>
      <w:r w:rsidRPr="00FE0677">
        <w:rPr>
          <w:sz w:val="28"/>
          <w:szCs w:val="28"/>
          <w:lang w:val="en-US"/>
        </w:rPr>
        <w:t>D</w:t>
      </w:r>
      <w:r w:rsidRPr="008A5E29">
        <w:rPr>
          <w:sz w:val="28"/>
          <w:szCs w:val="28"/>
          <w:lang w:val="en-US"/>
        </w:rPr>
        <w:t xml:space="preserve"> </w:t>
      </w:r>
      <w:r w:rsidRPr="00FE0677">
        <w:rPr>
          <w:sz w:val="28"/>
          <w:szCs w:val="28"/>
          <w:vertAlign w:val="subscript"/>
        </w:rPr>
        <w:t>контр</w:t>
      </w:r>
      <w:r w:rsidRPr="008A5E29">
        <w:rPr>
          <w:sz w:val="28"/>
          <w:szCs w:val="28"/>
          <w:lang w:val="en-US"/>
        </w:rPr>
        <w:t xml:space="preserve"> *100</w:t>
      </w:r>
    </w:p>
    <w:p w:rsidR="0093501A" w:rsidRPr="0093501A" w:rsidRDefault="0093501A" w:rsidP="0093501A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2.5</w:t>
      </w:r>
    </w:p>
    <w:p w:rsidR="0093501A" w:rsidRDefault="0093501A" w:rsidP="007F3412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0A1143">
        <w:rPr>
          <w:b/>
          <w:sz w:val="28"/>
          <w:szCs w:val="28"/>
        </w:rPr>
        <w:t xml:space="preserve">Результаты </w:t>
      </w:r>
      <w:r>
        <w:rPr>
          <w:b/>
          <w:sz w:val="28"/>
          <w:szCs w:val="28"/>
        </w:rPr>
        <w:t xml:space="preserve">относительного показания </w:t>
      </w:r>
    </w:p>
    <w:p w:rsidR="0093501A" w:rsidRPr="0093501A" w:rsidRDefault="0093501A" w:rsidP="007F3412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0A1143">
        <w:rPr>
          <w:b/>
          <w:sz w:val="28"/>
          <w:szCs w:val="28"/>
        </w:rPr>
        <w:t xml:space="preserve">биоиндикации </w:t>
      </w:r>
      <w:r w:rsidR="00D56095">
        <w:rPr>
          <w:b/>
          <w:sz w:val="28"/>
          <w:szCs w:val="28"/>
        </w:rPr>
        <w:t xml:space="preserve">на </w:t>
      </w:r>
      <w:r w:rsidR="00D56095" w:rsidRPr="00D56095">
        <w:rPr>
          <w:b/>
          <w:sz w:val="28"/>
          <w:szCs w:val="28"/>
        </w:rPr>
        <w:t>исследуемой территории</w:t>
      </w:r>
    </w:p>
    <w:p w:rsidR="0093501A" w:rsidRDefault="0093501A" w:rsidP="0093501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5495"/>
        <w:gridCol w:w="850"/>
        <w:gridCol w:w="851"/>
        <w:gridCol w:w="992"/>
        <w:gridCol w:w="780"/>
        <w:gridCol w:w="780"/>
      </w:tblGrid>
      <w:tr w:rsidR="0093501A" w:rsidTr="007F3412">
        <w:trPr>
          <w:jc w:val="center"/>
        </w:trPr>
        <w:tc>
          <w:tcPr>
            <w:tcW w:w="5495" w:type="dxa"/>
          </w:tcPr>
          <w:p w:rsidR="0093501A" w:rsidRDefault="0093501A" w:rsidP="00474EB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10941">
              <w:rPr>
                <w:sz w:val="28"/>
                <w:szCs w:val="28"/>
              </w:rPr>
              <w:t>Номер площадки биоиндикации</w:t>
            </w:r>
          </w:p>
        </w:tc>
        <w:tc>
          <w:tcPr>
            <w:tcW w:w="850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0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80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3501A" w:rsidTr="007F3412">
        <w:trPr>
          <w:jc w:val="center"/>
        </w:trPr>
        <w:tc>
          <w:tcPr>
            <w:tcW w:w="5495" w:type="dxa"/>
          </w:tcPr>
          <w:p w:rsidR="0093501A" w:rsidRPr="009A20A3" w:rsidRDefault="0093501A" w:rsidP="00474EBC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10941">
              <w:rPr>
                <w:sz w:val="28"/>
                <w:szCs w:val="28"/>
              </w:rPr>
              <w:t>оказатель изменения видового биоразнообрази</w:t>
            </w:r>
            <w:r>
              <w:rPr>
                <w:sz w:val="28"/>
                <w:szCs w:val="28"/>
              </w:rPr>
              <w:t>я</w:t>
            </w:r>
            <w:r w:rsidRPr="009A20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FE0677">
              <w:rPr>
                <w:sz w:val="28"/>
                <w:szCs w:val="28"/>
                <w:lang w:val="en-US"/>
              </w:rPr>
              <w:t>D</w:t>
            </w:r>
            <w:r w:rsidRPr="009A20A3">
              <w:rPr>
                <w:sz w:val="28"/>
                <w:szCs w:val="28"/>
              </w:rPr>
              <w:t xml:space="preserve"> </w:t>
            </w:r>
            <w:r w:rsidRPr="00FE0677"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52,3</w:t>
            </w:r>
          </w:p>
        </w:tc>
        <w:tc>
          <w:tcPr>
            <w:tcW w:w="851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76,2</w:t>
            </w:r>
          </w:p>
        </w:tc>
        <w:tc>
          <w:tcPr>
            <w:tcW w:w="992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287,6</w:t>
            </w:r>
          </w:p>
        </w:tc>
        <w:tc>
          <w:tcPr>
            <w:tcW w:w="780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</w:t>
            </w:r>
          </w:p>
        </w:tc>
        <w:tc>
          <w:tcPr>
            <w:tcW w:w="780" w:type="dxa"/>
          </w:tcPr>
          <w:p w:rsidR="0093501A" w:rsidRDefault="0093501A" w:rsidP="00474EBC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49,4</w:t>
            </w:r>
          </w:p>
        </w:tc>
      </w:tr>
    </w:tbl>
    <w:p w:rsidR="008A5E29" w:rsidRDefault="008A5E29" w:rsidP="008A5E29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096594" w:rsidRPr="00910941" w:rsidRDefault="00096594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10941">
        <w:rPr>
          <w:sz w:val="28"/>
          <w:szCs w:val="28"/>
        </w:rPr>
        <w:t>Сравнив полученное знач</w:t>
      </w:r>
      <w:r w:rsidR="0093501A">
        <w:rPr>
          <w:sz w:val="28"/>
          <w:szCs w:val="28"/>
        </w:rPr>
        <w:t>ение с критериальными (табл. 2.6</w:t>
      </w:r>
      <w:r w:rsidRPr="00910941">
        <w:rPr>
          <w:sz w:val="28"/>
          <w:szCs w:val="28"/>
        </w:rPr>
        <w:t xml:space="preserve">), получаем соответствие экологической обстановки «относительной удовлетворительной ситуации». </w:t>
      </w:r>
    </w:p>
    <w:p w:rsidR="00096594" w:rsidRDefault="0093501A" w:rsidP="00096594">
      <w:pPr>
        <w:pStyle w:val="a4"/>
        <w:spacing w:before="0" w:beforeAutospacing="0" w:after="0" w:afterAutospacing="0"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2.6</w:t>
      </w:r>
    </w:p>
    <w:p w:rsidR="00096594" w:rsidRDefault="00096594" w:rsidP="00096594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B00427">
        <w:rPr>
          <w:b/>
          <w:sz w:val="28"/>
          <w:szCs w:val="28"/>
        </w:rPr>
        <w:t>Критерии изменения экологического состояния почвенного покрова</w:t>
      </w:r>
    </w:p>
    <w:tbl>
      <w:tblPr>
        <w:tblStyle w:val="ab"/>
        <w:tblW w:w="0" w:type="auto"/>
        <w:tblLook w:val="04A0"/>
      </w:tblPr>
      <w:tblGrid>
        <w:gridCol w:w="2495"/>
        <w:gridCol w:w="2547"/>
        <w:gridCol w:w="2543"/>
        <w:gridCol w:w="2836"/>
      </w:tblGrid>
      <w:tr w:rsidR="00096594" w:rsidTr="008903EA">
        <w:tc>
          <w:tcPr>
            <w:tcW w:w="2495" w:type="dxa"/>
          </w:tcPr>
          <w:p w:rsidR="00096594" w:rsidRPr="00B00427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Показатель </w:t>
            </w:r>
          </w:p>
          <w:p w:rsidR="00096594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47" w:type="dxa"/>
          </w:tcPr>
          <w:p w:rsidR="00096594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>Экологическое  бедствие</w:t>
            </w:r>
          </w:p>
        </w:tc>
        <w:tc>
          <w:tcPr>
            <w:tcW w:w="2543" w:type="dxa"/>
          </w:tcPr>
          <w:p w:rsidR="00096594" w:rsidRPr="00B00427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Чрезвычайная экологическая ситуация </w:t>
            </w:r>
          </w:p>
          <w:p w:rsidR="00096594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96594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>Относительно  удовлетворительная ситуация</w:t>
            </w:r>
          </w:p>
        </w:tc>
      </w:tr>
      <w:tr w:rsidR="00096594" w:rsidTr="008903EA">
        <w:tc>
          <w:tcPr>
            <w:tcW w:w="2495" w:type="dxa"/>
          </w:tcPr>
          <w:p w:rsidR="00096594" w:rsidRPr="00B00427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00427">
              <w:rPr>
                <w:sz w:val="28"/>
                <w:szCs w:val="28"/>
              </w:rPr>
              <w:t>Относительное изменение видового  биоразно</w:t>
            </w:r>
            <w:r>
              <w:rPr>
                <w:sz w:val="28"/>
                <w:szCs w:val="28"/>
              </w:rPr>
              <w:t>образия  (индекс Симпсона) (Di)</w:t>
            </w:r>
          </w:p>
        </w:tc>
        <w:tc>
          <w:tcPr>
            <w:tcW w:w="2547" w:type="dxa"/>
          </w:tcPr>
          <w:p w:rsidR="00096594" w:rsidRPr="00B00427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00427">
              <w:rPr>
                <w:sz w:val="28"/>
                <w:szCs w:val="28"/>
              </w:rPr>
              <w:t>Менее 25</w:t>
            </w:r>
          </w:p>
        </w:tc>
        <w:tc>
          <w:tcPr>
            <w:tcW w:w="2543" w:type="dxa"/>
          </w:tcPr>
          <w:p w:rsidR="00096594" w:rsidRPr="00B00427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00427">
              <w:rPr>
                <w:sz w:val="28"/>
                <w:szCs w:val="28"/>
              </w:rPr>
              <w:t>25 – 50</w:t>
            </w:r>
          </w:p>
        </w:tc>
        <w:tc>
          <w:tcPr>
            <w:tcW w:w="2836" w:type="dxa"/>
          </w:tcPr>
          <w:p w:rsidR="00096594" w:rsidRPr="00B00427" w:rsidRDefault="00096594" w:rsidP="0093501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00427">
              <w:rPr>
                <w:sz w:val="28"/>
                <w:szCs w:val="28"/>
              </w:rPr>
              <w:t>Более 50</w:t>
            </w:r>
          </w:p>
        </w:tc>
      </w:tr>
    </w:tbl>
    <w:p w:rsidR="0093501A" w:rsidRDefault="0093501A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096594" w:rsidRDefault="00096594" w:rsidP="0009659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00427">
        <w:rPr>
          <w:sz w:val="28"/>
          <w:szCs w:val="28"/>
        </w:rPr>
        <w:t>По расчетным данным дается оценка экологического состояния почвенного покрова на исследуемой территории. Полученные</w:t>
      </w:r>
      <w:r w:rsidR="0093501A">
        <w:rPr>
          <w:sz w:val="28"/>
          <w:szCs w:val="28"/>
        </w:rPr>
        <w:t xml:space="preserve"> значения записывают в табл. 2.7</w:t>
      </w:r>
      <w:r w:rsidRPr="00B00427">
        <w:rPr>
          <w:sz w:val="28"/>
          <w:szCs w:val="28"/>
        </w:rPr>
        <w:t>.</w:t>
      </w:r>
    </w:p>
    <w:p w:rsidR="00096594" w:rsidRDefault="00096594" w:rsidP="00096594">
      <w:pPr>
        <w:pStyle w:val="a4"/>
        <w:spacing w:line="360" w:lineRule="auto"/>
        <w:ind w:firstLine="567"/>
        <w:jc w:val="both"/>
        <w:rPr>
          <w:sz w:val="28"/>
          <w:szCs w:val="28"/>
        </w:rPr>
      </w:pPr>
    </w:p>
    <w:p w:rsidR="0093501A" w:rsidRDefault="0093501A" w:rsidP="00096594">
      <w:pPr>
        <w:pStyle w:val="a4"/>
        <w:spacing w:line="360" w:lineRule="auto"/>
        <w:ind w:firstLine="567"/>
        <w:jc w:val="both"/>
        <w:rPr>
          <w:sz w:val="28"/>
          <w:szCs w:val="28"/>
        </w:rPr>
      </w:pPr>
    </w:p>
    <w:p w:rsidR="0093501A" w:rsidRDefault="0093501A" w:rsidP="00096594">
      <w:pPr>
        <w:pStyle w:val="a4"/>
        <w:spacing w:line="360" w:lineRule="auto"/>
        <w:ind w:firstLine="567"/>
        <w:jc w:val="both"/>
        <w:rPr>
          <w:sz w:val="28"/>
          <w:szCs w:val="28"/>
        </w:rPr>
      </w:pPr>
    </w:p>
    <w:p w:rsidR="00096594" w:rsidRPr="007F3412" w:rsidRDefault="00096594" w:rsidP="00096594">
      <w:pPr>
        <w:pStyle w:val="a4"/>
        <w:spacing w:line="360" w:lineRule="auto"/>
        <w:ind w:firstLine="567"/>
        <w:jc w:val="right"/>
        <w:rPr>
          <w:sz w:val="28"/>
          <w:szCs w:val="28"/>
        </w:rPr>
      </w:pPr>
      <w:r w:rsidRPr="00B00427">
        <w:rPr>
          <w:sz w:val="28"/>
          <w:szCs w:val="28"/>
        </w:rPr>
        <w:lastRenderedPageBreak/>
        <w:t xml:space="preserve"> </w:t>
      </w:r>
      <w:r w:rsidR="0093501A" w:rsidRPr="007F3412">
        <w:rPr>
          <w:sz w:val="28"/>
          <w:szCs w:val="28"/>
        </w:rPr>
        <w:t>Таблица 2.7</w:t>
      </w:r>
      <w:r w:rsidRPr="007F3412">
        <w:rPr>
          <w:sz w:val="28"/>
          <w:szCs w:val="28"/>
        </w:rPr>
        <w:t xml:space="preserve"> </w:t>
      </w:r>
    </w:p>
    <w:p w:rsidR="00096594" w:rsidRDefault="00096594" w:rsidP="007F3412">
      <w:pPr>
        <w:pStyle w:val="a4"/>
        <w:ind w:firstLine="567"/>
        <w:jc w:val="center"/>
        <w:rPr>
          <w:b/>
          <w:sz w:val="28"/>
          <w:szCs w:val="28"/>
        </w:rPr>
      </w:pPr>
      <w:r w:rsidRPr="00B00427">
        <w:rPr>
          <w:b/>
          <w:sz w:val="28"/>
          <w:szCs w:val="28"/>
        </w:rPr>
        <w:t>Классификация экологического состо</w:t>
      </w:r>
      <w:r>
        <w:rPr>
          <w:b/>
          <w:sz w:val="28"/>
          <w:szCs w:val="28"/>
        </w:rPr>
        <w:t xml:space="preserve">яния почвенного покрова </w:t>
      </w:r>
      <w:r w:rsidRPr="00B00427">
        <w:rPr>
          <w:b/>
          <w:sz w:val="28"/>
          <w:szCs w:val="28"/>
        </w:rPr>
        <w:t>по видовому биоразнообразию</w:t>
      </w:r>
      <w:r w:rsidR="00D56095">
        <w:rPr>
          <w:b/>
          <w:sz w:val="28"/>
          <w:szCs w:val="28"/>
        </w:rPr>
        <w:t xml:space="preserve"> на контрольном участке</w:t>
      </w:r>
    </w:p>
    <w:tbl>
      <w:tblPr>
        <w:tblStyle w:val="ab"/>
        <w:tblW w:w="0" w:type="auto"/>
        <w:tblLook w:val="04A0"/>
      </w:tblPr>
      <w:tblGrid>
        <w:gridCol w:w="3510"/>
        <w:gridCol w:w="1276"/>
        <w:gridCol w:w="1276"/>
        <w:gridCol w:w="1417"/>
        <w:gridCol w:w="1560"/>
        <w:gridCol w:w="1134"/>
      </w:tblGrid>
      <w:tr w:rsidR="00096594" w:rsidTr="008903EA">
        <w:tc>
          <w:tcPr>
            <w:tcW w:w="3510" w:type="dxa"/>
          </w:tcPr>
          <w:p w:rsidR="00096594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Номер площадки биоиндикации </w:t>
            </w:r>
          </w:p>
        </w:tc>
        <w:tc>
          <w:tcPr>
            <w:tcW w:w="1276" w:type="dxa"/>
          </w:tcPr>
          <w:p w:rsidR="00096594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276" w:type="dxa"/>
          </w:tcPr>
          <w:p w:rsidR="00096594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417" w:type="dxa"/>
          </w:tcPr>
          <w:p w:rsidR="00096594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560" w:type="dxa"/>
          </w:tcPr>
          <w:p w:rsidR="00096594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134" w:type="dxa"/>
          </w:tcPr>
          <w:p w:rsidR="00096594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>5</w:t>
            </w:r>
          </w:p>
        </w:tc>
      </w:tr>
      <w:tr w:rsidR="00D56095" w:rsidTr="008903EA">
        <w:trPr>
          <w:trHeight w:val="1302"/>
        </w:trPr>
        <w:tc>
          <w:tcPr>
            <w:tcW w:w="3510" w:type="dxa"/>
          </w:tcPr>
          <w:p w:rsidR="00D56095" w:rsidRPr="00B00427" w:rsidRDefault="00D56095" w:rsidP="008903E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00427">
              <w:rPr>
                <w:sz w:val="28"/>
                <w:szCs w:val="28"/>
              </w:rPr>
              <w:t xml:space="preserve">Относительный  показатель изменения видового  биоразнообразия Di </w:t>
            </w:r>
          </w:p>
        </w:tc>
        <w:tc>
          <w:tcPr>
            <w:tcW w:w="1276" w:type="dxa"/>
          </w:tcPr>
          <w:p w:rsidR="00D56095" w:rsidRDefault="00D56095" w:rsidP="007F341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86,2</w:t>
            </w:r>
          </w:p>
        </w:tc>
        <w:tc>
          <w:tcPr>
            <w:tcW w:w="1276" w:type="dxa"/>
          </w:tcPr>
          <w:p w:rsidR="00D56095" w:rsidRDefault="00D56095" w:rsidP="007F341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91,1</w:t>
            </w:r>
          </w:p>
        </w:tc>
        <w:tc>
          <w:tcPr>
            <w:tcW w:w="1417" w:type="dxa"/>
          </w:tcPr>
          <w:p w:rsidR="00D56095" w:rsidRDefault="00D56095" w:rsidP="007F341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86,2</w:t>
            </w:r>
          </w:p>
        </w:tc>
        <w:tc>
          <w:tcPr>
            <w:tcW w:w="1560" w:type="dxa"/>
          </w:tcPr>
          <w:p w:rsidR="00D56095" w:rsidRDefault="00D56095" w:rsidP="007F341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81,3</w:t>
            </w:r>
          </w:p>
        </w:tc>
        <w:tc>
          <w:tcPr>
            <w:tcW w:w="1134" w:type="dxa"/>
          </w:tcPr>
          <w:p w:rsidR="00D56095" w:rsidRDefault="00D56095" w:rsidP="007F3412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</w:tr>
      <w:tr w:rsidR="00096594" w:rsidTr="0098015A">
        <w:trPr>
          <w:cantSplit/>
          <w:trHeight w:val="2719"/>
        </w:trPr>
        <w:tc>
          <w:tcPr>
            <w:tcW w:w="3510" w:type="dxa"/>
          </w:tcPr>
          <w:p w:rsidR="00096594" w:rsidRPr="00BC1016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 xml:space="preserve">Параметр  экологического  состояния почвы </w:t>
            </w:r>
          </w:p>
          <w:p w:rsidR="00096594" w:rsidRDefault="00096594" w:rsidP="008903EA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096594" w:rsidRPr="00BC1016" w:rsidRDefault="00096594" w:rsidP="008903EA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096594" w:rsidRDefault="00096594" w:rsidP="008903EA">
            <w:pPr>
              <w:pStyle w:val="a4"/>
              <w:spacing w:line="36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096594" w:rsidRPr="00BC1016" w:rsidRDefault="00096594" w:rsidP="008903EA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096594" w:rsidRDefault="00096594" w:rsidP="008903EA">
            <w:pPr>
              <w:pStyle w:val="a4"/>
              <w:spacing w:line="36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extDirection w:val="btLr"/>
          </w:tcPr>
          <w:p w:rsidR="00096594" w:rsidRPr="00BC1016" w:rsidRDefault="00096594" w:rsidP="008903EA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096594" w:rsidRDefault="00096594" w:rsidP="008903EA">
            <w:pPr>
              <w:pStyle w:val="a4"/>
              <w:spacing w:line="36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D56095" w:rsidRPr="00BC1016" w:rsidRDefault="00D56095" w:rsidP="00D56095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096594" w:rsidRDefault="00096594" w:rsidP="00D56095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D56095" w:rsidRPr="00BC1016" w:rsidRDefault="00D56095" w:rsidP="00D56095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096594" w:rsidRDefault="00096594" w:rsidP="00D56095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56095" w:rsidRPr="007F3412" w:rsidRDefault="00D56095" w:rsidP="00D56095">
      <w:pPr>
        <w:pStyle w:val="a4"/>
        <w:spacing w:line="360" w:lineRule="auto"/>
        <w:ind w:firstLine="567"/>
        <w:jc w:val="right"/>
        <w:rPr>
          <w:sz w:val="28"/>
          <w:szCs w:val="28"/>
        </w:rPr>
      </w:pPr>
      <w:r w:rsidRPr="007F3412">
        <w:rPr>
          <w:sz w:val="28"/>
          <w:szCs w:val="28"/>
        </w:rPr>
        <w:t xml:space="preserve">Таблица 2.8 </w:t>
      </w:r>
    </w:p>
    <w:p w:rsidR="00D56095" w:rsidRDefault="00D56095" w:rsidP="00D56095">
      <w:pPr>
        <w:pStyle w:val="a4"/>
        <w:spacing w:line="360" w:lineRule="auto"/>
        <w:ind w:firstLine="567"/>
        <w:jc w:val="center"/>
        <w:rPr>
          <w:b/>
          <w:sz w:val="28"/>
          <w:szCs w:val="28"/>
        </w:rPr>
      </w:pPr>
      <w:r w:rsidRPr="00B00427">
        <w:rPr>
          <w:b/>
          <w:sz w:val="28"/>
          <w:szCs w:val="28"/>
        </w:rPr>
        <w:t>Классификация экологического состо</w:t>
      </w:r>
      <w:r>
        <w:rPr>
          <w:b/>
          <w:sz w:val="28"/>
          <w:szCs w:val="28"/>
        </w:rPr>
        <w:t xml:space="preserve">яния почвенного покрова </w:t>
      </w:r>
      <w:r w:rsidRPr="00B00427">
        <w:rPr>
          <w:b/>
          <w:sz w:val="28"/>
          <w:szCs w:val="28"/>
        </w:rPr>
        <w:t>по видовому биоразнообразию</w:t>
      </w:r>
      <w:r w:rsidR="007F3412">
        <w:rPr>
          <w:b/>
          <w:sz w:val="28"/>
          <w:szCs w:val="28"/>
        </w:rPr>
        <w:t xml:space="preserve"> на исследуемой территории</w:t>
      </w:r>
    </w:p>
    <w:tbl>
      <w:tblPr>
        <w:tblStyle w:val="ab"/>
        <w:tblW w:w="0" w:type="auto"/>
        <w:tblLook w:val="04A0"/>
      </w:tblPr>
      <w:tblGrid>
        <w:gridCol w:w="3510"/>
        <w:gridCol w:w="1276"/>
        <w:gridCol w:w="1276"/>
        <w:gridCol w:w="1417"/>
        <w:gridCol w:w="1276"/>
        <w:gridCol w:w="1418"/>
      </w:tblGrid>
      <w:tr w:rsidR="00D56095" w:rsidTr="00D56095">
        <w:tc>
          <w:tcPr>
            <w:tcW w:w="3510" w:type="dxa"/>
          </w:tcPr>
          <w:p w:rsidR="00D56095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Номер площадки биоиндикации </w:t>
            </w:r>
          </w:p>
        </w:tc>
        <w:tc>
          <w:tcPr>
            <w:tcW w:w="1276" w:type="dxa"/>
          </w:tcPr>
          <w:p w:rsidR="00D56095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276" w:type="dxa"/>
          </w:tcPr>
          <w:p w:rsidR="00D56095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417" w:type="dxa"/>
          </w:tcPr>
          <w:p w:rsidR="00D56095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276" w:type="dxa"/>
          </w:tcPr>
          <w:p w:rsidR="00D56095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:rsidR="00D56095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0427">
              <w:rPr>
                <w:b/>
                <w:sz w:val="28"/>
                <w:szCs w:val="28"/>
              </w:rPr>
              <w:t>5</w:t>
            </w:r>
          </w:p>
        </w:tc>
      </w:tr>
      <w:tr w:rsidR="00D56095" w:rsidTr="00D56095">
        <w:trPr>
          <w:trHeight w:val="1302"/>
        </w:trPr>
        <w:tc>
          <w:tcPr>
            <w:tcW w:w="3510" w:type="dxa"/>
          </w:tcPr>
          <w:p w:rsidR="00D56095" w:rsidRPr="00B00427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00427">
              <w:rPr>
                <w:sz w:val="28"/>
                <w:szCs w:val="28"/>
              </w:rPr>
              <w:t xml:space="preserve">Относительный  показатель изменения видового  биоразнообразия Di </w:t>
            </w:r>
          </w:p>
        </w:tc>
        <w:tc>
          <w:tcPr>
            <w:tcW w:w="1276" w:type="dxa"/>
          </w:tcPr>
          <w:p w:rsidR="00D56095" w:rsidRDefault="00D56095" w:rsidP="00D5609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52,3</w:t>
            </w:r>
          </w:p>
        </w:tc>
        <w:tc>
          <w:tcPr>
            <w:tcW w:w="1276" w:type="dxa"/>
          </w:tcPr>
          <w:p w:rsidR="00D56095" w:rsidRDefault="00D56095" w:rsidP="00D5609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76,2</w:t>
            </w:r>
          </w:p>
        </w:tc>
        <w:tc>
          <w:tcPr>
            <w:tcW w:w="1417" w:type="dxa"/>
          </w:tcPr>
          <w:p w:rsidR="00D56095" w:rsidRDefault="00D56095" w:rsidP="00D5609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287,6</w:t>
            </w:r>
          </w:p>
        </w:tc>
        <w:tc>
          <w:tcPr>
            <w:tcW w:w="1276" w:type="dxa"/>
          </w:tcPr>
          <w:p w:rsidR="00D56095" w:rsidRDefault="00D56095" w:rsidP="00D5609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</w:t>
            </w:r>
          </w:p>
        </w:tc>
        <w:tc>
          <w:tcPr>
            <w:tcW w:w="1418" w:type="dxa"/>
          </w:tcPr>
          <w:p w:rsidR="00D56095" w:rsidRDefault="00D56095" w:rsidP="00D56095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49,4</w:t>
            </w:r>
          </w:p>
        </w:tc>
      </w:tr>
      <w:tr w:rsidR="00D56095" w:rsidTr="0098015A">
        <w:trPr>
          <w:cantSplit/>
          <w:trHeight w:val="2717"/>
        </w:trPr>
        <w:tc>
          <w:tcPr>
            <w:tcW w:w="3510" w:type="dxa"/>
          </w:tcPr>
          <w:p w:rsidR="00D56095" w:rsidRPr="00BC1016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 xml:space="preserve">Параметр  экологического  состояния почвы </w:t>
            </w:r>
          </w:p>
          <w:p w:rsidR="00D56095" w:rsidRDefault="00D56095" w:rsidP="00474EBC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D56095" w:rsidRPr="00BC1016" w:rsidRDefault="00D56095" w:rsidP="00474EBC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D56095" w:rsidRDefault="00D56095" w:rsidP="00474EBC">
            <w:pPr>
              <w:pStyle w:val="a4"/>
              <w:spacing w:line="36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D56095" w:rsidRPr="00BC1016" w:rsidRDefault="00D56095" w:rsidP="00474EBC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D56095" w:rsidRDefault="00D56095" w:rsidP="00474EBC">
            <w:pPr>
              <w:pStyle w:val="a4"/>
              <w:spacing w:line="36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extDirection w:val="btLr"/>
          </w:tcPr>
          <w:p w:rsidR="00D56095" w:rsidRPr="00BC1016" w:rsidRDefault="00D56095" w:rsidP="00474EBC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 w:rsidRPr="00BC1016">
              <w:rPr>
                <w:sz w:val="28"/>
                <w:szCs w:val="28"/>
              </w:rPr>
              <w:t>Относительно  удовлетворительная ситуация</w:t>
            </w:r>
          </w:p>
          <w:p w:rsidR="00D56095" w:rsidRDefault="00D56095" w:rsidP="00474EBC">
            <w:pPr>
              <w:pStyle w:val="a4"/>
              <w:spacing w:line="36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D56095" w:rsidRPr="00D56095" w:rsidRDefault="00D56095" w:rsidP="00D56095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6095">
              <w:rPr>
                <w:sz w:val="28"/>
                <w:szCs w:val="28"/>
              </w:rPr>
              <w:t xml:space="preserve">Чрезвычайная экологическая ситуация </w:t>
            </w:r>
          </w:p>
          <w:p w:rsidR="00D56095" w:rsidRPr="00D56095" w:rsidRDefault="00D56095" w:rsidP="00474EBC">
            <w:pPr>
              <w:pStyle w:val="a4"/>
              <w:spacing w:line="360" w:lineRule="auto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extDirection w:val="btLr"/>
          </w:tcPr>
          <w:p w:rsidR="00D56095" w:rsidRPr="00D56095" w:rsidRDefault="00D56095" w:rsidP="00D56095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6095">
              <w:rPr>
                <w:sz w:val="28"/>
                <w:szCs w:val="28"/>
              </w:rPr>
              <w:t xml:space="preserve">Чрезвычайная экологическая ситуация </w:t>
            </w:r>
          </w:p>
          <w:p w:rsidR="00D56095" w:rsidRPr="00D56095" w:rsidRDefault="00D56095" w:rsidP="00D56095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</w:p>
        </w:tc>
      </w:tr>
    </w:tbl>
    <w:p w:rsidR="00D56095" w:rsidRDefault="00D56095" w:rsidP="0009659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/>
          <w:bCs/>
          <w:color w:val="000000"/>
          <w:bdr w:val="none" w:sz="0" w:space="0" w:color="auto" w:frame="1"/>
        </w:rPr>
      </w:pPr>
    </w:p>
    <w:p w:rsidR="00D56095" w:rsidRDefault="00D56095" w:rsidP="0009659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/>
          <w:bCs/>
          <w:color w:val="000000"/>
          <w:bdr w:val="none" w:sz="0" w:space="0" w:color="auto" w:frame="1"/>
        </w:rPr>
      </w:pPr>
    </w:p>
    <w:p w:rsidR="00D56095" w:rsidRDefault="00D56095" w:rsidP="0009659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b/>
          <w:bCs/>
          <w:color w:val="000000"/>
          <w:bdr w:val="none" w:sz="0" w:space="0" w:color="auto" w:frame="1"/>
        </w:rPr>
      </w:pPr>
    </w:p>
    <w:p w:rsidR="00805AFD" w:rsidRPr="00044D6A" w:rsidRDefault="007F3412" w:rsidP="00044D6A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F3412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Вывод:</w:t>
      </w:r>
      <w:r>
        <w:rPr>
          <w:sz w:val="28"/>
          <w:szCs w:val="28"/>
        </w:rPr>
        <w:t xml:space="preserve"> в</w:t>
      </w:r>
      <w:r w:rsidR="00805AFD" w:rsidRPr="00805AFD">
        <w:rPr>
          <w:color w:val="000000"/>
          <w:sz w:val="28"/>
          <w:szCs w:val="28"/>
        </w:rPr>
        <w:t xml:space="preserve"> ходе работы нами проведен</w:t>
      </w:r>
      <w:r>
        <w:rPr>
          <w:color w:val="000000"/>
          <w:sz w:val="28"/>
          <w:szCs w:val="28"/>
        </w:rPr>
        <w:t xml:space="preserve">а оценка загрязнения почв по ул. Совхоз – техникум города Пензы методом биоиндикации, </w:t>
      </w:r>
      <w:r w:rsidR="00805AFD" w:rsidRPr="00805AFD">
        <w:rPr>
          <w:color w:val="000000"/>
          <w:sz w:val="28"/>
          <w:szCs w:val="28"/>
        </w:rPr>
        <w:t xml:space="preserve">при котором </w:t>
      </w:r>
      <w:r>
        <w:rPr>
          <w:color w:val="000000"/>
          <w:sz w:val="28"/>
          <w:szCs w:val="28"/>
        </w:rPr>
        <w:t xml:space="preserve">дана </w:t>
      </w:r>
      <w:r w:rsidR="00805AFD" w:rsidRPr="00805AFD">
        <w:rPr>
          <w:color w:val="000000"/>
          <w:sz w:val="28"/>
          <w:szCs w:val="28"/>
        </w:rPr>
        <w:t>оценка экологических условий среды обитания биологических объектов (живо</w:t>
      </w:r>
      <w:r w:rsidR="00044D6A">
        <w:rPr>
          <w:color w:val="000000"/>
          <w:sz w:val="28"/>
          <w:szCs w:val="28"/>
        </w:rPr>
        <w:t>тных, микроорганизмов)</w:t>
      </w:r>
      <w:r>
        <w:rPr>
          <w:color w:val="000000"/>
          <w:sz w:val="28"/>
          <w:szCs w:val="28"/>
        </w:rPr>
        <w:t xml:space="preserve">. </w:t>
      </w:r>
      <w:r w:rsidR="00805AFD" w:rsidRPr="00805AFD">
        <w:rPr>
          <w:color w:val="000000"/>
          <w:sz w:val="28"/>
          <w:szCs w:val="28"/>
        </w:rPr>
        <w:t>Результаты проанализированы и занесены в таблицы</w:t>
      </w:r>
      <w:r>
        <w:rPr>
          <w:color w:val="000000"/>
          <w:sz w:val="28"/>
          <w:szCs w:val="28"/>
        </w:rPr>
        <w:t>.</w:t>
      </w:r>
    </w:p>
    <w:p w:rsidR="00805AFD" w:rsidRPr="0098015A" w:rsidRDefault="00805AFD" w:rsidP="00044D6A">
      <w:pPr>
        <w:pStyle w:val="a4"/>
        <w:spacing w:before="0" w:beforeAutospacing="0" w:after="0" w:afterAutospacing="0" w:line="360" w:lineRule="auto"/>
        <w:ind w:right="113" w:firstLine="567"/>
        <w:jc w:val="both"/>
        <w:rPr>
          <w:sz w:val="28"/>
          <w:szCs w:val="28"/>
        </w:rPr>
      </w:pPr>
      <w:r w:rsidRPr="00805AFD">
        <w:rPr>
          <w:color w:val="000000"/>
          <w:sz w:val="28"/>
          <w:szCs w:val="28"/>
        </w:rPr>
        <w:t xml:space="preserve">Изучив почвы </w:t>
      </w:r>
      <w:r w:rsidR="007F3412">
        <w:rPr>
          <w:color w:val="000000"/>
          <w:sz w:val="28"/>
          <w:szCs w:val="28"/>
        </w:rPr>
        <w:t>по ул. Совхоз – техникум города Пензы</w:t>
      </w:r>
      <w:r w:rsidRPr="00805AFD">
        <w:rPr>
          <w:color w:val="000000"/>
          <w:sz w:val="28"/>
          <w:szCs w:val="28"/>
        </w:rPr>
        <w:t xml:space="preserve">, </w:t>
      </w:r>
      <w:r w:rsidR="007F3412">
        <w:rPr>
          <w:color w:val="000000"/>
          <w:sz w:val="28"/>
          <w:szCs w:val="28"/>
        </w:rPr>
        <w:t xml:space="preserve">установили, </w:t>
      </w:r>
      <w:r w:rsidRPr="00805AFD">
        <w:rPr>
          <w:color w:val="000000"/>
          <w:sz w:val="28"/>
          <w:szCs w:val="28"/>
        </w:rPr>
        <w:t xml:space="preserve">что они находятся в </w:t>
      </w:r>
      <w:r w:rsidR="0098015A">
        <w:rPr>
          <w:sz w:val="28"/>
          <w:szCs w:val="28"/>
        </w:rPr>
        <w:t>о</w:t>
      </w:r>
      <w:r w:rsidR="004D140C">
        <w:rPr>
          <w:sz w:val="28"/>
          <w:szCs w:val="28"/>
        </w:rPr>
        <w:t xml:space="preserve">тносительно </w:t>
      </w:r>
      <w:r w:rsidR="0098015A">
        <w:rPr>
          <w:sz w:val="28"/>
          <w:szCs w:val="28"/>
        </w:rPr>
        <w:t>удовлетворительном</w:t>
      </w:r>
      <w:r w:rsidR="0098015A" w:rsidRPr="00BC1016">
        <w:rPr>
          <w:sz w:val="28"/>
          <w:szCs w:val="28"/>
        </w:rPr>
        <w:t xml:space="preserve"> </w:t>
      </w:r>
      <w:r w:rsidR="0098015A">
        <w:rPr>
          <w:sz w:val="28"/>
          <w:szCs w:val="28"/>
        </w:rPr>
        <w:t>состоянии, но встретились территории, с критической степенью экологического состояния.</w:t>
      </w:r>
    </w:p>
    <w:p w:rsidR="00805AFD" w:rsidRPr="00805AFD" w:rsidRDefault="00805AFD" w:rsidP="00044D6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805AFD">
        <w:rPr>
          <w:color w:val="000000"/>
          <w:sz w:val="28"/>
          <w:szCs w:val="28"/>
        </w:rPr>
        <w:t xml:space="preserve">Максимальное количество насекомых наблюдали именно </w:t>
      </w:r>
      <w:r w:rsidR="004D140C">
        <w:rPr>
          <w:color w:val="000000"/>
          <w:sz w:val="28"/>
          <w:szCs w:val="28"/>
        </w:rPr>
        <w:t xml:space="preserve">в </w:t>
      </w:r>
      <w:r w:rsidRPr="00805AFD">
        <w:rPr>
          <w:color w:val="000000"/>
          <w:sz w:val="28"/>
          <w:szCs w:val="28"/>
        </w:rPr>
        <w:t>почвенных пробах</w:t>
      </w:r>
      <w:r w:rsidR="004D140C">
        <w:rPr>
          <w:color w:val="000000"/>
          <w:sz w:val="28"/>
          <w:szCs w:val="28"/>
        </w:rPr>
        <w:t xml:space="preserve"> коллекционного участка колледжа,</w:t>
      </w:r>
      <w:r w:rsidR="004D140C" w:rsidRPr="004D140C">
        <w:rPr>
          <w:color w:val="000000"/>
          <w:sz w:val="28"/>
          <w:szCs w:val="28"/>
        </w:rPr>
        <w:t xml:space="preserve"> </w:t>
      </w:r>
      <w:r w:rsidR="004D140C">
        <w:rPr>
          <w:color w:val="000000"/>
          <w:sz w:val="28"/>
          <w:szCs w:val="28"/>
        </w:rPr>
        <w:t>на котором высажен сад</w:t>
      </w:r>
      <w:r w:rsidR="004D140C" w:rsidRPr="00805AFD">
        <w:rPr>
          <w:color w:val="000000"/>
          <w:sz w:val="28"/>
          <w:szCs w:val="28"/>
        </w:rPr>
        <w:t>.</w:t>
      </w:r>
      <w:r w:rsidRPr="00805AFD">
        <w:rPr>
          <w:color w:val="000000"/>
          <w:sz w:val="28"/>
          <w:szCs w:val="28"/>
        </w:rPr>
        <w:t xml:space="preserve"> </w:t>
      </w:r>
      <w:r w:rsidR="004D140C">
        <w:rPr>
          <w:color w:val="000000"/>
          <w:sz w:val="28"/>
          <w:szCs w:val="28"/>
        </w:rPr>
        <w:t>Следовательно, данная территория является э</w:t>
      </w:r>
      <w:r w:rsidRPr="00805AFD">
        <w:rPr>
          <w:color w:val="000000"/>
          <w:sz w:val="28"/>
          <w:szCs w:val="28"/>
        </w:rPr>
        <w:t>кологи</w:t>
      </w:r>
      <w:r w:rsidR="004D140C">
        <w:rPr>
          <w:color w:val="000000"/>
          <w:sz w:val="28"/>
          <w:szCs w:val="28"/>
        </w:rPr>
        <w:t>чески благополучной, т.к здесь наблюдается меньшая антропогенная нагрузка на почву, т.е нет автомобильных выбросов, вносятся в почву удобрения, участок расположен в удаленности от жилых и промышленных зон.</w:t>
      </w:r>
    </w:p>
    <w:p w:rsidR="00044D6A" w:rsidRDefault="004D140C" w:rsidP="00044D6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Минимальное количество почвенных организмов было выявлено на территории вдоль дороги от Дизель – арены к ресторану «Засека». Не смотря на то, что участок,  покрыт </w:t>
      </w:r>
      <w:r w:rsidR="00805AFD" w:rsidRPr="00805AFD">
        <w:rPr>
          <w:color w:val="000000"/>
          <w:sz w:val="28"/>
          <w:szCs w:val="28"/>
        </w:rPr>
        <w:t>древесно-кустарниковой растительностью, нормальный почвоо</w:t>
      </w:r>
      <w:r>
        <w:rPr>
          <w:color w:val="000000"/>
          <w:sz w:val="28"/>
          <w:szCs w:val="28"/>
        </w:rPr>
        <w:t>бразовательный процесс нарушен</w:t>
      </w:r>
      <w:r w:rsidR="00044D6A">
        <w:rPr>
          <w:color w:val="000000"/>
          <w:sz w:val="28"/>
          <w:szCs w:val="28"/>
        </w:rPr>
        <w:t>,</w:t>
      </w:r>
      <w:r w:rsidR="00044D6A" w:rsidRPr="00044D6A">
        <w:rPr>
          <w:color w:val="000000"/>
          <w:sz w:val="28"/>
          <w:szCs w:val="28"/>
        </w:rPr>
        <w:t xml:space="preserve"> </w:t>
      </w:r>
      <w:r w:rsidR="00044D6A" w:rsidRPr="00805AFD">
        <w:rPr>
          <w:color w:val="000000"/>
          <w:sz w:val="28"/>
          <w:szCs w:val="28"/>
        </w:rPr>
        <w:t>вследствие кон</w:t>
      </w:r>
      <w:r w:rsidR="00044D6A" w:rsidRPr="00805AFD">
        <w:rPr>
          <w:color w:val="000000"/>
          <w:sz w:val="28"/>
          <w:szCs w:val="28"/>
        </w:rPr>
        <w:softHyphen/>
        <w:t>центрации мощных авто</w:t>
      </w:r>
      <w:r w:rsidR="00044D6A">
        <w:rPr>
          <w:color w:val="000000"/>
          <w:sz w:val="28"/>
          <w:szCs w:val="28"/>
        </w:rPr>
        <w:t xml:space="preserve">транспортных выбросов, территория не облагорожена, в некоторых местах обнаружены небольшие свалки мусора. </w:t>
      </w:r>
    </w:p>
    <w:p w:rsidR="00BE6ECA" w:rsidRDefault="00805AFD" w:rsidP="00044D6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805AFD">
        <w:rPr>
          <w:color w:val="000000"/>
          <w:sz w:val="28"/>
          <w:szCs w:val="28"/>
        </w:rPr>
        <w:t>Выполненная оценка городского пространства могут быть полезны городской администрации в разработке  мер по озеленению городского ландшафта, проектированию элементов санитарно</w:t>
      </w:r>
      <w:r w:rsidRPr="00805AFD">
        <w:rPr>
          <w:color w:val="000000"/>
          <w:sz w:val="28"/>
          <w:szCs w:val="28"/>
        </w:rPr>
        <w:softHyphen/>
        <w:t>го благоустройства и создания рекреационных зон</w:t>
      </w:r>
      <w:r w:rsidR="00044D6A">
        <w:rPr>
          <w:color w:val="000000"/>
          <w:sz w:val="28"/>
          <w:szCs w:val="28"/>
        </w:rPr>
        <w:t>.</w:t>
      </w:r>
    </w:p>
    <w:p w:rsidR="00BE6ECA" w:rsidRDefault="00BE6EC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BE6ECA" w:rsidRDefault="00BE6EC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BE6ECA" w:rsidRDefault="00BE6EC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Default="00044D6A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044D6A" w:rsidRPr="0088689B" w:rsidRDefault="00044D6A" w:rsidP="00044D6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88689B">
        <w:rPr>
          <w:b/>
          <w:color w:val="000000"/>
          <w:sz w:val="28"/>
          <w:szCs w:val="28"/>
        </w:rPr>
        <w:lastRenderedPageBreak/>
        <w:t>Заключение</w:t>
      </w:r>
    </w:p>
    <w:p w:rsidR="00044D6A" w:rsidRDefault="00044D6A" w:rsidP="00044D6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044D6A" w:rsidRPr="00044D6A" w:rsidRDefault="00044D6A" w:rsidP="00044D6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44D6A">
        <w:rPr>
          <w:color w:val="000000"/>
          <w:sz w:val="28"/>
          <w:szCs w:val="28"/>
        </w:rPr>
        <w:t>Почвенный покров Земли представляет собой важнейший компонент биосферы. Почвенный покров выполняет функции биологического поглотителя, разрушителя и нейтрализатора различных загрязнений, а также  почве отведена важнейшая роль в жизни общества, так как она представляет собой источник продовольствия, обеспечивающий 95-97 % продовольственных ресурсов для населения планеты. Если это звено биосферы будет разрушено, то сложившееся функционирование биосферы необратимо нарушится. Чрезвычайно важно изучение глобального биохимического значения почвенного покрова, его современного состояния и изменения под влиянием антропогенной деятельности, так как эффективная защита окружающей среды от опасных химических реагентов невозможна без достоверной информации о степени загрязнения почв.</w:t>
      </w:r>
    </w:p>
    <w:p w:rsidR="00044D6A" w:rsidRDefault="00044D6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4D6A" w:rsidRDefault="00044D6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4D6A" w:rsidRDefault="00044D6A" w:rsidP="00044D6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4D6A" w:rsidRDefault="00044D6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44D6A" w:rsidRDefault="00044D6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161AA" w:rsidRDefault="004161A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44D6A" w:rsidRDefault="00044D6A" w:rsidP="00044D6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D324C" w:rsidRPr="007D324C" w:rsidRDefault="00044D6A" w:rsidP="007D324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7D324C">
        <w:rPr>
          <w:b/>
          <w:bCs/>
          <w:color w:val="000000"/>
          <w:sz w:val="28"/>
          <w:szCs w:val="28"/>
        </w:rPr>
        <w:lastRenderedPageBreak/>
        <w:t xml:space="preserve">Список </w:t>
      </w:r>
      <w:r w:rsidR="007D324C" w:rsidRPr="007D324C">
        <w:rPr>
          <w:b/>
          <w:bCs/>
          <w:color w:val="000000"/>
          <w:sz w:val="28"/>
          <w:szCs w:val="28"/>
        </w:rPr>
        <w:t>литературы</w:t>
      </w:r>
    </w:p>
    <w:p w:rsidR="007D324C" w:rsidRDefault="007D324C" w:rsidP="007D324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7D324C" w:rsidRDefault="007D324C" w:rsidP="007D324C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7D324C" w:rsidRPr="007D324C" w:rsidRDefault="00044D6A" w:rsidP="007D324C">
      <w:pPr>
        <w:pStyle w:val="a4"/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bCs/>
          <w:color w:val="000000"/>
          <w:sz w:val="28"/>
          <w:szCs w:val="28"/>
        </w:rPr>
      </w:pPr>
      <w:r w:rsidRPr="007D324C">
        <w:rPr>
          <w:color w:val="000000"/>
          <w:sz w:val="28"/>
          <w:szCs w:val="28"/>
        </w:rPr>
        <w:t>Алексеев, С. В. Практикум по экологии/С. В. Алексеев, Н. В.Груздева, А. Г.Муравьёв, Э. В.Гущина. – М.: АО МДС, 1996.–190 с.</w:t>
      </w:r>
      <w:r w:rsidR="007D324C" w:rsidRPr="007D324C">
        <w:rPr>
          <w:color w:val="000000"/>
          <w:sz w:val="28"/>
          <w:szCs w:val="28"/>
        </w:rPr>
        <w:t xml:space="preserve"> </w:t>
      </w:r>
    </w:p>
    <w:p w:rsidR="00044D6A" w:rsidRPr="007D324C" w:rsidRDefault="007D324C" w:rsidP="007D324C">
      <w:pPr>
        <w:pStyle w:val="a4"/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bCs/>
          <w:color w:val="000000"/>
          <w:sz w:val="28"/>
          <w:szCs w:val="28"/>
        </w:rPr>
      </w:pPr>
      <w:r w:rsidRPr="007D324C">
        <w:rPr>
          <w:color w:val="000000"/>
          <w:sz w:val="28"/>
          <w:szCs w:val="28"/>
        </w:rPr>
        <w:t>Биоиндикация загрязнений наземных экосистем / Под редакцией Р. Шуберта. Пер. с нем. / М.: Мир, 1988.</w:t>
      </w:r>
    </w:p>
    <w:p w:rsidR="007D324C" w:rsidRPr="007D324C" w:rsidRDefault="007D324C" w:rsidP="007D324C">
      <w:pPr>
        <w:pStyle w:val="a4"/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D324C">
        <w:rPr>
          <w:color w:val="000000"/>
          <w:sz w:val="28"/>
          <w:szCs w:val="28"/>
        </w:rPr>
        <w:t xml:space="preserve">Казеев, К.Ш. Биологическая диагностика и индикация почв: методология и методы исследований./ К.Ш. Казеев, С.И. Колесников, В.Ф. Вальков. – Ростов н/Д: Изд-во РГУ, 2003. 216 с. </w:t>
      </w:r>
    </w:p>
    <w:p w:rsidR="00044D6A" w:rsidRPr="007D324C" w:rsidRDefault="00044D6A" w:rsidP="007D324C">
      <w:pPr>
        <w:pStyle w:val="a4"/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D324C">
        <w:rPr>
          <w:color w:val="000000"/>
          <w:sz w:val="28"/>
          <w:szCs w:val="28"/>
        </w:rPr>
        <w:t>Новиков, Ю. В. Экология, окружающая среда и человек : учеб. пособие для студентов вузов. / Ю. В. Новиков. – М. : ФАИР-ПРЕСС, 2000. – 320 с. – ISBN 5-8183-0110-9.</w:t>
      </w:r>
    </w:p>
    <w:p w:rsidR="00044D6A" w:rsidRPr="007D324C" w:rsidRDefault="007D324C" w:rsidP="007D324C">
      <w:pPr>
        <w:pStyle w:val="a4"/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D324C">
        <w:rPr>
          <w:color w:val="000000"/>
          <w:sz w:val="28"/>
          <w:szCs w:val="28"/>
        </w:rPr>
        <w:t>Хотунцев, Ю. Л. Экология и экологическая безопасность : учеб. пособие для студентов пед. институтов / А. К. Маркова, Ю. Л. Хотунцев. – М. : Изд-во Академия, 2002. – 480 с. – ISBN 5-7695-0870-1.</w:t>
      </w:r>
    </w:p>
    <w:p w:rsidR="00044D6A" w:rsidRPr="007D324C" w:rsidRDefault="00044D6A" w:rsidP="007D324C">
      <w:pPr>
        <w:pStyle w:val="a4"/>
        <w:numPr>
          <w:ilvl w:val="0"/>
          <w:numId w:val="33"/>
        </w:numPr>
        <w:shd w:val="clear" w:color="auto" w:fill="FFFFFF"/>
        <w:tabs>
          <w:tab w:val="clear" w:pos="720"/>
          <w:tab w:val="num" w:pos="0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D324C">
        <w:rPr>
          <w:color w:val="000000"/>
          <w:sz w:val="28"/>
          <w:szCs w:val="28"/>
        </w:rPr>
        <w:t>Экология и охрана природы. Словарь-справочник / Отв. ред. В. Снакин. - Пущино: Академия, 2000.</w:t>
      </w:r>
    </w:p>
    <w:p w:rsidR="00805AFD" w:rsidRPr="00805AFD" w:rsidRDefault="00805AFD" w:rsidP="00805AF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05AFD">
        <w:rPr>
          <w:color w:val="000000"/>
          <w:sz w:val="28"/>
          <w:szCs w:val="28"/>
        </w:rPr>
        <w:t xml:space="preserve"> </w:t>
      </w:r>
    </w:p>
    <w:p w:rsidR="00B00427" w:rsidRPr="00B00427" w:rsidRDefault="00B00427" w:rsidP="00B00427">
      <w:pPr>
        <w:pStyle w:val="a4"/>
        <w:spacing w:line="360" w:lineRule="auto"/>
        <w:ind w:firstLine="567"/>
        <w:jc w:val="center"/>
        <w:rPr>
          <w:b/>
          <w:sz w:val="28"/>
          <w:szCs w:val="28"/>
        </w:rPr>
      </w:pPr>
    </w:p>
    <w:p w:rsidR="00910941" w:rsidRPr="00910941" w:rsidRDefault="00910941" w:rsidP="00910941">
      <w:pPr>
        <w:pStyle w:val="a4"/>
        <w:spacing w:line="360" w:lineRule="auto"/>
        <w:ind w:firstLine="567"/>
        <w:jc w:val="both"/>
        <w:rPr>
          <w:sz w:val="28"/>
          <w:szCs w:val="28"/>
        </w:rPr>
      </w:pPr>
    </w:p>
    <w:p w:rsidR="0036449F" w:rsidRPr="0009709A" w:rsidRDefault="0036449F" w:rsidP="0009709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6449F" w:rsidRPr="0009709A" w:rsidSect="00474EBC">
      <w:footerReference w:type="default" r:id="rId22"/>
      <w:footnotePr>
        <w:numRestart w:val="eachPage"/>
      </w:footnotePr>
      <w:pgSz w:w="11906" w:h="16838"/>
      <w:pgMar w:top="1134" w:right="567" w:bottom="567" w:left="851" w:header="709" w:footer="709" w:gutter="0"/>
      <w:pgBorders w:offsetFrom="page">
        <w:top w:val="triple" w:sz="4" w:space="20" w:color="auto"/>
        <w:left w:val="triple" w:sz="4" w:space="20" w:color="auto"/>
        <w:bottom w:val="triple" w:sz="4" w:space="15" w:color="auto"/>
        <w:right w:val="triple" w:sz="4" w:space="1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278" w:rsidRDefault="00195278" w:rsidP="009844C4">
      <w:pPr>
        <w:spacing w:after="0" w:line="240" w:lineRule="auto"/>
      </w:pPr>
      <w:r>
        <w:separator/>
      </w:r>
    </w:p>
  </w:endnote>
  <w:endnote w:type="continuationSeparator" w:id="1">
    <w:p w:rsidR="00195278" w:rsidRDefault="00195278" w:rsidP="0098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6719"/>
      <w:docPartObj>
        <w:docPartGallery w:val="Page Numbers (Bottom of Page)"/>
        <w:docPartUnique/>
      </w:docPartObj>
    </w:sdtPr>
    <w:sdtContent>
      <w:p w:rsidR="004D140C" w:rsidRDefault="006B1E95">
        <w:pPr>
          <w:pStyle w:val="af"/>
          <w:jc w:val="center"/>
        </w:pPr>
        <w:fldSimple w:instr=" PAGE   \* MERGEFORMAT ">
          <w:r w:rsidR="0097242E">
            <w:rPr>
              <w:noProof/>
            </w:rPr>
            <w:t>3</w:t>
          </w:r>
        </w:fldSimple>
      </w:p>
    </w:sdtContent>
  </w:sdt>
  <w:p w:rsidR="004D140C" w:rsidRDefault="004D140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278" w:rsidRDefault="00195278" w:rsidP="009844C4">
      <w:pPr>
        <w:spacing w:after="0" w:line="240" w:lineRule="auto"/>
      </w:pPr>
      <w:r>
        <w:separator/>
      </w:r>
    </w:p>
  </w:footnote>
  <w:footnote w:type="continuationSeparator" w:id="1">
    <w:p w:rsidR="00195278" w:rsidRDefault="00195278" w:rsidP="00984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5DA"/>
    <w:multiLevelType w:val="hybridMultilevel"/>
    <w:tmpl w:val="DB70FAEA"/>
    <w:lvl w:ilvl="0" w:tplc="97286F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FD6988"/>
    <w:multiLevelType w:val="multilevel"/>
    <w:tmpl w:val="5E02D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17499"/>
    <w:multiLevelType w:val="multilevel"/>
    <w:tmpl w:val="A9EC5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F5316B"/>
    <w:multiLevelType w:val="hybridMultilevel"/>
    <w:tmpl w:val="2F8A1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D66D9"/>
    <w:multiLevelType w:val="multilevel"/>
    <w:tmpl w:val="2EC2514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15091D45"/>
    <w:multiLevelType w:val="hybridMultilevel"/>
    <w:tmpl w:val="122A41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D40464"/>
    <w:multiLevelType w:val="hybridMultilevel"/>
    <w:tmpl w:val="130062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652F6E"/>
    <w:multiLevelType w:val="multilevel"/>
    <w:tmpl w:val="934A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B92BCE"/>
    <w:multiLevelType w:val="multilevel"/>
    <w:tmpl w:val="10E444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9">
    <w:nsid w:val="27BD3C5A"/>
    <w:multiLevelType w:val="hybridMultilevel"/>
    <w:tmpl w:val="824AF062"/>
    <w:lvl w:ilvl="0" w:tplc="FA3A0F9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BCD16F1"/>
    <w:multiLevelType w:val="hybridMultilevel"/>
    <w:tmpl w:val="25908BFC"/>
    <w:lvl w:ilvl="0" w:tplc="78E0A9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DC81208"/>
    <w:multiLevelType w:val="hybridMultilevel"/>
    <w:tmpl w:val="06761B76"/>
    <w:lvl w:ilvl="0" w:tplc="BA3E76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956661E"/>
    <w:multiLevelType w:val="multilevel"/>
    <w:tmpl w:val="3D38DA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>
    <w:nsid w:val="39F82E30"/>
    <w:multiLevelType w:val="hybridMultilevel"/>
    <w:tmpl w:val="4C42CEE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3AA218D4"/>
    <w:multiLevelType w:val="hybridMultilevel"/>
    <w:tmpl w:val="3C96BAAE"/>
    <w:lvl w:ilvl="0" w:tplc="91D06F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B283A4C"/>
    <w:multiLevelType w:val="hybridMultilevel"/>
    <w:tmpl w:val="85045F12"/>
    <w:lvl w:ilvl="0" w:tplc="73E69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BC40A13"/>
    <w:multiLevelType w:val="hybridMultilevel"/>
    <w:tmpl w:val="CF3AA47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D5B40"/>
    <w:multiLevelType w:val="multilevel"/>
    <w:tmpl w:val="E85A7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856AE1"/>
    <w:multiLevelType w:val="hybridMultilevel"/>
    <w:tmpl w:val="6456B458"/>
    <w:lvl w:ilvl="0" w:tplc="E8B0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8F76346"/>
    <w:multiLevelType w:val="hybridMultilevel"/>
    <w:tmpl w:val="707EED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0396684"/>
    <w:multiLevelType w:val="hybridMultilevel"/>
    <w:tmpl w:val="41CEFB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1A56E0D"/>
    <w:multiLevelType w:val="hybridMultilevel"/>
    <w:tmpl w:val="6A1088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7495900"/>
    <w:multiLevelType w:val="multilevel"/>
    <w:tmpl w:val="5DEC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311506"/>
    <w:multiLevelType w:val="hybridMultilevel"/>
    <w:tmpl w:val="93B0523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4">
    <w:nsid w:val="59310374"/>
    <w:multiLevelType w:val="multilevel"/>
    <w:tmpl w:val="6630D4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187A23"/>
    <w:multiLevelType w:val="hybridMultilevel"/>
    <w:tmpl w:val="D4E8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64397"/>
    <w:multiLevelType w:val="hybridMultilevel"/>
    <w:tmpl w:val="5792DC16"/>
    <w:lvl w:ilvl="0" w:tplc="6EDA1E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3B97600"/>
    <w:multiLevelType w:val="hybridMultilevel"/>
    <w:tmpl w:val="4D32E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3B1A50"/>
    <w:multiLevelType w:val="multilevel"/>
    <w:tmpl w:val="2B326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77128C"/>
    <w:multiLevelType w:val="multilevel"/>
    <w:tmpl w:val="4E6849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30">
    <w:nsid w:val="6D7627F1"/>
    <w:multiLevelType w:val="multilevel"/>
    <w:tmpl w:val="1620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CE24DD"/>
    <w:multiLevelType w:val="hybridMultilevel"/>
    <w:tmpl w:val="22BCE98C"/>
    <w:lvl w:ilvl="0" w:tplc="45A2C2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6EF76CB"/>
    <w:multiLevelType w:val="multilevel"/>
    <w:tmpl w:val="24C27D1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9"/>
  </w:num>
  <w:num w:numId="4">
    <w:abstractNumId w:val="3"/>
  </w:num>
  <w:num w:numId="5">
    <w:abstractNumId w:val="31"/>
  </w:num>
  <w:num w:numId="6">
    <w:abstractNumId w:val="15"/>
  </w:num>
  <w:num w:numId="7">
    <w:abstractNumId w:val="0"/>
  </w:num>
  <w:num w:numId="8">
    <w:abstractNumId w:val="14"/>
  </w:num>
  <w:num w:numId="9">
    <w:abstractNumId w:val="11"/>
  </w:num>
  <w:num w:numId="10">
    <w:abstractNumId w:val="8"/>
  </w:num>
  <w:num w:numId="11">
    <w:abstractNumId w:val="32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21"/>
  </w:num>
  <w:num w:numId="15">
    <w:abstractNumId w:val="4"/>
  </w:num>
  <w:num w:numId="16">
    <w:abstractNumId w:val="26"/>
  </w:num>
  <w:num w:numId="17">
    <w:abstractNumId w:val="23"/>
  </w:num>
  <w:num w:numId="18">
    <w:abstractNumId w:val="5"/>
  </w:num>
  <w:num w:numId="19">
    <w:abstractNumId w:val="20"/>
  </w:num>
  <w:num w:numId="20">
    <w:abstractNumId w:val="25"/>
  </w:num>
  <w:num w:numId="21">
    <w:abstractNumId w:val="6"/>
  </w:num>
  <w:num w:numId="22">
    <w:abstractNumId w:val="17"/>
  </w:num>
  <w:num w:numId="23">
    <w:abstractNumId w:val="7"/>
  </w:num>
  <w:num w:numId="24">
    <w:abstractNumId w:val="30"/>
  </w:num>
  <w:num w:numId="25">
    <w:abstractNumId w:val="12"/>
  </w:num>
  <w:num w:numId="26">
    <w:abstractNumId w:val="18"/>
  </w:num>
  <w:num w:numId="27">
    <w:abstractNumId w:val="9"/>
  </w:num>
  <w:num w:numId="28">
    <w:abstractNumId w:val="29"/>
  </w:num>
  <w:num w:numId="29">
    <w:abstractNumId w:val="10"/>
  </w:num>
  <w:num w:numId="30">
    <w:abstractNumId w:val="2"/>
  </w:num>
  <w:num w:numId="31">
    <w:abstractNumId w:val="28"/>
  </w:num>
  <w:num w:numId="32">
    <w:abstractNumId w:val="24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48293A"/>
    <w:rsid w:val="0001267D"/>
    <w:rsid w:val="0002326E"/>
    <w:rsid w:val="00024012"/>
    <w:rsid w:val="00037D4E"/>
    <w:rsid w:val="00044D6A"/>
    <w:rsid w:val="00056072"/>
    <w:rsid w:val="0006686B"/>
    <w:rsid w:val="000700B7"/>
    <w:rsid w:val="0007243C"/>
    <w:rsid w:val="00077415"/>
    <w:rsid w:val="00077E6C"/>
    <w:rsid w:val="00090F71"/>
    <w:rsid w:val="00094401"/>
    <w:rsid w:val="00096594"/>
    <w:rsid w:val="0009709A"/>
    <w:rsid w:val="000A1143"/>
    <w:rsid w:val="000B2403"/>
    <w:rsid w:val="000B718F"/>
    <w:rsid w:val="000C46B5"/>
    <w:rsid w:val="000E0C56"/>
    <w:rsid w:val="00124C32"/>
    <w:rsid w:val="0012524E"/>
    <w:rsid w:val="00131F64"/>
    <w:rsid w:val="00133894"/>
    <w:rsid w:val="00133C24"/>
    <w:rsid w:val="00147B9F"/>
    <w:rsid w:val="00151AE5"/>
    <w:rsid w:val="001522ED"/>
    <w:rsid w:val="00153D1A"/>
    <w:rsid w:val="00166D9D"/>
    <w:rsid w:val="001748F5"/>
    <w:rsid w:val="00182B2B"/>
    <w:rsid w:val="0018317D"/>
    <w:rsid w:val="00195278"/>
    <w:rsid w:val="001A504C"/>
    <w:rsid w:val="001C24D6"/>
    <w:rsid w:val="001C2D51"/>
    <w:rsid w:val="001C382C"/>
    <w:rsid w:val="001C415A"/>
    <w:rsid w:val="001E3000"/>
    <w:rsid w:val="001F0995"/>
    <w:rsid w:val="001F1DA7"/>
    <w:rsid w:val="001F3B5C"/>
    <w:rsid w:val="00206036"/>
    <w:rsid w:val="0020758E"/>
    <w:rsid w:val="00222B60"/>
    <w:rsid w:val="00231F55"/>
    <w:rsid w:val="00241937"/>
    <w:rsid w:val="00243AC0"/>
    <w:rsid w:val="0025030C"/>
    <w:rsid w:val="002531E7"/>
    <w:rsid w:val="0025572E"/>
    <w:rsid w:val="002563D6"/>
    <w:rsid w:val="002618CC"/>
    <w:rsid w:val="002753A8"/>
    <w:rsid w:val="00283671"/>
    <w:rsid w:val="002957BB"/>
    <w:rsid w:val="002B15DB"/>
    <w:rsid w:val="002B4F4E"/>
    <w:rsid w:val="002D141B"/>
    <w:rsid w:val="002E6676"/>
    <w:rsid w:val="002F3354"/>
    <w:rsid w:val="002F3B50"/>
    <w:rsid w:val="002F40AD"/>
    <w:rsid w:val="003108A8"/>
    <w:rsid w:val="00315AED"/>
    <w:rsid w:val="003163D2"/>
    <w:rsid w:val="003177AF"/>
    <w:rsid w:val="0032092C"/>
    <w:rsid w:val="00323441"/>
    <w:rsid w:val="0032688E"/>
    <w:rsid w:val="00330EF6"/>
    <w:rsid w:val="00343EE9"/>
    <w:rsid w:val="00353089"/>
    <w:rsid w:val="00354EF3"/>
    <w:rsid w:val="00361F36"/>
    <w:rsid w:val="0036449F"/>
    <w:rsid w:val="00366B25"/>
    <w:rsid w:val="0036701A"/>
    <w:rsid w:val="0037096D"/>
    <w:rsid w:val="00370DEE"/>
    <w:rsid w:val="00372698"/>
    <w:rsid w:val="0037428F"/>
    <w:rsid w:val="00381EBC"/>
    <w:rsid w:val="0038264A"/>
    <w:rsid w:val="0038373B"/>
    <w:rsid w:val="00385205"/>
    <w:rsid w:val="00385C1E"/>
    <w:rsid w:val="003901F2"/>
    <w:rsid w:val="00393F49"/>
    <w:rsid w:val="0039583A"/>
    <w:rsid w:val="00396870"/>
    <w:rsid w:val="00396F60"/>
    <w:rsid w:val="003A604D"/>
    <w:rsid w:val="003D615C"/>
    <w:rsid w:val="003F3C05"/>
    <w:rsid w:val="003F76DD"/>
    <w:rsid w:val="00400682"/>
    <w:rsid w:val="00403CFB"/>
    <w:rsid w:val="00405F89"/>
    <w:rsid w:val="00414B65"/>
    <w:rsid w:val="004161AA"/>
    <w:rsid w:val="00430FFA"/>
    <w:rsid w:val="004314A0"/>
    <w:rsid w:val="004350E4"/>
    <w:rsid w:val="00452250"/>
    <w:rsid w:val="004551BE"/>
    <w:rsid w:val="004558F3"/>
    <w:rsid w:val="00463E20"/>
    <w:rsid w:val="004657C6"/>
    <w:rsid w:val="004671C9"/>
    <w:rsid w:val="00474DD9"/>
    <w:rsid w:val="00474EBC"/>
    <w:rsid w:val="0047729B"/>
    <w:rsid w:val="0048293A"/>
    <w:rsid w:val="004906A3"/>
    <w:rsid w:val="00497695"/>
    <w:rsid w:val="004A224A"/>
    <w:rsid w:val="004A7DF9"/>
    <w:rsid w:val="004B1712"/>
    <w:rsid w:val="004B3C06"/>
    <w:rsid w:val="004B4647"/>
    <w:rsid w:val="004C1838"/>
    <w:rsid w:val="004C41A0"/>
    <w:rsid w:val="004D13CB"/>
    <w:rsid w:val="004D140C"/>
    <w:rsid w:val="004D1624"/>
    <w:rsid w:val="004D63F6"/>
    <w:rsid w:val="004D64F0"/>
    <w:rsid w:val="004D7D50"/>
    <w:rsid w:val="00505ABB"/>
    <w:rsid w:val="00506993"/>
    <w:rsid w:val="00517C00"/>
    <w:rsid w:val="0053237A"/>
    <w:rsid w:val="00536549"/>
    <w:rsid w:val="00544367"/>
    <w:rsid w:val="005659C1"/>
    <w:rsid w:val="0056637E"/>
    <w:rsid w:val="00571AB1"/>
    <w:rsid w:val="00580416"/>
    <w:rsid w:val="0059499E"/>
    <w:rsid w:val="005957EA"/>
    <w:rsid w:val="005A2B69"/>
    <w:rsid w:val="005A7CB5"/>
    <w:rsid w:val="005B2E83"/>
    <w:rsid w:val="005B40C6"/>
    <w:rsid w:val="005B5B70"/>
    <w:rsid w:val="005B6B3F"/>
    <w:rsid w:val="005C04B5"/>
    <w:rsid w:val="005C4EC6"/>
    <w:rsid w:val="005D2592"/>
    <w:rsid w:val="005E17A8"/>
    <w:rsid w:val="005E197C"/>
    <w:rsid w:val="005E21A6"/>
    <w:rsid w:val="005F5855"/>
    <w:rsid w:val="0061249B"/>
    <w:rsid w:val="006139A6"/>
    <w:rsid w:val="0062696E"/>
    <w:rsid w:val="00630E9D"/>
    <w:rsid w:val="00637BCE"/>
    <w:rsid w:val="00645D7E"/>
    <w:rsid w:val="00650B14"/>
    <w:rsid w:val="0065685B"/>
    <w:rsid w:val="00662FFA"/>
    <w:rsid w:val="006712D7"/>
    <w:rsid w:val="00680681"/>
    <w:rsid w:val="00681AF3"/>
    <w:rsid w:val="006856AA"/>
    <w:rsid w:val="00691F17"/>
    <w:rsid w:val="006A2045"/>
    <w:rsid w:val="006A2B44"/>
    <w:rsid w:val="006B1E95"/>
    <w:rsid w:val="006C6B81"/>
    <w:rsid w:val="006D4154"/>
    <w:rsid w:val="006F2A62"/>
    <w:rsid w:val="006F48A3"/>
    <w:rsid w:val="006F5C19"/>
    <w:rsid w:val="00704BDE"/>
    <w:rsid w:val="00707AAA"/>
    <w:rsid w:val="00711C07"/>
    <w:rsid w:val="00714BD3"/>
    <w:rsid w:val="00717CB9"/>
    <w:rsid w:val="00722DB8"/>
    <w:rsid w:val="00723D4C"/>
    <w:rsid w:val="007264AD"/>
    <w:rsid w:val="00730DC4"/>
    <w:rsid w:val="007319B9"/>
    <w:rsid w:val="007338E4"/>
    <w:rsid w:val="00733F5D"/>
    <w:rsid w:val="007647CC"/>
    <w:rsid w:val="00765357"/>
    <w:rsid w:val="00773A0A"/>
    <w:rsid w:val="007761E4"/>
    <w:rsid w:val="00780B00"/>
    <w:rsid w:val="00782700"/>
    <w:rsid w:val="00783447"/>
    <w:rsid w:val="007921B1"/>
    <w:rsid w:val="007A4872"/>
    <w:rsid w:val="007B1668"/>
    <w:rsid w:val="007B3AD7"/>
    <w:rsid w:val="007B725F"/>
    <w:rsid w:val="007B7953"/>
    <w:rsid w:val="007D324C"/>
    <w:rsid w:val="007D4E1D"/>
    <w:rsid w:val="007F3412"/>
    <w:rsid w:val="00805AFD"/>
    <w:rsid w:val="00816FBD"/>
    <w:rsid w:val="0083094C"/>
    <w:rsid w:val="00834542"/>
    <w:rsid w:val="00835429"/>
    <w:rsid w:val="00840193"/>
    <w:rsid w:val="00840E2E"/>
    <w:rsid w:val="00843998"/>
    <w:rsid w:val="00853B21"/>
    <w:rsid w:val="00853C98"/>
    <w:rsid w:val="008544CB"/>
    <w:rsid w:val="00855A85"/>
    <w:rsid w:val="00856B40"/>
    <w:rsid w:val="00866D92"/>
    <w:rsid w:val="008673CC"/>
    <w:rsid w:val="0088689B"/>
    <w:rsid w:val="008903EA"/>
    <w:rsid w:val="008970CA"/>
    <w:rsid w:val="008A4285"/>
    <w:rsid w:val="008A5096"/>
    <w:rsid w:val="008A5744"/>
    <w:rsid w:val="008A5E29"/>
    <w:rsid w:val="008C239D"/>
    <w:rsid w:val="008C5E16"/>
    <w:rsid w:val="008C7EAA"/>
    <w:rsid w:val="008D289E"/>
    <w:rsid w:val="008E0644"/>
    <w:rsid w:val="008E4736"/>
    <w:rsid w:val="008F1324"/>
    <w:rsid w:val="00905303"/>
    <w:rsid w:val="0090630D"/>
    <w:rsid w:val="00907575"/>
    <w:rsid w:val="00910941"/>
    <w:rsid w:val="0091113C"/>
    <w:rsid w:val="0093501A"/>
    <w:rsid w:val="0094040B"/>
    <w:rsid w:val="00944D16"/>
    <w:rsid w:val="00945ACB"/>
    <w:rsid w:val="00951EFC"/>
    <w:rsid w:val="00953468"/>
    <w:rsid w:val="00957CF8"/>
    <w:rsid w:val="00961D22"/>
    <w:rsid w:val="00966DA7"/>
    <w:rsid w:val="00972185"/>
    <w:rsid w:val="0097242E"/>
    <w:rsid w:val="0098015A"/>
    <w:rsid w:val="009844C4"/>
    <w:rsid w:val="00985576"/>
    <w:rsid w:val="00985BD8"/>
    <w:rsid w:val="009A20A3"/>
    <w:rsid w:val="009A3D95"/>
    <w:rsid w:val="009A6F95"/>
    <w:rsid w:val="009B5948"/>
    <w:rsid w:val="009B686C"/>
    <w:rsid w:val="009E1A56"/>
    <w:rsid w:val="009E26DA"/>
    <w:rsid w:val="009E62F7"/>
    <w:rsid w:val="009F38EB"/>
    <w:rsid w:val="00A02A1E"/>
    <w:rsid w:val="00A106FD"/>
    <w:rsid w:val="00A158C9"/>
    <w:rsid w:val="00A15DA9"/>
    <w:rsid w:val="00A167BF"/>
    <w:rsid w:val="00A26DAA"/>
    <w:rsid w:val="00A3258D"/>
    <w:rsid w:val="00A3288A"/>
    <w:rsid w:val="00A4015B"/>
    <w:rsid w:val="00A417A1"/>
    <w:rsid w:val="00A46536"/>
    <w:rsid w:val="00A53088"/>
    <w:rsid w:val="00A54738"/>
    <w:rsid w:val="00A6004E"/>
    <w:rsid w:val="00A64373"/>
    <w:rsid w:val="00A71EF4"/>
    <w:rsid w:val="00A73492"/>
    <w:rsid w:val="00A73E84"/>
    <w:rsid w:val="00A8211A"/>
    <w:rsid w:val="00A83FEF"/>
    <w:rsid w:val="00A92004"/>
    <w:rsid w:val="00A94E73"/>
    <w:rsid w:val="00A97264"/>
    <w:rsid w:val="00AA2804"/>
    <w:rsid w:val="00AB30CA"/>
    <w:rsid w:val="00AC0162"/>
    <w:rsid w:val="00AD1C10"/>
    <w:rsid w:val="00AD3C61"/>
    <w:rsid w:val="00AD44B3"/>
    <w:rsid w:val="00AD642B"/>
    <w:rsid w:val="00AD7819"/>
    <w:rsid w:val="00AE369C"/>
    <w:rsid w:val="00AE5920"/>
    <w:rsid w:val="00AF6D47"/>
    <w:rsid w:val="00AF7B5F"/>
    <w:rsid w:val="00B00427"/>
    <w:rsid w:val="00B128BA"/>
    <w:rsid w:val="00B15740"/>
    <w:rsid w:val="00B21173"/>
    <w:rsid w:val="00B23C07"/>
    <w:rsid w:val="00B31DEB"/>
    <w:rsid w:val="00B50DCD"/>
    <w:rsid w:val="00B84BC7"/>
    <w:rsid w:val="00B90182"/>
    <w:rsid w:val="00B901EF"/>
    <w:rsid w:val="00B9104B"/>
    <w:rsid w:val="00B97B79"/>
    <w:rsid w:val="00BA02C4"/>
    <w:rsid w:val="00BA1BCE"/>
    <w:rsid w:val="00BB053E"/>
    <w:rsid w:val="00BB203A"/>
    <w:rsid w:val="00BC1016"/>
    <w:rsid w:val="00BC2BE7"/>
    <w:rsid w:val="00BC7834"/>
    <w:rsid w:val="00BD36AF"/>
    <w:rsid w:val="00BD4002"/>
    <w:rsid w:val="00BE5206"/>
    <w:rsid w:val="00BE6ECA"/>
    <w:rsid w:val="00BF569C"/>
    <w:rsid w:val="00BF5E89"/>
    <w:rsid w:val="00C028A4"/>
    <w:rsid w:val="00C048F0"/>
    <w:rsid w:val="00C174C9"/>
    <w:rsid w:val="00C3285C"/>
    <w:rsid w:val="00C3516F"/>
    <w:rsid w:val="00C3777C"/>
    <w:rsid w:val="00C46698"/>
    <w:rsid w:val="00C80031"/>
    <w:rsid w:val="00C86C77"/>
    <w:rsid w:val="00C86E1B"/>
    <w:rsid w:val="00C8751A"/>
    <w:rsid w:val="00C91190"/>
    <w:rsid w:val="00CA1812"/>
    <w:rsid w:val="00CA1CF6"/>
    <w:rsid w:val="00CA460B"/>
    <w:rsid w:val="00CA66A8"/>
    <w:rsid w:val="00CB56D9"/>
    <w:rsid w:val="00CB5C3B"/>
    <w:rsid w:val="00CC6A7C"/>
    <w:rsid w:val="00CF215A"/>
    <w:rsid w:val="00CF57BC"/>
    <w:rsid w:val="00D013E0"/>
    <w:rsid w:val="00D06F8D"/>
    <w:rsid w:val="00D15ECD"/>
    <w:rsid w:val="00D20087"/>
    <w:rsid w:val="00D32484"/>
    <w:rsid w:val="00D36DA2"/>
    <w:rsid w:val="00D522A0"/>
    <w:rsid w:val="00D56095"/>
    <w:rsid w:val="00D64BF3"/>
    <w:rsid w:val="00D72BA7"/>
    <w:rsid w:val="00D832E5"/>
    <w:rsid w:val="00D83E53"/>
    <w:rsid w:val="00D87EF8"/>
    <w:rsid w:val="00D92389"/>
    <w:rsid w:val="00DA75AC"/>
    <w:rsid w:val="00DB07CC"/>
    <w:rsid w:val="00DB0A0D"/>
    <w:rsid w:val="00DB7079"/>
    <w:rsid w:val="00DC1421"/>
    <w:rsid w:val="00DD5908"/>
    <w:rsid w:val="00DE37FC"/>
    <w:rsid w:val="00DE79DC"/>
    <w:rsid w:val="00DF6852"/>
    <w:rsid w:val="00E03320"/>
    <w:rsid w:val="00E108B7"/>
    <w:rsid w:val="00E12387"/>
    <w:rsid w:val="00E16B32"/>
    <w:rsid w:val="00E175C0"/>
    <w:rsid w:val="00E2744D"/>
    <w:rsid w:val="00E4498D"/>
    <w:rsid w:val="00E47DBE"/>
    <w:rsid w:val="00E56A4C"/>
    <w:rsid w:val="00E56E56"/>
    <w:rsid w:val="00E6628E"/>
    <w:rsid w:val="00E7753D"/>
    <w:rsid w:val="00E869B3"/>
    <w:rsid w:val="00E91770"/>
    <w:rsid w:val="00E91D97"/>
    <w:rsid w:val="00EB6185"/>
    <w:rsid w:val="00EC011F"/>
    <w:rsid w:val="00EC1AD4"/>
    <w:rsid w:val="00EC7F69"/>
    <w:rsid w:val="00ED7531"/>
    <w:rsid w:val="00ED7789"/>
    <w:rsid w:val="00EE0192"/>
    <w:rsid w:val="00EE4955"/>
    <w:rsid w:val="00EF1272"/>
    <w:rsid w:val="00EF3F17"/>
    <w:rsid w:val="00F05311"/>
    <w:rsid w:val="00F206D2"/>
    <w:rsid w:val="00F31018"/>
    <w:rsid w:val="00F417B0"/>
    <w:rsid w:val="00F46D89"/>
    <w:rsid w:val="00F5207A"/>
    <w:rsid w:val="00F64BB4"/>
    <w:rsid w:val="00F72F73"/>
    <w:rsid w:val="00F749AC"/>
    <w:rsid w:val="00FC0ED0"/>
    <w:rsid w:val="00FC7656"/>
    <w:rsid w:val="00FD3B63"/>
    <w:rsid w:val="00FE0677"/>
    <w:rsid w:val="00FE1592"/>
    <w:rsid w:val="00FE442B"/>
    <w:rsid w:val="00FE5B12"/>
    <w:rsid w:val="00FF42DC"/>
    <w:rsid w:val="00FF6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838"/>
  </w:style>
  <w:style w:type="paragraph" w:styleId="2">
    <w:name w:val="heading 2"/>
    <w:basedOn w:val="a"/>
    <w:link w:val="20"/>
    <w:uiPriority w:val="9"/>
    <w:qFormat/>
    <w:rsid w:val="008C7E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6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18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C7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E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7E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400682"/>
    <w:pPr>
      <w:spacing w:after="0" w:line="240" w:lineRule="auto"/>
    </w:pPr>
  </w:style>
  <w:style w:type="paragraph" w:styleId="a8">
    <w:name w:val="footnote text"/>
    <w:basedOn w:val="a"/>
    <w:link w:val="a9"/>
    <w:uiPriority w:val="99"/>
    <w:semiHidden/>
    <w:unhideWhenUsed/>
    <w:rsid w:val="009844C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844C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844C4"/>
    <w:rPr>
      <w:vertAlign w:val="superscript"/>
    </w:rPr>
  </w:style>
  <w:style w:type="table" w:styleId="ab">
    <w:name w:val="Table Grid"/>
    <w:basedOn w:val="a1"/>
    <w:uiPriority w:val="59"/>
    <w:rsid w:val="00A83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2F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3B50"/>
  </w:style>
  <w:style w:type="character" w:customStyle="1" w:styleId="apple-style-span">
    <w:name w:val="apple-style-span"/>
    <w:basedOn w:val="a0"/>
    <w:rsid w:val="002F3B50"/>
  </w:style>
  <w:style w:type="character" w:styleId="ac">
    <w:name w:val="line number"/>
    <w:basedOn w:val="a0"/>
    <w:uiPriority w:val="99"/>
    <w:semiHidden/>
    <w:unhideWhenUsed/>
    <w:rsid w:val="006139A6"/>
  </w:style>
  <w:style w:type="paragraph" w:styleId="ad">
    <w:name w:val="header"/>
    <w:basedOn w:val="a"/>
    <w:link w:val="ae"/>
    <w:uiPriority w:val="99"/>
    <w:semiHidden/>
    <w:unhideWhenUsed/>
    <w:rsid w:val="004D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D63F6"/>
  </w:style>
  <w:style w:type="paragraph" w:styleId="af">
    <w:name w:val="footer"/>
    <w:basedOn w:val="a"/>
    <w:link w:val="af0"/>
    <w:uiPriority w:val="99"/>
    <w:unhideWhenUsed/>
    <w:rsid w:val="004D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D63F6"/>
  </w:style>
  <w:style w:type="character" w:styleId="af1">
    <w:name w:val="Hyperlink"/>
    <w:basedOn w:val="a0"/>
    <w:uiPriority w:val="99"/>
    <w:unhideWhenUsed/>
    <w:rsid w:val="007B725F"/>
    <w:rPr>
      <w:color w:val="0000FF" w:themeColor="hyperlink"/>
      <w:u w:val="single"/>
    </w:rPr>
  </w:style>
  <w:style w:type="paragraph" w:styleId="af2">
    <w:name w:val="Body Text Indent"/>
    <w:basedOn w:val="a"/>
    <w:link w:val="af3"/>
    <w:semiHidden/>
    <w:unhideWhenUsed/>
    <w:rsid w:val="00D06F8D"/>
    <w:pPr>
      <w:tabs>
        <w:tab w:val="left" w:pos="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semiHidden/>
    <w:rsid w:val="00D06F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F127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F1272"/>
  </w:style>
  <w:style w:type="character" w:customStyle="1" w:styleId="30">
    <w:name w:val="Заголовок 3 Знак"/>
    <w:basedOn w:val="a0"/>
    <w:link w:val="3"/>
    <w:uiPriority w:val="9"/>
    <w:semiHidden/>
    <w:rsid w:val="00CB56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basedOn w:val="a0"/>
    <w:uiPriority w:val="22"/>
    <w:qFormat/>
    <w:rsid w:val="00EF3F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1A753-B25E-4DA6-88D0-25DCCD10C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2983</TotalTime>
  <Pages>19</Pages>
  <Words>3189</Words>
  <Characters>18179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Светлана Светлана</cp:lastModifiedBy>
  <cp:revision>255</cp:revision>
  <cp:lastPrinted>2014-03-03T17:11:00Z</cp:lastPrinted>
  <dcterms:created xsi:type="dcterms:W3CDTF">2014-01-16T05:32:00Z</dcterms:created>
  <dcterms:modified xsi:type="dcterms:W3CDTF">2020-01-17T16:33:00Z</dcterms:modified>
</cp:coreProperties>
</file>