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93" w:rsidRPr="00347651" w:rsidRDefault="00454993" w:rsidP="00454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651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 «Лицей</w:t>
      </w:r>
      <w:r w:rsidR="00FE2A43" w:rsidRPr="00347651">
        <w:rPr>
          <w:rFonts w:ascii="Times New Roman" w:hAnsi="Times New Roman" w:cs="Times New Roman"/>
          <w:sz w:val="28"/>
          <w:szCs w:val="28"/>
        </w:rPr>
        <w:t xml:space="preserve"> 44»</w:t>
      </w:r>
    </w:p>
    <w:p w:rsidR="00454993" w:rsidRPr="00347651" w:rsidRDefault="00454993" w:rsidP="00454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651">
        <w:rPr>
          <w:rFonts w:ascii="Times New Roman" w:hAnsi="Times New Roman" w:cs="Times New Roman"/>
          <w:sz w:val="28"/>
          <w:szCs w:val="28"/>
        </w:rPr>
        <w:t>г. Липецка</w:t>
      </w:r>
    </w:p>
    <w:p w:rsidR="00454993" w:rsidRPr="00347651" w:rsidRDefault="00454993" w:rsidP="00454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651">
        <w:rPr>
          <w:rFonts w:ascii="Times New Roman" w:hAnsi="Times New Roman" w:cs="Times New Roman"/>
          <w:sz w:val="28"/>
          <w:szCs w:val="28"/>
        </w:rPr>
        <w:t>Липецкая область, г. Липецк</w:t>
      </w:r>
    </w:p>
    <w:p w:rsidR="00454993" w:rsidRPr="00347651" w:rsidRDefault="00454993" w:rsidP="00454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02F" w:rsidRPr="00347651" w:rsidRDefault="00383783" w:rsidP="00D950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Проектное направление</w:t>
      </w:r>
      <w:r w:rsidR="00D9502F" w:rsidRPr="0034765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Школа естественно-научной культуры</w:t>
      </w:r>
      <w:bookmarkStart w:id="0" w:name="_GoBack"/>
      <w:bookmarkEnd w:id="0"/>
      <w:r w:rsidR="00D9502F" w:rsidRPr="00347651">
        <w:rPr>
          <w:rFonts w:ascii="Times New Roman" w:hAnsi="Times New Roman" w:cs="Times New Roman"/>
          <w:sz w:val="28"/>
          <w:szCs w:val="28"/>
        </w:rPr>
        <w:t>»</w:t>
      </w:r>
    </w:p>
    <w:p w:rsidR="00454993" w:rsidRDefault="00454993" w:rsidP="00454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02F" w:rsidRDefault="00D9502F" w:rsidP="00454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02F" w:rsidRPr="00454993" w:rsidRDefault="00D9502F" w:rsidP="00454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877" w:rsidRPr="00347651" w:rsidRDefault="00347651" w:rsidP="00D95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651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454993" w:rsidRPr="00347651">
        <w:rPr>
          <w:rFonts w:ascii="Times New Roman" w:hAnsi="Times New Roman" w:cs="Times New Roman"/>
          <w:b/>
          <w:sz w:val="28"/>
          <w:szCs w:val="28"/>
        </w:rPr>
        <w:t xml:space="preserve"> «Микология, микробиология и низшие растения»</w:t>
      </w:r>
    </w:p>
    <w:p w:rsidR="00454993" w:rsidRDefault="00454993" w:rsidP="00454993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454993" w:rsidRDefault="00454993" w:rsidP="00454993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454993" w:rsidRDefault="00454993" w:rsidP="00454993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454993" w:rsidRDefault="00454993" w:rsidP="00454993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454993" w:rsidRDefault="00454993" w:rsidP="00454993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DC3877" w:rsidRPr="00454993" w:rsidRDefault="00FE2A43" w:rsidP="00454993">
      <w:pPr>
        <w:spacing w:after="0"/>
        <w:ind w:left="-142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54993">
        <w:rPr>
          <w:rFonts w:ascii="Times New Roman" w:hAnsi="Times New Roman" w:cs="Times New Roman"/>
          <w:b/>
          <w:sz w:val="56"/>
          <w:szCs w:val="56"/>
        </w:rPr>
        <w:t>Деструктирующее в</w:t>
      </w:r>
      <w:r w:rsidR="00DC3877" w:rsidRPr="00454993">
        <w:rPr>
          <w:rFonts w:ascii="Times New Roman" w:hAnsi="Times New Roman" w:cs="Times New Roman"/>
          <w:b/>
          <w:sz w:val="56"/>
          <w:szCs w:val="56"/>
        </w:rPr>
        <w:t>оздействие</w:t>
      </w:r>
      <w:r w:rsidR="005D5A41" w:rsidRPr="00454993">
        <w:rPr>
          <w:rFonts w:ascii="Times New Roman" w:hAnsi="Times New Roman" w:cs="Times New Roman"/>
          <w:b/>
          <w:sz w:val="56"/>
          <w:szCs w:val="56"/>
        </w:rPr>
        <w:t xml:space="preserve"> бактерии Bа</w:t>
      </w:r>
      <w:r w:rsidR="00E564B4" w:rsidRPr="00454993">
        <w:rPr>
          <w:rFonts w:ascii="Times New Roman" w:hAnsi="Times New Roman" w:cs="Times New Roman"/>
          <w:b/>
          <w:sz w:val="56"/>
          <w:szCs w:val="56"/>
        </w:rPr>
        <w:t>cillus Subtilius на</w:t>
      </w:r>
      <w:r w:rsidR="00D77EF7" w:rsidRPr="00454993">
        <w:rPr>
          <w:rFonts w:ascii="Times New Roman" w:hAnsi="Times New Roman" w:cs="Times New Roman"/>
          <w:b/>
          <w:sz w:val="56"/>
          <w:szCs w:val="56"/>
        </w:rPr>
        <w:t xml:space="preserve"> растительные и животные ткани</w:t>
      </w:r>
    </w:p>
    <w:p w:rsidR="00DC3877" w:rsidRPr="00D77EF7" w:rsidRDefault="00DC3877" w:rsidP="00D7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70F" w:rsidRPr="00D77EF7" w:rsidRDefault="0090170F" w:rsidP="00D7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70F" w:rsidRDefault="0090170F" w:rsidP="00D7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993" w:rsidRPr="00D77EF7" w:rsidRDefault="00454993" w:rsidP="00D7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70F" w:rsidRPr="00D77EF7" w:rsidRDefault="0090170F" w:rsidP="00D77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993" w:rsidRPr="00454993" w:rsidRDefault="00454993" w:rsidP="004549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Автор:</w:t>
      </w:r>
      <w:r w:rsidRPr="00454993">
        <w:rPr>
          <w:rFonts w:ascii="Times New Roman" w:hAnsi="Times New Roman" w:cs="Times New Roman"/>
          <w:sz w:val="28"/>
          <w:szCs w:val="28"/>
        </w:rPr>
        <w:t xml:space="preserve"> Афанасова Алина Сергеевна, 11 класс</w:t>
      </w:r>
    </w:p>
    <w:p w:rsidR="00454993" w:rsidRPr="00454993" w:rsidRDefault="00454993" w:rsidP="004549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МАОУ «Лицей 44» г. Липецка</w:t>
      </w:r>
    </w:p>
    <w:p w:rsidR="0090170F" w:rsidRPr="00454993" w:rsidRDefault="00454993" w:rsidP="004549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Р</w:t>
      </w:r>
      <w:r w:rsidR="00DC3877" w:rsidRPr="00454993">
        <w:rPr>
          <w:rFonts w:ascii="Times New Roman" w:hAnsi="Times New Roman" w:cs="Times New Roman"/>
          <w:b/>
          <w:sz w:val="28"/>
          <w:szCs w:val="28"/>
        </w:rPr>
        <w:t>уководитель:</w:t>
      </w:r>
      <w:r w:rsidRPr="00454993">
        <w:rPr>
          <w:rFonts w:ascii="Times New Roman" w:hAnsi="Times New Roman" w:cs="Times New Roman"/>
          <w:sz w:val="28"/>
          <w:szCs w:val="28"/>
        </w:rPr>
        <w:t xml:space="preserve"> Юдина Татьяна Алексеевна,</w:t>
      </w:r>
    </w:p>
    <w:p w:rsidR="00DC3877" w:rsidRPr="00454993" w:rsidRDefault="0090170F" w:rsidP="00D77E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454993" w:rsidRPr="00454993" w:rsidRDefault="00454993" w:rsidP="004549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МАОУ «Лицей 44» г. Липецка</w:t>
      </w:r>
    </w:p>
    <w:p w:rsidR="006E7C5F" w:rsidRPr="00454993" w:rsidRDefault="006E7C5F" w:rsidP="004549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Консультант:</w:t>
      </w:r>
      <w:r w:rsidR="00454993"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Pr="00454993">
        <w:rPr>
          <w:rFonts w:ascii="Times New Roman" w:hAnsi="Times New Roman" w:cs="Times New Roman"/>
          <w:sz w:val="28"/>
          <w:szCs w:val="28"/>
        </w:rPr>
        <w:t>Бутова Анна Валерьевна</w:t>
      </w:r>
    </w:p>
    <w:p w:rsidR="006E7C5F" w:rsidRPr="00454993" w:rsidRDefault="006E7C5F" w:rsidP="00D77E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83783">
        <w:rPr>
          <w:rFonts w:ascii="Times New Roman" w:hAnsi="Times New Roman" w:cs="Times New Roman"/>
          <w:sz w:val="28"/>
          <w:szCs w:val="28"/>
        </w:rPr>
        <w:t>проектного направления</w:t>
      </w:r>
    </w:p>
    <w:p w:rsidR="006E7C5F" w:rsidRPr="00454993" w:rsidRDefault="00383783" w:rsidP="004549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естественно-научной культуры</w:t>
      </w:r>
      <w:r w:rsidR="00454993" w:rsidRPr="00454993">
        <w:rPr>
          <w:rFonts w:ascii="Times New Roman" w:hAnsi="Times New Roman" w:cs="Times New Roman"/>
          <w:sz w:val="28"/>
          <w:szCs w:val="28"/>
        </w:rPr>
        <w:t>»</w:t>
      </w:r>
    </w:p>
    <w:p w:rsidR="00454993" w:rsidRPr="00454993" w:rsidRDefault="00454993" w:rsidP="004549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МАОУ «Лицей 44» г. Липецка</w:t>
      </w:r>
    </w:p>
    <w:p w:rsidR="00D77EF7" w:rsidRDefault="00D77EF7" w:rsidP="00D77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EF7" w:rsidRDefault="00D77EF7" w:rsidP="00D77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EF7" w:rsidRDefault="00D77EF7" w:rsidP="00D77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EF7" w:rsidRDefault="00D77EF7" w:rsidP="00D77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EF7" w:rsidRDefault="00D77EF7" w:rsidP="00D77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EF7" w:rsidRDefault="00D77EF7" w:rsidP="00D77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EF7" w:rsidRDefault="00D77EF7" w:rsidP="00D77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EF7" w:rsidRDefault="00D77EF7" w:rsidP="00D77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F36" w:rsidRPr="00454993" w:rsidRDefault="0090170F" w:rsidP="004549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2</w:t>
      </w:r>
      <w:r w:rsidR="00E84F0E" w:rsidRPr="00454993">
        <w:rPr>
          <w:rFonts w:ascii="Times New Roman" w:hAnsi="Times New Roman" w:cs="Times New Roman"/>
          <w:b/>
          <w:sz w:val="28"/>
          <w:szCs w:val="28"/>
        </w:rPr>
        <w:t>019</w:t>
      </w:r>
      <w:r w:rsidR="00454993" w:rsidRPr="0045499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C3877" w:rsidRPr="00D9502F" w:rsidRDefault="00701825" w:rsidP="007018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02F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701825" w:rsidRPr="00D9502F" w:rsidRDefault="00701825" w:rsidP="0070182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502F">
        <w:rPr>
          <w:rFonts w:ascii="Times New Roman" w:hAnsi="Times New Roman" w:cs="Times New Roman"/>
          <w:b/>
          <w:sz w:val="28"/>
          <w:szCs w:val="28"/>
        </w:rPr>
        <w:t>Стр.</w:t>
      </w:r>
    </w:p>
    <w:p w:rsidR="00DC3877" w:rsidRPr="00454993" w:rsidRDefault="00DC387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Введение……………</w:t>
      </w:r>
      <w:r w:rsidR="00701825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D77EF7" w:rsidRPr="00454993">
        <w:rPr>
          <w:rFonts w:ascii="Times New Roman" w:hAnsi="Times New Roman" w:cs="Times New Roman"/>
          <w:sz w:val="28"/>
          <w:szCs w:val="28"/>
        </w:rPr>
        <w:t>…</w:t>
      </w:r>
      <w:r w:rsidR="00D9502F">
        <w:rPr>
          <w:rFonts w:ascii="Times New Roman" w:hAnsi="Times New Roman" w:cs="Times New Roman"/>
          <w:sz w:val="28"/>
          <w:szCs w:val="28"/>
        </w:rPr>
        <w:t>….</w:t>
      </w:r>
      <w:r w:rsidR="00D77EF7" w:rsidRPr="00454993">
        <w:rPr>
          <w:rFonts w:ascii="Times New Roman" w:hAnsi="Times New Roman" w:cs="Times New Roman"/>
          <w:sz w:val="28"/>
          <w:szCs w:val="28"/>
        </w:rPr>
        <w:t>…</w:t>
      </w:r>
      <w:r w:rsidR="00701825">
        <w:rPr>
          <w:rFonts w:ascii="Times New Roman" w:hAnsi="Times New Roman" w:cs="Times New Roman"/>
          <w:sz w:val="28"/>
          <w:szCs w:val="28"/>
        </w:rPr>
        <w:t>...</w:t>
      </w:r>
      <w:r w:rsidR="00D77EF7" w:rsidRPr="00454993">
        <w:rPr>
          <w:rFonts w:ascii="Times New Roman" w:hAnsi="Times New Roman" w:cs="Times New Roman"/>
          <w:sz w:val="28"/>
          <w:szCs w:val="28"/>
        </w:rPr>
        <w:t>…</w:t>
      </w:r>
      <w:r w:rsidR="002E3A11" w:rsidRPr="00454993">
        <w:rPr>
          <w:rFonts w:ascii="Times New Roman" w:hAnsi="Times New Roman" w:cs="Times New Roman"/>
          <w:sz w:val="28"/>
          <w:szCs w:val="28"/>
        </w:rPr>
        <w:t>…</w:t>
      </w:r>
      <w:r w:rsidR="00701825">
        <w:rPr>
          <w:rFonts w:ascii="Times New Roman" w:hAnsi="Times New Roman" w:cs="Times New Roman"/>
          <w:sz w:val="28"/>
          <w:szCs w:val="28"/>
        </w:rPr>
        <w:t>..</w:t>
      </w:r>
      <w:r w:rsidR="002E3A11" w:rsidRPr="00454993">
        <w:rPr>
          <w:rFonts w:ascii="Times New Roman" w:hAnsi="Times New Roman" w:cs="Times New Roman"/>
          <w:sz w:val="28"/>
          <w:szCs w:val="28"/>
        </w:rPr>
        <w:t>.3</w:t>
      </w:r>
    </w:p>
    <w:p w:rsidR="00623574" w:rsidRPr="00454993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Обзор источников информации……………………………………</w:t>
      </w:r>
      <w:r w:rsidR="00701825">
        <w:rPr>
          <w:rFonts w:ascii="Times New Roman" w:hAnsi="Times New Roman" w:cs="Times New Roman"/>
          <w:sz w:val="28"/>
          <w:szCs w:val="28"/>
        </w:rPr>
        <w:t>.</w:t>
      </w:r>
      <w:r w:rsidR="00DC3877" w:rsidRPr="00454993">
        <w:rPr>
          <w:rFonts w:ascii="Times New Roman" w:hAnsi="Times New Roman" w:cs="Times New Roman"/>
          <w:sz w:val="28"/>
          <w:szCs w:val="28"/>
        </w:rPr>
        <w:t>…</w:t>
      </w:r>
      <w:r w:rsidR="00FC72BE" w:rsidRPr="00454993">
        <w:rPr>
          <w:rFonts w:ascii="Times New Roman" w:hAnsi="Times New Roman" w:cs="Times New Roman"/>
          <w:sz w:val="28"/>
          <w:szCs w:val="28"/>
        </w:rPr>
        <w:t>.</w:t>
      </w:r>
      <w:r w:rsidR="002E3A11" w:rsidRPr="00454993">
        <w:rPr>
          <w:rFonts w:ascii="Times New Roman" w:hAnsi="Times New Roman" w:cs="Times New Roman"/>
          <w:sz w:val="28"/>
          <w:szCs w:val="28"/>
        </w:rPr>
        <w:t>.</w:t>
      </w:r>
      <w:r w:rsidR="00FC72BE" w:rsidRPr="00454993">
        <w:rPr>
          <w:rFonts w:ascii="Times New Roman" w:hAnsi="Times New Roman" w:cs="Times New Roman"/>
          <w:sz w:val="28"/>
          <w:szCs w:val="28"/>
        </w:rPr>
        <w:t>5</w:t>
      </w:r>
    </w:p>
    <w:p w:rsidR="00FF39C9" w:rsidRPr="00454993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39C9" w:rsidRPr="00454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F39C9" w:rsidRPr="00454993">
        <w:rPr>
          <w:rFonts w:ascii="Times New Roman" w:hAnsi="Times New Roman" w:cs="Times New Roman"/>
          <w:sz w:val="28"/>
          <w:szCs w:val="28"/>
        </w:rPr>
        <w:t xml:space="preserve">. Сенная </w:t>
      </w:r>
      <w:r w:rsidR="009B681E" w:rsidRPr="00454993">
        <w:rPr>
          <w:rFonts w:ascii="Times New Roman" w:hAnsi="Times New Roman" w:cs="Times New Roman"/>
          <w:sz w:val="28"/>
          <w:szCs w:val="28"/>
        </w:rPr>
        <w:t>палочка (</w:t>
      </w:r>
      <w:r w:rsidR="00FF39C9" w:rsidRPr="00454993">
        <w:rPr>
          <w:rFonts w:ascii="Times New Roman" w:hAnsi="Times New Roman" w:cs="Times New Roman"/>
          <w:sz w:val="28"/>
          <w:szCs w:val="28"/>
        </w:rPr>
        <w:t xml:space="preserve">Bacillus </w:t>
      </w:r>
      <w:r w:rsidR="009B681E" w:rsidRPr="00454993">
        <w:rPr>
          <w:rFonts w:ascii="Times New Roman" w:hAnsi="Times New Roman" w:cs="Times New Roman"/>
          <w:sz w:val="28"/>
          <w:szCs w:val="28"/>
        </w:rPr>
        <w:t>Subtilis</w:t>
      </w:r>
      <w:r w:rsidR="00FF39C9" w:rsidRPr="00454993">
        <w:rPr>
          <w:rFonts w:ascii="Times New Roman" w:hAnsi="Times New Roman" w:cs="Times New Roman"/>
          <w:sz w:val="28"/>
          <w:szCs w:val="28"/>
        </w:rPr>
        <w:t>)……………</w:t>
      </w:r>
      <w:r w:rsidR="00D77EF7" w:rsidRPr="00454993">
        <w:rPr>
          <w:rFonts w:ascii="Times New Roman" w:hAnsi="Times New Roman" w:cs="Times New Roman"/>
          <w:sz w:val="28"/>
          <w:szCs w:val="28"/>
        </w:rPr>
        <w:t>………………………</w:t>
      </w:r>
      <w:r w:rsidR="00701825">
        <w:rPr>
          <w:rFonts w:ascii="Times New Roman" w:hAnsi="Times New Roman" w:cs="Times New Roman"/>
          <w:sz w:val="28"/>
          <w:szCs w:val="28"/>
        </w:rPr>
        <w:t>….</w:t>
      </w:r>
      <w:r w:rsidR="00FC72BE" w:rsidRPr="00454993">
        <w:rPr>
          <w:rFonts w:ascii="Times New Roman" w:hAnsi="Times New Roman" w:cs="Times New Roman"/>
          <w:sz w:val="28"/>
          <w:szCs w:val="28"/>
        </w:rPr>
        <w:t>…..5</w:t>
      </w:r>
    </w:p>
    <w:p w:rsidR="00FF39C9" w:rsidRPr="00454993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18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1825">
        <w:rPr>
          <w:rFonts w:ascii="Times New Roman" w:hAnsi="Times New Roman" w:cs="Times New Roman"/>
          <w:sz w:val="28"/>
          <w:szCs w:val="28"/>
        </w:rPr>
        <w:t xml:space="preserve">. </w:t>
      </w:r>
      <w:r w:rsidR="00FF39C9" w:rsidRPr="00454993">
        <w:rPr>
          <w:rFonts w:ascii="Times New Roman" w:hAnsi="Times New Roman" w:cs="Times New Roman"/>
          <w:sz w:val="28"/>
          <w:szCs w:val="28"/>
        </w:rPr>
        <w:t>Аэробн</w:t>
      </w:r>
      <w:r w:rsidR="00D77EF7" w:rsidRPr="00454993">
        <w:rPr>
          <w:rFonts w:ascii="Times New Roman" w:hAnsi="Times New Roman" w:cs="Times New Roman"/>
          <w:sz w:val="28"/>
          <w:szCs w:val="28"/>
        </w:rPr>
        <w:t>ые организмы……………………………………</w:t>
      </w:r>
      <w:r w:rsidR="00FC72BE" w:rsidRPr="00454993">
        <w:rPr>
          <w:rFonts w:ascii="Times New Roman" w:hAnsi="Times New Roman" w:cs="Times New Roman"/>
          <w:sz w:val="28"/>
          <w:szCs w:val="28"/>
        </w:rPr>
        <w:t>………</w:t>
      </w:r>
      <w:r w:rsidR="00701825">
        <w:rPr>
          <w:rFonts w:ascii="Times New Roman" w:hAnsi="Times New Roman" w:cs="Times New Roman"/>
          <w:sz w:val="28"/>
          <w:szCs w:val="28"/>
        </w:rPr>
        <w:t>……..…….</w:t>
      </w:r>
      <w:r w:rsidR="00FC72BE" w:rsidRPr="00454993">
        <w:rPr>
          <w:rFonts w:ascii="Times New Roman" w:hAnsi="Times New Roman" w:cs="Times New Roman"/>
          <w:sz w:val="28"/>
          <w:szCs w:val="28"/>
        </w:rPr>
        <w:t>5</w:t>
      </w:r>
    </w:p>
    <w:p w:rsidR="005422D4" w:rsidRPr="00454993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18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01825">
        <w:rPr>
          <w:rFonts w:ascii="Times New Roman" w:hAnsi="Times New Roman" w:cs="Times New Roman"/>
          <w:sz w:val="28"/>
          <w:szCs w:val="28"/>
        </w:rPr>
        <w:t xml:space="preserve">. </w:t>
      </w:r>
      <w:r w:rsidR="005422D4" w:rsidRPr="00454993">
        <w:rPr>
          <w:rFonts w:ascii="Times New Roman" w:hAnsi="Times New Roman" w:cs="Times New Roman"/>
          <w:sz w:val="28"/>
          <w:szCs w:val="28"/>
        </w:rPr>
        <w:t>Термофильны</w:t>
      </w:r>
      <w:r w:rsidR="00D77EF7" w:rsidRPr="00454993">
        <w:rPr>
          <w:rFonts w:ascii="Times New Roman" w:hAnsi="Times New Roman" w:cs="Times New Roman"/>
          <w:sz w:val="28"/>
          <w:szCs w:val="28"/>
        </w:rPr>
        <w:t>е организмы…………………………………</w:t>
      </w:r>
      <w:r w:rsidR="00701825">
        <w:rPr>
          <w:rFonts w:ascii="Times New Roman" w:hAnsi="Times New Roman" w:cs="Times New Roman"/>
          <w:sz w:val="28"/>
          <w:szCs w:val="28"/>
        </w:rPr>
        <w:t>………..……..</w:t>
      </w:r>
      <w:r w:rsidR="00D77EF7" w:rsidRPr="00454993">
        <w:rPr>
          <w:rFonts w:ascii="Times New Roman" w:hAnsi="Times New Roman" w:cs="Times New Roman"/>
          <w:sz w:val="28"/>
          <w:szCs w:val="28"/>
        </w:rPr>
        <w:t>.</w:t>
      </w:r>
      <w:r w:rsidR="002E3A11" w:rsidRPr="00454993">
        <w:rPr>
          <w:rFonts w:ascii="Times New Roman" w:hAnsi="Times New Roman" w:cs="Times New Roman"/>
          <w:sz w:val="28"/>
          <w:szCs w:val="28"/>
        </w:rPr>
        <w:t>.</w:t>
      </w:r>
      <w:r w:rsidR="005422D4" w:rsidRPr="00454993">
        <w:rPr>
          <w:rFonts w:ascii="Times New Roman" w:hAnsi="Times New Roman" w:cs="Times New Roman"/>
          <w:sz w:val="28"/>
          <w:szCs w:val="28"/>
        </w:rPr>
        <w:t>5</w:t>
      </w:r>
    </w:p>
    <w:p w:rsidR="00FF39C9" w:rsidRPr="00454993" w:rsidRDefault="00D9502F" w:rsidP="00D950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02F">
        <w:rPr>
          <w:rFonts w:ascii="Times New Roman" w:hAnsi="Times New Roman" w:cs="Times New Roman"/>
          <w:sz w:val="28"/>
          <w:szCs w:val="28"/>
        </w:rPr>
        <w:t>1.4. Как происходит деление и рост бактери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502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.........……………………</w:t>
      </w:r>
      <w:r w:rsidR="00FC72BE" w:rsidRPr="00454993">
        <w:rPr>
          <w:rFonts w:ascii="Times New Roman" w:hAnsi="Times New Roman" w:cs="Times New Roman"/>
          <w:sz w:val="28"/>
          <w:szCs w:val="28"/>
        </w:rPr>
        <w:t>…</w:t>
      </w:r>
      <w:r w:rsidR="00701825">
        <w:rPr>
          <w:rFonts w:ascii="Times New Roman" w:hAnsi="Times New Roman" w:cs="Times New Roman"/>
          <w:sz w:val="28"/>
          <w:szCs w:val="28"/>
        </w:rPr>
        <w:t>..</w:t>
      </w:r>
      <w:r w:rsidR="00FC72BE" w:rsidRPr="00454993">
        <w:rPr>
          <w:rFonts w:ascii="Times New Roman" w:hAnsi="Times New Roman" w:cs="Times New Roman"/>
          <w:sz w:val="28"/>
          <w:szCs w:val="28"/>
        </w:rPr>
        <w:t>…</w:t>
      </w:r>
      <w:r w:rsidR="00347651">
        <w:rPr>
          <w:rFonts w:ascii="Times New Roman" w:hAnsi="Times New Roman" w:cs="Times New Roman"/>
          <w:sz w:val="28"/>
          <w:szCs w:val="28"/>
        </w:rPr>
        <w:t>5</w:t>
      </w:r>
    </w:p>
    <w:p w:rsidR="002A3ADA" w:rsidRPr="00454993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22D4" w:rsidRPr="00454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2A3ADA" w:rsidRPr="00454993">
        <w:rPr>
          <w:rFonts w:ascii="Times New Roman" w:hAnsi="Times New Roman" w:cs="Times New Roman"/>
          <w:sz w:val="28"/>
          <w:szCs w:val="28"/>
        </w:rPr>
        <w:t xml:space="preserve">. Как происходит </w:t>
      </w:r>
      <w:r w:rsidR="00701825">
        <w:rPr>
          <w:rFonts w:ascii="Times New Roman" w:hAnsi="Times New Roman" w:cs="Times New Roman"/>
          <w:sz w:val="28"/>
          <w:szCs w:val="28"/>
        </w:rPr>
        <w:t>спорообразование……</w:t>
      </w:r>
      <w:r w:rsidR="00C1573F" w:rsidRPr="00454993">
        <w:rPr>
          <w:rFonts w:ascii="Times New Roman" w:hAnsi="Times New Roman" w:cs="Times New Roman"/>
          <w:sz w:val="28"/>
          <w:szCs w:val="28"/>
        </w:rPr>
        <w:t>.....................................</w:t>
      </w:r>
      <w:r w:rsidR="00D77EF7" w:rsidRPr="00454993">
        <w:rPr>
          <w:rFonts w:ascii="Times New Roman" w:hAnsi="Times New Roman" w:cs="Times New Roman"/>
          <w:sz w:val="28"/>
          <w:szCs w:val="28"/>
        </w:rPr>
        <w:t>....</w:t>
      </w:r>
      <w:r w:rsidR="00701825">
        <w:rPr>
          <w:rFonts w:ascii="Times New Roman" w:hAnsi="Times New Roman" w:cs="Times New Roman"/>
          <w:sz w:val="28"/>
          <w:szCs w:val="28"/>
        </w:rPr>
        <w:t>...............</w:t>
      </w:r>
      <w:r w:rsidR="00347651">
        <w:rPr>
          <w:rFonts w:ascii="Times New Roman" w:hAnsi="Times New Roman" w:cs="Times New Roman"/>
          <w:sz w:val="28"/>
          <w:szCs w:val="28"/>
        </w:rPr>
        <w:t>6</w:t>
      </w:r>
    </w:p>
    <w:p w:rsidR="00681BD8" w:rsidRPr="00454993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22D4" w:rsidRPr="004549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9B681E" w:rsidRPr="00454993">
        <w:rPr>
          <w:rFonts w:ascii="Times New Roman" w:hAnsi="Times New Roman" w:cs="Times New Roman"/>
          <w:sz w:val="28"/>
          <w:szCs w:val="28"/>
        </w:rPr>
        <w:t>. Чт</w:t>
      </w:r>
      <w:r w:rsidR="00D77EF7" w:rsidRPr="00454993">
        <w:rPr>
          <w:rFonts w:ascii="Times New Roman" w:hAnsi="Times New Roman" w:cs="Times New Roman"/>
          <w:sz w:val="28"/>
          <w:szCs w:val="28"/>
        </w:rPr>
        <w:t>о такое деструкция……………………</w:t>
      </w:r>
      <w:r w:rsidR="009B681E" w:rsidRPr="00454993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2E3A11" w:rsidRPr="00454993">
        <w:rPr>
          <w:rFonts w:ascii="Times New Roman" w:hAnsi="Times New Roman" w:cs="Times New Roman"/>
          <w:sz w:val="28"/>
          <w:szCs w:val="28"/>
        </w:rPr>
        <w:t>..</w:t>
      </w:r>
      <w:r w:rsidR="00347651">
        <w:rPr>
          <w:rFonts w:ascii="Times New Roman" w:hAnsi="Times New Roman" w:cs="Times New Roman"/>
          <w:sz w:val="28"/>
          <w:szCs w:val="28"/>
        </w:rPr>
        <w:t>7</w:t>
      </w:r>
    </w:p>
    <w:p w:rsidR="00FF39C9" w:rsidRPr="00454993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Результаты исследования и их обсуждение……………………</w:t>
      </w:r>
      <w:r w:rsidR="00FF39C9" w:rsidRPr="00454993">
        <w:rPr>
          <w:rFonts w:ascii="Times New Roman" w:hAnsi="Times New Roman" w:cs="Times New Roman"/>
          <w:sz w:val="28"/>
          <w:szCs w:val="28"/>
        </w:rPr>
        <w:t>……</w:t>
      </w:r>
      <w:r w:rsidR="002E3A11" w:rsidRPr="00454993">
        <w:rPr>
          <w:rFonts w:ascii="Times New Roman" w:hAnsi="Times New Roman" w:cs="Times New Roman"/>
          <w:sz w:val="28"/>
          <w:szCs w:val="28"/>
        </w:rPr>
        <w:t>.</w:t>
      </w:r>
      <w:r w:rsidR="00347651">
        <w:rPr>
          <w:rFonts w:ascii="Times New Roman" w:hAnsi="Times New Roman" w:cs="Times New Roman"/>
          <w:sz w:val="28"/>
          <w:szCs w:val="28"/>
        </w:rPr>
        <w:t>7</w:t>
      </w:r>
    </w:p>
    <w:p w:rsidR="002A3ADA" w:rsidRPr="00D9502F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Эксперимент </w:t>
      </w:r>
      <w:r w:rsidRPr="00D9502F">
        <w:rPr>
          <w:rFonts w:ascii="Times New Roman" w:hAnsi="Times New Roman" w:cs="Times New Roman"/>
          <w:bCs/>
          <w:color w:val="000000"/>
          <w:sz w:val="28"/>
          <w:szCs w:val="28"/>
        </w:rPr>
        <w:t>1: Выращивание сенной палочки</w:t>
      </w:r>
      <w:r w:rsidRPr="00D9502F">
        <w:rPr>
          <w:rFonts w:ascii="Times New Roman" w:hAnsi="Times New Roman" w:cs="Times New Roman"/>
          <w:sz w:val="28"/>
          <w:szCs w:val="28"/>
        </w:rPr>
        <w:t xml:space="preserve"> </w:t>
      </w:r>
      <w:r w:rsidR="00FC72BE" w:rsidRPr="00D9502F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FC72BE" w:rsidRPr="00D9502F">
        <w:rPr>
          <w:rFonts w:ascii="Times New Roman" w:hAnsi="Times New Roman" w:cs="Times New Roman"/>
          <w:sz w:val="28"/>
          <w:szCs w:val="28"/>
        </w:rPr>
        <w:t>………………</w:t>
      </w:r>
      <w:r w:rsidR="00347651">
        <w:rPr>
          <w:rFonts w:ascii="Times New Roman" w:hAnsi="Times New Roman" w:cs="Times New Roman"/>
          <w:sz w:val="28"/>
          <w:szCs w:val="28"/>
        </w:rPr>
        <w:t>7</w:t>
      </w:r>
    </w:p>
    <w:p w:rsidR="002A3ADA" w:rsidRPr="00454993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502F">
        <w:rPr>
          <w:rFonts w:ascii="Times New Roman" w:hAnsi="Times New Roman" w:cs="Times New Roman"/>
          <w:sz w:val="28"/>
          <w:szCs w:val="28"/>
        </w:rPr>
        <w:t>Эксперимент 2. Выращивание колоний Bucillus Subtilius от температурного фактора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  <w:r w:rsidR="002E3A11" w:rsidRPr="00454993">
        <w:rPr>
          <w:rFonts w:ascii="Times New Roman" w:hAnsi="Times New Roman" w:cs="Times New Roman"/>
          <w:sz w:val="28"/>
          <w:szCs w:val="28"/>
        </w:rPr>
        <w:t>…</w:t>
      </w:r>
      <w:r w:rsidR="00347651">
        <w:rPr>
          <w:rFonts w:ascii="Times New Roman" w:hAnsi="Times New Roman" w:cs="Times New Roman"/>
          <w:sz w:val="28"/>
          <w:szCs w:val="28"/>
        </w:rPr>
        <w:t>8</w:t>
      </w:r>
    </w:p>
    <w:p w:rsidR="00C1573F" w:rsidRPr="00454993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  <w:r w:rsidR="00D77EF7" w:rsidRPr="00454993">
        <w:rPr>
          <w:rFonts w:ascii="Times New Roman" w:hAnsi="Times New Roman" w:cs="Times New Roman"/>
          <w:sz w:val="28"/>
          <w:szCs w:val="28"/>
        </w:rPr>
        <w:t>………………………………….</w:t>
      </w:r>
      <w:r w:rsidR="00701825">
        <w:rPr>
          <w:rFonts w:ascii="Times New Roman" w:hAnsi="Times New Roman" w:cs="Times New Roman"/>
          <w:sz w:val="28"/>
          <w:szCs w:val="28"/>
        </w:rPr>
        <w:t>…………..……</w:t>
      </w:r>
      <w:r w:rsidR="00FC72BE" w:rsidRPr="0045499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FC72BE" w:rsidRPr="00454993">
        <w:rPr>
          <w:rFonts w:ascii="Times New Roman" w:hAnsi="Times New Roman" w:cs="Times New Roman"/>
          <w:sz w:val="28"/>
          <w:szCs w:val="28"/>
        </w:rPr>
        <w:t>…10</w:t>
      </w:r>
    </w:p>
    <w:p w:rsidR="006E7C5F" w:rsidRPr="00454993" w:rsidRDefault="006E7C5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Заключение</w:t>
      </w:r>
      <w:r w:rsidR="002B2A75" w:rsidRPr="00454993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D77EF7" w:rsidRPr="00454993">
        <w:rPr>
          <w:rFonts w:ascii="Times New Roman" w:hAnsi="Times New Roman" w:cs="Times New Roman"/>
          <w:sz w:val="28"/>
          <w:szCs w:val="28"/>
        </w:rPr>
        <w:t>……………...</w:t>
      </w:r>
      <w:r w:rsidR="00D9502F">
        <w:rPr>
          <w:rFonts w:ascii="Times New Roman" w:hAnsi="Times New Roman" w:cs="Times New Roman"/>
          <w:sz w:val="28"/>
          <w:szCs w:val="28"/>
        </w:rPr>
        <w:t>….</w:t>
      </w:r>
      <w:r w:rsidR="00701825">
        <w:rPr>
          <w:rFonts w:ascii="Times New Roman" w:hAnsi="Times New Roman" w:cs="Times New Roman"/>
          <w:sz w:val="28"/>
          <w:szCs w:val="28"/>
        </w:rPr>
        <w:t>…</w:t>
      </w:r>
      <w:r w:rsidR="00D9502F">
        <w:rPr>
          <w:rFonts w:ascii="Times New Roman" w:hAnsi="Times New Roman" w:cs="Times New Roman"/>
          <w:sz w:val="28"/>
          <w:szCs w:val="28"/>
        </w:rPr>
        <w:t>…</w:t>
      </w:r>
      <w:r w:rsidR="00701825">
        <w:rPr>
          <w:rFonts w:ascii="Times New Roman" w:hAnsi="Times New Roman" w:cs="Times New Roman"/>
          <w:sz w:val="28"/>
          <w:szCs w:val="28"/>
        </w:rPr>
        <w:t>……</w:t>
      </w:r>
      <w:r w:rsidR="00FC72BE" w:rsidRPr="00454993">
        <w:rPr>
          <w:rFonts w:ascii="Times New Roman" w:hAnsi="Times New Roman" w:cs="Times New Roman"/>
          <w:sz w:val="28"/>
          <w:szCs w:val="28"/>
        </w:rPr>
        <w:t>1</w:t>
      </w:r>
      <w:r w:rsidR="00347651">
        <w:rPr>
          <w:rFonts w:ascii="Times New Roman" w:hAnsi="Times New Roman" w:cs="Times New Roman"/>
          <w:sz w:val="28"/>
          <w:szCs w:val="28"/>
        </w:rPr>
        <w:t>0</w:t>
      </w:r>
    </w:p>
    <w:p w:rsidR="006E7C5F" w:rsidRPr="00454993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 информации…………………….</w:t>
      </w:r>
      <w:r w:rsidR="00D77EF7" w:rsidRPr="00454993">
        <w:rPr>
          <w:rFonts w:ascii="Times New Roman" w:hAnsi="Times New Roman" w:cs="Times New Roman"/>
          <w:sz w:val="28"/>
          <w:szCs w:val="28"/>
        </w:rPr>
        <w:t>…</w:t>
      </w:r>
      <w:r w:rsidR="006E7C5F" w:rsidRPr="00454993">
        <w:rPr>
          <w:rFonts w:ascii="Times New Roman" w:hAnsi="Times New Roman" w:cs="Times New Roman"/>
          <w:sz w:val="28"/>
          <w:szCs w:val="28"/>
        </w:rPr>
        <w:t>..</w:t>
      </w:r>
      <w:r w:rsidR="00FC72BE" w:rsidRPr="00454993">
        <w:rPr>
          <w:rFonts w:ascii="Times New Roman" w:hAnsi="Times New Roman" w:cs="Times New Roman"/>
          <w:sz w:val="28"/>
          <w:szCs w:val="28"/>
        </w:rPr>
        <w:t>….</w:t>
      </w:r>
      <w:r w:rsidR="002E3A11" w:rsidRPr="00454993">
        <w:rPr>
          <w:rFonts w:ascii="Times New Roman" w:hAnsi="Times New Roman" w:cs="Times New Roman"/>
          <w:sz w:val="28"/>
          <w:szCs w:val="28"/>
        </w:rPr>
        <w:t>1</w:t>
      </w:r>
      <w:r w:rsidR="00347651">
        <w:rPr>
          <w:rFonts w:ascii="Times New Roman" w:hAnsi="Times New Roman" w:cs="Times New Roman"/>
          <w:sz w:val="28"/>
          <w:szCs w:val="28"/>
        </w:rPr>
        <w:t>1</w:t>
      </w:r>
    </w:p>
    <w:p w:rsidR="00623574" w:rsidRPr="00454993" w:rsidRDefault="00D9502F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Приложения.</w:t>
      </w:r>
      <w:r w:rsidR="00FF39C9" w:rsidRPr="00454993">
        <w:rPr>
          <w:rFonts w:ascii="Times New Roman" w:hAnsi="Times New Roman" w:cs="Times New Roman"/>
          <w:sz w:val="28"/>
          <w:szCs w:val="28"/>
        </w:rPr>
        <w:t>……</w:t>
      </w:r>
      <w:r w:rsidR="00D77EF7" w:rsidRPr="00454993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701825">
        <w:rPr>
          <w:rFonts w:ascii="Times New Roman" w:hAnsi="Times New Roman" w:cs="Times New Roman"/>
          <w:sz w:val="28"/>
          <w:szCs w:val="28"/>
        </w:rPr>
        <w:t>….</w:t>
      </w:r>
      <w:r w:rsidR="006E7C5F" w:rsidRPr="00454993">
        <w:rPr>
          <w:rFonts w:ascii="Times New Roman" w:hAnsi="Times New Roman" w:cs="Times New Roman"/>
          <w:sz w:val="28"/>
          <w:szCs w:val="28"/>
        </w:rPr>
        <w:t>….</w:t>
      </w:r>
      <w:r w:rsidR="00FC72BE" w:rsidRPr="00454993">
        <w:rPr>
          <w:rFonts w:ascii="Times New Roman" w:hAnsi="Times New Roman" w:cs="Times New Roman"/>
          <w:sz w:val="28"/>
          <w:szCs w:val="28"/>
        </w:rPr>
        <w:t>……1</w:t>
      </w:r>
      <w:r w:rsidR="00347651">
        <w:rPr>
          <w:rFonts w:ascii="Times New Roman" w:hAnsi="Times New Roman" w:cs="Times New Roman"/>
          <w:sz w:val="28"/>
          <w:szCs w:val="28"/>
        </w:rPr>
        <w:t>2</w:t>
      </w:r>
    </w:p>
    <w:p w:rsidR="00623574" w:rsidRPr="00454993" w:rsidRDefault="00623574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341" w:rsidRPr="00454993" w:rsidRDefault="00D95341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A11" w:rsidRPr="00454993" w:rsidRDefault="002E3A11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A11" w:rsidRPr="00454993" w:rsidRDefault="002E3A11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A11" w:rsidRPr="00454993" w:rsidRDefault="002E3A11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614E" w:rsidRPr="00454993" w:rsidRDefault="001F614E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EF7" w:rsidRPr="00454993" w:rsidRDefault="00D77EF7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90B" w:rsidRPr="00454993" w:rsidRDefault="002F490B" w:rsidP="00D7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F36" w:rsidRPr="00454993" w:rsidRDefault="00D22BAD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32B02" w:rsidRPr="00454993" w:rsidRDefault="00832B02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В результате безответственной деятельности человека усиливается отрицательное воздействие на природу. Они вызывают изменения в экосистемах и приводят к их разрушениям. Человек, как биологический вид естественным образом вход</w:t>
      </w:r>
      <w:r w:rsidR="00D22BAD" w:rsidRPr="00454993">
        <w:rPr>
          <w:rFonts w:ascii="Times New Roman" w:hAnsi="Times New Roman" w:cs="Times New Roman"/>
          <w:sz w:val="28"/>
          <w:szCs w:val="28"/>
        </w:rPr>
        <w:t xml:space="preserve">ит в состав природных экосистем. </w:t>
      </w:r>
      <w:r w:rsidRPr="00454993">
        <w:rPr>
          <w:rFonts w:ascii="Times New Roman" w:hAnsi="Times New Roman" w:cs="Times New Roman"/>
          <w:sz w:val="28"/>
          <w:szCs w:val="28"/>
        </w:rPr>
        <w:t xml:space="preserve">Воздействия людей на окружающую среду стали настолько интенсивными, что все чаще говорят об изменениях в биосфере, об экологических кризисах и т.п. Естественно, что проблемы взаимоотношения человеческого сообщества с окружающей средой по своей значимости выходят на первое место. Поскольку невозможно представить, что в </w:t>
      </w:r>
      <w:r w:rsidR="00653F56" w:rsidRPr="00454993">
        <w:rPr>
          <w:rFonts w:ascii="Times New Roman" w:hAnsi="Times New Roman" w:cs="Times New Roman"/>
          <w:sz w:val="28"/>
          <w:szCs w:val="28"/>
        </w:rPr>
        <w:t xml:space="preserve">ближайшем </w:t>
      </w:r>
      <w:r w:rsidRPr="00454993">
        <w:rPr>
          <w:rFonts w:ascii="Times New Roman" w:hAnsi="Times New Roman" w:cs="Times New Roman"/>
          <w:sz w:val="28"/>
          <w:szCs w:val="28"/>
        </w:rPr>
        <w:t>будущем созидательная активность человечества резко сократится или тем более прекратится вовсе, возникает необходимость поиска способов эксплуатации природных экосистем, которые обеспечивали бы их не истощительное развитие.</w:t>
      </w:r>
      <w:r w:rsidR="00653F56" w:rsidRPr="00454993">
        <w:rPr>
          <w:rFonts w:ascii="Times New Roman" w:hAnsi="Times New Roman" w:cs="Times New Roman"/>
          <w:sz w:val="28"/>
          <w:szCs w:val="28"/>
        </w:rPr>
        <w:t xml:space="preserve"> К сожалению этот вопрос касается и нашей Липецкой области. За весь год </w:t>
      </w:r>
      <w:r w:rsidR="00860558" w:rsidRPr="00454993">
        <w:rPr>
          <w:rFonts w:ascii="Times New Roman" w:hAnsi="Times New Roman" w:cs="Times New Roman"/>
          <w:sz w:val="28"/>
          <w:szCs w:val="28"/>
        </w:rPr>
        <w:t>в городе собирается</w:t>
      </w:r>
      <w:r w:rsidR="00653F56" w:rsidRPr="00454993">
        <w:rPr>
          <w:rFonts w:ascii="Times New Roman" w:hAnsi="Times New Roman" w:cs="Times New Roman"/>
          <w:sz w:val="28"/>
          <w:szCs w:val="28"/>
        </w:rPr>
        <w:t xml:space="preserve"> 350 тысяч тонн</w:t>
      </w:r>
      <w:r w:rsidR="00860558" w:rsidRPr="00454993">
        <w:rPr>
          <w:rFonts w:ascii="Times New Roman" w:hAnsi="Times New Roman" w:cs="Times New Roman"/>
          <w:sz w:val="28"/>
          <w:szCs w:val="28"/>
        </w:rPr>
        <w:t xml:space="preserve">, это 700 кг на одного человека, что естественно недопустимо. Для решение такой проблемы ученые упорно трудятся над созданием специальных технологией по переработке разного вида мусора. </w:t>
      </w:r>
      <w:r w:rsidRPr="00454993">
        <w:rPr>
          <w:rFonts w:ascii="Times New Roman" w:hAnsi="Times New Roman" w:cs="Times New Roman"/>
          <w:sz w:val="28"/>
          <w:szCs w:val="28"/>
        </w:rPr>
        <w:t xml:space="preserve"> На сегодняшний день вопрос о более быстрой переработке биологических отходов являе</w:t>
      </w:r>
      <w:r w:rsidR="000D1359" w:rsidRPr="00454993">
        <w:rPr>
          <w:rFonts w:ascii="Times New Roman" w:hAnsi="Times New Roman" w:cs="Times New Roman"/>
          <w:sz w:val="28"/>
          <w:szCs w:val="28"/>
        </w:rPr>
        <w:t xml:space="preserve">тся открытым. Моя цель в данной работе </w:t>
      </w:r>
      <w:r w:rsidR="00E84F0E" w:rsidRPr="00454993">
        <w:rPr>
          <w:rFonts w:ascii="Times New Roman" w:hAnsi="Times New Roman" w:cs="Times New Roman"/>
          <w:sz w:val="28"/>
          <w:szCs w:val="28"/>
        </w:rPr>
        <w:t>убедиться,</w:t>
      </w:r>
      <w:r w:rsidRPr="00454993">
        <w:rPr>
          <w:rFonts w:ascii="Times New Roman" w:hAnsi="Times New Roman" w:cs="Times New Roman"/>
          <w:sz w:val="28"/>
          <w:szCs w:val="28"/>
        </w:rPr>
        <w:t xml:space="preserve"> что бактерия Bacillius Subtilis оказывает некоторое </w:t>
      </w:r>
      <w:r w:rsidR="00E84F0E" w:rsidRPr="00454993">
        <w:rPr>
          <w:rFonts w:ascii="Times New Roman" w:hAnsi="Times New Roman" w:cs="Times New Roman"/>
          <w:sz w:val="28"/>
          <w:szCs w:val="28"/>
        </w:rPr>
        <w:t>влияние на</w:t>
      </w:r>
      <w:r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E84F0E" w:rsidRPr="00454993">
        <w:rPr>
          <w:rFonts w:ascii="Times New Roman" w:hAnsi="Times New Roman" w:cs="Times New Roman"/>
          <w:sz w:val="28"/>
          <w:szCs w:val="28"/>
        </w:rPr>
        <w:t>биологические</w:t>
      </w:r>
      <w:r w:rsidRPr="00454993">
        <w:rPr>
          <w:rFonts w:ascii="Times New Roman" w:hAnsi="Times New Roman" w:cs="Times New Roman"/>
          <w:sz w:val="28"/>
          <w:szCs w:val="28"/>
        </w:rPr>
        <w:t xml:space="preserve"> субстраты и ускоряет их процесс гниения.</w:t>
      </w:r>
      <w:r w:rsidR="00860558"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Pr="00454993">
        <w:rPr>
          <w:rFonts w:ascii="Times New Roman" w:hAnsi="Times New Roman" w:cs="Times New Roman"/>
          <w:sz w:val="28"/>
          <w:szCs w:val="28"/>
        </w:rPr>
        <w:t xml:space="preserve"> А </w:t>
      </w:r>
      <w:r w:rsidR="00E84F0E" w:rsidRPr="00454993">
        <w:rPr>
          <w:rFonts w:ascii="Times New Roman" w:hAnsi="Times New Roman" w:cs="Times New Roman"/>
          <w:sz w:val="28"/>
          <w:szCs w:val="28"/>
        </w:rPr>
        <w:t>также</w:t>
      </w:r>
      <w:r w:rsidRPr="00454993">
        <w:rPr>
          <w:rFonts w:ascii="Times New Roman" w:hAnsi="Times New Roman" w:cs="Times New Roman"/>
          <w:sz w:val="28"/>
          <w:szCs w:val="28"/>
        </w:rPr>
        <w:t xml:space="preserve"> узнать какие плюсы и минусы присутствуют в данном процессе.</w:t>
      </w:r>
    </w:p>
    <w:p w:rsidR="009B681E" w:rsidRPr="00454993" w:rsidRDefault="009B681E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Бактерия сенная палочка – довольно распространенный представитель почвенной микрофлоры из группы термофильных микроорганизмов. Также, культура является объектом биотехнологий, нацеленных на переработку биологического материала. Однако, постоянно идет поиск новых сочетаний субстратов для более эффективной переработки.</w:t>
      </w:r>
    </w:p>
    <w:p w:rsidR="002F490B" w:rsidRPr="00454993" w:rsidRDefault="00D95341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9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454993">
        <w:rPr>
          <w:rFonts w:ascii="Times New Roman" w:hAnsi="Times New Roman" w:cs="Times New Roman"/>
          <w:sz w:val="28"/>
          <w:szCs w:val="28"/>
        </w:rPr>
        <w:t xml:space="preserve"> данной темы велика, так как с помощью новых технологий по переработке биологических отходов можно ускорить процесс разложения. Это приведет к более высокой продуктивности и поможет экономить и деньги, и время.</w:t>
      </w:r>
    </w:p>
    <w:p w:rsidR="001E2807" w:rsidRPr="00685290" w:rsidRDefault="00D22BAD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4116C7" w:rsidRPr="00454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6C7" w:rsidRPr="00454993">
        <w:rPr>
          <w:rFonts w:ascii="Times New Roman" w:hAnsi="Times New Roman" w:cs="Times New Roman"/>
          <w:sz w:val="28"/>
          <w:szCs w:val="28"/>
        </w:rPr>
        <w:t>Субстраты какого происхождения наиболее подвержены деструкции бактерией сенной палочкой?</w:t>
      </w:r>
    </w:p>
    <w:p w:rsidR="002E3A11" w:rsidRPr="00685290" w:rsidRDefault="003334FC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85290">
        <w:rPr>
          <w:rFonts w:ascii="Times New Roman" w:hAnsi="Times New Roman" w:cs="Times New Roman"/>
          <w:sz w:val="28"/>
          <w:szCs w:val="28"/>
        </w:rPr>
        <w:t>в</w:t>
      </w:r>
      <w:r w:rsidRPr="00454993">
        <w:rPr>
          <w:rFonts w:ascii="Times New Roman" w:hAnsi="Times New Roman" w:cs="Times New Roman"/>
          <w:sz w:val="28"/>
          <w:szCs w:val="28"/>
        </w:rPr>
        <w:t xml:space="preserve"> домашних условиях вырастить бактерию сенной палочки, изучить ее свойства на </w:t>
      </w:r>
      <w:r w:rsidR="00D22BAD" w:rsidRPr="00454993">
        <w:rPr>
          <w:rFonts w:ascii="Times New Roman" w:hAnsi="Times New Roman" w:cs="Times New Roman"/>
          <w:sz w:val="28"/>
          <w:szCs w:val="28"/>
        </w:rPr>
        <w:t>растительных и животных тканях</w:t>
      </w:r>
      <w:r w:rsidR="00287CC3" w:rsidRPr="00454993">
        <w:rPr>
          <w:rFonts w:ascii="Times New Roman" w:hAnsi="Times New Roman" w:cs="Times New Roman"/>
          <w:sz w:val="28"/>
          <w:szCs w:val="28"/>
        </w:rPr>
        <w:t>, проследить как различные</w:t>
      </w:r>
      <w:r w:rsidR="00163F83" w:rsidRPr="00454993">
        <w:rPr>
          <w:rFonts w:ascii="Times New Roman" w:hAnsi="Times New Roman" w:cs="Times New Roman"/>
          <w:sz w:val="28"/>
          <w:szCs w:val="28"/>
        </w:rPr>
        <w:t xml:space="preserve"> температуры влияют на рост кол</w:t>
      </w:r>
      <w:r w:rsidR="004116C7" w:rsidRPr="00454993">
        <w:rPr>
          <w:rFonts w:ascii="Times New Roman" w:hAnsi="Times New Roman" w:cs="Times New Roman"/>
          <w:sz w:val="28"/>
          <w:szCs w:val="28"/>
        </w:rPr>
        <w:t>оний для увеличения численности Bacillius Subtilis.</w:t>
      </w:r>
    </w:p>
    <w:p w:rsidR="003334FC" w:rsidRPr="00454993" w:rsidRDefault="00D970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54993">
        <w:rPr>
          <w:rFonts w:ascii="Times New Roman" w:hAnsi="Times New Roman" w:cs="Times New Roman"/>
          <w:sz w:val="28"/>
          <w:szCs w:val="28"/>
        </w:rPr>
        <w:t xml:space="preserve"> 1) вырастить в домашних условиях </w:t>
      </w:r>
      <w:r w:rsidRPr="00454993">
        <w:rPr>
          <w:rFonts w:ascii="Times New Roman" w:hAnsi="Times New Roman" w:cs="Times New Roman"/>
          <w:sz w:val="28"/>
          <w:szCs w:val="28"/>
          <w:lang w:val="en-US"/>
        </w:rPr>
        <w:t>Bacillius</w:t>
      </w:r>
      <w:r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Pr="00454993">
        <w:rPr>
          <w:rFonts w:ascii="Times New Roman" w:hAnsi="Times New Roman" w:cs="Times New Roman"/>
          <w:sz w:val="28"/>
          <w:szCs w:val="28"/>
          <w:lang w:val="en-US"/>
        </w:rPr>
        <w:t>Subtilis</w:t>
      </w:r>
      <w:r w:rsidR="009B681E" w:rsidRPr="00454993">
        <w:rPr>
          <w:rFonts w:ascii="Times New Roman" w:hAnsi="Times New Roman" w:cs="Times New Roman"/>
          <w:sz w:val="28"/>
          <w:szCs w:val="28"/>
        </w:rPr>
        <w:t>;</w:t>
      </w:r>
    </w:p>
    <w:p w:rsidR="00D9705F" w:rsidRPr="00454993" w:rsidRDefault="009B681E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2) установить ее деструктивное влияние на растительных и животных тканях;</w:t>
      </w:r>
    </w:p>
    <w:p w:rsidR="002E3A11" w:rsidRPr="00454993" w:rsidRDefault="000F5E2A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3) изучить зависимость роста колоний</w:t>
      </w:r>
      <w:r w:rsidR="009B681E" w:rsidRPr="00454993">
        <w:rPr>
          <w:rFonts w:ascii="Times New Roman" w:hAnsi="Times New Roman" w:cs="Times New Roman"/>
          <w:sz w:val="28"/>
          <w:szCs w:val="28"/>
        </w:rPr>
        <w:t xml:space="preserve"> Bacillius Subtilis</w:t>
      </w:r>
      <w:r w:rsidR="004116C7" w:rsidRPr="00454993">
        <w:rPr>
          <w:rFonts w:ascii="Times New Roman" w:hAnsi="Times New Roman" w:cs="Times New Roman"/>
          <w:sz w:val="28"/>
          <w:szCs w:val="28"/>
        </w:rPr>
        <w:t xml:space="preserve"> от температурного фактора.</w:t>
      </w:r>
    </w:p>
    <w:p w:rsidR="002E3A11" w:rsidRPr="00454993" w:rsidRDefault="00D970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 xml:space="preserve">Объект: </w:t>
      </w:r>
      <w:r w:rsidRPr="00454993">
        <w:rPr>
          <w:rFonts w:ascii="Times New Roman" w:hAnsi="Times New Roman" w:cs="Times New Roman"/>
          <w:sz w:val="28"/>
          <w:szCs w:val="28"/>
        </w:rPr>
        <w:t>бактерия Bacillius Subtilis</w:t>
      </w:r>
    </w:p>
    <w:p w:rsidR="002E3A11" w:rsidRPr="00454993" w:rsidRDefault="00D970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lastRenderedPageBreak/>
        <w:t>Предмет:</w:t>
      </w:r>
      <w:r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9B681E" w:rsidRPr="00454993">
        <w:rPr>
          <w:rFonts w:ascii="Times New Roman" w:hAnsi="Times New Roman" w:cs="Times New Roman"/>
          <w:sz w:val="28"/>
          <w:szCs w:val="28"/>
        </w:rPr>
        <w:t>изучение ее деструктирующих свойств на растительных и животных тканях</w:t>
      </w:r>
    </w:p>
    <w:p w:rsidR="002E3A11" w:rsidRPr="00454993" w:rsidRDefault="00D970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4B6893" w:rsidRPr="00454993">
        <w:rPr>
          <w:rFonts w:ascii="Times New Roman" w:hAnsi="Times New Roman" w:cs="Times New Roman"/>
          <w:sz w:val="28"/>
          <w:szCs w:val="28"/>
        </w:rPr>
        <w:t>Если бактерию Bacill</w:t>
      </w:r>
      <w:r w:rsidRPr="00454993">
        <w:rPr>
          <w:rFonts w:ascii="Times New Roman" w:hAnsi="Times New Roman" w:cs="Times New Roman"/>
          <w:sz w:val="28"/>
          <w:szCs w:val="28"/>
        </w:rPr>
        <w:t>us Subtilis</w:t>
      </w:r>
      <w:r w:rsidR="002B2A75" w:rsidRPr="00454993">
        <w:rPr>
          <w:rFonts w:ascii="Times New Roman" w:hAnsi="Times New Roman" w:cs="Times New Roman"/>
          <w:sz w:val="28"/>
          <w:szCs w:val="28"/>
        </w:rPr>
        <w:t xml:space="preserve"> посеять </w:t>
      </w:r>
      <w:r w:rsidR="00E84F0E" w:rsidRPr="00454993">
        <w:rPr>
          <w:rFonts w:ascii="Times New Roman" w:hAnsi="Times New Roman" w:cs="Times New Roman"/>
          <w:sz w:val="28"/>
          <w:szCs w:val="28"/>
        </w:rPr>
        <w:t>на</w:t>
      </w:r>
      <w:r w:rsidR="00D22BAD" w:rsidRPr="00454993">
        <w:rPr>
          <w:rFonts w:ascii="Times New Roman" w:hAnsi="Times New Roman" w:cs="Times New Roman"/>
          <w:sz w:val="28"/>
          <w:szCs w:val="28"/>
        </w:rPr>
        <w:t xml:space="preserve"> растительные и животные ткани</w:t>
      </w:r>
      <w:r w:rsidRPr="00454993">
        <w:rPr>
          <w:rFonts w:ascii="Times New Roman" w:hAnsi="Times New Roman" w:cs="Times New Roman"/>
          <w:sz w:val="28"/>
          <w:szCs w:val="28"/>
        </w:rPr>
        <w:t xml:space="preserve">, то она будет оказывать на них воздействия </w:t>
      </w:r>
      <w:r w:rsidR="002B2A75" w:rsidRPr="00454993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9B681E" w:rsidRPr="00454993">
        <w:rPr>
          <w:rFonts w:ascii="Times New Roman" w:hAnsi="Times New Roman" w:cs="Times New Roman"/>
          <w:sz w:val="28"/>
          <w:szCs w:val="28"/>
        </w:rPr>
        <w:t>деструкции т.е. разложения.</w:t>
      </w:r>
    </w:p>
    <w:p w:rsidR="009B681E" w:rsidRPr="00454993" w:rsidRDefault="009B681E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D95341" w:rsidRPr="00454993" w:rsidRDefault="00D95341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•</w:t>
      </w:r>
      <w:r w:rsidRPr="00454993">
        <w:rPr>
          <w:rFonts w:ascii="Times New Roman" w:hAnsi="Times New Roman" w:cs="Times New Roman"/>
          <w:sz w:val="28"/>
          <w:szCs w:val="28"/>
        </w:rPr>
        <w:tab/>
        <w:t>Анализ и изучение литературных источников.</w:t>
      </w:r>
    </w:p>
    <w:p w:rsidR="00D95341" w:rsidRPr="00454993" w:rsidRDefault="00D95341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•</w:t>
      </w:r>
      <w:r w:rsidRPr="00454993">
        <w:rPr>
          <w:rFonts w:ascii="Times New Roman" w:hAnsi="Times New Roman" w:cs="Times New Roman"/>
          <w:sz w:val="28"/>
          <w:szCs w:val="28"/>
        </w:rPr>
        <w:tab/>
        <w:t>Проведение исследовательского эксперимента.</w:t>
      </w:r>
    </w:p>
    <w:p w:rsidR="00D95341" w:rsidRPr="00454993" w:rsidRDefault="00D95341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•</w:t>
      </w:r>
      <w:r w:rsidRPr="00454993">
        <w:rPr>
          <w:rFonts w:ascii="Times New Roman" w:hAnsi="Times New Roman" w:cs="Times New Roman"/>
          <w:sz w:val="28"/>
          <w:szCs w:val="28"/>
        </w:rPr>
        <w:tab/>
        <w:t>Сравнение полученных результатов.</w:t>
      </w:r>
    </w:p>
    <w:p w:rsidR="001E2807" w:rsidRPr="00454993" w:rsidRDefault="00D95341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•</w:t>
      </w:r>
      <w:r w:rsidRPr="00454993">
        <w:rPr>
          <w:rFonts w:ascii="Times New Roman" w:hAnsi="Times New Roman" w:cs="Times New Roman"/>
          <w:sz w:val="28"/>
          <w:szCs w:val="28"/>
        </w:rPr>
        <w:tab/>
        <w:t>Построение диаграмм и составление таблиц результатов.</w:t>
      </w: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05F" w:rsidRPr="00454993" w:rsidRDefault="00685290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</w:t>
      </w:r>
      <w:r w:rsidR="002A3ADA" w:rsidRPr="004549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Обзор источников информации</w:t>
      </w:r>
    </w:p>
    <w:p w:rsidR="00132B1F" w:rsidRPr="00454993" w:rsidRDefault="00132B1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В науке существует понятие «модельный организм». Это различные представители живой природы, которые отбираются для интенсивного изучения тех или иных процессов или свойств и проведения научных опытов.</w:t>
      </w:r>
    </w:p>
    <w:p w:rsidR="00132B1F" w:rsidRDefault="00132B1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Сенная бацилла также принадлежит к модельным организмам. Благодаря ей было досконально изучено спорообразование у бактерий. Она же является моделью для понимания механизма работы жгутиков.</w:t>
      </w:r>
    </w:p>
    <w:p w:rsidR="00685290" w:rsidRPr="00454993" w:rsidRDefault="00685290" w:rsidP="00685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49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1. Сенная палочка</w:t>
      </w:r>
      <w:r w:rsidRPr="00454993">
        <w:rPr>
          <w:rFonts w:ascii="Times New Roman" w:hAnsi="Times New Roman" w:cs="Times New Roman"/>
          <w:b/>
          <w:sz w:val="28"/>
          <w:szCs w:val="28"/>
        </w:rPr>
        <w:t xml:space="preserve"> (Bacillus Subtilis)</w:t>
      </w:r>
    </w:p>
    <w:p w:rsidR="001B3146" w:rsidRPr="00454993" w:rsidRDefault="00685290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Сенная палочка</w:t>
      </w:r>
      <w:r w:rsidR="00832B02" w:rsidRPr="00454993">
        <w:rPr>
          <w:rFonts w:ascii="Times New Roman" w:hAnsi="Times New Roman" w:cs="Times New Roman"/>
          <w:b/>
          <w:sz w:val="28"/>
          <w:szCs w:val="28"/>
        </w:rPr>
        <w:t xml:space="preserve"> (Bacillus </w:t>
      </w:r>
      <w:r w:rsidR="008D3B21" w:rsidRPr="00454993">
        <w:rPr>
          <w:rFonts w:ascii="Times New Roman" w:hAnsi="Times New Roman" w:cs="Times New Roman"/>
          <w:b/>
          <w:sz w:val="28"/>
          <w:szCs w:val="28"/>
        </w:rPr>
        <w:t>Subtilis</w:t>
      </w:r>
      <w:r w:rsidR="00832B02" w:rsidRPr="00454993">
        <w:rPr>
          <w:rFonts w:ascii="Times New Roman" w:hAnsi="Times New Roman" w:cs="Times New Roman"/>
          <w:b/>
          <w:sz w:val="28"/>
          <w:szCs w:val="28"/>
        </w:rPr>
        <w:t>)</w:t>
      </w:r>
      <w:r w:rsidR="00832B02" w:rsidRPr="00454993">
        <w:rPr>
          <w:rFonts w:ascii="Times New Roman" w:hAnsi="Times New Roman" w:cs="Times New Roman"/>
          <w:sz w:val="28"/>
          <w:szCs w:val="28"/>
        </w:rPr>
        <w:t xml:space="preserve"> -спорообразующая палочковидная бактерия сем.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 Bacillaceae</w:t>
      </w:r>
      <w:r w:rsidR="008515AF" w:rsidRPr="00454993">
        <w:rPr>
          <w:rFonts w:ascii="Times New Roman" w:hAnsi="Times New Roman" w:cs="Times New Roman"/>
          <w:sz w:val="28"/>
          <w:szCs w:val="28"/>
        </w:rPr>
        <w:t xml:space="preserve"> Диаметр бактерии в среднем составляет 0,6 мкм (0,0006 мм), длина колеблется от 3 до 8 мкм (0,003-0,008 мм)</w:t>
      </w:r>
      <w:r w:rsidR="00832B02" w:rsidRPr="00454993">
        <w:rPr>
          <w:rFonts w:ascii="Times New Roman" w:hAnsi="Times New Roman" w:cs="Times New Roman"/>
          <w:sz w:val="28"/>
          <w:szCs w:val="28"/>
        </w:rPr>
        <w:t>. Грамположительна; подвижна</w:t>
      </w:r>
      <w:r w:rsidR="008616B4" w:rsidRPr="00454993">
        <w:rPr>
          <w:rFonts w:ascii="Times New Roman" w:hAnsi="Times New Roman" w:cs="Times New Roman"/>
          <w:sz w:val="28"/>
          <w:szCs w:val="28"/>
        </w:rPr>
        <w:t xml:space="preserve">. </w:t>
      </w:r>
      <w:r w:rsidR="00832B02" w:rsidRPr="00454993">
        <w:rPr>
          <w:rFonts w:ascii="Times New Roman" w:hAnsi="Times New Roman" w:cs="Times New Roman"/>
          <w:sz w:val="28"/>
          <w:szCs w:val="28"/>
        </w:rPr>
        <w:t>Широко ра</w:t>
      </w:r>
      <w:r w:rsidR="0094547B" w:rsidRPr="00454993">
        <w:rPr>
          <w:rFonts w:ascii="Times New Roman" w:hAnsi="Times New Roman" w:cs="Times New Roman"/>
          <w:sz w:val="28"/>
          <w:szCs w:val="28"/>
        </w:rPr>
        <w:t xml:space="preserve">спространена в почве, на </w:t>
      </w:r>
      <w:r w:rsidR="00B0328C" w:rsidRPr="00454993">
        <w:rPr>
          <w:rFonts w:ascii="Times New Roman" w:hAnsi="Times New Roman" w:cs="Times New Roman"/>
          <w:sz w:val="28"/>
          <w:szCs w:val="28"/>
        </w:rPr>
        <w:t>растительных</w:t>
      </w:r>
      <w:r w:rsidR="00832B02" w:rsidRPr="00454993">
        <w:rPr>
          <w:rFonts w:ascii="Times New Roman" w:hAnsi="Times New Roman" w:cs="Times New Roman"/>
          <w:sz w:val="28"/>
          <w:szCs w:val="28"/>
        </w:rPr>
        <w:t xml:space="preserve"> остатках, в воздушной пыли. Относится к о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бычным сапротрофам, разлагающим </w:t>
      </w:r>
      <w:r w:rsidR="00832B02" w:rsidRPr="00454993">
        <w:rPr>
          <w:rFonts w:ascii="Times New Roman" w:hAnsi="Times New Roman" w:cs="Times New Roman"/>
          <w:sz w:val="28"/>
          <w:szCs w:val="28"/>
        </w:rPr>
        <w:t>органич</w:t>
      </w:r>
      <w:r w:rsidR="004552D8" w:rsidRPr="00454993">
        <w:rPr>
          <w:rFonts w:ascii="Times New Roman" w:hAnsi="Times New Roman" w:cs="Times New Roman"/>
          <w:sz w:val="28"/>
          <w:szCs w:val="28"/>
        </w:rPr>
        <w:t>еские</w:t>
      </w:r>
      <w:r w:rsidR="00832B02" w:rsidRPr="00454993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 (углеводы, белки); </w:t>
      </w:r>
      <w:r w:rsidR="00832B02" w:rsidRPr="00454993">
        <w:rPr>
          <w:rFonts w:ascii="Times New Roman" w:hAnsi="Times New Roman" w:cs="Times New Roman"/>
          <w:sz w:val="28"/>
          <w:szCs w:val="28"/>
        </w:rPr>
        <w:t>иногда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 вызывает порчу </w:t>
      </w:r>
      <w:r w:rsidR="00BF0EEA" w:rsidRPr="00454993">
        <w:rPr>
          <w:rFonts w:ascii="Times New Roman" w:hAnsi="Times New Roman" w:cs="Times New Roman"/>
          <w:sz w:val="28"/>
          <w:szCs w:val="28"/>
        </w:rPr>
        <w:t>пищевых продуктов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. Используют в микробиологии и </w:t>
      </w:r>
      <w:r w:rsidR="00832B02" w:rsidRPr="00454993">
        <w:rPr>
          <w:rFonts w:ascii="Times New Roman" w:hAnsi="Times New Roman" w:cs="Times New Roman"/>
          <w:sz w:val="28"/>
          <w:szCs w:val="28"/>
        </w:rPr>
        <w:t>молеку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лярно-генетических исследованиях, в </w:t>
      </w:r>
      <w:r w:rsidR="001B3146" w:rsidRPr="00454993">
        <w:rPr>
          <w:rFonts w:ascii="Times New Roman" w:hAnsi="Times New Roman" w:cs="Times New Roman"/>
          <w:sz w:val="28"/>
          <w:szCs w:val="28"/>
        </w:rPr>
        <w:t>биотехнологии.</w:t>
      </w:r>
    </w:p>
    <w:p w:rsidR="002A41BA" w:rsidRPr="00454993" w:rsidRDefault="004552D8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Впервые она была описана в 1835 году. Такое название эти микробы получили из-за того, что изначально культуру выделяли из прелого сена. В лабораторных условиях в закрытом сосуде варили сено в воде и настаивали 2-3 дня. После этого в емкости образовывалась колония искомых бактерий.</w:t>
      </w:r>
    </w:p>
    <w:p w:rsidR="008616B4" w:rsidRDefault="0094547B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Эти бактерии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 п</w:t>
      </w:r>
      <w:r w:rsidR="008515AF" w:rsidRPr="00454993">
        <w:rPr>
          <w:rFonts w:ascii="Times New Roman" w:hAnsi="Times New Roman" w:cs="Times New Roman"/>
          <w:sz w:val="28"/>
          <w:szCs w:val="28"/>
        </w:rPr>
        <w:t>реимущественно являются</w:t>
      </w:r>
      <w:r w:rsidR="008616B4" w:rsidRPr="00454993">
        <w:rPr>
          <w:rFonts w:ascii="Times New Roman" w:hAnsi="Times New Roman" w:cs="Times New Roman"/>
          <w:sz w:val="28"/>
          <w:szCs w:val="28"/>
        </w:rPr>
        <w:t xml:space="preserve"> аэробами</w:t>
      </w:r>
      <w:r w:rsidR="00D95341" w:rsidRPr="00454993">
        <w:rPr>
          <w:rFonts w:ascii="Times New Roman" w:hAnsi="Times New Roman" w:cs="Times New Roman"/>
          <w:sz w:val="28"/>
          <w:szCs w:val="28"/>
        </w:rPr>
        <w:t xml:space="preserve"> и термофилами.</w:t>
      </w:r>
    </w:p>
    <w:p w:rsidR="00685290" w:rsidRPr="00454993" w:rsidRDefault="00685290" w:rsidP="00685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А</w:t>
      </w:r>
      <w:r w:rsidRPr="00454993">
        <w:rPr>
          <w:rFonts w:ascii="Times New Roman" w:hAnsi="Times New Roman" w:cs="Times New Roman"/>
          <w:b/>
          <w:sz w:val="28"/>
          <w:szCs w:val="28"/>
        </w:rPr>
        <w:t>эробные организмы</w:t>
      </w:r>
    </w:p>
    <w:p w:rsidR="00677D39" w:rsidRPr="00454993" w:rsidRDefault="007E7824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Аэробы, аэробные организмы</w:t>
      </w:r>
      <w:r w:rsidR="00411376" w:rsidRPr="00454993">
        <w:rPr>
          <w:rFonts w:ascii="Times New Roman" w:hAnsi="Times New Roman" w:cs="Times New Roman"/>
          <w:sz w:val="28"/>
          <w:szCs w:val="28"/>
        </w:rPr>
        <w:t>– организмы, нужда</w:t>
      </w:r>
      <w:r w:rsidR="00685290">
        <w:rPr>
          <w:rFonts w:ascii="Times New Roman" w:hAnsi="Times New Roman" w:cs="Times New Roman"/>
          <w:sz w:val="28"/>
          <w:szCs w:val="28"/>
        </w:rPr>
        <w:t>ющиеся в молекулярном кислороде.</w:t>
      </w:r>
    </w:p>
    <w:p w:rsidR="00880231" w:rsidRDefault="001B3146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 xml:space="preserve">Однако не исключено выведение факультативного штамма бактерии Bacillus </w:t>
      </w:r>
      <w:r w:rsidR="0094547B" w:rsidRPr="00454993">
        <w:rPr>
          <w:rFonts w:ascii="Times New Roman" w:hAnsi="Times New Roman" w:cs="Times New Roman"/>
          <w:sz w:val="28"/>
          <w:szCs w:val="28"/>
        </w:rPr>
        <w:t>Subtilis</w:t>
      </w:r>
      <w:r w:rsidRPr="00454993">
        <w:rPr>
          <w:rFonts w:ascii="Times New Roman" w:hAnsi="Times New Roman" w:cs="Times New Roman"/>
          <w:sz w:val="28"/>
          <w:szCs w:val="28"/>
        </w:rPr>
        <w:t xml:space="preserve">, который сможет обходиться и без </w:t>
      </w:r>
      <w:r w:rsidR="007E7824" w:rsidRPr="00454993">
        <w:rPr>
          <w:rFonts w:ascii="Times New Roman" w:hAnsi="Times New Roman" w:cs="Times New Roman"/>
          <w:sz w:val="28"/>
          <w:szCs w:val="28"/>
        </w:rPr>
        <w:t>кислорода.</w:t>
      </w:r>
    </w:p>
    <w:p w:rsidR="00685290" w:rsidRPr="00454993" w:rsidRDefault="00685290" w:rsidP="00685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Термофильные организмы</w:t>
      </w:r>
    </w:p>
    <w:p w:rsidR="00D95341" w:rsidRPr="00454993" w:rsidRDefault="00D95341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Термофилы</w:t>
      </w:r>
      <w:r w:rsidRPr="00454993">
        <w:rPr>
          <w:rFonts w:ascii="Times New Roman" w:hAnsi="Times New Roman" w:cs="Times New Roman"/>
          <w:sz w:val="28"/>
          <w:szCs w:val="28"/>
        </w:rPr>
        <w:t xml:space="preserve"> - организмы, приспособленные к обитанию в условиях постоянно высоких темп</w:t>
      </w:r>
      <w:r w:rsidR="005422D4" w:rsidRPr="00454993">
        <w:rPr>
          <w:rFonts w:ascii="Times New Roman" w:hAnsi="Times New Roman" w:cs="Times New Roman"/>
          <w:sz w:val="28"/>
          <w:szCs w:val="28"/>
        </w:rPr>
        <w:t>ератур</w:t>
      </w:r>
    </w:p>
    <w:p w:rsidR="00BF0EEA" w:rsidRPr="00454993" w:rsidRDefault="00685290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2A3ADA" w:rsidRPr="004549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EEA" w:rsidRPr="00454993">
        <w:rPr>
          <w:rFonts w:ascii="Times New Roman" w:hAnsi="Times New Roman" w:cs="Times New Roman"/>
          <w:b/>
          <w:sz w:val="28"/>
          <w:szCs w:val="28"/>
        </w:rPr>
        <w:t>Как происходит деление и рост бактерии?</w:t>
      </w:r>
    </w:p>
    <w:p w:rsidR="00880231" w:rsidRPr="00454993" w:rsidRDefault="00880231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 xml:space="preserve">Сенная палочка, как и остальные бактерии, размножается простым продольным делением клетки </w:t>
      </w:r>
      <w:r w:rsidR="00B20E8C" w:rsidRPr="00454993">
        <w:rPr>
          <w:rFonts w:ascii="Times New Roman" w:hAnsi="Times New Roman" w:cs="Times New Roman"/>
          <w:sz w:val="28"/>
          <w:szCs w:val="28"/>
        </w:rPr>
        <w:t>пополам. (см. приложение. Рис. 1</w:t>
      </w:r>
      <w:r w:rsidR="00FB6947" w:rsidRPr="00454993">
        <w:rPr>
          <w:rFonts w:ascii="Times New Roman" w:hAnsi="Times New Roman" w:cs="Times New Roman"/>
          <w:sz w:val="28"/>
          <w:szCs w:val="28"/>
        </w:rPr>
        <w:t>)</w:t>
      </w:r>
      <w:r w:rsidRPr="00454993">
        <w:rPr>
          <w:rFonts w:ascii="Times New Roman" w:hAnsi="Times New Roman" w:cs="Times New Roman"/>
          <w:sz w:val="28"/>
          <w:szCs w:val="28"/>
        </w:rPr>
        <w:t xml:space="preserve"> Новые бактерии, образовавшиеся после такого деления, нередко остаются соединенными между собой тонкой нитью. Такие нити легко различимы на фото.</w:t>
      </w:r>
    </w:p>
    <w:p w:rsidR="00BF0EEA" w:rsidRPr="00454993" w:rsidRDefault="00BF0EEA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Рост бактериальной клетки - это увеличение объема одной особи между двумя делениями. Молодая клетка увеличивается, удлиняется. Когда она достигает определенной длины, то образуется перегородка перпендикулярно ее длине. Перегородка расщепляется надвое, и</w:t>
      </w:r>
      <w:r w:rsidR="00B0328C" w:rsidRPr="00454993">
        <w:rPr>
          <w:rFonts w:ascii="Times New Roman" w:hAnsi="Times New Roman" w:cs="Times New Roman"/>
          <w:sz w:val="28"/>
          <w:szCs w:val="28"/>
        </w:rPr>
        <w:t xml:space="preserve"> получаются две дочерние клетки</w:t>
      </w:r>
      <w:r w:rsidRPr="00454993">
        <w:rPr>
          <w:rFonts w:ascii="Times New Roman" w:hAnsi="Times New Roman" w:cs="Times New Roman"/>
          <w:sz w:val="28"/>
          <w:szCs w:val="28"/>
        </w:rPr>
        <w:t>, чаще одинакового размера. При благоприятных условиях деление клеток совершается очень быстро, через каждые 20-30 минут, у термофилов даже через 5 минут</w:t>
      </w:r>
      <w:r w:rsidR="00677D39" w:rsidRPr="00454993">
        <w:rPr>
          <w:rFonts w:ascii="Times New Roman" w:hAnsi="Times New Roman" w:cs="Times New Roman"/>
          <w:sz w:val="28"/>
          <w:szCs w:val="28"/>
        </w:rPr>
        <w:t>.</w:t>
      </w:r>
    </w:p>
    <w:p w:rsidR="00BF0EEA" w:rsidRPr="00454993" w:rsidRDefault="00BF0EEA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 xml:space="preserve">Теоретически рассуждая бактерии могут размножаться беспредельно. Так, подсчитано, что при делении одной клетки через каждые 20 минут за 24 </w:t>
      </w:r>
      <w:r w:rsidRPr="00454993">
        <w:rPr>
          <w:rFonts w:ascii="Times New Roman" w:hAnsi="Times New Roman" w:cs="Times New Roman"/>
          <w:sz w:val="28"/>
          <w:szCs w:val="28"/>
        </w:rPr>
        <w:lastRenderedPageBreak/>
        <w:t>часа получилось бы 72 генерации и образовалось бы 472·10</w:t>
      </w:r>
      <w:r w:rsidRPr="00454993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Pr="00454993">
        <w:rPr>
          <w:rFonts w:ascii="Times New Roman" w:hAnsi="Times New Roman" w:cs="Times New Roman"/>
          <w:sz w:val="28"/>
          <w:szCs w:val="28"/>
        </w:rPr>
        <w:t xml:space="preserve"> клеток. Если считать, что один миллиард клеток весит 1 мг, то 472·10</w:t>
      </w:r>
      <w:r w:rsidRPr="00454993"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 w:rsidRPr="00454993">
        <w:rPr>
          <w:rFonts w:ascii="Times New Roman" w:hAnsi="Times New Roman" w:cs="Times New Roman"/>
          <w:sz w:val="28"/>
          <w:szCs w:val="28"/>
        </w:rPr>
        <w:t xml:space="preserve"> клеток будут весить 4720 т. Через несколько дней микробные клетки заполнили бы все моря и океаны на Земле. Но этого не происходит, так как в природе нет соответствующих условий. Беспредельному размножению микробов препятствуют различные факторы: истощение питательных веществ в среде, накопление продуктов собственного обмена, угнетающее действие микробов-антагонистов, поедание их простейшими, растворение фагами и др.</w:t>
      </w:r>
    </w:p>
    <w:p w:rsidR="001B3146" w:rsidRPr="00454993" w:rsidRDefault="00BF0EEA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Большая скорость размножения бактерий содействует сохранению их на Земле, так как у многих из них отсутствуют особые защитные приспособления, что могло бы привести их к быстрому вымиранию. При неблагоприятных условиях они отмирают массами, но достаточно сохраниться нескольким клеткам, как при подходящих условиях из них опять получается огромная масса новых клеток. Следует отметить у семейства Bacillaceae наличие спор, которые являются хорошими защитными приспособлениями.</w:t>
      </w:r>
      <w:r w:rsidR="001B3146" w:rsidRPr="00454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5AF" w:rsidRPr="00454993" w:rsidRDefault="00685290" w:rsidP="00685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2A3ADA" w:rsidRPr="004549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5AF" w:rsidRPr="00454993">
        <w:rPr>
          <w:rFonts w:ascii="Times New Roman" w:hAnsi="Times New Roman" w:cs="Times New Roman"/>
          <w:b/>
          <w:sz w:val="28"/>
          <w:szCs w:val="28"/>
        </w:rPr>
        <w:t>Как происходит спорообразование?</w:t>
      </w:r>
    </w:p>
    <w:p w:rsidR="001B3146" w:rsidRPr="00454993" w:rsidRDefault="001B3146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Спорообразование бактерии начинается с того, что содержимое клетки (протопласт) приобретает зернистую структуру. Одно из зернышек, чаще всего в центре клетки, начинает расти и покрывается твердой оболочкой. Одновременно происходит постепенное разрушение внешней оболочки материнской клетки. Процесс завершается выпадением споры во внешнюю среду.</w:t>
      </w:r>
      <w:r w:rsidR="00B20E8C" w:rsidRPr="00454993">
        <w:rPr>
          <w:rFonts w:ascii="Times New Roman" w:hAnsi="Times New Roman" w:cs="Times New Roman"/>
          <w:sz w:val="28"/>
          <w:szCs w:val="28"/>
        </w:rPr>
        <w:t xml:space="preserve"> (см. приложение, рис. 2</w:t>
      </w:r>
      <w:r w:rsidR="00C13D34" w:rsidRPr="00454993">
        <w:rPr>
          <w:rFonts w:ascii="Times New Roman" w:hAnsi="Times New Roman" w:cs="Times New Roman"/>
          <w:sz w:val="28"/>
          <w:szCs w:val="28"/>
        </w:rPr>
        <w:t>)</w:t>
      </w:r>
    </w:p>
    <w:p w:rsidR="001B3146" w:rsidRPr="00454993" w:rsidRDefault="00C13D34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Б</w:t>
      </w:r>
      <w:r w:rsidR="001B3146" w:rsidRPr="00454993">
        <w:rPr>
          <w:rFonts w:ascii="Times New Roman" w:hAnsi="Times New Roman" w:cs="Times New Roman"/>
          <w:sz w:val="28"/>
          <w:szCs w:val="28"/>
        </w:rPr>
        <w:t>ольшинство спор имеют круглую или овальную форму. Они устойчивы к неблагоприятным внешним факторам, в частности, к повышенной температуре – выдерживают перегрев свыше 100°С.</w:t>
      </w:r>
    </w:p>
    <w:p w:rsidR="00010737" w:rsidRPr="00454993" w:rsidRDefault="00BF0EEA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 xml:space="preserve">В развитии некоторых бактерий наблюдается ряд изменений, которые можно назвать циклом развития. Так, сенная палочка (Вас. </w:t>
      </w:r>
      <w:r w:rsidR="006B41E3" w:rsidRPr="00454993">
        <w:rPr>
          <w:rFonts w:ascii="Times New Roman" w:hAnsi="Times New Roman" w:cs="Times New Roman"/>
          <w:sz w:val="28"/>
          <w:szCs w:val="28"/>
        </w:rPr>
        <w:t>Subtilis</w:t>
      </w:r>
      <w:r w:rsidRPr="00454993">
        <w:rPr>
          <w:rFonts w:ascii="Times New Roman" w:hAnsi="Times New Roman" w:cs="Times New Roman"/>
          <w:sz w:val="28"/>
          <w:szCs w:val="28"/>
        </w:rPr>
        <w:t xml:space="preserve">) в молодом возрасте имеет много жгутиков, затем она их сбрасывает и начинает усиленно делиться, образуя длинные цепочки палочек. Далее цепочки распадаются на отдельные клетки, каждая из которых вновь размножается. После многократного повторения такого размножения внутри клеток начинается спорообразование. Оболочка клетки исчезает, и спора становится свободной. При благоприятных условиях она вновь </w:t>
      </w:r>
      <w:r w:rsidR="00685290">
        <w:rPr>
          <w:rFonts w:ascii="Times New Roman" w:hAnsi="Times New Roman" w:cs="Times New Roman"/>
          <w:sz w:val="28"/>
          <w:szCs w:val="28"/>
        </w:rPr>
        <w:t>прорастает в подвижную палочку.</w:t>
      </w:r>
    </w:p>
    <w:p w:rsidR="00132B1F" w:rsidRPr="00454993" w:rsidRDefault="00BF0EEA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 xml:space="preserve">Обычно под ростом подразумевают не только рост отдельной клетки, но и рост культуры, общее увеличение клеток, т. е. нарастание биомассы в культуре. Рост микробных культур в жидких питательных средах имеет определенные закономерности. Если систематически подсчитывать количество клеток в культуре, то можно видеть, что размножение происходит в виде последовательных фаз. В первой, исходной фазе вначале происходит приспособление клеток к новым условиям существования, и только в конце фазы начинается деление клеток. Во второй фазе происходит интенсивное деление клеток, число их вырастает в геометрической </w:t>
      </w:r>
      <w:r w:rsidRPr="00454993">
        <w:rPr>
          <w:rFonts w:ascii="Times New Roman" w:hAnsi="Times New Roman" w:cs="Times New Roman"/>
          <w:sz w:val="28"/>
          <w:szCs w:val="28"/>
        </w:rPr>
        <w:lastRenderedPageBreak/>
        <w:t>прогрессии. В следующей фазе количество клеток постоянно, размножение клеток и отмирание их находятся в равновесии. В последней фазе отмирание клеток все время преобладает над размножением. Одновременно происходит изменение морфологических и физиологических свойств. Клетки изменяют свою форму, приобретают вид теней, лизируются и отмирают.</w:t>
      </w:r>
      <w:r w:rsidR="00010737" w:rsidRPr="00454993">
        <w:rPr>
          <w:rFonts w:ascii="Times New Roman" w:hAnsi="Times New Roman" w:cs="Times New Roman"/>
          <w:sz w:val="28"/>
          <w:szCs w:val="28"/>
        </w:rPr>
        <w:t xml:space="preserve"> Нормальным кул</w:t>
      </w:r>
      <w:r w:rsidR="000F6702" w:rsidRPr="00454993">
        <w:rPr>
          <w:rFonts w:ascii="Times New Roman" w:hAnsi="Times New Roman" w:cs="Times New Roman"/>
          <w:sz w:val="28"/>
          <w:szCs w:val="28"/>
        </w:rPr>
        <w:t xml:space="preserve">ьтурным ростом </w:t>
      </w:r>
      <w:r w:rsidR="00010737" w:rsidRPr="00454993">
        <w:rPr>
          <w:rFonts w:ascii="Times New Roman" w:hAnsi="Times New Roman" w:cs="Times New Roman"/>
          <w:sz w:val="28"/>
          <w:szCs w:val="28"/>
        </w:rPr>
        <w:t xml:space="preserve">у сенной палочки считается </w:t>
      </w:r>
      <w:r w:rsidR="000F6702" w:rsidRPr="00454993">
        <w:rPr>
          <w:rFonts w:ascii="Times New Roman" w:hAnsi="Times New Roman" w:cs="Times New Roman"/>
          <w:sz w:val="28"/>
          <w:szCs w:val="28"/>
        </w:rPr>
        <w:t>от 30 до 120 колоний.</w:t>
      </w:r>
    </w:p>
    <w:p w:rsidR="00BA49CF" w:rsidRPr="00454993" w:rsidRDefault="00685290" w:rsidP="00685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2A3ADA" w:rsidRPr="004549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9CF" w:rsidRPr="00454993">
        <w:rPr>
          <w:rFonts w:ascii="Times New Roman" w:hAnsi="Times New Roman" w:cs="Times New Roman"/>
          <w:b/>
          <w:sz w:val="28"/>
          <w:szCs w:val="28"/>
        </w:rPr>
        <w:t>Что такое</w:t>
      </w:r>
      <w:r w:rsidR="00867FE2" w:rsidRPr="00454993">
        <w:rPr>
          <w:rFonts w:ascii="Times New Roman" w:hAnsi="Times New Roman" w:cs="Times New Roman"/>
          <w:b/>
          <w:sz w:val="28"/>
          <w:szCs w:val="28"/>
        </w:rPr>
        <w:t xml:space="preserve"> деструкция</w:t>
      </w:r>
      <w:r w:rsidR="00BA49CF" w:rsidRPr="00454993">
        <w:rPr>
          <w:rFonts w:ascii="Times New Roman" w:hAnsi="Times New Roman" w:cs="Times New Roman"/>
          <w:b/>
          <w:sz w:val="28"/>
          <w:szCs w:val="28"/>
        </w:rPr>
        <w:t>?</w:t>
      </w:r>
    </w:p>
    <w:p w:rsidR="00BA49CF" w:rsidRPr="00454993" w:rsidRDefault="00867FE2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Деструкция (г</w:t>
      </w:r>
      <w:r w:rsidR="00BA49CF" w:rsidRPr="00454993">
        <w:rPr>
          <w:rFonts w:ascii="Times New Roman" w:hAnsi="Times New Roman" w:cs="Times New Roman"/>
          <w:sz w:val="28"/>
          <w:szCs w:val="28"/>
        </w:rPr>
        <w:t>ниение</w:t>
      </w:r>
      <w:r w:rsidRPr="00454993">
        <w:rPr>
          <w:rFonts w:ascii="Times New Roman" w:hAnsi="Times New Roman" w:cs="Times New Roman"/>
          <w:sz w:val="28"/>
          <w:szCs w:val="28"/>
        </w:rPr>
        <w:t>)</w:t>
      </w:r>
      <w:r w:rsidR="00BA49CF" w:rsidRPr="00454993">
        <w:rPr>
          <w:rFonts w:ascii="Times New Roman" w:hAnsi="Times New Roman" w:cs="Times New Roman"/>
          <w:sz w:val="28"/>
          <w:szCs w:val="28"/>
        </w:rPr>
        <w:t xml:space="preserve"> – распад белковых и других азотистых веществ под влиянием гнилостных бактерий сопровождающийся образованием зловонных продуктов. Развитию процессов гниения способствуют: влажности, надлежащая t°. Белки под влиянием гниения подвергаются глубоким и сложным изменениям, в результате которых белковая молекула распадается на длинный ряд мелких молекул. Гнилостное расщепление вызывается разложением белковых веществ микроорганизмами. Белки являются важнейшей составной частью живого и отмершего органического мира, содержатся во многих пищевых продуктах.</w:t>
      </w:r>
    </w:p>
    <w:p w:rsidR="001E2807" w:rsidRPr="00454993" w:rsidRDefault="00BA49C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 xml:space="preserve">Способность разрушать белковые вещества присуща многим микроорганизмам. Одни микроорганизмы вызывают неглубокое расщепление белка, другие могут разрушать его более глубоко. Гнилостные процессы постоянно протекают в природных условиях и нередко возникают в продуктах и изделиях, содержащих белковые вещества. Конечными продуктами гниения являются аминокислоты и газообразные зловонные продукты (аммиак, сероводород, индол, скатол, меркаптаны и др.). </w:t>
      </w:r>
    </w:p>
    <w:p w:rsidR="00132B1F" w:rsidRPr="00454993" w:rsidRDefault="00685290" w:rsidP="0068529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Глава 2. Результаты исследований и их обсуждение</w:t>
      </w:r>
    </w:p>
    <w:p w:rsidR="00685290" w:rsidRDefault="00324D62" w:rsidP="0068529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454993">
        <w:rPr>
          <w:b/>
          <w:bCs/>
          <w:color w:val="000000"/>
          <w:sz w:val="28"/>
          <w:szCs w:val="28"/>
        </w:rPr>
        <w:t xml:space="preserve">Эксперимент </w:t>
      </w:r>
      <w:r w:rsidR="00D9502F">
        <w:rPr>
          <w:b/>
          <w:bCs/>
          <w:color w:val="000000"/>
          <w:sz w:val="28"/>
          <w:szCs w:val="28"/>
        </w:rPr>
        <w:t>1: Выращивание сенной палочки</w:t>
      </w:r>
    </w:p>
    <w:p w:rsidR="00447B66" w:rsidRPr="00685290" w:rsidRDefault="00324D62" w:rsidP="009D1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54993">
        <w:rPr>
          <w:b/>
          <w:bCs/>
          <w:color w:val="000000"/>
          <w:sz w:val="28"/>
          <w:szCs w:val="28"/>
        </w:rPr>
        <w:t>Оборудование:</w:t>
      </w:r>
      <w:r w:rsidR="00685290">
        <w:rPr>
          <w:b/>
          <w:bCs/>
          <w:color w:val="000000"/>
          <w:sz w:val="28"/>
          <w:szCs w:val="28"/>
        </w:rPr>
        <w:t xml:space="preserve"> </w:t>
      </w:r>
      <w:r w:rsidR="00447B66" w:rsidRPr="00454993">
        <w:rPr>
          <w:sz w:val="28"/>
          <w:szCs w:val="28"/>
        </w:rPr>
        <w:t xml:space="preserve">Для выполнения работы мне понадобилось следующее </w:t>
      </w:r>
      <w:r w:rsidR="00C91165" w:rsidRPr="00454993">
        <w:rPr>
          <w:sz w:val="28"/>
          <w:szCs w:val="28"/>
        </w:rPr>
        <w:t>оборудование:</w:t>
      </w:r>
      <w:r w:rsidR="00132B1F" w:rsidRPr="00454993">
        <w:rPr>
          <w:sz w:val="28"/>
          <w:szCs w:val="28"/>
        </w:rPr>
        <w:t xml:space="preserve"> </w:t>
      </w:r>
      <w:r w:rsidR="00006C7C" w:rsidRPr="00454993">
        <w:rPr>
          <w:sz w:val="28"/>
          <w:szCs w:val="28"/>
        </w:rPr>
        <w:t>2 термостойкие колбы 10</w:t>
      </w:r>
      <w:r w:rsidR="00867FE2" w:rsidRPr="00454993">
        <w:rPr>
          <w:sz w:val="28"/>
          <w:szCs w:val="28"/>
        </w:rPr>
        <w:t>0 мл,2 чашки Петри</w:t>
      </w:r>
      <w:r w:rsidR="00447B66" w:rsidRPr="00454993">
        <w:rPr>
          <w:sz w:val="28"/>
          <w:szCs w:val="28"/>
        </w:rPr>
        <w:t>,</w:t>
      </w:r>
      <w:r w:rsidR="00867FE2" w:rsidRPr="00454993">
        <w:rPr>
          <w:sz w:val="28"/>
          <w:szCs w:val="28"/>
        </w:rPr>
        <w:t xml:space="preserve"> </w:t>
      </w:r>
      <w:r w:rsidR="00447B66" w:rsidRPr="00454993">
        <w:rPr>
          <w:sz w:val="28"/>
          <w:szCs w:val="28"/>
        </w:rPr>
        <w:t>30</w:t>
      </w:r>
      <w:r w:rsidR="0094547B" w:rsidRPr="00454993">
        <w:rPr>
          <w:sz w:val="28"/>
          <w:szCs w:val="28"/>
        </w:rPr>
        <w:t xml:space="preserve"> </w:t>
      </w:r>
      <w:r w:rsidR="00447B66" w:rsidRPr="00454993">
        <w:rPr>
          <w:sz w:val="28"/>
          <w:szCs w:val="28"/>
        </w:rPr>
        <w:t>грамм сена, 1 чайная ложка мела,</w:t>
      </w:r>
      <w:r w:rsidR="00566C6B" w:rsidRPr="00454993">
        <w:rPr>
          <w:sz w:val="28"/>
          <w:szCs w:val="28"/>
        </w:rPr>
        <w:t xml:space="preserve"> </w:t>
      </w:r>
      <w:r w:rsidR="00447B66" w:rsidRPr="00454993">
        <w:rPr>
          <w:sz w:val="28"/>
          <w:szCs w:val="28"/>
        </w:rPr>
        <w:t>микроскоп</w:t>
      </w:r>
      <w:r w:rsidR="000F5E2A" w:rsidRPr="00454993">
        <w:rPr>
          <w:sz w:val="28"/>
          <w:szCs w:val="28"/>
        </w:rPr>
        <w:t>.</w:t>
      </w:r>
    </w:p>
    <w:p w:rsidR="000F5E2A" w:rsidRPr="00454993" w:rsidRDefault="000F5E2A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Для того, чтобы вырастить данную культуру</w:t>
      </w:r>
      <w:r w:rsidR="00685290">
        <w:rPr>
          <w:rFonts w:ascii="Times New Roman" w:hAnsi="Times New Roman" w:cs="Times New Roman"/>
          <w:sz w:val="28"/>
          <w:szCs w:val="28"/>
        </w:rPr>
        <w:t xml:space="preserve"> я следовала данным указаниям:</w:t>
      </w:r>
    </w:p>
    <w:p w:rsidR="00324D62" w:rsidRPr="00454993" w:rsidRDefault="00324D62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Получение накопительной культуры сенной палочки Bacillus Subtilis</w:t>
      </w:r>
    </w:p>
    <w:p w:rsidR="000C05ED" w:rsidRPr="00454993" w:rsidRDefault="00566C6B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1.</w:t>
      </w:r>
      <w:r w:rsidR="00006C7C" w:rsidRPr="00454993">
        <w:rPr>
          <w:rFonts w:ascii="Times New Roman" w:hAnsi="Times New Roman" w:cs="Times New Roman"/>
          <w:sz w:val="28"/>
          <w:szCs w:val="28"/>
        </w:rPr>
        <w:t xml:space="preserve"> Стерилизация посуды</w:t>
      </w:r>
      <w:r w:rsidR="00132B1F"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006C7C" w:rsidRPr="00454993">
        <w:rPr>
          <w:rFonts w:ascii="Times New Roman" w:hAnsi="Times New Roman" w:cs="Times New Roman"/>
          <w:sz w:val="28"/>
          <w:szCs w:val="28"/>
        </w:rPr>
        <w:t xml:space="preserve">на водяной бане. </w:t>
      </w:r>
    </w:p>
    <w:p w:rsidR="00132B1F" w:rsidRPr="00454993" w:rsidRDefault="00566C6B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2.</w:t>
      </w:r>
      <w:r w:rsidR="00006C7C" w:rsidRPr="00454993">
        <w:rPr>
          <w:rFonts w:ascii="Times New Roman" w:hAnsi="Times New Roman" w:cs="Times New Roman"/>
          <w:sz w:val="28"/>
          <w:szCs w:val="28"/>
        </w:rPr>
        <w:t>Взвешивание</w:t>
      </w:r>
      <w:r w:rsidR="000C05ED" w:rsidRPr="00454993">
        <w:rPr>
          <w:rFonts w:ascii="Times New Roman" w:hAnsi="Times New Roman" w:cs="Times New Roman"/>
          <w:sz w:val="28"/>
          <w:szCs w:val="28"/>
        </w:rPr>
        <w:t xml:space="preserve"> 10-15 грамм сена или соломы</w:t>
      </w:r>
      <w:r w:rsidR="00B32F36" w:rsidRPr="00454993">
        <w:rPr>
          <w:rFonts w:ascii="Times New Roman" w:hAnsi="Times New Roman" w:cs="Times New Roman"/>
          <w:sz w:val="28"/>
          <w:szCs w:val="28"/>
        </w:rPr>
        <w:t>.</w:t>
      </w:r>
      <w:r w:rsidR="00006C7C" w:rsidRPr="00454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970" w:rsidRPr="00454993" w:rsidRDefault="00566C6B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3.</w:t>
      </w:r>
      <w:r w:rsidR="00006C7C" w:rsidRPr="00454993">
        <w:rPr>
          <w:rFonts w:ascii="Times New Roman" w:hAnsi="Times New Roman" w:cs="Times New Roman"/>
          <w:sz w:val="28"/>
          <w:szCs w:val="28"/>
        </w:rPr>
        <w:t>Помещение в посуду. Помещаю нарезанную солому в колбы. Заливаю</w:t>
      </w:r>
      <w:r w:rsidR="000C05ED" w:rsidRPr="00454993">
        <w:rPr>
          <w:rFonts w:ascii="Times New Roman" w:hAnsi="Times New Roman" w:cs="Times New Roman"/>
          <w:sz w:val="28"/>
          <w:szCs w:val="28"/>
        </w:rPr>
        <w:t xml:space="preserve"> кипятком, так, чтобы солома была полностью покрыта водой</w:t>
      </w:r>
      <w:r w:rsidR="00B32F36" w:rsidRPr="00454993">
        <w:rPr>
          <w:rFonts w:ascii="Times New Roman" w:hAnsi="Times New Roman" w:cs="Times New Roman"/>
          <w:sz w:val="28"/>
          <w:szCs w:val="28"/>
        </w:rPr>
        <w:t>.</w:t>
      </w:r>
      <w:r w:rsidR="00AE0970" w:rsidRPr="00454993">
        <w:rPr>
          <w:rFonts w:ascii="Times New Roman" w:hAnsi="Times New Roman" w:cs="Times New Roman"/>
          <w:sz w:val="28"/>
          <w:szCs w:val="28"/>
        </w:rPr>
        <w:t xml:space="preserve"> (см. </w:t>
      </w:r>
      <w:r w:rsidR="009340C2" w:rsidRPr="00454993">
        <w:rPr>
          <w:rFonts w:ascii="Times New Roman" w:hAnsi="Times New Roman" w:cs="Times New Roman"/>
          <w:sz w:val="28"/>
          <w:szCs w:val="28"/>
        </w:rPr>
        <w:t>приложение фото 2</w:t>
      </w:r>
      <w:r w:rsidR="00AE0970" w:rsidRPr="00454993">
        <w:rPr>
          <w:rFonts w:ascii="Times New Roman" w:hAnsi="Times New Roman" w:cs="Times New Roman"/>
          <w:sz w:val="28"/>
          <w:szCs w:val="28"/>
        </w:rPr>
        <w:t>)</w:t>
      </w:r>
    </w:p>
    <w:p w:rsidR="000C05ED" w:rsidRPr="00454993" w:rsidRDefault="00566C6B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4.</w:t>
      </w:r>
      <w:r w:rsidR="00006C7C" w:rsidRPr="00454993">
        <w:rPr>
          <w:rFonts w:ascii="Times New Roman" w:hAnsi="Times New Roman" w:cs="Times New Roman"/>
          <w:sz w:val="28"/>
          <w:szCs w:val="28"/>
        </w:rPr>
        <w:t>Засыпание 0,5 ч. л. мела и кипячение</w:t>
      </w:r>
      <w:r w:rsidR="000C05ED" w:rsidRPr="00454993">
        <w:rPr>
          <w:rFonts w:ascii="Times New Roman" w:hAnsi="Times New Roman" w:cs="Times New Roman"/>
          <w:sz w:val="28"/>
          <w:szCs w:val="28"/>
        </w:rPr>
        <w:t xml:space="preserve"> 15 мин.</w:t>
      </w:r>
      <w:r w:rsidR="00006C7C" w:rsidRPr="00454993">
        <w:rPr>
          <w:rFonts w:ascii="Times New Roman" w:hAnsi="Times New Roman" w:cs="Times New Roman"/>
          <w:sz w:val="28"/>
          <w:szCs w:val="28"/>
        </w:rPr>
        <w:t xml:space="preserve"> Для того, чтобы среда была нейтральной помещаю мел в колбу.</w:t>
      </w:r>
    </w:p>
    <w:p w:rsidR="000C05ED" w:rsidRPr="00454993" w:rsidRDefault="00566C6B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5.</w:t>
      </w:r>
      <w:r w:rsidR="000C05ED" w:rsidRPr="00454993">
        <w:rPr>
          <w:rFonts w:ascii="Times New Roman" w:hAnsi="Times New Roman" w:cs="Times New Roman"/>
          <w:sz w:val="28"/>
          <w:szCs w:val="28"/>
        </w:rPr>
        <w:t>За</w:t>
      </w:r>
      <w:r w:rsidR="00006C7C" w:rsidRPr="00454993">
        <w:rPr>
          <w:rFonts w:ascii="Times New Roman" w:hAnsi="Times New Roman" w:cs="Times New Roman"/>
          <w:sz w:val="28"/>
          <w:szCs w:val="28"/>
        </w:rPr>
        <w:t>крытие</w:t>
      </w:r>
      <w:r w:rsidR="00FF7781" w:rsidRPr="00454993">
        <w:rPr>
          <w:rFonts w:ascii="Times New Roman" w:hAnsi="Times New Roman" w:cs="Times New Roman"/>
          <w:sz w:val="28"/>
          <w:szCs w:val="28"/>
        </w:rPr>
        <w:t xml:space="preserve"> пробкой и </w:t>
      </w:r>
      <w:r w:rsidR="00B0328C" w:rsidRPr="00454993">
        <w:rPr>
          <w:rFonts w:ascii="Times New Roman" w:hAnsi="Times New Roman" w:cs="Times New Roman"/>
          <w:sz w:val="28"/>
          <w:szCs w:val="28"/>
        </w:rPr>
        <w:t>помещение</w:t>
      </w:r>
      <w:r w:rsidRPr="00454993">
        <w:rPr>
          <w:rFonts w:ascii="Times New Roman" w:hAnsi="Times New Roman" w:cs="Times New Roman"/>
          <w:sz w:val="28"/>
          <w:szCs w:val="28"/>
        </w:rPr>
        <w:t xml:space="preserve"> в теплое место</w:t>
      </w:r>
      <w:r w:rsidR="00B32F36" w:rsidRPr="00454993">
        <w:rPr>
          <w:rFonts w:ascii="Times New Roman" w:hAnsi="Times New Roman" w:cs="Times New Roman"/>
          <w:sz w:val="28"/>
          <w:szCs w:val="28"/>
        </w:rPr>
        <w:t>.</w:t>
      </w:r>
      <w:r w:rsidR="00006C7C"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B242F9" w:rsidRPr="00454993">
        <w:rPr>
          <w:rFonts w:ascii="Times New Roman" w:hAnsi="Times New Roman" w:cs="Times New Roman"/>
          <w:sz w:val="28"/>
          <w:szCs w:val="28"/>
        </w:rPr>
        <w:br/>
      </w:r>
      <w:r w:rsidR="00132B1F" w:rsidRPr="00454993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132B1F" w:rsidRPr="00454993">
        <w:rPr>
          <w:rFonts w:ascii="Times New Roman" w:hAnsi="Times New Roman" w:cs="Times New Roman"/>
          <w:sz w:val="28"/>
          <w:szCs w:val="28"/>
        </w:rPr>
        <w:t>: ч</w:t>
      </w:r>
      <w:r w:rsidR="00FF7781" w:rsidRPr="00454993">
        <w:rPr>
          <w:rFonts w:ascii="Times New Roman" w:hAnsi="Times New Roman" w:cs="Times New Roman"/>
          <w:sz w:val="28"/>
          <w:szCs w:val="28"/>
        </w:rPr>
        <w:t xml:space="preserve">ерез сутки отвар мутнеет, еще через двое 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суток на поверхности среды развивается беловатая пленка Bacillus </w:t>
      </w:r>
      <w:r w:rsidR="008725A9" w:rsidRPr="00454993">
        <w:rPr>
          <w:rFonts w:ascii="Times New Roman" w:hAnsi="Times New Roman" w:cs="Times New Roman"/>
          <w:sz w:val="28"/>
          <w:szCs w:val="28"/>
        </w:rPr>
        <w:t>Subtilis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, которая при старении </w:t>
      </w:r>
      <w:r w:rsidR="0094547B" w:rsidRPr="00454993">
        <w:rPr>
          <w:rFonts w:ascii="Times New Roman" w:hAnsi="Times New Roman" w:cs="Times New Roman"/>
          <w:sz w:val="28"/>
          <w:szCs w:val="28"/>
        </w:rPr>
        <w:t>–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 на</w:t>
      </w:r>
      <w:r w:rsidR="0094547B"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3-4сутки </w:t>
      </w:r>
      <w:r w:rsidR="00BF0EEA" w:rsidRPr="00454993">
        <w:rPr>
          <w:rFonts w:ascii="Times New Roman" w:hAnsi="Times New Roman" w:cs="Times New Roman"/>
          <w:sz w:val="28"/>
          <w:szCs w:val="28"/>
        </w:rPr>
        <w:t>–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 становится</w:t>
      </w:r>
      <w:r w:rsidR="00BF0EEA"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4552D8" w:rsidRPr="00454993">
        <w:rPr>
          <w:rFonts w:ascii="Times New Roman" w:hAnsi="Times New Roman" w:cs="Times New Roman"/>
          <w:sz w:val="28"/>
          <w:szCs w:val="28"/>
        </w:rPr>
        <w:t>серовато-зеленой.</w:t>
      </w:r>
      <w:r w:rsidR="00BF0EEA"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4552D8" w:rsidRPr="00454993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4552D8" w:rsidRPr="00454993">
        <w:rPr>
          <w:rFonts w:ascii="Times New Roman" w:hAnsi="Times New Roman" w:cs="Times New Roman"/>
          <w:sz w:val="28"/>
          <w:szCs w:val="28"/>
        </w:rPr>
        <w:lastRenderedPageBreak/>
        <w:t xml:space="preserve">организмы при этом вырастают </w:t>
      </w:r>
      <w:r w:rsidR="00BA49CF" w:rsidRPr="00454993">
        <w:rPr>
          <w:rFonts w:ascii="Times New Roman" w:hAnsi="Times New Roman" w:cs="Times New Roman"/>
          <w:sz w:val="28"/>
          <w:szCs w:val="28"/>
        </w:rPr>
        <w:t xml:space="preserve">редко и в небольших количествах, так как в основном </w:t>
      </w:r>
      <w:r w:rsidR="00132B1F" w:rsidRPr="00454993">
        <w:rPr>
          <w:rFonts w:ascii="Times New Roman" w:hAnsi="Times New Roman" w:cs="Times New Roman"/>
          <w:sz w:val="28"/>
          <w:szCs w:val="28"/>
        </w:rPr>
        <w:t>погибают</w:t>
      </w:r>
      <w:r w:rsidR="003A1D84" w:rsidRPr="00454993">
        <w:rPr>
          <w:rFonts w:ascii="Times New Roman" w:hAnsi="Times New Roman" w:cs="Times New Roman"/>
          <w:sz w:val="28"/>
          <w:szCs w:val="28"/>
        </w:rPr>
        <w:t xml:space="preserve"> (</w:t>
      </w:r>
      <w:r w:rsidR="009340C2" w:rsidRPr="00454993">
        <w:rPr>
          <w:rFonts w:ascii="Times New Roman" w:hAnsi="Times New Roman" w:cs="Times New Roman"/>
          <w:sz w:val="28"/>
          <w:szCs w:val="28"/>
        </w:rPr>
        <w:t>см. приложение фото 3</w:t>
      </w:r>
      <w:r w:rsidR="00006C7C" w:rsidRPr="00454993">
        <w:rPr>
          <w:rFonts w:ascii="Times New Roman" w:hAnsi="Times New Roman" w:cs="Times New Roman"/>
          <w:sz w:val="28"/>
          <w:szCs w:val="28"/>
        </w:rPr>
        <w:t>)</w:t>
      </w:r>
    </w:p>
    <w:p w:rsidR="00867FE2" w:rsidRPr="00454993" w:rsidRDefault="00B36D80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Получен</w:t>
      </w:r>
      <w:r w:rsidR="0054695C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ую культуру</w:t>
      </w:r>
      <w:r w:rsidR="00132B1F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высеяли</w:t>
      </w: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="0094547B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банановую кожуру, сырое и варен</w:t>
      </w:r>
      <w:r w:rsidR="0054695C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ое курин</w:t>
      </w:r>
      <w:r w:rsidR="00B20E8C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ое мясо в чашки Петри</w:t>
      </w: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132B1F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Заложен</w:t>
      </w: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контроль. Помещаю чашки в температуру -20 градусов и + 20 градусов. </w:t>
      </w:r>
      <w:r w:rsidR="00132B1F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Ежедневно проводилась проверка</w:t>
      </w:r>
      <w:r w:rsidR="00867FE2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наличие изменения тканей по следующим признакам:</w:t>
      </w:r>
    </w:p>
    <w:p w:rsidR="00867FE2" w:rsidRPr="00454993" w:rsidRDefault="00867FE2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1. Изменение цвета;</w:t>
      </w:r>
    </w:p>
    <w:p w:rsidR="00867FE2" w:rsidRPr="00454993" w:rsidRDefault="00867FE2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2. Увеличение в размере или его отсутствии;</w:t>
      </w:r>
    </w:p>
    <w:p w:rsidR="00867FE2" w:rsidRPr="00454993" w:rsidRDefault="00867FE2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3. Рыхлость структуры</w:t>
      </w:r>
      <w:r w:rsidR="00681BD8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животной ткани</w:t>
      </w: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867FE2" w:rsidRPr="00454993" w:rsidRDefault="00AD4D73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4. Наличи</w:t>
      </w:r>
      <w:r w:rsidR="00867FE2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е запаха.</w:t>
      </w:r>
    </w:p>
    <w:p w:rsidR="00132B1F" w:rsidRPr="00454993" w:rsidRDefault="004116C7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Опыт проводился в т</w:t>
      </w:r>
      <w:r w:rsidR="00324D62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ечении 5-ти</w:t>
      </w: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дн</w:t>
      </w:r>
      <w:r w:rsidR="00701825">
        <w:rPr>
          <w:rFonts w:ascii="Times New Roman" w:hAnsi="Times New Roman" w:cs="Times New Roman"/>
          <w:noProof/>
          <w:sz w:val="28"/>
          <w:szCs w:val="28"/>
          <w:lang w:eastAsia="ru-RU"/>
        </w:rPr>
        <w:t>ей, с 21.04.2019 по 26.04.2019.</w:t>
      </w:r>
    </w:p>
    <w:p w:rsidR="00685290" w:rsidRPr="00454993" w:rsidRDefault="00132B1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Результаты наблюдения в </w:t>
      </w:r>
      <w:r w:rsidR="004116C7"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таблице </w:t>
      </w:r>
      <w:r w:rsidRPr="00454993">
        <w:rPr>
          <w:rFonts w:ascii="Times New Roman" w:hAnsi="Times New Roman" w:cs="Times New Roman"/>
          <w:noProof/>
          <w:sz w:val="28"/>
          <w:szCs w:val="28"/>
          <w:lang w:eastAsia="ru-RU"/>
        </w:rPr>
        <w:t>1.</w:t>
      </w:r>
    </w:p>
    <w:p w:rsidR="00B36D80" w:rsidRPr="00701825" w:rsidRDefault="00701825" w:rsidP="007018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825"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766"/>
        <w:gridCol w:w="1810"/>
        <w:gridCol w:w="7"/>
        <w:gridCol w:w="1619"/>
        <w:gridCol w:w="1312"/>
        <w:gridCol w:w="1810"/>
        <w:gridCol w:w="1415"/>
        <w:gridCol w:w="1292"/>
      </w:tblGrid>
      <w:tr w:rsidR="002B04C9" w:rsidRPr="00454993" w:rsidTr="00701825">
        <w:trPr>
          <w:trHeight w:val="345"/>
        </w:trPr>
        <w:tc>
          <w:tcPr>
            <w:tcW w:w="766" w:type="dxa"/>
            <w:vMerge w:val="restart"/>
          </w:tcPr>
          <w:p w:rsidR="002B04C9" w:rsidRPr="00454993" w:rsidRDefault="002B04C9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265" w:type="dxa"/>
            <w:gridSpan w:val="7"/>
          </w:tcPr>
          <w:p w:rsidR="002B04C9" w:rsidRPr="00454993" w:rsidRDefault="002B04C9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sz w:val="28"/>
                <w:szCs w:val="28"/>
              </w:rPr>
              <w:t>Количество дней необходимых для процесса деструкции</w:t>
            </w:r>
          </w:p>
        </w:tc>
      </w:tr>
      <w:tr w:rsidR="002B04C9" w:rsidRPr="00454993" w:rsidTr="00701825">
        <w:trPr>
          <w:trHeight w:val="480"/>
        </w:trPr>
        <w:tc>
          <w:tcPr>
            <w:tcW w:w="766" w:type="dxa"/>
            <w:vMerge/>
          </w:tcPr>
          <w:p w:rsidR="002B04C9" w:rsidRPr="00454993" w:rsidRDefault="002B04C9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</w:tcPr>
          <w:p w:rsidR="002B04C9" w:rsidRPr="00454993" w:rsidRDefault="002B04C9" w:rsidP="00454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>Растительная ткань (контроль)</w:t>
            </w:r>
          </w:p>
        </w:tc>
        <w:tc>
          <w:tcPr>
            <w:tcW w:w="1626" w:type="dxa"/>
            <w:gridSpan w:val="2"/>
          </w:tcPr>
          <w:p w:rsidR="00454993" w:rsidRDefault="002B04C9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>Животная ткань</w:t>
            </w:r>
          </w:p>
          <w:p w:rsidR="002B04C9" w:rsidRPr="00454993" w:rsidRDefault="002B04C9" w:rsidP="0045499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>(контроль)</w:t>
            </w:r>
          </w:p>
        </w:tc>
        <w:tc>
          <w:tcPr>
            <w:tcW w:w="1312" w:type="dxa"/>
          </w:tcPr>
          <w:p w:rsidR="002B04C9" w:rsidRPr="00454993" w:rsidRDefault="0094547B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>Варе</w:t>
            </w:r>
            <w:r w:rsidR="002B04C9" w:rsidRPr="00454993">
              <w:rPr>
                <w:color w:val="000000"/>
                <w:sz w:val="28"/>
                <w:szCs w:val="28"/>
              </w:rPr>
              <w:t>ное мясо</w:t>
            </w:r>
          </w:p>
          <w:p w:rsidR="002B04C9" w:rsidRPr="00454993" w:rsidRDefault="002B04C9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>контроль</w:t>
            </w:r>
          </w:p>
        </w:tc>
        <w:tc>
          <w:tcPr>
            <w:tcW w:w="1810" w:type="dxa"/>
          </w:tcPr>
          <w:p w:rsidR="002B04C9" w:rsidRPr="00454993" w:rsidRDefault="002B04C9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>Растительная ткань</w:t>
            </w:r>
          </w:p>
        </w:tc>
        <w:tc>
          <w:tcPr>
            <w:tcW w:w="1415" w:type="dxa"/>
          </w:tcPr>
          <w:p w:rsidR="002B04C9" w:rsidRPr="00454993" w:rsidRDefault="002B04C9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>Животная ткань</w:t>
            </w:r>
          </w:p>
        </w:tc>
        <w:tc>
          <w:tcPr>
            <w:tcW w:w="1292" w:type="dxa"/>
          </w:tcPr>
          <w:p w:rsidR="002B04C9" w:rsidRPr="00454993" w:rsidRDefault="0094547B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>Варен</w:t>
            </w:r>
            <w:r w:rsidR="002B04C9" w:rsidRPr="00454993">
              <w:rPr>
                <w:color w:val="000000"/>
                <w:sz w:val="28"/>
                <w:szCs w:val="28"/>
              </w:rPr>
              <w:t>ое мясо</w:t>
            </w:r>
          </w:p>
        </w:tc>
      </w:tr>
      <w:tr w:rsidR="00B36D80" w:rsidRPr="00454993" w:rsidTr="00701825">
        <w:tc>
          <w:tcPr>
            <w:tcW w:w="766" w:type="dxa"/>
          </w:tcPr>
          <w:p w:rsidR="00B36D80" w:rsidRPr="00454993" w:rsidRDefault="00B36D80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>-20°</w:t>
            </w:r>
          </w:p>
        </w:tc>
        <w:tc>
          <w:tcPr>
            <w:tcW w:w="1817" w:type="dxa"/>
            <w:gridSpan w:val="2"/>
          </w:tcPr>
          <w:p w:rsidR="00B36D80" w:rsidRPr="00454993" w:rsidRDefault="004116C7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  5</w:t>
            </w:r>
          </w:p>
        </w:tc>
        <w:tc>
          <w:tcPr>
            <w:tcW w:w="1619" w:type="dxa"/>
          </w:tcPr>
          <w:p w:rsidR="00B36D80" w:rsidRPr="00454993" w:rsidRDefault="00B36D80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     </w:t>
            </w:r>
            <w:r w:rsidR="004116C7" w:rsidRPr="00454993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312" w:type="dxa"/>
          </w:tcPr>
          <w:p w:rsidR="00B36D80" w:rsidRPr="00454993" w:rsidRDefault="00B36D80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</w:t>
            </w:r>
            <w:r w:rsidR="004116C7" w:rsidRPr="00454993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810" w:type="dxa"/>
          </w:tcPr>
          <w:p w:rsidR="00B36D80" w:rsidRPr="00454993" w:rsidRDefault="004116C7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     4</w:t>
            </w:r>
          </w:p>
        </w:tc>
        <w:tc>
          <w:tcPr>
            <w:tcW w:w="1415" w:type="dxa"/>
          </w:tcPr>
          <w:p w:rsidR="00B36D80" w:rsidRPr="00454993" w:rsidRDefault="00B36D80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</w:t>
            </w:r>
            <w:r w:rsidR="004116C7" w:rsidRPr="00454993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92" w:type="dxa"/>
          </w:tcPr>
          <w:p w:rsidR="00B36D80" w:rsidRPr="00454993" w:rsidRDefault="00B36D80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</w:t>
            </w:r>
            <w:r w:rsidR="004116C7" w:rsidRPr="00454993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B36D80" w:rsidRPr="00454993" w:rsidTr="00701825">
        <w:tc>
          <w:tcPr>
            <w:tcW w:w="766" w:type="dxa"/>
          </w:tcPr>
          <w:p w:rsidR="00B36D80" w:rsidRPr="00454993" w:rsidRDefault="00B36D80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+20°    </w:t>
            </w:r>
          </w:p>
        </w:tc>
        <w:tc>
          <w:tcPr>
            <w:tcW w:w="1817" w:type="dxa"/>
            <w:gridSpan w:val="2"/>
          </w:tcPr>
          <w:p w:rsidR="00B36D80" w:rsidRPr="00454993" w:rsidRDefault="004116C7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  3</w:t>
            </w:r>
          </w:p>
        </w:tc>
        <w:tc>
          <w:tcPr>
            <w:tcW w:w="1619" w:type="dxa"/>
          </w:tcPr>
          <w:p w:rsidR="00B36D80" w:rsidRPr="00454993" w:rsidRDefault="004116C7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       3</w:t>
            </w:r>
          </w:p>
        </w:tc>
        <w:tc>
          <w:tcPr>
            <w:tcW w:w="1312" w:type="dxa"/>
          </w:tcPr>
          <w:p w:rsidR="00B36D80" w:rsidRPr="00454993" w:rsidRDefault="004116C7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 3</w:t>
            </w:r>
          </w:p>
        </w:tc>
        <w:tc>
          <w:tcPr>
            <w:tcW w:w="1810" w:type="dxa"/>
          </w:tcPr>
          <w:p w:rsidR="00B36D80" w:rsidRPr="00454993" w:rsidRDefault="004116C7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     2</w:t>
            </w:r>
          </w:p>
        </w:tc>
        <w:tc>
          <w:tcPr>
            <w:tcW w:w="1415" w:type="dxa"/>
          </w:tcPr>
          <w:p w:rsidR="00B36D80" w:rsidRPr="00454993" w:rsidRDefault="00324D62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 3</w:t>
            </w:r>
          </w:p>
        </w:tc>
        <w:tc>
          <w:tcPr>
            <w:tcW w:w="1292" w:type="dxa"/>
          </w:tcPr>
          <w:p w:rsidR="00B36D80" w:rsidRPr="00454993" w:rsidRDefault="00324D62" w:rsidP="00454993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54993">
              <w:rPr>
                <w:color w:val="000000"/>
                <w:sz w:val="28"/>
                <w:szCs w:val="28"/>
              </w:rPr>
              <w:t xml:space="preserve">        2</w:t>
            </w:r>
          </w:p>
        </w:tc>
      </w:tr>
    </w:tbl>
    <w:p w:rsidR="00B36D80" w:rsidRPr="00454993" w:rsidRDefault="00B36D80" w:rsidP="0045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B0F" w:rsidRPr="00454993" w:rsidRDefault="007D7B0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Изучение свойств:</w:t>
      </w:r>
    </w:p>
    <w:p w:rsidR="001B0871" w:rsidRPr="00454993" w:rsidRDefault="001B0871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 xml:space="preserve">1. </w:t>
      </w:r>
      <w:r w:rsidR="00A76B2D" w:rsidRPr="00454993">
        <w:rPr>
          <w:rFonts w:ascii="Times New Roman" w:hAnsi="Times New Roman" w:cs="Times New Roman"/>
          <w:sz w:val="28"/>
          <w:szCs w:val="28"/>
        </w:rPr>
        <w:t>при температуре -20</w:t>
      </w:r>
      <w:r w:rsidR="009260EB" w:rsidRPr="00454993">
        <w:rPr>
          <w:rFonts w:ascii="Times New Roman" w:hAnsi="Times New Roman" w:cs="Times New Roman"/>
          <w:sz w:val="28"/>
          <w:szCs w:val="28"/>
        </w:rPr>
        <w:t>°</w:t>
      </w:r>
      <w:r w:rsidR="00A76B2D" w:rsidRPr="00454993">
        <w:rPr>
          <w:rFonts w:ascii="Times New Roman" w:hAnsi="Times New Roman" w:cs="Times New Roman"/>
          <w:sz w:val="28"/>
          <w:szCs w:val="28"/>
        </w:rPr>
        <w:t xml:space="preserve">, разложение растительной и животной ткани было не значительно, можно было только наблюдать, что цвет и размер животной ткани значительно </w:t>
      </w:r>
      <w:r w:rsidR="00681BD8" w:rsidRPr="00454993">
        <w:rPr>
          <w:rFonts w:ascii="Times New Roman" w:hAnsi="Times New Roman" w:cs="Times New Roman"/>
          <w:sz w:val="28"/>
          <w:szCs w:val="28"/>
        </w:rPr>
        <w:t>изменились, запаха не было, ткань не была рыхлой.</w:t>
      </w:r>
      <w:r w:rsidR="00BB7239" w:rsidRPr="00454993">
        <w:rPr>
          <w:rFonts w:ascii="Times New Roman" w:hAnsi="Times New Roman" w:cs="Times New Roman"/>
          <w:sz w:val="28"/>
          <w:szCs w:val="28"/>
        </w:rPr>
        <w:t xml:space="preserve"> (</w:t>
      </w:r>
      <w:r w:rsidR="00165D84" w:rsidRPr="00454993">
        <w:rPr>
          <w:rFonts w:ascii="Times New Roman" w:hAnsi="Times New Roman" w:cs="Times New Roman"/>
          <w:sz w:val="28"/>
          <w:szCs w:val="28"/>
        </w:rPr>
        <w:t>см. приложение. фото 11-12)</w:t>
      </w:r>
    </w:p>
    <w:p w:rsidR="00A76B2D" w:rsidRPr="00454993" w:rsidRDefault="00A76B2D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2. при температуре +20</w:t>
      </w:r>
      <w:r w:rsidR="009260EB" w:rsidRPr="00454993">
        <w:rPr>
          <w:rFonts w:ascii="Times New Roman" w:hAnsi="Times New Roman" w:cs="Times New Roman"/>
          <w:sz w:val="28"/>
          <w:szCs w:val="28"/>
        </w:rPr>
        <w:t>°</w:t>
      </w:r>
      <w:r w:rsidRPr="00454993">
        <w:rPr>
          <w:rFonts w:ascii="Times New Roman" w:hAnsi="Times New Roman" w:cs="Times New Roman"/>
          <w:sz w:val="28"/>
          <w:szCs w:val="28"/>
        </w:rPr>
        <w:t>, разложение растительной и животной ткани было значительным, можно наблюдать сильное почернение на растительной ткани, и изменение цвета, и рыхлость животной ткани,</w:t>
      </w:r>
      <w:r w:rsidR="00681BD8" w:rsidRPr="00454993">
        <w:rPr>
          <w:rFonts w:ascii="Times New Roman" w:hAnsi="Times New Roman" w:cs="Times New Roman"/>
          <w:sz w:val="28"/>
          <w:szCs w:val="28"/>
        </w:rPr>
        <w:t xml:space="preserve"> резкий запах,</w:t>
      </w:r>
      <w:r w:rsidRPr="00454993">
        <w:rPr>
          <w:rFonts w:ascii="Times New Roman" w:hAnsi="Times New Roman" w:cs="Times New Roman"/>
          <w:sz w:val="28"/>
          <w:szCs w:val="28"/>
        </w:rPr>
        <w:t xml:space="preserve"> по сравнению с контролем.</w:t>
      </w:r>
      <w:r w:rsidR="00681BD8" w:rsidRPr="00454993">
        <w:rPr>
          <w:rFonts w:ascii="Times New Roman" w:hAnsi="Times New Roman" w:cs="Times New Roman"/>
          <w:sz w:val="28"/>
          <w:szCs w:val="28"/>
        </w:rPr>
        <w:t xml:space="preserve"> (см. приложение фото 13)</w:t>
      </w:r>
    </w:p>
    <w:p w:rsidR="00982C2D" w:rsidRPr="00454993" w:rsidRDefault="00681BD8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3</w:t>
      </w:r>
      <w:r w:rsidR="00982C2D" w:rsidRPr="00454993">
        <w:rPr>
          <w:rFonts w:ascii="Times New Roman" w:hAnsi="Times New Roman" w:cs="Times New Roman"/>
          <w:sz w:val="28"/>
          <w:szCs w:val="28"/>
        </w:rPr>
        <w:t>. не зависи</w:t>
      </w:r>
      <w:r w:rsidR="0094547B" w:rsidRPr="00454993">
        <w:rPr>
          <w:rFonts w:ascii="Times New Roman" w:hAnsi="Times New Roman" w:cs="Times New Roman"/>
          <w:sz w:val="28"/>
          <w:szCs w:val="28"/>
        </w:rPr>
        <w:t>мо от того сырое мясо или варен</w:t>
      </w:r>
      <w:r w:rsidR="00982C2D" w:rsidRPr="00454993">
        <w:rPr>
          <w:rFonts w:ascii="Times New Roman" w:hAnsi="Times New Roman" w:cs="Times New Roman"/>
          <w:sz w:val="28"/>
          <w:szCs w:val="28"/>
        </w:rPr>
        <w:t>ое время разложения приблизительно одинаковое.</w:t>
      </w:r>
    </w:p>
    <w:p w:rsidR="00681BD8" w:rsidRPr="00454993" w:rsidRDefault="00681BD8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Вывод</w:t>
      </w:r>
      <w:r w:rsidRPr="00454993">
        <w:rPr>
          <w:rFonts w:ascii="Times New Roman" w:hAnsi="Times New Roman" w:cs="Times New Roman"/>
          <w:sz w:val="28"/>
          <w:szCs w:val="28"/>
        </w:rPr>
        <w:t>: на образцах, где была культура Bucillus Subtilius, процесс разложения проходил быстрее, чем на образцах, где не было данной бактерии.</w:t>
      </w:r>
    </w:p>
    <w:p w:rsidR="00324D62" w:rsidRPr="00454993" w:rsidRDefault="00324D62" w:rsidP="00D950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Эксперимент 2. Выращивание колоний Bucillus Subtilius</w:t>
      </w:r>
      <w:r w:rsidR="00D9502F">
        <w:rPr>
          <w:rFonts w:ascii="Times New Roman" w:hAnsi="Times New Roman" w:cs="Times New Roman"/>
          <w:b/>
          <w:sz w:val="28"/>
          <w:szCs w:val="28"/>
        </w:rPr>
        <w:t xml:space="preserve"> от температурного фактора</w:t>
      </w:r>
    </w:p>
    <w:p w:rsidR="00867FE2" w:rsidRPr="00454993" w:rsidRDefault="00664205" w:rsidP="009D1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993">
        <w:rPr>
          <w:color w:val="000000"/>
          <w:sz w:val="28"/>
          <w:szCs w:val="28"/>
        </w:rPr>
        <w:t>Чтобы научиться выращивать сенную палочку в большом количестве, нужно просмотреть как различные темпе</w:t>
      </w:r>
      <w:r w:rsidR="00132B1F" w:rsidRPr="00454993">
        <w:rPr>
          <w:color w:val="000000"/>
          <w:sz w:val="28"/>
          <w:szCs w:val="28"/>
        </w:rPr>
        <w:t>рату</w:t>
      </w:r>
      <w:r w:rsidRPr="00454993">
        <w:rPr>
          <w:color w:val="000000"/>
          <w:sz w:val="28"/>
          <w:szCs w:val="28"/>
        </w:rPr>
        <w:t xml:space="preserve">ры влияют на ее рост. Для этого </w:t>
      </w:r>
      <w:r w:rsidR="00867FE2" w:rsidRPr="00454993">
        <w:rPr>
          <w:sz w:val="28"/>
          <w:szCs w:val="28"/>
        </w:rPr>
        <w:t>я обратилась за помощью в биотехнологическую компанию города Липецка, которая занимается</w:t>
      </w:r>
      <w:r w:rsidR="00681BD8" w:rsidRPr="00454993">
        <w:rPr>
          <w:sz w:val="28"/>
          <w:szCs w:val="28"/>
        </w:rPr>
        <w:t xml:space="preserve"> культивированием микроорганизмов</w:t>
      </w:r>
      <w:r w:rsidR="00132B1F" w:rsidRPr="00454993">
        <w:rPr>
          <w:sz w:val="28"/>
          <w:szCs w:val="28"/>
        </w:rPr>
        <w:t xml:space="preserve"> </w:t>
      </w:r>
      <w:r w:rsidR="00867FE2" w:rsidRPr="00454993">
        <w:rPr>
          <w:sz w:val="28"/>
          <w:szCs w:val="28"/>
        </w:rPr>
        <w:t xml:space="preserve">– </w:t>
      </w:r>
      <w:r w:rsidRPr="00454993">
        <w:rPr>
          <w:sz w:val="28"/>
          <w:szCs w:val="28"/>
        </w:rPr>
        <w:t>«Эколайн</w:t>
      </w:r>
      <w:r w:rsidR="00867FE2" w:rsidRPr="00454993">
        <w:rPr>
          <w:sz w:val="28"/>
          <w:szCs w:val="28"/>
        </w:rPr>
        <w:t xml:space="preserve">». В домашних условиях этот эксперимент провести было бы затруднительно, так как для того чтобы правильно посеять культуру нужно стерильно чистое помещение и многие другие факторы. </w:t>
      </w:r>
    </w:p>
    <w:p w:rsidR="00867FE2" w:rsidRPr="00454993" w:rsidRDefault="00132B1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Питательная</w:t>
      </w:r>
      <w:r w:rsidR="00867FE2" w:rsidRPr="00454993">
        <w:rPr>
          <w:rFonts w:ascii="Times New Roman" w:hAnsi="Times New Roman" w:cs="Times New Roman"/>
          <w:sz w:val="28"/>
          <w:szCs w:val="28"/>
        </w:rPr>
        <w:t xml:space="preserve"> с</w:t>
      </w:r>
      <w:r w:rsidRPr="00454993">
        <w:rPr>
          <w:rFonts w:ascii="Times New Roman" w:hAnsi="Times New Roman" w:cs="Times New Roman"/>
          <w:sz w:val="28"/>
          <w:szCs w:val="28"/>
        </w:rPr>
        <w:t>реда:</w:t>
      </w:r>
      <w:r w:rsidR="00867FE2" w:rsidRPr="00454993">
        <w:rPr>
          <w:rFonts w:ascii="Times New Roman" w:hAnsi="Times New Roman" w:cs="Times New Roman"/>
          <w:sz w:val="28"/>
          <w:szCs w:val="28"/>
        </w:rPr>
        <w:t xml:space="preserve"> агар-агар, 10 мл раствора микроэлементов: </w:t>
      </w:r>
    </w:p>
    <w:p w:rsidR="00867FE2" w:rsidRPr="00454993" w:rsidRDefault="00867FE2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  <w:lang w:val="en-US"/>
        </w:rPr>
        <w:lastRenderedPageBreak/>
        <w:t>CaCl</w:t>
      </w:r>
      <w:r w:rsidRPr="0045499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454993">
        <w:rPr>
          <w:rFonts w:ascii="Times New Roman" w:hAnsi="Times New Roman" w:cs="Times New Roman"/>
          <w:sz w:val="28"/>
          <w:szCs w:val="28"/>
        </w:rPr>
        <w:t>·6</w:t>
      </w:r>
      <w:r w:rsidRPr="0045499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549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549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54993">
        <w:rPr>
          <w:rFonts w:ascii="Times New Roman" w:hAnsi="Times New Roman" w:cs="Times New Roman"/>
          <w:sz w:val="28"/>
          <w:szCs w:val="28"/>
        </w:rPr>
        <w:t xml:space="preserve">, </w:t>
      </w:r>
      <w:r w:rsidRPr="00454993">
        <w:rPr>
          <w:rFonts w:ascii="Times New Roman" w:hAnsi="Times New Roman" w:cs="Times New Roman"/>
          <w:sz w:val="28"/>
          <w:szCs w:val="28"/>
          <w:lang w:val="en-US"/>
        </w:rPr>
        <w:t>CuSO</w:t>
      </w:r>
      <w:r w:rsidRPr="0045499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54993">
        <w:rPr>
          <w:rFonts w:ascii="Times New Roman" w:hAnsi="Times New Roman" w:cs="Times New Roman"/>
          <w:sz w:val="28"/>
          <w:szCs w:val="28"/>
          <w:lang w:val="en-US"/>
        </w:rPr>
        <w:t>·</w:t>
      </w:r>
      <w:r w:rsidRPr="00454993">
        <w:rPr>
          <w:rFonts w:ascii="Times New Roman" w:hAnsi="Times New Roman" w:cs="Times New Roman"/>
          <w:sz w:val="28"/>
          <w:szCs w:val="28"/>
        </w:rPr>
        <w:t>5</w:t>
      </w:r>
      <w:r w:rsidRPr="0045499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5499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5499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54993">
        <w:rPr>
          <w:rFonts w:ascii="Times New Roman" w:hAnsi="Times New Roman" w:cs="Times New Roman"/>
          <w:sz w:val="28"/>
          <w:szCs w:val="28"/>
        </w:rPr>
        <w:t xml:space="preserve">. Необходимое значение </w:t>
      </w:r>
      <w:r w:rsidRPr="00454993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132B1F" w:rsidRPr="00454993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9D19D4">
        <w:rPr>
          <w:rFonts w:ascii="Times New Roman" w:hAnsi="Times New Roman" w:cs="Times New Roman"/>
          <w:sz w:val="28"/>
          <w:szCs w:val="28"/>
        </w:rPr>
        <w:t xml:space="preserve"> </w:t>
      </w:r>
      <w:r w:rsidR="00132B1F" w:rsidRPr="00454993">
        <w:rPr>
          <w:rFonts w:ascii="Times New Roman" w:hAnsi="Times New Roman" w:cs="Times New Roman"/>
          <w:sz w:val="28"/>
          <w:szCs w:val="28"/>
        </w:rPr>
        <w:t>(7.0) устанавливается</w:t>
      </w:r>
      <w:r w:rsidRPr="00454993">
        <w:rPr>
          <w:rFonts w:ascii="Times New Roman" w:hAnsi="Times New Roman" w:cs="Times New Roman"/>
          <w:sz w:val="28"/>
          <w:szCs w:val="28"/>
        </w:rPr>
        <w:t xml:space="preserve"> 10%-м </w:t>
      </w:r>
      <w:r w:rsidRPr="00454993"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454993">
        <w:rPr>
          <w:rFonts w:ascii="Times New Roman" w:hAnsi="Times New Roman" w:cs="Times New Roman"/>
          <w:sz w:val="28"/>
          <w:szCs w:val="28"/>
        </w:rPr>
        <w:t>.</w:t>
      </w:r>
    </w:p>
    <w:p w:rsidR="00867FE2" w:rsidRPr="00454993" w:rsidRDefault="00867FE2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После приготовления питательной ср</w:t>
      </w:r>
      <w:r w:rsidR="00681BD8" w:rsidRPr="00454993">
        <w:rPr>
          <w:rFonts w:ascii="Times New Roman" w:hAnsi="Times New Roman" w:cs="Times New Roman"/>
          <w:sz w:val="28"/>
          <w:szCs w:val="28"/>
        </w:rPr>
        <w:t xml:space="preserve">еды, </w:t>
      </w:r>
      <w:r w:rsidR="00132B1F" w:rsidRPr="00454993">
        <w:rPr>
          <w:rFonts w:ascii="Times New Roman" w:hAnsi="Times New Roman" w:cs="Times New Roman"/>
          <w:sz w:val="28"/>
          <w:szCs w:val="28"/>
        </w:rPr>
        <w:t>сделан посев</w:t>
      </w:r>
      <w:r w:rsidR="00681BD8" w:rsidRPr="00454993">
        <w:rPr>
          <w:rFonts w:ascii="Times New Roman" w:hAnsi="Times New Roman" w:cs="Times New Roman"/>
          <w:sz w:val="28"/>
          <w:szCs w:val="28"/>
        </w:rPr>
        <w:t xml:space="preserve"> в чашки Петри</w:t>
      </w:r>
      <w:r w:rsidRPr="00454993">
        <w:rPr>
          <w:rFonts w:ascii="Times New Roman" w:hAnsi="Times New Roman" w:cs="Times New Roman"/>
          <w:sz w:val="28"/>
          <w:szCs w:val="28"/>
        </w:rPr>
        <w:t xml:space="preserve">, </w:t>
      </w:r>
      <w:r w:rsidR="009D19D4">
        <w:rPr>
          <w:rFonts w:ascii="Times New Roman" w:hAnsi="Times New Roman" w:cs="Times New Roman"/>
          <w:sz w:val="28"/>
          <w:szCs w:val="28"/>
        </w:rPr>
        <w:t xml:space="preserve">заложен </w:t>
      </w:r>
      <w:r w:rsidR="006E7C5F" w:rsidRPr="00454993">
        <w:rPr>
          <w:rFonts w:ascii="Times New Roman" w:hAnsi="Times New Roman" w:cs="Times New Roman"/>
          <w:sz w:val="28"/>
          <w:szCs w:val="28"/>
        </w:rPr>
        <w:t>контроль</w:t>
      </w:r>
      <w:r w:rsidRPr="00454993">
        <w:rPr>
          <w:rFonts w:ascii="Times New Roman" w:hAnsi="Times New Roman" w:cs="Times New Roman"/>
          <w:sz w:val="28"/>
          <w:szCs w:val="28"/>
        </w:rPr>
        <w:t xml:space="preserve">. Помещаю препараты в термостат. </w:t>
      </w:r>
      <w:r w:rsidR="00324D62" w:rsidRPr="00454993">
        <w:rPr>
          <w:rFonts w:ascii="Times New Roman" w:hAnsi="Times New Roman" w:cs="Times New Roman"/>
          <w:sz w:val="28"/>
          <w:szCs w:val="28"/>
        </w:rPr>
        <w:t xml:space="preserve">Bucillus Subtilius образует колонии в тот же день, в который его </w:t>
      </w:r>
      <w:r w:rsidR="001F614E" w:rsidRPr="00454993">
        <w:rPr>
          <w:rFonts w:ascii="Times New Roman" w:hAnsi="Times New Roman" w:cs="Times New Roman"/>
          <w:sz w:val="28"/>
          <w:szCs w:val="28"/>
        </w:rPr>
        <w:t>посадили. Каждый</w:t>
      </w:r>
      <w:r w:rsidRPr="00454993">
        <w:rPr>
          <w:rFonts w:ascii="Times New Roman" w:hAnsi="Times New Roman" w:cs="Times New Roman"/>
          <w:sz w:val="28"/>
          <w:szCs w:val="28"/>
        </w:rPr>
        <w:t xml:space="preserve"> препарат растет до 3-х дней при разных температурах. Полученный результат фиксирую в таблице. Контроль прошел тест</w:t>
      </w:r>
      <w:r w:rsidR="007C591A" w:rsidRPr="00454993">
        <w:rPr>
          <w:rFonts w:ascii="Times New Roman" w:hAnsi="Times New Roman" w:cs="Times New Roman"/>
          <w:sz w:val="28"/>
          <w:szCs w:val="28"/>
        </w:rPr>
        <w:t>.</w:t>
      </w:r>
    </w:p>
    <w:p w:rsidR="00867FE2" w:rsidRPr="009D19D4" w:rsidRDefault="00867FE2" w:rsidP="009D19D4">
      <w:pPr>
        <w:jc w:val="right"/>
        <w:rPr>
          <w:rFonts w:ascii="Times New Roman" w:hAnsi="Times New Roman" w:cs="Times New Roman"/>
          <w:sz w:val="28"/>
          <w:szCs w:val="28"/>
        </w:rPr>
      </w:pPr>
      <w:r w:rsidRPr="009D19D4">
        <w:rPr>
          <w:rFonts w:ascii="Times New Roman" w:hAnsi="Times New Roman" w:cs="Times New Roman"/>
          <w:sz w:val="28"/>
          <w:szCs w:val="28"/>
        </w:rPr>
        <w:t>Таблица 2</w:t>
      </w:r>
      <w:r w:rsidR="009D19D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867FE2" w:rsidRPr="00454993" w:rsidTr="004B067D">
        <w:tc>
          <w:tcPr>
            <w:tcW w:w="4885" w:type="dxa"/>
          </w:tcPr>
          <w:p w:rsidR="00867FE2" w:rsidRPr="00454993" w:rsidRDefault="00867FE2" w:rsidP="00D7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Температура, </w:t>
            </w:r>
            <w:r w:rsidRPr="004549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>°</w:t>
            </w:r>
          </w:p>
        </w:tc>
        <w:tc>
          <w:tcPr>
            <w:tcW w:w="4886" w:type="dxa"/>
          </w:tcPr>
          <w:p w:rsidR="00867FE2" w:rsidRPr="00454993" w:rsidRDefault="00867FE2" w:rsidP="00D7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>Количество колоний</w:t>
            </w:r>
            <w:r w:rsidR="002B04C9" w:rsidRPr="004549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328C" w:rsidRPr="00454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4C9" w:rsidRPr="0045499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B0328C" w:rsidRPr="004549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7FE2" w:rsidRPr="00454993" w:rsidTr="004B067D">
        <w:tc>
          <w:tcPr>
            <w:tcW w:w="4885" w:type="dxa"/>
          </w:tcPr>
          <w:p w:rsidR="00867FE2" w:rsidRPr="00454993" w:rsidRDefault="00867FE2" w:rsidP="00D7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>55°</w:t>
            </w:r>
          </w:p>
        </w:tc>
        <w:tc>
          <w:tcPr>
            <w:tcW w:w="4886" w:type="dxa"/>
          </w:tcPr>
          <w:p w:rsidR="00867FE2" w:rsidRPr="00454993" w:rsidRDefault="00867FE2" w:rsidP="00D7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67FE2" w:rsidRPr="00454993" w:rsidTr="004B067D">
        <w:tc>
          <w:tcPr>
            <w:tcW w:w="4885" w:type="dxa"/>
          </w:tcPr>
          <w:p w:rsidR="00867FE2" w:rsidRPr="00454993" w:rsidRDefault="00867FE2" w:rsidP="00D7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>35°</w:t>
            </w:r>
          </w:p>
        </w:tc>
        <w:tc>
          <w:tcPr>
            <w:tcW w:w="4886" w:type="dxa"/>
          </w:tcPr>
          <w:p w:rsidR="00867FE2" w:rsidRPr="00454993" w:rsidRDefault="00867FE2" w:rsidP="00D7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67FE2" w:rsidRPr="00454993" w:rsidTr="004B067D">
        <w:tc>
          <w:tcPr>
            <w:tcW w:w="4885" w:type="dxa"/>
          </w:tcPr>
          <w:p w:rsidR="00867FE2" w:rsidRPr="00454993" w:rsidRDefault="00867FE2" w:rsidP="00D7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>25°</w:t>
            </w:r>
          </w:p>
        </w:tc>
        <w:tc>
          <w:tcPr>
            <w:tcW w:w="4886" w:type="dxa"/>
          </w:tcPr>
          <w:p w:rsidR="00867FE2" w:rsidRPr="00454993" w:rsidRDefault="00867FE2" w:rsidP="00D7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67FE2" w:rsidRPr="00454993" w:rsidTr="004B067D">
        <w:tc>
          <w:tcPr>
            <w:tcW w:w="4885" w:type="dxa"/>
          </w:tcPr>
          <w:p w:rsidR="00867FE2" w:rsidRPr="00454993" w:rsidRDefault="00867FE2" w:rsidP="00D7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>15°</w:t>
            </w:r>
          </w:p>
        </w:tc>
        <w:tc>
          <w:tcPr>
            <w:tcW w:w="4886" w:type="dxa"/>
          </w:tcPr>
          <w:p w:rsidR="00867FE2" w:rsidRPr="00454993" w:rsidRDefault="00867FE2" w:rsidP="00D7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9D19D4" w:rsidRDefault="009D19D4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FE2" w:rsidRPr="00454993" w:rsidRDefault="00867FE2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Как можно заметить по данной таблице количество колоний с ростом температуры увеличилось, однако по фотографиям (см. приложение 4-7), посев, имеющий больше 60 колоний</w:t>
      </w:r>
      <w:r w:rsidR="009D19D4">
        <w:rPr>
          <w:rFonts w:ascii="Times New Roman" w:hAnsi="Times New Roman" w:cs="Times New Roman"/>
          <w:sz w:val="28"/>
          <w:szCs w:val="28"/>
        </w:rPr>
        <w:t>,</w:t>
      </w:r>
      <w:r w:rsidRPr="00454993">
        <w:rPr>
          <w:rFonts w:ascii="Times New Roman" w:hAnsi="Times New Roman" w:cs="Times New Roman"/>
          <w:sz w:val="28"/>
          <w:szCs w:val="28"/>
        </w:rPr>
        <w:t xml:space="preserve"> имеет маленькую форму и слегка слизк</w:t>
      </w:r>
      <w:r w:rsidR="005109A3" w:rsidRPr="00454993">
        <w:rPr>
          <w:rFonts w:ascii="Times New Roman" w:hAnsi="Times New Roman" w:cs="Times New Roman"/>
          <w:sz w:val="28"/>
          <w:szCs w:val="28"/>
        </w:rPr>
        <w:t xml:space="preserve">ий, тогда как остальные объекты </w:t>
      </w:r>
      <w:r w:rsidRPr="00454993">
        <w:rPr>
          <w:rFonts w:ascii="Times New Roman" w:hAnsi="Times New Roman" w:cs="Times New Roman"/>
          <w:sz w:val="28"/>
          <w:szCs w:val="28"/>
        </w:rPr>
        <w:t>имеют крупные колони</w:t>
      </w:r>
      <w:r w:rsidR="00B20E8C" w:rsidRPr="00454993">
        <w:rPr>
          <w:rFonts w:ascii="Times New Roman" w:hAnsi="Times New Roman" w:cs="Times New Roman"/>
          <w:sz w:val="28"/>
          <w:szCs w:val="28"/>
        </w:rPr>
        <w:t>й и сухую сморщенную форму</w:t>
      </w:r>
      <w:r w:rsidRPr="00454993">
        <w:rPr>
          <w:rFonts w:ascii="Times New Roman" w:hAnsi="Times New Roman" w:cs="Times New Roman"/>
          <w:sz w:val="28"/>
          <w:szCs w:val="28"/>
        </w:rPr>
        <w:t xml:space="preserve">. </w:t>
      </w:r>
      <w:r w:rsidR="005109A3" w:rsidRPr="00454993">
        <w:rPr>
          <w:rFonts w:ascii="Times New Roman" w:hAnsi="Times New Roman" w:cs="Times New Roman"/>
          <w:sz w:val="28"/>
          <w:szCs w:val="28"/>
        </w:rPr>
        <w:t>При температуре 35</w:t>
      </w:r>
      <w:r w:rsidR="005109A3" w:rsidRPr="00454993">
        <w:rPr>
          <w:rFonts w:ascii="Calibri" w:hAnsi="Calibri" w:cs="Calibri"/>
          <w:sz w:val="28"/>
          <w:szCs w:val="28"/>
        </w:rPr>
        <w:t>°</w:t>
      </w:r>
      <w:r w:rsidR="005109A3" w:rsidRPr="00454993">
        <w:rPr>
          <w:rFonts w:ascii="Times New Roman" w:hAnsi="Times New Roman" w:cs="Times New Roman"/>
          <w:sz w:val="28"/>
          <w:szCs w:val="28"/>
        </w:rPr>
        <w:t xml:space="preserve"> колоний выросло много и нужной форме. При более низких температурах число колонии уменьшилось, размеры увеличились.</w:t>
      </w:r>
    </w:p>
    <w:p w:rsidR="00664205" w:rsidRPr="009D19D4" w:rsidRDefault="00867FE2" w:rsidP="009D1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993">
        <w:rPr>
          <w:b/>
          <w:sz w:val="28"/>
          <w:szCs w:val="28"/>
        </w:rPr>
        <w:t>Вывод</w:t>
      </w:r>
      <w:r w:rsidR="002B04C9" w:rsidRPr="00454993">
        <w:rPr>
          <w:b/>
          <w:sz w:val="28"/>
          <w:szCs w:val="28"/>
        </w:rPr>
        <w:t xml:space="preserve"> 1</w:t>
      </w:r>
      <w:r w:rsidRPr="00454993">
        <w:rPr>
          <w:sz w:val="28"/>
          <w:szCs w:val="28"/>
        </w:rPr>
        <w:t xml:space="preserve">: оптимальной температурой для разведения </w:t>
      </w:r>
      <w:r w:rsidR="00664205" w:rsidRPr="00454993">
        <w:rPr>
          <w:sz w:val="28"/>
          <w:szCs w:val="28"/>
        </w:rPr>
        <w:t>данной культуры 3</w:t>
      </w:r>
      <w:r w:rsidRPr="00454993">
        <w:rPr>
          <w:sz w:val="28"/>
          <w:szCs w:val="28"/>
        </w:rPr>
        <w:t>5°, если температура ниже, число колоний уменьшается, если очень высокое, колонии уменьшаются в размере,</w:t>
      </w:r>
      <w:r w:rsidR="00324D62" w:rsidRPr="00454993">
        <w:rPr>
          <w:sz w:val="28"/>
          <w:szCs w:val="28"/>
        </w:rPr>
        <w:t xml:space="preserve"> теряют нужную форму</w:t>
      </w:r>
      <w:r w:rsidRPr="00454993">
        <w:rPr>
          <w:sz w:val="28"/>
          <w:szCs w:val="28"/>
        </w:rPr>
        <w:t>.</w:t>
      </w:r>
    </w:p>
    <w:p w:rsidR="00867FE2" w:rsidRPr="00454993" w:rsidRDefault="006E7C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Для детального изучения колоний проведено микроскопирование нескольких</w:t>
      </w:r>
      <w:r w:rsidR="00867FE2" w:rsidRPr="00454993">
        <w:rPr>
          <w:rFonts w:ascii="Times New Roman" w:hAnsi="Times New Roman" w:cs="Times New Roman"/>
          <w:sz w:val="28"/>
          <w:szCs w:val="28"/>
        </w:rPr>
        <w:t xml:space="preserve"> препаратов</w:t>
      </w:r>
      <w:r w:rsidR="002A210F"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2E3A11" w:rsidRPr="00454993">
        <w:rPr>
          <w:rFonts w:ascii="Times New Roman" w:hAnsi="Times New Roman" w:cs="Times New Roman"/>
          <w:sz w:val="28"/>
          <w:szCs w:val="28"/>
        </w:rPr>
        <w:t>(</w:t>
      </w:r>
      <w:r w:rsidR="002A210F" w:rsidRPr="00454993">
        <w:rPr>
          <w:rFonts w:ascii="Times New Roman" w:hAnsi="Times New Roman" w:cs="Times New Roman"/>
          <w:sz w:val="28"/>
          <w:szCs w:val="28"/>
        </w:rPr>
        <w:t>см.</w:t>
      </w:r>
      <w:r w:rsidR="00324D62"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2A210F" w:rsidRPr="00454993">
        <w:rPr>
          <w:rFonts w:ascii="Times New Roman" w:hAnsi="Times New Roman" w:cs="Times New Roman"/>
          <w:sz w:val="28"/>
          <w:szCs w:val="28"/>
        </w:rPr>
        <w:t>приложение</w:t>
      </w:r>
      <w:r w:rsidR="009D19D4">
        <w:rPr>
          <w:rFonts w:ascii="Times New Roman" w:hAnsi="Times New Roman" w:cs="Times New Roman"/>
          <w:sz w:val="28"/>
          <w:szCs w:val="28"/>
        </w:rPr>
        <w:t>,</w:t>
      </w:r>
      <w:r w:rsidR="002E3A11" w:rsidRPr="00454993">
        <w:rPr>
          <w:rFonts w:ascii="Times New Roman" w:hAnsi="Times New Roman" w:cs="Times New Roman"/>
          <w:sz w:val="28"/>
          <w:szCs w:val="28"/>
        </w:rPr>
        <w:t xml:space="preserve"> фото</w:t>
      </w:r>
      <w:r w:rsidR="009D19D4">
        <w:rPr>
          <w:rFonts w:ascii="Times New Roman" w:hAnsi="Times New Roman" w:cs="Times New Roman"/>
          <w:sz w:val="28"/>
          <w:szCs w:val="28"/>
        </w:rPr>
        <w:t xml:space="preserve"> </w:t>
      </w:r>
      <w:r w:rsidR="002A210F" w:rsidRPr="00454993">
        <w:rPr>
          <w:rFonts w:ascii="Times New Roman" w:hAnsi="Times New Roman" w:cs="Times New Roman"/>
          <w:sz w:val="28"/>
          <w:szCs w:val="28"/>
        </w:rPr>
        <w:t>16</w:t>
      </w:r>
      <w:r w:rsidR="002E3A11" w:rsidRPr="00454993">
        <w:rPr>
          <w:rFonts w:ascii="Times New Roman" w:hAnsi="Times New Roman" w:cs="Times New Roman"/>
          <w:sz w:val="28"/>
          <w:szCs w:val="28"/>
        </w:rPr>
        <w:t>)</w:t>
      </w:r>
      <w:r w:rsidR="00867FE2" w:rsidRPr="00454993">
        <w:rPr>
          <w:rFonts w:ascii="Times New Roman" w:hAnsi="Times New Roman" w:cs="Times New Roman"/>
          <w:sz w:val="28"/>
          <w:szCs w:val="28"/>
        </w:rPr>
        <w:t>, специально окрашивая анил</w:t>
      </w:r>
      <w:r w:rsidRPr="00454993">
        <w:rPr>
          <w:rFonts w:ascii="Times New Roman" w:hAnsi="Times New Roman" w:cs="Times New Roman"/>
          <w:sz w:val="28"/>
          <w:szCs w:val="28"/>
        </w:rPr>
        <w:t>иновы</w:t>
      </w:r>
      <w:r w:rsidR="009D19D4">
        <w:rPr>
          <w:rFonts w:ascii="Times New Roman" w:hAnsi="Times New Roman" w:cs="Times New Roman"/>
          <w:sz w:val="28"/>
          <w:szCs w:val="28"/>
        </w:rPr>
        <w:t xml:space="preserve">м красителем глицианвиолетом. </w:t>
      </w:r>
      <w:r w:rsidRPr="00454993">
        <w:rPr>
          <w:rFonts w:ascii="Times New Roman" w:hAnsi="Times New Roman" w:cs="Times New Roman"/>
          <w:sz w:val="28"/>
          <w:szCs w:val="28"/>
        </w:rPr>
        <w:t>М</w:t>
      </w:r>
      <w:r w:rsidR="00867FE2" w:rsidRPr="00454993">
        <w:rPr>
          <w:rFonts w:ascii="Times New Roman" w:hAnsi="Times New Roman" w:cs="Times New Roman"/>
          <w:sz w:val="28"/>
          <w:szCs w:val="28"/>
        </w:rPr>
        <w:t xml:space="preserve">ожно заметить, что один из объектов достиг пика роста и </w:t>
      </w:r>
      <w:r w:rsidR="009D19D4">
        <w:rPr>
          <w:rFonts w:ascii="Times New Roman" w:hAnsi="Times New Roman" w:cs="Times New Roman"/>
          <w:sz w:val="28"/>
          <w:szCs w:val="28"/>
        </w:rPr>
        <w:t>развития. (см. приложение,</w:t>
      </w:r>
      <w:r w:rsidR="002A210F" w:rsidRPr="00454993">
        <w:rPr>
          <w:rFonts w:ascii="Times New Roman" w:hAnsi="Times New Roman" w:cs="Times New Roman"/>
          <w:sz w:val="28"/>
          <w:szCs w:val="28"/>
        </w:rPr>
        <w:t xml:space="preserve"> рис.</w:t>
      </w:r>
      <w:r w:rsidR="009D19D4">
        <w:rPr>
          <w:rFonts w:ascii="Times New Roman" w:hAnsi="Times New Roman" w:cs="Times New Roman"/>
          <w:sz w:val="28"/>
          <w:szCs w:val="28"/>
        </w:rPr>
        <w:t xml:space="preserve"> </w:t>
      </w:r>
      <w:r w:rsidR="002A210F" w:rsidRPr="00454993">
        <w:rPr>
          <w:rFonts w:ascii="Times New Roman" w:hAnsi="Times New Roman" w:cs="Times New Roman"/>
          <w:sz w:val="28"/>
          <w:szCs w:val="28"/>
        </w:rPr>
        <w:t>8</w:t>
      </w:r>
      <w:r w:rsidR="00867FE2" w:rsidRPr="00454993">
        <w:rPr>
          <w:rFonts w:ascii="Times New Roman" w:hAnsi="Times New Roman" w:cs="Times New Roman"/>
          <w:sz w:val="28"/>
          <w:szCs w:val="28"/>
        </w:rPr>
        <w:t>). Данная колония росла при тем-ре 35°. Микроскопируя другой препарат без окрашивания, наблюдаю, между бактериями споры, которые свидетельствуют о некомфортны</w:t>
      </w:r>
      <w:r w:rsidR="002E3A11" w:rsidRPr="00454993">
        <w:rPr>
          <w:rFonts w:ascii="Times New Roman" w:hAnsi="Times New Roman" w:cs="Times New Roman"/>
          <w:sz w:val="28"/>
          <w:szCs w:val="28"/>
        </w:rPr>
        <w:t>х</w:t>
      </w:r>
      <w:r w:rsidR="009D19D4">
        <w:rPr>
          <w:rFonts w:ascii="Times New Roman" w:hAnsi="Times New Roman" w:cs="Times New Roman"/>
          <w:sz w:val="28"/>
          <w:szCs w:val="28"/>
        </w:rPr>
        <w:t xml:space="preserve"> условиях (см. приложение, </w:t>
      </w:r>
      <w:r w:rsidR="002A210F" w:rsidRPr="00454993">
        <w:rPr>
          <w:rFonts w:ascii="Times New Roman" w:hAnsi="Times New Roman" w:cs="Times New Roman"/>
          <w:sz w:val="28"/>
          <w:szCs w:val="28"/>
        </w:rPr>
        <w:t>рис.</w:t>
      </w:r>
      <w:r w:rsidR="009D19D4">
        <w:rPr>
          <w:rFonts w:ascii="Times New Roman" w:hAnsi="Times New Roman" w:cs="Times New Roman"/>
          <w:sz w:val="28"/>
          <w:szCs w:val="28"/>
        </w:rPr>
        <w:t xml:space="preserve"> </w:t>
      </w:r>
      <w:r w:rsidR="002A210F" w:rsidRPr="00454993">
        <w:rPr>
          <w:rFonts w:ascii="Times New Roman" w:hAnsi="Times New Roman" w:cs="Times New Roman"/>
          <w:sz w:val="28"/>
          <w:szCs w:val="28"/>
        </w:rPr>
        <w:t>19</w:t>
      </w:r>
      <w:r w:rsidRPr="00454993">
        <w:rPr>
          <w:rFonts w:ascii="Times New Roman" w:hAnsi="Times New Roman" w:cs="Times New Roman"/>
          <w:sz w:val="28"/>
          <w:szCs w:val="28"/>
        </w:rPr>
        <w:t>). Колония росла при температу</w:t>
      </w:r>
      <w:r w:rsidR="00867FE2" w:rsidRPr="00454993">
        <w:rPr>
          <w:rFonts w:ascii="Times New Roman" w:hAnsi="Times New Roman" w:cs="Times New Roman"/>
          <w:sz w:val="28"/>
          <w:szCs w:val="28"/>
        </w:rPr>
        <w:t>ре 15°.  При микроскопировании препарата, росшего при температуре 55°, поведение бактерий было аналогично, как и при 15°. Между ними были споры, бактерии находились группами.</w:t>
      </w:r>
    </w:p>
    <w:p w:rsidR="000A592C" w:rsidRPr="00454993" w:rsidRDefault="00F109E5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t>Вывод</w:t>
      </w:r>
      <w:r w:rsidR="002B04C9" w:rsidRPr="0045499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54993">
        <w:rPr>
          <w:rFonts w:ascii="Times New Roman" w:hAnsi="Times New Roman" w:cs="Times New Roman"/>
          <w:sz w:val="28"/>
          <w:szCs w:val="28"/>
        </w:rPr>
        <w:t>:</w:t>
      </w:r>
      <w:r w:rsidR="00867FE2" w:rsidRPr="00454993">
        <w:rPr>
          <w:rFonts w:ascii="Times New Roman" w:hAnsi="Times New Roman" w:cs="Times New Roman"/>
          <w:sz w:val="28"/>
          <w:szCs w:val="28"/>
        </w:rPr>
        <w:t xml:space="preserve"> при более неблагоприятных условиях бактерии придерживаются групп, за счет нитей, образующихся при делении, </w:t>
      </w:r>
      <w:r w:rsidR="006E7C5F" w:rsidRPr="00454993">
        <w:rPr>
          <w:rFonts w:ascii="Times New Roman" w:hAnsi="Times New Roman" w:cs="Times New Roman"/>
          <w:sz w:val="28"/>
          <w:szCs w:val="28"/>
        </w:rPr>
        <w:t>что свидетельствует о некомфортных условиях</w:t>
      </w:r>
      <w:r w:rsidR="00867FE2" w:rsidRPr="00454993">
        <w:rPr>
          <w:rFonts w:ascii="Times New Roman" w:hAnsi="Times New Roman" w:cs="Times New Roman"/>
          <w:sz w:val="28"/>
          <w:szCs w:val="28"/>
        </w:rPr>
        <w:t>.</w:t>
      </w:r>
    </w:p>
    <w:p w:rsidR="009D19D4" w:rsidRDefault="009D19D4" w:rsidP="009D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9D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9D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9D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9D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9D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9D4" w:rsidRDefault="009D19D4" w:rsidP="009D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5D5A41" w:rsidRPr="009D19D4" w:rsidRDefault="005D5A41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D4">
        <w:rPr>
          <w:rFonts w:ascii="Times New Roman" w:hAnsi="Times New Roman" w:cs="Times New Roman"/>
          <w:sz w:val="28"/>
          <w:szCs w:val="28"/>
        </w:rPr>
        <w:t xml:space="preserve">Из поставленных </w:t>
      </w:r>
      <w:r w:rsidR="00D9502F" w:rsidRPr="009D19D4">
        <w:rPr>
          <w:rFonts w:ascii="Times New Roman" w:hAnsi="Times New Roman" w:cs="Times New Roman"/>
          <w:sz w:val="28"/>
          <w:szCs w:val="28"/>
        </w:rPr>
        <w:t>экспериментов мы сделали следующие выводы</w:t>
      </w:r>
      <w:r w:rsidRPr="009D19D4">
        <w:rPr>
          <w:rFonts w:ascii="Times New Roman" w:hAnsi="Times New Roman" w:cs="Times New Roman"/>
          <w:sz w:val="28"/>
          <w:szCs w:val="28"/>
        </w:rPr>
        <w:t>:</w:t>
      </w:r>
    </w:p>
    <w:p w:rsidR="006E7C5F" w:rsidRPr="00454993" w:rsidRDefault="006E7C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1. С первого раза не всегда получалось вырастить бактерию «Bucillus Subtilius»;</w:t>
      </w:r>
    </w:p>
    <w:p w:rsidR="006E7C5F" w:rsidRPr="00454993" w:rsidRDefault="006E7C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2. Вырастить Bucillus Subtilius в домашних условиях получилось с 3-его раза.</w:t>
      </w:r>
    </w:p>
    <w:p w:rsidR="006E7C5F" w:rsidRPr="00454993" w:rsidRDefault="006E7C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3. Сенная палочка, действительно оказывала влияние на различные ткани;</w:t>
      </w:r>
    </w:p>
    <w:p w:rsidR="006E7C5F" w:rsidRPr="00454993" w:rsidRDefault="006E7C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4. Результат влияния деструкции Bacillus Subtilis был получен с первой попытки;</w:t>
      </w:r>
    </w:p>
    <w:p w:rsidR="006E7C5F" w:rsidRPr="00454993" w:rsidRDefault="006E7C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5. Самая благоприятная температура для Bacillus Subtilis 35°;</w:t>
      </w:r>
    </w:p>
    <w:p w:rsidR="006E7C5F" w:rsidRPr="00454993" w:rsidRDefault="006E7C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6. Большое количество колоний - не значит хороший результат;</w:t>
      </w:r>
    </w:p>
    <w:p w:rsidR="006E7C5F" w:rsidRPr="00454993" w:rsidRDefault="006E7C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7.При низких температурах бактерия превращается в спору;</w:t>
      </w:r>
    </w:p>
    <w:p w:rsidR="006E7C5F" w:rsidRPr="00454993" w:rsidRDefault="006E7C5F" w:rsidP="009D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8. Если бактериям будет некомфортно в окружающей среде, они будут образовывать скопления.</w:t>
      </w:r>
    </w:p>
    <w:p w:rsidR="007D7B0F" w:rsidRPr="00454993" w:rsidRDefault="009D19D4" w:rsidP="009D19D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2A210F" w:rsidRPr="00454993" w:rsidRDefault="00670A41" w:rsidP="009D1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993">
        <w:rPr>
          <w:color w:val="000000"/>
          <w:sz w:val="28"/>
          <w:szCs w:val="28"/>
        </w:rPr>
        <w:t>1. Субстраты животного и растительного происхождения наиболее подвержены деструкции бактерией сенной палочкой</w:t>
      </w:r>
    </w:p>
    <w:p w:rsidR="00A76B2D" w:rsidRPr="00454993" w:rsidRDefault="00670A41" w:rsidP="009D1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993">
        <w:rPr>
          <w:color w:val="000000"/>
          <w:sz w:val="28"/>
          <w:szCs w:val="28"/>
        </w:rPr>
        <w:t>2</w:t>
      </w:r>
      <w:r w:rsidR="00664205" w:rsidRPr="00454993">
        <w:rPr>
          <w:color w:val="000000"/>
          <w:sz w:val="28"/>
          <w:szCs w:val="28"/>
        </w:rPr>
        <w:t>. С</w:t>
      </w:r>
      <w:r w:rsidR="00A76B2D" w:rsidRPr="00454993">
        <w:rPr>
          <w:color w:val="000000"/>
          <w:sz w:val="28"/>
          <w:szCs w:val="28"/>
        </w:rPr>
        <w:t>енная палочка оказывает существенное в</w:t>
      </w:r>
      <w:r w:rsidR="00664205" w:rsidRPr="00454993">
        <w:rPr>
          <w:color w:val="000000"/>
          <w:sz w:val="28"/>
          <w:szCs w:val="28"/>
        </w:rPr>
        <w:t>лияние на различные типы тканей в виде деструкции. Изменяется цвет, животная ткань становиться рыхлой, появляется резко неприятный запах, размеры увеличиваются.</w:t>
      </w:r>
    </w:p>
    <w:p w:rsidR="00732A6D" w:rsidRPr="00454993" w:rsidRDefault="00670A41" w:rsidP="009D1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993">
        <w:rPr>
          <w:color w:val="000000"/>
          <w:sz w:val="28"/>
          <w:szCs w:val="28"/>
        </w:rPr>
        <w:t>3</w:t>
      </w:r>
      <w:r w:rsidR="00664205" w:rsidRPr="00454993">
        <w:rPr>
          <w:color w:val="000000"/>
          <w:sz w:val="28"/>
          <w:szCs w:val="28"/>
        </w:rPr>
        <w:t>.</w:t>
      </w:r>
      <w:r w:rsidR="009D19D4">
        <w:rPr>
          <w:color w:val="000000"/>
          <w:sz w:val="28"/>
          <w:szCs w:val="28"/>
        </w:rPr>
        <w:t xml:space="preserve"> </w:t>
      </w:r>
      <w:r w:rsidR="00A76B2D" w:rsidRPr="00454993">
        <w:rPr>
          <w:color w:val="000000"/>
          <w:sz w:val="28"/>
          <w:szCs w:val="28"/>
        </w:rPr>
        <w:t>Применение сенной палочке в про</w:t>
      </w:r>
      <w:r w:rsidR="00732A6D" w:rsidRPr="00454993">
        <w:rPr>
          <w:color w:val="000000"/>
          <w:sz w:val="28"/>
          <w:szCs w:val="28"/>
        </w:rPr>
        <w:t>изводстве по переработке отходов</w:t>
      </w:r>
      <w:r w:rsidR="00A76B2D" w:rsidRPr="00454993">
        <w:rPr>
          <w:color w:val="000000"/>
          <w:sz w:val="28"/>
          <w:szCs w:val="28"/>
        </w:rPr>
        <w:t xml:space="preserve"> будет эффективным средством для более быстрого</w:t>
      </w:r>
      <w:r w:rsidR="00732A6D" w:rsidRPr="00454993">
        <w:rPr>
          <w:color w:val="000000"/>
          <w:sz w:val="28"/>
          <w:szCs w:val="28"/>
        </w:rPr>
        <w:t xml:space="preserve"> разложения продуктов</w:t>
      </w:r>
      <w:r w:rsidR="00664205" w:rsidRPr="00454993">
        <w:rPr>
          <w:color w:val="000000"/>
          <w:sz w:val="28"/>
          <w:szCs w:val="28"/>
        </w:rPr>
        <w:t xml:space="preserve"> растительного происхождения</w:t>
      </w:r>
      <w:r w:rsidR="00732A6D" w:rsidRPr="00454993">
        <w:rPr>
          <w:color w:val="000000"/>
          <w:sz w:val="28"/>
          <w:szCs w:val="28"/>
        </w:rPr>
        <w:t xml:space="preserve">. </w:t>
      </w:r>
    </w:p>
    <w:p w:rsidR="00B909D8" w:rsidRPr="00454993" w:rsidRDefault="00670A41" w:rsidP="009D1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4993">
        <w:rPr>
          <w:color w:val="000000"/>
          <w:sz w:val="28"/>
          <w:szCs w:val="28"/>
        </w:rPr>
        <w:t>4</w:t>
      </w:r>
      <w:r w:rsidR="00664205" w:rsidRPr="00454993">
        <w:rPr>
          <w:color w:val="000000"/>
          <w:sz w:val="28"/>
          <w:szCs w:val="28"/>
        </w:rPr>
        <w:t xml:space="preserve">. </w:t>
      </w:r>
      <w:r w:rsidR="00B909D8" w:rsidRPr="00454993">
        <w:rPr>
          <w:color w:val="000000"/>
          <w:sz w:val="28"/>
          <w:szCs w:val="28"/>
        </w:rPr>
        <w:t>Культура хорошо растет и развивается при темпе</w:t>
      </w:r>
      <w:r w:rsidR="006B41E3" w:rsidRPr="00454993">
        <w:rPr>
          <w:color w:val="000000"/>
          <w:sz w:val="28"/>
          <w:szCs w:val="28"/>
        </w:rPr>
        <w:t>ратуре 3</w:t>
      </w:r>
      <w:r w:rsidR="00B909D8" w:rsidRPr="00454993">
        <w:rPr>
          <w:color w:val="000000"/>
          <w:sz w:val="28"/>
          <w:szCs w:val="28"/>
        </w:rPr>
        <w:t>5°.</w:t>
      </w:r>
    </w:p>
    <w:p w:rsidR="00670A41" w:rsidRPr="00454993" w:rsidRDefault="00670A41" w:rsidP="009D1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4205" w:rsidRPr="00454993" w:rsidRDefault="00664205" w:rsidP="009D19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65D84" w:rsidRPr="00454993" w:rsidRDefault="00165D84" w:rsidP="00D77E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65D84" w:rsidRPr="00454993" w:rsidRDefault="00165D84" w:rsidP="00D77E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E1290" w:rsidRPr="00454993" w:rsidRDefault="004E1290" w:rsidP="00D77E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E1290" w:rsidRPr="00454993" w:rsidRDefault="004E1290" w:rsidP="00D77E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E1290" w:rsidRPr="00454993" w:rsidRDefault="004E1290" w:rsidP="00D77E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E1290" w:rsidRPr="00454993" w:rsidRDefault="004E1290" w:rsidP="00D77E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E1290" w:rsidRPr="00454993" w:rsidRDefault="004E1290" w:rsidP="00D77E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E1290" w:rsidRPr="00454993" w:rsidRDefault="004E1290" w:rsidP="00D77EF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7C591A" w:rsidRPr="00454993" w:rsidRDefault="007C591A" w:rsidP="00BC572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A41" w:rsidRDefault="005D5A41" w:rsidP="00BC572E">
      <w:pPr>
        <w:rPr>
          <w:rFonts w:ascii="Times New Roman" w:hAnsi="Times New Roman" w:cs="Times New Roman"/>
          <w:sz w:val="28"/>
          <w:szCs w:val="28"/>
        </w:rPr>
      </w:pPr>
    </w:p>
    <w:p w:rsidR="009D19D4" w:rsidRDefault="009D19D4" w:rsidP="00BC572E">
      <w:pPr>
        <w:rPr>
          <w:rFonts w:ascii="Times New Roman" w:hAnsi="Times New Roman" w:cs="Times New Roman"/>
          <w:sz w:val="28"/>
          <w:szCs w:val="28"/>
        </w:rPr>
      </w:pPr>
    </w:p>
    <w:p w:rsidR="009D19D4" w:rsidRDefault="009D19D4" w:rsidP="00BC572E">
      <w:pPr>
        <w:rPr>
          <w:rFonts w:ascii="Times New Roman" w:hAnsi="Times New Roman" w:cs="Times New Roman"/>
          <w:sz w:val="28"/>
          <w:szCs w:val="28"/>
        </w:rPr>
      </w:pPr>
    </w:p>
    <w:p w:rsidR="009D19D4" w:rsidRPr="00454993" w:rsidRDefault="009D19D4" w:rsidP="00BC572E">
      <w:pPr>
        <w:rPr>
          <w:rFonts w:ascii="Times New Roman" w:hAnsi="Times New Roman" w:cs="Times New Roman"/>
          <w:sz w:val="28"/>
          <w:szCs w:val="28"/>
        </w:rPr>
      </w:pPr>
    </w:p>
    <w:p w:rsidR="00F513BF" w:rsidRPr="00454993" w:rsidRDefault="009D19D4" w:rsidP="009D19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информации</w:t>
      </w:r>
    </w:p>
    <w:p w:rsidR="007D7B0F" w:rsidRPr="00454993" w:rsidRDefault="005D5A41" w:rsidP="005D5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 xml:space="preserve">1. </w:t>
      </w:r>
      <w:r w:rsidR="007D7B0F" w:rsidRPr="00454993">
        <w:rPr>
          <w:rFonts w:ascii="Times New Roman" w:hAnsi="Times New Roman" w:cs="Times New Roman"/>
          <w:sz w:val="28"/>
          <w:szCs w:val="28"/>
        </w:rPr>
        <w:t xml:space="preserve">Биологический Энциклопедический </w:t>
      </w:r>
      <w:r w:rsidR="00B0328C" w:rsidRPr="00454993">
        <w:rPr>
          <w:rFonts w:ascii="Times New Roman" w:hAnsi="Times New Roman" w:cs="Times New Roman"/>
          <w:sz w:val="28"/>
          <w:szCs w:val="28"/>
        </w:rPr>
        <w:t>словарь,</w:t>
      </w:r>
      <w:r w:rsidR="007D7B0F" w:rsidRPr="00454993">
        <w:rPr>
          <w:rFonts w:ascii="Times New Roman" w:hAnsi="Times New Roman" w:cs="Times New Roman"/>
          <w:sz w:val="28"/>
          <w:szCs w:val="28"/>
        </w:rPr>
        <w:t xml:space="preserve"> «СОВЕТСКАЯ ЭНЦИКЛОПЕДИЯ»</w:t>
      </w:r>
      <w:r w:rsidR="009D19D4">
        <w:rPr>
          <w:rFonts w:ascii="Times New Roman" w:hAnsi="Times New Roman" w:cs="Times New Roman"/>
          <w:sz w:val="28"/>
          <w:szCs w:val="28"/>
        </w:rPr>
        <w:t xml:space="preserve"> A.М. ПРОХОРОВ (председатель), И.В. АБАШИДЗЕ, П.А. АЗИМОВ, А.П. АЛЕКСАНДРОВ, В.А. АМБАРЦУМЯН, М.С. АСИМОВ, С.</w:t>
      </w:r>
      <w:r w:rsidR="00B0328C" w:rsidRPr="00454993">
        <w:rPr>
          <w:rFonts w:ascii="Times New Roman" w:hAnsi="Times New Roman" w:cs="Times New Roman"/>
          <w:sz w:val="28"/>
          <w:szCs w:val="28"/>
        </w:rPr>
        <w:t>Ф.</w:t>
      </w:r>
      <w:r w:rsidR="007D7B0F" w:rsidRPr="00454993">
        <w:rPr>
          <w:rFonts w:ascii="Times New Roman" w:hAnsi="Times New Roman" w:cs="Times New Roman"/>
          <w:sz w:val="28"/>
          <w:szCs w:val="28"/>
        </w:rPr>
        <w:t xml:space="preserve"> АХРОМЕЕВ, </w:t>
      </w:r>
      <w:r w:rsidR="00B0328C" w:rsidRPr="00454993">
        <w:rPr>
          <w:rFonts w:ascii="Times New Roman" w:hAnsi="Times New Roman" w:cs="Times New Roman"/>
          <w:sz w:val="28"/>
          <w:szCs w:val="28"/>
        </w:rPr>
        <w:t>Ф.</w:t>
      </w:r>
      <w:r w:rsidR="007D7B0F" w:rsidRPr="00454993">
        <w:rPr>
          <w:rFonts w:ascii="Times New Roman" w:hAnsi="Times New Roman" w:cs="Times New Roman"/>
          <w:sz w:val="28"/>
          <w:szCs w:val="28"/>
        </w:rPr>
        <w:t>С. БАБИЧЕВ, © Издательство</w:t>
      </w:r>
      <w:r w:rsidRPr="00454993">
        <w:rPr>
          <w:rFonts w:ascii="Times New Roman" w:hAnsi="Times New Roman" w:cs="Times New Roman"/>
          <w:sz w:val="28"/>
          <w:szCs w:val="28"/>
        </w:rPr>
        <w:t xml:space="preserve"> «Советская энциклопедия», 1986, </w:t>
      </w:r>
      <w:r w:rsidR="007D7B0F" w:rsidRPr="00454993">
        <w:rPr>
          <w:rFonts w:ascii="Times New Roman" w:hAnsi="Times New Roman" w:cs="Times New Roman"/>
          <w:sz w:val="28"/>
          <w:szCs w:val="28"/>
        </w:rPr>
        <w:t>895 стр.</w:t>
      </w:r>
    </w:p>
    <w:p w:rsidR="005D5A41" w:rsidRPr="00454993" w:rsidRDefault="004E1290" w:rsidP="005D5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М.К.</w:t>
      </w:r>
      <w:r w:rsidR="009D19D4">
        <w:rPr>
          <w:rFonts w:ascii="Times New Roman" w:hAnsi="Times New Roman" w:cs="Times New Roman"/>
          <w:sz w:val="28"/>
          <w:szCs w:val="28"/>
        </w:rPr>
        <w:t xml:space="preserve"> </w:t>
      </w:r>
      <w:r w:rsidRPr="00454993">
        <w:rPr>
          <w:rFonts w:ascii="Times New Roman" w:hAnsi="Times New Roman" w:cs="Times New Roman"/>
          <w:sz w:val="28"/>
          <w:szCs w:val="28"/>
        </w:rPr>
        <w:t>Бакулин, А.А. Лещенко, Е.В. Чеботарев</w:t>
      </w:r>
    </w:p>
    <w:p w:rsidR="007D7B0F" w:rsidRPr="00454993" w:rsidRDefault="009D19D4" w:rsidP="005D5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Н.</w:t>
      </w:r>
      <w:r w:rsidR="005D5A41" w:rsidRPr="00454993">
        <w:rPr>
          <w:rFonts w:ascii="Times New Roman" w:hAnsi="Times New Roman" w:cs="Times New Roman"/>
          <w:sz w:val="28"/>
          <w:szCs w:val="28"/>
        </w:rPr>
        <w:t>И. Германов «</w:t>
      </w:r>
      <w:r w:rsidR="004E1290" w:rsidRPr="00454993">
        <w:rPr>
          <w:rFonts w:ascii="Times New Roman" w:hAnsi="Times New Roman" w:cs="Times New Roman"/>
          <w:sz w:val="28"/>
          <w:szCs w:val="28"/>
        </w:rPr>
        <w:t>МИКРОБИОЛОГИЯ</w:t>
      </w:r>
      <w:r w:rsidR="005D5A41" w:rsidRPr="00454993">
        <w:rPr>
          <w:rFonts w:ascii="Times New Roman" w:hAnsi="Times New Roman" w:cs="Times New Roman"/>
          <w:sz w:val="28"/>
          <w:szCs w:val="28"/>
        </w:rPr>
        <w:t xml:space="preserve">: </w:t>
      </w:r>
      <w:r w:rsidR="004E1290" w:rsidRPr="00454993">
        <w:rPr>
          <w:rFonts w:ascii="Times New Roman" w:hAnsi="Times New Roman" w:cs="Times New Roman"/>
          <w:sz w:val="28"/>
          <w:szCs w:val="28"/>
        </w:rPr>
        <w:t>Методические указания к лабораторным работам и учебной практике</w:t>
      </w:r>
      <w:r w:rsidR="005D5A41"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4E1290" w:rsidRPr="00454993">
        <w:rPr>
          <w:rFonts w:ascii="Times New Roman" w:hAnsi="Times New Roman" w:cs="Times New Roman"/>
          <w:sz w:val="28"/>
          <w:szCs w:val="28"/>
        </w:rPr>
        <w:t>(специальность "Микробиология")</w:t>
      </w:r>
      <w:r w:rsidR="005D5A41" w:rsidRPr="00454993">
        <w:rPr>
          <w:rFonts w:ascii="Times New Roman" w:hAnsi="Times New Roman" w:cs="Times New Roman"/>
          <w:sz w:val="28"/>
          <w:szCs w:val="28"/>
        </w:rPr>
        <w:t xml:space="preserve">»; </w:t>
      </w:r>
      <w:r w:rsidR="004E1290" w:rsidRPr="00454993">
        <w:rPr>
          <w:rFonts w:ascii="Times New Roman" w:hAnsi="Times New Roman" w:cs="Times New Roman"/>
          <w:sz w:val="28"/>
          <w:szCs w:val="28"/>
        </w:rPr>
        <w:t>Киров – 2005</w:t>
      </w:r>
      <w:r w:rsidR="005D5A41"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4E1290" w:rsidRPr="00454993">
        <w:rPr>
          <w:rFonts w:ascii="Times New Roman" w:hAnsi="Times New Roman" w:cs="Times New Roman"/>
          <w:sz w:val="28"/>
          <w:szCs w:val="28"/>
        </w:rPr>
        <w:t>200стр.</w:t>
      </w:r>
    </w:p>
    <w:p w:rsidR="000D1359" w:rsidRPr="00454993" w:rsidRDefault="005D5A41" w:rsidP="005D5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993">
        <w:rPr>
          <w:rFonts w:ascii="Times New Roman" w:hAnsi="Times New Roman" w:cs="Times New Roman"/>
          <w:sz w:val="28"/>
          <w:szCs w:val="28"/>
        </w:rPr>
        <w:t>3. «Микробиология» - п</w:t>
      </w:r>
      <w:r w:rsidR="004E1290" w:rsidRPr="00454993">
        <w:rPr>
          <w:rFonts w:ascii="Times New Roman" w:hAnsi="Times New Roman" w:cs="Times New Roman"/>
          <w:sz w:val="28"/>
          <w:szCs w:val="28"/>
        </w:rPr>
        <w:t>особие для учителей, под редакцией профессора, ч</w:t>
      </w:r>
      <w:r w:rsidR="009D19D4">
        <w:rPr>
          <w:rFonts w:ascii="Times New Roman" w:hAnsi="Times New Roman" w:cs="Times New Roman"/>
          <w:sz w:val="28"/>
          <w:szCs w:val="28"/>
        </w:rPr>
        <w:t>лена-корреспондента АПН СССР П.</w:t>
      </w:r>
      <w:r w:rsidR="004E1290" w:rsidRPr="00454993">
        <w:rPr>
          <w:rFonts w:ascii="Times New Roman" w:hAnsi="Times New Roman" w:cs="Times New Roman"/>
          <w:sz w:val="28"/>
          <w:szCs w:val="28"/>
        </w:rPr>
        <w:t>А. Генкеля</w:t>
      </w:r>
      <w:r w:rsidR="009D19D4">
        <w:rPr>
          <w:rFonts w:ascii="Times New Roman" w:hAnsi="Times New Roman" w:cs="Times New Roman"/>
          <w:sz w:val="28"/>
          <w:szCs w:val="28"/>
        </w:rPr>
        <w:t>;</w:t>
      </w:r>
      <w:r w:rsidRPr="00454993">
        <w:rPr>
          <w:rFonts w:ascii="Times New Roman" w:hAnsi="Times New Roman" w:cs="Times New Roman"/>
          <w:sz w:val="28"/>
          <w:szCs w:val="28"/>
        </w:rPr>
        <w:t xml:space="preserve"> - </w:t>
      </w:r>
      <w:r w:rsidR="004E1290" w:rsidRPr="00454993">
        <w:rPr>
          <w:rFonts w:ascii="Times New Roman" w:hAnsi="Times New Roman" w:cs="Times New Roman"/>
          <w:sz w:val="28"/>
          <w:szCs w:val="28"/>
        </w:rPr>
        <w:t>"Просвещение" Москва 1969 г.</w:t>
      </w:r>
      <w:r w:rsidRPr="00454993">
        <w:rPr>
          <w:rFonts w:ascii="Times New Roman" w:hAnsi="Times New Roman" w:cs="Times New Roman"/>
          <w:sz w:val="28"/>
          <w:szCs w:val="28"/>
        </w:rPr>
        <w:t xml:space="preserve"> </w:t>
      </w:r>
      <w:r w:rsidR="004E1290" w:rsidRPr="00454993">
        <w:rPr>
          <w:rFonts w:ascii="Times New Roman" w:hAnsi="Times New Roman" w:cs="Times New Roman"/>
          <w:sz w:val="28"/>
          <w:szCs w:val="28"/>
        </w:rPr>
        <w:t>227 стр.</w:t>
      </w:r>
    </w:p>
    <w:p w:rsidR="000D1359" w:rsidRPr="009D19D4" w:rsidRDefault="005D5A41" w:rsidP="005D5A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D19D4">
        <w:rPr>
          <w:sz w:val="28"/>
          <w:szCs w:val="28"/>
        </w:rPr>
        <w:t xml:space="preserve">4. </w:t>
      </w:r>
      <w:hyperlink r:id="rId8" w:history="1">
        <w:r w:rsidR="004552D8" w:rsidRPr="009D19D4">
          <w:rPr>
            <w:rStyle w:val="a3"/>
            <w:color w:val="auto"/>
            <w:sz w:val="28"/>
            <w:szCs w:val="28"/>
          </w:rPr>
          <w:t>https://probakterii.ru/prokaryotes/species/sennaja-palochka.html</w:t>
        </w:r>
      </w:hyperlink>
    </w:p>
    <w:p w:rsidR="004552D8" w:rsidRPr="009D19D4" w:rsidRDefault="009D19D4" w:rsidP="005D5A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color w:val="auto"/>
          <w:sz w:val="28"/>
          <w:szCs w:val="28"/>
          <w:u w:val="none"/>
        </w:rPr>
      </w:pPr>
      <w:r w:rsidRPr="009D19D4">
        <w:rPr>
          <w:sz w:val="28"/>
          <w:szCs w:val="28"/>
        </w:rPr>
        <w:t>5.</w:t>
      </w:r>
      <w:hyperlink r:id="rId9" w:history="1">
        <w:r w:rsidR="000D1359" w:rsidRPr="009D19D4">
          <w:rPr>
            <w:rStyle w:val="a3"/>
            <w:color w:val="auto"/>
            <w:sz w:val="28"/>
            <w:szCs w:val="28"/>
          </w:rPr>
          <w:t>https://infourok.ru/issledovatelskaya-rabota-po-teme-viraschivanie-kulturi-gnilostnih-bakteriy-i-sennoy-palochki-1315560.html</w:t>
        </w:r>
      </w:hyperlink>
    </w:p>
    <w:p w:rsidR="00D74C27" w:rsidRPr="009D19D4" w:rsidRDefault="009D19D4" w:rsidP="005D5A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 w:rsidRPr="009D19D4">
        <w:rPr>
          <w:sz w:val="28"/>
          <w:szCs w:val="28"/>
        </w:rPr>
        <w:t>6.</w:t>
      </w:r>
      <w:hyperlink r:id="rId10" w:history="1">
        <w:r w:rsidR="0094547B" w:rsidRPr="009D19D4">
          <w:rPr>
            <w:rStyle w:val="a3"/>
            <w:color w:val="auto"/>
            <w:sz w:val="28"/>
            <w:szCs w:val="28"/>
          </w:rPr>
          <w:t>h</w:t>
        </w:r>
        <w:r w:rsidR="0094547B" w:rsidRPr="009D19D4">
          <w:rPr>
            <w:rStyle w:val="a3"/>
            <w:color w:val="auto"/>
            <w:sz w:val="28"/>
            <w:szCs w:val="28"/>
            <w:lang w:val="en-US"/>
          </w:rPr>
          <w:t>ttps</w:t>
        </w:r>
        <w:r w:rsidR="0094547B" w:rsidRPr="009D19D4">
          <w:rPr>
            <w:rStyle w:val="a3"/>
            <w:color w:val="auto"/>
            <w:sz w:val="28"/>
            <w:szCs w:val="28"/>
          </w:rPr>
          <w:t>://</w:t>
        </w:r>
        <w:r w:rsidR="0094547B" w:rsidRPr="009D19D4">
          <w:rPr>
            <w:rStyle w:val="a3"/>
            <w:color w:val="auto"/>
            <w:sz w:val="28"/>
            <w:szCs w:val="28"/>
            <w:lang w:val="en-US"/>
          </w:rPr>
          <w:t>probakterii</w:t>
        </w:r>
        <w:r w:rsidR="0094547B" w:rsidRPr="009D19D4">
          <w:rPr>
            <w:rStyle w:val="a3"/>
            <w:color w:val="auto"/>
            <w:sz w:val="28"/>
            <w:szCs w:val="28"/>
          </w:rPr>
          <w:t>.</w:t>
        </w:r>
        <w:r w:rsidR="0094547B" w:rsidRPr="009D19D4">
          <w:rPr>
            <w:rStyle w:val="a3"/>
            <w:color w:val="auto"/>
            <w:sz w:val="28"/>
            <w:szCs w:val="28"/>
            <w:lang w:val="en-US"/>
          </w:rPr>
          <w:t>ru</w:t>
        </w:r>
        <w:r w:rsidR="0094547B" w:rsidRPr="009D19D4">
          <w:rPr>
            <w:rStyle w:val="a3"/>
            <w:color w:val="auto"/>
            <w:sz w:val="28"/>
            <w:szCs w:val="28"/>
          </w:rPr>
          <w:t>/</w:t>
        </w:r>
        <w:r w:rsidR="0094547B" w:rsidRPr="009D19D4">
          <w:rPr>
            <w:rStyle w:val="a3"/>
            <w:color w:val="auto"/>
            <w:sz w:val="28"/>
            <w:szCs w:val="28"/>
            <w:lang w:val="en-US"/>
          </w:rPr>
          <w:t>prokaryotes</w:t>
        </w:r>
        <w:r w:rsidR="0094547B" w:rsidRPr="009D19D4">
          <w:rPr>
            <w:rStyle w:val="a3"/>
            <w:color w:val="auto"/>
            <w:sz w:val="28"/>
            <w:szCs w:val="28"/>
          </w:rPr>
          <w:t>/</w:t>
        </w:r>
        <w:r w:rsidR="0094547B" w:rsidRPr="009D19D4">
          <w:rPr>
            <w:rStyle w:val="a3"/>
            <w:color w:val="auto"/>
            <w:sz w:val="28"/>
            <w:szCs w:val="28"/>
            <w:lang w:val="en-US"/>
          </w:rPr>
          <w:t>organelles</w:t>
        </w:r>
        <w:r w:rsidR="0094547B" w:rsidRPr="009D19D4">
          <w:rPr>
            <w:rStyle w:val="a3"/>
            <w:color w:val="auto"/>
            <w:sz w:val="28"/>
            <w:szCs w:val="28"/>
          </w:rPr>
          <w:t>/</w:t>
        </w:r>
        <w:r w:rsidR="0094547B" w:rsidRPr="009D19D4">
          <w:rPr>
            <w:rStyle w:val="a3"/>
            <w:color w:val="auto"/>
            <w:sz w:val="28"/>
            <w:szCs w:val="28"/>
            <w:lang w:val="en-US"/>
          </w:rPr>
          <w:t>otlichie</w:t>
        </w:r>
        <w:r w:rsidR="0094547B" w:rsidRPr="009D19D4">
          <w:rPr>
            <w:rStyle w:val="a3"/>
            <w:color w:val="auto"/>
            <w:sz w:val="28"/>
            <w:szCs w:val="28"/>
          </w:rPr>
          <w:t>-</w:t>
        </w:r>
        <w:r w:rsidR="0094547B" w:rsidRPr="009D19D4">
          <w:rPr>
            <w:rStyle w:val="a3"/>
            <w:color w:val="auto"/>
            <w:sz w:val="28"/>
            <w:szCs w:val="28"/>
            <w:lang w:val="en-US"/>
          </w:rPr>
          <w:t>spor</w:t>
        </w:r>
        <w:r w:rsidR="0094547B" w:rsidRPr="009D19D4">
          <w:rPr>
            <w:rStyle w:val="a3"/>
            <w:color w:val="auto"/>
            <w:sz w:val="28"/>
            <w:szCs w:val="28"/>
          </w:rPr>
          <w:t>-</w:t>
        </w:r>
        <w:r w:rsidR="0094547B" w:rsidRPr="009D19D4">
          <w:rPr>
            <w:rStyle w:val="a3"/>
            <w:color w:val="auto"/>
            <w:sz w:val="28"/>
            <w:szCs w:val="28"/>
            <w:lang w:val="en-US"/>
          </w:rPr>
          <w:t>bakterij</w:t>
        </w:r>
        <w:r w:rsidR="0094547B" w:rsidRPr="009D19D4">
          <w:rPr>
            <w:rStyle w:val="a3"/>
            <w:color w:val="auto"/>
            <w:sz w:val="28"/>
            <w:szCs w:val="28"/>
          </w:rPr>
          <w:t>-</w:t>
        </w:r>
        <w:r w:rsidR="0094547B" w:rsidRPr="009D19D4">
          <w:rPr>
            <w:rStyle w:val="a3"/>
            <w:color w:val="auto"/>
            <w:sz w:val="28"/>
            <w:szCs w:val="28"/>
            <w:lang w:val="en-US"/>
          </w:rPr>
          <w:t>ot</w:t>
        </w:r>
        <w:r w:rsidR="0094547B" w:rsidRPr="009D19D4">
          <w:rPr>
            <w:rStyle w:val="a3"/>
            <w:color w:val="auto"/>
            <w:sz w:val="28"/>
            <w:szCs w:val="28"/>
          </w:rPr>
          <w:t>-</w:t>
        </w:r>
        <w:r w:rsidR="0094547B" w:rsidRPr="009D19D4">
          <w:rPr>
            <w:rStyle w:val="a3"/>
            <w:color w:val="auto"/>
            <w:sz w:val="28"/>
            <w:szCs w:val="28"/>
            <w:lang w:val="en-US"/>
          </w:rPr>
          <w:t>gribov</w:t>
        </w:r>
        <w:r w:rsidR="0094547B" w:rsidRPr="009D19D4">
          <w:rPr>
            <w:rStyle w:val="a3"/>
            <w:color w:val="auto"/>
            <w:sz w:val="28"/>
            <w:szCs w:val="28"/>
          </w:rPr>
          <w:t>.</w:t>
        </w:r>
        <w:r w:rsidR="0094547B" w:rsidRPr="009D19D4">
          <w:rPr>
            <w:rStyle w:val="a3"/>
            <w:color w:val="auto"/>
            <w:sz w:val="28"/>
            <w:szCs w:val="28"/>
            <w:lang w:val="en-US"/>
          </w:rPr>
          <w:t>html</w:t>
        </w:r>
      </w:hyperlink>
    </w:p>
    <w:p w:rsidR="0094547B" w:rsidRPr="009D19D4" w:rsidRDefault="005D5A41" w:rsidP="005D5A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color w:val="auto"/>
          <w:sz w:val="28"/>
          <w:szCs w:val="28"/>
        </w:rPr>
      </w:pPr>
      <w:r w:rsidRPr="009D19D4">
        <w:rPr>
          <w:sz w:val="28"/>
          <w:szCs w:val="28"/>
        </w:rPr>
        <w:t xml:space="preserve">7. </w:t>
      </w:r>
      <w:hyperlink r:id="rId11" w:history="1">
        <w:r w:rsidR="0094547B" w:rsidRPr="009D19D4">
          <w:rPr>
            <w:rStyle w:val="a3"/>
            <w:color w:val="auto"/>
            <w:sz w:val="28"/>
            <w:szCs w:val="28"/>
          </w:rPr>
          <w:t>http://biologylib.ru/books/item/f00/s00/z0000000/st021.shtml</w:t>
        </w:r>
      </w:hyperlink>
    </w:p>
    <w:p w:rsidR="0094547B" w:rsidRPr="009D19D4" w:rsidRDefault="005D5A41" w:rsidP="005D5A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color w:val="auto"/>
          <w:sz w:val="28"/>
          <w:szCs w:val="28"/>
        </w:rPr>
      </w:pPr>
      <w:r w:rsidRPr="009D19D4">
        <w:rPr>
          <w:sz w:val="28"/>
          <w:szCs w:val="28"/>
        </w:rPr>
        <w:t xml:space="preserve">8. </w:t>
      </w:r>
      <w:r w:rsidR="0094547B" w:rsidRPr="009D19D4">
        <w:rPr>
          <w:rStyle w:val="a3"/>
          <w:color w:val="auto"/>
          <w:sz w:val="28"/>
          <w:szCs w:val="28"/>
        </w:rPr>
        <w:t>http://diplomba.ru/work/126927</w:t>
      </w:r>
    </w:p>
    <w:p w:rsidR="00D74C27" w:rsidRPr="009D19D4" w:rsidRDefault="00D74C27" w:rsidP="005D5A4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72C6" w:rsidRPr="009D19D4" w:rsidRDefault="003C72C6" w:rsidP="005D5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2C6" w:rsidRPr="00454993" w:rsidRDefault="003C72C6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A41" w:rsidRPr="00454993" w:rsidRDefault="005D5A41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359" w:rsidRDefault="000D1359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9D4" w:rsidRPr="00454993" w:rsidRDefault="009D19D4" w:rsidP="005D5A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78E" w:rsidRPr="00454993" w:rsidRDefault="006571F9" w:rsidP="009D1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993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9340C2" w:rsidRPr="002B04C9" w:rsidRDefault="00ED1073" w:rsidP="00832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1-2. О</w:t>
      </w:r>
      <w:r w:rsidR="005D5A41">
        <w:rPr>
          <w:rFonts w:ascii="Times New Roman" w:hAnsi="Times New Roman" w:cs="Times New Roman"/>
          <w:sz w:val="24"/>
          <w:szCs w:val="24"/>
        </w:rPr>
        <w:t>твар сенной палочки</w:t>
      </w:r>
    </w:p>
    <w:p w:rsidR="007E51FE" w:rsidRPr="002B04C9" w:rsidRDefault="009340C2" w:rsidP="00832B0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029" cy="2071522"/>
            <wp:effectExtent l="2223" t="0" r="2857" b="2858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7647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029" cy="20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1403" cy="2071053"/>
            <wp:effectExtent l="2222" t="0" r="3493" b="3492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7646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3572" cy="208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0C2" w:rsidRPr="002B04C9" w:rsidRDefault="009340C2">
      <w:pPr>
        <w:rPr>
          <w:rFonts w:ascii="Times New Roman" w:hAnsi="Times New Roman" w:cs="Times New Roman"/>
          <w:sz w:val="24"/>
          <w:szCs w:val="24"/>
        </w:rPr>
      </w:pPr>
    </w:p>
    <w:p w:rsidR="009340C2" w:rsidRPr="002B04C9" w:rsidRDefault="00ED1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3-4.</w:t>
      </w:r>
      <w:r w:rsidR="009340C2" w:rsidRPr="002B04C9">
        <w:rPr>
          <w:rFonts w:ascii="Times New Roman" w:hAnsi="Times New Roman" w:cs="Times New Roman"/>
          <w:sz w:val="24"/>
          <w:szCs w:val="24"/>
        </w:rPr>
        <w:t xml:space="preserve"> П</w:t>
      </w:r>
      <w:r w:rsidR="005D5A41">
        <w:rPr>
          <w:rFonts w:ascii="Times New Roman" w:hAnsi="Times New Roman" w:cs="Times New Roman"/>
          <w:sz w:val="24"/>
          <w:szCs w:val="24"/>
        </w:rPr>
        <w:t>отемневший отвар сенной палочки</w:t>
      </w:r>
    </w:p>
    <w:p w:rsidR="009340C2" w:rsidRPr="002B04C9" w:rsidRDefault="009340C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7201" cy="2232846"/>
            <wp:effectExtent l="0" t="8890" r="5080" b="508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_8965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83787" cy="223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9330" cy="2234443"/>
            <wp:effectExtent l="0" t="8572" r="3492" b="3493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_8962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81661" cy="223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A41" w:rsidRDefault="005D5A41" w:rsidP="00B20E8C">
      <w:pPr>
        <w:rPr>
          <w:rFonts w:ascii="Times New Roman" w:hAnsi="Times New Roman" w:cs="Times New Roman"/>
          <w:sz w:val="24"/>
          <w:szCs w:val="24"/>
        </w:rPr>
      </w:pPr>
    </w:p>
    <w:p w:rsidR="005D5A41" w:rsidRDefault="005D5A41" w:rsidP="00B20E8C">
      <w:pPr>
        <w:rPr>
          <w:rFonts w:ascii="Times New Roman" w:hAnsi="Times New Roman" w:cs="Times New Roman"/>
          <w:sz w:val="24"/>
          <w:szCs w:val="24"/>
        </w:rPr>
      </w:pPr>
    </w:p>
    <w:p w:rsidR="005D5A41" w:rsidRDefault="005D5A41" w:rsidP="00B20E8C">
      <w:pPr>
        <w:rPr>
          <w:rFonts w:ascii="Times New Roman" w:hAnsi="Times New Roman" w:cs="Times New Roman"/>
          <w:sz w:val="24"/>
          <w:szCs w:val="24"/>
        </w:rPr>
      </w:pPr>
    </w:p>
    <w:p w:rsidR="005D5A41" w:rsidRDefault="005D5A41" w:rsidP="00B20E8C">
      <w:pPr>
        <w:rPr>
          <w:rFonts w:ascii="Times New Roman" w:hAnsi="Times New Roman" w:cs="Times New Roman"/>
          <w:sz w:val="24"/>
          <w:szCs w:val="24"/>
        </w:rPr>
      </w:pPr>
    </w:p>
    <w:p w:rsidR="005D5A41" w:rsidRDefault="005D5A41" w:rsidP="00B20E8C">
      <w:pPr>
        <w:rPr>
          <w:rFonts w:ascii="Times New Roman" w:hAnsi="Times New Roman" w:cs="Times New Roman"/>
          <w:sz w:val="24"/>
          <w:szCs w:val="24"/>
        </w:rPr>
      </w:pPr>
    </w:p>
    <w:p w:rsidR="00B20E8C" w:rsidRDefault="00ED1073" w:rsidP="00B20E8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7C591A">
        <w:rPr>
          <w:rFonts w:ascii="Times New Roman" w:hAnsi="Times New Roman" w:cs="Times New Roman"/>
          <w:sz w:val="24"/>
          <w:szCs w:val="24"/>
        </w:rPr>
        <w:t>ото 4-7</w:t>
      </w:r>
      <w:r w:rsidR="005D5A41">
        <w:rPr>
          <w:rFonts w:ascii="Times New Roman" w:hAnsi="Times New Roman" w:cs="Times New Roman"/>
          <w:sz w:val="24"/>
          <w:szCs w:val="24"/>
        </w:rPr>
        <w:t>: Колонии бактерий</w:t>
      </w:r>
      <w:r>
        <w:rPr>
          <w:rFonts w:ascii="Times New Roman" w:hAnsi="Times New Roman" w:cs="Times New Roman"/>
          <w:sz w:val="24"/>
          <w:szCs w:val="24"/>
        </w:rPr>
        <w:t>, выращенные при разных температурах</w:t>
      </w:r>
    </w:p>
    <w:p w:rsidR="005D5A41" w:rsidRDefault="00B20E8C" w:rsidP="00B20E8C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3BF96A" wp14:editId="3EDC2B34">
            <wp:extent cx="1882823" cy="2510430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E4709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950" cy="252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23F9C" wp14:editId="7CFF15B7">
            <wp:extent cx="2048608" cy="2521323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E4708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261" cy="255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E8C" w:rsidRPr="002B04C9" w:rsidRDefault="00ED1073" w:rsidP="00B2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4. Рост при тем-ре 35°</w:t>
      </w:r>
    </w:p>
    <w:p w:rsidR="009340C2" w:rsidRPr="002B04C9" w:rsidRDefault="009340C2">
      <w:pPr>
        <w:rPr>
          <w:rFonts w:ascii="Times New Roman" w:hAnsi="Times New Roman" w:cs="Times New Roman"/>
          <w:sz w:val="24"/>
          <w:szCs w:val="24"/>
        </w:rPr>
      </w:pPr>
    </w:p>
    <w:p w:rsidR="005D5A41" w:rsidRDefault="00BE406A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1836" cy="229479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8957.PN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147" cy="234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FC0" w:rsidRPr="002B04C9" w:rsidRDefault="00ED107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Фото 5. Рост при тем-ре 55°</w:t>
      </w:r>
    </w:p>
    <w:p w:rsidR="005D5A41" w:rsidRDefault="00BE406A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7900" cy="2286000"/>
            <wp:effectExtent l="0" t="0" r="63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8959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780" cy="229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06A" w:rsidRPr="002B04C9" w:rsidRDefault="00ED107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C526C0" w:rsidRPr="002B04C9">
        <w:rPr>
          <w:rFonts w:ascii="Times New Roman" w:hAnsi="Times New Roman" w:cs="Times New Roman"/>
          <w:sz w:val="24"/>
          <w:szCs w:val="24"/>
        </w:rPr>
        <w:t>ото 6</w:t>
      </w:r>
      <w:r>
        <w:rPr>
          <w:rFonts w:ascii="Times New Roman" w:hAnsi="Times New Roman" w:cs="Times New Roman"/>
          <w:sz w:val="24"/>
          <w:szCs w:val="24"/>
        </w:rPr>
        <w:t>. Рост при тем-ре 25°</w:t>
      </w:r>
    </w:p>
    <w:p w:rsidR="005D5A41" w:rsidRDefault="00C526C0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00248" cy="2320192"/>
            <wp:effectExtent l="0" t="0" r="0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G_E8967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732" cy="233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FC0" w:rsidRPr="002B04C9" w:rsidRDefault="00ED1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61FC0" w:rsidRPr="002B04C9">
        <w:rPr>
          <w:rFonts w:ascii="Times New Roman" w:hAnsi="Times New Roman" w:cs="Times New Roman"/>
          <w:sz w:val="24"/>
          <w:szCs w:val="24"/>
        </w:rPr>
        <w:t xml:space="preserve">ото </w:t>
      </w:r>
      <w:r w:rsidR="00C526C0" w:rsidRPr="002B04C9">
        <w:rPr>
          <w:rFonts w:ascii="Times New Roman" w:hAnsi="Times New Roman" w:cs="Times New Roman"/>
          <w:sz w:val="24"/>
          <w:szCs w:val="24"/>
        </w:rPr>
        <w:t>7</w:t>
      </w:r>
      <w:r w:rsidR="00261FC0" w:rsidRPr="002B04C9">
        <w:rPr>
          <w:rFonts w:ascii="Times New Roman" w:hAnsi="Times New Roman" w:cs="Times New Roman"/>
          <w:sz w:val="24"/>
          <w:szCs w:val="24"/>
        </w:rPr>
        <w:t xml:space="preserve">. Рост при тем-ре </w:t>
      </w:r>
      <w:r>
        <w:rPr>
          <w:rFonts w:ascii="Times New Roman" w:hAnsi="Times New Roman" w:cs="Times New Roman"/>
          <w:sz w:val="24"/>
          <w:szCs w:val="24"/>
        </w:rPr>
        <w:t>15°</w:t>
      </w:r>
    </w:p>
    <w:p w:rsidR="00B20E8C" w:rsidRDefault="00B20E8C">
      <w:pPr>
        <w:rPr>
          <w:rFonts w:ascii="Times New Roman" w:hAnsi="Times New Roman" w:cs="Times New Roman"/>
          <w:sz w:val="24"/>
          <w:szCs w:val="24"/>
        </w:rPr>
      </w:pPr>
    </w:p>
    <w:p w:rsidR="005D5A41" w:rsidRDefault="005D5A41">
      <w:pPr>
        <w:rPr>
          <w:rFonts w:ascii="Times New Roman" w:hAnsi="Times New Roman" w:cs="Times New Roman"/>
          <w:sz w:val="24"/>
          <w:szCs w:val="24"/>
        </w:rPr>
      </w:pPr>
    </w:p>
    <w:p w:rsidR="007E51FE" w:rsidRPr="002B04C9" w:rsidRDefault="005D5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0328C">
        <w:rPr>
          <w:rFonts w:ascii="Times New Roman" w:hAnsi="Times New Roman" w:cs="Times New Roman"/>
          <w:sz w:val="24"/>
          <w:szCs w:val="24"/>
        </w:rPr>
        <w:t>иаграмма 1. Влияние температуры</w:t>
      </w:r>
      <w:r>
        <w:rPr>
          <w:rFonts w:ascii="Times New Roman" w:hAnsi="Times New Roman" w:cs="Times New Roman"/>
          <w:sz w:val="24"/>
          <w:szCs w:val="24"/>
        </w:rPr>
        <w:t xml:space="preserve"> на рост колонии бактерий</w:t>
      </w:r>
    </w:p>
    <w:p w:rsidR="009340C2" w:rsidRPr="002B04C9" w:rsidRDefault="00BE406A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65D84" w:rsidRPr="002B04C9" w:rsidRDefault="00165D84" w:rsidP="00832B02">
      <w:pPr>
        <w:rPr>
          <w:rFonts w:ascii="Times New Roman" w:hAnsi="Times New Roman" w:cs="Times New Roman"/>
          <w:sz w:val="24"/>
          <w:szCs w:val="24"/>
        </w:rPr>
      </w:pPr>
    </w:p>
    <w:p w:rsidR="005D5A41" w:rsidRDefault="00C526C0" w:rsidP="00832B0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21269" cy="219855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FWZ1118.JP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915" cy="221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824" w:rsidRDefault="00ED1073" w:rsidP="00832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A210F" w:rsidRPr="002B04C9">
        <w:rPr>
          <w:rFonts w:ascii="Times New Roman" w:hAnsi="Times New Roman" w:cs="Times New Roman"/>
          <w:sz w:val="24"/>
          <w:szCs w:val="24"/>
        </w:rPr>
        <w:t>ото 8. Микроскопиров</w:t>
      </w:r>
      <w:r w:rsidR="005D5A41">
        <w:rPr>
          <w:rFonts w:ascii="Times New Roman" w:hAnsi="Times New Roman" w:cs="Times New Roman"/>
          <w:sz w:val="24"/>
          <w:szCs w:val="24"/>
        </w:rPr>
        <w:t>ание препарата, росшего при 35°</w:t>
      </w:r>
    </w:p>
    <w:p w:rsidR="005D5A41" w:rsidRPr="002B04C9" w:rsidRDefault="005D5A41" w:rsidP="00832B02">
      <w:pPr>
        <w:rPr>
          <w:rFonts w:ascii="Times New Roman" w:hAnsi="Times New Roman" w:cs="Times New Roman"/>
          <w:sz w:val="24"/>
          <w:szCs w:val="24"/>
        </w:rPr>
      </w:pPr>
    </w:p>
    <w:p w:rsidR="00B20E8C" w:rsidRDefault="003A1D84" w:rsidP="00832B0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7290" cy="2097968"/>
            <wp:effectExtent l="0" t="342900" r="0" b="3219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4444.JP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1734" cy="213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929" w:rsidRPr="002B04C9" w:rsidRDefault="00ED1073" w:rsidP="00832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A1D84" w:rsidRPr="002B04C9">
        <w:rPr>
          <w:rFonts w:ascii="Times New Roman" w:hAnsi="Times New Roman" w:cs="Times New Roman"/>
          <w:sz w:val="24"/>
          <w:szCs w:val="24"/>
        </w:rPr>
        <w:t>ото 9. Микроскопирование пр</w:t>
      </w:r>
      <w:r w:rsidR="005D5A41">
        <w:rPr>
          <w:rFonts w:ascii="Times New Roman" w:hAnsi="Times New Roman" w:cs="Times New Roman"/>
          <w:sz w:val="24"/>
          <w:szCs w:val="24"/>
        </w:rPr>
        <w:t>епарата, росшего при тем-ре 15°</w:t>
      </w:r>
    </w:p>
    <w:p w:rsidR="00B20E8C" w:rsidRDefault="007E7824" w:rsidP="00832B0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03792" cy="2268416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XDX6084.JP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732" cy="227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929" w:rsidRPr="002B04C9" w:rsidRDefault="00ED1073" w:rsidP="00832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A1D84" w:rsidRPr="002B04C9">
        <w:rPr>
          <w:rFonts w:ascii="Times New Roman" w:hAnsi="Times New Roman" w:cs="Times New Roman"/>
          <w:sz w:val="24"/>
          <w:szCs w:val="24"/>
        </w:rPr>
        <w:t>ото 10.</w:t>
      </w:r>
      <w:r w:rsidR="009D19D4">
        <w:rPr>
          <w:rFonts w:ascii="Times New Roman" w:hAnsi="Times New Roman" w:cs="Times New Roman"/>
          <w:sz w:val="24"/>
          <w:szCs w:val="24"/>
        </w:rPr>
        <w:t xml:space="preserve"> </w:t>
      </w:r>
      <w:r w:rsidR="003A1D84" w:rsidRPr="002B04C9">
        <w:rPr>
          <w:rFonts w:ascii="Times New Roman" w:hAnsi="Times New Roman" w:cs="Times New Roman"/>
          <w:sz w:val="24"/>
          <w:szCs w:val="24"/>
        </w:rPr>
        <w:t>Микроскопирование пр</w:t>
      </w:r>
      <w:r w:rsidR="005D5A41">
        <w:rPr>
          <w:rFonts w:ascii="Times New Roman" w:hAnsi="Times New Roman" w:cs="Times New Roman"/>
          <w:sz w:val="24"/>
          <w:szCs w:val="24"/>
        </w:rPr>
        <w:t>епарата, росшего при тем-ре 55°</w:t>
      </w:r>
    </w:p>
    <w:p w:rsidR="003C3929" w:rsidRPr="002B04C9" w:rsidRDefault="003C3929" w:rsidP="00832B02">
      <w:pPr>
        <w:rPr>
          <w:rFonts w:ascii="Times New Roman" w:hAnsi="Times New Roman" w:cs="Times New Roman"/>
          <w:sz w:val="24"/>
          <w:szCs w:val="24"/>
        </w:rPr>
      </w:pPr>
    </w:p>
    <w:p w:rsidR="005D5A41" w:rsidRDefault="007E7824" w:rsidP="00832B0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7711" cy="2490281"/>
            <wp:effectExtent l="0" t="0" r="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_E8578.JP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857" cy="249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D84" w:rsidRPr="002B04C9" w:rsidRDefault="00ED1073" w:rsidP="00832B0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Ф</w:t>
      </w:r>
      <w:r w:rsidR="009D19D4">
        <w:rPr>
          <w:rFonts w:ascii="Times New Roman" w:hAnsi="Times New Roman" w:cs="Times New Roman"/>
          <w:noProof/>
          <w:sz w:val="24"/>
          <w:szCs w:val="24"/>
          <w:lang w:eastAsia="ru-RU"/>
        </w:rPr>
        <w:t>ото 11.</w:t>
      </w:r>
      <w:r w:rsidR="005D5A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Контроль</w:t>
      </w:r>
    </w:p>
    <w:p w:rsidR="005D5A41" w:rsidRDefault="00165D84" w:rsidP="00832B0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sz w:val="24"/>
          <w:szCs w:val="24"/>
        </w:rPr>
        <w:t xml:space="preserve"> </w:t>
      </w: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1688" cy="21912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8582.JPG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47941" cy="22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E8C" w:rsidRDefault="00ED1073" w:rsidP="00832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165D84" w:rsidRPr="002B04C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о 12. Р</w:t>
      </w:r>
      <w:r w:rsidR="005D5A41">
        <w:rPr>
          <w:rFonts w:ascii="Times New Roman" w:hAnsi="Times New Roman" w:cs="Times New Roman"/>
          <w:sz w:val="24"/>
          <w:szCs w:val="24"/>
        </w:rPr>
        <w:t>езультат при тем-ре -20°</w:t>
      </w:r>
    </w:p>
    <w:p w:rsidR="00B20E8C" w:rsidRDefault="003C3929" w:rsidP="00832B0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14234" cy="1735675"/>
            <wp:effectExtent l="0" t="285750" r="0" b="26479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8588.JPG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31886" cy="174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E8C" w:rsidRDefault="00ED1073" w:rsidP="00832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13. Р</w:t>
      </w:r>
      <w:r w:rsidR="00165D84" w:rsidRPr="002B04C9">
        <w:rPr>
          <w:rFonts w:ascii="Times New Roman" w:hAnsi="Times New Roman" w:cs="Times New Roman"/>
          <w:sz w:val="24"/>
          <w:szCs w:val="24"/>
        </w:rPr>
        <w:t xml:space="preserve">азложение контроля и ткани с сенной палочкой за 4 </w:t>
      </w:r>
      <w:r w:rsidR="005D5A41">
        <w:rPr>
          <w:rFonts w:ascii="Times New Roman" w:hAnsi="Times New Roman" w:cs="Times New Roman"/>
          <w:sz w:val="24"/>
          <w:szCs w:val="24"/>
        </w:rPr>
        <w:t>дня</w:t>
      </w:r>
    </w:p>
    <w:p w:rsidR="005D5A41" w:rsidRDefault="007E7824" w:rsidP="00832B0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1662" cy="1710967"/>
            <wp:effectExtent l="0" t="304800" r="0" b="28956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8590.JPG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50830" cy="172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5EB" w:rsidRDefault="00ED1073" w:rsidP="00832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14.</w:t>
      </w:r>
      <w:r w:rsidR="00B20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665EB">
        <w:rPr>
          <w:rFonts w:ascii="Times New Roman" w:hAnsi="Times New Roman" w:cs="Times New Roman"/>
          <w:sz w:val="24"/>
          <w:szCs w:val="24"/>
        </w:rPr>
        <w:t>езультат</w:t>
      </w:r>
      <w:r>
        <w:rPr>
          <w:rFonts w:ascii="Times New Roman" w:hAnsi="Times New Roman" w:cs="Times New Roman"/>
          <w:sz w:val="24"/>
          <w:szCs w:val="24"/>
        </w:rPr>
        <w:t xml:space="preserve"> влияния сенной палочки при -20</w:t>
      </w:r>
    </w:p>
    <w:p w:rsidR="00D665EB" w:rsidRDefault="00D665EB" w:rsidP="00832B0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80D9B3" wp14:editId="572C9A5E">
            <wp:extent cx="3455382" cy="2591473"/>
            <wp:effectExtent l="0" t="6350" r="571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8950.JPG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58918" cy="25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5EB" w:rsidRDefault="00D665EB" w:rsidP="00832B0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929" w:rsidRPr="002B04C9" w:rsidRDefault="005D5A41" w:rsidP="00832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D84" w:rsidRPr="002B04C9">
        <w:rPr>
          <w:rFonts w:ascii="Times New Roman" w:hAnsi="Times New Roman" w:cs="Times New Roman"/>
          <w:sz w:val="24"/>
          <w:szCs w:val="24"/>
        </w:rPr>
        <w:t>фото 15</w:t>
      </w:r>
      <w:r w:rsidR="00B20E8C">
        <w:rPr>
          <w:rFonts w:ascii="Times New Roman" w:hAnsi="Times New Roman" w:cs="Times New Roman"/>
          <w:sz w:val="24"/>
          <w:szCs w:val="24"/>
        </w:rPr>
        <w:t>,</w:t>
      </w:r>
      <w:r w:rsidR="00D665EB">
        <w:rPr>
          <w:rFonts w:ascii="Times New Roman" w:hAnsi="Times New Roman" w:cs="Times New Roman"/>
          <w:sz w:val="24"/>
          <w:szCs w:val="24"/>
        </w:rPr>
        <w:t>результат  влияния</w:t>
      </w:r>
      <w:r w:rsidR="00B20E8C">
        <w:rPr>
          <w:rFonts w:ascii="Times New Roman" w:hAnsi="Times New Roman" w:cs="Times New Roman"/>
          <w:sz w:val="24"/>
          <w:szCs w:val="24"/>
        </w:rPr>
        <w:t xml:space="preserve"> темп. </w:t>
      </w:r>
      <w:r>
        <w:rPr>
          <w:rFonts w:ascii="Times New Roman" w:hAnsi="Times New Roman" w:cs="Times New Roman"/>
          <w:sz w:val="24"/>
          <w:szCs w:val="24"/>
        </w:rPr>
        <w:t>+ 20 вареное мясо</w:t>
      </w:r>
    </w:p>
    <w:p w:rsidR="00D665EB" w:rsidRDefault="00D665EB" w:rsidP="00832B0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E5F8DD" wp14:editId="21891107">
            <wp:extent cx="3416229" cy="2562109"/>
            <wp:effectExtent l="0" t="419100" r="0" b="4102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_7889.JPG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26522" cy="2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10F" w:rsidRPr="002B04C9" w:rsidRDefault="005D5A41" w:rsidP="00832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16. Микроскопирование</w:t>
      </w:r>
    </w:p>
    <w:p w:rsidR="00B20E8C" w:rsidRDefault="00B20E8C" w:rsidP="00832B02">
      <w:pPr>
        <w:rPr>
          <w:rFonts w:ascii="Times New Roman" w:hAnsi="Times New Roman" w:cs="Times New Roman"/>
          <w:sz w:val="24"/>
          <w:szCs w:val="24"/>
        </w:rPr>
      </w:pPr>
    </w:p>
    <w:p w:rsidR="00B20E8C" w:rsidRDefault="00B20E8C" w:rsidP="00832B02">
      <w:pPr>
        <w:rPr>
          <w:rFonts w:ascii="Times New Roman" w:hAnsi="Times New Roman" w:cs="Times New Roman"/>
          <w:sz w:val="24"/>
          <w:szCs w:val="24"/>
        </w:rPr>
      </w:pPr>
    </w:p>
    <w:p w:rsidR="00B20E8C" w:rsidRDefault="00B20E8C" w:rsidP="00832B02">
      <w:pPr>
        <w:rPr>
          <w:rFonts w:ascii="Times New Roman" w:hAnsi="Times New Roman" w:cs="Times New Roman"/>
          <w:sz w:val="24"/>
          <w:szCs w:val="24"/>
        </w:rPr>
      </w:pPr>
    </w:p>
    <w:p w:rsidR="00B20E8C" w:rsidRDefault="00B20E8C" w:rsidP="00832B02">
      <w:pPr>
        <w:rPr>
          <w:rFonts w:ascii="Times New Roman" w:hAnsi="Times New Roman" w:cs="Times New Roman"/>
          <w:sz w:val="24"/>
          <w:szCs w:val="24"/>
        </w:rPr>
      </w:pPr>
    </w:p>
    <w:p w:rsidR="00B20E8C" w:rsidRDefault="00B20E8C" w:rsidP="00832B02">
      <w:pPr>
        <w:rPr>
          <w:rFonts w:ascii="Times New Roman" w:hAnsi="Times New Roman" w:cs="Times New Roman"/>
          <w:sz w:val="24"/>
          <w:szCs w:val="24"/>
        </w:rPr>
      </w:pPr>
    </w:p>
    <w:p w:rsidR="005D5A41" w:rsidRDefault="005D5A41" w:rsidP="00832B02">
      <w:pPr>
        <w:rPr>
          <w:rFonts w:ascii="Times New Roman" w:hAnsi="Times New Roman" w:cs="Times New Roman"/>
          <w:sz w:val="24"/>
          <w:szCs w:val="24"/>
        </w:rPr>
      </w:pPr>
    </w:p>
    <w:p w:rsidR="005D5A41" w:rsidRDefault="005D5A41" w:rsidP="00832B02">
      <w:pPr>
        <w:rPr>
          <w:rFonts w:ascii="Times New Roman" w:hAnsi="Times New Roman" w:cs="Times New Roman"/>
          <w:sz w:val="24"/>
          <w:szCs w:val="24"/>
        </w:rPr>
      </w:pPr>
    </w:p>
    <w:p w:rsidR="005D5A41" w:rsidRDefault="005D5A41" w:rsidP="00832B02">
      <w:pPr>
        <w:rPr>
          <w:rFonts w:ascii="Times New Roman" w:hAnsi="Times New Roman" w:cs="Times New Roman"/>
          <w:sz w:val="24"/>
          <w:szCs w:val="24"/>
        </w:rPr>
      </w:pPr>
    </w:p>
    <w:p w:rsidR="005D5A41" w:rsidRDefault="005D5A41" w:rsidP="00832B02">
      <w:pPr>
        <w:rPr>
          <w:rFonts w:ascii="Times New Roman" w:hAnsi="Times New Roman" w:cs="Times New Roman"/>
          <w:sz w:val="24"/>
          <w:szCs w:val="24"/>
        </w:rPr>
      </w:pPr>
    </w:p>
    <w:p w:rsidR="005D5A41" w:rsidRDefault="005D5A41" w:rsidP="00832B02">
      <w:pPr>
        <w:rPr>
          <w:rFonts w:ascii="Times New Roman" w:hAnsi="Times New Roman" w:cs="Times New Roman"/>
          <w:sz w:val="24"/>
          <w:szCs w:val="24"/>
        </w:rPr>
      </w:pPr>
    </w:p>
    <w:p w:rsidR="00B20E8C" w:rsidRDefault="00B20E8C" w:rsidP="00832B02">
      <w:pPr>
        <w:rPr>
          <w:rFonts w:ascii="Times New Roman" w:hAnsi="Times New Roman" w:cs="Times New Roman"/>
          <w:sz w:val="24"/>
          <w:szCs w:val="24"/>
        </w:rPr>
      </w:pPr>
    </w:p>
    <w:p w:rsidR="005D5A41" w:rsidRDefault="00FB6947" w:rsidP="00832B02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0" cy="16764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ost-bacterii-4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947" w:rsidRPr="002B04C9" w:rsidRDefault="00B20E8C" w:rsidP="00832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  <w:r w:rsidR="005D5A41">
        <w:rPr>
          <w:rFonts w:ascii="Times New Roman" w:hAnsi="Times New Roman" w:cs="Times New Roman"/>
          <w:sz w:val="24"/>
          <w:szCs w:val="24"/>
        </w:rPr>
        <w:t xml:space="preserve"> деление бактерий</w:t>
      </w:r>
    </w:p>
    <w:p w:rsidR="00010737" w:rsidRPr="002B04C9" w:rsidRDefault="00010737" w:rsidP="00832B02">
      <w:pPr>
        <w:rPr>
          <w:rFonts w:ascii="Times New Roman" w:hAnsi="Times New Roman" w:cs="Times New Roman"/>
          <w:sz w:val="24"/>
          <w:szCs w:val="24"/>
        </w:rPr>
      </w:pPr>
    </w:p>
    <w:p w:rsidR="00B20E8C" w:rsidRPr="002B04C9" w:rsidRDefault="00B20E8C" w:rsidP="00B2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(рис.2</w:t>
      </w:r>
      <w:r w:rsidR="005D5A41">
        <w:rPr>
          <w:rFonts w:ascii="Times New Roman" w:hAnsi="Times New Roman" w:cs="Times New Roman"/>
          <w:sz w:val="24"/>
          <w:szCs w:val="24"/>
        </w:rPr>
        <w:t xml:space="preserve"> спорообразование бактерий</w:t>
      </w:r>
    </w:p>
    <w:p w:rsidR="00B20E8C" w:rsidRPr="002B04C9" w:rsidRDefault="00B20E8C" w:rsidP="00B20E8C">
      <w:pPr>
        <w:rPr>
          <w:rFonts w:ascii="Times New Roman" w:hAnsi="Times New Roman" w:cs="Times New Roman"/>
          <w:sz w:val="24"/>
          <w:szCs w:val="24"/>
        </w:rPr>
      </w:pPr>
      <w:r w:rsidRPr="002B04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D1293D" wp14:editId="2F27FDE6">
            <wp:extent cx="2857500" cy="2447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ma-sporoobrazovanija-bakterij-300x257.png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ADA" w:rsidRPr="002B04C9" w:rsidRDefault="002A3ADA" w:rsidP="00832B02">
      <w:pPr>
        <w:rPr>
          <w:rFonts w:ascii="Times New Roman" w:hAnsi="Times New Roman" w:cs="Times New Roman"/>
          <w:sz w:val="24"/>
          <w:szCs w:val="24"/>
        </w:rPr>
      </w:pPr>
    </w:p>
    <w:p w:rsidR="00130437" w:rsidRPr="002B04C9" w:rsidRDefault="00130437" w:rsidP="00832B02">
      <w:pPr>
        <w:rPr>
          <w:rFonts w:ascii="Times New Roman" w:hAnsi="Times New Roman" w:cs="Times New Roman"/>
          <w:sz w:val="24"/>
          <w:szCs w:val="24"/>
        </w:rPr>
      </w:pPr>
    </w:p>
    <w:sectPr w:rsidR="00130437" w:rsidRPr="002B04C9" w:rsidSect="00454993">
      <w:footerReference w:type="default" r:id="rId33"/>
      <w:pgSz w:w="11906" w:h="16838"/>
      <w:pgMar w:top="1134" w:right="850" w:bottom="1134" w:left="1701" w:header="680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13" w:rsidRDefault="00B20013" w:rsidP="008725A9">
      <w:pPr>
        <w:spacing w:after="0" w:line="240" w:lineRule="auto"/>
      </w:pPr>
      <w:r>
        <w:separator/>
      </w:r>
    </w:p>
  </w:endnote>
  <w:endnote w:type="continuationSeparator" w:id="0">
    <w:p w:rsidR="00B20013" w:rsidRDefault="00B20013" w:rsidP="0087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067274"/>
      <w:docPartObj>
        <w:docPartGallery w:val="Page Numbers (Bottom of Page)"/>
        <w:docPartUnique/>
      </w:docPartObj>
    </w:sdtPr>
    <w:sdtEndPr/>
    <w:sdtContent>
      <w:p w:rsidR="00454993" w:rsidRDefault="0045499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783">
          <w:rPr>
            <w:noProof/>
          </w:rPr>
          <w:t>2</w:t>
        </w:r>
        <w:r>
          <w:fldChar w:fldCharType="end"/>
        </w:r>
      </w:p>
    </w:sdtContent>
  </w:sdt>
  <w:p w:rsidR="008725A9" w:rsidRDefault="008725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13" w:rsidRDefault="00B20013" w:rsidP="008725A9">
      <w:pPr>
        <w:spacing w:after="0" w:line="240" w:lineRule="auto"/>
      </w:pPr>
      <w:r>
        <w:separator/>
      </w:r>
    </w:p>
  </w:footnote>
  <w:footnote w:type="continuationSeparator" w:id="0">
    <w:p w:rsidR="00B20013" w:rsidRDefault="00B20013" w:rsidP="0087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30E"/>
    <w:multiLevelType w:val="multilevel"/>
    <w:tmpl w:val="B6C6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D410AC"/>
    <w:multiLevelType w:val="multilevel"/>
    <w:tmpl w:val="8D36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7"/>
    <w:rsid w:val="00006C7C"/>
    <w:rsid w:val="00010737"/>
    <w:rsid w:val="00060EA2"/>
    <w:rsid w:val="0006178E"/>
    <w:rsid w:val="000831AB"/>
    <w:rsid w:val="000A309A"/>
    <w:rsid w:val="000A592C"/>
    <w:rsid w:val="000C05ED"/>
    <w:rsid w:val="000D1359"/>
    <w:rsid w:val="000E1AC8"/>
    <w:rsid w:val="000F0EE3"/>
    <w:rsid w:val="000F5E2A"/>
    <w:rsid w:val="000F6702"/>
    <w:rsid w:val="001063B5"/>
    <w:rsid w:val="00130437"/>
    <w:rsid w:val="00132B1F"/>
    <w:rsid w:val="0016247C"/>
    <w:rsid w:val="00163F83"/>
    <w:rsid w:val="00165D84"/>
    <w:rsid w:val="001B0871"/>
    <w:rsid w:val="001B3146"/>
    <w:rsid w:val="001E2807"/>
    <w:rsid w:val="001F614E"/>
    <w:rsid w:val="00261FC0"/>
    <w:rsid w:val="00271055"/>
    <w:rsid w:val="00287CC3"/>
    <w:rsid w:val="002A210F"/>
    <w:rsid w:val="002A3ADA"/>
    <w:rsid w:val="002A41BA"/>
    <w:rsid w:val="002B04C9"/>
    <w:rsid w:val="002B2A75"/>
    <w:rsid w:val="002E3A11"/>
    <w:rsid w:val="002F490B"/>
    <w:rsid w:val="00324D62"/>
    <w:rsid w:val="003262A2"/>
    <w:rsid w:val="003334FC"/>
    <w:rsid w:val="00336F12"/>
    <w:rsid w:val="00347651"/>
    <w:rsid w:val="003513E7"/>
    <w:rsid w:val="00371043"/>
    <w:rsid w:val="00374F5F"/>
    <w:rsid w:val="00383783"/>
    <w:rsid w:val="003A1D84"/>
    <w:rsid w:val="003C3929"/>
    <w:rsid w:val="003C72C6"/>
    <w:rsid w:val="00411376"/>
    <w:rsid w:val="004116C7"/>
    <w:rsid w:val="0042148C"/>
    <w:rsid w:val="00433904"/>
    <w:rsid w:val="00447B66"/>
    <w:rsid w:val="00454993"/>
    <w:rsid w:val="004552D8"/>
    <w:rsid w:val="00465425"/>
    <w:rsid w:val="004A49A3"/>
    <w:rsid w:val="004A586B"/>
    <w:rsid w:val="004A5BE6"/>
    <w:rsid w:val="004B6893"/>
    <w:rsid w:val="004C30EA"/>
    <w:rsid w:val="004E1290"/>
    <w:rsid w:val="004E403B"/>
    <w:rsid w:val="005109A3"/>
    <w:rsid w:val="00526B7E"/>
    <w:rsid w:val="005422D4"/>
    <w:rsid w:val="0054695C"/>
    <w:rsid w:val="00566C6B"/>
    <w:rsid w:val="005D5A41"/>
    <w:rsid w:val="00623574"/>
    <w:rsid w:val="00653F56"/>
    <w:rsid w:val="006571F9"/>
    <w:rsid w:val="00660BB3"/>
    <w:rsid w:val="00664205"/>
    <w:rsid w:val="00670A41"/>
    <w:rsid w:val="00673D36"/>
    <w:rsid w:val="00677D39"/>
    <w:rsid w:val="00681BD8"/>
    <w:rsid w:val="00685290"/>
    <w:rsid w:val="006B41E3"/>
    <w:rsid w:val="006E7C5F"/>
    <w:rsid w:val="00701825"/>
    <w:rsid w:val="007048A7"/>
    <w:rsid w:val="00732A6D"/>
    <w:rsid w:val="007C1A04"/>
    <w:rsid w:val="007C42C2"/>
    <w:rsid w:val="007C591A"/>
    <w:rsid w:val="007D7B0F"/>
    <w:rsid w:val="007E51FE"/>
    <w:rsid w:val="007E7824"/>
    <w:rsid w:val="00832B02"/>
    <w:rsid w:val="008515AF"/>
    <w:rsid w:val="00860558"/>
    <w:rsid w:val="00860780"/>
    <w:rsid w:val="008616B4"/>
    <w:rsid w:val="00867FE2"/>
    <w:rsid w:val="00870982"/>
    <w:rsid w:val="008725A9"/>
    <w:rsid w:val="00880231"/>
    <w:rsid w:val="008A4DCA"/>
    <w:rsid w:val="008D3B21"/>
    <w:rsid w:val="0090170F"/>
    <w:rsid w:val="00910610"/>
    <w:rsid w:val="00911636"/>
    <w:rsid w:val="009260EB"/>
    <w:rsid w:val="009340C2"/>
    <w:rsid w:val="0094312C"/>
    <w:rsid w:val="0094547B"/>
    <w:rsid w:val="00971D8C"/>
    <w:rsid w:val="00982C2D"/>
    <w:rsid w:val="009B681E"/>
    <w:rsid w:val="009C4D33"/>
    <w:rsid w:val="009D19D4"/>
    <w:rsid w:val="00A745D3"/>
    <w:rsid w:val="00A76B2D"/>
    <w:rsid w:val="00AD4D73"/>
    <w:rsid w:val="00AD62D0"/>
    <w:rsid w:val="00AE0970"/>
    <w:rsid w:val="00B0328C"/>
    <w:rsid w:val="00B20013"/>
    <w:rsid w:val="00B20E8C"/>
    <w:rsid w:val="00B242F9"/>
    <w:rsid w:val="00B32F36"/>
    <w:rsid w:val="00B36D80"/>
    <w:rsid w:val="00B71B83"/>
    <w:rsid w:val="00B74F82"/>
    <w:rsid w:val="00B909D8"/>
    <w:rsid w:val="00BA49CF"/>
    <w:rsid w:val="00BB7239"/>
    <w:rsid w:val="00BC42A3"/>
    <w:rsid w:val="00BC572E"/>
    <w:rsid w:val="00BD16FA"/>
    <w:rsid w:val="00BE406A"/>
    <w:rsid w:val="00BF0EEA"/>
    <w:rsid w:val="00BF3CBA"/>
    <w:rsid w:val="00BF4EB1"/>
    <w:rsid w:val="00BF6995"/>
    <w:rsid w:val="00C0134C"/>
    <w:rsid w:val="00C13D34"/>
    <w:rsid w:val="00C1573F"/>
    <w:rsid w:val="00C479FC"/>
    <w:rsid w:val="00C526C0"/>
    <w:rsid w:val="00C91165"/>
    <w:rsid w:val="00CC7857"/>
    <w:rsid w:val="00D14F87"/>
    <w:rsid w:val="00D22BAD"/>
    <w:rsid w:val="00D51DC5"/>
    <w:rsid w:val="00D665EB"/>
    <w:rsid w:val="00D74C27"/>
    <w:rsid w:val="00D77EF7"/>
    <w:rsid w:val="00D9502F"/>
    <w:rsid w:val="00D95341"/>
    <w:rsid w:val="00D9705F"/>
    <w:rsid w:val="00DC3877"/>
    <w:rsid w:val="00E0087D"/>
    <w:rsid w:val="00E21812"/>
    <w:rsid w:val="00E564B4"/>
    <w:rsid w:val="00E64A6B"/>
    <w:rsid w:val="00E727E6"/>
    <w:rsid w:val="00E84F0E"/>
    <w:rsid w:val="00ED1073"/>
    <w:rsid w:val="00ED14D7"/>
    <w:rsid w:val="00F109E5"/>
    <w:rsid w:val="00F140C9"/>
    <w:rsid w:val="00F37DB8"/>
    <w:rsid w:val="00F513BF"/>
    <w:rsid w:val="00FA17AB"/>
    <w:rsid w:val="00FB64ED"/>
    <w:rsid w:val="00FB6947"/>
    <w:rsid w:val="00FC72BE"/>
    <w:rsid w:val="00FD4D65"/>
    <w:rsid w:val="00FE2A43"/>
    <w:rsid w:val="00FF39C9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FDC93-74D2-4332-8DB6-C49E30C3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7C"/>
  </w:style>
  <w:style w:type="paragraph" w:styleId="1">
    <w:name w:val="heading 1"/>
    <w:basedOn w:val="a"/>
    <w:next w:val="a"/>
    <w:link w:val="10"/>
    <w:uiPriority w:val="9"/>
    <w:qFormat/>
    <w:rsid w:val="00926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3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5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13BF"/>
    <w:rPr>
      <w:b/>
      <w:bCs/>
    </w:rPr>
  </w:style>
  <w:style w:type="table" w:styleId="a6">
    <w:name w:val="Table Grid"/>
    <w:basedOn w:val="a1"/>
    <w:uiPriority w:val="39"/>
    <w:rsid w:val="007D7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2A41B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60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Placeholder Text"/>
    <w:basedOn w:val="a0"/>
    <w:uiPriority w:val="99"/>
    <w:semiHidden/>
    <w:rsid w:val="000831AB"/>
    <w:rPr>
      <w:color w:val="808080"/>
    </w:rPr>
  </w:style>
  <w:style w:type="paragraph" w:styleId="a9">
    <w:name w:val="header"/>
    <w:basedOn w:val="a"/>
    <w:link w:val="aa"/>
    <w:uiPriority w:val="99"/>
    <w:unhideWhenUsed/>
    <w:rsid w:val="0087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5A9"/>
  </w:style>
  <w:style w:type="paragraph" w:styleId="ab">
    <w:name w:val="footer"/>
    <w:basedOn w:val="a"/>
    <w:link w:val="ac"/>
    <w:uiPriority w:val="99"/>
    <w:unhideWhenUsed/>
    <w:rsid w:val="0087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25A9"/>
  </w:style>
  <w:style w:type="paragraph" w:styleId="ad">
    <w:name w:val="caption"/>
    <w:basedOn w:val="a"/>
    <w:next w:val="a"/>
    <w:uiPriority w:val="35"/>
    <w:semiHidden/>
    <w:unhideWhenUsed/>
    <w:qFormat/>
    <w:rsid w:val="008725A9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B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bakterii.ru/prokaryotes/species/sennaja-palochka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ologylib.ru/books/item/f00/s00/z0000000/st021.shtml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hyperlink" Target="https://probakterii.ru/prokaryotes/organelles/otlichie-spor-bakterij-ot-gribov.html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hyperlink" Target="https://infourok.ru/issledovatelskaya-rabota-po-teme-viraschivanie-kulturi-gnilostnih-bakteriy-i-sennoy-palochki-1315560.html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рост колоний 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55</c:v>
                </c:pt>
                <c:pt idx="1">
                  <c:v>35</c:v>
                </c:pt>
                <c:pt idx="2">
                  <c:v>15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31</c:v>
                </c:pt>
                <c:pt idx="2">
                  <c:v>17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79719064"/>
        <c:axId val="279719456"/>
      </c:barChart>
      <c:catAx>
        <c:axId val="279719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9719456"/>
        <c:crosses val="autoZero"/>
        <c:auto val="1"/>
        <c:lblAlgn val="ctr"/>
        <c:lblOffset val="100"/>
        <c:noMultiLvlLbl val="0"/>
      </c:catAx>
      <c:valAx>
        <c:axId val="279719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9719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62FC-87D7-4AA6-A836-726BD466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18</cp:revision>
  <dcterms:created xsi:type="dcterms:W3CDTF">2019-04-28T16:30:00Z</dcterms:created>
  <dcterms:modified xsi:type="dcterms:W3CDTF">2020-01-16T08:42:00Z</dcterms:modified>
</cp:coreProperties>
</file>