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93B" w:rsidRDefault="00282139" w:rsidP="00F739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  <w:r w:rsidRPr="00BC217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Департамент образования Администрации г. Ханты-Мансийска</w:t>
      </w:r>
      <w:r w:rsidR="00F7393B" w:rsidRPr="00F7393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</w:p>
    <w:p w:rsidR="00F7393B" w:rsidRDefault="00F7393B" w:rsidP="00F739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BC217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МБУ ДО «</w:t>
      </w:r>
      <w:r w:rsidRPr="00BC217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Станция юных натуралистов»</w:t>
      </w:r>
      <w:r w:rsidRPr="00F7393B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 </w:t>
      </w:r>
    </w:p>
    <w:p w:rsidR="0036672C" w:rsidRDefault="00F7393B" w:rsidP="0036672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Ханты-Мансийский автономный округ-Югра, г.Ханты-Мансийск</w:t>
      </w:r>
      <w:r w:rsidR="0036672C" w:rsidRPr="0036672C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 </w:t>
      </w:r>
    </w:p>
    <w:p w:rsidR="0036672C" w:rsidRPr="00BC2178" w:rsidRDefault="0036672C" w:rsidP="0036672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BC217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Объединение «Растительный мир Югры»</w:t>
      </w:r>
    </w:p>
    <w:p w:rsidR="00F7393B" w:rsidRPr="00BC2178" w:rsidRDefault="00F7393B" w:rsidP="00282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2139" w:rsidRPr="00BC2178" w:rsidRDefault="00282139" w:rsidP="0028213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</w:p>
    <w:tbl>
      <w:tblPr>
        <w:tblStyle w:val="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5"/>
        <w:gridCol w:w="4795"/>
      </w:tblGrid>
      <w:tr w:rsidR="00282139" w:rsidRPr="00BC2178" w:rsidTr="00AF55E3">
        <w:tc>
          <w:tcPr>
            <w:tcW w:w="4927" w:type="dxa"/>
          </w:tcPr>
          <w:p w:rsidR="00282139" w:rsidRPr="00BC2178" w:rsidRDefault="00282139" w:rsidP="00AF55E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BC217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628011, </w:t>
            </w:r>
            <w:r w:rsidRPr="00BC217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Ханты-Мансийский АО-Югра,</w:t>
            </w:r>
            <w:r w:rsidRPr="00BC217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</w:p>
          <w:p w:rsidR="00282139" w:rsidRPr="00BC2178" w:rsidRDefault="00282139" w:rsidP="00AF55E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BC217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г. Ханты-Мансийск,</w:t>
            </w:r>
          </w:p>
          <w:p w:rsidR="00282139" w:rsidRPr="00BC2178" w:rsidRDefault="00282139" w:rsidP="00AF55E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lang w:eastAsia="ru-RU"/>
              </w:rPr>
            </w:pPr>
            <w:r w:rsidRPr="00BC217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ул. Павлика Морозова, 13</w:t>
            </w:r>
          </w:p>
        </w:tc>
        <w:tc>
          <w:tcPr>
            <w:tcW w:w="4928" w:type="dxa"/>
          </w:tcPr>
          <w:p w:rsidR="00282139" w:rsidRPr="00BC2178" w:rsidRDefault="00282139" w:rsidP="00AF55E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BC217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тел: + (3467) -33-52-28</w:t>
            </w:r>
          </w:p>
          <w:p w:rsidR="00282139" w:rsidRPr="00BC2178" w:rsidRDefault="00282139" w:rsidP="00AF55E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BC217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тел/</w:t>
            </w:r>
            <w:r w:rsidRPr="00BC217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факс: </w:t>
            </w:r>
            <w:r w:rsidRPr="00BC217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+ (3467) -3</w:t>
            </w:r>
            <w:r w:rsidRPr="00BC217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2-07-55 </w:t>
            </w:r>
          </w:p>
          <w:p w:rsidR="00282139" w:rsidRPr="00BC2178" w:rsidRDefault="00282139" w:rsidP="00AF55E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lang w:eastAsia="ru-RU"/>
              </w:rPr>
            </w:pPr>
            <w:r w:rsidRPr="00BC217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en-US" w:eastAsia="ru-RU"/>
              </w:rPr>
              <w:t>e</w:t>
            </w:r>
            <w:r w:rsidRPr="00BC217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-</w:t>
            </w:r>
            <w:r w:rsidRPr="00BC217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en-US" w:eastAsia="ru-RU"/>
              </w:rPr>
              <w:t>mail</w:t>
            </w:r>
            <w:r w:rsidRPr="00BC217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: </w:t>
            </w:r>
            <w:r w:rsidRPr="00BC217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en-US" w:eastAsia="ru-RU"/>
              </w:rPr>
              <w:t>hmaosyn</w:t>
            </w:r>
            <w:r w:rsidRPr="00BC217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@</w:t>
            </w:r>
            <w:r w:rsidRPr="00BC217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en-US" w:eastAsia="ru-RU"/>
              </w:rPr>
              <w:t>mail</w:t>
            </w:r>
            <w:r w:rsidRPr="00BC217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.</w:t>
            </w:r>
            <w:r w:rsidRPr="00BC217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en-US" w:eastAsia="ru-RU"/>
              </w:rPr>
              <w:t>ru</w:t>
            </w:r>
          </w:p>
        </w:tc>
      </w:tr>
    </w:tbl>
    <w:p w:rsidR="00282139" w:rsidRPr="00BC2178" w:rsidRDefault="00282139" w:rsidP="0028213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BC217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____________________________________________________________________</w:t>
      </w:r>
    </w:p>
    <w:p w:rsidR="00282139" w:rsidRPr="00BC2178" w:rsidRDefault="00282139" w:rsidP="00282139">
      <w:pPr>
        <w:widowControl w:val="0"/>
        <w:shd w:val="clear" w:color="auto" w:fill="FFFFFF"/>
        <w:tabs>
          <w:tab w:val="left" w:pos="7814"/>
        </w:tabs>
        <w:autoSpaceDE w:val="0"/>
        <w:autoSpaceDN w:val="0"/>
        <w:adjustRightInd w:val="0"/>
        <w:spacing w:after="0" w:line="240" w:lineRule="auto"/>
        <w:ind w:left="1416"/>
        <w:rPr>
          <w:rFonts w:ascii="Times New Roman" w:eastAsia="Times New Roman" w:hAnsi="Times New Roman" w:cs="Times New Roman"/>
          <w:b/>
          <w:i/>
          <w:color w:val="000000"/>
          <w:spacing w:val="-5"/>
          <w:sz w:val="24"/>
          <w:szCs w:val="24"/>
          <w:lang w:eastAsia="ru-RU"/>
        </w:rPr>
      </w:pPr>
      <w:r w:rsidRPr="00BC2178">
        <w:rPr>
          <w:rFonts w:ascii="Times New Roman" w:eastAsia="Times New Roman" w:hAnsi="Times New Roman" w:cs="Times New Roman"/>
          <w:b/>
          <w:i/>
          <w:color w:val="000000"/>
          <w:spacing w:val="-5"/>
          <w:sz w:val="24"/>
          <w:szCs w:val="24"/>
          <w:lang w:eastAsia="ru-RU"/>
        </w:rPr>
        <w:tab/>
      </w:r>
    </w:p>
    <w:p w:rsidR="00282139" w:rsidRPr="00BC2178" w:rsidRDefault="00282139" w:rsidP="00282139">
      <w:pPr>
        <w:widowControl w:val="0"/>
        <w:shd w:val="clear" w:color="auto" w:fill="FFFFFF"/>
        <w:tabs>
          <w:tab w:val="left" w:pos="7814"/>
        </w:tabs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color w:val="000000"/>
          <w:spacing w:val="-5"/>
          <w:sz w:val="28"/>
          <w:szCs w:val="24"/>
          <w:lang w:eastAsia="ru-RU"/>
        </w:rPr>
      </w:pPr>
    </w:p>
    <w:p w:rsidR="00282139" w:rsidRPr="00BC2178" w:rsidRDefault="00282139" w:rsidP="00282139">
      <w:pPr>
        <w:widowControl w:val="0"/>
        <w:shd w:val="clear" w:color="auto" w:fill="FFFFFF"/>
        <w:tabs>
          <w:tab w:val="left" w:pos="781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C2178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1BA137CE" wp14:editId="12E6A84A">
            <wp:extent cx="2073910" cy="2028825"/>
            <wp:effectExtent l="0" t="0" r="0" b="0"/>
            <wp:docPr id="2" name="Рисунок 2" descr="Описание: Описание: Logo new 4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Logo new 4 cop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931" cy="203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139" w:rsidRPr="00BC2178" w:rsidRDefault="00282139" w:rsidP="00282139">
      <w:pPr>
        <w:widowControl w:val="0"/>
        <w:shd w:val="clear" w:color="auto" w:fill="FFFFFF"/>
        <w:tabs>
          <w:tab w:val="left" w:pos="781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82139" w:rsidRPr="00F7393B" w:rsidRDefault="00282139" w:rsidP="00282139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2139" w:rsidRPr="00F7393B" w:rsidRDefault="00282139" w:rsidP="00F7393B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7393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Номинация:</w:t>
      </w:r>
      <w:r w:rsidR="00547596" w:rsidRPr="00F73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7596" w:rsidRPr="00F739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«Юные</w:t>
      </w:r>
      <w:r w:rsidRPr="00F739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47596" w:rsidRPr="00F739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исследователи»</w:t>
      </w:r>
    </w:p>
    <w:p w:rsidR="00547596" w:rsidRPr="00F7393B" w:rsidRDefault="00547596" w:rsidP="0028213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47596" w:rsidRPr="00F7393B" w:rsidRDefault="00F7393B" w:rsidP="00F7393B">
      <w:pPr>
        <w:ind w:left="42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7393B">
        <w:rPr>
          <w:rFonts w:ascii="Times New Roman" w:hAnsi="Times New Roman" w:cs="Times New Roman"/>
          <w:sz w:val="28"/>
          <w:szCs w:val="28"/>
          <w:lang w:eastAsia="ru-RU"/>
        </w:rPr>
        <w:t>Работа:</w:t>
      </w:r>
      <w:r w:rsidRPr="00F7393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47596" w:rsidRPr="00F7393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Прививка как способ вегетативного размножение пеларгонии зональной </w:t>
      </w:r>
      <w:r w:rsidR="00547596" w:rsidRPr="00F7393B">
        <w:rPr>
          <w:rFonts w:ascii="Times New Roman" w:hAnsi="Times New Roman" w:cs="Times New Roman"/>
          <w:b/>
          <w:sz w:val="28"/>
          <w:szCs w:val="28"/>
          <w:lang w:val="en-US" w:eastAsia="ru-RU"/>
        </w:rPr>
        <w:t>F</w:t>
      </w:r>
      <w:r w:rsidR="00547596" w:rsidRPr="00F7393B">
        <w:rPr>
          <w:rFonts w:ascii="Times New Roman" w:hAnsi="Times New Roman" w:cs="Times New Roman"/>
          <w:b/>
          <w:sz w:val="28"/>
          <w:szCs w:val="28"/>
          <w:lang w:eastAsia="ru-RU"/>
        </w:rPr>
        <w:t>1</w:t>
      </w:r>
    </w:p>
    <w:p w:rsidR="00282139" w:rsidRPr="00BC2178" w:rsidRDefault="00282139" w:rsidP="00A61E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2139" w:rsidRPr="00BC2178" w:rsidRDefault="00282139" w:rsidP="00282139">
      <w:pPr>
        <w:widowControl w:val="0"/>
        <w:tabs>
          <w:tab w:val="left" w:pos="7740"/>
        </w:tabs>
        <w:autoSpaceDE w:val="0"/>
        <w:spacing w:after="0" w:line="240" w:lineRule="auto"/>
        <w:ind w:right="-1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2139" w:rsidRPr="00BC2178" w:rsidRDefault="00282139" w:rsidP="00282139">
      <w:pPr>
        <w:widowControl w:val="0"/>
        <w:tabs>
          <w:tab w:val="left" w:pos="7740"/>
        </w:tabs>
        <w:autoSpaceDE w:val="0"/>
        <w:spacing w:after="0" w:line="240" w:lineRule="auto"/>
        <w:ind w:right="-1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E7B" w:rsidRDefault="00282139" w:rsidP="00A61E7B">
      <w:pPr>
        <w:widowControl w:val="0"/>
        <w:tabs>
          <w:tab w:val="left" w:pos="7740"/>
        </w:tabs>
        <w:autoSpaceDE w:val="0"/>
        <w:spacing w:after="0" w:line="240" w:lineRule="auto"/>
        <w:ind w:left="2977" w:right="-1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1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Автор:</w:t>
      </w:r>
      <w:r w:rsidR="00547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Карташов</w:t>
      </w:r>
      <w:r w:rsidR="00F73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Анастасия Владимировна, </w:t>
      </w:r>
    </w:p>
    <w:p w:rsidR="00282139" w:rsidRPr="00BC2178" w:rsidRDefault="00F7393B" w:rsidP="00A61E7B">
      <w:pPr>
        <w:widowControl w:val="0"/>
        <w:tabs>
          <w:tab w:val="left" w:pos="7740"/>
        </w:tabs>
        <w:autoSpaceDE w:val="0"/>
        <w:spacing w:after="0" w:line="240" w:lineRule="auto"/>
        <w:ind w:left="2977" w:right="-1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A61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</w:t>
      </w:r>
      <w:r w:rsidR="00A61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(31.10.2007г.)</w:t>
      </w:r>
    </w:p>
    <w:p w:rsidR="00282139" w:rsidRPr="00BC2178" w:rsidRDefault="00282139" w:rsidP="00A61E7B">
      <w:pPr>
        <w:widowControl w:val="0"/>
        <w:autoSpaceDE w:val="0"/>
        <w:spacing w:after="0" w:line="240" w:lineRule="auto"/>
        <w:ind w:left="2977" w:right="-1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17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учащаяся МБУ ДО «Станция юных натуралистов»</w:t>
      </w:r>
    </w:p>
    <w:p w:rsidR="00282139" w:rsidRPr="00BC2178" w:rsidRDefault="00282139" w:rsidP="00A61E7B">
      <w:pPr>
        <w:widowControl w:val="0"/>
        <w:tabs>
          <w:tab w:val="left" w:pos="7740"/>
        </w:tabs>
        <w:autoSpaceDE w:val="0"/>
        <w:spacing w:after="0" w:line="240" w:lineRule="auto"/>
        <w:ind w:left="2977" w:right="-17" w:firstLine="45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17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объединение «Растительный мир Югры»</w:t>
      </w:r>
    </w:p>
    <w:p w:rsidR="00282139" w:rsidRPr="00BC2178" w:rsidRDefault="00282139" w:rsidP="00F7393B">
      <w:pPr>
        <w:widowControl w:val="0"/>
        <w:tabs>
          <w:tab w:val="left" w:pos="7740"/>
        </w:tabs>
        <w:autoSpaceDE w:val="0"/>
        <w:spacing w:after="0" w:line="240" w:lineRule="auto"/>
        <w:ind w:left="2977" w:right="-1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1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Руководитель:</w:t>
      </w:r>
      <w:r w:rsidR="007C3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Панькова Ирина Львовна,</w:t>
      </w:r>
    </w:p>
    <w:p w:rsidR="00282139" w:rsidRPr="00BC2178" w:rsidRDefault="00282139" w:rsidP="00F7393B">
      <w:pPr>
        <w:widowControl w:val="0"/>
        <w:tabs>
          <w:tab w:val="left" w:pos="7740"/>
        </w:tabs>
        <w:autoSpaceDE w:val="0"/>
        <w:spacing w:after="0" w:line="240" w:lineRule="auto"/>
        <w:ind w:left="2977" w:right="-17" w:firstLine="45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178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</w:t>
      </w:r>
      <w:r w:rsidR="007C330B">
        <w:rPr>
          <w:rFonts w:ascii="Times New Roman" w:eastAsia="Times New Roman" w:hAnsi="Times New Roman" w:cs="Times New Roman"/>
          <w:sz w:val="28"/>
          <w:szCs w:val="28"/>
          <w:lang w:eastAsia="ru-RU"/>
        </w:rPr>
        <w:t>ог дополнительного образования,</w:t>
      </w:r>
    </w:p>
    <w:p w:rsidR="00282139" w:rsidRPr="00BC2178" w:rsidRDefault="00282139" w:rsidP="00F7393B">
      <w:pPr>
        <w:widowControl w:val="0"/>
        <w:tabs>
          <w:tab w:val="left" w:pos="7740"/>
        </w:tabs>
        <w:autoSpaceDE w:val="0"/>
        <w:spacing w:after="0" w:line="240" w:lineRule="auto"/>
        <w:ind w:left="2977" w:right="-17" w:firstLine="45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178">
        <w:rPr>
          <w:rFonts w:ascii="Times New Roman" w:eastAsia="Times New Roman" w:hAnsi="Times New Roman" w:cs="Times New Roman"/>
          <w:sz w:val="28"/>
          <w:szCs w:val="28"/>
          <w:lang w:eastAsia="ru-RU"/>
        </w:rPr>
        <w:t>МБУ</w:t>
      </w:r>
      <w:r w:rsidR="007C3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«Станция юных натуралистов»</w:t>
      </w:r>
    </w:p>
    <w:p w:rsidR="00282139" w:rsidRDefault="00282139" w:rsidP="00F7393B">
      <w:pPr>
        <w:widowControl w:val="0"/>
        <w:tabs>
          <w:tab w:val="left" w:pos="7740"/>
        </w:tabs>
        <w:autoSpaceDE w:val="0"/>
        <w:spacing w:after="0" w:line="240" w:lineRule="auto"/>
        <w:ind w:left="2977" w:right="-17" w:firstLine="45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21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 Ханты-Мансийска</w:t>
      </w:r>
    </w:p>
    <w:p w:rsidR="00282139" w:rsidRDefault="00282139" w:rsidP="00282139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47056D" w:rsidRDefault="0047056D" w:rsidP="00282139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47056D" w:rsidRDefault="0047056D" w:rsidP="00282139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282139" w:rsidRDefault="00282139" w:rsidP="0028213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93B" w:rsidRDefault="00F7393B" w:rsidP="0028213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2139" w:rsidRDefault="00282139" w:rsidP="00282139">
      <w:pPr>
        <w:jc w:val="center"/>
      </w:pPr>
      <w:r w:rsidRPr="00BC2178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470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</w:t>
      </w:r>
      <w:bookmarkStart w:id="0" w:name="_GoBack"/>
      <w:bookmarkEnd w:id="0"/>
      <w:r w:rsidRPr="00BC2178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</w:p>
    <w:p w:rsidR="00D04126" w:rsidRPr="002477DA" w:rsidRDefault="00F573F6" w:rsidP="00F573F6">
      <w:pPr>
        <w:ind w:left="42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477DA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Оглавление</w:t>
      </w:r>
    </w:p>
    <w:sdt>
      <w:sdtPr>
        <w:rPr>
          <w:rFonts w:ascii="Times New Roman" w:eastAsia="Times New Roman" w:hAnsi="Times New Roman" w:cs="Times New Roman"/>
          <w:sz w:val="24"/>
          <w:szCs w:val="24"/>
          <w:lang w:eastAsia="ru-RU"/>
        </w:rPr>
        <w:id w:val="169974354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C73E9" w:rsidRPr="00176B4E" w:rsidRDefault="00FC73E9" w:rsidP="00FC73E9">
          <w:pPr>
            <w:keepNext/>
            <w:keepLines/>
            <w:spacing w:before="240" w:after="0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:rsidR="00176B4E" w:rsidRPr="00176B4E" w:rsidRDefault="00FC73E9">
          <w:pPr>
            <w:pStyle w:val="11"/>
            <w:tabs>
              <w:tab w:val="right" w:leader="dot" w:pos="9344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r w:rsidRPr="00176B4E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eastAsia="ru-RU"/>
            </w:rPr>
            <w:fldChar w:fldCharType="begin"/>
          </w:r>
          <w:r w:rsidRPr="00176B4E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eastAsia="ru-RU"/>
            </w:rPr>
            <w:instrText xml:space="preserve"> TOC \o "1-3" \h \z \u </w:instrText>
          </w:r>
          <w:r w:rsidRPr="00176B4E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eastAsia="ru-RU"/>
            </w:rPr>
            <w:fldChar w:fldCharType="separate"/>
          </w:r>
          <w:hyperlink w:anchor="_Toc30087291" w:history="1">
            <w:r w:rsidR="00176B4E" w:rsidRPr="00176B4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176B4E" w:rsidRPr="00176B4E">
              <w:rPr>
                <w:noProof/>
                <w:webHidden/>
                <w:sz w:val="28"/>
                <w:szCs w:val="28"/>
              </w:rPr>
              <w:tab/>
            </w:r>
            <w:r w:rsidR="00176B4E" w:rsidRPr="00176B4E">
              <w:rPr>
                <w:noProof/>
                <w:webHidden/>
                <w:sz w:val="28"/>
                <w:szCs w:val="28"/>
              </w:rPr>
              <w:fldChar w:fldCharType="begin"/>
            </w:r>
            <w:r w:rsidR="00176B4E" w:rsidRPr="00176B4E">
              <w:rPr>
                <w:noProof/>
                <w:webHidden/>
                <w:sz w:val="28"/>
                <w:szCs w:val="28"/>
              </w:rPr>
              <w:instrText xml:space="preserve"> PAGEREF _Toc30087291 \h </w:instrText>
            </w:r>
            <w:r w:rsidR="00176B4E" w:rsidRPr="00176B4E">
              <w:rPr>
                <w:noProof/>
                <w:webHidden/>
                <w:sz w:val="28"/>
                <w:szCs w:val="28"/>
              </w:rPr>
            </w:r>
            <w:r w:rsidR="00176B4E" w:rsidRPr="00176B4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E0E88">
              <w:rPr>
                <w:noProof/>
                <w:webHidden/>
                <w:sz w:val="28"/>
                <w:szCs w:val="28"/>
              </w:rPr>
              <w:t>3</w:t>
            </w:r>
            <w:r w:rsidR="00176B4E" w:rsidRPr="00176B4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76B4E" w:rsidRPr="00176B4E" w:rsidRDefault="0047056D">
          <w:pPr>
            <w:pStyle w:val="11"/>
            <w:tabs>
              <w:tab w:val="right" w:leader="dot" w:pos="9344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0087292" w:history="1">
            <w:r w:rsidR="00176B4E" w:rsidRPr="00176B4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Методика исследования</w:t>
            </w:r>
            <w:r w:rsidR="00176B4E" w:rsidRPr="00176B4E">
              <w:rPr>
                <w:noProof/>
                <w:webHidden/>
                <w:sz w:val="28"/>
                <w:szCs w:val="28"/>
              </w:rPr>
              <w:tab/>
            </w:r>
            <w:r w:rsidR="00176B4E" w:rsidRPr="00176B4E">
              <w:rPr>
                <w:noProof/>
                <w:webHidden/>
                <w:sz w:val="28"/>
                <w:szCs w:val="28"/>
              </w:rPr>
              <w:fldChar w:fldCharType="begin"/>
            </w:r>
            <w:r w:rsidR="00176B4E" w:rsidRPr="00176B4E">
              <w:rPr>
                <w:noProof/>
                <w:webHidden/>
                <w:sz w:val="28"/>
                <w:szCs w:val="28"/>
              </w:rPr>
              <w:instrText xml:space="preserve"> PAGEREF _Toc30087292 \h </w:instrText>
            </w:r>
            <w:r w:rsidR="00176B4E" w:rsidRPr="00176B4E">
              <w:rPr>
                <w:noProof/>
                <w:webHidden/>
                <w:sz w:val="28"/>
                <w:szCs w:val="28"/>
              </w:rPr>
            </w:r>
            <w:r w:rsidR="00176B4E" w:rsidRPr="00176B4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E0E88">
              <w:rPr>
                <w:noProof/>
                <w:webHidden/>
                <w:sz w:val="28"/>
                <w:szCs w:val="28"/>
              </w:rPr>
              <w:t>4</w:t>
            </w:r>
            <w:r w:rsidR="00176B4E" w:rsidRPr="00176B4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76B4E" w:rsidRPr="00176B4E" w:rsidRDefault="0047056D">
          <w:pPr>
            <w:pStyle w:val="11"/>
            <w:tabs>
              <w:tab w:val="right" w:leader="dot" w:pos="9344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0087293" w:history="1">
            <w:r w:rsidR="00176B4E" w:rsidRPr="00176B4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Наблюдения и результаты прививок пеларгонии зональной</w:t>
            </w:r>
            <w:r w:rsidR="00176B4E" w:rsidRPr="00176B4E">
              <w:rPr>
                <w:noProof/>
                <w:webHidden/>
                <w:sz w:val="28"/>
                <w:szCs w:val="28"/>
              </w:rPr>
              <w:tab/>
            </w:r>
            <w:r w:rsidR="00176B4E" w:rsidRPr="00176B4E">
              <w:rPr>
                <w:noProof/>
                <w:webHidden/>
                <w:sz w:val="28"/>
                <w:szCs w:val="28"/>
              </w:rPr>
              <w:fldChar w:fldCharType="begin"/>
            </w:r>
            <w:r w:rsidR="00176B4E" w:rsidRPr="00176B4E">
              <w:rPr>
                <w:noProof/>
                <w:webHidden/>
                <w:sz w:val="28"/>
                <w:szCs w:val="28"/>
              </w:rPr>
              <w:instrText xml:space="preserve"> PAGEREF _Toc30087293 \h </w:instrText>
            </w:r>
            <w:r w:rsidR="00176B4E" w:rsidRPr="00176B4E">
              <w:rPr>
                <w:noProof/>
                <w:webHidden/>
                <w:sz w:val="28"/>
                <w:szCs w:val="28"/>
              </w:rPr>
            </w:r>
            <w:r w:rsidR="00176B4E" w:rsidRPr="00176B4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E0E88">
              <w:rPr>
                <w:noProof/>
                <w:webHidden/>
                <w:sz w:val="28"/>
                <w:szCs w:val="28"/>
              </w:rPr>
              <w:t>5</w:t>
            </w:r>
            <w:r w:rsidR="00176B4E" w:rsidRPr="00176B4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76B4E" w:rsidRPr="00176B4E" w:rsidRDefault="0047056D">
          <w:pPr>
            <w:pStyle w:val="11"/>
            <w:tabs>
              <w:tab w:val="right" w:leader="dot" w:pos="9344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0087294" w:history="1">
            <w:r w:rsidR="00176B4E" w:rsidRPr="00176B4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Заключение:</w:t>
            </w:r>
            <w:r w:rsidR="00176B4E" w:rsidRPr="00176B4E">
              <w:rPr>
                <w:noProof/>
                <w:webHidden/>
                <w:sz w:val="28"/>
                <w:szCs w:val="28"/>
              </w:rPr>
              <w:tab/>
            </w:r>
            <w:r w:rsidR="00176B4E" w:rsidRPr="00176B4E">
              <w:rPr>
                <w:noProof/>
                <w:webHidden/>
                <w:sz w:val="28"/>
                <w:szCs w:val="28"/>
              </w:rPr>
              <w:fldChar w:fldCharType="begin"/>
            </w:r>
            <w:r w:rsidR="00176B4E" w:rsidRPr="00176B4E">
              <w:rPr>
                <w:noProof/>
                <w:webHidden/>
                <w:sz w:val="28"/>
                <w:szCs w:val="28"/>
              </w:rPr>
              <w:instrText xml:space="preserve"> PAGEREF _Toc30087294 \h </w:instrText>
            </w:r>
            <w:r w:rsidR="00176B4E" w:rsidRPr="00176B4E">
              <w:rPr>
                <w:noProof/>
                <w:webHidden/>
                <w:sz w:val="28"/>
                <w:szCs w:val="28"/>
              </w:rPr>
            </w:r>
            <w:r w:rsidR="00176B4E" w:rsidRPr="00176B4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E0E88">
              <w:rPr>
                <w:noProof/>
                <w:webHidden/>
                <w:sz w:val="28"/>
                <w:szCs w:val="28"/>
              </w:rPr>
              <w:t>6</w:t>
            </w:r>
            <w:r w:rsidR="00176B4E" w:rsidRPr="00176B4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76B4E" w:rsidRPr="00176B4E" w:rsidRDefault="0047056D">
          <w:pPr>
            <w:pStyle w:val="11"/>
            <w:tabs>
              <w:tab w:val="right" w:leader="dot" w:pos="9344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0087295" w:history="1">
            <w:r w:rsidR="00176B4E" w:rsidRPr="00176B4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Выводы:</w:t>
            </w:r>
            <w:r w:rsidR="00176B4E" w:rsidRPr="00176B4E">
              <w:rPr>
                <w:noProof/>
                <w:webHidden/>
                <w:sz w:val="28"/>
                <w:szCs w:val="28"/>
              </w:rPr>
              <w:tab/>
            </w:r>
            <w:r w:rsidR="00176B4E" w:rsidRPr="00176B4E">
              <w:rPr>
                <w:noProof/>
                <w:webHidden/>
                <w:sz w:val="28"/>
                <w:szCs w:val="28"/>
              </w:rPr>
              <w:fldChar w:fldCharType="begin"/>
            </w:r>
            <w:r w:rsidR="00176B4E" w:rsidRPr="00176B4E">
              <w:rPr>
                <w:noProof/>
                <w:webHidden/>
                <w:sz w:val="28"/>
                <w:szCs w:val="28"/>
              </w:rPr>
              <w:instrText xml:space="preserve"> PAGEREF _Toc30087295 \h </w:instrText>
            </w:r>
            <w:r w:rsidR="00176B4E" w:rsidRPr="00176B4E">
              <w:rPr>
                <w:noProof/>
                <w:webHidden/>
                <w:sz w:val="28"/>
                <w:szCs w:val="28"/>
              </w:rPr>
            </w:r>
            <w:r w:rsidR="00176B4E" w:rsidRPr="00176B4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E0E88">
              <w:rPr>
                <w:noProof/>
                <w:webHidden/>
                <w:sz w:val="28"/>
                <w:szCs w:val="28"/>
              </w:rPr>
              <w:t>6</w:t>
            </w:r>
            <w:r w:rsidR="00176B4E" w:rsidRPr="00176B4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76B4E" w:rsidRPr="00176B4E" w:rsidRDefault="0047056D">
          <w:pPr>
            <w:pStyle w:val="11"/>
            <w:tabs>
              <w:tab w:val="right" w:leader="dot" w:pos="9344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0087296" w:history="1">
            <w:r w:rsidR="00176B4E" w:rsidRPr="00176B4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Литература</w:t>
            </w:r>
            <w:r w:rsidR="00176B4E" w:rsidRPr="00176B4E">
              <w:rPr>
                <w:noProof/>
                <w:webHidden/>
                <w:sz w:val="28"/>
                <w:szCs w:val="28"/>
              </w:rPr>
              <w:tab/>
            </w:r>
            <w:r w:rsidR="00176B4E" w:rsidRPr="00176B4E">
              <w:rPr>
                <w:noProof/>
                <w:webHidden/>
                <w:sz w:val="28"/>
                <w:szCs w:val="28"/>
              </w:rPr>
              <w:fldChar w:fldCharType="begin"/>
            </w:r>
            <w:r w:rsidR="00176B4E" w:rsidRPr="00176B4E">
              <w:rPr>
                <w:noProof/>
                <w:webHidden/>
                <w:sz w:val="28"/>
                <w:szCs w:val="28"/>
              </w:rPr>
              <w:instrText xml:space="preserve"> PAGEREF _Toc30087296 \h </w:instrText>
            </w:r>
            <w:r w:rsidR="00176B4E" w:rsidRPr="00176B4E">
              <w:rPr>
                <w:noProof/>
                <w:webHidden/>
                <w:sz w:val="28"/>
                <w:szCs w:val="28"/>
              </w:rPr>
            </w:r>
            <w:r w:rsidR="00176B4E" w:rsidRPr="00176B4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E0E88">
              <w:rPr>
                <w:noProof/>
                <w:webHidden/>
                <w:sz w:val="28"/>
                <w:szCs w:val="28"/>
              </w:rPr>
              <w:t>7</w:t>
            </w:r>
            <w:r w:rsidR="00176B4E" w:rsidRPr="00176B4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76B4E" w:rsidRPr="0028659E" w:rsidRDefault="0047056D">
          <w:pPr>
            <w:pStyle w:val="11"/>
            <w:tabs>
              <w:tab w:val="right" w:leader="dot" w:pos="9344"/>
            </w:tabs>
            <w:rPr>
              <w:rFonts w:eastAsiaTheme="minorEastAsia"/>
              <w:noProof/>
              <w:sz w:val="28"/>
              <w:szCs w:val="28"/>
              <w:lang w:val="en-US" w:eastAsia="ru-RU"/>
            </w:rPr>
          </w:pPr>
          <w:hyperlink w:anchor="_Toc30087297" w:history="1">
            <w:r w:rsidR="00176B4E" w:rsidRPr="00176B4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Приложения</w:t>
            </w:r>
            <w:r w:rsidR="00176B4E" w:rsidRPr="00176B4E">
              <w:rPr>
                <w:noProof/>
                <w:webHidden/>
                <w:sz w:val="28"/>
                <w:szCs w:val="28"/>
              </w:rPr>
              <w:tab/>
            </w:r>
            <w:r w:rsidR="00176B4E" w:rsidRPr="00176B4E">
              <w:rPr>
                <w:noProof/>
                <w:webHidden/>
                <w:sz w:val="28"/>
                <w:szCs w:val="28"/>
              </w:rPr>
              <w:fldChar w:fldCharType="begin"/>
            </w:r>
            <w:r w:rsidR="00176B4E" w:rsidRPr="00176B4E">
              <w:rPr>
                <w:noProof/>
                <w:webHidden/>
                <w:sz w:val="28"/>
                <w:szCs w:val="28"/>
              </w:rPr>
              <w:instrText xml:space="preserve"> PAGEREF _Toc30087297 \h </w:instrText>
            </w:r>
            <w:r w:rsidR="00176B4E" w:rsidRPr="00176B4E">
              <w:rPr>
                <w:noProof/>
                <w:webHidden/>
                <w:sz w:val="28"/>
                <w:szCs w:val="28"/>
              </w:rPr>
            </w:r>
            <w:r w:rsidR="00176B4E" w:rsidRPr="00176B4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E0E88">
              <w:rPr>
                <w:noProof/>
                <w:webHidden/>
                <w:sz w:val="28"/>
                <w:szCs w:val="28"/>
              </w:rPr>
              <w:t>8</w:t>
            </w:r>
            <w:r w:rsidR="00176B4E" w:rsidRPr="00176B4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  <w:r w:rsidR="0028659E">
            <w:rPr>
              <w:noProof/>
              <w:sz w:val="28"/>
              <w:szCs w:val="28"/>
              <w:lang w:val="en-US"/>
            </w:rPr>
            <w:t>-9</w:t>
          </w:r>
        </w:p>
        <w:p w:rsidR="00FC73E9" w:rsidRPr="00FC73E9" w:rsidRDefault="00FC73E9" w:rsidP="00FC73E9">
          <w:pPr>
            <w:spacing w:after="0" w:line="240" w:lineRule="auto"/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eastAsia="ru-RU"/>
            </w:rPr>
          </w:pPr>
          <w:r w:rsidRPr="00176B4E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eastAsia="ru-RU"/>
            </w:rPr>
            <w:fldChar w:fldCharType="end"/>
          </w:r>
        </w:p>
      </w:sdtContent>
    </w:sdt>
    <w:p w:rsidR="00D04126" w:rsidRPr="00FC73E9" w:rsidRDefault="00D04126" w:rsidP="00120229">
      <w:pPr>
        <w:ind w:left="42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4126" w:rsidRPr="00F451F9" w:rsidRDefault="00D04126" w:rsidP="00120229">
      <w:pPr>
        <w:ind w:left="42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4126" w:rsidRPr="00F451F9" w:rsidRDefault="00D04126" w:rsidP="00120229">
      <w:pPr>
        <w:ind w:left="42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4126" w:rsidRPr="00F451F9" w:rsidRDefault="00D04126" w:rsidP="00120229">
      <w:pPr>
        <w:ind w:left="42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4126" w:rsidRPr="00F451F9" w:rsidRDefault="00D04126" w:rsidP="00120229">
      <w:pPr>
        <w:ind w:left="42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4126" w:rsidRPr="00F451F9" w:rsidRDefault="00D04126" w:rsidP="00120229">
      <w:pPr>
        <w:ind w:left="42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4126" w:rsidRPr="00F451F9" w:rsidRDefault="00D04126" w:rsidP="00120229">
      <w:pPr>
        <w:ind w:left="42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4126" w:rsidRPr="00F451F9" w:rsidRDefault="00D04126" w:rsidP="00120229">
      <w:pPr>
        <w:ind w:left="42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4126" w:rsidRPr="00F451F9" w:rsidRDefault="00D04126" w:rsidP="00120229">
      <w:pPr>
        <w:ind w:left="42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4126" w:rsidRPr="00F451F9" w:rsidRDefault="00D04126" w:rsidP="00120229">
      <w:pPr>
        <w:ind w:left="42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4126" w:rsidRPr="00F451F9" w:rsidRDefault="00D04126" w:rsidP="00120229">
      <w:pPr>
        <w:ind w:left="42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4126" w:rsidRPr="00F451F9" w:rsidRDefault="00D04126" w:rsidP="00120229">
      <w:pPr>
        <w:ind w:left="42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4126" w:rsidRPr="00F451F9" w:rsidRDefault="00D04126" w:rsidP="00120229">
      <w:pPr>
        <w:ind w:left="42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4126" w:rsidRPr="00F451F9" w:rsidRDefault="00D04126" w:rsidP="00120229">
      <w:pPr>
        <w:ind w:left="42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4126" w:rsidRPr="00F451F9" w:rsidRDefault="00D04126" w:rsidP="00120229">
      <w:pPr>
        <w:ind w:left="42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4126" w:rsidRPr="00F451F9" w:rsidRDefault="00D04126" w:rsidP="00120229">
      <w:pPr>
        <w:ind w:left="42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4126" w:rsidRPr="00F451F9" w:rsidRDefault="00D04126" w:rsidP="00120229">
      <w:pPr>
        <w:ind w:left="42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4126" w:rsidRPr="00F451F9" w:rsidRDefault="00D04126" w:rsidP="00120229">
      <w:pPr>
        <w:ind w:left="42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4126" w:rsidRDefault="00D04126" w:rsidP="00120229">
      <w:pPr>
        <w:ind w:left="42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C330B" w:rsidRPr="00F451F9" w:rsidRDefault="007C330B" w:rsidP="00120229">
      <w:pPr>
        <w:ind w:left="42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573F6" w:rsidRPr="007C330B" w:rsidRDefault="00F573F6" w:rsidP="007C330B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1" w:name="_Toc30087291"/>
      <w:r w:rsidRPr="007C330B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F7393B" w:rsidRPr="007C330B">
        <w:rPr>
          <w:rFonts w:ascii="Times New Roman" w:hAnsi="Times New Roman" w:cs="Times New Roman"/>
          <w:sz w:val="28"/>
          <w:szCs w:val="28"/>
        </w:rPr>
        <w:t>в</w:t>
      </w:r>
      <w:r w:rsidRPr="007C330B">
        <w:rPr>
          <w:rFonts w:ascii="Times New Roman" w:hAnsi="Times New Roman" w:cs="Times New Roman"/>
          <w:sz w:val="28"/>
          <w:szCs w:val="28"/>
        </w:rPr>
        <w:t>едение</w:t>
      </w:r>
      <w:bookmarkEnd w:id="1"/>
      <w:r w:rsidRPr="007C33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0229" w:rsidRPr="00F7393B" w:rsidRDefault="00120229" w:rsidP="007C33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7393B">
        <w:rPr>
          <w:rFonts w:ascii="Times New Roman" w:hAnsi="Times New Roman" w:cs="Times New Roman"/>
          <w:sz w:val="28"/>
          <w:szCs w:val="28"/>
          <w:lang w:eastAsia="ru-RU"/>
        </w:rPr>
        <w:t>Пеларгония (</w:t>
      </w:r>
      <w:r w:rsidRPr="00F7393B">
        <w:rPr>
          <w:rFonts w:ascii="Times New Roman" w:hAnsi="Times New Roman" w:cs="Times New Roman"/>
          <w:sz w:val="28"/>
          <w:szCs w:val="28"/>
          <w:lang w:val="en-US" w:eastAsia="ru-RU"/>
        </w:rPr>
        <w:t>Pelargonium</w:t>
      </w:r>
      <w:r w:rsidRPr="00F7393B">
        <w:rPr>
          <w:rFonts w:ascii="Times New Roman" w:hAnsi="Times New Roman" w:cs="Times New Roman"/>
          <w:sz w:val="28"/>
          <w:szCs w:val="28"/>
          <w:lang w:eastAsia="ru-RU"/>
        </w:rPr>
        <w:t>) относится к семейству Гераниевые (</w:t>
      </w:r>
      <w:r w:rsidRPr="00F7393B">
        <w:rPr>
          <w:rFonts w:ascii="Times New Roman" w:hAnsi="Times New Roman" w:cs="Times New Roman"/>
          <w:sz w:val="28"/>
          <w:szCs w:val="28"/>
          <w:lang w:val="en-US" w:eastAsia="ru-RU"/>
        </w:rPr>
        <w:t>Geraniaceae</w:t>
      </w:r>
      <w:r w:rsidRPr="00F7393B">
        <w:rPr>
          <w:rFonts w:ascii="Times New Roman" w:hAnsi="Times New Roman" w:cs="Times New Roman"/>
          <w:sz w:val="28"/>
          <w:szCs w:val="28"/>
          <w:lang w:eastAsia="ru-RU"/>
        </w:rPr>
        <w:t>). Этот ро</w:t>
      </w:r>
      <w:r w:rsidR="00547596" w:rsidRPr="00F7393B">
        <w:rPr>
          <w:rFonts w:ascii="Times New Roman" w:hAnsi="Times New Roman" w:cs="Times New Roman"/>
          <w:sz w:val="28"/>
          <w:szCs w:val="28"/>
          <w:lang w:eastAsia="ru-RU"/>
        </w:rPr>
        <w:t xml:space="preserve">д включает в себя более 280 </w:t>
      </w:r>
      <w:r w:rsidRPr="00F7393B">
        <w:rPr>
          <w:rFonts w:ascii="Times New Roman" w:hAnsi="Times New Roman" w:cs="Times New Roman"/>
          <w:sz w:val="28"/>
          <w:szCs w:val="28"/>
          <w:lang w:eastAsia="ru-RU"/>
        </w:rPr>
        <w:t>видов однолетних и многолетних растений. Все они – в основном представители флоры Африканского континента.</w:t>
      </w:r>
    </w:p>
    <w:p w:rsidR="00120229" w:rsidRPr="00F7393B" w:rsidRDefault="00F573F6" w:rsidP="007C33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93B">
        <w:rPr>
          <w:rFonts w:ascii="Times New Roman" w:hAnsi="Times New Roman" w:cs="Times New Roman"/>
          <w:sz w:val="28"/>
          <w:szCs w:val="28"/>
          <w:lang w:eastAsia="ru-RU"/>
        </w:rPr>
        <w:t xml:space="preserve">Для нашего проекта мы выбрали это удивительное не прихотливое </w:t>
      </w:r>
      <w:r w:rsidR="000F37EE" w:rsidRPr="00F739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комнатное растение пеларгонию зональную не моложе 1-го года, с </w:t>
      </w:r>
      <w:r w:rsidR="00255EA7">
        <w:rPr>
          <w:rFonts w:ascii="Times New Roman" w:hAnsi="Times New Roman" w:cs="Times New Roman"/>
          <w:sz w:val="28"/>
          <w:szCs w:val="28"/>
          <w:shd w:val="clear" w:color="auto" w:fill="FFFFFF"/>
        </w:rPr>
        <w:t>хорошо сформированными побегами.</w:t>
      </w:r>
    </w:p>
    <w:p w:rsidR="00DE77B0" w:rsidRPr="00F7393B" w:rsidRDefault="00DE77B0" w:rsidP="007C330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93B">
        <w:rPr>
          <w:sz w:val="28"/>
          <w:szCs w:val="28"/>
          <w:shd w:val="clear" w:color="auto" w:fill="FFFFFF"/>
        </w:rPr>
        <w:t>Название "зональная"</w:t>
      </w:r>
      <w:r w:rsidR="00060273">
        <w:rPr>
          <w:sz w:val="28"/>
          <w:szCs w:val="28"/>
          <w:shd w:val="clear" w:color="auto" w:fill="FFFFFF"/>
        </w:rPr>
        <w:t xml:space="preserve"> (по-гречески zona - </w:t>
      </w:r>
      <w:r w:rsidRPr="00F7393B">
        <w:rPr>
          <w:sz w:val="28"/>
          <w:szCs w:val="28"/>
          <w:shd w:val="clear" w:color="auto" w:fill="FFFFFF"/>
        </w:rPr>
        <w:t>"пояс") возникло из-за рисунка в виде полосы более темного цвета, имеющейся на листе и повторяющей его форму. Впервые этот вид пеларгонии как горшечная культура появилась в Европе в начале XVIII в. Ее сорта были получены в результате многократных скрещиваний пеларгонии зональной (P. zonale L'Herit.) с другими видами и формами.</w:t>
      </w:r>
      <w:r w:rsidR="00885ACA">
        <w:rPr>
          <w:sz w:val="28"/>
          <w:szCs w:val="28"/>
          <w:shd w:val="clear" w:color="auto" w:fill="FFFFFF"/>
        </w:rPr>
        <w:t xml:space="preserve"> «Это большая группа пеларгоний.» </w:t>
      </w:r>
      <w:r w:rsidR="005B0A58" w:rsidRPr="005B0A58">
        <w:rPr>
          <w:sz w:val="28"/>
          <w:szCs w:val="28"/>
          <w:shd w:val="clear" w:color="auto" w:fill="FFFFFF"/>
        </w:rPr>
        <w:t>[</w:t>
      </w:r>
      <w:r w:rsidR="008721E2">
        <w:rPr>
          <w:sz w:val="28"/>
          <w:szCs w:val="28"/>
          <w:shd w:val="clear" w:color="auto" w:fill="FFFFFF"/>
        </w:rPr>
        <w:t>4</w:t>
      </w:r>
      <w:r w:rsidR="005B0A58">
        <w:rPr>
          <w:sz w:val="28"/>
          <w:szCs w:val="28"/>
          <w:shd w:val="clear" w:color="auto" w:fill="FFFFFF"/>
        </w:rPr>
        <w:t>]</w:t>
      </w:r>
      <w:r w:rsidR="00885ACA">
        <w:rPr>
          <w:sz w:val="28"/>
          <w:szCs w:val="28"/>
          <w:shd w:val="clear" w:color="auto" w:fill="FFFFFF"/>
        </w:rPr>
        <w:t xml:space="preserve"> </w:t>
      </w:r>
      <w:r w:rsidRPr="00F7393B">
        <w:rPr>
          <w:sz w:val="28"/>
          <w:szCs w:val="28"/>
          <w:shd w:val="clear" w:color="auto" w:fill="FFFFFF"/>
        </w:rPr>
        <w:t>Сейчас их можно встретить почти в каждом доме. Очень нетребовательны к условиям выращивания. Все зональные пеларгонии обильно цветут с ранней весны до поздней осени.</w:t>
      </w:r>
      <w:r w:rsidR="008F3169" w:rsidRPr="00F7393B">
        <w:rPr>
          <w:sz w:val="28"/>
          <w:szCs w:val="28"/>
          <w:shd w:val="clear" w:color="auto" w:fill="FFFFFF"/>
        </w:rPr>
        <w:t xml:space="preserve"> Растение пеларгонии обладают различной окраской.</w:t>
      </w:r>
      <w:r w:rsidRPr="00F7393B">
        <w:rPr>
          <w:sz w:val="28"/>
          <w:szCs w:val="28"/>
          <w:shd w:val="clear" w:color="auto" w:fill="FFFFFF"/>
        </w:rPr>
        <w:t xml:space="preserve"> Но для этого их надо выращивать в тесной посуде с питательной почвой, держать на солнечном окне, обильно пол</w:t>
      </w:r>
      <w:r w:rsidR="00255EA7">
        <w:rPr>
          <w:sz w:val="28"/>
          <w:szCs w:val="28"/>
          <w:shd w:val="clear" w:color="auto" w:fill="FFFFFF"/>
        </w:rPr>
        <w:t>ивать и регулярно покармливать.</w:t>
      </w:r>
    </w:p>
    <w:p w:rsidR="00DE77B0" w:rsidRPr="00F7393B" w:rsidRDefault="00EA0DCD" w:rsidP="007C330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7393B">
        <w:rPr>
          <w:b/>
          <w:sz w:val="28"/>
          <w:szCs w:val="28"/>
        </w:rPr>
        <w:t>Актуальность</w:t>
      </w:r>
      <w:r w:rsidR="00CD3ED5" w:rsidRPr="00F7393B">
        <w:rPr>
          <w:b/>
          <w:sz w:val="28"/>
          <w:szCs w:val="28"/>
        </w:rPr>
        <w:t>:</w:t>
      </w:r>
      <w:r w:rsidR="00DE77B0" w:rsidRPr="00F7393B">
        <w:rPr>
          <w:sz w:val="28"/>
          <w:szCs w:val="28"/>
        </w:rPr>
        <w:t xml:space="preserve"> </w:t>
      </w:r>
      <w:r w:rsidR="00CD3ED5" w:rsidRPr="00F7393B">
        <w:rPr>
          <w:sz w:val="28"/>
          <w:szCs w:val="28"/>
        </w:rPr>
        <w:t>П</w:t>
      </w:r>
      <w:r w:rsidR="000F37EE" w:rsidRPr="00F7393B">
        <w:rPr>
          <w:sz w:val="28"/>
          <w:szCs w:val="28"/>
        </w:rPr>
        <w:t>рививка</w:t>
      </w:r>
      <w:r w:rsidR="00DE77B0" w:rsidRPr="00F7393B">
        <w:rPr>
          <w:sz w:val="28"/>
          <w:szCs w:val="28"/>
        </w:rPr>
        <w:t xml:space="preserve"> как один из способов вегетативного размножения для создания декоративных форм растений с сохранением их наследственных признаков и особенностей.</w:t>
      </w:r>
    </w:p>
    <w:p w:rsidR="00D066DB" w:rsidRPr="00F7393B" w:rsidRDefault="00DE77B0" w:rsidP="007C330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7393B">
        <w:rPr>
          <w:b/>
          <w:bCs/>
          <w:sz w:val="28"/>
          <w:szCs w:val="28"/>
        </w:rPr>
        <w:t>Цель исследования:</w:t>
      </w:r>
      <w:r w:rsidR="00255EA7">
        <w:rPr>
          <w:sz w:val="28"/>
          <w:szCs w:val="28"/>
        </w:rPr>
        <w:t xml:space="preserve"> </w:t>
      </w:r>
      <w:r w:rsidR="00A01523" w:rsidRPr="00F7393B">
        <w:rPr>
          <w:sz w:val="28"/>
          <w:szCs w:val="28"/>
        </w:rPr>
        <w:t>О</w:t>
      </w:r>
      <w:r w:rsidRPr="00F7393B">
        <w:rPr>
          <w:sz w:val="28"/>
          <w:szCs w:val="28"/>
        </w:rPr>
        <w:t>своить</w:t>
      </w:r>
      <w:r w:rsidR="00A01523" w:rsidRPr="00F7393B">
        <w:rPr>
          <w:sz w:val="28"/>
          <w:szCs w:val="28"/>
        </w:rPr>
        <w:t xml:space="preserve"> способ</w:t>
      </w:r>
      <w:r w:rsidR="000F37EE" w:rsidRPr="00F7393B">
        <w:rPr>
          <w:sz w:val="28"/>
          <w:szCs w:val="28"/>
        </w:rPr>
        <w:t xml:space="preserve"> прививки </w:t>
      </w:r>
      <w:r w:rsidRPr="00F7393B">
        <w:rPr>
          <w:sz w:val="28"/>
          <w:szCs w:val="28"/>
        </w:rPr>
        <w:t xml:space="preserve">в расщеп, прививая </w:t>
      </w:r>
      <w:r w:rsidR="00CD3ED5" w:rsidRPr="00F7393B">
        <w:rPr>
          <w:sz w:val="28"/>
          <w:szCs w:val="28"/>
        </w:rPr>
        <w:t>п</w:t>
      </w:r>
      <w:r w:rsidR="000F37EE" w:rsidRPr="00F7393B">
        <w:rPr>
          <w:sz w:val="28"/>
          <w:szCs w:val="28"/>
        </w:rPr>
        <w:t>еларгонию зональною</w:t>
      </w:r>
      <w:r w:rsidR="00D066DB" w:rsidRPr="00F7393B">
        <w:rPr>
          <w:sz w:val="28"/>
          <w:szCs w:val="28"/>
        </w:rPr>
        <w:t xml:space="preserve"> (Pelargonium zonale) различными видами окрасок</w:t>
      </w:r>
      <w:r w:rsidR="00A01523" w:rsidRPr="00F7393B">
        <w:rPr>
          <w:sz w:val="28"/>
          <w:szCs w:val="28"/>
        </w:rPr>
        <w:t>.</w:t>
      </w:r>
      <w:r w:rsidR="00D066DB" w:rsidRPr="00F7393B">
        <w:rPr>
          <w:sz w:val="28"/>
          <w:szCs w:val="28"/>
        </w:rPr>
        <w:t xml:space="preserve"> </w:t>
      </w:r>
    </w:p>
    <w:p w:rsidR="000F37EE" w:rsidRPr="00F7393B" w:rsidRDefault="00DE77B0" w:rsidP="007C330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F7393B">
        <w:rPr>
          <w:b/>
          <w:bCs/>
          <w:sz w:val="28"/>
          <w:szCs w:val="28"/>
        </w:rPr>
        <w:t>Задачи исследования:</w:t>
      </w:r>
    </w:p>
    <w:p w:rsidR="00120229" w:rsidRPr="00F7393B" w:rsidRDefault="00DD4E14" w:rsidP="007C330B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F7393B">
        <w:rPr>
          <w:bCs/>
          <w:sz w:val="28"/>
          <w:szCs w:val="28"/>
        </w:rPr>
        <w:t xml:space="preserve">Познакомиться </w:t>
      </w:r>
      <w:r w:rsidR="00CD3ED5" w:rsidRPr="00F7393B">
        <w:rPr>
          <w:bCs/>
          <w:sz w:val="28"/>
          <w:szCs w:val="28"/>
        </w:rPr>
        <w:t>с методикой</w:t>
      </w:r>
      <w:r w:rsidR="00120229" w:rsidRPr="00F7393B">
        <w:rPr>
          <w:bCs/>
          <w:sz w:val="28"/>
          <w:szCs w:val="28"/>
        </w:rPr>
        <w:t xml:space="preserve"> прививки</w:t>
      </w:r>
      <w:r w:rsidR="00CD3ED5" w:rsidRPr="00F7393B">
        <w:rPr>
          <w:bCs/>
          <w:sz w:val="28"/>
          <w:szCs w:val="28"/>
        </w:rPr>
        <w:t xml:space="preserve"> в расщеп</w:t>
      </w:r>
    </w:p>
    <w:p w:rsidR="000F37EE" w:rsidRPr="00F7393B" w:rsidRDefault="00DD4E14" w:rsidP="007C330B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F7393B">
        <w:rPr>
          <w:sz w:val="28"/>
          <w:szCs w:val="28"/>
        </w:rPr>
        <w:t>Определить оптимальные сроки</w:t>
      </w:r>
      <w:r w:rsidR="00DE77B0" w:rsidRPr="00F7393B">
        <w:rPr>
          <w:sz w:val="28"/>
          <w:szCs w:val="28"/>
        </w:rPr>
        <w:t xml:space="preserve"> выполнения прививочных работ </w:t>
      </w:r>
    </w:p>
    <w:p w:rsidR="000F37EE" w:rsidRPr="00F7393B" w:rsidRDefault="00DD4E14" w:rsidP="007C330B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F7393B">
        <w:rPr>
          <w:sz w:val="28"/>
          <w:szCs w:val="28"/>
        </w:rPr>
        <w:t xml:space="preserve">Создать условия для приживаемости черенков </w:t>
      </w:r>
    </w:p>
    <w:p w:rsidR="000F37EE" w:rsidRPr="00F7393B" w:rsidRDefault="00DD4E14" w:rsidP="007C330B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F7393B">
        <w:rPr>
          <w:sz w:val="28"/>
          <w:szCs w:val="28"/>
        </w:rPr>
        <w:t xml:space="preserve">Вести дневник наблюдений </w:t>
      </w:r>
    </w:p>
    <w:p w:rsidR="00DE77B0" w:rsidRPr="00F7393B" w:rsidRDefault="00255EA7" w:rsidP="007C330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Проблема: </w:t>
      </w:r>
      <w:r w:rsidR="00A01523" w:rsidRPr="00F7393B">
        <w:rPr>
          <w:sz w:val="28"/>
          <w:szCs w:val="28"/>
        </w:rPr>
        <w:t>В</w:t>
      </w:r>
      <w:r w:rsidR="00DE77B0" w:rsidRPr="00F7393B">
        <w:rPr>
          <w:sz w:val="28"/>
          <w:szCs w:val="28"/>
        </w:rPr>
        <w:t>ажен ли такой вид вегетативного размножения как прививка?</w:t>
      </w:r>
    </w:p>
    <w:p w:rsidR="00DE77B0" w:rsidRPr="00F7393B" w:rsidRDefault="00DE77B0" w:rsidP="007C330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7393B">
        <w:rPr>
          <w:b/>
          <w:bCs/>
          <w:sz w:val="28"/>
          <w:szCs w:val="28"/>
        </w:rPr>
        <w:t>Объект:</w:t>
      </w:r>
      <w:r w:rsidR="00255EA7">
        <w:rPr>
          <w:b/>
          <w:bCs/>
          <w:sz w:val="28"/>
          <w:szCs w:val="28"/>
        </w:rPr>
        <w:t xml:space="preserve"> </w:t>
      </w:r>
      <w:r w:rsidRPr="00F7393B">
        <w:rPr>
          <w:sz w:val="28"/>
          <w:szCs w:val="28"/>
        </w:rPr>
        <w:t>Пеларгония зональная (Pelargonium zonale).</w:t>
      </w:r>
    </w:p>
    <w:p w:rsidR="00DE77B0" w:rsidRPr="00F7393B" w:rsidRDefault="00DD4E14" w:rsidP="007C330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7393B">
        <w:rPr>
          <w:b/>
          <w:bCs/>
          <w:sz w:val="28"/>
          <w:szCs w:val="28"/>
        </w:rPr>
        <w:t>Предмет исследования:</w:t>
      </w:r>
      <w:r w:rsidR="00255EA7">
        <w:rPr>
          <w:b/>
          <w:bCs/>
          <w:sz w:val="28"/>
          <w:szCs w:val="28"/>
        </w:rPr>
        <w:t xml:space="preserve"> </w:t>
      </w:r>
      <w:r w:rsidRPr="00F7393B">
        <w:rPr>
          <w:sz w:val="28"/>
          <w:szCs w:val="28"/>
        </w:rPr>
        <w:t>В</w:t>
      </w:r>
      <w:r w:rsidR="00DE77B0" w:rsidRPr="00F7393B">
        <w:rPr>
          <w:sz w:val="28"/>
          <w:szCs w:val="28"/>
        </w:rPr>
        <w:t>егетативное размножение прививкой.</w:t>
      </w:r>
    </w:p>
    <w:p w:rsidR="00D066DB" w:rsidRPr="0028659E" w:rsidRDefault="00DE77B0" w:rsidP="007C330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93B">
        <w:rPr>
          <w:sz w:val="28"/>
          <w:szCs w:val="28"/>
        </w:rPr>
        <w:t>Прививки растений широко пользуются в декоративном садоводстве и плодоводстве для сохранения особенностей сорта или улучшения его, также относятся к вегетативному размножению. Прививка заключается в том, что почки или черенки одного растения пересаживают и сращивают с тканями другого растения, имеющего собственные корни. Прививка основана на способности, побегов срастаться благодаря весенней и летней деятельности камбия. То растение, к</w:t>
      </w:r>
      <w:r w:rsidR="00255EA7">
        <w:rPr>
          <w:sz w:val="28"/>
          <w:szCs w:val="28"/>
        </w:rPr>
        <w:t xml:space="preserve"> которому прививают, называется </w:t>
      </w:r>
      <w:r w:rsidRPr="00F7393B">
        <w:rPr>
          <w:b/>
          <w:bCs/>
          <w:sz w:val="28"/>
          <w:szCs w:val="28"/>
        </w:rPr>
        <w:t>подвоем</w:t>
      </w:r>
      <w:r w:rsidRPr="00F7393B">
        <w:rPr>
          <w:sz w:val="28"/>
          <w:szCs w:val="28"/>
        </w:rPr>
        <w:t>, а та часть растения</w:t>
      </w:r>
      <w:r w:rsidR="00255EA7">
        <w:rPr>
          <w:sz w:val="28"/>
          <w:szCs w:val="28"/>
        </w:rPr>
        <w:t xml:space="preserve">, которую прививают, называется </w:t>
      </w:r>
      <w:r w:rsidRPr="00F7393B">
        <w:rPr>
          <w:b/>
          <w:bCs/>
          <w:sz w:val="28"/>
          <w:szCs w:val="28"/>
        </w:rPr>
        <w:t>привоем</w:t>
      </w:r>
      <w:r w:rsidRPr="00F7393B">
        <w:rPr>
          <w:sz w:val="28"/>
          <w:szCs w:val="28"/>
        </w:rPr>
        <w:t xml:space="preserve">. Подвоем может служить как взрослое растение в целом, так и нижняя часть стебля вместе с корнями; привоем служит часть побега с почками (черенок) Способов прививки много, в расщеп, </w:t>
      </w:r>
      <w:r w:rsidR="00DD4E14" w:rsidRPr="00F7393B">
        <w:rPr>
          <w:sz w:val="28"/>
          <w:szCs w:val="28"/>
        </w:rPr>
        <w:t xml:space="preserve">в приклад </w:t>
      </w:r>
      <w:r w:rsidRPr="00F7393B">
        <w:rPr>
          <w:sz w:val="28"/>
          <w:szCs w:val="28"/>
        </w:rPr>
        <w:t xml:space="preserve">окулировка и др. Во всех случаях срезанный острым чистым ножом привой плотно прикладывают к срезу на подвое или </w:t>
      </w:r>
      <w:r w:rsidRPr="00F7393B">
        <w:rPr>
          <w:sz w:val="28"/>
          <w:szCs w:val="28"/>
        </w:rPr>
        <w:lastRenderedPageBreak/>
        <w:t>вставляют плотно привязывают. Через некоторое время происходит срастание двух растений. Прививки обычно проводят в периоды деления клеток камбиального слоя и сокод</w:t>
      </w:r>
      <w:r w:rsidR="00A07919" w:rsidRPr="00F7393B">
        <w:rPr>
          <w:sz w:val="28"/>
          <w:szCs w:val="28"/>
        </w:rPr>
        <w:t xml:space="preserve">вижения. Такие способы применяют весной. </w:t>
      </w:r>
      <w:r w:rsidR="005B0A58" w:rsidRPr="0028659E">
        <w:rPr>
          <w:sz w:val="28"/>
          <w:szCs w:val="28"/>
        </w:rPr>
        <w:t>[2]</w:t>
      </w:r>
    </w:p>
    <w:p w:rsidR="007C330B" w:rsidRPr="00F7393B" w:rsidRDefault="007C330B" w:rsidP="007C330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CD3ED5" w:rsidRPr="00F7393B" w:rsidRDefault="00A07919" w:rsidP="007C330B">
      <w:pPr>
        <w:pStyle w:val="a3"/>
        <w:shd w:val="clear" w:color="auto" w:fill="FFFFFF"/>
        <w:spacing w:before="0" w:beforeAutospacing="0" w:after="0" w:afterAutospacing="0"/>
        <w:ind w:firstLine="348"/>
        <w:jc w:val="both"/>
        <w:rPr>
          <w:sz w:val="28"/>
          <w:szCs w:val="28"/>
        </w:rPr>
      </w:pPr>
      <w:bookmarkStart w:id="2" w:name="_Toc30087292"/>
      <w:r w:rsidRPr="007C330B">
        <w:rPr>
          <w:rStyle w:val="10"/>
          <w:rFonts w:ascii="Times New Roman" w:hAnsi="Times New Roman" w:cs="Times New Roman"/>
          <w:sz w:val="28"/>
          <w:szCs w:val="28"/>
        </w:rPr>
        <w:t>Методика</w:t>
      </w:r>
      <w:r w:rsidR="007C330B" w:rsidRPr="007C330B">
        <w:rPr>
          <w:rStyle w:val="10"/>
          <w:rFonts w:ascii="Times New Roman" w:hAnsi="Times New Roman" w:cs="Times New Roman"/>
          <w:sz w:val="28"/>
          <w:szCs w:val="28"/>
        </w:rPr>
        <w:t xml:space="preserve"> исследования</w:t>
      </w:r>
      <w:bookmarkEnd w:id="2"/>
      <w:r w:rsidR="007C330B">
        <w:rPr>
          <w:b/>
          <w:sz w:val="28"/>
          <w:szCs w:val="28"/>
        </w:rPr>
        <w:t>.</w:t>
      </w:r>
      <w:r w:rsidR="0024406C" w:rsidRPr="00F7393B">
        <w:rPr>
          <w:sz w:val="28"/>
          <w:szCs w:val="28"/>
        </w:rPr>
        <w:t xml:space="preserve"> </w:t>
      </w:r>
      <w:r w:rsidR="00DE77B0" w:rsidRPr="00F7393B">
        <w:rPr>
          <w:sz w:val="28"/>
          <w:szCs w:val="28"/>
        </w:rPr>
        <w:t>Самые простые способы прививки -</w:t>
      </w:r>
      <w:r w:rsidR="00DE77B0" w:rsidRPr="00F7393B">
        <w:rPr>
          <w:i/>
          <w:iCs/>
          <w:sz w:val="28"/>
          <w:szCs w:val="28"/>
        </w:rPr>
        <w:t xml:space="preserve"> </w:t>
      </w:r>
      <w:r w:rsidR="00AD16BE" w:rsidRPr="00F7393B">
        <w:rPr>
          <w:iCs/>
          <w:sz w:val="28"/>
          <w:szCs w:val="28"/>
        </w:rPr>
        <w:t xml:space="preserve">клином </w:t>
      </w:r>
      <w:r w:rsidR="00DE77B0" w:rsidRPr="00F7393B">
        <w:rPr>
          <w:iCs/>
          <w:sz w:val="28"/>
          <w:szCs w:val="28"/>
        </w:rPr>
        <w:t>в расщеп</w:t>
      </w:r>
      <w:r w:rsidR="008366A3" w:rsidRPr="00F7393B">
        <w:rPr>
          <w:sz w:val="28"/>
          <w:szCs w:val="28"/>
        </w:rPr>
        <w:t>.</w:t>
      </w:r>
      <w:r w:rsidR="007C330B">
        <w:rPr>
          <w:sz w:val="28"/>
          <w:szCs w:val="28"/>
        </w:rPr>
        <w:t xml:space="preserve"> </w:t>
      </w:r>
      <w:r w:rsidR="00DE77B0" w:rsidRPr="00F7393B">
        <w:rPr>
          <w:sz w:val="28"/>
          <w:szCs w:val="28"/>
        </w:rPr>
        <w:t xml:space="preserve">Для </w:t>
      </w:r>
      <w:r w:rsidR="00A01523" w:rsidRPr="00F7393B">
        <w:rPr>
          <w:sz w:val="28"/>
          <w:szCs w:val="28"/>
        </w:rPr>
        <w:t>прививки клином подвой обрезали</w:t>
      </w:r>
      <w:r w:rsidR="00DE77B0" w:rsidRPr="00F7393B">
        <w:rPr>
          <w:sz w:val="28"/>
          <w:szCs w:val="28"/>
        </w:rPr>
        <w:t xml:space="preserve"> горизонтально и </w:t>
      </w:r>
      <w:r w:rsidR="00A01523" w:rsidRPr="00F7393B">
        <w:rPr>
          <w:sz w:val="28"/>
          <w:szCs w:val="28"/>
        </w:rPr>
        <w:t>сделали</w:t>
      </w:r>
      <w:r w:rsidR="00DE77B0" w:rsidRPr="00F7393B">
        <w:rPr>
          <w:sz w:val="28"/>
          <w:szCs w:val="28"/>
        </w:rPr>
        <w:t xml:space="preserve"> в нем клинообразное углубление,</w:t>
      </w:r>
      <w:r w:rsidR="00A01523" w:rsidRPr="00F7393B">
        <w:rPr>
          <w:sz w:val="28"/>
          <w:szCs w:val="28"/>
        </w:rPr>
        <w:t xml:space="preserve"> </w:t>
      </w:r>
      <w:r w:rsidR="00DE77B0" w:rsidRPr="00F7393B">
        <w:rPr>
          <w:sz w:val="28"/>
          <w:szCs w:val="28"/>
        </w:rPr>
        <w:t>соответствующее по форме клину на подвое.</w:t>
      </w:r>
      <w:r w:rsidR="0024406C" w:rsidRPr="00F7393B">
        <w:rPr>
          <w:sz w:val="28"/>
          <w:szCs w:val="28"/>
        </w:rPr>
        <w:t xml:space="preserve"> </w:t>
      </w:r>
    </w:p>
    <w:p w:rsidR="00DE77B0" w:rsidRPr="00732DC9" w:rsidRDefault="00DE77B0" w:rsidP="007C330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7393B">
        <w:rPr>
          <w:sz w:val="28"/>
          <w:szCs w:val="28"/>
        </w:rPr>
        <w:t>Благодаря работам И. В. Мичурина и многих других исследователей установлено, что свойства разных растений могут передаваться от подвоя к привою и обратно. Подвой может влиять на привой, вызывая изменения размера растений, размера листьев и плодов, внешнего облика растения, времени цветения, продолжительности жизни, содержания неорганических и некоторых органических веществ, устойчивости к болезням и др. Влияние</w:t>
      </w:r>
      <w:r w:rsidR="00A01523" w:rsidRPr="00F7393B">
        <w:rPr>
          <w:sz w:val="28"/>
          <w:szCs w:val="28"/>
        </w:rPr>
        <w:t xml:space="preserve"> привоя на подвой менее заметно, </w:t>
      </w:r>
      <w:r w:rsidRPr="00F7393B">
        <w:rPr>
          <w:sz w:val="28"/>
          <w:szCs w:val="28"/>
        </w:rPr>
        <w:t>ведь именно так можно получить пеларгонию, на одном стебле которой может расцвести целый букет пеларгоний с цветами различных окрасок и с разными листьями.</w:t>
      </w:r>
      <w:r w:rsidR="0028659E" w:rsidRPr="0028659E">
        <w:rPr>
          <w:sz w:val="28"/>
          <w:szCs w:val="28"/>
        </w:rPr>
        <w:t xml:space="preserve"> </w:t>
      </w:r>
      <w:r w:rsidR="00732DC9" w:rsidRPr="00732DC9">
        <w:rPr>
          <w:sz w:val="28"/>
          <w:szCs w:val="28"/>
        </w:rPr>
        <w:t>[7]</w:t>
      </w:r>
    </w:p>
    <w:p w:rsidR="00DE77B0" w:rsidRPr="00F7393B" w:rsidRDefault="00DE77B0" w:rsidP="007C330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93B">
        <w:rPr>
          <w:sz w:val="28"/>
          <w:szCs w:val="28"/>
        </w:rPr>
        <w:t>Прививаемый сорт пеларгонии может быть среднерослым или компактным (миниатюрным, карликовым), но не обязательно.</w:t>
      </w:r>
    </w:p>
    <w:p w:rsidR="00DE77B0" w:rsidRPr="00F7393B" w:rsidRDefault="00DE77B0" w:rsidP="007C330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93B">
        <w:rPr>
          <w:sz w:val="28"/>
          <w:szCs w:val="28"/>
        </w:rPr>
        <w:t>Прививка должна быть сделана предпочтительно весной, когда пеларгонии растут с большой скоростью.</w:t>
      </w:r>
    </w:p>
    <w:p w:rsidR="00DE77B0" w:rsidRPr="00F7393B" w:rsidRDefault="00DE77B0" w:rsidP="007C330B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F7393B">
        <w:rPr>
          <w:b/>
          <w:sz w:val="28"/>
          <w:szCs w:val="28"/>
        </w:rPr>
        <w:t>Подготовка пеларгонии к прививке</w:t>
      </w:r>
    </w:p>
    <w:p w:rsidR="00DE77B0" w:rsidRPr="00F7393B" w:rsidRDefault="00DE77B0" w:rsidP="007C330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93B">
        <w:rPr>
          <w:sz w:val="28"/>
          <w:szCs w:val="28"/>
        </w:rPr>
        <w:t xml:space="preserve">Срезы должны быть не очень крутыми. Кроме того, срез должен быть ровным, гладким, а не размочаленным по краям, поэтому нужно, чтобы нож был очень острым. Дополнительные подчистки срезов, как и прикосновение к поверхности срезов руками, недопустимы. </w:t>
      </w:r>
    </w:p>
    <w:p w:rsidR="00DE77B0" w:rsidRPr="00F7393B" w:rsidRDefault="00DE77B0" w:rsidP="007C330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93B">
        <w:rPr>
          <w:sz w:val="28"/>
          <w:szCs w:val="28"/>
        </w:rPr>
        <w:t>В V-образную выемку на подвое вставляе</w:t>
      </w:r>
      <w:r w:rsidR="001175E2" w:rsidRPr="00F7393B">
        <w:rPr>
          <w:sz w:val="28"/>
          <w:szCs w:val="28"/>
        </w:rPr>
        <w:t>м</w:t>
      </w:r>
      <w:r w:rsidRPr="00F7393B">
        <w:rPr>
          <w:sz w:val="28"/>
          <w:szCs w:val="28"/>
        </w:rPr>
        <w:t xml:space="preserve"> клинышек черенка так, чтобы обе половины стебля подвоя совсем закрыли боковые срезы </w:t>
      </w:r>
      <w:r w:rsidR="001175E2" w:rsidRPr="00F7393B">
        <w:rPr>
          <w:sz w:val="28"/>
          <w:szCs w:val="28"/>
        </w:rPr>
        <w:t>черенка – привоя. Привой брали</w:t>
      </w:r>
      <w:r w:rsidRPr="00F7393B">
        <w:rPr>
          <w:sz w:val="28"/>
          <w:szCs w:val="28"/>
        </w:rPr>
        <w:t xml:space="preserve"> от другой разновидности пеларгонии, от ветки сходного диаметра, наружная сторона привоя не должна выходить за пределы подвоя</w:t>
      </w:r>
      <w:r w:rsidR="001175E2" w:rsidRPr="00F7393B">
        <w:rPr>
          <w:sz w:val="28"/>
          <w:szCs w:val="28"/>
        </w:rPr>
        <w:t>.</w:t>
      </w:r>
    </w:p>
    <w:p w:rsidR="00DE77B0" w:rsidRPr="0028659E" w:rsidRDefault="00DE77B0" w:rsidP="007C330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393B">
        <w:rPr>
          <w:sz w:val="28"/>
          <w:szCs w:val="28"/>
        </w:rPr>
        <w:t>Секрет удачной прививки заключается в том, чтобы кожица, а тем самым и все остальные части стебля – луб, камбий и древесина – совпали хотя бы с одной стороны, – только тогда они срастутся.</w:t>
      </w:r>
      <w:r w:rsidR="007C330B">
        <w:rPr>
          <w:sz w:val="28"/>
          <w:szCs w:val="28"/>
        </w:rPr>
        <w:t xml:space="preserve"> </w:t>
      </w:r>
      <w:r w:rsidRPr="00F7393B">
        <w:rPr>
          <w:sz w:val="28"/>
          <w:szCs w:val="28"/>
        </w:rPr>
        <w:t>Длина клина и вырезанной части должна составлять</w:t>
      </w:r>
      <w:r w:rsidR="00500DC1" w:rsidRPr="00F7393B">
        <w:rPr>
          <w:sz w:val="28"/>
          <w:szCs w:val="28"/>
        </w:rPr>
        <w:t xml:space="preserve"> приблизительно 2 см. Складывала</w:t>
      </w:r>
      <w:r w:rsidRPr="00F7393B">
        <w:rPr>
          <w:sz w:val="28"/>
          <w:szCs w:val="28"/>
        </w:rPr>
        <w:t xml:space="preserve"> привой и подвой так, чтобы срезы их полностью совпали. При полном совпадении обоих срезов слои камбия также совпадают, что обеспечивает хорошее срастание. </w:t>
      </w:r>
      <w:r w:rsidR="008366A3" w:rsidRPr="00F7393B">
        <w:rPr>
          <w:sz w:val="28"/>
          <w:szCs w:val="28"/>
        </w:rPr>
        <w:t>Поэтому выбираем</w:t>
      </w:r>
      <w:r w:rsidRPr="00F7393B">
        <w:rPr>
          <w:sz w:val="28"/>
          <w:szCs w:val="28"/>
        </w:rPr>
        <w:t xml:space="preserve"> привой</w:t>
      </w:r>
      <w:r w:rsidR="008366A3" w:rsidRPr="00F7393B">
        <w:rPr>
          <w:sz w:val="28"/>
          <w:szCs w:val="28"/>
        </w:rPr>
        <w:t xml:space="preserve"> и подвой одинаковые по толщине. </w:t>
      </w:r>
      <w:r w:rsidR="00732DC9" w:rsidRPr="0028659E">
        <w:rPr>
          <w:sz w:val="28"/>
          <w:szCs w:val="28"/>
        </w:rPr>
        <w:t>[3]</w:t>
      </w:r>
    </w:p>
    <w:p w:rsidR="00EA0DCD" w:rsidRPr="00F7393B" w:rsidRDefault="008366A3" w:rsidP="007C330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F7393B">
        <w:rPr>
          <w:sz w:val="28"/>
          <w:szCs w:val="28"/>
        </w:rPr>
        <w:t>Ч</w:t>
      </w:r>
      <w:r w:rsidR="00DE77B0" w:rsidRPr="00F7393B">
        <w:rPr>
          <w:sz w:val="28"/>
          <w:szCs w:val="28"/>
        </w:rPr>
        <w:t>тобы привитая веточка скорее зацвела, нужно брать её с верхн</w:t>
      </w:r>
      <w:r w:rsidR="001175E2" w:rsidRPr="00F7393B">
        <w:rPr>
          <w:sz w:val="28"/>
          <w:szCs w:val="28"/>
        </w:rPr>
        <w:t xml:space="preserve">ей части растения, уже цветущего </w:t>
      </w:r>
      <w:r w:rsidR="00DE77B0" w:rsidRPr="00F7393B">
        <w:rPr>
          <w:sz w:val="28"/>
          <w:szCs w:val="28"/>
        </w:rPr>
        <w:t>или приступающего к цветению.</w:t>
      </w:r>
      <w:r w:rsidR="00A01523" w:rsidRPr="00F7393B">
        <w:rPr>
          <w:b/>
          <w:sz w:val="28"/>
          <w:szCs w:val="28"/>
        </w:rPr>
        <w:t xml:space="preserve"> </w:t>
      </w:r>
    </w:p>
    <w:p w:rsidR="00DE77B0" w:rsidRPr="00F7393B" w:rsidRDefault="00DE77B0" w:rsidP="007C330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F7393B">
        <w:rPr>
          <w:b/>
          <w:sz w:val="28"/>
          <w:szCs w:val="28"/>
        </w:rPr>
        <w:t>Обвязка места соединения привоя и подвоя пеларгонии</w:t>
      </w:r>
    </w:p>
    <w:p w:rsidR="00DE77B0" w:rsidRPr="00F7393B" w:rsidRDefault="00DE77B0" w:rsidP="007C330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7393B">
        <w:rPr>
          <w:sz w:val="28"/>
          <w:szCs w:val="28"/>
        </w:rPr>
        <w:t xml:space="preserve">Для обвязки после соединения привоя с </w:t>
      </w:r>
      <w:r w:rsidR="00CD3ED5" w:rsidRPr="00F7393B">
        <w:rPr>
          <w:sz w:val="28"/>
          <w:szCs w:val="28"/>
        </w:rPr>
        <w:t>подвоем</w:t>
      </w:r>
      <w:r w:rsidR="00500DC1" w:rsidRPr="00F7393B">
        <w:rPr>
          <w:sz w:val="28"/>
          <w:szCs w:val="28"/>
        </w:rPr>
        <w:t xml:space="preserve"> использую</w:t>
      </w:r>
      <w:r w:rsidR="00CD3ED5" w:rsidRPr="00F7393B">
        <w:rPr>
          <w:sz w:val="28"/>
          <w:szCs w:val="28"/>
        </w:rPr>
        <w:t xml:space="preserve"> ленту для прививок</w:t>
      </w:r>
      <w:r w:rsidR="000E7BB9" w:rsidRPr="00F7393B">
        <w:rPr>
          <w:sz w:val="28"/>
          <w:szCs w:val="28"/>
        </w:rPr>
        <w:t>. Мы взяли фоторазрушаемую лент</w:t>
      </w:r>
      <w:r w:rsidR="000038E8" w:rsidRPr="00F7393B">
        <w:rPr>
          <w:sz w:val="28"/>
          <w:szCs w:val="28"/>
        </w:rPr>
        <w:t xml:space="preserve">у и перевязали плотно привой с </w:t>
      </w:r>
      <w:r w:rsidR="000038E8" w:rsidRPr="00F7393B">
        <w:rPr>
          <w:sz w:val="28"/>
          <w:szCs w:val="28"/>
        </w:rPr>
        <w:lastRenderedPageBreak/>
        <w:t xml:space="preserve">подвоем. На </w:t>
      </w:r>
      <w:r w:rsidR="009F79E3" w:rsidRPr="00F7393B">
        <w:rPr>
          <w:sz w:val="28"/>
          <w:szCs w:val="28"/>
        </w:rPr>
        <w:t xml:space="preserve">растение </w:t>
      </w:r>
      <w:r w:rsidR="000038E8" w:rsidRPr="00F7393B">
        <w:rPr>
          <w:sz w:val="28"/>
          <w:szCs w:val="28"/>
        </w:rPr>
        <w:t xml:space="preserve">одели прозрачный полиэтиленовый пакет для сохранения оптимальной среды, защищая от пересыхания прививку. </w:t>
      </w:r>
      <w:r w:rsidR="009F79E3" w:rsidRPr="00F7393B">
        <w:rPr>
          <w:sz w:val="28"/>
          <w:szCs w:val="28"/>
        </w:rPr>
        <w:t xml:space="preserve">Поместили </w:t>
      </w:r>
      <w:r w:rsidR="000038E8" w:rsidRPr="00F7393B">
        <w:rPr>
          <w:sz w:val="28"/>
          <w:szCs w:val="28"/>
        </w:rPr>
        <w:t>р</w:t>
      </w:r>
      <w:r w:rsidRPr="00F7393B">
        <w:rPr>
          <w:sz w:val="28"/>
          <w:szCs w:val="28"/>
        </w:rPr>
        <w:t>астение в те</w:t>
      </w:r>
      <w:r w:rsidR="00912D0F" w:rsidRPr="00F7393B">
        <w:rPr>
          <w:sz w:val="28"/>
          <w:szCs w:val="28"/>
        </w:rPr>
        <w:t>нь</w:t>
      </w:r>
      <w:r w:rsidRPr="00F7393B">
        <w:rPr>
          <w:sz w:val="28"/>
          <w:szCs w:val="28"/>
        </w:rPr>
        <w:t xml:space="preserve">, </w:t>
      </w:r>
      <w:r w:rsidR="000038E8" w:rsidRPr="00F7393B">
        <w:rPr>
          <w:sz w:val="28"/>
          <w:szCs w:val="28"/>
        </w:rPr>
        <w:t xml:space="preserve">пакет </w:t>
      </w:r>
      <w:r w:rsidR="009F79E3" w:rsidRPr="00F7393B">
        <w:rPr>
          <w:sz w:val="28"/>
          <w:szCs w:val="28"/>
        </w:rPr>
        <w:t>завязали под местом прививки.</w:t>
      </w:r>
    </w:p>
    <w:p w:rsidR="00DE77B0" w:rsidRPr="00F7393B" w:rsidRDefault="008F3169" w:rsidP="007C330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7393B">
        <w:rPr>
          <w:sz w:val="28"/>
          <w:szCs w:val="28"/>
        </w:rPr>
        <w:t xml:space="preserve">Через неделю </w:t>
      </w:r>
      <w:r w:rsidR="000E7BB9" w:rsidRPr="00F7393B">
        <w:rPr>
          <w:sz w:val="28"/>
          <w:szCs w:val="28"/>
        </w:rPr>
        <w:t>при</w:t>
      </w:r>
      <w:r w:rsidR="00912D0F" w:rsidRPr="00F7393B">
        <w:rPr>
          <w:sz w:val="28"/>
          <w:szCs w:val="28"/>
        </w:rPr>
        <w:t>открыли</w:t>
      </w:r>
      <w:r w:rsidR="009F79E3" w:rsidRPr="00F7393B">
        <w:rPr>
          <w:sz w:val="28"/>
          <w:szCs w:val="28"/>
        </w:rPr>
        <w:t xml:space="preserve"> </w:t>
      </w:r>
      <w:r w:rsidR="00DE77B0" w:rsidRPr="00F7393B">
        <w:rPr>
          <w:sz w:val="28"/>
          <w:szCs w:val="28"/>
        </w:rPr>
        <w:t xml:space="preserve">пакет снизу для </w:t>
      </w:r>
      <w:r w:rsidR="009F79E3" w:rsidRPr="00F7393B">
        <w:rPr>
          <w:sz w:val="28"/>
          <w:szCs w:val="28"/>
        </w:rPr>
        <w:t>проветривания.</w:t>
      </w:r>
    </w:p>
    <w:p w:rsidR="00DE77B0" w:rsidRPr="00F7393B" w:rsidRDefault="00DE77B0" w:rsidP="007C3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9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Методика проведения прививки</w:t>
      </w:r>
    </w:p>
    <w:p w:rsidR="00DE77B0" w:rsidRPr="00F7393B" w:rsidRDefault="00DE77B0" w:rsidP="007C33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93B">
        <w:rPr>
          <w:rFonts w:ascii="Times New Roman" w:eastAsia="Times New Roman" w:hAnsi="Times New Roman" w:cs="Times New Roman"/>
          <w:sz w:val="28"/>
          <w:szCs w:val="28"/>
          <w:lang w:eastAsia="ru-RU"/>
        </w:rPr>
        <w:t>1. С </w:t>
      </w:r>
      <w:r w:rsidR="00255E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пеларгонии </w:t>
      </w:r>
      <w:r w:rsidRPr="00F739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Розоцветной зональной</w:t>
      </w:r>
      <w:r w:rsidR="008F3169" w:rsidRPr="00F7393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175E2" w:rsidRPr="00F7393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срезали</w:t>
      </w:r>
      <w:r w:rsidRPr="00F73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черенок размером 6-7 см с 2-3 почкам</w:t>
      </w:r>
      <w:r w:rsidR="001175E2" w:rsidRPr="00F7393B">
        <w:rPr>
          <w:rFonts w:ascii="Times New Roman" w:eastAsia="Times New Roman" w:hAnsi="Times New Roman" w:cs="Times New Roman"/>
          <w:sz w:val="28"/>
          <w:szCs w:val="28"/>
          <w:lang w:eastAsia="ru-RU"/>
        </w:rPr>
        <w:t>и, нижний конец черенка обрезали</w:t>
      </w:r>
      <w:r w:rsidRPr="00F73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острым ножом в виде клина так, чтобы между срезами была почка – это привой.</w:t>
      </w:r>
    </w:p>
    <w:p w:rsidR="00DE77B0" w:rsidRPr="00C77FBA" w:rsidRDefault="00DE77B0" w:rsidP="007C33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93B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 </w:t>
      </w:r>
      <w:r w:rsidR="00912D0F" w:rsidRPr="00F739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пеларгонию с бе</w:t>
      </w:r>
      <w:r w:rsidR="008F3169" w:rsidRPr="00F739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лой окраской</w:t>
      </w:r>
      <w:r w:rsidRPr="00F739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F7393B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(подвой) отрезают верх</w:t>
      </w:r>
      <w:r w:rsidR="001175E2" w:rsidRPr="00F7393B">
        <w:rPr>
          <w:rFonts w:ascii="Times New Roman" w:eastAsia="Times New Roman" w:hAnsi="Times New Roman" w:cs="Times New Roman"/>
          <w:sz w:val="28"/>
          <w:szCs w:val="28"/>
          <w:lang w:eastAsia="ru-RU"/>
        </w:rPr>
        <w:t>ушку, пенёк расщепили</w:t>
      </w:r>
      <w:r w:rsidRPr="00F73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2-2,5 см. Длина среза на привое должна быть равна длине разреза на пеньке.</w:t>
      </w:r>
      <w:r w:rsidR="00C77FBA" w:rsidRPr="00C7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[6]</w:t>
      </w:r>
    </w:p>
    <w:p w:rsidR="00DE77B0" w:rsidRPr="00F7393B" w:rsidRDefault="00DE77B0" w:rsidP="007C33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93B">
        <w:rPr>
          <w:rFonts w:ascii="Times New Roman" w:eastAsia="Times New Roman" w:hAnsi="Times New Roman" w:cs="Times New Roman"/>
          <w:sz w:val="28"/>
          <w:szCs w:val="28"/>
          <w:lang w:eastAsia="ru-RU"/>
        </w:rPr>
        <w:t>3. В разрез вставляют клинышек привоя так, чтобы боковые срезы его закрылись сторонами разреза.</w:t>
      </w:r>
    </w:p>
    <w:p w:rsidR="00DE77B0" w:rsidRPr="00F7393B" w:rsidRDefault="00DE77B0" w:rsidP="007C33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Прививку плотно, но не сильно обматываем </w:t>
      </w:r>
      <w:r w:rsidR="00912D0F" w:rsidRPr="00F7393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пленкой</w:t>
      </w:r>
    </w:p>
    <w:p w:rsidR="00DE77B0" w:rsidRPr="002E5CFD" w:rsidRDefault="001175E2" w:rsidP="007C33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7393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DE77B0" w:rsidRPr="00F7393B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Растение содержим в тепле, умеренной влаге и в тени, накрыв его полиэтиленом.</w:t>
      </w:r>
      <w:r w:rsidR="002E5CFD" w:rsidRPr="002E5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7F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</w:t>
      </w:r>
      <w:r w:rsidR="00FB4C1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E5CF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]</w:t>
      </w:r>
    </w:p>
    <w:p w:rsidR="00DE77B0" w:rsidRDefault="00DE77B0" w:rsidP="007C33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93B">
        <w:rPr>
          <w:rFonts w:ascii="Times New Roman" w:eastAsia="Times New Roman" w:hAnsi="Times New Roman" w:cs="Times New Roman"/>
          <w:sz w:val="28"/>
          <w:szCs w:val="28"/>
          <w:lang w:eastAsia="ru-RU"/>
        </w:rPr>
        <w:t>6. Наблюдения записывать в таблицу.</w:t>
      </w:r>
      <w:r w:rsidR="00FB4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(таб.1)</w:t>
      </w:r>
    </w:p>
    <w:p w:rsidR="00E434A9" w:rsidRPr="00F7393B" w:rsidRDefault="00E434A9" w:rsidP="007C33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4A9" w:rsidRPr="00255EA7" w:rsidRDefault="00E434A9" w:rsidP="00255EA7">
      <w:pPr>
        <w:tabs>
          <w:tab w:val="left" w:pos="63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55EA7">
        <w:rPr>
          <w:rFonts w:ascii="Times New Roman" w:hAnsi="Times New Roman" w:cs="Times New Roman"/>
          <w:sz w:val="28"/>
          <w:szCs w:val="28"/>
        </w:rPr>
        <w:t>Таблица</w:t>
      </w:r>
      <w:bookmarkStart w:id="3" w:name="_Toc30087293"/>
      <w:r w:rsidRPr="00255EA7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A01523" w:rsidRDefault="00E434A9" w:rsidP="00E434A9">
      <w:pPr>
        <w:tabs>
          <w:tab w:val="left" w:pos="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4A9">
        <w:rPr>
          <w:rFonts w:ascii="Times New Roman" w:hAnsi="Times New Roman" w:cs="Times New Roman"/>
          <w:b/>
          <w:sz w:val="28"/>
          <w:szCs w:val="28"/>
        </w:rPr>
        <w:t xml:space="preserve"> Р</w:t>
      </w:r>
      <w:r w:rsidR="00A01523" w:rsidRPr="00E434A9">
        <w:rPr>
          <w:rFonts w:ascii="Times New Roman" w:hAnsi="Times New Roman" w:cs="Times New Roman"/>
          <w:b/>
          <w:sz w:val="28"/>
          <w:szCs w:val="28"/>
        </w:rPr>
        <w:t>езультаты прививок пеларгонии зональной</w:t>
      </w:r>
      <w:bookmarkEnd w:id="3"/>
    </w:p>
    <w:p w:rsidR="00E434A9" w:rsidRPr="00E434A9" w:rsidRDefault="00E434A9" w:rsidP="00E434A9">
      <w:pPr>
        <w:tabs>
          <w:tab w:val="left" w:pos="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1"/>
        <w:gridCol w:w="1252"/>
        <w:gridCol w:w="1252"/>
        <w:gridCol w:w="1310"/>
        <w:gridCol w:w="1139"/>
        <w:gridCol w:w="1124"/>
        <w:gridCol w:w="1044"/>
        <w:gridCol w:w="1198"/>
      </w:tblGrid>
      <w:tr w:rsidR="007C330B" w:rsidRPr="007C330B" w:rsidTr="007C330B">
        <w:trPr>
          <w:cantSplit/>
          <w:trHeight w:val="458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7C330B" w:rsidRPr="007C330B" w:rsidRDefault="007C330B" w:rsidP="007C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30B">
              <w:rPr>
                <w:rFonts w:ascii="Times New Roman" w:hAnsi="Times New Roman" w:cs="Times New Roman"/>
                <w:sz w:val="28"/>
                <w:szCs w:val="28"/>
              </w:rPr>
              <w:t>Подвой 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7C330B" w:rsidRPr="007C330B" w:rsidRDefault="007C330B" w:rsidP="007C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30B" w:rsidRPr="007C330B" w:rsidRDefault="007C330B" w:rsidP="007C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30B">
              <w:rPr>
                <w:rFonts w:ascii="Times New Roman" w:hAnsi="Times New Roman" w:cs="Times New Roman"/>
                <w:sz w:val="28"/>
                <w:szCs w:val="28"/>
              </w:rPr>
              <w:t>Привой 1.1.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7C330B" w:rsidRPr="007C330B" w:rsidRDefault="007C330B" w:rsidP="007C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30B" w:rsidRPr="007C330B" w:rsidRDefault="007C330B" w:rsidP="007C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30B">
              <w:rPr>
                <w:rFonts w:ascii="Times New Roman" w:hAnsi="Times New Roman" w:cs="Times New Roman"/>
                <w:sz w:val="28"/>
                <w:szCs w:val="28"/>
              </w:rPr>
              <w:t>Подвой 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7C330B" w:rsidRPr="007C330B" w:rsidRDefault="007C330B" w:rsidP="007C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30B" w:rsidRPr="007C330B" w:rsidRDefault="007C330B" w:rsidP="007C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30B">
              <w:rPr>
                <w:rFonts w:ascii="Times New Roman" w:hAnsi="Times New Roman" w:cs="Times New Roman"/>
                <w:sz w:val="28"/>
                <w:szCs w:val="28"/>
              </w:rPr>
              <w:t xml:space="preserve"> Привой.2.2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7C330B" w:rsidRPr="007C330B" w:rsidRDefault="007C330B" w:rsidP="007C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30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даты</w:t>
            </w:r>
          </w:p>
        </w:tc>
      </w:tr>
      <w:tr w:rsidR="007C330B" w:rsidRPr="007C330B" w:rsidTr="007C330B">
        <w:trPr>
          <w:cantSplit/>
          <w:trHeight w:val="931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7C330B" w:rsidRPr="007C330B" w:rsidRDefault="007C330B" w:rsidP="007C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7C330B" w:rsidRPr="007C330B" w:rsidRDefault="007C330B" w:rsidP="007C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7C330B" w:rsidRPr="007C330B" w:rsidRDefault="007C330B" w:rsidP="007C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7C330B" w:rsidRPr="007C330B" w:rsidRDefault="007C330B" w:rsidP="007C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7C330B" w:rsidRPr="007C330B" w:rsidRDefault="007C330B" w:rsidP="007C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30B">
              <w:rPr>
                <w:rFonts w:ascii="Times New Roman" w:hAnsi="Times New Roman" w:cs="Times New Roman"/>
                <w:sz w:val="28"/>
                <w:szCs w:val="28"/>
              </w:rPr>
              <w:t>Прививки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7C330B" w:rsidRPr="007C330B" w:rsidRDefault="007C330B" w:rsidP="007C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30B">
              <w:rPr>
                <w:rFonts w:ascii="Times New Roman" w:hAnsi="Times New Roman" w:cs="Times New Roman"/>
                <w:sz w:val="28"/>
                <w:szCs w:val="28"/>
              </w:rPr>
              <w:t>срастание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7C330B" w:rsidRPr="007C330B" w:rsidRDefault="007C330B" w:rsidP="007C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30B">
              <w:rPr>
                <w:rFonts w:ascii="Times New Roman" w:hAnsi="Times New Roman" w:cs="Times New Roman"/>
                <w:sz w:val="28"/>
                <w:szCs w:val="28"/>
              </w:rPr>
              <w:t>Цветение прививок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7C330B" w:rsidRPr="007C330B" w:rsidRDefault="007C330B" w:rsidP="007C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30B">
              <w:rPr>
                <w:rFonts w:ascii="Times New Roman" w:hAnsi="Times New Roman" w:cs="Times New Roman"/>
                <w:sz w:val="28"/>
                <w:szCs w:val="28"/>
              </w:rPr>
              <w:t>Отмирание</w:t>
            </w:r>
          </w:p>
        </w:tc>
      </w:tr>
      <w:tr w:rsidR="007C330B" w:rsidRPr="007C330B" w:rsidTr="007C330B">
        <w:trPr>
          <w:trHeight w:val="93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500DC1" w:rsidRPr="007C330B" w:rsidRDefault="00500DC1" w:rsidP="007C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30B">
              <w:rPr>
                <w:rFonts w:ascii="Times New Roman" w:hAnsi="Times New Roman" w:cs="Times New Roman"/>
                <w:sz w:val="28"/>
                <w:szCs w:val="28"/>
              </w:rPr>
              <w:t>Пеларгония</w:t>
            </w:r>
          </w:p>
          <w:p w:rsidR="00500DC1" w:rsidRPr="007C330B" w:rsidRDefault="00500DC1" w:rsidP="007C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30B">
              <w:rPr>
                <w:rFonts w:ascii="Times New Roman" w:hAnsi="Times New Roman" w:cs="Times New Roman"/>
                <w:sz w:val="28"/>
                <w:szCs w:val="28"/>
              </w:rPr>
              <w:t>белая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00DC1" w:rsidRPr="007C330B" w:rsidRDefault="00500DC1" w:rsidP="007C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30B">
              <w:rPr>
                <w:rFonts w:ascii="Times New Roman" w:hAnsi="Times New Roman" w:cs="Times New Roman"/>
                <w:sz w:val="28"/>
                <w:szCs w:val="28"/>
              </w:rPr>
              <w:t>Пеларгония</w:t>
            </w:r>
          </w:p>
          <w:p w:rsidR="00500DC1" w:rsidRPr="007C330B" w:rsidRDefault="00500DC1" w:rsidP="007C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30B">
              <w:rPr>
                <w:rFonts w:ascii="Times New Roman" w:hAnsi="Times New Roman" w:cs="Times New Roman"/>
                <w:sz w:val="28"/>
                <w:szCs w:val="28"/>
              </w:rPr>
              <w:t>розовая</w:t>
            </w:r>
          </w:p>
          <w:p w:rsidR="00500DC1" w:rsidRPr="007C330B" w:rsidRDefault="00500DC1" w:rsidP="007C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500DC1" w:rsidRPr="007C330B" w:rsidRDefault="00500DC1" w:rsidP="007C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30B">
              <w:rPr>
                <w:rFonts w:ascii="Times New Roman" w:hAnsi="Times New Roman" w:cs="Times New Roman"/>
                <w:sz w:val="28"/>
                <w:szCs w:val="28"/>
              </w:rPr>
              <w:t>Пеларгония</w:t>
            </w:r>
          </w:p>
          <w:p w:rsidR="00500DC1" w:rsidRPr="007C330B" w:rsidRDefault="00500DC1" w:rsidP="007C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30B">
              <w:rPr>
                <w:rFonts w:ascii="Times New Roman" w:hAnsi="Times New Roman" w:cs="Times New Roman"/>
                <w:sz w:val="28"/>
                <w:szCs w:val="28"/>
              </w:rPr>
              <w:t>розовая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500DC1" w:rsidRPr="007C330B" w:rsidRDefault="00500DC1" w:rsidP="007C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30B">
              <w:rPr>
                <w:rFonts w:ascii="Times New Roman" w:hAnsi="Times New Roman" w:cs="Times New Roman"/>
                <w:sz w:val="28"/>
                <w:szCs w:val="28"/>
              </w:rPr>
              <w:t>Пеларгония</w:t>
            </w:r>
          </w:p>
          <w:p w:rsidR="00500DC1" w:rsidRPr="007C330B" w:rsidRDefault="00500DC1" w:rsidP="007C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30B">
              <w:rPr>
                <w:rFonts w:ascii="Times New Roman" w:hAnsi="Times New Roman" w:cs="Times New Roman"/>
                <w:sz w:val="28"/>
                <w:szCs w:val="28"/>
              </w:rPr>
              <w:t>красная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500DC1" w:rsidRPr="007C330B" w:rsidRDefault="00500DC1" w:rsidP="007C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30B">
              <w:rPr>
                <w:rFonts w:ascii="Times New Roman" w:hAnsi="Times New Roman" w:cs="Times New Roman"/>
                <w:sz w:val="28"/>
                <w:szCs w:val="28"/>
              </w:rPr>
              <w:t>02.05.</w:t>
            </w:r>
            <w:r w:rsidR="00C41025" w:rsidRPr="007C330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7C330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E434A9" w:rsidRDefault="00C41025" w:rsidP="007C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30B">
              <w:rPr>
                <w:rFonts w:ascii="Times New Roman" w:hAnsi="Times New Roman" w:cs="Times New Roman"/>
                <w:sz w:val="28"/>
                <w:szCs w:val="28"/>
              </w:rPr>
              <w:t xml:space="preserve">Полное срастание </w:t>
            </w:r>
            <w:r w:rsidR="00D30780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7C330B">
              <w:rPr>
                <w:rFonts w:ascii="Times New Roman" w:hAnsi="Times New Roman" w:cs="Times New Roman"/>
                <w:sz w:val="28"/>
                <w:szCs w:val="28"/>
              </w:rPr>
              <w:t>появление</w:t>
            </w:r>
            <w:r w:rsidR="00E434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C330B">
              <w:rPr>
                <w:rFonts w:ascii="Times New Roman" w:hAnsi="Times New Roman" w:cs="Times New Roman"/>
                <w:sz w:val="28"/>
                <w:szCs w:val="28"/>
              </w:rPr>
              <w:t>цвето</w:t>
            </w:r>
            <w:r w:rsidR="00FB4C1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C330B">
              <w:rPr>
                <w:rFonts w:ascii="Times New Roman" w:hAnsi="Times New Roman" w:cs="Times New Roman"/>
                <w:sz w:val="28"/>
                <w:szCs w:val="28"/>
              </w:rPr>
              <w:t>носа</w:t>
            </w:r>
          </w:p>
          <w:p w:rsidR="00500DC1" w:rsidRPr="007C330B" w:rsidRDefault="00500DC1" w:rsidP="007C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30B">
              <w:rPr>
                <w:rFonts w:ascii="Times New Roman" w:hAnsi="Times New Roman" w:cs="Times New Roman"/>
                <w:sz w:val="28"/>
                <w:szCs w:val="28"/>
              </w:rPr>
              <w:t>06.09.</w:t>
            </w:r>
            <w:r w:rsidR="00E434A9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 w:rsidRPr="007C330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500DC1" w:rsidRPr="007C330B" w:rsidRDefault="00500DC1" w:rsidP="007C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30B">
              <w:rPr>
                <w:rFonts w:ascii="Times New Roman" w:hAnsi="Times New Roman" w:cs="Times New Roman"/>
                <w:sz w:val="28"/>
                <w:szCs w:val="28"/>
                <w:shd w:val="clear" w:color="auto" w:fill="DEEAF6" w:themeFill="accent1" w:themeFillTint="33"/>
              </w:rPr>
              <w:t>23.09.</w:t>
            </w:r>
            <w:r w:rsidR="00E434A9">
              <w:rPr>
                <w:rFonts w:ascii="Times New Roman" w:hAnsi="Times New Roman" w:cs="Times New Roman"/>
                <w:sz w:val="28"/>
                <w:szCs w:val="28"/>
                <w:shd w:val="clear" w:color="auto" w:fill="DEEAF6" w:themeFill="accent1" w:themeFillTint="33"/>
              </w:rPr>
              <w:t xml:space="preserve"> 2019 </w:t>
            </w:r>
            <w:r w:rsidRPr="007C33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00DC1" w:rsidRPr="007C330B" w:rsidRDefault="00500DC1" w:rsidP="007C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500DC1" w:rsidRPr="007C330B" w:rsidRDefault="00500DC1" w:rsidP="007C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330B" w:rsidRPr="007C330B" w:rsidTr="00E434A9">
        <w:trPr>
          <w:trHeight w:val="120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500DC1" w:rsidRPr="007C330B" w:rsidRDefault="00500DC1" w:rsidP="007C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500DC1" w:rsidRPr="007C330B" w:rsidRDefault="00500DC1" w:rsidP="007C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30B">
              <w:rPr>
                <w:rFonts w:ascii="Times New Roman" w:hAnsi="Times New Roman" w:cs="Times New Roman"/>
                <w:sz w:val="28"/>
                <w:szCs w:val="28"/>
              </w:rPr>
              <w:t>Пеларгония</w:t>
            </w:r>
          </w:p>
          <w:p w:rsidR="00500DC1" w:rsidRPr="007C330B" w:rsidRDefault="00500DC1" w:rsidP="007C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30B">
              <w:rPr>
                <w:rFonts w:ascii="Times New Roman" w:hAnsi="Times New Roman" w:cs="Times New Roman"/>
                <w:sz w:val="28"/>
                <w:szCs w:val="28"/>
              </w:rPr>
              <w:t>красная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500DC1" w:rsidRPr="007C330B" w:rsidRDefault="00500DC1" w:rsidP="007C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500DC1" w:rsidRPr="007C330B" w:rsidRDefault="00500DC1" w:rsidP="007C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30B">
              <w:rPr>
                <w:rFonts w:ascii="Times New Roman" w:hAnsi="Times New Roman" w:cs="Times New Roman"/>
                <w:sz w:val="28"/>
                <w:szCs w:val="28"/>
              </w:rPr>
              <w:t>Пеларгония</w:t>
            </w:r>
          </w:p>
          <w:p w:rsidR="00500DC1" w:rsidRPr="007C330B" w:rsidRDefault="00500DC1" w:rsidP="007C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30B">
              <w:rPr>
                <w:rFonts w:ascii="Times New Roman" w:hAnsi="Times New Roman" w:cs="Times New Roman"/>
                <w:sz w:val="28"/>
                <w:szCs w:val="28"/>
              </w:rPr>
              <w:t>Красная розебундная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500DC1" w:rsidRPr="007C330B" w:rsidRDefault="00C41025" w:rsidP="007C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30B">
              <w:rPr>
                <w:rFonts w:ascii="Times New Roman" w:hAnsi="Times New Roman" w:cs="Times New Roman"/>
                <w:sz w:val="28"/>
                <w:szCs w:val="28"/>
              </w:rPr>
              <w:t>02.05.</w:t>
            </w:r>
            <w:r w:rsidR="00E434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C330B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500DC1" w:rsidRPr="007C330B" w:rsidRDefault="00500DC1" w:rsidP="007C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500DC1" w:rsidRPr="007C330B" w:rsidRDefault="00C41025" w:rsidP="007C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30B">
              <w:rPr>
                <w:rFonts w:ascii="Times New Roman" w:hAnsi="Times New Roman" w:cs="Times New Roman"/>
                <w:sz w:val="28"/>
                <w:szCs w:val="28"/>
              </w:rPr>
              <w:t>17.10.</w:t>
            </w:r>
            <w:r w:rsidR="00E434A9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 w:rsidRPr="007C330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</w:tcPr>
          <w:p w:rsidR="00C41025" w:rsidRPr="007C330B" w:rsidRDefault="00C41025" w:rsidP="007C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30B">
              <w:rPr>
                <w:rFonts w:ascii="Times New Roman" w:hAnsi="Times New Roman" w:cs="Times New Roman"/>
                <w:sz w:val="28"/>
                <w:szCs w:val="28"/>
              </w:rPr>
              <w:t>18.05.</w:t>
            </w:r>
            <w:r w:rsidR="00E434A9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 w:rsidRPr="007C330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  <w:p w:rsidR="00500DC1" w:rsidRPr="007C330B" w:rsidRDefault="00C41025" w:rsidP="007C3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30B">
              <w:rPr>
                <w:rFonts w:ascii="Times New Roman" w:hAnsi="Times New Roman" w:cs="Times New Roman"/>
                <w:sz w:val="28"/>
                <w:szCs w:val="28"/>
              </w:rPr>
              <w:t>красная</w:t>
            </w:r>
          </w:p>
        </w:tc>
      </w:tr>
    </w:tbl>
    <w:p w:rsidR="00A01523" w:rsidRPr="00F7393B" w:rsidRDefault="00A01523" w:rsidP="007C330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</w:pPr>
    </w:p>
    <w:p w:rsidR="007C330B" w:rsidRDefault="007C330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br w:type="page"/>
      </w:r>
    </w:p>
    <w:p w:rsidR="00DC7981" w:rsidRPr="00F7393B" w:rsidRDefault="00DC7981" w:rsidP="007C330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bookmarkStart w:id="4" w:name="_Toc30087294"/>
      <w:r w:rsidRPr="007C330B">
        <w:rPr>
          <w:rStyle w:val="10"/>
          <w:rFonts w:ascii="Times New Roman" w:eastAsiaTheme="minorHAnsi" w:hAnsi="Times New Roman" w:cs="Times New Roman"/>
          <w:sz w:val="28"/>
          <w:szCs w:val="28"/>
        </w:rPr>
        <w:lastRenderedPageBreak/>
        <w:t>Заключение:</w:t>
      </w:r>
      <w:bookmarkEnd w:id="4"/>
      <w:r w:rsidR="00C20670" w:rsidRPr="00F7393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41025" w:rsidRPr="00F7393B">
        <w:rPr>
          <w:rFonts w:ascii="Times New Roman" w:hAnsi="Times New Roman" w:cs="Times New Roman"/>
          <w:bCs/>
          <w:sz w:val="28"/>
          <w:szCs w:val="28"/>
        </w:rPr>
        <w:t>На занятиях по вегетативному размножению самым увлекательным</w:t>
      </w:r>
      <w:r w:rsidR="003F415D" w:rsidRPr="00F7393B">
        <w:rPr>
          <w:rFonts w:ascii="Times New Roman" w:hAnsi="Times New Roman" w:cs="Times New Roman"/>
          <w:bCs/>
          <w:sz w:val="28"/>
          <w:szCs w:val="28"/>
        </w:rPr>
        <w:t xml:space="preserve"> стал способ прививкой.</w:t>
      </w:r>
      <w:r w:rsidR="00C20670" w:rsidRPr="00F73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F415D" w:rsidRPr="00F7393B">
        <w:rPr>
          <w:rFonts w:ascii="Times New Roman" w:hAnsi="Times New Roman" w:cs="Times New Roman"/>
          <w:bCs/>
          <w:sz w:val="28"/>
          <w:szCs w:val="28"/>
        </w:rPr>
        <w:t>В нашей работе</w:t>
      </w:r>
      <w:r w:rsidR="00C20670" w:rsidRPr="00F7393B">
        <w:rPr>
          <w:rFonts w:ascii="Times New Roman" w:hAnsi="Times New Roman" w:cs="Times New Roman"/>
          <w:bCs/>
          <w:sz w:val="28"/>
          <w:szCs w:val="28"/>
        </w:rPr>
        <w:t xml:space="preserve"> мы ис</w:t>
      </w:r>
      <w:r w:rsidR="00547596" w:rsidRPr="00F7393B">
        <w:rPr>
          <w:rFonts w:ascii="Times New Roman" w:hAnsi="Times New Roman" w:cs="Times New Roman"/>
          <w:bCs/>
          <w:sz w:val="28"/>
          <w:szCs w:val="28"/>
        </w:rPr>
        <w:t>пользовали</w:t>
      </w:r>
      <w:r w:rsidR="00F43F73" w:rsidRPr="00F7393B">
        <w:rPr>
          <w:rFonts w:ascii="Times New Roman" w:hAnsi="Times New Roman" w:cs="Times New Roman"/>
          <w:bCs/>
          <w:sz w:val="28"/>
          <w:szCs w:val="28"/>
        </w:rPr>
        <w:t xml:space="preserve"> два экземпляра пеларгонии зональной. В</w:t>
      </w:r>
      <w:r w:rsidR="00547596" w:rsidRPr="00F7393B">
        <w:rPr>
          <w:rFonts w:ascii="Times New Roman" w:hAnsi="Times New Roman" w:cs="Times New Roman"/>
          <w:bCs/>
          <w:sz w:val="28"/>
          <w:szCs w:val="28"/>
        </w:rPr>
        <w:t xml:space="preserve"> качестве </w:t>
      </w:r>
      <w:r w:rsidR="00F43F73" w:rsidRPr="00F7393B">
        <w:rPr>
          <w:rFonts w:ascii="Times New Roman" w:hAnsi="Times New Roman" w:cs="Times New Roman"/>
          <w:bCs/>
          <w:sz w:val="28"/>
          <w:szCs w:val="28"/>
        </w:rPr>
        <w:t xml:space="preserve">первого </w:t>
      </w:r>
      <w:r w:rsidR="00547596" w:rsidRPr="00F7393B">
        <w:rPr>
          <w:rFonts w:ascii="Times New Roman" w:hAnsi="Times New Roman" w:cs="Times New Roman"/>
          <w:bCs/>
          <w:sz w:val="28"/>
          <w:szCs w:val="28"/>
        </w:rPr>
        <w:t xml:space="preserve">подвоя </w:t>
      </w:r>
      <w:r w:rsidR="00F43F73" w:rsidRPr="00F7393B">
        <w:rPr>
          <w:rFonts w:ascii="Times New Roman" w:hAnsi="Times New Roman" w:cs="Times New Roman"/>
          <w:bCs/>
          <w:sz w:val="28"/>
          <w:szCs w:val="28"/>
        </w:rPr>
        <w:t>взяли</w:t>
      </w:r>
      <w:r w:rsidR="00C20670" w:rsidRPr="00F7393B">
        <w:rPr>
          <w:rFonts w:ascii="Times New Roman" w:hAnsi="Times New Roman" w:cs="Times New Roman"/>
          <w:bCs/>
          <w:sz w:val="28"/>
          <w:szCs w:val="28"/>
        </w:rPr>
        <w:t xml:space="preserve"> пеларгонию зональную белую, </w:t>
      </w:r>
      <w:r w:rsidR="00F43F73" w:rsidRPr="00F7393B">
        <w:rPr>
          <w:rFonts w:ascii="Times New Roman" w:hAnsi="Times New Roman" w:cs="Times New Roman"/>
          <w:bCs/>
          <w:sz w:val="28"/>
          <w:szCs w:val="28"/>
        </w:rPr>
        <w:t>второй подвой пеларгония зональная розовая</w:t>
      </w:r>
      <w:r w:rsidR="00C20670" w:rsidRPr="00F7393B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F7393B">
        <w:rPr>
          <w:rFonts w:ascii="Times New Roman" w:hAnsi="Times New Roman" w:cs="Times New Roman"/>
          <w:bCs/>
          <w:sz w:val="28"/>
          <w:szCs w:val="28"/>
        </w:rPr>
        <w:t>К белой пеларгонии мы прививали</w:t>
      </w:r>
      <w:r w:rsidR="00C20670" w:rsidRPr="00F73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43F73" w:rsidRPr="00F7393B">
        <w:rPr>
          <w:rFonts w:ascii="Times New Roman" w:hAnsi="Times New Roman" w:cs="Times New Roman"/>
          <w:bCs/>
          <w:sz w:val="28"/>
          <w:szCs w:val="28"/>
        </w:rPr>
        <w:t xml:space="preserve">два черенка </w:t>
      </w:r>
      <w:r w:rsidR="00C20670" w:rsidRPr="00F7393B">
        <w:rPr>
          <w:rFonts w:ascii="Times New Roman" w:hAnsi="Times New Roman" w:cs="Times New Roman"/>
          <w:bCs/>
          <w:sz w:val="28"/>
          <w:szCs w:val="28"/>
        </w:rPr>
        <w:t>розовой</w:t>
      </w:r>
      <w:r w:rsidRPr="00F7393B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C20670" w:rsidRPr="00F7393B">
        <w:rPr>
          <w:rFonts w:ascii="Times New Roman" w:hAnsi="Times New Roman" w:cs="Times New Roman"/>
          <w:bCs/>
          <w:sz w:val="28"/>
          <w:szCs w:val="28"/>
        </w:rPr>
        <w:t xml:space="preserve">красный черенок. </w:t>
      </w:r>
      <w:r w:rsidRPr="00F7393B">
        <w:rPr>
          <w:rFonts w:ascii="Times New Roman" w:hAnsi="Times New Roman" w:cs="Times New Roman"/>
          <w:bCs/>
          <w:sz w:val="28"/>
          <w:szCs w:val="28"/>
        </w:rPr>
        <w:t>Срастание черенка пеларгонии розовой прошло у</w:t>
      </w:r>
      <w:r w:rsidR="00F43F73" w:rsidRPr="00F7393B">
        <w:rPr>
          <w:rFonts w:ascii="Times New Roman" w:hAnsi="Times New Roman" w:cs="Times New Roman"/>
          <w:bCs/>
          <w:sz w:val="28"/>
          <w:szCs w:val="28"/>
        </w:rPr>
        <w:t>дачно окончательное срастание</w:t>
      </w:r>
      <w:r w:rsidR="00244A7A" w:rsidRPr="00F7393B">
        <w:rPr>
          <w:rFonts w:ascii="Times New Roman" w:hAnsi="Times New Roman" w:cs="Times New Roman"/>
          <w:bCs/>
          <w:sz w:val="28"/>
          <w:szCs w:val="28"/>
        </w:rPr>
        <w:t xml:space="preserve"> с цветением</w:t>
      </w:r>
      <w:r w:rsidR="00F43F73" w:rsidRPr="00F73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F415D" w:rsidRPr="00F7393B">
        <w:rPr>
          <w:rFonts w:ascii="Times New Roman" w:hAnsi="Times New Roman" w:cs="Times New Roman"/>
          <w:bCs/>
          <w:sz w:val="28"/>
          <w:szCs w:val="28"/>
        </w:rPr>
        <w:t>06</w:t>
      </w:r>
      <w:r w:rsidRPr="00F7393B">
        <w:rPr>
          <w:rFonts w:ascii="Times New Roman" w:hAnsi="Times New Roman" w:cs="Times New Roman"/>
          <w:bCs/>
          <w:sz w:val="28"/>
          <w:szCs w:val="28"/>
        </w:rPr>
        <w:t>.09.</w:t>
      </w:r>
      <w:r w:rsidR="00F43F73" w:rsidRPr="00F7393B">
        <w:rPr>
          <w:rFonts w:ascii="Times New Roman" w:hAnsi="Times New Roman" w:cs="Times New Roman"/>
          <w:bCs/>
          <w:sz w:val="28"/>
          <w:szCs w:val="28"/>
        </w:rPr>
        <w:t>2019</w:t>
      </w:r>
      <w:r w:rsidRPr="00F7393B">
        <w:rPr>
          <w:rFonts w:ascii="Times New Roman" w:hAnsi="Times New Roman" w:cs="Times New Roman"/>
          <w:bCs/>
          <w:sz w:val="28"/>
          <w:szCs w:val="28"/>
        </w:rPr>
        <w:t>г</w:t>
      </w:r>
      <w:r w:rsidR="00F43F73" w:rsidRPr="00F7393B">
        <w:rPr>
          <w:rFonts w:ascii="Times New Roman" w:hAnsi="Times New Roman" w:cs="Times New Roman"/>
          <w:bCs/>
          <w:sz w:val="28"/>
          <w:szCs w:val="28"/>
        </w:rPr>
        <w:t>.</w:t>
      </w:r>
      <w:r w:rsidR="00060273">
        <w:rPr>
          <w:rFonts w:ascii="Times New Roman" w:hAnsi="Times New Roman" w:cs="Times New Roman"/>
          <w:bCs/>
          <w:sz w:val="28"/>
          <w:szCs w:val="28"/>
        </w:rPr>
        <w:t xml:space="preserve"> (прил1. р</w:t>
      </w:r>
      <w:r w:rsidR="00882FA0" w:rsidRPr="00F7393B">
        <w:rPr>
          <w:rFonts w:ascii="Times New Roman" w:hAnsi="Times New Roman" w:cs="Times New Roman"/>
          <w:bCs/>
          <w:sz w:val="28"/>
          <w:szCs w:val="28"/>
        </w:rPr>
        <w:t xml:space="preserve">ис.2) </w:t>
      </w:r>
      <w:r w:rsidR="00F43F73" w:rsidRPr="00F7393B">
        <w:rPr>
          <w:rFonts w:ascii="Times New Roman" w:hAnsi="Times New Roman" w:cs="Times New Roman"/>
          <w:bCs/>
          <w:sz w:val="28"/>
          <w:szCs w:val="28"/>
        </w:rPr>
        <w:t>О</w:t>
      </w:r>
      <w:r w:rsidRPr="00F7393B">
        <w:rPr>
          <w:rFonts w:ascii="Times New Roman" w:hAnsi="Times New Roman" w:cs="Times New Roman"/>
          <w:bCs/>
          <w:sz w:val="28"/>
          <w:szCs w:val="28"/>
        </w:rPr>
        <w:t>тмирание второго черенка пеларгонии красной мы наблюдали 18.05.</w:t>
      </w:r>
      <w:r w:rsidR="00F43F73" w:rsidRPr="00F7393B">
        <w:rPr>
          <w:rFonts w:ascii="Times New Roman" w:hAnsi="Times New Roman" w:cs="Times New Roman"/>
          <w:bCs/>
          <w:sz w:val="28"/>
          <w:szCs w:val="28"/>
        </w:rPr>
        <w:t>2019</w:t>
      </w:r>
      <w:r w:rsidRPr="00F7393B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060273" w:rsidRDefault="00DC7981" w:rsidP="007C330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393B">
        <w:rPr>
          <w:rFonts w:ascii="Times New Roman" w:hAnsi="Times New Roman" w:cs="Times New Roman"/>
          <w:bCs/>
          <w:sz w:val="28"/>
          <w:szCs w:val="28"/>
        </w:rPr>
        <w:t>На подвой пеларгонии розовой, мы привили черенок красной пеларгонии зональн</w:t>
      </w:r>
      <w:r w:rsidR="00F03CD2" w:rsidRPr="00F7393B">
        <w:rPr>
          <w:rFonts w:ascii="Times New Roman" w:hAnsi="Times New Roman" w:cs="Times New Roman"/>
          <w:bCs/>
          <w:sz w:val="28"/>
          <w:szCs w:val="28"/>
        </w:rPr>
        <w:t>ой и черенок красной розебундной,</w:t>
      </w:r>
      <w:r w:rsidRPr="00F73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82FA0" w:rsidRPr="00F7393B">
        <w:rPr>
          <w:rFonts w:ascii="Times New Roman" w:hAnsi="Times New Roman" w:cs="Times New Roman"/>
          <w:bCs/>
          <w:sz w:val="28"/>
          <w:szCs w:val="28"/>
        </w:rPr>
        <w:t xml:space="preserve">(прил.1.рис.1) </w:t>
      </w:r>
      <w:r w:rsidRPr="00F7393B">
        <w:rPr>
          <w:rFonts w:ascii="Times New Roman" w:hAnsi="Times New Roman" w:cs="Times New Roman"/>
          <w:bCs/>
          <w:sz w:val="28"/>
          <w:szCs w:val="28"/>
        </w:rPr>
        <w:t>прошло удачное срастание двух черенков двух разновидностей пеларгонии.</w:t>
      </w:r>
      <w:r w:rsidR="00060273" w:rsidRPr="0006027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60273">
        <w:rPr>
          <w:rFonts w:ascii="Times New Roman" w:hAnsi="Times New Roman" w:cs="Times New Roman"/>
          <w:bCs/>
          <w:sz w:val="28"/>
          <w:szCs w:val="28"/>
        </w:rPr>
        <w:t>(табл.1)</w:t>
      </w:r>
      <w:r w:rsidRPr="00F7393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C7981" w:rsidRDefault="00DC7981" w:rsidP="0006027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393B">
        <w:rPr>
          <w:rFonts w:ascii="Times New Roman" w:hAnsi="Times New Roman" w:cs="Times New Roman"/>
          <w:bCs/>
          <w:sz w:val="28"/>
          <w:szCs w:val="28"/>
        </w:rPr>
        <w:t>Оба привитых растения пеларгонии зональной порадовали своим цветением черенков</w:t>
      </w:r>
      <w:r w:rsidR="00F03CD2" w:rsidRPr="00F7393B">
        <w:rPr>
          <w:rFonts w:ascii="Times New Roman" w:hAnsi="Times New Roman" w:cs="Times New Roman"/>
          <w:bCs/>
          <w:sz w:val="28"/>
          <w:szCs w:val="28"/>
        </w:rPr>
        <w:t>,</w:t>
      </w:r>
      <w:r w:rsidRPr="00F7393B">
        <w:rPr>
          <w:rFonts w:ascii="Times New Roman" w:hAnsi="Times New Roman" w:cs="Times New Roman"/>
          <w:bCs/>
          <w:sz w:val="28"/>
          <w:szCs w:val="28"/>
        </w:rPr>
        <w:t xml:space="preserve"> что видно на фотографиях.</w:t>
      </w:r>
      <w:r w:rsidR="00E434A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C330B" w:rsidRPr="00F7393B" w:rsidRDefault="007C330B" w:rsidP="007C330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E175C" w:rsidRPr="007C330B" w:rsidRDefault="00DE175C" w:rsidP="007C330B">
      <w:pPr>
        <w:pStyle w:val="1"/>
        <w:ind w:firstLine="708"/>
        <w:rPr>
          <w:rFonts w:ascii="Times New Roman" w:hAnsi="Times New Roman" w:cs="Times New Roman"/>
          <w:sz w:val="28"/>
          <w:szCs w:val="28"/>
        </w:rPr>
      </w:pPr>
      <w:bookmarkStart w:id="5" w:name="_Toc30087295"/>
      <w:r w:rsidRPr="007C330B">
        <w:rPr>
          <w:rFonts w:ascii="Times New Roman" w:hAnsi="Times New Roman" w:cs="Times New Roman"/>
          <w:sz w:val="28"/>
          <w:szCs w:val="28"/>
        </w:rPr>
        <w:t>Выводы:</w:t>
      </w:r>
      <w:bookmarkEnd w:id="5"/>
      <w:r w:rsidRPr="007C33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175C" w:rsidRPr="00F7393B" w:rsidRDefault="00DE175C" w:rsidP="00255EA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393B">
        <w:rPr>
          <w:rFonts w:ascii="Times New Roman" w:hAnsi="Times New Roman" w:cs="Times New Roman"/>
          <w:bCs/>
          <w:sz w:val="28"/>
          <w:szCs w:val="28"/>
        </w:rPr>
        <w:t xml:space="preserve">Используя черенки </w:t>
      </w:r>
      <w:r w:rsidR="00345728" w:rsidRPr="00F7393B">
        <w:rPr>
          <w:rFonts w:ascii="Times New Roman" w:hAnsi="Times New Roman" w:cs="Times New Roman"/>
          <w:bCs/>
          <w:sz w:val="28"/>
          <w:szCs w:val="28"/>
        </w:rPr>
        <w:t>для</w:t>
      </w:r>
      <w:r w:rsidR="0034572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45728" w:rsidRPr="005B0A58">
        <w:rPr>
          <w:rFonts w:ascii="Times New Roman" w:hAnsi="Times New Roman" w:cs="Times New Roman"/>
          <w:bCs/>
          <w:sz w:val="28"/>
          <w:szCs w:val="28"/>
        </w:rPr>
        <w:t>привоя,</w:t>
      </w:r>
      <w:r w:rsidRPr="00F7393B">
        <w:rPr>
          <w:rFonts w:ascii="Times New Roman" w:hAnsi="Times New Roman" w:cs="Times New Roman"/>
          <w:bCs/>
          <w:sz w:val="28"/>
          <w:szCs w:val="28"/>
        </w:rPr>
        <w:t xml:space="preserve"> мы можем создать разноцветный куст радуги с любыми формами пеларгоний. Мы исп</w:t>
      </w:r>
      <w:r w:rsidR="00267805" w:rsidRPr="00F7393B">
        <w:rPr>
          <w:rFonts w:ascii="Times New Roman" w:hAnsi="Times New Roman" w:cs="Times New Roman"/>
          <w:bCs/>
          <w:sz w:val="28"/>
          <w:szCs w:val="28"/>
        </w:rPr>
        <w:t xml:space="preserve">ользовали фоторазрушаемая пленка, </w:t>
      </w:r>
      <w:r w:rsidRPr="00F7393B">
        <w:rPr>
          <w:rFonts w:ascii="Times New Roman" w:hAnsi="Times New Roman" w:cs="Times New Roman"/>
          <w:bCs/>
          <w:sz w:val="28"/>
          <w:szCs w:val="28"/>
        </w:rPr>
        <w:t>которая не разрушает ткани</w:t>
      </w:r>
      <w:r w:rsidR="0034572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502B7" w:rsidRPr="00F73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B0A58" w:rsidRPr="005B0A5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45728" w:rsidRPr="00F7393B">
        <w:rPr>
          <w:rFonts w:ascii="Times New Roman" w:hAnsi="Times New Roman" w:cs="Times New Roman"/>
          <w:bCs/>
          <w:sz w:val="28"/>
          <w:szCs w:val="28"/>
        </w:rPr>
        <w:t>растений,</w:t>
      </w:r>
      <w:r w:rsidRPr="00F7393B">
        <w:rPr>
          <w:rFonts w:ascii="Times New Roman" w:hAnsi="Times New Roman" w:cs="Times New Roman"/>
          <w:bCs/>
          <w:sz w:val="28"/>
          <w:szCs w:val="28"/>
        </w:rPr>
        <w:t xml:space="preserve"> и сама разрушается через 1-4 месяца. </w:t>
      </w:r>
      <w:r w:rsidR="00E629E0" w:rsidRPr="00F7393B">
        <w:rPr>
          <w:rFonts w:ascii="Times New Roman" w:hAnsi="Times New Roman" w:cs="Times New Roman"/>
          <w:bCs/>
          <w:sz w:val="28"/>
          <w:szCs w:val="28"/>
        </w:rPr>
        <w:t xml:space="preserve">В зависимости от интенсивности солнечных лучей. </w:t>
      </w:r>
      <w:r w:rsidRPr="00F7393B">
        <w:rPr>
          <w:rFonts w:ascii="Times New Roman" w:hAnsi="Times New Roman" w:cs="Times New Roman"/>
          <w:bCs/>
          <w:sz w:val="28"/>
          <w:szCs w:val="28"/>
        </w:rPr>
        <w:t>Удобная в использование.</w:t>
      </w:r>
      <w:r w:rsidR="00255E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82FA0" w:rsidRPr="00F7393B">
        <w:rPr>
          <w:rFonts w:ascii="Times New Roman" w:hAnsi="Times New Roman" w:cs="Times New Roman"/>
          <w:bCs/>
          <w:sz w:val="28"/>
          <w:szCs w:val="28"/>
        </w:rPr>
        <w:t xml:space="preserve">(прил. 2) </w:t>
      </w:r>
      <w:r w:rsidR="00E629E0" w:rsidRPr="00F7393B">
        <w:rPr>
          <w:rFonts w:ascii="Times New Roman" w:hAnsi="Times New Roman" w:cs="Times New Roman"/>
          <w:bCs/>
          <w:sz w:val="28"/>
          <w:szCs w:val="28"/>
        </w:rPr>
        <w:t xml:space="preserve">За счет эластичности пленка растягивается по мере роста тканей и не допускает на прививках перетяжек. </w:t>
      </w:r>
    </w:p>
    <w:p w:rsidR="00956CCA" w:rsidRPr="007C330B" w:rsidRDefault="00DE175C" w:rsidP="00255EA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393B">
        <w:rPr>
          <w:rFonts w:ascii="Times New Roman" w:hAnsi="Times New Roman" w:cs="Times New Roman"/>
          <w:bCs/>
          <w:sz w:val="28"/>
          <w:szCs w:val="28"/>
        </w:rPr>
        <w:t>Цветущие экземпляры пеларгонии украшают интерьер дома и других</w:t>
      </w:r>
      <w:r w:rsidR="00E629E0" w:rsidRPr="00F7393B">
        <w:rPr>
          <w:rFonts w:ascii="Times New Roman" w:hAnsi="Times New Roman" w:cs="Times New Roman"/>
          <w:bCs/>
          <w:sz w:val="28"/>
          <w:szCs w:val="28"/>
        </w:rPr>
        <w:t xml:space="preserve"> мест</w:t>
      </w:r>
      <w:r w:rsidRPr="00F7393B">
        <w:rPr>
          <w:rFonts w:ascii="Times New Roman" w:hAnsi="Times New Roman" w:cs="Times New Roman"/>
          <w:bCs/>
          <w:sz w:val="28"/>
          <w:szCs w:val="28"/>
        </w:rPr>
        <w:t>.</w:t>
      </w:r>
      <w:r w:rsidR="00255E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83F7F" w:rsidRPr="00F7393B">
        <w:rPr>
          <w:rFonts w:ascii="Times New Roman" w:hAnsi="Times New Roman" w:cs="Times New Roman"/>
          <w:bCs/>
          <w:sz w:val="28"/>
          <w:szCs w:val="28"/>
        </w:rPr>
        <w:t>В</w:t>
      </w:r>
      <w:r w:rsidR="00F566A6" w:rsidRPr="00F7393B">
        <w:rPr>
          <w:rFonts w:ascii="Times New Roman" w:hAnsi="Times New Roman" w:cs="Times New Roman"/>
          <w:bCs/>
          <w:sz w:val="28"/>
          <w:szCs w:val="28"/>
        </w:rPr>
        <w:t>егетативное размножение прививкой широко используют в плодоводстве прививаю</w:t>
      </w:r>
      <w:r w:rsidR="00C83F7F" w:rsidRPr="00F7393B">
        <w:rPr>
          <w:rFonts w:ascii="Times New Roman" w:hAnsi="Times New Roman" w:cs="Times New Roman"/>
          <w:bCs/>
          <w:sz w:val="28"/>
          <w:szCs w:val="28"/>
        </w:rPr>
        <w:t>т</w:t>
      </w:r>
      <w:r w:rsidR="00F566A6" w:rsidRPr="00F7393B">
        <w:rPr>
          <w:rFonts w:ascii="Times New Roman" w:hAnsi="Times New Roman" w:cs="Times New Roman"/>
          <w:bCs/>
          <w:sz w:val="28"/>
          <w:szCs w:val="28"/>
        </w:rPr>
        <w:t xml:space="preserve"> на акклиматизированный подвой сор</w:t>
      </w:r>
      <w:r w:rsidR="00C83F7F" w:rsidRPr="00F7393B">
        <w:rPr>
          <w:rFonts w:ascii="Times New Roman" w:hAnsi="Times New Roman" w:cs="Times New Roman"/>
          <w:bCs/>
          <w:sz w:val="28"/>
          <w:szCs w:val="28"/>
        </w:rPr>
        <w:t>товые черенки с других урожайных плодовых деревьев.</w:t>
      </w:r>
      <w:r w:rsidR="003F415D" w:rsidRPr="00F7393B">
        <w:rPr>
          <w:rFonts w:ascii="Times New Roman" w:hAnsi="Times New Roman" w:cs="Times New Roman"/>
          <w:bCs/>
          <w:sz w:val="28"/>
          <w:szCs w:val="28"/>
        </w:rPr>
        <w:t xml:space="preserve"> Способы прививок мы будем отрабатывать, применять на плодовых деревьях, хвойных растениях. Первый эксперимент прививка </w:t>
      </w:r>
      <w:r w:rsidR="0034730A" w:rsidRPr="00F7393B">
        <w:rPr>
          <w:rFonts w:ascii="Times New Roman" w:hAnsi="Times New Roman" w:cs="Times New Roman"/>
          <w:bCs/>
          <w:sz w:val="28"/>
          <w:szCs w:val="28"/>
        </w:rPr>
        <w:t>простым способом</w:t>
      </w:r>
      <w:r w:rsidR="003F415D" w:rsidRPr="00F7393B">
        <w:rPr>
          <w:rFonts w:ascii="Times New Roman" w:hAnsi="Times New Roman" w:cs="Times New Roman"/>
          <w:bCs/>
          <w:sz w:val="28"/>
          <w:szCs w:val="28"/>
        </w:rPr>
        <w:t xml:space="preserve"> в расщеп</w:t>
      </w:r>
      <w:r w:rsidR="0034730A" w:rsidRPr="00F7393B">
        <w:rPr>
          <w:rFonts w:ascii="Times New Roman" w:hAnsi="Times New Roman" w:cs="Times New Roman"/>
          <w:bCs/>
          <w:sz w:val="28"/>
          <w:szCs w:val="28"/>
        </w:rPr>
        <w:t xml:space="preserve"> нам удался, из 4 привитых черенков</w:t>
      </w:r>
      <w:r w:rsidR="00267805" w:rsidRPr="00F73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4730A" w:rsidRPr="00F7393B">
        <w:rPr>
          <w:rFonts w:ascii="Times New Roman" w:hAnsi="Times New Roman" w:cs="Times New Roman"/>
          <w:bCs/>
          <w:sz w:val="28"/>
          <w:szCs w:val="28"/>
        </w:rPr>
        <w:t>прижились 3;</w:t>
      </w:r>
      <w:r w:rsidR="00060273" w:rsidRPr="0006027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60273">
        <w:rPr>
          <w:rFonts w:ascii="Times New Roman" w:hAnsi="Times New Roman" w:cs="Times New Roman"/>
          <w:bCs/>
          <w:sz w:val="28"/>
          <w:szCs w:val="28"/>
        </w:rPr>
        <w:t>(табл.1)</w:t>
      </w:r>
    </w:p>
    <w:p w:rsidR="007C330B" w:rsidRDefault="007C330B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br w:type="page"/>
      </w:r>
    </w:p>
    <w:p w:rsidR="00DE77B0" w:rsidRDefault="00DE77B0" w:rsidP="007C330B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6" w:name="_Toc30087296"/>
      <w:r w:rsidRPr="007C330B">
        <w:rPr>
          <w:rFonts w:ascii="Times New Roman" w:hAnsi="Times New Roman" w:cs="Times New Roman"/>
          <w:sz w:val="28"/>
          <w:szCs w:val="28"/>
        </w:rPr>
        <w:lastRenderedPageBreak/>
        <w:t>Литература</w:t>
      </w:r>
      <w:bookmarkEnd w:id="6"/>
    </w:p>
    <w:p w:rsidR="00060273" w:rsidRPr="00255EA7" w:rsidRDefault="00060273" w:rsidP="00255EA7">
      <w:pPr>
        <w:pStyle w:val="af0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5EA7">
        <w:rPr>
          <w:rFonts w:ascii="Times New Roman" w:hAnsi="Times New Roman" w:cs="Times New Roman"/>
          <w:sz w:val="28"/>
          <w:szCs w:val="28"/>
        </w:rPr>
        <w:t>Батуев, А.С. Гуленкова, М.А.</w:t>
      </w:r>
      <w:r w:rsidR="00255EA7">
        <w:rPr>
          <w:rFonts w:ascii="Times New Roman" w:hAnsi="Times New Roman" w:cs="Times New Roman"/>
          <w:sz w:val="28"/>
          <w:szCs w:val="28"/>
        </w:rPr>
        <w:t xml:space="preserve"> </w:t>
      </w:r>
      <w:r w:rsidRPr="00255EA7">
        <w:rPr>
          <w:rFonts w:ascii="Times New Roman" w:hAnsi="Times New Roman" w:cs="Times New Roman"/>
          <w:sz w:val="28"/>
          <w:szCs w:val="28"/>
        </w:rPr>
        <w:t xml:space="preserve">Еленевский. А.Г. / Биология: Большой справочник для школьников и поступающих в вузы/ – 2-е изд. – М.: Дрофа, 1999. – 668 с.: ил. – (Большие справочники для школьников и поступающих в вузы) </w:t>
      </w:r>
    </w:p>
    <w:p w:rsidR="00060273" w:rsidRPr="00255EA7" w:rsidRDefault="00060273" w:rsidP="00255EA7">
      <w:pPr>
        <w:pStyle w:val="af0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5EA7">
        <w:rPr>
          <w:rFonts w:ascii="Times New Roman" w:hAnsi="Times New Roman" w:cs="Times New Roman"/>
          <w:sz w:val="28"/>
          <w:szCs w:val="28"/>
        </w:rPr>
        <w:t>Верзилин Н.М. /Путешествие с домашними растениями/-</w:t>
      </w:r>
      <w:r w:rsidR="000831E9" w:rsidRPr="00255EA7">
        <w:rPr>
          <w:rFonts w:ascii="Times New Roman" w:hAnsi="Times New Roman" w:cs="Times New Roman"/>
          <w:sz w:val="28"/>
          <w:szCs w:val="28"/>
        </w:rPr>
        <w:t xml:space="preserve"> «Как научиться прививать растения» -</w:t>
      </w:r>
      <w:r w:rsidRPr="00255EA7">
        <w:rPr>
          <w:rFonts w:ascii="Times New Roman" w:hAnsi="Times New Roman" w:cs="Times New Roman"/>
          <w:sz w:val="28"/>
          <w:szCs w:val="28"/>
        </w:rPr>
        <w:t xml:space="preserve"> М. «Просвещение»,</w:t>
      </w:r>
      <w:r w:rsidR="000831E9" w:rsidRPr="00255EA7">
        <w:rPr>
          <w:rFonts w:ascii="Times New Roman" w:hAnsi="Times New Roman" w:cs="Times New Roman"/>
          <w:sz w:val="28"/>
          <w:szCs w:val="28"/>
        </w:rPr>
        <w:t xml:space="preserve"> </w:t>
      </w:r>
      <w:r w:rsidRPr="00255EA7">
        <w:rPr>
          <w:rFonts w:ascii="Times New Roman" w:hAnsi="Times New Roman" w:cs="Times New Roman"/>
          <w:sz w:val="28"/>
          <w:szCs w:val="28"/>
        </w:rPr>
        <w:t>2008, -268 с.</w:t>
      </w:r>
    </w:p>
    <w:p w:rsidR="00060273" w:rsidRPr="00255EA7" w:rsidRDefault="00060273" w:rsidP="00255EA7">
      <w:pPr>
        <w:pStyle w:val="af0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5EA7">
        <w:rPr>
          <w:rFonts w:ascii="Times New Roman" w:hAnsi="Times New Roman" w:cs="Times New Roman"/>
          <w:sz w:val="28"/>
          <w:szCs w:val="28"/>
          <w:lang w:eastAsia="ru-RU"/>
        </w:rPr>
        <w:t>Мак-Миллан Броуз. /Размножение растений/- М,: «Мир», 1987, - 192с.:</w:t>
      </w:r>
      <w:r w:rsidRPr="00255E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0273" w:rsidRPr="00255EA7" w:rsidRDefault="005B0A58" w:rsidP="00255EA7">
      <w:pPr>
        <w:pStyle w:val="af0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55EA7">
        <w:rPr>
          <w:rFonts w:ascii="Times New Roman" w:hAnsi="Times New Roman" w:cs="Times New Roman"/>
          <w:sz w:val="28"/>
          <w:szCs w:val="28"/>
          <w:lang w:eastAsia="ru-RU"/>
        </w:rPr>
        <w:t xml:space="preserve">Стенман К., Венистрем А. / </w:t>
      </w:r>
      <w:r w:rsidR="00711E55" w:rsidRPr="00255EA7">
        <w:rPr>
          <w:rFonts w:ascii="Times New Roman" w:hAnsi="Times New Roman" w:cs="Times New Roman"/>
          <w:sz w:val="28"/>
          <w:szCs w:val="28"/>
          <w:lang w:eastAsia="ru-RU"/>
        </w:rPr>
        <w:t>Комнатные</w:t>
      </w:r>
      <w:r w:rsidR="003A1C3F" w:rsidRPr="00255EA7">
        <w:rPr>
          <w:rFonts w:ascii="Times New Roman" w:hAnsi="Times New Roman" w:cs="Times New Roman"/>
          <w:sz w:val="28"/>
          <w:szCs w:val="28"/>
          <w:lang w:eastAsia="ru-RU"/>
        </w:rPr>
        <w:t xml:space="preserve"> растения /пер.со швед.– М.: «Омега», 2008,- 240 с.: </w:t>
      </w:r>
      <w:r w:rsidR="003A1C3F" w:rsidRPr="00255EA7">
        <w:rPr>
          <w:rFonts w:ascii="Times New Roman" w:hAnsi="Times New Roman" w:cs="Times New Roman"/>
          <w:sz w:val="28"/>
          <w:szCs w:val="28"/>
          <w:lang w:val="en-US" w:eastAsia="ru-RU"/>
        </w:rPr>
        <w:t>ISBN</w:t>
      </w:r>
      <w:r w:rsidR="003A1C3F" w:rsidRPr="00255EA7">
        <w:rPr>
          <w:rFonts w:ascii="Times New Roman" w:hAnsi="Times New Roman" w:cs="Times New Roman"/>
          <w:sz w:val="28"/>
          <w:szCs w:val="28"/>
          <w:lang w:eastAsia="ru-RU"/>
        </w:rPr>
        <w:t xml:space="preserve"> 978-5-465- 01688-9 </w:t>
      </w:r>
    </w:p>
    <w:p w:rsidR="00DE77B0" w:rsidRPr="00255EA7" w:rsidRDefault="00D30780" w:rsidP="00255EA7">
      <w:pPr>
        <w:pStyle w:val="af0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5EA7">
        <w:rPr>
          <w:rFonts w:ascii="Times New Roman" w:hAnsi="Times New Roman" w:cs="Times New Roman"/>
          <w:sz w:val="28"/>
          <w:szCs w:val="28"/>
        </w:rPr>
        <w:t>[Электронный</w:t>
      </w:r>
      <w:r w:rsidR="00060273" w:rsidRPr="00255EA7">
        <w:rPr>
          <w:rFonts w:ascii="Times New Roman" w:hAnsi="Times New Roman" w:cs="Times New Roman"/>
          <w:sz w:val="28"/>
          <w:szCs w:val="28"/>
        </w:rPr>
        <w:t xml:space="preserve"> ресурс</w:t>
      </w:r>
      <w:r w:rsidRPr="00255EA7">
        <w:rPr>
          <w:rFonts w:ascii="Times New Roman" w:hAnsi="Times New Roman" w:cs="Times New Roman"/>
          <w:sz w:val="28"/>
          <w:szCs w:val="28"/>
        </w:rPr>
        <w:t>]</w:t>
      </w:r>
      <w:r w:rsidRPr="00255EA7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hyperlink r:id="rId9" w:history="1">
        <w:r w:rsidR="00FB4C11" w:rsidRPr="00255EA7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http://www.pelargonium.ru/node/1115 (07</w:t>
        </w:r>
      </w:hyperlink>
      <w:r w:rsidR="00FB4C11" w:rsidRPr="00255EA7">
        <w:rPr>
          <w:rStyle w:val="a4"/>
          <w:rFonts w:ascii="Times New Roman" w:hAnsi="Times New Roman" w:cs="Times New Roman"/>
          <w:color w:val="auto"/>
          <w:sz w:val="28"/>
          <w:szCs w:val="28"/>
        </w:rPr>
        <w:t xml:space="preserve"> 04 2019)</w:t>
      </w:r>
    </w:p>
    <w:p w:rsidR="00DE77B0" w:rsidRPr="00255EA7" w:rsidRDefault="00D30780" w:rsidP="00255EA7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 w:themeColor="text1"/>
          <w:sz w:val="28"/>
          <w:szCs w:val="28"/>
        </w:rPr>
      </w:pPr>
      <w:r w:rsidRPr="00255EA7">
        <w:rPr>
          <w:sz w:val="28"/>
          <w:szCs w:val="28"/>
        </w:rPr>
        <w:t>[Электронный</w:t>
      </w:r>
      <w:r w:rsidR="00FB4C11" w:rsidRPr="00255EA7">
        <w:rPr>
          <w:sz w:val="28"/>
          <w:szCs w:val="28"/>
        </w:rPr>
        <w:t xml:space="preserve"> </w:t>
      </w:r>
      <w:r w:rsidRPr="00255EA7">
        <w:rPr>
          <w:sz w:val="28"/>
          <w:szCs w:val="28"/>
        </w:rPr>
        <w:t>ресурс]</w:t>
      </w:r>
      <w:r w:rsidR="00FB4C11" w:rsidRPr="00255EA7">
        <w:rPr>
          <w:sz w:val="28"/>
          <w:szCs w:val="28"/>
        </w:rPr>
        <w:t xml:space="preserve"> </w:t>
      </w:r>
      <w:hyperlink r:id="rId10" w:history="1">
        <w:r w:rsidR="00FB4C11" w:rsidRPr="00255EA7">
          <w:rPr>
            <w:rStyle w:val="a4"/>
            <w:color w:val="000000" w:themeColor="text1"/>
            <w:sz w:val="28"/>
            <w:szCs w:val="28"/>
          </w:rPr>
          <w:t>http://www.florets.ru/komnatnye-pelargoniya/</w:t>
        </w:r>
      </w:hyperlink>
      <w:r w:rsidR="00FB4C11" w:rsidRPr="00255EA7">
        <w:rPr>
          <w:color w:val="000000" w:themeColor="text1"/>
          <w:sz w:val="28"/>
          <w:szCs w:val="28"/>
        </w:rPr>
        <w:t xml:space="preserve"> (07.04.2019)</w:t>
      </w:r>
      <w:r w:rsidR="00255EA7">
        <w:rPr>
          <w:color w:val="000000" w:themeColor="text1"/>
          <w:sz w:val="28"/>
          <w:szCs w:val="28"/>
        </w:rPr>
        <w:t>.</w:t>
      </w:r>
    </w:p>
    <w:p w:rsidR="007C330B" w:rsidRPr="00255EA7" w:rsidRDefault="007C330B" w:rsidP="002E5CF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55EA7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34730A" w:rsidRPr="00176B4E" w:rsidRDefault="00176B4E" w:rsidP="00176B4E">
      <w:pPr>
        <w:pStyle w:val="1"/>
        <w:rPr>
          <w:rFonts w:ascii="Times New Roman" w:hAnsi="Times New Roman" w:cs="Times New Roman"/>
          <w:sz w:val="28"/>
          <w:szCs w:val="28"/>
          <w:lang w:eastAsia="en-US"/>
        </w:rPr>
      </w:pPr>
      <w:bookmarkStart w:id="7" w:name="_Toc30087297"/>
      <w:r w:rsidRPr="00176B4E"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  <w:bookmarkEnd w:id="7"/>
    </w:p>
    <w:p w:rsidR="0034730A" w:rsidRPr="000502B7" w:rsidRDefault="000502B7" w:rsidP="000502B7">
      <w:pPr>
        <w:jc w:val="right"/>
        <w:rPr>
          <w:rFonts w:ascii="Times New Roman" w:hAnsi="Times New Roman" w:cs="Times New Roman"/>
          <w:sz w:val="28"/>
          <w:szCs w:val="28"/>
        </w:rPr>
      </w:pPr>
      <w:r w:rsidRPr="000502B7">
        <w:rPr>
          <w:rFonts w:ascii="Times New Roman" w:hAnsi="Times New Roman" w:cs="Times New Roman"/>
          <w:sz w:val="28"/>
          <w:szCs w:val="28"/>
        </w:rPr>
        <w:t>Приложение 1.</w:t>
      </w:r>
    </w:p>
    <w:p w:rsidR="0034730A" w:rsidRDefault="00C90AD6" w:rsidP="0034730A">
      <w:r w:rsidRPr="00CE5AB9">
        <w:rPr>
          <w:noProof/>
          <w:lang w:eastAsia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156210</wp:posOffset>
            </wp:positionV>
            <wp:extent cx="2692400" cy="2916555"/>
            <wp:effectExtent l="0" t="0" r="0" b="0"/>
            <wp:wrapThrough wrapText="bothSides">
              <wp:wrapPolygon edited="0">
                <wp:start x="0" y="0"/>
                <wp:lineTo x="0" y="21445"/>
                <wp:lineTo x="21396" y="21445"/>
                <wp:lineTo x="21396" y="0"/>
                <wp:lineTo x="0" y="0"/>
              </wp:wrapPolygon>
            </wp:wrapThrough>
            <wp:docPr id="11" name="Рисунок 11" descr="K:\Прививка КУЗНЕЦОВА\20190506_1514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Прививка КУЗНЕЦОВА\20190506_151405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9A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4144" behindDoc="0" locked="0" layoutInCell="1" allowOverlap="1" wp14:anchorId="294372C0" wp14:editId="1B95FF8D">
            <wp:simplePos x="0" y="0"/>
            <wp:positionH relativeFrom="column">
              <wp:posOffset>-118110</wp:posOffset>
            </wp:positionH>
            <wp:positionV relativeFrom="paragraph">
              <wp:posOffset>156210</wp:posOffset>
            </wp:positionV>
            <wp:extent cx="2908300" cy="2916555"/>
            <wp:effectExtent l="0" t="0" r="6350" b="0"/>
            <wp:wrapThrough wrapText="bothSides">
              <wp:wrapPolygon edited="0">
                <wp:start x="0" y="0"/>
                <wp:lineTo x="0" y="21445"/>
                <wp:lineTo x="21506" y="21445"/>
                <wp:lineTo x="21506" y="0"/>
                <wp:lineTo x="0" y="0"/>
              </wp:wrapPolygon>
            </wp:wrapThrough>
            <wp:docPr id="13" name="Рисунок 13" descr="K:\Прививка герани5)\20181102_12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Прививка герани5)\20181102_123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6"/>
                    <a:stretch/>
                  </pic:blipFill>
                  <pic:spPr bwMode="auto">
                    <a:xfrm>
                      <a:off x="0" y="0"/>
                      <a:ext cx="2908300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4730A" w:rsidRDefault="0034730A" w:rsidP="0034730A"/>
    <w:p w:rsidR="0034730A" w:rsidRDefault="0034730A" w:rsidP="0034730A"/>
    <w:p w:rsidR="0034730A" w:rsidRDefault="0034730A" w:rsidP="0034730A"/>
    <w:p w:rsidR="0034730A" w:rsidRDefault="0034730A" w:rsidP="0034730A"/>
    <w:p w:rsidR="0034730A" w:rsidRDefault="0034730A" w:rsidP="0034730A"/>
    <w:p w:rsidR="0034730A" w:rsidRDefault="0034730A" w:rsidP="0034730A"/>
    <w:p w:rsidR="0034730A" w:rsidRDefault="0034730A" w:rsidP="0034730A"/>
    <w:p w:rsidR="0034730A" w:rsidRDefault="0034730A" w:rsidP="0034730A"/>
    <w:p w:rsidR="0034730A" w:rsidRDefault="0034730A" w:rsidP="0034730A"/>
    <w:p w:rsidR="0034730A" w:rsidRDefault="0034730A" w:rsidP="0034730A"/>
    <w:p w:rsidR="00C90AD6" w:rsidRPr="00C90AD6" w:rsidRDefault="00792BE3" w:rsidP="00C90A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90AD6" w:rsidRPr="00C90AD6">
        <w:rPr>
          <w:rFonts w:ascii="Times New Roman" w:hAnsi="Times New Roman" w:cs="Times New Roman"/>
          <w:sz w:val="28"/>
          <w:szCs w:val="28"/>
        </w:rPr>
        <w:t>Пеларгония.</w:t>
      </w:r>
      <w:r w:rsidR="00C90AD6">
        <w:rPr>
          <w:rFonts w:ascii="Times New Roman" w:hAnsi="Times New Roman" w:cs="Times New Roman"/>
          <w:sz w:val="28"/>
          <w:szCs w:val="28"/>
        </w:rPr>
        <w:t xml:space="preserve"> </w:t>
      </w:r>
      <w:r w:rsidR="00C90AD6" w:rsidRPr="00C90AD6">
        <w:rPr>
          <w:rFonts w:ascii="Times New Roman" w:hAnsi="Times New Roman" w:cs="Times New Roman"/>
          <w:sz w:val="28"/>
          <w:szCs w:val="28"/>
        </w:rPr>
        <w:t>Подвой 2; привой 2</w:t>
      </w:r>
      <w:r w:rsidR="00C90AD6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>2.</w:t>
      </w:r>
      <w:r w:rsidR="00C90AD6">
        <w:rPr>
          <w:rFonts w:ascii="Times New Roman" w:hAnsi="Times New Roman" w:cs="Times New Roman"/>
          <w:sz w:val="28"/>
          <w:szCs w:val="28"/>
        </w:rPr>
        <w:t xml:space="preserve">  </w:t>
      </w:r>
      <w:r w:rsidR="00C90AD6" w:rsidRPr="00C90AD6">
        <w:rPr>
          <w:rFonts w:ascii="Times New Roman" w:hAnsi="Times New Roman" w:cs="Times New Roman"/>
          <w:sz w:val="28"/>
          <w:szCs w:val="28"/>
        </w:rPr>
        <w:t>Пеларгония.</w:t>
      </w:r>
      <w:r w:rsidR="00C90AD6">
        <w:rPr>
          <w:rFonts w:ascii="Times New Roman" w:hAnsi="Times New Roman" w:cs="Times New Roman"/>
          <w:sz w:val="28"/>
          <w:szCs w:val="28"/>
        </w:rPr>
        <w:t xml:space="preserve"> Подвой 1; привой 1</w:t>
      </w:r>
    </w:p>
    <w:p w:rsidR="00C90AD6" w:rsidRPr="00C90AD6" w:rsidRDefault="00792BE3" w:rsidP="00C90AD6">
      <w:pPr>
        <w:rPr>
          <w:rFonts w:ascii="Times New Roman" w:hAnsi="Times New Roman" w:cs="Times New Roman"/>
          <w:sz w:val="28"/>
          <w:szCs w:val="28"/>
        </w:rPr>
      </w:pPr>
      <w:r w:rsidRPr="00CE5AB9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1DD80C88" wp14:editId="04656CC4">
            <wp:simplePos x="0" y="0"/>
            <wp:positionH relativeFrom="column">
              <wp:posOffset>3148965</wp:posOffset>
            </wp:positionH>
            <wp:positionV relativeFrom="paragraph">
              <wp:posOffset>265430</wp:posOffset>
            </wp:positionV>
            <wp:extent cx="2692400" cy="2929890"/>
            <wp:effectExtent l="0" t="0" r="0" b="3810"/>
            <wp:wrapThrough wrapText="bothSides">
              <wp:wrapPolygon edited="0">
                <wp:start x="0" y="0"/>
                <wp:lineTo x="0" y="21488"/>
                <wp:lineTo x="21396" y="21488"/>
                <wp:lineTo x="21396" y="0"/>
                <wp:lineTo x="0" y="0"/>
              </wp:wrapPolygon>
            </wp:wrapThrough>
            <wp:docPr id="3" name="Рисунок 3" descr="K:\Прививка КУЗНЕЦОВА\20190506_15393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Прививка КУЗНЕЦОВА\20190506_153932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30A" w:rsidRDefault="00792BE3" w:rsidP="0034730A">
      <w:r w:rsidRPr="0068648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74930</wp:posOffset>
            </wp:positionV>
            <wp:extent cx="2976880" cy="2639060"/>
            <wp:effectExtent l="0" t="2540" r="0" b="0"/>
            <wp:wrapThrough wrapText="bothSides">
              <wp:wrapPolygon edited="0">
                <wp:start x="-18" y="21579"/>
                <wp:lineTo x="21406" y="21579"/>
                <wp:lineTo x="21406" y="218"/>
                <wp:lineTo x="-18" y="218"/>
                <wp:lineTo x="-18" y="21579"/>
              </wp:wrapPolygon>
            </wp:wrapThrough>
            <wp:docPr id="1" name="Рисунок 1" descr="C:\Users\ПаньковаИЛ\Desktop\20191201_12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ньковаИЛ\Desktop\20191201_124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688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730A" w:rsidRDefault="0034730A" w:rsidP="0034730A"/>
    <w:p w:rsidR="0034730A" w:rsidRDefault="0034730A" w:rsidP="0034730A"/>
    <w:p w:rsidR="0034730A" w:rsidRDefault="0034730A" w:rsidP="0034730A"/>
    <w:p w:rsidR="00C90AD6" w:rsidRDefault="00C90AD6" w:rsidP="0034730A"/>
    <w:p w:rsidR="00C90AD6" w:rsidRDefault="00C90AD6" w:rsidP="0034730A"/>
    <w:p w:rsidR="00C90AD6" w:rsidRDefault="00C90AD6" w:rsidP="0034730A"/>
    <w:p w:rsidR="00C90AD6" w:rsidRDefault="00C90AD6" w:rsidP="0034730A"/>
    <w:p w:rsidR="00C90AD6" w:rsidRDefault="00C90AD6" w:rsidP="00792BE3">
      <w:pPr>
        <w:jc w:val="center"/>
      </w:pPr>
    </w:p>
    <w:p w:rsidR="0034730A" w:rsidRDefault="0034730A" w:rsidP="0034730A"/>
    <w:p w:rsidR="0034730A" w:rsidRDefault="0034730A" w:rsidP="00792BE3">
      <w:pPr>
        <w:jc w:val="center"/>
      </w:pPr>
    </w:p>
    <w:p w:rsidR="0034730A" w:rsidRPr="00792BE3" w:rsidRDefault="00792BE3" w:rsidP="0034730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92BE3">
        <w:rPr>
          <w:rFonts w:ascii="Times New Roman" w:hAnsi="Times New Roman" w:cs="Times New Roman"/>
          <w:noProof/>
          <w:sz w:val="28"/>
          <w:szCs w:val="28"/>
          <w:lang w:eastAsia="ru-RU"/>
        </w:rPr>
        <w:t>3.</w:t>
      </w:r>
      <w:r w:rsidR="00C90AD6" w:rsidRPr="00792BE3">
        <w:rPr>
          <w:rFonts w:ascii="Times New Roman" w:hAnsi="Times New Roman" w:cs="Times New Roman"/>
          <w:noProof/>
          <w:sz w:val="28"/>
          <w:szCs w:val="28"/>
          <w:lang w:eastAsia="ru-RU"/>
        </w:rPr>
        <w:t>Подготовка черенка 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прививке</w:t>
      </w:r>
      <w:r w:rsidR="00C90AD6" w:rsidRPr="00792B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792BE3">
        <w:rPr>
          <w:rFonts w:ascii="Times New Roman" w:hAnsi="Times New Roman" w:cs="Times New Roman"/>
          <w:noProof/>
          <w:sz w:val="28"/>
          <w:szCs w:val="28"/>
          <w:lang w:eastAsia="ru-RU"/>
        </w:rPr>
        <w:t>4. Место прививки с использованием</w:t>
      </w:r>
      <w:r w:rsidR="00C90AD6" w:rsidRPr="00792B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</w:t>
      </w:r>
      <w:r w:rsidRPr="00792B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90AD6" w:rsidRPr="00792B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</w:p>
    <w:p w:rsidR="00C90AD6" w:rsidRPr="00792BE3" w:rsidRDefault="00792BE3" w:rsidP="0034730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пленки</w:t>
      </w:r>
    </w:p>
    <w:p w:rsidR="00C90AD6" w:rsidRDefault="00C90AD6" w:rsidP="0034730A">
      <w:pPr>
        <w:rPr>
          <w:noProof/>
          <w:lang w:eastAsia="ru-RU"/>
        </w:rPr>
      </w:pPr>
    </w:p>
    <w:p w:rsidR="00C90AD6" w:rsidRDefault="00C90AD6" w:rsidP="00267805">
      <w:pPr>
        <w:jc w:val="center"/>
        <w:rPr>
          <w:noProof/>
          <w:lang w:eastAsia="ru-RU"/>
        </w:rPr>
      </w:pPr>
    </w:p>
    <w:p w:rsidR="00C90AD6" w:rsidRDefault="00C90AD6" w:rsidP="0034730A">
      <w:pPr>
        <w:rPr>
          <w:noProof/>
          <w:lang w:eastAsia="ru-RU"/>
        </w:rPr>
      </w:pPr>
    </w:p>
    <w:p w:rsidR="00792BE3" w:rsidRDefault="00792BE3" w:rsidP="00792BE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92BE3" w:rsidRPr="000502B7" w:rsidRDefault="00792BE3" w:rsidP="00792BE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C90AD6" w:rsidRDefault="00C90AD6" w:rsidP="0034730A">
      <w:pPr>
        <w:rPr>
          <w:noProof/>
          <w:lang w:eastAsia="ru-RU"/>
        </w:rPr>
      </w:pPr>
    </w:p>
    <w:p w:rsidR="00C90AD6" w:rsidRDefault="00792BE3" w:rsidP="0034730A">
      <w:pPr>
        <w:rPr>
          <w:noProof/>
          <w:lang w:eastAsia="ru-RU"/>
        </w:rPr>
      </w:pPr>
      <w:r w:rsidRPr="001148FE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689D34F3" wp14:editId="72052D22">
            <wp:simplePos x="0" y="0"/>
            <wp:positionH relativeFrom="column">
              <wp:posOffset>3152140</wp:posOffset>
            </wp:positionH>
            <wp:positionV relativeFrom="paragraph">
              <wp:posOffset>267970</wp:posOffset>
            </wp:positionV>
            <wp:extent cx="2407920" cy="2701925"/>
            <wp:effectExtent l="0" t="0" r="0" b="3175"/>
            <wp:wrapThrough wrapText="bothSides">
              <wp:wrapPolygon edited="0">
                <wp:start x="0" y="0"/>
                <wp:lineTo x="0" y="21473"/>
                <wp:lineTo x="21361" y="21473"/>
                <wp:lineTo x="21361" y="0"/>
                <wp:lineTo x="0" y="0"/>
              </wp:wrapPolygon>
            </wp:wrapThrough>
            <wp:docPr id="7" name="Рисунок 7" descr="K:\Прививка герани5)\20181007_1405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Прививка герани5)\20181007_140537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AD6" w:rsidRDefault="00792BE3" w:rsidP="0034730A">
      <w:pPr>
        <w:rPr>
          <w:noProof/>
          <w:lang w:eastAsia="ru-RU"/>
        </w:rPr>
      </w:pPr>
      <w:r w:rsidRPr="001148FE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85540BB" wp14:editId="49A0FCB5">
            <wp:simplePos x="0" y="0"/>
            <wp:positionH relativeFrom="column">
              <wp:posOffset>6350</wp:posOffset>
            </wp:positionH>
            <wp:positionV relativeFrom="paragraph">
              <wp:posOffset>170180</wp:posOffset>
            </wp:positionV>
            <wp:extent cx="2877820" cy="2515235"/>
            <wp:effectExtent l="0" t="9208" r="8573" b="8572"/>
            <wp:wrapThrough wrapText="bothSides">
              <wp:wrapPolygon edited="0">
                <wp:start x="-69" y="21521"/>
                <wp:lineTo x="21521" y="21521"/>
                <wp:lineTo x="21521" y="90"/>
                <wp:lineTo x="-69" y="90"/>
                <wp:lineTo x="-69" y="21521"/>
              </wp:wrapPolygon>
            </wp:wrapThrough>
            <wp:docPr id="9" name="Рисунок 9" descr="C:\Users\ПаньковаИЛ\Desktop\Прививка Герани\20181007_14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ньковаИЛ\Desktop\Прививка Герани\20181007_1424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782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0AD6" w:rsidRDefault="00C90AD6" w:rsidP="0034730A"/>
    <w:p w:rsidR="0034730A" w:rsidRDefault="0034730A" w:rsidP="0034730A"/>
    <w:p w:rsidR="00792BE3" w:rsidRDefault="00792BE3" w:rsidP="00792BE3">
      <w:pPr>
        <w:ind w:left="708"/>
        <w:rPr>
          <w:noProof/>
          <w:lang w:eastAsia="ru-RU"/>
        </w:rPr>
      </w:pPr>
      <w:r>
        <w:rPr>
          <w:noProof/>
          <w:lang w:eastAsia="ru-RU"/>
        </w:rPr>
        <w:t xml:space="preserve">              </w:t>
      </w:r>
    </w:p>
    <w:p w:rsidR="00792BE3" w:rsidRPr="00792BE3" w:rsidRDefault="00792BE3" w:rsidP="00792BE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</w:t>
      </w:r>
      <w:r w:rsidRPr="00792BE3">
        <w:rPr>
          <w:rFonts w:ascii="Times New Roman" w:hAnsi="Times New Roman" w:cs="Times New Roman"/>
          <w:noProof/>
          <w:sz w:val="28"/>
          <w:szCs w:val="28"/>
          <w:lang w:eastAsia="ru-RU"/>
        </w:rPr>
        <w:t>5.фоторазрущаемая пленка «Черенок»</w:t>
      </w:r>
      <w:r w:rsidRPr="00792B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044033EA" wp14:editId="2E144E1C">
            <wp:simplePos x="0" y="0"/>
            <wp:positionH relativeFrom="column">
              <wp:posOffset>74295</wp:posOffset>
            </wp:positionH>
            <wp:positionV relativeFrom="paragraph">
              <wp:posOffset>2494280</wp:posOffset>
            </wp:positionV>
            <wp:extent cx="3219450" cy="2838450"/>
            <wp:effectExtent l="0" t="0" r="0" b="0"/>
            <wp:wrapThrough wrapText="bothSides">
              <wp:wrapPolygon edited="0">
                <wp:start x="0" y="0"/>
                <wp:lineTo x="0" y="21455"/>
                <wp:lineTo x="21472" y="21455"/>
                <wp:lineTo x="21472" y="0"/>
                <wp:lineTo x="0" y="0"/>
              </wp:wrapPolygon>
            </wp:wrapThrough>
            <wp:docPr id="8" name="Рисунок 8" descr="K:\Прививка герани5)\20181007_14055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Прививка герани5)\20181007_140553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FA0" w:rsidRDefault="00882FA0" w:rsidP="0034730A"/>
    <w:p w:rsidR="00882FA0" w:rsidRPr="00882FA0" w:rsidRDefault="00882FA0" w:rsidP="00882FA0"/>
    <w:p w:rsidR="00882FA0" w:rsidRPr="00882FA0" w:rsidRDefault="00882FA0" w:rsidP="00882FA0"/>
    <w:p w:rsidR="00882FA0" w:rsidRPr="00882FA0" w:rsidRDefault="00882FA0" w:rsidP="00882FA0"/>
    <w:p w:rsidR="00882FA0" w:rsidRPr="00882FA0" w:rsidRDefault="00882FA0" w:rsidP="00882FA0"/>
    <w:p w:rsidR="00882FA0" w:rsidRPr="00882FA0" w:rsidRDefault="00882FA0" w:rsidP="00882FA0"/>
    <w:p w:rsidR="00882FA0" w:rsidRPr="00882FA0" w:rsidRDefault="00882FA0" w:rsidP="00882FA0"/>
    <w:p w:rsidR="00882FA0" w:rsidRPr="00882FA0" w:rsidRDefault="00882FA0" w:rsidP="00882FA0"/>
    <w:p w:rsidR="00882FA0" w:rsidRPr="00882FA0" w:rsidRDefault="00882FA0" w:rsidP="00882FA0"/>
    <w:p w:rsidR="00882FA0" w:rsidRPr="00882FA0" w:rsidRDefault="00882FA0" w:rsidP="00882FA0"/>
    <w:p w:rsidR="00882FA0" w:rsidRPr="00882FA0" w:rsidRDefault="00882FA0" w:rsidP="00882FA0"/>
    <w:p w:rsidR="00882FA0" w:rsidRPr="00882FA0" w:rsidRDefault="00882FA0" w:rsidP="00882FA0"/>
    <w:p w:rsidR="00882FA0" w:rsidRPr="00882FA0" w:rsidRDefault="00882FA0" w:rsidP="00882FA0"/>
    <w:p w:rsidR="00882FA0" w:rsidRPr="00882FA0" w:rsidRDefault="00882FA0" w:rsidP="00882FA0"/>
    <w:p w:rsidR="00882FA0" w:rsidRPr="00882FA0" w:rsidRDefault="00882FA0" w:rsidP="00882FA0"/>
    <w:p w:rsidR="00882FA0" w:rsidRPr="00882FA0" w:rsidRDefault="00882FA0" w:rsidP="00882FA0"/>
    <w:p w:rsidR="00882FA0" w:rsidRDefault="00882FA0" w:rsidP="00882FA0"/>
    <w:p w:rsidR="00882FA0" w:rsidRPr="00882FA0" w:rsidRDefault="00882FA0" w:rsidP="00C55C1F">
      <w:pPr>
        <w:tabs>
          <w:tab w:val="left" w:pos="4200"/>
        </w:tabs>
      </w:pPr>
      <w:r>
        <w:tab/>
      </w:r>
    </w:p>
    <w:sectPr w:rsidR="00882FA0" w:rsidRPr="00882FA0" w:rsidSect="00792BE3">
      <w:footerReference w:type="default" r:id="rId1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0CE4" w:rsidRDefault="00D30CE4" w:rsidP="00FC73E9">
      <w:pPr>
        <w:spacing w:after="0" w:line="240" w:lineRule="auto"/>
      </w:pPr>
      <w:r>
        <w:separator/>
      </w:r>
    </w:p>
  </w:endnote>
  <w:endnote w:type="continuationSeparator" w:id="0">
    <w:p w:rsidR="00D30CE4" w:rsidRDefault="00D30CE4" w:rsidP="00FC7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984263"/>
      <w:docPartObj>
        <w:docPartGallery w:val="Page Numbers (Bottom of Page)"/>
        <w:docPartUnique/>
      </w:docPartObj>
    </w:sdtPr>
    <w:sdtEndPr/>
    <w:sdtContent>
      <w:p w:rsidR="00F566A6" w:rsidRDefault="00F566A6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056D">
          <w:rPr>
            <w:noProof/>
          </w:rPr>
          <w:t>9</w:t>
        </w:r>
        <w:r>
          <w:fldChar w:fldCharType="end"/>
        </w:r>
      </w:p>
    </w:sdtContent>
  </w:sdt>
  <w:p w:rsidR="00F566A6" w:rsidRDefault="00F566A6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0CE4" w:rsidRDefault="00D30CE4" w:rsidP="00FC73E9">
      <w:pPr>
        <w:spacing w:after="0" w:line="240" w:lineRule="auto"/>
      </w:pPr>
      <w:r>
        <w:separator/>
      </w:r>
    </w:p>
  </w:footnote>
  <w:footnote w:type="continuationSeparator" w:id="0">
    <w:p w:rsidR="00D30CE4" w:rsidRDefault="00D30CE4" w:rsidP="00FC73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77538"/>
    <w:multiLevelType w:val="hybridMultilevel"/>
    <w:tmpl w:val="8A229C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4634B80"/>
    <w:multiLevelType w:val="hybridMultilevel"/>
    <w:tmpl w:val="DCD8C54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FE2053"/>
    <w:multiLevelType w:val="hybridMultilevel"/>
    <w:tmpl w:val="71FEA1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8E03C1"/>
    <w:multiLevelType w:val="hybridMultilevel"/>
    <w:tmpl w:val="6B46F9A2"/>
    <w:lvl w:ilvl="0" w:tplc="4B1017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363358"/>
    <w:multiLevelType w:val="hybridMultilevel"/>
    <w:tmpl w:val="C60A12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F1B36A5"/>
    <w:multiLevelType w:val="multilevel"/>
    <w:tmpl w:val="22441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BC2219C"/>
    <w:multiLevelType w:val="hybridMultilevel"/>
    <w:tmpl w:val="358497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9634A9"/>
    <w:multiLevelType w:val="hybridMultilevel"/>
    <w:tmpl w:val="0538B4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9E3DBF"/>
    <w:multiLevelType w:val="multilevel"/>
    <w:tmpl w:val="FD542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4FA1667"/>
    <w:multiLevelType w:val="hybridMultilevel"/>
    <w:tmpl w:val="464AE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396055"/>
    <w:multiLevelType w:val="hybridMultilevel"/>
    <w:tmpl w:val="EC9243B2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1" w15:restartNumberingAfterBreak="0">
    <w:nsid w:val="6B865343"/>
    <w:multiLevelType w:val="hybridMultilevel"/>
    <w:tmpl w:val="A6FED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CF2D5B"/>
    <w:multiLevelType w:val="multilevel"/>
    <w:tmpl w:val="5ED6CD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C232465"/>
    <w:multiLevelType w:val="multilevel"/>
    <w:tmpl w:val="CD5C0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9"/>
  </w:num>
  <w:num w:numId="3">
    <w:abstractNumId w:val="12"/>
  </w:num>
  <w:num w:numId="4">
    <w:abstractNumId w:val="8"/>
  </w:num>
  <w:num w:numId="5">
    <w:abstractNumId w:val="5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11"/>
  </w:num>
  <w:num w:numId="12">
    <w:abstractNumId w:val="1"/>
  </w:num>
  <w:num w:numId="13">
    <w:abstractNumId w:val="0"/>
  </w:num>
  <w:num w:numId="14">
    <w:abstractNumId w:val="6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10E"/>
    <w:rsid w:val="000038E8"/>
    <w:rsid w:val="00016245"/>
    <w:rsid w:val="000248FC"/>
    <w:rsid w:val="00024CB6"/>
    <w:rsid w:val="00031EAC"/>
    <w:rsid w:val="0003438F"/>
    <w:rsid w:val="00036C7D"/>
    <w:rsid w:val="000417FA"/>
    <w:rsid w:val="000502B7"/>
    <w:rsid w:val="00060273"/>
    <w:rsid w:val="00070AEE"/>
    <w:rsid w:val="000831E9"/>
    <w:rsid w:val="0008510E"/>
    <w:rsid w:val="00086047"/>
    <w:rsid w:val="00086CF5"/>
    <w:rsid w:val="00092F58"/>
    <w:rsid w:val="00096A4B"/>
    <w:rsid w:val="00097CA1"/>
    <w:rsid w:val="000B1049"/>
    <w:rsid w:val="000B3F57"/>
    <w:rsid w:val="000B56E0"/>
    <w:rsid w:val="000C6AC5"/>
    <w:rsid w:val="000D3E8C"/>
    <w:rsid w:val="000E5743"/>
    <w:rsid w:val="000E7BB9"/>
    <w:rsid w:val="000F37EE"/>
    <w:rsid w:val="00110C27"/>
    <w:rsid w:val="001148FE"/>
    <w:rsid w:val="00115EF7"/>
    <w:rsid w:val="001175E2"/>
    <w:rsid w:val="00120229"/>
    <w:rsid w:val="00124952"/>
    <w:rsid w:val="0012510D"/>
    <w:rsid w:val="001373E2"/>
    <w:rsid w:val="00140D30"/>
    <w:rsid w:val="00141642"/>
    <w:rsid w:val="001679B5"/>
    <w:rsid w:val="00176B4E"/>
    <w:rsid w:val="00184D71"/>
    <w:rsid w:val="001901AA"/>
    <w:rsid w:val="00191ABE"/>
    <w:rsid w:val="00192310"/>
    <w:rsid w:val="00193E7F"/>
    <w:rsid w:val="001A7B2E"/>
    <w:rsid w:val="001B0DFB"/>
    <w:rsid w:val="001B13E1"/>
    <w:rsid w:val="001B69A4"/>
    <w:rsid w:val="001C7B52"/>
    <w:rsid w:val="001D5CE2"/>
    <w:rsid w:val="0020049F"/>
    <w:rsid w:val="00200FCD"/>
    <w:rsid w:val="00205328"/>
    <w:rsid w:val="0021179E"/>
    <w:rsid w:val="00213DFD"/>
    <w:rsid w:val="0024406C"/>
    <w:rsid w:val="00244A7A"/>
    <w:rsid w:val="002477DA"/>
    <w:rsid w:val="00255EA7"/>
    <w:rsid w:val="00261D3A"/>
    <w:rsid w:val="00262B60"/>
    <w:rsid w:val="00267805"/>
    <w:rsid w:val="00276612"/>
    <w:rsid w:val="00282139"/>
    <w:rsid w:val="00284711"/>
    <w:rsid w:val="0028659E"/>
    <w:rsid w:val="002908E1"/>
    <w:rsid w:val="002B2217"/>
    <w:rsid w:val="002D1DA6"/>
    <w:rsid w:val="002E5B22"/>
    <w:rsid w:val="002E5CFD"/>
    <w:rsid w:val="003032C5"/>
    <w:rsid w:val="00312E21"/>
    <w:rsid w:val="00314A00"/>
    <w:rsid w:val="00320649"/>
    <w:rsid w:val="00324D05"/>
    <w:rsid w:val="00335FB5"/>
    <w:rsid w:val="00340C62"/>
    <w:rsid w:val="00345728"/>
    <w:rsid w:val="0034730A"/>
    <w:rsid w:val="00351D45"/>
    <w:rsid w:val="00352B37"/>
    <w:rsid w:val="0035678A"/>
    <w:rsid w:val="00361544"/>
    <w:rsid w:val="0036672C"/>
    <w:rsid w:val="00366AFF"/>
    <w:rsid w:val="0037320A"/>
    <w:rsid w:val="00387319"/>
    <w:rsid w:val="00390663"/>
    <w:rsid w:val="003A1C3F"/>
    <w:rsid w:val="003F415D"/>
    <w:rsid w:val="00401BCD"/>
    <w:rsid w:val="00401F24"/>
    <w:rsid w:val="00407B68"/>
    <w:rsid w:val="00407C20"/>
    <w:rsid w:val="00425EAD"/>
    <w:rsid w:val="004310AD"/>
    <w:rsid w:val="00436226"/>
    <w:rsid w:val="004470E4"/>
    <w:rsid w:val="00456BBD"/>
    <w:rsid w:val="004621B2"/>
    <w:rsid w:val="0047056D"/>
    <w:rsid w:val="00480EAC"/>
    <w:rsid w:val="004846DD"/>
    <w:rsid w:val="004942F6"/>
    <w:rsid w:val="004971A1"/>
    <w:rsid w:val="004A4A01"/>
    <w:rsid w:val="004C3114"/>
    <w:rsid w:val="004D7BEF"/>
    <w:rsid w:val="004F1C21"/>
    <w:rsid w:val="00500DC1"/>
    <w:rsid w:val="00506850"/>
    <w:rsid w:val="00506F82"/>
    <w:rsid w:val="00512D67"/>
    <w:rsid w:val="00522625"/>
    <w:rsid w:val="00524EEA"/>
    <w:rsid w:val="005348F8"/>
    <w:rsid w:val="00543689"/>
    <w:rsid w:val="00547596"/>
    <w:rsid w:val="00572339"/>
    <w:rsid w:val="0057369D"/>
    <w:rsid w:val="00575D8D"/>
    <w:rsid w:val="005B0A58"/>
    <w:rsid w:val="005B78BC"/>
    <w:rsid w:val="005D65FE"/>
    <w:rsid w:val="005E552A"/>
    <w:rsid w:val="005F439D"/>
    <w:rsid w:val="006023C4"/>
    <w:rsid w:val="00606F6F"/>
    <w:rsid w:val="00613071"/>
    <w:rsid w:val="00624FAB"/>
    <w:rsid w:val="00626383"/>
    <w:rsid w:val="00627D59"/>
    <w:rsid w:val="00634039"/>
    <w:rsid w:val="00636AC0"/>
    <w:rsid w:val="00652BC1"/>
    <w:rsid w:val="00662278"/>
    <w:rsid w:val="00686480"/>
    <w:rsid w:val="006A6421"/>
    <w:rsid w:val="006B554B"/>
    <w:rsid w:val="006D0164"/>
    <w:rsid w:val="006F4BB9"/>
    <w:rsid w:val="00711E55"/>
    <w:rsid w:val="00731BEE"/>
    <w:rsid w:val="00732DC9"/>
    <w:rsid w:val="00760588"/>
    <w:rsid w:val="00765113"/>
    <w:rsid w:val="00765E8F"/>
    <w:rsid w:val="007709D5"/>
    <w:rsid w:val="00784A6D"/>
    <w:rsid w:val="007917B5"/>
    <w:rsid w:val="00791916"/>
    <w:rsid w:val="00792BE3"/>
    <w:rsid w:val="00794DDB"/>
    <w:rsid w:val="00797609"/>
    <w:rsid w:val="007A44E3"/>
    <w:rsid w:val="007A5564"/>
    <w:rsid w:val="007C330B"/>
    <w:rsid w:val="007C7122"/>
    <w:rsid w:val="007D5B66"/>
    <w:rsid w:val="007D74B3"/>
    <w:rsid w:val="00822743"/>
    <w:rsid w:val="008360CA"/>
    <w:rsid w:val="008366A3"/>
    <w:rsid w:val="008477F2"/>
    <w:rsid w:val="008533B1"/>
    <w:rsid w:val="0086262F"/>
    <w:rsid w:val="00870AA7"/>
    <w:rsid w:val="008721E2"/>
    <w:rsid w:val="00882FA0"/>
    <w:rsid w:val="00885ACA"/>
    <w:rsid w:val="00893507"/>
    <w:rsid w:val="008967EC"/>
    <w:rsid w:val="008A559F"/>
    <w:rsid w:val="008A7064"/>
    <w:rsid w:val="008B2371"/>
    <w:rsid w:val="008B2966"/>
    <w:rsid w:val="008B77F3"/>
    <w:rsid w:val="008C50C8"/>
    <w:rsid w:val="008C6C98"/>
    <w:rsid w:val="008C777D"/>
    <w:rsid w:val="008F1B36"/>
    <w:rsid w:val="008F3169"/>
    <w:rsid w:val="008F7587"/>
    <w:rsid w:val="009028E1"/>
    <w:rsid w:val="00902C99"/>
    <w:rsid w:val="00906850"/>
    <w:rsid w:val="00912D0F"/>
    <w:rsid w:val="00926976"/>
    <w:rsid w:val="00936A88"/>
    <w:rsid w:val="00947B28"/>
    <w:rsid w:val="0095208F"/>
    <w:rsid w:val="00956CCA"/>
    <w:rsid w:val="00960043"/>
    <w:rsid w:val="0097748C"/>
    <w:rsid w:val="0099008C"/>
    <w:rsid w:val="009A41B7"/>
    <w:rsid w:val="009A47BE"/>
    <w:rsid w:val="009A6289"/>
    <w:rsid w:val="009B004A"/>
    <w:rsid w:val="009C7C1C"/>
    <w:rsid w:val="009D4C39"/>
    <w:rsid w:val="009D7042"/>
    <w:rsid w:val="009F1057"/>
    <w:rsid w:val="009F79E3"/>
    <w:rsid w:val="00A01523"/>
    <w:rsid w:val="00A04395"/>
    <w:rsid w:val="00A07919"/>
    <w:rsid w:val="00A117CC"/>
    <w:rsid w:val="00A2723F"/>
    <w:rsid w:val="00A5042E"/>
    <w:rsid w:val="00A61E7B"/>
    <w:rsid w:val="00A61EA4"/>
    <w:rsid w:val="00A62495"/>
    <w:rsid w:val="00A64352"/>
    <w:rsid w:val="00A72ED1"/>
    <w:rsid w:val="00A7337B"/>
    <w:rsid w:val="00A86F7F"/>
    <w:rsid w:val="00A92A83"/>
    <w:rsid w:val="00A96C7C"/>
    <w:rsid w:val="00AA3B9A"/>
    <w:rsid w:val="00AB7F65"/>
    <w:rsid w:val="00AD16BE"/>
    <w:rsid w:val="00AD4DFA"/>
    <w:rsid w:val="00AE0815"/>
    <w:rsid w:val="00AF4B5A"/>
    <w:rsid w:val="00AF4C81"/>
    <w:rsid w:val="00B00349"/>
    <w:rsid w:val="00B025E1"/>
    <w:rsid w:val="00B150EA"/>
    <w:rsid w:val="00B37A04"/>
    <w:rsid w:val="00B41A3E"/>
    <w:rsid w:val="00B510DD"/>
    <w:rsid w:val="00B55B81"/>
    <w:rsid w:val="00B5690F"/>
    <w:rsid w:val="00B724CD"/>
    <w:rsid w:val="00B75924"/>
    <w:rsid w:val="00B8046F"/>
    <w:rsid w:val="00BB325F"/>
    <w:rsid w:val="00BC2316"/>
    <w:rsid w:val="00BC7EA7"/>
    <w:rsid w:val="00BE0A95"/>
    <w:rsid w:val="00BE1135"/>
    <w:rsid w:val="00BE255B"/>
    <w:rsid w:val="00BF14C4"/>
    <w:rsid w:val="00C050D0"/>
    <w:rsid w:val="00C10321"/>
    <w:rsid w:val="00C11E70"/>
    <w:rsid w:val="00C145AB"/>
    <w:rsid w:val="00C20670"/>
    <w:rsid w:val="00C30725"/>
    <w:rsid w:val="00C32134"/>
    <w:rsid w:val="00C41025"/>
    <w:rsid w:val="00C418ED"/>
    <w:rsid w:val="00C41E76"/>
    <w:rsid w:val="00C440C4"/>
    <w:rsid w:val="00C50DF4"/>
    <w:rsid w:val="00C55C1F"/>
    <w:rsid w:val="00C607B2"/>
    <w:rsid w:val="00C77FBA"/>
    <w:rsid w:val="00C83F7F"/>
    <w:rsid w:val="00C90AD6"/>
    <w:rsid w:val="00C92106"/>
    <w:rsid w:val="00CB0714"/>
    <w:rsid w:val="00CB0C69"/>
    <w:rsid w:val="00CB161C"/>
    <w:rsid w:val="00CB3A9F"/>
    <w:rsid w:val="00CD3ED5"/>
    <w:rsid w:val="00CE2A28"/>
    <w:rsid w:val="00CE39BA"/>
    <w:rsid w:val="00CE5AB9"/>
    <w:rsid w:val="00CF305F"/>
    <w:rsid w:val="00CF41E4"/>
    <w:rsid w:val="00CF60EC"/>
    <w:rsid w:val="00CF70D9"/>
    <w:rsid w:val="00D04126"/>
    <w:rsid w:val="00D0585C"/>
    <w:rsid w:val="00D066DB"/>
    <w:rsid w:val="00D0759A"/>
    <w:rsid w:val="00D12645"/>
    <w:rsid w:val="00D163BE"/>
    <w:rsid w:val="00D168EC"/>
    <w:rsid w:val="00D30780"/>
    <w:rsid w:val="00D30CE4"/>
    <w:rsid w:val="00D3456F"/>
    <w:rsid w:val="00D4498E"/>
    <w:rsid w:val="00D61A2D"/>
    <w:rsid w:val="00DB2C24"/>
    <w:rsid w:val="00DB4A7B"/>
    <w:rsid w:val="00DC2666"/>
    <w:rsid w:val="00DC7981"/>
    <w:rsid w:val="00DD4E14"/>
    <w:rsid w:val="00DE0E88"/>
    <w:rsid w:val="00DE175C"/>
    <w:rsid w:val="00DE183D"/>
    <w:rsid w:val="00DE77B0"/>
    <w:rsid w:val="00DF015F"/>
    <w:rsid w:val="00DF3290"/>
    <w:rsid w:val="00DF7782"/>
    <w:rsid w:val="00E11508"/>
    <w:rsid w:val="00E15827"/>
    <w:rsid w:val="00E237C5"/>
    <w:rsid w:val="00E312B7"/>
    <w:rsid w:val="00E40196"/>
    <w:rsid w:val="00E434A9"/>
    <w:rsid w:val="00E56C09"/>
    <w:rsid w:val="00E629E0"/>
    <w:rsid w:val="00E6662E"/>
    <w:rsid w:val="00E7518E"/>
    <w:rsid w:val="00E93582"/>
    <w:rsid w:val="00E9621F"/>
    <w:rsid w:val="00EA0DCD"/>
    <w:rsid w:val="00EB792A"/>
    <w:rsid w:val="00EC1F59"/>
    <w:rsid w:val="00EC6DA8"/>
    <w:rsid w:val="00EE5DB1"/>
    <w:rsid w:val="00EF3680"/>
    <w:rsid w:val="00EF6DF2"/>
    <w:rsid w:val="00F03CD2"/>
    <w:rsid w:val="00F11EDC"/>
    <w:rsid w:val="00F17D5A"/>
    <w:rsid w:val="00F26A60"/>
    <w:rsid w:val="00F33D81"/>
    <w:rsid w:val="00F43F73"/>
    <w:rsid w:val="00F451F9"/>
    <w:rsid w:val="00F54E5E"/>
    <w:rsid w:val="00F566A6"/>
    <w:rsid w:val="00F573F6"/>
    <w:rsid w:val="00F63065"/>
    <w:rsid w:val="00F7393B"/>
    <w:rsid w:val="00F7633E"/>
    <w:rsid w:val="00F91D06"/>
    <w:rsid w:val="00F945E0"/>
    <w:rsid w:val="00FA6340"/>
    <w:rsid w:val="00FB4C11"/>
    <w:rsid w:val="00FC67C9"/>
    <w:rsid w:val="00FC690E"/>
    <w:rsid w:val="00FC73E9"/>
    <w:rsid w:val="00FF3A9B"/>
    <w:rsid w:val="00FF652C"/>
    <w:rsid w:val="00FF6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964BA52"/>
  <w15:docId w15:val="{35A35862-D171-4F31-8346-158BC078D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B2966"/>
    <w:pPr>
      <w:keepNext/>
      <w:spacing w:after="0" w:line="240" w:lineRule="auto"/>
      <w:jc w:val="both"/>
      <w:outlineLvl w:val="0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7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E77B0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8B2966"/>
    <w:rPr>
      <w:rFonts w:ascii="Arial" w:eastAsia="Times New Roman" w:hAnsi="Arial" w:cs="Arial"/>
      <w:b/>
      <w:bCs/>
      <w:sz w:val="24"/>
      <w:szCs w:val="24"/>
      <w:lang w:eastAsia="ru-RU"/>
    </w:rPr>
  </w:style>
  <w:style w:type="paragraph" w:styleId="a5">
    <w:name w:val="Body Text"/>
    <w:basedOn w:val="a"/>
    <w:link w:val="a6"/>
    <w:semiHidden/>
    <w:unhideWhenUsed/>
    <w:rsid w:val="008B2966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semiHidden/>
    <w:rsid w:val="008B2966"/>
    <w:rPr>
      <w:rFonts w:ascii="Arial" w:eastAsia="Times New Roman" w:hAnsi="Arial" w:cs="Arial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4406C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FC7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C73E9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FC73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C73E9"/>
  </w:style>
  <w:style w:type="paragraph" w:styleId="ac">
    <w:name w:val="footer"/>
    <w:basedOn w:val="a"/>
    <w:link w:val="ad"/>
    <w:uiPriority w:val="99"/>
    <w:unhideWhenUsed/>
    <w:rsid w:val="00FC73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C73E9"/>
  </w:style>
  <w:style w:type="table" w:customStyle="1" w:styleId="3">
    <w:name w:val="Сетка таблицы3"/>
    <w:basedOn w:val="a1"/>
    <w:next w:val="ae"/>
    <w:uiPriority w:val="59"/>
    <w:rsid w:val="002821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e">
    <w:name w:val="Table Grid"/>
    <w:basedOn w:val="a1"/>
    <w:uiPriority w:val="39"/>
    <w:rsid w:val="002821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caption"/>
    <w:basedOn w:val="a"/>
    <w:next w:val="a"/>
    <w:uiPriority w:val="35"/>
    <w:unhideWhenUsed/>
    <w:qFormat/>
    <w:rsid w:val="0034730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0">
    <w:name w:val="List Paragraph"/>
    <w:basedOn w:val="a"/>
    <w:uiPriority w:val="34"/>
    <w:qFormat/>
    <w:rsid w:val="00792BE3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176B4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76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2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4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www.florets.ru/komnatnye-pelargoniya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elargonium.ru/node/1115%20(07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822C97-4A01-40C7-A2C2-DAFCE9925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787</TotalTime>
  <Pages>9</Pages>
  <Words>1646</Words>
  <Characters>9387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ПаньковаИЛ</dc:creator>
  <cp:lastModifiedBy>Коновалова Юлия Сергеевна</cp:lastModifiedBy>
  <cp:revision>25</cp:revision>
  <dcterms:created xsi:type="dcterms:W3CDTF">2019-12-01T11:16:00Z</dcterms:created>
  <dcterms:modified xsi:type="dcterms:W3CDTF">2020-01-24T05:00:00Z</dcterms:modified>
</cp:coreProperties>
</file>