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BD" w:rsidRDefault="00BC2BBD" w:rsidP="00BC2BBD">
      <w:pPr>
        <w:spacing w:line="360" w:lineRule="auto"/>
        <w:jc w:val="center"/>
        <w:rPr>
          <w:rFonts w:ascii="Times New Roman" w:eastAsia="Times New Roman" w:hAnsi="Times New Roman" w:cs="Times New Roman"/>
          <w:b/>
          <w:sz w:val="28"/>
          <w:szCs w:val="28"/>
        </w:rPr>
      </w:pPr>
      <w:r w:rsidRPr="0030315D">
        <w:rPr>
          <w:rFonts w:ascii="Times New Roman" w:eastAsia="Times New Roman" w:hAnsi="Times New Roman" w:cs="Times New Roman"/>
          <w:b/>
          <w:sz w:val="28"/>
          <w:szCs w:val="28"/>
        </w:rPr>
        <w:t>МУНИЦИПАЛЬНОЕ БЮДЖЕТНОЕ ОБЩЕОБРАЗО</w:t>
      </w:r>
      <w:r>
        <w:rPr>
          <w:rFonts w:ascii="Times New Roman" w:eastAsia="Times New Roman" w:hAnsi="Times New Roman" w:cs="Times New Roman"/>
          <w:b/>
          <w:sz w:val="28"/>
          <w:szCs w:val="28"/>
        </w:rPr>
        <w:t xml:space="preserve">ВАТЕЛЬНОЕ                                                                                                                                             УЧРЕЖДЕНИЕ </w:t>
      </w:r>
      <w:r>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СРЕДНЯЯ ОБЩЕОБРАЗОВАТЕЛ</w:t>
      </w:r>
      <w:r>
        <w:rPr>
          <w:rFonts w:ascii="Times New Roman" w:eastAsia="Times New Roman" w:hAnsi="Times New Roman" w:cs="Times New Roman"/>
          <w:b/>
          <w:sz w:val="28"/>
          <w:szCs w:val="28"/>
        </w:rPr>
        <w:t>ЬНАЯ ШКОЛА № 4</w:t>
      </w:r>
    </w:p>
    <w:p w:rsidR="00BC2BBD" w:rsidRDefault="00BC2BBD" w:rsidP="00BC2BB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Долгопрудный</w:t>
      </w:r>
    </w:p>
    <w:p w:rsidR="00BC2BBD" w:rsidRDefault="00BC2BBD" w:rsidP="00BC2B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9C3DA4" w:rsidRPr="009C3DA4" w:rsidRDefault="009C3DA4" w:rsidP="00773B30">
      <w:pPr>
        <w:spacing w:line="360" w:lineRule="auto"/>
        <w:rPr>
          <w:rFonts w:ascii="Times New Roman" w:eastAsia="Times New Roman" w:hAnsi="Times New Roman" w:cs="Times New Roman"/>
          <w:b/>
          <w:sz w:val="28"/>
          <w:szCs w:val="28"/>
        </w:rPr>
      </w:pPr>
    </w:p>
    <w:p w:rsidR="00482FE3" w:rsidRDefault="009C3DA4" w:rsidP="00BC2BBD">
      <w:pPr>
        <w:spacing w:line="360" w:lineRule="auto"/>
        <w:jc w:val="center"/>
        <w:rPr>
          <w:rFonts w:ascii="Times New Roman" w:eastAsia="Times New Roman" w:hAnsi="Times New Roman" w:cs="Times New Roman"/>
          <w:b/>
          <w:sz w:val="28"/>
          <w:szCs w:val="28"/>
        </w:rPr>
      </w:pPr>
      <w:r w:rsidRPr="009C3DA4">
        <w:rPr>
          <w:rFonts w:ascii="Times New Roman" w:eastAsia="Times New Roman" w:hAnsi="Times New Roman" w:cs="Times New Roman"/>
          <w:b/>
          <w:sz w:val="28"/>
          <w:szCs w:val="28"/>
        </w:rPr>
        <w:t>Использование цементной пыли и сталеплавильных шлаков для известкования почвы</w:t>
      </w:r>
    </w:p>
    <w:p w:rsidR="00773B30" w:rsidRPr="009C3DA4" w:rsidRDefault="00773B30" w:rsidP="00BC2BBD">
      <w:pPr>
        <w:spacing w:line="360" w:lineRule="auto"/>
        <w:jc w:val="center"/>
        <w:rPr>
          <w:rFonts w:ascii="Times New Roman" w:eastAsia="Times New Roman" w:hAnsi="Times New Roman" w:cs="Times New Roman"/>
          <w:b/>
          <w:sz w:val="28"/>
          <w:szCs w:val="28"/>
        </w:rPr>
      </w:pPr>
    </w:p>
    <w:p w:rsidR="00482FE3" w:rsidRDefault="00773B30" w:rsidP="00BC2BBD">
      <w:pPr>
        <w:spacing w:line="360" w:lineRule="auto"/>
        <w:jc w:val="center"/>
        <w:rPr>
          <w:rFonts w:ascii="Times New Roman" w:eastAsia="Times New Roman" w:hAnsi="Times New Roman" w:cs="Times New Roman"/>
          <w:b/>
          <w:sz w:val="28"/>
          <w:szCs w:val="28"/>
        </w:rPr>
      </w:pPr>
      <w:r w:rsidRPr="00773B30">
        <w:rPr>
          <w:rFonts w:ascii="Times New Roman" w:eastAsia="Times New Roman" w:hAnsi="Times New Roman" w:cs="Times New Roman"/>
          <w:b/>
          <w:sz w:val="28"/>
          <w:szCs w:val="28"/>
        </w:rPr>
        <w:t xml:space="preserve">Номинация </w:t>
      </w:r>
      <w:r>
        <w:rPr>
          <w:rFonts w:ascii="Times New Roman" w:eastAsia="Times New Roman" w:hAnsi="Times New Roman" w:cs="Times New Roman"/>
          <w:b/>
          <w:sz w:val="28"/>
          <w:szCs w:val="28"/>
        </w:rPr>
        <w:t>–</w:t>
      </w:r>
      <w:r w:rsidR="000E0E1D">
        <w:rPr>
          <w:rFonts w:ascii="Times New Roman" w:eastAsia="Times New Roman" w:hAnsi="Times New Roman" w:cs="Times New Roman"/>
          <w:b/>
          <w:sz w:val="28"/>
          <w:szCs w:val="28"/>
        </w:rPr>
        <w:t xml:space="preserve"> </w:t>
      </w:r>
      <w:r w:rsidR="00E74101">
        <w:rPr>
          <w:rStyle w:val="21"/>
          <w:rFonts w:eastAsiaTheme="minorHAnsi"/>
        </w:rPr>
        <w:t>Ландшафтная экология и геохимия</w:t>
      </w:r>
    </w:p>
    <w:p w:rsidR="00773B30" w:rsidRPr="00773B30" w:rsidRDefault="00773B30" w:rsidP="00BC2BBD">
      <w:pPr>
        <w:spacing w:line="360" w:lineRule="auto"/>
        <w:jc w:val="center"/>
        <w:rPr>
          <w:rFonts w:ascii="Times New Roman" w:eastAsia="Times New Roman" w:hAnsi="Times New Roman" w:cs="Times New Roman"/>
          <w:b/>
          <w:sz w:val="28"/>
          <w:szCs w:val="28"/>
        </w:rPr>
      </w:pPr>
    </w:p>
    <w:p w:rsidR="00482FE3" w:rsidRDefault="00BC2BBD" w:rsidP="00363763">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36"/>
          <w:szCs w:val="36"/>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363763" w:rsidRPr="00363763" w:rsidRDefault="00BC2BBD" w:rsidP="00363763">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sidRPr="0030315D">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363763">
        <w:rPr>
          <w:rFonts w:ascii="Times New Roman" w:eastAsia="Times New Roman" w:hAnsi="Times New Roman" w:cs="Times New Roman"/>
          <w:b/>
          <w:sz w:val="28"/>
          <w:szCs w:val="28"/>
        </w:rPr>
        <w:t xml:space="preserve">         </w:t>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00363763" w:rsidRPr="00363763">
        <w:rPr>
          <w:rFonts w:ascii="Times New Roman" w:eastAsia="Times New Roman" w:hAnsi="Times New Roman" w:cs="Times New Roman"/>
          <w:b/>
          <w:sz w:val="28"/>
          <w:szCs w:val="28"/>
        </w:rPr>
        <w:t>Автор работы:</w:t>
      </w:r>
      <w:r w:rsidRPr="00363763">
        <w:rPr>
          <w:rFonts w:ascii="Times New Roman" w:eastAsia="Times New Roman" w:hAnsi="Times New Roman" w:cs="Times New Roman"/>
          <w:b/>
          <w:sz w:val="28"/>
          <w:szCs w:val="28"/>
        </w:rPr>
        <w:t xml:space="preserve">                                   </w:t>
      </w:r>
    </w:p>
    <w:p w:rsidR="00BC2BBD" w:rsidRDefault="00363763" w:rsidP="0036376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Азимов Руслан</w:t>
      </w:r>
      <w:r w:rsidR="00BC2BBD" w:rsidRPr="0030315D">
        <w:rPr>
          <w:rFonts w:ascii="Times New Roman" w:eastAsia="Times New Roman" w:hAnsi="Times New Roman" w:cs="Times New Roman"/>
          <w:sz w:val="28"/>
          <w:szCs w:val="28"/>
        </w:rPr>
        <w:t>,</w:t>
      </w:r>
    </w:p>
    <w:p w:rsidR="00BC2BBD" w:rsidRDefault="00BC2BBD" w:rsidP="0036376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ученик 9</w:t>
      </w:r>
      <w:r w:rsidRPr="0030315D">
        <w:rPr>
          <w:rFonts w:ascii="Times New Roman" w:eastAsia="Times New Roman" w:hAnsi="Times New Roman" w:cs="Times New Roman"/>
          <w:sz w:val="28"/>
          <w:szCs w:val="28"/>
        </w:rPr>
        <w:t xml:space="preserve"> класса</w:t>
      </w:r>
    </w:p>
    <w:p w:rsidR="00363763" w:rsidRDefault="00BC2BBD" w:rsidP="00363763">
      <w:pPr>
        <w:spacing w:after="0" w:line="240" w:lineRule="auto"/>
        <w:jc w:val="right"/>
        <w:rPr>
          <w:rFonts w:ascii="Times New Roman" w:eastAsia="Times New Roman" w:hAnsi="Times New Roman" w:cs="Times New Roman"/>
          <w:sz w:val="28"/>
          <w:szCs w:val="28"/>
        </w:rPr>
      </w:pPr>
      <w:r w:rsidRPr="003031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63763">
        <w:rPr>
          <w:rFonts w:ascii="Times New Roman" w:eastAsia="Times New Roman" w:hAnsi="Times New Roman" w:cs="Times New Roman"/>
          <w:sz w:val="28"/>
          <w:szCs w:val="28"/>
        </w:rPr>
        <w:t xml:space="preserve">                           </w:t>
      </w:r>
      <w:r w:rsidRPr="0030315D">
        <w:rPr>
          <w:rFonts w:ascii="Times New Roman" w:eastAsia="Times New Roman" w:hAnsi="Times New Roman" w:cs="Times New Roman"/>
          <w:sz w:val="28"/>
          <w:szCs w:val="28"/>
        </w:rPr>
        <w:t>МБОУ шко</w:t>
      </w:r>
      <w:r w:rsidR="00363763">
        <w:rPr>
          <w:rFonts w:ascii="Times New Roman" w:eastAsia="Times New Roman" w:hAnsi="Times New Roman" w:cs="Times New Roman"/>
          <w:sz w:val="28"/>
          <w:szCs w:val="28"/>
        </w:rPr>
        <w:t>лы № 4</w:t>
      </w:r>
    </w:p>
    <w:p w:rsidR="00BC2BBD" w:rsidRDefault="00363763" w:rsidP="0036376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 Долгопрудного</w:t>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sidRPr="0030315D">
        <w:rPr>
          <w:rFonts w:ascii="Times New Roman" w:eastAsia="Times New Roman" w:hAnsi="Times New Roman" w:cs="Times New Roman"/>
          <w:sz w:val="28"/>
          <w:szCs w:val="28"/>
        </w:rPr>
        <w:tab/>
      </w:r>
      <w:r w:rsidR="00BC2B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C2BBD">
        <w:rPr>
          <w:rFonts w:ascii="Times New Roman" w:eastAsia="Times New Roman" w:hAnsi="Times New Roman" w:cs="Times New Roman"/>
          <w:b/>
          <w:sz w:val="28"/>
          <w:szCs w:val="28"/>
        </w:rPr>
        <w:t>Руководитель:</w:t>
      </w:r>
      <w:r>
        <w:rPr>
          <w:rFonts w:ascii="Times New Roman" w:eastAsia="Times New Roman" w:hAnsi="Times New Roman" w:cs="Times New Roman"/>
          <w:b/>
          <w:sz w:val="28"/>
          <w:szCs w:val="28"/>
        </w:rPr>
        <w:t xml:space="preserve"> </w:t>
      </w:r>
      <w:r w:rsidR="00BC2BBD" w:rsidRPr="0030315D">
        <w:rPr>
          <w:rFonts w:ascii="Times New Roman" w:eastAsia="Times New Roman" w:hAnsi="Times New Roman" w:cs="Times New Roman"/>
          <w:sz w:val="28"/>
          <w:szCs w:val="28"/>
        </w:rPr>
        <w:t>Леонидова Татья</w:t>
      </w:r>
      <w:r w:rsidR="00BC2BBD">
        <w:rPr>
          <w:rFonts w:ascii="Times New Roman" w:eastAsia="Times New Roman" w:hAnsi="Times New Roman" w:cs="Times New Roman"/>
          <w:sz w:val="28"/>
          <w:szCs w:val="28"/>
        </w:rPr>
        <w:t xml:space="preserve">на Викторовна </w:t>
      </w:r>
    </w:p>
    <w:p w:rsidR="00363763" w:rsidRDefault="00BC2BBD" w:rsidP="0036376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0315D">
        <w:rPr>
          <w:rFonts w:ascii="Times New Roman" w:eastAsia="Times New Roman" w:hAnsi="Times New Roman" w:cs="Times New Roman"/>
          <w:sz w:val="28"/>
          <w:szCs w:val="28"/>
        </w:rPr>
        <w:t xml:space="preserve">учитель МБОУ школы №4 </w:t>
      </w:r>
    </w:p>
    <w:p w:rsidR="00BC2BBD" w:rsidRDefault="00BC2BBD" w:rsidP="00363763">
      <w:pPr>
        <w:spacing w:after="0" w:line="240" w:lineRule="auto"/>
        <w:jc w:val="right"/>
        <w:rPr>
          <w:rFonts w:ascii="Times New Roman" w:eastAsia="Times New Roman" w:hAnsi="Times New Roman" w:cs="Times New Roman"/>
          <w:sz w:val="28"/>
          <w:szCs w:val="28"/>
        </w:rPr>
      </w:pPr>
      <w:r w:rsidRPr="0030315D">
        <w:rPr>
          <w:rFonts w:ascii="Times New Roman" w:eastAsia="Times New Roman" w:hAnsi="Times New Roman" w:cs="Times New Roman"/>
          <w:sz w:val="28"/>
          <w:szCs w:val="28"/>
        </w:rPr>
        <w:t xml:space="preserve">г. Долгопрудный </w:t>
      </w:r>
    </w:p>
    <w:p w:rsidR="00BC2BBD" w:rsidRDefault="00BC2BBD" w:rsidP="00BC2B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C2BBD" w:rsidRDefault="00BC2BBD" w:rsidP="00BC2BB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bookmarkStart w:id="0" w:name="_GoBack"/>
      <w:bookmarkEnd w:id="0"/>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r w:rsidRPr="0030315D">
        <w:rPr>
          <w:rFonts w:ascii="Times New Roman" w:eastAsia="Times New Roman" w:hAnsi="Times New Roman" w:cs="Times New Roman"/>
          <w:sz w:val="28"/>
          <w:szCs w:val="28"/>
        </w:rPr>
        <w:tab/>
      </w:r>
    </w:p>
    <w:p w:rsidR="00BC2BBD" w:rsidRDefault="00BC2BBD" w:rsidP="00BC2BBD">
      <w:pPr>
        <w:spacing w:line="360" w:lineRule="auto"/>
        <w:jc w:val="right"/>
        <w:rPr>
          <w:rFonts w:ascii="Times New Roman" w:eastAsia="Times New Roman" w:hAnsi="Times New Roman" w:cs="Times New Roman"/>
          <w:sz w:val="28"/>
          <w:szCs w:val="28"/>
        </w:rPr>
      </w:pPr>
    </w:p>
    <w:p w:rsidR="00BC2BBD" w:rsidRDefault="00BC2BBD" w:rsidP="00BC2BBD">
      <w:pPr>
        <w:spacing w:line="360" w:lineRule="auto"/>
        <w:jc w:val="center"/>
        <w:rPr>
          <w:rFonts w:ascii="Times New Roman" w:eastAsia="Times New Roman" w:hAnsi="Times New Roman" w:cs="Times New Roman"/>
          <w:sz w:val="28"/>
          <w:szCs w:val="28"/>
        </w:rPr>
      </w:pPr>
      <w:r w:rsidRPr="0030315D">
        <w:rPr>
          <w:rFonts w:ascii="Times New Roman" w:eastAsia="Times New Roman" w:hAnsi="Times New Roman" w:cs="Times New Roman"/>
          <w:sz w:val="28"/>
          <w:szCs w:val="28"/>
        </w:rPr>
        <w:t>2019-2020</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г.г</w:t>
      </w:r>
      <w:proofErr w:type="spellEnd"/>
      <w:r>
        <w:rPr>
          <w:rFonts w:ascii="Times New Roman" w:eastAsia="Times New Roman" w:hAnsi="Times New Roman" w:cs="Times New Roman"/>
          <w:sz w:val="28"/>
          <w:szCs w:val="28"/>
        </w:rPr>
        <w:t>.</w:t>
      </w:r>
    </w:p>
    <w:p w:rsidR="00666C45" w:rsidRDefault="00666C45" w:rsidP="00BC2BBD">
      <w:pPr>
        <w:spacing w:line="360" w:lineRule="auto"/>
        <w:jc w:val="center"/>
        <w:rPr>
          <w:rFonts w:ascii="Times New Roman" w:eastAsia="Times New Roman" w:hAnsi="Times New Roman" w:cs="Times New Roman"/>
          <w:sz w:val="28"/>
          <w:szCs w:val="28"/>
        </w:rPr>
      </w:pPr>
    </w:p>
    <w:p w:rsidR="00BC2BBD" w:rsidRDefault="00BC2BBD" w:rsidP="00BC2BBD">
      <w:pPr>
        <w:spacing w:line="360" w:lineRule="auto"/>
        <w:jc w:val="center"/>
        <w:rPr>
          <w:rFonts w:ascii="Times New Roman" w:eastAsia="Times New Roman" w:hAnsi="Times New Roman" w:cs="Times New Roman"/>
          <w:sz w:val="28"/>
          <w:szCs w:val="28"/>
        </w:rPr>
      </w:pPr>
    </w:p>
    <w:p w:rsidR="00B72919" w:rsidRDefault="00BC2BBD" w:rsidP="000E0E1D">
      <w:pPr>
        <w:pStyle w:val="a3"/>
        <w:spacing w:before="0" w:beforeAutospacing="0" w:after="0" w:afterAutospacing="0"/>
        <w:ind w:firstLine="709"/>
        <w:jc w:val="both"/>
        <w:rPr>
          <w:rFonts w:eastAsiaTheme="minorEastAsia"/>
          <w:b/>
          <w:color w:val="000000" w:themeColor="text1"/>
          <w:kern w:val="24"/>
          <w:sz w:val="28"/>
          <w:szCs w:val="28"/>
        </w:rPr>
      </w:pPr>
      <w:r>
        <w:rPr>
          <w:rFonts w:eastAsiaTheme="minorEastAsia"/>
          <w:color w:val="000000" w:themeColor="text1"/>
          <w:kern w:val="24"/>
          <w:sz w:val="28"/>
          <w:szCs w:val="28"/>
        </w:rPr>
        <w:t xml:space="preserve">          </w:t>
      </w:r>
      <w:r w:rsidR="00363763">
        <w:rPr>
          <w:rFonts w:eastAsiaTheme="minorEastAsia"/>
          <w:color w:val="000000" w:themeColor="text1"/>
          <w:kern w:val="24"/>
          <w:sz w:val="28"/>
          <w:szCs w:val="28"/>
        </w:rPr>
        <w:t xml:space="preserve">                           </w:t>
      </w:r>
      <w:r w:rsidR="00363763" w:rsidRPr="00363763">
        <w:rPr>
          <w:rFonts w:eastAsiaTheme="minorEastAsia"/>
          <w:b/>
          <w:color w:val="000000" w:themeColor="text1"/>
          <w:kern w:val="24"/>
          <w:sz w:val="28"/>
          <w:szCs w:val="28"/>
        </w:rPr>
        <w:t xml:space="preserve"> Содержание  </w:t>
      </w:r>
    </w:p>
    <w:p w:rsidR="00B72919" w:rsidRP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Введение</w:t>
      </w:r>
      <w:r w:rsidR="00C24972">
        <w:rPr>
          <w:rFonts w:eastAsiaTheme="minorEastAsia"/>
          <w:color w:val="000000" w:themeColor="text1"/>
          <w:kern w:val="24"/>
          <w:sz w:val="28"/>
          <w:szCs w:val="28"/>
        </w:rPr>
        <w:t>……………………………………………………………..2</w:t>
      </w:r>
    </w:p>
    <w:p w:rsidR="00B72919" w:rsidRP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Экспериментальная часть</w:t>
      </w:r>
    </w:p>
    <w:p w:rsidR="00B72919" w:rsidRP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Методика исследований</w:t>
      </w:r>
      <w:r w:rsidR="000E0E1D">
        <w:rPr>
          <w:rFonts w:eastAsiaTheme="minorEastAsia"/>
          <w:color w:val="000000" w:themeColor="text1"/>
          <w:kern w:val="24"/>
          <w:sz w:val="28"/>
          <w:szCs w:val="28"/>
        </w:rPr>
        <w:t>…………………………………………….3</w:t>
      </w:r>
    </w:p>
    <w:p w:rsid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Результаты и их обсуждение</w:t>
      </w:r>
      <w:r w:rsidR="000E0E1D">
        <w:rPr>
          <w:rFonts w:eastAsiaTheme="minorEastAsia"/>
          <w:color w:val="000000" w:themeColor="text1"/>
          <w:kern w:val="24"/>
          <w:sz w:val="28"/>
          <w:szCs w:val="28"/>
        </w:rPr>
        <w:t>………………………………………..4</w:t>
      </w:r>
    </w:p>
    <w:p w:rsidR="00C24972" w:rsidRPr="00B72919" w:rsidRDefault="00C24972" w:rsidP="000E0E1D">
      <w:pPr>
        <w:pStyle w:val="a3"/>
        <w:spacing w:before="0" w:beforeAutospacing="0" w:after="0" w:afterAutospacing="0"/>
        <w:ind w:firstLine="709"/>
        <w:jc w:val="both"/>
        <w:rPr>
          <w:rFonts w:eastAsiaTheme="minorEastAsia"/>
          <w:color w:val="000000" w:themeColor="text1"/>
          <w:kern w:val="24"/>
          <w:sz w:val="28"/>
          <w:szCs w:val="28"/>
        </w:rPr>
      </w:pPr>
      <w:r>
        <w:rPr>
          <w:rFonts w:eastAsiaTheme="minorEastAsia"/>
          <w:color w:val="000000" w:themeColor="text1"/>
          <w:kern w:val="24"/>
          <w:sz w:val="28"/>
          <w:szCs w:val="28"/>
        </w:rPr>
        <w:t>Предл</w:t>
      </w:r>
      <w:r w:rsidR="000E0E1D">
        <w:rPr>
          <w:rFonts w:eastAsiaTheme="minorEastAsia"/>
          <w:color w:val="000000" w:themeColor="text1"/>
          <w:kern w:val="24"/>
          <w:sz w:val="28"/>
          <w:szCs w:val="28"/>
        </w:rPr>
        <w:t>ожения………………………………………………………...9</w:t>
      </w:r>
    </w:p>
    <w:p w:rsidR="00B72919" w:rsidRP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Выводы</w:t>
      </w:r>
      <w:r w:rsidR="000E0E1D">
        <w:rPr>
          <w:rFonts w:eastAsiaTheme="minorEastAsia"/>
          <w:color w:val="000000" w:themeColor="text1"/>
          <w:kern w:val="24"/>
          <w:sz w:val="28"/>
          <w:szCs w:val="28"/>
        </w:rPr>
        <w:t>……………………………………………………………….9</w:t>
      </w:r>
    </w:p>
    <w:p w:rsidR="00363763" w:rsidRPr="00B72919" w:rsidRDefault="00B72919" w:rsidP="000E0E1D">
      <w:pPr>
        <w:pStyle w:val="a3"/>
        <w:spacing w:before="0" w:beforeAutospacing="0" w:after="0" w:afterAutospacing="0"/>
        <w:ind w:firstLine="709"/>
        <w:jc w:val="both"/>
        <w:rPr>
          <w:rFonts w:eastAsiaTheme="minorEastAsia"/>
          <w:color w:val="000000" w:themeColor="text1"/>
          <w:kern w:val="24"/>
          <w:sz w:val="28"/>
          <w:szCs w:val="28"/>
        </w:rPr>
      </w:pPr>
      <w:r w:rsidRPr="00B72919">
        <w:rPr>
          <w:rFonts w:eastAsiaTheme="minorEastAsia"/>
          <w:color w:val="000000" w:themeColor="text1"/>
          <w:kern w:val="24"/>
          <w:sz w:val="28"/>
          <w:szCs w:val="28"/>
        </w:rPr>
        <w:t>Литература</w:t>
      </w:r>
      <w:r w:rsidR="000E0E1D">
        <w:rPr>
          <w:rFonts w:eastAsiaTheme="minorEastAsia"/>
          <w:color w:val="000000" w:themeColor="text1"/>
          <w:kern w:val="24"/>
          <w:sz w:val="28"/>
          <w:szCs w:val="28"/>
        </w:rPr>
        <w:t>……………………………………………………………10</w:t>
      </w:r>
      <w:r w:rsidR="00363763" w:rsidRPr="00B72919">
        <w:rPr>
          <w:rFonts w:eastAsiaTheme="minorEastAsia"/>
          <w:color w:val="000000" w:themeColor="text1"/>
          <w:kern w:val="24"/>
          <w:sz w:val="28"/>
          <w:szCs w:val="28"/>
        </w:rPr>
        <w:t xml:space="preserve"> </w:t>
      </w:r>
    </w:p>
    <w:p w:rsidR="00363763" w:rsidRDefault="00363763" w:rsidP="000E0E1D">
      <w:pPr>
        <w:pStyle w:val="a3"/>
        <w:spacing w:before="0" w:beforeAutospacing="0" w:after="0" w:afterAutospacing="0"/>
        <w:ind w:firstLine="709"/>
        <w:jc w:val="both"/>
        <w:rPr>
          <w:rFonts w:eastAsiaTheme="minorEastAsia"/>
          <w:b/>
          <w:color w:val="000000" w:themeColor="text1"/>
          <w:kern w:val="24"/>
          <w:sz w:val="28"/>
          <w:szCs w:val="28"/>
        </w:rPr>
      </w:pPr>
    </w:p>
    <w:p w:rsidR="00363763" w:rsidRDefault="00363763" w:rsidP="000E0E1D">
      <w:pPr>
        <w:pStyle w:val="a3"/>
        <w:spacing w:before="0" w:beforeAutospacing="0" w:after="0" w:afterAutospacing="0"/>
        <w:ind w:firstLine="709"/>
        <w:jc w:val="both"/>
        <w:rPr>
          <w:rFonts w:eastAsiaTheme="minorEastAsia"/>
          <w:b/>
          <w:color w:val="000000" w:themeColor="text1"/>
          <w:kern w:val="24"/>
          <w:sz w:val="28"/>
          <w:szCs w:val="28"/>
        </w:rPr>
      </w:pPr>
    </w:p>
    <w:p w:rsidR="00363763" w:rsidRDefault="00363763" w:rsidP="000E0E1D">
      <w:pPr>
        <w:pStyle w:val="a3"/>
        <w:spacing w:before="0" w:beforeAutospacing="0" w:after="0" w:afterAutospacing="0"/>
        <w:ind w:firstLine="709"/>
        <w:jc w:val="both"/>
        <w:rPr>
          <w:rFonts w:eastAsiaTheme="minorEastAsia"/>
          <w:b/>
          <w:color w:val="000000" w:themeColor="text1"/>
          <w:kern w:val="24"/>
          <w:sz w:val="28"/>
          <w:szCs w:val="28"/>
        </w:rPr>
      </w:pPr>
    </w:p>
    <w:p w:rsidR="00363763" w:rsidRPr="00363763" w:rsidRDefault="00363763" w:rsidP="000E0E1D">
      <w:pPr>
        <w:pStyle w:val="a3"/>
        <w:spacing w:before="0" w:beforeAutospacing="0" w:after="0" w:afterAutospacing="0"/>
        <w:ind w:firstLine="709"/>
        <w:jc w:val="both"/>
        <w:rPr>
          <w:rFonts w:eastAsiaTheme="minorEastAsia"/>
          <w:b/>
          <w:color w:val="000000" w:themeColor="text1"/>
          <w:kern w:val="24"/>
          <w:sz w:val="28"/>
          <w:szCs w:val="28"/>
        </w:rPr>
      </w:pPr>
      <w:r w:rsidRPr="00363763">
        <w:rPr>
          <w:rFonts w:eastAsiaTheme="minorEastAsia"/>
          <w:b/>
          <w:color w:val="000000" w:themeColor="text1"/>
          <w:kern w:val="24"/>
          <w:sz w:val="28"/>
          <w:szCs w:val="28"/>
        </w:rPr>
        <w:t xml:space="preserve">                         </w:t>
      </w:r>
    </w:p>
    <w:p w:rsidR="00AF181C" w:rsidRDefault="00363763" w:rsidP="000E0E1D">
      <w:pPr>
        <w:pStyle w:val="a3"/>
        <w:spacing w:before="0" w:beforeAutospacing="0" w:after="0" w:afterAutospacing="0"/>
        <w:ind w:firstLine="709"/>
        <w:jc w:val="both"/>
        <w:rPr>
          <w:rFonts w:eastAsiaTheme="minorEastAsia"/>
          <w:b/>
          <w:bCs/>
          <w:color w:val="000000" w:themeColor="text1"/>
          <w:kern w:val="24"/>
          <w:sz w:val="28"/>
          <w:szCs w:val="28"/>
        </w:rPr>
      </w:pPr>
      <w:r>
        <w:rPr>
          <w:rFonts w:eastAsiaTheme="minorEastAsia"/>
          <w:color w:val="000000" w:themeColor="text1"/>
          <w:kern w:val="24"/>
          <w:sz w:val="28"/>
          <w:szCs w:val="28"/>
        </w:rPr>
        <w:t xml:space="preserve">                                       </w:t>
      </w:r>
      <w:r w:rsidR="00AF181C" w:rsidRPr="000941A9">
        <w:rPr>
          <w:rFonts w:eastAsiaTheme="minorEastAsia"/>
          <w:color w:val="000000" w:themeColor="text1"/>
          <w:kern w:val="24"/>
          <w:sz w:val="28"/>
          <w:szCs w:val="28"/>
        </w:rPr>
        <w:t xml:space="preserve"> </w:t>
      </w:r>
      <w:r w:rsidR="005B709F">
        <w:rPr>
          <w:rFonts w:eastAsiaTheme="minorEastAsia"/>
          <w:color w:val="000000" w:themeColor="text1"/>
          <w:kern w:val="24"/>
          <w:sz w:val="28"/>
          <w:szCs w:val="28"/>
        </w:rPr>
        <w:t>1.</w:t>
      </w:r>
      <w:r w:rsidR="00AF181C" w:rsidRPr="000941A9">
        <w:rPr>
          <w:rFonts w:eastAsiaTheme="minorEastAsia"/>
          <w:b/>
          <w:bCs/>
          <w:color w:val="000000" w:themeColor="text1"/>
          <w:kern w:val="24"/>
          <w:sz w:val="28"/>
          <w:szCs w:val="28"/>
        </w:rPr>
        <w:t>Введение</w:t>
      </w:r>
    </w:p>
    <w:p w:rsidR="00662092" w:rsidRDefault="00662092" w:rsidP="000E0E1D">
      <w:pPr>
        <w:pStyle w:val="a3"/>
        <w:spacing w:before="0" w:beforeAutospacing="0" w:after="0" w:afterAutospacing="0"/>
        <w:ind w:firstLine="709"/>
        <w:jc w:val="both"/>
        <w:rPr>
          <w:rFonts w:eastAsiaTheme="minorEastAsia"/>
          <w:b/>
          <w:bCs/>
          <w:color w:val="000000" w:themeColor="text1"/>
          <w:kern w:val="24"/>
          <w:sz w:val="28"/>
          <w:szCs w:val="28"/>
        </w:rPr>
      </w:pPr>
    </w:p>
    <w:p w:rsidR="000B23D9" w:rsidRDefault="000B23D9" w:rsidP="000E0E1D">
      <w:pPr>
        <w:pStyle w:val="a3"/>
        <w:shd w:val="clear" w:color="auto" w:fill="FFFFFF"/>
        <w:spacing w:before="0" w:beforeAutospacing="0" w:after="0" w:afterAutospacing="0"/>
        <w:ind w:firstLine="709"/>
        <w:jc w:val="both"/>
        <w:rPr>
          <w:rFonts w:eastAsiaTheme="minorHAnsi"/>
          <w:color w:val="333333"/>
          <w:sz w:val="28"/>
          <w:szCs w:val="28"/>
          <w:shd w:val="clear" w:color="auto" w:fill="FFFFFF"/>
          <w:lang w:eastAsia="en-US"/>
        </w:rPr>
      </w:pPr>
      <w:r w:rsidRPr="00D3391F">
        <w:rPr>
          <w:color w:val="212121"/>
          <w:sz w:val="28"/>
          <w:szCs w:val="28"/>
          <w:shd w:val="clear" w:color="auto" w:fill="FFFFFF"/>
        </w:rPr>
        <w:t>Кислотность почвы – важный агрохимический параметр, характеризующий пригодность субстрата для выращивания тех или иных культур.</w:t>
      </w:r>
      <w:r>
        <w:rPr>
          <w:b/>
          <w:color w:val="000000"/>
          <w:sz w:val="28"/>
          <w:szCs w:val="28"/>
          <w:shd w:val="clear" w:color="auto" w:fill="FFFFFF"/>
        </w:rPr>
        <w:t xml:space="preserve"> </w:t>
      </w:r>
      <w:r w:rsidRPr="00D3391F">
        <w:rPr>
          <w:rFonts w:eastAsiaTheme="minorHAnsi"/>
          <w:color w:val="333333"/>
          <w:sz w:val="28"/>
          <w:szCs w:val="28"/>
          <w:shd w:val="clear" w:color="auto" w:fill="FFFFFF"/>
          <w:lang w:eastAsia="en-US"/>
        </w:rPr>
        <w:t>Реакция почвы оказывает влияние на </w:t>
      </w:r>
      <w:hyperlink r:id="rId9" w:history="1">
        <w:r w:rsidRPr="00D3391F">
          <w:rPr>
            <w:rFonts w:eastAsiaTheme="minorHAnsi"/>
            <w:sz w:val="28"/>
            <w:szCs w:val="28"/>
            <w:shd w:val="clear" w:color="auto" w:fill="FFFFFF"/>
            <w:lang w:eastAsia="en-US"/>
          </w:rPr>
          <w:t>питательный режим почв</w:t>
        </w:r>
      </w:hyperlink>
      <w:r w:rsidRPr="00D3391F">
        <w:rPr>
          <w:rFonts w:eastAsiaTheme="minorHAnsi"/>
          <w:sz w:val="28"/>
          <w:szCs w:val="28"/>
          <w:shd w:val="clear" w:color="auto" w:fill="FFFFFF"/>
          <w:lang w:eastAsia="en-US"/>
        </w:rPr>
        <w:t xml:space="preserve">, </w:t>
      </w:r>
      <w:r w:rsidRPr="00D3391F">
        <w:rPr>
          <w:rFonts w:eastAsiaTheme="minorHAnsi"/>
          <w:color w:val="333333"/>
          <w:sz w:val="28"/>
          <w:szCs w:val="28"/>
          <w:shd w:val="clear" w:color="auto" w:fill="FFFFFF"/>
          <w:lang w:eastAsia="en-US"/>
        </w:rPr>
        <w:t>рост, развитие и урожайность растений, деятельность микроорганизмов почвы, трансформацию форм питательных элементов удобрений и почвы, </w:t>
      </w:r>
      <w:hyperlink r:id="rId10" w:history="1">
        <w:r w:rsidRPr="00D3391F">
          <w:rPr>
            <w:rFonts w:eastAsiaTheme="minorHAnsi"/>
            <w:sz w:val="28"/>
            <w:szCs w:val="28"/>
            <w:shd w:val="clear" w:color="auto" w:fill="FFFFFF"/>
            <w:lang w:eastAsia="en-US"/>
          </w:rPr>
          <w:t>агрофизические</w:t>
        </w:r>
      </w:hyperlink>
      <w:r w:rsidRPr="00D3391F">
        <w:rPr>
          <w:rFonts w:eastAsiaTheme="minorHAnsi"/>
          <w:sz w:val="28"/>
          <w:szCs w:val="28"/>
          <w:shd w:val="clear" w:color="auto" w:fill="FFFFFF"/>
          <w:lang w:eastAsia="en-US"/>
        </w:rPr>
        <w:t>, </w:t>
      </w:r>
      <w:hyperlink r:id="rId11" w:history="1">
        <w:r w:rsidRPr="00D3391F">
          <w:rPr>
            <w:rFonts w:eastAsiaTheme="minorHAnsi"/>
            <w:sz w:val="28"/>
            <w:szCs w:val="28"/>
            <w:shd w:val="clear" w:color="auto" w:fill="FFFFFF"/>
            <w:lang w:eastAsia="en-US"/>
          </w:rPr>
          <w:t>агрохимические</w:t>
        </w:r>
      </w:hyperlink>
      <w:r w:rsidRPr="00D3391F">
        <w:rPr>
          <w:rFonts w:eastAsiaTheme="minorHAnsi"/>
          <w:sz w:val="28"/>
          <w:szCs w:val="28"/>
          <w:shd w:val="clear" w:color="auto" w:fill="FFFFFF"/>
          <w:lang w:eastAsia="en-US"/>
        </w:rPr>
        <w:t xml:space="preserve">, </w:t>
      </w:r>
      <w:r w:rsidRPr="00D3391F">
        <w:rPr>
          <w:rFonts w:eastAsiaTheme="minorHAnsi"/>
          <w:color w:val="333333"/>
          <w:sz w:val="28"/>
          <w:szCs w:val="28"/>
          <w:shd w:val="clear" w:color="auto" w:fill="FFFFFF"/>
          <w:lang w:eastAsia="en-US"/>
        </w:rPr>
        <w:t xml:space="preserve">физико-химические и </w:t>
      </w:r>
      <w:r w:rsidRPr="00BD7642">
        <w:rPr>
          <w:rFonts w:eastAsiaTheme="minorHAnsi"/>
          <w:color w:val="333333"/>
          <w:sz w:val="28"/>
          <w:szCs w:val="28"/>
          <w:shd w:val="clear" w:color="auto" w:fill="FFFFFF"/>
          <w:lang w:eastAsia="en-US"/>
        </w:rPr>
        <w:t>биологические свойства почв.</w:t>
      </w:r>
    </w:p>
    <w:p w:rsidR="000B23D9" w:rsidRPr="00662092" w:rsidRDefault="000B23D9"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themeColor="text1"/>
          <w:kern w:val="24"/>
          <w:sz w:val="28"/>
          <w:szCs w:val="28"/>
        </w:rPr>
        <w:t>Повышенная кислотность является</w:t>
      </w:r>
      <w:r w:rsidRPr="000941A9">
        <w:rPr>
          <w:rFonts w:ascii="Times New Roman" w:eastAsiaTheme="minorEastAsia" w:hAnsi="Times New Roman" w:cs="Times New Roman"/>
          <w:color w:val="000000" w:themeColor="text1"/>
          <w:kern w:val="24"/>
          <w:sz w:val="28"/>
          <w:szCs w:val="28"/>
        </w:rPr>
        <w:t xml:space="preserve"> одной </w:t>
      </w:r>
      <w:r w:rsidR="00D359D9">
        <w:rPr>
          <w:rFonts w:ascii="Times New Roman" w:eastAsiaTheme="minorEastAsia" w:hAnsi="Times New Roman" w:cs="Times New Roman"/>
          <w:color w:val="000000" w:themeColor="text1"/>
          <w:kern w:val="24"/>
          <w:sz w:val="28"/>
          <w:szCs w:val="28"/>
        </w:rPr>
        <w:t>из проблем</w:t>
      </w:r>
      <w:r w:rsidRPr="000941A9">
        <w:rPr>
          <w:rFonts w:ascii="Times New Roman" w:eastAsiaTheme="minorEastAsia" w:hAnsi="Times New Roman" w:cs="Times New Roman"/>
          <w:color w:val="000000" w:themeColor="text1"/>
          <w:kern w:val="24"/>
          <w:sz w:val="28"/>
          <w:szCs w:val="28"/>
        </w:rPr>
        <w:t xml:space="preserve"> почв Московской области. 70% территории Московской области занята дерново-подзолистые почвы, которые характеризуются низким плодородием и кислотностью. Так, только в </w:t>
      </w:r>
      <w:r w:rsidRPr="000941A9">
        <w:rPr>
          <w:rFonts w:ascii="Times New Roman" w:eastAsia="Times New Roman" w:hAnsi="Times New Roman" w:cs="Times New Roman"/>
          <w:color w:val="000000"/>
          <w:sz w:val="28"/>
          <w:szCs w:val="28"/>
          <w:lang w:eastAsia="ru-RU"/>
        </w:rPr>
        <w:t>Дмитровском районе Московской области 50,4 процента</w:t>
      </w:r>
      <w:r>
        <w:rPr>
          <w:rFonts w:ascii="Times New Roman" w:eastAsia="Times New Roman" w:hAnsi="Times New Roman" w:cs="Times New Roman"/>
          <w:color w:val="000000"/>
          <w:sz w:val="28"/>
          <w:szCs w:val="28"/>
          <w:lang w:eastAsia="ru-RU"/>
        </w:rPr>
        <w:t xml:space="preserve"> </w:t>
      </w:r>
      <w:r w:rsidRPr="000941A9">
        <w:rPr>
          <w:rFonts w:ascii="Times New Roman" w:eastAsia="Times New Roman" w:hAnsi="Times New Roman" w:cs="Times New Roman"/>
          <w:color w:val="000000"/>
          <w:sz w:val="28"/>
          <w:szCs w:val="28"/>
          <w:lang w:eastAsia="ru-RU"/>
        </w:rPr>
        <w:t>пашни имеют повышенную кислотность почв (</w:t>
      </w:r>
      <w:proofErr w:type="spellStart"/>
      <w:r w:rsidRPr="000941A9">
        <w:rPr>
          <w:rFonts w:ascii="Times New Roman" w:eastAsia="Times New Roman" w:hAnsi="Times New Roman" w:cs="Times New Roman"/>
          <w:color w:val="000000"/>
          <w:sz w:val="28"/>
          <w:szCs w:val="28"/>
          <w:lang w:eastAsia="ru-RU"/>
        </w:rPr>
        <w:t>pH</w:t>
      </w:r>
      <w:proofErr w:type="spellEnd"/>
      <w:r w:rsidRPr="000941A9">
        <w:rPr>
          <w:rFonts w:ascii="Times New Roman" w:eastAsia="Times New Roman" w:hAnsi="Times New Roman" w:cs="Times New Roman"/>
          <w:color w:val="000000"/>
          <w:sz w:val="28"/>
          <w:szCs w:val="28"/>
          <w:lang w:eastAsia="ru-RU"/>
        </w:rPr>
        <w:t xml:space="preserve"> до 5,5 процентов), в том числе 17,8</w:t>
      </w:r>
      <w:r>
        <w:rPr>
          <w:rFonts w:ascii="Times New Roman" w:eastAsia="Times New Roman" w:hAnsi="Times New Roman" w:cs="Times New Roman"/>
          <w:color w:val="000000"/>
          <w:sz w:val="28"/>
          <w:szCs w:val="28"/>
          <w:lang w:eastAsia="ru-RU"/>
        </w:rPr>
        <w:t xml:space="preserve"> </w:t>
      </w:r>
      <w:r w:rsidRPr="000941A9">
        <w:rPr>
          <w:rFonts w:ascii="Times New Roman" w:eastAsia="Times New Roman" w:hAnsi="Times New Roman" w:cs="Times New Roman"/>
          <w:color w:val="000000"/>
          <w:sz w:val="28"/>
          <w:szCs w:val="28"/>
          <w:lang w:eastAsia="ru-RU"/>
        </w:rPr>
        <w:t>процента почв являются сильно – и среднекислыми, вследствие чего снижается</w:t>
      </w:r>
      <w:r>
        <w:rPr>
          <w:rFonts w:ascii="Times New Roman" w:eastAsia="Times New Roman" w:hAnsi="Times New Roman" w:cs="Times New Roman"/>
          <w:color w:val="000000"/>
          <w:sz w:val="28"/>
          <w:szCs w:val="28"/>
          <w:lang w:eastAsia="ru-RU"/>
        </w:rPr>
        <w:t xml:space="preserve"> </w:t>
      </w:r>
      <w:r w:rsidRPr="000941A9">
        <w:rPr>
          <w:rFonts w:ascii="Times New Roman" w:eastAsia="Times New Roman" w:hAnsi="Times New Roman" w:cs="Times New Roman"/>
          <w:color w:val="000000"/>
          <w:sz w:val="28"/>
          <w:szCs w:val="28"/>
          <w:lang w:eastAsia="ru-RU"/>
        </w:rPr>
        <w:t>выход продукции с гектара пашни при тех же затратах на производство.</w:t>
      </w:r>
    </w:p>
    <w:p w:rsidR="000B23D9" w:rsidRPr="004D1B48" w:rsidRDefault="000B23D9" w:rsidP="000E0E1D">
      <w:pPr>
        <w:shd w:val="clear" w:color="auto" w:fill="FFFFFF"/>
        <w:spacing w:after="0" w:line="240" w:lineRule="auto"/>
        <w:ind w:firstLine="709"/>
        <w:jc w:val="both"/>
        <w:outlineLvl w:val="0"/>
        <w:rPr>
          <w:color w:val="000000"/>
          <w:sz w:val="28"/>
          <w:szCs w:val="28"/>
        </w:rPr>
      </w:pPr>
      <w:r w:rsidRPr="00BD7642">
        <w:rPr>
          <w:rFonts w:ascii="Times New Roman" w:hAnsi="Times New Roman" w:cs="Times New Roman"/>
          <w:color w:val="000000"/>
          <w:sz w:val="28"/>
          <w:szCs w:val="28"/>
        </w:rPr>
        <w:t xml:space="preserve">Недобор урожая сельскохозяйственных культур из-за избыточной кислотности составляет 14-16 </w:t>
      </w:r>
      <w:proofErr w:type="spellStart"/>
      <w:r w:rsidRPr="00BD7642">
        <w:rPr>
          <w:rFonts w:ascii="Times New Roman" w:hAnsi="Times New Roman" w:cs="Times New Roman"/>
          <w:color w:val="000000"/>
          <w:sz w:val="28"/>
          <w:szCs w:val="28"/>
        </w:rPr>
        <w:t>млн</w:t>
      </w:r>
      <w:proofErr w:type="gramStart"/>
      <w:r w:rsidRPr="00BD7642">
        <w:rPr>
          <w:rFonts w:ascii="Times New Roman" w:hAnsi="Times New Roman" w:cs="Times New Roman"/>
          <w:color w:val="000000"/>
          <w:sz w:val="28"/>
          <w:szCs w:val="28"/>
        </w:rPr>
        <w:t>.т</w:t>
      </w:r>
      <w:proofErr w:type="spellEnd"/>
      <w:proofErr w:type="gramEnd"/>
      <w:r w:rsidRPr="00BD7642">
        <w:rPr>
          <w:rFonts w:ascii="Times New Roman" w:hAnsi="Times New Roman" w:cs="Times New Roman"/>
          <w:color w:val="000000"/>
          <w:sz w:val="28"/>
          <w:szCs w:val="28"/>
        </w:rPr>
        <w:t xml:space="preserve"> в пересчете на зерно. На кислых почвах на 25- 40% снижается эффективность минеральных удобрений, а при высоком содержании алюминия применение калийных и азотных удобрений может привести к снижению урожая</w:t>
      </w:r>
      <w:r w:rsidR="0004394A">
        <w:rPr>
          <w:rFonts w:ascii="Times New Roman" w:hAnsi="Times New Roman" w:cs="Times New Roman"/>
          <w:color w:val="000000"/>
          <w:sz w:val="28"/>
          <w:szCs w:val="28"/>
        </w:rPr>
        <w:t xml:space="preserve"> [1</w:t>
      </w:r>
      <w:r w:rsidRPr="006F11DF">
        <w:rPr>
          <w:rFonts w:ascii="Times New Roman" w:hAnsi="Times New Roman" w:cs="Times New Roman"/>
          <w:color w:val="000000"/>
          <w:sz w:val="28"/>
          <w:szCs w:val="28"/>
        </w:rPr>
        <w:t>]</w:t>
      </w:r>
      <w:r w:rsidRPr="00BD7642">
        <w:rPr>
          <w:rFonts w:ascii="Times New Roman" w:hAnsi="Times New Roman" w:cs="Times New Roman"/>
          <w:color w:val="000000"/>
          <w:sz w:val="28"/>
          <w:szCs w:val="28"/>
        </w:rPr>
        <w:t>.</w:t>
      </w:r>
      <w:r w:rsidRPr="00B701BE">
        <w:rPr>
          <w:rFonts w:ascii="Times New Roman" w:eastAsia="Times New Roman" w:hAnsi="Times New Roman" w:cs="Times New Roman"/>
          <w:b/>
          <w:bCs/>
          <w:color w:val="333333"/>
          <w:kern w:val="36"/>
          <w:sz w:val="28"/>
          <w:szCs w:val="28"/>
          <w:lang w:eastAsia="ru-RU"/>
        </w:rPr>
        <w:t xml:space="preserve"> </w:t>
      </w:r>
    </w:p>
    <w:p w:rsidR="000B23D9" w:rsidRDefault="000B23D9" w:rsidP="000E0E1D">
      <w:pPr>
        <w:pStyle w:val="article-renderblock"/>
        <w:shd w:val="clear" w:color="auto" w:fill="FFFFFF"/>
        <w:spacing w:before="0" w:beforeAutospacing="0" w:after="0" w:afterAutospacing="0"/>
        <w:ind w:firstLine="709"/>
        <w:jc w:val="both"/>
        <w:rPr>
          <w:color w:val="000000"/>
          <w:sz w:val="28"/>
          <w:szCs w:val="28"/>
        </w:rPr>
      </w:pPr>
      <w:r w:rsidRPr="004D63B6">
        <w:rPr>
          <w:color w:val="000000"/>
          <w:sz w:val="28"/>
          <w:szCs w:val="28"/>
        </w:rPr>
        <w:t xml:space="preserve">Степень кислотности обозначается символом </w:t>
      </w:r>
      <w:proofErr w:type="spellStart"/>
      <w:r w:rsidRPr="004D63B6">
        <w:rPr>
          <w:color w:val="000000"/>
          <w:sz w:val="28"/>
          <w:szCs w:val="28"/>
        </w:rPr>
        <w:t>pH</w:t>
      </w:r>
      <w:proofErr w:type="spellEnd"/>
      <w:r w:rsidRPr="004D63B6">
        <w:rPr>
          <w:color w:val="000000"/>
          <w:sz w:val="28"/>
          <w:szCs w:val="28"/>
        </w:rPr>
        <w:t xml:space="preserve">. При </w:t>
      </w:r>
      <w:proofErr w:type="spellStart"/>
      <w:r w:rsidRPr="004D63B6">
        <w:rPr>
          <w:color w:val="000000"/>
          <w:sz w:val="28"/>
          <w:szCs w:val="28"/>
        </w:rPr>
        <w:t>pH</w:t>
      </w:r>
      <w:proofErr w:type="spellEnd"/>
      <w:r w:rsidRPr="004D63B6">
        <w:rPr>
          <w:color w:val="000000"/>
          <w:sz w:val="28"/>
          <w:szCs w:val="28"/>
        </w:rPr>
        <w:t xml:space="preserve"> равном 7 реакция раствора будет нейтральной. При </w:t>
      </w:r>
      <w:proofErr w:type="spellStart"/>
      <w:r w:rsidRPr="004D63B6">
        <w:rPr>
          <w:color w:val="000000"/>
          <w:sz w:val="28"/>
          <w:szCs w:val="28"/>
        </w:rPr>
        <w:t>pH</w:t>
      </w:r>
      <w:proofErr w:type="spellEnd"/>
      <w:r w:rsidRPr="004D63B6">
        <w:rPr>
          <w:color w:val="000000"/>
          <w:sz w:val="28"/>
          <w:szCs w:val="28"/>
        </w:rPr>
        <w:t xml:space="preserve"> менее 7 реакция указывает на повышение кислотности раствора, а больше 7 щелочности. Растения по-разному относятся к кислотности почвы.</w:t>
      </w:r>
    </w:p>
    <w:p w:rsidR="000B23D9" w:rsidRDefault="000B23D9" w:rsidP="000E0E1D">
      <w:pPr>
        <w:pStyle w:val="article-renderblock"/>
        <w:shd w:val="clear" w:color="auto" w:fill="FFFFFF"/>
        <w:spacing w:before="0" w:beforeAutospacing="0" w:after="0" w:afterAutospacing="0"/>
        <w:ind w:firstLine="709"/>
        <w:jc w:val="both"/>
        <w:rPr>
          <w:color w:val="000000"/>
          <w:sz w:val="28"/>
          <w:szCs w:val="28"/>
        </w:rPr>
      </w:pPr>
      <w:r w:rsidRPr="004D63B6">
        <w:rPr>
          <w:color w:val="000000"/>
          <w:sz w:val="28"/>
          <w:szCs w:val="28"/>
        </w:rPr>
        <w:t>Рожь, картофель формируют высокие урожаи при слабокислой реакции. Пшеница, ячмень, свекла лучше растут при нейтральной или слабощелочной ре</w:t>
      </w:r>
      <w:r>
        <w:rPr>
          <w:color w:val="000000"/>
          <w:sz w:val="28"/>
          <w:szCs w:val="28"/>
        </w:rPr>
        <w:t>акции.</w:t>
      </w:r>
    </w:p>
    <w:p w:rsidR="000B23D9" w:rsidRPr="000B23D9" w:rsidRDefault="000B23D9" w:rsidP="000E0E1D">
      <w:pPr>
        <w:pStyle w:val="article-renderblock"/>
        <w:shd w:val="clear" w:color="auto" w:fill="FFFFFF"/>
        <w:spacing w:before="0" w:beforeAutospacing="0" w:after="0" w:afterAutospacing="0"/>
        <w:ind w:firstLine="709"/>
        <w:jc w:val="both"/>
        <w:rPr>
          <w:color w:val="000000"/>
          <w:sz w:val="28"/>
          <w:szCs w:val="28"/>
        </w:rPr>
      </w:pPr>
      <w:r w:rsidRPr="000B23D9">
        <w:rPr>
          <w:rFonts w:eastAsiaTheme="majorEastAsia"/>
          <w:color w:val="262626" w:themeColor="text1" w:themeTint="D9"/>
          <w:kern w:val="24"/>
          <w:sz w:val="28"/>
          <w:szCs w:val="28"/>
        </w:rPr>
        <w:lastRenderedPageBreak/>
        <w:t>Сельское хозяйство Московской области в большей степени специализировано на производстве продукции растениеводства, доля которой, в общем объеме произведенной сельхозпродукции в регионе (включая территории Новой Москвы), составляет 61,7%.</w:t>
      </w:r>
      <w:r>
        <w:rPr>
          <w:rFonts w:eastAsiaTheme="majorEastAsia"/>
          <w:color w:val="262626" w:themeColor="text1" w:themeTint="D9"/>
          <w:kern w:val="24"/>
          <w:sz w:val="28"/>
          <w:szCs w:val="28"/>
        </w:rPr>
        <w:t xml:space="preserve"> </w:t>
      </w:r>
      <w:r w:rsidRPr="004D63B6">
        <w:rPr>
          <w:color w:val="333333"/>
          <w:sz w:val="28"/>
          <w:szCs w:val="28"/>
        </w:rPr>
        <w:t>Для большинства возделываемых сельскохозяйственных культур благоприятны почвы с нейтральной или близкой к нейтральной реакции, однако значительные площади сельскохозяйственных угодий характеризуются неблагоприятной реакцией.</w:t>
      </w:r>
    </w:p>
    <w:p w:rsidR="000B23D9" w:rsidRPr="004D63B6" w:rsidRDefault="000B23D9" w:rsidP="000E0E1D">
      <w:pPr>
        <w:shd w:val="clear" w:color="auto" w:fill="FFFFFF"/>
        <w:spacing w:after="0" w:line="240" w:lineRule="auto"/>
        <w:ind w:firstLine="709"/>
        <w:jc w:val="both"/>
        <w:rPr>
          <w:rFonts w:ascii="Times New Roman" w:eastAsiaTheme="majorEastAsia" w:hAnsi="Times New Roman" w:cs="Times New Roman"/>
          <w:color w:val="262626" w:themeColor="text1" w:themeTint="D9"/>
          <w:kern w:val="24"/>
          <w:sz w:val="28"/>
          <w:szCs w:val="28"/>
        </w:rPr>
      </w:pPr>
      <w:r w:rsidRPr="004D63B6">
        <w:rPr>
          <w:rFonts w:ascii="Times New Roman" w:eastAsiaTheme="majorEastAsia" w:hAnsi="Times New Roman" w:cs="Times New Roman"/>
          <w:color w:val="262626" w:themeColor="text1" w:themeTint="D9"/>
          <w:kern w:val="24"/>
          <w:sz w:val="28"/>
          <w:szCs w:val="28"/>
        </w:rPr>
        <w:t xml:space="preserve">Для нейтрализации почвенной кислотности используют известковые удобрения, </w:t>
      </w:r>
      <w:r w:rsidRPr="00184D2C">
        <w:rPr>
          <w:rFonts w:ascii="Times New Roman" w:eastAsiaTheme="majorEastAsia" w:hAnsi="Times New Roman" w:cs="Times New Roman"/>
          <w:kern w:val="24"/>
          <w:sz w:val="28"/>
          <w:szCs w:val="28"/>
        </w:rPr>
        <w:t xml:space="preserve">которые </w:t>
      </w:r>
      <w:r w:rsidRPr="00184D2C">
        <w:rPr>
          <w:rFonts w:ascii="Times New Roman" w:hAnsi="Times New Roman" w:cs="Times New Roman"/>
          <w:sz w:val="28"/>
          <w:szCs w:val="28"/>
          <w:shd w:val="clear" w:color="auto" w:fill="FFFFFF"/>
        </w:rPr>
        <w:t xml:space="preserve">получают в процессе переработки природный веществ – известняка, мела, мергеля, доломита </w:t>
      </w:r>
      <w:r w:rsidR="0004394A">
        <w:rPr>
          <w:rFonts w:ascii="Times New Roman" w:hAnsi="Times New Roman" w:cs="Times New Roman"/>
          <w:color w:val="555555"/>
          <w:sz w:val="28"/>
          <w:szCs w:val="28"/>
          <w:shd w:val="clear" w:color="auto" w:fill="FFFFFF"/>
        </w:rPr>
        <w:t>[</w:t>
      </w:r>
      <w:r w:rsidRPr="006F11DF">
        <w:rPr>
          <w:rFonts w:ascii="Times New Roman" w:hAnsi="Times New Roman" w:cs="Times New Roman"/>
          <w:color w:val="555555"/>
          <w:sz w:val="28"/>
          <w:szCs w:val="28"/>
          <w:shd w:val="clear" w:color="auto" w:fill="FFFFFF"/>
        </w:rPr>
        <w:t>]</w:t>
      </w:r>
      <w:r w:rsidRPr="004D63B6">
        <w:rPr>
          <w:rFonts w:ascii="Times New Roman" w:hAnsi="Times New Roman" w:cs="Times New Roman"/>
          <w:color w:val="555555"/>
          <w:sz w:val="28"/>
          <w:szCs w:val="28"/>
          <w:shd w:val="clear" w:color="auto" w:fill="FFFFFF"/>
        </w:rPr>
        <w:t xml:space="preserve">. </w:t>
      </w:r>
    </w:p>
    <w:p w:rsidR="00DB3C14" w:rsidRPr="000B23D9" w:rsidRDefault="000B23D9" w:rsidP="000E0E1D">
      <w:pPr>
        <w:shd w:val="clear" w:color="auto" w:fill="FFFFFF"/>
        <w:spacing w:after="0" w:line="240" w:lineRule="auto"/>
        <w:ind w:firstLine="709"/>
        <w:jc w:val="both"/>
        <w:rPr>
          <w:rFonts w:ascii="Times New Roman" w:hAnsi="Times New Roman" w:cs="Times New Roman"/>
          <w:color w:val="212121"/>
          <w:sz w:val="28"/>
          <w:szCs w:val="28"/>
        </w:rPr>
      </w:pPr>
      <w:r w:rsidRPr="004D63B6">
        <w:rPr>
          <w:rFonts w:ascii="Times New Roman" w:hAnsi="Times New Roman" w:cs="Times New Roman"/>
          <w:color w:val="212121"/>
          <w:sz w:val="28"/>
          <w:szCs w:val="28"/>
        </w:rPr>
        <w:t xml:space="preserve">Затраты на известковые удобрения зависят от используемых материалов, дозы извести, вида и дальности перевозок, технологии хранения и внесения. </w:t>
      </w:r>
      <w:r w:rsidR="00875910" w:rsidRPr="000941A9">
        <w:rPr>
          <w:rFonts w:eastAsiaTheme="minorEastAsia"/>
          <w:color w:val="000000" w:themeColor="text1"/>
          <w:kern w:val="24"/>
          <w:sz w:val="28"/>
          <w:szCs w:val="28"/>
        </w:rPr>
        <w:t xml:space="preserve"> </w:t>
      </w:r>
      <w:r w:rsidR="00875910" w:rsidRPr="000B23D9">
        <w:rPr>
          <w:rFonts w:ascii="Times New Roman" w:eastAsiaTheme="minorEastAsia" w:hAnsi="Times New Roman" w:cs="Times New Roman"/>
          <w:color w:val="000000" w:themeColor="text1"/>
          <w:kern w:val="24"/>
          <w:sz w:val="28"/>
          <w:szCs w:val="28"/>
        </w:rPr>
        <w:t xml:space="preserve">Проблема </w:t>
      </w:r>
      <w:proofErr w:type="spellStart"/>
      <w:r w:rsidR="00875910" w:rsidRPr="000B23D9">
        <w:rPr>
          <w:rFonts w:ascii="Times New Roman" w:eastAsiaTheme="minorEastAsia" w:hAnsi="Times New Roman" w:cs="Times New Roman"/>
          <w:color w:val="000000" w:themeColor="text1"/>
          <w:kern w:val="24"/>
          <w:sz w:val="28"/>
          <w:szCs w:val="28"/>
        </w:rPr>
        <w:t>раскисления</w:t>
      </w:r>
      <w:proofErr w:type="spellEnd"/>
      <w:r w:rsidR="00875910" w:rsidRPr="000B23D9">
        <w:rPr>
          <w:rFonts w:ascii="Times New Roman" w:eastAsiaTheme="minorEastAsia" w:hAnsi="Times New Roman" w:cs="Times New Roman"/>
          <w:color w:val="000000" w:themeColor="text1"/>
          <w:kern w:val="24"/>
          <w:sz w:val="28"/>
          <w:szCs w:val="28"/>
        </w:rPr>
        <w:t xml:space="preserve"> почв в настоящее время решается на государственном уровне. Начиная с 2020 года, должно проводиться </w:t>
      </w:r>
      <w:r w:rsidR="00875910" w:rsidRPr="000B23D9">
        <w:rPr>
          <w:rFonts w:ascii="Times New Roman" w:hAnsi="Times New Roman" w:cs="Times New Roman"/>
          <w:color w:val="000000"/>
          <w:sz w:val="28"/>
          <w:szCs w:val="28"/>
          <w:shd w:val="clear" w:color="auto" w:fill="FFFFFF"/>
        </w:rPr>
        <w:t>субсидировании аграрных работ по известкованию сельскохозяйственных земель. Однако, стоимость известковых материалов и затраты на их применение в наше непростое время возрастают. Поэтому надо находить пути более дешёвого способа мелиорации почв.</w:t>
      </w:r>
      <w:r w:rsidR="000941A9" w:rsidRPr="000B23D9">
        <w:rPr>
          <w:rFonts w:ascii="Times New Roman" w:hAnsi="Times New Roman" w:cs="Times New Roman"/>
          <w:color w:val="000000"/>
          <w:sz w:val="28"/>
          <w:szCs w:val="28"/>
          <w:shd w:val="clear" w:color="auto" w:fill="FFFFFF"/>
        </w:rPr>
        <w:t xml:space="preserve"> Для нейтрализации почвенной кислотности мы хотим предложить использовать сталеплавильные шлаки.</w:t>
      </w:r>
      <w:r w:rsidR="00182CA1">
        <w:rPr>
          <w:color w:val="000000"/>
          <w:sz w:val="28"/>
          <w:szCs w:val="28"/>
          <w:shd w:val="clear" w:color="auto" w:fill="FFFFFF"/>
        </w:rPr>
        <w:t xml:space="preserve"> </w:t>
      </w:r>
    </w:p>
    <w:p w:rsidR="00875910" w:rsidRDefault="000941A9"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0941A9">
        <w:rPr>
          <w:rFonts w:ascii="Times New Roman" w:hAnsi="Times New Roman" w:cs="Times New Roman"/>
          <w:b/>
          <w:color w:val="000000"/>
          <w:sz w:val="28"/>
          <w:szCs w:val="28"/>
          <w:shd w:val="clear" w:color="auto" w:fill="FFFFFF"/>
        </w:rPr>
        <w:t xml:space="preserve">Цель работы: </w:t>
      </w:r>
      <w:r w:rsidRPr="00182CA1">
        <w:rPr>
          <w:rFonts w:ascii="Times New Roman" w:hAnsi="Times New Roman" w:cs="Times New Roman"/>
          <w:color w:val="000000"/>
          <w:sz w:val="28"/>
          <w:szCs w:val="28"/>
          <w:shd w:val="clear" w:color="auto" w:fill="FFFFFF"/>
        </w:rPr>
        <w:t>рассмотреть возможность применения сталеплавильных шлаков</w:t>
      </w:r>
      <w:r w:rsidR="000B23D9">
        <w:rPr>
          <w:rFonts w:ascii="Times New Roman" w:hAnsi="Times New Roman" w:cs="Times New Roman"/>
          <w:color w:val="000000"/>
          <w:sz w:val="28"/>
          <w:szCs w:val="28"/>
          <w:shd w:val="clear" w:color="auto" w:fill="FFFFFF"/>
        </w:rPr>
        <w:t xml:space="preserve"> и цементной пыли</w:t>
      </w:r>
      <w:r w:rsidRPr="00182CA1">
        <w:rPr>
          <w:rFonts w:ascii="Times New Roman" w:hAnsi="Times New Roman" w:cs="Times New Roman"/>
          <w:color w:val="000000"/>
          <w:sz w:val="28"/>
          <w:szCs w:val="28"/>
          <w:shd w:val="clear" w:color="auto" w:fill="FFFFFF"/>
        </w:rPr>
        <w:t xml:space="preserve"> в качестве известковых удобрений</w:t>
      </w:r>
      <w:r w:rsidR="00182CA1" w:rsidRPr="00182CA1">
        <w:rPr>
          <w:rFonts w:ascii="Times New Roman" w:hAnsi="Times New Roman" w:cs="Times New Roman"/>
          <w:color w:val="000000"/>
          <w:sz w:val="28"/>
          <w:szCs w:val="28"/>
          <w:shd w:val="clear" w:color="auto" w:fill="FFFFFF"/>
        </w:rPr>
        <w:t>.</w:t>
      </w:r>
    </w:p>
    <w:p w:rsidR="007A39A8" w:rsidRDefault="00182CA1"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182CA1">
        <w:rPr>
          <w:rFonts w:ascii="Times New Roman" w:hAnsi="Times New Roman" w:cs="Times New Roman"/>
          <w:b/>
          <w:color w:val="000000"/>
          <w:sz w:val="28"/>
          <w:szCs w:val="28"/>
          <w:shd w:val="clear" w:color="auto" w:fill="FFFFFF"/>
        </w:rPr>
        <w:t>Задачи:</w:t>
      </w:r>
      <w:r w:rsidR="007A39A8">
        <w:rPr>
          <w:rFonts w:ascii="Times New Roman" w:hAnsi="Times New Roman" w:cs="Times New Roman"/>
          <w:color w:val="000000"/>
          <w:sz w:val="28"/>
          <w:szCs w:val="28"/>
          <w:shd w:val="clear" w:color="auto" w:fill="FFFFFF"/>
        </w:rPr>
        <w:t xml:space="preserve"> </w:t>
      </w:r>
      <w:r w:rsidR="007A39A8" w:rsidRPr="00B701BE">
        <w:rPr>
          <w:rFonts w:ascii="Times New Roman" w:hAnsi="Times New Roman" w:cs="Times New Roman"/>
          <w:color w:val="000000"/>
          <w:sz w:val="28"/>
          <w:szCs w:val="28"/>
          <w:shd w:val="clear" w:color="auto" w:fill="FFFFFF"/>
        </w:rPr>
        <w:t>1) провести анализ литературных источников;</w:t>
      </w:r>
    </w:p>
    <w:p w:rsidR="00184D2C" w:rsidRPr="00B701BE" w:rsidRDefault="00184D2C"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отобрать почвенные образцы и определить кислотность почвы;</w:t>
      </w:r>
    </w:p>
    <w:p w:rsidR="007A39A8" w:rsidRDefault="00184D2C"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7A39A8" w:rsidRPr="00B701B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проанализировать возможность применения металлургических шлаков и цементной пыли в качестве нейтра</w:t>
      </w:r>
      <w:r w:rsidR="000B23D9">
        <w:rPr>
          <w:rFonts w:ascii="Times New Roman" w:hAnsi="Times New Roman" w:cs="Times New Roman"/>
          <w:color w:val="000000"/>
          <w:sz w:val="28"/>
          <w:szCs w:val="28"/>
          <w:shd w:val="clear" w:color="auto" w:fill="FFFFFF"/>
        </w:rPr>
        <w:t>лизаторов почвенной кислотности.</w:t>
      </w:r>
    </w:p>
    <w:p w:rsidR="00357C72" w:rsidRDefault="00357C72"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Показателями эффективности применения шлаков в качестве известковых удобрений могут служить снижение кислотности почвы, увеличение урожайности и качества сельскохозяйственных культур.</w:t>
      </w:r>
    </w:p>
    <w:p w:rsidR="007304A3" w:rsidRPr="000B23D9" w:rsidRDefault="00357C72"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Наша работа может быть полезна сельскохозяйственным организациям, фермерским хозяйствам и личным подсобным хозяйствам.</w:t>
      </w:r>
    </w:p>
    <w:p w:rsidR="007D57D2" w:rsidRDefault="00773B30" w:rsidP="000E0E1D">
      <w:pPr>
        <w:shd w:val="clear" w:color="auto" w:fill="FFFFFF"/>
        <w:spacing w:after="0" w:line="240" w:lineRule="auto"/>
        <w:ind w:firstLine="709"/>
        <w:jc w:val="both"/>
        <w:rPr>
          <w:rFonts w:ascii="Times New Roman" w:hAnsi="Times New Roman" w:cs="Times New Roman"/>
          <w:color w:val="212121"/>
          <w:sz w:val="28"/>
          <w:szCs w:val="28"/>
        </w:rPr>
      </w:pPr>
      <w:r w:rsidRPr="00773B30">
        <w:rPr>
          <w:rFonts w:ascii="Times New Roman" w:hAnsi="Times New Roman" w:cs="Times New Roman"/>
          <w:b/>
          <w:color w:val="212121"/>
          <w:sz w:val="28"/>
          <w:szCs w:val="28"/>
        </w:rPr>
        <w:t>Место проведения исследований</w:t>
      </w:r>
      <w:r>
        <w:rPr>
          <w:rFonts w:ascii="Times New Roman" w:hAnsi="Times New Roman" w:cs="Times New Roman"/>
          <w:color w:val="212121"/>
          <w:sz w:val="28"/>
          <w:szCs w:val="28"/>
        </w:rPr>
        <w:t xml:space="preserve">: </w:t>
      </w:r>
      <w:proofErr w:type="spellStart"/>
      <w:r>
        <w:rPr>
          <w:rFonts w:ascii="Times New Roman" w:hAnsi="Times New Roman" w:cs="Times New Roman"/>
          <w:color w:val="212121"/>
          <w:sz w:val="28"/>
          <w:szCs w:val="28"/>
        </w:rPr>
        <w:t>Мытищинский</w:t>
      </w:r>
      <w:proofErr w:type="spellEnd"/>
      <w:r>
        <w:rPr>
          <w:rFonts w:ascii="Times New Roman" w:hAnsi="Times New Roman" w:cs="Times New Roman"/>
          <w:color w:val="212121"/>
          <w:sz w:val="28"/>
          <w:szCs w:val="28"/>
        </w:rPr>
        <w:t xml:space="preserve">, Дмитровский районы, </w:t>
      </w:r>
      <w:proofErr w:type="spellStart"/>
      <w:r>
        <w:rPr>
          <w:rFonts w:ascii="Times New Roman" w:hAnsi="Times New Roman" w:cs="Times New Roman"/>
          <w:color w:val="212121"/>
          <w:sz w:val="28"/>
          <w:szCs w:val="28"/>
        </w:rPr>
        <w:t>г.о</w:t>
      </w:r>
      <w:proofErr w:type="spellEnd"/>
      <w:r>
        <w:rPr>
          <w:rFonts w:ascii="Times New Roman" w:hAnsi="Times New Roman" w:cs="Times New Roman"/>
          <w:color w:val="212121"/>
          <w:sz w:val="28"/>
          <w:szCs w:val="28"/>
        </w:rPr>
        <w:t>. Долгопрудный и Лобня.</w:t>
      </w:r>
    </w:p>
    <w:p w:rsidR="00773B30" w:rsidRDefault="00773B30" w:rsidP="000E0E1D">
      <w:pPr>
        <w:shd w:val="clear" w:color="auto" w:fill="FFFFFF"/>
        <w:spacing w:after="0" w:line="240" w:lineRule="auto"/>
        <w:ind w:firstLine="709"/>
        <w:jc w:val="both"/>
        <w:rPr>
          <w:rFonts w:ascii="Times New Roman" w:hAnsi="Times New Roman" w:cs="Times New Roman"/>
          <w:color w:val="212121"/>
          <w:sz w:val="28"/>
          <w:szCs w:val="28"/>
        </w:rPr>
      </w:pPr>
      <w:r w:rsidRPr="00773B30">
        <w:rPr>
          <w:rFonts w:ascii="Times New Roman" w:hAnsi="Times New Roman" w:cs="Times New Roman"/>
          <w:b/>
          <w:color w:val="212121"/>
          <w:sz w:val="28"/>
          <w:szCs w:val="28"/>
        </w:rPr>
        <w:t>Время проведения</w:t>
      </w:r>
      <w:r>
        <w:rPr>
          <w:rFonts w:ascii="Times New Roman" w:hAnsi="Times New Roman" w:cs="Times New Roman"/>
          <w:color w:val="212121"/>
          <w:sz w:val="28"/>
          <w:szCs w:val="28"/>
        </w:rPr>
        <w:t xml:space="preserve">: 2019-2020 </w:t>
      </w:r>
      <w:proofErr w:type="spellStart"/>
      <w:r>
        <w:rPr>
          <w:rFonts w:ascii="Times New Roman" w:hAnsi="Times New Roman" w:cs="Times New Roman"/>
          <w:color w:val="212121"/>
          <w:sz w:val="28"/>
          <w:szCs w:val="28"/>
        </w:rPr>
        <w:t>г.г</w:t>
      </w:r>
      <w:proofErr w:type="spellEnd"/>
      <w:r>
        <w:rPr>
          <w:rFonts w:ascii="Times New Roman" w:hAnsi="Times New Roman" w:cs="Times New Roman"/>
          <w:color w:val="212121"/>
          <w:sz w:val="28"/>
          <w:szCs w:val="28"/>
        </w:rPr>
        <w:t>.</w:t>
      </w:r>
    </w:p>
    <w:p w:rsidR="00773B30" w:rsidRDefault="00773B30" w:rsidP="000E0E1D">
      <w:pPr>
        <w:shd w:val="clear" w:color="auto" w:fill="FFFFFF"/>
        <w:spacing w:after="0" w:line="240" w:lineRule="auto"/>
        <w:ind w:firstLine="709"/>
        <w:jc w:val="both"/>
        <w:rPr>
          <w:rFonts w:ascii="Times New Roman" w:hAnsi="Times New Roman" w:cs="Times New Roman"/>
          <w:color w:val="212121"/>
          <w:sz w:val="28"/>
          <w:szCs w:val="28"/>
        </w:rPr>
      </w:pPr>
    </w:p>
    <w:p w:rsidR="000E0E1D" w:rsidRDefault="000E0E1D" w:rsidP="000E0E1D">
      <w:pPr>
        <w:shd w:val="clear" w:color="auto" w:fill="FFFFFF"/>
        <w:spacing w:after="0" w:line="240" w:lineRule="auto"/>
        <w:ind w:firstLine="709"/>
        <w:jc w:val="both"/>
        <w:rPr>
          <w:rFonts w:ascii="Times New Roman" w:hAnsi="Times New Roman" w:cs="Times New Roman"/>
          <w:color w:val="212121"/>
          <w:sz w:val="28"/>
          <w:szCs w:val="28"/>
        </w:rPr>
      </w:pPr>
    </w:p>
    <w:p w:rsidR="007304A3" w:rsidRDefault="007304A3" w:rsidP="000E0E1D">
      <w:pPr>
        <w:shd w:val="clear" w:color="auto" w:fill="FFFFFF"/>
        <w:spacing w:after="0" w:line="240" w:lineRule="auto"/>
        <w:ind w:firstLine="709"/>
        <w:jc w:val="both"/>
        <w:rPr>
          <w:rFonts w:ascii="Times New Roman" w:hAnsi="Times New Roman" w:cs="Times New Roman"/>
          <w:b/>
          <w:color w:val="212121"/>
          <w:sz w:val="28"/>
          <w:szCs w:val="28"/>
        </w:rPr>
      </w:pPr>
      <w:r w:rsidRPr="007304A3">
        <w:rPr>
          <w:rFonts w:ascii="Times New Roman" w:hAnsi="Times New Roman" w:cs="Times New Roman"/>
          <w:b/>
          <w:color w:val="212121"/>
          <w:sz w:val="28"/>
          <w:szCs w:val="28"/>
        </w:rPr>
        <w:t xml:space="preserve">                          </w:t>
      </w:r>
      <w:r w:rsidR="000B23D9">
        <w:rPr>
          <w:rFonts w:ascii="Times New Roman" w:hAnsi="Times New Roman" w:cs="Times New Roman"/>
          <w:b/>
          <w:color w:val="212121"/>
          <w:sz w:val="28"/>
          <w:szCs w:val="28"/>
        </w:rPr>
        <w:t>2</w:t>
      </w:r>
      <w:r w:rsidR="001B4984">
        <w:rPr>
          <w:rFonts w:ascii="Times New Roman" w:hAnsi="Times New Roman" w:cs="Times New Roman"/>
          <w:b/>
          <w:color w:val="212121"/>
          <w:sz w:val="28"/>
          <w:szCs w:val="28"/>
        </w:rPr>
        <w:t>.</w:t>
      </w:r>
      <w:r w:rsidRPr="007304A3">
        <w:rPr>
          <w:rFonts w:ascii="Times New Roman" w:hAnsi="Times New Roman" w:cs="Times New Roman"/>
          <w:b/>
          <w:color w:val="212121"/>
          <w:sz w:val="28"/>
          <w:szCs w:val="28"/>
        </w:rPr>
        <w:t xml:space="preserve"> Экспериментальная часть</w:t>
      </w:r>
    </w:p>
    <w:p w:rsidR="007304A3" w:rsidRDefault="007304A3" w:rsidP="000E0E1D">
      <w:pPr>
        <w:shd w:val="clear" w:color="auto" w:fill="FFFFFF"/>
        <w:spacing w:after="0" w:line="240" w:lineRule="auto"/>
        <w:ind w:firstLine="709"/>
        <w:jc w:val="both"/>
        <w:rPr>
          <w:rFonts w:ascii="Times New Roman" w:hAnsi="Times New Roman" w:cs="Times New Roman"/>
          <w:b/>
          <w:color w:val="212121"/>
          <w:sz w:val="28"/>
          <w:szCs w:val="28"/>
        </w:rPr>
      </w:pPr>
      <w:r>
        <w:rPr>
          <w:rFonts w:ascii="Times New Roman" w:hAnsi="Times New Roman" w:cs="Times New Roman"/>
          <w:b/>
          <w:color w:val="212121"/>
          <w:sz w:val="28"/>
          <w:szCs w:val="28"/>
        </w:rPr>
        <w:t xml:space="preserve">                           </w:t>
      </w:r>
      <w:r w:rsidR="000B23D9">
        <w:rPr>
          <w:rFonts w:ascii="Times New Roman" w:hAnsi="Times New Roman" w:cs="Times New Roman"/>
          <w:b/>
          <w:color w:val="212121"/>
          <w:sz w:val="28"/>
          <w:szCs w:val="28"/>
        </w:rPr>
        <w:t>2</w:t>
      </w:r>
      <w:r w:rsidR="001B4984">
        <w:rPr>
          <w:rFonts w:ascii="Times New Roman" w:hAnsi="Times New Roman" w:cs="Times New Roman"/>
          <w:b/>
          <w:color w:val="212121"/>
          <w:sz w:val="28"/>
          <w:szCs w:val="28"/>
        </w:rPr>
        <w:t xml:space="preserve">.1. </w:t>
      </w:r>
      <w:r>
        <w:rPr>
          <w:rFonts w:ascii="Times New Roman" w:hAnsi="Times New Roman" w:cs="Times New Roman"/>
          <w:b/>
          <w:color w:val="212121"/>
          <w:sz w:val="28"/>
          <w:szCs w:val="28"/>
        </w:rPr>
        <w:t>Методика исследований</w:t>
      </w:r>
    </w:p>
    <w:p w:rsidR="007304A3" w:rsidRDefault="007304A3" w:rsidP="000E0E1D">
      <w:pPr>
        <w:shd w:val="clear" w:color="auto" w:fill="FFFFFF"/>
        <w:spacing w:after="0" w:line="240" w:lineRule="auto"/>
        <w:ind w:firstLine="709"/>
        <w:jc w:val="both"/>
        <w:rPr>
          <w:rFonts w:ascii="Times New Roman" w:hAnsi="Times New Roman" w:cs="Times New Roman"/>
          <w:color w:val="212121"/>
          <w:sz w:val="28"/>
          <w:szCs w:val="28"/>
        </w:rPr>
      </w:pPr>
    </w:p>
    <w:p w:rsidR="007304A3" w:rsidRDefault="007304A3" w:rsidP="000E0E1D">
      <w:pPr>
        <w:shd w:val="clear" w:color="auto" w:fill="FFFFFF"/>
        <w:spacing w:after="0" w:line="240" w:lineRule="auto"/>
        <w:ind w:firstLine="709"/>
        <w:jc w:val="both"/>
        <w:rPr>
          <w:rFonts w:ascii="Times New Roman" w:hAnsi="Times New Roman" w:cs="Times New Roman"/>
          <w:color w:val="212121"/>
          <w:sz w:val="28"/>
          <w:szCs w:val="28"/>
        </w:rPr>
      </w:pPr>
      <w:r>
        <w:rPr>
          <w:rFonts w:ascii="Times New Roman" w:hAnsi="Times New Roman" w:cs="Times New Roman"/>
          <w:color w:val="212121"/>
          <w:sz w:val="28"/>
          <w:szCs w:val="28"/>
        </w:rPr>
        <w:t xml:space="preserve">Для того, чтобы выяснить, являются ли почвы Московской области кислыми, мы отобрали в </w:t>
      </w:r>
      <w:proofErr w:type="spellStart"/>
      <w:r>
        <w:rPr>
          <w:rFonts w:ascii="Times New Roman" w:hAnsi="Times New Roman" w:cs="Times New Roman"/>
          <w:color w:val="212121"/>
          <w:sz w:val="28"/>
          <w:szCs w:val="28"/>
        </w:rPr>
        <w:t>Мытищинском</w:t>
      </w:r>
      <w:proofErr w:type="spellEnd"/>
      <w:r>
        <w:rPr>
          <w:rFonts w:ascii="Times New Roman" w:hAnsi="Times New Roman" w:cs="Times New Roman"/>
          <w:color w:val="212121"/>
          <w:sz w:val="28"/>
          <w:szCs w:val="28"/>
        </w:rPr>
        <w:t xml:space="preserve">, Дмитровском районах, </w:t>
      </w:r>
      <w:proofErr w:type="spellStart"/>
      <w:r>
        <w:rPr>
          <w:rFonts w:ascii="Times New Roman" w:hAnsi="Times New Roman" w:cs="Times New Roman"/>
          <w:color w:val="212121"/>
          <w:sz w:val="28"/>
          <w:szCs w:val="28"/>
        </w:rPr>
        <w:t>г.о.Долгопрудный</w:t>
      </w:r>
      <w:proofErr w:type="spellEnd"/>
      <w:r>
        <w:rPr>
          <w:rFonts w:ascii="Times New Roman" w:hAnsi="Times New Roman" w:cs="Times New Roman"/>
          <w:color w:val="212121"/>
          <w:sz w:val="28"/>
          <w:szCs w:val="28"/>
        </w:rPr>
        <w:t xml:space="preserve"> и </w:t>
      </w:r>
      <w:proofErr w:type="spellStart"/>
      <w:r>
        <w:rPr>
          <w:rFonts w:ascii="Times New Roman" w:hAnsi="Times New Roman" w:cs="Times New Roman"/>
          <w:color w:val="212121"/>
          <w:sz w:val="28"/>
          <w:szCs w:val="28"/>
        </w:rPr>
        <w:t>г.о</w:t>
      </w:r>
      <w:proofErr w:type="spellEnd"/>
      <w:r>
        <w:rPr>
          <w:rFonts w:ascii="Times New Roman" w:hAnsi="Times New Roman" w:cs="Times New Roman"/>
          <w:color w:val="212121"/>
          <w:sz w:val="28"/>
          <w:szCs w:val="28"/>
        </w:rPr>
        <w:t xml:space="preserve">. Лобня почвенные образцы. Образцы отбирали </w:t>
      </w:r>
      <w:r w:rsidR="00B539A0">
        <w:rPr>
          <w:rFonts w:ascii="Times New Roman" w:hAnsi="Times New Roman" w:cs="Times New Roman"/>
          <w:color w:val="212121"/>
          <w:sz w:val="28"/>
          <w:szCs w:val="28"/>
        </w:rPr>
        <w:t>на</w:t>
      </w:r>
      <w:r>
        <w:rPr>
          <w:rFonts w:ascii="Times New Roman" w:hAnsi="Times New Roman" w:cs="Times New Roman"/>
          <w:color w:val="212121"/>
          <w:sz w:val="28"/>
          <w:szCs w:val="28"/>
        </w:rPr>
        <w:t xml:space="preserve"> </w:t>
      </w:r>
      <w:r>
        <w:rPr>
          <w:rFonts w:ascii="Times New Roman" w:hAnsi="Times New Roman" w:cs="Times New Roman"/>
          <w:color w:val="212121"/>
          <w:sz w:val="28"/>
          <w:szCs w:val="28"/>
        </w:rPr>
        <w:lastRenderedPageBreak/>
        <w:t xml:space="preserve">глубине 0-10 см на угодье сенокос в Дмитровском и </w:t>
      </w:r>
      <w:proofErr w:type="spellStart"/>
      <w:r>
        <w:rPr>
          <w:rFonts w:ascii="Times New Roman" w:hAnsi="Times New Roman" w:cs="Times New Roman"/>
          <w:color w:val="212121"/>
          <w:sz w:val="28"/>
          <w:szCs w:val="28"/>
        </w:rPr>
        <w:t>Мытищинском</w:t>
      </w:r>
      <w:proofErr w:type="spellEnd"/>
      <w:r>
        <w:rPr>
          <w:rFonts w:ascii="Times New Roman" w:hAnsi="Times New Roman" w:cs="Times New Roman"/>
          <w:color w:val="212121"/>
          <w:sz w:val="28"/>
          <w:szCs w:val="28"/>
        </w:rPr>
        <w:t xml:space="preserve"> районах, в парке микрорайона Шереметь</w:t>
      </w:r>
      <w:r w:rsidR="00FF39A4">
        <w:rPr>
          <w:rFonts w:ascii="Times New Roman" w:hAnsi="Times New Roman" w:cs="Times New Roman"/>
          <w:color w:val="212121"/>
          <w:sz w:val="28"/>
          <w:szCs w:val="28"/>
        </w:rPr>
        <w:t>евский г. Долгопрудный и на опытных полях</w:t>
      </w:r>
      <w:r>
        <w:rPr>
          <w:rFonts w:ascii="Times New Roman" w:hAnsi="Times New Roman" w:cs="Times New Roman"/>
          <w:color w:val="212121"/>
          <w:sz w:val="28"/>
          <w:szCs w:val="28"/>
        </w:rPr>
        <w:t xml:space="preserve"> </w:t>
      </w:r>
      <w:r w:rsidR="00A21A74">
        <w:rPr>
          <w:rFonts w:ascii="Times New Roman" w:hAnsi="Times New Roman" w:cs="Times New Roman"/>
          <w:color w:val="212121"/>
          <w:sz w:val="28"/>
          <w:szCs w:val="28"/>
        </w:rPr>
        <w:t>г. Лобня</w:t>
      </w:r>
      <w:r>
        <w:rPr>
          <w:rFonts w:ascii="Times New Roman" w:hAnsi="Times New Roman" w:cs="Times New Roman"/>
          <w:color w:val="212121"/>
          <w:sz w:val="28"/>
          <w:szCs w:val="28"/>
        </w:rPr>
        <w:t>.</w:t>
      </w:r>
      <w:r w:rsidR="00B539A0">
        <w:rPr>
          <w:rFonts w:ascii="Times New Roman" w:hAnsi="Times New Roman" w:cs="Times New Roman"/>
          <w:color w:val="212121"/>
          <w:sz w:val="28"/>
          <w:szCs w:val="28"/>
        </w:rPr>
        <w:t xml:space="preserve"> Для сравнения были также отобраны образцы почвы в различных растительных сообществах (смешанный лес, еловый, лиственный).</w:t>
      </w:r>
    </w:p>
    <w:p w:rsidR="00074C9A" w:rsidRDefault="00074C9A" w:rsidP="000E0E1D">
      <w:pPr>
        <w:shd w:val="clear" w:color="auto" w:fill="FFFFFF"/>
        <w:spacing w:after="0" w:line="240" w:lineRule="auto"/>
        <w:ind w:firstLine="709"/>
        <w:jc w:val="both"/>
        <w:rPr>
          <w:rFonts w:ascii="Times New Roman" w:hAnsi="Times New Roman" w:cs="Times New Roman"/>
          <w:iCs/>
          <w:color w:val="000000"/>
          <w:sz w:val="28"/>
          <w:szCs w:val="28"/>
          <w:shd w:val="clear" w:color="auto" w:fill="FFFFFF"/>
        </w:rPr>
      </w:pPr>
      <w:r w:rsidRPr="007B29B1">
        <w:rPr>
          <w:rFonts w:ascii="Times New Roman" w:hAnsi="Times New Roman" w:cs="Times New Roman"/>
          <w:sz w:val="28"/>
          <w:szCs w:val="28"/>
        </w:rPr>
        <w:t>Отобранные образцы высушивали и просеив</w:t>
      </w:r>
      <w:r>
        <w:rPr>
          <w:rFonts w:ascii="Times New Roman" w:hAnsi="Times New Roman" w:cs="Times New Roman"/>
          <w:sz w:val="28"/>
          <w:szCs w:val="28"/>
        </w:rPr>
        <w:t>али через сито с отверстиями 1 м</w:t>
      </w:r>
      <w:r w:rsidRPr="007B29B1">
        <w:rPr>
          <w:rFonts w:ascii="Times New Roman" w:hAnsi="Times New Roman" w:cs="Times New Roman"/>
          <w:sz w:val="28"/>
          <w:szCs w:val="28"/>
        </w:rPr>
        <w:t>м</w:t>
      </w:r>
      <w:r>
        <w:rPr>
          <w:rFonts w:ascii="Times New Roman" w:hAnsi="Times New Roman" w:cs="Times New Roman"/>
          <w:sz w:val="28"/>
          <w:szCs w:val="28"/>
        </w:rPr>
        <w:t xml:space="preserve"> для определения кислотности. </w:t>
      </w:r>
      <w:r>
        <w:rPr>
          <w:rFonts w:ascii="Times New Roman" w:hAnsi="Times New Roman" w:cs="Times New Roman"/>
          <w:iCs/>
          <w:color w:val="000000"/>
          <w:sz w:val="28"/>
          <w:szCs w:val="28"/>
          <w:shd w:val="clear" w:color="auto" w:fill="FFFFFF"/>
        </w:rPr>
        <w:t>Кислотность почвы в соляной вытяжке определяли по ГОСТ 26483-85 потенциометрическим методом.</w:t>
      </w:r>
      <w:r>
        <w:rPr>
          <w:rFonts w:ascii="Times New Roman" w:hAnsi="Times New Roman" w:cs="Times New Roman"/>
          <w:sz w:val="28"/>
          <w:szCs w:val="28"/>
        </w:rPr>
        <w:t xml:space="preserve"> Агрохимические анализы почвы и растений проводили на базе ФГБНУ</w:t>
      </w:r>
      <w:r>
        <w:rPr>
          <w:rFonts w:ascii="Arial" w:hAnsi="Arial" w:cs="Arial"/>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ФНЦ «ВИК</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им. В.Р. Вильямса» в отделе</w:t>
      </w:r>
      <w:r>
        <w:rPr>
          <w:rFonts w:ascii="Arial" w:hAnsi="Arial" w:cs="Arial"/>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аналитических методов исследований под руководством научного сотрудника.</w:t>
      </w:r>
    </w:p>
    <w:p w:rsidR="00074C9A" w:rsidRDefault="00074C9A" w:rsidP="000E0E1D">
      <w:pPr>
        <w:shd w:val="clear" w:color="auto" w:fill="FFFFFF"/>
        <w:spacing w:after="0" w:line="240" w:lineRule="auto"/>
        <w:ind w:firstLine="709"/>
        <w:jc w:val="both"/>
        <w:rPr>
          <w:rFonts w:ascii="Times New Roman" w:hAnsi="Times New Roman" w:cs="Times New Roman"/>
          <w:iCs/>
          <w:color w:val="000000"/>
          <w:sz w:val="28"/>
          <w:szCs w:val="28"/>
          <w:shd w:val="clear" w:color="auto" w:fill="FFFFFF"/>
        </w:rPr>
      </w:pPr>
    </w:p>
    <w:p w:rsidR="00074C9A" w:rsidRDefault="00074C9A" w:rsidP="000E0E1D">
      <w:pPr>
        <w:shd w:val="clear" w:color="auto" w:fill="FFFFFF"/>
        <w:spacing w:after="0" w:line="240" w:lineRule="auto"/>
        <w:ind w:firstLine="709"/>
        <w:jc w:val="both"/>
        <w:rPr>
          <w:rFonts w:ascii="Times New Roman" w:hAnsi="Times New Roman" w:cs="Times New Roman"/>
          <w:b/>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sidR="001B4984">
        <w:rPr>
          <w:rFonts w:ascii="Times New Roman" w:hAnsi="Times New Roman" w:cs="Times New Roman"/>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 xml:space="preserve"> </w:t>
      </w:r>
      <w:r w:rsidR="000B23D9">
        <w:rPr>
          <w:rFonts w:ascii="Times New Roman" w:hAnsi="Times New Roman" w:cs="Times New Roman"/>
          <w:b/>
          <w:iCs/>
          <w:color w:val="000000"/>
          <w:sz w:val="28"/>
          <w:szCs w:val="28"/>
          <w:shd w:val="clear" w:color="auto" w:fill="FFFFFF"/>
        </w:rPr>
        <w:t>2</w:t>
      </w:r>
      <w:r w:rsidR="001B4984" w:rsidRPr="001B4984">
        <w:rPr>
          <w:rFonts w:ascii="Times New Roman" w:hAnsi="Times New Roman" w:cs="Times New Roman"/>
          <w:b/>
          <w:iCs/>
          <w:color w:val="000000"/>
          <w:sz w:val="28"/>
          <w:szCs w:val="28"/>
          <w:shd w:val="clear" w:color="auto" w:fill="FFFFFF"/>
        </w:rPr>
        <w:t>.2</w:t>
      </w:r>
      <w:r w:rsidR="001B4984">
        <w:rPr>
          <w:rFonts w:ascii="Times New Roman" w:hAnsi="Times New Roman" w:cs="Times New Roman"/>
          <w:iCs/>
          <w:color w:val="000000"/>
          <w:sz w:val="28"/>
          <w:szCs w:val="28"/>
          <w:shd w:val="clear" w:color="auto" w:fill="FFFFFF"/>
        </w:rPr>
        <w:t xml:space="preserve">. </w:t>
      </w:r>
      <w:r w:rsidRPr="00074C9A">
        <w:rPr>
          <w:rFonts w:ascii="Times New Roman" w:hAnsi="Times New Roman" w:cs="Times New Roman"/>
          <w:b/>
          <w:iCs/>
          <w:color w:val="000000"/>
          <w:sz w:val="28"/>
          <w:szCs w:val="28"/>
          <w:shd w:val="clear" w:color="auto" w:fill="FFFFFF"/>
        </w:rPr>
        <w:t>Результаты исследований</w:t>
      </w:r>
      <w:r w:rsidR="001B4984">
        <w:rPr>
          <w:rFonts w:ascii="Times New Roman" w:hAnsi="Times New Roman" w:cs="Times New Roman"/>
          <w:b/>
          <w:iCs/>
          <w:color w:val="000000"/>
          <w:sz w:val="28"/>
          <w:szCs w:val="28"/>
          <w:shd w:val="clear" w:color="auto" w:fill="FFFFFF"/>
        </w:rPr>
        <w:t xml:space="preserve"> и их обсуждение</w:t>
      </w:r>
    </w:p>
    <w:p w:rsidR="000E0E1D" w:rsidRDefault="000E0E1D" w:rsidP="000E0E1D">
      <w:pPr>
        <w:shd w:val="clear" w:color="auto" w:fill="FFFFFF"/>
        <w:spacing w:after="0" w:line="240" w:lineRule="auto"/>
        <w:ind w:firstLine="709"/>
        <w:jc w:val="both"/>
        <w:rPr>
          <w:rFonts w:ascii="Times New Roman" w:hAnsi="Times New Roman" w:cs="Times New Roman"/>
          <w:b/>
          <w:iCs/>
          <w:color w:val="000000"/>
          <w:sz w:val="28"/>
          <w:szCs w:val="28"/>
          <w:shd w:val="clear" w:color="auto" w:fill="FFFFFF"/>
        </w:rPr>
      </w:pPr>
    </w:p>
    <w:p w:rsidR="00074C9A" w:rsidRPr="00074C9A" w:rsidRDefault="00074C9A" w:rsidP="000E0E1D">
      <w:pPr>
        <w:shd w:val="clear" w:color="auto" w:fill="FFFFFF"/>
        <w:spacing w:after="0" w:line="240" w:lineRule="auto"/>
        <w:ind w:firstLine="709"/>
        <w:jc w:val="both"/>
        <w:rPr>
          <w:rFonts w:ascii="Times New Roman" w:hAnsi="Times New Roman" w:cs="Times New Roman"/>
          <w:color w:val="212121"/>
          <w:sz w:val="28"/>
          <w:szCs w:val="28"/>
        </w:rPr>
      </w:pPr>
      <w:r w:rsidRPr="00074C9A">
        <w:rPr>
          <w:rFonts w:ascii="Times New Roman" w:hAnsi="Times New Roman" w:cs="Times New Roman"/>
          <w:iCs/>
          <w:color w:val="000000"/>
          <w:sz w:val="28"/>
          <w:szCs w:val="28"/>
          <w:shd w:val="clear" w:color="auto" w:fill="FFFFFF"/>
        </w:rPr>
        <w:t>Результаты исследований представлены в таблице 1.</w:t>
      </w:r>
    </w:p>
    <w:p w:rsidR="007304A3" w:rsidRDefault="00074C9A" w:rsidP="000E0E1D">
      <w:pPr>
        <w:shd w:val="clear" w:color="auto" w:fill="FFFFFF"/>
        <w:spacing w:after="0" w:line="240" w:lineRule="auto"/>
        <w:ind w:firstLine="709"/>
        <w:jc w:val="both"/>
        <w:rPr>
          <w:rFonts w:ascii="Times New Roman" w:hAnsi="Times New Roman" w:cs="Times New Roman"/>
          <w:color w:val="212121"/>
          <w:sz w:val="28"/>
          <w:szCs w:val="28"/>
        </w:rPr>
      </w:pPr>
      <w:r>
        <w:rPr>
          <w:rFonts w:ascii="Times New Roman" w:hAnsi="Times New Roman" w:cs="Times New Roman"/>
          <w:color w:val="212121"/>
          <w:sz w:val="28"/>
          <w:szCs w:val="28"/>
        </w:rPr>
        <w:t xml:space="preserve">                                                                                          Таблица 1</w:t>
      </w:r>
    </w:p>
    <w:p w:rsidR="00074C9A" w:rsidRDefault="00074C9A" w:rsidP="000E0E1D">
      <w:pPr>
        <w:shd w:val="clear" w:color="auto" w:fill="FFFFFF"/>
        <w:spacing w:after="0" w:line="240" w:lineRule="auto"/>
        <w:ind w:firstLine="709"/>
        <w:jc w:val="both"/>
        <w:rPr>
          <w:rFonts w:ascii="Times New Roman" w:hAnsi="Times New Roman" w:cs="Times New Roman"/>
          <w:color w:val="212121"/>
          <w:sz w:val="28"/>
          <w:szCs w:val="28"/>
        </w:rPr>
      </w:pPr>
      <w:r>
        <w:rPr>
          <w:rFonts w:ascii="Times New Roman" w:hAnsi="Times New Roman" w:cs="Times New Roman"/>
          <w:color w:val="212121"/>
          <w:sz w:val="28"/>
          <w:szCs w:val="28"/>
        </w:rPr>
        <w:t xml:space="preserve">                               Кислотность почвы</w:t>
      </w:r>
    </w:p>
    <w:tbl>
      <w:tblPr>
        <w:tblStyle w:val="ab"/>
        <w:tblW w:w="9351" w:type="dxa"/>
        <w:tblLook w:val="04A0" w:firstRow="1" w:lastRow="0" w:firstColumn="1" w:lastColumn="0" w:noHBand="0" w:noVBand="1"/>
      </w:tblPr>
      <w:tblGrid>
        <w:gridCol w:w="6941"/>
        <w:gridCol w:w="2410"/>
      </w:tblGrid>
      <w:tr w:rsidR="00074C9A" w:rsidRPr="00215355" w:rsidTr="00074C9A">
        <w:tc>
          <w:tcPr>
            <w:tcW w:w="6941" w:type="dxa"/>
          </w:tcPr>
          <w:p w:rsidR="00074C9A" w:rsidRPr="00B539A0" w:rsidRDefault="00B539A0" w:rsidP="000E0E1D">
            <w:pPr>
              <w:rPr>
                <w:rFonts w:ascii="Times New Roman" w:hAnsi="Times New Roman" w:cs="Times New Roman"/>
                <w:sz w:val="28"/>
                <w:szCs w:val="28"/>
              </w:rPr>
            </w:pPr>
            <w:r w:rsidRPr="00B539A0">
              <w:rPr>
                <w:rFonts w:ascii="Times New Roman" w:hAnsi="Times New Roman" w:cs="Times New Roman"/>
                <w:sz w:val="28"/>
                <w:szCs w:val="28"/>
              </w:rPr>
              <w:t>Территория</w:t>
            </w:r>
          </w:p>
        </w:tc>
        <w:tc>
          <w:tcPr>
            <w:tcW w:w="2410" w:type="dxa"/>
          </w:tcPr>
          <w:p w:rsidR="00074C9A" w:rsidRPr="00215355" w:rsidRDefault="00074C9A" w:rsidP="000E0E1D">
            <w:pPr>
              <w:jc w:val="center"/>
              <w:rPr>
                <w:rFonts w:ascii="Times New Roman" w:hAnsi="Times New Roman" w:cs="Times New Roman"/>
                <w:sz w:val="28"/>
                <w:szCs w:val="28"/>
              </w:rPr>
            </w:pPr>
            <w:r w:rsidRPr="00215355">
              <w:rPr>
                <w:rFonts w:ascii="Times New Roman" w:hAnsi="Times New Roman" w:cs="Times New Roman"/>
                <w:sz w:val="28"/>
                <w:szCs w:val="28"/>
              </w:rPr>
              <w:t xml:space="preserve">рН </w:t>
            </w:r>
            <w:proofErr w:type="spellStart"/>
            <w:r w:rsidRPr="00215355">
              <w:rPr>
                <w:rFonts w:ascii="Times New Roman" w:hAnsi="Times New Roman" w:cs="Times New Roman"/>
                <w:sz w:val="28"/>
                <w:szCs w:val="28"/>
              </w:rPr>
              <w:t>сол</w:t>
            </w:r>
            <w:proofErr w:type="spellEnd"/>
            <w:r w:rsidRPr="00215355">
              <w:rPr>
                <w:rFonts w:ascii="Times New Roman" w:hAnsi="Times New Roman" w:cs="Times New Roman"/>
                <w:sz w:val="28"/>
                <w:szCs w:val="28"/>
              </w:rPr>
              <w:t>.</w:t>
            </w:r>
          </w:p>
        </w:tc>
      </w:tr>
      <w:tr w:rsidR="00074C9A" w:rsidRPr="00215355" w:rsidTr="00B539A0">
        <w:trPr>
          <w:trHeight w:val="90"/>
        </w:trPr>
        <w:tc>
          <w:tcPr>
            <w:tcW w:w="6941" w:type="dxa"/>
          </w:tcPr>
          <w:p w:rsidR="00074C9A" w:rsidRPr="00B539A0" w:rsidRDefault="00B539A0" w:rsidP="000E0E1D">
            <w:pPr>
              <w:rPr>
                <w:rFonts w:ascii="Times New Roman" w:hAnsi="Times New Roman" w:cs="Times New Roman"/>
                <w:b/>
                <w:sz w:val="28"/>
                <w:szCs w:val="28"/>
              </w:rPr>
            </w:pPr>
            <w:proofErr w:type="spellStart"/>
            <w:r w:rsidRPr="00B539A0">
              <w:rPr>
                <w:rFonts w:ascii="Times New Roman" w:hAnsi="Times New Roman" w:cs="Times New Roman"/>
                <w:b/>
                <w:sz w:val="28"/>
                <w:szCs w:val="28"/>
              </w:rPr>
              <w:t>Мытищинский</w:t>
            </w:r>
            <w:proofErr w:type="spellEnd"/>
            <w:r w:rsidRPr="00B539A0">
              <w:rPr>
                <w:rFonts w:ascii="Times New Roman" w:hAnsi="Times New Roman" w:cs="Times New Roman"/>
                <w:b/>
                <w:sz w:val="28"/>
                <w:szCs w:val="28"/>
              </w:rPr>
              <w:t xml:space="preserve"> район</w:t>
            </w:r>
          </w:p>
        </w:tc>
        <w:tc>
          <w:tcPr>
            <w:tcW w:w="2410" w:type="dxa"/>
          </w:tcPr>
          <w:p w:rsidR="00074C9A" w:rsidRPr="00215355" w:rsidRDefault="00074C9A" w:rsidP="000E0E1D">
            <w:pPr>
              <w:jc w:val="center"/>
              <w:rPr>
                <w:rFonts w:ascii="Times New Roman" w:hAnsi="Times New Roman" w:cs="Times New Roman"/>
                <w:sz w:val="28"/>
                <w:szCs w:val="28"/>
              </w:rPr>
            </w:pPr>
          </w:p>
        </w:tc>
      </w:tr>
      <w:tr w:rsidR="00B539A0" w:rsidRPr="00215355" w:rsidTr="00074C9A">
        <w:trPr>
          <w:trHeight w:val="225"/>
        </w:trPr>
        <w:tc>
          <w:tcPr>
            <w:tcW w:w="6941" w:type="dxa"/>
          </w:tcPr>
          <w:p w:rsidR="00B539A0" w:rsidRPr="00215355" w:rsidRDefault="00B539A0" w:rsidP="000E0E1D">
            <w:pPr>
              <w:rPr>
                <w:rFonts w:ascii="Times New Roman" w:hAnsi="Times New Roman" w:cs="Times New Roman"/>
                <w:sz w:val="28"/>
                <w:szCs w:val="28"/>
              </w:rPr>
            </w:pPr>
            <w:r>
              <w:rPr>
                <w:rFonts w:ascii="Times New Roman" w:hAnsi="Times New Roman" w:cs="Times New Roman"/>
                <w:sz w:val="28"/>
                <w:szCs w:val="28"/>
              </w:rPr>
              <w:t>Сенокос</w:t>
            </w:r>
          </w:p>
        </w:tc>
        <w:tc>
          <w:tcPr>
            <w:tcW w:w="2410" w:type="dxa"/>
          </w:tcPr>
          <w:p w:rsidR="00B539A0" w:rsidRPr="00215355" w:rsidRDefault="00B539A0" w:rsidP="000E0E1D">
            <w:pPr>
              <w:jc w:val="center"/>
              <w:rPr>
                <w:rFonts w:ascii="Times New Roman" w:hAnsi="Times New Roman" w:cs="Times New Roman"/>
                <w:sz w:val="28"/>
                <w:szCs w:val="28"/>
              </w:rPr>
            </w:pPr>
            <w:r>
              <w:rPr>
                <w:rFonts w:ascii="Times New Roman" w:hAnsi="Times New Roman" w:cs="Times New Roman"/>
                <w:sz w:val="28"/>
                <w:szCs w:val="28"/>
              </w:rPr>
              <w:t>5,21</w:t>
            </w:r>
          </w:p>
        </w:tc>
      </w:tr>
      <w:tr w:rsidR="00074C9A" w:rsidRPr="00215355" w:rsidTr="00074C9A">
        <w:tc>
          <w:tcPr>
            <w:tcW w:w="6941" w:type="dxa"/>
          </w:tcPr>
          <w:p w:rsidR="00074C9A" w:rsidRPr="00215355" w:rsidRDefault="00074C9A" w:rsidP="000E0E1D">
            <w:pPr>
              <w:rPr>
                <w:rFonts w:ascii="Times New Roman" w:hAnsi="Times New Roman" w:cs="Times New Roman"/>
                <w:sz w:val="28"/>
                <w:szCs w:val="28"/>
              </w:rPr>
            </w:pPr>
            <w:r>
              <w:rPr>
                <w:rFonts w:ascii="Times New Roman" w:hAnsi="Times New Roman" w:cs="Times New Roman"/>
                <w:sz w:val="28"/>
                <w:szCs w:val="28"/>
              </w:rPr>
              <w:t>Смешанный лес с преобладанием сосны</w:t>
            </w:r>
          </w:p>
        </w:tc>
        <w:tc>
          <w:tcPr>
            <w:tcW w:w="2410" w:type="dxa"/>
          </w:tcPr>
          <w:p w:rsidR="00074C9A" w:rsidRPr="00215355" w:rsidRDefault="00074C9A" w:rsidP="000E0E1D">
            <w:pPr>
              <w:jc w:val="center"/>
              <w:rPr>
                <w:rFonts w:ascii="Times New Roman" w:hAnsi="Times New Roman" w:cs="Times New Roman"/>
                <w:sz w:val="28"/>
                <w:szCs w:val="28"/>
              </w:rPr>
            </w:pPr>
            <w:r w:rsidRPr="00215355">
              <w:rPr>
                <w:rFonts w:ascii="Times New Roman" w:hAnsi="Times New Roman" w:cs="Times New Roman"/>
                <w:sz w:val="28"/>
                <w:szCs w:val="28"/>
              </w:rPr>
              <w:t>4,04</w:t>
            </w:r>
          </w:p>
        </w:tc>
      </w:tr>
      <w:tr w:rsidR="00074C9A" w:rsidRPr="00215355" w:rsidTr="00074C9A">
        <w:tc>
          <w:tcPr>
            <w:tcW w:w="6941" w:type="dxa"/>
          </w:tcPr>
          <w:p w:rsidR="00074C9A" w:rsidRPr="00215355" w:rsidRDefault="00074C9A" w:rsidP="000E0E1D">
            <w:pPr>
              <w:rPr>
                <w:rFonts w:ascii="Times New Roman" w:hAnsi="Times New Roman" w:cs="Times New Roman"/>
                <w:sz w:val="28"/>
                <w:szCs w:val="28"/>
              </w:rPr>
            </w:pPr>
            <w:r w:rsidRPr="00215355">
              <w:rPr>
                <w:rFonts w:ascii="Times New Roman" w:hAnsi="Times New Roman" w:cs="Times New Roman"/>
                <w:sz w:val="28"/>
                <w:szCs w:val="28"/>
              </w:rPr>
              <w:t>Смешанный лес</w:t>
            </w:r>
            <w:r>
              <w:rPr>
                <w:rFonts w:ascii="Times New Roman" w:hAnsi="Times New Roman" w:cs="Times New Roman"/>
                <w:sz w:val="28"/>
                <w:szCs w:val="28"/>
              </w:rPr>
              <w:t xml:space="preserve"> с преобладанием лиственных пород</w:t>
            </w:r>
          </w:p>
        </w:tc>
        <w:tc>
          <w:tcPr>
            <w:tcW w:w="2410" w:type="dxa"/>
          </w:tcPr>
          <w:p w:rsidR="00074C9A" w:rsidRPr="00215355" w:rsidRDefault="00074C9A" w:rsidP="000E0E1D">
            <w:pPr>
              <w:jc w:val="center"/>
              <w:rPr>
                <w:rFonts w:ascii="Times New Roman" w:hAnsi="Times New Roman" w:cs="Times New Roman"/>
                <w:sz w:val="28"/>
                <w:szCs w:val="28"/>
              </w:rPr>
            </w:pPr>
            <w:r w:rsidRPr="00215355">
              <w:rPr>
                <w:rFonts w:ascii="Times New Roman" w:hAnsi="Times New Roman" w:cs="Times New Roman"/>
                <w:sz w:val="28"/>
                <w:szCs w:val="28"/>
              </w:rPr>
              <w:t>3,75</w:t>
            </w:r>
          </w:p>
        </w:tc>
      </w:tr>
      <w:tr w:rsidR="00074C9A" w:rsidRPr="00215355" w:rsidTr="00074C9A">
        <w:trPr>
          <w:trHeight w:val="210"/>
        </w:trPr>
        <w:tc>
          <w:tcPr>
            <w:tcW w:w="6941" w:type="dxa"/>
          </w:tcPr>
          <w:p w:rsidR="00074C9A" w:rsidRPr="00215355" w:rsidRDefault="00074C9A" w:rsidP="000E0E1D">
            <w:pPr>
              <w:rPr>
                <w:rFonts w:ascii="Times New Roman" w:hAnsi="Times New Roman" w:cs="Times New Roman"/>
                <w:sz w:val="28"/>
                <w:szCs w:val="28"/>
              </w:rPr>
            </w:pPr>
          </w:p>
        </w:tc>
        <w:tc>
          <w:tcPr>
            <w:tcW w:w="2410" w:type="dxa"/>
          </w:tcPr>
          <w:p w:rsidR="00074C9A" w:rsidRPr="00215355" w:rsidRDefault="00074C9A" w:rsidP="000E0E1D">
            <w:pPr>
              <w:jc w:val="center"/>
              <w:rPr>
                <w:rFonts w:ascii="Times New Roman" w:hAnsi="Times New Roman" w:cs="Times New Roman"/>
                <w:sz w:val="28"/>
                <w:szCs w:val="28"/>
              </w:rPr>
            </w:pPr>
          </w:p>
        </w:tc>
      </w:tr>
      <w:tr w:rsidR="00074C9A" w:rsidRPr="00215355" w:rsidTr="00B539A0">
        <w:trPr>
          <w:trHeight w:val="78"/>
        </w:trPr>
        <w:tc>
          <w:tcPr>
            <w:tcW w:w="6941" w:type="dxa"/>
          </w:tcPr>
          <w:p w:rsidR="00074C9A" w:rsidRPr="00B539A0" w:rsidRDefault="00B539A0" w:rsidP="000E0E1D">
            <w:pPr>
              <w:jc w:val="both"/>
              <w:rPr>
                <w:rFonts w:ascii="Times New Roman" w:hAnsi="Times New Roman" w:cs="Times New Roman"/>
                <w:b/>
                <w:sz w:val="28"/>
                <w:szCs w:val="28"/>
              </w:rPr>
            </w:pPr>
            <w:r w:rsidRPr="00B539A0">
              <w:rPr>
                <w:rFonts w:ascii="Times New Roman" w:hAnsi="Times New Roman" w:cs="Times New Roman"/>
                <w:b/>
                <w:sz w:val="28"/>
                <w:szCs w:val="28"/>
              </w:rPr>
              <w:t>Дмитровский район</w:t>
            </w:r>
          </w:p>
        </w:tc>
        <w:tc>
          <w:tcPr>
            <w:tcW w:w="2410" w:type="dxa"/>
          </w:tcPr>
          <w:p w:rsidR="00074C9A" w:rsidRPr="003460C2" w:rsidRDefault="00074C9A" w:rsidP="000E0E1D">
            <w:pPr>
              <w:jc w:val="center"/>
              <w:rPr>
                <w:rFonts w:ascii="Times New Roman" w:hAnsi="Times New Roman" w:cs="Times New Roman"/>
                <w:sz w:val="28"/>
                <w:szCs w:val="28"/>
              </w:rPr>
            </w:pPr>
          </w:p>
        </w:tc>
      </w:tr>
      <w:tr w:rsidR="00B539A0" w:rsidRPr="00215355" w:rsidTr="00074C9A">
        <w:trPr>
          <w:trHeight w:val="390"/>
        </w:trPr>
        <w:tc>
          <w:tcPr>
            <w:tcW w:w="6941" w:type="dxa"/>
          </w:tcPr>
          <w:p w:rsidR="00B539A0" w:rsidRPr="003460C2" w:rsidRDefault="00B539A0" w:rsidP="000E0E1D">
            <w:pPr>
              <w:jc w:val="both"/>
              <w:rPr>
                <w:rFonts w:ascii="Times New Roman" w:hAnsi="Times New Roman" w:cs="Times New Roman"/>
                <w:sz w:val="28"/>
                <w:szCs w:val="28"/>
              </w:rPr>
            </w:pPr>
            <w:r>
              <w:rPr>
                <w:rFonts w:ascii="Times New Roman" w:hAnsi="Times New Roman" w:cs="Times New Roman"/>
                <w:sz w:val="28"/>
                <w:szCs w:val="28"/>
              </w:rPr>
              <w:t>Сенокос</w:t>
            </w:r>
          </w:p>
        </w:tc>
        <w:tc>
          <w:tcPr>
            <w:tcW w:w="2410" w:type="dxa"/>
          </w:tcPr>
          <w:p w:rsidR="00B539A0" w:rsidRPr="003460C2" w:rsidRDefault="00B539A0" w:rsidP="000E0E1D">
            <w:pPr>
              <w:jc w:val="center"/>
              <w:rPr>
                <w:rFonts w:ascii="Times New Roman" w:hAnsi="Times New Roman" w:cs="Times New Roman"/>
                <w:sz w:val="28"/>
                <w:szCs w:val="28"/>
              </w:rPr>
            </w:pPr>
            <w:r>
              <w:rPr>
                <w:rFonts w:ascii="Times New Roman" w:hAnsi="Times New Roman" w:cs="Times New Roman"/>
                <w:sz w:val="28"/>
                <w:szCs w:val="28"/>
              </w:rPr>
              <w:t>4,74</w:t>
            </w:r>
          </w:p>
        </w:tc>
      </w:tr>
      <w:tr w:rsidR="00074C9A" w:rsidRPr="00215355" w:rsidTr="00074C9A">
        <w:trPr>
          <w:trHeight w:val="217"/>
        </w:trPr>
        <w:tc>
          <w:tcPr>
            <w:tcW w:w="6941" w:type="dxa"/>
          </w:tcPr>
          <w:p w:rsidR="00074C9A" w:rsidRPr="003460C2" w:rsidRDefault="00074C9A" w:rsidP="000E0E1D">
            <w:pPr>
              <w:jc w:val="both"/>
              <w:rPr>
                <w:rFonts w:ascii="Times New Roman" w:hAnsi="Times New Roman" w:cs="Times New Roman"/>
                <w:sz w:val="28"/>
                <w:szCs w:val="28"/>
              </w:rPr>
            </w:pPr>
            <w:r w:rsidRPr="003460C2">
              <w:rPr>
                <w:rFonts w:ascii="Times New Roman" w:hAnsi="Times New Roman" w:cs="Times New Roman"/>
                <w:sz w:val="28"/>
                <w:szCs w:val="28"/>
              </w:rPr>
              <w:t>Смешанный лес</w:t>
            </w:r>
          </w:p>
        </w:tc>
        <w:tc>
          <w:tcPr>
            <w:tcW w:w="2410" w:type="dxa"/>
          </w:tcPr>
          <w:p w:rsidR="00074C9A" w:rsidRPr="003460C2" w:rsidRDefault="00074C9A" w:rsidP="000E0E1D">
            <w:pPr>
              <w:jc w:val="center"/>
              <w:rPr>
                <w:rFonts w:ascii="Times New Roman" w:hAnsi="Times New Roman" w:cs="Times New Roman"/>
                <w:sz w:val="28"/>
                <w:szCs w:val="28"/>
              </w:rPr>
            </w:pPr>
            <w:r w:rsidRPr="003460C2">
              <w:rPr>
                <w:rFonts w:ascii="Times New Roman" w:hAnsi="Times New Roman" w:cs="Times New Roman"/>
                <w:sz w:val="28"/>
                <w:szCs w:val="28"/>
              </w:rPr>
              <w:t>4,19</w:t>
            </w:r>
          </w:p>
        </w:tc>
      </w:tr>
      <w:tr w:rsidR="00074C9A" w:rsidRPr="00215355" w:rsidTr="00074C9A">
        <w:trPr>
          <w:trHeight w:val="217"/>
        </w:trPr>
        <w:tc>
          <w:tcPr>
            <w:tcW w:w="6941" w:type="dxa"/>
          </w:tcPr>
          <w:p w:rsidR="00074C9A" w:rsidRPr="003460C2" w:rsidRDefault="00074C9A" w:rsidP="000E0E1D">
            <w:pPr>
              <w:jc w:val="both"/>
              <w:rPr>
                <w:rFonts w:ascii="Times New Roman" w:hAnsi="Times New Roman" w:cs="Times New Roman"/>
                <w:sz w:val="28"/>
                <w:szCs w:val="28"/>
              </w:rPr>
            </w:pPr>
            <w:r w:rsidRPr="003460C2">
              <w:rPr>
                <w:rFonts w:ascii="Times New Roman" w:hAnsi="Times New Roman" w:cs="Times New Roman"/>
                <w:sz w:val="28"/>
                <w:szCs w:val="28"/>
              </w:rPr>
              <w:t>Еловый лес</w:t>
            </w:r>
          </w:p>
        </w:tc>
        <w:tc>
          <w:tcPr>
            <w:tcW w:w="2410" w:type="dxa"/>
          </w:tcPr>
          <w:p w:rsidR="00074C9A" w:rsidRPr="003460C2" w:rsidRDefault="00074C9A" w:rsidP="000E0E1D">
            <w:pPr>
              <w:jc w:val="center"/>
              <w:rPr>
                <w:rFonts w:ascii="Times New Roman" w:hAnsi="Times New Roman" w:cs="Times New Roman"/>
                <w:sz w:val="28"/>
                <w:szCs w:val="28"/>
              </w:rPr>
            </w:pPr>
            <w:r w:rsidRPr="003460C2">
              <w:rPr>
                <w:rFonts w:ascii="Times New Roman" w:hAnsi="Times New Roman" w:cs="Times New Roman"/>
                <w:sz w:val="28"/>
                <w:szCs w:val="28"/>
              </w:rPr>
              <w:t>3,95</w:t>
            </w:r>
          </w:p>
        </w:tc>
      </w:tr>
      <w:tr w:rsidR="00074C9A" w:rsidRPr="00215355" w:rsidTr="00B539A0">
        <w:trPr>
          <w:trHeight w:val="285"/>
        </w:trPr>
        <w:tc>
          <w:tcPr>
            <w:tcW w:w="6941" w:type="dxa"/>
          </w:tcPr>
          <w:p w:rsidR="00074C9A" w:rsidRPr="003460C2" w:rsidRDefault="00B539A0" w:rsidP="000E0E1D">
            <w:pPr>
              <w:jc w:val="both"/>
              <w:rPr>
                <w:rFonts w:ascii="Times New Roman" w:hAnsi="Times New Roman" w:cs="Times New Roman"/>
                <w:sz w:val="28"/>
                <w:szCs w:val="28"/>
              </w:rPr>
            </w:pPr>
            <w:r>
              <w:rPr>
                <w:rFonts w:ascii="Times New Roman" w:hAnsi="Times New Roman" w:cs="Times New Roman"/>
                <w:sz w:val="28"/>
                <w:szCs w:val="28"/>
              </w:rPr>
              <w:t>Лиственный лес</w:t>
            </w:r>
          </w:p>
        </w:tc>
        <w:tc>
          <w:tcPr>
            <w:tcW w:w="2410" w:type="dxa"/>
          </w:tcPr>
          <w:p w:rsidR="00074C9A" w:rsidRPr="003460C2" w:rsidRDefault="00074C9A" w:rsidP="000E0E1D">
            <w:pPr>
              <w:jc w:val="center"/>
              <w:rPr>
                <w:rFonts w:ascii="Times New Roman" w:hAnsi="Times New Roman" w:cs="Times New Roman"/>
                <w:sz w:val="28"/>
                <w:szCs w:val="28"/>
              </w:rPr>
            </w:pPr>
            <w:r w:rsidRPr="003460C2">
              <w:rPr>
                <w:rFonts w:ascii="Times New Roman" w:hAnsi="Times New Roman" w:cs="Times New Roman"/>
                <w:sz w:val="28"/>
                <w:szCs w:val="28"/>
              </w:rPr>
              <w:t>4,52</w:t>
            </w:r>
          </w:p>
        </w:tc>
      </w:tr>
      <w:tr w:rsidR="00B539A0" w:rsidRPr="00215355" w:rsidTr="00B539A0">
        <w:trPr>
          <w:trHeight w:val="198"/>
        </w:trPr>
        <w:tc>
          <w:tcPr>
            <w:tcW w:w="6941" w:type="dxa"/>
          </w:tcPr>
          <w:p w:rsidR="00B539A0" w:rsidRDefault="00B539A0" w:rsidP="000E0E1D">
            <w:pPr>
              <w:jc w:val="both"/>
              <w:rPr>
                <w:rFonts w:ascii="Times New Roman" w:hAnsi="Times New Roman" w:cs="Times New Roman"/>
                <w:sz w:val="28"/>
                <w:szCs w:val="28"/>
              </w:rPr>
            </w:pPr>
          </w:p>
        </w:tc>
        <w:tc>
          <w:tcPr>
            <w:tcW w:w="2410" w:type="dxa"/>
          </w:tcPr>
          <w:p w:rsidR="00B539A0" w:rsidRPr="003460C2" w:rsidRDefault="00B539A0" w:rsidP="000E0E1D">
            <w:pPr>
              <w:jc w:val="center"/>
              <w:rPr>
                <w:rFonts w:ascii="Times New Roman" w:hAnsi="Times New Roman" w:cs="Times New Roman"/>
                <w:sz w:val="28"/>
                <w:szCs w:val="28"/>
              </w:rPr>
            </w:pPr>
          </w:p>
        </w:tc>
      </w:tr>
      <w:tr w:rsidR="00B539A0" w:rsidRPr="00215355" w:rsidTr="00B539A0">
        <w:trPr>
          <w:trHeight w:val="228"/>
        </w:trPr>
        <w:tc>
          <w:tcPr>
            <w:tcW w:w="6941" w:type="dxa"/>
          </w:tcPr>
          <w:p w:rsidR="00B539A0" w:rsidRDefault="00B539A0" w:rsidP="000E0E1D">
            <w:pPr>
              <w:jc w:val="both"/>
              <w:rPr>
                <w:rFonts w:ascii="Times New Roman" w:hAnsi="Times New Roman" w:cs="Times New Roman"/>
                <w:sz w:val="28"/>
                <w:szCs w:val="28"/>
              </w:rPr>
            </w:pPr>
            <w:r>
              <w:rPr>
                <w:rFonts w:ascii="Times New Roman" w:hAnsi="Times New Roman" w:cs="Times New Roman"/>
                <w:sz w:val="28"/>
                <w:szCs w:val="28"/>
              </w:rPr>
              <w:t xml:space="preserve">Г. Долгопрудный,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-н Шереметьевский, г</w:t>
            </w:r>
            <w:r w:rsidRPr="00215355">
              <w:rPr>
                <w:rFonts w:ascii="Times New Roman" w:hAnsi="Times New Roman" w:cs="Times New Roman"/>
                <w:sz w:val="28"/>
                <w:szCs w:val="28"/>
              </w:rPr>
              <w:t>ородской парк</w:t>
            </w:r>
          </w:p>
        </w:tc>
        <w:tc>
          <w:tcPr>
            <w:tcW w:w="2410" w:type="dxa"/>
          </w:tcPr>
          <w:p w:rsidR="00B539A0" w:rsidRPr="003460C2" w:rsidRDefault="00B539A0" w:rsidP="000E0E1D">
            <w:pPr>
              <w:jc w:val="center"/>
              <w:rPr>
                <w:rFonts w:ascii="Times New Roman" w:hAnsi="Times New Roman" w:cs="Times New Roman"/>
                <w:sz w:val="28"/>
                <w:szCs w:val="28"/>
              </w:rPr>
            </w:pPr>
            <w:r>
              <w:rPr>
                <w:rFonts w:ascii="Times New Roman" w:hAnsi="Times New Roman" w:cs="Times New Roman"/>
                <w:sz w:val="28"/>
                <w:szCs w:val="28"/>
              </w:rPr>
              <w:t>5,43</w:t>
            </w:r>
          </w:p>
        </w:tc>
      </w:tr>
      <w:tr w:rsidR="00B539A0" w:rsidRPr="00215355" w:rsidTr="00074C9A">
        <w:trPr>
          <w:trHeight w:val="240"/>
        </w:trPr>
        <w:tc>
          <w:tcPr>
            <w:tcW w:w="6941" w:type="dxa"/>
          </w:tcPr>
          <w:p w:rsidR="00B539A0" w:rsidRDefault="00B539A0" w:rsidP="000E0E1D">
            <w:pPr>
              <w:jc w:val="both"/>
              <w:rPr>
                <w:rFonts w:ascii="Times New Roman" w:hAnsi="Times New Roman" w:cs="Times New Roman"/>
                <w:sz w:val="28"/>
                <w:szCs w:val="28"/>
              </w:rPr>
            </w:pPr>
            <w:r>
              <w:rPr>
                <w:rFonts w:ascii="Times New Roman" w:hAnsi="Times New Roman" w:cs="Times New Roman"/>
                <w:sz w:val="28"/>
                <w:szCs w:val="28"/>
              </w:rPr>
              <w:t>Г. Лобня, опытные поля</w:t>
            </w:r>
          </w:p>
        </w:tc>
        <w:tc>
          <w:tcPr>
            <w:tcW w:w="2410" w:type="dxa"/>
          </w:tcPr>
          <w:p w:rsidR="00B539A0" w:rsidRPr="003460C2" w:rsidRDefault="00222135" w:rsidP="000E0E1D">
            <w:pPr>
              <w:rPr>
                <w:rFonts w:ascii="Times New Roman" w:hAnsi="Times New Roman" w:cs="Times New Roman"/>
                <w:sz w:val="28"/>
                <w:szCs w:val="28"/>
              </w:rPr>
            </w:pPr>
            <w:r>
              <w:rPr>
                <w:rFonts w:ascii="Times New Roman" w:hAnsi="Times New Roman" w:cs="Times New Roman"/>
                <w:sz w:val="28"/>
                <w:szCs w:val="28"/>
              </w:rPr>
              <w:t xml:space="preserve">            5,57</w:t>
            </w:r>
          </w:p>
        </w:tc>
      </w:tr>
    </w:tbl>
    <w:p w:rsidR="00B701BE" w:rsidRDefault="00B701BE" w:rsidP="000E0E1D">
      <w:pPr>
        <w:shd w:val="clear" w:color="auto" w:fill="FFFFFF"/>
        <w:spacing w:after="0" w:line="240" w:lineRule="auto"/>
        <w:ind w:firstLine="709"/>
        <w:jc w:val="both"/>
        <w:rPr>
          <w:rFonts w:ascii="Times New Roman" w:hAnsi="Times New Roman" w:cs="Times New Roman"/>
          <w:color w:val="212121"/>
          <w:sz w:val="28"/>
          <w:szCs w:val="28"/>
        </w:rPr>
      </w:pPr>
    </w:p>
    <w:p w:rsidR="007304A3" w:rsidRDefault="00EA5092" w:rsidP="000E0E1D">
      <w:pPr>
        <w:shd w:val="clear" w:color="auto" w:fill="FFFFFF"/>
        <w:spacing w:after="0" w:line="240" w:lineRule="auto"/>
        <w:ind w:firstLine="709"/>
        <w:jc w:val="both"/>
        <w:rPr>
          <w:rFonts w:ascii="Times New Roman" w:hAnsi="Times New Roman" w:cs="Times New Roman"/>
          <w:color w:val="212121"/>
          <w:sz w:val="28"/>
          <w:szCs w:val="28"/>
        </w:rPr>
      </w:pPr>
      <w:r w:rsidRPr="00EA5092">
        <w:rPr>
          <w:rFonts w:ascii="Times New Roman" w:hAnsi="Times New Roman" w:cs="Times New Roman"/>
          <w:color w:val="212121"/>
          <w:sz w:val="28"/>
          <w:szCs w:val="28"/>
        </w:rPr>
        <w:t>Как видно из приведенной таблице</w:t>
      </w:r>
      <w:r>
        <w:rPr>
          <w:rFonts w:ascii="Times New Roman" w:hAnsi="Times New Roman" w:cs="Times New Roman"/>
          <w:color w:val="212121"/>
          <w:sz w:val="28"/>
          <w:szCs w:val="28"/>
        </w:rPr>
        <w:t xml:space="preserve"> кислотность почв в исследуемых районах в зависимости от растительного сообщества колеблется от 3,75 до </w:t>
      </w:r>
      <w:r w:rsidR="00222135" w:rsidRPr="00222135">
        <w:rPr>
          <w:rFonts w:ascii="Times New Roman" w:hAnsi="Times New Roman" w:cs="Times New Roman"/>
          <w:color w:val="212121"/>
          <w:sz w:val="28"/>
          <w:szCs w:val="28"/>
        </w:rPr>
        <w:t>5,57</w:t>
      </w:r>
    </w:p>
    <w:p w:rsidR="00B701BE" w:rsidRDefault="00EA5092" w:rsidP="000E0E1D">
      <w:p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Почвы сельхоз назначений имеют</w:t>
      </w:r>
      <w:r w:rsidR="00222135">
        <w:rPr>
          <w:rFonts w:ascii="Times New Roman" w:hAnsi="Times New Roman" w:cs="Times New Roman"/>
          <w:color w:val="212121"/>
          <w:sz w:val="28"/>
          <w:szCs w:val="28"/>
        </w:rPr>
        <w:t xml:space="preserve"> значения рН в пределах 4,74 до 5,57.</w:t>
      </w:r>
    </w:p>
    <w:p w:rsidR="00327998" w:rsidRPr="00B92F34" w:rsidRDefault="00B701BE" w:rsidP="000E0E1D">
      <w:pPr>
        <w:shd w:val="clear" w:color="auto" w:fill="FFFFFF"/>
        <w:spacing w:after="0" w:line="240" w:lineRule="auto"/>
        <w:jc w:val="both"/>
        <w:rPr>
          <w:rFonts w:ascii="Times New Roman" w:hAnsi="Times New Roman" w:cs="Times New Roman"/>
          <w:color w:val="212121"/>
          <w:sz w:val="28"/>
          <w:szCs w:val="28"/>
        </w:rPr>
      </w:pPr>
      <w:r>
        <w:rPr>
          <w:rFonts w:ascii="Times New Roman" w:hAnsi="Times New Roman" w:cs="Times New Roman"/>
          <w:color w:val="212121"/>
          <w:sz w:val="28"/>
          <w:szCs w:val="28"/>
        </w:rPr>
        <w:t xml:space="preserve">         </w:t>
      </w:r>
      <w:r w:rsidR="00222135">
        <w:rPr>
          <w:rFonts w:ascii="Times New Roman" w:hAnsi="Times New Roman" w:cs="Times New Roman"/>
          <w:color w:val="212121"/>
          <w:sz w:val="28"/>
          <w:szCs w:val="28"/>
        </w:rPr>
        <w:t xml:space="preserve"> </w:t>
      </w:r>
      <w:r w:rsidR="00CF7204">
        <w:rPr>
          <w:rFonts w:ascii="Times New Roman" w:hAnsi="Times New Roman" w:cs="Times New Roman"/>
          <w:sz w:val="28"/>
          <w:szCs w:val="28"/>
        </w:rPr>
        <w:t>Такую кислотность х</w:t>
      </w:r>
      <w:r w:rsidR="00CD0963" w:rsidRPr="00CD0963">
        <w:rPr>
          <w:rFonts w:ascii="Times New Roman" w:hAnsi="Times New Roman" w:cs="Times New Roman"/>
          <w:sz w:val="28"/>
          <w:szCs w:val="28"/>
        </w:rPr>
        <w:t xml:space="preserve">орошо </w:t>
      </w:r>
      <w:r w:rsidR="00CF7204">
        <w:rPr>
          <w:rFonts w:ascii="Times New Roman" w:hAnsi="Times New Roman" w:cs="Times New Roman"/>
          <w:sz w:val="28"/>
          <w:szCs w:val="28"/>
        </w:rPr>
        <w:t xml:space="preserve">будут переносить </w:t>
      </w:r>
      <w:r w:rsidR="00222135" w:rsidRPr="00CD0963">
        <w:rPr>
          <w:rFonts w:ascii="Times New Roman" w:hAnsi="Times New Roman" w:cs="Times New Roman"/>
          <w:sz w:val="28"/>
          <w:szCs w:val="28"/>
        </w:rPr>
        <w:t xml:space="preserve">картофель, лён долгунец, просо, сорго и др. </w:t>
      </w:r>
      <w:r w:rsidR="00CF7204">
        <w:rPr>
          <w:rFonts w:ascii="Times New Roman" w:hAnsi="Times New Roman" w:cs="Times New Roman"/>
          <w:sz w:val="28"/>
          <w:szCs w:val="28"/>
        </w:rPr>
        <w:t>Для выращивания зерновых, овощных культур почву необходимо известковать.</w:t>
      </w:r>
    </w:p>
    <w:p w:rsidR="002A37A0" w:rsidRDefault="00C14B87"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Известняковая мука является основным известковым материалом, используемым на всех кислых почвах под различные культуры. Процесс получения известняковой муки сводится к добыче известняковой породы в карьерах с применением буровзрывных работ, транспортировку к месту</w:t>
      </w:r>
      <w:r w:rsidR="00B521C9">
        <w:rPr>
          <w:rFonts w:ascii="Times New Roman" w:hAnsi="Times New Roman" w:cs="Times New Roman"/>
          <w:sz w:val="28"/>
          <w:szCs w:val="28"/>
        </w:rPr>
        <w:t xml:space="preserve"> переработки, помол карбонатной породы с предварительной подсушкой </w:t>
      </w:r>
      <w:r w:rsidR="00B521C9" w:rsidRPr="00327998">
        <w:rPr>
          <w:rFonts w:ascii="Times New Roman" w:hAnsi="Times New Roman" w:cs="Times New Roman"/>
          <w:sz w:val="28"/>
          <w:szCs w:val="28"/>
        </w:rPr>
        <w:lastRenderedPageBreak/>
        <w:t>сырья</w:t>
      </w:r>
      <w:r w:rsidR="00FF39A4" w:rsidRPr="00327998">
        <w:rPr>
          <w:rFonts w:ascii="Times New Roman" w:hAnsi="Times New Roman" w:cs="Times New Roman"/>
          <w:sz w:val="28"/>
          <w:szCs w:val="28"/>
        </w:rPr>
        <w:t xml:space="preserve">. </w:t>
      </w:r>
      <w:r w:rsidR="002A37A0" w:rsidRPr="00327998">
        <w:rPr>
          <w:rFonts w:ascii="Times New Roman" w:eastAsia="Times New Roman" w:hAnsi="Times New Roman" w:cs="Times New Roman"/>
          <w:color w:val="000000"/>
          <w:sz w:val="28"/>
          <w:szCs w:val="28"/>
          <w:lang w:eastAsia="ru-RU"/>
        </w:rPr>
        <w:t xml:space="preserve">Процесс известкования </w:t>
      </w:r>
      <w:r w:rsidR="00FF39A4" w:rsidRPr="00327998">
        <w:rPr>
          <w:rFonts w:ascii="Times New Roman" w:eastAsia="Times New Roman" w:hAnsi="Times New Roman" w:cs="Times New Roman"/>
          <w:color w:val="000000"/>
          <w:sz w:val="28"/>
          <w:szCs w:val="28"/>
          <w:lang w:eastAsia="ru-RU"/>
        </w:rPr>
        <w:t xml:space="preserve">для хозяйств </w:t>
      </w:r>
      <w:r w:rsidR="002A37A0" w:rsidRPr="00327998">
        <w:rPr>
          <w:rFonts w:ascii="Times New Roman" w:eastAsia="Times New Roman" w:hAnsi="Times New Roman" w:cs="Times New Roman"/>
          <w:color w:val="000000"/>
          <w:sz w:val="28"/>
          <w:szCs w:val="28"/>
          <w:lang w:eastAsia="ru-RU"/>
        </w:rPr>
        <w:t>стоит недёшево, поскольку для него нужна специальная техника. Кроме того, необходимы затраты на саму известь и её доставку.</w:t>
      </w:r>
      <w:r w:rsidR="000F392B">
        <w:rPr>
          <w:rFonts w:ascii="Times New Roman" w:eastAsia="Times New Roman" w:hAnsi="Times New Roman" w:cs="Times New Roman"/>
          <w:color w:val="000000"/>
          <w:sz w:val="28"/>
          <w:szCs w:val="28"/>
          <w:lang w:eastAsia="ru-RU"/>
        </w:rPr>
        <w:t xml:space="preserve"> </w:t>
      </w:r>
    </w:p>
    <w:p w:rsidR="000F392B" w:rsidRPr="000F392B" w:rsidRDefault="000F392B" w:rsidP="000E0E1D">
      <w:pPr>
        <w:spacing w:after="0" w:line="240" w:lineRule="auto"/>
        <w:ind w:firstLine="709"/>
        <w:jc w:val="both"/>
        <w:rPr>
          <w:rFonts w:ascii="Times New Roman" w:hAnsi="Times New Roman" w:cs="Times New Roman"/>
          <w:sz w:val="28"/>
          <w:szCs w:val="28"/>
        </w:rPr>
      </w:pPr>
      <w:r w:rsidRPr="000F392B">
        <w:rPr>
          <w:rFonts w:ascii="Times New Roman" w:hAnsi="Times New Roman" w:cs="Times New Roman"/>
          <w:sz w:val="28"/>
          <w:szCs w:val="28"/>
        </w:rPr>
        <w:t xml:space="preserve">По данным регионов России, средняя стоимость затрат в 2019 году на проведение известкования почв в субъектах Российской Федерации </w:t>
      </w:r>
      <w:r>
        <w:rPr>
          <w:rFonts w:ascii="Times New Roman" w:hAnsi="Times New Roman" w:cs="Times New Roman"/>
          <w:sz w:val="28"/>
          <w:szCs w:val="28"/>
        </w:rPr>
        <w:t>составляет 12 тыс. руб. на 1 га</w:t>
      </w:r>
      <w:r w:rsidR="006F11DF" w:rsidRPr="006F11DF">
        <w:rPr>
          <w:rFonts w:ascii="Times New Roman" w:hAnsi="Times New Roman" w:cs="Times New Roman"/>
          <w:sz w:val="28"/>
          <w:szCs w:val="28"/>
        </w:rPr>
        <w:t xml:space="preserve"> [</w:t>
      </w:r>
      <w:r w:rsidR="0004394A">
        <w:rPr>
          <w:rFonts w:ascii="Times New Roman" w:hAnsi="Times New Roman" w:cs="Times New Roman"/>
          <w:sz w:val="28"/>
          <w:szCs w:val="28"/>
        </w:rPr>
        <w:t>3</w:t>
      </w:r>
      <w:r w:rsidR="00184D2C">
        <w:rPr>
          <w:rFonts w:ascii="Times New Roman" w:hAnsi="Times New Roman" w:cs="Times New Roman"/>
          <w:sz w:val="28"/>
          <w:szCs w:val="28"/>
        </w:rPr>
        <w:t xml:space="preserve">, </w:t>
      </w:r>
      <w:r w:rsidR="0004394A">
        <w:rPr>
          <w:rFonts w:ascii="Times New Roman" w:hAnsi="Times New Roman" w:cs="Times New Roman"/>
          <w:sz w:val="28"/>
          <w:szCs w:val="28"/>
        </w:rPr>
        <w:t>4</w:t>
      </w:r>
      <w:r w:rsidR="006F11DF" w:rsidRPr="006F11DF">
        <w:rPr>
          <w:rFonts w:ascii="Times New Roman" w:hAnsi="Times New Roman" w:cs="Times New Roman"/>
          <w:sz w:val="28"/>
          <w:szCs w:val="28"/>
        </w:rPr>
        <w:t>]</w:t>
      </w:r>
      <w:r>
        <w:rPr>
          <w:rFonts w:ascii="Times New Roman" w:hAnsi="Times New Roman" w:cs="Times New Roman"/>
          <w:sz w:val="28"/>
          <w:szCs w:val="28"/>
        </w:rPr>
        <w:t>.</w:t>
      </w:r>
    </w:p>
    <w:p w:rsidR="000F392B" w:rsidRDefault="00755E2B"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A4D71">
        <w:rPr>
          <w:rFonts w:ascii="Times New Roman" w:eastAsia="Times New Roman" w:hAnsi="Times New Roman" w:cs="Times New Roman"/>
          <w:color w:val="000000"/>
          <w:sz w:val="28"/>
          <w:szCs w:val="28"/>
          <w:lang w:eastAsia="ru-RU"/>
        </w:rPr>
        <w:t>Поэтому</w:t>
      </w:r>
      <w:r w:rsidR="000F392B" w:rsidRPr="00AA4D71">
        <w:rPr>
          <w:rFonts w:ascii="Times New Roman" w:eastAsia="Times New Roman" w:hAnsi="Times New Roman" w:cs="Times New Roman"/>
          <w:color w:val="000000"/>
          <w:sz w:val="28"/>
          <w:szCs w:val="28"/>
          <w:lang w:eastAsia="ru-RU"/>
        </w:rPr>
        <w:t xml:space="preserve"> вопрос об использовании дешевых известковых удобрений является очень актуальным. Многие</w:t>
      </w:r>
      <w:r w:rsidR="00AA4D71" w:rsidRPr="00AA4D71">
        <w:rPr>
          <w:rFonts w:ascii="Times New Roman" w:eastAsia="Times New Roman" w:hAnsi="Times New Roman" w:cs="Times New Roman"/>
          <w:color w:val="000000"/>
          <w:sz w:val="28"/>
          <w:szCs w:val="28"/>
          <w:lang w:eastAsia="ru-RU"/>
        </w:rPr>
        <w:t xml:space="preserve"> </w:t>
      </w:r>
      <w:r w:rsidR="000F392B" w:rsidRPr="00AA4D71">
        <w:rPr>
          <w:rFonts w:ascii="Times New Roman" w:eastAsia="Times New Roman" w:hAnsi="Times New Roman" w:cs="Times New Roman"/>
          <w:color w:val="000000"/>
          <w:sz w:val="28"/>
          <w:szCs w:val="28"/>
          <w:lang w:eastAsia="ru-RU"/>
        </w:rPr>
        <w:t>исследования показывают, что</w:t>
      </w:r>
      <w:r w:rsidR="00AA4D71" w:rsidRPr="00AA4D71">
        <w:rPr>
          <w:rFonts w:ascii="Times New Roman" w:eastAsia="Times New Roman" w:hAnsi="Times New Roman" w:cs="Times New Roman"/>
          <w:color w:val="000000"/>
          <w:sz w:val="28"/>
          <w:szCs w:val="28"/>
          <w:lang w:eastAsia="ru-RU"/>
        </w:rPr>
        <w:t xml:space="preserve"> одними из дополнительными полезными ресурсами могут быть электросталеплавильные шлаки, цементная пыль.</w:t>
      </w:r>
    </w:p>
    <w:p w:rsidR="000E0E1D" w:rsidRDefault="003435AB"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435AB" w:rsidRDefault="000E0E1D" w:rsidP="000E0E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435AB">
        <w:rPr>
          <w:rFonts w:ascii="Times New Roman" w:eastAsia="Times New Roman" w:hAnsi="Times New Roman" w:cs="Times New Roman"/>
          <w:color w:val="000000"/>
          <w:sz w:val="28"/>
          <w:szCs w:val="28"/>
          <w:lang w:eastAsia="ru-RU"/>
        </w:rPr>
        <w:t xml:space="preserve">   </w:t>
      </w:r>
      <w:r w:rsidR="000B23D9">
        <w:rPr>
          <w:rFonts w:ascii="Times New Roman" w:eastAsia="Times New Roman" w:hAnsi="Times New Roman" w:cs="Times New Roman"/>
          <w:b/>
          <w:color w:val="000000"/>
          <w:sz w:val="28"/>
          <w:szCs w:val="28"/>
          <w:lang w:eastAsia="ru-RU"/>
        </w:rPr>
        <w:t>2</w:t>
      </w:r>
      <w:r w:rsidR="001B4984" w:rsidRPr="001B4984">
        <w:rPr>
          <w:rFonts w:ascii="Times New Roman" w:eastAsia="Times New Roman" w:hAnsi="Times New Roman" w:cs="Times New Roman"/>
          <w:b/>
          <w:color w:val="000000"/>
          <w:sz w:val="28"/>
          <w:szCs w:val="28"/>
          <w:lang w:eastAsia="ru-RU"/>
        </w:rPr>
        <w:t>.3.</w:t>
      </w:r>
      <w:r w:rsidR="001B4984">
        <w:rPr>
          <w:rFonts w:ascii="Times New Roman" w:eastAsia="Times New Roman" w:hAnsi="Times New Roman" w:cs="Times New Roman"/>
          <w:b/>
          <w:color w:val="000000"/>
          <w:sz w:val="28"/>
          <w:szCs w:val="28"/>
          <w:lang w:eastAsia="ru-RU"/>
        </w:rPr>
        <w:t xml:space="preserve"> </w:t>
      </w:r>
      <w:r w:rsidR="003435AB" w:rsidRPr="003435AB">
        <w:rPr>
          <w:rFonts w:ascii="Times New Roman" w:eastAsia="Times New Roman" w:hAnsi="Times New Roman" w:cs="Times New Roman"/>
          <w:b/>
          <w:color w:val="000000"/>
          <w:sz w:val="28"/>
          <w:szCs w:val="28"/>
          <w:lang w:eastAsia="ru-RU"/>
        </w:rPr>
        <w:t>Цементная пыль</w:t>
      </w:r>
    </w:p>
    <w:p w:rsidR="000E0E1D" w:rsidRPr="003435AB" w:rsidRDefault="000E0E1D" w:rsidP="000E0E1D">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AA4D71" w:rsidRDefault="00AA4D71" w:rsidP="000E0E1D">
      <w:pPr>
        <w:spacing w:after="0" w:line="240" w:lineRule="auto"/>
        <w:ind w:firstLine="709"/>
        <w:jc w:val="both"/>
        <w:rPr>
          <w:rFonts w:ascii="Times New Roman" w:hAnsi="Times New Roman" w:cs="Times New Roman"/>
          <w:sz w:val="28"/>
          <w:szCs w:val="28"/>
        </w:rPr>
      </w:pPr>
      <w:r w:rsidRPr="00AA4D71">
        <w:rPr>
          <w:rFonts w:ascii="Times New Roman" w:hAnsi="Times New Roman" w:cs="Times New Roman"/>
          <w:sz w:val="28"/>
          <w:szCs w:val="28"/>
        </w:rPr>
        <w:t>Цементная пыль – это отходы, получаемые при производстве цемента. Цементная пыль – это замечательное удобрение для почв с повышенным уровнем кислотности, а также подходящее для растений, совершенно не переносящих хлор в составе удобрений</w:t>
      </w:r>
      <w:r w:rsidR="00095F84">
        <w:rPr>
          <w:rFonts w:ascii="Times New Roman" w:hAnsi="Times New Roman" w:cs="Times New Roman"/>
          <w:sz w:val="28"/>
          <w:szCs w:val="28"/>
        </w:rPr>
        <w:t>. В своем составе может содержать СаСО</w:t>
      </w:r>
      <w:r w:rsidR="00095F84">
        <w:rPr>
          <w:rFonts w:ascii="Times New Roman" w:hAnsi="Times New Roman" w:cs="Times New Roman"/>
          <w:sz w:val="28"/>
          <w:szCs w:val="28"/>
          <w:vertAlign w:val="subscript"/>
        </w:rPr>
        <w:t>3</w:t>
      </w:r>
      <w:r w:rsidR="00095F84">
        <w:rPr>
          <w:rFonts w:ascii="Times New Roman" w:hAnsi="Times New Roman" w:cs="Times New Roman"/>
          <w:sz w:val="28"/>
          <w:szCs w:val="28"/>
        </w:rPr>
        <w:t xml:space="preserve"> не менее 60%, М</w:t>
      </w:r>
      <w:r w:rsidR="00095F84">
        <w:rPr>
          <w:rFonts w:ascii="Times New Roman" w:hAnsi="Times New Roman" w:cs="Times New Roman"/>
          <w:sz w:val="28"/>
          <w:szCs w:val="28"/>
          <w:lang w:val="en-US"/>
        </w:rPr>
        <w:t>g</w:t>
      </w:r>
      <w:r w:rsidR="00095F84">
        <w:rPr>
          <w:rFonts w:ascii="Times New Roman" w:hAnsi="Times New Roman" w:cs="Times New Roman"/>
          <w:sz w:val="28"/>
          <w:szCs w:val="28"/>
        </w:rPr>
        <w:t xml:space="preserve">О – 0,5%, </w:t>
      </w:r>
      <w:r w:rsidR="00095F84">
        <w:rPr>
          <w:rFonts w:ascii="Times New Roman" w:hAnsi="Times New Roman" w:cs="Times New Roman"/>
          <w:sz w:val="28"/>
          <w:szCs w:val="28"/>
          <w:lang w:val="en-US"/>
        </w:rPr>
        <w:t>SO</w:t>
      </w:r>
      <w:r w:rsidR="00095F84">
        <w:rPr>
          <w:rFonts w:ascii="Times New Roman" w:hAnsi="Times New Roman" w:cs="Times New Roman"/>
          <w:sz w:val="28"/>
          <w:szCs w:val="28"/>
          <w:vertAlign w:val="subscript"/>
        </w:rPr>
        <w:t>3</w:t>
      </w:r>
      <w:r w:rsidR="00095F84">
        <w:rPr>
          <w:rFonts w:ascii="Times New Roman" w:hAnsi="Times New Roman" w:cs="Times New Roman"/>
          <w:sz w:val="28"/>
          <w:szCs w:val="28"/>
        </w:rPr>
        <w:t xml:space="preserve"> – 2-4% и К</w:t>
      </w:r>
      <w:r w:rsidR="00095F84">
        <w:rPr>
          <w:rFonts w:ascii="Times New Roman" w:hAnsi="Times New Roman" w:cs="Times New Roman"/>
          <w:sz w:val="28"/>
          <w:szCs w:val="28"/>
          <w:vertAlign w:val="subscript"/>
        </w:rPr>
        <w:t>2</w:t>
      </w:r>
      <w:r w:rsidR="00095F84">
        <w:rPr>
          <w:rFonts w:ascii="Times New Roman" w:hAnsi="Times New Roman" w:cs="Times New Roman"/>
          <w:sz w:val="28"/>
          <w:szCs w:val="28"/>
        </w:rPr>
        <w:t>О до 40%</w:t>
      </w:r>
      <w:r w:rsidR="0004394A">
        <w:rPr>
          <w:rFonts w:ascii="Times New Roman" w:hAnsi="Times New Roman" w:cs="Times New Roman"/>
          <w:sz w:val="28"/>
          <w:szCs w:val="28"/>
        </w:rPr>
        <w:t xml:space="preserve"> [5, 6</w:t>
      </w:r>
      <w:r w:rsidR="006F11DF" w:rsidRPr="006F11DF">
        <w:rPr>
          <w:rFonts w:ascii="Times New Roman" w:hAnsi="Times New Roman" w:cs="Times New Roman"/>
          <w:sz w:val="28"/>
          <w:szCs w:val="28"/>
        </w:rPr>
        <w:t>]</w:t>
      </w:r>
      <w:r w:rsidR="00095F84">
        <w:rPr>
          <w:rFonts w:ascii="Times New Roman" w:hAnsi="Times New Roman" w:cs="Times New Roman"/>
          <w:sz w:val="28"/>
          <w:szCs w:val="28"/>
        </w:rPr>
        <w:t>.</w:t>
      </w:r>
    </w:p>
    <w:p w:rsidR="00D624FE" w:rsidRDefault="00766758" w:rsidP="000E0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Цементных заводов в Московской области, по данным интернет источников, мы нашли 14 предприятий.</w:t>
      </w:r>
    </w:p>
    <w:p w:rsidR="00E65BF4" w:rsidRDefault="00145C4F" w:rsidP="000E0E1D">
      <w:pPr>
        <w:spacing w:after="0" w:line="240" w:lineRule="auto"/>
        <w:ind w:firstLine="709"/>
        <w:jc w:val="both"/>
        <w:rPr>
          <w:rFonts w:ascii="Times New Roman" w:hAnsi="Times New Roman" w:cs="Times New Roman"/>
          <w:sz w:val="28"/>
          <w:szCs w:val="28"/>
        </w:rPr>
      </w:pPr>
      <w:r w:rsidRPr="003435AB">
        <w:rPr>
          <w:rFonts w:ascii="Times New Roman" w:hAnsi="Times New Roman" w:cs="Times New Roman"/>
          <w:color w:val="2D2D2D"/>
          <w:spacing w:val="2"/>
          <w:sz w:val="28"/>
          <w:szCs w:val="28"/>
          <w:shd w:val="clear" w:color="auto" w:fill="FFFFFF"/>
        </w:rPr>
        <w:t>Основным источником организованных выбросов пыли на цементных заводах являются вращающиеся печи, клинкерные холодильники, мельницы сухого помола (цементные, угольные), цементные силосы, установки для тарирования и отгрузки цемента. Неорганизованные выбросы пыли возникают при дроблении, транспортировке, складировании сухих материалов, их подаче в бункеры мельниц, движении автотранспорта по дорогам</w:t>
      </w:r>
      <w:r w:rsidR="0004394A">
        <w:rPr>
          <w:rFonts w:ascii="Times New Roman" w:hAnsi="Times New Roman" w:cs="Times New Roman"/>
          <w:color w:val="2D2D2D"/>
          <w:spacing w:val="2"/>
          <w:sz w:val="28"/>
          <w:szCs w:val="28"/>
          <w:shd w:val="clear" w:color="auto" w:fill="FFFFFF"/>
        </w:rPr>
        <w:t xml:space="preserve"> [7</w:t>
      </w:r>
      <w:r w:rsidR="006F11DF">
        <w:rPr>
          <w:rFonts w:ascii="Times New Roman" w:hAnsi="Times New Roman" w:cs="Times New Roman"/>
          <w:color w:val="2D2D2D"/>
          <w:spacing w:val="2"/>
          <w:sz w:val="28"/>
          <w:szCs w:val="28"/>
          <w:shd w:val="clear" w:color="auto" w:fill="FFFFFF"/>
        </w:rPr>
        <w:t>]</w:t>
      </w:r>
      <w:r w:rsidRPr="003435AB">
        <w:rPr>
          <w:rFonts w:ascii="Times New Roman" w:hAnsi="Times New Roman" w:cs="Times New Roman"/>
          <w:color w:val="2D2D2D"/>
          <w:spacing w:val="2"/>
          <w:sz w:val="28"/>
          <w:szCs w:val="28"/>
          <w:shd w:val="clear" w:color="auto" w:fill="FFFFFF"/>
        </w:rPr>
        <w:t>.</w:t>
      </w:r>
      <w:r w:rsidRPr="003435AB">
        <w:rPr>
          <w:rFonts w:ascii="Times New Roman" w:eastAsia="Times New Roman" w:hAnsi="Times New Roman" w:cs="Times New Roman"/>
          <w:bCs/>
          <w:color w:val="2D2D2D"/>
          <w:spacing w:val="2"/>
          <w:kern w:val="36"/>
          <w:sz w:val="28"/>
          <w:szCs w:val="28"/>
          <w:lang w:eastAsia="ru-RU"/>
        </w:rPr>
        <w:t xml:space="preserve"> </w:t>
      </w:r>
    </w:p>
    <w:p w:rsidR="00095F84" w:rsidRDefault="00E65BF4" w:rsidP="000E0E1D">
      <w:pPr>
        <w:spacing w:after="0" w:line="240" w:lineRule="auto"/>
        <w:ind w:firstLine="709"/>
        <w:jc w:val="both"/>
        <w:rPr>
          <w:rFonts w:ascii="Times New Roman" w:hAnsi="Times New Roman" w:cs="Times New Roman"/>
          <w:color w:val="333333"/>
          <w:sz w:val="28"/>
          <w:szCs w:val="28"/>
          <w:shd w:val="clear" w:color="auto" w:fill="FFFFFF"/>
        </w:rPr>
      </w:pPr>
      <w:r w:rsidRPr="003435AB">
        <w:rPr>
          <w:rFonts w:ascii="Times New Roman" w:hAnsi="Times New Roman" w:cs="Times New Roman"/>
          <w:color w:val="000000"/>
          <w:sz w:val="28"/>
          <w:szCs w:val="28"/>
          <w:shd w:val="clear" w:color="auto" w:fill="FFFFFF"/>
        </w:rPr>
        <w:t xml:space="preserve">Основным направлением утилизации пыли, образуемой при обжиге цементного клинкера в вращающихся печах, является использование ее в самом процессе производства цемента. Пыль из </w:t>
      </w:r>
      <w:proofErr w:type="spellStart"/>
      <w:r w:rsidRPr="003435AB">
        <w:rPr>
          <w:rFonts w:ascii="Times New Roman" w:hAnsi="Times New Roman" w:cs="Times New Roman"/>
          <w:color w:val="000000"/>
          <w:sz w:val="28"/>
          <w:szCs w:val="28"/>
          <w:shd w:val="clear" w:color="auto" w:fill="FFFFFF"/>
        </w:rPr>
        <w:t>пылеосадительных</w:t>
      </w:r>
      <w:proofErr w:type="spellEnd"/>
      <w:r w:rsidRPr="003435AB">
        <w:rPr>
          <w:rFonts w:ascii="Times New Roman" w:hAnsi="Times New Roman" w:cs="Times New Roman"/>
          <w:color w:val="000000"/>
          <w:sz w:val="28"/>
          <w:szCs w:val="28"/>
          <w:shd w:val="clear" w:color="auto" w:fill="FFFFFF"/>
        </w:rPr>
        <w:t xml:space="preserve"> камер возвращается во вращающуюся печь вместе со шламом. Основное же количество пыли улавливается в электрофильтрах. Эта пыль имеет высокую дисперсность и содержит повышенное количество свободного оксида кальция, щелочей и серного ангидрита.</w:t>
      </w:r>
      <w:r w:rsidR="003435AB" w:rsidRPr="003435AB">
        <w:rPr>
          <w:rFonts w:ascii="Times New Roman" w:hAnsi="Times New Roman" w:cs="Times New Roman"/>
          <w:sz w:val="28"/>
          <w:szCs w:val="28"/>
        </w:rPr>
        <w:t xml:space="preserve"> О</w:t>
      </w:r>
      <w:r w:rsidR="003C538E">
        <w:rPr>
          <w:rFonts w:ascii="Times New Roman" w:hAnsi="Times New Roman" w:cs="Times New Roman"/>
          <w:color w:val="333333"/>
          <w:sz w:val="28"/>
          <w:szCs w:val="28"/>
          <w:shd w:val="clear" w:color="auto" w:fill="FFFFFF"/>
        </w:rPr>
        <w:t>сажденную пыль</w:t>
      </w:r>
      <w:r w:rsidRPr="003435AB">
        <w:rPr>
          <w:rFonts w:ascii="Times New Roman" w:hAnsi="Times New Roman" w:cs="Times New Roman"/>
          <w:color w:val="333333"/>
          <w:sz w:val="28"/>
          <w:szCs w:val="28"/>
          <w:shd w:val="clear" w:color="auto" w:fill="FFFFFF"/>
        </w:rPr>
        <w:t xml:space="preserve"> насосом подают в специальный силос, откуда спецтранспортом направляют потребителям</w:t>
      </w:r>
      <w:r w:rsidR="0004394A">
        <w:rPr>
          <w:rFonts w:ascii="Times New Roman" w:hAnsi="Times New Roman" w:cs="Times New Roman"/>
          <w:color w:val="333333"/>
          <w:sz w:val="28"/>
          <w:szCs w:val="28"/>
          <w:shd w:val="clear" w:color="auto" w:fill="FFFFFF"/>
        </w:rPr>
        <w:t xml:space="preserve"> [8</w:t>
      </w:r>
      <w:r w:rsidR="006F11DF" w:rsidRPr="006F11DF">
        <w:rPr>
          <w:rFonts w:ascii="Times New Roman" w:hAnsi="Times New Roman" w:cs="Times New Roman"/>
          <w:color w:val="333333"/>
          <w:sz w:val="28"/>
          <w:szCs w:val="28"/>
          <w:shd w:val="clear" w:color="auto" w:fill="FFFFFF"/>
        </w:rPr>
        <w:t>]</w:t>
      </w:r>
      <w:r w:rsidRPr="003435AB">
        <w:rPr>
          <w:rFonts w:ascii="Times New Roman" w:hAnsi="Times New Roman" w:cs="Times New Roman"/>
          <w:color w:val="333333"/>
          <w:sz w:val="28"/>
          <w:szCs w:val="28"/>
          <w:shd w:val="clear" w:color="auto" w:fill="FFFFFF"/>
        </w:rPr>
        <w:t>.</w:t>
      </w:r>
    </w:p>
    <w:p w:rsidR="00CF7204" w:rsidRPr="003435AB" w:rsidRDefault="00CF7204" w:rsidP="000E0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Она действует слабее известняковой муки. При внесении в сухом состоянии сильно пылит, при увлажнении слеживается и цементируется. Однако, при недостатке известковых удобрений может использоваться под все культуры. </w:t>
      </w:r>
    </w:p>
    <w:p w:rsidR="006442B7" w:rsidRDefault="006F11DF" w:rsidP="000E0E1D">
      <w:pPr>
        <w:spacing w:after="0" w:line="240" w:lineRule="auto"/>
        <w:jc w:val="both"/>
        <w:rPr>
          <w:rFonts w:ascii="Times New Roman" w:hAnsi="Times New Roman" w:cs="Times New Roman"/>
          <w:sz w:val="28"/>
          <w:szCs w:val="28"/>
        </w:rPr>
      </w:pPr>
      <w:r w:rsidRPr="006F11DF">
        <w:rPr>
          <w:rFonts w:ascii="Times New Roman" w:hAnsi="Times New Roman" w:cs="Times New Roman"/>
          <w:sz w:val="28"/>
          <w:szCs w:val="28"/>
        </w:rPr>
        <w:t xml:space="preserve">           </w:t>
      </w:r>
      <w:r w:rsidR="006442B7">
        <w:rPr>
          <w:rFonts w:ascii="Times New Roman" w:hAnsi="Times New Roman" w:cs="Times New Roman"/>
          <w:sz w:val="28"/>
          <w:szCs w:val="28"/>
        </w:rPr>
        <w:t>Для более удобного внесения цементной пыли</w:t>
      </w:r>
      <w:r w:rsidR="003435AB">
        <w:rPr>
          <w:rFonts w:ascii="Times New Roman" w:hAnsi="Times New Roman" w:cs="Times New Roman"/>
          <w:sz w:val="28"/>
          <w:szCs w:val="28"/>
        </w:rPr>
        <w:t xml:space="preserve"> в почву ее можно гранулировать путем </w:t>
      </w:r>
      <w:proofErr w:type="spellStart"/>
      <w:r w:rsidR="003435AB">
        <w:rPr>
          <w:rFonts w:ascii="Times New Roman" w:hAnsi="Times New Roman" w:cs="Times New Roman"/>
          <w:sz w:val="28"/>
          <w:szCs w:val="28"/>
        </w:rPr>
        <w:t>окатывания</w:t>
      </w:r>
      <w:proofErr w:type="spellEnd"/>
      <w:r w:rsidR="003435AB">
        <w:rPr>
          <w:rFonts w:ascii="Times New Roman" w:hAnsi="Times New Roman" w:cs="Times New Roman"/>
          <w:sz w:val="28"/>
          <w:szCs w:val="28"/>
        </w:rPr>
        <w:t xml:space="preserve"> ее с </w:t>
      </w:r>
      <w:r w:rsidR="00DF061C">
        <w:rPr>
          <w:rFonts w:ascii="Times New Roman" w:hAnsi="Times New Roman" w:cs="Times New Roman"/>
          <w:sz w:val="28"/>
          <w:szCs w:val="28"/>
        </w:rPr>
        <w:t>добавкой воды или</w:t>
      </w:r>
      <w:r w:rsidR="006442B7">
        <w:rPr>
          <w:rFonts w:ascii="Times New Roman" w:hAnsi="Times New Roman" w:cs="Times New Roman"/>
          <w:sz w:val="28"/>
          <w:szCs w:val="28"/>
        </w:rPr>
        <w:t xml:space="preserve"> </w:t>
      </w:r>
      <w:r w:rsidR="00DF061C">
        <w:rPr>
          <w:rFonts w:ascii="Times New Roman" w:hAnsi="Times New Roman" w:cs="Times New Roman"/>
          <w:sz w:val="28"/>
          <w:szCs w:val="28"/>
        </w:rPr>
        <w:t xml:space="preserve">раствора пыли. </w:t>
      </w:r>
      <w:r w:rsidR="006442B7">
        <w:rPr>
          <w:rFonts w:ascii="Times New Roman" w:hAnsi="Times New Roman" w:cs="Times New Roman"/>
          <w:sz w:val="28"/>
          <w:szCs w:val="28"/>
        </w:rPr>
        <w:t>Это позволит уменьшить ее распыление в воздухе.</w:t>
      </w:r>
    </w:p>
    <w:p w:rsidR="00B82002" w:rsidRDefault="00DF061C" w:rsidP="000E0E1D">
      <w:pPr>
        <w:shd w:val="clear" w:color="auto" w:fill="FFFFFF"/>
        <w:spacing w:after="0" w:line="240" w:lineRule="auto"/>
        <w:jc w:val="both"/>
        <w:rPr>
          <w:rFonts w:ascii="Tahoma" w:hAnsi="Tahoma" w:cs="Tahoma"/>
          <w:color w:val="5B5B5B"/>
          <w:sz w:val="27"/>
          <w:szCs w:val="27"/>
          <w:shd w:val="clear" w:color="auto" w:fill="FFFFFF"/>
        </w:rPr>
      </w:pPr>
      <w:r>
        <w:rPr>
          <w:rFonts w:ascii="Times New Roman" w:hAnsi="Times New Roman" w:cs="Times New Roman"/>
          <w:sz w:val="28"/>
          <w:szCs w:val="28"/>
        </w:rPr>
        <w:t>Цементную пыль р</w:t>
      </w:r>
      <w:r w:rsidR="005D6823">
        <w:rPr>
          <w:rFonts w:ascii="Times New Roman" w:hAnsi="Times New Roman" w:cs="Times New Roman"/>
          <w:sz w:val="28"/>
          <w:szCs w:val="28"/>
        </w:rPr>
        <w:t>екомендуется вносить за полторы- две недели до посева</w:t>
      </w:r>
      <w:r>
        <w:rPr>
          <w:rFonts w:ascii="Times New Roman" w:hAnsi="Times New Roman" w:cs="Times New Roman"/>
          <w:sz w:val="28"/>
          <w:szCs w:val="28"/>
        </w:rPr>
        <w:t xml:space="preserve"> сельскохозяйственных культур</w:t>
      </w:r>
      <w:r w:rsidR="005D6823">
        <w:rPr>
          <w:rFonts w:ascii="Times New Roman" w:hAnsi="Times New Roman" w:cs="Times New Roman"/>
          <w:sz w:val="28"/>
          <w:szCs w:val="28"/>
        </w:rPr>
        <w:t>.</w:t>
      </w:r>
    </w:p>
    <w:p w:rsidR="00B82002" w:rsidRDefault="00B82002" w:rsidP="000E0E1D">
      <w:pPr>
        <w:shd w:val="clear" w:color="auto" w:fill="FFFFFF"/>
        <w:spacing w:after="0" w:line="240" w:lineRule="auto"/>
        <w:ind w:firstLine="709"/>
        <w:jc w:val="both"/>
        <w:rPr>
          <w:rFonts w:ascii="Times New Roman" w:hAnsi="Times New Roman" w:cs="Times New Roman"/>
          <w:color w:val="212121"/>
          <w:sz w:val="28"/>
          <w:szCs w:val="28"/>
        </w:rPr>
      </w:pPr>
    </w:p>
    <w:p w:rsidR="000E0E1D" w:rsidRDefault="000E0E1D" w:rsidP="000E0E1D">
      <w:pPr>
        <w:shd w:val="clear" w:color="auto" w:fill="FFFFFF"/>
        <w:spacing w:after="0" w:line="240" w:lineRule="auto"/>
        <w:ind w:firstLine="709"/>
        <w:jc w:val="both"/>
        <w:rPr>
          <w:rFonts w:ascii="Times New Roman" w:hAnsi="Times New Roman" w:cs="Times New Roman"/>
          <w:color w:val="212121"/>
          <w:sz w:val="28"/>
          <w:szCs w:val="28"/>
        </w:rPr>
      </w:pPr>
    </w:p>
    <w:p w:rsidR="000E0E1D" w:rsidRPr="00EA5092" w:rsidRDefault="000E0E1D" w:rsidP="000E0E1D">
      <w:pPr>
        <w:shd w:val="clear" w:color="auto" w:fill="FFFFFF"/>
        <w:spacing w:after="0" w:line="240" w:lineRule="auto"/>
        <w:ind w:firstLine="709"/>
        <w:jc w:val="both"/>
        <w:rPr>
          <w:rFonts w:ascii="Times New Roman" w:hAnsi="Times New Roman" w:cs="Times New Roman"/>
          <w:color w:val="212121"/>
          <w:sz w:val="28"/>
          <w:szCs w:val="28"/>
        </w:rPr>
      </w:pPr>
    </w:p>
    <w:p w:rsidR="004D63B6" w:rsidRDefault="00072874" w:rsidP="000E0E1D">
      <w:pPr>
        <w:shd w:val="clear" w:color="auto" w:fill="FFFFFF"/>
        <w:spacing w:after="0" w:line="240" w:lineRule="auto"/>
        <w:ind w:firstLine="709"/>
        <w:jc w:val="both"/>
        <w:rPr>
          <w:rFonts w:ascii="Times New Roman" w:hAnsi="Times New Roman" w:cs="Times New Roman"/>
          <w:b/>
          <w:sz w:val="28"/>
          <w:szCs w:val="28"/>
        </w:rPr>
      </w:pPr>
      <w:r w:rsidRPr="004F6AC0">
        <w:rPr>
          <w:rFonts w:ascii="Times New Roman" w:hAnsi="Times New Roman" w:cs="Times New Roman"/>
          <w:b/>
          <w:sz w:val="28"/>
          <w:szCs w:val="28"/>
        </w:rPr>
        <w:t xml:space="preserve">                        </w:t>
      </w:r>
      <w:r w:rsidR="001B4984">
        <w:rPr>
          <w:rFonts w:ascii="Times New Roman" w:hAnsi="Times New Roman" w:cs="Times New Roman"/>
          <w:b/>
          <w:sz w:val="28"/>
          <w:szCs w:val="28"/>
        </w:rPr>
        <w:t xml:space="preserve"> </w:t>
      </w:r>
      <w:r w:rsidR="000B23D9">
        <w:rPr>
          <w:rFonts w:ascii="Times New Roman" w:hAnsi="Times New Roman" w:cs="Times New Roman"/>
          <w:b/>
          <w:sz w:val="28"/>
          <w:szCs w:val="28"/>
        </w:rPr>
        <w:t>2</w:t>
      </w:r>
      <w:r w:rsidR="001B4984">
        <w:rPr>
          <w:rFonts w:ascii="Times New Roman" w:hAnsi="Times New Roman" w:cs="Times New Roman"/>
          <w:b/>
          <w:sz w:val="28"/>
          <w:szCs w:val="28"/>
        </w:rPr>
        <w:t xml:space="preserve">.4. </w:t>
      </w:r>
      <w:r w:rsidRPr="004F6AC0">
        <w:rPr>
          <w:rFonts w:ascii="Times New Roman" w:hAnsi="Times New Roman" w:cs="Times New Roman"/>
          <w:b/>
          <w:sz w:val="28"/>
          <w:szCs w:val="28"/>
        </w:rPr>
        <w:t>Шлаки как известковые удобрения</w:t>
      </w:r>
    </w:p>
    <w:p w:rsidR="006F11DF" w:rsidRDefault="006F11DF" w:rsidP="000E0E1D">
      <w:pPr>
        <w:shd w:val="clear" w:color="auto" w:fill="FFFFFF"/>
        <w:spacing w:after="0" w:line="240" w:lineRule="auto"/>
        <w:ind w:firstLine="709"/>
        <w:jc w:val="both"/>
        <w:rPr>
          <w:rFonts w:ascii="Times New Roman" w:hAnsi="Times New Roman" w:cs="Times New Roman"/>
          <w:b/>
          <w:sz w:val="28"/>
          <w:szCs w:val="28"/>
        </w:rPr>
      </w:pPr>
    </w:p>
    <w:p w:rsidR="00320AD8" w:rsidRPr="006F11DF" w:rsidRDefault="000E01D8"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1B48">
        <w:rPr>
          <w:rFonts w:ascii="Times New Roman" w:hAnsi="Times New Roman" w:cs="Times New Roman"/>
          <w:color w:val="000000"/>
          <w:sz w:val="28"/>
          <w:szCs w:val="28"/>
          <w:shd w:val="clear" w:color="auto" w:fill="FFFFFF"/>
        </w:rPr>
        <w:t xml:space="preserve">Шлаки являются </w:t>
      </w:r>
      <w:r w:rsidR="00040867" w:rsidRPr="004D1B48">
        <w:rPr>
          <w:rFonts w:ascii="Times New Roman" w:hAnsi="Times New Roman" w:cs="Times New Roman"/>
          <w:color w:val="000000"/>
          <w:sz w:val="28"/>
          <w:szCs w:val="28"/>
          <w:shd w:val="clear" w:color="auto" w:fill="FFFFFF"/>
        </w:rPr>
        <w:t>побочным промышленным</w:t>
      </w:r>
      <w:r w:rsidRPr="004D1B48">
        <w:rPr>
          <w:rFonts w:ascii="Times New Roman" w:hAnsi="Times New Roman" w:cs="Times New Roman"/>
          <w:color w:val="000000"/>
          <w:sz w:val="28"/>
          <w:szCs w:val="28"/>
          <w:shd w:val="clear" w:color="auto" w:fill="FFFFFF"/>
        </w:rPr>
        <w:t xml:space="preserve"> продуктом, получаемый при плавлении железной руды до стадии чугуна</w:t>
      </w:r>
      <w:r w:rsidR="004F6AC0">
        <w:rPr>
          <w:rFonts w:ascii="Times New Roman" w:hAnsi="Times New Roman" w:cs="Times New Roman"/>
          <w:color w:val="000000"/>
          <w:sz w:val="28"/>
          <w:szCs w:val="28"/>
          <w:shd w:val="clear" w:color="auto" w:fill="FFFFFF"/>
        </w:rPr>
        <w:t>.</w:t>
      </w:r>
      <w:r w:rsidRPr="004D1B48">
        <w:rPr>
          <w:rFonts w:ascii="Times New Roman" w:hAnsi="Times New Roman" w:cs="Times New Roman"/>
          <w:color w:val="000000"/>
          <w:sz w:val="28"/>
          <w:szCs w:val="28"/>
          <w:shd w:val="clear" w:color="auto" w:fill="FFFFFF"/>
        </w:rPr>
        <w:t xml:space="preserve"> </w:t>
      </w:r>
      <w:r w:rsidR="00072874" w:rsidRPr="004D1B48">
        <w:rPr>
          <w:rFonts w:ascii="Times New Roman" w:hAnsi="Times New Roman" w:cs="Times New Roman"/>
          <w:color w:val="000000"/>
          <w:sz w:val="28"/>
          <w:szCs w:val="28"/>
          <w:shd w:val="clear" w:color="auto" w:fill="FFFFFF"/>
        </w:rPr>
        <w:t xml:space="preserve">Они представляют собой многокомпонентные системы, в которых окислами, определяющими состав, являются </w:t>
      </w:r>
      <w:proofErr w:type="spellStart"/>
      <w:r w:rsidR="00072874" w:rsidRPr="004D1B48">
        <w:rPr>
          <w:rFonts w:ascii="Times New Roman" w:hAnsi="Times New Roman" w:cs="Times New Roman"/>
          <w:color w:val="000000"/>
          <w:sz w:val="28"/>
          <w:szCs w:val="28"/>
          <w:shd w:val="clear" w:color="auto" w:fill="FFFFFF"/>
        </w:rPr>
        <w:t>CaO</w:t>
      </w:r>
      <w:proofErr w:type="spellEnd"/>
      <w:r w:rsidR="00072874" w:rsidRPr="004D1B48">
        <w:rPr>
          <w:rFonts w:ascii="Times New Roman" w:hAnsi="Times New Roman" w:cs="Times New Roman"/>
          <w:color w:val="000000"/>
          <w:sz w:val="28"/>
          <w:szCs w:val="28"/>
          <w:shd w:val="clear" w:color="auto" w:fill="FFFFFF"/>
        </w:rPr>
        <w:t xml:space="preserve">, SiO2, Al2O3, </w:t>
      </w:r>
      <w:proofErr w:type="spellStart"/>
      <w:r w:rsidR="00072874" w:rsidRPr="004D1B48">
        <w:rPr>
          <w:rFonts w:ascii="Times New Roman" w:hAnsi="Times New Roman" w:cs="Times New Roman"/>
          <w:color w:val="000000"/>
          <w:sz w:val="28"/>
          <w:szCs w:val="28"/>
          <w:shd w:val="clear" w:color="auto" w:fill="FFFFFF"/>
        </w:rPr>
        <w:t>MgO</w:t>
      </w:r>
      <w:proofErr w:type="spellEnd"/>
      <w:r w:rsidR="00072874" w:rsidRPr="004D1B48">
        <w:rPr>
          <w:rFonts w:ascii="Times New Roman" w:hAnsi="Times New Roman" w:cs="Times New Roman"/>
          <w:color w:val="000000"/>
          <w:sz w:val="28"/>
          <w:szCs w:val="28"/>
          <w:shd w:val="clear" w:color="auto" w:fill="FFFFFF"/>
        </w:rPr>
        <w:t xml:space="preserve">, </w:t>
      </w:r>
      <w:proofErr w:type="spellStart"/>
      <w:r w:rsidR="00072874" w:rsidRPr="004D1B48">
        <w:rPr>
          <w:rFonts w:ascii="Times New Roman" w:hAnsi="Times New Roman" w:cs="Times New Roman"/>
          <w:color w:val="000000"/>
          <w:sz w:val="28"/>
          <w:szCs w:val="28"/>
          <w:shd w:val="clear" w:color="auto" w:fill="FFFFFF"/>
        </w:rPr>
        <w:t>FeO</w:t>
      </w:r>
      <w:proofErr w:type="spellEnd"/>
      <w:r w:rsidR="00072874" w:rsidRPr="004D1B48">
        <w:rPr>
          <w:rFonts w:ascii="Times New Roman" w:hAnsi="Times New Roman" w:cs="Times New Roman"/>
          <w:color w:val="000000"/>
          <w:sz w:val="28"/>
          <w:szCs w:val="28"/>
          <w:shd w:val="clear" w:color="auto" w:fill="FFFFFF"/>
        </w:rPr>
        <w:t xml:space="preserve">. Кроме того, они содержат оксиды </w:t>
      </w:r>
      <w:proofErr w:type="spellStart"/>
      <w:r w:rsidR="00072874" w:rsidRPr="004D1B48">
        <w:rPr>
          <w:rFonts w:ascii="Times New Roman" w:hAnsi="Times New Roman" w:cs="Times New Roman"/>
          <w:color w:val="000000"/>
          <w:sz w:val="28"/>
          <w:szCs w:val="28"/>
          <w:shd w:val="clear" w:color="auto" w:fill="FFFFFF"/>
        </w:rPr>
        <w:t>Mn</w:t>
      </w:r>
      <w:proofErr w:type="spellEnd"/>
      <w:r w:rsidR="00072874" w:rsidRPr="004D1B48">
        <w:rPr>
          <w:rFonts w:ascii="Times New Roman" w:hAnsi="Times New Roman" w:cs="Times New Roman"/>
          <w:color w:val="000000"/>
          <w:sz w:val="28"/>
          <w:szCs w:val="28"/>
          <w:shd w:val="clear" w:color="auto" w:fill="FFFFFF"/>
        </w:rPr>
        <w:t xml:space="preserve">, P, </w:t>
      </w:r>
      <w:proofErr w:type="spellStart"/>
      <w:r w:rsidR="00072874" w:rsidRPr="004D1B48">
        <w:rPr>
          <w:rFonts w:ascii="Times New Roman" w:hAnsi="Times New Roman" w:cs="Times New Roman"/>
          <w:color w:val="000000"/>
          <w:sz w:val="28"/>
          <w:szCs w:val="28"/>
          <w:shd w:val="clear" w:color="auto" w:fill="FFFFFF"/>
        </w:rPr>
        <w:t>Cr</w:t>
      </w:r>
      <w:proofErr w:type="spellEnd"/>
      <w:r w:rsidR="00072874" w:rsidRPr="004D1B48">
        <w:rPr>
          <w:rFonts w:ascii="Times New Roman" w:hAnsi="Times New Roman" w:cs="Times New Roman"/>
          <w:color w:val="000000"/>
          <w:sz w:val="28"/>
          <w:szCs w:val="28"/>
          <w:shd w:val="clear" w:color="auto" w:fill="FFFFFF"/>
        </w:rPr>
        <w:t xml:space="preserve">, </w:t>
      </w:r>
      <w:proofErr w:type="spellStart"/>
      <w:r w:rsidR="00072874" w:rsidRPr="004D1B48">
        <w:rPr>
          <w:rFonts w:ascii="Times New Roman" w:hAnsi="Times New Roman" w:cs="Times New Roman"/>
          <w:color w:val="000000"/>
          <w:sz w:val="28"/>
          <w:szCs w:val="28"/>
          <w:shd w:val="clear" w:color="auto" w:fill="FFFFFF"/>
        </w:rPr>
        <w:t>Ba</w:t>
      </w:r>
      <w:proofErr w:type="spellEnd"/>
      <w:r w:rsidR="00072874" w:rsidRPr="004D1B48">
        <w:rPr>
          <w:rFonts w:ascii="Times New Roman" w:hAnsi="Times New Roman" w:cs="Times New Roman"/>
          <w:color w:val="000000"/>
          <w:sz w:val="28"/>
          <w:szCs w:val="28"/>
          <w:shd w:val="clear" w:color="auto" w:fill="FFFFFF"/>
        </w:rPr>
        <w:t xml:space="preserve">, S, </w:t>
      </w:r>
      <w:proofErr w:type="spellStart"/>
      <w:r w:rsidR="00072874" w:rsidRPr="004D1B48">
        <w:rPr>
          <w:rFonts w:ascii="Times New Roman" w:hAnsi="Times New Roman" w:cs="Times New Roman"/>
          <w:color w:val="000000"/>
          <w:sz w:val="28"/>
          <w:szCs w:val="28"/>
          <w:shd w:val="clear" w:color="auto" w:fill="FFFFFF"/>
        </w:rPr>
        <w:t>Fe</w:t>
      </w:r>
      <w:proofErr w:type="spellEnd"/>
      <w:r w:rsidR="00072874" w:rsidRPr="004D1B48">
        <w:rPr>
          <w:rFonts w:ascii="Times New Roman" w:hAnsi="Times New Roman" w:cs="Times New Roman"/>
          <w:color w:val="000000"/>
          <w:sz w:val="28"/>
          <w:szCs w:val="28"/>
          <w:shd w:val="clear" w:color="auto" w:fill="FFFFFF"/>
        </w:rPr>
        <w:t xml:space="preserve">, V, </w:t>
      </w:r>
      <w:proofErr w:type="spellStart"/>
      <w:r w:rsidR="00072874" w:rsidRPr="004D1B48">
        <w:rPr>
          <w:rFonts w:ascii="Times New Roman" w:hAnsi="Times New Roman" w:cs="Times New Roman"/>
          <w:color w:val="000000"/>
          <w:sz w:val="28"/>
          <w:szCs w:val="28"/>
          <w:shd w:val="clear" w:color="auto" w:fill="FFFFFF"/>
        </w:rPr>
        <w:t>Ti</w:t>
      </w:r>
      <w:proofErr w:type="spellEnd"/>
      <w:r w:rsidR="00072874" w:rsidRPr="004D1B48">
        <w:rPr>
          <w:rFonts w:ascii="Times New Roman" w:hAnsi="Times New Roman" w:cs="Times New Roman"/>
          <w:color w:val="000000"/>
          <w:sz w:val="28"/>
          <w:szCs w:val="28"/>
          <w:shd w:val="clear" w:color="auto" w:fill="FFFFFF"/>
        </w:rPr>
        <w:t xml:space="preserve"> и др. По химическому составу в сталеплавильных шлаках 70 - 85% занимают </w:t>
      </w:r>
      <w:proofErr w:type="spellStart"/>
      <w:r w:rsidR="00072874" w:rsidRPr="004D1B48">
        <w:rPr>
          <w:rFonts w:ascii="Times New Roman" w:hAnsi="Times New Roman" w:cs="Times New Roman"/>
          <w:color w:val="000000"/>
          <w:sz w:val="28"/>
          <w:szCs w:val="28"/>
          <w:shd w:val="clear" w:color="auto" w:fill="FFFFFF"/>
        </w:rPr>
        <w:t>CaO</w:t>
      </w:r>
      <w:proofErr w:type="spellEnd"/>
      <w:r w:rsidR="00072874" w:rsidRPr="004D1B48">
        <w:rPr>
          <w:rFonts w:ascii="Times New Roman" w:hAnsi="Times New Roman" w:cs="Times New Roman"/>
          <w:color w:val="000000"/>
          <w:sz w:val="28"/>
          <w:szCs w:val="28"/>
          <w:shd w:val="clear" w:color="auto" w:fill="FFFFFF"/>
        </w:rPr>
        <w:t>, SiO2 и оксиды железа</w:t>
      </w:r>
      <w:r w:rsidR="0004394A">
        <w:rPr>
          <w:rFonts w:ascii="Times New Roman" w:hAnsi="Times New Roman" w:cs="Times New Roman"/>
          <w:color w:val="000000"/>
          <w:sz w:val="28"/>
          <w:szCs w:val="28"/>
          <w:shd w:val="clear" w:color="auto" w:fill="FFFFFF"/>
        </w:rPr>
        <w:t xml:space="preserve"> [9</w:t>
      </w:r>
      <w:r w:rsidR="006F11DF" w:rsidRPr="006F11DF">
        <w:rPr>
          <w:rFonts w:ascii="Times New Roman" w:hAnsi="Times New Roman" w:cs="Times New Roman"/>
          <w:color w:val="000000"/>
          <w:sz w:val="28"/>
          <w:szCs w:val="28"/>
          <w:shd w:val="clear" w:color="auto" w:fill="FFFFFF"/>
        </w:rPr>
        <w:t>]</w:t>
      </w:r>
      <w:r w:rsidR="00072874" w:rsidRPr="004D1B48">
        <w:rPr>
          <w:rFonts w:ascii="Times New Roman" w:hAnsi="Times New Roman" w:cs="Times New Roman"/>
          <w:color w:val="000000"/>
          <w:sz w:val="28"/>
          <w:szCs w:val="28"/>
          <w:shd w:val="clear" w:color="auto" w:fill="FFFFFF"/>
        </w:rPr>
        <w:t xml:space="preserve">. </w:t>
      </w:r>
    </w:p>
    <w:p w:rsidR="00072874" w:rsidRPr="004D1B48" w:rsidRDefault="00072874"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538FA">
        <w:rPr>
          <w:rFonts w:ascii="Times New Roman" w:eastAsia="Times New Roman" w:hAnsi="Times New Roman" w:cs="Times New Roman"/>
          <w:color w:val="000000"/>
          <w:sz w:val="28"/>
          <w:szCs w:val="28"/>
          <w:lang w:eastAsia="ru-RU"/>
        </w:rPr>
        <w:t>Пригодность сталеплавильного шлака к применению в качестве удобрения объясняется тем обстоятельством, что он содержит значительное количество оксида кальция при относительно меньшей доле оксида кремния. Это делает привлекательным утилизацию шлака как материала для известкования кислых почв взамен извести. Наличие в нем марганца, железа, кремния, алюминия и других элементов повышает его ценность в сравнении с известью, так как эти соединения в качестве микроэлементов необходимы для развития растений</w:t>
      </w:r>
      <w:r w:rsidR="0004394A">
        <w:rPr>
          <w:rFonts w:ascii="Times New Roman" w:eastAsia="Times New Roman" w:hAnsi="Times New Roman" w:cs="Times New Roman"/>
          <w:color w:val="000000"/>
          <w:sz w:val="28"/>
          <w:szCs w:val="28"/>
          <w:lang w:eastAsia="ru-RU"/>
        </w:rPr>
        <w:t xml:space="preserve"> [10</w:t>
      </w:r>
      <w:r w:rsidR="003B7A15" w:rsidRPr="003B7A15">
        <w:rPr>
          <w:rFonts w:ascii="Times New Roman" w:eastAsia="Times New Roman" w:hAnsi="Times New Roman" w:cs="Times New Roman"/>
          <w:color w:val="000000"/>
          <w:sz w:val="28"/>
          <w:szCs w:val="28"/>
          <w:lang w:eastAsia="ru-RU"/>
        </w:rPr>
        <w:t>]</w:t>
      </w:r>
      <w:r w:rsidRPr="004D1B48">
        <w:rPr>
          <w:rFonts w:ascii="Times New Roman" w:eastAsia="Times New Roman" w:hAnsi="Times New Roman" w:cs="Times New Roman"/>
          <w:color w:val="000000"/>
          <w:sz w:val="28"/>
          <w:szCs w:val="28"/>
          <w:lang w:eastAsia="ru-RU"/>
        </w:rPr>
        <w:t>.</w:t>
      </w:r>
    </w:p>
    <w:p w:rsidR="00D624FE" w:rsidRDefault="000E01D8" w:rsidP="000E0E1D">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095F84">
        <w:rPr>
          <w:rFonts w:ascii="Times New Roman" w:eastAsia="Times New Roman" w:hAnsi="Times New Roman" w:cs="Times New Roman"/>
          <w:sz w:val="28"/>
          <w:szCs w:val="28"/>
          <w:shd w:val="clear" w:color="auto" w:fill="FFFFFF"/>
          <w:lang w:eastAsia="ru-RU"/>
        </w:rPr>
        <w:t>Д</w:t>
      </w:r>
      <w:r w:rsidR="00072874" w:rsidRPr="00095F84">
        <w:rPr>
          <w:rFonts w:ascii="Times New Roman" w:eastAsia="Times New Roman" w:hAnsi="Times New Roman" w:cs="Times New Roman"/>
          <w:sz w:val="28"/>
          <w:szCs w:val="28"/>
          <w:shd w:val="clear" w:color="auto" w:fill="FFFFFF"/>
          <w:lang w:eastAsia="ru-RU"/>
        </w:rPr>
        <w:t>ля известкования почв целесообразно использовать основные шлаки с мо</w:t>
      </w:r>
      <w:r w:rsidRPr="00095F84">
        <w:rPr>
          <w:rFonts w:ascii="Times New Roman" w:eastAsia="Times New Roman" w:hAnsi="Times New Roman" w:cs="Times New Roman"/>
          <w:sz w:val="28"/>
          <w:szCs w:val="28"/>
          <w:shd w:val="clear" w:color="auto" w:fill="FFFFFF"/>
          <w:lang w:eastAsia="ru-RU"/>
        </w:rPr>
        <w:t xml:space="preserve">дулем </w:t>
      </w:r>
      <w:proofErr w:type="spellStart"/>
      <w:r w:rsidRPr="00095F84">
        <w:rPr>
          <w:rFonts w:ascii="Times New Roman" w:eastAsia="Times New Roman" w:hAnsi="Times New Roman" w:cs="Times New Roman"/>
          <w:sz w:val="28"/>
          <w:szCs w:val="28"/>
          <w:shd w:val="clear" w:color="auto" w:fill="FFFFFF"/>
          <w:lang w:eastAsia="ru-RU"/>
        </w:rPr>
        <w:t>основности</w:t>
      </w:r>
      <w:proofErr w:type="spellEnd"/>
      <w:r w:rsidRPr="00095F84">
        <w:rPr>
          <w:rFonts w:ascii="Times New Roman" w:eastAsia="Times New Roman" w:hAnsi="Times New Roman" w:cs="Times New Roman"/>
          <w:sz w:val="28"/>
          <w:szCs w:val="28"/>
          <w:shd w:val="clear" w:color="auto" w:fill="FFFFFF"/>
          <w:lang w:eastAsia="ru-RU"/>
        </w:rPr>
        <w:t xml:space="preserve"> больше единицы, которое определяется как отношение процентного содержания суммы оксида кальция и магния к двуокиси кремния.</w:t>
      </w:r>
      <w:r w:rsidR="00072874" w:rsidRPr="00095F84">
        <w:rPr>
          <w:rFonts w:ascii="Times New Roman" w:eastAsia="Times New Roman" w:hAnsi="Times New Roman" w:cs="Times New Roman"/>
          <w:sz w:val="28"/>
          <w:szCs w:val="28"/>
          <w:shd w:val="clear" w:color="auto" w:fill="FFFFFF"/>
          <w:lang w:eastAsia="ru-RU"/>
        </w:rPr>
        <w:t xml:space="preserve"> </w:t>
      </w:r>
    </w:p>
    <w:p w:rsidR="00D624FE" w:rsidRDefault="00D624FE" w:rsidP="000E0E1D">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624FE">
        <w:rPr>
          <w:rFonts w:ascii="Times New Roman" w:hAnsi="Times New Roman" w:cs="Times New Roman"/>
          <w:color w:val="333333"/>
          <w:sz w:val="28"/>
          <w:szCs w:val="28"/>
          <w:shd w:val="clear" w:color="auto" w:fill="FFFFFF"/>
        </w:rPr>
        <w:t xml:space="preserve">Химический состав исходного шлака </w:t>
      </w:r>
      <w:r>
        <w:rPr>
          <w:rFonts w:ascii="Times New Roman" w:hAnsi="Times New Roman" w:cs="Times New Roman"/>
          <w:color w:val="333333"/>
          <w:sz w:val="28"/>
          <w:szCs w:val="28"/>
          <w:shd w:val="clear" w:color="auto" w:fill="FFFFFF"/>
        </w:rPr>
        <w:t xml:space="preserve">должен </w:t>
      </w:r>
      <w:proofErr w:type="spellStart"/>
      <w:r>
        <w:rPr>
          <w:rFonts w:ascii="Times New Roman" w:hAnsi="Times New Roman" w:cs="Times New Roman"/>
          <w:color w:val="333333"/>
          <w:sz w:val="28"/>
          <w:szCs w:val="28"/>
          <w:shd w:val="clear" w:color="auto" w:fill="FFFFFF"/>
        </w:rPr>
        <w:t>соответствать</w:t>
      </w:r>
      <w:proofErr w:type="spellEnd"/>
      <w:r w:rsidRPr="00D624FE">
        <w:rPr>
          <w:rFonts w:ascii="Times New Roman" w:hAnsi="Times New Roman" w:cs="Times New Roman"/>
          <w:color w:val="333333"/>
          <w:sz w:val="28"/>
          <w:szCs w:val="28"/>
          <w:shd w:val="clear" w:color="auto" w:fill="FFFFFF"/>
        </w:rPr>
        <w:t xml:space="preserve"> требованиям ТУ 14-11-240-88 "Шлак металлургический для химической мелиорации и удобрения почв"</w:t>
      </w:r>
    </w:p>
    <w:p w:rsidR="00072874" w:rsidRPr="00095F84" w:rsidRDefault="00072874" w:rsidP="000E0E1D">
      <w:pPr>
        <w:shd w:val="clear" w:color="auto" w:fill="FFFFFF"/>
        <w:spacing w:after="0" w:line="240" w:lineRule="auto"/>
        <w:ind w:firstLine="709"/>
        <w:jc w:val="both"/>
        <w:rPr>
          <w:rFonts w:ascii="Times New Roman" w:hAnsi="Times New Roman" w:cs="Times New Roman"/>
          <w:sz w:val="28"/>
          <w:szCs w:val="28"/>
        </w:rPr>
      </w:pPr>
      <w:r w:rsidRPr="00095F84">
        <w:rPr>
          <w:rFonts w:ascii="Times New Roman" w:eastAsia="Times New Roman" w:hAnsi="Times New Roman" w:cs="Times New Roman"/>
          <w:sz w:val="28"/>
          <w:szCs w:val="28"/>
          <w:shd w:val="clear" w:color="auto" w:fill="FFFFFF"/>
          <w:lang w:eastAsia="ru-RU"/>
        </w:rPr>
        <w:t>Электросталеплавильные шлаки обладают более высокой нейтрализующей спосо</w:t>
      </w:r>
      <w:r w:rsidR="00095F84" w:rsidRPr="00095F84">
        <w:rPr>
          <w:rFonts w:ascii="Times New Roman" w:eastAsia="Times New Roman" w:hAnsi="Times New Roman" w:cs="Times New Roman"/>
          <w:sz w:val="28"/>
          <w:szCs w:val="28"/>
          <w:shd w:val="clear" w:color="auto" w:fill="FFFFFF"/>
          <w:lang w:eastAsia="ru-RU"/>
        </w:rPr>
        <w:t xml:space="preserve">бностью, чем известняковая мука, </w:t>
      </w:r>
      <w:r w:rsidR="00095F84" w:rsidRPr="00095F84">
        <w:rPr>
          <w:rFonts w:ascii="Times New Roman" w:hAnsi="Times New Roman" w:cs="Times New Roman"/>
          <w:sz w:val="28"/>
          <w:szCs w:val="28"/>
        </w:rPr>
        <w:t>по нейтрализующей способности 1 т шлака равна 1, 4 т известняковой муки</w:t>
      </w:r>
      <w:r w:rsidR="0004394A">
        <w:rPr>
          <w:rFonts w:ascii="Times New Roman" w:hAnsi="Times New Roman" w:cs="Times New Roman"/>
          <w:sz w:val="28"/>
          <w:szCs w:val="28"/>
        </w:rPr>
        <w:t xml:space="preserve"> [11</w:t>
      </w:r>
      <w:r w:rsidR="003B7A15" w:rsidRPr="003B7A15">
        <w:rPr>
          <w:rFonts w:ascii="Times New Roman" w:hAnsi="Times New Roman" w:cs="Times New Roman"/>
          <w:sz w:val="28"/>
          <w:szCs w:val="28"/>
        </w:rPr>
        <w:t>]</w:t>
      </w:r>
      <w:r w:rsidR="00095F84" w:rsidRPr="00095F84">
        <w:rPr>
          <w:rFonts w:ascii="Times New Roman" w:hAnsi="Times New Roman" w:cs="Times New Roman"/>
          <w:sz w:val="28"/>
          <w:szCs w:val="28"/>
        </w:rPr>
        <w:t>.</w:t>
      </w:r>
    </w:p>
    <w:p w:rsidR="004D63B6" w:rsidRDefault="000E01D8" w:rsidP="000E0E1D">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4D1B48">
        <w:rPr>
          <w:rFonts w:ascii="Times New Roman" w:hAnsi="Times New Roman" w:cs="Times New Roman"/>
          <w:color w:val="000000"/>
          <w:sz w:val="28"/>
          <w:szCs w:val="28"/>
          <w:shd w:val="clear" w:color="auto" w:fill="FFFFFF"/>
        </w:rPr>
        <w:t>Применение шлаков</w:t>
      </w:r>
      <w:r w:rsidR="004D63B6" w:rsidRPr="004D1B48">
        <w:rPr>
          <w:rFonts w:ascii="Times New Roman" w:hAnsi="Times New Roman" w:cs="Times New Roman"/>
          <w:color w:val="000000"/>
          <w:sz w:val="28"/>
          <w:szCs w:val="28"/>
          <w:shd w:val="clear" w:color="auto" w:fill="FFFFFF"/>
        </w:rPr>
        <w:t xml:space="preserve"> позволяет уменьшить затраты на известкование на 30-40% и ввести в сельскохозяйственный оборот земли, занятые отвалами. Исследования показывают, что шлаки являются высокоэффективными известковыми удобрениями, и по действию на урожай сельскохозяйственных культур и их качество не уступают извести, а в ряде случаев даже превосходят </w:t>
      </w:r>
      <w:r w:rsidR="004D63B6" w:rsidRPr="003B7A15">
        <w:rPr>
          <w:rFonts w:ascii="Times New Roman" w:hAnsi="Times New Roman" w:cs="Times New Roman"/>
          <w:color w:val="000000"/>
          <w:sz w:val="28"/>
          <w:szCs w:val="28"/>
          <w:shd w:val="clear" w:color="auto" w:fill="FFFFFF"/>
        </w:rPr>
        <w:t>её</w:t>
      </w:r>
      <w:r w:rsidR="0004394A">
        <w:rPr>
          <w:rFonts w:ascii="Times New Roman" w:hAnsi="Times New Roman" w:cs="Times New Roman"/>
          <w:color w:val="000000"/>
          <w:sz w:val="28"/>
          <w:szCs w:val="28"/>
          <w:shd w:val="clear" w:color="auto" w:fill="FFFFFF"/>
        </w:rPr>
        <w:t xml:space="preserve"> [12, 13</w:t>
      </w:r>
      <w:r w:rsidR="003B7A15" w:rsidRPr="003B7A15">
        <w:rPr>
          <w:rFonts w:ascii="Times New Roman" w:hAnsi="Times New Roman" w:cs="Times New Roman"/>
          <w:color w:val="000000"/>
          <w:sz w:val="28"/>
          <w:szCs w:val="28"/>
          <w:shd w:val="clear" w:color="auto" w:fill="FFFFFF"/>
        </w:rPr>
        <w:t>]</w:t>
      </w:r>
      <w:r w:rsidR="00531336" w:rsidRPr="003B7A15">
        <w:rPr>
          <w:rFonts w:ascii="Times New Roman" w:hAnsi="Times New Roman" w:cs="Times New Roman"/>
          <w:color w:val="000000"/>
          <w:sz w:val="28"/>
          <w:szCs w:val="28"/>
          <w:shd w:val="clear" w:color="auto" w:fill="FFFFFF"/>
        </w:rPr>
        <w:t>.</w:t>
      </w:r>
    </w:p>
    <w:p w:rsidR="0043696E" w:rsidRDefault="0043696E" w:rsidP="000E0E1D">
      <w:pPr>
        <w:pStyle w:val="a3"/>
        <w:shd w:val="clear" w:color="auto" w:fill="FFFFFF"/>
        <w:spacing w:before="0" w:beforeAutospacing="0" w:after="0" w:afterAutospacing="0"/>
        <w:ind w:firstLine="709"/>
        <w:jc w:val="both"/>
        <w:textAlignment w:val="baseline"/>
        <w:rPr>
          <w:color w:val="000000"/>
          <w:sz w:val="28"/>
          <w:szCs w:val="28"/>
        </w:rPr>
      </w:pPr>
      <w:r w:rsidRPr="0043696E">
        <w:rPr>
          <w:rFonts w:eastAsiaTheme="minorHAnsi"/>
          <w:sz w:val="28"/>
          <w:szCs w:val="28"/>
          <w:bdr w:val="none" w:sz="0" w:space="0" w:color="auto" w:frame="1"/>
          <w:shd w:val="clear" w:color="auto" w:fill="FFFFFF"/>
          <w:lang w:eastAsia="en-US"/>
        </w:rPr>
        <w:t>В Московской области</w:t>
      </w:r>
      <w:r>
        <w:rPr>
          <w:rFonts w:eastAsiaTheme="minorHAnsi"/>
          <w:sz w:val="28"/>
          <w:szCs w:val="28"/>
          <w:bdr w:val="none" w:sz="0" w:space="0" w:color="auto" w:frame="1"/>
          <w:shd w:val="clear" w:color="auto" w:fill="FFFFFF"/>
          <w:lang w:eastAsia="en-US"/>
        </w:rPr>
        <w:t>,</w:t>
      </w:r>
      <w:r w:rsidRPr="0043696E">
        <w:rPr>
          <w:rFonts w:eastAsiaTheme="minorHAnsi"/>
          <w:sz w:val="28"/>
          <w:szCs w:val="28"/>
          <w:bdr w:val="none" w:sz="0" w:space="0" w:color="auto" w:frame="1"/>
          <w:shd w:val="clear" w:color="auto" w:fill="FFFFFF"/>
          <w:lang w:eastAsia="en-US"/>
        </w:rPr>
        <w:t xml:space="preserve"> по данным интернет источников</w:t>
      </w:r>
      <w:r w:rsidR="00A272BD">
        <w:rPr>
          <w:rFonts w:eastAsiaTheme="minorHAnsi"/>
          <w:sz w:val="28"/>
          <w:szCs w:val="28"/>
          <w:bdr w:val="none" w:sz="0" w:space="0" w:color="auto" w:frame="1"/>
          <w:shd w:val="clear" w:color="auto" w:fill="FFFFFF"/>
          <w:lang w:eastAsia="en-US"/>
        </w:rPr>
        <w:t>, существуют 16</w:t>
      </w:r>
      <w:r>
        <w:rPr>
          <w:rFonts w:eastAsiaTheme="minorHAnsi"/>
          <w:sz w:val="28"/>
          <w:szCs w:val="28"/>
          <w:bdr w:val="none" w:sz="0" w:space="0" w:color="auto" w:frame="1"/>
          <w:shd w:val="clear" w:color="auto" w:fill="FFFFFF"/>
          <w:lang w:eastAsia="en-US"/>
        </w:rPr>
        <w:t xml:space="preserve"> предприятия</w:t>
      </w:r>
      <w:r w:rsidR="00320AD8">
        <w:rPr>
          <w:rFonts w:eastAsiaTheme="minorHAnsi"/>
          <w:sz w:val="28"/>
          <w:szCs w:val="28"/>
          <w:bdr w:val="none" w:sz="0" w:space="0" w:color="auto" w:frame="1"/>
          <w:shd w:val="clear" w:color="auto" w:fill="FFFFFF"/>
          <w:lang w:eastAsia="en-US"/>
        </w:rPr>
        <w:t>, имеющих литейные цеха</w:t>
      </w:r>
      <w:r>
        <w:rPr>
          <w:rFonts w:eastAsiaTheme="minorHAnsi"/>
          <w:sz w:val="28"/>
          <w:szCs w:val="28"/>
          <w:bdr w:val="none" w:sz="0" w:space="0" w:color="auto" w:frame="1"/>
          <w:shd w:val="clear" w:color="auto" w:fill="FFFFFF"/>
          <w:lang w:eastAsia="en-US"/>
        </w:rPr>
        <w:t xml:space="preserve">, наиболее крупным является металлургический завод в г. Электросталь. </w:t>
      </w:r>
      <w:r w:rsidR="00904D37">
        <w:rPr>
          <w:color w:val="000000"/>
          <w:sz w:val="28"/>
          <w:szCs w:val="28"/>
        </w:rPr>
        <w:t xml:space="preserve">За разработку концепции переработки шлакового отвала и ее промышленную реализацию в 1999 г. </w:t>
      </w:r>
      <w:r w:rsidR="00320AD8">
        <w:rPr>
          <w:color w:val="000000"/>
          <w:sz w:val="28"/>
          <w:szCs w:val="28"/>
        </w:rPr>
        <w:t xml:space="preserve">заводу </w:t>
      </w:r>
      <w:r w:rsidR="00904D37">
        <w:rPr>
          <w:color w:val="000000"/>
          <w:sz w:val="28"/>
          <w:szCs w:val="28"/>
        </w:rPr>
        <w:t xml:space="preserve">присуждена премия Правительства Российской Федерации. Разработанное оборудование в настоящее время используется для целей переработки шлаков текущего производства. Технология переработки электросталеплавильного шлака включает дробление и размол шлака, гравитационный способ разделения дробленого шлака на оксидную и </w:t>
      </w:r>
      <w:r w:rsidR="00904D37">
        <w:rPr>
          <w:color w:val="000000"/>
          <w:sz w:val="28"/>
          <w:szCs w:val="28"/>
        </w:rPr>
        <w:lastRenderedPageBreak/>
        <w:t>металлическую (в том числе немагнитную) составляющие, использование металлической составляющей материала для производства паспортной рафинированной шихтовой заготовки, а оксидной составляющей -для производства дорожных и строительных изделий (шлаковый песок и шлаковый щебень)</w:t>
      </w:r>
      <w:r w:rsidR="0004394A">
        <w:rPr>
          <w:color w:val="000000"/>
          <w:sz w:val="28"/>
          <w:szCs w:val="28"/>
        </w:rPr>
        <w:t xml:space="preserve"> [14</w:t>
      </w:r>
      <w:r w:rsidR="003B7A15" w:rsidRPr="003B7A15">
        <w:rPr>
          <w:color w:val="000000"/>
          <w:sz w:val="28"/>
          <w:szCs w:val="28"/>
        </w:rPr>
        <w:t>]</w:t>
      </w:r>
      <w:r w:rsidR="00904D37">
        <w:rPr>
          <w:color w:val="000000"/>
          <w:sz w:val="28"/>
          <w:szCs w:val="28"/>
        </w:rPr>
        <w:t xml:space="preserve">. </w:t>
      </w:r>
    </w:p>
    <w:p w:rsidR="00A30BDE" w:rsidRDefault="00766758" w:rsidP="000E0E1D">
      <w:pPr>
        <w:pStyle w:val="a3"/>
        <w:shd w:val="clear" w:color="auto" w:fill="FFFFFF"/>
        <w:spacing w:before="0" w:beforeAutospacing="0" w:after="0" w:afterAutospacing="0"/>
        <w:ind w:firstLine="709"/>
        <w:jc w:val="both"/>
        <w:textAlignment w:val="baseline"/>
        <w:rPr>
          <w:color w:val="000000"/>
          <w:sz w:val="28"/>
          <w:szCs w:val="28"/>
          <w:shd w:val="clear" w:color="auto" w:fill="FFFFFF"/>
        </w:rPr>
      </w:pPr>
      <w:r w:rsidRPr="00766758">
        <w:rPr>
          <w:rFonts w:eastAsiaTheme="minorHAnsi"/>
          <w:sz w:val="28"/>
          <w:szCs w:val="28"/>
          <w:bdr w:val="none" w:sz="0" w:space="0" w:color="auto" w:frame="1"/>
          <w:shd w:val="clear" w:color="auto" w:fill="FFFFFF"/>
          <w:lang w:eastAsia="en-US"/>
        </w:rPr>
        <w:t xml:space="preserve">Изучая опыт металлургического завода </w:t>
      </w:r>
      <w:proofErr w:type="spellStart"/>
      <w:r w:rsidRPr="00766758">
        <w:rPr>
          <w:rFonts w:eastAsiaTheme="minorHAnsi"/>
          <w:sz w:val="28"/>
          <w:szCs w:val="28"/>
          <w:bdr w:val="none" w:sz="0" w:space="0" w:color="auto" w:frame="1"/>
          <w:shd w:val="clear" w:color="auto" w:fill="FFFFFF"/>
          <w:lang w:eastAsia="en-US"/>
        </w:rPr>
        <w:t>Амурсталь</w:t>
      </w:r>
      <w:proofErr w:type="spellEnd"/>
      <w:r w:rsidRPr="00766758">
        <w:rPr>
          <w:rFonts w:eastAsiaTheme="minorHAnsi"/>
          <w:sz w:val="28"/>
          <w:szCs w:val="28"/>
          <w:bdr w:val="none" w:sz="0" w:space="0" w:color="auto" w:frame="1"/>
          <w:shd w:val="clear" w:color="auto" w:fill="FFFFFF"/>
          <w:lang w:eastAsia="en-US"/>
        </w:rPr>
        <w:t xml:space="preserve"> (</w:t>
      </w:r>
      <w:r w:rsidRPr="00766758">
        <w:rPr>
          <w:color w:val="000000"/>
          <w:sz w:val="28"/>
          <w:szCs w:val="28"/>
          <w:shd w:val="clear" w:color="auto" w:fill="FFFFFF"/>
        </w:rPr>
        <w:t>«</w:t>
      </w:r>
      <w:proofErr w:type="spellStart"/>
      <w:r w:rsidRPr="00766758">
        <w:rPr>
          <w:color w:val="000000"/>
          <w:sz w:val="28"/>
          <w:szCs w:val="28"/>
          <w:shd w:val="clear" w:color="auto" w:fill="FFFFFF"/>
        </w:rPr>
        <w:t>Амурсталь</w:t>
      </w:r>
      <w:proofErr w:type="spellEnd"/>
      <w:r w:rsidRPr="00766758">
        <w:rPr>
          <w:color w:val="000000"/>
          <w:sz w:val="28"/>
          <w:szCs w:val="28"/>
          <w:shd w:val="clear" w:color="auto" w:fill="FFFFFF"/>
        </w:rPr>
        <w:t>» – единственный на Дальнем Востоке металлургический завод, производящий сталь с использованием электросталеплавильной технологии), мы выяснили, что шлаковый песок – комплексное эк</w:t>
      </w:r>
      <w:r w:rsidR="00A30BDE">
        <w:rPr>
          <w:color w:val="000000"/>
          <w:sz w:val="28"/>
          <w:szCs w:val="28"/>
          <w:shd w:val="clear" w:color="auto" w:fill="FFFFFF"/>
        </w:rPr>
        <w:t>ологически чистое удобрение, которое можно использовать для нейтрализации почвенной кислотности.</w:t>
      </w:r>
    </w:p>
    <w:p w:rsidR="002C5C17" w:rsidRPr="002C5C17" w:rsidRDefault="002C5C17" w:rsidP="000E0E1D">
      <w:pPr>
        <w:pStyle w:val="a3"/>
        <w:shd w:val="clear" w:color="auto" w:fill="FFFFFF"/>
        <w:spacing w:before="0" w:beforeAutospacing="0" w:after="0" w:afterAutospacing="0"/>
        <w:ind w:firstLine="709"/>
        <w:jc w:val="both"/>
        <w:textAlignment w:val="baseline"/>
        <w:rPr>
          <w:color w:val="000000"/>
          <w:sz w:val="28"/>
          <w:szCs w:val="28"/>
        </w:rPr>
      </w:pPr>
      <w:r>
        <w:rPr>
          <w:color w:val="000000"/>
          <w:sz w:val="28"/>
          <w:szCs w:val="28"/>
        </w:rPr>
        <w:t>Шлаковый песок рекомендуется в</w:t>
      </w:r>
      <w:r w:rsidRPr="00F947DB">
        <w:rPr>
          <w:color w:val="000000"/>
          <w:sz w:val="28"/>
          <w:szCs w:val="28"/>
        </w:rPr>
        <w:t>носится при весенней и осенней обработке почвы (лучше осенью) из расчета 0,5 - 0,8 кг/</w:t>
      </w:r>
      <w:proofErr w:type="spellStart"/>
      <w:r w:rsidRPr="00F947DB">
        <w:rPr>
          <w:color w:val="000000"/>
          <w:sz w:val="28"/>
          <w:szCs w:val="28"/>
        </w:rPr>
        <w:t>кв.м</w:t>
      </w:r>
      <w:proofErr w:type="spellEnd"/>
      <w:r w:rsidRPr="00F947DB">
        <w:rPr>
          <w:color w:val="000000"/>
          <w:sz w:val="28"/>
          <w:szCs w:val="28"/>
        </w:rPr>
        <w:t>. равномерным тонким слоем по поверхности с обязательной последующей перекопкой или рыхлением. Срок действия при нормальной дозе - 4 года.</w:t>
      </w:r>
    </w:p>
    <w:p w:rsidR="00ED3097" w:rsidRPr="00996A42" w:rsidRDefault="00A30BDE" w:rsidP="000E0E1D">
      <w:pPr>
        <w:pStyle w:val="a3"/>
        <w:shd w:val="clear" w:color="auto" w:fill="FFFFFF"/>
        <w:spacing w:before="0" w:beforeAutospacing="0" w:after="0" w:afterAutospacing="0"/>
        <w:ind w:firstLine="709"/>
        <w:jc w:val="both"/>
        <w:textAlignment w:val="baseline"/>
        <w:rPr>
          <w:sz w:val="28"/>
          <w:szCs w:val="28"/>
        </w:rPr>
      </w:pPr>
      <w:r>
        <w:rPr>
          <w:color w:val="000000"/>
          <w:sz w:val="28"/>
          <w:szCs w:val="28"/>
          <w:shd w:val="clear" w:color="auto" w:fill="FFFFFF"/>
        </w:rPr>
        <w:t xml:space="preserve">Почему шлаки обладают нейтрализующей способностью? Потому, что в сталеплавильном производстве используется известь. Она </w:t>
      </w:r>
      <w:r w:rsidRPr="00537A60">
        <w:rPr>
          <w:color w:val="484848"/>
          <w:sz w:val="28"/>
          <w:szCs w:val="28"/>
          <w:shd w:val="clear" w:color="auto" w:fill="FFFFFF"/>
        </w:rPr>
        <w:t xml:space="preserve">позволяет очистить металл от фосфорных, серных или кремниевых примесей, образующихся при введении кислорода в расплавленный чугун или сталь. </w:t>
      </w:r>
      <w:r w:rsidRPr="00537A60">
        <w:rPr>
          <w:color w:val="000000"/>
          <w:sz w:val="28"/>
          <w:szCs w:val="28"/>
          <w:shd w:val="clear" w:color="auto" w:fill="FFFFFF"/>
        </w:rPr>
        <w:t>Расход ее - 50…60 кг/т стали</w:t>
      </w:r>
      <w:r>
        <w:rPr>
          <w:color w:val="000000"/>
          <w:sz w:val="28"/>
          <w:szCs w:val="28"/>
          <w:shd w:val="clear" w:color="auto" w:fill="FFFFFF"/>
        </w:rPr>
        <w:t>.</w:t>
      </w:r>
      <w:r w:rsidR="00ED3097">
        <w:rPr>
          <w:color w:val="000000"/>
          <w:sz w:val="28"/>
          <w:szCs w:val="28"/>
          <w:shd w:val="clear" w:color="auto" w:fill="FFFFFF"/>
        </w:rPr>
        <w:t xml:space="preserve"> Поэтому, шлаки могут </w:t>
      </w:r>
      <w:r w:rsidR="00ED3097" w:rsidRPr="00ED3097">
        <w:rPr>
          <w:sz w:val="28"/>
          <w:szCs w:val="28"/>
        </w:rPr>
        <w:t xml:space="preserve">содержит 50—68 % </w:t>
      </w:r>
      <w:proofErr w:type="spellStart"/>
      <w:r w:rsidR="00ED3097" w:rsidRPr="00ED3097">
        <w:rPr>
          <w:sz w:val="28"/>
          <w:szCs w:val="28"/>
        </w:rPr>
        <w:t>СаО</w:t>
      </w:r>
      <w:proofErr w:type="spellEnd"/>
      <w:r w:rsidR="00ED3097" w:rsidRPr="00ED3097">
        <w:rPr>
          <w:sz w:val="28"/>
          <w:szCs w:val="28"/>
        </w:rPr>
        <w:t xml:space="preserve">, 6—15 % </w:t>
      </w:r>
      <w:proofErr w:type="spellStart"/>
      <w:r w:rsidR="00ED3097" w:rsidRPr="00ED3097">
        <w:rPr>
          <w:sz w:val="28"/>
          <w:szCs w:val="28"/>
        </w:rPr>
        <w:t>МgO</w:t>
      </w:r>
      <w:proofErr w:type="spellEnd"/>
      <w:r w:rsidR="00ED3097" w:rsidRPr="00ED3097">
        <w:rPr>
          <w:sz w:val="28"/>
          <w:szCs w:val="28"/>
        </w:rPr>
        <w:t xml:space="preserve">, 15—25 % SiO2, а также фосфор, марганец, серу и другие элементы, при чем кальций находится в шлаке преимущественно в форме </w:t>
      </w:r>
      <w:proofErr w:type="spellStart"/>
      <w:r w:rsidR="00ED3097" w:rsidRPr="00ED3097">
        <w:rPr>
          <w:sz w:val="28"/>
          <w:szCs w:val="28"/>
        </w:rPr>
        <w:t>СаО</w:t>
      </w:r>
      <w:proofErr w:type="spellEnd"/>
      <w:r w:rsidR="00ED3097" w:rsidRPr="00ED3097">
        <w:rPr>
          <w:sz w:val="28"/>
          <w:szCs w:val="28"/>
        </w:rPr>
        <w:t xml:space="preserve">, более активной, чем </w:t>
      </w:r>
      <w:r w:rsidR="00ED3097" w:rsidRPr="00996A42">
        <w:rPr>
          <w:sz w:val="28"/>
          <w:szCs w:val="28"/>
        </w:rPr>
        <w:t>СаСO3.</w:t>
      </w:r>
    </w:p>
    <w:p w:rsidR="00AD10F4" w:rsidRPr="003B7A15" w:rsidRDefault="004B6269" w:rsidP="000E0E1D">
      <w:pPr>
        <w:pStyle w:val="a3"/>
        <w:shd w:val="clear" w:color="auto" w:fill="FFFFFF"/>
        <w:spacing w:before="0" w:beforeAutospacing="0" w:after="0" w:afterAutospacing="0"/>
        <w:ind w:firstLine="709"/>
        <w:jc w:val="both"/>
        <w:textAlignment w:val="baseline"/>
        <w:rPr>
          <w:rFonts w:eastAsiaTheme="minorHAnsi"/>
          <w:color w:val="333333"/>
          <w:sz w:val="28"/>
          <w:szCs w:val="28"/>
          <w:shd w:val="clear" w:color="auto" w:fill="FFFFFF"/>
          <w:lang w:eastAsia="en-US"/>
        </w:rPr>
      </w:pPr>
      <w:r w:rsidRPr="00996A42">
        <w:rPr>
          <w:rFonts w:eastAsiaTheme="minorHAnsi"/>
          <w:color w:val="333333"/>
          <w:sz w:val="28"/>
          <w:szCs w:val="28"/>
          <w:shd w:val="clear" w:color="auto" w:fill="FFFFFF"/>
          <w:lang w:eastAsia="en-US"/>
        </w:rPr>
        <w:t xml:space="preserve">При производстве удобрений из металлургических шлаков </w:t>
      </w:r>
      <w:r w:rsidR="00996A42" w:rsidRPr="00996A42">
        <w:rPr>
          <w:rFonts w:eastAsiaTheme="minorHAnsi"/>
          <w:color w:val="333333"/>
          <w:sz w:val="28"/>
          <w:szCs w:val="28"/>
          <w:shd w:val="clear" w:color="auto" w:fill="FFFFFF"/>
          <w:lang w:eastAsia="en-US"/>
        </w:rPr>
        <w:t xml:space="preserve">можно </w:t>
      </w:r>
      <w:r w:rsidRPr="00996A42">
        <w:rPr>
          <w:rFonts w:eastAsiaTheme="minorHAnsi"/>
          <w:color w:val="333333"/>
          <w:sz w:val="28"/>
          <w:szCs w:val="28"/>
          <w:shd w:val="clear" w:color="auto" w:fill="FFFFFF"/>
          <w:lang w:eastAsia="en-US"/>
        </w:rPr>
        <w:t>в</w:t>
      </w:r>
      <w:r w:rsidR="00996A42" w:rsidRPr="00996A42">
        <w:rPr>
          <w:rFonts w:eastAsiaTheme="minorHAnsi"/>
          <w:color w:val="333333"/>
          <w:sz w:val="28"/>
          <w:szCs w:val="28"/>
          <w:shd w:val="clear" w:color="auto" w:fill="FFFFFF"/>
          <w:lang w:eastAsia="en-US"/>
        </w:rPr>
        <w:t xml:space="preserve"> качестве добавок использовать</w:t>
      </w:r>
      <w:r w:rsidRPr="00996A42">
        <w:rPr>
          <w:rFonts w:eastAsiaTheme="minorHAnsi"/>
          <w:color w:val="333333"/>
          <w:sz w:val="28"/>
          <w:szCs w:val="28"/>
          <w:shd w:val="clear" w:color="auto" w:fill="FFFFFF"/>
          <w:lang w:eastAsia="en-US"/>
        </w:rPr>
        <w:t xml:space="preserve"> сыпучие органические и неорганические материалы - навоз, торф, птичий помет, суперфосфат, мочевину и др. Технический результат состоит в снижении себестоимости производства, улучшении качества и расширении ассортимента удобрений и </w:t>
      </w:r>
      <w:proofErr w:type="spellStart"/>
      <w:r w:rsidRPr="00996A42">
        <w:rPr>
          <w:rFonts w:eastAsiaTheme="minorHAnsi"/>
          <w:color w:val="333333"/>
          <w:sz w:val="28"/>
          <w:szCs w:val="28"/>
          <w:shd w:val="clear" w:color="auto" w:fill="FFFFFF"/>
          <w:lang w:eastAsia="en-US"/>
        </w:rPr>
        <w:t>мелиорантов</w:t>
      </w:r>
      <w:proofErr w:type="spellEnd"/>
      <w:r w:rsidRPr="00996A42">
        <w:rPr>
          <w:rFonts w:eastAsiaTheme="minorHAnsi"/>
          <w:color w:val="333333"/>
          <w:sz w:val="28"/>
          <w:szCs w:val="28"/>
          <w:shd w:val="clear" w:color="auto" w:fill="FFFFFF"/>
          <w:lang w:eastAsia="en-US"/>
        </w:rPr>
        <w:t xml:space="preserve"> на основе металлургических шлаков</w:t>
      </w:r>
      <w:r w:rsidR="00E728E8">
        <w:rPr>
          <w:rFonts w:eastAsiaTheme="minorHAnsi"/>
          <w:color w:val="333333"/>
          <w:sz w:val="28"/>
          <w:szCs w:val="28"/>
          <w:shd w:val="clear" w:color="auto" w:fill="FFFFFF"/>
          <w:lang w:eastAsia="en-US"/>
        </w:rPr>
        <w:t>.</w:t>
      </w:r>
    </w:p>
    <w:p w:rsidR="00AD10F4" w:rsidRDefault="00AD10F4"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r w:rsidRPr="00D624FE">
        <w:rPr>
          <w:spacing w:val="2"/>
          <w:sz w:val="28"/>
          <w:szCs w:val="28"/>
          <w:shd w:val="clear" w:color="auto" w:fill="FFFFFF"/>
        </w:rPr>
        <w:t>Качественные характеристики шлаков ОАО "ОЭМК" выгодно отличают их от шлаков других металлургических предприятий, что обусловлено использованием в шихте электросталеплавильного производства железа прямого восстановления (</w:t>
      </w:r>
      <w:proofErr w:type="spellStart"/>
      <w:r w:rsidRPr="00D624FE">
        <w:rPr>
          <w:spacing w:val="2"/>
          <w:sz w:val="28"/>
          <w:szCs w:val="28"/>
          <w:shd w:val="clear" w:color="auto" w:fill="FFFFFF"/>
        </w:rPr>
        <w:t>металлизованных</w:t>
      </w:r>
      <w:proofErr w:type="spellEnd"/>
      <w:r w:rsidRPr="00D624FE">
        <w:rPr>
          <w:spacing w:val="2"/>
          <w:sz w:val="28"/>
          <w:szCs w:val="28"/>
          <w:shd w:val="clear" w:color="auto" w:fill="FFFFFF"/>
        </w:rPr>
        <w:t xml:space="preserve"> окатышей) и применяемой технологией заполнения шлаковых ям.</w:t>
      </w:r>
      <w:r w:rsidRPr="002C5C17">
        <w:rPr>
          <w:spacing w:val="2"/>
          <w:sz w:val="28"/>
          <w:szCs w:val="28"/>
          <w:shd w:val="clear" w:color="auto" w:fill="FFFFFF"/>
        </w:rPr>
        <w:t xml:space="preserve"> </w:t>
      </w:r>
      <w:r w:rsidR="002C5C17" w:rsidRPr="002C5C17">
        <w:rPr>
          <w:spacing w:val="2"/>
          <w:sz w:val="28"/>
          <w:szCs w:val="28"/>
          <w:shd w:val="clear" w:color="auto" w:fill="FFFFFF"/>
        </w:rPr>
        <w:t>О</w:t>
      </w:r>
      <w:r w:rsidR="002C5C17" w:rsidRPr="002C5C17">
        <w:rPr>
          <w:color w:val="333333"/>
          <w:sz w:val="28"/>
          <w:szCs w:val="28"/>
          <w:shd w:val="clear" w:color="auto" w:fill="FFFFFF"/>
        </w:rPr>
        <w:t xml:space="preserve">собый интерес представляет использование шлаков ОАО ОЭМК в сельском хозяйстве. На протяжении ряда лет </w:t>
      </w:r>
      <w:proofErr w:type="spellStart"/>
      <w:r w:rsidR="002C5C17" w:rsidRPr="002C5C17">
        <w:rPr>
          <w:color w:val="333333"/>
          <w:sz w:val="28"/>
          <w:szCs w:val="28"/>
          <w:shd w:val="clear" w:color="auto" w:fill="FFFFFF"/>
        </w:rPr>
        <w:t>саморассыпающиеся</w:t>
      </w:r>
      <w:proofErr w:type="spellEnd"/>
      <w:r w:rsidR="002C5C17" w:rsidRPr="002C5C17">
        <w:rPr>
          <w:color w:val="333333"/>
          <w:sz w:val="28"/>
          <w:szCs w:val="28"/>
          <w:shd w:val="clear" w:color="auto" w:fill="FFFFFF"/>
        </w:rPr>
        <w:t xml:space="preserve"> шлаки вследствие содержания ценных микроэлементов с успехом используются в качестве минеральных удобрений для </w:t>
      </w:r>
      <w:proofErr w:type="spellStart"/>
      <w:r w:rsidR="002C5C17" w:rsidRPr="002C5C17">
        <w:rPr>
          <w:color w:val="333333"/>
          <w:sz w:val="28"/>
          <w:szCs w:val="28"/>
          <w:shd w:val="clear" w:color="auto" w:fill="FFFFFF"/>
        </w:rPr>
        <w:t>раскисления</w:t>
      </w:r>
      <w:proofErr w:type="spellEnd"/>
      <w:r w:rsidR="002C5C17" w:rsidRPr="002C5C17">
        <w:rPr>
          <w:color w:val="333333"/>
          <w:sz w:val="28"/>
          <w:szCs w:val="28"/>
          <w:shd w:val="clear" w:color="auto" w:fill="FFFFFF"/>
        </w:rPr>
        <w:t xml:space="preserve"> почв на посевных угодьях, обеспечивая высокие урожаи различных сельскохозяйственных культур</w:t>
      </w:r>
      <w:r w:rsidR="0004394A">
        <w:rPr>
          <w:color w:val="333333"/>
          <w:sz w:val="28"/>
          <w:szCs w:val="28"/>
          <w:shd w:val="clear" w:color="auto" w:fill="FFFFFF"/>
        </w:rPr>
        <w:t xml:space="preserve"> [15</w:t>
      </w:r>
      <w:r w:rsidR="003B7A15" w:rsidRPr="003B7A15">
        <w:rPr>
          <w:color w:val="333333"/>
          <w:sz w:val="28"/>
          <w:szCs w:val="28"/>
          <w:shd w:val="clear" w:color="auto" w:fill="FFFFFF"/>
        </w:rPr>
        <w:t>]</w:t>
      </w:r>
      <w:r w:rsidR="002C5C17" w:rsidRPr="002C5C17">
        <w:rPr>
          <w:color w:val="333333"/>
          <w:sz w:val="28"/>
          <w:szCs w:val="28"/>
          <w:shd w:val="clear" w:color="auto" w:fill="FFFFFF"/>
        </w:rPr>
        <w:t>.</w:t>
      </w:r>
      <w:r w:rsidR="006F5E56" w:rsidRPr="002C5C17">
        <w:rPr>
          <w:spacing w:val="2"/>
          <w:sz w:val="28"/>
          <w:szCs w:val="28"/>
          <w:shd w:val="clear" w:color="auto" w:fill="FFFFFF"/>
        </w:rPr>
        <w:t xml:space="preserve"> </w:t>
      </w:r>
    </w:p>
    <w:p w:rsidR="006311DA" w:rsidRDefault="006311DA"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r>
        <w:rPr>
          <w:spacing w:val="2"/>
          <w:sz w:val="28"/>
          <w:szCs w:val="28"/>
          <w:shd w:val="clear" w:color="auto" w:fill="FFFFFF"/>
        </w:rPr>
        <w:t>Технология переработки и получения удобрений представлена в таблице 2.</w:t>
      </w:r>
    </w:p>
    <w:p w:rsidR="000E0E1D" w:rsidRDefault="000E0E1D"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p>
    <w:p w:rsidR="003C538E" w:rsidRDefault="003C538E"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r>
        <w:rPr>
          <w:spacing w:val="2"/>
          <w:sz w:val="28"/>
          <w:szCs w:val="28"/>
          <w:shd w:val="clear" w:color="auto" w:fill="FFFFFF"/>
        </w:rPr>
        <w:t xml:space="preserve">                                                                                      Таблица</w:t>
      </w:r>
      <w:r w:rsidR="006311DA">
        <w:rPr>
          <w:spacing w:val="2"/>
          <w:sz w:val="28"/>
          <w:szCs w:val="28"/>
          <w:shd w:val="clear" w:color="auto" w:fill="FFFFFF"/>
        </w:rPr>
        <w:t xml:space="preserve"> 2</w:t>
      </w:r>
    </w:p>
    <w:p w:rsidR="003C538E" w:rsidRDefault="003C538E"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r>
        <w:rPr>
          <w:spacing w:val="2"/>
          <w:sz w:val="28"/>
          <w:szCs w:val="28"/>
          <w:shd w:val="clear" w:color="auto" w:fill="FFFFFF"/>
        </w:rPr>
        <w:t xml:space="preserve">                        Технология получения удобрения</w:t>
      </w:r>
    </w:p>
    <w:tbl>
      <w:tblPr>
        <w:tblStyle w:val="ab"/>
        <w:tblW w:w="0" w:type="auto"/>
        <w:tblLook w:val="04A0" w:firstRow="1" w:lastRow="0" w:firstColumn="1" w:lastColumn="0" w:noHBand="0" w:noVBand="1"/>
      </w:tblPr>
      <w:tblGrid>
        <w:gridCol w:w="2369"/>
        <w:gridCol w:w="3517"/>
        <w:gridCol w:w="3685"/>
      </w:tblGrid>
      <w:tr w:rsidR="003C538E" w:rsidTr="006311DA">
        <w:tc>
          <w:tcPr>
            <w:tcW w:w="739"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t>Удобрение</w:t>
            </w:r>
          </w:p>
        </w:tc>
        <w:tc>
          <w:tcPr>
            <w:tcW w:w="4218"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t>Добыча</w:t>
            </w:r>
          </w:p>
        </w:tc>
        <w:tc>
          <w:tcPr>
            <w:tcW w:w="4388"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t>Переработка</w:t>
            </w:r>
          </w:p>
        </w:tc>
      </w:tr>
      <w:tr w:rsidR="003C538E" w:rsidTr="006311DA">
        <w:tc>
          <w:tcPr>
            <w:tcW w:w="739"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lastRenderedPageBreak/>
              <w:t>Известковая мука</w:t>
            </w:r>
          </w:p>
        </w:tc>
        <w:tc>
          <w:tcPr>
            <w:tcW w:w="4218"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z w:val="28"/>
                <w:szCs w:val="28"/>
              </w:rPr>
              <w:t>В карьерах с применением буровзрывных работ, транспортировка</w:t>
            </w:r>
          </w:p>
        </w:tc>
        <w:tc>
          <w:tcPr>
            <w:tcW w:w="4388" w:type="dxa"/>
          </w:tcPr>
          <w:p w:rsidR="003C538E" w:rsidRPr="006311DA" w:rsidRDefault="003C538E" w:rsidP="000E0E1D">
            <w:pPr>
              <w:pStyle w:val="a3"/>
              <w:spacing w:before="0" w:beforeAutospacing="0" w:after="0" w:afterAutospacing="0"/>
              <w:jc w:val="both"/>
              <w:textAlignment w:val="baseline"/>
              <w:rPr>
                <w:sz w:val="28"/>
                <w:szCs w:val="28"/>
              </w:rPr>
            </w:pPr>
            <w:r>
              <w:rPr>
                <w:sz w:val="28"/>
                <w:szCs w:val="28"/>
              </w:rPr>
              <w:t xml:space="preserve">Помол карбонатной породы с предварительной подсушкой </w:t>
            </w:r>
            <w:r w:rsidRPr="00327998">
              <w:rPr>
                <w:sz w:val="28"/>
                <w:szCs w:val="28"/>
              </w:rPr>
              <w:t>сырья</w:t>
            </w:r>
            <w:r w:rsidR="006311DA">
              <w:rPr>
                <w:sz w:val="28"/>
                <w:szCs w:val="28"/>
              </w:rPr>
              <w:t xml:space="preserve">, </w:t>
            </w:r>
            <w:r w:rsidR="006311DA">
              <w:rPr>
                <w:color w:val="000000"/>
              </w:rPr>
              <w:t xml:space="preserve"> </w:t>
            </w:r>
            <w:r w:rsidR="006311DA" w:rsidRPr="006311DA">
              <w:rPr>
                <w:color w:val="000000"/>
                <w:sz w:val="28"/>
                <w:szCs w:val="28"/>
              </w:rPr>
              <w:t xml:space="preserve">осаждение, </w:t>
            </w:r>
            <w:proofErr w:type="spellStart"/>
            <w:r w:rsidR="006311DA" w:rsidRPr="006311DA">
              <w:rPr>
                <w:color w:val="000000"/>
                <w:sz w:val="28"/>
                <w:szCs w:val="28"/>
              </w:rPr>
              <w:t>пневмонасосом</w:t>
            </w:r>
            <w:proofErr w:type="spellEnd"/>
            <w:r w:rsidR="006311DA" w:rsidRPr="006311DA">
              <w:rPr>
                <w:color w:val="000000"/>
                <w:sz w:val="28"/>
                <w:szCs w:val="28"/>
              </w:rPr>
              <w:t> на силосный склад известняковой муки</w:t>
            </w:r>
          </w:p>
        </w:tc>
      </w:tr>
      <w:tr w:rsidR="003C538E" w:rsidTr="006311DA">
        <w:tc>
          <w:tcPr>
            <w:tcW w:w="739"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t>Сталеплавильные шлаки</w:t>
            </w:r>
          </w:p>
        </w:tc>
        <w:tc>
          <w:tcPr>
            <w:tcW w:w="4218" w:type="dxa"/>
          </w:tcPr>
          <w:p w:rsidR="003C538E" w:rsidRDefault="003C538E" w:rsidP="000E0E1D">
            <w:pPr>
              <w:pStyle w:val="a3"/>
              <w:spacing w:before="0" w:beforeAutospacing="0" w:after="0" w:afterAutospacing="0"/>
              <w:jc w:val="center"/>
              <w:textAlignment w:val="baseline"/>
              <w:rPr>
                <w:spacing w:val="2"/>
                <w:sz w:val="28"/>
                <w:szCs w:val="28"/>
                <w:shd w:val="clear" w:color="auto" w:fill="FFFFFF"/>
              </w:rPr>
            </w:pPr>
            <w:r>
              <w:rPr>
                <w:spacing w:val="2"/>
                <w:sz w:val="28"/>
                <w:szCs w:val="28"/>
                <w:shd w:val="clear" w:color="auto" w:fill="FFFFFF"/>
              </w:rPr>
              <w:t>-</w:t>
            </w:r>
          </w:p>
        </w:tc>
        <w:tc>
          <w:tcPr>
            <w:tcW w:w="4388"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color w:val="000000"/>
                <w:sz w:val="28"/>
                <w:szCs w:val="28"/>
              </w:rPr>
              <w:t>Дробление и размол шлака, гравитационный способ разделения дробленого шлака на оксидную и металлическую (в том числе немагнитн</w:t>
            </w:r>
            <w:r w:rsidR="006311DA">
              <w:rPr>
                <w:color w:val="000000"/>
                <w:sz w:val="28"/>
                <w:szCs w:val="28"/>
              </w:rPr>
              <w:t>ую) составляющие, складирование</w:t>
            </w:r>
          </w:p>
        </w:tc>
      </w:tr>
      <w:tr w:rsidR="003C538E" w:rsidTr="006311DA">
        <w:tc>
          <w:tcPr>
            <w:tcW w:w="739"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spacing w:val="2"/>
                <w:sz w:val="28"/>
                <w:szCs w:val="28"/>
                <w:shd w:val="clear" w:color="auto" w:fill="FFFFFF"/>
              </w:rPr>
              <w:t>Цементная пыль</w:t>
            </w:r>
          </w:p>
        </w:tc>
        <w:tc>
          <w:tcPr>
            <w:tcW w:w="4218" w:type="dxa"/>
          </w:tcPr>
          <w:p w:rsidR="003C538E" w:rsidRDefault="003C538E" w:rsidP="000E0E1D">
            <w:pPr>
              <w:pStyle w:val="a3"/>
              <w:spacing w:before="0" w:beforeAutospacing="0" w:after="0" w:afterAutospacing="0"/>
              <w:jc w:val="center"/>
              <w:textAlignment w:val="baseline"/>
              <w:rPr>
                <w:spacing w:val="2"/>
                <w:sz w:val="28"/>
                <w:szCs w:val="28"/>
                <w:shd w:val="clear" w:color="auto" w:fill="FFFFFF"/>
              </w:rPr>
            </w:pPr>
            <w:r>
              <w:rPr>
                <w:spacing w:val="2"/>
                <w:sz w:val="28"/>
                <w:szCs w:val="28"/>
                <w:shd w:val="clear" w:color="auto" w:fill="FFFFFF"/>
              </w:rPr>
              <w:t>-</w:t>
            </w:r>
          </w:p>
        </w:tc>
        <w:tc>
          <w:tcPr>
            <w:tcW w:w="4388" w:type="dxa"/>
          </w:tcPr>
          <w:p w:rsidR="003C538E" w:rsidRDefault="003C538E" w:rsidP="000E0E1D">
            <w:pPr>
              <w:pStyle w:val="a3"/>
              <w:spacing w:before="0" w:beforeAutospacing="0" w:after="0" w:afterAutospacing="0"/>
              <w:jc w:val="both"/>
              <w:textAlignment w:val="baseline"/>
              <w:rPr>
                <w:spacing w:val="2"/>
                <w:sz w:val="28"/>
                <w:szCs w:val="28"/>
                <w:shd w:val="clear" w:color="auto" w:fill="FFFFFF"/>
              </w:rPr>
            </w:pPr>
            <w:r>
              <w:rPr>
                <w:color w:val="000000"/>
                <w:sz w:val="28"/>
                <w:szCs w:val="28"/>
                <w:shd w:val="clear" w:color="auto" w:fill="FFFFFF"/>
              </w:rPr>
              <w:t>Улавливание</w:t>
            </w:r>
            <w:r w:rsidRPr="003435AB">
              <w:rPr>
                <w:color w:val="000000"/>
                <w:sz w:val="28"/>
                <w:szCs w:val="28"/>
                <w:shd w:val="clear" w:color="auto" w:fill="FFFFFF"/>
              </w:rPr>
              <w:t xml:space="preserve"> в электрофильтрах</w:t>
            </w:r>
            <w:r>
              <w:rPr>
                <w:sz w:val="28"/>
                <w:szCs w:val="28"/>
              </w:rPr>
              <w:t xml:space="preserve">. </w:t>
            </w:r>
            <w:r w:rsidRPr="003435AB">
              <w:rPr>
                <w:sz w:val="28"/>
                <w:szCs w:val="28"/>
              </w:rPr>
              <w:t>О</w:t>
            </w:r>
            <w:r>
              <w:rPr>
                <w:color w:val="333333"/>
                <w:sz w:val="28"/>
                <w:szCs w:val="28"/>
                <w:shd w:val="clear" w:color="auto" w:fill="FFFFFF"/>
              </w:rPr>
              <w:t>сажденную пыль</w:t>
            </w:r>
            <w:r w:rsidRPr="003435AB">
              <w:rPr>
                <w:color w:val="333333"/>
                <w:sz w:val="28"/>
                <w:szCs w:val="28"/>
                <w:shd w:val="clear" w:color="auto" w:fill="FFFFFF"/>
              </w:rPr>
              <w:t xml:space="preserve"> насо</w:t>
            </w:r>
            <w:r w:rsidR="006311DA">
              <w:rPr>
                <w:color w:val="333333"/>
                <w:sz w:val="28"/>
                <w:szCs w:val="28"/>
                <w:shd w:val="clear" w:color="auto" w:fill="FFFFFF"/>
              </w:rPr>
              <w:t>сом подают в специальный силос</w:t>
            </w:r>
          </w:p>
        </w:tc>
      </w:tr>
    </w:tbl>
    <w:p w:rsidR="003C538E" w:rsidRPr="00D624FE" w:rsidRDefault="003C538E" w:rsidP="000E0E1D">
      <w:pPr>
        <w:pStyle w:val="a3"/>
        <w:shd w:val="clear" w:color="auto" w:fill="FFFFFF"/>
        <w:spacing w:before="0" w:beforeAutospacing="0" w:after="0" w:afterAutospacing="0"/>
        <w:ind w:firstLine="709"/>
        <w:jc w:val="both"/>
        <w:textAlignment w:val="baseline"/>
        <w:rPr>
          <w:spacing w:val="2"/>
          <w:sz w:val="28"/>
          <w:szCs w:val="28"/>
          <w:shd w:val="clear" w:color="auto" w:fill="FFFFFF"/>
        </w:rPr>
      </w:pPr>
    </w:p>
    <w:p w:rsidR="00917379" w:rsidRDefault="006F5E56" w:rsidP="000E0E1D">
      <w:pPr>
        <w:pStyle w:val="a3"/>
        <w:shd w:val="clear" w:color="auto" w:fill="FFFFFF"/>
        <w:spacing w:before="0" w:beforeAutospacing="0" w:after="0" w:afterAutospacing="0"/>
        <w:ind w:firstLine="709"/>
        <w:jc w:val="both"/>
        <w:textAlignment w:val="baseline"/>
        <w:rPr>
          <w:color w:val="000000"/>
          <w:sz w:val="28"/>
          <w:szCs w:val="28"/>
        </w:rPr>
      </w:pPr>
      <w:r w:rsidRPr="002C2143">
        <w:rPr>
          <w:color w:val="2D2D2D"/>
          <w:spacing w:val="2"/>
          <w:sz w:val="28"/>
          <w:szCs w:val="28"/>
          <w:shd w:val="clear" w:color="auto" w:fill="FFFFFF"/>
        </w:rPr>
        <w:t>Мы сравнили цены на доломитовую муку</w:t>
      </w:r>
      <w:r w:rsidRPr="002C2143">
        <w:rPr>
          <w:color w:val="000000"/>
          <w:sz w:val="28"/>
          <w:szCs w:val="28"/>
        </w:rPr>
        <w:t xml:space="preserve"> </w:t>
      </w:r>
      <w:proofErr w:type="spellStart"/>
      <w:r w:rsidRPr="002C2143">
        <w:rPr>
          <w:color w:val="000000"/>
          <w:sz w:val="28"/>
          <w:szCs w:val="28"/>
        </w:rPr>
        <w:t>Песковского</w:t>
      </w:r>
      <w:proofErr w:type="spellEnd"/>
      <w:r w:rsidRPr="002C2143">
        <w:rPr>
          <w:color w:val="000000"/>
          <w:sz w:val="28"/>
          <w:szCs w:val="28"/>
        </w:rPr>
        <w:t xml:space="preserve"> комбинат строительных материалов Московской области </w:t>
      </w:r>
      <w:r w:rsidR="00917379" w:rsidRPr="002C2143">
        <w:rPr>
          <w:color w:val="000000"/>
          <w:sz w:val="28"/>
          <w:szCs w:val="28"/>
        </w:rPr>
        <w:t>и отсева шлака</w:t>
      </w:r>
      <w:r w:rsidR="00917379" w:rsidRPr="002C2143">
        <w:rPr>
          <w:color w:val="222222"/>
          <w:sz w:val="28"/>
          <w:szCs w:val="28"/>
          <w:shd w:val="clear" w:color="auto" w:fill="FFFFFF"/>
        </w:rPr>
        <w:t xml:space="preserve"> из металлургического шлака ОАО «Коломенский завод» (г. Коломна) Московская область, продаваемый</w:t>
      </w:r>
      <w:r w:rsidR="00917379" w:rsidRPr="002C2143">
        <w:rPr>
          <w:color w:val="000000"/>
          <w:sz w:val="28"/>
          <w:szCs w:val="28"/>
        </w:rPr>
        <w:t xml:space="preserve"> ООО «</w:t>
      </w:r>
      <w:proofErr w:type="spellStart"/>
      <w:r w:rsidR="00917379" w:rsidRPr="002C2143">
        <w:rPr>
          <w:color w:val="000000"/>
          <w:sz w:val="28"/>
          <w:szCs w:val="28"/>
        </w:rPr>
        <w:t>Гармет</w:t>
      </w:r>
      <w:proofErr w:type="spellEnd"/>
      <w:r w:rsidR="00917379" w:rsidRPr="002C2143">
        <w:rPr>
          <w:color w:val="000000"/>
          <w:sz w:val="28"/>
          <w:szCs w:val="28"/>
        </w:rPr>
        <w:t>» в г. Коломна Московской области</w:t>
      </w:r>
      <w:r w:rsidR="00996A42">
        <w:rPr>
          <w:color w:val="000000"/>
          <w:sz w:val="28"/>
          <w:szCs w:val="28"/>
        </w:rPr>
        <w:t xml:space="preserve"> (таблица</w:t>
      </w:r>
      <w:r w:rsidR="006311DA">
        <w:rPr>
          <w:color w:val="000000"/>
          <w:sz w:val="28"/>
          <w:szCs w:val="28"/>
        </w:rPr>
        <w:t xml:space="preserve"> 3</w:t>
      </w:r>
      <w:r w:rsidR="00996A42">
        <w:rPr>
          <w:color w:val="000000"/>
          <w:sz w:val="28"/>
          <w:szCs w:val="28"/>
        </w:rPr>
        <w:t>)</w:t>
      </w:r>
      <w:r w:rsidR="00917379" w:rsidRPr="002C2143">
        <w:rPr>
          <w:color w:val="000000"/>
          <w:sz w:val="28"/>
          <w:szCs w:val="28"/>
        </w:rPr>
        <w:t xml:space="preserve">. </w:t>
      </w:r>
    </w:p>
    <w:p w:rsidR="00996A42" w:rsidRDefault="00996A42" w:rsidP="000E0E1D">
      <w:pPr>
        <w:pStyle w:val="a3"/>
        <w:shd w:val="clear" w:color="auto" w:fill="FFFFFF"/>
        <w:spacing w:before="0" w:beforeAutospacing="0" w:after="0" w:afterAutospacing="0"/>
        <w:ind w:firstLine="709"/>
        <w:jc w:val="both"/>
        <w:textAlignment w:val="baseline"/>
        <w:rPr>
          <w:color w:val="000000"/>
          <w:sz w:val="28"/>
          <w:szCs w:val="28"/>
        </w:rPr>
      </w:pPr>
      <w:r>
        <w:rPr>
          <w:color w:val="000000"/>
          <w:sz w:val="28"/>
          <w:szCs w:val="28"/>
        </w:rPr>
        <w:t xml:space="preserve">                                                                                             Таблица</w:t>
      </w:r>
      <w:r w:rsidR="006311DA">
        <w:rPr>
          <w:color w:val="000000"/>
          <w:sz w:val="28"/>
          <w:szCs w:val="28"/>
        </w:rPr>
        <w:t xml:space="preserve"> 3</w:t>
      </w:r>
    </w:p>
    <w:p w:rsidR="00996A42" w:rsidRPr="002C2143" w:rsidRDefault="00996A42" w:rsidP="000E0E1D">
      <w:pPr>
        <w:pStyle w:val="a3"/>
        <w:shd w:val="clear" w:color="auto" w:fill="FFFFFF"/>
        <w:spacing w:before="0" w:beforeAutospacing="0" w:after="0" w:afterAutospacing="0"/>
        <w:ind w:firstLine="709"/>
        <w:jc w:val="both"/>
        <w:textAlignment w:val="baseline"/>
        <w:rPr>
          <w:rFonts w:eastAsiaTheme="minorHAnsi"/>
          <w:color w:val="333333"/>
          <w:sz w:val="28"/>
          <w:szCs w:val="28"/>
          <w:shd w:val="clear" w:color="auto" w:fill="FFFFFF"/>
          <w:lang w:eastAsia="en-US"/>
        </w:rPr>
      </w:pPr>
      <w:r>
        <w:rPr>
          <w:color w:val="000000"/>
          <w:sz w:val="28"/>
          <w:szCs w:val="28"/>
        </w:rPr>
        <w:t xml:space="preserve">                              Стоимость удобрения, </w:t>
      </w:r>
      <w:proofErr w:type="spellStart"/>
      <w:r>
        <w:rPr>
          <w:color w:val="000000"/>
          <w:sz w:val="28"/>
          <w:szCs w:val="28"/>
        </w:rPr>
        <w:t>руб</w:t>
      </w:r>
      <w:proofErr w:type="spellEnd"/>
      <w:r>
        <w:rPr>
          <w:color w:val="000000"/>
          <w:sz w:val="28"/>
          <w:szCs w:val="28"/>
        </w:rPr>
        <w:t>/т</w:t>
      </w:r>
    </w:p>
    <w:tbl>
      <w:tblPr>
        <w:tblStyle w:val="ab"/>
        <w:tblW w:w="0" w:type="auto"/>
        <w:tblLook w:val="04A0" w:firstRow="1" w:lastRow="0" w:firstColumn="1" w:lastColumn="0" w:noHBand="0" w:noVBand="1"/>
      </w:tblPr>
      <w:tblGrid>
        <w:gridCol w:w="4672"/>
        <w:gridCol w:w="4673"/>
      </w:tblGrid>
      <w:tr w:rsidR="00917379" w:rsidRPr="002C2143" w:rsidTr="00917379">
        <w:tc>
          <w:tcPr>
            <w:tcW w:w="4672" w:type="dxa"/>
          </w:tcPr>
          <w:p w:rsidR="00917379" w:rsidRPr="002C2143" w:rsidRDefault="00996A42" w:rsidP="000E0E1D">
            <w:pPr>
              <w:pStyle w:val="a3"/>
              <w:spacing w:before="0" w:beforeAutospacing="0" w:after="0" w:afterAutospacing="0"/>
              <w:jc w:val="both"/>
              <w:textAlignment w:val="baseline"/>
              <w:rPr>
                <w:rFonts w:eastAsiaTheme="minorHAnsi"/>
                <w:color w:val="333333"/>
                <w:sz w:val="28"/>
                <w:szCs w:val="28"/>
                <w:shd w:val="clear" w:color="auto" w:fill="FFFFFF"/>
                <w:lang w:eastAsia="en-US"/>
              </w:rPr>
            </w:pPr>
            <w:r>
              <w:rPr>
                <w:rFonts w:eastAsiaTheme="minorHAnsi"/>
                <w:color w:val="333333"/>
                <w:sz w:val="28"/>
                <w:szCs w:val="28"/>
                <w:shd w:val="clear" w:color="auto" w:fill="FFFFFF"/>
                <w:lang w:eastAsia="en-US"/>
              </w:rPr>
              <w:t xml:space="preserve">                </w:t>
            </w:r>
            <w:r w:rsidR="00472987">
              <w:rPr>
                <w:rFonts w:eastAsiaTheme="minorHAnsi"/>
                <w:color w:val="333333"/>
                <w:sz w:val="28"/>
                <w:szCs w:val="28"/>
                <w:shd w:val="clear" w:color="auto" w:fill="FFFFFF"/>
                <w:lang w:eastAsia="en-US"/>
              </w:rPr>
              <w:t>Продукция</w:t>
            </w:r>
          </w:p>
        </w:tc>
        <w:tc>
          <w:tcPr>
            <w:tcW w:w="4673" w:type="dxa"/>
          </w:tcPr>
          <w:p w:rsidR="00917379" w:rsidRPr="002C2143" w:rsidRDefault="00917379" w:rsidP="000E0E1D">
            <w:pPr>
              <w:pStyle w:val="a3"/>
              <w:spacing w:before="0" w:beforeAutospacing="0" w:after="0" w:afterAutospacing="0"/>
              <w:jc w:val="center"/>
              <w:textAlignment w:val="baseline"/>
              <w:rPr>
                <w:rFonts w:eastAsiaTheme="minorHAnsi"/>
                <w:sz w:val="28"/>
                <w:szCs w:val="28"/>
                <w:shd w:val="clear" w:color="auto" w:fill="FFFFFF"/>
                <w:lang w:eastAsia="en-US"/>
              </w:rPr>
            </w:pPr>
            <w:r w:rsidRPr="002C2143">
              <w:rPr>
                <w:rFonts w:eastAsiaTheme="minorHAnsi"/>
                <w:sz w:val="28"/>
                <w:szCs w:val="28"/>
                <w:shd w:val="clear" w:color="auto" w:fill="FFFFFF"/>
                <w:lang w:eastAsia="en-US"/>
              </w:rPr>
              <w:t>Цена руб. за 1 т</w:t>
            </w:r>
          </w:p>
        </w:tc>
      </w:tr>
      <w:tr w:rsidR="00917379" w:rsidRPr="002C2143" w:rsidTr="00917379">
        <w:tc>
          <w:tcPr>
            <w:tcW w:w="4672" w:type="dxa"/>
          </w:tcPr>
          <w:p w:rsidR="00917379" w:rsidRPr="002C2143" w:rsidRDefault="00917379" w:rsidP="000E0E1D">
            <w:pPr>
              <w:pStyle w:val="a3"/>
              <w:spacing w:before="0" w:beforeAutospacing="0" w:after="0" w:afterAutospacing="0"/>
              <w:jc w:val="both"/>
              <w:textAlignment w:val="baseline"/>
              <w:rPr>
                <w:rFonts w:eastAsiaTheme="minorHAnsi"/>
                <w:color w:val="333333"/>
                <w:sz w:val="28"/>
                <w:szCs w:val="28"/>
                <w:shd w:val="clear" w:color="auto" w:fill="FFFFFF"/>
                <w:lang w:eastAsia="en-US"/>
              </w:rPr>
            </w:pPr>
            <w:r w:rsidRPr="002C2143">
              <w:rPr>
                <w:color w:val="2D2D2D"/>
                <w:spacing w:val="2"/>
                <w:sz w:val="28"/>
                <w:szCs w:val="28"/>
                <w:shd w:val="clear" w:color="auto" w:fill="FFFFFF"/>
              </w:rPr>
              <w:t>Доломитовая мука</w:t>
            </w:r>
            <w:r w:rsidRPr="002C2143">
              <w:rPr>
                <w:color w:val="000000"/>
                <w:sz w:val="28"/>
                <w:szCs w:val="28"/>
              </w:rPr>
              <w:t xml:space="preserve"> </w:t>
            </w:r>
            <w:proofErr w:type="spellStart"/>
            <w:r w:rsidRPr="002C2143">
              <w:rPr>
                <w:color w:val="000000"/>
                <w:sz w:val="28"/>
                <w:szCs w:val="28"/>
              </w:rPr>
              <w:t>Песковского</w:t>
            </w:r>
            <w:proofErr w:type="spellEnd"/>
            <w:r w:rsidRPr="002C2143">
              <w:rPr>
                <w:color w:val="000000"/>
                <w:sz w:val="28"/>
                <w:szCs w:val="28"/>
              </w:rPr>
              <w:t xml:space="preserve"> комбинат строительных материалов</w:t>
            </w:r>
            <w:r w:rsidR="001C3556">
              <w:rPr>
                <w:color w:val="000000"/>
                <w:sz w:val="28"/>
                <w:szCs w:val="28"/>
              </w:rPr>
              <w:t xml:space="preserve"> (фасованная по 40 кг)</w:t>
            </w:r>
          </w:p>
        </w:tc>
        <w:tc>
          <w:tcPr>
            <w:tcW w:w="4673" w:type="dxa"/>
          </w:tcPr>
          <w:p w:rsidR="00917379" w:rsidRPr="00472987" w:rsidRDefault="002C2143" w:rsidP="000E0E1D">
            <w:pPr>
              <w:pStyle w:val="a3"/>
              <w:spacing w:before="0" w:beforeAutospacing="0" w:after="0" w:afterAutospacing="0"/>
              <w:jc w:val="center"/>
              <w:textAlignment w:val="baseline"/>
              <w:rPr>
                <w:rFonts w:eastAsiaTheme="minorHAnsi"/>
                <w:sz w:val="28"/>
                <w:szCs w:val="28"/>
                <w:shd w:val="clear" w:color="auto" w:fill="FFFFFF"/>
                <w:lang w:eastAsia="en-US"/>
              </w:rPr>
            </w:pPr>
            <w:r w:rsidRPr="00472987">
              <w:rPr>
                <w:rFonts w:eastAsiaTheme="minorHAnsi"/>
                <w:sz w:val="28"/>
                <w:szCs w:val="28"/>
                <w:shd w:val="clear" w:color="auto" w:fill="FFFFFF"/>
                <w:lang w:eastAsia="en-US"/>
              </w:rPr>
              <w:t>3375</w:t>
            </w:r>
          </w:p>
        </w:tc>
      </w:tr>
      <w:tr w:rsidR="00917379" w:rsidRPr="002C2143" w:rsidTr="002C2143">
        <w:trPr>
          <w:trHeight w:val="70"/>
        </w:trPr>
        <w:tc>
          <w:tcPr>
            <w:tcW w:w="4672" w:type="dxa"/>
          </w:tcPr>
          <w:p w:rsidR="00917379" w:rsidRPr="002C2143" w:rsidRDefault="002C2143" w:rsidP="000E0E1D">
            <w:pPr>
              <w:pStyle w:val="a3"/>
              <w:spacing w:before="0" w:beforeAutospacing="0" w:after="0" w:afterAutospacing="0"/>
              <w:jc w:val="both"/>
              <w:textAlignment w:val="baseline"/>
              <w:rPr>
                <w:rFonts w:eastAsiaTheme="minorHAnsi"/>
                <w:color w:val="333333"/>
                <w:sz w:val="28"/>
                <w:szCs w:val="28"/>
                <w:shd w:val="clear" w:color="auto" w:fill="FFFFFF"/>
                <w:lang w:eastAsia="en-US"/>
              </w:rPr>
            </w:pPr>
            <w:r w:rsidRPr="002C2143">
              <w:rPr>
                <w:color w:val="000000"/>
                <w:sz w:val="28"/>
                <w:szCs w:val="28"/>
              </w:rPr>
              <w:t>Сталеплавильный шлак</w:t>
            </w:r>
            <w:r w:rsidR="00472987">
              <w:rPr>
                <w:color w:val="000000"/>
                <w:sz w:val="28"/>
                <w:szCs w:val="28"/>
              </w:rPr>
              <w:t>овый отсев</w:t>
            </w:r>
          </w:p>
        </w:tc>
        <w:tc>
          <w:tcPr>
            <w:tcW w:w="4673" w:type="dxa"/>
          </w:tcPr>
          <w:p w:rsidR="00917379" w:rsidRPr="002C2143" w:rsidRDefault="002C2143" w:rsidP="000E0E1D">
            <w:pPr>
              <w:pStyle w:val="a3"/>
              <w:spacing w:before="0" w:beforeAutospacing="0" w:after="0" w:afterAutospacing="0"/>
              <w:jc w:val="center"/>
              <w:textAlignment w:val="baseline"/>
              <w:rPr>
                <w:rFonts w:eastAsiaTheme="minorHAnsi"/>
                <w:sz w:val="28"/>
                <w:szCs w:val="28"/>
                <w:shd w:val="clear" w:color="auto" w:fill="FFFFFF"/>
                <w:lang w:eastAsia="en-US"/>
              </w:rPr>
            </w:pPr>
            <w:r w:rsidRPr="002C2143">
              <w:rPr>
                <w:rFonts w:eastAsiaTheme="minorHAnsi"/>
                <w:sz w:val="28"/>
                <w:szCs w:val="28"/>
                <w:shd w:val="clear" w:color="auto" w:fill="FFFFFF"/>
                <w:lang w:eastAsia="en-US"/>
              </w:rPr>
              <w:t>100 - 1000</w:t>
            </w:r>
          </w:p>
        </w:tc>
      </w:tr>
    </w:tbl>
    <w:p w:rsidR="006F5E56" w:rsidRDefault="006F5E56" w:rsidP="000E0E1D">
      <w:pPr>
        <w:pStyle w:val="a3"/>
        <w:shd w:val="clear" w:color="auto" w:fill="FFFFFF"/>
        <w:spacing w:before="0" w:beforeAutospacing="0" w:after="0" w:afterAutospacing="0"/>
        <w:ind w:firstLine="709"/>
        <w:jc w:val="both"/>
        <w:textAlignment w:val="baseline"/>
        <w:rPr>
          <w:rFonts w:ascii="Arial" w:eastAsiaTheme="minorHAnsi" w:hAnsi="Arial" w:cs="Arial"/>
          <w:color w:val="333333"/>
          <w:sz w:val="21"/>
          <w:szCs w:val="21"/>
          <w:shd w:val="clear" w:color="auto" w:fill="FFFFFF"/>
          <w:lang w:eastAsia="en-US"/>
        </w:rPr>
      </w:pPr>
    </w:p>
    <w:p w:rsidR="00996A42" w:rsidRDefault="00E519A5" w:rsidP="000E0E1D">
      <w:pPr>
        <w:pStyle w:val="a3"/>
        <w:shd w:val="clear" w:color="auto" w:fill="FFFFFF"/>
        <w:spacing w:before="0" w:beforeAutospacing="0" w:after="0" w:afterAutospacing="0"/>
        <w:ind w:firstLine="709"/>
        <w:jc w:val="both"/>
        <w:textAlignment w:val="baseline"/>
        <w:rPr>
          <w:sz w:val="28"/>
          <w:szCs w:val="28"/>
        </w:rPr>
      </w:pPr>
      <w:r>
        <w:rPr>
          <w:sz w:val="28"/>
          <w:szCs w:val="28"/>
        </w:rPr>
        <w:t>Следовательно, использование</w:t>
      </w:r>
      <w:r w:rsidR="00996A42" w:rsidRPr="00996A42">
        <w:rPr>
          <w:sz w:val="28"/>
          <w:szCs w:val="28"/>
        </w:rPr>
        <w:t xml:space="preserve"> шлаков, как отхода от производства стали, буде</w:t>
      </w:r>
      <w:r>
        <w:rPr>
          <w:sz w:val="28"/>
          <w:szCs w:val="28"/>
        </w:rPr>
        <w:t xml:space="preserve">т обходится дешевле, чем добыча, переработка </w:t>
      </w:r>
      <w:r w:rsidR="00996A42" w:rsidRPr="00996A42">
        <w:rPr>
          <w:sz w:val="28"/>
          <w:szCs w:val="28"/>
        </w:rPr>
        <w:t>известняка.</w:t>
      </w:r>
    </w:p>
    <w:p w:rsidR="00E519A5" w:rsidRDefault="002C5C17" w:rsidP="000E0E1D">
      <w:pPr>
        <w:pStyle w:val="a3"/>
        <w:shd w:val="clear" w:color="auto" w:fill="FFFFFF"/>
        <w:spacing w:before="0" w:beforeAutospacing="0" w:after="0" w:afterAutospacing="0"/>
        <w:ind w:firstLine="709"/>
        <w:jc w:val="both"/>
        <w:textAlignment w:val="baseline"/>
        <w:rPr>
          <w:color w:val="000000"/>
          <w:sz w:val="28"/>
          <w:szCs w:val="28"/>
          <w:shd w:val="clear" w:color="auto" w:fill="FFFFFF"/>
        </w:rPr>
      </w:pPr>
      <w:r w:rsidRPr="004F3614">
        <w:rPr>
          <w:bCs/>
          <w:color w:val="000000"/>
          <w:sz w:val="28"/>
          <w:szCs w:val="28"/>
          <w:shd w:val="clear" w:color="auto" w:fill="FFFFFF"/>
        </w:rPr>
        <w:t>Минсельхоз</w:t>
      </w:r>
      <w:r w:rsidR="00F95514" w:rsidRPr="004F3614">
        <w:rPr>
          <w:bCs/>
          <w:color w:val="000000"/>
          <w:sz w:val="28"/>
          <w:szCs w:val="28"/>
          <w:shd w:val="clear" w:color="auto" w:fill="FFFFFF"/>
        </w:rPr>
        <w:t xml:space="preserve"> РФ</w:t>
      </w:r>
      <w:r w:rsidRPr="004F3614">
        <w:rPr>
          <w:bCs/>
          <w:color w:val="000000"/>
          <w:sz w:val="28"/>
          <w:szCs w:val="28"/>
          <w:shd w:val="clear" w:color="auto" w:fill="FFFFFF"/>
        </w:rPr>
        <w:t xml:space="preserve"> в 2020 году предложил субсидировать известкование почв.</w:t>
      </w:r>
      <w:r w:rsidR="00F95514" w:rsidRPr="004F3614">
        <w:rPr>
          <w:sz w:val="28"/>
          <w:szCs w:val="28"/>
        </w:rPr>
        <w:t xml:space="preserve"> </w:t>
      </w:r>
      <w:r w:rsidRPr="004F3614">
        <w:rPr>
          <w:color w:val="000000"/>
          <w:sz w:val="28"/>
          <w:szCs w:val="28"/>
          <w:shd w:val="clear" w:color="auto" w:fill="FFFFFF"/>
        </w:rPr>
        <w:t>При компенсации 30% стоимости работ (для Дальнего Востока — 50%) расходы федерального бюджета в 2020 году составят 3,1 млрд руб., в 2021-м — 5,9 млрд</w:t>
      </w:r>
      <w:r w:rsidR="00F95514" w:rsidRPr="004F3614">
        <w:rPr>
          <w:color w:val="000000"/>
          <w:sz w:val="28"/>
          <w:szCs w:val="28"/>
          <w:shd w:val="clear" w:color="auto" w:fill="FFFFFF"/>
        </w:rPr>
        <w:t xml:space="preserve"> руб., в 2022-м — 7 млрд руб.  </w:t>
      </w:r>
      <w:r w:rsidRPr="004F3614">
        <w:rPr>
          <w:color w:val="000000"/>
          <w:sz w:val="28"/>
          <w:szCs w:val="28"/>
          <w:shd w:val="clear" w:color="auto" w:fill="FFFFFF"/>
        </w:rPr>
        <w:t>С учетом субсидий из бюджетов регионов возмещение должно составить «не более 90% фактически осуществленных сельскохозяйственными товаропроизводителями затрат по мероприятиям в области известкования кислых по</w:t>
      </w:r>
      <w:r w:rsidR="00F95514" w:rsidRPr="004F3614">
        <w:rPr>
          <w:color w:val="000000"/>
          <w:sz w:val="28"/>
          <w:szCs w:val="28"/>
          <w:shd w:val="clear" w:color="auto" w:fill="FFFFFF"/>
        </w:rPr>
        <w:t>чв»</w:t>
      </w:r>
      <w:r w:rsidRPr="004F3614">
        <w:rPr>
          <w:color w:val="000000"/>
          <w:sz w:val="28"/>
          <w:szCs w:val="28"/>
          <w:shd w:val="clear" w:color="auto" w:fill="FFFFFF"/>
        </w:rPr>
        <w:t xml:space="preserve">. Компенсировать предполагается фактические затраты на разработку проектно-сметной документации в результате агрохимического обследования полей, </w:t>
      </w:r>
      <w:r w:rsidRPr="004F3614">
        <w:rPr>
          <w:color w:val="000000"/>
          <w:sz w:val="28"/>
          <w:szCs w:val="28"/>
          <w:shd w:val="clear" w:color="auto" w:fill="FFFFFF"/>
        </w:rPr>
        <w:lastRenderedPageBreak/>
        <w:t xml:space="preserve">приобретение </w:t>
      </w:r>
      <w:proofErr w:type="spellStart"/>
      <w:r w:rsidRPr="004F3614">
        <w:rPr>
          <w:color w:val="000000"/>
          <w:sz w:val="28"/>
          <w:szCs w:val="28"/>
          <w:shd w:val="clear" w:color="auto" w:fill="FFFFFF"/>
        </w:rPr>
        <w:t>мелиорантов</w:t>
      </w:r>
      <w:proofErr w:type="spellEnd"/>
      <w:r w:rsidRPr="004F3614">
        <w:rPr>
          <w:color w:val="000000"/>
          <w:sz w:val="28"/>
          <w:szCs w:val="28"/>
          <w:shd w:val="clear" w:color="auto" w:fill="FFFFFF"/>
        </w:rPr>
        <w:t xml:space="preserve">, включенных в </w:t>
      </w:r>
      <w:proofErr w:type="spellStart"/>
      <w:r w:rsidRPr="004F3614">
        <w:rPr>
          <w:color w:val="000000"/>
          <w:sz w:val="28"/>
          <w:szCs w:val="28"/>
          <w:shd w:val="clear" w:color="auto" w:fill="FFFFFF"/>
        </w:rPr>
        <w:t>госкаталог</w:t>
      </w:r>
      <w:proofErr w:type="spellEnd"/>
      <w:r w:rsidRPr="004F3614">
        <w:rPr>
          <w:color w:val="000000"/>
          <w:sz w:val="28"/>
          <w:szCs w:val="28"/>
          <w:shd w:val="clear" w:color="auto" w:fill="FFFFFF"/>
        </w:rPr>
        <w:t xml:space="preserve"> пестицидов и </w:t>
      </w:r>
      <w:proofErr w:type="spellStart"/>
      <w:r w:rsidRPr="004F3614">
        <w:rPr>
          <w:color w:val="000000"/>
          <w:sz w:val="28"/>
          <w:szCs w:val="28"/>
          <w:shd w:val="clear" w:color="auto" w:fill="FFFFFF"/>
        </w:rPr>
        <w:t>агрохимикатов</w:t>
      </w:r>
      <w:proofErr w:type="spellEnd"/>
      <w:r w:rsidRPr="004F3614">
        <w:rPr>
          <w:color w:val="000000"/>
          <w:sz w:val="28"/>
          <w:szCs w:val="28"/>
          <w:shd w:val="clear" w:color="auto" w:fill="FFFFFF"/>
        </w:rPr>
        <w:t xml:space="preserve">, транспортные расходы по доставке </w:t>
      </w:r>
      <w:proofErr w:type="spellStart"/>
      <w:r w:rsidRPr="004F3614">
        <w:rPr>
          <w:color w:val="000000"/>
          <w:sz w:val="28"/>
          <w:szCs w:val="28"/>
          <w:shd w:val="clear" w:color="auto" w:fill="FFFFFF"/>
        </w:rPr>
        <w:t>мелиорантов</w:t>
      </w:r>
      <w:proofErr w:type="spellEnd"/>
      <w:r w:rsidRPr="004F3614">
        <w:rPr>
          <w:color w:val="000000"/>
          <w:sz w:val="28"/>
          <w:szCs w:val="28"/>
          <w:shd w:val="clear" w:color="auto" w:fill="FFFFFF"/>
        </w:rPr>
        <w:t xml:space="preserve"> и технологические работы по их внесению</w:t>
      </w:r>
      <w:r w:rsidR="003B7A15" w:rsidRPr="003B7A15">
        <w:rPr>
          <w:color w:val="000000"/>
          <w:sz w:val="28"/>
          <w:szCs w:val="28"/>
          <w:shd w:val="clear" w:color="auto" w:fill="FFFFFF"/>
        </w:rPr>
        <w:t xml:space="preserve"> </w:t>
      </w:r>
      <w:r w:rsidR="0004394A">
        <w:rPr>
          <w:color w:val="000000"/>
          <w:sz w:val="28"/>
          <w:szCs w:val="28"/>
          <w:shd w:val="clear" w:color="auto" w:fill="FFFFFF"/>
        </w:rPr>
        <w:t>[16</w:t>
      </w:r>
      <w:r w:rsidR="003B7A15" w:rsidRPr="003B7A15">
        <w:rPr>
          <w:color w:val="000000"/>
          <w:sz w:val="28"/>
          <w:szCs w:val="28"/>
          <w:shd w:val="clear" w:color="auto" w:fill="FFFFFF"/>
        </w:rPr>
        <w:t>]</w:t>
      </w:r>
      <w:r w:rsidRPr="004F3614">
        <w:rPr>
          <w:color w:val="000000"/>
          <w:sz w:val="28"/>
          <w:szCs w:val="28"/>
          <w:shd w:val="clear" w:color="auto" w:fill="FFFFFF"/>
        </w:rPr>
        <w:t>.</w:t>
      </w:r>
    </w:p>
    <w:p w:rsidR="000E0E1D" w:rsidRDefault="000E0E1D" w:rsidP="000E0E1D">
      <w:pPr>
        <w:pStyle w:val="a3"/>
        <w:shd w:val="clear" w:color="auto" w:fill="FFFFFF"/>
        <w:spacing w:before="0" w:beforeAutospacing="0" w:after="0" w:afterAutospacing="0"/>
        <w:ind w:firstLine="709"/>
        <w:jc w:val="both"/>
        <w:textAlignment w:val="baseline"/>
        <w:rPr>
          <w:color w:val="000000"/>
          <w:sz w:val="28"/>
          <w:szCs w:val="28"/>
          <w:shd w:val="clear" w:color="auto" w:fill="FFFFFF"/>
        </w:rPr>
      </w:pPr>
    </w:p>
    <w:p w:rsidR="000E0E1D" w:rsidRDefault="000E0E1D" w:rsidP="000E0E1D">
      <w:pPr>
        <w:pStyle w:val="a3"/>
        <w:shd w:val="clear" w:color="auto" w:fill="FFFFFF"/>
        <w:spacing w:before="0" w:beforeAutospacing="0" w:after="0" w:afterAutospacing="0"/>
        <w:ind w:firstLine="709"/>
        <w:jc w:val="both"/>
        <w:textAlignment w:val="baseline"/>
        <w:rPr>
          <w:color w:val="000000"/>
          <w:sz w:val="28"/>
          <w:szCs w:val="28"/>
          <w:shd w:val="clear" w:color="auto" w:fill="FFFFFF"/>
        </w:rPr>
      </w:pPr>
    </w:p>
    <w:p w:rsidR="003B7A15" w:rsidRDefault="003B7A15" w:rsidP="000E0E1D">
      <w:pPr>
        <w:pStyle w:val="a3"/>
        <w:shd w:val="clear" w:color="auto" w:fill="FFFFFF"/>
        <w:spacing w:before="0" w:beforeAutospacing="0" w:after="0" w:afterAutospacing="0"/>
        <w:ind w:firstLine="709"/>
        <w:jc w:val="both"/>
        <w:textAlignment w:val="baseline"/>
        <w:rPr>
          <w:b/>
          <w:color w:val="000000"/>
          <w:sz w:val="28"/>
          <w:szCs w:val="28"/>
          <w:shd w:val="clear" w:color="auto" w:fill="FFFFFF"/>
        </w:rPr>
      </w:pPr>
      <w:r w:rsidRPr="009C3DA4">
        <w:rPr>
          <w:color w:val="000000"/>
          <w:sz w:val="28"/>
          <w:szCs w:val="28"/>
          <w:shd w:val="clear" w:color="auto" w:fill="FFFFFF"/>
        </w:rPr>
        <w:t xml:space="preserve">                                  </w:t>
      </w:r>
      <w:r w:rsidR="00952B9F">
        <w:rPr>
          <w:color w:val="000000"/>
          <w:sz w:val="28"/>
          <w:szCs w:val="28"/>
          <w:shd w:val="clear" w:color="auto" w:fill="FFFFFF"/>
        </w:rPr>
        <w:t xml:space="preserve">    </w:t>
      </w:r>
      <w:r w:rsidRPr="009C3DA4">
        <w:rPr>
          <w:b/>
          <w:color w:val="000000"/>
          <w:sz w:val="28"/>
          <w:szCs w:val="28"/>
          <w:shd w:val="clear" w:color="auto" w:fill="FFFFFF"/>
        </w:rPr>
        <w:t xml:space="preserve"> </w:t>
      </w:r>
      <w:r w:rsidR="0004394A">
        <w:rPr>
          <w:b/>
          <w:color w:val="000000"/>
          <w:sz w:val="28"/>
          <w:szCs w:val="28"/>
          <w:shd w:val="clear" w:color="auto" w:fill="FFFFFF"/>
        </w:rPr>
        <w:t>2</w:t>
      </w:r>
      <w:r w:rsidR="001B4984">
        <w:rPr>
          <w:b/>
          <w:color w:val="000000"/>
          <w:sz w:val="28"/>
          <w:szCs w:val="28"/>
          <w:shd w:val="clear" w:color="auto" w:fill="FFFFFF"/>
        </w:rPr>
        <w:t xml:space="preserve">.5. </w:t>
      </w:r>
      <w:r w:rsidRPr="005B709F">
        <w:rPr>
          <w:b/>
          <w:color w:val="000000"/>
          <w:sz w:val="28"/>
          <w:szCs w:val="28"/>
          <w:shd w:val="clear" w:color="auto" w:fill="FFFFFF"/>
        </w:rPr>
        <w:t>Предложения</w:t>
      </w:r>
    </w:p>
    <w:p w:rsidR="000E0E1D" w:rsidRPr="003B7A15" w:rsidRDefault="000E0E1D" w:rsidP="000E0E1D">
      <w:pPr>
        <w:pStyle w:val="a3"/>
        <w:shd w:val="clear" w:color="auto" w:fill="FFFFFF"/>
        <w:spacing w:before="0" w:beforeAutospacing="0" w:after="0" w:afterAutospacing="0"/>
        <w:ind w:firstLine="709"/>
        <w:jc w:val="both"/>
        <w:textAlignment w:val="baseline"/>
        <w:rPr>
          <w:b/>
          <w:sz w:val="28"/>
          <w:szCs w:val="28"/>
        </w:rPr>
      </w:pPr>
    </w:p>
    <w:p w:rsidR="00E728E8" w:rsidRPr="009C3DA4" w:rsidRDefault="00E728E8" w:rsidP="000E0E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3DA4">
        <w:rPr>
          <w:rFonts w:ascii="Times New Roman" w:eastAsia="Times New Roman" w:hAnsi="Times New Roman" w:cs="Times New Roman"/>
          <w:sz w:val="28"/>
          <w:szCs w:val="28"/>
          <w:lang w:eastAsia="ru-RU"/>
        </w:rPr>
        <w:t>Для решения вопроса об использовании металлургических шлаков</w:t>
      </w:r>
      <w:r w:rsidR="009C3DA4" w:rsidRPr="009C3DA4">
        <w:rPr>
          <w:rFonts w:ascii="Times New Roman" w:eastAsia="Times New Roman" w:hAnsi="Times New Roman" w:cs="Times New Roman"/>
          <w:sz w:val="28"/>
          <w:szCs w:val="28"/>
          <w:lang w:eastAsia="ru-RU"/>
        </w:rPr>
        <w:t xml:space="preserve"> и цементной пыли</w:t>
      </w:r>
      <w:r w:rsidRPr="009C3DA4">
        <w:rPr>
          <w:rFonts w:ascii="Times New Roman" w:eastAsia="Times New Roman" w:hAnsi="Times New Roman" w:cs="Times New Roman"/>
          <w:sz w:val="28"/>
          <w:szCs w:val="28"/>
          <w:lang w:eastAsia="ru-RU"/>
        </w:rPr>
        <w:t xml:space="preserve"> для </w:t>
      </w:r>
      <w:proofErr w:type="spellStart"/>
      <w:r w:rsidR="004F3614" w:rsidRPr="009C3DA4">
        <w:rPr>
          <w:rFonts w:ascii="Times New Roman" w:eastAsia="Times New Roman" w:hAnsi="Times New Roman" w:cs="Times New Roman"/>
          <w:sz w:val="28"/>
          <w:szCs w:val="28"/>
          <w:lang w:eastAsia="ru-RU"/>
        </w:rPr>
        <w:t>раскисления</w:t>
      </w:r>
      <w:proofErr w:type="spellEnd"/>
      <w:r w:rsidRPr="009C3DA4">
        <w:rPr>
          <w:rFonts w:ascii="Times New Roman" w:eastAsia="Times New Roman" w:hAnsi="Times New Roman" w:cs="Times New Roman"/>
          <w:sz w:val="28"/>
          <w:szCs w:val="28"/>
          <w:lang w:eastAsia="ru-RU"/>
        </w:rPr>
        <w:t xml:space="preserve"> почвы, мы </w:t>
      </w:r>
      <w:r w:rsidR="004F3614" w:rsidRPr="009C3DA4">
        <w:rPr>
          <w:rFonts w:ascii="Times New Roman" w:eastAsia="Times New Roman" w:hAnsi="Times New Roman" w:cs="Times New Roman"/>
          <w:sz w:val="28"/>
          <w:szCs w:val="28"/>
          <w:lang w:eastAsia="ru-RU"/>
        </w:rPr>
        <w:t>предлагаем:</w:t>
      </w:r>
    </w:p>
    <w:p w:rsidR="00E728E8" w:rsidRPr="009C3DA4" w:rsidRDefault="00E728E8" w:rsidP="000E0E1D">
      <w:pPr>
        <w:pStyle w:val="a4"/>
        <w:numPr>
          <w:ilvl w:val="0"/>
          <w:numId w:val="5"/>
        </w:numPr>
        <w:shd w:val="clear" w:color="auto" w:fill="FFFFFF"/>
        <w:ind w:left="0" w:firstLine="709"/>
        <w:jc w:val="both"/>
        <w:rPr>
          <w:sz w:val="28"/>
          <w:szCs w:val="28"/>
        </w:rPr>
      </w:pPr>
      <w:r w:rsidRPr="009C3DA4">
        <w:rPr>
          <w:sz w:val="28"/>
          <w:szCs w:val="28"/>
        </w:rPr>
        <w:t xml:space="preserve">отобрать для анализа образцы </w:t>
      </w:r>
      <w:r w:rsidR="00922073" w:rsidRPr="009C3DA4">
        <w:rPr>
          <w:sz w:val="28"/>
          <w:szCs w:val="28"/>
        </w:rPr>
        <w:t xml:space="preserve">цементной пыли и </w:t>
      </w:r>
      <w:r w:rsidRPr="009C3DA4">
        <w:rPr>
          <w:sz w:val="28"/>
          <w:szCs w:val="28"/>
        </w:rPr>
        <w:t>шлаков</w:t>
      </w:r>
      <w:r w:rsidR="001C3556" w:rsidRPr="009C3DA4">
        <w:rPr>
          <w:sz w:val="28"/>
          <w:szCs w:val="28"/>
        </w:rPr>
        <w:t xml:space="preserve"> с</w:t>
      </w:r>
      <w:r w:rsidRPr="009C3DA4">
        <w:rPr>
          <w:sz w:val="28"/>
          <w:szCs w:val="28"/>
        </w:rPr>
        <w:t xml:space="preserve"> металлургических</w:t>
      </w:r>
      <w:r w:rsidR="00922073" w:rsidRPr="009C3DA4">
        <w:rPr>
          <w:sz w:val="28"/>
          <w:szCs w:val="28"/>
        </w:rPr>
        <w:t xml:space="preserve"> и цементных</w:t>
      </w:r>
      <w:r w:rsidRPr="009C3DA4">
        <w:rPr>
          <w:sz w:val="28"/>
          <w:szCs w:val="28"/>
        </w:rPr>
        <w:t xml:space="preserve"> заводов Подмосковья и близлежащих</w:t>
      </w:r>
      <w:r w:rsidR="004F3614" w:rsidRPr="009C3DA4">
        <w:rPr>
          <w:sz w:val="28"/>
          <w:szCs w:val="28"/>
        </w:rPr>
        <w:t xml:space="preserve"> областей</w:t>
      </w:r>
      <w:r w:rsidRPr="009C3DA4">
        <w:rPr>
          <w:sz w:val="28"/>
          <w:szCs w:val="28"/>
        </w:rPr>
        <w:t>;</w:t>
      </w:r>
    </w:p>
    <w:p w:rsidR="00E728E8" w:rsidRPr="009C3DA4" w:rsidRDefault="00E728E8" w:rsidP="000E0E1D">
      <w:pPr>
        <w:pStyle w:val="a4"/>
        <w:numPr>
          <w:ilvl w:val="0"/>
          <w:numId w:val="5"/>
        </w:numPr>
        <w:shd w:val="clear" w:color="auto" w:fill="FFFFFF"/>
        <w:ind w:left="0" w:firstLine="709"/>
        <w:jc w:val="both"/>
        <w:rPr>
          <w:sz w:val="28"/>
          <w:szCs w:val="28"/>
        </w:rPr>
      </w:pPr>
      <w:r w:rsidRPr="009C3DA4">
        <w:rPr>
          <w:sz w:val="28"/>
          <w:szCs w:val="28"/>
        </w:rPr>
        <w:t>провести химический анализ</w:t>
      </w:r>
      <w:r w:rsidR="00922073" w:rsidRPr="009C3DA4">
        <w:rPr>
          <w:sz w:val="28"/>
          <w:szCs w:val="28"/>
        </w:rPr>
        <w:t xml:space="preserve"> отобранных образцов</w:t>
      </w:r>
      <w:r w:rsidRPr="009C3DA4">
        <w:rPr>
          <w:sz w:val="28"/>
          <w:szCs w:val="28"/>
        </w:rPr>
        <w:t>;</w:t>
      </w:r>
    </w:p>
    <w:p w:rsidR="00E728E8" w:rsidRPr="009C3DA4" w:rsidRDefault="00E728E8" w:rsidP="000E0E1D">
      <w:pPr>
        <w:pStyle w:val="a4"/>
        <w:numPr>
          <w:ilvl w:val="0"/>
          <w:numId w:val="5"/>
        </w:numPr>
        <w:shd w:val="clear" w:color="auto" w:fill="FFFFFF"/>
        <w:ind w:left="0" w:firstLine="709"/>
        <w:jc w:val="both"/>
        <w:rPr>
          <w:sz w:val="28"/>
          <w:szCs w:val="28"/>
        </w:rPr>
      </w:pPr>
      <w:r w:rsidRPr="009C3DA4">
        <w:rPr>
          <w:sz w:val="28"/>
          <w:szCs w:val="28"/>
        </w:rPr>
        <w:t>на основани</w:t>
      </w:r>
      <w:r w:rsidR="00922073" w:rsidRPr="009C3DA4">
        <w:rPr>
          <w:sz w:val="28"/>
          <w:szCs w:val="28"/>
        </w:rPr>
        <w:t>и данных анализов отобрать образцы</w:t>
      </w:r>
      <w:r w:rsidRPr="009C3DA4">
        <w:rPr>
          <w:sz w:val="28"/>
          <w:szCs w:val="28"/>
        </w:rPr>
        <w:t xml:space="preserve">, которые отвечают требованиям </w:t>
      </w:r>
      <w:r w:rsidRPr="009C3DA4">
        <w:rPr>
          <w:sz w:val="28"/>
          <w:szCs w:val="28"/>
          <w:shd w:val="clear" w:color="auto" w:fill="FFFFFF"/>
        </w:rPr>
        <w:t>ТУ 14-11-240-88 "Шлак металлургический для химической мелиорации и удобрения почв";</w:t>
      </w:r>
    </w:p>
    <w:p w:rsidR="00E728E8" w:rsidRPr="00C24972" w:rsidRDefault="00E728E8" w:rsidP="000E0E1D">
      <w:pPr>
        <w:pStyle w:val="a4"/>
        <w:numPr>
          <w:ilvl w:val="0"/>
          <w:numId w:val="5"/>
        </w:numPr>
        <w:shd w:val="clear" w:color="auto" w:fill="FFFFFF"/>
        <w:ind w:left="0" w:firstLine="709"/>
        <w:jc w:val="both"/>
        <w:rPr>
          <w:sz w:val="28"/>
          <w:szCs w:val="28"/>
        </w:rPr>
      </w:pPr>
      <w:r w:rsidRPr="009C3DA4">
        <w:rPr>
          <w:sz w:val="28"/>
          <w:szCs w:val="28"/>
          <w:shd w:val="clear" w:color="auto" w:fill="FFFFFF"/>
        </w:rPr>
        <w:t>дать рекомендации сельхоз предприятиям</w:t>
      </w:r>
      <w:r w:rsidR="00922073" w:rsidRPr="009C3DA4">
        <w:rPr>
          <w:sz w:val="28"/>
          <w:szCs w:val="28"/>
          <w:shd w:val="clear" w:color="auto" w:fill="FFFFFF"/>
        </w:rPr>
        <w:t xml:space="preserve"> </w:t>
      </w:r>
      <w:r w:rsidR="001C3556" w:rsidRPr="009C3DA4">
        <w:rPr>
          <w:sz w:val="28"/>
          <w:szCs w:val="28"/>
          <w:shd w:val="clear" w:color="auto" w:fill="FFFFFF"/>
        </w:rPr>
        <w:t>п</w:t>
      </w:r>
      <w:r w:rsidR="00C24972">
        <w:rPr>
          <w:sz w:val="28"/>
          <w:szCs w:val="28"/>
          <w:shd w:val="clear" w:color="auto" w:fill="FFFFFF"/>
        </w:rPr>
        <w:t>о использованию этих удобрений;</w:t>
      </w:r>
    </w:p>
    <w:p w:rsidR="00C24972" w:rsidRPr="009C3DA4" w:rsidRDefault="00C24972" w:rsidP="000E0E1D">
      <w:pPr>
        <w:pStyle w:val="a4"/>
        <w:numPr>
          <w:ilvl w:val="0"/>
          <w:numId w:val="5"/>
        </w:numPr>
        <w:shd w:val="clear" w:color="auto" w:fill="FFFFFF"/>
        <w:ind w:left="0" w:firstLine="709"/>
        <w:jc w:val="both"/>
        <w:rPr>
          <w:sz w:val="28"/>
          <w:szCs w:val="28"/>
        </w:rPr>
      </w:pPr>
      <w:r>
        <w:rPr>
          <w:sz w:val="28"/>
          <w:szCs w:val="28"/>
          <w:shd w:val="clear" w:color="auto" w:fill="FFFFFF"/>
        </w:rPr>
        <w:t>финансирование проведение анализов отходов производства проводить за счет предприятий, заинтересованных в утилизации своих отходов.</w:t>
      </w:r>
    </w:p>
    <w:p w:rsidR="001C3556" w:rsidRPr="009C3DA4" w:rsidRDefault="001C3556" w:rsidP="000E0E1D">
      <w:pPr>
        <w:pStyle w:val="a4"/>
        <w:shd w:val="clear" w:color="auto" w:fill="FFFFFF"/>
        <w:ind w:left="0"/>
        <w:jc w:val="both"/>
        <w:rPr>
          <w:sz w:val="28"/>
          <w:szCs w:val="28"/>
        </w:rPr>
      </w:pPr>
    </w:p>
    <w:p w:rsidR="00D624FE" w:rsidRPr="009C3DA4" w:rsidRDefault="00D624FE" w:rsidP="000E0E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3DA4">
        <w:rPr>
          <w:rFonts w:ascii="Times New Roman" w:eastAsia="Times New Roman" w:hAnsi="Times New Roman" w:cs="Times New Roman"/>
          <w:sz w:val="28"/>
          <w:szCs w:val="28"/>
          <w:lang w:eastAsia="ru-RU"/>
        </w:rPr>
        <w:t>И</w:t>
      </w:r>
      <w:r w:rsidR="00922073" w:rsidRPr="009C3DA4">
        <w:rPr>
          <w:rFonts w:ascii="Times New Roman" w:eastAsia="Times New Roman" w:hAnsi="Times New Roman" w:cs="Times New Roman"/>
          <w:sz w:val="28"/>
          <w:szCs w:val="28"/>
          <w:lang w:eastAsia="ru-RU"/>
        </w:rPr>
        <w:t>спользов</w:t>
      </w:r>
      <w:r w:rsidR="001C3556" w:rsidRPr="009C3DA4">
        <w:rPr>
          <w:rFonts w:ascii="Times New Roman" w:eastAsia="Times New Roman" w:hAnsi="Times New Roman" w:cs="Times New Roman"/>
          <w:sz w:val="28"/>
          <w:szCs w:val="28"/>
          <w:lang w:eastAsia="ru-RU"/>
        </w:rPr>
        <w:t>ание отходов</w:t>
      </w:r>
      <w:r w:rsidR="00922073" w:rsidRPr="009C3DA4">
        <w:rPr>
          <w:rFonts w:ascii="Times New Roman" w:eastAsia="Times New Roman" w:hAnsi="Times New Roman" w:cs="Times New Roman"/>
          <w:sz w:val="28"/>
          <w:szCs w:val="28"/>
          <w:lang w:eastAsia="ru-RU"/>
        </w:rPr>
        <w:t xml:space="preserve"> производства</w:t>
      </w:r>
      <w:r w:rsidRPr="009C3DA4">
        <w:rPr>
          <w:rFonts w:ascii="Times New Roman" w:eastAsia="Times New Roman" w:hAnsi="Times New Roman" w:cs="Times New Roman"/>
          <w:sz w:val="28"/>
          <w:szCs w:val="28"/>
          <w:lang w:eastAsia="ru-RU"/>
        </w:rPr>
        <w:t xml:space="preserve"> позволит решить две актуальные задачи:</w:t>
      </w:r>
    </w:p>
    <w:p w:rsidR="00D624FE" w:rsidRPr="009C3DA4" w:rsidRDefault="00D624FE" w:rsidP="000E0E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3DA4">
        <w:rPr>
          <w:rFonts w:ascii="Times New Roman" w:eastAsia="Times New Roman" w:hAnsi="Times New Roman" w:cs="Times New Roman"/>
          <w:sz w:val="28"/>
          <w:szCs w:val="28"/>
          <w:lang w:eastAsia="ru-RU"/>
        </w:rPr>
        <w:t>реутилизацию и вторичное использование отходов, что сократит площади земель, используемых для их складирования;</w:t>
      </w:r>
    </w:p>
    <w:p w:rsidR="00472987" w:rsidRDefault="00D624FE" w:rsidP="000E0E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C3DA4">
        <w:rPr>
          <w:rFonts w:ascii="Times New Roman" w:eastAsia="Times New Roman" w:hAnsi="Times New Roman" w:cs="Times New Roman"/>
          <w:sz w:val="28"/>
          <w:szCs w:val="28"/>
          <w:lang w:eastAsia="ru-RU"/>
        </w:rPr>
        <w:t xml:space="preserve">обеспечение </w:t>
      </w:r>
      <w:proofErr w:type="spellStart"/>
      <w:r w:rsidRPr="009C3DA4">
        <w:rPr>
          <w:rFonts w:ascii="Times New Roman" w:eastAsia="Times New Roman" w:hAnsi="Times New Roman" w:cs="Times New Roman"/>
          <w:sz w:val="28"/>
          <w:szCs w:val="28"/>
          <w:lang w:eastAsia="ru-RU"/>
        </w:rPr>
        <w:t>сельхозтоваропроизводителей</w:t>
      </w:r>
      <w:proofErr w:type="spellEnd"/>
      <w:r w:rsidRPr="009C3DA4">
        <w:rPr>
          <w:rFonts w:ascii="Times New Roman" w:eastAsia="Times New Roman" w:hAnsi="Times New Roman" w:cs="Times New Roman"/>
          <w:sz w:val="28"/>
          <w:szCs w:val="28"/>
          <w:lang w:eastAsia="ru-RU"/>
        </w:rPr>
        <w:t xml:space="preserve"> дешевыми известковыми материалами, территориально расположенными вблизи от потребителя. </w:t>
      </w:r>
    </w:p>
    <w:p w:rsidR="000E0E1D" w:rsidRPr="009C3DA4" w:rsidRDefault="000E0E1D" w:rsidP="000E0E1D">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4394A" w:rsidRDefault="0004394A" w:rsidP="000E0E1D">
      <w:pPr>
        <w:pStyle w:val="a3"/>
        <w:spacing w:before="0" w:beforeAutospacing="0" w:after="0" w:afterAutospacing="0"/>
        <w:jc w:val="both"/>
      </w:pPr>
    </w:p>
    <w:p w:rsidR="00AF181C" w:rsidRDefault="00AF181C" w:rsidP="000E0E1D">
      <w:pPr>
        <w:spacing w:after="0" w:line="240" w:lineRule="auto"/>
        <w:ind w:firstLine="709"/>
        <w:jc w:val="both"/>
        <w:rPr>
          <w:rFonts w:ascii="Times New Roman" w:eastAsiaTheme="minorEastAsia" w:hAnsi="Times New Roman" w:cs="Times New Roman"/>
          <w:b/>
          <w:bCs/>
          <w:color w:val="000000" w:themeColor="text1"/>
          <w:kern w:val="24"/>
          <w:sz w:val="28"/>
          <w:szCs w:val="28"/>
          <w:lang w:eastAsia="ru-RU"/>
        </w:rPr>
      </w:pPr>
      <w:r w:rsidRPr="00BD7642">
        <w:rPr>
          <w:rFonts w:ascii="Times New Roman" w:eastAsiaTheme="minorEastAsia" w:hAnsi="Times New Roman" w:cs="Times New Roman"/>
          <w:b/>
          <w:bCs/>
          <w:color w:val="000000" w:themeColor="text1"/>
          <w:kern w:val="24"/>
          <w:sz w:val="28"/>
          <w:szCs w:val="28"/>
          <w:lang w:eastAsia="ru-RU"/>
        </w:rPr>
        <w:t xml:space="preserve">               </w:t>
      </w:r>
      <w:r w:rsidR="00BD7642">
        <w:rPr>
          <w:rFonts w:ascii="Times New Roman" w:eastAsiaTheme="minorEastAsia" w:hAnsi="Times New Roman" w:cs="Times New Roman"/>
          <w:b/>
          <w:bCs/>
          <w:color w:val="000000" w:themeColor="text1"/>
          <w:kern w:val="24"/>
          <w:sz w:val="28"/>
          <w:szCs w:val="28"/>
          <w:lang w:eastAsia="ru-RU"/>
        </w:rPr>
        <w:t xml:space="preserve">                           </w:t>
      </w:r>
      <w:r w:rsidRPr="00BD7642">
        <w:rPr>
          <w:rFonts w:ascii="Times New Roman" w:eastAsiaTheme="minorEastAsia" w:hAnsi="Times New Roman" w:cs="Times New Roman"/>
          <w:b/>
          <w:bCs/>
          <w:color w:val="000000" w:themeColor="text1"/>
          <w:kern w:val="24"/>
          <w:sz w:val="28"/>
          <w:szCs w:val="28"/>
          <w:lang w:eastAsia="ru-RU"/>
        </w:rPr>
        <w:t xml:space="preserve">  </w:t>
      </w:r>
      <w:r w:rsidR="0004394A">
        <w:rPr>
          <w:rFonts w:ascii="Times New Roman" w:eastAsiaTheme="minorEastAsia" w:hAnsi="Times New Roman" w:cs="Times New Roman"/>
          <w:b/>
          <w:bCs/>
          <w:color w:val="000000" w:themeColor="text1"/>
          <w:kern w:val="24"/>
          <w:sz w:val="28"/>
          <w:szCs w:val="28"/>
          <w:lang w:eastAsia="ru-RU"/>
        </w:rPr>
        <w:t>3</w:t>
      </w:r>
      <w:r w:rsidR="001B4984">
        <w:rPr>
          <w:rFonts w:ascii="Times New Roman" w:eastAsiaTheme="minorEastAsia" w:hAnsi="Times New Roman" w:cs="Times New Roman"/>
          <w:b/>
          <w:bCs/>
          <w:color w:val="000000" w:themeColor="text1"/>
          <w:kern w:val="24"/>
          <w:sz w:val="28"/>
          <w:szCs w:val="28"/>
          <w:lang w:eastAsia="ru-RU"/>
        </w:rPr>
        <w:t>.</w:t>
      </w:r>
      <w:r w:rsidRPr="00BD7642">
        <w:rPr>
          <w:rFonts w:ascii="Times New Roman" w:eastAsiaTheme="minorEastAsia" w:hAnsi="Times New Roman" w:cs="Times New Roman"/>
          <w:b/>
          <w:bCs/>
          <w:color w:val="000000" w:themeColor="text1"/>
          <w:kern w:val="24"/>
          <w:sz w:val="28"/>
          <w:szCs w:val="28"/>
          <w:lang w:eastAsia="ru-RU"/>
        </w:rPr>
        <w:t>Выводы</w:t>
      </w:r>
    </w:p>
    <w:p w:rsidR="000E0E1D" w:rsidRPr="00BD7642" w:rsidRDefault="000E0E1D" w:rsidP="000E0E1D">
      <w:pPr>
        <w:spacing w:after="0" w:line="240" w:lineRule="auto"/>
        <w:ind w:firstLine="709"/>
        <w:jc w:val="both"/>
        <w:rPr>
          <w:rFonts w:ascii="Times New Roman" w:eastAsia="Times New Roman" w:hAnsi="Times New Roman" w:cs="Times New Roman"/>
          <w:sz w:val="28"/>
          <w:szCs w:val="28"/>
          <w:lang w:eastAsia="ru-RU"/>
        </w:rPr>
      </w:pPr>
    </w:p>
    <w:p w:rsidR="009F7A96" w:rsidRDefault="004F3614" w:rsidP="000E0E1D">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BD7642">
        <w:rPr>
          <w:rFonts w:ascii="Times New Roman" w:eastAsiaTheme="minorEastAsia" w:hAnsi="Times New Roman" w:cs="Times New Roman"/>
          <w:color w:val="000000" w:themeColor="text1"/>
          <w:kern w:val="24"/>
          <w:sz w:val="28"/>
          <w:szCs w:val="28"/>
          <w:lang w:eastAsia="ru-RU"/>
        </w:rPr>
        <w:t xml:space="preserve">В Подмосковье 70% площади занимают дерново-подзолистые почвы, которые отличаются повышенной </w:t>
      </w:r>
      <w:r w:rsidR="00BD7642" w:rsidRPr="00BD7642">
        <w:rPr>
          <w:rFonts w:ascii="Times New Roman" w:eastAsiaTheme="minorEastAsia" w:hAnsi="Times New Roman" w:cs="Times New Roman"/>
          <w:color w:val="000000" w:themeColor="text1"/>
          <w:kern w:val="24"/>
          <w:sz w:val="28"/>
          <w:szCs w:val="28"/>
          <w:lang w:eastAsia="ru-RU"/>
        </w:rPr>
        <w:t>кислотностью</w:t>
      </w:r>
      <w:r w:rsidRPr="00BD7642">
        <w:rPr>
          <w:rFonts w:ascii="Times New Roman" w:eastAsiaTheme="minorEastAsia" w:hAnsi="Times New Roman" w:cs="Times New Roman"/>
          <w:color w:val="000000" w:themeColor="text1"/>
          <w:kern w:val="24"/>
          <w:sz w:val="28"/>
          <w:szCs w:val="28"/>
          <w:lang w:eastAsia="ru-RU"/>
        </w:rPr>
        <w:t>.</w:t>
      </w:r>
    </w:p>
    <w:p w:rsidR="00BD7642" w:rsidRPr="004C21F4" w:rsidRDefault="00BD7642" w:rsidP="000E0E1D">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9F7A96">
        <w:rPr>
          <w:rFonts w:ascii="Times New Roman" w:eastAsiaTheme="minorEastAsia" w:hAnsi="Times New Roman" w:cs="Times New Roman"/>
          <w:color w:val="000000" w:themeColor="text1"/>
          <w:kern w:val="24"/>
          <w:sz w:val="28"/>
          <w:szCs w:val="28"/>
        </w:rPr>
        <w:t>Использование известковых отходов промышленности таких, как цементная пыль, металлургиче</w:t>
      </w:r>
      <w:r w:rsidR="007311C2">
        <w:rPr>
          <w:rFonts w:ascii="Times New Roman" w:eastAsiaTheme="minorEastAsia" w:hAnsi="Times New Roman" w:cs="Times New Roman"/>
          <w:color w:val="000000" w:themeColor="text1"/>
          <w:kern w:val="24"/>
          <w:sz w:val="28"/>
          <w:szCs w:val="28"/>
        </w:rPr>
        <w:t>ские шлаки позволит сократить расходы на известковые удобрения</w:t>
      </w:r>
      <w:r w:rsidRPr="009F7A96">
        <w:rPr>
          <w:rFonts w:ascii="Times New Roman" w:eastAsiaTheme="minorEastAsia" w:hAnsi="Times New Roman" w:cs="Times New Roman"/>
          <w:color w:val="000000" w:themeColor="text1"/>
          <w:kern w:val="24"/>
          <w:sz w:val="28"/>
          <w:szCs w:val="28"/>
        </w:rPr>
        <w:t>.</w:t>
      </w:r>
    </w:p>
    <w:p w:rsidR="004C21F4" w:rsidRPr="007311C2" w:rsidRDefault="004C21F4" w:rsidP="000E0E1D">
      <w:pPr>
        <w:spacing w:after="0" w:line="240" w:lineRule="auto"/>
        <w:contextualSpacing/>
        <w:jc w:val="both"/>
        <w:rPr>
          <w:rFonts w:ascii="Times New Roman" w:eastAsia="Times New Roman" w:hAnsi="Times New Roman" w:cs="Times New Roman"/>
          <w:sz w:val="28"/>
          <w:szCs w:val="28"/>
          <w:lang w:eastAsia="ru-RU"/>
        </w:rPr>
      </w:pPr>
    </w:p>
    <w:p w:rsidR="004C21F4" w:rsidRDefault="004C21F4" w:rsidP="000E0E1D">
      <w:pPr>
        <w:pStyle w:val="a3"/>
        <w:spacing w:before="0" w:beforeAutospacing="0" w:after="0" w:afterAutospacing="0"/>
        <w:ind w:firstLine="709"/>
        <w:jc w:val="both"/>
        <w:rPr>
          <w:rFonts w:eastAsiaTheme="minorEastAsia"/>
          <w:color w:val="000000" w:themeColor="text1"/>
          <w:kern w:val="24"/>
          <w:sz w:val="28"/>
          <w:szCs w:val="28"/>
        </w:rPr>
      </w:pPr>
      <w:r>
        <w:rPr>
          <w:rFonts w:eastAsiaTheme="minorEastAsia"/>
          <w:color w:val="000000" w:themeColor="text1"/>
          <w:kern w:val="24"/>
          <w:sz w:val="28"/>
          <w:szCs w:val="28"/>
        </w:rPr>
        <w:t>Мой вклад в написании данной работы заключается в анализе литературных источников по известкованию почвы, отборе почвенных образцов, проведении анализа почвы, анализе использования отходов производства в качестве известковых материалов.</w:t>
      </w:r>
    </w:p>
    <w:p w:rsidR="000E0E1D" w:rsidRDefault="000E0E1D" w:rsidP="000E0E1D">
      <w:pPr>
        <w:pStyle w:val="a3"/>
        <w:spacing w:before="0" w:beforeAutospacing="0" w:after="0" w:afterAutospacing="0"/>
        <w:ind w:firstLine="709"/>
        <w:jc w:val="both"/>
        <w:rPr>
          <w:rFonts w:eastAsiaTheme="minorEastAsia"/>
          <w:color w:val="000000" w:themeColor="text1"/>
          <w:kern w:val="24"/>
          <w:sz w:val="28"/>
          <w:szCs w:val="28"/>
        </w:rPr>
      </w:pPr>
    </w:p>
    <w:p w:rsidR="007311C2" w:rsidRDefault="007311C2" w:rsidP="000E0E1D">
      <w:pPr>
        <w:spacing w:after="0" w:line="240" w:lineRule="auto"/>
        <w:contextualSpacing/>
        <w:jc w:val="both"/>
        <w:rPr>
          <w:rFonts w:ascii="Times New Roman" w:eastAsiaTheme="minorEastAsia" w:hAnsi="Times New Roman" w:cs="Times New Roman"/>
          <w:color w:val="000000" w:themeColor="text1"/>
          <w:kern w:val="24"/>
          <w:sz w:val="28"/>
          <w:szCs w:val="28"/>
        </w:rPr>
      </w:pPr>
    </w:p>
    <w:p w:rsidR="007311C2" w:rsidRPr="009F7A96" w:rsidRDefault="007311C2" w:rsidP="000E0E1D">
      <w:pPr>
        <w:spacing w:after="0" w:line="240" w:lineRule="auto"/>
        <w:contextualSpacing/>
        <w:jc w:val="both"/>
        <w:rPr>
          <w:rFonts w:ascii="Times New Roman" w:eastAsia="Times New Roman" w:hAnsi="Times New Roman" w:cs="Times New Roman"/>
          <w:sz w:val="28"/>
          <w:szCs w:val="28"/>
          <w:lang w:eastAsia="ru-RU"/>
        </w:rPr>
      </w:pPr>
    </w:p>
    <w:p w:rsidR="00363763" w:rsidRDefault="00363763" w:rsidP="000E0E1D">
      <w:pPr>
        <w:spacing w:after="0" w:line="240" w:lineRule="auto"/>
        <w:contextualSpacing/>
        <w:jc w:val="both"/>
        <w:rPr>
          <w:rFonts w:ascii="Times New Roman" w:eastAsiaTheme="minorEastAsia" w:hAnsi="Times New Roman" w:cs="Times New Roman"/>
          <w:color w:val="000000" w:themeColor="text1"/>
          <w:kern w:val="24"/>
          <w:sz w:val="28"/>
          <w:szCs w:val="28"/>
          <w:lang w:eastAsia="ru-RU"/>
        </w:rPr>
      </w:pPr>
    </w:p>
    <w:p w:rsidR="003B7A15" w:rsidRDefault="00363763" w:rsidP="000E0E1D">
      <w:pPr>
        <w:spacing w:after="0" w:line="240" w:lineRule="auto"/>
        <w:contextualSpacing/>
        <w:jc w:val="both"/>
        <w:rPr>
          <w:rFonts w:ascii="Times New Roman" w:eastAsiaTheme="minorEastAsia" w:hAnsi="Times New Roman" w:cs="Times New Roman"/>
          <w:b/>
          <w:color w:val="000000" w:themeColor="text1"/>
          <w:kern w:val="24"/>
          <w:sz w:val="28"/>
          <w:szCs w:val="28"/>
          <w:lang w:eastAsia="ru-RU"/>
        </w:rPr>
      </w:pPr>
      <w:r>
        <w:rPr>
          <w:rFonts w:ascii="Times New Roman" w:eastAsiaTheme="minorEastAsia" w:hAnsi="Times New Roman" w:cs="Times New Roman"/>
          <w:b/>
          <w:color w:val="000000" w:themeColor="text1"/>
          <w:kern w:val="24"/>
          <w:sz w:val="28"/>
          <w:szCs w:val="28"/>
          <w:lang w:eastAsia="ru-RU"/>
        </w:rPr>
        <w:t xml:space="preserve">                                        </w:t>
      </w:r>
      <w:r w:rsidR="00FC17C7">
        <w:rPr>
          <w:rFonts w:ascii="Times New Roman" w:eastAsiaTheme="minorEastAsia" w:hAnsi="Times New Roman" w:cs="Times New Roman"/>
          <w:b/>
          <w:color w:val="000000" w:themeColor="text1"/>
          <w:kern w:val="24"/>
          <w:sz w:val="28"/>
          <w:szCs w:val="28"/>
          <w:lang w:eastAsia="ru-RU"/>
        </w:rPr>
        <w:t xml:space="preserve">          </w:t>
      </w:r>
      <w:r>
        <w:rPr>
          <w:rFonts w:ascii="Times New Roman" w:eastAsiaTheme="minorEastAsia" w:hAnsi="Times New Roman" w:cs="Times New Roman"/>
          <w:b/>
          <w:color w:val="000000" w:themeColor="text1"/>
          <w:kern w:val="24"/>
          <w:sz w:val="28"/>
          <w:szCs w:val="28"/>
          <w:lang w:eastAsia="ru-RU"/>
        </w:rPr>
        <w:t xml:space="preserve"> </w:t>
      </w:r>
      <w:r w:rsidR="0004394A">
        <w:rPr>
          <w:rFonts w:ascii="Times New Roman" w:eastAsiaTheme="minorEastAsia" w:hAnsi="Times New Roman" w:cs="Times New Roman"/>
          <w:b/>
          <w:color w:val="000000" w:themeColor="text1"/>
          <w:kern w:val="24"/>
          <w:sz w:val="28"/>
          <w:szCs w:val="28"/>
          <w:lang w:eastAsia="ru-RU"/>
        </w:rPr>
        <w:t>4</w:t>
      </w:r>
      <w:r w:rsidR="001B4984">
        <w:rPr>
          <w:rFonts w:ascii="Times New Roman" w:eastAsiaTheme="minorEastAsia" w:hAnsi="Times New Roman" w:cs="Times New Roman"/>
          <w:b/>
          <w:color w:val="000000" w:themeColor="text1"/>
          <w:kern w:val="24"/>
          <w:sz w:val="28"/>
          <w:szCs w:val="28"/>
          <w:lang w:eastAsia="ru-RU"/>
        </w:rPr>
        <w:t>.</w:t>
      </w:r>
      <w:r w:rsidRPr="00703ED8">
        <w:rPr>
          <w:rFonts w:ascii="Times New Roman" w:eastAsiaTheme="minorEastAsia" w:hAnsi="Times New Roman" w:cs="Times New Roman"/>
          <w:b/>
          <w:color w:val="000000" w:themeColor="text1"/>
          <w:kern w:val="24"/>
          <w:sz w:val="28"/>
          <w:szCs w:val="28"/>
          <w:lang w:eastAsia="ru-RU"/>
        </w:rPr>
        <w:t>Литература</w:t>
      </w:r>
      <w:r w:rsidR="00703ED8">
        <w:rPr>
          <w:rFonts w:ascii="Times New Roman" w:eastAsiaTheme="minorEastAsia" w:hAnsi="Times New Roman" w:cs="Times New Roman"/>
          <w:b/>
          <w:color w:val="000000" w:themeColor="text1"/>
          <w:kern w:val="24"/>
          <w:sz w:val="28"/>
          <w:szCs w:val="28"/>
          <w:lang w:eastAsia="ru-RU"/>
        </w:rPr>
        <w:t xml:space="preserve"> </w:t>
      </w:r>
    </w:p>
    <w:p w:rsidR="000E0E1D" w:rsidRPr="009F7A96" w:rsidRDefault="000E0E1D" w:rsidP="000E0E1D">
      <w:pPr>
        <w:spacing w:after="0" w:line="240" w:lineRule="auto"/>
        <w:contextualSpacing/>
        <w:jc w:val="both"/>
        <w:rPr>
          <w:rFonts w:ascii="Times New Roman" w:eastAsiaTheme="minorEastAsia" w:hAnsi="Times New Roman" w:cs="Times New Roman"/>
          <w:b/>
          <w:color w:val="000000" w:themeColor="text1"/>
          <w:kern w:val="24"/>
          <w:sz w:val="28"/>
          <w:szCs w:val="28"/>
          <w:lang w:eastAsia="ru-RU"/>
        </w:rPr>
      </w:pPr>
    </w:p>
    <w:p w:rsidR="009F7A96" w:rsidRPr="009F7A96" w:rsidRDefault="009C3DA4" w:rsidP="000E0E1D">
      <w:pPr>
        <w:shd w:val="clear" w:color="auto" w:fill="FFFFFF"/>
        <w:spacing w:after="0" w:line="240" w:lineRule="auto"/>
        <w:ind w:firstLine="709"/>
        <w:jc w:val="both"/>
        <w:outlineLvl w:val="0"/>
        <w:rPr>
          <w:rFonts w:ascii="Times New Roman" w:eastAsia="Times New Roman" w:hAnsi="Times New Roman" w:cs="Times New Roman"/>
          <w:bCs/>
          <w:color w:val="333333"/>
          <w:kern w:val="36"/>
          <w:sz w:val="28"/>
          <w:szCs w:val="28"/>
          <w:lang w:eastAsia="ru-RU"/>
        </w:rPr>
      </w:pPr>
      <w:r>
        <w:rPr>
          <w:rFonts w:ascii="Times New Roman" w:eastAsiaTheme="minorEastAsia" w:hAnsi="Times New Roman" w:cs="Times New Roman"/>
          <w:color w:val="000000" w:themeColor="text1"/>
          <w:kern w:val="24"/>
          <w:sz w:val="28"/>
          <w:szCs w:val="28"/>
        </w:rPr>
        <w:t>1</w:t>
      </w:r>
      <w:r w:rsidR="009F7A96" w:rsidRPr="009F7A96">
        <w:rPr>
          <w:rFonts w:ascii="Times New Roman" w:eastAsiaTheme="minorEastAsia" w:hAnsi="Times New Roman" w:cs="Times New Roman"/>
          <w:color w:val="000000" w:themeColor="text1"/>
          <w:kern w:val="24"/>
          <w:sz w:val="28"/>
          <w:szCs w:val="28"/>
        </w:rPr>
        <w:t>.</w:t>
      </w:r>
      <w:r w:rsidR="009F7A96" w:rsidRPr="009F7A96">
        <w:rPr>
          <w:rFonts w:ascii="Times New Roman" w:eastAsia="Times New Roman" w:hAnsi="Times New Roman" w:cs="Times New Roman"/>
          <w:bCs/>
          <w:color w:val="333333"/>
          <w:kern w:val="36"/>
          <w:sz w:val="28"/>
          <w:szCs w:val="28"/>
          <w:lang w:eastAsia="ru-RU"/>
        </w:rPr>
        <w:t xml:space="preserve"> Кислотность почвы </w:t>
      </w:r>
      <w:r w:rsidR="009F7A96" w:rsidRPr="009F7A96">
        <w:rPr>
          <w:rFonts w:ascii="Times New Roman" w:hAnsi="Times New Roman" w:cs="Times New Roman"/>
          <w:sz w:val="28"/>
          <w:szCs w:val="28"/>
        </w:rPr>
        <w:t xml:space="preserve">[Электронный ресурс].- Режим доступа: </w:t>
      </w:r>
      <w:hyperlink r:id="rId12" w:history="1">
        <w:r w:rsidR="009F7A96" w:rsidRPr="009F7A96">
          <w:rPr>
            <w:rFonts w:ascii="Times New Roman" w:eastAsiaTheme="majorEastAsia" w:hAnsi="Times New Roman" w:cs="Times New Roman"/>
            <w:color w:val="0000FF"/>
            <w:kern w:val="24"/>
            <w:sz w:val="28"/>
            <w:szCs w:val="28"/>
            <w:u w:val="single"/>
          </w:rPr>
          <w:t>https://universityagro.ru/агрохимия/кислотность-почвы/</w:t>
        </w:r>
      </w:hyperlink>
      <w:r w:rsidR="009F7A96" w:rsidRPr="009F7A96">
        <w:rPr>
          <w:rFonts w:ascii="Times New Roman" w:eastAsiaTheme="majorEastAsia" w:hAnsi="Times New Roman" w:cs="Times New Roman"/>
          <w:color w:val="262626" w:themeColor="text1" w:themeTint="D9"/>
          <w:kern w:val="24"/>
          <w:sz w:val="28"/>
          <w:szCs w:val="28"/>
        </w:rPr>
        <w:t>(дата обращения 21.11.2019)</w:t>
      </w:r>
    </w:p>
    <w:p w:rsidR="009F7A96" w:rsidRPr="009C3DA4" w:rsidRDefault="009F7A96" w:rsidP="000E0E1D">
      <w:pPr>
        <w:pStyle w:val="a4"/>
        <w:numPr>
          <w:ilvl w:val="0"/>
          <w:numId w:val="7"/>
        </w:numPr>
        <w:shd w:val="clear" w:color="auto" w:fill="FFFFFF"/>
        <w:ind w:left="0"/>
        <w:jc w:val="both"/>
        <w:rPr>
          <w:color w:val="555555"/>
          <w:sz w:val="28"/>
          <w:szCs w:val="28"/>
          <w:shd w:val="clear" w:color="auto" w:fill="FFFFFF"/>
        </w:rPr>
      </w:pPr>
      <w:r w:rsidRPr="009C3DA4">
        <w:rPr>
          <w:color w:val="555555"/>
          <w:sz w:val="28"/>
          <w:szCs w:val="28"/>
          <w:shd w:val="clear" w:color="auto" w:fill="FFFFFF"/>
        </w:rPr>
        <w:t xml:space="preserve">Известковые удобрения </w:t>
      </w:r>
      <w:r w:rsidRPr="009C3DA4">
        <w:rPr>
          <w:sz w:val="28"/>
          <w:szCs w:val="28"/>
        </w:rPr>
        <w:t xml:space="preserve">[Электронный ресурс].- Режим доступа: </w:t>
      </w:r>
      <w:hyperlink r:id="rId13" w:history="1">
        <w:r w:rsidRPr="009C3DA4">
          <w:rPr>
            <w:color w:val="0070C0"/>
            <w:sz w:val="28"/>
            <w:szCs w:val="28"/>
            <w:u w:val="single"/>
            <w:shd w:val="clear" w:color="auto" w:fill="FFFFFF"/>
          </w:rPr>
          <w:t>https://himya.ru/izvestkovye-udobreniya.html</w:t>
        </w:r>
      </w:hyperlink>
      <w:r w:rsidRPr="009C3DA4">
        <w:rPr>
          <w:color w:val="0070C0"/>
          <w:sz w:val="28"/>
          <w:szCs w:val="28"/>
          <w:u w:val="single"/>
          <w:shd w:val="clear" w:color="auto" w:fill="FFFFFF"/>
        </w:rPr>
        <w:t xml:space="preserve"> </w:t>
      </w:r>
      <w:r w:rsidRPr="009C3DA4">
        <w:rPr>
          <w:rFonts w:eastAsiaTheme="majorEastAsia"/>
          <w:color w:val="262626" w:themeColor="text1" w:themeTint="D9"/>
          <w:kern w:val="24"/>
          <w:sz w:val="28"/>
          <w:szCs w:val="28"/>
        </w:rPr>
        <w:t>(дата обращения 25.11.2019)</w:t>
      </w:r>
    </w:p>
    <w:p w:rsidR="009F7A96" w:rsidRPr="009F7A96" w:rsidRDefault="009F7A96" w:rsidP="000E0E1D">
      <w:pPr>
        <w:numPr>
          <w:ilvl w:val="0"/>
          <w:numId w:val="7"/>
        </w:numPr>
        <w:shd w:val="clear" w:color="auto" w:fill="FFFFFF"/>
        <w:spacing w:after="0" w:line="240" w:lineRule="auto"/>
        <w:ind w:left="0" w:firstLine="709"/>
        <w:contextualSpacing/>
        <w:jc w:val="both"/>
        <w:outlineLvl w:val="0"/>
        <w:rPr>
          <w:rFonts w:ascii="Times New Roman" w:eastAsia="Times New Roman" w:hAnsi="Times New Roman" w:cs="Times New Roman"/>
          <w:bCs/>
          <w:color w:val="222222"/>
          <w:kern w:val="36"/>
          <w:sz w:val="28"/>
          <w:szCs w:val="28"/>
          <w:lang w:eastAsia="ru-RU"/>
        </w:rPr>
      </w:pPr>
      <w:r w:rsidRPr="009F7A96">
        <w:rPr>
          <w:rFonts w:ascii="Times New Roman" w:eastAsia="Times New Roman" w:hAnsi="Times New Roman" w:cs="Times New Roman"/>
          <w:bCs/>
          <w:color w:val="222222"/>
          <w:kern w:val="36"/>
          <w:sz w:val="28"/>
          <w:szCs w:val="28"/>
          <w:lang w:eastAsia="ru-RU"/>
        </w:rPr>
        <w:t xml:space="preserve">В.И. Кашин: Земле-Матушке – особое внимание </w:t>
      </w:r>
      <w:r w:rsidRPr="009F7A96">
        <w:rPr>
          <w:rFonts w:ascii="Times New Roman" w:eastAsia="Times New Roman" w:hAnsi="Times New Roman" w:cs="Times New Roman"/>
          <w:sz w:val="28"/>
          <w:szCs w:val="28"/>
          <w:lang w:eastAsia="ru-RU"/>
        </w:rPr>
        <w:t xml:space="preserve">[Электронный ресурс].- Режим доступа: </w:t>
      </w:r>
      <w:hyperlink r:id="rId14" w:history="1">
        <w:r w:rsidRPr="009F7A96">
          <w:rPr>
            <w:rFonts w:ascii="Times New Roman" w:eastAsia="Times New Roman" w:hAnsi="Times New Roman" w:cs="Times New Roman"/>
            <w:color w:val="0000FF"/>
            <w:sz w:val="28"/>
            <w:szCs w:val="28"/>
            <w:u w:val="single"/>
            <w:lang w:eastAsia="ru-RU"/>
          </w:rPr>
          <w:t>https://podmoskovye.bezformata.com/listnews/kashin-zemle-matushke-osoboe/81670909/</w:t>
        </w:r>
      </w:hyperlink>
      <w:r w:rsidRPr="009F7A96">
        <w:rPr>
          <w:rFonts w:ascii="Times New Roman" w:eastAsia="Times New Roman" w:hAnsi="Times New Roman" w:cs="Times New Roman"/>
          <w:color w:val="212121"/>
          <w:sz w:val="28"/>
          <w:szCs w:val="28"/>
          <w:lang w:eastAsia="ru-RU"/>
        </w:rPr>
        <w:t xml:space="preserve"> </w:t>
      </w:r>
      <w:r w:rsidRPr="009F7A96">
        <w:rPr>
          <w:rFonts w:ascii="Times New Roman" w:eastAsiaTheme="majorEastAsia" w:hAnsi="Times New Roman" w:cs="Times New Roman"/>
          <w:color w:val="262626" w:themeColor="text1" w:themeTint="D9"/>
          <w:kern w:val="24"/>
          <w:sz w:val="28"/>
          <w:szCs w:val="28"/>
          <w:lang w:eastAsia="ru-RU"/>
        </w:rPr>
        <w:t>(дата обращения 13.01.2020)</w:t>
      </w:r>
    </w:p>
    <w:p w:rsidR="009F7A96" w:rsidRPr="009F7A96" w:rsidRDefault="009C3DA4" w:rsidP="000E0E1D">
      <w:pPr>
        <w:shd w:val="clear" w:color="auto" w:fill="FFFFFF"/>
        <w:spacing w:after="0" w:line="240" w:lineRule="auto"/>
        <w:ind w:firstLine="709"/>
        <w:jc w:val="both"/>
        <w:rPr>
          <w:rFonts w:ascii="Times New Roman" w:hAnsi="Times New Roman" w:cs="Times New Roman"/>
          <w:color w:val="212121"/>
          <w:sz w:val="28"/>
          <w:szCs w:val="28"/>
        </w:rPr>
      </w:pPr>
      <w:r>
        <w:rPr>
          <w:rFonts w:ascii="Times New Roman" w:hAnsi="Times New Roman" w:cs="Times New Roman"/>
          <w:color w:val="212121"/>
          <w:sz w:val="28"/>
          <w:szCs w:val="28"/>
        </w:rPr>
        <w:t>4</w:t>
      </w:r>
      <w:r w:rsidR="009F7A96" w:rsidRPr="009F7A96">
        <w:rPr>
          <w:rFonts w:ascii="Times New Roman" w:hAnsi="Times New Roman" w:cs="Times New Roman"/>
          <w:color w:val="212121"/>
          <w:sz w:val="28"/>
          <w:szCs w:val="28"/>
        </w:rPr>
        <w:t>.</w:t>
      </w:r>
      <w:r w:rsidR="009F7A96" w:rsidRPr="009F7A96">
        <w:rPr>
          <w:rFonts w:ascii="Times New Roman" w:hAnsi="Times New Roman" w:cs="Times New Roman"/>
          <w:sz w:val="28"/>
          <w:szCs w:val="28"/>
        </w:rPr>
        <w:t xml:space="preserve"> Государственная поддержка известкования кислых почв [Электронный ресурс].- Режим доступа: </w:t>
      </w:r>
      <w:hyperlink r:id="rId15" w:history="1">
        <w:r w:rsidR="009F7A96" w:rsidRPr="009F7A96">
          <w:rPr>
            <w:rFonts w:ascii="Times New Roman" w:hAnsi="Times New Roman" w:cs="Times New Roman"/>
            <w:color w:val="0000FF"/>
            <w:sz w:val="28"/>
            <w:szCs w:val="28"/>
            <w:u w:val="single"/>
          </w:rPr>
          <w:t>https://we-agro.ru/statesupport/subsidii/gosudarstvennaya-podderzhka-izvestkovaniya-kislyh-pochv.html</w:t>
        </w:r>
      </w:hyperlink>
      <w:r w:rsidR="009F7A96" w:rsidRPr="009F7A96">
        <w:rPr>
          <w:rFonts w:ascii="Times New Roman" w:hAnsi="Times New Roman" w:cs="Times New Roman"/>
          <w:sz w:val="28"/>
          <w:szCs w:val="28"/>
        </w:rPr>
        <w:t xml:space="preserve">  </w:t>
      </w:r>
      <w:r w:rsidR="009F7A96" w:rsidRPr="009F7A96">
        <w:rPr>
          <w:rFonts w:ascii="Times New Roman" w:eastAsiaTheme="majorEastAsia" w:hAnsi="Times New Roman" w:cs="Times New Roman"/>
          <w:color w:val="262626" w:themeColor="text1" w:themeTint="D9"/>
          <w:kern w:val="24"/>
          <w:sz w:val="28"/>
          <w:szCs w:val="28"/>
        </w:rPr>
        <w:t>(дата обращения 09.01.2020)</w:t>
      </w:r>
    </w:p>
    <w:p w:rsidR="009F7A96" w:rsidRPr="009F7A96" w:rsidRDefault="009C3DA4" w:rsidP="000E0E1D">
      <w:pPr>
        <w:shd w:val="clear" w:color="auto" w:fill="FFFFFF"/>
        <w:spacing w:after="0" w:line="240" w:lineRule="auto"/>
        <w:ind w:firstLine="709"/>
        <w:contextualSpacing/>
        <w:jc w:val="both"/>
        <w:rPr>
          <w:rFonts w:ascii="Times New Roman" w:eastAsia="Times New Roman" w:hAnsi="Times New Roman" w:cs="Times New Roman"/>
          <w:color w:val="0000FF"/>
          <w:sz w:val="28"/>
          <w:szCs w:val="28"/>
          <w:u w:val="single"/>
          <w:lang w:eastAsia="ru-RU"/>
        </w:rPr>
      </w:pPr>
      <w:r>
        <w:rPr>
          <w:rFonts w:ascii="Times New Roman" w:eastAsiaTheme="majorEastAsia" w:hAnsi="Times New Roman" w:cs="Times New Roman"/>
          <w:color w:val="262626" w:themeColor="text1" w:themeTint="D9"/>
          <w:kern w:val="24"/>
          <w:sz w:val="28"/>
          <w:szCs w:val="28"/>
          <w:lang w:eastAsia="ru-RU"/>
        </w:rPr>
        <w:t>5</w:t>
      </w:r>
      <w:r w:rsidR="009F7A96" w:rsidRPr="009F7A96">
        <w:rPr>
          <w:rFonts w:ascii="Times New Roman" w:eastAsiaTheme="majorEastAsia" w:hAnsi="Times New Roman" w:cs="Times New Roman"/>
          <w:color w:val="262626" w:themeColor="text1" w:themeTint="D9"/>
          <w:kern w:val="24"/>
          <w:sz w:val="28"/>
          <w:szCs w:val="28"/>
          <w:lang w:eastAsia="ru-RU"/>
        </w:rPr>
        <w:t>.</w:t>
      </w:r>
      <w:r w:rsidR="009F7A96" w:rsidRPr="009F7A96">
        <w:rPr>
          <w:rFonts w:ascii="Times New Roman" w:eastAsia="Times New Roman" w:hAnsi="Times New Roman" w:cs="Times New Roman"/>
          <w:sz w:val="28"/>
          <w:szCs w:val="28"/>
          <w:lang w:eastAsia="ru-RU"/>
        </w:rPr>
        <w:t xml:space="preserve"> Известкование кислых почв [Электронный ресурс].- Режим доступа:  </w:t>
      </w:r>
      <w:hyperlink r:id="rId16" w:history="1">
        <w:r w:rsidR="009F7A96" w:rsidRPr="009F7A96">
          <w:rPr>
            <w:rFonts w:ascii="Times New Roman" w:eastAsia="Times New Roman" w:hAnsi="Times New Roman" w:cs="Times New Roman"/>
            <w:color w:val="0000FF"/>
            <w:sz w:val="28"/>
            <w:szCs w:val="28"/>
            <w:u w:val="single"/>
            <w:lang w:eastAsia="ru-RU"/>
          </w:rPr>
          <w:t>http://agrolib.ru/books/item/f00/s00/z0000019/st019.shtml</w:t>
        </w:r>
      </w:hyperlink>
      <w:r w:rsidR="009F7A96" w:rsidRPr="009F7A96">
        <w:rPr>
          <w:rFonts w:ascii="Times New Roman" w:eastAsiaTheme="majorEastAsia" w:hAnsi="Times New Roman" w:cs="Times New Roman"/>
          <w:color w:val="262626" w:themeColor="text1" w:themeTint="D9"/>
          <w:kern w:val="24"/>
          <w:sz w:val="28"/>
          <w:szCs w:val="28"/>
          <w:lang w:eastAsia="ru-RU"/>
        </w:rPr>
        <w:t>(дата обращения 25.11.2019)</w:t>
      </w:r>
    </w:p>
    <w:p w:rsidR="009F7A96" w:rsidRPr="009F7A96" w:rsidRDefault="009C3DA4" w:rsidP="000E0E1D">
      <w:pPr>
        <w:shd w:val="clear" w:color="auto" w:fill="FFFFFF"/>
        <w:spacing w:after="0" w:line="240" w:lineRule="auto"/>
        <w:ind w:firstLine="709"/>
        <w:contextualSpacing/>
        <w:jc w:val="both"/>
        <w:rPr>
          <w:rFonts w:ascii="Times New Roman" w:eastAsia="Times New Roman" w:hAnsi="Times New Roman" w:cs="Times New Roman"/>
          <w:color w:val="0000FF"/>
          <w:sz w:val="28"/>
          <w:szCs w:val="28"/>
          <w:u w:val="single"/>
          <w:lang w:eastAsia="ru-RU"/>
        </w:rPr>
      </w:pPr>
      <w:r>
        <w:rPr>
          <w:rFonts w:ascii="Times New Roman" w:eastAsiaTheme="majorEastAsia" w:hAnsi="Times New Roman" w:cs="Times New Roman"/>
          <w:color w:val="262626" w:themeColor="text1" w:themeTint="D9"/>
          <w:kern w:val="24"/>
          <w:sz w:val="28"/>
          <w:szCs w:val="28"/>
          <w:lang w:eastAsia="ru-RU"/>
        </w:rPr>
        <w:t>6</w:t>
      </w:r>
      <w:r w:rsidR="009F7A96" w:rsidRPr="009F7A96">
        <w:rPr>
          <w:rFonts w:ascii="Times New Roman" w:eastAsiaTheme="majorEastAsia" w:hAnsi="Times New Roman" w:cs="Times New Roman"/>
          <w:color w:val="262626" w:themeColor="text1" w:themeTint="D9"/>
          <w:kern w:val="24"/>
          <w:sz w:val="28"/>
          <w:szCs w:val="28"/>
          <w:lang w:eastAsia="ru-RU"/>
        </w:rPr>
        <w:t>.</w:t>
      </w:r>
      <w:r w:rsidR="009F7A96" w:rsidRPr="009F7A96">
        <w:rPr>
          <w:rFonts w:ascii="Times New Roman" w:eastAsia="Times New Roman" w:hAnsi="Times New Roman" w:cs="Times New Roman"/>
          <w:sz w:val="28"/>
          <w:szCs w:val="28"/>
          <w:lang w:eastAsia="ru-RU"/>
        </w:rPr>
        <w:t xml:space="preserve"> О калийных удобрениях подробно [Электронный ресурс].- Режим доступа: </w:t>
      </w:r>
      <w:hyperlink r:id="rId17" w:history="1">
        <w:r w:rsidR="009F7A96" w:rsidRPr="009F7A96">
          <w:rPr>
            <w:rFonts w:ascii="Times New Roman" w:eastAsia="Times New Roman" w:hAnsi="Times New Roman" w:cs="Times New Roman"/>
            <w:color w:val="0000FF"/>
            <w:sz w:val="28"/>
            <w:szCs w:val="28"/>
            <w:u w:val="single"/>
            <w:lang w:eastAsia="ru-RU"/>
          </w:rPr>
          <w:t>https://www.forumhouse.ru/entries/14962/</w:t>
        </w:r>
      </w:hyperlink>
      <w:r w:rsidR="009F7A96" w:rsidRPr="009F7A96">
        <w:rPr>
          <w:rFonts w:ascii="Times New Roman" w:eastAsiaTheme="majorEastAsia" w:hAnsi="Times New Roman" w:cs="Times New Roman"/>
          <w:color w:val="262626" w:themeColor="text1" w:themeTint="D9"/>
          <w:kern w:val="24"/>
          <w:sz w:val="28"/>
          <w:szCs w:val="28"/>
          <w:lang w:eastAsia="ru-RU"/>
        </w:rPr>
        <w:t>(дата обращения 11.12.2019)</w:t>
      </w:r>
    </w:p>
    <w:p w:rsidR="009F7A96" w:rsidRPr="009F7A96" w:rsidRDefault="009C3DA4" w:rsidP="000E0E1D">
      <w:pPr>
        <w:keepNext/>
        <w:keepLines/>
        <w:shd w:val="clear" w:color="auto" w:fill="FFFFFF"/>
        <w:spacing w:after="0" w:line="240" w:lineRule="auto"/>
        <w:ind w:firstLine="709"/>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eastAsiaTheme="majorEastAsia" w:hAnsi="Times New Roman" w:cs="Times New Roman"/>
          <w:color w:val="262626" w:themeColor="text1" w:themeTint="D9"/>
          <w:kern w:val="24"/>
          <w:sz w:val="28"/>
          <w:szCs w:val="28"/>
        </w:rPr>
        <w:t>7</w:t>
      </w:r>
      <w:r w:rsidR="009F7A96" w:rsidRPr="009F7A96">
        <w:rPr>
          <w:rFonts w:ascii="Times New Roman" w:eastAsiaTheme="majorEastAsia" w:hAnsi="Times New Roman" w:cs="Times New Roman"/>
          <w:color w:val="262626" w:themeColor="text1" w:themeTint="D9"/>
          <w:kern w:val="24"/>
          <w:sz w:val="28"/>
          <w:szCs w:val="28"/>
        </w:rPr>
        <w:t>.</w:t>
      </w:r>
      <w:r w:rsidR="009F7A96" w:rsidRPr="009F7A96">
        <w:rPr>
          <w:rFonts w:ascii="Times New Roman" w:eastAsia="Times New Roman" w:hAnsi="Times New Roman" w:cs="Times New Roman"/>
          <w:bCs/>
          <w:color w:val="2D2D2D"/>
          <w:spacing w:val="2"/>
          <w:kern w:val="36"/>
          <w:sz w:val="28"/>
          <w:szCs w:val="28"/>
          <w:lang w:eastAsia="ru-RU"/>
        </w:rPr>
        <w:t xml:space="preserve"> ГОСТ Р 56828.47-2019 Наилучшие доступные технологии. Производство цемента. Выбор маркерных показателей для выбросов в атмосферу от промышленных источников </w:t>
      </w:r>
      <w:r w:rsidR="009F7A96" w:rsidRPr="009F7A96">
        <w:rPr>
          <w:rFonts w:ascii="Times New Roman" w:eastAsiaTheme="majorEastAsia" w:hAnsi="Times New Roman" w:cs="Times New Roman"/>
          <w:sz w:val="28"/>
          <w:szCs w:val="28"/>
        </w:rPr>
        <w:t xml:space="preserve">[Электронный ресурс].- Режим доступа: </w:t>
      </w:r>
      <w:hyperlink r:id="rId18" w:history="1">
        <w:r w:rsidR="009F7A96" w:rsidRPr="009F7A96">
          <w:rPr>
            <w:rFonts w:ascii="Times New Roman" w:eastAsiaTheme="majorEastAsia" w:hAnsi="Times New Roman" w:cs="Times New Roman"/>
            <w:color w:val="0000FF"/>
            <w:sz w:val="28"/>
            <w:szCs w:val="28"/>
            <w:u w:val="single"/>
          </w:rPr>
          <w:t>http://docs.cntd.ru/document/1200162549</w:t>
        </w:r>
      </w:hyperlink>
      <w:r w:rsidR="009F7A96" w:rsidRPr="009F7A96">
        <w:rPr>
          <w:rFonts w:ascii="Times New Roman" w:eastAsiaTheme="majorEastAsia" w:hAnsi="Times New Roman" w:cs="Times New Roman"/>
          <w:color w:val="2E74B5" w:themeColor="accent1" w:themeShade="BF"/>
          <w:sz w:val="28"/>
          <w:szCs w:val="28"/>
        </w:rPr>
        <w:t xml:space="preserve"> </w:t>
      </w:r>
      <w:r w:rsidR="009F7A96" w:rsidRPr="009F7A96">
        <w:rPr>
          <w:rFonts w:ascii="Times New Roman" w:eastAsiaTheme="majorEastAsia" w:hAnsi="Times New Roman" w:cs="Times New Roman"/>
          <w:color w:val="262626" w:themeColor="text1" w:themeTint="D9"/>
          <w:kern w:val="24"/>
          <w:sz w:val="28"/>
          <w:szCs w:val="28"/>
        </w:rPr>
        <w:t>(дата обращения 11.12.2019)</w:t>
      </w:r>
    </w:p>
    <w:p w:rsidR="009F7A96" w:rsidRPr="009F7A96" w:rsidRDefault="009C3DA4" w:rsidP="000E0E1D">
      <w:pPr>
        <w:shd w:val="clear" w:color="auto" w:fill="FFFFFF"/>
        <w:spacing w:after="0" w:line="240" w:lineRule="auto"/>
        <w:ind w:firstLine="709"/>
        <w:jc w:val="both"/>
        <w:outlineLvl w:val="0"/>
        <w:rPr>
          <w:rFonts w:ascii="Times New Roman" w:eastAsia="Times New Roman" w:hAnsi="Times New Roman" w:cs="Times New Roman"/>
          <w:color w:val="333333"/>
          <w:kern w:val="36"/>
          <w:sz w:val="28"/>
          <w:szCs w:val="28"/>
          <w:lang w:eastAsia="ru-RU"/>
        </w:rPr>
      </w:pPr>
      <w:r>
        <w:rPr>
          <w:rFonts w:ascii="Times New Roman" w:hAnsi="Times New Roman" w:cs="Times New Roman"/>
          <w:sz w:val="28"/>
          <w:szCs w:val="28"/>
        </w:rPr>
        <w:t>8</w:t>
      </w:r>
      <w:r w:rsidR="009F7A96" w:rsidRPr="009F7A96">
        <w:rPr>
          <w:rFonts w:ascii="Times New Roman" w:hAnsi="Times New Roman" w:cs="Times New Roman"/>
          <w:sz w:val="28"/>
          <w:szCs w:val="28"/>
        </w:rPr>
        <w:t>.</w:t>
      </w:r>
      <w:r w:rsidR="009F7A96" w:rsidRPr="009F7A96">
        <w:rPr>
          <w:rFonts w:ascii="Times New Roman" w:eastAsia="Times New Roman" w:hAnsi="Times New Roman" w:cs="Times New Roman"/>
          <w:color w:val="333333"/>
          <w:kern w:val="36"/>
          <w:sz w:val="28"/>
          <w:szCs w:val="28"/>
          <w:lang w:eastAsia="ru-RU"/>
        </w:rPr>
        <w:t xml:space="preserve"> </w:t>
      </w:r>
      <w:proofErr w:type="spellStart"/>
      <w:r w:rsidR="009F7A96" w:rsidRPr="009F7A96">
        <w:rPr>
          <w:rFonts w:ascii="Times New Roman" w:eastAsia="Times New Roman" w:hAnsi="Times New Roman" w:cs="Times New Roman"/>
          <w:color w:val="333333"/>
          <w:kern w:val="36"/>
          <w:sz w:val="28"/>
          <w:szCs w:val="28"/>
          <w:lang w:eastAsia="ru-RU"/>
        </w:rPr>
        <w:t>Обеспыливание</w:t>
      </w:r>
      <w:proofErr w:type="spellEnd"/>
      <w:r w:rsidR="009F7A96" w:rsidRPr="009F7A96">
        <w:rPr>
          <w:rFonts w:ascii="Times New Roman" w:eastAsia="Times New Roman" w:hAnsi="Times New Roman" w:cs="Times New Roman"/>
          <w:color w:val="333333"/>
          <w:kern w:val="36"/>
          <w:sz w:val="28"/>
          <w:szCs w:val="28"/>
          <w:lang w:eastAsia="ru-RU"/>
        </w:rPr>
        <w:t xml:space="preserve"> газов в цементной промышленности </w:t>
      </w:r>
      <w:r w:rsidR="009F7A96" w:rsidRPr="009F7A96">
        <w:rPr>
          <w:rFonts w:ascii="Times New Roman" w:hAnsi="Times New Roman" w:cs="Times New Roman"/>
          <w:sz w:val="28"/>
          <w:szCs w:val="28"/>
        </w:rPr>
        <w:t>[Электронный ресурс].- Режим доступа:</w:t>
      </w:r>
      <w:r w:rsidR="009F7A96" w:rsidRPr="009F7A96">
        <w:rPr>
          <w:rFonts w:ascii="Times New Roman" w:eastAsia="Times New Roman" w:hAnsi="Times New Roman" w:cs="Times New Roman"/>
          <w:color w:val="333333"/>
          <w:kern w:val="36"/>
          <w:sz w:val="28"/>
          <w:szCs w:val="28"/>
          <w:lang w:eastAsia="ru-RU"/>
        </w:rPr>
        <w:t xml:space="preserve"> </w:t>
      </w:r>
      <w:hyperlink r:id="rId19" w:history="1">
        <w:r w:rsidR="009F7A96" w:rsidRPr="009F7A96">
          <w:rPr>
            <w:rFonts w:ascii="Times New Roman" w:hAnsi="Times New Roman" w:cs="Times New Roman"/>
            <w:color w:val="0000FF"/>
            <w:sz w:val="28"/>
            <w:szCs w:val="28"/>
            <w:u w:val="single"/>
          </w:rPr>
          <w:t>https://www.циклоны-цн.рф/dedusting-gas-cement-industry.html</w:t>
        </w:r>
      </w:hyperlink>
      <w:r w:rsidR="009F7A96" w:rsidRPr="009F7A96">
        <w:rPr>
          <w:rFonts w:ascii="Times New Roman" w:eastAsiaTheme="majorEastAsia" w:hAnsi="Times New Roman" w:cs="Times New Roman"/>
          <w:color w:val="262626" w:themeColor="text1" w:themeTint="D9"/>
          <w:kern w:val="24"/>
          <w:sz w:val="28"/>
          <w:szCs w:val="28"/>
        </w:rPr>
        <w:t>(дата обращения 11.12.2019)</w:t>
      </w:r>
    </w:p>
    <w:p w:rsidR="009F7A96" w:rsidRPr="009F7A96" w:rsidRDefault="009C3DA4" w:rsidP="000E0E1D">
      <w:pPr>
        <w:shd w:val="clear" w:color="auto" w:fill="FFFFFF"/>
        <w:spacing w:after="0" w:line="240" w:lineRule="auto"/>
        <w:ind w:firstLine="709"/>
        <w:jc w:val="both"/>
        <w:rPr>
          <w:rFonts w:ascii="Times New Roman" w:hAnsi="Times New Roman" w:cs="Times New Roman"/>
          <w:color w:val="0000FF"/>
          <w:sz w:val="28"/>
          <w:szCs w:val="28"/>
          <w:u w:val="single"/>
        </w:rPr>
      </w:pPr>
      <w:r>
        <w:rPr>
          <w:rFonts w:ascii="Times New Roman" w:hAnsi="Times New Roman" w:cs="Times New Roman"/>
          <w:sz w:val="28"/>
          <w:szCs w:val="28"/>
        </w:rPr>
        <w:t>9</w:t>
      </w:r>
      <w:r w:rsidR="009F7A96" w:rsidRPr="009F7A96">
        <w:rPr>
          <w:rFonts w:ascii="Times New Roman" w:hAnsi="Times New Roman" w:cs="Times New Roman"/>
          <w:sz w:val="28"/>
          <w:szCs w:val="28"/>
        </w:rPr>
        <w:t>.</w:t>
      </w:r>
      <w:r w:rsidR="009F7A96" w:rsidRPr="009F7A96">
        <w:rPr>
          <w:rFonts w:ascii="Times New Roman" w:hAnsi="Times New Roman" w:cs="Times New Roman"/>
          <w:bCs/>
          <w:sz w:val="28"/>
          <w:szCs w:val="28"/>
          <w:shd w:val="clear" w:color="auto" w:fill="FDFDFF"/>
        </w:rPr>
        <w:t xml:space="preserve"> Использование отхода электросталеплавильного производства в качестве микроудобрений для почв</w:t>
      </w:r>
      <w:r w:rsidR="009F7A96" w:rsidRPr="009F7A96">
        <w:rPr>
          <w:rFonts w:ascii="Times New Roman" w:hAnsi="Times New Roman" w:cs="Times New Roman"/>
          <w:sz w:val="28"/>
          <w:szCs w:val="28"/>
          <w:u w:val="single"/>
        </w:rPr>
        <w:t xml:space="preserve"> </w:t>
      </w:r>
      <w:r w:rsidR="009F7A96" w:rsidRPr="009F7A96">
        <w:rPr>
          <w:rFonts w:ascii="Times New Roman" w:hAnsi="Times New Roman" w:cs="Times New Roman"/>
          <w:sz w:val="28"/>
          <w:szCs w:val="28"/>
        </w:rPr>
        <w:t xml:space="preserve">[Электронный ресурс].- Режим доступа:  </w:t>
      </w:r>
      <w:hyperlink r:id="rId20" w:history="1">
        <w:r w:rsidR="009F7A96" w:rsidRPr="009F7A96">
          <w:rPr>
            <w:rFonts w:ascii="Times New Roman" w:hAnsi="Times New Roman" w:cs="Times New Roman"/>
            <w:color w:val="0070C0"/>
            <w:sz w:val="28"/>
            <w:szCs w:val="28"/>
            <w:u w:val="single"/>
          </w:rPr>
          <w:t>https://vuzlit.ru/1271795/harakteristika_elektrostaleplavilnoy_pyli</w:t>
        </w:r>
      </w:hyperlink>
      <w:r w:rsidR="009F7A96" w:rsidRPr="009F7A96">
        <w:rPr>
          <w:rFonts w:ascii="Times New Roman" w:eastAsiaTheme="majorEastAsia" w:hAnsi="Times New Roman" w:cs="Times New Roman"/>
          <w:color w:val="262626" w:themeColor="text1" w:themeTint="D9"/>
          <w:kern w:val="24"/>
          <w:sz w:val="28"/>
          <w:szCs w:val="28"/>
        </w:rPr>
        <w:t>(дата обращения 23.12.2019)</w:t>
      </w:r>
    </w:p>
    <w:p w:rsidR="009F7A96" w:rsidRPr="009F7A96" w:rsidRDefault="009C3DA4" w:rsidP="000E0E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F7A96" w:rsidRPr="009F7A96">
        <w:rPr>
          <w:rFonts w:ascii="Times New Roman" w:hAnsi="Times New Roman" w:cs="Times New Roman"/>
          <w:sz w:val="28"/>
          <w:szCs w:val="28"/>
        </w:rPr>
        <w:t xml:space="preserve">. Применение в сельском хозяйстве [Электронный ресурс].- Режим доступа: </w:t>
      </w:r>
      <w:hyperlink r:id="rId21" w:history="1">
        <w:r w:rsidR="009F7A96" w:rsidRPr="009F7A96">
          <w:rPr>
            <w:rFonts w:ascii="Times New Roman" w:eastAsia="Times New Roman" w:hAnsi="Times New Roman" w:cs="Times New Roman"/>
            <w:color w:val="0563C1" w:themeColor="hyperlink"/>
            <w:sz w:val="28"/>
            <w:szCs w:val="28"/>
            <w:u w:val="single"/>
            <w:lang w:eastAsia="ru-RU"/>
          </w:rPr>
          <w:t>https://ru-ecology.info/post/100836404610010/</w:t>
        </w:r>
      </w:hyperlink>
      <w:r w:rsidR="009F7A96" w:rsidRPr="009F7A96">
        <w:rPr>
          <w:rFonts w:ascii="Times New Roman" w:eastAsiaTheme="majorEastAsia" w:hAnsi="Times New Roman" w:cs="Times New Roman"/>
          <w:color w:val="262626" w:themeColor="text1" w:themeTint="D9"/>
          <w:kern w:val="24"/>
          <w:sz w:val="28"/>
          <w:szCs w:val="28"/>
        </w:rPr>
        <w:t>(дата обращения 23.12.2020)</w:t>
      </w:r>
    </w:p>
    <w:p w:rsidR="009F7A96" w:rsidRPr="009F7A96" w:rsidRDefault="009C3DA4" w:rsidP="000E0E1D">
      <w:pPr>
        <w:shd w:val="clear" w:color="auto" w:fill="FFFFFF"/>
        <w:spacing w:after="0" w:line="240" w:lineRule="auto"/>
        <w:ind w:firstLine="709"/>
        <w:jc w:val="both"/>
        <w:rPr>
          <w:rFonts w:ascii="Times New Roman" w:eastAsia="Times New Roman" w:hAnsi="Times New Roman" w:cs="Times New Roman"/>
          <w:caps/>
          <w:color w:val="669420"/>
          <w:sz w:val="28"/>
          <w:szCs w:val="28"/>
          <w:lang w:eastAsia="ru-RU"/>
        </w:rPr>
      </w:pPr>
      <w:r>
        <w:rPr>
          <w:rFonts w:ascii="Times New Roman" w:hAnsi="Times New Roman" w:cs="Times New Roman"/>
          <w:sz w:val="28"/>
          <w:szCs w:val="28"/>
        </w:rPr>
        <w:t>11</w:t>
      </w:r>
      <w:r w:rsidR="009F7A96" w:rsidRPr="009F7A96">
        <w:rPr>
          <w:rFonts w:ascii="Times New Roman" w:hAnsi="Times New Roman" w:cs="Times New Roman"/>
          <w:sz w:val="28"/>
          <w:szCs w:val="28"/>
        </w:rPr>
        <w:t>.Характеристика металлургических шлаков [Электронный ресурс].- Режим доступа:</w:t>
      </w:r>
      <w:r w:rsidR="009F7A96" w:rsidRPr="009F7A96">
        <w:rPr>
          <w:rFonts w:ascii="Times New Roman" w:eastAsia="Times New Roman" w:hAnsi="Times New Roman" w:cs="Times New Roman"/>
          <w:caps/>
          <w:color w:val="669420"/>
          <w:sz w:val="28"/>
          <w:szCs w:val="28"/>
          <w:lang w:eastAsia="ru-RU"/>
        </w:rPr>
        <w:t xml:space="preserve"> </w:t>
      </w:r>
      <w:hyperlink r:id="rId22" w:history="1">
        <w:r w:rsidR="009F7A96" w:rsidRPr="009F7A96">
          <w:rPr>
            <w:rFonts w:ascii="Times New Roman" w:eastAsia="Times New Roman" w:hAnsi="Times New Roman" w:cs="Times New Roman"/>
            <w:color w:val="0563C1" w:themeColor="hyperlink"/>
            <w:sz w:val="28"/>
            <w:szCs w:val="28"/>
            <w:u w:val="single"/>
            <w:lang w:eastAsia="ru-RU"/>
          </w:rPr>
          <w:t>http://agrohimija24.ru/izvestkovanie-pochv/988-harakteristika-metalurgicheskih-shlakov.html</w:t>
        </w:r>
      </w:hyperlink>
      <w:r w:rsidR="009F7A96" w:rsidRPr="009F7A96">
        <w:rPr>
          <w:rFonts w:ascii="Times New Roman" w:eastAsia="Times New Roman" w:hAnsi="Times New Roman" w:cs="Times New Roman"/>
          <w:color w:val="000000"/>
          <w:sz w:val="28"/>
          <w:szCs w:val="28"/>
          <w:lang w:eastAsia="ru-RU"/>
        </w:rPr>
        <w:t xml:space="preserve"> </w:t>
      </w:r>
      <w:r w:rsidR="009F7A96" w:rsidRPr="009F7A96">
        <w:rPr>
          <w:rFonts w:ascii="Times New Roman" w:eastAsiaTheme="majorEastAsia" w:hAnsi="Times New Roman" w:cs="Times New Roman"/>
          <w:color w:val="262626" w:themeColor="text1" w:themeTint="D9"/>
          <w:kern w:val="24"/>
          <w:sz w:val="28"/>
          <w:szCs w:val="28"/>
        </w:rPr>
        <w:t>(дата обращения 22.12.2019)</w:t>
      </w:r>
    </w:p>
    <w:p w:rsidR="009F7A96" w:rsidRPr="009F7A96" w:rsidRDefault="009C3DA4" w:rsidP="000E0E1D">
      <w:pPr>
        <w:spacing w:after="0" w:line="240" w:lineRule="auto"/>
        <w:ind w:firstLine="709"/>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12</w:t>
      </w:r>
      <w:r w:rsidR="009F7A96" w:rsidRPr="009F7A96">
        <w:rPr>
          <w:rFonts w:ascii="Times New Roman" w:eastAsia="Times New Roman" w:hAnsi="Times New Roman" w:cs="Times New Roman"/>
          <w:color w:val="000000"/>
          <w:sz w:val="28"/>
          <w:szCs w:val="28"/>
          <w:lang w:eastAsia="ru-RU"/>
        </w:rPr>
        <w:t>.Утилизация шлаков</w:t>
      </w:r>
      <w:r w:rsidR="009F7A96" w:rsidRPr="009F7A96">
        <w:rPr>
          <w:rFonts w:ascii="Times New Roman" w:eastAsia="Times New Roman" w:hAnsi="Times New Roman" w:cs="Times New Roman"/>
          <w:bCs/>
          <w:color w:val="000000"/>
          <w:sz w:val="28"/>
          <w:szCs w:val="28"/>
          <w:lang w:eastAsia="ru-RU"/>
        </w:rPr>
        <w:t xml:space="preserve">: опыт Оскольского электрометаллургического комбината </w:t>
      </w:r>
      <w:r w:rsidR="009F7A96" w:rsidRPr="009F7A96">
        <w:rPr>
          <w:rFonts w:ascii="Times New Roman" w:hAnsi="Times New Roman" w:cs="Times New Roman"/>
          <w:sz w:val="28"/>
          <w:szCs w:val="28"/>
        </w:rPr>
        <w:t>[Электронный ресурс].- Режим доступа:</w:t>
      </w:r>
      <w:r w:rsidR="009F7A96" w:rsidRPr="009F7A96">
        <w:rPr>
          <w:rFonts w:ascii="Times New Roman" w:eastAsia="Times New Roman" w:hAnsi="Times New Roman" w:cs="Times New Roman"/>
          <w:bCs/>
          <w:color w:val="000000"/>
          <w:sz w:val="28"/>
          <w:szCs w:val="28"/>
          <w:lang w:eastAsia="ru-RU"/>
        </w:rPr>
        <w:t xml:space="preserve"> </w:t>
      </w:r>
      <w:hyperlink r:id="rId23" w:history="1">
        <w:r w:rsidR="009F7A96" w:rsidRPr="009F7A96">
          <w:rPr>
            <w:rFonts w:ascii="Times New Roman" w:eastAsia="Times New Roman" w:hAnsi="Times New Roman" w:cs="Times New Roman"/>
            <w:color w:val="0563C1" w:themeColor="hyperlink"/>
            <w:sz w:val="28"/>
            <w:szCs w:val="28"/>
            <w:u w:val="single"/>
            <w:lang w:eastAsia="ru-RU"/>
          </w:rPr>
          <w:t>http://www.newchemistry.ru/printletter.php?n_id=3470</w:t>
        </w:r>
      </w:hyperlink>
      <w:r w:rsidR="009F7A96" w:rsidRPr="009F7A96">
        <w:rPr>
          <w:rFonts w:ascii="Times New Roman" w:eastAsia="Times New Roman" w:hAnsi="Times New Roman" w:cs="Times New Roman"/>
          <w:color w:val="000000"/>
          <w:sz w:val="28"/>
          <w:szCs w:val="28"/>
          <w:lang w:eastAsia="ru-RU"/>
        </w:rPr>
        <w:t xml:space="preserve"> </w:t>
      </w:r>
      <w:r w:rsidR="009F7A96" w:rsidRPr="009F7A96">
        <w:rPr>
          <w:rFonts w:ascii="Times New Roman" w:eastAsiaTheme="majorEastAsia" w:hAnsi="Times New Roman" w:cs="Times New Roman"/>
          <w:color w:val="262626" w:themeColor="text1" w:themeTint="D9"/>
          <w:kern w:val="24"/>
          <w:sz w:val="28"/>
          <w:szCs w:val="28"/>
        </w:rPr>
        <w:t>(дата обращения 22.12.2019)</w:t>
      </w:r>
    </w:p>
    <w:p w:rsidR="009F7A96" w:rsidRPr="009F7A96" w:rsidRDefault="009C3DA4" w:rsidP="000E0E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9F7A96" w:rsidRPr="009F7A96">
        <w:rPr>
          <w:rFonts w:ascii="Times New Roman" w:eastAsia="Times New Roman" w:hAnsi="Times New Roman" w:cs="Times New Roman"/>
          <w:color w:val="000000"/>
          <w:sz w:val="28"/>
          <w:szCs w:val="28"/>
          <w:lang w:eastAsia="ru-RU"/>
        </w:rPr>
        <w:t xml:space="preserve">. </w:t>
      </w:r>
      <w:proofErr w:type="spellStart"/>
      <w:r w:rsidR="009F7A96" w:rsidRPr="009F7A96">
        <w:rPr>
          <w:rFonts w:ascii="Times New Roman" w:eastAsia="Times New Roman" w:hAnsi="Times New Roman" w:cs="Times New Roman"/>
          <w:color w:val="000000"/>
          <w:sz w:val="28"/>
          <w:szCs w:val="28"/>
          <w:lang w:eastAsia="ru-RU"/>
        </w:rPr>
        <w:t>Бабинская</w:t>
      </w:r>
      <w:proofErr w:type="spellEnd"/>
      <w:r w:rsidR="009F7A96" w:rsidRPr="009F7A96">
        <w:rPr>
          <w:rFonts w:ascii="Times New Roman" w:eastAsia="Times New Roman" w:hAnsi="Times New Roman" w:cs="Times New Roman"/>
          <w:color w:val="000000"/>
          <w:sz w:val="28"/>
          <w:szCs w:val="28"/>
          <w:lang w:eastAsia="ru-RU"/>
        </w:rPr>
        <w:t xml:space="preserve"> Е.Б.. Эффективность магния сталеплавильных шлаков при известковании дерново-подзолистых почв// Автореферат </w:t>
      </w:r>
      <w:proofErr w:type="spellStart"/>
      <w:r w:rsidR="009F7A96" w:rsidRPr="009F7A96">
        <w:rPr>
          <w:rFonts w:ascii="Times New Roman" w:eastAsia="Times New Roman" w:hAnsi="Times New Roman" w:cs="Times New Roman"/>
          <w:color w:val="000000"/>
          <w:sz w:val="28"/>
          <w:szCs w:val="28"/>
          <w:lang w:eastAsia="ru-RU"/>
        </w:rPr>
        <w:t>дис</w:t>
      </w:r>
      <w:proofErr w:type="spellEnd"/>
      <w:r w:rsidR="009F7A96" w:rsidRPr="009F7A96">
        <w:rPr>
          <w:rFonts w:ascii="Times New Roman" w:eastAsia="Times New Roman" w:hAnsi="Times New Roman" w:cs="Times New Roman"/>
          <w:color w:val="000000"/>
          <w:sz w:val="28"/>
          <w:szCs w:val="28"/>
          <w:lang w:eastAsia="ru-RU"/>
        </w:rPr>
        <w:t>. ... кандидата сельскохозяйственных наук</w:t>
      </w:r>
      <w:proofErr w:type="gramStart"/>
      <w:r w:rsidR="009F7A96" w:rsidRPr="009F7A96">
        <w:rPr>
          <w:rFonts w:ascii="Times New Roman" w:eastAsia="Times New Roman" w:hAnsi="Times New Roman" w:cs="Times New Roman"/>
          <w:color w:val="000000"/>
          <w:sz w:val="28"/>
          <w:szCs w:val="28"/>
          <w:lang w:eastAsia="ru-RU"/>
        </w:rPr>
        <w:t xml:space="preserve"> :</w:t>
      </w:r>
      <w:proofErr w:type="gramEnd"/>
      <w:r w:rsidR="009F7A96" w:rsidRPr="009F7A96">
        <w:rPr>
          <w:rFonts w:ascii="Times New Roman" w:eastAsia="Times New Roman" w:hAnsi="Times New Roman" w:cs="Times New Roman"/>
          <w:color w:val="000000"/>
          <w:sz w:val="28"/>
          <w:szCs w:val="28"/>
          <w:lang w:eastAsia="ru-RU"/>
        </w:rPr>
        <w:t xml:space="preserve"> 06.01.04 / Москва, 1985.- 24 с.: ил.</w:t>
      </w:r>
    </w:p>
    <w:p w:rsidR="009F7A96" w:rsidRPr="009F7A96" w:rsidRDefault="009C3DA4" w:rsidP="000E0E1D">
      <w:pPr>
        <w:spacing w:after="0" w:line="240" w:lineRule="auto"/>
        <w:ind w:firstLine="709"/>
        <w:jc w:val="both"/>
        <w:outlineLvl w:val="0"/>
        <w:rPr>
          <w:rFonts w:ascii="Times New Roman" w:eastAsia="Times New Roman" w:hAnsi="Times New Roman" w:cs="Times New Roman"/>
          <w:bCs/>
          <w:color w:val="7B68EE"/>
          <w:kern w:val="36"/>
          <w:sz w:val="28"/>
          <w:szCs w:val="28"/>
          <w:lang w:eastAsia="ru-RU"/>
        </w:rPr>
      </w:pPr>
      <w:r>
        <w:rPr>
          <w:rFonts w:ascii="Times New Roman" w:eastAsia="Times New Roman" w:hAnsi="Times New Roman" w:cs="Times New Roman"/>
          <w:color w:val="000000"/>
          <w:sz w:val="28"/>
          <w:szCs w:val="28"/>
          <w:lang w:eastAsia="ru-RU"/>
        </w:rPr>
        <w:lastRenderedPageBreak/>
        <w:t>14</w:t>
      </w:r>
      <w:r w:rsidR="009F7A96" w:rsidRPr="009F7A96">
        <w:rPr>
          <w:rFonts w:ascii="Times New Roman" w:eastAsia="Times New Roman" w:hAnsi="Times New Roman" w:cs="Times New Roman"/>
          <w:color w:val="000000"/>
          <w:sz w:val="28"/>
          <w:szCs w:val="28"/>
          <w:lang w:eastAsia="ru-RU"/>
        </w:rPr>
        <w:t>.</w:t>
      </w:r>
      <w:r w:rsidR="009F7A96" w:rsidRPr="009F7A96">
        <w:rPr>
          <w:rFonts w:ascii="Times New Roman" w:hAnsi="Times New Roman" w:cs="Times New Roman"/>
          <w:color w:val="000000"/>
          <w:sz w:val="28"/>
          <w:szCs w:val="28"/>
        </w:rPr>
        <w:t xml:space="preserve"> Ларионов В.С. </w:t>
      </w:r>
      <w:r w:rsidR="009F7A96" w:rsidRPr="009F7A96">
        <w:rPr>
          <w:rFonts w:ascii="Times New Roman" w:eastAsia="Times New Roman" w:hAnsi="Times New Roman" w:cs="Times New Roman"/>
          <w:bCs/>
          <w:kern w:val="36"/>
          <w:sz w:val="28"/>
          <w:szCs w:val="28"/>
          <w:lang w:eastAsia="ru-RU"/>
        </w:rPr>
        <w:t xml:space="preserve">Разработка и внедрение процесса комплексной переработки отвалов металлургических шлаков с целью извлечения металлических компонентов и получения строительных материалов </w:t>
      </w:r>
      <w:r w:rsidR="009F7A96" w:rsidRPr="009F7A96">
        <w:rPr>
          <w:rFonts w:ascii="Times New Roman" w:hAnsi="Times New Roman" w:cs="Times New Roman"/>
          <w:sz w:val="28"/>
          <w:szCs w:val="28"/>
        </w:rPr>
        <w:t xml:space="preserve">[Электронный ресурс].- Режим доступа: </w:t>
      </w:r>
      <w:hyperlink r:id="rId24" w:history="1">
        <w:r w:rsidR="009F7A96" w:rsidRPr="009F7A96">
          <w:rPr>
            <w:rFonts w:ascii="Times New Roman" w:hAnsi="Times New Roman" w:cs="Times New Roman"/>
            <w:color w:val="0000FF"/>
            <w:sz w:val="28"/>
            <w:szCs w:val="28"/>
            <w:u w:val="single"/>
            <w:bdr w:val="none" w:sz="0" w:space="0" w:color="auto" w:frame="1"/>
            <w:shd w:val="clear" w:color="auto" w:fill="FFFFFF"/>
          </w:rPr>
          <w:t>http://masters.donntu.org/2014/igg/plastovec/library/article8.htm</w:t>
        </w:r>
      </w:hyperlink>
      <w:r w:rsidR="009F7A96" w:rsidRPr="009F7A96">
        <w:rPr>
          <w:rFonts w:ascii="Times New Roman" w:hAnsi="Times New Roman" w:cs="Times New Roman"/>
          <w:sz w:val="28"/>
          <w:szCs w:val="28"/>
          <w:bdr w:val="none" w:sz="0" w:space="0" w:color="auto" w:frame="1"/>
          <w:shd w:val="clear" w:color="auto" w:fill="FFFFFF"/>
        </w:rPr>
        <w:t xml:space="preserve"> </w:t>
      </w:r>
      <w:r w:rsidR="009F7A96" w:rsidRPr="009F7A96">
        <w:rPr>
          <w:rFonts w:ascii="Times New Roman" w:eastAsiaTheme="majorEastAsia" w:hAnsi="Times New Roman" w:cs="Times New Roman"/>
          <w:color w:val="262626" w:themeColor="text1" w:themeTint="D9"/>
          <w:kern w:val="24"/>
          <w:sz w:val="28"/>
          <w:szCs w:val="28"/>
        </w:rPr>
        <w:t>(дата обращения 22.12.2019)</w:t>
      </w:r>
    </w:p>
    <w:p w:rsidR="009F7A96" w:rsidRPr="009F7A96" w:rsidRDefault="009C3DA4" w:rsidP="000E0E1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shd w:val="clear" w:color="auto" w:fill="FFFFFF"/>
          <w:lang w:eastAsia="ru-RU"/>
        </w:rPr>
      </w:pPr>
      <w:r>
        <w:rPr>
          <w:rFonts w:ascii="Times New Roman" w:hAnsi="Times New Roman" w:cs="Times New Roman"/>
          <w:sz w:val="28"/>
          <w:szCs w:val="28"/>
          <w:bdr w:val="none" w:sz="0" w:space="0" w:color="auto" w:frame="1"/>
          <w:shd w:val="clear" w:color="auto" w:fill="FFFFFF"/>
        </w:rPr>
        <w:t>15</w:t>
      </w:r>
      <w:r w:rsidR="009F7A96" w:rsidRPr="009F7A96">
        <w:rPr>
          <w:rFonts w:ascii="Times New Roman" w:hAnsi="Times New Roman" w:cs="Times New Roman"/>
          <w:sz w:val="28"/>
          <w:szCs w:val="28"/>
          <w:bdr w:val="none" w:sz="0" w:space="0" w:color="auto" w:frame="1"/>
          <w:shd w:val="clear" w:color="auto" w:fill="FFFFFF"/>
        </w:rPr>
        <w:t>.</w:t>
      </w:r>
      <w:r w:rsidR="009F7A96" w:rsidRPr="009F7A96">
        <w:rPr>
          <w:rFonts w:ascii="Times New Roman" w:eastAsia="Times New Roman" w:hAnsi="Times New Roman" w:cs="Times New Roman"/>
          <w:sz w:val="28"/>
          <w:szCs w:val="28"/>
          <w:shd w:val="clear" w:color="auto" w:fill="FAFAFA"/>
          <w:lang w:eastAsia="ru-RU"/>
        </w:rPr>
        <w:t xml:space="preserve"> </w:t>
      </w:r>
      <w:r w:rsidR="009F7A96" w:rsidRPr="009F7A96">
        <w:rPr>
          <w:rFonts w:ascii="Times New Roman" w:eastAsia="Times New Roman" w:hAnsi="Times New Roman" w:cs="Times New Roman"/>
          <w:sz w:val="28"/>
          <w:szCs w:val="28"/>
          <w:lang w:eastAsia="ru-RU"/>
        </w:rPr>
        <w:t xml:space="preserve">Шаповалов Н.А., </w:t>
      </w:r>
      <w:proofErr w:type="spellStart"/>
      <w:r w:rsidR="009F7A96" w:rsidRPr="009F7A96">
        <w:rPr>
          <w:rFonts w:ascii="Times New Roman" w:eastAsia="Times New Roman" w:hAnsi="Times New Roman" w:cs="Times New Roman"/>
          <w:sz w:val="28"/>
          <w:szCs w:val="28"/>
          <w:lang w:eastAsia="ru-RU"/>
        </w:rPr>
        <w:t>Загороднюк</w:t>
      </w:r>
      <w:proofErr w:type="spellEnd"/>
      <w:r w:rsidR="009F7A96" w:rsidRPr="009F7A96">
        <w:rPr>
          <w:rFonts w:ascii="Times New Roman" w:eastAsia="Times New Roman" w:hAnsi="Times New Roman" w:cs="Times New Roman"/>
          <w:sz w:val="28"/>
          <w:szCs w:val="28"/>
          <w:lang w:eastAsia="ru-RU"/>
        </w:rPr>
        <w:t xml:space="preserve"> Л.Х., </w:t>
      </w:r>
      <w:proofErr w:type="spellStart"/>
      <w:r w:rsidR="009F7A96" w:rsidRPr="009F7A96">
        <w:rPr>
          <w:rFonts w:ascii="Times New Roman" w:eastAsia="Times New Roman" w:hAnsi="Times New Roman" w:cs="Times New Roman"/>
          <w:sz w:val="28"/>
          <w:szCs w:val="28"/>
          <w:lang w:eastAsia="ru-RU"/>
        </w:rPr>
        <w:t>Тикунова</w:t>
      </w:r>
      <w:proofErr w:type="spellEnd"/>
      <w:r w:rsidR="009F7A96" w:rsidRPr="009F7A96">
        <w:rPr>
          <w:rFonts w:ascii="Times New Roman" w:eastAsia="Times New Roman" w:hAnsi="Times New Roman" w:cs="Times New Roman"/>
          <w:sz w:val="28"/>
          <w:szCs w:val="28"/>
          <w:lang w:eastAsia="ru-RU"/>
        </w:rPr>
        <w:t xml:space="preserve"> И.В.,  </w:t>
      </w:r>
      <w:proofErr w:type="spellStart"/>
      <w:r w:rsidR="009F7A96" w:rsidRPr="009F7A96">
        <w:rPr>
          <w:rFonts w:ascii="Times New Roman" w:eastAsia="Times New Roman" w:hAnsi="Times New Roman" w:cs="Times New Roman"/>
          <w:sz w:val="28"/>
          <w:szCs w:val="28"/>
          <w:lang w:eastAsia="ru-RU"/>
        </w:rPr>
        <w:t>Шекина</w:t>
      </w:r>
      <w:proofErr w:type="spellEnd"/>
      <w:r w:rsidR="009F7A96" w:rsidRPr="009F7A96">
        <w:rPr>
          <w:rFonts w:ascii="Times New Roman" w:eastAsia="Times New Roman" w:hAnsi="Times New Roman" w:cs="Times New Roman"/>
          <w:sz w:val="28"/>
          <w:szCs w:val="28"/>
          <w:lang w:eastAsia="ru-RU"/>
        </w:rPr>
        <w:t xml:space="preserve"> А.Ю. Рациональные пути использования сталеплавильных шлаков//</w:t>
      </w:r>
      <w:r w:rsidR="009F7A96" w:rsidRPr="009F7A96">
        <w:rPr>
          <w:rFonts w:ascii="Times New Roman" w:eastAsia="Times New Roman" w:hAnsi="Times New Roman" w:cs="Times New Roman"/>
          <w:spacing w:val="2"/>
          <w:sz w:val="28"/>
          <w:szCs w:val="28"/>
          <w:shd w:val="clear" w:color="auto" w:fill="FFFFFF"/>
          <w:lang w:eastAsia="ru-RU"/>
        </w:rPr>
        <w:t xml:space="preserve"> </w:t>
      </w:r>
      <w:r w:rsidR="009F7A96" w:rsidRPr="009F7A96">
        <w:rPr>
          <w:rFonts w:ascii="Times New Roman" w:eastAsia="Times New Roman" w:hAnsi="Times New Roman" w:cs="Times New Roman"/>
          <w:sz w:val="28"/>
          <w:szCs w:val="28"/>
          <w:shd w:val="clear" w:color="auto" w:fill="FFFFFF"/>
          <w:lang w:eastAsia="ru-RU"/>
        </w:rPr>
        <w:t>Фундаментальные исследования. – 2013. – </w:t>
      </w:r>
      <w:r w:rsidR="009F7A96" w:rsidRPr="009F7A96">
        <w:rPr>
          <w:rFonts w:ascii="Times New Roman" w:eastAsia="Times New Roman" w:hAnsi="Times New Roman" w:cs="Times New Roman"/>
          <w:sz w:val="28"/>
          <w:szCs w:val="28"/>
          <w:lang w:eastAsia="ru-RU"/>
        </w:rPr>
        <w:t>№ 1 (часть 2) – С. 439-443</w:t>
      </w:r>
    </w:p>
    <w:p w:rsidR="00363763" w:rsidRPr="00662092" w:rsidRDefault="009C3DA4" w:rsidP="000E0E1D">
      <w:pPr>
        <w:shd w:val="clear" w:color="auto" w:fill="FFFFFF"/>
        <w:spacing w:after="0" w:line="240" w:lineRule="auto"/>
        <w:ind w:firstLine="709"/>
        <w:jc w:val="both"/>
        <w:textAlignment w:val="baseline"/>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sz w:val="28"/>
          <w:szCs w:val="28"/>
          <w:lang w:eastAsia="ru-RU"/>
        </w:rPr>
        <w:t>16</w:t>
      </w:r>
      <w:r w:rsidR="009F7A96" w:rsidRPr="009F7A96">
        <w:rPr>
          <w:rFonts w:ascii="Times New Roman" w:eastAsia="Times New Roman" w:hAnsi="Times New Roman" w:cs="Times New Roman"/>
          <w:sz w:val="28"/>
          <w:szCs w:val="28"/>
          <w:lang w:eastAsia="ru-RU"/>
        </w:rPr>
        <w:t>.</w:t>
      </w:r>
      <w:r w:rsidR="009F7A96" w:rsidRPr="009F7A96">
        <w:rPr>
          <w:rFonts w:ascii="Times New Roman" w:eastAsia="Times New Roman" w:hAnsi="Times New Roman" w:cs="Times New Roman"/>
          <w:bCs/>
          <w:color w:val="000000"/>
          <w:sz w:val="28"/>
          <w:szCs w:val="28"/>
          <w:shd w:val="clear" w:color="auto" w:fill="FFFFFF"/>
          <w:lang w:eastAsia="ru-RU"/>
        </w:rPr>
        <w:t xml:space="preserve"> Минсельхоз предложил субсидировать известкование почв</w:t>
      </w:r>
      <w:r w:rsidR="009F7A96" w:rsidRPr="009F7A96">
        <w:rPr>
          <w:rFonts w:ascii="Times New Roman" w:eastAsia="Times New Roman" w:hAnsi="Times New Roman" w:cs="Times New Roman"/>
          <w:sz w:val="28"/>
          <w:szCs w:val="28"/>
          <w:lang w:eastAsia="ru-RU"/>
        </w:rPr>
        <w:t xml:space="preserve"> [Электронный ресурс].- Режим доступа: </w:t>
      </w:r>
      <w:hyperlink r:id="rId25" w:history="1">
        <w:r w:rsidR="009F7A96" w:rsidRPr="009F7A96">
          <w:rPr>
            <w:rFonts w:ascii="Times New Roman" w:eastAsia="Times New Roman" w:hAnsi="Times New Roman" w:cs="Times New Roman"/>
            <w:bCs/>
            <w:color w:val="0000FF"/>
            <w:sz w:val="28"/>
            <w:szCs w:val="28"/>
            <w:u w:val="single"/>
            <w:shd w:val="clear" w:color="auto" w:fill="FFFFFF"/>
            <w:lang w:eastAsia="ru-RU"/>
          </w:rPr>
          <w:t>https://www.agroinvestor.ru/regions/news/32216-minselkhoz-predlozhil-subsidirovat-izvestkovanie-pochv/</w:t>
        </w:r>
      </w:hyperlink>
      <w:r w:rsidR="009F7A96" w:rsidRPr="009F7A96">
        <w:rPr>
          <w:rFonts w:ascii="Times New Roman" w:eastAsia="Times New Roman" w:hAnsi="Times New Roman" w:cs="Times New Roman"/>
          <w:bCs/>
          <w:color w:val="000000"/>
          <w:sz w:val="28"/>
          <w:szCs w:val="28"/>
          <w:shd w:val="clear" w:color="auto" w:fill="FFFFFF"/>
          <w:lang w:eastAsia="ru-RU"/>
        </w:rPr>
        <w:t xml:space="preserve"> </w:t>
      </w:r>
      <w:r w:rsidR="009F7A96" w:rsidRPr="009F7A96">
        <w:rPr>
          <w:rFonts w:ascii="Times New Roman" w:eastAsiaTheme="majorEastAsia" w:hAnsi="Times New Roman" w:cs="Times New Roman"/>
          <w:color w:val="262626" w:themeColor="text1" w:themeTint="D9"/>
          <w:kern w:val="24"/>
          <w:sz w:val="28"/>
          <w:szCs w:val="28"/>
          <w:lang w:eastAsia="ru-RU"/>
        </w:rPr>
        <w:t>(дата обращения 21.01.2020)</w:t>
      </w:r>
    </w:p>
    <w:p w:rsidR="00363763" w:rsidRPr="00363763" w:rsidRDefault="00363763" w:rsidP="000E0E1D">
      <w:pPr>
        <w:pStyle w:val="a4"/>
        <w:ind w:left="0"/>
        <w:jc w:val="both"/>
        <w:rPr>
          <w:b/>
          <w:sz w:val="28"/>
          <w:szCs w:val="28"/>
        </w:rPr>
      </w:pPr>
    </w:p>
    <w:p w:rsidR="00AF181C" w:rsidRPr="00AF181C" w:rsidRDefault="00AF181C" w:rsidP="000E0E1D">
      <w:pPr>
        <w:spacing w:after="0" w:line="240" w:lineRule="auto"/>
      </w:pPr>
    </w:p>
    <w:sectPr w:rsidR="00AF181C" w:rsidRPr="00AF181C">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67" w:rsidRDefault="00B10867" w:rsidP="00D811A4">
      <w:pPr>
        <w:spacing w:after="0" w:line="240" w:lineRule="auto"/>
      </w:pPr>
      <w:r>
        <w:separator/>
      </w:r>
    </w:p>
  </w:endnote>
  <w:endnote w:type="continuationSeparator" w:id="0">
    <w:p w:rsidR="00B10867" w:rsidRDefault="00B10867" w:rsidP="00D8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732036"/>
      <w:docPartObj>
        <w:docPartGallery w:val="Page Numbers (Bottom of Page)"/>
        <w:docPartUnique/>
      </w:docPartObj>
    </w:sdtPr>
    <w:sdtEndPr/>
    <w:sdtContent>
      <w:p w:rsidR="001B4984" w:rsidRDefault="001B4984">
        <w:pPr>
          <w:pStyle w:val="a7"/>
          <w:jc w:val="center"/>
        </w:pPr>
        <w:r>
          <w:fldChar w:fldCharType="begin"/>
        </w:r>
        <w:r>
          <w:instrText>PAGE   \* MERGEFORMAT</w:instrText>
        </w:r>
        <w:r>
          <w:fldChar w:fldCharType="separate"/>
        </w:r>
        <w:r w:rsidR="00E74101">
          <w:rPr>
            <w:noProof/>
          </w:rPr>
          <w:t>2</w:t>
        </w:r>
        <w:r>
          <w:fldChar w:fldCharType="end"/>
        </w:r>
      </w:p>
    </w:sdtContent>
  </w:sdt>
  <w:p w:rsidR="001B4984" w:rsidRDefault="001B49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67" w:rsidRDefault="00B10867" w:rsidP="00D811A4">
      <w:pPr>
        <w:spacing w:after="0" w:line="240" w:lineRule="auto"/>
      </w:pPr>
      <w:r>
        <w:separator/>
      </w:r>
    </w:p>
  </w:footnote>
  <w:footnote w:type="continuationSeparator" w:id="0">
    <w:p w:rsidR="00B10867" w:rsidRDefault="00B10867" w:rsidP="00D81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F2D"/>
    <w:multiLevelType w:val="hybridMultilevel"/>
    <w:tmpl w:val="80801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DC5959"/>
    <w:multiLevelType w:val="multilevel"/>
    <w:tmpl w:val="CDB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F4CFF"/>
    <w:multiLevelType w:val="multilevel"/>
    <w:tmpl w:val="1D9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9776E9"/>
    <w:multiLevelType w:val="hybridMultilevel"/>
    <w:tmpl w:val="67E2C112"/>
    <w:lvl w:ilvl="0" w:tplc="C706D296">
      <w:start w:val="1"/>
      <w:numFmt w:val="decimal"/>
      <w:lvlText w:val="%1."/>
      <w:lvlJc w:val="left"/>
      <w:pPr>
        <w:ind w:left="1069" w:hanging="360"/>
      </w:pPr>
      <w:rPr>
        <w:rFonts w:eastAsiaTheme="minorEastAsia"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6B4FD5"/>
    <w:multiLevelType w:val="hybridMultilevel"/>
    <w:tmpl w:val="D49E67F6"/>
    <w:lvl w:ilvl="0" w:tplc="AC024596">
      <w:start w:val="1"/>
      <w:numFmt w:val="decimal"/>
      <w:lvlText w:val="%1."/>
      <w:lvlJc w:val="left"/>
      <w:pPr>
        <w:tabs>
          <w:tab w:val="num" w:pos="720"/>
        </w:tabs>
        <w:ind w:left="720" w:hanging="360"/>
      </w:pPr>
    </w:lvl>
    <w:lvl w:ilvl="1" w:tplc="1D3863AA" w:tentative="1">
      <w:start w:val="1"/>
      <w:numFmt w:val="decimal"/>
      <w:lvlText w:val="%2."/>
      <w:lvlJc w:val="left"/>
      <w:pPr>
        <w:tabs>
          <w:tab w:val="num" w:pos="1440"/>
        </w:tabs>
        <w:ind w:left="1440" w:hanging="360"/>
      </w:pPr>
    </w:lvl>
    <w:lvl w:ilvl="2" w:tplc="C900B11C" w:tentative="1">
      <w:start w:val="1"/>
      <w:numFmt w:val="decimal"/>
      <w:lvlText w:val="%3."/>
      <w:lvlJc w:val="left"/>
      <w:pPr>
        <w:tabs>
          <w:tab w:val="num" w:pos="2160"/>
        </w:tabs>
        <w:ind w:left="2160" w:hanging="360"/>
      </w:pPr>
    </w:lvl>
    <w:lvl w:ilvl="3" w:tplc="F724AA52" w:tentative="1">
      <w:start w:val="1"/>
      <w:numFmt w:val="decimal"/>
      <w:lvlText w:val="%4."/>
      <w:lvlJc w:val="left"/>
      <w:pPr>
        <w:tabs>
          <w:tab w:val="num" w:pos="2880"/>
        </w:tabs>
        <w:ind w:left="2880" w:hanging="360"/>
      </w:pPr>
    </w:lvl>
    <w:lvl w:ilvl="4" w:tplc="968CDE0C" w:tentative="1">
      <w:start w:val="1"/>
      <w:numFmt w:val="decimal"/>
      <w:lvlText w:val="%5."/>
      <w:lvlJc w:val="left"/>
      <w:pPr>
        <w:tabs>
          <w:tab w:val="num" w:pos="3600"/>
        </w:tabs>
        <w:ind w:left="3600" w:hanging="360"/>
      </w:pPr>
    </w:lvl>
    <w:lvl w:ilvl="5" w:tplc="28720FBC" w:tentative="1">
      <w:start w:val="1"/>
      <w:numFmt w:val="decimal"/>
      <w:lvlText w:val="%6."/>
      <w:lvlJc w:val="left"/>
      <w:pPr>
        <w:tabs>
          <w:tab w:val="num" w:pos="4320"/>
        </w:tabs>
        <w:ind w:left="4320" w:hanging="360"/>
      </w:pPr>
    </w:lvl>
    <w:lvl w:ilvl="6" w:tplc="0F2EBB28" w:tentative="1">
      <w:start w:val="1"/>
      <w:numFmt w:val="decimal"/>
      <w:lvlText w:val="%7."/>
      <w:lvlJc w:val="left"/>
      <w:pPr>
        <w:tabs>
          <w:tab w:val="num" w:pos="5040"/>
        </w:tabs>
        <w:ind w:left="5040" w:hanging="360"/>
      </w:pPr>
    </w:lvl>
    <w:lvl w:ilvl="7" w:tplc="70D653D8" w:tentative="1">
      <w:start w:val="1"/>
      <w:numFmt w:val="decimal"/>
      <w:lvlText w:val="%8."/>
      <w:lvlJc w:val="left"/>
      <w:pPr>
        <w:tabs>
          <w:tab w:val="num" w:pos="5760"/>
        </w:tabs>
        <w:ind w:left="5760" w:hanging="360"/>
      </w:pPr>
    </w:lvl>
    <w:lvl w:ilvl="8" w:tplc="FF447E58" w:tentative="1">
      <w:start w:val="1"/>
      <w:numFmt w:val="decimal"/>
      <w:lvlText w:val="%9."/>
      <w:lvlJc w:val="left"/>
      <w:pPr>
        <w:tabs>
          <w:tab w:val="num" w:pos="6480"/>
        </w:tabs>
        <w:ind w:left="6480" w:hanging="360"/>
      </w:pPr>
    </w:lvl>
  </w:abstractNum>
  <w:abstractNum w:abstractNumId="5">
    <w:nsid w:val="682532CF"/>
    <w:multiLevelType w:val="multilevel"/>
    <w:tmpl w:val="B38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44004D"/>
    <w:multiLevelType w:val="hybridMultilevel"/>
    <w:tmpl w:val="E17CED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1C"/>
    <w:rsid w:val="00007465"/>
    <w:rsid w:val="00032A2A"/>
    <w:rsid w:val="00040867"/>
    <w:rsid w:val="0004394A"/>
    <w:rsid w:val="00072874"/>
    <w:rsid w:val="00073CB9"/>
    <w:rsid w:val="00074C9A"/>
    <w:rsid w:val="000941A9"/>
    <w:rsid w:val="00095F84"/>
    <w:rsid w:val="000B23D9"/>
    <w:rsid w:val="000D7312"/>
    <w:rsid w:val="000E01D8"/>
    <w:rsid w:val="000E0E1D"/>
    <w:rsid w:val="000E5969"/>
    <w:rsid w:val="000F392B"/>
    <w:rsid w:val="00116660"/>
    <w:rsid w:val="00141627"/>
    <w:rsid w:val="00145C4F"/>
    <w:rsid w:val="00182CA1"/>
    <w:rsid w:val="00184D2C"/>
    <w:rsid w:val="001B4984"/>
    <w:rsid w:val="001C3556"/>
    <w:rsid w:val="001E1AFB"/>
    <w:rsid w:val="00211BC3"/>
    <w:rsid w:val="00222135"/>
    <w:rsid w:val="002A2596"/>
    <w:rsid w:val="002A37A0"/>
    <w:rsid w:val="002C2143"/>
    <w:rsid w:val="002C5C17"/>
    <w:rsid w:val="002C5D15"/>
    <w:rsid w:val="002D37BD"/>
    <w:rsid w:val="00311F0F"/>
    <w:rsid w:val="00320AD8"/>
    <w:rsid w:val="00327998"/>
    <w:rsid w:val="00333905"/>
    <w:rsid w:val="003435AB"/>
    <w:rsid w:val="00357C72"/>
    <w:rsid w:val="003612D6"/>
    <w:rsid w:val="00363763"/>
    <w:rsid w:val="0038066C"/>
    <w:rsid w:val="003960A0"/>
    <w:rsid w:val="003B7A15"/>
    <w:rsid w:val="003C538E"/>
    <w:rsid w:val="003C65D6"/>
    <w:rsid w:val="003F6C66"/>
    <w:rsid w:val="0043696E"/>
    <w:rsid w:val="00472987"/>
    <w:rsid w:val="00482FE3"/>
    <w:rsid w:val="004B007B"/>
    <w:rsid w:val="004B6269"/>
    <w:rsid w:val="004C21F4"/>
    <w:rsid w:val="004C7C17"/>
    <w:rsid w:val="004D1B48"/>
    <w:rsid w:val="004D63B6"/>
    <w:rsid w:val="004F3614"/>
    <w:rsid w:val="004F6AC0"/>
    <w:rsid w:val="00503B0D"/>
    <w:rsid w:val="005047FD"/>
    <w:rsid w:val="00523378"/>
    <w:rsid w:val="00531336"/>
    <w:rsid w:val="00537A60"/>
    <w:rsid w:val="00546195"/>
    <w:rsid w:val="005A19B6"/>
    <w:rsid w:val="005B709F"/>
    <w:rsid w:val="005C6630"/>
    <w:rsid w:val="005D6823"/>
    <w:rsid w:val="006251DF"/>
    <w:rsid w:val="006311DA"/>
    <w:rsid w:val="006442B7"/>
    <w:rsid w:val="00662092"/>
    <w:rsid w:val="00666C45"/>
    <w:rsid w:val="0068167E"/>
    <w:rsid w:val="006B1BAE"/>
    <w:rsid w:val="006C429C"/>
    <w:rsid w:val="006E2582"/>
    <w:rsid w:val="006F11DF"/>
    <w:rsid w:val="006F5E56"/>
    <w:rsid w:val="00703ED8"/>
    <w:rsid w:val="007304A3"/>
    <w:rsid w:val="007311C2"/>
    <w:rsid w:val="0073474A"/>
    <w:rsid w:val="00751957"/>
    <w:rsid w:val="00755E2B"/>
    <w:rsid w:val="00766758"/>
    <w:rsid w:val="00773B30"/>
    <w:rsid w:val="007A2942"/>
    <w:rsid w:val="007A39A8"/>
    <w:rsid w:val="007C1CD3"/>
    <w:rsid w:val="007D1680"/>
    <w:rsid w:val="007D57D2"/>
    <w:rsid w:val="00802C07"/>
    <w:rsid w:val="00840528"/>
    <w:rsid w:val="00842C81"/>
    <w:rsid w:val="00853724"/>
    <w:rsid w:val="00875910"/>
    <w:rsid w:val="00885A73"/>
    <w:rsid w:val="00886220"/>
    <w:rsid w:val="00890FB7"/>
    <w:rsid w:val="008A1388"/>
    <w:rsid w:val="008D7FBC"/>
    <w:rsid w:val="00904D37"/>
    <w:rsid w:val="00912A9D"/>
    <w:rsid w:val="00917379"/>
    <w:rsid w:val="00922073"/>
    <w:rsid w:val="00940CB8"/>
    <w:rsid w:val="00952B9F"/>
    <w:rsid w:val="009726E4"/>
    <w:rsid w:val="00973614"/>
    <w:rsid w:val="00973B10"/>
    <w:rsid w:val="00996A42"/>
    <w:rsid w:val="009A7B35"/>
    <w:rsid w:val="009B4695"/>
    <w:rsid w:val="009C3DA4"/>
    <w:rsid w:val="009E1709"/>
    <w:rsid w:val="009E7773"/>
    <w:rsid w:val="009F7A96"/>
    <w:rsid w:val="00A21A74"/>
    <w:rsid w:val="00A272BD"/>
    <w:rsid w:val="00A30BDE"/>
    <w:rsid w:val="00AA4D71"/>
    <w:rsid w:val="00AD10F4"/>
    <w:rsid w:val="00AF181C"/>
    <w:rsid w:val="00B10867"/>
    <w:rsid w:val="00B1246A"/>
    <w:rsid w:val="00B21BF4"/>
    <w:rsid w:val="00B4584C"/>
    <w:rsid w:val="00B521C9"/>
    <w:rsid w:val="00B539A0"/>
    <w:rsid w:val="00B62FF7"/>
    <w:rsid w:val="00B701BE"/>
    <w:rsid w:val="00B72919"/>
    <w:rsid w:val="00B82002"/>
    <w:rsid w:val="00B85C03"/>
    <w:rsid w:val="00B874C9"/>
    <w:rsid w:val="00B92F34"/>
    <w:rsid w:val="00BC2BBD"/>
    <w:rsid w:val="00BD50E7"/>
    <w:rsid w:val="00BD7642"/>
    <w:rsid w:val="00BF7028"/>
    <w:rsid w:val="00C10BEC"/>
    <w:rsid w:val="00C14B87"/>
    <w:rsid w:val="00C24972"/>
    <w:rsid w:val="00C35451"/>
    <w:rsid w:val="00C4163C"/>
    <w:rsid w:val="00C466D4"/>
    <w:rsid w:val="00C50C2D"/>
    <w:rsid w:val="00C51BCB"/>
    <w:rsid w:val="00C57301"/>
    <w:rsid w:val="00CA2FBD"/>
    <w:rsid w:val="00CC1CF2"/>
    <w:rsid w:val="00CD0963"/>
    <w:rsid w:val="00CE0696"/>
    <w:rsid w:val="00CE5539"/>
    <w:rsid w:val="00CF7204"/>
    <w:rsid w:val="00D07EF7"/>
    <w:rsid w:val="00D17BB2"/>
    <w:rsid w:val="00D359D9"/>
    <w:rsid w:val="00D624FE"/>
    <w:rsid w:val="00D75871"/>
    <w:rsid w:val="00D811A4"/>
    <w:rsid w:val="00DA56F6"/>
    <w:rsid w:val="00DB3C14"/>
    <w:rsid w:val="00DE1930"/>
    <w:rsid w:val="00DF061C"/>
    <w:rsid w:val="00E24AC0"/>
    <w:rsid w:val="00E44673"/>
    <w:rsid w:val="00E456B8"/>
    <w:rsid w:val="00E519A5"/>
    <w:rsid w:val="00E65BF4"/>
    <w:rsid w:val="00E728E8"/>
    <w:rsid w:val="00E74101"/>
    <w:rsid w:val="00EA5092"/>
    <w:rsid w:val="00EC22D0"/>
    <w:rsid w:val="00ED18F9"/>
    <w:rsid w:val="00ED3097"/>
    <w:rsid w:val="00F367A6"/>
    <w:rsid w:val="00F45351"/>
    <w:rsid w:val="00F65868"/>
    <w:rsid w:val="00F71DC8"/>
    <w:rsid w:val="00F80FAF"/>
    <w:rsid w:val="00F947DB"/>
    <w:rsid w:val="00F95514"/>
    <w:rsid w:val="00FC17C7"/>
    <w:rsid w:val="00FE4730"/>
    <w:rsid w:val="00FF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C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71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32A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1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181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811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11A4"/>
  </w:style>
  <w:style w:type="paragraph" w:styleId="a7">
    <w:name w:val="footer"/>
    <w:basedOn w:val="a"/>
    <w:link w:val="a8"/>
    <w:uiPriority w:val="99"/>
    <w:unhideWhenUsed/>
    <w:rsid w:val="00D811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11A4"/>
  </w:style>
  <w:style w:type="character" w:styleId="a9">
    <w:name w:val="Hyperlink"/>
    <w:basedOn w:val="a0"/>
    <w:uiPriority w:val="99"/>
    <w:unhideWhenUsed/>
    <w:rsid w:val="00073CB9"/>
    <w:rPr>
      <w:color w:val="0000FF"/>
      <w:u w:val="single"/>
    </w:rPr>
  </w:style>
  <w:style w:type="character" w:styleId="aa">
    <w:name w:val="FollowedHyperlink"/>
    <w:basedOn w:val="a0"/>
    <w:uiPriority w:val="99"/>
    <w:semiHidden/>
    <w:unhideWhenUsed/>
    <w:rsid w:val="002D37BD"/>
    <w:rPr>
      <w:color w:val="954F72" w:themeColor="followedHyperlink"/>
      <w:u w:val="single"/>
    </w:rPr>
  </w:style>
  <w:style w:type="character" w:customStyle="1" w:styleId="10">
    <w:name w:val="Заголовок 1 Знак"/>
    <w:basedOn w:val="a0"/>
    <w:link w:val="1"/>
    <w:uiPriority w:val="9"/>
    <w:rsid w:val="003F6C6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71DC8"/>
    <w:rPr>
      <w:rFonts w:asciiTheme="majorHAnsi" w:eastAsiaTheme="majorEastAsia" w:hAnsiTheme="majorHAnsi" w:cstheme="majorBidi"/>
      <w:color w:val="2E74B5" w:themeColor="accent1" w:themeShade="BF"/>
      <w:sz w:val="26"/>
      <w:szCs w:val="26"/>
    </w:rPr>
  </w:style>
  <w:style w:type="paragraph" w:customStyle="1" w:styleId="article-renderblock">
    <w:name w:val="article-render__block"/>
    <w:basedOn w:val="a"/>
    <w:rsid w:val="00523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32A2A"/>
    <w:rPr>
      <w:rFonts w:asciiTheme="majorHAnsi" w:eastAsiaTheme="majorEastAsia" w:hAnsiTheme="majorHAnsi" w:cstheme="majorBidi"/>
      <w:color w:val="1F4D78" w:themeColor="accent1" w:themeShade="7F"/>
      <w:sz w:val="24"/>
      <w:szCs w:val="24"/>
    </w:rPr>
  </w:style>
  <w:style w:type="character" w:customStyle="1" w:styleId="label">
    <w:name w:val="label"/>
    <w:basedOn w:val="a0"/>
    <w:rsid w:val="00CA2FBD"/>
  </w:style>
  <w:style w:type="table" w:styleId="ab">
    <w:name w:val="Table Grid"/>
    <w:basedOn w:val="a1"/>
    <w:uiPriority w:val="39"/>
    <w:rsid w:val="00074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947DB"/>
    <w:rPr>
      <w:b/>
      <w:bCs/>
    </w:rPr>
  </w:style>
  <w:style w:type="character" w:customStyle="1" w:styleId="21">
    <w:name w:val="Основной текст (2) + Полужирный"/>
    <w:basedOn w:val="a0"/>
    <w:rsid w:val="000E0E1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C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71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32A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1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181C"/>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811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11A4"/>
  </w:style>
  <w:style w:type="paragraph" w:styleId="a7">
    <w:name w:val="footer"/>
    <w:basedOn w:val="a"/>
    <w:link w:val="a8"/>
    <w:uiPriority w:val="99"/>
    <w:unhideWhenUsed/>
    <w:rsid w:val="00D811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11A4"/>
  </w:style>
  <w:style w:type="character" w:styleId="a9">
    <w:name w:val="Hyperlink"/>
    <w:basedOn w:val="a0"/>
    <w:uiPriority w:val="99"/>
    <w:unhideWhenUsed/>
    <w:rsid w:val="00073CB9"/>
    <w:rPr>
      <w:color w:val="0000FF"/>
      <w:u w:val="single"/>
    </w:rPr>
  </w:style>
  <w:style w:type="character" w:styleId="aa">
    <w:name w:val="FollowedHyperlink"/>
    <w:basedOn w:val="a0"/>
    <w:uiPriority w:val="99"/>
    <w:semiHidden/>
    <w:unhideWhenUsed/>
    <w:rsid w:val="002D37BD"/>
    <w:rPr>
      <w:color w:val="954F72" w:themeColor="followedHyperlink"/>
      <w:u w:val="single"/>
    </w:rPr>
  </w:style>
  <w:style w:type="character" w:customStyle="1" w:styleId="10">
    <w:name w:val="Заголовок 1 Знак"/>
    <w:basedOn w:val="a0"/>
    <w:link w:val="1"/>
    <w:uiPriority w:val="9"/>
    <w:rsid w:val="003F6C6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71DC8"/>
    <w:rPr>
      <w:rFonts w:asciiTheme="majorHAnsi" w:eastAsiaTheme="majorEastAsia" w:hAnsiTheme="majorHAnsi" w:cstheme="majorBidi"/>
      <w:color w:val="2E74B5" w:themeColor="accent1" w:themeShade="BF"/>
      <w:sz w:val="26"/>
      <w:szCs w:val="26"/>
    </w:rPr>
  </w:style>
  <w:style w:type="paragraph" w:customStyle="1" w:styleId="article-renderblock">
    <w:name w:val="article-render__block"/>
    <w:basedOn w:val="a"/>
    <w:rsid w:val="00523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32A2A"/>
    <w:rPr>
      <w:rFonts w:asciiTheme="majorHAnsi" w:eastAsiaTheme="majorEastAsia" w:hAnsiTheme="majorHAnsi" w:cstheme="majorBidi"/>
      <w:color w:val="1F4D78" w:themeColor="accent1" w:themeShade="7F"/>
      <w:sz w:val="24"/>
      <w:szCs w:val="24"/>
    </w:rPr>
  </w:style>
  <w:style w:type="character" w:customStyle="1" w:styleId="label">
    <w:name w:val="label"/>
    <w:basedOn w:val="a0"/>
    <w:rsid w:val="00CA2FBD"/>
  </w:style>
  <w:style w:type="table" w:styleId="ab">
    <w:name w:val="Table Grid"/>
    <w:basedOn w:val="a1"/>
    <w:uiPriority w:val="39"/>
    <w:rsid w:val="00074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947DB"/>
    <w:rPr>
      <w:b/>
      <w:bCs/>
    </w:rPr>
  </w:style>
  <w:style w:type="character" w:customStyle="1" w:styleId="21">
    <w:name w:val="Основной текст (2) + Полужирный"/>
    <w:basedOn w:val="a0"/>
    <w:rsid w:val="000E0E1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065">
      <w:bodyDiv w:val="1"/>
      <w:marLeft w:val="0"/>
      <w:marRight w:val="0"/>
      <w:marTop w:val="0"/>
      <w:marBottom w:val="0"/>
      <w:divBdr>
        <w:top w:val="none" w:sz="0" w:space="0" w:color="auto"/>
        <w:left w:val="none" w:sz="0" w:space="0" w:color="auto"/>
        <w:bottom w:val="none" w:sz="0" w:space="0" w:color="auto"/>
        <w:right w:val="none" w:sz="0" w:space="0" w:color="auto"/>
      </w:divBdr>
    </w:div>
    <w:div w:id="20865181">
      <w:bodyDiv w:val="1"/>
      <w:marLeft w:val="0"/>
      <w:marRight w:val="0"/>
      <w:marTop w:val="0"/>
      <w:marBottom w:val="0"/>
      <w:divBdr>
        <w:top w:val="none" w:sz="0" w:space="0" w:color="auto"/>
        <w:left w:val="none" w:sz="0" w:space="0" w:color="auto"/>
        <w:bottom w:val="none" w:sz="0" w:space="0" w:color="auto"/>
        <w:right w:val="none" w:sz="0" w:space="0" w:color="auto"/>
      </w:divBdr>
    </w:div>
    <w:div w:id="136577171">
      <w:bodyDiv w:val="1"/>
      <w:marLeft w:val="0"/>
      <w:marRight w:val="0"/>
      <w:marTop w:val="0"/>
      <w:marBottom w:val="0"/>
      <w:divBdr>
        <w:top w:val="none" w:sz="0" w:space="0" w:color="auto"/>
        <w:left w:val="none" w:sz="0" w:space="0" w:color="auto"/>
        <w:bottom w:val="none" w:sz="0" w:space="0" w:color="auto"/>
        <w:right w:val="none" w:sz="0" w:space="0" w:color="auto"/>
      </w:divBdr>
    </w:div>
    <w:div w:id="191654697">
      <w:bodyDiv w:val="1"/>
      <w:marLeft w:val="0"/>
      <w:marRight w:val="0"/>
      <w:marTop w:val="0"/>
      <w:marBottom w:val="0"/>
      <w:divBdr>
        <w:top w:val="none" w:sz="0" w:space="0" w:color="auto"/>
        <w:left w:val="none" w:sz="0" w:space="0" w:color="auto"/>
        <w:bottom w:val="none" w:sz="0" w:space="0" w:color="auto"/>
        <w:right w:val="none" w:sz="0" w:space="0" w:color="auto"/>
      </w:divBdr>
    </w:div>
    <w:div w:id="210770480">
      <w:bodyDiv w:val="1"/>
      <w:marLeft w:val="0"/>
      <w:marRight w:val="0"/>
      <w:marTop w:val="0"/>
      <w:marBottom w:val="0"/>
      <w:divBdr>
        <w:top w:val="none" w:sz="0" w:space="0" w:color="auto"/>
        <w:left w:val="none" w:sz="0" w:space="0" w:color="auto"/>
        <w:bottom w:val="none" w:sz="0" w:space="0" w:color="auto"/>
        <w:right w:val="none" w:sz="0" w:space="0" w:color="auto"/>
      </w:divBdr>
    </w:div>
    <w:div w:id="212274226">
      <w:bodyDiv w:val="1"/>
      <w:marLeft w:val="0"/>
      <w:marRight w:val="0"/>
      <w:marTop w:val="0"/>
      <w:marBottom w:val="0"/>
      <w:divBdr>
        <w:top w:val="none" w:sz="0" w:space="0" w:color="auto"/>
        <w:left w:val="none" w:sz="0" w:space="0" w:color="auto"/>
        <w:bottom w:val="none" w:sz="0" w:space="0" w:color="auto"/>
        <w:right w:val="none" w:sz="0" w:space="0" w:color="auto"/>
      </w:divBdr>
    </w:div>
    <w:div w:id="293370614">
      <w:bodyDiv w:val="1"/>
      <w:marLeft w:val="0"/>
      <w:marRight w:val="0"/>
      <w:marTop w:val="0"/>
      <w:marBottom w:val="0"/>
      <w:divBdr>
        <w:top w:val="none" w:sz="0" w:space="0" w:color="auto"/>
        <w:left w:val="none" w:sz="0" w:space="0" w:color="auto"/>
        <w:bottom w:val="none" w:sz="0" w:space="0" w:color="auto"/>
        <w:right w:val="none" w:sz="0" w:space="0" w:color="auto"/>
      </w:divBdr>
    </w:div>
    <w:div w:id="302782459">
      <w:bodyDiv w:val="1"/>
      <w:marLeft w:val="0"/>
      <w:marRight w:val="0"/>
      <w:marTop w:val="0"/>
      <w:marBottom w:val="0"/>
      <w:divBdr>
        <w:top w:val="none" w:sz="0" w:space="0" w:color="auto"/>
        <w:left w:val="none" w:sz="0" w:space="0" w:color="auto"/>
        <w:bottom w:val="none" w:sz="0" w:space="0" w:color="auto"/>
        <w:right w:val="none" w:sz="0" w:space="0" w:color="auto"/>
      </w:divBdr>
    </w:div>
    <w:div w:id="349913736">
      <w:bodyDiv w:val="1"/>
      <w:marLeft w:val="0"/>
      <w:marRight w:val="0"/>
      <w:marTop w:val="0"/>
      <w:marBottom w:val="0"/>
      <w:divBdr>
        <w:top w:val="none" w:sz="0" w:space="0" w:color="auto"/>
        <w:left w:val="none" w:sz="0" w:space="0" w:color="auto"/>
        <w:bottom w:val="none" w:sz="0" w:space="0" w:color="auto"/>
        <w:right w:val="none" w:sz="0" w:space="0" w:color="auto"/>
      </w:divBdr>
      <w:divsChild>
        <w:div w:id="1868981540">
          <w:marLeft w:val="0"/>
          <w:marRight w:val="0"/>
          <w:marTop w:val="0"/>
          <w:marBottom w:val="0"/>
          <w:divBdr>
            <w:top w:val="none" w:sz="0" w:space="0" w:color="auto"/>
            <w:left w:val="none" w:sz="0" w:space="0" w:color="auto"/>
            <w:bottom w:val="none" w:sz="0" w:space="0" w:color="auto"/>
            <w:right w:val="none" w:sz="0" w:space="0" w:color="auto"/>
          </w:divBdr>
        </w:div>
        <w:div w:id="1937513538">
          <w:marLeft w:val="0"/>
          <w:marRight w:val="0"/>
          <w:marTop w:val="0"/>
          <w:marBottom w:val="0"/>
          <w:divBdr>
            <w:top w:val="none" w:sz="0" w:space="0" w:color="auto"/>
            <w:left w:val="none" w:sz="0" w:space="0" w:color="auto"/>
            <w:bottom w:val="none" w:sz="0" w:space="0" w:color="auto"/>
            <w:right w:val="none" w:sz="0" w:space="0" w:color="auto"/>
          </w:divBdr>
          <w:divsChild>
            <w:div w:id="904997113">
              <w:marLeft w:val="35"/>
              <w:marRight w:val="0"/>
              <w:marTop w:val="0"/>
              <w:marBottom w:val="0"/>
              <w:divBdr>
                <w:top w:val="none" w:sz="0" w:space="0" w:color="auto"/>
                <w:left w:val="none" w:sz="0" w:space="0" w:color="auto"/>
                <w:bottom w:val="none" w:sz="0" w:space="0" w:color="auto"/>
                <w:right w:val="none" w:sz="0" w:space="0" w:color="auto"/>
              </w:divBdr>
              <w:divsChild>
                <w:div w:id="1217819974">
                  <w:marLeft w:val="0"/>
                  <w:marRight w:val="0"/>
                  <w:marTop w:val="225"/>
                  <w:marBottom w:val="225"/>
                  <w:divBdr>
                    <w:top w:val="none" w:sz="0" w:space="0" w:color="auto"/>
                    <w:left w:val="none" w:sz="0" w:space="0" w:color="auto"/>
                    <w:bottom w:val="none" w:sz="0" w:space="0" w:color="auto"/>
                    <w:right w:val="none" w:sz="0" w:space="0" w:color="auto"/>
                  </w:divBdr>
                </w:div>
                <w:div w:id="912400084">
                  <w:marLeft w:val="0"/>
                  <w:marRight w:val="0"/>
                  <w:marTop w:val="0"/>
                  <w:marBottom w:val="0"/>
                  <w:divBdr>
                    <w:top w:val="none" w:sz="0" w:space="0" w:color="auto"/>
                    <w:left w:val="none" w:sz="0" w:space="0" w:color="auto"/>
                    <w:bottom w:val="none" w:sz="0" w:space="0" w:color="auto"/>
                    <w:right w:val="none" w:sz="0" w:space="0" w:color="auto"/>
                  </w:divBdr>
                </w:div>
                <w:div w:id="877163209">
                  <w:marLeft w:val="0"/>
                  <w:marRight w:val="0"/>
                  <w:marTop w:val="0"/>
                  <w:marBottom w:val="0"/>
                  <w:divBdr>
                    <w:top w:val="none" w:sz="0" w:space="0" w:color="auto"/>
                    <w:left w:val="none" w:sz="0" w:space="0" w:color="auto"/>
                    <w:bottom w:val="none" w:sz="0" w:space="0" w:color="auto"/>
                    <w:right w:val="none" w:sz="0" w:space="0" w:color="auto"/>
                  </w:divBdr>
                </w:div>
                <w:div w:id="813566948">
                  <w:marLeft w:val="0"/>
                  <w:marRight w:val="0"/>
                  <w:marTop w:val="0"/>
                  <w:marBottom w:val="0"/>
                  <w:divBdr>
                    <w:top w:val="none" w:sz="0" w:space="0" w:color="auto"/>
                    <w:left w:val="none" w:sz="0" w:space="0" w:color="auto"/>
                    <w:bottom w:val="none" w:sz="0" w:space="0" w:color="auto"/>
                    <w:right w:val="none" w:sz="0" w:space="0" w:color="auto"/>
                  </w:divBdr>
                </w:div>
                <w:div w:id="7855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1542">
      <w:bodyDiv w:val="1"/>
      <w:marLeft w:val="0"/>
      <w:marRight w:val="0"/>
      <w:marTop w:val="0"/>
      <w:marBottom w:val="0"/>
      <w:divBdr>
        <w:top w:val="none" w:sz="0" w:space="0" w:color="auto"/>
        <w:left w:val="none" w:sz="0" w:space="0" w:color="auto"/>
        <w:bottom w:val="none" w:sz="0" w:space="0" w:color="auto"/>
        <w:right w:val="none" w:sz="0" w:space="0" w:color="auto"/>
      </w:divBdr>
    </w:div>
    <w:div w:id="380446202">
      <w:bodyDiv w:val="1"/>
      <w:marLeft w:val="0"/>
      <w:marRight w:val="0"/>
      <w:marTop w:val="0"/>
      <w:marBottom w:val="0"/>
      <w:divBdr>
        <w:top w:val="none" w:sz="0" w:space="0" w:color="auto"/>
        <w:left w:val="none" w:sz="0" w:space="0" w:color="auto"/>
        <w:bottom w:val="none" w:sz="0" w:space="0" w:color="auto"/>
        <w:right w:val="none" w:sz="0" w:space="0" w:color="auto"/>
      </w:divBdr>
    </w:div>
    <w:div w:id="399253648">
      <w:bodyDiv w:val="1"/>
      <w:marLeft w:val="0"/>
      <w:marRight w:val="0"/>
      <w:marTop w:val="0"/>
      <w:marBottom w:val="0"/>
      <w:divBdr>
        <w:top w:val="none" w:sz="0" w:space="0" w:color="auto"/>
        <w:left w:val="none" w:sz="0" w:space="0" w:color="auto"/>
        <w:bottom w:val="none" w:sz="0" w:space="0" w:color="auto"/>
        <w:right w:val="none" w:sz="0" w:space="0" w:color="auto"/>
      </w:divBdr>
    </w:div>
    <w:div w:id="446776192">
      <w:bodyDiv w:val="1"/>
      <w:marLeft w:val="0"/>
      <w:marRight w:val="0"/>
      <w:marTop w:val="0"/>
      <w:marBottom w:val="0"/>
      <w:divBdr>
        <w:top w:val="none" w:sz="0" w:space="0" w:color="auto"/>
        <w:left w:val="none" w:sz="0" w:space="0" w:color="auto"/>
        <w:bottom w:val="none" w:sz="0" w:space="0" w:color="auto"/>
        <w:right w:val="none" w:sz="0" w:space="0" w:color="auto"/>
      </w:divBdr>
    </w:div>
    <w:div w:id="495996635">
      <w:bodyDiv w:val="1"/>
      <w:marLeft w:val="0"/>
      <w:marRight w:val="0"/>
      <w:marTop w:val="0"/>
      <w:marBottom w:val="0"/>
      <w:divBdr>
        <w:top w:val="none" w:sz="0" w:space="0" w:color="auto"/>
        <w:left w:val="none" w:sz="0" w:space="0" w:color="auto"/>
        <w:bottom w:val="none" w:sz="0" w:space="0" w:color="auto"/>
        <w:right w:val="none" w:sz="0" w:space="0" w:color="auto"/>
      </w:divBdr>
    </w:div>
    <w:div w:id="522980869">
      <w:bodyDiv w:val="1"/>
      <w:marLeft w:val="0"/>
      <w:marRight w:val="0"/>
      <w:marTop w:val="0"/>
      <w:marBottom w:val="0"/>
      <w:divBdr>
        <w:top w:val="none" w:sz="0" w:space="0" w:color="auto"/>
        <w:left w:val="none" w:sz="0" w:space="0" w:color="auto"/>
        <w:bottom w:val="none" w:sz="0" w:space="0" w:color="auto"/>
        <w:right w:val="none" w:sz="0" w:space="0" w:color="auto"/>
      </w:divBdr>
    </w:div>
    <w:div w:id="552156160">
      <w:bodyDiv w:val="1"/>
      <w:marLeft w:val="0"/>
      <w:marRight w:val="0"/>
      <w:marTop w:val="0"/>
      <w:marBottom w:val="0"/>
      <w:divBdr>
        <w:top w:val="none" w:sz="0" w:space="0" w:color="auto"/>
        <w:left w:val="none" w:sz="0" w:space="0" w:color="auto"/>
        <w:bottom w:val="none" w:sz="0" w:space="0" w:color="auto"/>
        <w:right w:val="none" w:sz="0" w:space="0" w:color="auto"/>
      </w:divBdr>
    </w:div>
    <w:div w:id="554703879">
      <w:bodyDiv w:val="1"/>
      <w:marLeft w:val="0"/>
      <w:marRight w:val="0"/>
      <w:marTop w:val="0"/>
      <w:marBottom w:val="0"/>
      <w:divBdr>
        <w:top w:val="none" w:sz="0" w:space="0" w:color="auto"/>
        <w:left w:val="none" w:sz="0" w:space="0" w:color="auto"/>
        <w:bottom w:val="none" w:sz="0" w:space="0" w:color="auto"/>
        <w:right w:val="none" w:sz="0" w:space="0" w:color="auto"/>
      </w:divBdr>
    </w:div>
    <w:div w:id="570506235">
      <w:bodyDiv w:val="1"/>
      <w:marLeft w:val="0"/>
      <w:marRight w:val="0"/>
      <w:marTop w:val="0"/>
      <w:marBottom w:val="0"/>
      <w:divBdr>
        <w:top w:val="none" w:sz="0" w:space="0" w:color="auto"/>
        <w:left w:val="none" w:sz="0" w:space="0" w:color="auto"/>
        <w:bottom w:val="none" w:sz="0" w:space="0" w:color="auto"/>
        <w:right w:val="none" w:sz="0" w:space="0" w:color="auto"/>
      </w:divBdr>
    </w:div>
    <w:div w:id="627316470">
      <w:bodyDiv w:val="1"/>
      <w:marLeft w:val="0"/>
      <w:marRight w:val="0"/>
      <w:marTop w:val="0"/>
      <w:marBottom w:val="0"/>
      <w:divBdr>
        <w:top w:val="none" w:sz="0" w:space="0" w:color="auto"/>
        <w:left w:val="none" w:sz="0" w:space="0" w:color="auto"/>
        <w:bottom w:val="none" w:sz="0" w:space="0" w:color="auto"/>
        <w:right w:val="none" w:sz="0" w:space="0" w:color="auto"/>
      </w:divBdr>
    </w:div>
    <w:div w:id="674383028">
      <w:bodyDiv w:val="1"/>
      <w:marLeft w:val="0"/>
      <w:marRight w:val="0"/>
      <w:marTop w:val="0"/>
      <w:marBottom w:val="0"/>
      <w:divBdr>
        <w:top w:val="none" w:sz="0" w:space="0" w:color="auto"/>
        <w:left w:val="none" w:sz="0" w:space="0" w:color="auto"/>
        <w:bottom w:val="none" w:sz="0" w:space="0" w:color="auto"/>
        <w:right w:val="none" w:sz="0" w:space="0" w:color="auto"/>
      </w:divBdr>
    </w:div>
    <w:div w:id="727340392">
      <w:bodyDiv w:val="1"/>
      <w:marLeft w:val="0"/>
      <w:marRight w:val="0"/>
      <w:marTop w:val="0"/>
      <w:marBottom w:val="0"/>
      <w:divBdr>
        <w:top w:val="none" w:sz="0" w:space="0" w:color="auto"/>
        <w:left w:val="none" w:sz="0" w:space="0" w:color="auto"/>
        <w:bottom w:val="none" w:sz="0" w:space="0" w:color="auto"/>
        <w:right w:val="none" w:sz="0" w:space="0" w:color="auto"/>
      </w:divBdr>
    </w:div>
    <w:div w:id="767772261">
      <w:bodyDiv w:val="1"/>
      <w:marLeft w:val="0"/>
      <w:marRight w:val="0"/>
      <w:marTop w:val="0"/>
      <w:marBottom w:val="0"/>
      <w:divBdr>
        <w:top w:val="none" w:sz="0" w:space="0" w:color="auto"/>
        <w:left w:val="none" w:sz="0" w:space="0" w:color="auto"/>
        <w:bottom w:val="none" w:sz="0" w:space="0" w:color="auto"/>
        <w:right w:val="none" w:sz="0" w:space="0" w:color="auto"/>
      </w:divBdr>
    </w:div>
    <w:div w:id="868446754">
      <w:bodyDiv w:val="1"/>
      <w:marLeft w:val="0"/>
      <w:marRight w:val="0"/>
      <w:marTop w:val="0"/>
      <w:marBottom w:val="0"/>
      <w:divBdr>
        <w:top w:val="none" w:sz="0" w:space="0" w:color="auto"/>
        <w:left w:val="none" w:sz="0" w:space="0" w:color="auto"/>
        <w:bottom w:val="none" w:sz="0" w:space="0" w:color="auto"/>
        <w:right w:val="none" w:sz="0" w:space="0" w:color="auto"/>
      </w:divBdr>
    </w:div>
    <w:div w:id="890654272">
      <w:bodyDiv w:val="1"/>
      <w:marLeft w:val="0"/>
      <w:marRight w:val="0"/>
      <w:marTop w:val="0"/>
      <w:marBottom w:val="0"/>
      <w:divBdr>
        <w:top w:val="none" w:sz="0" w:space="0" w:color="auto"/>
        <w:left w:val="none" w:sz="0" w:space="0" w:color="auto"/>
        <w:bottom w:val="none" w:sz="0" w:space="0" w:color="auto"/>
        <w:right w:val="none" w:sz="0" w:space="0" w:color="auto"/>
      </w:divBdr>
    </w:div>
    <w:div w:id="891623803">
      <w:bodyDiv w:val="1"/>
      <w:marLeft w:val="0"/>
      <w:marRight w:val="0"/>
      <w:marTop w:val="0"/>
      <w:marBottom w:val="0"/>
      <w:divBdr>
        <w:top w:val="none" w:sz="0" w:space="0" w:color="auto"/>
        <w:left w:val="none" w:sz="0" w:space="0" w:color="auto"/>
        <w:bottom w:val="none" w:sz="0" w:space="0" w:color="auto"/>
        <w:right w:val="none" w:sz="0" w:space="0" w:color="auto"/>
      </w:divBdr>
    </w:div>
    <w:div w:id="900748237">
      <w:bodyDiv w:val="1"/>
      <w:marLeft w:val="0"/>
      <w:marRight w:val="0"/>
      <w:marTop w:val="0"/>
      <w:marBottom w:val="0"/>
      <w:divBdr>
        <w:top w:val="none" w:sz="0" w:space="0" w:color="auto"/>
        <w:left w:val="none" w:sz="0" w:space="0" w:color="auto"/>
        <w:bottom w:val="none" w:sz="0" w:space="0" w:color="auto"/>
        <w:right w:val="none" w:sz="0" w:space="0" w:color="auto"/>
      </w:divBdr>
    </w:div>
    <w:div w:id="949162793">
      <w:bodyDiv w:val="1"/>
      <w:marLeft w:val="0"/>
      <w:marRight w:val="0"/>
      <w:marTop w:val="0"/>
      <w:marBottom w:val="0"/>
      <w:divBdr>
        <w:top w:val="none" w:sz="0" w:space="0" w:color="auto"/>
        <w:left w:val="none" w:sz="0" w:space="0" w:color="auto"/>
        <w:bottom w:val="none" w:sz="0" w:space="0" w:color="auto"/>
        <w:right w:val="none" w:sz="0" w:space="0" w:color="auto"/>
      </w:divBdr>
    </w:div>
    <w:div w:id="950891898">
      <w:bodyDiv w:val="1"/>
      <w:marLeft w:val="0"/>
      <w:marRight w:val="0"/>
      <w:marTop w:val="0"/>
      <w:marBottom w:val="0"/>
      <w:divBdr>
        <w:top w:val="none" w:sz="0" w:space="0" w:color="auto"/>
        <w:left w:val="none" w:sz="0" w:space="0" w:color="auto"/>
        <w:bottom w:val="none" w:sz="0" w:space="0" w:color="auto"/>
        <w:right w:val="none" w:sz="0" w:space="0" w:color="auto"/>
      </w:divBdr>
    </w:div>
    <w:div w:id="961569383">
      <w:bodyDiv w:val="1"/>
      <w:marLeft w:val="0"/>
      <w:marRight w:val="0"/>
      <w:marTop w:val="0"/>
      <w:marBottom w:val="0"/>
      <w:divBdr>
        <w:top w:val="none" w:sz="0" w:space="0" w:color="auto"/>
        <w:left w:val="none" w:sz="0" w:space="0" w:color="auto"/>
        <w:bottom w:val="none" w:sz="0" w:space="0" w:color="auto"/>
        <w:right w:val="none" w:sz="0" w:space="0" w:color="auto"/>
      </w:divBdr>
      <w:divsChild>
        <w:div w:id="1449081522">
          <w:marLeft w:val="720"/>
          <w:marRight w:val="0"/>
          <w:marTop w:val="0"/>
          <w:marBottom w:val="0"/>
          <w:divBdr>
            <w:top w:val="none" w:sz="0" w:space="0" w:color="auto"/>
            <w:left w:val="none" w:sz="0" w:space="0" w:color="auto"/>
            <w:bottom w:val="none" w:sz="0" w:space="0" w:color="auto"/>
            <w:right w:val="none" w:sz="0" w:space="0" w:color="auto"/>
          </w:divBdr>
        </w:div>
        <w:div w:id="1822311335">
          <w:marLeft w:val="720"/>
          <w:marRight w:val="0"/>
          <w:marTop w:val="0"/>
          <w:marBottom w:val="0"/>
          <w:divBdr>
            <w:top w:val="none" w:sz="0" w:space="0" w:color="auto"/>
            <w:left w:val="none" w:sz="0" w:space="0" w:color="auto"/>
            <w:bottom w:val="none" w:sz="0" w:space="0" w:color="auto"/>
            <w:right w:val="none" w:sz="0" w:space="0" w:color="auto"/>
          </w:divBdr>
        </w:div>
        <w:div w:id="693268986">
          <w:marLeft w:val="720"/>
          <w:marRight w:val="0"/>
          <w:marTop w:val="0"/>
          <w:marBottom w:val="0"/>
          <w:divBdr>
            <w:top w:val="none" w:sz="0" w:space="0" w:color="auto"/>
            <w:left w:val="none" w:sz="0" w:space="0" w:color="auto"/>
            <w:bottom w:val="none" w:sz="0" w:space="0" w:color="auto"/>
            <w:right w:val="none" w:sz="0" w:space="0" w:color="auto"/>
          </w:divBdr>
        </w:div>
        <w:div w:id="321933577">
          <w:marLeft w:val="720"/>
          <w:marRight w:val="0"/>
          <w:marTop w:val="0"/>
          <w:marBottom w:val="0"/>
          <w:divBdr>
            <w:top w:val="none" w:sz="0" w:space="0" w:color="auto"/>
            <w:left w:val="none" w:sz="0" w:space="0" w:color="auto"/>
            <w:bottom w:val="none" w:sz="0" w:space="0" w:color="auto"/>
            <w:right w:val="none" w:sz="0" w:space="0" w:color="auto"/>
          </w:divBdr>
        </w:div>
        <w:div w:id="1105493176">
          <w:marLeft w:val="720"/>
          <w:marRight w:val="0"/>
          <w:marTop w:val="0"/>
          <w:marBottom w:val="0"/>
          <w:divBdr>
            <w:top w:val="none" w:sz="0" w:space="0" w:color="auto"/>
            <w:left w:val="none" w:sz="0" w:space="0" w:color="auto"/>
            <w:bottom w:val="none" w:sz="0" w:space="0" w:color="auto"/>
            <w:right w:val="none" w:sz="0" w:space="0" w:color="auto"/>
          </w:divBdr>
        </w:div>
      </w:divsChild>
    </w:div>
    <w:div w:id="975572059">
      <w:bodyDiv w:val="1"/>
      <w:marLeft w:val="0"/>
      <w:marRight w:val="0"/>
      <w:marTop w:val="0"/>
      <w:marBottom w:val="0"/>
      <w:divBdr>
        <w:top w:val="none" w:sz="0" w:space="0" w:color="auto"/>
        <w:left w:val="none" w:sz="0" w:space="0" w:color="auto"/>
        <w:bottom w:val="none" w:sz="0" w:space="0" w:color="auto"/>
        <w:right w:val="none" w:sz="0" w:space="0" w:color="auto"/>
      </w:divBdr>
    </w:div>
    <w:div w:id="975913469">
      <w:bodyDiv w:val="1"/>
      <w:marLeft w:val="0"/>
      <w:marRight w:val="0"/>
      <w:marTop w:val="0"/>
      <w:marBottom w:val="0"/>
      <w:divBdr>
        <w:top w:val="none" w:sz="0" w:space="0" w:color="auto"/>
        <w:left w:val="none" w:sz="0" w:space="0" w:color="auto"/>
        <w:bottom w:val="none" w:sz="0" w:space="0" w:color="auto"/>
        <w:right w:val="none" w:sz="0" w:space="0" w:color="auto"/>
      </w:divBdr>
    </w:div>
    <w:div w:id="1021781204">
      <w:bodyDiv w:val="1"/>
      <w:marLeft w:val="0"/>
      <w:marRight w:val="0"/>
      <w:marTop w:val="0"/>
      <w:marBottom w:val="0"/>
      <w:divBdr>
        <w:top w:val="none" w:sz="0" w:space="0" w:color="auto"/>
        <w:left w:val="none" w:sz="0" w:space="0" w:color="auto"/>
        <w:bottom w:val="none" w:sz="0" w:space="0" w:color="auto"/>
        <w:right w:val="none" w:sz="0" w:space="0" w:color="auto"/>
      </w:divBdr>
    </w:div>
    <w:div w:id="1039670472">
      <w:bodyDiv w:val="1"/>
      <w:marLeft w:val="0"/>
      <w:marRight w:val="0"/>
      <w:marTop w:val="0"/>
      <w:marBottom w:val="0"/>
      <w:divBdr>
        <w:top w:val="none" w:sz="0" w:space="0" w:color="auto"/>
        <w:left w:val="none" w:sz="0" w:space="0" w:color="auto"/>
        <w:bottom w:val="none" w:sz="0" w:space="0" w:color="auto"/>
        <w:right w:val="none" w:sz="0" w:space="0" w:color="auto"/>
      </w:divBdr>
    </w:div>
    <w:div w:id="1071195670">
      <w:bodyDiv w:val="1"/>
      <w:marLeft w:val="0"/>
      <w:marRight w:val="0"/>
      <w:marTop w:val="0"/>
      <w:marBottom w:val="0"/>
      <w:divBdr>
        <w:top w:val="none" w:sz="0" w:space="0" w:color="auto"/>
        <w:left w:val="none" w:sz="0" w:space="0" w:color="auto"/>
        <w:bottom w:val="none" w:sz="0" w:space="0" w:color="auto"/>
        <w:right w:val="none" w:sz="0" w:space="0" w:color="auto"/>
      </w:divBdr>
    </w:div>
    <w:div w:id="1073166100">
      <w:bodyDiv w:val="1"/>
      <w:marLeft w:val="0"/>
      <w:marRight w:val="0"/>
      <w:marTop w:val="0"/>
      <w:marBottom w:val="0"/>
      <w:divBdr>
        <w:top w:val="none" w:sz="0" w:space="0" w:color="auto"/>
        <w:left w:val="none" w:sz="0" w:space="0" w:color="auto"/>
        <w:bottom w:val="none" w:sz="0" w:space="0" w:color="auto"/>
        <w:right w:val="none" w:sz="0" w:space="0" w:color="auto"/>
      </w:divBdr>
    </w:div>
    <w:div w:id="1075281538">
      <w:bodyDiv w:val="1"/>
      <w:marLeft w:val="0"/>
      <w:marRight w:val="0"/>
      <w:marTop w:val="0"/>
      <w:marBottom w:val="0"/>
      <w:divBdr>
        <w:top w:val="none" w:sz="0" w:space="0" w:color="auto"/>
        <w:left w:val="none" w:sz="0" w:space="0" w:color="auto"/>
        <w:bottom w:val="none" w:sz="0" w:space="0" w:color="auto"/>
        <w:right w:val="none" w:sz="0" w:space="0" w:color="auto"/>
      </w:divBdr>
    </w:div>
    <w:div w:id="1086999920">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
    <w:div w:id="1147741097">
      <w:bodyDiv w:val="1"/>
      <w:marLeft w:val="0"/>
      <w:marRight w:val="0"/>
      <w:marTop w:val="0"/>
      <w:marBottom w:val="0"/>
      <w:divBdr>
        <w:top w:val="none" w:sz="0" w:space="0" w:color="auto"/>
        <w:left w:val="none" w:sz="0" w:space="0" w:color="auto"/>
        <w:bottom w:val="none" w:sz="0" w:space="0" w:color="auto"/>
        <w:right w:val="none" w:sz="0" w:space="0" w:color="auto"/>
      </w:divBdr>
    </w:div>
    <w:div w:id="1162086947">
      <w:bodyDiv w:val="1"/>
      <w:marLeft w:val="0"/>
      <w:marRight w:val="0"/>
      <w:marTop w:val="0"/>
      <w:marBottom w:val="0"/>
      <w:divBdr>
        <w:top w:val="none" w:sz="0" w:space="0" w:color="auto"/>
        <w:left w:val="none" w:sz="0" w:space="0" w:color="auto"/>
        <w:bottom w:val="none" w:sz="0" w:space="0" w:color="auto"/>
        <w:right w:val="none" w:sz="0" w:space="0" w:color="auto"/>
      </w:divBdr>
    </w:div>
    <w:div w:id="1181505524">
      <w:bodyDiv w:val="1"/>
      <w:marLeft w:val="0"/>
      <w:marRight w:val="0"/>
      <w:marTop w:val="0"/>
      <w:marBottom w:val="0"/>
      <w:divBdr>
        <w:top w:val="none" w:sz="0" w:space="0" w:color="auto"/>
        <w:left w:val="none" w:sz="0" w:space="0" w:color="auto"/>
        <w:bottom w:val="none" w:sz="0" w:space="0" w:color="auto"/>
        <w:right w:val="none" w:sz="0" w:space="0" w:color="auto"/>
      </w:divBdr>
    </w:div>
    <w:div w:id="1201942087">
      <w:bodyDiv w:val="1"/>
      <w:marLeft w:val="0"/>
      <w:marRight w:val="0"/>
      <w:marTop w:val="0"/>
      <w:marBottom w:val="0"/>
      <w:divBdr>
        <w:top w:val="none" w:sz="0" w:space="0" w:color="auto"/>
        <w:left w:val="none" w:sz="0" w:space="0" w:color="auto"/>
        <w:bottom w:val="none" w:sz="0" w:space="0" w:color="auto"/>
        <w:right w:val="none" w:sz="0" w:space="0" w:color="auto"/>
      </w:divBdr>
      <w:divsChild>
        <w:div w:id="249584624">
          <w:marLeft w:val="0"/>
          <w:marRight w:val="0"/>
          <w:marTop w:val="0"/>
          <w:marBottom w:val="0"/>
          <w:divBdr>
            <w:top w:val="single" w:sz="6" w:space="4" w:color="F1F1F1"/>
            <w:left w:val="none" w:sz="0" w:space="0" w:color="auto"/>
            <w:bottom w:val="single" w:sz="6" w:space="4" w:color="F1F1F1"/>
            <w:right w:val="none" w:sz="0" w:space="0" w:color="auto"/>
          </w:divBdr>
        </w:div>
        <w:div w:id="1168058059">
          <w:marLeft w:val="0"/>
          <w:marRight w:val="0"/>
          <w:marTop w:val="0"/>
          <w:marBottom w:val="0"/>
          <w:divBdr>
            <w:top w:val="none" w:sz="0" w:space="0" w:color="auto"/>
            <w:left w:val="none" w:sz="0" w:space="0" w:color="auto"/>
            <w:bottom w:val="single" w:sz="6" w:space="15" w:color="F1F1F1"/>
            <w:right w:val="none" w:sz="0" w:space="0" w:color="auto"/>
          </w:divBdr>
          <w:divsChild>
            <w:div w:id="373820368">
              <w:marLeft w:val="0"/>
              <w:marRight w:val="0"/>
              <w:marTop w:val="0"/>
              <w:marBottom w:val="0"/>
              <w:divBdr>
                <w:top w:val="none" w:sz="0" w:space="0" w:color="auto"/>
                <w:left w:val="none" w:sz="0" w:space="0" w:color="auto"/>
                <w:bottom w:val="none" w:sz="0" w:space="0" w:color="auto"/>
                <w:right w:val="none" w:sz="0" w:space="0" w:color="auto"/>
              </w:divBdr>
              <w:divsChild>
                <w:div w:id="5964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66604">
      <w:bodyDiv w:val="1"/>
      <w:marLeft w:val="0"/>
      <w:marRight w:val="0"/>
      <w:marTop w:val="0"/>
      <w:marBottom w:val="0"/>
      <w:divBdr>
        <w:top w:val="none" w:sz="0" w:space="0" w:color="auto"/>
        <w:left w:val="none" w:sz="0" w:space="0" w:color="auto"/>
        <w:bottom w:val="none" w:sz="0" w:space="0" w:color="auto"/>
        <w:right w:val="none" w:sz="0" w:space="0" w:color="auto"/>
      </w:divBdr>
    </w:div>
    <w:div w:id="1260213436">
      <w:bodyDiv w:val="1"/>
      <w:marLeft w:val="0"/>
      <w:marRight w:val="0"/>
      <w:marTop w:val="0"/>
      <w:marBottom w:val="0"/>
      <w:divBdr>
        <w:top w:val="none" w:sz="0" w:space="0" w:color="auto"/>
        <w:left w:val="none" w:sz="0" w:space="0" w:color="auto"/>
        <w:bottom w:val="none" w:sz="0" w:space="0" w:color="auto"/>
        <w:right w:val="none" w:sz="0" w:space="0" w:color="auto"/>
      </w:divBdr>
    </w:div>
    <w:div w:id="1290895159">
      <w:bodyDiv w:val="1"/>
      <w:marLeft w:val="0"/>
      <w:marRight w:val="0"/>
      <w:marTop w:val="0"/>
      <w:marBottom w:val="0"/>
      <w:divBdr>
        <w:top w:val="none" w:sz="0" w:space="0" w:color="auto"/>
        <w:left w:val="none" w:sz="0" w:space="0" w:color="auto"/>
        <w:bottom w:val="none" w:sz="0" w:space="0" w:color="auto"/>
        <w:right w:val="none" w:sz="0" w:space="0" w:color="auto"/>
      </w:divBdr>
    </w:div>
    <w:div w:id="1292591483">
      <w:bodyDiv w:val="1"/>
      <w:marLeft w:val="0"/>
      <w:marRight w:val="0"/>
      <w:marTop w:val="0"/>
      <w:marBottom w:val="0"/>
      <w:divBdr>
        <w:top w:val="none" w:sz="0" w:space="0" w:color="auto"/>
        <w:left w:val="none" w:sz="0" w:space="0" w:color="auto"/>
        <w:bottom w:val="none" w:sz="0" w:space="0" w:color="auto"/>
        <w:right w:val="none" w:sz="0" w:space="0" w:color="auto"/>
      </w:divBdr>
    </w:div>
    <w:div w:id="1301769701">
      <w:bodyDiv w:val="1"/>
      <w:marLeft w:val="0"/>
      <w:marRight w:val="0"/>
      <w:marTop w:val="0"/>
      <w:marBottom w:val="0"/>
      <w:divBdr>
        <w:top w:val="none" w:sz="0" w:space="0" w:color="auto"/>
        <w:left w:val="none" w:sz="0" w:space="0" w:color="auto"/>
        <w:bottom w:val="none" w:sz="0" w:space="0" w:color="auto"/>
        <w:right w:val="none" w:sz="0" w:space="0" w:color="auto"/>
      </w:divBdr>
    </w:div>
    <w:div w:id="1353797442">
      <w:bodyDiv w:val="1"/>
      <w:marLeft w:val="0"/>
      <w:marRight w:val="0"/>
      <w:marTop w:val="0"/>
      <w:marBottom w:val="0"/>
      <w:divBdr>
        <w:top w:val="none" w:sz="0" w:space="0" w:color="auto"/>
        <w:left w:val="none" w:sz="0" w:space="0" w:color="auto"/>
        <w:bottom w:val="none" w:sz="0" w:space="0" w:color="auto"/>
        <w:right w:val="none" w:sz="0" w:space="0" w:color="auto"/>
      </w:divBdr>
    </w:div>
    <w:div w:id="1364329249">
      <w:bodyDiv w:val="1"/>
      <w:marLeft w:val="0"/>
      <w:marRight w:val="0"/>
      <w:marTop w:val="0"/>
      <w:marBottom w:val="0"/>
      <w:divBdr>
        <w:top w:val="none" w:sz="0" w:space="0" w:color="auto"/>
        <w:left w:val="none" w:sz="0" w:space="0" w:color="auto"/>
        <w:bottom w:val="none" w:sz="0" w:space="0" w:color="auto"/>
        <w:right w:val="none" w:sz="0" w:space="0" w:color="auto"/>
      </w:divBdr>
    </w:div>
    <w:div w:id="1414084196">
      <w:bodyDiv w:val="1"/>
      <w:marLeft w:val="0"/>
      <w:marRight w:val="0"/>
      <w:marTop w:val="0"/>
      <w:marBottom w:val="0"/>
      <w:divBdr>
        <w:top w:val="none" w:sz="0" w:space="0" w:color="auto"/>
        <w:left w:val="none" w:sz="0" w:space="0" w:color="auto"/>
        <w:bottom w:val="none" w:sz="0" w:space="0" w:color="auto"/>
        <w:right w:val="none" w:sz="0" w:space="0" w:color="auto"/>
      </w:divBdr>
    </w:div>
    <w:div w:id="1440906974">
      <w:bodyDiv w:val="1"/>
      <w:marLeft w:val="0"/>
      <w:marRight w:val="0"/>
      <w:marTop w:val="0"/>
      <w:marBottom w:val="0"/>
      <w:divBdr>
        <w:top w:val="none" w:sz="0" w:space="0" w:color="auto"/>
        <w:left w:val="none" w:sz="0" w:space="0" w:color="auto"/>
        <w:bottom w:val="none" w:sz="0" w:space="0" w:color="auto"/>
        <w:right w:val="none" w:sz="0" w:space="0" w:color="auto"/>
      </w:divBdr>
    </w:div>
    <w:div w:id="1530024475">
      <w:bodyDiv w:val="1"/>
      <w:marLeft w:val="0"/>
      <w:marRight w:val="0"/>
      <w:marTop w:val="0"/>
      <w:marBottom w:val="0"/>
      <w:divBdr>
        <w:top w:val="none" w:sz="0" w:space="0" w:color="auto"/>
        <w:left w:val="none" w:sz="0" w:space="0" w:color="auto"/>
        <w:bottom w:val="none" w:sz="0" w:space="0" w:color="auto"/>
        <w:right w:val="none" w:sz="0" w:space="0" w:color="auto"/>
      </w:divBdr>
    </w:div>
    <w:div w:id="1576744719">
      <w:bodyDiv w:val="1"/>
      <w:marLeft w:val="0"/>
      <w:marRight w:val="0"/>
      <w:marTop w:val="0"/>
      <w:marBottom w:val="0"/>
      <w:divBdr>
        <w:top w:val="none" w:sz="0" w:space="0" w:color="auto"/>
        <w:left w:val="none" w:sz="0" w:space="0" w:color="auto"/>
        <w:bottom w:val="none" w:sz="0" w:space="0" w:color="auto"/>
        <w:right w:val="none" w:sz="0" w:space="0" w:color="auto"/>
      </w:divBdr>
    </w:div>
    <w:div w:id="1592160063">
      <w:bodyDiv w:val="1"/>
      <w:marLeft w:val="0"/>
      <w:marRight w:val="0"/>
      <w:marTop w:val="0"/>
      <w:marBottom w:val="0"/>
      <w:divBdr>
        <w:top w:val="none" w:sz="0" w:space="0" w:color="auto"/>
        <w:left w:val="none" w:sz="0" w:space="0" w:color="auto"/>
        <w:bottom w:val="none" w:sz="0" w:space="0" w:color="auto"/>
        <w:right w:val="none" w:sz="0" w:space="0" w:color="auto"/>
      </w:divBdr>
    </w:div>
    <w:div w:id="1601570338">
      <w:bodyDiv w:val="1"/>
      <w:marLeft w:val="0"/>
      <w:marRight w:val="0"/>
      <w:marTop w:val="0"/>
      <w:marBottom w:val="0"/>
      <w:divBdr>
        <w:top w:val="none" w:sz="0" w:space="0" w:color="auto"/>
        <w:left w:val="none" w:sz="0" w:space="0" w:color="auto"/>
        <w:bottom w:val="none" w:sz="0" w:space="0" w:color="auto"/>
        <w:right w:val="none" w:sz="0" w:space="0" w:color="auto"/>
      </w:divBdr>
    </w:div>
    <w:div w:id="1640838583">
      <w:bodyDiv w:val="1"/>
      <w:marLeft w:val="0"/>
      <w:marRight w:val="0"/>
      <w:marTop w:val="0"/>
      <w:marBottom w:val="0"/>
      <w:divBdr>
        <w:top w:val="none" w:sz="0" w:space="0" w:color="auto"/>
        <w:left w:val="none" w:sz="0" w:space="0" w:color="auto"/>
        <w:bottom w:val="none" w:sz="0" w:space="0" w:color="auto"/>
        <w:right w:val="none" w:sz="0" w:space="0" w:color="auto"/>
      </w:divBdr>
    </w:div>
    <w:div w:id="1674914058">
      <w:bodyDiv w:val="1"/>
      <w:marLeft w:val="0"/>
      <w:marRight w:val="0"/>
      <w:marTop w:val="0"/>
      <w:marBottom w:val="0"/>
      <w:divBdr>
        <w:top w:val="none" w:sz="0" w:space="0" w:color="auto"/>
        <w:left w:val="none" w:sz="0" w:space="0" w:color="auto"/>
        <w:bottom w:val="none" w:sz="0" w:space="0" w:color="auto"/>
        <w:right w:val="none" w:sz="0" w:space="0" w:color="auto"/>
      </w:divBdr>
    </w:div>
    <w:div w:id="1690567364">
      <w:bodyDiv w:val="1"/>
      <w:marLeft w:val="0"/>
      <w:marRight w:val="0"/>
      <w:marTop w:val="0"/>
      <w:marBottom w:val="0"/>
      <w:divBdr>
        <w:top w:val="none" w:sz="0" w:space="0" w:color="auto"/>
        <w:left w:val="none" w:sz="0" w:space="0" w:color="auto"/>
        <w:bottom w:val="none" w:sz="0" w:space="0" w:color="auto"/>
        <w:right w:val="none" w:sz="0" w:space="0" w:color="auto"/>
      </w:divBdr>
    </w:div>
    <w:div w:id="1701585984">
      <w:bodyDiv w:val="1"/>
      <w:marLeft w:val="0"/>
      <w:marRight w:val="0"/>
      <w:marTop w:val="0"/>
      <w:marBottom w:val="0"/>
      <w:divBdr>
        <w:top w:val="none" w:sz="0" w:space="0" w:color="auto"/>
        <w:left w:val="none" w:sz="0" w:space="0" w:color="auto"/>
        <w:bottom w:val="none" w:sz="0" w:space="0" w:color="auto"/>
        <w:right w:val="none" w:sz="0" w:space="0" w:color="auto"/>
      </w:divBdr>
    </w:div>
    <w:div w:id="1761751764">
      <w:bodyDiv w:val="1"/>
      <w:marLeft w:val="0"/>
      <w:marRight w:val="0"/>
      <w:marTop w:val="0"/>
      <w:marBottom w:val="0"/>
      <w:divBdr>
        <w:top w:val="none" w:sz="0" w:space="0" w:color="auto"/>
        <w:left w:val="none" w:sz="0" w:space="0" w:color="auto"/>
        <w:bottom w:val="none" w:sz="0" w:space="0" w:color="auto"/>
        <w:right w:val="none" w:sz="0" w:space="0" w:color="auto"/>
      </w:divBdr>
    </w:div>
    <w:div w:id="1861317678">
      <w:bodyDiv w:val="1"/>
      <w:marLeft w:val="0"/>
      <w:marRight w:val="0"/>
      <w:marTop w:val="0"/>
      <w:marBottom w:val="0"/>
      <w:divBdr>
        <w:top w:val="none" w:sz="0" w:space="0" w:color="auto"/>
        <w:left w:val="none" w:sz="0" w:space="0" w:color="auto"/>
        <w:bottom w:val="none" w:sz="0" w:space="0" w:color="auto"/>
        <w:right w:val="none" w:sz="0" w:space="0" w:color="auto"/>
      </w:divBdr>
    </w:div>
    <w:div w:id="1930116141">
      <w:bodyDiv w:val="1"/>
      <w:marLeft w:val="0"/>
      <w:marRight w:val="0"/>
      <w:marTop w:val="0"/>
      <w:marBottom w:val="0"/>
      <w:divBdr>
        <w:top w:val="none" w:sz="0" w:space="0" w:color="auto"/>
        <w:left w:val="none" w:sz="0" w:space="0" w:color="auto"/>
        <w:bottom w:val="none" w:sz="0" w:space="0" w:color="auto"/>
        <w:right w:val="none" w:sz="0" w:space="0" w:color="auto"/>
      </w:divBdr>
    </w:div>
    <w:div w:id="1936011005">
      <w:bodyDiv w:val="1"/>
      <w:marLeft w:val="0"/>
      <w:marRight w:val="0"/>
      <w:marTop w:val="0"/>
      <w:marBottom w:val="0"/>
      <w:divBdr>
        <w:top w:val="none" w:sz="0" w:space="0" w:color="auto"/>
        <w:left w:val="none" w:sz="0" w:space="0" w:color="auto"/>
        <w:bottom w:val="none" w:sz="0" w:space="0" w:color="auto"/>
        <w:right w:val="none" w:sz="0" w:space="0" w:color="auto"/>
      </w:divBdr>
    </w:div>
    <w:div w:id="1960138101">
      <w:bodyDiv w:val="1"/>
      <w:marLeft w:val="0"/>
      <w:marRight w:val="0"/>
      <w:marTop w:val="0"/>
      <w:marBottom w:val="0"/>
      <w:divBdr>
        <w:top w:val="none" w:sz="0" w:space="0" w:color="auto"/>
        <w:left w:val="none" w:sz="0" w:space="0" w:color="auto"/>
        <w:bottom w:val="none" w:sz="0" w:space="0" w:color="auto"/>
        <w:right w:val="none" w:sz="0" w:space="0" w:color="auto"/>
      </w:divBdr>
    </w:div>
    <w:div w:id="1961692051">
      <w:bodyDiv w:val="1"/>
      <w:marLeft w:val="0"/>
      <w:marRight w:val="0"/>
      <w:marTop w:val="0"/>
      <w:marBottom w:val="0"/>
      <w:divBdr>
        <w:top w:val="none" w:sz="0" w:space="0" w:color="auto"/>
        <w:left w:val="none" w:sz="0" w:space="0" w:color="auto"/>
        <w:bottom w:val="none" w:sz="0" w:space="0" w:color="auto"/>
        <w:right w:val="none" w:sz="0" w:space="0" w:color="auto"/>
      </w:divBdr>
    </w:div>
    <w:div w:id="20204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mya.ru/izvestkovye-udobreniya.html" TargetMode="External"/><Relationship Id="rId18" Type="http://schemas.openxmlformats.org/officeDocument/2006/relationships/hyperlink" Target="http://docs.cntd.ru/document/12001625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ecology.info/post/100836404610010/" TargetMode="External"/><Relationship Id="rId7" Type="http://schemas.openxmlformats.org/officeDocument/2006/relationships/footnotes" Target="footnotes.xml"/><Relationship Id="rId12" Type="http://schemas.openxmlformats.org/officeDocument/2006/relationships/hyperlink" Target="https://universityagro.ru/&#1072;&#1075;&#1088;&#1086;&#1093;&#1080;&#1084;&#1080;&#1103;/&#1082;&#1080;&#1089;&#1083;&#1086;&#1090;&#1085;&#1086;&#1089;&#1090;&#1100;-&#1087;&#1086;&#1095;&#1074;&#1099;/" TargetMode="External"/><Relationship Id="rId17" Type="http://schemas.openxmlformats.org/officeDocument/2006/relationships/hyperlink" Target="https://www.forumhouse.ru/entries/14962/" TargetMode="External"/><Relationship Id="rId25" Type="http://schemas.openxmlformats.org/officeDocument/2006/relationships/hyperlink" Target="https://www.agroinvestor.ru/regions/news/32216-minselkhoz-predlozhil-subsidirovat-izvestkovanie-pochv/" TargetMode="External"/><Relationship Id="rId2" Type="http://schemas.openxmlformats.org/officeDocument/2006/relationships/numbering" Target="numbering.xml"/><Relationship Id="rId16" Type="http://schemas.openxmlformats.org/officeDocument/2006/relationships/hyperlink" Target="http://agrolib.ru/books/item/f00/s00/z0000019/st019.shtml" TargetMode="External"/><Relationship Id="rId20" Type="http://schemas.openxmlformats.org/officeDocument/2006/relationships/hyperlink" Target="https://vuzlit.ru/1271795/harakteristika_elektrostaleplavilnoy_pyl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versityagro.ru/%d0%b0%d0%b3%d1%80%d0%be%d1%85%d0%b8%d0%bc%d0%b8%d1%8f/%d0%b0%d0%b3%d1%80%d0%be%d1%85%d0%b8%d0%bc%d0%b8%d1%87%d0%b5%d1%81%d0%ba%d0%b8%d0%b5-%d0%bf%d0%be%d0%ba%d0%b0%d0%b7%d0%b0%d1%82%d0%b5%d0%bb%d0%b8-%d0%bf%d0%bb%d0%be%d0%b4%d0%be%d1%80%d0%be%d0%b4%d0%b8/" TargetMode="External"/><Relationship Id="rId24" Type="http://schemas.openxmlformats.org/officeDocument/2006/relationships/hyperlink" Target="http://masters.donntu.org/2014/igg/plastovec/library/article8.htm" TargetMode="External"/><Relationship Id="rId5" Type="http://schemas.openxmlformats.org/officeDocument/2006/relationships/settings" Target="settings.xml"/><Relationship Id="rId15" Type="http://schemas.openxmlformats.org/officeDocument/2006/relationships/hyperlink" Target="https://we-agro.ru/statesupport/subsidii/gosudarstvennaya-podderzhka-izvestkovaniya-kislyh-pochv.html" TargetMode="External"/><Relationship Id="rId23" Type="http://schemas.openxmlformats.org/officeDocument/2006/relationships/hyperlink" Target="http://www.newchemistry.ru/printletter.php?n_id=3470" TargetMode="External"/><Relationship Id="rId28" Type="http://schemas.openxmlformats.org/officeDocument/2006/relationships/theme" Target="theme/theme1.xml"/><Relationship Id="rId10" Type="http://schemas.openxmlformats.org/officeDocument/2006/relationships/hyperlink" Target="http://universityagro.ru/%d0%b7%d0%b5%d0%bc%d0%bb%d0%b5%d0%b4%d0%b5%d0%bb%d0%b8%d0%b5/%d0%b0%d0%b3%d1%80%d0%be%d1%84%d0%b8%d0%b7%d0%b8%d1%87%d0%b5%d1%81%d0%ba%d0%b8%d0%b5-%d0%bf%d0%be%d0%ba%d0%b0%d0%b7%d0%b0%d1%82%d0%b5%d0%bb%d0%b8-%d0%bf%d0%bb%d0%be%d0%b4%d0%be%d1%80%d0%be%d0%b4%d0%b8/" TargetMode="External"/><Relationship Id="rId19" Type="http://schemas.openxmlformats.org/officeDocument/2006/relationships/hyperlink" Target="https://www.&#1094;&#1080;&#1082;&#1083;&#1086;&#1085;&#1099;-&#1094;&#1085;.&#1088;&#1092;/dedusting-gas-cement-industry.html" TargetMode="External"/><Relationship Id="rId4" Type="http://schemas.microsoft.com/office/2007/relationships/stylesWithEffects" Target="stylesWithEffects.xml"/><Relationship Id="rId9" Type="http://schemas.openxmlformats.org/officeDocument/2006/relationships/hyperlink" Target="http://universityagro.ru/%d0%b7%d0%b5%d0%bc%d0%bb%d0%b5%d0%b4%d0%b5%d0%bb%d0%b8%d0%b5/%d0%bf%d0%b8%d1%82%d0%b0%d1%82%d0%b5%d0%bb%d1%8c%d0%bd%d1%8b%d0%b9-%d1%80%d0%b5%d0%b6%d0%b8%d0%bc-%d0%bf%d0%be%d1%87%d0%b2/" TargetMode="External"/><Relationship Id="rId14" Type="http://schemas.openxmlformats.org/officeDocument/2006/relationships/hyperlink" Target="https://podmoskovye.bezformata.com/listnews/kashin-zemle-matushke-osoboe/81670909/" TargetMode="External"/><Relationship Id="rId22" Type="http://schemas.openxmlformats.org/officeDocument/2006/relationships/hyperlink" Target="http://agrohimija24.ru/izvestkovanie-pochv/988-harakteristika-metalurgicheskih-shlakov.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B323-42E7-4AD5-93D7-6963397F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7</cp:revision>
  <dcterms:created xsi:type="dcterms:W3CDTF">2020-12-12T17:17:00Z</dcterms:created>
  <dcterms:modified xsi:type="dcterms:W3CDTF">2020-12-17T13:22:00Z</dcterms:modified>
</cp:coreProperties>
</file>