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F8" w:rsidRPr="008C0BB5" w:rsidRDefault="00E32EB1" w:rsidP="008C0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КРАСНОЯРСКИЙ КРАЙ, ДЗЕРЖИНСКИЙ РАЙОН, С. ДЗЕРЖИНСКОЕ</w:t>
      </w:r>
    </w:p>
    <w:p w:rsidR="00E32EB1" w:rsidRPr="008C0BB5" w:rsidRDefault="00E32EB1" w:rsidP="008C0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="0070218D" w:rsidRPr="008C0BB5">
        <w:rPr>
          <w:rFonts w:ascii="Times New Roman" w:hAnsi="Times New Roman" w:cs="Times New Roman"/>
          <w:sz w:val="28"/>
          <w:szCs w:val="28"/>
        </w:rPr>
        <w:t xml:space="preserve">ОБЩЕОБРАЗОВАТЕЛЬНОЕ </w:t>
      </w:r>
      <w:r w:rsidRPr="008C0BB5">
        <w:rPr>
          <w:rFonts w:ascii="Times New Roman" w:hAnsi="Times New Roman" w:cs="Times New Roman"/>
          <w:sz w:val="28"/>
          <w:szCs w:val="28"/>
        </w:rPr>
        <w:t>УЧРЕЖДЕНИЕ ДЗЕРЖИНСКАЯ СРЕДНЯЯ ШКОЛА № 1</w:t>
      </w:r>
    </w:p>
    <w:p w:rsidR="004110F8" w:rsidRPr="008C0BB5" w:rsidRDefault="004110F8" w:rsidP="008C0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EB1" w:rsidRPr="008C0BB5" w:rsidRDefault="00E32EB1" w:rsidP="008C0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19E5" w:rsidRPr="008C0BB5" w:rsidRDefault="001D19E5" w:rsidP="008C0BB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C0BB5">
        <w:rPr>
          <w:rFonts w:ascii="Times New Roman" w:hAnsi="Times New Roman" w:cs="Times New Roman"/>
          <w:b/>
          <w:iCs/>
          <w:sz w:val="28"/>
          <w:szCs w:val="28"/>
        </w:rPr>
        <w:t xml:space="preserve">Зависимость заболевания пневмонией учащихся  МБОУ ДСШ №1 </w:t>
      </w:r>
    </w:p>
    <w:p w:rsidR="004110F8" w:rsidRPr="008C0BB5" w:rsidRDefault="001D19E5" w:rsidP="008C0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b/>
          <w:iCs/>
          <w:sz w:val="28"/>
          <w:szCs w:val="28"/>
        </w:rPr>
        <w:t>от вакцинации против гриппа</w:t>
      </w:r>
    </w:p>
    <w:p w:rsidR="004110F8" w:rsidRPr="008C0BB5" w:rsidRDefault="004110F8" w:rsidP="008C0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EB1" w:rsidRDefault="00E32EB1" w:rsidP="008C0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C0BB5" w:rsidRPr="00AC3C2C" w:rsidRDefault="00AC3C2C" w:rsidP="008C0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Pr="00AC3C2C">
        <w:rPr>
          <w:rFonts w:ascii="Times New Roman" w:hAnsi="Times New Roman" w:cs="Times New Roman"/>
          <w:sz w:val="28"/>
          <w:szCs w:val="28"/>
        </w:rPr>
        <w:t>«Человек и его здоровье»</w:t>
      </w:r>
    </w:p>
    <w:p w:rsidR="0049104D" w:rsidRPr="008C0BB5" w:rsidRDefault="0049104D" w:rsidP="008C0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EB1" w:rsidRPr="008C0BB5" w:rsidRDefault="00E32EB1" w:rsidP="008C0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Выполнил:</w:t>
      </w:r>
    </w:p>
    <w:p w:rsidR="002C13D1" w:rsidRPr="008C0BB5" w:rsidRDefault="002C13D1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Шалыгин Данил Николаевич</w:t>
      </w:r>
    </w:p>
    <w:p w:rsidR="00C20894" w:rsidRPr="008C0BB5" w:rsidRDefault="0049104D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МБОУ Дзержинская СШ</w:t>
      </w:r>
      <w:r w:rsidR="002C13D1" w:rsidRPr="008C0BB5">
        <w:rPr>
          <w:rFonts w:ascii="Times New Roman" w:hAnsi="Times New Roman" w:cs="Times New Roman"/>
          <w:sz w:val="28"/>
          <w:szCs w:val="28"/>
        </w:rPr>
        <w:t xml:space="preserve"> № 1, </w:t>
      </w:r>
    </w:p>
    <w:p w:rsidR="002C13D1" w:rsidRPr="008C0BB5" w:rsidRDefault="002C13D1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 xml:space="preserve">класс </w:t>
      </w:r>
      <w:r w:rsidR="00C20894" w:rsidRPr="008C0BB5">
        <w:rPr>
          <w:rFonts w:ascii="Times New Roman" w:hAnsi="Times New Roman" w:cs="Times New Roman"/>
          <w:sz w:val="28"/>
          <w:szCs w:val="28"/>
        </w:rPr>
        <w:t>7</w:t>
      </w:r>
      <w:r w:rsidRPr="008C0BB5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2C13D1" w:rsidRPr="008C0BB5" w:rsidRDefault="002C13D1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Дата рождения 29.08.2007 г.</w:t>
      </w:r>
    </w:p>
    <w:p w:rsidR="002C13D1" w:rsidRPr="008C0BB5" w:rsidRDefault="002C13D1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C0BB5">
        <w:rPr>
          <w:rFonts w:ascii="Times New Roman" w:hAnsi="Times New Roman" w:cs="Times New Roman"/>
          <w:sz w:val="28"/>
          <w:szCs w:val="28"/>
        </w:rPr>
        <w:t>-</w:t>
      </w:r>
      <w:r w:rsidRPr="008C0BB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C0BB5">
        <w:rPr>
          <w:rFonts w:ascii="Times New Roman" w:hAnsi="Times New Roman" w:cs="Times New Roman"/>
          <w:sz w:val="28"/>
          <w:szCs w:val="28"/>
        </w:rPr>
        <w:tab/>
      </w:r>
      <w:r w:rsidR="009301E7" w:rsidRPr="008C0BB5">
        <w:rPr>
          <w:rFonts w:ascii="Times New Roman" w:hAnsi="Times New Roman" w:cs="Times New Roman"/>
          <w:sz w:val="28"/>
          <w:szCs w:val="28"/>
          <w:lang w:val="en-US"/>
        </w:rPr>
        <w:t>shalygin</w:t>
      </w:r>
      <w:r w:rsidR="008C0BB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301E7" w:rsidRPr="008C0BB5">
        <w:rPr>
          <w:rFonts w:ascii="Times New Roman" w:hAnsi="Times New Roman" w:cs="Times New Roman"/>
          <w:sz w:val="28"/>
          <w:szCs w:val="28"/>
        </w:rPr>
        <w:t>.2007@</w:t>
      </w:r>
      <w:r w:rsidR="009301E7" w:rsidRPr="008C0BB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9301E7" w:rsidRPr="008C0BB5">
        <w:rPr>
          <w:rFonts w:ascii="Times New Roman" w:hAnsi="Times New Roman" w:cs="Times New Roman"/>
          <w:sz w:val="28"/>
          <w:szCs w:val="28"/>
        </w:rPr>
        <w:t>.</w:t>
      </w:r>
      <w:r w:rsidR="009301E7" w:rsidRPr="008C0BB5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2C13D1" w:rsidRPr="008C0BB5" w:rsidRDefault="002C13D1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телефон +79082157818</w:t>
      </w:r>
    </w:p>
    <w:p w:rsidR="004110F8" w:rsidRPr="008C0BB5" w:rsidRDefault="004110F8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4110F8" w:rsidRPr="008C0BB5" w:rsidRDefault="004110F8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E32EB1" w:rsidRPr="008C0BB5" w:rsidRDefault="00E32EB1" w:rsidP="008C0BB5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Руководители:</w:t>
      </w:r>
    </w:p>
    <w:p w:rsidR="004110F8" w:rsidRPr="008C0BB5" w:rsidRDefault="004110F8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Санаева Наталья Владимировна</w:t>
      </w:r>
    </w:p>
    <w:p w:rsidR="004110F8" w:rsidRPr="008C0BB5" w:rsidRDefault="0049104D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МБОУ Дзержинская СШ</w:t>
      </w:r>
      <w:r w:rsidR="004110F8" w:rsidRPr="008C0BB5">
        <w:rPr>
          <w:rFonts w:ascii="Times New Roman" w:hAnsi="Times New Roman" w:cs="Times New Roman"/>
          <w:sz w:val="28"/>
          <w:szCs w:val="28"/>
        </w:rPr>
        <w:t xml:space="preserve"> № 1,</w:t>
      </w:r>
    </w:p>
    <w:p w:rsidR="004110F8" w:rsidRPr="008C0BB5" w:rsidRDefault="004110F8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4110F8" w:rsidRPr="008C0BB5" w:rsidRDefault="004110F8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телефон +79029617466</w:t>
      </w:r>
    </w:p>
    <w:p w:rsidR="004110F8" w:rsidRPr="008C0BB5" w:rsidRDefault="004110F8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C0BB5">
        <w:rPr>
          <w:rFonts w:ascii="Times New Roman" w:hAnsi="Times New Roman" w:cs="Times New Roman"/>
          <w:sz w:val="28"/>
          <w:szCs w:val="28"/>
        </w:rPr>
        <w:t>-</w:t>
      </w:r>
      <w:r w:rsidRPr="008C0BB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C0BB5">
        <w:rPr>
          <w:rFonts w:ascii="Times New Roman" w:hAnsi="Times New Roman" w:cs="Times New Roman"/>
          <w:sz w:val="28"/>
          <w:szCs w:val="28"/>
        </w:rPr>
        <w:t xml:space="preserve"> </w:t>
      </w:r>
      <w:r w:rsidRPr="008C0BB5">
        <w:rPr>
          <w:rFonts w:ascii="Times New Roman" w:hAnsi="Times New Roman" w:cs="Times New Roman"/>
          <w:sz w:val="28"/>
          <w:szCs w:val="28"/>
        </w:rPr>
        <w:tab/>
      </w:r>
      <w:hyperlink r:id="rId8" w:history="1">
        <w:r w:rsidR="0070218D" w:rsidRPr="008C0B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sannatka</w:t>
        </w:r>
        <w:r w:rsidR="0070218D" w:rsidRPr="008C0B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70218D" w:rsidRPr="008C0B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r w:rsidR="0070218D" w:rsidRPr="008C0B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70218D" w:rsidRPr="008C0B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</w:p>
    <w:p w:rsidR="0070218D" w:rsidRPr="008C0BB5" w:rsidRDefault="00446F5D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hyperlink r:id="rId9" w:history="1">
        <w:r w:rsidR="0070218D" w:rsidRPr="008C0B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sannatka70@gmail.com</w:t>
        </w:r>
      </w:hyperlink>
      <w:r w:rsidR="0070218D" w:rsidRPr="008C0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0F8" w:rsidRPr="008C0BB5" w:rsidRDefault="004110F8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u w:val="single"/>
        </w:rPr>
      </w:pPr>
      <w:r w:rsidRPr="008C0B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41439" w:rsidRPr="008C0BB5" w:rsidRDefault="00841439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Мищук Ольга Михайловна</w:t>
      </w:r>
    </w:p>
    <w:p w:rsidR="0049104D" w:rsidRPr="008C0BB5" w:rsidRDefault="0049104D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 xml:space="preserve">МБОУ Дзержинская СШ  </w:t>
      </w:r>
      <w:r w:rsidR="00C20894" w:rsidRPr="008C0BB5">
        <w:rPr>
          <w:rFonts w:ascii="Times New Roman" w:hAnsi="Times New Roman" w:cs="Times New Roman"/>
          <w:sz w:val="28"/>
          <w:szCs w:val="28"/>
        </w:rPr>
        <w:t xml:space="preserve">№ 1, </w:t>
      </w:r>
    </w:p>
    <w:p w:rsidR="00841439" w:rsidRPr="008C0BB5" w:rsidRDefault="00841439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учитель биологии</w:t>
      </w:r>
    </w:p>
    <w:p w:rsidR="00841439" w:rsidRPr="008C0BB5" w:rsidRDefault="00841439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телефон</w:t>
      </w:r>
      <w:r w:rsidR="004030DB" w:rsidRPr="008C0BB5">
        <w:rPr>
          <w:rFonts w:ascii="Times New Roman" w:hAnsi="Times New Roman" w:cs="Times New Roman"/>
          <w:sz w:val="28"/>
          <w:szCs w:val="28"/>
        </w:rPr>
        <w:t xml:space="preserve"> +79504129446</w:t>
      </w:r>
    </w:p>
    <w:p w:rsidR="00841439" w:rsidRPr="008C0BB5" w:rsidRDefault="00841439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en-US"/>
        </w:rPr>
      </w:pPr>
      <w:r w:rsidRPr="008C0BB5">
        <w:rPr>
          <w:rFonts w:ascii="Times New Roman" w:hAnsi="Times New Roman" w:cs="Times New Roman"/>
          <w:sz w:val="28"/>
          <w:szCs w:val="28"/>
          <w:lang w:val="en-US"/>
        </w:rPr>
        <w:t>E-mail</w:t>
      </w:r>
      <w:r w:rsidR="00FE6361" w:rsidRPr="008C0BB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8C0BB5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hyperlink r:id="rId10" w:history="1">
        <w:r w:rsidR="00FE6361" w:rsidRPr="008C0BB5">
          <w:rPr>
            <w:rFonts w:ascii="Times New Roman" w:hAnsi="Times New Roman" w:cs="Times New Roman"/>
            <w:sz w:val="28"/>
            <w:szCs w:val="28"/>
            <w:lang w:val="en-US"/>
          </w:rPr>
          <w:t>mishuk.olga@mail.ru</w:t>
        </w:r>
      </w:hyperlink>
      <w:r w:rsidR="0070218D" w:rsidRPr="008C0BB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FE6361" w:rsidRPr="008C0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C0B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F7FE8" w:rsidRPr="008C0BB5" w:rsidRDefault="00EF7FE8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en-US"/>
        </w:rPr>
      </w:pPr>
    </w:p>
    <w:p w:rsidR="0049104D" w:rsidRPr="008C0BB5" w:rsidRDefault="0049104D" w:rsidP="008C0BB5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 xml:space="preserve">Научный  руководитель: </w:t>
      </w:r>
    </w:p>
    <w:p w:rsidR="0049104D" w:rsidRPr="008C0BB5" w:rsidRDefault="0049104D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Казакова Галина Николаевна,</w:t>
      </w:r>
    </w:p>
    <w:p w:rsidR="0049104D" w:rsidRPr="008C0BB5" w:rsidRDefault="0049104D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доцент, кандидат медицинских наук ,</w:t>
      </w:r>
    </w:p>
    <w:p w:rsidR="0049104D" w:rsidRPr="008C0BB5" w:rsidRDefault="0049104D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 xml:space="preserve">педагог доп. образования, </w:t>
      </w:r>
    </w:p>
    <w:p w:rsidR="0049104D" w:rsidRPr="008C0BB5" w:rsidRDefault="0049104D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 xml:space="preserve">Красноярский краевой Дворец пионеров </w:t>
      </w:r>
    </w:p>
    <w:p w:rsidR="0049104D" w:rsidRPr="008C0BB5" w:rsidRDefault="0049104D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E-mail:</w:t>
      </w:r>
      <w:r w:rsidRPr="008C0BB5">
        <w:rPr>
          <w:rFonts w:ascii="Times New Roman" w:hAnsi="Times New Roman" w:cs="Times New Roman"/>
          <w:sz w:val="28"/>
          <w:szCs w:val="28"/>
        </w:rPr>
        <w:tab/>
      </w:r>
      <w:hyperlink r:id="rId11" w:history="1">
        <w:r w:rsidRPr="008C0BB5">
          <w:rPr>
            <w:rFonts w:ascii="Times New Roman" w:hAnsi="Times New Roman" w:cs="Times New Roman"/>
            <w:sz w:val="28"/>
            <w:szCs w:val="28"/>
          </w:rPr>
          <w:t>kazakova_gn@kspu.ru</w:t>
        </w:r>
      </w:hyperlink>
    </w:p>
    <w:p w:rsidR="00E32EB1" w:rsidRDefault="00E32EB1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en-US"/>
        </w:rPr>
      </w:pPr>
    </w:p>
    <w:p w:rsidR="008C0BB5" w:rsidRPr="008C0BB5" w:rsidRDefault="008C0BB5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  <w:lang w:val="en-US"/>
        </w:rPr>
      </w:pPr>
    </w:p>
    <w:p w:rsidR="0049104D" w:rsidRPr="008C0BB5" w:rsidRDefault="0049104D" w:rsidP="008C0BB5">
      <w:pPr>
        <w:spacing w:after="0" w:line="240" w:lineRule="auto"/>
        <w:ind w:left="4395"/>
        <w:rPr>
          <w:rFonts w:ascii="Times New Roman" w:hAnsi="Times New Roman" w:cs="Times New Roman"/>
          <w:sz w:val="28"/>
          <w:szCs w:val="28"/>
        </w:rPr>
      </w:pPr>
    </w:p>
    <w:p w:rsidR="005F12D0" w:rsidRPr="008C0BB5" w:rsidRDefault="001D19E5" w:rsidP="008C0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с. Дзержинское, 2020</w:t>
      </w:r>
    </w:p>
    <w:p w:rsidR="001D19E5" w:rsidRPr="00034321" w:rsidRDefault="001D19E5" w:rsidP="001D19E5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1D19E5" w:rsidRPr="00034321" w:rsidSect="001D19E5">
          <w:footerReference w:type="defaul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5F12D0" w:rsidRPr="008C0BB5" w:rsidRDefault="005F12D0" w:rsidP="00034321">
      <w:pPr>
        <w:tabs>
          <w:tab w:val="left" w:pos="426"/>
          <w:tab w:val="left" w:pos="1560"/>
        </w:tabs>
        <w:spacing w:after="0"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C0BB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9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84"/>
        <w:gridCol w:w="663"/>
      </w:tblGrid>
      <w:tr w:rsidR="005F12D0" w:rsidRPr="008C0BB5" w:rsidTr="008C0BB5">
        <w:trPr>
          <w:jc w:val="center"/>
        </w:trPr>
        <w:tc>
          <w:tcPr>
            <w:tcW w:w="9084" w:type="dxa"/>
            <w:vAlign w:val="center"/>
          </w:tcPr>
          <w:p w:rsidR="005F12D0" w:rsidRPr="008C0BB5" w:rsidRDefault="005F12D0" w:rsidP="008C0BB5">
            <w:pPr>
              <w:tabs>
                <w:tab w:val="left" w:pos="426"/>
                <w:tab w:val="left" w:pos="1560"/>
              </w:tabs>
              <w:spacing w:line="360" w:lineRule="auto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BB5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…………………………………………......</w:t>
            </w:r>
            <w:r w:rsidR="00B40234" w:rsidRPr="008C0BB5">
              <w:rPr>
                <w:rFonts w:ascii="Times New Roman" w:hAnsi="Times New Roman" w:cs="Times New Roman"/>
                <w:sz w:val="28"/>
                <w:szCs w:val="28"/>
              </w:rPr>
              <w:t>..............................</w:t>
            </w: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3" w:type="dxa"/>
            <w:vAlign w:val="center"/>
          </w:tcPr>
          <w:p w:rsidR="005F12D0" w:rsidRPr="008C0BB5" w:rsidRDefault="00FA154F" w:rsidP="00034321">
            <w:pPr>
              <w:tabs>
                <w:tab w:val="left" w:pos="426"/>
                <w:tab w:val="left" w:pos="1560"/>
              </w:tabs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12D0" w:rsidRPr="008C0BB5" w:rsidTr="008C0BB5">
        <w:trPr>
          <w:jc w:val="center"/>
        </w:trPr>
        <w:tc>
          <w:tcPr>
            <w:tcW w:w="9084" w:type="dxa"/>
            <w:vAlign w:val="center"/>
          </w:tcPr>
          <w:p w:rsidR="005F12D0" w:rsidRPr="008C0BB5" w:rsidRDefault="005F12D0" w:rsidP="008C0BB5">
            <w:pPr>
              <w:pStyle w:val="a8"/>
              <w:tabs>
                <w:tab w:val="left" w:pos="0"/>
                <w:tab w:val="left" w:pos="1560"/>
              </w:tabs>
              <w:spacing w:line="360" w:lineRule="auto"/>
              <w:ind w:left="0"/>
              <w:outlineLvl w:val="1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8C0BB5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Основная часть </w:t>
            </w:r>
            <w:r w:rsidRPr="008C0BB5">
              <w:rPr>
                <w:rFonts w:ascii="Times New Roman" w:hAnsi="Times New Roman" w:cs="Times New Roman"/>
                <w:caps/>
                <w:sz w:val="28"/>
                <w:szCs w:val="28"/>
              </w:rPr>
              <w:t>……………………………………………………….</w:t>
            </w:r>
          </w:p>
        </w:tc>
        <w:tc>
          <w:tcPr>
            <w:tcW w:w="663" w:type="dxa"/>
            <w:vAlign w:val="center"/>
          </w:tcPr>
          <w:p w:rsidR="005F12D0" w:rsidRPr="008C0BB5" w:rsidRDefault="00FA154F" w:rsidP="00034321">
            <w:pPr>
              <w:tabs>
                <w:tab w:val="left" w:pos="426"/>
                <w:tab w:val="left" w:pos="1560"/>
              </w:tabs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12D0" w:rsidRPr="008C0BB5" w:rsidTr="008C0BB5">
        <w:trPr>
          <w:jc w:val="center"/>
        </w:trPr>
        <w:tc>
          <w:tcPr>
            <w:tcW w:w="9084" w:type="dxa"/>
            <w:vAlign w:val="center"/>
          </w:tcPr>
          <w:p w:rsidR="005F12D0" w:rsidRPr="008C0BB5" w:rsidRDefault="005F12D0" w:rsidP="008C0BB5">
            <w:pPr>
              <w:pStyle w:val="a8"/>
              <w:numPr>
                <w:ilvl w:val="0"/>
                <w:numId w:val="1"/>
              </w:numPr>
              <w:tabs>
                <w:tab w:val="left" w:pos="426"/>
                <w:tab w:val="left" w:pos="1560"/>
              </w:tabs>
              <w:spacing w:line="360" w:lineRule="auto"/>
              <w:ind w:left="284" w:hanging="284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BB5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ЛИТЕРАТУРНЫЙ ОБЗОР</w:t>
            </w: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………………………...................................</w:t>
            </w:r>
          </w:p>
        </w:tc>
        <w:tc>
          <w:tcPr>
            <w:tcW w:w="663" w:type="dxa"/>
            <w:vAlign w:val="center"/>
          </w:tcPr>
          <w:p w:rsidR="005F12D0" w:rsidRPr="008C0BB5" w:rsidRDefault="00FA154F" w:rsidP="00034321">
            <w:pPr>
              <w:tabs>
                <w:tab w:val="left" w:pos="426"/>
                <w:tab w:val="left" w:pos="1560"/>
              </w:tabs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12D0" w:rsidRPr="008C0BB5" w:rsidTr="008C0BB5">
        <w:trPr>
          <w:jc w:val="center"/>
        </w:trPr>
        <w:tc>
          <w:tcPr>
            <w:tcW w:w="9084" w:type="dxa"/>
            <w:vAlign w:val="center"/>
          </w:tcPr>
          <w:p w:rsidR="005F12D0" w:rsidRPr="008C0BB5" w:rsidRDefault="005F12D0" w:rsidP="008C0BB5">
            <w:pPr>
              <w:tabs>
                <w:tab w:val="left" w:pos="426"/>
                <w:tab w:val="left" w:pos="1560"/>
              </w:tabs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0B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ED4CC0" w:rsidRPr="008C0BB5"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  <w:r w:rsidR="003D554A" w:rsidRPr="008C0BB5">
              <w:rPr>
                <w:rFonts w:ascii="Times New Roman" w:hAnsi="Times New Roman" w:cs="Times New Roman"/>
                <w:sz w:val="28"/>
                <w:szCs w:val="28"/>
              </w:rPr>
              <w:t>О гриппе</w:t>
            </w:r>
            <w:r w:rsidR="00E21D19" w:rsidRPr="008C0BB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r w:rsidR="003D554A" w:rsidRPr="008C0BB5">
              <w:rPr>
                <w:rFonts w:ascii="Times New Roman" w:hAnsi="Times New Roman" w:cs="Times New Roman"/>
                <w:sz w:val="28"/>
                <w:szCs w:val="28"/>
              </w:rPr>
              <w:t>……………………</w:t>
            </w: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r w:rsidR="00B40234" w:rsidRPr="008C0BB5">
              <w:rPr>
                <w:rFonts w:ascii="Times New Roman" w:hAnsi="Times New Roman" w:cs="Times New Roman"/>
                <w:sz w:val="28"/>
                <w:szCs w:val="28"/>
              </w:rPr>
              <w:t>……………...…</w:t>
            </w:r>
          </w:p>
        </w:tc>
        <w:tc>
          <w:tcPr>
            <w:tcW w:w="663" w:type="dxa"/>
            <w:vAlign w:val="center"/>
          </w:tcPr>
          <w:p w:rsidR="005F12D0" w:rsidRPr="008C0BB5" w:rsidRDefault="00FA154F" w:rsidP="00034321">
            <w:pPr>
              <w:tabs>
                <w:tab w:val="left" w:pos="426"/>
                <w:tab w:val="left" w:pos="1560"/>
              </w:tabs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F12D0" w:rsidRPr="008C0BB5" w:rsidTr="008C0BB5">
        <w:trPr>
          <w:jc w:val="center"/>
        </w:trPr>
        <w:tc>
          <w:tcPr>
            <w:tcW w:w="9084" w:type="dxa"/>
            <w:vAlign w:val="center"/>
          </w:tcPr>
          <w:p w:rsidR="005F12D0" w:rsidRPr="008C0BB5" w:rsidRDefault="005F12D0" w:rsidP="008C0BB5">
            <w:pPr>
              <w:tabs>
                <w:tab w:val="left" w:pos="426"/>
                <w:tab w:val="left" w:pos="1560"/>
              </w:tabs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0B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  <w:r w:rsidR="003D554A" w:rsidRPr="008C0BB5">
              <w:rPr>
                <w:rFonts w:ascii="Times New Roman" w:hAnsi="Times New Roman" w:cs="Times New Roman"/>
                <w:sz w:val="28"/>
                <w:szCs w:val="28"/>
              </w:rPr>
              <w:t>О вакцинации</w:t>
            </w:r>
            <w:r w:rsidR="009679B0" w:rsidRPr="008C0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 w:rsidR="003D554A" w:rsidRPr="008C0BB5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  <w:r w:rsidR="00B40234" w:rsidRPr="008C0BB5">
              <w:rPr>
                <w:rFonts w:ascii="Times New Roman" w:hAnsi="Times New Roman" w:cs="Times New Roman"/>
                <w:sz w:val="28"/>
                <w:szCs w:val="28"/>
              </w:rPr>
              <w:t>……………...</w:t>
            </w: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63" w:type="dxa"/>
            <w:vAlign w:val="center"/>
          </w:tcPr>
          <w:p w:rsidR="005F12D0" w:rsidRPr="008C0BB5" w:rsidRDefault="00B40234" w:rsidP="00034321">
            <w:pPr>
              <w:tabs>
                <w:tab w:val="left" w:pos="426"/>
                <w:tab w:val="left" w:pos="1560"/>
              </w:tabs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05855" w:rsidRPr="008C0BB5" w:rsidTr="008C0BB5">
        <w:trPr>
          <w:jc w:val="center"/>
        </w:trPr>
        <w:tc>
          <w:tcPr>
            <w:tcW w:w="9084" w:type="dxa"/>
            <w:vAlign w:val="center"/>
          </w:tcPr>
          <w:p w:rsidR="00205855" w:rsidRPr="008C0BB5" w:rsidRDefault="00205855" w:rsidP="008C0BB5">
            <w:pPr>
              <w:tabs>
                <w:tab w:val="left" w:pos="426"/>
                <w:tab w:val="left" w:pos="1560"/>
              </w:tabs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0B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  <w:r w:rsidR="003D554A" w:rsidRPr="008C0BB5">
              <w:rPr>
                <w:rFonts w:ascii="Times New Roman" w:hAnsi="Times New Roman" w:cs="Times New Roman"/>
                <w:sz w:val="28"/>
                <w:szCs w:val="28"/>
              </w:rPr>
              <w:t xml:space="preserve"> О пневмонии</w:t>
            </w: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234" w:rsidRPr="008C0BB5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r w:rsidR="003D554A" w:rsidRPr="008C0BB5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  <w:r w:rsidR="00B40234" w:rsidRPr="008C0BB5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</w:p>
        </w:tc>
        <w:tc>
          <w:tcPr>
            <w:tcW w:w="663" w:type="dxa"/>
            <w:vAlign w:val="center"/>
          </w:tcPr>
          <w:p w:rsidR="00205855" w:rsidRPr="008C0BB5" w:rsidRDefault="00FA154F" w:rsidP="00034321">
            <w:pPr>
              <w:tabs>
                <w:tab w:val="left" w:pos="426"/>
                <w:tab w:val="left" w:pos="1560"/>
              </w:tabs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F12D0" w:rsidRPr="008C0BB5" w:rsidTr="008C0BB5">
        <w:trPr>
          <w:jc w:val="center"/>
        </w:trPr>
        <w:tc>
          <w:tcPr>
            <w:tcW w:w="9084" w:type="dxa"/>
            <w:vAlign w:val="center"/>
          </w:tcPr>
          <w:p w:rsidR="005F12D0" w:rsidRPr="008C0BB5" w:rsidRDefault="005F12D0" w:rsidP="008C0BB5">
            <w:pPr>
              <w:tabs>
                <w:tab w:val="left" w:pos="426"/>
                <w:tab w:val="left" w:pos="1560"/>
              </w:tabs>
              <w:spacing w:line="360" w:lineRule="auto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BB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C0BB5">
              <w:rPr>
                <w:rFonts w:ascii="Times New Roman" w:hAnsi="Times New Roman" w:cs="Times New Roman"/>
                <w:b/>
                <w:sz w:val="28"/>
                <w:szCs w:val="28"/>
              </w:rPr>
              <w:t>. ПРАКТИЧЕСКАЯ ЧАСТЬ</w:t>
            </w:r>
            <w:r w:rsidR="00BF4314" w:rsidRPr="008C0BB5">
              <w:rPr>
                <w:rFonts w:ascii="Times New Roman" w:hAnsi="Times New Roman" w:cs="Times New Roman"/>
                <w:sz w:val="28"/>
                <w:szCs w:val="28"/>
              </w:rPr>
              <w:t xml:space="preserve"> ………….</w:t>
            </w: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  <w:r w:rsidR="00B40234" w:rsidRPr="008C0BB5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</w:p>
        </w:tc>
        <w:tc>
          <w:tcPr>
            <w:tcW w:w="663" w:type="dxa"/>
            <w:vAlign w:val="center"/>
          </w:tcPr>
          <w:p w:rsidR="005F12D0" w:rsidRPr="008C0BB5" w:rsidRDefault="00FA154F" w:rsidP="00034321">
            <w:pPr>
              <w:tabs>
                <w:tab w:val="left" w:pos="426"/>
                <w:tab w:val="left" w:pos="1560"/>
              </w:tabs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F12D0" w:rsidRPr="008C0BB5" w:rsidTr="008C0BB5">
        <w:trPr>
          <w:jc w:val="center"/>
        </w:trPr>
        <w:tc>
          <w:tcPr>
            <w:tcW w:w="9084" w:type="dxa"/>
            <w:vAlign w:val="center"/>
          </w:tcPr>
          <w:p w:rsidR="005F12D0" w:rsidRPr="008C0BB5" w:rsidRDefault="005F12D0" w:rsidP="008C0BB5">
            <w:pPr>
              <w:tabs>
                <w:tab w:val="left" w:pos="426"/>
                <w:tab w:val="left" w:pos="1560"/>
              </w:tabs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0B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  <w:r w:rsidR="00BF4314" w:rsidRPr="008C0B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5497" w:rsidRPr="008C0BB5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  <w:r w:rsidR="003A5497" w:rsidRPr="008C0B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5497" w:rsidRPr="008C0BB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F4314" w:rsidRPr="008C0BB5">
              <w:rPr>
                <w:rFonts w:ascii="Times New Roman" w:hAnsi="Times New Roman" w:cs="Times New Roman"/>
                <w:sz w:val="28"/>
                <w:szCs w:val="28"/>
              </w:rPr>
              <w:t>аболевани</w:t>
            </w:r>
            <w:r w:rsidR="003A5497" w:rsidRPr="008C0BB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F4314" w:rsidRPr="008C0BB5">
              <w:rPr>
                <w:rFonts w:ascii="Times New Roman" w:hAnsi="Times New Roman" w:cs="Times New Roman"/>
                <w:sz w:val="28"/>
                <w:szCs w:val="28"/>
              </w:rPr>
              <w:t xml:space="preserve"> пневмонией учащихся МБОУ ДСШ № 1 в осенний период 2019 года.</w:t>
            </w: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1D19" w:rsidRPr="008C0B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="00BF4314" w:rsidRPr="008C0BB5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  <w:r w:rsidR="003A5497" w:rsidRPr="008C0BB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BF4314" w:rsidRPr="008C0BB5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  <w:r w:rsidR="00B40234" w:rsidRPr="008C0BB5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663" w:type="dxa"/>
            <w:vAlign w:val="bottom"/>
          </w:tcPr>
          <w:p w:rsidR="005F12D0" w:rsidRPr="008C0BB5" w:rsidRDefault="00FA154F" w:rsidP="00FA154F">
            <w:pPr>
              <w:tabs>
                <w:tab w:val="left" w:pos="426"/>
                <w:tab w:val="left" w:pos="1560"/>
              </w:tabs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F12D0" w:rsidRPr="008C0BB5" w:rsidTr="008C0BB5">
        <w:trPr>
          <w:jc w:val="center"/>
        </w:trPr>
        <w:tc>
          <w:tcPr>
            <w:tcW w:w="9084" w:type="dxa"/>
            <w:vAlign w:val="center"/>
          </w:tcPr>
          <w:p w:rsidR="005F12D0" w:rsidRPr="008C0BB5" w:rsidRDefault="00BF4314" w:rsidP="008C0BB5">
            <w:pPr>
              <w:tabs>
                <w:tab w:val="left" w:pos="426"/>
                <w:tab w:val="left" w:pos="1560"/>
              </w:tabs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0B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</w:t>
            </w:r>
            <w:r w:rsidR="005F12D0" w:rsidRPr="008C0BB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663" w:type="dxa"/>
            <w:vAlign w:val="center"/>
          </w:tcPr>
          <w:p w:rsidR="005F12D0" w:rsidRPr="008C0BB5" w:rsidRDefault="00FA154F" w:rsidP="00034321">
            <w:pPr>
              <w:tabs>
                <w:tab w:val="left" w:pos="426"/>
                <w:tab w:val="left" w:pos="1560"/>
              </w:tabs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F12D0" w:rsidRPr="008C0BB5" w:rsidTr="008C0BB5">
        <w:trPr>
          <w:jc w:val="center"/>
        </w:trPr>
        <w:tc>
          <w:tcPr>
            <w:tcW w:w="9084" w:type="dxa"/>
            <w:vAlign w:val="center"/>
          </w:tcPr>
          <w:p w:rsidR="005F12D0" w:rsidRPr="008C0BB5" w:rsidRDefault="00BF4314" w:rsidP="008C0BB5">
            <w:pPr>
              <w:tabs>
                <w:tab w:val="left" w:pos="426"/>
                <w:tab w:val="left" w:pos="1560"/>
              </w:tabs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0B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ЛИТЕРАТУРЫ </w:t>
            </w:r>
            <w:r w:rsidR="005F12D0" w:rsidRPr="008C0BB5">
              <w:rPr>
                <w:rFonts w:ascii="Times New Roman" w:hAnsi="Times New Roman" w:cs="Times New Roman"/>
                <w:sz w:val="28"/>
                <w:szCs w:val="28"/>
              </w:rPr>
              <w:t>…………………………</w:t>
            </w: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……….</w:t>
            </w:r>
            <w:r w:rsidR="005F12D0" w:rsidRPr="008C0BB5">
              <w:rPr>
                <w:rFonts w:ascii="Times New Roman" w:hAnsi="Times New Roman" w:cs="Times New Roman"/>
                <w:sz w:val="28"/>
                <w:szCs w:val="28"/>
              </w:rPr>
              <w:t>……………</w:t>
            </w:r>
            <w:r w:rsidR="00FA154F" w:rsidRPr="008C0BB5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="005F12D0" w:rsidRPr="008C0BB5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663" w:type="dxa"/>
            <w:vAlign w:val="center"/>
          </w:tcPr>
          <w:p w:rsidR="005F12D0" w:rsidRPr="008C0BB5" w:rsidRDefault="00B40234" w:rsidP="00FA154F">
            <w:pPr>
              <w:tabs>
                <w:tab w:val="left" w:pos="426"/>
                <w:tab w:val="left" w:pos="1560"/>
              </w:tabs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154F" w:rsidRPr="008C0B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154F" w:rsidRPr="008C0BB5" w:rsidTr="008C0BB5">
        <w:trPr>
          <w:jc w:val="center"/>
        </w:trPr>
        <w:tc>
          <w:tcPr>
            <w:tcW w:w="9084" w:type="dxa"/>
            <w:vAlign w:val="center"/>
          </w:tcPr>
          <w:p w:rsidR="00FA154F" w:rsidRPr="008C0BB5" w:rsidRDefault="00FA154F" w:rsidP="008C0BB5">
            <w:pPr>
              <w:tabs>
                <w:tab w:val="left" w:pos="426"/>
                <w:tab w:val="left" w:pos="1560"/>
              </w:tabs>
              <w:spacing w:line="360" w:lineRule="auto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BB5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</w:t>
            </w: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663" w:type="dxa"/>
            <w:vAlign w:val="center"/>
          </w:tcPr>
          <w:p w:rsidR="00FA154F" w:rsidRPr="008C0BB5" w:rsidRDefault="00FA154F" w:rsidP="00FA154F">
            <w:pPr>
              <w:tabs>
                <w:tab w:val="left" w:pos="426"/>
                <w:tab w:val="left" w:pos="1560"/>
              </w:tabs>
              <w:spacing w:line="36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C0BB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1D19E5" w:rsidRPr="008C0BB5" w:rsidRDefault="001D19E5" w:rsidP="001D19E5">
      <w:pPr>
        <w:pStyle w:val="ab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C360E9" w:rsidRPr="00034321" w:rsidRDefault="00C360E9" w:rsidP="00C360E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C360E9" w:rsidRPr="00034321" w:rsidSect="001D19E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F12D0" w:rsidRPr="008C0BB5" w:rsidRDefault="00900E18" w:rsidP="008C0B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9538CE" w:rsidRPr="008C0BB5" w:rsidRDefault="009538CE" w:rsidP="008C0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</w:p>
    <w:p w:rsidR="00900E18" w:rsidRPr="008C0BB5" w:rsidRDefault="009538CE" w:rsidP="008C0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 xml:space="preserve">Осенью 2019 года в нашей школе выявлена группа детей, заболевших </w:t>
      </w:r>
      <w:r w:rsidR="00E21D19" w:rsidRPr="008C0BB5">
        <w:rPr>
          <w:rFonts w:ascii="Times New Roman" w:hAnsi="Times New Roman" w:cs="Times New Roman"/>
          <w:sz w:val="28"/>
          <w:szCs w:val="28"/>
        </w:rPr>
        <w:t xml:space="preserve">внебольничной </w:t>
      </w:r>
      <w:r w:rsidRPr="008C0BB5">
        <w:rPr>
          <w:rFonts w:ascii="Times New Roman" w:hAnsi="Times New Roman" w:cs="Times New Roman"/>
          <w:sz w:val="28"/>
          <w:szCs w:val="28"/>
        </w:rPr>
        <w:t xml:space="preserve">пневмонией. Количество заболевших учеников школы </w:t>
      </w:r>
      <w:r w:rsidR="00E21D19" w:rsidRPr="008C0BB5">
        <w:rPr>
          <w:rFonts w:ascii="Times New Roman" w:hAnsi="Times New Roman" w:cs="Times New Roman"/>
          <w:sz w:val="28"/>
          <w:szCs w:val="28"/>
        </w:rPr>
        <w:t xml:space="preserve">быстро </w:t>
      </w:r>
      <w:r w:rsidRPr="008C0BB5">
        <w:rPr>
          <w:rFonts w:ascii="Times New Roman" w:hAnsi="Times New Roman" w:cs="Times New Roman"/>
          <w:sz w:val="28"/>
          <w:szCs w:val="28"/>
        </w:rPr>
        <w:t>увеличивалось. Чтобы избежать эпидемии</w:t>
      </w:r>
      <w:r w:rsidR="00E21D19" w:rsidRPr="008C0BB5">
        <w:rPr>
          <w:rFonts w:ascii="Times New Roman" w:hAnsi="Times New Roman" w:cs="Times New Roman"/>
          <w:sz w:val="28"/>
          <w:szCs w:val="28"/>
        </w:rPr>
        <w:t>,</w:t>
      </w:r>
      <w:r w:rsidRPr="008C0BB5">
        <w:rPr>
          <w:rFonts w:ascii="Times New Roman" w:hAnsi="Times New Roman" w:cs="Times New Roman"/>
          <w:sz w:val="28"/>
          <w:szCs w:val="28"/>
        </w:rPr>
        <w:t xml:space="preserve"> </w:t>
      </w:r>
      <w:r w:rsidR="00EF7FE8" w:rsidRPr="008C0BB5">
        <w:rPr>
          <w:rFonts w:ascii="Times New Roman" w:hAnsi="Times New Roman" w:cs="Times New Roman"/>
          <w:sz w:val="28"/>
          <w:szCs w:val="28"/>
        </w:rPr>
        <w:t>администрация школы приняла решение о переносе осенних</w:t>
      </w:r>
      <w:r w:rsidR="00E21D19" w:rsidRPr="008C0BB5">
        <w:rPr>
          <w:rFonts w:ascii="Times New Roman" w:hAnsi="Times New Roman" w:cs="Times New Roman"/>
          <w:sz w:val="28"/>
          <w:szCs w:val="28"/>
        </w:rPr>
        <w:t xml:space="preserve"> </w:t>
      </w:r>
      <w:r w:rsidR="00EF7FE8" w:rsidRPr="008C0BB5">
        <w:rPr>
          <w:rFonts w:ascii="Times New Roman" w:hAnsi="Times New Roman" w:cs="Times New Roman"/>
          <w:sz w:val="28"/>
          <w:szCs w:val="28"/>
        </w:rPr>
        <w:t>каникул</w:t>
      </w:r>
      <w:r w:rsidRPr="008C0BB5">
        <w:rPr>
          <w:rFonts w:ascii="Times New Roman" w:hAnsi="Times New Roman" w:cs="Times New Roman"/>
          <w:sz w:val="28"/>
          <w:szCs w:val="28"/>
        </w:rPr>
        <w:t>, чего</w:t>
      </w:r>
      <w:r w:rsidR="00E21D19" w:rsidRPr="008C0BB5">
        <w:rPr>
          <w:rFonts w:ascii="Times New Roman" w:hAnsi="Times New Roman" w:cs="Times New Roman"/>
          <w:sz w:val="28"/>
          <w:szCs w:val="28"/>
        </w:rPr>
        <w:t xml:space="preserve"> в истории школы</w:t>
      </w:r>
      <w:r w:rsidR="00EF7FE8" w:rsidRPr="008C0BB5">
        <w:rPr>
          <w:rFonts w:ascii="Times New Roman" w:hAnsi="Times New Roman" w:cs="Times New Roman"/>
          <w:sz w:val="28"/>
          <w:szCs w:val="28"/>
        </w:rPr>
        <w:t xml:space="preserve"> никогда не бы</w:t>
      </w:r>
      <w:r w:rsidRPr="008C0BB5">
        <w:rPr>
          <w:rFonts w:ascii="Times New Roman" w:hAnsi="Times New Roman" w:cs="Times New Roman"/>
          <w:sz w:val="28"/>
          <w:szCs w:val="28"/>
        </w:rPr>
        <w:t>ло. В школу часто приходили врачи,  проводили профилактические беседы. Участковый педиатр объяснила нам, что 80% заболевших детей не были привиты от гриппа</w:t>
      </w:r>
      <w:r w:rsidR="00AD6FE3" w:rsidRPr="008C0BB5">
        <w:rPr>
          <w:rFonts w:ascii="Times New Roman" w:hAnsi="Times New Roman" w:cs="Times New Roman"/>
          <w:sz w:val="28"/>
          <w:szCs w:val="28"/>
        </w:rPr>
        <w:t xml:space="preserve"> и тем самым подвергают своё здоровье опасности</w:t>
      </w:r>
      <w:r w:rsidRPr="008C0BB5">
        <w:rPr>
          <w:rFonts w:ascii="Times New Roman" w:hAnsi="Times New Roman" w:cs="Times New Roman"/>
          <w:sz w:val="28"/>
          <w:szCs w:val="28"/>
        </w:rPr>
        <w:t xml:space="preserve">. </w:t>
      </w:r>
      <w:r w:rsidR="00AD6FE3" w:rsidRPr="008C0BB5">
        <w:rPr>
          <w:rFonts w:ascii="Times New Roman" w:hAnsi="Times New Roman" w:cs="Times New Roman"/>
          <w:sz w:val="28"/>
          <w:szCs w:val="28"/>
        </w:rPr>
        <w:t>Я же в прошлом году уклонился от прививки. Поэтому</w:t>
      </w:r>
      <w:r w:rsidRPr="008C0BB5">
        <w:rPr>
          <w:rFonts w:ascii="Times New Roman" w:hAnsi="Times New Roman" w:cs="Times New Roman"/>
          <w:sz w:val="28"/>
          <w:szCs w:val="28"/>
        </w:rPr>
        <w:t xml:space="preserve"> меня возникли вопросы: Каким образом прививка от гриппа может уберечь от пневмонии</w:t>
      </w:r>
      <w:r w:rsidR="00E21D19" w:rsidRPr="008C0BB5">
        <w:rPr>
          <w:rFonts w:ascii="Times New Roman" w:hAnsi="Times New Roman" w:cs="Times New Roman"/>
          <w:sz w:val="28"/>
          <w:szCs w:val="28"/>
        </w:rPr>
        <w:t>?</w:t>
      </w:r>
      <w:r w:rsidRPr="008C0BB5">
        <w:rPr>
          <w:rFonts w:ascii="Times New Roman" w:hAnsi="Times New Roman" w:cs="Times New Roman"/>
          <w:sz w:val="28"/>
          <w:szCs w:val="28"/>
        </w:rPr>
        <w:t xml:space="preserve"> </w:t>
      </w:r>
      <w:r w:rsidR="00AD6FE3" w:rsidRPr="008C0BB5">
        <w:rPr>
          <w:rFonts w:ascii="Times New Roman" w:hAnsi="Times New Roman" w:cs="Times New Roman"/>
          <w:sz w:val="28"/>
          <w:szCs w:val="28"/>
        </w:rPr>
        <w:t>Чем опасно заболевание пневмонией? Каковы у меня риски заболеть пневмонией? Так возникла тема моей работы.</w:t>
      </w:r>
    </w:p>
    <w:p w:rsidR="00455BC2" w:rsidRPr="008C0BB5" w:rsidRDefault="00455BC2" w:rsidP="008C0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b/>
          <w:sz w:val="28"/>
          <w:szCs w:val="28"/>
        </w:rPr>
        <w:t>Проблемный вопрос</w:t>
      </w:r>
      <w:r w:rsidR="00874092" w:rsidRPr="008C0BB5">
        <w:rPr>
          <w:rFonts w:ascii="Times New Roman" w:hAnsi="Times New Roman" w:cs="Times New Roman"/>
          <w:b/>
          <w:sz w:val="28"/>
          <w:szCs w:val="28"/>
        </w:rPr>
        <w:t>.</w:t>
      </w:r>
      <w:r w:rsidRPr="008C0BB5">
        <w:rPr>
          <w:rFonts w:ascii="Times New Roman" w:hAnsi="Times New Roman" w:cs="Times New Roman"/>
          <w:sz w:val="28"/>
          <w:szCs w:val="28"/>
        </w:rPr>
        <w:t xml:space="preserve"> </w:t>
      </w:r>
      <w:r w:rsidR="001C00CB" w:rsidRPr="001C00CB">
        <w:rPr>
          <w:rFonts w:ascii="Times New Roman" w:hAnsi="Times New Roman" w:cs="Times New Roman"/>
          <w:sz w:val="28"/>
          <w:szCs w:val="28"/>
        </w:rPr>
        <w:t>Каким образом вакцинация от гриппа в</w:t>
      </w:r>
      <w:r w:rsidR="001C00CB">
        <w:rPr>
          <w:rFonts w:ascii="Times New Roman" w:hAnsi="Times New Roman" w:cs="Times New Roman"/>
          <w:sz w:val="28"/>
          <w:szCs w:val="28"/>
        </w:rPr>
        <w:t>лияет на заболевание пневмонией</w:t>
      </w:r>
      <w:r w:rsidR="00874092" w:rsidRPr="008C0BB5">
        <w:rPr>
          <w:rFonts w:ascii="Times New Roman" w:hAnsi="Times New Roman" w:cs="Times New Roman"/>
          <w:sz w:val="28"/>
          <w:szCs w:val="28"/>
        </w:rPr>
        <w:t>?</w:t>
      </w:r>
    </w:p>
    <w:p w:rsidR="00455BC2" w:rsidRPr="008C0BB5" w:rsidRDefault="00455BC2" w:rsidP="008C0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b/>
          <w:sz w:val="28"/>
          <w:szCs w:val="28"/>
        </w:rPr>
        <w:t>Гипотеза</w:t>
      </w:r>
      <w:r w:rsidR="00874092" w:rsidRPr="008C0B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00CB">
        <w:rPr>
          <w:rFonts w:ascii="Times New Roman" w:hAnsi="Times New Roman" w:cs="Times New Roman"/>
          <w:sz w:val="28"/>
          <w:szCs w:val="28"/>
        </w:rPr>
        <w:t>У</w:t>
      </w:r>
      <w:r w:rsidR="0079663F" w:rsidRPr="008C0BB5">
        <w:rPr>
          <w:rFonts w:ascii="Times New Roman" w:hAnsi="Times New Roman" w:cs="Times New Roman"/>
          <w:sz w:val="28"/>
          <w:szCs w:val="28"/>
        </w:rPr>
        <w:t>чащиеся, получившие противогриппозную вакцину, имеют гораздо больше шансов не заболеть внебольничной пневмонией</w:t>
      </w:r>
      <w:r w:rsidR="00874092" w:rsidRPr="008C0BB5">
        <w:rPr>
          <w:rFonts w:ascii="Times New Roman" w:hAnsi="Times New Roman" w:cs="Times New Roman"/>
          <w:sz w:val="28"/>
          <w:szCs w:val="28"/>
        </w:rPr>
        <w:t>.</w:t>
      </w:r>
    </w:p>
    <w:p w:rsidR="00874092" w:rsidRPr="008C0BB5" w:rsidRDefault="00874092" w:rsidP="008C0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b/>
          <w:sz w:val="28"/>
          <w:szCs w:val="28"/>
        </w:rPr>
        <w:t>Цель</w:t>
      </w:r>
      <w:r w:rsidRPr="008C0BB5">
        <w:rPr>
          <w:rFonts w:ascii="Times New Roman" w:hAnsi="Times New Roman" w:cs="Times New Roman"/>
          <w:sz w:val="28"/>
          <w:szCs w:val="28"/>
        </w:rPr>
        <w:t>. Установить зависимость заболевания пневмонией учащихся школы от вакцины против гриппа.</w:t>
      </w:r>
    </w:p>
    <w:p w:rsidR="00874092" w:rsidRPr="008C0BB5" w:rsidRDefault="00874092" w:rsidP="008C0B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BB5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874092" w:rsidRPr="008C0BB5" w:rsidRDefault="00874092" w:rsidP="008C0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1. Изучить научную литературу</w:t>
      </w:r>
    </w:p>
    <w:p w:rsidR="00874092" w:rsidRPr="008C0BB5" w:rsidRDefault="00874092" w:rsidP="008C0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2. Собрать статистические данные</w:t>
      </w:r>
    </w:p>
    <w:p w:rsidR="00874092" w:rsidRPr="008C0BB5" w:rsidRDefault="00932E4D" w:rsidP="008C0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3.</w:t>
      </w:r>
      <w:r w:rsidR="00AD6FE3" w:rsidRPr="008C0BB5">
        <w:rPr>
          <w:rFonts w:ascii="Times New Roman" w:hAnsi="Times New Roman" w:cs="Times New Roman"/>
          <w:sz w:val="28"/>
          <w:szCs w:val="28"/>
        </w:rPr>
        <w:t>П</w:t>
      </w:r>
      <w:r w:rsidR="00874092" w:rsidRPr="008C0BB5">
        <w:rPr>
          <w:rFonts w:ascii="Times New Roman" w:hAnsi="Times New Roman" w:cs="Times New Roman"/>
          <w:sz w:val="28"/>
          <w:szCs w:val="28"/>
        </w:rPr>
        <w:t xml:space="preserve">редставить </w:t>
      </w:r>
      <w:r w:rsidR="00AD6FE3" w:rsidRPr="008C0BB5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74092" w:rsidRPr="008C0BB5">
        <w:rPr>
          <w:rFonts w:ascii="Times New Roman" w:hAnsi="Times New Roman" w:cs="Times New Roman"/>
          <w:sz w:val="28"/>
          <w:szCs w:val="28"/>
        </w:rPr>
        <w:t>в виде таблицы и диаграммы</w:t>
      </w:r>
    </w:p>
    <w:p w:rsidR="0079663F" w:rsidRPr="008C0BB5" w:rsidRDefault="0079663F" w:rsidP="008C0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4. Вычислить корреляционную зависимость</w:t>
      </w:r>
    </w:p>
    <w:p w:rsidR="00874092" w:rsidRPr="008C0BB5" w:rsidRDefault="00874092" w:rsidP="008C0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Pr="008C0BB5">
        <w:rPr>
          <w:rFonts w:ascii="Times New Roman" w:hAnsi="Times New Roman" w:cs="Times New Roman"/>
          <w:sz w:val="28"/>
          <w:szCs w:val="28"/>
        </w:rPr>
        <w:t xml:space="preserve">: </w:t>
      </w:r>
      <w:r w:rsidR="0079663F" w:rsidRPr="008C0BB5">
        <w:rPr>
          <w:rFonts w:ascii="Times New Roman" w:hAnsi="Times New Roman" w:cs="Times New Roman"/>
          <w:sz w:val="28"/>
          <w:szCs w:val="28"/>
        </w:rPr>
        <w:t xml:space="preserve">статистические данные </w:t>
      </w:r>
      <w:r w:rsidRPr="008C0BB5">
        <w:rPr>
          <w:rFonts w:ascii="Times New Roman" w:hAnsi="Times New Roman" w:cs="Times New Roman"/>
          <w:sz w:val="28"/>
          <w:szCs w:val="28"/>
        </w:rPr>
        <w:t>МБОУ Дзержинская СШ № 1</w:t>
      </w:r>
      <w:r w:rsidR="0079663F" w:rsidRPr="008C0BB5">
        <w:rPr>
          <w:rFonts w:ascii="Times New Roman" w:hAnsi="Times New Roman" w:cs="Times New Roman"/>
          <w:sz w:val="28"/>
          <w:szCs w:val="28"/>
        </w:rPr>
        <w:t xml:space="preserve"> об </w:t>
      </w:r>
      <w:r w:rsidRPr="008C0BB5">
        <w:rPr>
          <w:rFonts w:ascii="Times New Roman" w:hAnsi="Times New Roman" w:cs="Times New Roman"/>
          <w:sz w:val="28"/>
          <w:szCs w:val="28"/>
        </w:rPr>
        <w:t xml:space="preserve"> </w:t>
      </w:r>
      <w:r w:rsidR="0079663F" w:rsidRPr="008C0BB5">
        <w:rPr>
          <w:rFonts w:ascii="Times New Roman" w:hAnsi="Times New Roman" w:cs="Times New Roman"/>
          <w:sz w:val="28"/>
          <w:szCs w:val="28"/>
        </w:rPr>
        <w:t xml:space="preserve">учащихся, вакцинированных от гриппа и заболевших </w:t>
      </w:r>
      <w:r w:rsidRPr="008C0BB5">
        <w:rPr>
          <w:rFonts w:ascii="Times New Roman" w:hAnsi="Times New Roman" w:cs="Times New Roman"/>
          <w:sz w:val="28"/>
          <w:szCs w:val="28"/>
        </w:rPr>
        <w:t xml:space="preserve"> </w:t>
      </w:r>
      <w:r w:rsidR="0079663F" w:rsidRPr="008C0BB5">
        <w:rPr>
          <w:rFonts w:ascii="Times New Roman" w:hAnsi="Times New Roman" w:cs="Times New Roman"/>
          <w:sz w:val="28"/>
          <w:szCs w:val="28"/>
        </w:rPr>
        <w:t>внебольничной пневмонией</w:t>
      </w:r>
    </w:p>
    <w:p w:rsidR="00874092" w:rsidRPr="008C0BB5" w:rsidRDefault="00874092" w:rsidP="008C0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</w:t>
      </w:r>
      <w:r w:rsidRPr="008C0BB5">
        <w:rPr>
          <w:rFonts w:ascii="Times New Roman" w:hAnsi="Times New Roman" w:cs="Times New Roman"/>
          <w:sz w:val="28"/>
          <w:szCs w:val="28"/>
        </w:rPr>
        <w:t>: зависимость заболевания пневмонией учащихся школы от вакцины против гриппа</w:t>
      </w:r>
    </w:p>
    <w:p w:rsidR="00874092" w:rsidRPr="008C0BB5" w:rsidRDefault="00874092" w:rsidP="008C0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b/>
          <w:bCs/>
          <w:sz w:val="28"/>
          <w:szCs w:val="28"/>
        </w:rPr>
        <w:t>Методы</w:t>
      </w:r>
      <w:r w:rsidRPr="008C0BB5">
        <w:rPr>
          <w:rFonts w:ascii="Times New Roman" w:hAnsi="Times New Roman" w:cs="Times New Roman"/>
          <w:sz w:val="28"/>
          <w:szCs w:val="28"/>
        </w:rPr>
        <w:t xml:space="preserve">: </w:t>
      </w:r>
      <w:r w:rsidR="002E4E2C" w:rsidRPr="008C0BB5">
        <w:rPr>
          <w:rFonts w:ascii="Times New Roman" w:hAnsi="Times New Roman" w:cs="Times New Roman"/>
          <w:sz w:val="28"/>
          <w:szCs w:val="28"/>
        </w:rPr>
        <w:t xml:space="preserve">анализ и синтез литературы, </w:t>
      </w:r>
      <w:r w:rsidRPr="008C0BB5">
        <w:rPr>
          <w:rFonts w:ascii="Times New Roman" w:hAnsi="Times New Roman" w:cs="Times New Roman"/>
          <w:sz w:val="28"/>
          <w:szCs w:val="28"/>
        </w:rPr>
        <w:t xml:space="preserve">математический анализ </w:t>
      </w:r>
    </w:p>
    <w:p w:rsidR="00900E18" w:rsidRPr="008C0BB5" w:rsidRDefault="00651987" w:rsidP="008C0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BB5">
        <w:rPr>
          <w:rFonts w:ascii="Times New Roman" w:hAnsi="Times New Roman" w:cs="Times New Roman"/>
          <w:b/>
          <w:sz w:val="28"/>
          <w:szCs w:val="28"/>
        </w:rPr>
        <w:br w:type="page"/>
      </w:r>
      <w:r w:rsidR="00900E18" w:rsidRPr="008C0BB5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:rsidR="00900E18" w:rsidRPr="008C0BB5" w:rsidRDefault="00900E18" w:rsidP="008C0BB5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C0BB5">
        <w:rPr>
          <w:rFonts w:ascii="Times New Roman" w:hAnsi="Times New Roman" w:cs="Times New Roman"/>
          <w:b/>
          <w:sz w:val="28"/>
          <w:szCs w:val="28"/>
        </w:rPr>
        <w:t>ЛИТЕРАТУРНЫЙ ОБЗОР</w:t>
      </w:r>
    </w:p>
    <w:p w:rsidR="00900E18" w:rsidRPr="008C0BB5" w:rsidRDefault="00900E18" w:rsidP="008C0BB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C0BB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C0BB5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0D7029" w:rsidRPr="008C0BB5">
        <w:rPr>
          <w:rFonts w:ascii="Times New Roman" w:hAnsi="Times New Roman" w:cs="Times New Roman"/>
          <w:b/>
          <w:sz w:val="28"/>
          <w:szCs w:val="28"/>
        </w:rPr>
        <w:t>О г</w:t>
      </w:r>
      <w:r w:rsidR="00AE3F38" w:rsidRPr="008C0BB5">
        <w:rPr>
          <w:rFonts w:ascii="Times New Roman" w:hAnsi="Times New Roman" w:cs="Times New Roman"/>
          <w:b/>
          <w:sz w:val="28"/>
          <w:szCs w:val="28"/>
        </w:rPr>
        <w:t>рипп</w:t>
      </w:r>
      <w:r w:rsidR="0076373F" w:rsidRPr="008C0BB5">
        <w:rPr>
          <w:rFonts w:ascii="Times New Roman" w:hAnsi="Times New Roman" w:cs="Times New Roman"/>
          <w:b/>
          <w:sz w:val="28"/>
          <w:szCs w:val="28"/>
        </w:rPr>
        <w:t>е</w:t>
      </w:r>
    </w:p>
    <w:p w:rsidR="00174FAA" w:rsidRPr="008C0BB5" w:rsidRDefault="008E13BD" w:rsidP="008C0BB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BB5">
        <w:rPr>
          <w:sz w:val="28"/>
          <w:szCs w:val="28"/>
        </w:rPr>
        <w:t xml:space="preserve">Наверное, нет такого человека, который хотя бы раз в жизни не болел гриппом. </w:t>
      </w:r>
      <w:r w:rsidR="004E55C1" w:rsidRPr="008C0BB5">
        <w:rPr>
          <w:sz w:val="28"/>
          <w:szCs w:val="28"/>
        </w:rPr>
        <w:t>Мы перестали относит</w:t>
      </w:r>
      <w:r w:rsidR="00BE38C9" w:rsidRPr="008C0BB5">
        <w:rPr>
          <w:sz w:val="28"/>
          <w:szCs w:val="28"/>
        </w:rPr>
        <w:t>ь</w:t>
      </w:r>
      <w:r w:rsidR="004E55C1" w:rsidRPr="008C0BB5">
        <w:rPr>
          <w:sz w:val="28"/>
          <w:szCs w:val="28"/>
        </w:rPr>
        <w:t>ся к этому заболеванию</w:t>
      </w:r>
      <w:r w:rsidR="0073023A" w:rsidRPr="008C0BB5">
        <w:rPr>
          <w:sz w:val="28"/>
          <w:szCs w:val="28"/>
        </w:rPr>
        <w:t xml:space="preserve"> серьёзно. Поэтому многие люди не спешат идти в больницу, а начинают лечит</w:t>
      </w:r>
      <w:r w:rsidR="00BE38C9" w:rsidRPr="008C0BB5">
        <w:rPr>
          <w:sz w:val="28"/>
          <w:szCs w:val="28"/>
        </w:rPr>
        <w:t>ь</w:t>
      </w:r>
      <w:r w:rsidR="0073023A" w:rsidRPr="008C0BB5">
        <w:rPr>
          <w:sz w:val="28"/>
          <w:szCs w:val="28"/>
        </w:rPr>
        <w:t>ся самостоятельно. А зря!</w:t>
      </w:r>
      <w:r w:rsidR="004E55C1" w:rsidRPr="008C0BB5">
        <w:rPr>
          <w:sz w:val="28"/>
          <w:szCs w:val="28"/>
        </w:rPr>
        <w:t xml:space="preserve"> </w:t>
      </w:r>
      <w:r w:rsidR="00BE38C9" w:rsidRPr="008C0BB5">
        <w:rPr>
          <w:sz w:val="28"/>
          <w:szCs w:val="28"/>
        </w:rPr>
        <w:t xml:space="preserve">По данным Всемирной организации здравоохранения, этот "обычный" грипп вызывает 300 - 600 тысяч смертей в год. </w:t>
      </w:r>
    </w:p>
    <w:p w:rsidR="00174FAA" w:rsidRPr="008C0BB5" w:rsidRDefault="002E4E2C" w:rsidP="008C0BB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BB5">
        <w:rPr>
          <w:sz w:val="28"/>
          <w:szCs w:val="28"/>
        </w:rPr>
        <w:t>Грипп - это тяжелое инфекционное заболевание</w:t>
      </w:r>
      <w:r w:rsidR="0073023A" w:rsidRPr="008C0BB5">
        <w:rPr>
          <w:sz w:val="28"/>
          <w:szCs w:val="28"/>
        </w:rPr>
        <w:t>, в</w:t>
      </w:r>
      <w:r w:rsidRPr="008C0BB5">
        <w:rPr>
          <w:sz w:val="28"/>
          <w:szCs w:val="28"/>
        </w:rPr>
        <w:t xml:space="preserve">озбудителем </w:t>
      </w:r>
      <w:r w:rsidR="0073023A" w:rsidRPr="008C0BB5">
        <w:rPr>
          <w:sz w:val="28"/>
          <w:szCs w:val="28"/>
        </w:rPr>
        <w:t>которого</w:t>
      </w:r>
      <w:r w:rsidRPr="008C0BB5">
        <w:rPr>
          <w:sz w:val="28"/>
          <w:szCs w:val="28"/>
        </w:rPr>
        <w:t xml:space="preserve"> является вирус</w:t>
      </w:r>
      <w:r w:rsidR="0073023A" w:rsidRPr="008C0BB5">
        <w:rPr>
          <w:sz w:val="28"/>
          <w:szCs w:val="28"/>
        </w:rPr>
        <w:t xml:space="preserve">. </w:t>
      </w:r>
      <w:r w:rsidR="00243200" w:rsidRPr="008C0BB5">
        <w:rPr>
          <w:sz w:val="28"/>
          <w:szCs w:val="28"/>
        </w:rPr>
        <w:t xml:space="preserve">Источником инфекции является больной человек. Воздушно-капельный путь распространения этого заболевания </w:t>
      </w:r>
      <w:r w:rsidR="00DE54B3" w:rsidRPr="008C0BB5">
        <w:rPr>
          <w:sz w:val="28"/>
          <w:szCs w:val="28"/>
        </w:rPr>
        <w:t>является причиной</w:t>
      </w:r>
      <w:r w:rsidR="00243200" w:rsidRPr="008C0BB5">
        <w:rPr>
          <w:sz w:val="28"/>
          <w:szCs w:val="28"/>
        </w:rPr>
        <w:t xml:space="preserve"> возникновени</w:t>
      </w:r>
      <w:r w:rsidR="00DE54B3" w:rsidRPr="008C0BB5">
        <w:rPr>
          <w:sz w:val="28"/>
          <w:szCs w:val="28"/>
        </w:rPr>
        <w:t>я</w:t>
      </w:r>
      <w:r w:rsidR="00243200" w:rsidRPr="008C0BB5">
        <w:rPr>
          <w:sz w:val="28"/>
          <w:szCs w:val="28"/>
        </w:rPr>
        <w:t xml:space="preserve"> эпидемии  </w:t>
      </w:r>
      <w:r w:rsidR="00DE54B3" w:rsidRPr="008C0BB5">
        <w:rPr>
          <w:sz w:val="28"/>
          <w:szCs w:val="28"/>
        </w:rPr>
        <w:t xml:space="preserve">и пандемии. </w:t>
      </w:r>
    </w:p>
    <w:p w:rsidR="003963D6" w:rsidRPr="008C0BB5" w:rsidRDefault="003963D6" w:rsidP="008C0BB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BB5">
        <w:rPr>
          <w:sz w:val="28"/>
          <w:szCs w:val="28"/>
        </w:rPr>
        <w:t xml:space="preserve">Впервые вспышка респираторного заболевания, известная как «перинфский кашель», была описана Гиппократом в 412 год до н.э. И только в </w:t>
      </w:r>
      <w:r w:rsidR="00174FAA" w:rsidRPr="008C0BB5">
        <w:rPr>
          <w:sz w:val="28"/>
          <w:szCs w:val="28"/>
        </w:rPr>
        <w:t>1933 году в Англии в Национальном Институте Медицинских Исследований вирусологами Уилсоном Смитом, Кристофером Эндрюсом и Патриком Лейдлоу был выделен в</w:t>
      </w:r>
      <w:r w:rsidRPr="008C0BB5">
        <w:rPr>
          <w:sz w:val="28"/>
          <w:szCs w:val="28"/>
        </w:rPr>
        <w:t>ирус гриппа человека.</w:t>
      </w:r>
      <w:r w:rsidR="00E93C4F" w:rsidRPr="008C0BB5">
        <w:rPr>
          <w:sz w:val="28"/>
          <w:szCs w:val="28"/>
        </w:rPr>
        <w:t>[</w:t>
      </w:r>
      <w:r w:rsidR="000B5FCF" w:rsidRPr="008C0BB5">
        <w:rPr>
          <w:sz w:val="28"/>
          <w:szCs w:val="28"/>
        </w:rPr>
        <w:t>3</w:t>
      </w:r>
      <w:r w:rsidR="00E93C4F" w:rsidRPr="008C0BB5">
        <w:rPr>
          <w:sz w:val="28"/>
          <w:szCs w:val="28"/>
        </w:rPr>
        <w:t>]</w:t>
      </w:r>
      <w:r w:rsidR="000D7029" w:rsidRPr="008C0BB5">
        <w:rPr>
          <w:sz w:val="28"/>
          <w:szCs w:val="28"/>
        </w:rPr>
        <w:t xml:space="preserve"> </w:t>
      </w:r>
      <w:r w:rsidRPr="008C0BB5">
        <w:rPr>
          <w:rStyle w:val="ae"/>
          <w:b w:val="0"/>
          <w:sz w:val="28"/>
          <w:szCs w:val="28"/>
        </w:rPr>
        <w:t>Существует три типа заболевания: А, В и С. Самыми опасными для человека считаются А и В</w:t>
      </w:r>
      <w:r w:rsidRPr="008C0BB5">
        <w:rPr>
          <w:b/>
          <w:sz w:val="28"/>
          <w:szCs w:val="28"/>
        </w:rPr>
        <w:t>.</w:t>
      </w:r>
      <w:r w:rsidRPr="008C0BB5">
        <w:rPr>
          <w:sz w:val="28"/>
          <w:szCs w:val="28"/>
        </w:rPr>
        <w:t xml:space="preserve"> Тип С встречается редко, часто протекает в легкой форме, не приводит к развитию тяжелых осложнений.[3]  </w:t>
      </w:r>
    </w:p>
    <w:p w:rsidR="006C2FBA" w:rsidRPr="008C0BB5" w:rsidRDefault="0073023A" w:rsidP="008C0BB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BB5">
        <w:rPr>
          <w:sz w:val="28"/>
          <w:szCs w:val="28"/>
        </w:rPr>
        <w:t>Как известно, штаммы вирусов гриппа постоянно эволюционируют, и  каждый год п</w:t>
      </w:r>
      <w:r w:rsidR="003971E4" w:rsidRPr="008C0BB5">
        <w:rPr>
          <w:sz w:val="28"/>
          <w:szCs w:val="28"/>
        </w:rPr>
        <w:t xml:space="preserve">оявляется совершенно новый, несущий в себе очередные сюрпризы. </w:t>
      </w:r>
      <w:r w:rsidR="00904D1F" w:rsidRPr="008C0BB5">
        <w:rPr>
          <w:sz w:val="28"/>
          <w:szCs w:val="28"/>
        </w:rPr>
        <w:t>Приведём примеры из истории.</w:t>
      </w:r>
      <w:r w:rsidR="00E93C4F" w:rsidRPr="008C0BB5">
        <w:rPr>
          <w:sz w:val="28"/>
          <w:szCs w:val="28"/>
        </w:rPr>
        <w:t xml:space="preserve"> [</w:t>
      </w:r>
      <w:r w:rsidR="000B5FCF" w:rsidRPr="008C0BB5">
        <w:rPr>
          <w:sz w:val="28"/>
          <w:szCs w:val="28"/>
        </w:rPr>
        <w:t>3</w:t>
      </w:r>
      <w:r w:rsidR="00E93C4F" w:rsidRPr="008C0BB5">
        <w:rPr>
          <w:sz w:val="28"/>
          <w:szCs w:val="28"/>
        </w:rPr>
        <w:t>]</w:t>
      </w:r>
      <w:r w:rsidR="00932E4D" w:rsidRPr="008C0BB5">
        <w:rPr>
          <w:sz w:val="28"/>
          <w:szCs w:val="28"/>
        </w:rPr>
        <w:t>, [</w:t>
      </w:r>
      <w:r w:rsidR="000B5FCF" w:rsidRPr="008C0BB5">
        <w:rPr>
          <w:sz w:val="28"/>
          <w:szCs w:val="28"/>
        </w:rPr>
        <w:t>9</w:t>
      </w:r>
      <w:r w:rsidR="00932E4D" w:rsidRPr="008C0BB5">
        <w:rPr>
          <w:sz w:val="28"/>
          <w:szCs w:val="28"/>
        </w:rPr>
        <w:t>]</w:t>
      </w:r>
    </w:p>
    <w:p w:rsidR="003971E4" w:rsidRPr="008C0BB5" w:rsidRDefault="00904D1F" w:rsidP="008C0BB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BB5">
        <w:rPr>
          <w:sz w:val="28"/>
          <w:szCs w:val="28"/>
        </w:rPr>
        <w:t>1918-1919 годы - Испанский грипп. Один из с</w:t>
      </w:r>
      <w:r w:rsidR="003971E4" w:rsidRPr="008C0BB5">
        <w:rPr>
          <w:sz w:val="28"/>
          <w:szCs w:val="28"/>
        </w:rPr>
        <w:t>амы</w:t>
      </w:r>
      <w:r w:rsidRPr="008C0BB5">
        <w:rPr>
          <w:sz w:val="28"/>
          <w:szCs w:val="28"/>
        </w:rPr>
        <w:t>х</w:t>
      </w:r>
      <w:r w:rsidR="003971E4" w:rsidRPr="008C0BB5">
        <w:rPr>
          <w:sz w:val="28"/>
          <w:szCs w:val="28"/>
        </w:rPr>
        <w:t xml:space="preserve"> опасны</w:t>
      </w:r>
      <w:r w:rsidRPr="008C0BB5">
        <w:rPr>
          <w:sz w:val="28"/>
          <w:szCs w:val="28"/>
        </w:rPr>
        <w:t>х</w:t>
      </w:r>
      <w:r w:rsidR="003971E4" w:rsidRPr="008C0BB5">
        <w:rPr>
          <w:sz w:val="28"/>
          <w:szCs w:val="28"/>
        </w:rPr>
        <w:t xml:space="preserve"> вирусо</w:t>
      </w:r>
      <w:r w:rsidRPr="008C0BB5">
        <w:rPr>
          <w:sz w:val="28"/>
          <w:szCs w:val="28"/>
        </w:rPr>
        <w:t>в</w:t>
      </w:r>
      <w:r w:rsidR="003971E4" w:rsidRPr="008C0BB5">
        <w:rPr>
          <w:sz w:val="28"/>
          <w:szCs w:val="28"/>
        </w:rPr>
        <w:t xml:space="preserve"> для человека, который назывался "испанкой". Тогда заболело около 500 миллионов человек, </w:t>
      </w:r>
      <w:r w:rsidRPr="008C0BB5">
        <w:rPr>
          <w:sz w:val="28"/>
          <w:szCs w:val="28"/>
        </w:rPr>
        <w:t xml:space="preserve">число погибших </w:t>
      </w:r>
      <w:r w:rsidR="00C56B6D" w:rsidRPr="008C0BB5">
        <w:rPr>
          <w:sz w:val="28"/>
          <w:szCs w:val="28"/>
        </w:rPr>
        <w:t>превысило</w:t>
      </w:r>
      <w:r w:rsidRPr="008C0BB5">
        <w:rPr>
          <w:sz w:val="28"/>
          <w:szCs w:val="28"/>
        </w:rPr>
        <w:t xml:space="preserve"> 50</w:t>
      </w:r>
      <w:r w:rsidR="003971E4" w:rsidRPr="008C0BB5">
        <w:rPr>
          <w:sz w:val="28"/>
          <w:szCs w:val="28"/>
        </w:rPr>
        <w:t xml:space="preserve"> миллионов.</w:t>
      </w:r>
      <w:r w:rsidR="00043C53" w:rsidRPr="008C0BB5">
        <w:rPr>
          <w:sz w:val="28"/>
          <w:szCs w:val="28"/>
        </w:rPr>
        <w:t xml:space="preserve"> Выделен и определён учёными только в 2003 году как Н1</w:t>
      </w:r>
      <w:r w:rsidR="00043C53" w:rsidRPr="008C0BB5">
        <w:rPr>
          <w:sz w:val="28"/>
          <w:szCs w:val="28"/>
          <w:lang w:val="en-US"/>
        </w:rPr>
        <w:t>N</w:t>
      </w:r>
      <w:r w:rsidR="00043C53" w:rsidRPr="008C0BB5">
        <w:rPr>
          <w:sz w:val="28"/>
          <w:szCs w:val="28"/>
        </w:rPr>
        <w:t>1.</w:t>
      </w:r>
    </w:p>
    <w:p w:rsidR="00904D1F" w:rsidRPr="008C0BB5" w:rsidRDefault="00904D1F" w:rsidP="008C0BB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BB5">
        <w:rPr>
          <w:sz w:val="28"/>
          <w:szCs w:val="28"/>
        </w:rPr>
        <w:t>1957</w:t>
      </w:r>
      <w:r w:rsidR="00243200" w:rsidRPr="008C0BB5">
        <w:rPr>
          <w:sz w:val="28"/>
          <w:szCs w:val="28"/>
        </w:rPr>
        <w:t xml:space="preserve">-1958 </w:t>
      </w:r>
      <w:r w:rsidRPr="008C0BB5">
        <w:rPr>
          <w:sz w:val="28"/>
          <w:szCs w:val="28"/>
        </w:rPr>
        <w:t xml:space="preserve"> год</w:t>
      </w:r>
      <w:r w:rsidR="00243200" w:rsidRPr="008C0BB5">
        <w:rPr>
          <w:sz w:val="28"/>
          <w:szCs w:val="28"/>
        </w:rPr>
        <w:t xml:space="preserve">ы </w:t>
      </w:r>
      <w:r w:rsidRPr="008C0BB5">
        <w:rPr>
          <w:sz w:val="28"/>
          <w:szCs w:val="28"/>
        </w:rPr>
        <w:t xml:space="preserve"> – Азиатский грипп </w:t>
      </w:r>
      <w:r w:rsidRPr="008C0BB5">
        <w:rPr>
          <w:sz w:val="28"/>
          <w:szCs w:val="28"/>
          <w:lang w:val="en-US"/>
        </w:rPr>
        <w:t>H</w:t>
      </w:r>
      <w:r w:rsidRPr="008C0BB5">
        <w:rPr>
          <w:sz w:val="28"/>
          <w:szCs w:val="28"/>
        </w:rPr>
        <w:t>2</w:t>
      </w:r>
      <w:r w:rsidRPr="008C0BB5">
        <w:rPr>
          <w:sz w:val="28"/>
          <w:szCs w:val="28"/>
          <w:lang w:val="en-US"/>
        </w:rPr>
        <w:t>N</w:t>
      </w:r>
      <w:r w:rsidRPr="008C0BB5">
        <w:rPr>
          <w:sz w:val="28"/>
          <w:szCs w:val="28"/>
        </w:rPr>
        <w:t>2.</w:t>
      </w:r>
      <w:r w:rsidR="00243200" w:rsidRPr="008C0BB5">
        <w:rPr>
          <w:sz w:val="28"/>
          <w:szCs w:val="28"/>
        </w:rPr>
        <w:t xml:space="preserve"> Унёс жизни от 1 до 4 млн человек</w:t>
      </w:r>
      <w:r w:rsidR="00C3049D" w:rsidRPr="008C0BB5">
        <w:rPr>
          <w:sz w:val="28"/>
          <w:szCs w:val="28"/>
        </w:rPr>
        <w:t>.</w:t>
      </w:r>
    </w:p>
    <w:p w:rsidR="00904D1F" w:rsidRPr="008C0BB5" w:rsidRDefault="00904D1F" w:rsidP="008C0BB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BB5">
        <w:rPr>
          <w:sz w:val="28"/>
          <w:szCs w:val="28"/>
        </w:rPr>
        <w:t>1968 год – Гонконг</w:t>
      </w:r>
      <w:r w:rsidR="00C56B6D" w:rsidRPr="008C0BB5">
        <w:rPr>
          <w:sz w:val="28"/>
          <w:szCs w:val="28"/>
        </w:rPr>
        <w:t>ский</w:t>
      </w:r>
      <w:r w:rsidRPr="008C0BB5">
        <w:rPr>
          <w:sz w:val="28"/>
          <w:szCs w:val="28"/>
        </w:rPr>
        <w:t xml:space="preserve"> грипп </w:t>
      </w:r>
      <w:r w:rsidRPr="008C0BB5">
        <w:rPr>
          <w:sz w:val="28"/>
          <w:szCs w:val="28"/>
          <w:lang w:val="en-US"/>
        </w:rPr>
        <w:t>H</w:t>
      </w:r>
      <w:r w:rsidRPr="008C0BB5">
        <w:rPr>
          <w:sz w:val="28"/>
          <w:szCs w:val="28"/>
        </w:rPr>
        <w:t>3</w:t>
      </w:r>
      <w:r w:rsidRPr="008C0BB5">
        <w:rPr>
          <w:sz w:val="28"/>
          <w:szCs w:val="28"/>
          <w:lang w:val="en-US"/>
        </w:rPr>
        <w:t>N</w:t>
      </w:r>
      <w:r w:rsidRPr="008C0BB5">
        <w:rPr>
          <w:sz w:val="28"/>
          <w:szCs w:val="28"/>
        </w:rPr>
        <w:t>2.</w:t>
      </w:r>
      <w:r w:rsidR="00C3049D" w:rsidRPr="008C0BB5">
        <w:rPr>
          <w:sz w:val="28"/>
          <w:szCs w:val="28"/>
        </w:rPr>
        <w:t xml:space="preserve"> Уровень летальных исходов </w:t>
      </w:r>
      <w:r w:rsidR="00C56B6D" w:rsidRPr="008C0BB5">
        <w:rPr>
          <w:sz w:val="28"/>
          <w:szCs w:val="28"/>
        </w:rPr>
        <w:t>около</w:t>
      </w:r>
      <w:r w:rsidR="00C3049D" w:rsidRPr="008C0BB5">
        <w:rPr>
          <w:sz w:val="28"/>
          <w:szCs w:val="28"/>
        </w:rPr>
        <w:t xml:space="preserve"> 1 млн человек.</w:t>
      </w:r>
    </w:p>
    <w:p w:rsidR="00C56B6D" w:rsidRPr="008C0BB5" w:rsidRDefault="00904D1F" w:rsidP="008C0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1977 год – Русский грипп.</w:t>
      </w:r>
      <w:r w:rsidR="00EE7B4B" w:rsidRPr="008C0BB5">
        <w:rPr>
          <w:rFonts w:ascii="Times New Roman" w:hAnsi="Times New Roman" w:cs="Times New Roman"/>
          <w:sz w:val="28"/>
          <w:szCs w:val="28"/>
        </w:rPr>
        <w:t xml:space="preserve"> </w:t>
      </w:r>
      <w:r w:rsidR="00C56B6D" w:rsidRPr="008C0BB5">
        <w:rPr>
          <w:rFonts w:ascii="Times New Roman" w:hAnsi="Times New Roman" w:cs="Times New Roman"/>
          <w:sz w:val="28"/>
          <w:szCs w:val="28"/>
        </w:rPr>
        <w:t>Есть мнение</w:t>
      </w:r>
      <w:r w:rsidR="00EE7B4B" w:rsidRPr="008C0BB5">
        <w:rPr>
          <w:rFonts w:ascii="Times New Roman" w:hAnsi="Times New Roman" w:cs="Times New Roman"/>
          <w:sz w:val="28"/>
          <w:szCs w:val="28"/>
        </w:rPr>
        <w:t>, что его структура носила смешанный характер. На начальном этапе развития «русский грипп» был сгенерирован двумя вирусами — А/H3N2 и В, в то время как в осенне-зимнем периоде он был обусловлен уже тремя серотипами — А/H3N2 , А/H1N1 и В.</w:t>
      </w:r>
      <w:r w:rsidR="00C56B6D" w:rsidRPr="008C0BB5">
        <w:rPr>
          <w:rFonts w:ascii="Times New Roman" w:hAnsi="Times New Roman" w:cs="Times New Roman"/>
          <w:sz w:val="28"/>
          <w:szCs w:val="28"/>
        </w:rPr>
        <w:t xml:space="preserve"> Отмечается так же легкое течение этого заболевания.</w:t>
      </w:r>
    </w:p>
    <w:p w:rsidR="00904D1F" w:rsidRPr="008C0BB5" w:rsidRDefault="00384218" w:rsidP="008C0BB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BB5">
        <w:rPr>
          <w:sz w:val="28"/>
          <w:szCs w:val="28"/>
        </w:rPr>
        <w:t>2003-2009</w:t>
      </w:r>
      <w:r w:rsidR="00BE38C9" w:rsidRPr="008C0BB5">
        <w:rPr>
          <w:sz w:val="28"/>
          <w:szCs w:val="28"/>
        </w:rPr>
        <w:t xml:space="preserve"> </w:t>
      </w:r>
      <w:r w:rsidR="00904D1F" w:rsidRPr="008C0BB5">
        <w:rPr>
          <w:sz w:val="28"/>
          <w:szCs w:val="28"/>
        </w:rPr>
        <w:t>год</w:t>
      </w:r>
      <w:r w:rsidRPr="008C0BB5">
        <w:rPr>
          <w:sz w:val="28"/>
          <w:szCs w:val="28"/>
        </w:rPr>
        <w:t>ы</w:t>
      </w:r>
      <w:r w:rsidR="00904D1F" w:rsidRPr="008C0BB5">
        <w:rPr>
          <w:sz w:val="28"/>
          <w:szCs w:val="28"/>
        </w:rPr>
        <w:t xml:space="preserve"> – </w:t>
      </w:r>
      <w:r w:rsidR="00C56B6D" w:rsidRPr="008C0BB5">
        <w:rPr>
          <w:sz w:val="28"/>
          <w:szCs w:val="28"/>
        </w:rPr>
        <w:t>П</w:t>
      </w:r>
      <w:r w:rsidR="00904D1F" w:rsidRPr="008C0BB5">
        <w:rPr>
          <w:sz w:val="28"/>
          <w:szCs w:val="28"/>
        </w:rPr>
        <w:t>тичий грипп</w:t>
      </w:r>
      <w:r w:rsidR="00BE38C9" w:rsidRPr="008C0BB5">
        <w:rPr>
          <w:sz w:val="28"/>
          <w:szCs w:val="28"/>
        </w:rPr>
        <w:t xml:space="preserve"> Н5</w:t>
      </w:r>
      <w:r w:rsidRPr="008C0BB5">
        <w:rPr>
          <w:sz w:val="28"/>
          <w:szCs w:val="28"/>
          <w:lang w:val="en-US"/>
        </w:rPr>
        <w:t>N</w:t>
      </w:r>
      <w:r w:rsidRPr="008C0BB5">
        <w:rPr>
          <w:sz w:val="28"/>
          <w:szCs w:val="28"/>
        </w:rPr>
        <w:t>1.</w:t>
      </w:r>
      <w:r w:rsidR="00BE38C9" w:rsidRPr="008C0BB5">
        <w:rPr>
          <w:sz w:val="28"/>
          <w:szCs w:val="28"/>
        </w:rPr>
        <w:t xml:space="preserve"> Птичий грипп не передавался от человека к человеку.</w:t>
      </w:r>
      <w:r w:rsidRPr="008C0BB5">
        <w:rPr>
          <w:sz w:val="28"/>
          <w:szCs w:val="28"/>
        </w:rPr>
        <w:t xml:space="preserve"> По </w:t>
      </w:r>
      <w:hyperlink r:id="rId13" w:tgtFrame="_blank" w:history="1">
        <w:r w:rsidRPr="008C0BB5">
          <w:rPr>
            <w:rStyle w:val="a3"/>
            <w:color w:val="auto"/>
            <w:sz w:val="28"/>
            <w:szCs w:val="28"/>
            <w:u w:val="none"/>
          </w:rPr>
          <w:t>данным ВОЗ на 30 октября 2009 года</w:t>
        </w:r>
      </w:hyperlink>
      <w:r w:rsidRPr="008C0BB5">
        <w:rPr>
          <w:sz w:val="28"/>
          <w:szCs w:val="28"/>
        </w:rPr>
        <w:t xml:space="preserve">, в период с 2003 по 2009 годы от "птичьего" гриппа </w:t>
      </w:r>
      <w:r w:rsidRPr="008C0BB5">
        <w:rPr>
          <w:rStyle w:val="ae"/>
          <w:b w:val="0"/>
          <w:sz w:val="28"/>
          <w:szCs w:val="28"/>
        </w:rPr>
        <w:t>скончались 262 человека из 16 стран мира</w:t>
      </w:r>
      <w:r w:rsidRPr="008C0BB5">
        <w:rPr>
          <w:sz w:val="28"/>
          <w:szCs w:val="28"/>
        </w:rPr>
        <w:t>.</w:t>
      </w:r>
    </w:p>
    <w:p w:rsidR="00EE7B4B" w:rsidRPr="008C0BB5" w:rsidRDefault="00904D1F" w:rsidP="008C0BB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BB5">
        <w:rPr>
          <w:sz w:val="28"/>
          <w:szCs w:val="28"/>
        </w:rPr>
        <w:t>200</w:t>
      </w:r>
      <w:r w:rsidR="00BE38C9" w:rsidRPr="008C0BB5">
        <w:rPr>
          <w:sz w:val="28"/>
          <w:szCs w:val="28"/>
        </w:rPr>
        <w:t>9 - 2010</w:t>
      </w:r>
      <w:r w:rsidRPr="008C0BB5">
        <w:rPr>
          <w:sz w:val="28"/>
          <w:szCs w:val="28"/>
        </w:rPr>
        <w:t xml:space="preserve"> год</w:t>
      </w:r>
      <w:r w:rsidR="00BE38C9" w:rsidRPr="008C0BB5">
        <w:rPr>
          <w:sz w:val="28"/>
          <w:szCs w:val="28"/>
        </w:rPr>
        <w:t>ы</w:t>
      </w:r>
      <w:r w:rsidRPr="008C0BB5">
        <w:rPr>
          <w:sz w:val="28"/>
          <w:szCs w:val="28"/>
        </w:rPr>
        <w:t xml:space="preserve"> – Свиной грипп </w:t>
      </w:r>
      <w:r w:rsidR="00BE38C9" w:rsidRPr="008C0BB5">
        <w:rPr>
          <w:sz w:val="28"/>
          <w:szCs w:val="28"/>
        </w:rPr>
        <w:t>Н1</w:t>
      </w:r>
      <w:r w:rsidR="00BE38C9" w:rsidRPr="008C0BB5">
        <w:rPr>
          <w:sz w:val="28"/>
          <w:szCs w:val="28"/>
          <w:lang w:val="en-US"/>
        </w:rPr>
        <w:t>sw</w:t>
      </w:r>
      <w:r w:rsidR="00EE7B4B" w:rsidRPr="008C0BB5">
        <w:rPr>
          <w:sz w:val="28"/>
          <w:szCs w:val="28"/>
        </w:rPr>
        <w:t xml:space="preserve">. </w:t>
      </w:r>
      <w:r w:rsidR="00BE38C9" w:rsidRPr="008C0BB5">
        <w:rPr>
          <w:sz w:val="28"/>
          <w:szCs w:val="28"/>
        </w:rPr>
        <w:t>Официально признан пандемией. Число смертей  оценивается от 20 000 до более чем 200 000 человек.</w:t>
      </w:r>
      <w:r w:rsidR="00EE7B4B" w:rsidRPr="008C0BB5">
        <w:rPr>
          <w:sz w:val="28"/>
          <w:szCs w:val="28"/>
        </w:rPr>
        <w:t xml:space="preserve"> Вызывает тревогу скорость распространения вируса, а также новизна штамма, который может мутировать в еще более агрессивные варианты</w:t>
      </w:r>
      <w:r w:rsidR="00384218" w:rsidRPr="008C0BB5">
        <w:rPr>
          <w:sz w:val="28"/>
          <w:szCs w:val="28"/>
        </w:rPr>
        <w:t>.</w:t>
      </w:r>
    </w:p>
    <w:p w:rsidR="00C733E2" w:rsidRPr="008C0BB5" w:rsidRDefault="00C733E2" w:rsidP="008C0BB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BB5">
        <w:rPr>
          <w:sz w:val="28"/>
          <w:szCs w:val="28"/>
        </w:rPr>
        <w:lastRenderedPageBreak/>
        <w:t xml:space="preserve">А какой из них станет причиной вашего заболевания? Как защитить себя и своих близких от очередной атаки армии вирусов? </w:t>
      </w:r>
      <w:r w:rsidR="00B264AA" w:rsidRPr="008C0BB5">
        <w:rPr>
          <w:sz w:val="28"/>
          <w:szCs w:val="28"/>
        </w:rPr>
        <w:t xml:space="preserve">Человечеству надо знать своих врагов в лицо! </w:t>
      </w:r>
      <w:r w:rsidR="00323788" w:rsidRPr="008C0BB5">
        <w:rPr>
          <w:sz w:val="28"/>
          <w:szCs w:val="28"/>
        </w:rPr>
        <w:t>И здесь очень важная роль отводится вирусологам</w:t>
      </w:r>
      <w:r w:rsidRPr="008C0BB5">
        <w:rPr>
          <w:sz w:val="28"/>
          <w:szCs w:val="28"/>
        </w:rPr>
        <w:t xml:space="preserve">, которые оперативно отслеживают мутацию вирусов во всех частях земного шара. </w:t>
      </w:r>
      <w:r w:rsidR="000D7029" w:rsidRPr="008C0BB5">
        <w:rPr>
          <w:sz w:val="28"/>
          <w:szCs w:val="28"/>
        </w:rPr>
        <w:t>К примеру</w:t>
      </w:r>
      <w:r w:rsidR="00B73D22" w:rsidRPr="008C0BB5">
        <w:rPr>
          <w:sz w:val="28"/>
          <w:szCs w:val="28"/>
        </w:rPr>
        <w:t>,</w:t>
      </w:r>
      <w:r w:rsidR="000D7029" w:rsidRPr="008C0BB5">
        <w:rPr>
          <w:sz w:val="28"/>
          <w:szCs w:val="28"/>
        </w:rPr>
        <w:t xml:space="preserve"> </w:t>
      </w:r>
      <w:r w:rsidR="00B73D22" w:rsidRPr="008C0BB5">
        <w:rPr>
          <w:sz w:val="28"/>
          <w:szCs w:val="28"/>
        </w:rPr>
        <w:t>в 2019</w:t>
      </w:r>
      <w:r w:rsidR="00B73D22" w:rsidRPr="008C0BB5">
        <w:rPr>
          <w:rStyle w:val="ae"/>
          <w:b w:val="0"/>
          <w:sz w:val="28"/>
          <w:szCs w:val="28"/>
        </w:rPr>
        <w:t xml:space="preserve"> году активизировались сразу четыре штамма вирусов – «Мичиган», «Гонконг», «Колорадо» и «Пхукет».</w:t>
      </w:r>
      <w:r w:rsidR="00B73D22" w:rsidRPr="008C0BB5">
        <w:rPr>
          <w:sz w:val="28"/>
          <w:szCs w:val="28"/>
        </w:rPr>
        <w:t xml:space="preserve"> Эти вирусы поражают организм человека в короткие сроки и часто вызывают развитие тяжелых осложнений.</w:t>
      </w:r>
      <w:r w:rsidR="003C38A9" w:rsidRPr="008C0BB5">
        <w:rPr>
          <w:sz w:val="28"/>
          <w:szCs w:val="28"/>
        </w:rPr>
        <w:t xml:space="preserve"> </w:t>
      </w:r>
      <w:r w:rsidR="0076373F" w:rsidRPr="008C0BB5">
        <w:rPr>
          <w:sz w:val="28"/>
          <w:szCs w:val="28"/>
        </w:rPr>
        <w:t>[</w:t>
      </w:r>
      <w:r w:rsidR="000B5FCF" w:rsidRPr="008C0BB5">
        <w:rPr>
          <w:sz w:val="28"/>
          <w:szCs w:val="28"/>
        </w:rPr>
        <w:t>4</w:t>
      </w:r>
      <w:r w:rsidR="0076373F" w:rsidRPr="008C0BB5">
        <w:rPr>
          <w:sz w:val="28"/>
          <w:szCs w:val="28"/>
        </w:rPr>
        <w:t>]</w:t>
      </w:r>
      <w:r w:rsidRPr="008C0BB5">
        <w:rPr>
          <w:sz w:val="28"/>
          <w:szCs w:val="28"/>
        </w:rPr>
        <w:t xml:space="preserve"> </w:t>
      </w:r>
      <w:r w:rsidR="00D50066" w:rsidRPr="008C0BB5">
        <w:rPr>
          <w:sz w:val="28"/>
          <w:szCs w:val="28"/>
        </w:rPr>
        <w:t>В декабре 2019 года в Китае в городе Ухань был зафиксирован новый вид вируса 2019-nСoV. За три месяца 2020 г. (декабрь, январь, февраль) число смертей от коронавируса достигло 2920 человек, более 85 тысяч заражено по всему миру [5]</w:t>
      </w:r>
      <w:r w:rsidR="00BF4314" w:rsidRPr="008C0BB5">
        <w:rPr>
          <w:sz w:val="28"/>
          <w:szCs w:val="28"/>
        </w:rPr>
        <w:t xml:space="preserve">. </w:t>
      </w:r>
      <w:r w:rsidR="00D50066" w:rsidRPr="008C0BB5">
        <w:rPr>
          <w:sz w:val="28"/>
          <w:szCs w:val="28"/>
        </w:rPr>
        <w:t xml:space="preserve"> И эти данные стремительно меняются!</w:t>
      </w:r>
    </w:p>
    <w:p w:rsidR="00EB168C" w:rsidRPr="008C0BB5" w:rsidRDefault="00C733E2" w:rsidP="008C0BB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BB5">
        <w:rPr>
          <w:sz w:val="28"/>
          <w:szCs w:val="28"/>
        </w:rPr>
        <w:t>Но каким образом грипп связан с пневмонией? Оказывается, при средне-тяжёлых, тяжёлых и токсических формах гриппа из-за вторжения вируса нарушается функция лёгких и начинается воспаление – пневмония. Именно со стремительн</w:t>
      </w:r>
      <w:r w:rsidR="0013510C" w:rsidRPr="008C0BB5">
        <w:rPr>
          <w:sz w:val="28"/>
          <w:szCs w:val="28"/>
        </w:rPr>
        <w:t>ым развитием пневмонии связан</w:t>
      </w:r>
      <w:r w:rsidR="00EB168C" w:rsidRPr="008C0BB5">
        <w:rPr>
          <w:sz w:val="28"/>
          <w:szCs w:val="28"/>
        </w:rPr>
        <w:t xml:space="preserve"> и короновирус</w:t>
      </w:r>
      <w:r w:rsidR="0013510C" w:rsidRPr="008C0BB5">
        <w:rPr>
          <w:sz w:val="28"/>
          <w:szCs w:val="28"/>
        </w:rPr>
        <w:t>, который</w:t>
      </w:r>
      <w:r w:rsidRPr="008C0BB5">
        <w:rPr>
          <w:sz w:val="28"/>
          <w:szCs w:val="28"/>
        </w:rPr>
        <w:t xml:space="preserve"> </w:t>
      </w:r>
      <w:r w:rsidR="00EB168C" w:rsidRPr="008C0BB5">
        <w:rPr>
          <w:sz w:val="28"/>
          <w:szCs w:val="28"/>
        </w:rPr>
        <w:t xml:space="preserve">размножается непосредственно в лёгких человека. </w:t>
      </w:r>
    </w:p>
    <w:p w:rsidR="003C38A9" w:rsidRPr="008C0BB5" w:rsidRDefault="003C38A9" w:rsidP="008C0B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71E4" w:rsidRPr="008C0BB5" w:rsidRDefault="00AE3F38" w:rsidP="008C0BB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C0BB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C0BB5">
        <w:rPr>
          <w:rFonts w:ascii="Times New Roman" w:hAnsi="Times New Roman" w:cs="Times New Roman"/>
          <w:b/>
          <w:sz w:val="28"/>
          <w:szCs w:val="28"/>
        </w:rPr>
        <w:t xml:space="preserve">.2. </w:t>
      </w:r>
      <w:r w:rsidR="0076373F" w:rsidRPr="008C0BB5">
        <w:rPr>
          <w:rFonts w:ascii="Times New Roman" w:hAnsi="Times New Roman" w:cs="Times New Roman"/>
          <w:b/>
          <w:sz w:val="28"/>
          <w:szCs w:val="28"/>
        </w:rPr>
        <w:t>О вакцинации</w:t>
      </w:r>
      <w:r w:rsidR="003971E4" w:rsidRPr="008C0BB5">
        <w:rPr>
          <w:sz w:val="28"/>
          <w:szCs w:val="28"/>
        </w:rPr>
        <w:t> </w:t>
      </w:r>
    </w:p>
    <w:p w:rsidR="003971E4" w:rsidRPr="008C0BB5" w:rsidRDefault="00A46FE1" w:rsidP="008C0BB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C0BB5">
        <w:rPr>
          <w:sz w:val="28"/>
          <w:szCs w:val="28"/>
        </w:rPr>
        <w:t>В</w:t>
      </w:r>
      <w:r w:rsidR="0076373F" w:rsidRPr="008C0BB5">
        <w:rPr>
          <w:sz w:val="28"/>
          <w:szCs w:val="28"/>
        </w:rPr>
        <w:t>семирн</w:t>
      </w:r>
      <w:r w:rsidRPr="008C0BB5">
        <w:rPr>
          <w:sz w:val="28"/>
          <w:szCs w:val="28"/>
        </w:rPr>
        <w:t>ая</w:t>
      </w:r>
      <w:r w:rsidR="0076373F" w:rsidRPr="008C0BB5">
        <w:rPr>
          <w:sz w:val="28"/>
          <w:szCs w:val="28"/>
        </w:rPr>
        <w:t xml:space="preserve"> организаци</w:t>
      </w:r>
      <w:r w:rsidRPr="008C0BB5">
        <w:rPr>
          <w:sz w:val="28"/>
          <w:szCs w:val="28"/>
        </w:rPr>
        <w:t>я</w:t>
      </w:r>
      <w:r w:rsidR="0076373F" w:rsidRPr="008C0BB5">
        <w:rPr>
          <w:sz w:val="28"/>
          <w:szCs w:val="28"/>
        </w:rPr>
        <w:t xml:space="preserve"> здравоохранения</w:t>
      </w:r>
      <w:r w:rsidRPr="008C0BB5">
        <w:rPr>
          <w:sz w:val="28"/>
          <w:szCs w:val="28"/>
        </w:rPr>
        <w:t xml:space="preserve"> однозначно считает</w:t>
      </w:r>
      <w:r w:rsidR="0076373F" w:rsidRPr="008C0BB5">
        <w:rPr>
          <w:sz w:val="28"/>
          <w:szCs w:val="28"/>
        </w:rPr>
        <w:t>,</w:t>
      </w:r>
      <w:r w:rsidRPr="008C0BB5">
        <w:rPr>
          <w:sz w:val="28"/>
          <w:szCs w:val="28"/>
        </w:rPr>
        <w:t xml:space="preserve"> что</w:t>
      </w:r>
      <w:r w:rsidR="0076373F" w:rsidRPr="008C0BB5">
        <w:rPr>
          <w:sz w:val="28"/>
          <w:szCs w:val="28"/>
        </w:rPr>
        <w:t xml:space="preserve"> наиболее эффективным средством против гриппа является вакцинация</w:t>
      </w:r>
      <w:r w:rsidR="00987738" w:rsidRPr="008C0BB5">
        <w:rPr>
          <w:sz w:val="28"/>
          <w:szCs w:val="28"/>
        </w:rPr>
        <w:t xml:space="preserve"> (прививка)</w:t>
      </w:r>
      <w:r w:rsidRPr="008C0BB5">
        <w:rPr>
          <w:sz w:val="28"/>
          <w:szCs w:val="28"/>
        </w:rPr>
        <w:t xml:space="preserve">. </w:t>
      </w:r>
      <w:r w:rsidR="000B5FCF" w:rsidRPr="008C0BB5">
        <w:rPr>
          <w:sz w:val="28"/>
          <w:szCs w:val="28"/>
        </w:rPr>
        <w:t>На сегодняшний день</w:t>
      </w:r>
      <w:r w:rsidR="00987738" w:rsidRPr="008C0BB5">
        <w:rPr>
          <w:sz w:val="28"/>
          <w:szCs w:val="28"/>
        </w:rPr>
        <w:t>,</w:t>
      </w:r>
      <w:r w:rsidR="000B5FCF" w:rsidRPr="008C0BB5">
        <w:rPr>
          <w:sz w:val="28"/>
          <w:szCs w:val="28"/>
        </w:rPr>
        <w:t xml:space="preserve"> о</w:t>
      </w:r>
      <w:r w:rsidRPr="008C0BB5">
        <w:rPr>
          <w:sz w:val="28"/>
          <w:szCs w:val="28"/>
        </w:rPr>
        <w:t xml:space="preserve">на является единственной действенной мерой защиты от заболевания и повышения иммунитета человека. </w:t>
      </w:r>
      <w:r w:rsidR="000B5FCF" w:rsidRPr="008C0BB5">
        <w:rPr>
          <w:sz w:val="28"/>
          <w:szCs w:val="28"/>
        </w:rPr>
        <w:t xml:space="preserve">Рассмотрим принцип </w:t>
      </w:r>
      <w:r w:rsidR="00987738" w:rsidRPr="008C0BB5">
        <w:rPr>
          <w:sz w:val="28"/>
          <w:szCs w:val="28"/>
        </w:rPr>
        <w:t>действия прививки. В</w:t>
      </w:r>
      <w:r w:rsidR="000B5FCF" w:rsidRPr="008C0BB5">
        <w:rPr>
          <w:sz w:val="28"/>
          <w:szCs w:val="28"/>
        </w:rPr>
        <w:t xml:space="preserve"> организм </w:t>
      </w:r>
      <w:r w:rsidR="00987738" w:rsidRPr="008C0BB5">
        <w:rPr>
          <w:sz w:val="28"/>
          <w:szCs w:val="28"/>
        </w:rPr>
        <w:t xml:space="preserve">человека </w:t>
      </w:r>
      <w:r w:rsidR="000B5FCF" w:rsidRPr="008C0BB5">
        <w:rPr>
          <w:sz w:val="28"/>
          <w:szCs w:val="28"/>
        </w:rPr>
        <w:t xml:space="preserve">вводят частицу инфекционного агента. Вирус, содержащийся в вакцине, стимулирует организм к выработке антител, которые </w:t>
      </w:r>
      <w:r w:rsidR="00987738" w:rsidRPr="008C0BB5">
        <w:rPr>
          <w:sz w:val="28"/>
          <w:szCs w:val="28"/>
        </w:rPr>
        <w:t xml:space="preserve">и </w:t>
      </w:r>
      <w:r w:rsidR="000B5FCF" w:rsidRPr="008C0BB5">
        <w:rPr>
          <w:sz w:val="28"/>
          <w:szCs w:val="28"/>
        </w:rPr>
        <w:t xml:space="preserve">предотвращают размножение вирусов и инфицирование клетки. </w:t>
      </w:r>
      <w:r w:rsidR="00987738" w:rsidRPr="008C0BB5">
        <w:rPr>
          <w:sz w:val="28"/>
          <w:szCs w:val="28"/>
        </w:rPr>
        <w:t>Именно б</w:t>
      </w:r>
      <w:r w:rsidR="000B5FCF" w:rsidRPr="008C0BB5">
        <w:rPr>
          <w:sz w:val="28"/>
          <w:szCs w:val="28"/>
        </w:rPr>
        <w:t>лагодаря этому заболевание можно предупредить ещё до его начала.</w:t>
      </w:r>
      <w:r w:rsidR="00675E44" w:rsidRPr="008C0BB5">
        <w:rPr>
          <w:sz w:val="28"/>
          <w:szCs w:val="28"/>
        </w:rPr>
        <w:t xml:space="preserve"> На этом этапе исследования мы нашли подтверждение правоты нашей гипотезы.</w:t>
      </w:r>
    </w:p>
    <w:p w:rsidR="005C0813" w:rsidRPr="008C0BB5" w:rsidRDefault="00A46FE1" w:rsidP="008C0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 xml:space="preserve">Впервые </w:t>
      </w:r>
      <w:r w:rsidR="00AC5390" w:rsidRPr="008C0BB5">
        <w:rPr>
          <w:rFonts w:ascii="Times New Roman" w:hAnsi="Times New Roman" w:cs="Times New Roman"/>
          <w:sz w:val="28"/>
          <w:szCs w:val="28"/>
        </w:rPr>
        <w:t>вакцины против гриппа использовали во время Второй мировой войны военные США.[</w:t>
      </w:r>
      <w:r w:rsidR="000B5FCF" w:rsidRPr="008C0BB5">
        <w:rPr>
          <w:rFonts w:ascii="Times New Roman" w:hAnsi="Times New Roman" w:cs="Times New Roman"/>
          <w:sz w:val="28"/>
          <w:szCs w:val="28"/>
        </w:rPr>
        <w:t>2</w:t>
      </w:r>
      <w:r w:rsidR="00AC5390" w:rsidRPr="008C0BB5">
        <w:rPr>
          <w:rFonts w:ascii="Times New Roman" w:hAnsi="Times New Roman" w:cs="Times New Roman"/>
          <w:sz w:val="28"/>
          <w:szCs w:val="28"/>
        </w:rPr>
        <w:t xml:space="preserve">]  </w:t>
      </w:r>
      <w:r w:rsidR="00987738" w:rsidRPr="008C0BB5">
        <w:rPr>
          <w:rFonts w:ascii="Times New Roman" w:hAnsi="Times New Roman" w:cs="Times New Roman"/>
          <w:sz w:val="28"/>
          <w:szCs w:val="28"/>
        </w:rPr>
        <w:t xml:space="preserve">Учёным удалось доказать, что прививки значительно уменьшили риск смерти от гриппа. </w:t>
      </w:r>
      <w:r w:rsidR="00A377B3" w:rsidRPr="008C0BB5">
        <w:rPr>
          <w:rFonts w:ascii="Times New Roman" w:hAnsi="Times New Roman" w:cs="Times New Roman"/>
          <w:sz w:val="28"/>
          <w:szCs w:val="28"/>
        </w:rPr>
        <w:t xml:space="preserve">Это послужило основанием для создания </w:t>
      </w:r>
      <w:r w:rsidR="00987738" w:rsidRPr="008C0BB5">
        <w:rPr>
          <w:rFonts w:ascii="Times New Roman" w:hAnsi="Times New Roman" w:cs="Times New Roman"/>
          <w:sz w:val="28"/>
          <w:szCs w:val="28"/>
        </w:rPr>
        <w:t>Глобальн</w:t>
      </w:r>
      <w:r w:rsidR="00A377B3" w:rsidRPr="008C0BB5">
        <w:rPr>
          <w:rFonts w:ascii="Times New Roman" w:hAnsi="Times New Roman" w:cs="Times New Roman"/>
          <w:sz w:val="28"/>
          <w:szCs w:val="28"/>
        </w:rPr>
        <w:t>ой</w:t>
      </w:r>
      <w:r w:rsidR="00987738" w:rsidRPr="008C0BB5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377B3" w:rsidRPr="008C0BB5">
        <w:rPr>
          <w:rFonts w:ascii="Times New Roman" w:hAnsi="Times New Roman" w:cs="Times New Roman"/>
          <w:sz w:val="28"/>
          <w:szCs w:val="28"/>
        </w:rPr>
        <w:t>ы</w:t>
      </w:r>
      <w:r w:rsidR="00987738" w:rsidRPr="008C0BB5">
        <w:rPr>
          <w:rFonts w:ascii="Times New Roman" w:hAnsi="Times New Roman" w:cs="Times New Roman"/>
          <w:sz w:val="28"/>
          <w:szCs w:val="28"/>
        </w:rPr>
        <w:t xml:space="preserve"> надзора за гриппом</w:t>
      </w:r>
      <w:r w:rsidR="00A377B3" w:rsidRPr="008C0BB5">
        <w:rPr>
          <w:rFonts w:ascii="Times New Roman" w:hAnsi="Times New Roman" w:cs="Times New Roman"/>
          <w:sz w:val="28"/>
          <w:szCs w:val="28"/>
        </w:rPr>
        <w:t xml:space="preserve">. Вирусы гриппа мутируют, поэтому задача вирусологов -  ежегодное обновление вакцин. Вот как это происходит. Специалисты </w:t>
      </w:r>
      <w:r w:rsidR="004A0690" w:rsidRPr="008C0BB5">
        <w:rPr>
          <w:rFonts w:ascii="Times New Roman" w:hAnsi="Times New Roman" w:cs="Times New Roman"/>
          <w:sz w:val="28"/>
          <w:szCs w:val="28"/>
        </w:rPr>
        <w:t xml:space="preserve">по всему миру </w:t>
      </w:r>
      <w:r w:rsidR="00A377B3" w:rsidRPr="008C0BB5">
        <w:rPr>
          <w:rFonts w:ascii="Times New Roman" w:hAnsi="Times New Roman" w:cs="Times New Roman"/>
          <w:sz w:val="28"/>
          <w:szCs w:val="28"/>
        </w:rPr>
        <w:t>собирают информацию по гриппу в своей стране. Они проводят тестирование мазков больных ОРВИ на предмет наличия в них вирусов гриппа, изучают их строение и генетические свойства. Полученные данные о вирусе вносятся в специальную базу данных FLUNET. Затем на Сезонны</w:t>
      </w:r>
      <w:r w:rsidR="004A0690" w:rsidRPr="008C0BB5">
        <w:rPr>
          <w:rFonts w:ascii="Times New Roman" w:hAnsi="Times New Roman" w:cs="Times New Roman"/>
          <w:sz w:val="28"/>
          <w:szCs w:val="28"/>
        </w:rPr>
        <w:t xml:space="preserve">х </w:t>
      </w:r>
      <w:r w:rsidR="00A377B3" w:rsidRPr="008C0BB5">
        <w:rPr>
          <w:rFonts w:ascii="Times New Roman" w:hAnsi="Times New Roman" w:cs="Times New Roman"/>
          <w:sz w:val="28"/>
          <w:szCs w:val="28"/>
        </w:rPr>
        <w:t>вакцинны</w:t>
      </w:r>
      <w:r w:rsidR="004A0690" w:rsidRPr="008C0BB5">
        <w:rPr>
          <w:rFonts w:ascii="Times New Roman" w:hAnsi="Times New Roman" w:cs="Times New Roman"/>
          <w:sz w:val="28"/>
          <w:szCs w:val="28"/>
        </w:rPr>
        <w:t>х</w:t>
      </w:r>
      <w:r w:rsidR="00A377B3" w:rsidRPr="008C0BB5">
        <w:rPr>
          <w:rFonts w:ascii="Times New Roman" w:hAnsi="Times New Roman" w:cs="Times New Roman"/>
          <w:sz w:val="28"/>
          <w:szCs w:val="28"/>
        </w:rPr>
        <w:t xml:space="preserve"> совещания</w:t>
      </w:r>
      <w:r w:rsidR="004A0690" w:rsidRPr="008C0BB5">
        <w:rPr>
          <w:rFonts w:ascii="Times New Roman" w:hAnsi="Times New Roman" w:cs="Times New Roman"/>
          <w:sz w:val="28"/>
          <w:szCs w:val="28"/>
        </w:rPr>
        <w:t>х</w:t>
      </w:r>
      <w:r w:rsidR="00A377B3" w:rsidRPr="008C0BB5">
        <w:rPr>
          <w:rFonts w:ascii="Times New Roman" w:hAnsi="Times New Roman" w:cs="Times New Roman"/>
          <w:sz w:val="28"/>
          <w:szCs w:val="28"/>
        </w:rPr>
        <w:t xml:space="preserve"> по выбору штаммов выбирают вакцинные штаммы вируса на будущий сезон. </w:t>
      </w:r>
      <w:r w:rsidR="004A0690" w:rsidRPr="008C0BB5">
        <w:rPr>
          <w:rFonts w:ascii="Times New Roman" w:hAnsi="Times New Roman" w:cs="Times New Roman"/>
          <w:sz w:val="28"/>
          <w:szCs w:val="28"/>
        </w:rPr>
        <w:t xml:space="preserve">Таким образом, каждый год получается новая вакцина от гриппа. </w:t>
      </w:r>
      <w:r w:rsidR="005C0813" w:rsidRPr="008C0BB5">
        <w:rPr>
          <w:rFonts w:ascii="Times New Roman" w:hAnsi="Times New Roman" w:cs="Times New Roman"/>
          <w:sz w:val="28"/>
          <w:szCs w:val="28"/>
        </w:rPr>
        <w:t xml:space="preserve">В состав трехвалентной вакцины обычно входят 3 самых характерных из циркулирующих типов вируса (два подтипа A и один подтип B вирусов гриппа). С 2013 года в северном полушарии используется состав четырехвалентной вакцины, в </w:t>
      </w:r>
      <w:r w:rsidR="005C0813" w:rsidRPr="008C0BB5">
        <w:rPr>
          <w:rFonts w:ascii="Times New Roman" w:hAnsi="Times New Roman" w:cs="Times New Roman"/>
          <w:sz w:val="28"/>
          <w:szCs w:val="28"/>
        </w:rPr>
        <w:lastRenderedPageBreak/>
        <w:t>которую добавлен второй вирус гриппа B, для того  что бы обеспечить более широкую защиту от инфекций.</w:t>
      </w:r>
    </w:p>
    <w:p w:rsidR="004A0690" w:rsidRPr="008C0BB5" w:rsidRDefault="004A0690" w:rsidP="008C0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 xml:space="preserve">Существует несколько видов вакцин от гриппа. Рассмотрим некоторые из них.  </w:t>
      </w:r>
      <w:r w:rsidR="004A3525" w:rsidRPr="008C0BB5">
        <w:rPr>
          <w:rFonts w:ascii="Times New Roman" w:hAnsi="Times New Roman" w:cs="Times New Roman"/>
          <w:sz w:val="28"/>
          <w:szCs w:val="28"/>
        </w:rPr>
        <w:t xml:space="preserve">Живые вакцины от гриппа применяются редко, они представляют собой ослабленный вирус, который вводят в нос в виде спрея. </w:t>
      </w:r>
      <w:r w:rsidRPr="008C0BB5">
        <w:rPr>
          <w:rFonts w:ascii="Times New Roman" w:hAnsi="Times New Roman" w:cs="Times New Roman"/>
          <w:sz w:val="28"/>
          <w:szCs w:val="28"/>
        </w:rPr>
        <w:t>Неживые вакцины</w:t>
      </w:r>
      <w:r w:rsidR="004A3525" w:rsidRPr="008C0BB5">
        <w:rPr>
          <w:rFonts w:ascii="Times New Roman" w:hAnsi="Times New Roman" w:cs="Times New Roman"/>
          <w:sz w:val="28"/>
          <w:szCs w:val="28"/>
        </w:rPr>
        <w:t xml:space="preserve"> представлены следующими вариантами</w:t>
      </w:r>
      <w:r w:rsidRPr="008C0BB5">
        <w:rPr>
          <w:rFonts w:ascii="Times New Roman" w:hAnsi="Times New Roman" w:cs="Times New Roman"/>
          <w:sz w:val="28"/>
          <w:szCs w:val="28"/>
        </w:rPr>
        <w:t>:</w:t>
      </w:r>
      <w:r w:rsidR="004A3525" w:rsidRPr="008C0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525" w:rsidRPr="008C0BB5" w:rsidRDefault="004A3525" w:rsidP="008C0BB5">
      <w:pPr>
        <w:pStyle w:val="a8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Цельновирионная вакцина – содержит просто убитый вирус целиком, не применяется;</w:t>
      </w:r>
    </w:p>
    <w:p w:rsidR="004A3525" w:rsidRPr="008C0BB5" w:rsidRDefault="004A3525" w:rsidP="008C0BB5">
      <w:pPr>
        <w:pStyle w:val="a8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Расщепленные вакцины (сплит) –  содержат убитый «расчлененный» вирус («Флю-М», «Ультрикс», «Ваксигрип»);</w:t>
      </w:r>
    </w:p>
    <w:p w:rsidR="004A3525" w:rsidRPr="008C0BB5" w:rsidRDefault="004A3525" w:rsidP="008C0BB5">
      <w:pPr>
        <w:pStyle w:val="a8"/>
        <w:numPr>
          <w:ilvl w:val="0"/>
          <w:numId w:val="14"/>
        </w:numPr>
        <w:spacing w:after="0" w:line="240" w:lineRule="auto"/>
        <w:jc w:val="both"/>
        <w:rPr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Субъединичные вакцины — содержат только поверхностные антигены вируса H и N («Инфлювак»</w:t>
      </w:r>
      <w:r w:rsidR="003C38A9" w:rsidRPr="008C0BB5">
        <w:rPr>
          <w:rFonts w:ascii="Times New Roman" w:hAnsi="Times New Roman" w:cs="Times New Roman"/>
          <w:sz w:val="28"/>
          <w:szCs w:val="28"/>
        </w:rPr>
        <w:t>, «Совигрипп», «Гриппол Плюс»</w:t>
      </w:r>
      <w:r w:rsidRPr="008C0BB5">
        <w:rPr>
          <w:rFonts w:ascii="Times New Roman" w:hAnsi="Times New Roman" w:cs="Times New Roman"/>
          <w:sz w:val="28"/>
          <w:szCs w:val="28"/>
        </w:rPr>
        <w:t>;</w:t>
      </w:r>
    </w:p>
    <w:p w:rsidR="006D7E72" w:rsidRPr="008C0BB5" w:rsidRDefault="005C0813" w:rsidP="008C0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 xml:space="preserve">В </w:t>
      </w:r>
      <w:r w:rsidR="006D7E72" w:rsidRPr="008C0BB5">
        <w:rPr>
          <w:rFonts w:ascii="Times New Roman" w:hAnsi="Times New Roman" w:cs="Times New Roman"/>
          <w:sz w:val="28"/>
          <w:szCs w:val="28"/>
        </w:rPr>
        <w:t>России</w:t>
      </w:r>
      <w:r w:rsidRPr="008C0BB5">
        <w:rPr>
          <w:rFonts w:ascii="Times New Roman" w:hAnsi="Times New Roman" w:cs="Times New Roman"/>
          <w:sz w:val="28"/>
          <w:szCs w:val="28"/>
        </w:rPr>
        <w:t xml:space="preserve"> прививка против гриппа входит в Национальный календарь профилактических прививок.</w:t>
      </w:r>
      <w:r w:rsidR="006D7E72" w:rsidRPr="008C0BB5">
        <w:rPr>
          <w:rFonts w:ascii="Times New Roman" w:hAnsi="Times New Roman" w:cs="Times New Roman"/>
          <w:sz w:val="28"/>
          <w:szCs w:val="28"/>
        </w:rPr>
        <w:t xml:space="preserve"> В нашей школе ежегодно проводится вакцинация от гриппа учеников и работников школы. Многие из них отказываются, не учитывая риски осложнений в случае заболевания гриппом. </w:t>
      </w:r>
      <w:r w:rsidR="007C5F9B" w:rsidRPr="008C0BB5">
        <w:rPr>
          <w:rFonts w:ascii="Times New Roman" w:hAnsi="Times New Roman" w:cs="Times New Roman"/>
          <w:sz w:val="28"/>
          <w:szCs w:val="28"/>
        </w:rPr>
        <w:t>Я для себя выяснил, что даже если после вакцинации вы заболеете гриппом, то, все равно получите большую пользу, так как у вас будет менее тяжелое и более короткое заболевание. И что особенно важно, у вас меньше риск развития осложнений, включая пневмонию, госпитализацию, и смерть.</w:t>
      </w:r>
      <w:r w:rsidR="00675E44" w:rsidRPr="008C0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BB5" w:rsidRDefault="008C0BB5" w:rsidP="008C0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73F0B" w:rsidRPr="008C0BB5" w:rsidRDefault="00273F0B" w:rsidP="008C0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0BB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C0BB5">
        <w:rPr>
          <w:rFonts w:ascii="Times New Roman" w:hAnsi="Times New Roman" w:cs="Times New Roman"/>
          <w:b/>
          <w:sz w:val="28"/>
          <w:szCs w:val="28"/>
        </w:rPr>
        <w:t>.</w:t>
      </w:r>
      <w:r w:rsidR="00AE3F38" w:rsidRPr="008C0BB5">
        <w:rPr>
          <w:rFonts w:ascii="Times New Roman" w:hAnsi="Times New Roman" w:cs="Times New Roman"/>
          <w:b/>
          <w:sz w:val="28"/>
          <w:szCs w:val="28"/>
        </w:rPr>
        <w:t>3</w:t>
      </w:r>
      <w:r w:rsidRPr="008C0B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38A9" w:rsidRPr="008C0BB5">
        <w:rPr>
          <w:rFonts w:ascii="Times New Roman" w:hAnsi="Times New Roman" w:cs="Times New Roman"/>
          <w:b/>
          <w:sz w:val="28"/>
          <w:szCs w:val="28"/>
        </w:rPr>
        <w:t>О пневмонии</w:t>
      </w:r>
    </w:p>
    <w:p w:rsidR="00674F56" w:rsidRPr="008C0BB5" w:rsidRDefault="00045DB1" w:rsidP="008C0BB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BB5">
        <w:rPr>
          <w:sz w:val="28"/>
          <w:szCs w:val="28"/>
        </w:rPr>
        <w:t>Термин «пневмония» объединяет большую группу болезней, связанных с  воспалением лёгких.</w:t>
      </w:r>
      <w:r w:rsidR="00986B8B" w:rsidRPr="008C0BB5">
        <w:rPr>
          <w:sz w:val="28"/>
          <w:szCs w:val="28"/>
        </w:rPr>
        <w:t xml:space="preserve"> </w:t>
      </w:r>
      <w:r w:rsidRPr="008C0BB5">
        <w:rPr>
          <w:sz w:val="28"/>
          <w:szCs w:val="28"/>
        </w:rPr>
        <w:t>При пневмонии альвеолы наполняются жидкостью, которая препятствует попаданию кислорода в кровеносный сосуд</w:t>
      </w:r>
      <w:r w:rsidR="009622BE" w:rsidRPr="008C0BB5">
        <w:rPr>
          <w:sz w:val="28"/>
          <w:szCs w:val="28"/>
        </w:rPr>
        <w:t xml:space="preserve"> (Рисунок 1)</w:t>
      </w:r>
      <w:r w:rsidRPr="008C0BB5">
        <w:rPr>
          <w:sz w:val="28"/>
          <w:szCs w:val="28"/>
        </w:rPr>
        <w:t>.</w:t>
      </w:r>
      <w:r w:rsidR="00674F56" w:rsidRPr="008C0BB5">
        <w:rPr>
          <w:sz w:val="28"/>
          <w:szCs w:val="28"/>
        </w:rPr>
        <w:t xml:space="preserve"> Развивается кислородная и дыхательная недостаточность, а в тяжёлых случаях и сердечная недостаточность.</w:t>
      </w:r>
      <w:r w:rsidRPr="008C0BB5">
        <w:rPr>
          <w:sz w:val="28"/>
          <w:szCs w:val="28"/>
        </w:rPr>
        <w:t xml:space="preserve"> </w:t>
      </w:r>
      <w:r w:rsidR="00674F56" w:rsidRPr="008C0BB5">
        <w:rPr>
          <w:sz w:val="28"/>
          <w:szCs w:val="28"/>
        </w:rPr>
        <w:t xml:space="preserve">Среди причин смертности населения пневмония стоит на 4-ом месте. </w:t>
      </w:r>
    </w:p>
    <w:p w:rsidR="00DA3547" w:rsidRPr="008C0BB5" w:rsidRDefault="00986B8B" w:rsidP="008C0BB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8C0BB5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2124075" cy="2409825"/>
            <wp:effectExtent l="19050" t="0" r="9525" b="0"/>
            <wp:wrapSquare wrapText="bothSides"/>
            <wp:docPr id="2" name="Рисунок 4" descr="пневмо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пневмония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40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4F56" w:rsidRPr="008C0BB5">
        <w:rPr>
          <w:sz w:val="28"/>
          <w:szCs w:val="28"/>
        </w:rPr>
        <w:t xml:space="preserve">Изучив </w:t>
      </w:r>
      <w:r w:rsidR="00DA3547" w:rsidRPr="008C0BB5">
        <w:rPr>
          <w:sz w:val="28"/>
          <w:szCs w:val="28"/>
        </w:rPr>
        <w:t>классификацию пне</w:t>
      </w:r>
      <w:r w:rsidRPr="008C0BB5">
        <w:rPr>
          <w:sz w:val="28"/>
          <w:szCs w:val="28"/>
        </w:rPr>
        <w:t>вмонии [</w:t>
      </w:r>
      <w:r w:rsidR="002F6887" w:rsidRPr="008C0BB5">
        <w:rPr>
          <w:sz w:val="28"/>
          <w:szCs w:val="28"/>
        </w:rPr>
        <w:t>8</w:t>
      </w:r>
      <w:r w:rsidRPr="008C0BB5">
        <w:rPr>
          <w:sz w:val="28"/>
          <w:szCs w:val="28"/>
        </w:rPr>
        <w:t>],</w:t>
      </w:r>
      <w:r w:rsidR="00DA3547" w:rsidRPr="008C0BB5">
        <w:rPr>
          <w:sz w:val="28"/>
          <w:szCs w:val="28"/>
        </w:rPr>
        <w:t xml:space="preserve"> </w:t>
      </w:r>
      <w:r w:rsidR="00674F56" w:rsidRPr="008C0BB5">
        <w:rPr>
          <w:sz w:val="28"/>
          <w:szCs w:val="28"/>
        </w:rPr>
        <w:t>в рамках нашей работ</w:t>
      </w:r>
      <w:r w:rsidR="00DA3547" w:rsidRPr="008C0BB5">
        <w:rPr>
          <w:sz w:val="28"/>
          <w:szCs w:val="28"/>
        </w:rPr>
        <w:t>ы</w:t>
      </w:r>
      <w:r w:rsidR="00674F56" w:rsidRPr="008C0BB5">
        <w:rPr>
          <w:sz w:val="28"/>
          <w:szCs w:val="28"/>
        </w:rPr>
        <w:t xml:space="preserve"> </w:t>
      </w:r>
      <w:r w:rsidR="00DA3547" w:rsidRPr="008C0BB5">
        <w:rPr>
          <w:sz w:val="28"/>
          <w:szCs w:val="28"/>
        </w:rPr>
        <w:t xml:space="preserve">мы будем рассматривать </w:t>
      </w:r>
      <w:r w:rsidR="00674F56" w:rsidRPr="008C0BB5">
        <w:rPr>
          <w:sz w:val="28"/>
          <w:szCs w:val="28"/>
        </w:rPr>
        <w:t xml:space="preserve"> внебольничны</w:t>
      </w:r>
      <w:r w:rsidR="00DA3547" w:rsidRPr="008C0BB5">
        <w:rPr>
          <w:sz w:val="28"/>
          <w:szCs w:val="28"/>
        </w:rPr>
        <w:t>е случаи, которые в свою очередь могут быть вызваны бактериями, вирусами, грибами или другими паразитическими организмами.</w:t>
      </w:r>
      <w:r w:rsidR="00925107" w:rsidRPr="008C0BB5">
        <w:rPr>
          <w:sz w:val="28"/>
          <w:szCs w:val="28"/>
        </w:rPr>
        <w:t xml:space="preserve"> </w:t>
      </w:r>
    </w:p>
    <w:p w:rsidR="00925107" w:rsidRPr="008C0BB5" w:rsidRDefault="00446F5D" w:rsidP="008C0BB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BB5"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9.45pt;margin-top:80.55pt;width:74.95pt;height:21pt;z-index:251660288;mso-height-percent:200;mso-height-percent:200;mso-width-relative:margin;mso-height-relative:margin" stroked="f">
            <v:textbox style="mso-fit-shape-to-text:t">
              <w:txbxContent>
                <w:p w:rsidR="006E4FC4" w:rsidRPr="009622BE" w:rsidRDefault="006E4FC4" w:rsidP="009622BE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9622B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Рисунок 1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2F6887" w:rsidRPr="008C0BB5">
        <w:rPr>
          <w:bCs/>
          <w:sz w:val="28"/>
          <w:szCs w:val="28"/>
        </w:rPr>
        <w:t>«Типичная»</w:t>
      </w:r>
      <w:r w:rsidR="002F6887" w:rsidRPr="008C0BB5">
        <w:rPr>
          <w:sz w:val="28"/>
          <w:szCs w:val="28"/>
        </w:rPr>
        <w:t xml:space="preserve"> пневмония характеризуется резким подъёмом температуры, кашлем с обильным выделением гнойной </w:t>
      </w:r>
      <w:hyperlink r:id="rId15" w:tooltip="Мокрота" w:history="1">
        <w:r w:rsidR="002F6887" w:rsidRPr="008C0BB5">
          <w:rPr>
            <w:rStyle w:val="a3"/>
            <w:color w:val="auto"/>
            <w:sz w:val="28"/>
            <w:szCs w:val="28"/>
            <w:u w:val="none"/>
          </w:rPr>
          <w:t>мокроты</w:t>
        </w:r>
      </w:hyperlink>
      <w:r w:rsidR="002F6887" w:rsidRPr="008C0BB5">
        <w:rPr>
          <w:sz w:val="28"/>
          <w:szCs w:val="28"/>
        </w:rPr>
        <w:t xml:space="preserve">. </w:t>
      </w:r>
      <w:r w:rsidR="00925107" w:rsidRPr="008C0BB5">
        <w:rPr>
          <w:sz w:val="28"/>
          <w:szCs w:val="28"/>
        </w:rPr>
        <w:t xml:space="preserve">Более 70% случаев заболевания </w:t>
      </w:r>
      <w:r w:rsidR="002F6887" w:rsidRPr="008C0BB5">
        <w:rPr>
          <w:sz w:val="28"/>
          <w:szCs w:val="28"/>
        </w:rPr>
        <w:t xml:space="preserve">«типичной» </w:t>
      </w:r>
      <w:r w:rsidR="00925107" w:rsidRPr="008C0BB5">
        <w:rPr>
          <w:sz w:val="28"/>
          <w:szCs w:val="28"/>
        </w:rPr>
        <w:t>внебольничной пневмонией профилактики этого вида пневмонии успешно применяется полисахаридная вакцина «Пневмо 23», конъюгированые пневмококковые вакцины «Превенар» и «Синфлорикс» .</w:t>
      </w:r>
      <w:r w:rsidR="0018513E" w:rsidRPr="008C0BB5">
        <w:rPr>
          <w:sz w:val="28"/>
          <w:szCs w:val="28"/>
        </w:rPr>
        <w:t xml:space="preserve"> В случаях, где возбудителем </w:t>
      </w:r>
      <w:r w:rsidR="002F6887" w:rsidRPr="008C0BB5">
        <w:rPr>
          <w:sz w:val="28"/>
          <w:szCs w:val="28"/>
        </w:rPr>
        <w:t xml:space="preserve">этой </w:t>
      </w:r>
      <w:r w:rsidR="0018513E" w:rsidRPr="008C0BB5">
        <w:rPr>
          <w:sz w:val="28"/>
          <w:szCs w:val="28"/>
        </w:rPr>
        <w:t>болезни является гемофильная палочка помогают вакцины «Акт-Хиб» и «ХИБЕРИКС».</w:t>
      </w:r>
      <w:r w:rsidR="002F6887" w:rsidRPr="008C0BB5">
        <w:rPr>
          <w:sz w:val="28"/>
          <w:szCs w:val="28"/>
        </w:rPr>
        <w:t xml:space="preserve"> [8]</w:t>
      </w:r>
    </w:p>
    <w:p w:rsidR="000D4053" w:rsidRPr="008C0BB5" w:rsidRDefault="002F6887" w:rsidP="008C0BB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C0BB5">
        <w:rPr>
          <w:sz w:val="28"/>
          <w:szCs w:val="28"/>
        </w:rPr>
        <w:lastRenderedPageBreak/>
        <w:t>«Атипичная» же пневмония вызывается «нетипичными» возбудителями и обладает необычным клиническим течением.</w:t>
      </w:r>
      <w:r w:rsidR="008B54AE" w:rsidRPr="008C0BB5">
        <w:rPr>
          <w:sz w:val="28"/>
          <w:szCs w:val="28"/>
        </w:rPr>
        <w:t xml:space="preserve"> [8]</w:t>
      </w:r>
      <w:r w:rsidRPr="008C0BB5">
        <w:rPr>
          <w:sz w:val="28"/>
          <w:szCs w:val="28"/>
        </w:rPr>
        <w:t xml:space="preserve"> </w:t>
      </w:r>
      <w:r w:rsidRPr="008C0BB5">
        <w:rPr>
          <w:i/>
          <w:sz w:val="28"/>
          <w:szCs w:val="28"/>
        </w:rPr>
        <w:t xml:space="preserve">В отличие от классической «типичной» пневмонии, от атипичной пневмонии вакцин нет.  </w:t>
      </w:r>
    </w:p>
    <w:p w:rsidR="003C38A9" w:rsidRPr="008C0BB5" w:rsidRDefault="0018513E" w:rsidP="008C0BB5">
      <w:pPr>
        <w:pStyle w:val="ab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C0BB5">
        <w:rPr>
          <w:sz w:val="28"/>
          <w:szCs w:val="28"/>
        </w:rPr>
        <w:t xml:space="preserve">Подводя итог этого этапа исследования, мы можем </w:t>
      </w:r>
      <w:r w:rsidR="00675E44" w:rsidRPr="008C0BB5">
        <w:rPr>
          <w:sz w:val="28"/>
          <w:szCs w:val="28"/>
        </w:rPr>
        <w:t>ответить на проблемный вопрос</w:t>
      </w:r>
      <w:r w:rsidRPr="008C0BB5">
        <w:rPr>
          <w:sz w:val="28"/>
          <w:szCs w:val="28"/>
        </w:rPr>
        <w:t xml:space="preserve">. </w:t>
      </w:r>
      <w:r w:rsidR="003E26BE" w:rsidRPr="008C0BB5">
        <w:rPr>
          <w:sz w:val="28"/>
          <w:szCs w:val="28"/>
        </w:rPr>
        <w:t>Прививка от гриппа не может на 100% защитить от заболевания пневмонией, если мы понимаем этот медицинский термин в широком смысле. Но н</w:t>
      </w:r>
      <w:r w:rsidRPr="008C0BB5">
        <w:rPr>
          <w:sz w:val="28"/>
          <w:szCs w:val="28"/>
        </w:rPr>
        <w:t xml:space="preserve">а основании классификации пневмонии, мы обнаружили, что </w:t>
      </w:r>
      <w:r w:rsidR="003E26BE" w:rsidRPr="008C0BB5">
        <w:rPr>
          <w:sz w:val="28"/>
          <w:szCs w:val="28"/>
        </w:rPr>
        <w:t xml:space="preserve">по этиологическому фактору, </w:t>
      </w:r>
      <w:r w:rsidRPr="008C0BB5">
        <w:rPr>
          <w:sz w:val="28"/>
          <w:szCs w:val="28"/>
        </w:rPr>
        <w:t>одной из причин могут являться вирусы</w:t>
      </w:r>
      <w:r w:rsidR="003E26BE" w:rsidRPr="008C0BB5">
        <w:rPr>
          <w:sz w:val="28"/>
          <w:szCs w:val="28"/>
        </w:rPr>
        <w:t xml:space="preserve">, те же, что вызывают заболевание гриппом. Следовательно, в этом случае (внебольничной вирусной пневмонии) защитой организма </w:t>
      </w:r>
      <w:r w:rsidR="006670BD" w:rsidRPr="008C0BB5">
        <w:rPr>
          <w:sz w:val="28"/>
          <w:szCs w:val="28"/>
        </w:rPr>
        <w:t>мо</w:t>
      </w:r>
      <w:r w:rsidR="00F1729B" w:rsidRPr="008C0BB5">
        <w:rPr>
          <w:sz w:val="28"/>
          <w:szCs w:val="28"/>
        </w:rPr>
        <w:t>жет стать вакцина от гриппа</w:t>
      </w:r>
      <w:r w:rsidR="006670BD" w:rsidRPr="008C0BB5">
        <w:rPr>
          <w:sz w:val="28"/>
          <w:szCs w:val="28"/>
        </w:rPr>
        <w:t xml:space="preserve"> </w:t>
      </w:r>
      <w:r w:rsidR="00F1729B" w:rsidRPr="008C0BB5">
        <w:rPr>
          <w:sz w:val="28"/>
          <w:szCs w:val="28"/>
        </w:rPr>
        <w:t xml:space="preserve">и </w:t>
      </w:r>
      <w:r w:rsidR="003B34CD" w:rsidRPr="008C0BB5">
        <w:rPr>
          <w:sz w:val="28"/>
          <w:szCs w:val="28"/>
        </w:rPr>
        <w:t xml:space="preserve">при сезонной эпидемии вируса </w:t>
      </w:r>
      <w:r w:rsidR="00F1729B" w:rsidRPr="008C0BB5">
        <w:rPr>
          <w:sz w:val="28"/>
          <w:szCs w:val="28"/>
        </w:rPr>
        <w:t xml:space="preserve">вы можете избежать  тяжёлых осложнений. </w:t>
      </w:r>
      <w:r w:rsidR="003C38A9" w:rsidRPr="008C0BB5">
        <w:rPr>
          <w:b/>
          <w:sz w:val="28"/>
          <w:szCs w:val="28"/>
        </w:rPr>
        <w:br w:type="page"/>
      </w:r>
    </w:p>
    <w:p w:rsidR="004358D5" w:rsidRPr="008C0BB5" w:rsidRDefault="00A15320" w:rsidP="008C0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BB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8C0B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358D5" w:rsidRPr="008C0BB5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13510C" w:rsidRPr="008C0BB5" w:rsidRDefault="00A15320" w:rsidP="008C0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BB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C0BB5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3A5497" w:rsidRPr="008C0BB5">
        <w:rPr>
          <w:rFonts w:ascii="Times New Roman" w:hAnsi="Times New Roman" w:cs="Times New Roman"/>
          <w:b/>
          <w:sz w:val="28"/>
          <w:szCs w:val="28"/>
        </w:rPr>
        <w:t>Особенности з</w:t>
      </w:r>
      <w:r w:rsidR="0013510C" w:rsidRPr="008C0BB5">
        <w:rPr>
          <w:rFonts w:ascii="Times New Roman" w:hAnsi="Times New Roman" w:cs="Times New Roman"/>
          <w:b/>
          <w:sz w:val="28"/>
          <w:szCs w:val="28"/>
        </w:rPr>
        <w:t>аболевани</w:t>
      </w:r>
      <w:r w:rsidR="003A5497" w:rsidRPr="008C0BB5">
        <w:rPr>
          <w:rFonts w:ascii="Times New Roman" w:hAnsi="Times New Roman" w:cs="Times New Roman"/>
          <w:b/>
          <w:sz w:val="28"/>
          <w:szCs w:val="28"/>
        </w:rPr>
        <w:t>я</w:t>
      </w:r>
      <w:r w:rsidR="0013510C" w:rsidRPr="008C0BB5">
        <w:rPr>
          <w:rFonts w:ascii="Times New Roman" w:hAnsi="Times New Roman" w:cs="Times New Roman"/>
          <w:b/>
          <w:sz w:val="28"/>
          <w:szCs w:val="28"/>
        </w:rPr>
        <w:t xml:space="preserve"> пневмонией учащихся МБОУ ДСШ № 1 </w:t>
      </w:r>
      <w:r w:rsidR="00F1729B" w:rsidRPr="008C0BB5">
        <w:rPr>
          <w:rFonts w:ascii="Times New Roman" w:hAnsi="Times New Roman" w:cs="Times New Roman"/>
          <w:b/>
          <w:sz w:val="28"/>
          <w:szCs w:val="28"/>
        </w:rPr>
        <w:t>в</w:t>
      </w:r>
      <w:r w:rsidR="0013510C" w:rsidRPr="008C0B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729B" w:rsidRPr="008C0BB5">
        <w:rPr>
          <w:rFonts w:ascii="Times New Roman" w:hAnsi="Times New Roman" w:cs="Times New Roman"/>
          <w:b/>
          <w:sz w:val="28"/>
          <w:szCs w:val="28"/>
        </w:rPr>
        <w:t xml:space="preserve">осенний </w:t>
      </w:r>
      <w:r w:rsidR="0013510C" w:rsidRPr="008C0BB5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F1729B" w:rsidRPr="008C0BB5">
        <w:rPr>
          <w:rFonts w:ascii="Times New Roman" w:hAnsi="Times New Roman" w:cs="Times New Roman"/>
          <w:b/>
          <w:sz w:val="28"/>
          <w:szCs w:val="28"/>
        </w:rPr>
        <w:t>2019 года.</w:t>
      </w:r>
    </w:p>
    <w:p w:rsidR="0013510C" w:rsidRPr="008C0BB5" w:rsidRDefault="0013510C" w:rsidP="008C0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ab/>
        <w:t xml:space="preserve">Первый случай заболевания внебольничной пневмонией в школе был зафиксирован </w:t>
      </w:r>
      <w:r w:rsidR="003B34CD" w:rsidRPr="008C0BB5">
        <w:rPr>
          <w:rFonts w:ascii="Times New Roman" w:hAnsi="Times New Roman" w:cs="Times New Roman"/>
          <w:sz w:val="28"/>
          <w:szCs w:val="28"/>
        </w:rPr>
        <w:t xml:space="preserve">07.09.2020 г. </w:t>
      </w:r>
      <w:r w:rsidRPr="008C0BB5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3B34CD" w:rsidRPr="008C0BB5">
        <w:rPr>
          <w:rFonts w:ascii="Times New Roman" w:hAnsi="Times New Roman" w:cs="Times New Roman"/>
          <w:sz w:val="28"/>
          <w:szCs w:val="28"/>
        </w:rPr>
        <w:t>с сентября по декабрь 2019 года</w:t>
      </w:r>
      <w:r w:rsidRPr="008C0BB5">
        <w:rPr>
          <w:rFonts w:ascii="Times New Roman" w:hAnsi="Times New Roman" w:cs="Times New Roman"/>
          <w:sz w:val="28"/>
          <w:szCs w:val="28"/>
        </w:rPr>
        <w:t xml:space="preserve"> перенес это заболевание 21 учащийся с 1 по 11 классы. </w:t>
      </w:r>
      <w:r w:rsidR="009F4573" w:rsidRPr="008C0BB5">
        <w:rPr>
          <w:rFonts w:ascii="Times New Roman" w:hAnsi="Times New Roman" w:cs="Times New Roman"/>
          <w:sz w:val="28"/>
          <w:szCs w:val="28"/>
        </w:rPr>
        <w:t xml:space="preserve">У всех заболевших диагностировано заболевание средней степени тяжести. </w:t>
      </w:r>
      <w:r w:rsidR="00A43FCD" w:rsidRPr="008C0BB5">
        <w:rPr>
          <w:rFonts w:ascii="Times New Roman" w:hAnsi="Times New Roman" w:cs="Times New Roman"/>
          <w:sz w:val="28"/>
          <w:szCs w:val="28"/>
        </w:rPr>
        <w:t>По словам врачей нашей поликлиники</w:t>
      </w:r>
      <w:r w:rsidR="0025661E" w:rsidRPr="008C0BB5">
        <w:rPr>
          <w:rFonts w:ascii="Times New Roman" w:hAnsi="Times New Roman" w:cs="Times New Roman"/>
          <w:sz w:val="28"/>
          <w:szCs w:val="28"/>
        </w:rPr>
        <w:t>,</w:t>
      </w:r>
      <w:r w:rsidR="00A43FCD" w:rsidRPr="008C0BB5">
        <w:rPr>
          <w:rFonts w:ascii="Times New Roman" w:hAnsi="Times New Roman" w:cs="Times New Roman"/>
          <w:sz w:val="28"/>
          <w:szCs w:val="28"/>
        </w:rPr>
        <w:t xml:space="preserve"> </w:t>
      </w:r>
      <w:r w:rsidRPr="008C0BB5">
        <w:rPr>
          <w:rFonts w:ascii="Times New Roman" w:hAnsi="Times New Roman" w:cs="Times New Roman"/>
          <w:sz w:val="28"/>
          <w:szCs w:val="28"/>
        </w:rPr>
        <w:t>пневмония была вызв</w:t>
      </w:r>
      <w:r w:rsidR="0025661E" w:rsidRPr="008C0BB5">
        <w:rPr>
          <w:rFonts w:ascii="Times New Roman" w:hAnsi="Times New Roman" w:cs="Times New Roman"/>
          <w:sz w:val="28"/>
          <w:szCs w:val="28"/>
        </w:rPr>
        <w:t>ана микоплазменной инфекцией.</w:t>
      </w:r>
    </w:p>
    <w:p w:rsidR="00A43FCD" w:rsidRPr="008C0BB5" w:rsidRDefault="00A43FCD" w:rsidP="008C0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Mycoplasma pneumoniae - простейший микроорганизм. Благодаря маленькому размеру, микроорганизм проникает сквозь защитный барьер слизистой оболочки носа</w:t>
      </w:r>
      <w:r w:rsidR="0082335B" w:rsidRPr="008C0BB5">
        <w:rPr>
          <w:rFonts w:ascii="Times New Roman" w:hAnsi="Times New Roman" w:cs="Times New Roman"/>
          <w:sz w:val="28"/>
          <w:szCs w:val="28"/>
        </w:rPr>
        <w:t xml:space="preserve"> и попадает</w:t>
      </w:r>
      <w:r w:rsidRPr="008C0BB5">
        <w:rPr>
          <w:rFonts w:ascii="Times New Roman" w:hAnsi="Times New Roman" w:cs="Times New Roman"/>
          <w:sz w:val="28"/>
          <w:szCs w:val="28"/>
        </w:rPr>
        <w:t xml:space="preserve"> внутрь клетки, как вирус, но при этом реагирует на введение антибиотиков, как бактерия.</w:t>
      </w:r>
      <w:r w:rsidR="0082335B" w:rsidRPr="008C0B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5BA" w:rsidRPr="008C0BB5" w:rsidRDefault="003A5497" w:rsidP="008C0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Таким образом,</w:t>
      </w:r>
      <w:r w:rsidR="0082335B" w:rsidRPr="008C0BB5">
        <w:rPr>
          <w:rFonts w:ascii="Times New Roman" w:hAnsi="Times New Roman" w:cs="Times New Roman"/>
          <w:sz w:val="28"/>
          <w:szCs w:val="28"/>
        </w:rPr>
        <w:t xml:space="preserve"> </w:t>
      </w:r>
      <w:r w:rsidRPr="008C0BB5">
        <w:rPr>
          <w:rFonts w:ascii="Times New Roman" w:hAnsi="Times New Roman" w:cs="Times New Roman"/>
          <w:sz w:val="28"/>
          <w:szCs w:val="28"/>
        </w:rPr>
        <w:t>о</w:t>
      </w:r>
      <w:r w:rsidR="0082335B" w:rsidRPr="008C0BB5">
        <w:rPr>
          <w:rFonts w:ascii="Times New Roman" w:hAnsi="Times New Roman" w:cs="Times New Roman"/>
          <w:sz w:val="28"/>
          <w:szCs w:val="28"/>
        </w:rPr>
        <w:t xml:space="preserve">сенью 2019 года в нашей школе произошла вспышка внебольничной </w:t>
      </w:r>
      <w:r w:rsidR="0082335B" w:rsidRPr="008C0BB5">
        <w:rPr>
          <w:rFonts w:ascii="Times New Roman" w:hAnsi="Times New Roman" w:cs="Times New Roman"/>
          <w:i/>
          <w:sz w:val="28"/>
          <w:szCs w:val="28"/>
        </w:rPr>
        <w:t>атипичной</w:t>
      </w:r>
      <w:r w:rsidR="0082335B" w:rsidRPr="008C0BB5">
        <w:rPr>
          <w:rFonts w:ascii="Times New Roman" w:hAnsi="Times New Roman" w:cs="Times New Roman"/>
          <w:sz w:val="28"/>
          <w:szCs w:val="28"/>
        </w:rPr>
        <w:t xml:space="preserve"> пневмонии. </w:t>
      </w:r>
      <w:r w:rsidR="008C34C2" w:rsidRPr="008C0BB5">
        <w:rPr>
          <w:rFonts w:ascii="Times New Roman" w:hAnsi="Times New Roman" w:cs="Times New Roman"/>
          <w:sz w:val="28"/>
          <w:szCs w:val="28"/>
        </w:rPr>
        <w:t>Следовательно, вакцины от гриппа, направленные против возбудителей вирусных инфекций, не мо</w:t>
      </w:r>
      <w:r w:rsidRPr="008C0BB5">
        <w:rPr>
          <w:rFonts w:ascii="Times New Roman" w:hAnsi="Times New Roman" w:cs="Times New Roman"/>
          <w:sz w:val="28"/>
          <w:szCs w:val="28"/>
        </w:rPr>
        <w:t>г</w:t>
      </w:r>
      <w:r w:rsidR="008C34C2" w:rsidRPr="008C0BB5">
        <w:rPr>
          <w:rFonts w:ascii="Times New Roman" w:hAnsi="Times New Roman" w:cs="Times New Roman"/>
          <w:sz w:val="28"/>
          <w:szCs w:val="28"/>
        </w:rPr>
        <w:t>ли защитить организм от агрессии микоплазмы. Об этом не мог не знать педиатр, который убеждал нас в пользе вакцинации!</w:t>
      </w:r>
      <w:r w:rsidR="008B54AE" w:rsidRPr="008C0BB5">
        <w:rPr>
          <w:rFonts w:ascii="Times New Roman" w:hAnsi="Times New Roman" w:cs="Times New Roman"/>
          <w:sz w:val="28"/>
          <w:szCs w:val="28"/>
        </w:rPr>
        <w:t xml:space="preserve"> Повторим, что </w:t>
      </w:r>
      <w:r w:rsidR="008C34C2" w:rsidRPr="008C0BB5">
        <w:rPr>
          <w:rFonts w:ascii="Times New Roman" w:hAnsi="Times New Roman" w:cs="Times New Roman"/>
          <w:sz w:val="28"/>
          <w:szCs w:val="28"/>
        </w:rPr>
        <w:t xml:space="preserve"> </w:t>
      </w:r>
      <w:r w:rsidR="008B54AE" w:rsidRPr="008C0BB5">
        <w:rPr>
          <w:rFonts w:ascii="Times New Roman" w:hAnsi="Times New Roman" w:cs="Times New Roman"/>
          <w:sz w:val="28"/>
          <w:szCs w:val="28"/>
        </w:rPr>
        <w:t>от атипичной пневмонии вакцин</w:t>
      </w:r>
      <w:r w:rsidR="009F4573" w:rsidRPr="008C0BB5">
        <w:rPr>
          <w:rFonts w:ascii="Times New Roman" w:hAnsi="Times New Roman" w:cs="Times New Roman"/>
          <w:sz w:val="28"/>
          <w:szCs w:val="28"/>
        </w:rPr>
        <w:t>ы</w:t>
      </w:r>
      <w:r w:rsidR="008B54AE" w:rsidRPr="008C0BB5">
        <w:rPr>
          <w:rFonts w:ascii="Times New Roman" w:hAnsi="Times New Roman" w:cs="Times New Roman"/>
          <w:sz w:val="28"/>
          <w:szCs w:val="28"/>
        </w:rPr>
        <w:t xml:space="preserve"> нет.</w:t>
      </w:r>
      <w:r w:rsidR="009827EB" w:rsidRPr="008C0BB5">
        <w:rPr>
          <w:rFonts w:ascii="Times New Roman" w:hAnsi="Times New Roman" w:cs="Times New Roman"/>
          <w:sz w:val="28"/>
          <w:szCs w:val="28"/>
        </w:rPr>
        <w:t xml:space="preserve"> Прав врач или не прав? </w:t>
      </w:r>
    </w:p>
    <w:p w:rsidR="0082335B" w:rsidRDefault="008C34C2" w:rsidP="008C0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0BB5">
        <w:rPr>
          <w:rFonts w:ascii="Times New Roman" w:hAnsi="Times New Roman" w:cs="Times New Roman"/>
          <w:sz w:val="28"/>
          <w:szCs w:val="28"/>
        </w:rPr>
        <w:t>Продолжим наше исследование.</w:t>
      </w:r>
      <w:r w:rsidR="00B345BA" w:rsidRPr="008C0BB5">
        <w:rPr>
          <w:rFonts w:ascii="Times New Roman" w:hAnsi="Times New Roman" w:cs="Times New Roman"/>
          <w:sz w:val="28"/>
          <w:szCs w:val="28"/>
        </w:rPr>
        <w:t xml:space="preserve"> </w:t>
      </w:r>
      <w:r w:rsidR="00F361C9" w:rsidRPr="008C0BB5">
        <w:rPr>
          <w:rFonts w:ascii="Times New Roman" w:hAnsi="Times New Roman" w:cs="Times New Roman"/>
          <w:sz w:val="28"/>
          <w:szCs w:val="28"/>
        </w:rPr>
        <w:t xml:space="preserve">Мы начали сбор статистических данных. Школьная медсестра предоставила нам информационную таблицу, содержащую количество заболевших пневмонией детей, данные о прохождение ими прививок от гриппа,  </w:t>
      </w:r>
      <w:r w:rsidR="00FA154F" w:rsidRPr="008C0BB5">
        <w:rPr>
          <w:rFonts w:ascii="Times New Roman" w:hAnsi="Times New Roman" w:cs="Times New Roman"/>
          <w:sz w:val="28"/>
          <w:szCs w:val="28"/>
        </w:rPr>
        <w:t>степень тяжести перенесённого заболевания.</w:t>
      </w:r>
      <w:r w:rsidR="00F361C9" w:rsidRPr="008C0BB5">
        <w:rPr>
          <w:rFonts w:ascii="Times New Roman" w:hAnsi="Times New Roman" w:cs="Times New Roman"/>
          <w:sz w:val="28"/>
          <w:szCs w:val="28"/>
        </w:rPr>
        <w:t xml:space="preserve">  </w:t>
      </w:r>
      <w:r w:rsidR="008B54AE" w:rsidRPr="008C0BB5">
        <w:rPr>
          <w:rFonts w:ascii="Times New Roman" w:hAnsi="Times New Roman" w:cs="Times New Roman"/>
          <w:sz w:val="28"/>
          <w:szCs w:val="28"/>
        </w:rPr>
        <w:t xml:space="preserve">Представим в диаграммах собранные статистические данные. </w:t>
      </w:r>
    </w:p>
    <w:p w:rsidR="008C0BB5" w:rsidRPr="008C0BB5" w:rsidRDefault="008C0BB5" w:rsidP="008C0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C34C2" w:rsidRDefault="00B345BA" w:rsidP="008B54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235267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A5497" w:rsidRPr="008C0BB5" w:rsidRDefault="003A5497" w:rsidP="008C0BB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BB5">
        <w:rPr>
          <w:rFonts w:ascii="Times New Roman" w:hAnsi="Times New Roman" w:cs="Times New Roman"/>
          <w:i/>
          <w:sz w:val="28"/>
          <w:szCs w:val="28"/>
        </w:rPr>
        <w:t>Диаграмма 1</w:t>
      </w:r>
      <w:r w:rsidR="00E8066D" w:rsidRPr="008C0BB5">
        <w:rPr>
          <w:rFonts w:ascii="Times New Roman" w:hAnsi="Times New Roman" w:cs="Times New Roman"/>
          <w:i/>
          <w:sz w:val="28"/>
          <w:szCs w:val="28"/>
        </w:rPr>
        <w:t>. Соотношение заболевших и здоровых учащихся школы</w:t>
      </w:r>
    </w:p>
    <w:p w:rsidR="00E8066D" w:rsidRPr="008C0BB5" w:rsidRDefault="00E8066D" w:rsidP="008C0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 xml:space="preserve">Как видно из диаграммы 2, соотношение вакцинированных и невакцинированных учащихся из года в год остаётся стабильным. По этому показателю нельзя говорить о том, что причиной вспышки заболевания внебольничной атипичной пневмонии является отказ некоторых учащихся от прививок против гриппа. Рассмотрим соотношения внутри этих групп за 2018-2019 учебный год. </w:t>
      </w:r>
    </w:p>
    <w:p w:rsidR="00A43FCD" w:rsidRPr="00034321" w:rsidRDefault="00C84579" w:rsidP="000343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432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03595" cy="2533650"/>
            <wp:effectExtent l="19050" t="0" r="2095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C781F" w:rsidRPr="00E8066D" w:rsidRDefault="00E8066D" w:rsidP="007C4BC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066D">
        <w:rPr>
          <w:rFonts w:ascii="Times New Roman" w:hAnsi="Times New Roman" w:cs="Times New Roman"/>
          <w:i/>
          <w:sz w:val="24"/>
          <w:szCs w:val="24"/>
        </w:rPr>
        <w:t>Диаграмма 2. Соотношение вакцинированных и невакцинированных учащихся за период 2016 - 2019 г.г.</w:t>
      </w:r>
    </w:p>
    <w:p w:rsidR="00E43427" w:rsidRDefault="00E43427" w:rsidP="000343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43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38475" cy="2244090"/>
            <wp:effectExtent l="19050" t="0" r="9525" b="381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F61928" w:rsidRPr="00034321">
        <w:rPr>
          <w:rFonts w:ascii="Times New Roman" w:hAnsi="Times New Roman" w:cs="Times New Roman"/>
          <w:sz w:val="24"/>
          <w:szCs w:val="24"/>
        </w:rPr>
        <w:t xml:space="preserve"> </w:t>
      </w:r>
      <w:r w:rsidR="007C4BCA">
        <w:rPr>
          <w:rFonts w:ascii="Times New Roman" w:hAnsi="Times New Roman" w:cs="Times New Roman"/>
          <w:sz w:val="24"/>
          <w:szCs w:val="24"/>
        </w:rPr>
        <w:t xml:space="preserve"> </w:t>
      </w:r>
      <w:r w:rsidRPr="0003432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24150" cy="22479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Style w:val="a9"/>
        <w:tblW w:w="92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0"/>
        <w:gridCol w:w="4534"/>
      </w:tblGrid>
      <w:tr w:rsidR="00E8066D" w:rsidRPr="00E8066D" w:rsidTr="00E8066D">
        <w:trPr>
          <w:trHeight w:val="560"/>
          <w:jc w:val="center"/>
        </w:trPr>
        <w:tc>
          <w:tcPr>
            <w:tcW w:w="4760" w:type="dxa"/>
          </w:tcPr>
          <w:p w:rsidR="00E8066D" w:rsidRPr="00E8066D" w:rsidRDefault="00E8066D" w:rsidP="00E806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66D">
              <w:rPr>
                <w:rFonts w:ascii="Times New Roman" w:hAnsi="Times New Roman" w:cs="Times New Roman"/>
                <w:i/>
                <w:sz w:val="24"/>
                <w:szCs w:val="24"/>
              </w:rPr>
              <w:t>Диаграмма 3. Соотношение внутри группы вакцинированных учащихся школы</w:t>
            </w:r>
          </w:p>
        </w:tc>
        <w:tc>
          <w:tcPr>
            <w:tcW w:w="4534" w:type="dxa"/>
          </w:tcPr>
          <w:p w:rsidR="00E8066D" w:rsidRPr="00E8066D" w:rsidRDefault="00E8066D" w:rsidP="00E806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66D">
              <w:rPr>
                <w:rFonts w:ascii="Times New Roman" w:hAnsi="Times New Roman" w:cs="Times New Roman"/>
                <w:i/>
                <w:sz w:val="24"/>
                <w:szCs w:val="24"/>
              </w:rPr>
              <w:t>Диаграмма 4. Соотношение внутри группы невакцинированных учащихся школы</w:t>
            </w:r>
          </w:p>
        </w:tc>
      </w:tr>
    </w:tbl>
    <w:p w:rsidR="00E43427" w:rsidRPr="008C0BB5" w:rsidRDefault="007271FB" w:rsidP="008C0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C0BB5">
        <w:rPr>
          <w:rFonts w:ascii="Times New Roman" w:hAnsi="Times New Roman" w:cs="Times New Roman"/>
          <w:sz w:val="28"/>
          <w:szCs w:val="28"/>
        </w:rPr>
        <w:t xml:space="preserve">Анализируя данные представленные на этих диаграммах, можно увидеть некоторую зависимость. </w:t>
      </w:r>
      <w:r w:rsidR="00504BD4" w:rsidRPr="008C0BB5">
        <w:rPr>
          <w:rFonts w:ascii="Times New Roman" w:hAnsi="Times New Roman" w:cs="Times New Roman"/>
          <w:sz w:val="28"/>
          <w:szCs w:val="28"/>
        </w:rPr>
        <w:t>Сопоставляя количественные показатели заболевших атипичной пневмонией в этих группах, мы заметили, что среди невакцинированных детей количество заболевших составило 10% (16 человек) заболевших, а внутри группы вакцинированных учащихся  в 10 раз меньше, всего 1% (5 человек).</w:t>
      </w:r>
      <w:r w:rsidRPr="008C0BB5">
        <w:rPr>
          <w:rFonts w:ascii="Times New Roman" w:hAnsi="Times New Roman" w:cs="Times New Roman"/>
          <w:sz w:val="28"/>
          <w:szCs w:val="28"/>
        </w:rPr>
        <w:t xml:space="preserve"> Явной прямой зависимости мы доказать не смогли, поэтому можем объяснить это явление крепкой иммунной системой учащихся, укрепить которую помогла вовремя введенная вакцина от гриппа.   </w:t>
      </w:r>
    </w:p>
    <w:p w:rsidR="003C781F" w:rsidRPr="008C0BB5" w:rsidRDefault="00E8066D" w:rsidP="008C0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Сравнивая показатели по 6 В классу (Диаграмма 5), в котором я учусь, можно сделать вывод о повышенном риске учащихся моего класса к заболеванию внебольничной пневмонией, гриппом и ОРВИ, так как процент невакцинированных детей в классе (36%) выше общешкольного (28%). Следовательно, и мой риск заболеть достаточно высок. Это подтверждают данные следующих диаграмм</w:t>
      </w:r>
      <w:r w:rsidR="00504BD4" w:rsidRPr="008C0BB5">
        <w:rPr>
          <w:rFonts w:ascii="Times New Roman" w:hAnsi="Times New Roman" w:cs="Times New Roman"/>
          <w:sz w:val="28"/>
          <w:szCs w:val="28"/>
        </w:rPr>
        <w:t xml:space="preserve"> (Диаграммы 7,8)</w:t>
      </w:r>
      <w:r w:rsidRPr="008C0BB5">
        <w:rPr>
          <w:rFonts w:ascii="Times New Roman" w:hAnsi="Times New Roman" w:cs="Times New Roman"/>
          <w:sz w:val="28"/>
          <w:szCs w:val="28"/>
        </w:rPr>
        <w:t xml:space="preserve">, так как я вхожу в группу невакцинированных учащихся класса.  </w:t>
      </w:r>
    </w:p>
    <w:p w:rsidR="00F61928" w:rsidRPr="00034321" w:rsidRDefault="00567A00" w:rsidP="0003432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4321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880519" cy="2018581"/>
            <wp:effectExtent l="19050" t="0" r="24981" b="719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03432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61928" w:rsidRPr="00E8066D" w:rsidRDefault="00E8066D" w:rsidP="003C781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066D">
        <w:rPr>
          <w:rFonts w:ascii="Times New Roman" w:hAnsi="Times New Roman" w:cs="Times New Roman"/>
          <w:i/>
          <w:sz w:val="24"/>
          <w:szCs w:val="24"/>
        </w:rPr>
        <w:t xml:space="preserve">Диаграмма </w:t>
      </w:r>
      <w:r w:rsidR="00504BD4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. Сравнение общешкольных показателей и </w:t>
      </w:r>
      <w:r w:rsidR="00504BD4">
        <w:rPr>
          <w:rFonts w:ascii="Times New Roman" w:hAnsi="Times New Roman" w:cs="Times New Roman"/>
          <w:i/>
          <w:sz w:val="24"/>
          <w:szCs w:val="24"/>
        </w:rPr>
        <w:t>показателей 6 В класса</w:t>
      </w:r>
    </w:p>
    <w:p w:rsidR="00567A00" w:rsidRDefault="00567A00" w:rsidP="0003432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432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838450" cy="19812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504BD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C06C1" w:rsidRPr="0003432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933700" cy="198120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tbl>
      <w:tblPr>
        <w:tblStyle w:val="a9"/>
        <w:tblW w:w="92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0"/>
        <w:gridCol w:w="4534"/>
      </w:tblGrid>
      <w:tr w:rsidR="00504BD4" w:rsidRPr="00E8066D" w:rsidTr="006E4FC4">
        <w:trPr>
          <w:trHeight w:val="560"/>
          <w:jc w:val="center"/>
        </w:trPr>
        <w:tc>
          <w:tcPr>
            <w:tcW w:w="4760" w:type="dxa"/>
          </w:tcPr>
          <w:p w:rsidR="00504BD4" w:rsidRPr="00E8066D" w:rsidRDefault="00504BD4" w:rsidP="00504B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6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Диаграмма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E806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Соотношение внутри группы вакцинированных учащихся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6В класса</w:t>
            </w:r>
          </w:p>
        </w:tc>
        <w:tc>
          <w:tcPr>
            <w:tcW w:w="4534" w:type="dxa"/>
          </w:tcPr>
          <w:p w:rsidR="00504BD4" w:rsidRPr="00E8066D" w:rsidRDefault="00504BD4" w:rsidP="00504B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6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Диаграмма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E806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Соотношение внутри группы невакцинированных учащихся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6В класса</w:t>
            </w:r>
          </w:p>
        </w:tc>
      </w:tr>
    </w:tbl>
    <w:p w:rsidR="00504BD4" w:rsidRPr="008C0BB5" w:rsidRDefault="00504BD4" w:rsidP="008C0B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Внутри группы вакцинированных учащихся класса случаев заболевания атипичной пневмонией не зафиксировано, а среди невакцинированных одноклассников у нас был один заболевший (12% внутри группы)</w:t>
      </w:r>
      <w:r w:rsidR="00C20894" w:rsidRPr="008C0BB5">
        <w:rPr>
          <w:rFonts w:ascii="Times New Roman" w:hAnsi="Times New Roman" w:cs="Times New Roman"/>
          <w:sz w:val="28"/>
          <w:szCs w:val="28"/>
        </w:rPr>
        <w:t>.</w:t>
      </w:r>
    </w:p>
    <w:p w:rsidR="00C26D1E" w:rsidRPr="008C0BB5" w:rsidRDefault="001C00CB" w:rsidP="008C0B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BB5"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 id="_x0000_s1028" type="#_x0000_t202" style="position:absolute;left:0;text-align:left;margin-left:1.35pt;margin-top:165.9pt;width:71.85pt;height:18.75pt;z-index:251663360;mso-width-relative:margin;mso-height-relative:margin" stroked="f">
            <v:textbox>
              <w:txbxContent>
                <w:p w:rsidR="006E4FC4" w:rsidRPr="00C20894" w:rsidRDefault="006E4FC4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C20894">
                    <w:rPr>
                      <w:rFonts w:ascii="Times New Roman" w:hAnsi="Times New Roman" w:cs="Times New Roman"/>
                      <w:i/>
                    </w:rPr>
                    <w:t>Рисунок 2.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29845</wp:posOffset>
            </wp:positionV>
            <wp:extent cx="2666365" cy="1935480"/>
            <wp:effectExtent l="19050" t="0" r="635" b="0"/>
            <wp:wrapSquare wrapText="bothSides"/>
            <wp:docPr id="6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Picture 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t="3223" r="2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193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4581" w:rsidRPr="008C0BB5">
        <w:rPr>
          <w:rFonts w:ascii="Times New Roman" w:hAnsi="Times New Roman" w:cs="Times New Roman"/>
          <w:sz w:val="28"/>
          <w:szCs w:val="28"/>
        </w:rPr>
        <w:t xml:space="preserve">Для установления зависимости заболевания «атипичной» пневмонией учащихся школы от вакцины против гриппа мы внесли статистические данные в программу </w:t>
      </w:r>
      <w:r w:rsidR="00F04581" w:rsidRPr="008C0BB5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F04581" w:rsidRPr="008C0BB5">
        <w:rPr>
          <w:rFonts w:ascii="Times New Roman" w:hAnsi="Times New Roman" w:cs="Times New Roman"/>
          <w:sz w:val="28"/>
          <w:szCs w:val="28"/>
        </w:rPr>
        <w:t xml:space="preserve"> и вычислили коэффициент корреляции</w:t>
      </w:r>
      <w:r w:rsidR="00C20894" w:rsidRPr="008C0BB5">
        <w:rPr>
          <w:rFonts w:ascii="Times New Roman" w:hAnsi="Times New Roman" w:cs="Times New Roman"/>
          <w:sz w:val="28"/>
          <w:szCs w:val="28"/>
        </w:rPr>
        <w:t xml:space="preserve"> (</w:t>
      </w:r>
      <w:r w:rsidRPr="001C00CB">
        <w:rPr>
          <w:rFonts w:ascii="Times New Roman" w:hAnsi="Times New Roman" w:cs="Times New Roman"/>
          <w:i/>
          <w:sz w:val="28"/>
          <w:szCs w:val="28"/>
        </w:rPr>
        <w:t>Рисунок 2</w:t>
      </w:r>
      <w:r w:rsidR="00C20894" w:rsidRPr="008C0BB5">
        <w:rPr>
          <w:rFonts w:ascii="Times New Roman" w:hAnsi="Times New Roman" w:cs="Times New Roman"/>
          <w:sz w:val="28"/>
          <w:szCs w:val="28"/>
        </w:rPr>
        <w:t>)</w:t>
      </w:r>
      <w:r w:rsidR="00F04581" w:rsidRPr="008C0BB5">
        <w:rPr>
          <w:rFonts w:ascii="Times New Roman" w:hAnsi="Times New Roman" w:cs="Times New Roman"/>
          <w:sz w:val="28"/>
          <w:szCs w:val="28"/>
        </w:rPr>
        <w:t xml:space="preserve">. Коэффициент корреляции получился равным -1, что позволяет сделать вывод о высокой обратной зависимости заболевания «атипичной» пневмонией, вызванной микоплазменной инфекцией, от  противогриппозных вакцин. </w:t>
      </w:r>
      <w:r w:rsidR="00675E44" w:rsidRPr="008C0BB5">
        <w:rPr>
          <w:rFonts w:ascii="Times New Roman" w:hAnsi="Times New Roman" w:cs="Times New Roman"/>
          <w:sz w:val="28"/>
          <w:szCs w:val="28"/>
        </w:rPr>
        <w:t>Это позволяет говорить нам о</w:t>
      </w:r>
      <w:r w:rsidR="00E32EB1" w:rsidRPr="008C0BB5">
        <w:rPr>
          <w:rFonts w:ascii="Times New Roman" w:hAnsi="Times New Roman" w:cs="Times New Roman"/>
          <w:sz w:val="28"/>
          <w:szCs w:val="28"/>
        </w:rPr>
        <w:t xml:space="preserve"> правильности нашей гипотезы и</w:t>
      </w:r>
      <w:r w:rsidR="00675E44" w:rsidRPr="008C0BB5">
        <w:rPr>
          <w:rFonts w:ascii="Times New Roman" w:hAnsi="Times New Roman" w:cs="Times New Roman"/>
          <w:sz w:val="28"/>
          <w:szCs w:val="28"/>
        </w:rPr>
        <w:t xml:space="preserve"> практической значимости нашей работы. В частности это может быть информационная реклама для школьников и их родителей, рассказывающая о пользе прививок. </w:t>
      </w:r>
    </w:p>
    <w:p w:rsidR="002544A9" w:rsidRPr="00034321" w:rsidRDefault="002544A9" w:rsidP="00034321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  <w:sectPr w:rsidR="002544A9" w:rsidRPr="00034321" w:rsidSect="001D19E5">
          <w:pgSz w:w="11906" w:h="16838"/>
          <w:pgMar w:top="1134" w:right="851" w:bottom="1134" w:left="1701" w:header="709" w:footer="567" w:gutter="0"/>
          <w:cols w:space="708"/>
          <w:docGrid w:linePitch="360"/>
        </w:sectPr>
      </w:pPr>
    </w:p>
    <w:p w:rsidR="00C26D1E" w:rsidRPr="008C0BB5" w:rsidRDefault="00C26D1E" w:rsidP="008C0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BB5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AE1379" w:rsidRPr="008C0BB5" w:rsidRDefault="004E7C6A" w:rsidP="008C0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BB5">
        <w:rPr>
          <w:rFonts w:ascii="Times New Roman" w:eastAsia="Times New Roman" w:hAnsi="Times New Roman" w:cs="Times New Roman"/>
          <w:sz w:val="28"/>
          <w:szCs w:val="28"/>
        </w:rPr>
        <w:tab/>
      </w:r>
      <w:r w:rsidR="00AE1379" w:rsidRPr="008C0BB5">
        <w:rPr>
          <w:rFonts w:ascii="Times New Roman" w:eastAsia="Times New Roman" w:hAnsi="Times New Roman" w:cs="Times New Roman"/>
          <w:sz w:val="28"/>
          <w:szCs w:val="28"/>
        </w:rPr>
        <w:t>В теоретической части нашей работы мы раскрыли опасность, исходящую от постоянно мутирующих вирусов гриппа</w:t>
      </w:r>
      <w:r w:rsidR="00321C50" w:rsidRPr="008C0B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00E91" w:rsidRPr="008C0BB5">
        <w:rPr>
          <w:rFonts w:ascii="Times New Roman" w:eastAsia="Times New Roman" w:hAnsi="Times New Roman" w:cs="Times New Roman"/>
          <w:sz w:val="28"/>
          <w:szCs w:val="28"/>
        </w:rPr>
        <w:t xml:space="preserve"> Рассмотрели точку зрения Всемирной организации здравоохранения, которая считает, что единственной действенной мерой защиты от заболевания гриппом и повышения иммунитета человека является вакцинация. </w:t>
      </w:r>
      <w:r w:rsidR="00321C50" w:rsidRPr="008C0B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E91" w:rsidRPr="008C0BB5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нашего исследования нами обнаружена связь между гриппом и группой вирусных пневмоний, являющихся средней и тяжёлой формой острых респираторно вирусных заболеваний. </w:t>
      </w:r>
      <w:r w:rsidR="00321C50" w:rsidRPr="008C0BB5">
        <w:rPr>
          <w:rFonts w:ascii="Times New Roman" w:eastAsia="Times New Roman" w:hAnsi="Times New Roman" w:cs="Times New Roman"/>
          <w:sz w:val="28"/>
          <w:szCs w:val="28"/>
        </w:rPr>
        <w:t>Если же говорить о достоверности нашей гипотезы</w:t>
      </w:r>
      <w:r w:rsidR="00F46D64" w:rsidRPr="008C0BB5">
        <w:rPr>
          <w:rFonts w:ascii="Times New Roman" w:eastAsia="Times New Roman" w:hAnsi="Times New Roman" w:cs="Times New Roman"/>
          <w:sz w:val="28"/>
          <w:szCs w:val="28"/>
        </w:rPr>
        <w:t>,</w:t>
      </w:r>
      <w:r w:rsidR="00321C50" w:rsidRPr="008C0BB5">
        <w:rPr>
          <w:rFonts w:ascii="Times New Roman" w:eastAsia="Times New Roman" w:hAnsi="Times New Roman" w:cs="Times New Roman"/>
          <w:sz w:val="28"/>
          <w:szCs w:val="28"/>
        </w:rPr>
        <w:t xml:space="preserve"> то следует внести уточнение. </w:t>
      </w:r>
      <w:r w:rsidR="00321C50" w:rsidRPr="008C0BB5">
        <w:rPr>
          <w:rFonts w:ascii="Times New Roman" w:hAnsi="Times New Roman" w:cs="Times New Roman"/>
          <w:sz w:val="28"/>
          <w:szCs w:val="28"/>
        </w:rPr>
        <w:t>Вакцина против гриппа способствует вырабатыванию в организме человека антител, препятствующих развитию</w:t>
      </w:r>
      <w:r w:rsidR="00900E91" w:rsidRPr="008C0BB5">
        <w:rPr>
          <w:rFonts w:ascii="Times New Roman" w:hAnsi="Times New Roman" w:cs="Times New Roman"/>
          <w:sz w:val="28"/>
          <w:szCs w:val="28"/>
        </w:rPr>
        <w:t xml:space="preserve"> </w:t>
      </w:r>
      <w:r w:rsidR="00321C50" w:rsidRPr="008C0BB5">
        <w:rPr>
          <w:rFonts w:ascii="Times New Roman" w:hAnsi="Times New Roman" w:cs="Times New Roman"/>
          <w:sz w:val="28"/>
          <w:szCs w:val="28"/>
        </w:rPr>
        <w:t>пневмонии</w:t>
      </w:r>
      <w:r w:rsidR="008233E2" w:rsidRPr="008C0BB5">
        <w:rPr>
          <w:rFonts w:ascii="Times New Roman" w:hAnsi="Times New Roman" w:cs="Times New Roman"/>
          <w:sz w:val="28"/>
          <w:szCs w:val="28"/>
        </w:rPr>
        <w:t>, но</w:t>
      </w:r>
      <w:r w:rsidR="00900E91" w:rsidRPr="008C0BB5">
        <w:rPr>
          <w:rFonts w:ascii="Times New Roman" w:hAnsi="Times New Roman" w:cs="Times New Roman"/>
          <w:sz w:val="28"/>
          <w:szCs w:val="28"/>
        </w:rPr>
        <w:t xml:space="preserve"> </w:t>
      </w:r>
      <w:r w:rsidR="008233E2" w:rsidRPr="008C0BB5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900E91" w:rsidRPr="008C0BB5">
        <w:rPr>
          <w:rFonts w:ascii="Times New Roman" w:hAnsi="Times New Roman" w:cs="Times New Roman"/>
          <w:sz w:val="28"/>
          <w:szCs w:val="28"/>
        </w:rPr>
        <w:t xml:space="preserve">вызванной вирусной инфекцией, а </w:t>
      </w:r>
      <w:r w:rsidR="00321C50" w:rsidRPr="008C0BB5">
        <w:rPr>
          <w:rFonts w:ascii="Times New Roman" w:hAnsi="Times New Roman" w:cs="Times New Roman"/>
          <w:sz w:val="28"/>
          <w:szCs w:val="28"/>
        </w:rPr>
        <w:t xml:space="preserve"> не в широком понимании термина</w:t>
      </w:r>
      <w:r w:rsidR="00900E91" w:rsidRPr="008C0BB5">
        <w:rPr>
          <w:rFonts w:ascii="Times New Roman" w:hAnsi="Times New Roman" w:cs="Times New Roman"/>
          <w:sz w:val="28"/>
          <w:szCs w:val="28"/>
        </w:rPr>
        <w:t xml:space="preserve"> пневмония, как это мы обозначили в начале исс</w:t>
      </w:r>
      <w:r w:rsidR="008233E2" w:rsidRPr="008C0BB5">
        <w:rPr>
          <w:rFonts w:ascii="Times New Roman" w:hAnsi="Times New Roman" w:cs="Times New Roman"/>
          <w:sz w:val="28"/>
          <w:szCs w:val="28"/>
        </w:rPr>
        <w:t>л</w:t>
      </w:r>
      <w:r w:rsidR="00900E91" w:rsidRPr="008C0BB5">
        <w:rPr>
          <w:rFonts w:ascii="Times New Roman" w:hAnsi="Times New Roman" w:cs="Times New Roman"/>
          <w:sz w:val="28"/>
          <w:szCs w:val="28"/>
        </w:rPr>
        <w:t>едования</w:t>
      </w:r>
      <w:r w:rsidR="00321C50" w:rsidRPr="008C0BB5">
        <w:rPr>
          <w:rFonts w:ascii="Times New Roman" w:hAnsi="Times New Roman" w:cs="Times New Roman"/>
          <w:sz w:val="28"/>
          <w:szCs w:val="28"/>
        </w:rPr>
        <w:t xml:space="preserve">. </w:t>
      </w:r>
      <w:r w:rsidR="00321C50" w:rsidRPr="008C0B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0E91" w:rsidRPr="008C0BB5">
        <w:rPr>
          <w:rFonts w:ascii="Times New Roman" w:eastAsia="Times New Roman" w:hAnsi="Times New Roman" w:cs="Times New Roman"/>
          <w:sz w:val="28"/>
          <w:szCs w:val="28"/>
        </w:rPr>
        <w:t>При сезонной эпидемии ОРВИ прививка от гриппа действительно помогает избежать тяжёлых форм вирусных пневмоний и помогает перенести заболевание гриппом в более легкой форме.</w:t>
      </w:r>
    </w:p>
    <w:p w:rsidR="00644217" w:rsidRPr="008C0BB5" w:rsidRDefault="008233E2" w:rsidP="008C0B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0BB5">
        <w:rPr>
          <w:rFonts w:ascii="Times New Roman" w:eastAsia="Times New Roman" w:hAnsi="Times New Roman" w:cs="Times New Roman"/>
          <w:sz w:val="28"/>
          <w:szCs w:val="28"/>
        </w:rPr>
        <w:tab/>
        <w:t>Рассматривая другие формы внебольничных пневмоний, мы обнаружили, что для профилактики  «типичной» пневмонии применяются ряд вакцин, направленных на конкретного возбудителя. А вот для борьбы с «нетипичными» возбудителями «атипичной» пневмонии вакцин не существует</w:t>
      </w:r>
      <w:r w:rsidR="009D710E" w:rsidRPr="008C0B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710E" w:rsidRPr="008C0BB5" w:rsidRDefault="009D710E" w:rsidP="008C0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eastAsia="Times New Roman" w:hAnsi="Times New Roman" w:cs="Times New Roman"/>
          <w:sz w:val="28"/>
          <w:szCs w:val="28"/>
        </w:rPr>
        <w:tab/>
        <w:t xml:space="preserve">В </w:t>
      </w:r>
      <w:r w:rsidR="000E3F9E" w:rsidRPr="008C0BB5">
        <w:rPr>
          <w:rFonts w:ascii="Times New Roman" w:eastAsia="Times New Roman" w:hAnsi="Times New Roman" w:cs="Times New Roman"/>
          <w:sz w:val="28"/>
          <w:szCs w:val="28"/>
        </w:rPr>
        <w:t>теоритической</w:t>
      </w:r>
      <w:r w:rsidRPr="008C0BB5">
        <w:rPr>
          <w:rFonts w:ascii="Times New Roman" w:eastAsia="Times New Roman" w:hAnsi="Times New Roman" w:cs="Times New Roman"/>
          <w:sz w:val="28"/>
          <w:szCs w:val="28"/>
        </w:rPr>
        <w:t xml:space="preserve"> части нашей работы мы не смогли обнаружить связи, подтверждающие нашу гипотезу. Это связано с тем, что пневмония, которую перенесли учащиеся нашей школы, </w:t>
      </w:r>
      <w:r w:rsidRPr="008C0BB5">
        <w:rPr>
          <w:rFonts w:ascii="Times New Roman" w:hAnsi="Times New Roman" w:cs="Times New Roman"/>
          <w:sz w:val="28"/>
          <w:szCs w:val="28"/>
        </w:rPr>
        <w:t xml:space="preserve">была вызвана микоплазменной инфекцией и классифицировалась как «атипичная». </w:t>
      </w:r>
      <w:r w:rsidR="00C35F13" w:rsidRPr="008C0BB5">
        <w:rPr>
          <w:rFonts w:ascii="Times New Roman" w:hAnsi="Times New Roman" w:cs="Times New Roman"/>
          <w:sz w:val="28"/>
          <w:szCs w:val="28"/>
        </w:rPr>
        <w:t>Здесь нам пришлось даже усомниться в словах врача, утверждающего о зависимости заболевания «атипичной» пневмонией от противогриппозных вакцин.</w:t>
      </w:r>
    </w:p>
    <w:p w:rsidR="00F46D64" w:rsidRPr="008C0BB5" w:rsidRDefault="00C35F13" w:rsidP="008C0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Для достижения цели нашей работы и установления зависимости заболевания «атипичной» пневмонией учащихся школы от вакцины против гриппа мы собрали статистические данные,</w:t>
      </w:r>
      <w:r w:rsidR="00E32EB1" w:rsidRPr="008C0BB5">
        <w:rPr>
          <w:rFonts w:ascii="Times New Roman" w:hAnsi="Times New Roman" w:cs="Times New Roman"/>
          <w:sz w:val="28"/>
          <w:szCs w:val="28"/>
        </w:rPr>
        <w:t xml:space="preserve"> </w:t>
      </w:r>
      <w:r w:rsidRPr="008C0BB5">
        <w:rPr>
          <w:rFonts w:ascii="Times New Roman" w:hAnsi="Times New Roman" w:cs="Times New Roman"/>
          <w:sz w:val="28"/>
          <w:szCs w:val="28"/>
        </w:rPr>
        <w:t xml:space="preserve"> имеющиеся в школе</w:t>
      </w:r>
      <w:r w:rsidR="00E32EB1" w:rsidRPr="008C0BB5">
        <w:rPr>
          <w:rFonts w:ascii="Times New Roman" w:hAnsi="Times New Roman" w:cs="Times New Roman"/>
          <w:sz w:val="28"/>
          <w:szCs w:val="28"/>
        </w:rPr>
        <w:t>,</w:t>
      </w:r>
      <w:r w:rsidRPr="008C0BB5">
        <w:rPr>
          <w:rFonts w:ascii="Times New Roman" w:hAnsi="Times New Roman" w:cs="Times New Roman"/>
          <w:sz w:val="28"/>
          <w:szCs w:val="28"/>
        </w:rPr>
        <w:t xml:space="preserve"> составили диаграммы</w:t>
      </w:r>
      <w:r w:rsidR="00E32EB1" w:rsidRPr="008C0BB5">
        <w:rPr>
          <w:rFonts w:ascii="Times New Roman" w:hAnsi="Times New Roman" w:cs="Times New Roman"/>
          <w:sz w:val="28"/>
          <w:szCs w:val="28"/>
        </w:rPr>
        <w:t xml:space="preserve"> и в</w:t>
      </w:r>
      <w:r w:rsidR="00C20894" w:rsidRPr="008C0BB5">
        <w:rPr>
          <w:rFonts w:ascii="Times New Roman" w:hAnsi="Times New Roman" w:cs="Times New Roman"/>
          <w:sz w:val="28"/>
          <w:szCs w:val="28"/>
        </w:rPr>
        <w:t>ы</w:t>
      </w:r>
      <w:r w:rsidR="00E32EB1" w:rsidRPr="008C0BB5">
        <w:rPr>
          <w:rFonts w:ascii="Times New Roman" w:hAnsi="Times New Roman" w:cs="Times New Roman"/>
          <w:sz w:val="28"/>
          <w:szCs w:val="28"/>
        </w:rPr>
        <w:t>числили коэффициент корреляции</w:t>
      </w:r>
      <w:r w:rsidRPr="008C0B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1588" w:rsidRDefault="009D55A6" w:rsidP="005215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 xml:space="preserve">Сопоставляя </w:t>
      </w:r>
      <w:r w:rsidR="000605BE" w:rsidRPr="008C0BB5">
        <w:rPr>
          <w:rFonts w:ascii="Times New Roman" w:hAnsi="Times New Roman" w:cs="Times New Roman"/>
          <w:sz w:val="28"/>
          <w:szCs w:val="28"/>
        </w:rPr>
        <w:t>количественные показатели</w:t>
      </w:r>
      <w:r w:rsidRPr="008C0BB5">
        <w:rPr>
          <w:rFonts w:ascii="Times New Roman" w:hAnsi="Times New Roman" w:cs="Times New Roman"/>
          <w:sz w:val="28"/>
          <w:szCs w:val="28"/>
        </w:rPr>
        <w:t xml:space="preserve">, мы заметили, что среди </w:t>
      </w:r>
      <w:r w:rsidR="000605BE" w:rsidRPr="008C0BB5">
        <w:rPr>
          <w:rFonts w:ascii="Times New Roman" w:hAnsi="Times New Roman" w:cs="Times New Roman"/>
          <w:sz w:val="28"/>
          <w:szCs w:val="28"/>
        </w:rPr>
        <w:t>не</w:t>
      </w:r>
      <w:r w:rsidRPr="008C0BB5">
        <w:rPr>
          <w:rFonts w:ascii="Times New Roman" w:hAnsi="Times New Roman" w:cs="Times New Roman"/>
          <w:sz w:val="28"/>
          <w:szCs w:val="28"/>
        </w:rPr>
        <w:t xml:space="preserve">вакцинированных детей </w:t>
      </w:r>
      <w:r w:rsidR="000605BE" w:rsidRPr="008C0BB5">
        <w:rPr>
          <w:rFonts w:ascii="Times New Roman" w:hAnsi="Times New Roman" w:cs="Times New Roman"/>
          <w:sz w:val="28"/>
          <w:szCs w:val="28"/>
        </w:rPr>
        <w:t xml:space="preserve">количество заболевших составило 10% (16 человек) заболевших, а внутри группы вакцинированных учащихся  в 10 раз меньше, всего 1% (5 человек). </w:t>
      </w:r>
      <w:r w:rsidR="00F04581" w:rsidRPr="008C0BB5">
        <w:rPr>
          <w:rFonts w:ascii="Times New Roman" w:hAnsi="Times New Roman" w:cs="Times New Roman"/>
          <w:sz w:val="28"/>
          <w:szCs w:val="28"/>
        </w:rPr>
        <w:t>Коэффициент корреляции получился равным -1, что позвол</w:t>
      </w:r>
      <w:r w:rsidR="0079663F" w:rsidRPr="008C0BB5">
        <w:rPr>
          <w:rFonts w:ascii="Times New Roman" w:hAnsi="Times New Roman" w:cs="Times New Roman"/>
          <w:sz w:val="28"/>
          <w:szCs w:val="28"/>
        </w:rPr>
        <w:t>ило</w:t>
      </w:r>
      <w:r w:rsidR="00F04581" w:rsidRPr="008C0BB5">
        <w:rPr>
          <w:rFonts w:ascii="Times New Roman" w:hAnsi="Times New Roman" w:cs="Times New Roman"/>
          <w:sz w:val="28"/>
          <w:szCs w:val="28"/>
        </w:rPr>
        <w:t xml:space="preserve"> сделать вывод о высокой обратной зависимости заболевания «атипичной» пневмонией, вызванной микоплазменной инфекцией, от  противогриппозных вакцин. Чем больше вакцинированных от гриппа учащихся, тем меньше случаев заболевания   внебольничной пневмонией. </w:t>
      </w:r>
      <w:r w:rsidR="0079663F" w:rsidRPr="008C0BB5">
        <w:rPr>
          <w:rFonts w:ascii="Times New Roman" w:hAnsi="Times New Roman" w:cs="Times New Roman"/>
          <w:sz w:val="28"/>
          <w:szCs w:val="28"/>
        </w:rPr>
        <w:t>Мы достигли цели нашей работы, и нашли подтверждение гипотезы.</w:t>
      </w:r>
      <w:r w:rsidR="00C35F13" w:rsidRPr="008C0BB5">
        <w:rPr>
          <w:rFonts w:ascii="Times New Roman" w:hAnsi="Times New Roman" w:cs="Times New Roman"/>
          <w:sz w:val="28"/>
          <w:szCs w:val="28"/>
        </w:rPr>
        <w:t xml:space="preserve"> </w:t>
      </w:r>
      <w:r w:rsidR="0079663F" w:rsidRPr="008C0BB5">
        <w:rPr>
          <w:rFonts w:ascii="Times New Roman" w:hAnsi="Times New Roman" w:cs="Times New Roman"/>
          <w:sz w:val="28"/>
          <w:szCs w:val="28"/>
        </w:rPr>
        <w:t>Практическую значимость нашей работы мы видим в</w:t>
      </w:r>
      <w:r w:rsidR="00C35F13" w:rsidRPr="008C0BB5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556634" w:rsidRPr="008C0BB5">
        <w:rPr>
          <w:rFonts w:ascii="Times New Roman" w:hAnsi="Times New Roman" w:cs="Times New Roman"/>
          <w:sz w:val="28"/>
          <w:szCs w:val="28"/>
        </w:rPr>
        <w:t>ой</w:t>
      </w:r>
      <w:r w:rsidR="00C35F13" w:rsidRPr="008C0BB5">
        <w:rPr>
          <w:rFonts w:ascii="Times New Roman" w:hAnsi="Times New Roman" w:cs="Times New Roman"/>
          <w:sz w:val="28"/>
          <w:szCs w:val="28"/>
        </w:rPr>
        <w:t xml:space="preserve"> реклам</w:t>
      </w:r>
      <w:r w:rsidR="00556634" w:rsidRPr="008C0BB5">
        <w:rPr>
          <w:rFonts w:ascii="Times New Roman" w:hAnsi="Times New Roman" w:cs="Times New Roman"/>
          <w:sz w:val="28"/>
          <w:szCs w:val="28"/>
        </w:rPr>
        <w:t>е</w:t>
      </w:r>
      <w:r w:rsidR="00C35F13" w:rsidRPr="008C0BB5">
        <w:rPr>
          <w:rFonts w:ascii="Times New Roman" w:hAnsi="Times New Roman" w:cs="Times New Roman"/>
          <w:sz w:val="28"/>
          <w:szCs w:val="28"/>
        </w:rPr>
        <w:t xml:space="preserve"> для школьников и их родителей, рассказывающ</w:t>
      </w:r>
      <w:r w:rsidR="00556634" w:rsidRPr="008C0BB5">
        <w:rPr>
          <w:rFonts w:ascii="Times New Roman" w:hAnsi="Times New Roman" w:cs="Times New Roman"/>
          <w:sz w:val="28"/>
          <w:szCs w:val="28"/>
        </w:rPr>
        <w:t>ей</w:t>
      </w:r>
      <w:r w:rsidR="00C35F13" w:rsidRPr="008C0BB5">
        <w:rPr>
          <w:rFonts w:ascii="Times New Roman" w:hAnsi="Times New Roman" w:cs="Times New Roman"/>
          <w:sz w:val="28"/>
          <w:szCs w:val="28"/>
        </w:rPr>
        <w:t xml:space="preserve"> о пользе прививок. Тем более, когда в 2020 год</w:t>
      </w:r>
      <w:r w:rsidR="00E32EB1" w:rsidRPr="008C0BB5">
        <w:rPr>
          <w:rFonts w:ascii="Times New Roman" w:hAnsi="Times New Roman" w:cs="Times New Roman"/>
          <w:sz w:val="28"/>
          <w:szCs w:val="28"/>
        </w:rPr>
        <w:t>у</w:t>
      </w:r>
      <w:r w:rsidR="00C35F13" w:rsidRPr="008C0BB5">
        <w:rPr>
          <w:rFonts w:ascii="Times New Roman" w:hAnsi="Times New Roman" w:cs="Times New Roman"/>
          <w:sz w:val="28"/>
          <w:szCs w:val="28"/>
        </w:rPr>
        <w:t xml:space="preserve"> ВОЗ  объявила пандемию на фоне стремите</w:t>
      </w:r>
      <w:r w:rsidR="00A23B43" w:rsidRPr="008C0BB5">
        <w:rPr>
          <w:rFonts w:ascii="Times New Roman" w:hAnsi="Times New Roman" w:cs="Times New Roman"/>
          <w:sz w:val="28"/>
          <w:szCs w:val="28"/>
        </w:rPr>
        <w:t>л</w:t>
      </w:r>
      <w:r w:rsidR="00C35F13" w:rsidRPr="008C0BB5">
        <w:rPr>
          <w:rFonts w:ascii="Times New Roman" w:hAnsi="Times New Roman" w:cs="Times New Roman"/>
          <w:sz w:val="28"/>
          <w:szCs w:val="28"/>
        </w:rPr>
        <w:t>ьно</w:t>
      </w:r>
      <w:r w:rsidR="00A23B43" w:rsidRPr="008C0BB5">
        <w:rPr>
          <w:rFonts w:ascii="Times New Roman" w:hAnsi="Times New Roman" w:cs="Times New Roman"/>
          <w:sz w:val="28"/>
          <w:szCs w:val="28"/>
        </w:rPr>
        <w:t xml:space="preserve"> распространяющегося короновируса</w:t>
      </w:r>
      <w:r w:rsidR="00586DAB" w:rsidRPr="008C0BB5">
        <w:rPr>
          <w:rFonts w:ascii="Times New Roman" w:hAnsi="Times New Roman" w:cs="Times New Roman"/>
          <w:sz w:val="28"/>
          <w:szCs w:val="28"/>
        </w:rPr>
        <w:t>,</w:t>
      </w:r>
      <w:r w:rsidR="00C35F13" w:rsidRPr="008C0BB5">
        <w:rPr>
          <w:rFonts w:ascii="Times New Roman" w:hAnsi="Times New Roman" w:cs="Times New Roman"/>
          <w:sz w:val="28"/>
          <w:szCs w:val="28"/>
        </w:rPr>
        <w:t xml:space="preserve">  вопрос вакцинации </w:t>
      </w:r>
    </w:p>
    <w:p w:rsidR="00FA154F" w:rsidRPr="00521588" w:rsidRDefault="00C35F13" w:rsidP="00521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A154F" w:rsidRPr="00521588" w:rsidSect="001D19E5">
          <w:pgSz w:w="11906" w:h="16838"/>
          <w:pgMar w:top="1134" w:right="851" w:bottom="1134" w:left="1701" w:header="709" w:footer="567" w:gutter="0"/>
          <w:cols w:space="708"/>
          <w:docGrid w:linePitch="360"/>
        </w:sectPr>
      </w:pPr>
      <w:r w:rsidRPr="008C0BB5">
        <w:rPr>
          <w:rFonts w:ascii="Times New Roman" w:hAnsi="Times New Roman" w:cs="Times New Roman"/>
          <w:sz w:val="28"/>
          <w:szCs w:val="28"/>
        </w:rPr>
        <w:t>населения  стоит наиболее остро.</w:t>
      </w:r>
      <w:r w:rsidR="006E4FC4">
        <w:rPr>
          <w:rFonts w:ascii="Times New Roman" w:hAnsi="Times New Roman" w:cs="Times New Roman"/>
          <w:sz w:val="28"/>
          <w:szCs w:val="28"/>
        </w:rPr>
        <w:t xml:space="preserve"> </w:t>
      </w:r>
      <w:r w:rsidR="004E7C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0E18" w:rsidRPr="008C0BB5" w:rsidRDefault="009B7AE8" w:rsidP="008C0B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B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 w:rsidR="002544A9" w:rsidRPr="008C0BB5">
        <w:rPr>
          <w:rFonts w:ascii="Times New Roman" w:hAnsi="Times New Roman" w:cs="Times New Roman"/>
          <w:b/>
          <w:sz w:val="28"/>
          <w:szCs w:val="28"/>
        </w:rPr>
        <w:t>ИСТОЧНИКОВ</w:t>
      </w:r>
    </w:p>
    <w:p w:rsidR="00986B8B" w:rsidRPr="008C0BB5" w:rsidRDefault="00986B8B" w:rsidP="008C0BB5">
      <w:pPr>
        <w:pStyle w:val="a8"/>
        <w:numPr>
          <w:ilvl w:val="3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 xml:space="preserve">Вакцина для профилактики гриппа [Электронный ресурс]: Википедия. Свободная энциклопедия. – Режим доступа: </w:t>
      </w:r>
      <w:hyperlink r:id="rId24" w:history="1">
        <w:r w:rsidRPr="008C0B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https://ru.wikipedia.org/wiki/Вакцина_для_профилактики_гриппа</w:t>
        </w:r>
      </w:hyperlink>
      <w:r w:rsidRPr="008C0BB5">
        <w:rPr>
          <w:rFonts w:ascii="Times New Roman" w:hAnsi="Times New Roman" w:cs="Times New Roman"/>
          <w:sz w:val="28"/>
          <w:szCs w:val="28"/>
        </w:rPr>
        <w:t xml:space="preserve"> , свободный (дата обращения: 20.02.2020)</w:t>
      </w:r>
    </w:p>
    <w:p w:rsidR="00986B8B" w:rsidRPr="008C0BB5" w:rsidRDefault="00986B8B" w:rsidP="008C0BB5">
      <w:pPr>
        <w:pStyle w:val="a8"/>
        <w:numPr>
          <w:ilvl w:val="3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 xml:space="preserve">Грипп  [Электронный ресурс]: Википедия. Свободная энциклопедия. – Режим доступа: </w:t>
      </w:r>
      <w:hyperlink r:id="rId25" w:history="1">
        <w:r w:rsidRPr="008C0B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https://ru.wikipedia.org/wiki/Грипп</w:t>
        </w:r>
      </w:hyperlink>
      <w:r w:rsidRPr="008C0BB5">
        <w:rPr>
          <w:rFonts w:ascii="Times New Roman" w:hAnsi="Times New Roman" w:cs="Times New Roman"/>
          <w:sz w:val="28"/>
          <w:szCs w:val="28"/>
        </w:rPr>
        <w:t>, свободный (дата обращения: 20.02.2020)</w:t>
      </w:r>
    </w:p>
    <w:p w:rsidR="00986B8B" w:rsidRPr="008C0BB5" w:rsidRDefault="00986B8B" w:rsidP="008C0BB5">
      <w:pPr>
        <w:pStyle w:val="a8"/>
        <w:numPr>
          <w:ilvl w:val="3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 xml:space="preserve">Грипп 2019: штаммы и их характеристика [Электронный ресурс] - Режим доступа: </w:t>
      </w:r>
      <w:hyperlink r:id="rId26" w:history="1">
        <w:r w:rsidRPr="008C0B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http://79.rospotrebnadzor.ru/fbuzeao/index.php/eshche/informatsiya/622-gripp-2019-shtammy-i-ikh-kharakteristika</w:t>
        </w:r>
      </w:hyperlink>
      <w:r w:rsidRPr="008C0BB5">
        <w:rPr>
          <w:rFonts w:ascii="Times New Roman" w:hAnsi="Times New Roman" w:cs="Times New Roman"/>
          <w:sz w:val="28"/>
          <w:szCs w:val="28"/>
        </w:rPr>
        <w:t>,  свободный (дата обращения: 20.02.2020)</w:t>
      </w:r>
    </w:p>
    <w:p w:rsidR="00986B8B" w:rsidRPr="008C0BB5" w:rsidRDefault="00986B8B" w:rsidP="008C0BB5">
      <w:pPr>
        <w:pStyle w:val="a8"/>
        <w:numPr>
          <w:ilvl w:val="3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 xml:space="preserve">Грипп. Профилактика гриппа. Вакцинация против гриппа. [Электронный ресурс] - Режим доступа: </w:t>
      </w:r>
      <w:hyperlink r:id="rId27" w:history="1">
        <w:r w:rsidRPr="008C0B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https://odb.tomsk.ru/useful-information/articles-from-the-health-center/203-gripp-profilaktika-grippa-vaktsinatsiya-protiv-grippa</w:t>
        </w:r>
      </w:hyperlink>
      <w:r w:rsidRPr="008C0BB5">
        <w:rPr>
          <w:rFonts w:ascii="Times New Roman" w:hAnsi="Times New Roman" w:cs="Times New Roman"/>
          <w:sz w:val="28"/>
          <w:szCs w:val="28"/>
        </w:rPr>
        <w:t>, свободный (дата обращения: 20.02.2020)</w:t>
      </w:r>
    </w:p>
    <w:p w:rsidR="00986B8B" w:rsidRPr="008C0BB5" w:rsidRDefault="00986B8B" w:rsidP="008C0BB5">
      <w:pPr>
        <w:pStyle w:val="a8"/>
        <w:numPr>
          <w:ilvl w:val="3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 xml:space="preserve">Коронавирус сегодня [Электронный ресурс] - Режим доступа: </w:t>
      </w:r>
      <w:hyperlink r:id="rId28" w:history="1">
        <w:r w:rsidRPr="008C0B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https://coronavir.ru/2020/02/29/chislo-smertej-ot-koronavirusa-dostiglo-___k-subbote-29-fevralya-bolee-8__-tysyach-zarazheno-po-vsemu-miru/</w:t>
        </w:r>
      </w:hyperlink>
      <w:r w:rsidRPr="008C0BB5">
        <w:rPr>
          <w:rFonts w:ascii="Times New Roman" w:hAnsi="Times New Roman" w:cs="Times New Roman"/>
          <w:sz w:val="28"/>
          <w:szCs w:val="28"/>
        </w:rPr>
        <w:t>, свободный (дата обращения 01.03.2020)</w:t>
      </w:r>
    </w:p>
    <w:p w:rsidR="00986B8B" w:rsidRPr="008C0BB5" w:rsidRDefault="00986B8B" w:rsidP="008C0BB5">
      <w:pPr>
        <w:pStyle w:val="a8"/>
        <w:numPr>
          <w:ilvl w:val="3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Методические указания МУ 3.1.2.3047-13 "Эпидемиологический надзор за внебольничными пневмониями" (утв. Главным государственным санитарным врачом РФ 10 января 2013 г.) [Электронный ресурс] - Режим доступа: https://www.garant.ru/products/ipo/prime/doc/70194836/#review, свободный (дата обращения: 24.10.2019)</w:t>
      </w:r>
    </w:p>
    <w:p w:rsidR="00986B8B" w:rsidRPr="008C0BB5" w:rsidRDefault="00986B8B" w:rsidP="008C0BB5">
      <w:pPr>
        <w:pStyle w:val="a8"/>
        <w:numPr>
          <w:ilvl w:val="3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 xml:space="preserve"> Нарышкина С.В., Круглякова Л.В., Бугаева Л.И., Нахамчен Л.Г. Влияние иммунизации противогриппозной вакциной на течение и исходы внебольничной пневмонии. Бюллетень физиологии и патологии дыхания. 2018. № 68. С. 40-45 [Электронный ресурс] - Режим доступа: https://elibrary.ru, свободный (дата обращения: 24.10.2019)</w:t>
      </w:r>
    </w:p>
    <w:p w:rsidR="00986B8B" w:rsidRPr="008C0BB5" w:rsidRDefault="00986B8B" w:rsidP="008C0BB5">
      <w:pPr>
        <w:pStyle w:val="a8"/>
        <w:numPr>
          <w:ilvl w:val="3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 xml:space="preserve">  Пневмония [Электронный ресурс] : Википедия. Свободная энциклопедия. - Режим доступа:  </w:t>
      </w:r>
      <w:hyperlink r:id="rId29" w:history="1">
        <w:r w:rsidRPr="008C0B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https://ru.wikipedia.org/wiki/Пневмония</w:t>
        </w:r>
      </w:hyperlink>
      <w:r w:rsidRPr="008C0BB5">
        <w:rPr>
          <w:rFonts w:ascii="Times New Roman" w:hAnsi="Times New Roman" w:cs="Times New Roman"/>
          <w:sz w:val="28"/>
          <w:szCs w:val="28"/>
        </w:rPr>
        <w:t>, свободный (дата обращения: 20.02.2020)</w:t>
      </w:r>
    </w:p>
    <w:p w:rsidR="00986B8B" w:rsidRPr="008C0BB5" w:rsidRDefault="00986B8B" w:rsidP="008C0BB5">
      <w:pPr>
        <w:pStyle w:val="a8"/>
        <w:numPr>
          <w:ilvl w:val="3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 xml:space="preserve">Холера, оспа, «испанка» и другие виды гриппа. Когда еще случались пандемии в истории человечества? [Электронный ресурс] - Режим доступа: </w:t>
      </w:r>
      <w:hyperlink r:id="rId30" w:history="1">
        <w:r w:rsidRPr="008C0BB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https://news.tut.by/world/671466.html</w:t>
        </w:r>
      </w:hyperlink>
      <w:r w:rsidRPr="008C0BB5">
        <w:rPr>
          <w:rFonts w:ascii="Times New Roman" w:hAnsi="Times New Roman" w:cs="Times New Roman"/>
          <w:sz w:val="28"/>
          <w:szCs w:val="28"/>
        </w:rPr>
        <w:t xml:space="preserve"> , свободный (дата обращения: 20.02.2020)</w:t>
      </w:r>
    </w:p>
    <w:p w:rsidR="003836FD" w:rsidRPr="009827EB" w:rsidRDefault="003836FD" w:rsidP="00034321">
      <w:pPr>
        <w:pStyle w:val="a8"/>
        <w:numPr>
          <w:ilvl w:val="3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  <w:sectPr w:rsidR="003836FD" w:rsidRPr="009827EB" w:rsidSect="001D19E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932E4D" w:rsidRPr="008C0BB5" w:rsidRDefault="003836FD" w:rsidP="008C0BB5">
      <w:pPr>
        <w:pStyle w:val="a8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B54AE" w:rsidRPr="008C0BB5">
        <w:rPr>
          <w:rFonts w:ascii="Times New Roman" w:hAnsi="Times New Roman" w:cs="Times New Roman"/>
          <w:sz w:val="28"/>
          <w:szCs w:val="28"/>
        </w:rPr>
        <w:t>1</w:t>
      </w:r>
    </w:p>
    <w:p w:rsidR="003836FD" w:rsidRPr="008C0BB5" w:rsidRDefault="003836FD" w:rsidP="008C0BB5">
      <w:pPr>
        <w:pStyle w:val="a8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836FD" w:rsidRPr="008C0BB5" w:rsidRDefault="009827EB" w:rsidP="008C0BB5">
      <w:pPr>
        <w:pStyle w:val="a8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Статистика в</w:t>
      </w:r>
      <w:r w:rsidR="003836FD" w:rsidRPr="008C0BB5">
        <w:rPr>
          <w:rFonts w:ascii="Times New Roman" w:hAnsi="Times New Roman" w:cs="Times New Roman"/>
          <w:sz w:val="28"/>
          <w:szCs w:val="28"/>
        </w:rPr>
        <w:t>акцинаци</w:t>
      </w:r>
      <w:r w:rsidRPr="008C0BB5">
        <w:rPr>
          <w:rFonts w:ascii="Times New Roman" w:hAnsi="Times New Roman" w:cs="Times New Roman"/>
          <w:sz w:val="28"/>
          <w:szCs w:val="28"/>
        </w:rPr>
        <w:t>и</w:t>
      </w:r>
      <w:r w:rsidR="003836FD" w:rsidRPr="008C0BB5">
        <w:rPr>
          <w:rFonts w:ascii="Times New Roman" w:hAnsi="Times New Roman" w:cs="Times New Roman"/>
          <w:sz w:val="28"/>
          <w:szCs w:val="28"/>
        </w:rPr>
        <w:t xml:space="preserve"> учащихся, заболевших пневмонией</w:t>
      </w:r>
      <w:r w:rsidRPr="008C0BB5">
        <w:rPr>
          <w:rFonts w:ascii="Times New Roman" w:hAnsi="Times New Roman" w:cs="Times New Roman"/>
          <w:sz w:val="28"/>
          <w:szCs w:val="28"/>
        </w:rPr>
        <w:t xml:space="preserve"> в 2019 г.</w:t>
      </w:r>
    </w:p>
    <w:p w:rsidR="00FA154F" w:rsidRPr="008C0BB5" w:rsidRDefault="004E7C6A" w:rsidP="008C0BB5">
      <w:pPr>
        <w:pStyle w:val="a8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C0BB5">
        <w:rPr>
          <w:rFonts w:ascii="Times New Roman" w:hAnsi="Times New Roman" w:cs="Times New Roman"/>
          <w:sz w:val="28"/>
          <w:szCs w:val="28"/>
        </w:rPr>
        <w:t>В - вакцинирован</w:t>
      </w:r>
    </w:p>
    <w:tbl>
      <w:tblPr>
        <w:tblStyle w:val="a9"/>
        <w:tblW w:w="9218" w:type="dxa"/>
        <w:jc w:val="center"/>
        <w:tblInd w:w="614" w:type="dxa"/>
        <w:tblLook w:val="04A0"/>
      </w:tblPr>
      <w:tblGrid>
        <w:gridCol w:w="754"/>
        <w:gridCol w:w="1765"/>
        <w:gridCol w:w="1595"/>
        <w:gridCol w:w="1765"/>
        <w:gridCol w:w="1765"/>
        <w:gridCol w:w="1574"/>
      </w:tblGrid>
      <w:tr w:rsidR="009827EB" w:rsidRPr="00034321" w:rsidTr="00521588">
        <w:trPr>
          <w:cantSplit/>
          <w:trHeight w:val="2105"/>
          <w:jc w:val="center"/>
        </w:trPr>
        <w:tc>
          <w:tcPr>
            <w:tcW w:w="754" w:type="dxa"/>
            <w:textDirection w:val="btLr"/>
            <w:vAlign w:val="center"/>
          </w:tcPr>
          <w:p w:rsidR="009827EB" w:rsidRPr="00521588" w:rsidRDefault="00521588" w:rsidP="0052158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1588">
              <w:rPr>
                <w:rFonts w:ascii="Times New Roman" w:hAnsi="Times New Roman" w:cs="Times New Roman"/>
                <w:sz w:val="18"/>
                <w:szCs w:val="18"/>
              </w:rPr>
              <w:t>Порядковые номера учащихся, перенёсших пневмонию</w:t>
            </w:r>
          </w:p>
        </w:tc>
        <w:tc>
          <w:tcPr>
            <w:tcW w:w="1765" w:type="dxa"/>
            <w:vAlign w:val="center"/>
          </w:tcPr>
          <w:p w:rsidR="009827EB" w:rsidRPr="00034321" w:rsidRDefault="009827EB" w:rsidP="0098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2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9827EB" w:rsidRPr="00034321" w:rsidRDefault="009827EB" w:rsidP="0098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21">
              <w:rPr>
                <w:rFonts w:ascii="Times New Roman" w:hAnsi="Times New Roman" w:cs="Times New Roman"/>
                <w:sz w:val="24"/>
                <w:szCs w:val="24"/>
              </w:rPr>
              <w:t>«Совигрипп»</w:t>
            </w:r>
          </w:p>
        </w:tc>
        <w:tc>
          <w:tcPr>
            <w:tcW w:w="1595" w:type="dxa"/>
            <w:vAlign w:val="center"/>
          </w:tcPr>
          <w:p w:rsidR="009827EB" w:rsidRPr="00034321" w:rsidRDefault="009827EB" w:rsidP="0098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2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9827EB" w:rsidRPr="00034321" w:rsidRDefault="009827EB" w:rsidP="0098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21">
              <w:rPr>
                <w:rFonts w:ascii="Times New Roman" w:hAnsi="Times New Roman" w:cs="Times New Roman"/>
                <w:sz w:val="24"/>
                <w:szCs w:val="24"/>
              </w:rPr>
              <w:t>«Ультрикс»</w:t>
            </w:r>
          </w:p>
        </w:tc>
        <w:tc>
          <w:tcPr>
            <w:tcW w:w="1765" w:type="dxa"/>
            <w:vAlign w:val="center"/>
          </w:tcPr>
          <w:p w:rsidR="009827EB" w:rsidRPr="00034321" w:rsidRDefault="009827EB" w:rsidP="0098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2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9827EB" w:rsidRPr="00034321" w:rsidRDefault="009827EB" w:rsidP="0098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21">
              <w:rPr>
                <w:rFonts w:ascii="Times New Roman" w:hAnsi="Times New Roman" w:cs="Times New Roman"/>
                <w:sz w:val="24"/>
                <w:szCs w:val="24"/>
              </w:rPr>
              <w:t>«Совигрипп»</w:t>
            </w:r>
          </w:p>
        </w:tc>
        <w:tc>
          <w:tcPr>
            <w:tcW w:w="1765" w:type="dxa"/>
            <w:vAlign w:val="center"/>
          </w:tcPr>
          <w:p w:rsidR="009827EB" w:rsidRPr="00034321" w:rsidRDefault="009827EB" w:rsidP="0098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2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9827EB" w:rsidRPr="00034321" w:rsidRDefault="009827EB" w:rsidP="0098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21">
              <w:rPr>
                <w:rFonts w:ascii="Times New Roman" w:hAnsi="Times New Roman" w:cs="Times New Roman"/>
                <w:sz w:val="24"/>
                <w:szCs w:val="24"/>
              </w:rPr>
              <w:t>«Совигрипп»</w:t>
            </w:r>
          </w:p>
        </w:tc>
        <w:tc>
          <w:tcPr>
            <w:tcW w:w="1574" w:type="dxa"/>
            <w:vAlign w:val="center"/>
          </w:tcPr>
          <w:p w:rsidR="009827EB" w:rsidRPr="00034321" w:rsidRDefault="009827EB" w:rsidP="0098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21">
              <w:rPr>
                <w:rFonts w:ascii="Times New Roman" w:hAnsi="Times New Roman" w:cs="Times New Roman"/>
                <w:sz w:val="24"/>
                <w:szCs w:val="24"/>
              </w:rPr>
              <w:t>Степень тяжести</w:t>
            </w:r>
          </w:p>
        </w:tc>
      </w:tr>
      <w:tr w:rsidR="009827EB" w:rsidRPr="00034321" w:rsidTr="00521588">
        <w:trPr>
          <w:trHeight w:val="163"/>
          <w:jc w:val="center"/>
        </w:trPr>
        <w:tc>
          <w:tcPr>
            <w:tcW w:w="754" w:type="dxa"/>
            <w:vAlign w:val="center"/>
          </w:tcPr>
          <w:p w:rsidR="009827EB" w:rsidRPr="00034321" w:rsidRDefault="009827EB" w:rsidP="00034321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827EB" w:rsidRPr="00034321" w:rsidTr="00521588">
        <w:trPr>
          <w:trHeight w:val="163"/>
          <w:jc w:val="center"/>
        </w:trPr>
        <w:tc>
          <w:tcPr>
            <w:tcW w:w="754" w:type="dxa"/>
            <w:vAlign w:val="center"/>
          </w:tcPr>
          <w:p w:rsidR="009827EB" w:rsidRPr="00034321" w:rsidRDefault="009827EB" w:rsidP="00034321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827EB" w:rsidRPr="00034321" w:rsidTr="00521588">
        <w:trPr>
          <w:trHeight w:val="163"/>
          <w:jc w:val="center"/>
        </w:trPr>
        <w:tc>
          <w:tcPr>
            <w:tcW w:w="754" w:type="dxa"/>
            <w:vAlign w:val="center"/>
          </w:tcPr>
          <w:p w:rsidR="009827EB" w:rsidRPr="00034321" w:rsidRDefault="009827EB" w:rsidP="00034321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6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827EB" w:rsidRPr="00034321" w:rsidTr="00521588">
        <w:trPr>
          <w:trHeight w:val="163"/>
          <w:jc w:val="center"/>
        </w:trPr>
        <w:tc>
          <w:tcPr>
            <w:tcW w:w="754" w:type="dxa"/>
            <w:vAlign w:val="center"/>
          </w:tcPr>
          <w:p w:rsidR="009827EB" w:rsidRPr="00034321" w:rsidRDefault="009827EB" w:rsidP="00034321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827EB" w:rsidRPr="00034321" w:rsidTr="00521588">
        <w:trPr>
          <w:trHeight w:val="163"/>
          <w:jc w:val="center"/>
        </w:trPr>
        <w:tc>
          <w:tcPr>
            <w:tcW w:w="754" w:type="dxa"/>
            <w:vAlign w:val="center"/>
          </w:tcPr>
          <w:p w:rsidR="009827EB" w:rsidRPr="00034321" w:rsidRDefault="009827EB" w:rsidP="00034321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6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6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74" w:type="dxa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827EB" w:rsidRPr="00034321" w:rsidTr="00521588">
        <w:trPr>
          <w:trHeight w:val="355"/>
          <w:jc w:val="center"/>
        </w:trPr>
        <w:tc>
          <w:tcPr>
            <w:tcW w:w="754" w:type="dxa"/>
            <w:vAlign w:val="center"/>
          </w:tcPr>
          <w:p w:rsidR="009827EB" w:rsidRPr="00034321" w:rsidRDefault="009827EB" w:rsidP="00034321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827EB" w:rsidRPr="00034321" w:rsidTr="00521588">
        <w:trPr>
          <w:trHeight w:val="355"/>
          <w:jc w:val="center"/>
        </w:trPr>
        <w:tc>
          <w:tcPr>
            <w:tcW w:w="754" w:type="dxa"/>
            <w:vAlign w:val="center"/>
          </w:tcPr>
          <w:p w:rsidR="009827EB" w:rsidRPr="00034321" w:rsidRDefault="009827EB" w:rsidP="00034321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6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827EB" w:rsidRPr="00034321" w:rsidTr="00521588">
        <w:trPr>
          <w:trHeight w:val="355"/>
          <w:jc w:val="center"/>
        </w:trPr>
        <w:tc>
          <w:tcPr>
            <w:tcW w:w="754" w:type="dxa"/>
            <w:vAlign w:val="center"/>
          </w:tcPr>
          <w:p w:rsidR="009827EB" w:rsidRPr="00034321" w:rsidRDefault="009827EB" w:rsidP="00034321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6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6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74" w:type="dxa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827EB" w:rsidRPr="00034321" w:rsidTr="00521588">
        <w:trPr>
          <w:trHeight w:val="355"/>
          <w:jc w:val="center"/>
        </w:trPr>
        <w:tc>
          <w:tcPr>
            <w:tcW w:w="754" w:type="dxa"/>
            <w:vAlign w:val="center"/>
          </w:tcPr>
          <w:p w:rsidR="009827EB" w:rsidRPr="00034321" w:rsidRDefault="009827EB" w:rsidP="00034321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74" w:type="dxa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827EB" w:rsidRPr="00034321" w:rsidTr="00521588">
        <w:trPr>
          <w:trHeight w:val="355"/>
          <w:jc w:val="center"/>
        </w:trPr>
        <w:tc>
          <w:tcPr>
            <w:tcW w:w="754" w:type="dxa"/>
            <w:vAlign w:val="center"/>
          </w:tcPr>
          <w:p w:rsidR="009827EB" w:rsidRPr="00034321" w:rsidRDefault="009827EB" w:rsidP="00034321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6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827EB" w:rsidRPr="00034321" w:rsidTr="00521588">
        <w:trPr>
          <w:trHeight w:val="355"/>
          <w:jc w:val="center"/>
        </w:trPr>
        <w:tc>
          <w:tcPr>
            <w:tcW w:w="754" w:type="dxa"/>
            <w:vAlign w:val="center"/>
          </w:tcPr>
          <w:p w:rsidR="009827EB" w:rsidRPr="00034321" w:rsidRDefault="009827EB" w:rsidP="00034321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827EB" w:rsidRPr="00034321" w:rsidTr="00521588">
        <w:trPr>
          <w:trHeight w:val="355"/>
          <w:jc w:val="center"/>
        </w:trPr>
        <w:tc>
          <w:tcPr>
            <w:tcW w:w="754" w:type="dxa"/>
            <w:vAlign w:val="center"/>
          </w:tcPr>
          <w:p w:rsidR="009827EB" w:rsidRPr="00034321" w:rsidRDefault="009827EB" w:rsidP="00034321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827EB" w:rsidRPr="00034321" w:rsidTr="00521588">
        <w:trPr>
          <w:trHeight w:val="355"/>
          <w:jc w:val="center"/>
        </w:trPr>
        <w:tc>
          <w:tcPr>
            <w:tcW w:w="754" w:type="dxa"/>
            <w:vAlign w:val="center"/>
          </w:tcPr>
          <w:p w:rsidR="009827EB" w:rsidRPr="00034321" w:rsidRDefault="009827EB" w:rsidP="00034321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6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6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74" w:type="dxa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827EB" w:rsidRPr="00034321" w:rsidTr="00521588">
        <w:trPr>
          <w:trHeight w:val="355"/>
          <w:jc w:val="center"/>
        </w:trPr>
        <w:tc>
          <w:tcPr>
            <w:tcW w:w="754" w:type="dxa"/>
            <w:vAlign w:val="center"/>
          </w:tcPr>
          <w:p w:rsidR="009827EB" w:rsidRPr="00034321" w:rsidRDefault="009827EB" w:rsidP="00034321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74" w:type="dxa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827EB" w:rsidRPr="00034321" w:rsidTr="00521588">
        <w:trPr>
          <w:trHeight w:val="355"/>
          <w:jc w:val="center"/>
        </w:trPr>
        <w:tc>
          <w:tcPr>
            <w:tcW w:w="754" w:type="dxa"/>
            <w:vAlign w:val="center"/>
          </w:tcPr>
          <w:p w:rsidR="009827EB" w:rsidRPr="00034321" w:rsidRDefault="009827EB" w:rsidP="00034321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827EB" w:rsidRPr="00034321" w:rsidTr="00521588">
        <w:trPr>
          <w:trHeight w:val="355"/>
          <w:jc w:val="center"/>
        </w:trPr>
        <w:tc>
          <w:tcPr>
            <w:tcW w:w="754" w:type="dxa"/>
            <w:vAlign w:val="center"/>
          </w:tcPr>
          <w:p w:rsidR="009827EB" w:rsidRPr="00034321" w:rsidRDefault="009827EB" w:rsidP="00034321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827EB" w:rsidRPr="00034321" w:rsidTr="00521588">
        <w:trPr>
          <w:trHeight w:val="355"/>
          <w:jc w:val="center"/>
        </w:trPr>
        <w:tc>
          <w:tcPr>
            <w:tcW w:w="754" w:type="dxa"/>
            <w:vAlign w:val="center"/>
          </w:tcPr>
          <w:p w:rsidR="009827EB" w:rsidRPr="00034321" w:rsidRDefault="009827EB" w:rsidP="00034321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827EB" w:rsidRPr="00034321" w:rsidTr="00521588">
        <w:trPr>
          <w:trHeight w:val="355"/>
          <w:jc w:val="center"/>
        </w:trPr>
        <w:tc>
          <w:tcPr>
            <w:tcW w:w="754" w:type="dxa"/>
            <w:vAlign w:val="center"/>
          </w:tcPr>
          <w:p w:rsidR="009827EB" w:rsidRPr="00034321" w:rsidRDefault="009827EB" w:rsidP="00034321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827EB" w:rsidRPr="00034321" w:rsidTr="00521588">
        <w:trPr>
          <w:trHeight w:val="355"/>
          <w:jc w:val="center"/>
        </w:trPr>
        <w:tc>
          <w:tcPr>
            <w:tcW w:w="754" w:type="dxa"/>
            <w:vAlign w:val="center"/>
          </w:tcPr>
          <w:p w:rsidR="009827EB" w:rsidRPr="00034321" w:rsidRDefault="009827EB" w:rsidP="00034321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827EB" w:rsidRPr="00034321" w:rsidTr="00521588">
        <w:trPr>
          <w:trHeight w:val="355"/>
          <w:jc w:val="center"/>
        </w:trPr>
        <w:tc>
          <w:tcPr>
            <w:tcW w:w="754" w:type="dxa"/>
            <w:vAlign w:val="center"/>
          </w:tcPr>
          <w:p w:rsidR="009827EB" w:rsidRPr="00034321" w:rsidRDefault="009827EB" w:rsidP="00034321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BFBFBF" w:themeFill="background1" w:themeFillShade="BF"/>
            <w:vAlign w:val="center"/>
          </w:tcPr>
          <w:p w:rsidR="009827EB" w:rsidRPr="00034321" w:rsidRDefault="004E7C6A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  <w:tr w:rsidR="009827EB" w:rsidRPr="00034321" w:rsidTr="00521588">
        <w:trPr>
          <w:trHeight w:val="372"/>
          <w:jc w:val="center"/>
        </w:trPr>
        <w:tc>
          <w:tcPr>
            <w:tcW w:w="754" w:type="dxa"/>
            <w:vAlign w:val="center"/>
          </w:tcPr>
          <w:p w:rsidR="009827EB" w:rsidRPr="00034321" w:rsidRDefault="009827EB" w:rsidP="00034321">
            <w:pPr>
              <w:pStyle w:val="a8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shd w:val="clear" w:color="auto" w:fill="auto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9827EB" w:rsidRPr="00034321" w:rsidRDefault="009827EB" w:rsidP="00034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</w:tr>
    </w:tbl>
    <w:p w:rsidR="00034321" w:rsidRPr="00034321" w:rsidRDefault="00034321" w:rsidP="00034321">
      <w:pPr>
        <w:pStyle w:val="a8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034321" w:rsidRPr="00034321" w:rsidSect="001D19E5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A3B" w:rsidRDefault="00483A3B" w:rsidP="005F12D0">
      <w:pPr>
        <w:spacing w:after="0" w:line="240" w:lineRule="auto"/>
      </w:pPr>
      <w:r>
        <w:separator/>
      </w:r>
    </w:p>
  </w:endnote>
  <w:endnote w:type="continuationSeparator" w:id="1">
    <w:p w:rsidR="00483A3B" w:rsidRDefault="00483A3B" w:rsidP="005F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158469"/>
    </w:sdtPr>
    <w:sdtEndPr>
      <w:rPr>
        <w:rFonts w:ascii="Times New Roman" w:hAnsi="Times New Roman" w:cs="Times New Roman"/>
        <w:sz w:val="24"/>
        <w:szCs w:val="24"/>
      </w:rPr>
    </w:sdtEndPr>
    <w:sdtContent>
      <w:p w:rsidR="006E4FC4" w:rsidRPr="005F12D0" w:rsidRDefault="006E4FC4" w:rsidP="005F12D0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12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12D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F12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3C2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F12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A3B" w:rsidRDefault="00483A3B" w:rsidP="005F12D0">
      <w:pPr>
        <w:spacing w:after="0" w:line="240" w:lineRule="auto"/>
      </w:pPr>
      <w:r>
        <w:separator/>
      </w:r>
    </w:p>
  </w:footnote>
  <w:footnote w:type="continuationSeparator" w:id="1">
    <w:p w:rsidR="00483A3B" w:rsidRDefault="00483A3B" w:rsidP="005F1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4C8D"/>
    <w:multiLevelType w:val="hybridMultilevel"/>
    <w:tmpl w:val="044E8DB0"/>
    <w:lvl w:ilvl="0" w:tplc="FDC03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3A3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D2A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4E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CA91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EAF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C9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80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566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71B365F"/>
    <w:multiLevelType w:val="hybridMultilevel"/>
    <w:tmpl w:val="1ED8A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B24398"/>
    <w:multiLevelType w:val="hybridMultilevel"/>
    <w:tmpl w:val="93942458"/>
    <w:lvl w:ilvl="0" w:tplc="DD861D2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247A5"/>
    <w:multiLevelType w:val="hybridMultilevel"/>
    <w:tmpl w:val="B5B6B862"/>
    <w:lvl w:ilvl="0" w:tplc="3FA4C9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6CE35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CEC14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8C568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1CE7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888B4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760DB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4A9E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4EC4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5F59A6"/>
    <w:multiLevelType w:val="hybridMultilevel"/>
    <w:tmpl w:val="93942458"/>
    <w:lvl w:ilvl="0" w:tplc="DD861D2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C58A8"/>
    <w:multiLevelType w:val="hybridMultilevel"/>
    <w:tmpl w:val="F8FC9E68"/>
    <w:lvl w:ilvl="0" w:tplc="116CBAE2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1CEB"/>
    <w:multiLevelType w:val="hybridMultilevel"/>
    <w:tmpl w:val="03C4B7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9EA8F38">
      <w:start w:val="1"/>
      <w:numFmt w:val="decimal"/>
      <w:lvlText w:val="%4."/>
      <w:lvlJc w:val="left"/>
      <w:pPr>
        <w:ind w:left="3240" w:hanging="360"/>
      </w:pPr>
      <w:rPr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04413E"/>
    <w:multiLevelType w:val="hybridMultilevel"/>
    <w:tmpl w:val="A7CCA76C"/>
    <w:lvl w:ilvl="0" w:tplc="18C0CA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836B3"/>
    <w:multiLevelType w:val="hybridMultilevel"/>
    <w:tmpl w:val="5490B3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0635656"/>
    <w:multiLevelType w:val="hybridMultilevel"/>
    <w:tmpl w:val="EB4204E8"/>
    <w:lvl w:ilvl="0" w:tplc="0D88601A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D6FE4754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6638AE"/>
    <w:multiLevelType w:val="hybridMultilevel"/>
    <w:tmpl w:val="3BFEE924"/>
    <w:lvl w:ilvl="0" w:tplc="998633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6197091"/>
    <w:multiLevelType w:val="multilevel"/>
    <w:tmpl w:val="6A00F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437B08"/>
    <w:multiLevelType w:val="hybridMultilevel"/>
    <w:tmpl w:val="4C9EE2F6"/>
    <w:lvl w:ilvl="0" w:tplc="8C8AEC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8ABD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F84EB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AE7F9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0E248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A263A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6AE5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909C1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5C5E7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A212136"/>
    <w:multiLevelType w:val="hybridMultilevel"/>
    <w:tmpl w:val="BB0EBFC4"/>
    <w:lvl w:ilvl="0" w:tplc="99863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62E78"/>
    <w:multiLevelType w:val="multilevel"/>
    <w:tmpl w:val="CC28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212061"/>
    <w:multiLevelType w:val="hybridMultilevel"/>
    <w:tmpl w:val="B72EE2A4"/>
    <w:lvl w:ilvl="0" w:tplc="4922FB2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468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DA592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FCC67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045D9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08152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2F9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D2A5C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9C2DA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1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0"/>
  </w:num>
  <w:num w:numId="13">
    <w:abstractNumId w:val="14"/>
  </w:num>
  <w:num w:numId="14">
    <w:abstractNumId w:val="8"/>
  </w:num>
  <w:num w:numId="15">
    <w:abstractNumId w:val="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41439"/>
    <w:rsid w:val="00003AE7"/>
    <w:rsid w:val="00005E1F"/>
    <w:rsid w:val="00034321"/>
    <w:rsid w:val="00035F39"/>
    <w:rsid w:val="00042884"/>
    <w:rsid w:val="00043C53"/>
    <w:rsid w:val="00045DB1"/>
    <w:rsid w:val="000507A8"/>
    <w:rsid w:val="00057ABA"/>
    <w:rsid w:val="000605BE"/>
    <w:rsid w:val="00061792"/>
    <w:rsid w:val="000B2FCB"/>
    <w:rsid w:val="000B5FCF"/>
    <w:rsid w:val="000B643D"/>
    <w:rsid w:val="000B7994"/>
    <w:rsid w:val="000D4053"/>
    <w:rsid w:val="000D6004"/>
    <w:rsid w:val="000D7029"/>
    <w:rsid w:val="000E3F9E"/>
    <w:rsid w:val="000F0BC2"/>
    <w:rsid w:val="00104219"/>
    <w:rsid w:val="0013510C"/>
    <w:rsid w:val="00152317"/>
    <w:rsid w:val="00156E74"/>
    <w:rsid w:val="00167C07"/>
    <w:rsid w:val="00174FAA"/>
    <w:rsid w:val="0018513E"/>
    <w:rsid w:val="001862A5"/>
    <w:rsid w:val="001C00CB"/>
    <w:rsid w:val="001C21BF"/>
    <w:rsid w:val="001C54A0"/>
    <w:rsid w:val="001D19E5"/>
    <w:rsid w:val="001D1A51"/>
    <w:rsid w:val="001F14FB"/>
    <w:rsid w:val="001F7D5A"/>
    <w:rsid w:val="00205855"/>
    <w:rsid w:val="00210C6E"/>
    <w:rsid w:val="00216E3E"/>
    <w:rsid w:val="00224D99"/>
    <w:rsid w:val="002347C1"/>
    <w:rsid w:val="00243200"/>
    <w:rsid w:val="002454C4"/>
    <w:rsid w:val="002544A9"/>
    <w:rsid w:val="00255BD6"/>
    <w:rsid w:val="0025661E"/>
    <w:rsid w:val="00273F0B"/>
    <w:rsid w:val="00281A32"/>
    <w:rsid w:val="002927DC"/>
    <w:rsid w:val="00292F46"/>
    <w:rsid w:val="002A3EF9"/>
    <w:rsid w:val="002B16C7"/>
    <w:rsid w:val="002B5F24"/>
    <w:rsid w:val="002C13D1"/>
    <w:rsid w:val="002E4E2C"/>
    <w:rsid w:val="002F6887"/>
    <w:rsid w:val="00303672"/>
    <w:rsid w:val="00303841"/>
    <w:rsid w:val="00305B48"/>
    <w:rsid w:val="0031137C"/>
    <w:rsid w:val="00311783"/>
    <w:rsid w:val="00311A9A"/>
    <w:rsid w:val="00321C50"/>
    <w:rsid w:val="00322A1B"/>
    <w:rsid w:val="00323788"/>
    <w:rsid w:val="00326617"/>
    <w:rsid w:val="00352606"/>
    <w:rsid w:val="0035457B"/>
    <w:rsid w:val="00362DF9"/>
    <w:rsid w:val="00376D05"/>
    <w:rsid w:val="003836FD"/>
    <w:rsid w:val="00384218"/>
    <w:rsid w:val="003963D6"/>
    <w:rsid w:val="003971E4"/>
    <w:rsid w:val="003A32E3"/>
    <w:rsid w:val="003A535E"/>
    <w:rsid w:val="003A5497"/>
    <w:rsid w:val="003B34CD"/>
    <w:rsid w:val="003C09BE"/>
    <w:rsid w:val="003C38A9"/>
    <w:rsid w:val="003C781F"/>
    <w:rsid w:val="003D3C85"/>
    <w:rsid w:val="003D44E5"/>
    <w:rsid w:val="003D554A"/>
    <w:rsid w:val="003E26BE"/>
    <w:rsid w:val="003F020A"/>
    <w:rsid w:val="004030DB"/>
    <w:rsid w:val="004058F4"/>
    <w:rsid w:val="00406459"/>
    <w:rsid w:val="004110F8"/>
    <w:rsid w:val="004143DD"/>
    <w:rsid w:val="004358D5"/>
    <w:rsid w:val="00446F5D"/>
    <w:rsid w:val="00455BC2"/>
    <w:rsid w:val="00460FE3"/>
    <w:rsid w:val="00462615"/>
    <w:rsid w:val="004711FA"/>
    <w:rsid w:val="0048075A"/>
    <w:rsid w:val="00483A3B"/>
    <w:rsid w:val="0049104D"/>
    <w:rsid w:val="00495732"/>
    <w:rsid w:val="004A0690"/>
    <w:rsid w:val="004A3525"/>
    <w:rsid w:val="004A73F8"/>
    <w:rsid w:val="004B5B88"/>
    <w:rsid w:val="004C19AF"/>
    <w:rsid w:val="004C5D1C"/>
    <w:rsid w:val="004C77B4"/>
    <w:rsid w:val="004E55C1"/>
    <w:rsid w:val="004E7C6A"/>
    <w:rsid w:val="00504BD4"/>
    <w:rsid w:val="00504CCD"/>
    <w:rsid w:val="00521588"/>
    <w:rsid w:val="00536D8C"/>
    <w:rsid w:val="005459B0"/>
    <w:rsid w:val="00545E5F"/>
    <w:rsid w:val="00547CB7"/>
    <w:rsid w:val="005506C7"/>
    <w:rsid w:val="00556634"/>
    <w:rsid w:val="00567A00"/>
    <w:rsid w:val="00586DAB"/>
    <w:rsid w:val="005B1505"/>
    <w:rsid w:val="005C0813"/>
    <w:rsid w:val="005C2C5B"/>
    <w:rsid w:val="005D2D19"/>
    <w:rsid w:val="005F102E"/>
    <w:rsid w:val="005F12D0"/>
    <w:rsid w:val="00606E8E"/>
    <w:rsid w:val="00617738"/>
    <w:rsid w:val="00625DBC"/>
    <w:rsid w:val="00644217"/>
    <w:rsid w:val="00651987"/>
    <w:rsid w:val="00662B51"/>
    <w:rsid w:val="00666DE4"/>
    <w:rsid w:val="006670BD"/>
    <w:rsid w:val="00674F56"/>
    <w:rsid w:val="00675E44"/>
    <w:rsid w:val="0068286B"/>
    <w:rsid w:val="00691680"/>
    <w:rsid w:val="0069432B"/>
    <w:rsid w:val="006A297B"/>
    <w:rsid w:val="006B620B"/>
    <w:rsid w:val="006C2FBA"/>
    <w:rsid w:val="006D3199"/>
    <w:rsid w:val="006D4AB1"/>
    <w:rsid w:val="006D7E72"/>
    <w:rsid w:val="006E46CA"/>
    <w:rsid w:val="006E4FC4"/>
    <w:rsid w:val="0070218D"/>
    <w:rsid w:val="0070245A"/>
    <w:rsid w:val="007037C0"/>
    <w:rsid w:val="007271FB"/>
    <w:rsid w:val="0073023A"/>
    <w:rsid w:val="00741F54"/>
    <w:rsid w:val="0076373F"/>
    <w:rsid w:val="007652F6"/>
    <w:rsid w:val="007826EA"/>
    <w:rsid w:val="00792875"/>
    <w:rsid w:val="0079663F"/>
    <w:rsid w:val="007A2EBC"/>
    <w:rsid w:val="007B67E1"/>
    <w:rsid w:val="007B7C59"/>
    <w:rsid w:val="007C4BCA"/>
    <w:rsid w:val="007C5F9B"/>
    <w:rsid w:val="007F21F3"/>
    <w:rsid w:val="007F4F55"/>
    <w:rsid w:val="007F5721"/>
    <w:rsid w:val="0082335B"/>
    <w:rsid w:val="008233E2"/>
    <w:rsid w:val="00823412"/>
    <w:rsid w:val="0082649F"/>
    <w:rsid w:val="00841439"/>
    <w:rsid w:val="0084637D"/>
    <w:rsid w:val="00853BD2"/>
    <w:rsid w:val="00856136"/>
    <w:rsid w:val="00874092"/>
    <w:rsid w:val="00882A9A"/>
    <w:rsid w:val="00882F7F"/>
    <w:rsid w:val="00892AD7"/>
    <w:rsid w:val="00895C4D"/>
    <w:rsid w:val="008B54AE"/>
    <w:rsid w:val="008C0134"/>
    <w:rsid w:val="008C06C1"/>
    <w:rsid w:val="008C0BB5"/>
    <w:rsid w:val="008C34C2"/>
    <w:rsid w:val="008E13BD"/>
    <w:rsid w:val="008F3BB7"/>
    <w:rsid w:val="00900E18"/>
    <w:rsid w:val="00900E91"/>
    <w:rsid w:val="0090442D"/>
    <w:rsid w:val="00904D1F"/>
    <w:rsid w:val="009069C9"/>
    <w:rsid w:val="00925107"/>
    <w:rsid w:val="00925CCC"/>
    <w:rsid w:val="009301E7"/>
    <w:rsid w:val="00932E4D"/>
    <w:rsid w:val="00950FC9"/>
    <w:rsid w:val="009538CE"/>
    <w:rsid w:val="009622BE"/>
    <w:rsid w:val="00964D8D"/>
    <w:rsid w:val="009679B0"/>
    <w:rsid w:val="009827EB"/>
    <w:rsid w:val="00986B8B"/>
    <w:rsid w:val="00987738"/>
    <w:rsid w:val="009B7AE8"/>
    <w:rsid w:val="009D18E0"/>
    <w:rsid w:val="009D55A6"/>
    <w:rsid w:val="009D710E"/>
    <w:rsid w:val="009F4573"/>
    <w:rsid w:val="009F4EE3"/>
    <w:rsid w:val="00A15320"/>
    <w:rsid w:val="00A23B43"/>
    <w:rsid w:val="00A34B8C"/>
    <w:rsid w:val="00A377B3"/>
    <w:rsid w:val="00A42B92"/>
    <w:rsid w:val="00A43FCD"/>
    <w:rsid w:val="00A46FE1"/>
    <w:rsid w:val="00A639BA"/>
    <w:rsid w:val="00A71999"/>
    <w:rsid w:val="00A849BE"/>
    <w:rsid w:val="00AA10B6"/>
    <w:rsid w:val="00AC3C2C"/>
    <w:rsid w:val="00AC5390"/>
    <w:rsid w:val="00AD685F"/>
    <w:rsid w:val="00AD6FE3"/>
    <w:rsid w:val="00AE118B"/>
    <w:rsid w:val="00AE1379"/>
    <w:rsid w:val="00AE3F38"/>
    <w:rsid w:val="00B05818"/>
    <w:rsid w:val="00B207EB"/>
    <w:rsid w:val="00B2454F"/>
    <w:rsid w:val="00B264AA"/>
    <w:rsid w:val="00B345BA"/>
    <w:rsid w:val="00B40234"/>
    <w:rsid w:val="00B46931"/>
    <w:rsid w:val="00B73D22"/>
    <w:rsid w:val="00B760D1"/>
    <w:rsid w:val="00B908CD"/>
    <w:rsid w:val="00B93DDB"/>
    <w:rsid w:val="00B941A6"/>
    <w:rsid w:val="00B941BC"/>
    <w:rsid w:val="00BB63BF"/>
    <w:rsid w:val="00BD2B7F"/>
    <w:rsid w:val="00BE38C9"/>
    <w:rsid w:val="00BE6587"/>
    <w:rsid w:val="00BF4314"/>
    <w:rsid w:val="00BF469E"/>
    <w:rsid w:val="00BF54A0"/>
    <w:rsid w:val="00BF7B45"/>
    <w:rsid w:val="00C20894"/>
    <w:rsid w:val="00C26D1E"/>
    <w:rsid w:val="00C3049D"/>
    <w:rsid w:val="00C35F13"/>
    <w:rsid w:val="00C360E9"/>
    <w:rsid w:val="00C43556"/>
    <w:rsid w:val="00C56B6D"/>
    <w:rsid w:val="00C70887"/>
    <w:rsid w:val="00C70B10"/>
    <w:rsid w:val="00C71CAD"/>
    <w:rsid w:val="00C733E2"/>
    <w:rsid w:val="00C74FBE"/>
    <w:rsid w:val="00C84579"/>
    <w:rsid w:val="00C94B82"/>
    <w:rsid w:val="00CD6025"/>
    <w:rsid w:val="00CE1BA0"/>
    <w:rsid w:val="00CE31CA"/>
    <w:rsid w:val="00CF72E3"/>
    <w:rsid w:val="00D346CB"/>
    <w:rsid w:val="00D35A0A"/>
    <w:rsid w:val="00D50066"/>
    <w:rsid w:val="00D514D2"/>
    <w:rsid w:val="00D62EF4"/>
    <w:rsid w:val="00D75DBD"/>
    <w:rsid w:val="00D94541"/>
    <w:rsid w:val="00DA3547"/>
    <w:rsid w:val="00DA661E"/>
    <w:rsid w:val="00DD3A5D"/>
    <w:rsid w:val="00DE31B1"/>
    <w:rsid w:val="00DE54B3"/>
    <w:rsid w:val="00E02BA6"/>
    <w:rsid w:val="00E16E4E"/>
    <w:rsid w:val="00E21D19"/>
    <w:rsid w:val="00E32EB1"/>
    <w:rsid w:val="00E43427"/>
    <w:rsid w:val="00E4560B"/>
    <w:rsid w:val="00E66BA4"/>
    <w:rsid w:val="00E763D4"/>
    <w:rsid w:val="00E8066D"/>
    <w:rsid w:val="00E93C4F"/>
    <w:rsid w:val="00EA2E75"/>
    <w:rsid w:val="00EB168C"/>
    <w:rsid w:val="00ED4CC0"/>
    <w:rsid w:val="00ED73ED"/>
    <w:rsid w:val="00EE34F1"/>
    <w:rsid w:val="00EE7057"/>
    <w:rsid w:val="00EE7B4B"/>
    <w:rsid w:val="00EF7FE8"/>
    <w:rsid w:val="00F03990"/>
    <w:rsid w:val="00F04581"/>
    <w:rsid w:val="00F11887"/>
    <w:rsid w:val="00F13DF6"/>
    <w:rsid w:val="00F16F57"/>
    <w:rsid w:val="00F1729B"/>
    <w:rsid w:val="00F327BE"/>
    <w:rsid w:val="00F35CCF"/>
    <w:rsid w:val="00F361C9"/>
    <w:rsid w:val="00F41EFF"/>
    <w:rsid w:val="00F42A84"/>
    <w:rsid w:val="00F46D64"/>
    <w:rsid w:val="00F52049"/>
    <w:rsid w:val="00F6154B"/>
    <w:rsid w:val="00F61928"/>
    <w:rsid w:val="00F65B35"/>
    <w:rsid w:val="00FA154F"/>
    <w:rsid w:val="00FC48F7"/>
    <w:rsid w:val="00FE482B"/>
    <w:rsid w:val="00FE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5A"/>
  </w:style>
  <w:style w:type="paragraph" w:styleId="1">
    <w:name w:val="heading 1"/>
    <w:basedOn w:val="a"/>
    <w:link w:val="10"/>
    <w:uiPriority w:val="9"/>
    <w:qFormat/>
    <w:rsid w:val="00B469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E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4143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F1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F12D0"/>
  </w:style>
  <w:style w:type="paragraph" w:styleId="a6">
    <w:name w:val="footer"/>
    <w:basedOn w:val="a"/>
    <w:link w:val="a7"/>
    <w:uiPriority w:val="99"/>
    <w:unhideWhenUsed/>
    <w:rsid w:val="005F1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12D0"/>
  </w:style>
  <w:style w:type="paragraph" w:styleId="a8">
    <w:name w:val="List Paragraph"/>
    <w:basedOn w:val="a"/>
    <w:uiPriority w:val="34"/>
    <w:qFormat/>
    <w:rsid w:val="005F12D0"/>
    <w:pPr>
      <w:ind w:left="720"/>
      <w:contextualSpacing/>
    </w:pPr>
    <w:rPr>
      <w:rFonts w:eastAsiaTheme="minorHAnsi"/>
      <w:lang w:eastAsia="en-US"/>
    </w:rPr>
  </w:style>
  <w:style w:type="table" w:styleId="a9">
    <w:name w:val="Table Grid"/>
    <w:basedOn w:val="a1"/>
    <w:uiPriority w:val="59"/>
    <w:rsid w:val="005F1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5506C7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43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0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05E1F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4C19A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469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0">
    <w:name w:val="c0"/>
    <w:basedOn w:val="a"/>
    <w:rsid w:val="0003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35F39"/>
  </w:style>
  <w:style w:type="paragraph" w:customStyle="1" w:styleId="c2">
    <w:name w:val="c2"/>
    <w:basedOn w:val="a"/>
    <w:rsid w:val="0003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03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035F39"/>
  </w:style>
  <w:style w:type="character" w:customStyle="1" w:styleId="20">
    <w:name w:val="Заголовок 2 Знак"/>
    <w:basedOn w:val="a0"/>
    <w:link w:val="2"/>
    <w:uiPriority w:val="9"/>
    <w:semiHidden/>
    <w:rsid w:val="002E4E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Emphasis"/>
    <w:basedOn w:val="a0"/>
    <w:uiPriority w:val="20"/>
    <w:qFormat/>
    <w:rsid w:val="00A34B8C"/>
    <w:rPr>
      <w:i/>
      <w:iCs/>
    </w:rPr>
  </w:style>
  <w:style w:type="character" w:customStyle="1" w:styleId="uniq">
    <w:name w:val="uniq"/>
    <w:basedOn w:val="a0"/>
    <w:rsid w:val="00D75D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8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natka@yandex.ru" TargetMode="External"/><Relationship Id="rId13" Type="http://schemas.openxmlformats.org/officeDocument/2006/relationships/hyperlink" Target="http://old.rospotrebnadzor.ru/info/voz/" TargetMode="External"/><Relationship Id="rId18" Type="http://schemas.openxmlformats.org/officeDocument/2006/relationships/chart" Target="charts/chart3.xml"/><Relationship Id="rId26" Type="http://schemas.openxmlformats.org/officeDocument/2006/relationships/hyperlink" Target="http://79.rospotrebnadzor.ru/fbuzeao/index.php/eshche/informatsiya/622-gripp-2019-shtammy-i-ikh-kharakteristika" TargetMode="External"/><Relationship Id="rId3" Type="http://schemas.openxmlformats.org/officeDocument/2006/relationships/styles" Target="styles.xml"/><Relationship Id="rId21" Type="http://schemas.openxmlformats.org/officeDocument/2006/relationships/chart" Target="charts/chart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2.xml"/><Relationship Id="rId25" Type="http://schemas.openxmlformats.org/officeDocument/2006/relationships/hyperlink" Target="https://ru.wikipedia.org/wiki/&#1043;&#1088;&#1080;&#1087;&#1087;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chart" Target="charts/chart5.xml"/><Relationship Id="rId29" Type="http://schemas.openxmlformats.org/officeDocument/2006/relationships/hyperlink" Target="https://ru.wikipedia.org/wiki/&#1055;&#1085;&#1077;&#1074;&#1084;&#1086;&#1085;&#1080;&#1103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zakova_gn@kspu.ru" TargetMode="External"/><Relationship Id="rId24" Type="http://schemas.openxmlformats.org/officeDocument/2006/relationships/hyperlink" Target="https://ru.wikipedia.org/wiki/&#1042;&#1072;&#1082;&#1094;&#1080;&#1085;&#1072;_&#1076;&#1083;&#1103;_&#1087;&#1088;&#1086;&#1092;&#1080;&#1083;&#1072;&#1082;&#1090;&#1080;&#1082;&#1080;_&#1075;&#1088;&#1080;&#1087;&#1087;&#1072;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C%D0%BE%D0%BA%D1%80%D0%BE%D1%82%D0%B0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s://coronavir.ru/2020/02/29/chislo-smertej-ot-koronavirusa-dostiglo-___k-subbote-29-fevralya-bolee-8__-tysyach-zarazheno-po-vsemu-miru/" TargetMode="External"/><Relationship Id="rId10" Type="http://schemas.openxmlformats.org/officeDocument/2006/relationships/hyperlink" Target="mailto:mishuk.olga@mail.ru" TargetMode="External"/><Relationship Id="rId19" Type="http://schemas.openxmlformats.org/officeDocument/2006/relationships/chart" Target="charts/chart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nnatka70@gmail.com" TargetMode="External"/><Relationship Id="rId14" Type="http://schemas.openxmlformats.org/officeDocument/2006/relationships/image" Target="media/image1.jpeg"/><Relationship Id="rId22" Type="http://schemas.openxmlformats.org/officeDocument/2006/relationships/chart" Target="charts/chart7.xml"/><Relationship Id="rId27" Type="http://schemas.openxmlformats.org/officeDocument/2006/relationships/hyperlink" Target="https://odb.tomsk.ru/useful-information/articles-from-the-health-center/203-gripp-profilaktika-grippa-vaktsinatsiya-protiv-grippa" TargetMode="External"/><Relationship Id="rId30" Type="http://schemas.openxmlformats.org/officeDocument/2006/relationships/hyperlink" Target="https://news.tut.by/world/671466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Соотношение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заболевших и здоровыхучащихся школы</a:t>
            </a:r>
            <a:r>
              <a:rPr lang="ru-RU" sz="1100"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</c:v>
                </c:pt>
              </c:strCache>
            </c:strRef>
          </c:tx>
          <c:dPt>
            <c:idx val="1"/>
            <c:explosion val="68"/>
          </c:dPt>
          <c:dLbls>
            <c:dLbl>
              <c:idx val="0"/>
              <c:layout>
                <c:manualLayout>
                  <c:x val="7.0994370083775404E-2"/>
                  <c:y val="-2.4712642559840611E-2"/>
                </c:manualLayout>
              </c:layout>
              <c:spPr/>
              <c:txPr>
                <a:bodyPr/>
                <a:lstStyle/>
                <a:p>
                  <a:pPr>
                    <a:defRPr sz="12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inEnd"/>
              <c:showVal val="1"/>
              <c:showPercent val="1"/>
            </c:dLbl>
            <c:dLbl>
              <c:idx val="1"/>
              <c:layout>
                <c:manualLayout>
                  <c:x val="-1.0756722739966003E-2"/>
                  <c:y val="-0.13591953407912408"/>
                </c:manualLayout>
              </c:layout>
              <c:spPr>
                <a:solidFill>
                  <a:schemeClr val="accent2">
                    <a:lumMod val="40000"/>
                    <a:lumOff val="60000"/>
                  </a:schemeClr>
                </a:solidFill>
              </c:spPr>
              <c:txPr>
                <a:bodyPr/>
                <a:lstStyle/>
                <a:p>
                  <a:pPr>
                    <a:defRPr sz="12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inEnd"/>
              <c:showVal val="1"/>
              <c:showPercent val="1"/>
            </c:dLbl>
            <c:dLblPos val="inEnd"/>
            <c:showVal val="1"/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Учащиеся, заболевшие внебольничной атипичной пневмонией</c:v>
                </c:pt>
                <c:pt idx="1">
                  <c:v>Здоровые ученики школы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</c:v>
                </c:pt>
                <c:pt idx="1">
                  <c:v>581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overlay val="1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Соотношение вакцинированных и невакцинированных учащихся за период 2016 - 2019 г.г.</a:t>
            </a:r>
          </a:p>
        </c:rich>
      </c:tx>
    </c:title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Вакцинированные учащиеся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2016-2017 г.</c:v>
                </c:pt>
                <c:pt idx="1">
                  <c:v>2017-2018 г.</c:v>
                </c:pt>
                <c:pt idx="2">
                  <c:v>2018-2019 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467</c:v>
                </c:pt>
                <c:pt idx="1">
                  <c:v>423</c:v>
                </c:pt>
                <c:pt idx="2">
                  <c:v>436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Невакцинированные учащиеся</c:v>
                </c:pt>
              </c:strCache>
            </c:strRef>
          </c:tx>
          <c:dLbls>
            <c:numFmt formatCode="General" sourceLinked="0"/>
            <c:showVal val="1"/>
          </c:dLbls>
          <c:cat>
            <c:strRef>
              <c:f>Лист1!$A$2:$A$4</c:f>
              <c:strCache>
                <c:ptCount val="3"/>
                <c:pt idx="0">
                  <c:v>2016-2017 г.</c:v>
                </c:pt>
                <c:pt idx="1">
                  <c:v>2017-2018 г.</c:v>
                </c:pt>
                <c:pt idx="2">
                  <c:v>2018-2019 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111</c:v>
                </c:pt>
                <c:pt idx="1">
                  <c:v>166</c:v>
                </c:pt>
                <c:pt idx="2">
                  <c:v>166</c:v>
                </c:pt>
              </c:numCache>
            </c:numRef>
          </c:val>
        </c:ser>
        <c:gapWidth val="55"/>
        <c:gapDepth val="55"/>
        <c:shape val="cylinder"/>
        <c:axId val="100770560"/>
        <c:axId val="171786240"/>
        <c:axId val="0"/>
      </c:bar3DChart>
      <c:catAx>
        <c:axId val="100770560"/>
        <c:scaling>
          <c:orientation val="minMax"/>
        </c:scaling>
        <c:axPos val="b"/>
        <c:numFmt formatCode="General" sourceLinked="1"/>
        <c:majorTickMark val="none"/>
        <c:tickLblPos val="nextTo"/>
        <c:crossAx val="171786240"/>
        <c:crosses val="autoZero"/>
        <c:auto val="1"/>
        <c:lblAlgn val="ctr"/>
        <c:lblOffset val="100"/>
      </c:catAx>
      <c:valAx>
        <c:axId val="17178624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007705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Соотношение внутри группы вакцинированных учащихся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Соотношение вакцинированных</c:v>
                </c:pt>
              </c:strCache>
            </c:strRef>
          </c:tx>
          <c:dLbls>
            <c:dLblPos val="bestFit"/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Здоровые</c:v>
                </c:pt>
                <c:pt idx="1">
                  <c:v>Заболевшие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431</c:v>
                </c:pt>
                <c:pt idx="1">
                  <c:v>5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Соотношение внутри группы невакцинированных учащихся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Соотношение невакцинированных</c:v>
                </c:pt>
              </c:strCache>
            </c:strRef>
          </c:tx>
          <c:dLbls>
            <c:dLbl>
              <c:idx val="1"/>
              <c:layout>
                <c:manualLayout>
                  <c:x val="1.6644641447791063E-2"/>
                  <c:y val="2.1569464833844833E-2"/>
                </c:manualLayout>
              </c:layout>
              <c:dLblPos val="bestFit"/>
              <c:showVal val="1"/>
            </c:dLbl>
            <c:dLblPos val="bestFit"/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Здоровые</c:v>
                </c:pt>
                <c:pt idx="1">
                  <c:v>Заболевшие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150</c:v>
                </c:pt>
                <c:pt idx="1">
                  <c:v>16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Сравнение общешкольных показателей и показателей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6 В класса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 </a:t>
            </a:r>
          </a:p>
        </c:rich>
      </c:tx>
    </c:title>
    <c:plotArea>
      <c:layout>
        <c:manualLayout>
          <c:layoutTarget val="inner"/>
          <c:xMode val="edge"/>
          <c:yMode val="edge"/>
          <c:x val="9.1689950046566729E-2"/>
          <c:y val="0.13413459816039341"/>
          <c:w val="0.59559072051477435"/>
          <c:h val="0.73735554569031991"/>
        </c:manualLayout>
      </c:layout>
      <c:barChart>
        <c:barDir val="col"/>
        <c:grouping val="percent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Вакцинированные</c:v>
                </c:pt>
              </c:strCache>
            </c:strRef>
          </c:tx>
          <c:dLbls>
            <c:dLblPos val="inBase"/>
            <c:showVal val="1"/>
          </c:dLbls>
          <c:cat>
            <c:strRef>
              <c:f>Лист1!$A$2:$A$3</c:f>
              <c:strCache>
                <c:ptCount val="2"/>
                <c:pt idx="0">
                  <c:v>В школе</c:v>
                </c:pt>
                <c:pt idx="1">
                  <c:v>В 6 В классе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436</c:v>
                </c:pt>
                <c:pt idx="1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Невакцинированные</c:v>
                </c:pt>
              </c:strCache>
            </c:strRef>
          </c:tx>
          <c:dLbls>
            <c:dLblPos val="inBase"/>
            <c:showVal val="1"/>
          </c:dLbls>
          <c:cat>
            <c:strRef>
              <c:f>Лист1!$A$2:$A$3</c:f>
              <c:strCache>
                <c:ptCount val="2"/>
                <c:pt idx="0">
                  <c:v>В школе</c:v>
                </c:pt>
                <c:pt idx="1">
                  <c:v>В 6 В классе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166</c:v>
                </c:pt>
                <c:pt idx="1">
                  <c:v>8</c:v>
                </c:pt>
              </c:numCache>
            </c:numRef>
          </c:val>
        </c:ser>
        <c:gapWidth val="55"/>
        <c:overlap val="100"/>
        <c:axId val="179333760"/>
        <c:axId val="179364224"/>
      </c:barChart>
      <c:catAx>
        <c:axId val="179333760"/>
        <c:scaling>
          <c:orientation val="minMax"/>
        </c:scaling>
        <c:axPos val="b"/>
        <c:majorTickMark val="none"/>
        <c:tickLblPos val="nextTo"/>
        <c:crossAx val="179364224"/>
        <c:crosses val="autoZero"/>
        <c:auto val="1"/>
        <c:lblAlgn val="ctr"/>
        <c:lblOffset val="100"/>
      </c:catAx>
      <c:valAx>
        <c:axId val="179364224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793337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Соотношение внутри группы вакцинированных учащихся 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6 В класса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 В Вакцинированные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Здоровые</c:v>
                </c:pt>
                <c:pt idx="1">
                  <c:v>Заболевшие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</c:v>
                </c:pt>
                <c:pt idx="1">
                  <c:v>0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kern="1200" baseline="0">
                <a:solidFill>
                  <a:srgbClr val="000000"/>
                </a:solidFill>
                <a:latin typeface="Times New Roman"/>
                <a:cs typeface="Times New Roman"/>
              </a:rPr>
              <a:t>Соотношение внутри группы невакцинированных учащихся 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 b="1" i="0" kern="1200" baseline="0">
                <a:solidFill>
                  <a:srgbClr val="000000"/>
                </a:solidFill>
                <a:latin typeface="Times New Roman"/>
                <a:cs typeface="Times New Roman"/>
              </a:rPr>
              <a:t>6 В класса</a:t>
            </a:r>
            <a:endParaRPr lang="ru-RU" sz="1200"/>
          </a:p>
        </c:rich>
      </c:tx>
      <c:layout>
        <c:manualLayout>
          <c:xMode val="edge"/>
          <c:yMode val="edge"/>
          <c:x val="0.11334424106077649"/>
          <c:y val="3.8461538461538464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 В Невакцинированные</c:v>
                </c:pt>
              </c:strCache>
            </c:strRef>
          </c:tx>
          <c:dLbls>
            <c:dLbl>
              <c:idx val="0"/>
              <c:dLblPos val="outEnd"/>
              <c:showVal val="1"/>
            </c:dLbl>
            <c:dLbl>
              <c:idx val="1"/>
              <c:dLblPos val="outEnd"/>
              <c:showVal val="1"/>
            </c:dLbl>
            <c:delete val="1"/>
          </c:dLbls>
          <c:cat>
            <c:strRef>
              <c:f>Лист1!$A$2:$A$3</c:f>
              <c:strCache>
                <c:ptCount val="2"/>
                <c:pt idx="0">
                  <c:v>Здоровые</c:v>
                </c:pt>
                <c:pt idx="1">
                  <c:v>Заболевшие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</c:v>
                </c:pt>
                <c:pt idx="1">
                  <c:v>1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426BC-9444-4DDE-A3F4-6D1DD95F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13</Pages>
  <Words>3277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Наталёк</dc:creator>
  <cp:keywords/>
  <dc:description/>
  <cp:lastModifiedBy>Наталёк</cp:lastModifiedBy>
  <cp:revision>4</cp:revision>
  <cp:lastPrinted>2020-03-25T08:51:00Z</cp:lastPrinted>
  <dcterms:created xsi:type="dcterms:W3CDTF">2020-12-12T14:22:00Z</dcterms:created>
  <dcterms:modified xsi:type="dcterms:W3CDTF">2020-12-13T09:39:00Z</dcterms:modified>
</cp:coreProperties>
</file>