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848" w:rsidRPr="008D2F1D" w:rsidRDefault="00066848" w:rsidP="00E63521">
      <w:pPr>
        <w:spacing w:after="0" w:line="240" w:lineRule="auto"/>
        <w:jc w:val="center"/>
        <w:rPr>
          <w:rFonts w:ascii="Times New Roman" w:hAnsi="Times New Roman"/>
          <w:b/>
          <w:color w:val="000000"/>
          <w:sz w:val="28"/>
          <w:szCs w:val="28"/>
        </w:rPr>
      </w:pPr>
      <w:r w:rsidRPr="008D2F1D">
        <w:rPr>
          <w:rFonts w:ascii="Times New Roman" w:hAnsi="Times New Roman"/>
          <w:b/>
          <w:color w:val="000000"/>
          <w:sz w:val="28"/>
          <w:szCs w:val="28"/>
        </w:rPr>
        <w:t>ГАУ АО ДО «Эколого-биологический центр»</w:t>
      </w:r>
    </w:p>
    <w:p w:rsidR="00066848" w:rsidRDefault="00066848" w:rsidP="00E63521">
      <w:pPr>
        <w:spacing w:after="0" w:line="240" w:lineRule="auto"/>
        <w:jc w:val="center"/>
        <w:rPr>
          <w:rFonts w:ascii="Times New Roman" w:hAnsi="Times New Roman"/>
          <w:b/>
          <w:color w:val="000000"/>
          <w:sz w:val="28"/>
          <w:szCs w:val="28"/>
        </w:rPr>
      </w:pPr>
      <w:r w:rsidRPr="008D2F1D">
        <w:rPr>
          <w:rFonts w:ascii="Times New Roman" w:hAnsi="Times New Roman"/>
          <w:b/>
          <w:color w:val="000000"/>
          <w:sz w:val="28"/>
          <w:szCs w:val="28"/>
        </w:rPr>
        <w:t>МБОУ г. Астрахань «Гимназия №1»</w:t>
      </w:r>
    </w:p>
    <w:p w:rsidR="007B3183" w:rsidRPr="008D2F1D" w:rsidRDefault="007B3183" w:rsidP="00E63521">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Астраханская область, г. Астрахань</w:t>
      </w:r>
    </w:p>
    <w:p w:rsidR="007B3183" w:rsidRPr="008D2F1D" w:rsidRDefault="007B3183" w:rsidP="007B3183">
      <w:pPr>
        <w:spacing w:after="0" w:line="240" w:lineRule="auto"/>
        <w:jc w:val="center"/>
        <w:rPr>
          <w:rFonts w:ascii="Times New Roman" w:hAnsi="Times New Roman"/>
          <w:b/>
          <w:color w:val="000000"/>
          <w:sz w:val="28"/>
          <w:szCs w:val="28"/>
        </w:rPr>
      </w:pPr>
      <w:r w:rsidRPr="008D2F1D">
        <w:rPr>
          <w:rFonts w:ascii="Times New Roman" w:hAnsi="Times New Roman"/>
          <w:b/>
          <w:color w:val="000000"/>
          <w:sz w:val="28"/>
          <w:szCs w:val="28"/>
        </w:rPr>
        <w:t>Творческое объединение «Экологический мониторинг»</w:t>
      </w:r>
    </w:p>
    <w:p w:rsidR="00066848" w:rsidRPr="008D2F1D" w:rsidRDefault="00066848" w:rsidP="00E63521">
      <w:pPr>
        <w:spacing w:after="0" w:line="240" w:lineRule="auto"/>
        <w:jc w:val="center"/>
        <w:rPr>
          <w:rFonts w:ascii="Times New Roman" w:hAnsi="Times New Roman"/>
          <w:b/>
          <w:color w:val="000000"/>
          <w:sz w:val="28"/>
          <w:szCs w:val="28"/>
        </w:rPr>
      </w:pPr>
    </w:p>
    <w:p w:rsidR="00066848" w:rsidRPr="0065228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Pr="0065228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Pr="0035386F"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7B3183" w:rsidP="00E63521">
      <w:pPr>
        <w:spacing w:after="0" w:line="240" w:lineRule="auto"/>
        <w:jc w:val="center"/>
        <w:rPr>
          <w:rFonts w:ascii="Times New Roman" w:hAnsi="Times New Roman"/>
          <w:b/>
          <w:sz w:val="28"/>
          <w:szCs w:val="28"/>
        </w:rPr>
      </w:pPr>
      <w:r>
        <w:rPr>
          <w:rFonts w:ascii="Times New Roman" w:hAnsi="Times New Roman"/>
          <w:b/>
          <w:sz w:val="28"/>
          <w:szCs w:val="28"/>
        </w:rPr>
        <w:t>Тема работы:</w:t>
      </w:r>
    </w:p>
    <w:p w:rsidR="00066848" w:rsidRDefault="00066848" w:rsidP="00E63521">
      <w:pPr>
        <w:spacing w:after="0" w:line="240" w:lineRule="auto"/>
        <w:jc w:val="center"/>
        <w:rPr>
          <w:rFonts w:ascii="Times New Roman" w:hAnsi="Times New Roman"/>
          <w:b/>
          <w:sz w:val="28"/>
          <w:szCs w:val="28"/>
        </w:rPr>
      </w:pPr>
    </w:p>
    <w:p w:rsidR="00066848" w:rsidRDefault="0003122C" w:rsidP="00E63521">
      <w:pPr>
        <w:spacing w:after="0" w:line="240" w:lineRule="auto"/>
        <w:jc w:val="center"/>
        <w:rPr>
          <w:rFonts w:ascii="Times New Roman" w:hAnsi="Times New Roman"/>
          <w:b/>
          <w:sz w:val="28"/>
          <w:szCs w:val="28"/>
        </w:rPr>
      </w:pPr>
      <w:r>
        <w:rPr>
          <w:rFonts w:ascii="Times New Roman" w:hAnsi="Times New Roman"/>
          <w:b/>
          <w:sz w:val="28"/>
          <w:szCs w:val="28"/>
        </w:rPr>
        <w:t>МОНИТОРИНГ</w:t>
      </w:r>
      <w:r w:rsidR="00066848">
        <w:rPr>
          <w:rFonts w:ascii="Times New Roman" w:hAnsi="Times New Roman"/>
          <w:b/>
          <w:sz w:val="28"/>
          <w:szCs w:val="28"/>
        </w:rPr>
        <w:t xml:space="preserve"> ГИДРОХИМИЧЕСКИХ ПОКАЗАТЕЛЕЙ В УСЛОВИЯХ ИНДУСТРИАЛЬНОЙ СИСТЕМЫ АКВАПОНИКИ </w:t>
      </w:r>
      <w:r w:rsidR="00066848">
        <w:rPr>
          <w:rFonts w:ascii="Times New Roman" w:hAnsi="Times New Roman"/>
          <w:b/>
          <w:sz w:val="28"/>
          <w:szCs w:val="28"/>
          <w:lang w:val="en-US"/>
        </w:rPr>
        <w:t>FISHPLANT</w:t>
      </w:r>
      <w:r w:rsidR="00066848" w:rsidRPr="0035386F">
        <w:rPr>
          <w:rFonts w:ascii="Times New Roman" w:hAnsi="Times New Roman"/>
          <w:b/>
          <w:sz w:val="28"/>
          <w:szCs w:val="28"/>
        </w:rPr>
        <w:t xml:space="preserve"> </w:t>
      </w:r>
      <w:r w:rsidR="00066848">
        <w:rPr>
          <w:rFonts w:ascii="Times New Roman" w:hAnsi="Times New Roman"/>
          <w:b/>
          <w:sz w:val="28"/>
          <w:szCs w:val="28"/>
        </w:rPr>
        <w:t>ПРИ ИСПОЛЬЗОВАНИИ РАЗЛИЧНЫХ НАПОЛНИТЕЛЕЙ АКТИВНОГО ФИЛЬТРА</w:t>
      </w: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7529B3" w:rsidRDefault="00066848" w:rsidP="007529B3">
      <w:pPr>
        <w:spacing w:after="0" w:line="240" w:lineRule="auto"/>
        <w:ind w:left="4395" w:right="-1"/>
        <w:rPr>
          <w:rFonts w:ascii="Times New Roman" w:hAnsi="Times New Roman"/>
          <w:b/>
          <w:color w:val="000000"/>
          <w:sz w:val="28"/>
          <w:szCs w:val="28"/>
        </w:rPr>
      </w:pPr>
      <w:r w:rsidRPr="00707559">
        <w:rPr>
          <w:rFonts w:ascii="Times New Roman" w:hAnsi="Times New Roman"/>
          <w:b/>
          <w:color w:val="000000"/>
          <w:sz w:val="28"/>
          <w:szCs w:val="28"/>
        </w:rPr>
        <w:t>Автор:</w:t>
      </w:r>
    </w:p>
    <w:p w:rsidR="007529B3" w:rsidRDefault="00066848" w:rsidP="007529B3">
      <w:pPr>
        <w:spacing w:after="0" w:line="240" w:lineRule="auto"/>
        <w:ind w:left="4395" w:right="-1"/>
        <w:rPr>
          <w:rFonts w:ascii="Times New Roman" w:hAnsi="Times New Roman"/>
          <w:b/>
          <w:color w:val="000000"/>
          <w:sz w:val="28"/>
          <w:szCs w:val="28"/>
        </w:rPr>
      </w:pPr>
      <w:proofErr w:type="spellStart"/>
      <w:r>
        <w:rPr>
          <w:rFonts w:ascii="Times New Roman" w:hAnsi="Times New Roman"/>
          <w:b/>
          <w:color w:val="000000"/>
          <w:sz w:val="28"/>
          <w:szCs w:val="28"/>
        </w:rPr>
        <w:t>Щуклинова</w:t>
      </w:r>
      <w:proofErr w:type="spellEnd"/>
      <w:r w:rsidR="007529B3">
        <w:rPr>
          <w:rFonts w:ascii="Times New Roman" w:hAnsi="Times New Roman"/>
          <w:b/>
          <w:color w:val="000000"/>
          <w:sz w:val="28"/>
          <w:szCs w:val="28"/>
        </w:rPr>
        <w:t xml:space="preserve"> Александра</w:t>
      </w:r>
    </w:p>
    <w:p w:rsidR="00066848" w:rsidRDefault="007529B3" w:rsidP="007529B3">
      <w:pPr>
        <w:spacing w:after="0" w:line="240" w:lineRule="auto"/>
        <w:ind w:left="4395" w:right="-1"/>
        <w:rPr>
          <w:rFonts w:ascii="Times New Roman" w:hAnsi="Times New Roman"/>
          <w:b/>
          <w:color w:val="000000"/>
          <w:sz w:val="28"/>
          <w:szCs w:val="28"/>
        </w:rPr>
      </w:pPr>
      <w:r>
        <w:rPr>
          <w:rFonts w:ascii="Times New Roman" w:hAnsi="Times New Roman"/>
          <w:b/>
          <w:color w:val="000000"/>
          <w:sz w:val="28"/>
          <w:szCs w:val="28"/>
        </w:rPr>
        <w:t xml:space="preserve">Владимировна, </w:t>
      </w:r>
      <w:r w:rsidR="00066848">
        <w:rPr>
          <w:rFonts w:ascii="Times New Roman" w:hAnsi="Times New Roman"/>
          <w:b/>
          <w:color w:val="000000"/>
          <w:sz w:val="28"/>
          <w:szCs w:val="28"/>
        </w:rPr>
        <w:t>ТО «Экологический</w:t>
      </w:r>
      <w:r>
        <w:rPr>
          <w:rFonts w:ascii="Times New Roman" w:hAnsi="Times New Roman"/>
          <w:b/>
          <w:color w:val="000000"/>
          <w:sz w:val="28"/>
          <w:szCs w:val="28"/>
        </w:rPr>
        <w:t xml:space="preserve"> </w:t>
      </w:r>
      <w:r w:rsidR="00066848">
        <w:rPr>
          <w:rFonts w:ascii="Times New Roman" w:hAnsi="Times New Roman"/>
          <w:b/>
          <w:color w:val="000000"/>
          <w:sz w:val="28"/>
          <w:szCs w:val="28"/>
        </w:rPr>
        <w:t>мониторинг»</w:t>
      </w:r>
    </w:p>
    <w:p w:rsidR="007529B3" w:rsidRPr="00707559" w:rsidRDefault="007529B3" w:rsidP="007529B3">
      <w:pPr>
        <w:spacing w:after="0" w:line="240" w:lineRule="auto"/>
        <w:ind w:left="4395" w:right="-1"/>
        <w:rPr>
          <w:rFonts w:ascii="Times New Roman" w:hAnsi="Times New Roman"/>
          <w:b/>
          <w:color w:val="000000"/>
          <w:sz w:val="28"/>
          <w:szCs w:val="28"/>
        </w:rPr>
      </w:pPr>
    </w:p>
    <w:p w:rsidR="00066848" w:rsidRPr="00707559" w:rsidRDefault="00066848" w:rsidP="007529B3">
      <w:pPr>
        <w:spacing w:after="0" w:line="240" w:lineRule="auto"/>
        <w:ind w:left="4395" w:right="-1"/>
        <w:rPr>
          <w:rFonts w:ascii="Times New Roman" w:hAnsi="Times New Roman"/>
          <w:b/>
          <w:color w:val="000000"/>
          <w:sz w:val="28"/>
          <w:szCs w:val="28"/>
        </w:rPr>
      </w:pPr>
      <w:r w:rsidRPr="00707559">
        <w:rPr>
          <w:rFonts w:ascii="Times New Roman" w:hAnsi="Times New Roman"/>
          <w:b/>
          <w:color w:val="000000"/>
          <w:sz w:val="28"/>
          <w:szCs w:val="28"/>
        </w:rPr>
        <w:t>Научны</w:t>
      </w:r>
      <w:r>
        <w:rPr>
          <w:rFonts w:ascii="Times New Roman" w:hAnsi="Times New Roman"/>
          <w:b/>
          <w:color w:val="000000"/>
          <w:sz w:val="28"/>
          <w:szCs w:val="28"/>
        </w:rPr>
        <w:t xml:space="preserve">е </w:t>
      </w:r>
      <w:r w:rsidRPr="00707559">
        <w:rPr>
          <w:rFonts w:ascii="Times New Roman" w:hAnsi="Times New Roman"/>
          <w:b/>
          <w:color w:val="000000"/>
          <w:sz w:val="28"/>
          <w:szCs w:val="28"/>
        </w:rPr>
        <w:t>руководител</w:t>
      </w:r>
      <w:r>
        <w:rPr>
          <w:rFonts w:ascii="Times New Roman" w:hAnsi="Times New Roman"/>
          <w:b/>
          <w:color w:val="000000"/>
          <w:sz w:val="28"/>
          <w:szCs w:val="28"/>
        </w:rPr>
        <w:t>и</w:t>
      </w:r>
      <w:r w:rsidRPr="00707559">
        <w:rPr>
          <w:rFonts w:ascii="Times New Roman" w:hAnsi="Times New Roman"/>
          <w:b/>
          <w:color w:val="000000"/>
          <w:sz w:val="28"/>
          <w:szCs w:val="28"/>
        </w:rPr>
        <w:t>:</w:t>
      </w:r>
    </w:p>
    <w:p w:rsidR="00066848" w:rsidRPr="00707559" w:rsidRDefault="00066848" w:rsidP="007529B3">
      <w:pPr>
        <w:spacing w:after="0" w:line="240" w:lineRule="auto"/>
        <w:ind w:left="4395" w:right="-1"/>
        <w:rPr>
          <w:rFonts w:ascii="Times New Roman" w:hAnsi="Times New Roman"/>
          <w:b/>
          <w:color w:val="000000"/>
          <w:sz w:val="28"/>
          <w:szCs w:val="28"/>
        </w:rPr>
      </w:pPr>
      <w:r w:rsidRPr="00707559">
        <w:rPr>
          <w:rFonts w:ascii="Times New Roman" w:hAnsi="Times New Roman"/>
          <w:b/>
          <w:color w:val="000000"/>
          <w:sz w:val="28"/>
          <w:szCs w:val="28"/>
        </w:rPr>
        <w:t>Егоров</w:t>
      </w:r>
      <w:r>
        <w:rPr>
          <w:rFonts w:ascii="Times New Roman" w:hAnsi="Times New Roman"/>
          <w:b/>
          <w:color w:val="000000"/>
          <w:sz w:val="28"/>
          <w:szCs w:val="28"/>
        </w:rPr>
        <w:t xml:space="preserve"> </w:t>
      </w:r>
      <w:r w:rsidRPr="00707559">
        <w:rPr>
          <w:rFonts w:ascii="Times New Roman" w:hAnsi="Times New Roman"/>
          <w:b/>
          <w:color w:val="000000"/>
          <w:sz w:val="28"/>
          <w:szCs w:val="28"/>
        </w:rPr>
        <w:t>Сергей</w:t>
      </w:r>
      <w:r>
        <w:rPr>
          <w:rFonts w:ascii="Times New Roman" w:hAnsi="Times New Roman"/>
          <w:b/>
          <w:color w:val="000000"/>
          <w:sz w:val="28"/>
          <w:szCs w:val="28"/>
        </w:rPr>
        <w:t xml:space="preserve"> </w:t>
      </w:r>
      <w:r w:rsidRPr="00707559">
        <w:rPr>
          <w:rFonts w:ascii="Times New Roman" w:hAnsi="Times New Roman"/>
          <w:b/>
          <w:color w:val="000000"/>
          <w:sz w:val="28"/>
          <w:szCs w:val="28"/>
        </w:rPr>
        <w:t>Николаевич,</w:t>
      </w:r>
    </w:p>
    <w:p w:rsidR="00066848" w:rsidRDefault="00066848" w:rsidP="007529B3">
      <w:pPr>
        <w:spacing w:after="0" w:line="240" w:lineRule="auto"/>
        <w:ind w:left="4395" w:right="-1"/>
        <w:rPr>
          <w:rFonts w:ascii="Times New Roman" w:hAnsi="Times New Roman"/>
          <w:b/>
          <w:color w:val="000000"/>
          <w:sz w:val="28"/>
          <w:szCs w:val="28"/>
        </w:rPr>
      </w:pPr>
      <w:r w:rsidRPr="00707559">
        <w:rPr>
          <w:rFonts w:ascii="Times New Roman" w:hAnsi="Times New Roman"/>
          <w:b/>
          <w:color w:val="000000"/>
          <w:sz w:val="28"/>
          <w:szCs w:val="28"/>
        </w:rPr>
        <w:t>ГАУ</w:t>
      </w:r>
      <w:r>
        <w:rPr>
          <w:rFonts w:ascii="Times New Roman" w:hAnsi="Times New Roman"/>
          <w:b/>
          <w:color w:val="000000"/>
          <w:sz w:val="28"/>
          <w:szCs w:val="28"/>
        </w:rPr>
        <w:t xml:space="preserve"> </w:t>
      </w:r>
      <w:r w:rsidRPr="00707559">
        <w:rPr>
          <w:rFonts w:ascii="Times New Roman" w:hAnsi="Times New Roman"/>
          <w:b/>
          <w:color w:val="000000"/>
          <w:sz w:val="28"/>
          <w:szCs w:val="28"/>
        </w:rPr>
        <w:t>АО</w:t>
      </w:r>
      <w:r>
        <w:rPr>
          <w:rFonts w:ascii="Times New Roman" w:hAnsi="Times New Roman"/>
          <w:b/>
          <w:color w:val="000000"/>
          <w:sz w:val="28"/>
          <w:szCs w:val="28"/>
        </w:rPr>
        <w:t xml:space="preserve"> </w:t>
      </w:r>
      <w:r w:rsidRPr="00707559">
        <w:rPr>
          <w:rFonts w:ascii="Times New Roman" w:hAnsi="Times New Roman"/>
          <w:b/>
          <w:color w:val="000000"/>
          <w:sz w:val="28"/>
          <w:szCs w:val="28"/>
        </w:rPr>
        <w:t>ДО</w:t>
      </w:r>
      <w:r w:rsidR="007529B3">
        <w:rPr>
          <w:rFonts w:ascii="Times New Roman" w:hAnsi="Times New Roman"/>
          <w:b/>
          <w:color w:val="000000"/>
          <w:sz w:val="28"/>
          <w:szCs w:val="28"/>
        </w:rPr>
        <w:t xml:space="preserve"> </w:t>
      </w:r>
      <w:r>
        <w:rPr>
          <w:rFonts w:ascii="Times New Roman" w:hAnsi="Times New Roman"/>
          <w:b/>
          <w:color w:val="000000"/>
          <w:sz w:val="28"/>
          <w:szCs w:val="28"/>
        </w:rPr>
        <w:t>«</w:t>
      </w:r>
      <w:r w:rsidRPr="00707559">
        <w:rPr>
          <w:rFonts w:ascii="Times New Roman" w:hAnsi="Times New Roman"/>
          <w:b/>
          <w:color w:val="000000"/>
          <w:sz w:val="28"/>
          <w:szCs w:val="28"/>
        </w:rPr>
        <w:t>Эколого-биологический</w:t>
      </w:r>
      <w:r>
        <w:rPr>
          <w:rFonts w:ascii="Times New Roman" w:hAnsi="Times New Roman"/>
          <w:b/>
          <w:color w:val="000000"/>
          <w:sz w:val="28"/>
          <w:szCs w:val="28"/>
        </w:rPr>
        <w:t xml:space="preserve"> </w:t>
      </w:r>
      <w:r w:rsidRPr="00707559">
        <w:rPr>
          <w:rFonts w:ascii="Times New Roman" w:hAnsi="Times New Roman"/>
          <w:b/>
          <w:color w:val="000000"/>
          <w:sz w:val="28"/>
          <w:szCs w:val="28"/>
        </w:rPr>
        <w:t>центр»,</w:t>
      </w:r>
      <w:r w:rsidR="007529B3" w:rsidRPr="007529B3">
        <w:rPr>
          <w:rFonts w:ascii="Times New Roman" w:hAnsi="Times New Roman"/>
          <w:b/>
          <w:color w:val="000000"/>
          <w:sz w:val="28"/>
          <w:szCs w:val="28"/>
        </w:rPr>
        <w:t xml:space="preserve"> </w:t>
      </w:r>
      <w:r w:rsidR="007529B3" w:rsidRPr="00707559">
        <w:rPr>
          <w:rFonts w:ascii="Times New Roman" w:hAnsi="Times New Roman"/>
          <w:b/>
          <w:color w:val="000000"/>
          <w:sz w:val="28"/>
          <w:szCs w:val="28"/>
        </w:rPr>
        <w:t>методист</w:t>
      </w:r>
      <w:r w:rsidR="007529B3">
        <w:rPr>
          <w:rFonts w:ascii="Times New Roman" w:hAnsi="Times New Roman"/>
          <w:b/>
          <w:color w:val="000000"/>
          <w:sz w:val="28"/>
          <w:szCs w:val="28"/>
        </w:rPr>
        <w:t xml:space="preserve">, </w:t>
      </w:r>
      <w:r w:rsidRPr="00707559">
        <w:rPr>
          <w:rFonts w:ascii="Times New Roman" w:hAnsi="Times New Roman"/>
          <w:b/>
          <w:color w:val="000000"/>
          <w:sz w:val="28"/>
          <w:szCs w:val="28"/>
        </w:rPr>
        <w:t>канд.</w:t>
      </w:r>
      <w:r>
        <w:rPr>
          <w:rFonts w:ascii="Times New Roman" w:hAnsi="Times New Roman"/>
          <w:b/>
          <w:color w:val="000000"/>
          <w:sz w:val="28"/>
          <w:szCs w:val="28"/>
        </w:rPr>
        <w:t xml:space="preserve"> </w:t>
      </w:r>
      <w:r w:rsidRPr="00707559">
        <w:rPr>
          <w:rFonts w:ascii="Times New Roman" w:hAnsi="Times New Roman"/>
          <w:b/>
          <w:color w:val="000000"/>
          <w:sz w:val="28"/>
          <w:szCs w:val="28"/>
        </w:rPr>
        <w:t>биол.</w:t>
      </w:r>
      <w:r>
        <w:rPr>
          <w:rFonts w:ascii="Times New Roman" w:hAnsi="Times New Roman"/>
          <w:b/>
          <w:color w:val="000000"/>
          <w:sz w:val="28"/>
          <w:szCs w:val="28"/>
        </w:rPr>
        <w:t xml:space="preserve"> </w:t>
      </w:r>
      <w:r w:rsidR="007529B3">
        <w:rPr>
          <w:rFonts w:ascii="Times New Roman" w:hAnsi="Times New Roman"/>
          <w:b/>
          <w:color w:val="000000"/>
          <w:sz w:val="28"/>
          <w:szCs w:val="28"/>
        </w:rPr>
        <w:t>н</w:t>
      </w:r>
      <w:r w:rsidRPr="00707559">
        <w:rPr>
          <w:rFonts w:ascii="Times New Roman" w:hAnsi="Times New Roman"/>
          <w:b/>
          <w:color w:val="000000"/>
          <w:sz w:val="28"/>
          <w:szCs w:val="28"/>
        </w:rPr>
        <w:t>аук</w:t>
      </w:r>
      <w:r>
        <w:rPr>
          <w:rFonts w:ascii="Times New Roman" w:hAnsi="Times New Roman"/>
          <w:b/>
          <w:color w:val="000000"/>
          <w:sz w:val="28"/>
          <w:szCs w:val="28"/>
        </w:rPr>
        <w:t>;</w:t>
      </w:r>
    </w:p>
    <w:p w:rsidR="00066848" w:rsidRDefault="00066848" w:rsidP="007529B3">
      <w:pPr>
        <w:spacing w:after="0" w:line="240" w:lineRule="auto"/>
        <w:ind w:left="4395" w:right="-1"/>
        <w:rPr>
          <w:rFonts w:ascii="Times New Roman" w:hAnsi="Times New Roman"/>
          <w:b/>
          <w:color w:val="000000"/>
          <w:sz w:val="28"/>
          <w:szCs w:val="28"/>
        </w:rPr>
      </w:pPr>
      <w:r>
        <w:rPr>
          <w:rFonts w:ascii="Times New Roman" w:hAnsi="Times New Roman"/>
          <w:b/>
          <w:color w:val="000000"/>
          <w:sz w:val="28"/>
          <w:szCs w:val="28"/>
        </w:rPr>
        <w:t>Белякова Марина Валентиновна,</w:t>
      </w:r>
    </w:p>
    <w:p w:rsidR="00066848" w:rsidRPr="008D2F1D" w:rsidRDefault="00066848" w:rsidP="007529B3">
      <w:pPr>
        <w:spacing w:after="0" w:line="240" w:lineRule="auto"/>
        <w:ind w:left="4395" w:right="-1"/>
        <w:rPr>
          <w:rFonts w:ascii="Times New Roman" w:hAnsi="Times New Roman"/>
          <w:b/>
          <w:color w:val="000000"/>
          <w:sz w:val="28"/>
          <w:szCs w:val="28"/>
        </w:rPr>
      </w:pPr>
      <w:r w:rsidRPr="008D2F1D">
        <w:rPr>
          <w:rFonts w:ascii="Times New Roman" w:hAnsi="Times New Roman"/>
          <w:b/>
          <w:color w:val="000000"/>
          <w:sz w:val="28"/>
          <w:szCs w:val="28"/>
        </w:rPr>
        <w:t>МБОУ г. Астрахань «Гимназия №1»</w:t>
      </w:r>
      <w:r w:rsidR="007529B3">
        <w:rPr>
          <w:rFonts w:ascii="Times New Roman" w:hAnsi="Times New Roman"/>
          <w:b/>
          <w:color w:val="000000"/>
          <w:sz w:val="28"/>
          <w:szCs w:val="28"/>
        </w:rPr>
        <w:t>,</w:t>
      </w:r>
    </w:p>
    <w:p w:rsidR="007529B3" w:rsidRDefault="007529B3" w:rsidP="007529B3">
      <w:pPr>
        <w:spacing w:after="0" w:line="240" w:lineRule="auto"/>
        <w:ind w:left="4395" w:right="-1"/>
        <w:rPr>
          <w:rFonts w:ascii="Times New Roman" w:hAnsi="Times New Roman"/>
          <w:b/>
          <w:color w:val="000000"/>
          <w:sz w:val="28"/>
          <w:szCs w:val="28"/>
        </w:rPr>
      </w:pPr>
      <w:r>
        <w:rPr>
          <w:rFonts w:ascii="Times New Roman" w:hAnsi="Times New Roman"/>
          <w:b/>
          <w:color w:val="000000"/>
          <w:sz w:val="28"/>
          <w:szCs w:val="28"/>
        </w:rPr>
        <w:t>учитель биологии</w:t>
      </w:r>
    </w:p>
    <w:p w:rsidR="00066848" w:rsidRPr="00707559" w:rsidRDefault="00066848" w:rsidP="008D2F1D">
      <w:pPr>
        <w:spacing w:after="0" w:line="240" w:lineRule="auto"/>
        <w:jc w:val="right"/>
        <w:rPr>
          <w:rFonts w:ascii="Times New Roman" w:hAnsi="Times New Roman"/>
          <w:b/>
          <w:color w:val="000000"/>
          <w:sz w:val="28"/>
          <w:szCs w:val="28"/>
        </w:rPr>
      </w:pPr>
    </w:p>
    <w:p w:rsidR="00066848" w:rsidRPr="0065228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p>
    <w:p w:rsidR="00066848" w:rsidRPr="00652288" w:rsidRDefault="00066848" w:rsidP="00E63521">
      <w:pPr>
        <w:spacing w:after="0" w:line="240" w:lineRule="auto"/>
        <w:jc w:val="center"/>
        <w:rPr>
          <w:rFonts w:ascii="Times New Roman" w:hAnsi="Times New Roman"/>
          <w:b/>
          <w:sz w:val="28"/>
          <w:szCs w:val="28"/>
        </w:rPr>
      </w:pPr>
    </w:p>
    <w:p w:rsidR="00066848" w:rsidRDefault="00066848" w:rsidP="00E63521">
      <w:pPr>
        <w:spacing w:after="0" w:line="240" w:lineRule="auto"/>
        <w:jc w:val="center"/>
        <w:rPr>
          <w:rFonts w:ascii="Times New Roman" w:hAnsi="Times New Roman"/>
          <w:b/>
          <w:sz w:val="28"/>
          <w:szCs w:val="28"/>
        </w:rPr>
      </w:pPr>
      <w:r w:rsidRPr="00652288">
        <w:rPr>
          <w:rFonts w:ascii="Times New Roman" w:hAnsi="Times New Roman"/>
          <w:b/>
          <w:sz w:val="28"/>
          <w:szCs w:val="28"/>
        </w:rPr>
        <w:t>Астрахань</w:t>
      </w:r>
      <w:r>
        <w:rPr>
          <w:rFonts w:ascii="Times New Roman" w:hAnsi="Times New Roman"/>
          <w:b/>
          <w:sz w:val="28"/>
          <w:szCs w:val="28"/>
        </w:rPr>
        <w:t xml:space="preserve"> – </w:t>
      </w:r>
      <w:r w:rsidRPr="00652288">
        <w:rPr>
          <w:rFonts w:ascii="Times New Roman" w:hAnsi="Times New Roman"/>
          <w:b/>
          <w:sz w:val="28"/>
          <w:szCs w:val="28"/>
        </w:rPr>
        <w:t>20</w:t>
      </w:r>
      <w:r>
        <w:rPr>
          <w:rFonts w:ascii="Times New Roman" w:hAnsi="Times New Roman"/>
          <w:b/>
          <w:sz w:val="28"/>
          <w:szCs w:val="28"/>
        </w:rPr>
        <w:t>20</w:t>
      </w:r>
    </w:p>
    <w:p w:rsidR="00066848" w:rsidRPr="00821EDC" w:rsidRDefault="00066848" w:rsidP="007B3183">
      <w:pPr>
        <w:spacing w:after="0" w:line="240" w:lineRule="auto"/>
        <w:rPr>
          <w:rFonts w:ascii="Times New Roman" w:hAnsi="Times New Roman"/>
          <w:b/>
          <w:color w:val="000000"/>
          <w:sz w:val="28"/>
          <w:szCs w:val="28"/>
        </w:rPr>
      </w:pPr>
      <w:r>
        <w:rPr>
          <w:rFonts w:ascii="Times New Roman" w:hAnsi="Times New Roman"/>
          <w:b/>
          <w:sz w:val="28"/>
          <w:szCs w:val="28"/>
        </w:rPr>
        <w:br w:type="page"/>
      </w:r>
      <w:r w:rsidRPr="00821EDC">
        <w:rPr>
          <w:rFonts w:ascii="Times New Roman" w:hAnsi="Times New Roman"/>
          <w:b/>
          <w:color w:val="000000"/>
          <w:sz w:val="28"/>
          <w:szCs w:val="28"/>
        </w:rPr>
        <w:lastRenderedPageBreak/>
        <w:t>Оглавление</w:t>
      </w:r>
    </w:p>
    <w:p w:rsidR="0003122C" w:rsidRDefault="00066848">
      <w:pPr>
        <w:pStyle w:val="23"/>
        <w:rPr>
          <w:rFonts w:asciiTheme="minorHAnsi" w:eastAsiaTheme="minorEastAsia" w:hAnsiTheme="minorHAnsi" w:cstheme="minorBidi"/>
          <w:lang w:eastAsia="ru-RU"/>
        </w:rPr>
      </w:pPr>
      <w:r w:rsidRPr="00821EDC">
        <w:rPr>
          <w:rFonts w:ascii="Times New Roman" w:hAnsi="Times New Roman"/>
          <w:sz w:val="28"/>
          <w:szCs w:val="28"/>
        </w:rPr>
        <w:fldChar w:fldCharType="begin"/>
      </w:r>
      <w:r w:rsidRPr="00821EDC">
        <w:rPr>
          <w:rFonts w:ascii="Times New Roman" w:hAnsi="Times New Roman"/>
          <w:sz w:val="28"/>
          <w:szCs w:val="28"/>
        </w:rPr>
        <w:instrText xml:space="preserve"> TOC \o "1-3" \h \z \u </w:instrText>
      </w:r>
      <w:r w:rsidRPr="00821EDC">
        <w:rPr>
          <w:rFonts w:ascii="Times New Roman" w:hAnsi="Times New Roman"/>
          <w:sz w:val="28"/>
          <w:szCs w:val="28"/>
        </w:rPr>
        <w:fldChar w:fldCharType="separate"/>
      </w:r>
      <w:hyperlink w:anchor="_Toc59462664" w:history="1">
        <w:r w:rsidR="0003122C" w:rsidRPr="00455078">
          <w:rPr>
            <w:rStyle w:val="a3"/>
            <w:b/>
          </w:rPr>
          <w:t>Введение</w:t>
        </w:r>
        <w:r w:rsidR="0003122C">
          <w:rPr>
            <w:webHidden/>
          </w:rPr>
          <w:tab/>
        </w:r>
        <w:r w:rsidR="0003122C">
          <w:rPr>
            <w:webHidden/>
          </w:rPr>
          <w:fldChar w:fldCharType="begin"/>
        </w:r>
        <w:r w:rsidR="0003122C">
          <w:rPr>
            <w:webHidden/>
          </w:rPr>
          <w:instrText xml:space="preserve"> PAGEREF _Toc59462664 \h </w:instrText>
        </w:r>
        <w:r w:rsidR="0003122C">
          <w:rPr>
            <w:webHidden/>
          </w:rPr>
        </w:r>
        <w:r w:rsidR="0003122C">
          <w:rPr>
            <w:webHidden/>
          </w:rPr>
          <w:fldChar w:fldCharType="separate"/>
        </w:r>
        <w:r w:rsidR="0003122C">
          <w:rPr>
            <w:webHidden/>
          </w:rPr>
          <w:t>3</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65" w:history="1">
        <w:r w:rsidR="0003122C" w:rsidRPr="00455078">
          <w:rPr>
            <w:rStyle w:val="a3"/>
          </w:rPr>
          <w:t>1. Обзор литературы</w:t>
        </w:r>
        <w:r w:rsidR="0003122C">
          <w:rPr>
            <w:webHidden/>
          </w:rPr>
          <w:tab/>
        </w:r>
        <w:r w:rsidR="0003122C">
          <w:rPr>
            <w:webHidden/>
          </w:rPr>
          <w:fldChar w:fldCharType="begin"/>
        </w:r>
        <w:r w:rsidR="0003122C">
          <w:rPr>
            <w:webHidden/>
          </w:rPr>
          <w:instrText xml:space="preserve"> PAGEREF _Toc59462665 \h </w:instrText>
        </w:r>
        <w:r w:rsidR="0003122C">
          <w:rPr>
            <w:webHidden/>
          </w:rPr>
        </w:r>
        <w:r w:rsidR="0003122C">
          <w:rPr>
            <w:webHidden/>
          </w:rPr>
          <w:fldChar w:fldCharType="separate"/>
        </w:r>
        <w:r w:rsidR="0003122C">
          <w:rPr>
            <w:webHidden/>
          </w:rPr>
          <w:t>4</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66" w:history="1">
        <w:r w:rsidR="0003122C" w:rsidRPr="00455078">
          <w:rPr>
            <w:rStyle w:val="a3"/>
          </w:rPr>
          <w:t>1.1. Экологические аспекты эксплуатации системы аквапоники</w:t>
        </w:r>
        <w:r w:rsidR="0003122C">
          <w:rPr>
            <w:webHidden/>
          </w:rPr>
          <w:tab/>
        </w:r>
        <w:r w:rsidR="0003122C">
          <w:rPr>
            <w:webHidden/>
          </w:rPr>
          <w:fldChar w:fldCharType="begin"/>
        </w:r>
        <w:r w:rsidR="0003122C">
          <w:rPr>
            <w:webHidden/>
          </w:rPr>
          <w:instrText xml:space="preserve"> PAGEREF _Toc59462666 \h </w:instrText>
        </w:r>
        <w:r w:rsidR="0003122C">
          <w:rPr>
            <w:webHidden/>
          </w:rPr>
        </w:r>
        <w:r w:rsidR="0003122C">
          <w:rPr>
            <w:webHidden/>
          </w:rPr>
          <w:fldChar w:fldCharType="separate"/>
        </w:r>
        <w:r w:rsidR="0003122C">
          <w:rPr>
            <w:webHidden/>
          </w:rPr>
          <w:t>4</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67" w:history="1">
        <w:r w:rsidR="0003122C" w:rsidRPr="00455078">
          <w:rPr>
            <w:rStyle w:val="a3"/>
          </w:rPr>
          <w:t>1.2. Факторы внешней среды, влияющие на биотические компоненты системы аквапоники</w:t>
        </w:r>
        <w:r w:rsidR="0003122C">
          <w:rPr>
            <w:webHidden/>
          </w:rPr>
          <w:tab/>
        </w:r>
        <w:r w:rsidR="0003122C">
          <w:rPr>
            <w:webHidden/>
          </w:rPr>
          <w:fldChar w:fldCharType="begin"/>
        </w:r>
        <w:r w:rsidR="0003122C">
          <w:rPr>
            <w:webHidden/>
          </w:rPr>
          <w:instrText xml:space="preserve"> PAGEREF _Toc59462667 \h </w:instrText>
        </w:r>
        <w:r w:rsidR="0003122C">
          <w:rPr>
            <w:webHidden/>
          </w:rPr>
        </w:r>
        <w:r w:rsidR="0003122C">
          <w:rPr>
            <w:webHidden/>
          </w:rPr>
          <w:fldChar w:fldCharType="separate"/>
        </w:r>
        <w:r w:rsidR="0003122C">
          <w:rPr>
            <w:webHidden/>
          </w:rPr>
          <w:t>7</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68" w:history="1">
        <w:r w:rsidR="0003122C" w:rsidRPr="00455078">
          <w:rPr>
            <w:rStyle w:val="a3"/>
          </w:rPr>
          <w:t>1.3. Наполнители активного фильтра</w:t>
        </w:r>
        <w:r w:rsidR="0003122C">
          <w:rPr>
            <w:webHidden/>
          </w:rPr>
          <w:tab/>
        </w:r>
        <w:r w:rsidR="0003122C">
          <w:rPr>
            <w:webHidden/>
          </w:rPr>
          <w:fldChar w:fldCharType="begin"/>
        </w:r>
        <w:r w:rsidR="0003122C">
          <w:rPr>
            <w:webHidden/>
          </w:rPr>
          <w:instrText xml:space="preserve"> PAGEREF _Toc59462668 \h </w:instrText>
        </w:r>
        <w:r w:rsidR="0003122C">
          <w:rPr>
            <w:webHidden/>
          </w:rPr>
        </w:r>
        <w:r w:rsidR="0003122C">
          <w:rPr>
            <w:webHidden/>
          </w:rPr>
          <w:fldChar w:fldCharType="separate"/>
        </w:r>
        <w:r w:rsidR="0003122C">
          <w:rPr>
            <w:webHidden/>
          </w:rPr>
          <w:t>9</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69" w:history="1">
        <w:r w:rsidR="0003122C" w:rsidRPr="00455078">
          <w:rPr>
            <w:rStyle w:val="a3"/>
          </w:rPr>
          <w:t>1.3.1. Керамзит</w:t>
        </w:r>
        <w:r w:rsidR="0003122C">
          <w:rPr>
            <w:webHidden/>
          </w:rPr>
          <w:tab/>
        </w:r>
        <w:r w:rsidR="0003122C">
          <w:rPr>
            <w:webHidden/>
          </w:rPr>
          <w:fldChar w:fldCharType="begin"/>
        </w:r>
        <w:r w:rsidR="0003122C">
          <w:rPr>
            <w:webHidden/>
          </w:rPr>
          <w:instrText xml:space="preserve"> PAGEREF _Toc59462669 \h </w:instrText>
        </w:r>
        <w:r w:rsidR="0003122C">
          <w:rPr>
            <w:webHidden/>
          </w:rPr>
        </w:r>
        <w:r w:rsidR="0003122C">
          <w:rPr>
            <w:webHidden/>
          </w:rPr>
          <w:fldChar w:fldCharType="separate"/>
        </w:r>
        <w:r w:rsidR="0003122C">
          <w:rPr>
            <w:webHidden/>
          </w:rPr>
          <w:t>9</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0" w:history="1">
        <w:r w:rsidR="0003122C" w:rsidRPr="00455078">
          <w:rPr>
            <w:rStyle w:val="a3"/>
          </w:rPr>
          <w:t>1.3.2. Цеолит</w:t>
        </w:r>
        <w:r w:rsidR="0003122C">
          <w:rPr>
            <w:webHidden/>
          </w:rPr>
          <w:tab/>
        </w:r>
        <w:r w:rsidR="0003122C">
          <w:rPr>
            <w:webHidden/>
          </w:rPr>
          <w:fldChar w:fldCharType="begin"/>
        </w:r>
        <w:r w:rsidR="0003122C">
          <w:rPr>
            <w:webHidden/>
          </w:rPr>
          <w:instrText xml:space="preserve"> PAGEREF _Toc59462670 \h </w:instrText>
        </w:r>
        <w:r w:rsidR="0003122C">
          <w:rPr>
            <w:webHidden/>
          </w:rPr>
        </w:r>
        <w:r w:rsidR="0003122C">
          <w:rPr>
            <w:webHidden/>
          </w:rPr>
          <w:fldChar w:fldCharType="separate"/>
        </w:r>
        <w:r w:rsidR="0003122C">
          <w:rPr>
            <w:webHidden/>
          </w:rPr>
          <w:t>10</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1" w:history="1">
        <w:r w:rsidR="0003122C" w:rsidRPr="00455078">
          <w:rPr>
            <w:rStyle w:val="a3"/>
            <w:b/>
          </w:rPr>
          <w:t>2. Материалы и методы</w:t>
        </w:r>
        <w:r w:rsidR="0003122C">
          <w:rPr>
            <w:webHidden/>
          </w:rPr>
          <w:tab/>
        </w:r>
        <w:r w:rsidR="0003122C">
          <w:rPr>
            <w:webHidden/>
          </w:rPr>
          <w:fldChar w:fldCharType="begin"/>
        </w:r>
        <w:r w:rsidR="0003122C">
          <w:rPr>
            <w:webHidden/>
          </w:rPr>
          <w:instrText xml:space="preserve"> PAGEREF _Toc59462671 \h </w:instrText>
        </w:r>
        <w:r w:rsidR="0003122C">
          <w:rPr>
            <w:webHidden/>
          </w:rPr>
        </w:r>
        <w:r w:rsidR="0003122C">
          <w:rPr>
            <w:webHidden/>
          </w:rPr>
          <w:fldChar w:fldCharType="separate"/>
        </w:r>
        <w:r w:rsidR="0003122C">
          <w:rPr>
            <w:webHidden/>
          </w:rPr>
          <w:t>12</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2" w:history="1">
        <w:r w:rsidR="0003122C" w:rsidRPr="00455078">
          <w:rPr>
            <w:rStyle w:val="a3"/>
            <w:b/>
          </w:rPr>
          <w:t>3.</w:t>
        </w:r>
        <w:r w:rsidR="007B3183">
          <w:rPr>
            <w:rStyle w:val="a3"/>
            <w:b/>
          </w:rPr>
          <w:t xml:space="preserve"> </w:t>
        </w:r>
        <w:r w:rsidR="0003122C" w:rsidRPr="00455078">
          <w:rPr>
            <w:rStyle w:val="a3"/>
            <w:b/>
          </w:rPr>
          <w:t>Результаты исследований</w:t>
        </w:r>
        <w:r w:rsidR="0003122C">
          <w:rPr>
            <w:webHidden/>
          </w:rPr>
          <w:tab/>
        </w:r>
        <w:r w:rsidR="0003122C">
          <w:rPr>
            <w:webHidden/>
          </w:rPr>
          <w:fldChar w:fldCharType="begin"/>
        </w:r>
        <w:r w:rsidR="0003122C">
          <w:rPr>
            <w:webHidden/>
          </w:rPr>
          <w:instrText xml:space="preserve"> PAGEREF _Toc59462672 \h </w:instrText>
        </w:r>
        <w:r w:rsidR="0003122C">
          <w:rPr>
            <w:webHidden/>
          </w:rPr>
        </w:r>
        <w:r w:rsidR="0003122C">
          <w:rPr>
            <w:webHidden/>
          </w:rPr>
          <w:fldChar w:fldCharType="separate"/>
        </w:r>
        <w:r w:rsidR="0003122C">
          <w:rPr>
            <w:webHidden/>
          </w:rPr>
          <w:t>16</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3" w:history="1">
        <w:r w:rsidR="0003122C" w:rsidRPr="00455078">
          <w:rPr>
            <w:rStyle w:val="a3"/>
          </w:rPr>
          <w:t>3.1.</w:t>
        </w:r>
        <w:r w:rsidR="007B3183">
          <w:rPr>
            <w:rStyle w:val="a3"/>
          </w:rPr>
          <w:t xml:space="preserve"> </w:t>
        </w:r>
        <w:r w:rsidR="0003122C" w:rsidRPr="00455078">
          <w:rPr>
            <w:rStyle w:val="a3"/>
          </w:rPr>
          <w:t>Аквапоника с использованием керамзита в качестве наполнителя активного фильтра.</w:t>
        </w:r>
        <w:r w:rsidR="0003122C">
          <w:rPr>
            <w:webHidden/>
          </w:rPr>
          <w:tab/>
        </w:r>
        <w:r w:rsidR="0003122C">
          <w:rPr>
            <w:webHidden/>
          </w:rPr>
          <w:fldChar w:fldCharType="begin"/>
        </w:r>
        <w:r w:rsidR="0003122C">
          <w:rPr>
            <w:webHidden/>
          </w:rPr>
          <w:instrText xml:space="preserve"> PAGEREF _Toc59462673 \h </w:instrText>
        </w:r>
        <w:r w:rsidR="0003122C">
          <w:rPr>
            <w:webHidden/>
          </w:rPr>
        </w:r>
        <w:r w:rsidR="0003122C">
          <w:rPr>
            <w:webHidden/>
          </w:rPr>
          <w:fldChar w:fldCharType="separate"/>
        </w:r>
        <w:r w:rsidR="0003122C">
          <w:rPr>
            <w:webHidden/>
          </w:rPr>
          <w:t>16</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4" w:history="1">
        <w:r w:rsidR="0003122C" w:rsidRPr="00455078">
          <w:rPr>
            <w:rStyle w:val="a3"/>
          </w:rPr>
          <w:t>3.2. Аквапоника с использованием цеолита в качестве наполнителя активного фильтра.</w:t>
        </w:r>
        <w:r w:rsidR="0003122C">
          <w:rPr>
            <w:webHidden/>
          </w:rPr>
          <w:tab/>
        </w:r>
        <w:r w:rsidR="0003122C">
          <w:rPr>
            <w:webHidden/>
          </w:rPr>
          <w:fldChar w:fldCharType="begin"/>
        </w:r>
        <w:r w:rsidR="0003122C">
          <w:rPr>
            <w:webHidden/>
          </w:rPr>
          <w:instrText xml:space="preserve"> PAGEREF _Toc59462674 \h </w:instrText>
        </w:r>
        <w:r w:rsidR="0003122C">
          <w:rPr>
            <w:webHidden/>
          </w:rPr>
        </w:r>
        <w:r w:rsidR="0003122C">
          <w:rPr>
            <w:webHidden/>
          </w:rPr>
          <w:fldChar w:fldCharType="separate"/>
        </w:r>
        <w:r w:rsidR="0003122C">
          <w:rPr>
            <w:webHidden/>
          </w:rPr>
          <w:t>17</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5" w:history="1">
        <w:r w:rsidR="0003122C" w:rsidRPr="00455078">
          <w:rPr>
            <w:rStyle w:val="a3"/>
          </w:rPr>
          <w:t>3.3. Сравнительный анализ</w:t>
        </w:r>
        <w:r w:rsidR="0003122C">
          <w:rPr>
            <w:webHidden/>
          </w:rPr>
          <w:tab/>
        </w:r>
        <w:r w:rsidR="0003122C">
          <w:rPr>
            <w:webHidden/>
          </w:rPr>
          <w:fldChar w:fldCharType="begin"/>
        </w:r>
        <w:r w:rsidR="0003122C">
          <w:rPr>
            <w:webHidden/>
          </w:rPr>
          <w:instrText xml:space="preserve"> PAGEREF _Toc59462675 \h </w:instrText>
        </w:r>
        <w:r w:rsidR="0003122C">
          <w:rPr>
            <w:webHidden/>
          </w:rPr>
        </w:r>
        <w:r w:rsidR="0003122C">
          <w:rPr>
            <w:webHidden/>
          </w:rPr>
          <w:fldChar w:fldCharType="separate"/>
        </w:r>
        <w:r w:rsidR="0003122C">
          <w:rPr>
            <w:webHidden/>
          </w:rPr>
          <w:t>19</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6" w:history="1">
        <w:r w:rsidR="0003122C" w:rsidRPr="00455078">
          <w:rPr>
            <w:rStyle w:val="a3"/>
            <w:b/>
          </w:rPr>
          <w:t>Заключение</w:t>
        </w:r>
        <w:r w:rsidR="0003122C">
          <w:rPr>
            <w:webHidden/>
          </w:rPr>
          <w:tab/>
        </w:r>
        <w:r w:rsidR="0003122C">
          <w:rPr>
            <w:webHidden/>
          </w:rPr>
          <w:fldChar w:fldCharType="begin"/>
        </w:r>
        <w:r w:rsidR="0003122C">
          <w:rPr>
            <w:webHidden/>
          </w:rPr>
          <w:instrText xml:space="preserve"> PAGEREF _Toc59462676 \h </w:instrText>
        </w:r>
        <w:r w:rsidR="0003122C">
          <w:rPr>
            <w:webHidden/>
          </w:rPr>
        </w:r>
        <w:r w:rsidR="0003122C">
          <w:rPr>
            <w:webHidden/>
          </w:rPr>
          <w:fldChar w:fldCharType="separate"/>
        </w:r>
        <w:r w:rsidR="0003122C">
          <w:rPr>
            <w:webHidden/>
          </w:rPr>
          <w:t>22</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7" w:history="1">
        <w:r w:rsidR="0003122C" w:rsidRPr="00455078">
          <w:rPr>
            <w:rStyle w:val="a3"/>
            <w:b/>
          </w:rPr>
          <w:t>Выводы</w:t>
        </w:r>
        <w:r w:rsidR="0003122C">
          <w:rPr>
            <w:webHidden/>
          </w:rPr>
          <w:tab/>
        </w:r>
        <w:r w:rsidR="0003122C">
          <w:rPr>
            <w:webHidden/>
          </w:rPr>
          <w:fldChar w:fldCharType="begin"/>
        </w:r>
        <w:r w:rsidR="0003122C">
          <w:rPr>
            <w:webHidden/>
          </w:rPr>
          <w:instrText xml:space="preserve"> PAGEREF _Toc59462677 \h </w:instrText>
        </w:r>
        <w:r w:rsidR="0003122C">
          <w:rPr>
            <w:webHidden/>
          </w:rPr>
        </w:r>
        <w:r w:rsidR="0003122C">
          <w:rPr>
            <w:webHidden/>
          </w:rPr>
          <w:fldChar w:fldCharType="separate"/>
        </w:r>
        <w:r w:rsidR="0003122C">
          <w:rPr>
            <w:webHidden/>
          </w:rPr>
          <w:t>23</w:t>
        </w:r>
        <w:r w:rsidR="0003122C">
          <w:rPr>
            <w:webHidden/>
          </w:rPr>
          <w:fldChar w:fldCharType="end"/>
        </w:r>
      </w:hyperlink>
    </w:p>
    <w:p w:rsidR="0003122C" w:rsidRDefault="000E2438">
      <w:pPr>
        <w:pStyle w:val="23"/>
        <w:rPr>
          <w:rFonts w:asciiTheme="minorHAnsi" w:eastAsiaTheme="minorEastAsia" w:hAnsiTheme="minorHAnsi" w:cstheme="minorBidi"/>
          <w:lang w:eastAsia="ru-RU"/>
        </w:rPr>
      </w:pPr>
      <w:hyperlink w:anchor="_Toc59462678" w:history="1">
        <w:r w:rsidR="0003122C" w:rsidRPr="00455078">
          <w:rPr>
            <w:rStyle w:val="a3"/>
            <w:b/>
          </w:rPr>
          <w:t>Список использованной литературы</w:t>
        </w:r>
        <w:r w:rsidR="0003122C">
          <w:rPr>
            <w:webHidden/>
          </w:rPr>
          <w:tab/>
        </w:r>
        <w:r w:rsidR="0003122C">
          <w:rPr>
            <w:webHidden/>
          </w:rPr>
          <w:fldChar w:fldCharType="begin"/>
        </w:r>
        <w:r w:rsidR="0003122C">
          <w:rPr>
            <w:webHidden/>
          </w:rPr>
          <w:instrText xml:space="preserve"> PAGEREF _Toc59462678 \h </w:instrText>
        </w:r>
        <w:r w:rsidR="0003122C">
          <w:rPr>
            <w:webHidden/>
          </w:rPr>
        </w:r>
        <w:r w:rsidR="0003122C">
          <w:rPr>
            <w:webHidden/>
          </w:rPr>
          <w:fldChar w:fldCharType="separate"/>
        </w:r>
        <w:r w:rsidR="0003122C">
          <w:rPr>
            <w:webHidden/>
          </w:rPr>
          <w:t>23</w:t>
        </w:r>
        <w:r w:rsidR="0003122C">
          <w:rPr>
            <w:webHidden/>
          </w:rPr>
          <w:fldChar w:fldCharType="end"/>
        </w:r>
      </w:hyperlink>
    </w:p>
    <w:p w:rsidR="00066848" w:rsidRPr="00821EDC" w:rsidRDefault="00066848">
      <w:pPr>
        <w:rPr>
          <w:rFonts w:ascii="Times New Roman" w:hAnsi="Times New Roman"/>
          <w:sz w:val="28"/>
          <w:szCs w:val="28"/>
        </w:rPr>
      </w:pPr>
      <w:r w:rsidRPr="00821EDC">
        <w:rPr>
          <w:rFonts w:ascii="Times New Roman" w:hAnsi="Times New Roman"/>
          <w:sz w:val="28"/>
          <w:szCs w:val="28"/>
        </w:rPr>
        <w:fldChar w:fldCharType="end"/>
      </w:r>
    </w:p>
    <w:p w:rsidR="00066848" w:rsidRPr="009C7469" w:rsidRDefault="00066848" w:rsidP="00A10469">
      <w:pPr>
        <w:pStyle w:val="20"/>
        <w:spacing w:before="0" w:line="360" w:lineRule="auto"/>
        <w:jc w:val="center"/>
        <w:rPr>
          <w:rFonts w:ascii="Times New Roman" w:hAnsi="Times New Roman"/>
          <w:b/>
          <w:color w:val="auto"/>
          <w:sz w:val="28"/>
          <w:szCs w:val="28"/>
        </w:rPr>
      </w:pPr>
      <w:r w:rsidRPr="00821EDC">
        <w:rPr>
          <w:rFonts w:ascii="Times New Roman" w:hAnsi="Times New Roman"/>
          <w:b/>
          <w:sz w:val="28"/>
          <w:szCs w:val="28"/>
        </w:rPr>
        <w:br w:type="page"/>
      </w:r>
      <w:bookmarkStart w:id="0" w:name="_Toc59462664"/>
      <w:r w:rsidRPr="009C7469">
        <w:rPr>
          <w:rFonts w:ascii="Times New Roman" w:hAnsi="Times New Roman"/>
          <w:b/>
          <w:color w:val="auto"/>
          <w:sz w:val="28"/>
          <w:szCs w:val="28"/>
        </w:rPr>
        <w:lastRenderedPageBreak/>
        <w:t>Введение</w:t>
      </w:r>
      <w:bookmarkEnd w:id="0"/>
    </w:p>
    <w:p w:rsidR="00066848" w:rsidRPr="00821EDC" w:rsidRDefault="00066848" w:rsidP="002B03F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В настоящее время в связи с расширением спектра подходов </w:t>
      </w:r>
      <w:r w:rsidRPr="001A1D92">
        <w:rPr>
          <w:rFonts w:ascii="Times New Roman" w:hAnsi="Times New Roman"/>
          <w:color w:val="000000"/>
          <w:sz w:val="28"/>
          <w:szCs w:val="28"/>
          <w:shd w:val="clear" w:color="auto" w:fill="FFFFFF"/>
        </w:rPr>
        <w:t xml:space="preserve">к </w:t>
      </w:r>
      <w:r>
        <w:rPr>
          <w:rFonts w:ascii="Times New Roman" w:hAnsi="Times New Roman"/>
          <w:color w:val="000000"/>
          <w:sz w:val="28"/>
          <w:szCs w:val="28"/>
          <w:shd w:val="clear" w:color="auto" w:fill="FFFFFF"/>
        </w:rPr>
        <w:t>получению пищевой продукции в различных отраслях агропромышленного комплекса создаются предпосылки</w:t>
      </w:r>
      <w:r w:rsidRPr="003A2AC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к </w:t>
      </w:r>
      <w:r w:rsidRPr="003A2ACE">
        <w:rPr>
          <w:rFonts w:ascii="Times New Roman" w:hAnsi="Times New Roman"/>
          <w:color w:val="000000"/>
          <w:sz w:val="28"/>
          <w:szCs w:val="28"/>
          <w:shd w:val="clear" w:color="auto" w:fill="FFFFFF"/>
        </w:rPr>
        <w:t>увеличени</w:t>
      </w:r>
      <w:r>
        <w:rPr>
          <w:rFonts w:ascii="Times New Roman" w:hAnsi="Times New Roman"/>
          <w:color w:val="000000"/>
          <w:sz w:val="28"/>
          <w:szCs w:val="28"/>
          <w:shd w:val="clear" w:color="auto" w:fill="FFFFFF"/>
        </w:rPr>
        <w:t>ю</w:t>
      </w:r>
      <w:r w:rsidRPr="003A2ACE">
        <w:rPr>
          <w:rFonts w:ascii="Times New Roman" w:hAnsi="Times New Roman"/>
          <w:color w:val="000000"/>
          <w:sz w:val="28"/>
          <w:szCs w:val="28"/>
          <w:shd w:val="clear" w:color="auto" w:fill="FFFFFF"/>
        </w:rPr>
        <w:t xml:space="preserve"> роста потребности в воде</w:t>
      </w:r>
      <w:r>
        <w:rPr>
          <w:rFonts w:ascii="Times New Roman" w:hAnsi="Times New Roman"/>
          <w:color w:val="000000"/>
          <w:sz w:val="28"/>
          <w:szCs w:val="28"/>
          <w:shd w:val="clear" w:color="auto" w:fill="FFFFFF"/>
        </w:rPr>
        <w:t>.</w:t>
      </w:r>
      <w:r w:rsidRPr="003A2AC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w:t>
      </w:r>
      <w:r w:rsidRPr="003A2ACE">
        <w:rPr>
          <w:rFonts w:ascii="Times New Roman" w:hAnsi="Times New Roman"/>
          <w:color w:val="000000"/>
          <w:sz w:val="28"/>
          <w:szCs w:val="28"/>
          <w:shd w:val="clear" w:color="auto" w:fill="FFFFFF"/>
        </w:rPr>
        <w:t xml:space="preserve">ажнейшей задачей </w:t>
      </w:r>
      <w:r>
        <w:rPr>
          <w:rFonts w:ascii="Times New Roman" w:hAnsi="Times New Roman"/>
          <w:color w:val="000000"/>
          <w:sz w:val="28"/>
          <w:szCs w:val="28"/>
          <w:shd w:val="clear" w:color="auto" w:fill="FFFFFF"/>
        </w:rPr>
        <w:t xml:space="preserve">в этих условиях </w:t>
      </w:r>
      <w:r w:rsidRPr="003A2ACE">
        <w:rPr>
          <w:rFonts w:ascii="Times New Roman" w:hAnsi="Times New Roman"/>
          <w:color w:val="000000"/>
          <w:sz w:val="28"/>
          <w:szCs w:val="28"/>
          <w:shd w:val="clear" w:color="auto" w:fill="FFFFFF"/>
        </w:rPr>
        <w:t xml:space="preserve">является </w:t>
      </w:r>
      <w:r>
        <w:rPr>
          <w:rFonts w:ascii="Times New Roman" w:hAnsi="Times New Roman"/>
          <w:color w:val="000000"/>
          <w:sz w:val="28"/>
          <w:szCs w:val="28"/>
          <w:shd w:val="clear" w:color="auto" w:fill="FFFFFF"/>
        </w:rPr>
        <w:t xml:space="preserve">поиск путей </w:t>
      </w:r>
      <w:r w:rsidRPr="003A2ACE">
        <w:rPr>
          <w:rFonts w:ascii="Times New Roman" w:hAnsi="Times New Roman"/>
          <w:color w:val="000000"/>
          <w:sz w:val="28"/>
          <w:szCs w:val="28"/>
          <w:shd w:val="clear" w:color="auto" w:fill="FFFFFF"/>
        </w:rPr>
        <w:t>экономно</w:t>
      </w:r>
      <w:r>
        <w:rPr>
          <w:rFonts w:ascii="Times New Roman" w:hAnsi="Times New Roman"/>
          <w:color w:val="000000"/>
          <w:sz w:val="28"/>
          <w:szCs w:val="28"/>
          <w:shd w:val="clear" w:color="auto" w:fill="FFFFFF"/>
        </w:rPr>
        <w:t>го</w:t>
      </w:r>
      <w:r w:rsidRPr="003A2ACE">
        <w:rPr>
          <w:rFonts w:ascii="Times New Roman" w:hAnsi="Times New Roman"/>
          <w:color w:val="000000"/>
          <w:sz w:val="28"/>
          <w:szCs w:val="28"/>
          <w:shd w:val="clear" w:color="auto" w:fill="FFFFFF"/>
        </w:rPr>
        <w:t xml:space="preserve"> использовани</w:t>
      </w:r>
      <w:r>
        <w:rPr>
          <w:rFonts w:ascii="Times New Roman" w:hAnsi="Times New Roman"/>
          <w:color w:val="000000"/>
          <w:sz w:val="28"/>
          <w:szCs w:val="28"/>
          <w:shd w:val="clear" w:color="auto" w:fill="FFFFFF"/>
        </w:rPr>
        <w:t>я</w:t>
      </w:r>
      <w:r w:rsidRPr="003A2ACE">
        <w:rPr>
          <w:rFonts w:ascii="Times New Roman" w:hAnsi="Times New Roman"/>
          <w:color w:val="000000"/>
          <w:sz w:val="28"/>
          <w:szCs w:val="28"/>
          <w:shd w:val="clear" w:color="auto" w:fill="FFFFFF"/>
        </w:rPr>
        <w:t xml:space="preserve"> водных ресурсов. Выполнение этой задачи требует систематического </w:t>
      </w:r>
      <w:hyperlink r:id="rId8" w:history="1">
        <w:r w:rsidRPr="003A2ACE">
          <w:rPr>
            <w:rFonts w:ascii="Times New Roman" w:hAnsi="Times New Roman"/>
            <w:color w:val="000000"/>
            <w:sz w:val="28"/>
            <w:szCs w:val="28"/>
            <w:shd w:val="clear" w:color="auto" w:fill="FFFFFF"/>
          </w:rPr>
          <w:t>снижения удельного</w:t>
        </w:r>
      </w:hyperlink>
      <w:r w:rsidRPr="003A2ACE">
        <w:rPr>
          <w:rFonts w:ascii="Times New Roman" w:hAnsi="Times New Roman"/>
          <w:color w:val="000000"/>
          <w:sz w:val="28"/>
          <w:szCs w:val="28"/>
          <w:shd w:val="clear" w:color="auto" w:fill="FFFFFF"/>
        </w:rPr>
        <w:t xml:space="preserve"> потребления </w:t>
      </w:r>
      <w:hyperlink r:id="rId9" w:history="1">
        <w:r w:rsidRPr="003A2ACE">
          <w:rPr>
            <w:rFonts w:ascii="Times New Roman" w:hAnsi="Times New Roman"/>
            <w:color w:val="000000"/>
            <w:sz w:val="28"/>
            <w:szCs w:val="28"/>
            <w:shd w:val="clear" w:color="auto" w:fill="FFFFFF"/>
          </w:rPr>
          <w:t>свежей воды</w:t>
        </w:r>
      </w:hyperlink>
      <w:r w:rsidRPr="003A2ACE">
        <w:rPr>
          <w:rFonts w:ascii="Times New Roman" w:hAnsi="Times New Roman"/>
          <w:color w:val="000000"/>
          <w:sz w:val="28"/>
          <w:szCs w:val="28"/>
          <w:shd w:val="clear" w:color="auto" w:fill="FFFFFF"/>
        </w:rPr>
        <w:t xml:space="preserve"> в результате совершенствования в этом направлении технологии промышленных производств. </w:t>
      </w:r>
      <w:r>
        <w:rPr>
          <w:rFonts w:ascii="Times New Roman" w:hAnsi="Times New Roman"/>
          <w:color w:val="000000"/>
          <w:sz w:val="28"/>
          <w:szCs w:val="28"/>
          <w:shd w:val="clear" w:color="auto" w:fill="FFFFFF"/>
        </w:rPr>
        <w:t xml:space="preserve">Среди путей </w:t>
      </w:r>
      <w:r w:rsidRPr="003A2ACE">
        <w:rPr>
          <w:rFonts w:ascii="Times New Roman" w:hAnsi="Times New Roman"/>
          <w:color w:val="000000"/>
          <w:sz w:val="28"/>
          <w:szCs w:val="28"/>
          <w:shd w:val="clear" w:color="auto" w:fill="FFFFFF"/>
        </w:rPr>
        <w:t>решени</w:t>
      </w:r>
      <w:r>
        <w:rPr>
          <w:rFonts w:ascii="Times New Roman" w:hAnsi="Times New Roman"/>
          <w:color w:val="000000"/>
          <w:sz w:val="28"/>
          <w:szCs w:val="28"/>
          <w:shd w:val="clear" w:color="auto" w:fill="FFFFFF"/>
        </w:rPr>
        <w:t>я</w:t>
      </w:r>
      <w:r w:rsidRPr="003A2ACE">
        <w:rPr>
          <w:rFonts w:ascii="Times New Roman" w:hAnsi="Times New Roman"/>
          <w:color w:val="000000"/>
          <w:sz w:val="28"/>
          <w:szCs w:val="28"/>
          <w:shd w:val="clear" w:color="auto" w:fill="FFFFFF"/>
        </w:rPr>
        <w:t xml:space="preserve"> этой задачи </w:t>
      </w:r>
      <w:r>
        <w:rPr>
          <w:rFonts w:ascii="Times New Roman" w:hAnsi="Times New Roman"/>
          <w:color w:val="000000"/>
          <w:sz w:val="28"/>
          <w:szCs w:val="28"/>
          <w:shd w:val="clear" w:color="auto" w:fill="FFFFFF"/>
        </w:rPr>
        <w:t xml:space="preserve">можно назвать расширение использования предприятиями схем </w:t>
      </w:r>
      <w:r w:rsidRPr="003A2ACE">
        <w:rPr>
          <w:rFonts w:ascii="Times New Roman" w:hAnsi="Times New Roman"/>
          <w:color w:val="000000"/>
          <w:sz w:val="28"/>
          <w:szCs w:val="28"/>
          <w:shd w:val="clear" w:color="auto" w:fill="FFFFFF"/>
        </w:rPr>
        <w:t xml:space="preserve">оборотного водоснабжения и </w:t>
      </w:r>
      <w:r>
        <w:rPr>
          <w:rFonts w:ascii="Times New Roman" w:hAnsi="Times New Roman"/>
          <w:color w:val="000000"/>
          <w:sz w:val="28"/>
          <w:szCs w:val="28"/>
          <w:shd w:val="clear" w:color="auto" w:fill="FFFFFF"/>
        </w:rPr>
        <w:t xml:space="preserve">технологий </w:t>
      </w:r>
      <w:r w:rsidRPr="003A2ACE">
        <w:rPr>
          <w:rFonts w:ascii="Times New Roman" w:hAnsi="Times New Roman"/>
          <w:color w:val="000000"/>
          <w:sz w:val="28"/>
          <w:szCs w:val="28"/>
          <w:shd w:val="clear" w:color="auto" w:fill="FFFFFF"/>
        </w:rPr>
        <w:t xml:space="preserve">повторного </w:t>
      </w:r>
      <w:hyperlink r:id="rId10" w:history="1">
        <w:r w:rsidRPr="003A2ACE">
          <w:rPr>
            <w:rFonts w:ascii="Times New Roman" w:hAnsi="Times New Roman"/>
            <w:color w:val="000000"/>
            <w:sz w:val="28"/>
            <w:szCs w:val="28"/>
            <w:shd w:val="clear" w:color="auto" w:fill="FFFFFF"/>
          </w:rPr>
          <w:t>многократного использования</w:t>
        </w:r>
      </w:hyperlink>
      <w:r w:rsidRPr="003A2ACE">
        <w:rPr>
          <w:rFonts w:ascii="Times New Roman" w:hAnsi="Times New Roman"/>
          <w:color w:val="000000"/>
          <w:sz w:val="28"/>
          <w:szCs w:val="28"/>
          <w:shd w:val="clear" w:color="auto" w:fill="FFFFFF"/>
        </w:rPr>
        <w:t xml:space="preserve"> воды. </w:t>
      </w:r>
      <w:r>
        <w:rPr>
          <w:rFonts w:ascii="Times New Roman" w:hAnsi="Times New Roman"/>
          <w:color w:val="000000"/>
          <w:sz w:val="28"/>
          <w:szCs w:val="28"/>
          <w:shd w:val="clear" w:color="auto" w:fill="FFFFFF"/>
        </w:rPr>
        <w:t>Особая роль при этом отводится системам</w:t>
      </w:r>
      <w:r w:rsidRPr="003A2ACE">
        <w:rPr>
          <w:rFonts w:ascii="Times New Roman" w:hAnsi="Times New Roman"/>
          <w:color w:val="000000"/>
          <w:sz w:val="28"/>
          <w:szCs w:val="28"/>
          <w:shd w:val="clear" w:color="auto" w:fill="FFFFFF"/>
        </w:rPr>
        <w:t xml:space="preserve"> замкнутого водоснабжения</w:t>
      </w:r>
      <w:r>
        <w:rPr>
          <w:rFonts w:ascii="Times New Roman" w:hAnsi="Times New Roman"/>
          <w:color w:val="000000"/>
          <w:sz w:val="28"/>
          <w:szCs w:val="28"/>
          <w:shd w:val="clear" w:color="auto" w:fill="FFFFFF"/>
        </w:rPr>
        <w:t>, которые не только сокращают объемы потребляемой воды, но и снижают до минимума концентрационные</w:t>
      </w:r>
      <w:r w:rsidRPr="003A2ACE">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характеристики вредных стоков </w:t>
      </w:r>
      <w:r w:rsidRPr="003A2ACE">
        <w:rPr>
          <w:rFonts w:ascii="Times New Roman" w:hAnsi="Times New Roman"/>
          <w:color w:val="000000"/>
          <w:sz w:val="28"/>
          <w:szCs w:val="28"/>
          <w:shd w:val="clear" w:color="auto" w:fill="FFFFFF"/>
        </w:rPr>
        <w:t>(</w:t>
      </w:r>
      <w:r w:rsidRPr="00821EDC">
        <w:rPr>
          <w:rFonts w:ascii="Times New Roman" w:hAnsi="Times New Roman"/>
          <w:color w:val="000000"/>
          <w:sz w:val="28"/>
          <w:szCs w:val="28"/>
          <w:shd w:val="clear" w:color="auto" w:fill="FFFFFF"/>
        </w:rPr>
        <w:t>Феофанов Ю.А., 2007).</w:t>
      </w:r>
    </w:p>
    <w:p w:rsidR="00066848" w:rsidRPr="00CB2CA1" w:rsidRDefault="00066848" w:rsidP="002B03F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последнее время новый толчок в развитии, в связи с широким внедрением в использование «зеленых» технологий, получила аква</w:t>
      </w:r>
      <w:r w:rsidR="0046148B">
        <w:rPr>
          <w:rFonts w:ascii="Times New Roman" w:hAnsi="Times New Roman"/>
          <w:color w:val="000000"/>
          <w:sz w:val="28"/>
          <w:szCs w:val="28"/>
          <w:shd w:val="clear" w:color="auto" w:fill="FFFFFF"/>
        </w:rPr>
        <w:t>поника</w:t>
      </w:r>
      <w:r>
        <w:rPr>
          <w:rFonts w:ascii="Times New Roman" w:hAnsi="Times New Roman"/>
          <w:color w:val="000000"/>
          <w:sz w:val="28"/>
          <w:szCs w:val="28"/>
          <w:shd w:val="clear" w:color="auto" w:fill="FFFFFF"/>
        </w:rPr>
        <w:t>.</w:t>
      </w:r>
      <w:r w:rsidRPr="00CB2CA1">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Это</w:t>
      </w:r>
      <w:r w:rsidRPr="00CB2CA1">
        <w:rPr>
          <w:rFonts w:ascii="Times New Roman" w:hAnsi="Times New Roman"/>
          <w:color w:val="000000"/>
          <w:sz w:val="28"/>
          <w:szCs w:val="28"/>
          <w:shd w:val="clear" w:color="auto" w:fill="FFFFFF"/>
        </w:rPr>
        <w:t xml:space="preserve">, в свою очередь, потребовало </w:t>
      </w:r>
      <w:r>
        <w:rPr>
          <w:rFonts w:ascii="Times New Roman" w:hAnsi="Times New Roman"/>
          <w:color w:val="000000"/>
          <w:sz w:val="28"/>
          <w:szCs w:val="28"/>
          <w:shd w:val="clear" w:color="auto" w:fill="FFFFFF"/>
        </w:rPr>
        <w:t>углублени</w:t>
      </w:r>
      <w:r w:rsidR="0003122C">
        <w:rPr>
          <w:rFonts w:ascii="Times New Roman" w:hAnsi="Times New Roman"/>
          <w:color w:val="000000"/>
          <w:sz w:val="28"/>
          <w:szCs w:val="28"/>
          <w:shd w:val="clear" w:color="auto" w:fill="FFFFFF"/>
        </w:rPr>
        <w:t>я</w:t>
      </w:r>
      <w:r>
        <w:rPr>
          <w:rFonts w:ascii="Times New Roman" w:hAnsi="Times New Roman"/>
          <w:color w:val="000000"/>
          <w:sz w:val="28"/>
          <w:szCs w:val="28"/>
          <w:shd w:val="clear" w:color="auto" w:fill="FFFFFF"/>
        </w:rPr>
        <w:t xml:space="preserve"> </w:t>
      </w:r>
      <w:r w:rsidRPr="00CB2CA1">
        <w:rPr>
          <w:rFonts w:ascii="Times New Roman" w:hAnsi="Times New Roman"/>
          <w:color w:val="000000"/>
          <w:sz w:val="28"/>
          <w:szCs w:val="28"/>
          <w:shd w:val="clear" w:color="auto" w:fill="FFFFFF"/>
        </w:rPr>
        <w:t>гидрохимических исследований и знаний</w:t>
      </w:r>
      <w:r>
        <w:rPr>
          <w:rFonts w:ascii="Times New Roman" w:hAnsi="Times New Roman"/>
          <w:color w:val="000000"/>
          <w:sz w:val="28"/>
          <w:szCs w:val="28"/>
          <w:shd w:val="clear" w:color="auto" w:fill="FFFFFF"/>
        </w:rPr>
        <w:t xml:space="preserve"> в этой области</w:t>
      </w:r>
      <w:r w:rsidRPr="00CB2CA1">
        <w:rPr>
          <w:rFonts w:ascii="Times New Roman" w:hAnsi="Times New Roman"/>
          <w:color w:val="000000"/>
          <w:sz w:val="28"/>
          <w:szCs w:val="28"/>
          <w:shd w:val="clear" w:color="auto" w:fill="FFFFFF"/>
        </w:rPr>
        <w:t>, так как для искусственного разведения гидробионтов необходимо знать скорост</w:t>
      </w:r>
      <w:r>
        <w:rPr>
          <w:rFonts w:ascii="Times New Roman" w:hAnsi="Times New Roman"/>
          <w:color w:val="000000"/>
          <w:sz w:val="28"/>
          <w:szCs w:val="28"/>
          <w:shd w:val="clear" w:color="auto" w:fill="FFFFFF"/>
        </w:rPr>
        <w:t xml:space="preserve">ь </w:t>
      </w:r>
      <w:r w:rsidRPr="00CB2CA1">
        <w:rPr>
          <w:rFonts w:ascii="Times New Roman" w:hAnsi="Times New Roman"/>
          <w:color w:val="000000"/>
          <w:sz w:val="28"/>
          <w:szCs w:val="28"/>
          <w:shd w:val="clear" w:color="auto" w:fill="FFFFFF"/>
        </w:rPr>
        <w:t xml:space="preserve">биохимических процессов при потреблении рыбами корма </w:t>
      </w:r>
      <w:r w:rsidRPr="00594E49">
        <w:rPr>
          <w:rFonts w:ascii="Times New Roman" w:hAnsi="Times New Roman"/>
          <w:color w:val="000000"/>
          <w:sz w:val="28"/>
          <w:szCs w:val="28"/>
          <w:shd w:val="clear" w:color="auto" w:fill="FFFFFF"/>
        </w:rPr>
        <w:noBreakHyphen/>
      </w:r>
      <w:r w:rsidRPr="00CB2CA1">
        <w:rPr>
          <w:rFonts w:ascii="Times New Roman" w:hAnsi="Times New Roman"/>
          <w:color w:val="000000"/>
          <w:sz w:val="28"/>
          <w:szCs w:val="28"/>
          <w:shd w:val="clear" w:color="auto" w:fill="FFFFFF"/>
        </w:rPr>
        <w:t xml:space="preserve"> органического вещества и его деструкции, скорости процессов очистки воды от загрязнений и прогнозирование допустимых концентраций загрязняющих веществ.</w:t>
      </w:r>
    </w:p>
    <w:p w:rsidR="00066848" w:rsidRPr="00CB2CA1" w:rsidRDefault="00066848" w:rsidP="002B03FD">
      <w:pPr>
        <w:spacing w:after="0" w:line="240" w:lineRule="auto"/>
        <w:ind w:firstLine="567"/>
        <w:jc w:val="both"/>
        <w:rPr>
          <w:rFonts w:ascii="Times New Roman" w:hAnsi="Times New Roman"/>
          <w:color w:val="000000"/>
          <w:sz w:val="28"/>
          <w:szCs w:val="28"/>
          <w:shd w:val="clear" w:color="auto" w:fill="FFFFFF"/>
        </w:rPr>
      </w:pPr>
      <w:r w:rsidRPr="00CB2CA1">
        <w:rPr>
          <w:rFonts w:ascii="Times New Roman" w:hAnsi="Times New Roman"/>
          <w:color w:val="000000"/>
          <w:sz w:val="28"/>
          <w:szCs w:val="28"/>
          <w:shd w:val="clear" w:color="auto" w:fill="FFFFFF"/>
        </w:rPr>
        <w:t xml:space="preserve">Для решения этих задач, прежде всего, необходимо исследование </w:t>
      </w:r>
      <w:proofErr w:type="spellStart"/>
      <w:r w:rsidRPr="00CB2CA1">
        <w:rPr>
          <w:rFonts w:ascii="Times New Roman" w:hAnsi="Times New Roman"/>
          <w:color w:val="000000"/>
          <w:sz w:val="28"/>
          <w:szCs w:val="28"/>
          <w:shd w:val="clear" w:color="auto" w:fill="FFFFFF"/>
        </w:rPr>
        <w:t>биогидрохимической</w:t>
      </w:r>
      <w:proofErr w:type="spellEnd"/>
      <w:r w:rsidRPr="00CB2CA1">
        <w:rPr>
          <w:rFonts w:ascii="Times New Roman" w:hAnsi="Times New Roman"/>
          <w:color w:val="000000"/>
          <w:sz w:val="28"/>
          <w:szCs w:val="28"/>
          <w:shd w:val="clear" w:color="auto" w:fill="FFFFFF"/>
        </w:rPr>
        <w:t xml:space="preserve"> трансформации в воде растворенного кислорода и основных биогенных элементов, а также растворенного и </w:t>
      </w:r>
      <w:proofErr w:type="gramStart"/>
      <w:r w:rsidRPr="00CB2CA1">
        <w:rPr>
          <w:rFonts w:ascii="Times New Roman" w:hAnsi="Times New Roman"/>
          <w:color w:val="000000"/>
          <w:sz w:val="28"/>
          <w:szCs w:val="28"/>
          <w:shd w:val="clear" w:color="auto" w:fill="FFFFFF"/>
        </w:rPr>
        <w:t>взвешенного органического вещества</w:t>
      </w:r>
      <w:proofErr w:type="gramEnd"/>
      <w:r w:rsidRPr="00CB2CA1">
        <w:rPr>
          <w:rFonts w:ascii="Times New Roman" w:hAnsi="Times New Roman"/>
          <w:color w:val="000000"/>
          <w:sz w:val="28"/>
          <w:szCs w:val="28"/>
          <w:shd w:val="clear" w:color="auto" w:fill="FFFFFF"/>
        </w:rPr>
        <w:t xml:space="preserve"> и его качественного состава.</w:t>
      </w:r>
      <w:r>
        <w:rPr>
          <w:rFonts w:ascii="Times New Roman" w:hAnsi="Times New Roman"/>
          <w:color w:val="000000"/>
          <w:sz w:val="28"/>
          <w:szCs w:val="28"/>
          <w:shd w:val="clear" w:color="auto" w:fill="FFFFFF"/>
        </w:rPr>
        <w:t xml:space="preserve"> </w:t>
      </w:r>
      <w:r w:rsidRPr="00CB2CA1">
        <w:rPr>
          <w:rFonts w:ascii="Times New Roman" w:hAnsi="Times New Roman"/>
          <w:color w:val="000000"/>
          <w:sz w:val="28"/>
          <w:szCs w:val="28"/>
          <w:shd w:val="clear" w:color="auto" w:fill="FFFFFF"/>
        </w:rPr>
        <w:t>Изучение круговорота и баланса биогенных элементов требует определения азота, фосфора в составе органического вещества</w:t>
      </w:r>
      <w:r>
        <w:rPr>
          <w:rFonts w:ascii="Times New Roman" w:hAnsi="Times New Roman"/>
          <w:color w:val="000000"/>
          <w:sz w:val="28"/>
          <w:szCs w:val="28"/>
          <w:shd w:val="clear" w:color="auto" w:fill="FFFFFF"/>
        </w:rPr>
        <w:t>, а также</w:t>
      </w:r>
      <w:r w:rsidRPr="00CB2CA1">
        <w:rPr>
          <w:rFonts w:ascii="Times New Roman" w:hAnsi="Times New Roman"/>
          <w:color w:val="000000"/>
          <w:sz w:val="28"/>
          <w:szCs w:val="28"/>
          <w:shd w:val="clear" w:color="auto" w:fill="FFFFFF"/>
        </w:rPr>
        <w:t xml:space="preserve"> минеральных соединений.</w:t>
      </w:r>
    </w:p>
    <w:p w:rsidR="00066848" w:rsidRPr="00AF2FDE" w:rsidRDefault="00066848" w:rsidP="00672A85">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Кроме того, из</w:t>
      </w:r>
      <w:r w:rsidRPr="00CB2CA1">
        <w:rPr>
          <w:rFonts w:ascii="Times New Roman" w:hAnsi="Times New Roman"/>
          <w:color w:val="000000"/>
          <w:sz w:val="28"/>
          <w:szCs w:val="28"/>
          <w:shd w:val="clear" w:color="auto" w:fill="FFFFFF"/>
        </w:rPr>
        <w:t>учение гидрохимических процессов, протекающих в воде уст</w:t>
      </w:r>
      <w:r>
        <w:rPr>
          <w:rFonts w:ascii="Times New Roman" w:hAnsi="Times New Roman"/>
          <w:color w:val="000000"/>
          <w:sz w:val="28"/>
          <w:szCs w:val="28"/>
          <w:shd w:val="clear" w:color="auto" w:fill="FFFFFF"/>
        </w:rPr>
        <w:t>ановок замкнутого водоснабжения</w:t>
      </w:r>
      <w:r w:rsidRPr="00CB2CA1">
        <w:rPr>
          <w:rFonts w:ascii="Times New Roman" w:hAnsi="Times New Roman"/>
          <w:color w:val="000000"/>
          <w:sz w:val="28"/>
          <w:szCs w:val="28"/>
          <w:shd w:val="clear" w:color="auto" w:fill="FFFFFF"/>
        </w:rPr>
        <w:t>, является неотъемлемой частью их эксплуатации.</w:t>
      </w:r>
      <w:r>
        <w:rPr>
          <w:rFonts w:ascii="Times New Roman" w:hAnsi="Times New Roman"/>
          <w:color w:val="000000"/>
          <w:sz w:val="28"/>
          <w:szCs w:val="28"/>
          <w:shd w:val="clear" w:color="auto" w:fill="FFFFFF"/>
        </w:rPr>
        <w:t xml:space="preserve"> </w:t>
      </w:r>
      <w:r w:rsidRPr="00AF2FDE">
        <w:rPr>
          <w:rFonts w:ascii="Times New Roman" w:hAnsi="Times New Roman"/>
          <w:color w:val="000000"/>
          <w:sz w:val="28"/>
          <w:szCs w:val="28"/>
          <w:shd w:val="clear" w:color="auto" w:fill="FFFFFF"/>
        </w:rPr>
        <w:t>Способы и методы гидрохимических исследований (</w:t>
      </w:r>
      <w:proofErr w:type="spellStart"/>
      <w:r w:rsidRPr="00821EDC">
        <w:rPr>
          <w:rFonts w:ascii="Times New Roman" w:hAnsi="Times New Roman"/>
          <w:color w:val="000000"/>
          <w:sz w:val="28"/>
          <w:szCs w:val="28"/>
          <w:shd w:val="clear" w:color="auto" w:fill="FFFFFF"/>
        </w:rPr>
        <w:t>Алекин</w:t>
      </w:r>
      <w:proofErr w:type="spellEnd"/>
      <w:r w:rsidRPr="00821EDC">
        <w:rPr>
          <w:rFonts w:ascii="Times New Roman" w:hAnsi="Times New Roman"/>
          <w:color w:val="000000"/>
          <w:sz w:val="28"/>
          <w:szCs w:val="28"/>
          <w:shd w:val="clear" w:color="auto" w:fill="FFFFFF"/>
        </w:rPr>
        <w:t xml:space="preserve"> О.А., 1953</w:t>
      </w:r>
      <w:r w:rsidRPr="00AF2FDE">
        <w:rPr>
          <w:rFonts w:ascii="Times New Roman" w:hAnsi="Times New Roman"/>
          <w:color w:val="000000"/>
          <w:sz w:val="28"/>
          <w:szCs w:val="28"/>
          <w:shd w:val="clear" w:color="auto" w:fill="FFFFFF"/>
        </w:rPr>
        <w:t>) меняются в зависимости от смены прикладных и научных задач, уровня развития науки и техники, особенно аналитической химии и ее приборного обеспечения.</w:t>
      </w:r>
    </w:p>
    <w:p w:rsidR="00066848" w:rsidRDefault="00066848" w:rsidP="002B03F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Контроль над средой обитания </w:t>
      </w:r>
      <w:r>
        <w:rPr>
          <w:rFonts w:ascii="Times New Roman" w:hAnsi="Times New Roman"/>
          <w:color w:val="000000"/>
          <w:sz w:val="28"/>
          <w:szCs w:val="28"/>
          <w:shd w:val="clear" w:color="auto" w:fill="FFFFFF"/>
        </w:rPr>
        <w:noBreakHyphen/>
      </w:r>
      <w:r w:rsidRPr="00C61A3E">
        <w:rPr>
          <w:rFonts w:ascii="Times New Roman" w:hAnsi="Times New Roman"/>
          <w:color w:val="000000"/>
          <w:sz w:val="28"/>
          <w:szCs w:val="28"/>
          <w:shd w:val="clear" w:color="auto" w:fill="FFFFFF"/>
        </w:rPr>
        <w:t xml:space="preserve"> важнейшее условие успешного выращивания и содержания рыб. Гидрохимически</w:t>
      </w:r>
      <w:r>
        <w:rPr>
          <w:rFonts w:ascii="Times New Roman" w:hAnsi="Times New Roman"/>
          <w:color w:val="000000"/>
          <w:sz w:val="28"/>
          <w:szCs w:val="28"/>
          <w:shd w:val="clear" w:color="auto" w:fill="FFFFFF"/>
        </w:rPr>
        <w:t>й и бактериологический анализ</w:t>
      </w:r>
      <w:r w:rsidRPr="00C61A3E">
        <w:rPr>
          <w:rFonts w:ascii="Times New Roman" w:hAnsi="Times New Roman"/>
          <w:color w:val="000000"/>
          <w:sz w:val="28"/>
          <w:szCs w:val="28"/>
          <w:shd w:val="clear" w:color="auto" w:fill="FFFFFF"/>
        </w:rPr>
        <w:t xml:space="preserve"> должен осуществляться регулярно, а в критических ситуаци</w:t>
      </w:r>
      <w:r w:rsidR="006D0985">
        <w:rPr>
          <w:rFonts w:ascii="Times New Roman" w:hAnsi="Times New Roman"/>
          <w:color w:val="000000"/>
          <w:sz w:val="28"/>
          <w:szCs w:val="28"/>
          <w:shd w:val="clear" w:color="auto" w:fill="FFFFFF"/>
        </w:rPr>
        <w:softHyphen/>
      </w:r>
      <w:r w:rsidRPr="00C61A3E">
        <w:rPr>
          <w:rFonts w:ascii="Times New Roman" w:hAnsi="Times New Roman"/>
          <w:color w:val="000000"/>
          <w:sz w:val="28"/>
          <w:szCs w:val="28"/>
          <w:shd w:val="clear" w:color="auto" w:fill="FFFFFF"/>
        </w:rPr>
        <w:t xml:space="preserve">ях </w:t>
      </w:r>
      <w:r>
        <w:rPr>
          <w:rFonts w:ascii="Times New Roman" w:hAnsi="Times New Roman"/>
          <w:color w:val="000000"/>
          <w:sz w:val="28"/>
          <w:szCs w:val="28"/>
          <w:shd w:val="clear" w:color="auto" w:fill="FFFFFF"/>
        </w:rPr>
        <w:noBreakHyphen/>
      </w:r>
      <w:r w:rsidRPr="00C61A3E">
        <w:rPr>
          <w:rFonts w:ascii="Times New Roman" w:hAnsi="Times New Roman"/>
          <w:color w:val="000000"/>
          <w:sz w:val="28"/>
          <w:szCs w:val="28"/>
          <w:shd w:val="clear" w:color="auto" w:fill="FFFFFF"/>
        </w:rPr>
        <w:t xml:space="preserve"> ежедневно. </w:t>
      </w:r>
      <w:r>
        <w:rPr>
          <w:rFonts w:ascii="Times New Roman" w:hAnsi="Times New Roman"/>
          <w:color w:val="000000"/>
          <w:sz w:val="28"/>
          <w:szCs w:val="28"/>
          <w:shd w:val="clear" w:color="auto" w:fill="FFFFFF"/>
        </w:rPr>
        <w:t>При этом самым ответственным</w:t>
      </w:r>
      <w:r w:rsidRPr="00C61A3E">
        <w:rPr>
          <w:rFonts w:ascii="Times New Roman" w:hAnsi="Times New Roman"/>
          <w:color w:val="000000"/>
          <w:sz w:val="28"/>
          <w:szCs w:val="28"/>
          <w:shd w:val="clear" w:color="auto" w:fill="FFFFFF"/>
        </w:rPr>
        <w:t xml:space="preserve"> момент</w:t>
      </w:r>
      <w:r>
        <w:rPr>
          <w:rFonts w:ascii="Times New Roman" w:hAnsi="Times New Roman"/>
          <w:color w:val="000000"/>
          <w:sz w:val="28"/>
          <w:szCs w:val="28"/>
          <w:shd w:val="clear" w:color="auto" w:fill="FFFFFF"/>
        </w:rPr>
        <w:t>ом</w:t>
      </w:r>
      <w:r w:rsidRPr="00C61A3E">
        <w:rPr>
          <w:rFonts w:ascii="Times New Roman" w:hAnsi="Times New Roman"/>
          <w:color w:val="000000"/>
          <w:sz w:val="28"/>
          <w:szCs w:val="28"/>
          <w:shd w:val="clear" w:color="auto" w:fill="FFFFFF"/>
        </w:rPr>
        <w:t xml:space="preserve"> в осуществлении гидрохимических исследований </w:t>
      </w:r>
      <w:r>
        <w:rPr>
          <w:rFonts w:ascii="Times New Roman" w:hAnsi="Times New Roman"/>
          <w:color w:val="000000"/>
          <w:sz w:val="28"/>
          <w:szCs w:val="28"/>
          <w:shd w:val="clear" w:color="auto" w:fill="FFFFFF"/>
        </w:rPr>
        <w:t>является</w:t>
      </w:r>
      <w:r w:rsidRPr="00C61A3E">
        <w:rPr>
          <w:rFonts w:ascii="Times New Roman" w:hAnsi="Times New Roman"/>
          <w:color w:val="000000"/>
          <w:sz w:val="28"/>
          <w:szCs w:val="28"/>
          <w:shd w:val="clear" w:color="auto" w:fill="FFFFFF"/>
        </w:rPr>
        <w:t xml:space="preserve"> правильный отбор п</w:t>
      </w:r>
      <w:r>
        <w:rPr>
          <w:rFonts w:ascii="Times New Roman" w:hAnsi="Times New Roman"/>
          <w:color w:val="000000"/>
          <w:sz w:val="28"/>
          <w:szCs w:val="28"/>
          <w:shd w:val="clear" w:color="auto" w:fill="FFFFFF"/>
        </w:rPr>
        <w:t>роб.</w:t>
      </w:r>
    </w:p>
    <w:p w:rsidR="00066848" w:rsidRPr="00C82CA1" w:rsidRDefault="00066848" w:rsidP="002B03FD">
      <w:pPr>
        <w:spacing w:after="0" w:line="240" w:lineRule="auto"/>
        <w:ind w:firstLine="567"/>
        <w:jc w:val="both"/>
        <w:rPr>
          <w:rFonts w:ascii="Times New Roman" w:hAnsi="Times New Roman"/>
          <w:color w:val="000000"/>
          <w:sz w:val="28"/>
          <w:szCs w:val="28"/>
          <w:shd w:val="clear" w:color="auto" w:fill="FFFFFF"/>
        </w:rPr>
      </w:pPr>
      <w:r w:rsidRPr="00821EDC">
        <w:rPr>
          <w:rFonts w:ascii="Times New Roman" w:hAnsi="Times New Roman"/>
          <w:b/>
          <w:i/>
          <w:sz w:val="28"/>
          <w:szCs w:val="28"/>
        </w:rPr>
        <w:t>Актуальность</w:t>
      </w:r>
      <w:r w:rsidRPr="00C82CA1">
        <w:rPr>
          <w:rFonts w:ascii="Times New Roman" w:hAnsi="Times New Roman"/>
          <w:color w:val="000000"/>
          <w:sz w:val="28"/>
          <w:szCs w:val="28"/>
          <w:shd w:val="clear" w:color="auto" w:fill="FFFFFF"/>
        </w:rPr>
        <w:t xml:space="preserve"> работы </w:t>
      </w:r>
      <w:r>
        <w:rPr>
          <w:rFonts w:ascii="Times New Roman" w:hAnsi="Times New Roman"/>
          <w:color w:val="000000"/>
          <w:sz w:val="28"/>
          <w:szCs w:val="28"/>
          <w:shd w:val="clear" w:color="auto" w:fill="FFFFFF"/>
        </w:rPr>
        <w:t>обусловлена необходимостью организации регулярных наблюдений за показателями факторов среды, определяющими состояние биоты в искусственно созданной экологической системе.</w:t>
      </w:r>
    </w:p>
    <w:p w:rsidR="00066848" w:rsidRDefault="00066848" w:rsidP="002B03FD">
      <w:pPr>
        <w:spacing w:after="0" w:line="240" w:lineRule="auto"/>
        <w:ind w:firstLine="567"/>
        <w:jc w:val="both"/>
        <w:rPr>
          <w:rFonts w:ascii="Times New Roman" w:hAnsi="Times New Roman"/>
          <w:sz w:val="28"/>
          <w:szCs w:val="28"/>
        </w:rPr>
      </w:pPr>
      <w:r w:rsidRPr="007E051F">
        <w:rPr>
          <w:rFonts w:ascii="Times New Roman" w:hAnsi="Times New Roman"/>
          <w:b/>
          <w:i/>
          <w:sz w:val="28"/>
          <w:szCs w:val="28"/>
        </w:rPr>
        <w:lastRenderedPageBreak/>
        <w:t>Цель</w:t>
      </w:r>
      <w:r>
        <w:rPr>
          <w:rFonts w:ascii="Times New Roman" w:hAnsi="Times New Roman"/>
          <w:sz w:val="28"/>
          <w:szCs w:val="28"/>
        </w:rPr>
        <w:t xml:space="preserve"> работы заключалась в анализе гидрохимических показателей, полученных в результате проведения мониторинга состояния водной среды в аквапонической системе, при использовании различных наполнителей активного фильтра – керамзита и минерального сорбента </w:t>
      </w:r>
      <w:r>
        <w:rPr>
          <w:rFonts w:ascii="Times New Roman" w:hAnsi="Times New Roman"/>
          <w:sz w:val="28"/>
          <w:szCs w:val="28"/>
        </w:rPr>
        <w:noBreakHyphen/>
        <w:t xml:space="preserve"> цеолита.</w:t>
      </w:r>
    </w:p>
    <w:p w:rsidR="00066848" w:rsidRDefault="00066848" w:rsidP="002B03FD">
      <w:pPr>
        <w:spacing w:after="0" w:line="240" w:lineRule="auto"/>
        <w:ind w:firstLine="567"/>
        <w:jc w:val="both"/>
        <w:rPr>
          <w:rFonts w:ascii="Times New Roman" w:hAnsi="Times New Roman"/>
          <w:b/>
          <w:i/>
          <w:sz w:val="28"/>
          <w:szCs w:val="28"/>
        </w:rPr>
      </w:pPr>
      <w:r w:rsidRPr="0029032D">
        <w:rPr>
          <w:rFonts w:ascii="Times New Roman" w:hAnsi="Times New Roman"/>
          <w:b/>
          <w:i/>
          <w:sz w:val="28"/>
          <w:szCs w:val="28"/>
        </w:rPr>
        <w:t>Задачи:</w:t>
      </w:r>
    </w:p>
    <w:p w:rsidR="00066848" w:rsidRPr="0029032D" w:rsidRDefault="00066848" w:rsidP="002B03FD">
      <w:pPr>
        <w:numPr>
          <w:ilvl w:val="0"/>
          <w:numId w:val="1"/>
        </w:numPr>
        <w:tabs>
          <w:tab w:val="left" w:pos="1069"/>
        </w:tabs>
        <w:spacing w:after="0" w:line="240" w:lineRule="auto"/>
        <w:ind w:left="0" w:hanging="426"/>
        <w:jc w:val="both"/>
        <w:rPr>
          <w:rFonts w:ascii="Times New Roman" w:hAnsi="Times New Roman"/>
          <w:sz w:val="28"/>
          <w:szCs w:val="28"/>
        </w:rPr>
      </w:pPr>
      <w:r w:rsidRPr="0029032D">
        <w:rPr>
          <w:rFonts w:ascii="Times New Roman" w:hAnsi="Times New Roman"/>
          <w:sz w:val="28"/>
          <w:szCs w:val="28"/>
        </w:rPr>
        <w:t>Оценка изменений гидрохимич</w:t>
      </w:r>
      <w:r>
        <w:rPr>
          <w:rFonts w:ascii="Times New Roman" w:hAnsi="Times New Roman"/>
          <w:sz w:val="28"/>
          <w:szCs w:val="28"/>
        </w:rPr>
        <w:t xml:space="preserve">еской составляющей искусственно </w:t>
      </w:r>
      <w:r w:rsidRPr="0029032D">
        <w:rPr>
          <w:rFonts w:ascii="Times New Roman" w:hAnsi="Times New Roman"/>
          <w:sz w:val="28"/>
          <w:szCs w:val="28"/>
        </w:rPr>
        <w:t>созданной экосистемы при использовании в процессе водоподготовки различных наполнителе</w:t>
      </w:r>
      <w:r>
        <w:rPr>
          <w:rFonts w:ascii="Times New Roman" w:hAnsi="Times New Roman"/>
          <w:sz w:val="28"/>
          <w:szCs w:val="28"/>
        </w:rPr>
        <w:t>й активного фильтра;</w:t>
      </w:r>
    </w:p>
    <w:p w:rsidR="00066848" w:rsidRPr="0046148B" w:rsidRDefault="00D37FA8" w:rsidP="003E38C4">
      <w:pPr>
        <w:numPr>
          <w:ilvl w:val="0"/>
          <w:numId w:val="1"/>
        </w:numPr>
        <w:tabs>
          <w:tab w:val="left" w:pos="1069"/>
        </w:tabs>
        <w:spacing w:after="0" w:line="240" w:lineRule="auto"/>
        <w:ind w:left="0" w:hanging="426"/>
        <w:jc w:val="both"/>
        <w:rPr>
          <w:rFonts w:ascii="Times New Roman" w:hAnsi="Times New Roman"/>
          <w:color w:val="000000"/>
          <w:sz w:val="28"/>
          <w:szCs w:val="28"/>
        </w:rPr>
      </w:pPr>
      <w:r>
        <w:rPr>
          <w:rFonts w:ascii="Times New Roman" w:hAnsi="Times New Roman"/>
          <w:color w:val="000000"/>
          <w:sz w:val="28"/>
          <w:szCs w:val="28"/>
        </w:rPr>
        <w:t>О</w:t>
      </w:r>
      <w:r w:rsidR="00066848" w:rsidRPr="0046148B">
        <w:rPr>
          <w:rFonts w:ascii="Times New Roman" w:hAnsi="Times New Roman"/>
          <w:color w:val="000000"/>
          <w:sz w:val="28"/>
          <w:szCs w:val="28"/>
        </w:rPr>
        <w:t>ценка эффективности наполнителей активного фильтра в технологи</w:t>
      </w:r>
      <w:r w:rsidR="00530230">
        <w:rPr>
          <w:rFonts w:ascii="Times New Roman" w:hAnsi="Times New Roman"/>
          <w:color w:val="000000"/>
          <w:sz w:val="28"/>
          <w:szCs w:val="28"/>
        </w:rPr>
        <w:t>и водоподготовки в условиях УЗВ;</w:t>
      </w:r>
    </w:p>
    <w:p w:rsidR="003E38C4" w:rsidRPr="003E38C4" w:rsidRDefault="003E38C4" w:rsidP="003E38C4">
      <w:pPr>
        <w:numPr>
          <w:ilvl w:val="0"/>
          <w:numId w:val="1"/>
        </w:numPr>
        <w:tabs>
          <w:tab w:val="left" w:pos="1069"/>
        </w:tabs>
        <w:spacing w:after="0" w:line="240" w:lineRule="auto"/>
        <w:ind w:left="0" w:hanging="426"/>
        <w:jc w:val="both"/>
        <w:rPr>
          <w:rFonts w:ascii="Times New Roman" w:hAnsi="Times New Roman"/>
          <w:b/>
          <w:sz w:val="28"/>
          <w:szCs w:val="28"/>
        </w:rPr>
      </w:pPr>
      <w:r>
        <w:rPr>
          <w:rFonts w:ascii="Times New Roman" w:hAnsi="Times New Roman"/>
          <w:sz w:val="28"/>
          <w:szCs w:val="28"/>
        </w:rPr>
        <w:t>Определение места мониторинга абиотических факторов среды в технологии аквапоники в условиях искусственно созданной экосистемы.</w:t>
      </w:r>
    </w:p>
    <w:p w:rsidR="00066848" w:rsidRPr="00D51F63" w:rsidRDefault="00066848" w:rsidP="00D51F63">
      <w:pPr>
        <w:tabs>
          <w:tab w:val="left" w:pos="1069"/>
        </w:tabs>
        <w:spacing w:after="0" w:line="240" w:lineRule="auto"/>
        <w:jc w:val="both"/>
        <w:rPr>
          <w:rFonts w:ascii="Times New Roman" w:hAnsi="Times New Roman"/>
          <w:b/>
          <w:sz w:val="28"/>
          <w:szCs w:val="28"/>
        </w:rPr>
      </w:pPr>
    </w:p>
    <w:p w:rsidR="00066848" w:rsidRPr="000C5A9A" w:rsidRDefault="00066848" w:rsidP="00AB64A4">
      <w:pPr>
        <w:pStyle w:val="2"/>
        <w:numPr>
          <w:ilvl w:val="0"/>
          <w:numId w:val="0"/>
        </w:numPr>
        <w:tabs>
          <w:tab w:val="left" w:pos="708"/>
        </w:tabs>
        <w:spacing w:before="0" w:line="360" w:lineRule="auto"/>
        <w:jc w:val="center"/>
        <w:rPr>
          <w:i w:val="0"/>
          <w:sz w:val="28"/>
        </w:rPr>
      </w:pPr>
      <w:bookmarkStart w:id="1" w:name="_Toc59462665"/>
      <w:bookmarkStart w:id="2" w:name="_Toc15238365"/>
      <w:bookmarkStart w:id="3" w:name="_Toc53953860"/>
      <w:bookmarkStart w:id="4" w:name="_Toc53953858"/>
      <w:r>
        <w:rPr>
          <w:i w:val="0"/>
          <w:sz w:val="28"/>
        </w:rPr>
        <w:t xml:space="preserve">1. </w:t>
      </w:r>
      <w:r w:rsidRPr="000C5A9A">
        <w:rPr>
          <w:i w:val="0"/>
          <w:sz w:val="28"/>
        </w:rPr>
        <w:t>Обзор литературы</w:t>
      </w:r>
      <w:bookmarkEnd w:id="1"/>
    </w:p>
    <w:p w:rsidR="00066848" w:rsidRDefault="00066848" w:rsidP="00AB64A4">
      <w:pPr>
        <w:pStyle w:val="2"/>
        <w:numPr>
          <w:ilvl w:val="0"/>
          <w:numId w:val="0"/>
        </w:numPr>
        <w:tabs>
          <w:tab w:val="left" w:pos="708"/>
        </w:tabs>
        <w:spacing w:before="0" w:line="360" w:lineRule="auto"/>
        <w:jc w:val="center"/>
        <w:rPr>
          <w:sz w:val="28"/>
        </w:rPr>
      </w:pPr>
      <w:bookmarkStart w:id="5" w:name="_Toc59462666"/>
      <w:r>
        <w:rPr>
          <w:sz w:val="28"/>
        </w:rPr>
        <w:t>1.1. Экологические аспекты эксплуатации системы аквапоники</w:t>
      </w:r>
      <w:bookmarkEnd w:id="2"/>
      <w:bookmarkEnd w:id="3"/>
      <w:bookmarkEnd w:id="5"/>
    </w:p>
    <w:p w:rsidR="008E301D" w:rsidRDefault="008E301D" w:rsidP="008E301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Аквапоника представляет собой искусственно созданную экосистему, в которой ключевыми являются три типа живых организмов: рыбы, растения и бактерии. Такая технология эк</w:t>
      </w:r>
      <w:r w:rsidR="00530230">
        <w:rPr>
          <w:rFonts w:ascii="Times New Roman" w:hAnsi="Times New Roman"/>
          <w:color w:val="000000"/>
          <w:sz w:val="28"/>
          <w:szCs w:val="28"/>
          <w:shd w:val="clear" w:color="auto" w:fill="FFFFFF"/>
        </w:rPr>
        <w:t>ологически абсолютно безопасна.</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Африканский </w:t>
      </w:r>
      <w:proofErr w:type="spellStart"/>
      <w:r w:rsidRPr="00AB64A4">
        <w:rPr>
          <w:rFonts w:ascii="Times New Roman" w:hAnsi="Times New Roman"/>
          <w:color w:val="000000"/>
          <w:sz w:val="28"/>
          <w:szCs w:val="28"/>
          <w:shd w:val="clear" w:color="auto" w:fill="FFFFFF"/>
        </w:rPr>
        <w:t>клариевый</w:t>
      </w:r>
      <w:proofErr w:type="spellEnd"/>
      <w:r w:rsidRPr="00AB64A4">
        <w:rPr>
          <w:rFonts w:ascii="Times New Roman" w:hAnsi="Times New Roman"/>
          <w:color w:val="000000"/>
          <w:sz w:val="28"/>
          <w:szCs w:val="28"/>
          <w:shd w:val="clear" w:color="auto" w:fill="FFFFFF"/>
        </w:rPr>
        <w:t xml:space="preserve"> сом (</w:t>
      </w:r>
      <w:proofErr w:type="spellStart"/>
      <w:r w:rsidRPr="00D76DA6">
        <w:rPr>
          <w:rFonts w:ascii="Times New Roman" w:hAnsi="Times New Roman"/>
          <w:i/>
          <w:color w:val="000000"/>
          <w:sz w:val="28"/>
          <w:szCs w:val="28"/>
          <w:shd w:val="clear" w:color="auto" w:fill="FFFFFF"/>
        </w:rPr>
        <w:t>Clarias</w:t>
      </w:r>
      <w:proofErr w:type="spellEnd"/>
      <w:r w:rsidRPr="00D76DA6">
        <w:rPr>
          <w:rFonts w:ascii="Times New Roman" w:hAnsi="Times New Roman"/>
          <w:i/>
          <w:color w:val="000000"/>
          <w:sz w:val="28"/>
          <w:szCs w:val="28"/>
          <w:shd w:val="clear" w:color="auto" w:fill="FFFFFF"/>
        </w:rPr>
        <w:t xml:space="preserve"> </w:t>
      </w:r>
      <w:proofErr w:type="spellStart"/>
      <w:r w:rsidRPr="00D76DA6">
        <w:rPr>
          <w:rFonts w:ascii="Times New Roman" w:hAnsi="Times New Roman"/>
          <w:i/>
          <w:color w:val="000000"/>
          <w:sz w:val="28"/>
          <w:szCs w:val="28"/>
          <w:shd w:val="clear" w:color="auto" w:fill="FFFFFF"/>
        </w:rPr>
        <w:t>gariepinus</w:t>
      </w:r>
      <w:proofErr w:type="spellEnd"/>
      <w:r w:rsidRPr="00AB64A4">
        <w:rPr>
          <w:rFonts w:ascii="Times New Roman" w:hAnsi="Times New Roman"/>
          <w:color w:val="000000"/>
          <w:sz w:val="28"/>
          <w:szCs w:val="28"/>
          <w:shd w:val="clear" w:color="auto" w:fill="FFFFFF"/>
        </w:rPr>
        <w:t>) обитает во всей Африке. Встретить его можно в Израиле, Ливане, Турции, Иордании, в нескольких странах Европы, Азии, Южной Америки. Рыба обитает в ручьях, реках, озерах, болотах и топях, которые часто пересыхают (</w:t>
      </w:r>
      <w:proofErr w:type="spellStart"/>
      <w:r w:rsidRPr="00AB64A4">
        <w:rPr>
          <w:rFonts w:ascii="Times New Roman" w:hAnsi="Times New Roman"/>
          <w:color w:val="000000"/>
          <w:sz w:val="28"/>
          <w:szCs w:val="28"/>
          <w:shd w:val="clear" w:color="auto" w:fill="FFFFFF"/>
        </w:rPr>
        <w:t>Бардач</w:t>
      </w:r>
      <w:proofErr w:type="spellEnd"/>
      <w:r w:rsidRPr="00AB64A4">
        <w:rPr>
          <w:rFonts w:ascii="Times New Roman" w:hAnsi="Times New Roman"/>
          <w:color w:val="000000"/>
          <w:sz w:val="28"/>
          <w:szCs w:val="28"/>
          <w:shd w:val="clear" w:color="auto" w:fill="FFFFFF"/>
        </w:rPr>
        <w:t xml:space="preserve"> Дж., </w:t>
      </w:r>
      <w:proofErr w:type="spellStart"/>
      <w:r w:rsidRPr="00AB64A4">
        <w:rPr>
          <w:rFonts w:ascii="Times New Roman" w:hAnsi="Times New Roman"/>
          <w:color w:val="000000"/>
          <w:sz w:val="28"/>
          <w:szCs w:val="28"/>
          <w:shd w:val="clear" w:color="auto" w:fill="FFFFFF"/>
        </w:rPr>
        <w:t>Ритер</w:t>
      </w:r>
      <w:proofErr w:type="spellEnd"/>
      <w:r w:rsidRPr="00AB64A4">
        <w:rPr>
          <w:rFonts w:ascii="Times New Roman" w:hAnsi="Times New Roman"/>
          <w:color w:val="000000"/>
          <w:sz w:val="28"/>
          <w:szCs w:val="28"/>
          <w:shd w:val="clear" w:color="auto" w:fill="FFFFFF"/>
        </w:rPr>
        <w:t xml:space="preserve"> Дж., </w:t>
      </w:r>
      <w:proofErr w:type="spellStart"/>
      <w:r w:rsidRPr="00AB64A4">
        <w:rPr>
          <w:rFonts w:ascii="Times New Roman" w:hAnsi="Times New Roman"/>
          <w:color w:val="000000"/>
          <w:sz w:val="28"/>
          <w:szCs w:val="28"/>
          <w:shd w:val="clear" w:color="auto" w:fill="FFFFFF"/>
        </w:rPr>
        <w:t>Макларни</w:t>
      </w:r>
      <w:proofErr w:type="spellEnd"/>
      <w:r w:rsidRPr="00AB64A4">
        <w:rPr>
          <w:rFonts w:ascii="Times New Roman" w:hAnsi="Times New Roman"/>
          <w:color w:val="000000"/>
          <w:sz w:val="28"/>
          <w:szCs w:val="28"/>
          <w:shd w:val="clear" w:color="auto" w:fill="FFFFFF"/>
        </w:rPr>
        <w:t xml:space="preserve"> У., 1978). Из крупных бассейнов, где обитают и растут до </w:t>
      </w:r>
      <w:r>
        <w:rPr>
          <w:rFonts w:ascii="Times New Roman" w:hAnsi="Times New Roman"/>
          <w:color w:val="000000"/>
          <w:sz w:val="28"/>
          <w:szCs w:val="28"/>
          <w:shd w:val="clear" w:color="auto" w:fill="FFFFFF"/>
        </w:rPr>
        <w:t>одного</w:t>
      </w:r>
      <w:r w:rsidRPr="00AB64A4">
        <w:rPr>
          <w:rFonts w:ascii="Times New Roman" w:hAnsi="Times New Roman"/>
          <w:color w:val="000000"/>
          <w:sz w:val="28"/>
          <w:szCs w:val="28"/>
          <w:shd w:val="clear" w:color="auto" w:fill="FFFFFF"/>
        </w:rPr>
        <w:t xml:space="preserve"> года, переселяются во временные прибрежные водоемы, там же и размножаются (Рисунок</w:t>
      </w:r>
      <w:r>
        <w:rPr>
          <w:rFonts w:ascii="Times New Roman" w:hAnsi="Times New Roman"/>
          <w:color w:val="000000"/>
          <w:sz w:val="28"/>
          <w:szCs w:val="28"/>
          <w:shd w:val="clear" w:color="auto" w:fill="FFFFFF"/>
        </w:rPr>
        <w:t xml:space="preserve"> 1).</w:t>
      </w:r>
    </w:p>
    <w:p w:rsidR="00066848" w:rsidRDefault="00066848" w:rsidP="000D460E">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Африканский клариевый сом имеет большую сплюснутую голову с четырьмя парами длинных усов и брусковатое тело, сжатое с боков в районе хвоста. Огромная пасть имеет множество мелких и острых зубов. Чешуя на теле полностью отсутствует, а цвет туловища зависит от качества и цвета воды в месте обитания, но обычно напоминает мраморный окрас зеленоватых и серых оттенков. Неприхотлив, всеяден, быстро адаптируется к различным условиям содержания и имеет уникальную устойчивость к дефициту кислорода. Благодаря выше перечисленным факторам </w:t>
      </w:r>
      <w:r>
        <w:rPr>
          <w:rFonts w:ascii="Times New Roman" w:hAnsi="Times New Roman"/>
          <w:color w:val="000000"/>
          <w:sz w:val="28"/>
          <w:szCs w:val="28"/>
          <w:shd w:val="clear" w:color="auto" w:fill="FFFFFF"/>
        </w:rPr>
        <w:t>сом</w:t>
      </w:r>
      <w:r w:rsidRPr="00AB64A4">
        <w:rPr>
          <w:rFonts w:ascii="Times New Roman" w:hAnsi="Times New Roman"/>
          <w:color w:val="000000"/>
          <w:sz w:val="28"/>
          <w:szCs w:val="28"/>
          <w:shd w:val="clear" w:color="auto" w:fill="FFFFFF"/>
        </w:rPr>
        <w:t xml:space="preserve"> чрезвычайно живуч, что позволяет выращивать этих рыб в условиях высокой плотности (например, в некоторых фермерских рыбоводных хозяйствах количество рыбы может достигать восьмисот килограмм живого веса на метр кубический воды).</w:t>
      </w:r>
    </w:p>
    <w:p w:rsidR="008E301D" w:rsidRPr="0046148B" w:rsidRDefault="008E301D" w:rsidP="008E301D">
      <w:pPr>
        <w:spacing w:after="0" w:line="240" w:lineRule="auto"/>
        <w:ind w:firstLine="567"/>
        <w:jc w:val="both"/>
        <w:rPr>
          <w:rFonts w:ascii="Times New Roman" w:hAnsi="Times New Roman"/>
          <w:color w:val="000000"/>
          <w:sz w:val="28"/>
          <w:szCs w:val="28"/>
          <w:shd w:val="clear" w:color="auto" w:fill="FFFFFF"/>
        </w:rPr>
      </w:pPr>
      <w:r w:rsidRPr="0046148B">
        <w:rPr>
          <w:rFonts w:ascii="Times New Roman" w:hAnsi="Times New Roman"/>
          <w:color w:val="000000"/>
          <w:sz w:val="28"/>
          <w:szCs w:val="28"/>
          <w:shd w:val="clear" w:color="auto" w:fill="FFFFFF"/>
        </w:rPr>
        <w:t xml:space="preserve">Рыбы способны генерировать электрические разряды, которые в естественной среде обитания используют для отпугивания соперников. Средний срок жизни сома составляет около восьми лет (Барон В.Д., </w:t>
      </w:r>
      <w:proofErr w:type="spellStart"/>
      <w:r w:rsidRPr="0046148B">
        <w:rPr>
          <w:rFonts w:ascii="Times New Roman" w:hAnsi="Times New Roman"/>
          <w:color w:val="000000"/>
          <w:sz w:val="28"/>
          <w:szCs w:val="28"/>
          <w:shd w:val="clear" w:color="auto" w:fill="FFFFFF"/>
        </w:rPr>
        <w:t>Моршнев</w:t>
      </w:r>
      <w:proofErr w:type="spellEnd"/>
      <w:r w:rsidRPr="0046148B">
        <w:rPr>
          <w:rFonts w:ascii="Times New Roman" w:hAnsi="Times New Roman"/>
          <w:color w:val="000000"/>
          <w:sz w:val="28"/>
          <w:szCs w:val="28"/>
          <w:shd w:val="clear" w:color="auto" w:fill="FFFFFF"/>
        </w:rPr>
        <w:t xml:space="preserve"> К.С., Ольшанский В.М. и др., 2001).</w:t>
      </w:r>
    </w:p>
    <w:p w:rsidR="00066848" w:rsidRPr="00AB64A4" w:rsidRDefault="00066848" w:rsidP="000D460E">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lastRenderedPageBreak/>
        <w:t xml:space="preserve">Взрослую рыбу необходимо кормить три раза в сутки, а суточная норма </w:t>
      </w:r>
      <w:r>
        <w:rPr>
          <w:rFonts w:ascii="Times New Roman" w:hAnsi="Times New Roman"/>
          <w:color w:val="000000"/>
          <w:sz w:val="28"/>
          <w:szCs w:val="28"/>
          <w:shd w:val="clear" w:color="auto" w:fill="FFFFFF"/>
        </w:rPr>
        <w:t xml:space="preserve">корма </w:t>
      </w:r>
      <w:r w:rsidRPr="00AB64A4">
        <w:rPr>
          <w:rFonts w:ascii="Times New Roman" w:hAnsi="Times New Roman"/>
          <w:color w:val="000000"/>
          <w:sz w:val="28"/>
          <w:szCs w:val="28"/>
          <w:shd w:val="clear" w:color="auto" w:fill="FFFFFF"/>
        </w:rPr>
        <w:t>должна составлять пять</w:t>
      </w:r>
      <w:r>
        <w:rPr>
          <w:rFonts w:ascii="Times New Roman" w:hAnsi="Times New Roman"/>
          <w:color w:val="000000"/>
          <w:sz w:val="28"/>
          <w:szCs w:val="28"/>
          <w:shd w:val="clear" w:color="auto" w:fill="FFFFFF"/>
        </w:rPr>
        <w:t>-шесть</w:t>
      </w:r>
      <w:r w:rsidRPr="00AB64A4">
        <w:rPr>
          <w:rFonts w:ascii="Times New Roman" w:hAnsi="Times New Roman"/>
          <w:color w:val="000000"/>
          <w:sz w:val="28"/>
          <w:szCs w:val="28"/>
          <w:shd w:val="clear" w:color="auto" w:fill="FFFFFF"/>
        </w:rPr>
        <w:t xml:space="preserve"> процентов живого веса рыб. В качестве прикорма можно использовать </w:t>
      </w:r>
      <w:r>
        <w:rPr>
          <w:rFonts w:ascii="Times New Roman" w:hAnsi="Times New Roman"/>
          <w:color w:val="000000"/>
          <w:sz w:val="28"/>
          <w:szCs w:val="28"/>
          <w:shd w:val="clear" w:color="auto" w:fill="FFFFFF"/>
        </w:rPr>
        <w:t>комбикорм или фарш из свежей (</w:t>
      </w:r>
      <w:r w:rsidRPr="00AB64A4">
        <w:rPr>
          <w:rFonts w:ascii="Times New Roman" w:hAnsi="Times New Roman"/>
          <w:color w:val="000000"/>
          <w:sz w:val="28"/>
          <w:szCs w:val="28"/>
          <w:shd w:val="clear" w:color="auto" w:fill="FFFFFF"/>
        </w:rPr>
        <w:t>мороженой</w:t>
      </w:r>
      <w:r>
        <w:rPr>
          <w:rFonts w:ascii="Times New Roman" w:hAnsi="Times New Roman"/>
          <w:color w:val="000000"/>
          <w:sz w:val="28"/>
          <w:szCs w:val="28"/>
          <w:shd w:val="clear" w:color="auto" w:fill="FFFFFF"/>
        </w:rPr>
        <w:t>)</w:t>
      </w:r>
      <w:r w:rsidRPr="00AB64A4">
        <w:rPr>
          <w:rFonts w:ascii="Times New Roman" w:hAnsi="Times New Roman"/>
          <w:color w:val="000000"/>
          <w:sz w:val="28"/>
          <w:szCs w:val="28"/>
          <w:shd w:val="clear" w:color="auto" w:fill="FFFFFF"/>
        </w:rPr>
        <w:t xml:space="preserve"> рыбы.</w:t>
      </w:r>
    </w:p>
    <w:p w:rsidR="00066848" w:rsidRPr="00AB64A4" w:rsidRDefault="00066848" w:rsidP="000D460E">
      <w:pPr>
        <w:spacing w:after="0" w:line="240" w:lineRule="auto"/>
        <w:ind w:firstLine="567"/>
        <w:jc w:val="center"/>
        <w:rPr>
          <w:rFonts w:ascii="Times New Roman" w:hAnsi="Times New Roman"/>
          <w:color w:val="000000"/>
          <w:sz w:val="28"/>
          <w:szCs w:val="28"/>
          <w:shd w:val="clear" w:color="auto" w:fill="FFFFFF"/>
        </w:rPr>
      </w:pPr>
    </w:p>
    <w:p w:rsidR="00066848" w:rsidRPr="00AB64A4" w:rsidRDefault="00D11A08" w:rsidP="00D51F63">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1862455" cy="1710055"/>
            <wp:effectExtent l="0" t="0" r="0" b="0"/>
            <wp:docPr id="1" name="Рисунок 2" descr="DSC02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SC02501"/>
                    <pic:cNvPicPr>
                      <a:picLocks noChangeAspect="1" noChangeArrowheads="1"/>
                    </pic:cNvPicPr>
                  </pic:nvPicPr>
                  <pic:blipFill>
                    <a:blip r:embed="rId11" cstate="print">
                      <a:lum bright="6000" contrast="18000"/>
                      <a:extLst>
                        <a:ext uri="{28A0092B-C50C-407E-A947-70E740481C1C}">
                          <a14:useLocalDpi xmlns:a14="http://schemas.microsoft.com/office/drawing/2010/main" val="0"/>
                        </a:ext>
                      </a:extLst>
                    </a:blip>
                    <a:srcRect l="14569" r="13269"/>
                    <a:stretch>
                      <a:fillRect/>
                    </a:stretch>
                  </pic:blipFill>
                  <pic:spPr bwMode="auto">
                    <a:xfrm>
                      <a:off x="0" y="0"/>
                      <a:ext cx="1862455" cy="1710055"/>
                    </a:xfrm>
                    <a:prstGeom prst="rect">
                      <a:avLst/>
                    </a:prstGeom>
                    <a:noFill/>
                    <a:ln>
                      <a:noFill/>
                    </a:ln>
                  </pic:spPr>
                </pic:pic>
              </a:graphicData>
            </a:graphic>
          </wp:inline>
        </w:drawing>
      </w:r>
    </w:p>
    <w:p w:rsidR="00066848" w:rsidRPr="00AB64A4" w:rsidRDefault="00066848" w:rsidP="00D51F63">
      <w:pPr>
        <w:spacing w:after="0" w:line="240" w:lineRule="auto"/>
        <w:ind w:firstLine="567"/>
        <w:jc w:val="center"/>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Рисунок </w:t>
      </w:r>
      <w:r>
        <w:rPr>
          <w:rFonts w:ascii="Times New Roman" w:hAnsi="Times New Roman"/>
          <w:color w:val="000000"/>
          <w:sz w:val="28"/>
          <w:szCs w:val="28"/>
          <w:shd w:val="clear" w:color="auto" w:fill="FFFFFF"/>
        </w:rPr>
        <w:t>1</w:t>
      </w:r>
      <w:r w:rsidRPr="00AB64A4">
        <w:rPr>
          <w:rFonts w:ascii="Times New Roman" w:hAnsi="Times New Roman"/>
          <w:color w:val="000000"/>
          <w:sz w:val="28"/>
          <w:szCs w:val="28"/>
          <w:shd w:val="clear" w:color="auto" w:fill="FFFFFF"/>
        </w:rPr>
        <w:t xml:space="preserve"> – Клариевые сомы</w:t>
      </w:r>
    </w:p>
    <w:p w:rsidR="00066848" w:rsidRPr="00AB64A4" w:rsidRDefault="00066848" w:rsidP="00D51F63">
      <w:pPr>
        <w:spacing w:after="0" w:line="240" w:lineRule="auto"/>
        <w:ind w:firstLine="567"/>
        <w:jc w:val="center"/>
        <w:rPr>
          <w:rFonts w:ascii="Times New Roman" w:hAnsi="Times New Roman"/>
          <w:color w:val="000000"/>
          <w:sz w:val="28"/>
          <w:szCs w:val="28"/>
          <w:shd w:val="clear" w:color="auto" w:fill="FFFFFF"/>
        </w:rPr>
      </w:pP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Мясо у сома имеет белый цвет, обладает нежным и сочным вкусом, поэтому ценится достаточно высоко. Кроме того, африканский клариевый сом демонстриру</w:t>
      </w:r>
      <w:r>
        <w:rPr>
          <w:rFonts w:ascii="Times New Roman" w:hAnsi="Times New Roman"/>
          <w:color w:val="000000"/>
          <w:sz w:val="28"/>
          <w:szCs w:val="28"/>
          <w:shd w:val="clear" w:color="auto" w:fill="FFFFFF"/>
        </w:rPr>
        <w:t>ет</w:t>
      </w:r>
      <w:r w:rsidRPr="00AB64A4">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высокую</w:t>
      </w:r>
      <w:r w:rsidRPr="00AB64A4">
        <w:rPr>
          <w:rFonts w:ascii="Times New Roman" w:hAnsi="Times New Roman"/>
          <w:color w:val="000000"/>
          <w:sz w:val="28"/>
          <w:szCs w:val="28"/>
          <w:shd w:val="clear" w:color="auto" w:fill="FFFFFF"/>
        </w:rPr>
        <w:t xml:space="preserve"> устойчивость к различным заболеваниям.</w:t>
      </w:r>
    </w:p>
    <w:p w:rsidR="008E301D" w:rsidRPr="00AB64A4" w:rsidRDefault="008E301D" w:rsidP="008E301D">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Следующим элементом аквапоники являются микроорганизмы. В установке замкнутого водоснабжения (УЗВ) существуют исключительно аллохтонные микроорганизмы, рост которых необходимо контролировать и регулировать. </w:t>
      </w:r>
      <w:r w:rsidRPr="005C093D">
        <w:rPr>
          <w:rFonts w:ascii="Times New Roman" w:hAnsi="Times New Roman"/>
          <w:color w:val="000000"/>
          <w:sz w:val="28"/>
          <w:szCs w:val="28"/>
          <w:shd w:val="clear" w:color="auto" w:fill="FFFFFF"/>
        </w:rPr>
        <w:t>В процессе жизнедеятельности рыбы выделяют аммиак, главным образом, через жабры. Один род бактерий (</w:t>
      </w:r>
      <w:proofErr w:type="spellStart"/>
      <w:r w:rsidRPr="005C093D">
        <w:rPr>
          <w:rFonts w:ascii="Times New Roman" w:hAnsi="Times New Roman"/>
          <w:color w:val="000000"/>
          <w:sz w:val="28"/>
          <w:szCs w:val="28"/>
          <w:shd w:val="clear" w:color="auto" w:fill="FFFFFF"/>
        </w:rPr>
        <w:t>Nitrosomonas</w:t>
      </w:r>
      <w:proofErr w:type="spellEnd"/>
      <w:r w:rsidRPr="005C093D">
        <w:rPr>
          <w:rFonts w:ascii="Times New Roman" w:hAnsi="Times New Roman"/>
          <w:color w:val="000000"/>
          <w:sz w:val="28"/>
          <w:szCs w:val="28"/>
          <w:shd w:val="clear" w:color="auto" w:fill="FFFFFF"/>
        </w:rPr>
        <w:t>) преобразует аммиак в нитриты, а другой (</w:t>
      </w:r>
      <w:proofErr w:type="spellStart"/>
      <w:r w:rsidRPr="005C093D">
        <w:rPr>
          <w:rFonts w:ascii="Times New Roman" w:hAnsi="Times New Roman"/>
          <w:color w:val="000000"/>
          <w:sz w:val="28"/>
          <w:szCs w:val="28"/>
          <w:shd w:val="clear" w:color="auto" w:fill="FFFFFF"/>
        </w:rPr>
        <w:t>Nitrobacter</w:t>
      </w:r>
      <w:proofErr w:type="spellEnd"/>
      <w:r w:rsidRPr="005C093D">
        <w:rPr>
          <w:rFonts w:ascii="Times New Roman" w:hAnsi="Times New Roman"/>
          <w:color w:val="000000"/>
          <w:sz w:val="28"/>
          <w:szCs w:val="28"/>
          <w:shd w:val="clear" w:color="auto" w:fill="FFFFFF"/>
        </w:rPr>
        <w:t>) – преобразует нитриты в нитраты</w:t>
      </w:r>
      <w:r>
        <w:rPr>
          <w:rFonts w:ascii="Times New Roman" w:hAnsi="Times New Roman"/>
          <w:color w:val="000000"/>
          <w:sz w:val="28"/>
          <w:szCs w:val="28"/>
          <w:shd w:val="clear" w:color="auto" w:fill="FFFFFF"/>
        </w:rPr>
        <w:t>, которые поглощаю</w:t>
      </w:r>
      <w:r w:rsidRPr="008E301D">
        <w:rPr>
          <w:rFonts w:ascii="Times New Roman" w:hAnsi="Times New Roman"/>
          <w:color w:val="000000"/>
          <w:sz w:val="28"/>
          <w:szCs w:val="28"/>
          <w:shd w:val="clear" w:color="auto" w:fill="FFFFFF"/>
        </w:rPr>
        <w:t>т</w:t>
      </w:r>
      <w:r>
        <w:rPr>
          <w:rFonts w:ascii="Times New Roman" w:hAnsi="Times New Roman"/>
          <w:color w:val="000000"/>
          <w:sz w:val="28"/>
          <w:szCs w:val="28"/>
          <w:shd w:val="clear" w:color="auto" w:fill="FFFFFF"/>
        </w:rPr>
        <w:t xml:space="preserve"> </w:t>
      </w:r>
      <w:r w:rsidRPr="005C093D">
        <w:rPr>
          <w:rFonts w:ascii="Times New Roman" w:hAnsi="Times New Roman"/>
          <w:color w:val="000000"/>
          <w:sz w:val="28"/>
          <w:szCs w:val="28"/>
          <w:shd w:val="clear" w:color="auto" w:fill="FFFFFF"/>
        </w:rPr>
        <w:t>растения.</w:t>
      </w:r>
    </w:p>
    <w:p w:rsidR="008E301D" w:rsidRPr="008E301D" w:rsidRDefault="008E301D" w:rsidP="008E301D">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Если рост микробиологических примесей не регулируется, т.е. вода не проходит стадии предварительной микробиологической подготовки, практически на всех поверхностях системы очистки воды начинается процесс формирования биопленок (или бактериальных обрастаний).</w:t>
      </w:r>
    </w:p>
    <w:p w:rsidR="008E301D" w:rsidRPr="008E301D" w:rsidRDefault="008E301D" w:rsidP="008E301D">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 xml:space="preserve">Биопленки – наиболее распространенная форма организации жизнедеятельности микроорганизмов, в которой последние находятся в так называемой </w:t>
      </w:r>
      <w:proofErr w:type="spellStart"/>
      <w:r w:rsidRPr="008E301D">
        <w:rPr>
          <w:rFonts w:ascii="Times New Roman" w:hAnsi="Times New Roman"/>
          <w:color w:val="000000"/>
          <w:sz w:val="28"/>
          <w:szCs w:val="28"/>
          <w:shd w:val="clear" w:color="auto" w:fill="FFFFFF"/>
        </w:rPr>
        <w:t>сессильной</w:t>
      </w:r>
      <w:proofErr w:type="spellEnd"/>
      <w:r w:rsidRPr="008E301D">
        <w:rPr>
          <w:rFonts w:ascii="Times New Roman" w:hAnsi="Times New Roman"/>
          <w:color w:val="000000"/>
          <w:sz w:val="28"/>
          <w:szCs w:val="28"/>
          <w:shd w:val="clear" w:color="auto" w:fill="FFFFFF"/>
        </w:rPr>
        <w:t xml:space="preserve"> фазе, в виде специфически организованных, прикрепленных к субстратам комплексов, чем отличаются от микроорганизмов, живущих в виде свободно плавающих планктонных клеток – в планктонной фазе (Березина Н.А., 1963). </w:t>
      </w:r>
    </w:p>
    <w:p w:rsidR="00066848" w:rsidRPr="00AB64A4" w:rsidRDefault="008E301D" w:rsidP="008E301D">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Третьим элементом замкнутой экосистемы являются культивируемые растения (клубника, щавель, салаты, перуанский огурец, помидоры, редис и проч.)</w:t>
      </w:r>
      <w:r w:rsidRPr="00AB64A4">
        <w:rPr>
          <w:rFonts w:ascii="Times New Roman" w:hAnsi="Times New Roman"/>
          <w:color w:val="000000"/>
          <w:sz w:val="28"/>
          <w:szCs w:val="28"/>
          <w:shd w:val="clear" w:color="auto" w:fill="FFFFFF"/>
        </w:rPr>
        <w:t xml:space="preserve">, которые, в отличие от рыб и других водных животных, относятся к </w:t>
      </w:r>
      <w:proofErr w:type="spellStart"/>
      <w:r w:rsidRPr="008E301D">
        <w:rPr>
          <w:rFonts w:ascii="Times New Roman" w:hAnsi="Times New Roman"/>
          <w:color w:val="000000"/>
          <w:sz w:val="28"/>
          <w:szCs w:val="28"/>
          <w:shd w:val="clear" w:color="auto" w:fill="FFFFFF"/>
        </w:rPr>
        <w:t>фототрофным</w:t>
      </w:r>
      <w:proofErr w:type="spellEnd"/>
      <w:r w:rsidRPr="008E301D">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организмам, то есть питаются главным образом неорганическими соединениями</w:t>
      </w:r>
      <w:r>
        <w:rPr>
          <w:rFonts w:ascii="Times New Roman" w:hAnsi="Times New Roman"/>
          <w:color w:val="000000"/>
          <w:sz w:val="28"/>
          <w:szCs w:val="28"/>
          <w:shd w:val="clear" w:color="auto" w:fill="FFFFFF"/>
        </w:rPr>
        <w:t xml:space="preserve"> и используют энергию солнечного света для биосинтеза</w:t>
      </w:r>
      <w:r w:rsidRPr="00AB64A4">
        <w:rPr>
          <w:rFonts w:ascii="Times New Roman" w:hAnsi="Times New Roman"/>
          <w:color w:val="000000"/>
          <w:sz w:val="28"/>
          <w:szCs w:val="28"/>
          <w:shd w:val="clear" w:color="auto" w:fill="FFFFFF"/>
        </w:rPr>
        <w:t xml:space="preserve">. </w:t>
      </w:r>
      <w:r w:rsidR="00066848" w:rsidRPr="00AB64A4">
        <w:rPr>
          <w:rFonts w:ascii="Times New Roman" w:hAnsi="Times New Roman"/>
          <w:color w:val="000000"/>
          <w:sz w:val="28"/>
          <w:szCs w:val="28"/>
          <w:shd w:val="clear" w:color="auto" w:fill="FFFFFF"/>
        </w:rPr>
        <w:t>При этом для нормальной жизнедеятельности им требуется «многофакторное» питание, т.е. целый ряд макро и микроэлементов, углекислый газ и световая энергия (</w:t>
      </w:r>
      <w:proofErr w:type="spellStart"/>
      <w:r w:rsidR="00066848" w:rsidRPr="00AB64A4">
        <w:rPr>
          <w:rFonts w:ascii="Times New Roman" w:hAnsi="Times New Roman"/>
          <w:color w:val="000000"/>
          <w:sz w:val="28"/>
          <w:szCs w:val="28"/>
          <w:shd w:val="clear" w:color="auto" w:fill="FFFFFF"/>
        </w:rPr>
        <w:t>Щелейковский</w:t>
      </w:r>
      <w:proofErr w:type="spellEnd"/>
      <w:r w:rsidR="00066848" w:rsidRPr="00AB64A4">
        <w:rPr>
          <w:rFonts w:ascii="Times New Roman" w:hAnsi="Times New Roman"/>
          <w:color w:val="000000"/>
          <w:sz w:val="28"/>
          <w:szCs w:val="28"/>
          <w:shd w:val="clear" w:color="auto" w:fill="FFFFFF"/>
        </w:rPr>
        <w:t>, Петрова, 1989</w:t>
      </w:r>
      <w:r w:rsidR="00066848" w:rsidRPr="0046148B">
        <w:rPr>
          <w:rFonts w:ascii="Times New Roman" w:hAnsi="Times New Roman"/>
          <w:color w:val="000000"/>
          <w:sz w:val="28"/>
          <w:szCs w:val="28"/>
          <w:shd w:val="clear" w:color="auto" w:fill="FFFFFF"/>
        </w:rPr>
        <w:t>).</w:t>
      </w:r>
      <w:r w:rsidRPr="0046148B">
        <w:rPr>
          <w:rFonts w:ascii="Times New Roman" w:hAnsi="Times New Roman"/>
          <w:color w:val="000000"/>
          <w:sz w:val="28"/>
          <w:szCs w:val="28"/>
          <w:shd w:val="clear" w:color="auto" w:fill="FFFFFF"/>
        </w:rPr>
        <w:t xml:space="preserve"> </w:t>
      </w:r>
      <w:r w:rsidRPr="0046148B">
        <w:rPr>
          <w:rFonts w:ascii="Times New Roman" w:hAnsi="Times New Roman"/>
          <w:color w:val="000000"/>
          <w:sz w:val="28"/>
          <w:szCs w:val="28"/>
          <w:shd w:val="clear" w:color="auto" w:fill="FFFFFF"/>
        </w:rPr>
        <w:lastRenderedPageBreak/>
        <w:t>Большинство растений п</w:t>
      </w:r>
      <w:r w:rsidR="00066848" w:rsidRPr="0046148B">
        <w:rPr>
          <w:rFonts w:ascii="Times New Roman" w:hAnsi="Times New Roman"/>
          <w:color w:val="000000"/>
          <w:sz w:val="28"/>
          <w:szCs w:val="28"/>
          <w:shd w:val="clear" w:color="auto" w:fill="FFFFFF"/>
        </w:rPr>
        <w:t>отребляют</w:t>
      </w:r>
      <w:r w:rsidR="00066848" w:rsidRPr="00AB64A4">
        <w:rPr>
          <w:rFonts w:ascii="Times New Roman" w:hAnsi="Times New Roman"/>
          <w:color w:val="000000"/>
          <w:sz w:val="28"/>
          <w:szCs w:val="28"/>
          <w:shd w:val="clear" w:color="auto" w:fill="FFFFFF"/>
        </w:rPr>
        <w:t xml:space="preserve"> аммонийный, нитритный, нитратный азот и фосфаты, используя их для построения клеток своего тела, выделяют кислород, потребляют углекислый газ (</w:t>
      </w:r>
      <w:proofErr w:type="spellStart"/>
      <w:r w:rsidR="00066848" w:rsidRPr="00AB64A4">
        <w:rPr>
          <w:rFonts w:ascii="Times New Roman" w:hAnsi="Times New Roman"/>
          <w:color w:val="000000"/>
          <w:sz w:val="28"/>
          <w:szCs w:val="28"/>
          <w:shd w:val="clear" w:color="auto" w:fill="FFFFFF"/>
        </w:rPr>
        <w:t>Larned</w:t>
      </w:r>
      <w:proofErr w:type="spellEnd"/>
      <w:r w:rsidR="00066848" w:rsidRPr="00AB64A4">
        <w:rPr>
          <w:rFonts w:ascii="Times New Roman" w:hAnsi="Times New Roman"/>
          <w:color w:val="000000"/>
          <w:sz w:val="28"/>
          <w:szCs w:val="28"/>
          <w:shd w:val="clear" w:color="auto" w:fill="FFFFFF"/>
        </w:rPr>
        <w:t xml:space="preserve">, 1998; </w:t>
      </w:r>
      <w:proofErr w:type="spellStart"/>
      <w:r w:rsidR="00066848" w:rsidRPr="00AB64A4">
        <w:rPr>
          <w:rFonts w:ascii="Times New Roman" w:hAnsi="Times New Roman"/>
          <w:color w:val="000000"/>
          <w:sz w:val="28"/>
          <w:szCs w:val="28"/>
          <w:shd w:val="clear" w:color="auto" w:fill="FFFFFF"/>
        </w:rPr>
        <w:t>Kadowaki</w:t>
      </w:r>
      <w:proofErr w:type="spellEnd"/>
      <w:r w:rsidR="00066848" w:rsidRPr="00AB64A4">
        <w:rPr>
          <w:rFonts w:ascii="Times New Roman" w:hAnsi="Times New Roman"/>
          <w:color w:val="000000"/>
          <w:sz w:val="28"/>
          <w:szCs w:val="28"/>
          <w:shd w:val="clear" w:color="auto" w:fill="FFFFFF"/>
        </w:rPr>
        <w:t>, 1994).</w:t>
      </w:r>
      <w:r w:rsidR="00066848" w:rsidRPr="00F32AFD">
        <w:rPr>
          <w:rFonts w:ascii="Times New Roman" w:hAnsi="Times New Roman"/>
          <w:color w:val="000000"/>
          <w:sz w:val="28"/>
          <w:szCs w:val="28"/>
          <w:shd w:val="clear" w:color="auto" w:fill="FFFFFF"/>
        </w:rPr>
        <w:t xml:space="preserve"> </w:t>
      </w:r>
      <w:r w:rsidR="00066848" w:rsidRPr="00AB64A4">
        <w:rPr>
          <w:rFonts w:ascii="Times New Roman" w:hAnsi="Times New Roman"/>
          <w:color w:val="000000"/>
          <w:sz w:val="28"/>
          <w:szCs w:val="28"/>
          <w:shd w:val="clear" w:color="auto" w:fill="FFFFFF"/>
        </w:rPr>
        <w:t xml:space="preserve">(Рисунок </w:t>
      </w:r>
      <w:r w:rsidR="00066848">
        <w:rPr>
          <w:rFonts w:ascii="Times New Roman" w:hAnsi="Times New Roman"/>
          <w:color w:val="000000"/>
          <w:sz w:val="28"/>
          <w:szCs w:val="28"/>
          <w:shd w:val="clear" w:color="auto" w:fill="FFFFFF"/>
        </w:rPr>
        <w:t>2</w:t>
      </w:r>
      <w:r w:rsidR="00066848" w:rsidRPr="00AB64A4">
        <w:rPr>
          <w:rFonts w:ascii="Times New Roman" w:hAnsi="Times New Roman"/>
          <w:color w:val="000000"/>
          <w:sz w:val="28"/>
          <w:szCs w:val="28"/>
          <w:shd w:val="clear" w:color="auto" w:fill="FFFFFF"/>
        </w:rPr>
        <w:t>)</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Для роста растениям необходимо 13 питательных веществ, но из контейнера с рыбами в достаточном объеме поступает лишь 10. Вместе с тем, в аквапонике уровень кальция, калия и железа, как правило, слишком низок для хорошего роста растений. В связи с этим, такие вещества, как железо, в систему добавлялись в виде хелатного соединения, т.е. соединения, где железо находится в органической структуре, которая не дает ему выделяться из раствора (</w:t>
      </w:r>
      <w:proofErr w:type="spellStart"/>
      <w:r w:rsidRPr="00AB64A4">
        <w:rPr>
          <w:rFonts w:ascii="Times New Roman" w:hAnsi="Times New Roman"/>
          <w:color w:val="000000"/>
          <w:sz w:val="28"/>
          <w:szCs w:val="28"/>
          <w:shd w:val="clear" w:color="auto" w:fill="FFFFFF"/>
        </w:rPr>
        <w:t>Щелейковский</w:t>
      </w:r>
      <w:proofErr w:type="spellEnd"/>
      <w:r w:rsidRPr="00AB64A4">
        <w:rPr>
          <w:rFonts w:ascii="Times New Roman" w:hAnsi="Times New Roman"/>
          <w:color w:val="000000"/>
          <w:sz w:val="28"/>
          <w:szCs w:val="28"/>
          <w:shd w:val="clear" w:color="auto" w:fill="FFFFFF"/>
        </w:rPr>
        <w:t xml:space="preserve"> В., Петрова М., 1989).</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D11A08" w:rsidP="000C5A9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2192655" cy="1604645"/>
            <wp:effectExtent l="0" t="0" r="0" b="0"/>
            <wp:docPr id="2" name="Рисунок 1" descr="IMG_20190114_143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_20190114_1430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2655" cy="1604645"/>
                    </a:xfrm>
                    <a:prstGeom prst="rect">
                      <a:avLst/>
                    </a:prstGeom>
                    <a:noFill/>
                    <a:ln>
                      <a:noFill/>
                    </a:ln>
                  </pic:spPr>
                </pic:pic>
              </a:graphicData>
            </a:graphic>
          </wp:inline>
        </w:drawing>
      </w:r>
    </w:p>
    <w:p w:rsidR="00066848" w:rsidRPr="00AB64A4" w:rsidRDefault="00066848" w:rsidP="000C5A9A">
      <w:pPr>
        <w:spacing w:after="0" w:line="240" w:lineRule="auto"/>
        <w:ind w:firstLine="567"/>
        <w:jc w:val="center"/>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Рисунок </w:t>
      </w:r>
      <w:r>
        <w:rPr>
          <w:rFonts w:ascii="Times New Roman" w:hAnsi="Times New Roman"/>
          <w:color w:val="000000"/>
          <w:sz w:val="28"/>
          <w:szCs w:val="28"/>
          <w:shd w:val="clear" w:color="auto" w:fill="FFFFFF"/>
        </w:rPr>
        <w:t>2</w:t>
      </w:r>
      <w:r w:rsidRPr="00AB64A4">
        <w:rPr>
          <w:rFonts w:ascii="Times New Roman" w:hAnsi="Times New Roman"/>
          <w:color w:val="000000"/>
          <w:sz w:val="28"/>
          <w:szCs w:val="28"/>
          <w:shd w:val="clear" w:color="auto" w:fill="FFFFFF"/>
        </w:rPr>
        <w:t xml:space="preserve"> – Розы в аквапонике</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Гидрохимические показатели технологической воды в аквапон</w:t>
      </w:r>
      <w:r>
        <w:rPr>
          <w:rFonts w:ascii="Times New Roman" w:hAnsi="Times New Roman"/>
          <w:color w:val="000000"/>
          <w:sz w:val="28"/>
          <w:szCs w:val="28"/>
          <w:shd w:val="clear" w:color="auto" w:fill="FFFFFF"/>
        </w:rPr>
        <w:t>ическ</w:t>
      </w:r>
      <w:r w:rsidRPr="00AB64A4">
        <w:rPr>
          <w:rFonts w:ascii="Times New Roman" w:hAnsi="Times New Roman"/>
          <w:color w:val="000000"/>
          <w:sz w:val="28"/>
          <w:szCs w:val="28"/>
          <w:shd w:val="clear" w:color="auto" w:fill="FFFFFF"/>
        </w:rPr>
        <w:t>ой установке определяют у</w:t>
      </w:r>
      <w:r>
        <w:rPr>
          <w:rFonts w:ascii="Times New Roman" w:hAnsi="Times New Roman"/>
          <w:color w:val="000000"/>
          <w:sz w:val="28"/>
          <w:szCs w:val="28"/>
          <w:shd w:val="clear" w:color="auto" w:fill="FFFFFF"/>
        </w:rPr>
        <w:t>словия роста и рыб, и растений.</w:t>
      </w:r>
    </w:p>
    <w:p w:rsidR="00066848" w:rsidRPr="008E301D" w:rsidRDefault="00066848" w:rsidP="00AB64A4">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 xml:space="preserve">Концентрация микроэлементов в технологической воде аквапонической установки имеет равное значение, как для рыб, так и для растений (Бондаренко А.Б., 2005). Оптимальные для рыб концентрации микроэлементов </w:t>
      </w:r>
      <w:proofErr w:type="spellStart"/>
      <w:r w:rsidRPr="008E301D">
        <w:rPr>
          <w:rFonts w:ascii="Times New Roman" w:hAnsi="Times New Roman"/>
          <w:color w:val="000000"/>
          <w:sz w:val="28"/>
          <w:szCs w:val="28"/>
          <w:shd w:val="clear" w:color="auto" w:fill="FFFFFF"/>
        </w:rPr>
        <w:t>Mg</w:t>
      </w:r>
      <w:proofErr w:type="spellEnd"/>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Mn</w:t>
      </w:r>
      <w:proofErr w:type="spellEnd"/>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Zn</w:t>
      </w:r>
      <w:proofErr w:type="spellEnd"/>
      <w:r w:rsidRPr="008E301D">
        <w:rPr>
          <w:rFonts w:ascii="Times New Roman" w:hAnsi="Times New Roman"/>
          <w:color w:val="000000"/>
          <w:sz w:val="28"/>
          <w:szCs w:val="28"/>
          <w:shd w:val="clear" w:color="auto" w:fill="FFFFFF"/>
        </w:rPr>
        <w:t xml:space="preserve">, </w:t>
      </w:r>
      <w:proofErr w:type="gramStart"/>
      <w:r w:rsidRPr="008E301D">
        <w:rPr>
          <w:rFonts w:ascii="Times New Roman" w:hAnsi="Times New Roman"/>
          <w:color w:val="000000"/>
          <w:sz w:val="28"/>
          <w:szCs w:val="28"/>
          <w:shd w:val="clear" w:color="auto" w:fill="FFFFFF"/>
        </w:rPr>
        <w:t>С</w:t>
      </w:r>
      <w:proofErr w:type="gramEnd"/>
      <w:r w:rsidRPr="008E301D">
        <w:rPr>
          <w:rFonts w:ascii="Times New Roman" w:hAnsi="Times New Roman"/>
          <w:color w:val="000000"/>
          <w:sz w:val="28"/>
          <w:szCs w:val="28"/>
          <w:shd w:val="clear" w:color="auto" w:fill="FFFFFF"/>
        </w:rPr>
        <w:t xml:space="preserve"> приемлемы и при выращивании растений. Для выращивания в аквапонической используются все виды растений, выращиваемых в гидропонных установках: овощи, зелень, клубника и т.п.</w:t>
      </w:r>
    </w:p>
    <w:p w:rsidR="00066848" w:rsidRPr="008E301D" w:rsidRDefault="00066848" w:rsidP="00AB64A4">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Немаловажное значение при культивировании в индустриальных системах гидробионтов различных таксонов имеет концентрация взвешенных веществ различной природы. Как правило, высокая концентрация взвесей в водной среде оказывает негативное воздействие на низшие и высшие таксоны продуцентов и представителей консументов различных порядков. Так, в пресных водоемах обеспеченность рыб пищей в конечном итоге зависит от развития зеленых водорослей и высших водных растений. Наличие взвесей в воде может подавлять развитие растений (</w:t>
      </w:r>
      <w:proofErr w:type="spellStart"/>
      <w:r w:rsidRPr="008E301D">
        <w:rPr>
          <w:rFonts w:ascii="Times New Roman" w:hAnsi="Times New Roman"/>
          <w:color w:val="000000"/>
          <w:sz w:val="28"/>
          <w:szCs w:val="28"/>
          <w:shd w:val="clear" w:color="auto" w:fill="FFFFFF"/>
        </w:rPr>
        <w:t>Lewis</w:t>
      </w:r>
      <w:proofErr w:type="spellEnd"/>
      <w:r w:rsidRPr="008E301D">
        <w:rPr>
          <w:rFonts w:ascii="Times New Roman" w:hAnsi="Times New Roman"/>
          <w:color w:val="000000"/>
          <w:sz w:val="28"/>
          <w:szCs w:val="28"/>
          <w:shd w:val="clear" w:color="auto" w:fill="FFFFFF"/>
        </w:rPr>
        <w:t xml:space="preserve">, 1973). Вместе с тем </w:t>
      </w:r>
      <w:proofErr w:type="spellStart"/>
      <w:r w:rsidRPr="008E301D">
        <w:rPr>
          <w:rFonts w:ascii="Times New Roman" w:hAnsi="Times New Roman"/>
          <w:color w:val="000000"/>
          <w:sz w:val="28"/>
          <w:szCs w:val="28"/>
          <w:shd w:val="clear" w:color="auto" w:fill="FFFFFF"/>
        </w:rPr>
        <w:t>Хайнес</w:t>
      </w:r>
      <w:proofErr w:type="spellEnd"/>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Hynes</w:t>
      </w:r>
      <w:proofErr w:type="spellEnd"/>
      <w:r w:rsidRPr="008E301D">
        <w:rPr>
          <w:rFonts w:ascii="Times New Roman" w:hAnsi="Times New Roman"/>
          <w:color w:val="000000"/>
          <w:sz w:val="28"/>
          <w:szCs w:val="28"/>
          <w:shd w:val="clear" w:color="auto" w:fill="FFFFFF"/>
        </w:rPr>
        <w:t xml:space="preserve">, 1970) сообщал, что относительно равномерное поступление </w:t>
      </w:r>
      <w:proofErr w:type="spellStart"/>
      <w:r w:rsidRPr="008E301D">
        <w:rPr>
          <w:rFonts w:ascii="Times New Roman" w:hAnsi="Times New Roman"/>
          <w:color w:val="000000"/>
          <w:sz w:val="28"/>
          <w:szCs w:val="28"/>
          <w:shd w:val="clear" w:color="auto" w:fill="FFFFFF"/>
        </w:rPr>
        <w:t>илосодержащих</w:t>
      </w:r>
      <w:proofErr w:type="spellEnd"/>
      <w:r w:rsidRPr="008E301D">
        <w:rPr>
          <w:rFonts w:ascii="Times New Roman" w:hAnsi="Times New Roman"/>
          <w:color w:val="000000"/>
          <w:sz w:val="28"/>
          <w:szCs w:val="28"/>
          <w:shd w:val="clear" w:color="auto" w:fill="FFFFFF"/>
        </w:rPr>
        <w:t xml:space="preserve"> стоков может способствовать бурному развитию водорослей, что может полностью изменить биотоп, а вместе с этим и биотическое сообщество.</w:t>
      </w:r>
    </w:p>
    <w:p w:rsidR="00066848" w:rsidRPr="008E301D" w:rsidRDefault="00066848" w:rsidP="00AB64A4">
      <w:pPr>
        <w:spacing w:after="0" w:line="240" w:lineRule="auto"/>
        <w:ind w:firstLine="567"/>
        <w:jc w:val="both"/>
        <w:rPr>
          <w:rFonts w:ascii="Times New Roman" w:hAnsi="Times New Roman"/>
          <w:color w:val="000000"/>
          <w:sz w:val="28"/>
          <w:szCs w:val="28"/>
          <w:shd w:val="clear" w:color="auto" w:fill="FFFFFF"/>
        </w:rPr>
      </w:pPr>
      <w:proofErr w:type="spellStart"/>
      <w:r w:rsidRPr="008E301D">
        <w:rPr>
          <w:rFonts w:ascii="Times New Roman" w:hAnsi="Times New Roman"/>
          <w:color w:val="000000"/>
          <w:sz w:val="28"/>
          <w:szCs w:val="28"/>
          <w:shd w:val="clear" w:color="auto" w:fill="FFFFFF"/>
        </w:rPr>
        <w:lastRenderedPageBreak/>
        <w:t>Робертсон</w:t>
      </w:r>
      <w:proofErr w:type="spellEnd"/>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Robertson</w:t>
      </w:r>
      <w:proofErr w:type="spellEnd"/>
      <w:r w:rsidRPr="008E301D">
        <w:rPr>
          <w:rFonts w:ascii="Times New Roman" w:hAnsi="Times New Roman"/>
          <w:color w:val="000000"/>
          <w:sz w:val="28"/>
          <w:szCs w:val="28"/>
          <w:shd w:val="clear" w:color="auto" w:fill="FFFFFF"/>
        </w:rPr>
        <w:t xml:space="preserve">, 1957) изучал выживание и скорость размножения </w:t>
      </w:r>
      <w:proofErr w:type="spellStart"/>
      <w:r w:rsidRPr="008E301D">
        <w:rPr>
          <w:rFonts w:ascii="Times New Roman" w:hAnsi="Times New Roman"/>
          <w:color w:val="000000"/>
          <w:sz w:val="28"/>
          <w:szCs w:val="28"/>
          <w:shd w:val="clear" w:color="auto" w:fill="FFFFFF"/>
        </w:rPr>
        <w:t>Daphnia</w:t>
      </w:r>
      <w:proofErr w:type="spellEnd"/>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manga</w:t>
      </w:r>
      <w:proofErr w:type="spellEnd"/>
      <w:r w:rsidRPr="008E301D">
        <w:rPr>
          <w:rFonts w:ascii="Times New Roman" w:hAnsi="Times New Roman"/>
          <w:color w:val="000000"/>
          <w:sz w:val="28"/>
          <w:szCs w:val="28"/>
          <w:shd w:val="clear" w:color="auto" w:fill="FFFFFF"/>
        </w:rPr>
        <w:t xml:space="preserve"> в суспензиях нескольких видов твердых веществ. Опасные концентрации составили: для каолинита – 392 мг/л, монтмориллонита – 102 мг/л, древесного угля – 82 мг/л.</w:t>
      </w:r>
    </w:p>
    <w:p w:rsidR="00066848" w:rsidRPr="008E301D" w:rsidRDefault="00066848" w:rsidP="00AB64A4">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Таким образом, в сравнении с гидропонными установками, например, аквапоника обладает определенными преимуществами: многоцелевое применение устройств рыбоводной установки</w:t>
      </w:r>
      <w:r w:rsidR="00530230">
        <w:rPr>
          <w:rFonts w:ascii="Times New Roman" w:hAnsi="Times New Roman"/>
          <w:color w:val="000000"/>
          <w:sz w:val="28"/>
          <w:szCs w:val="28"/>
          <w:shd w:val="clear" w:color="auto" w:fill="FFFFFF"/>
        </w:rPr>
        <w:t>,</w:t>
      </w:r>
      <w:r w:rsidRPr="008E301D">
        <w:rPr>
          <w:rFonts w:ascii="Times New Roman" w:hAnsi="Times New Roman"/>
          <w:color w:val="000000"/>
          <w:sz w:val="28"/>
          <w:szCs w:val="28"/>
          <w:shd w:val="clear" w:color="auto" w:fill="FFFFFF"/>
        </w:rPr>
        <w:t xml:space="preserve"> </w:t>
      </w:r>
      <w:proofErr w:type="spellStart"/>
      <w:r w:rsidRPr="008E301D">
        <w:rPr>
          <w:rFonts w:ascii="Times New Roman" w:hAnsi="Times New Roman"/>
          <w:color w:val="000000"/>
          <w:sz w:val="28"/>
          <w:szCs w:val="28"/>
          <w:shd w:val="clear" w:color="auto" w:fill="FFFFFF"/>
        </w:rPr>
        <w:t>многопрофильность</w:t>
      </w:r>
      <w:proofErr w:type="spellEnd"/>
      <w:r w:rsidRPr="008E301D">
        <w:rPr>
          <w:rFonts w:ascii="Times New Roman" w:hAnsi="Times New Roman"/>
          <w:color w:val="000000"/>
          <w:sz w:val="28"/>
          <w:szCs w:val="28"/>
          <w:shd w:val="clear" w:color="auto" w:fill="FFFFFF"/>
        </w:rPr>
        <w:t xml:space="preserve"> продукции, низкий уровень содержания нитратов в продукции. Экологические показатели аквапонической установки, по сравнению с таковыми для классической бассейновой рыбоводной установки улучшаются. При более коротком цикле выращивания продукции растений ее объем и стоимость сопоставимы с продукцией выращивания рыбы. Кроме того, в условиях аквапоники имеет место дополнительная очистка воды за счет прямого поглощения и усвоения различных веществ корнями растений.</w:t>
      </w:r>
    </w:p>
    <w:p w:rsidR="00066848" w:rsidRPr="00BF294C" w:rsidRDefault="00066848" w:rsidP="005D0BA3">
      <w:pPr>
        <w:pStyle w:val="2"/>
        <w:numPr>
          <w:ilvl w:val="0"/>
          <w:numId w:val="0"/>
        </w:numPr>
        <w:tabs>
          <w:tab w:val="left" w:pos="708"/>
        </w:tabs>
        <w:spacing w:before="0" w:line="240" w:lineRule="auto"/>
        <w:jc w:val="center"/>
        <w:rPr>
          <w:sz w:val="28"/>
        </w:rPr>
      </w:pPr>
      <w:bookmarkStart w:id="6" w:name="_Toc59462667"/>
      <w:r w:rsidRPr="00BF294C">
        <w:rPr>
          <w:sz w:val="28"/>
        </w:rPr>
        <w:t>1.2. Факторы внешней среды, влияющие на био</w:t>
      </w:r>
      <w:r w:rsidR="007529B3">
        <w:rPr>
          <w:sz w:val="28"/>
        </w:rPr>
        <w:t>ти</w:t>
      </w:r>
      <w:r w:rsidRPr="00BF294C">
        <w:rPr>
          <w:sz w:val="28"/>
        </w:rPr>
        <w:t>ческие компоненты системы аквапоники</w:t>
      </w:r>
      <w:bookmarkEnd w:id="4"/>
      <w:bookmarkEnd w:id="6"/>
    </w:p>
    <w:p w:rsidR="00066848" w:rsidRPr="00AB64A4" w:rsidRDefault="00066848" w:rsidP="005D0BA3">
      <w:pPr>
        <w:spacing w:after="0" w:line="240" w:lineRule="auto"/>
        <w:ind w:firstLine="567"/>
        <w:jc w:val="both"/>
        <w:rPr>
          <w:rFonts w:ascii="Times New Roman" w:hAnsi="Times New Roman"/>
          <w:color w:val="000000"/>
          <w:sz w:val="28"/>
          <w:szCs w:val="28"/>
          <w:shd w:val="clear" w:color="auto" w:fill="FFFFFF"/>
        </w:rPr>
      </w:pPr>
      <w:r w:rsidRPr="005158BD">
        <w:rPr>
          <w:rFonts w:ascii="Times New Roman" w:hAnsi="Times New Roman"/>
          <w:color w:val="000000"/>
          <w:sz w:val="28"/>
          <w:szCs w:val="28"/>
          <w:shd w:val="clear" w:color="auto" w:fill="FFFFFF"/>
        </w:rPr>
        <w:t>Среди химических параметров качества воды</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Вернадский В.И., 1960</w:t>
      </w:r>
      <w:r>
        <w:rPr>
          <w:rFonts w:ascii="Times New Roman" w:hAnsi="Times New Roman"/>
          <w:color w:val="000000"/>
          <w:sz w:val="28"/>
          <w:szCs w:val="28"/>
          <w:shd w:val="clear" w:color="auto" w:fill="FFFFFF"/>
        </w:rPr>
        <w:t>)</w:t>
      </w:r>
      <w:r w:rsidRPr="005158BD">
        <w:rPr>
          <w:rFonts w:ascii="Times New Roman" w:hAnsi="Times New Roman"/>
          <w:color w:val="000000"/>
          <w:sz w:val="28"/>
          <w:szCs w:val="28"/>
          <w:shd w:val="clear" w:color="auto" w:fill="FFFFFF"/>
        </w:rPr>
        <w:t xml:space="preserve"> для </w:t>
      </w:r>
      <w:r>
        <w:rPr>
          <w:rFonts w:ascii="Times New Roman" w:hAnsi="Times New Roman"/>
          <w:color w:val="000000"/>
          <w:sz w:val="28"/>
          <w:szCs w:val="28"/>
          <w:shd w:val="clear" w:color="auto" w:fill="FFFFFF"/>
        </w:rPr>
        <w:t>гидробионтов</w:t>
      </w:r>
      <w:r w:rsidRPr="005158BD">
        <w:rPr>
          <w:rFonts w:ascii="Times New Roman" w:hAnsi="Times New Roman"/>
          <w:color w:val="000000"/>
          <w:sz w:val="28"/>
          <w:szCs w:val="28"/>
          <w:shd w:val="clear" w:color="auto" w:fill="FFFFFF"/>
        </w:rPr>
        <w:t xml:space="preserve"> наиболее важны такие, как содержание кислорода, углекислого газа и активная реакция (рН) воды, а также концентрация органических и неорганических соединений.</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5158BD">
        <w:rPr>
          <w:rFonts w:ascii="Times New Roman" w:hAnsi="Times New Roman"/>
          <w:color w:val="000000"/>
          <w:sz w:val="28"/>
          <w:szCs w:val="28"/>
          <w:shd w:val="clear" w:color="auto" w:fill="FFFFFF"/>
        </w:rPr>
        <w:t>Кислород в водоемах образуется за счет фотосинтеза микроводорослей в дневное время, а ночью все живые организмы его интенсивно поглощают. В прудовом хозяйстве и в бассейнах, часто применяют искусственную аэрацию воды</w:t>
      </w:r>
      <w:r>
        <w:rPr>
          <w:rFonts w:ascii="Times New Roman" w:hAnsi="Times New Roman"/>
          <w:color w:val="000000"/>
          <w:sz w:val="28"/>
          <w:szCs w:val="28"/>
          <w:shd w:val="clear" w:color="auto" w:fill="FFFFFF"/>
        </w:rPr>
        <w:t xml:space="preserve"> и дополнительное </w:t>
      </w:r>
      <w:proofErr w:type="spellStart"/>
      <w:r>
        <w:rPr>
          <w:rFonts w:ascii="Times New Roman" w:hAnsi="Times New Roman"/>
          <w:color w:val="000000"/>
          <w:sz w:val="28"/>
          <w:szCs w:val="28"/>
          <w:shd w:val="clear" w:color="auto" w:fill="FFFFFF"/>
        </w:rPr>
        <w:t>фитоосвещение</w:t>
      </w:r>
      <w:proofErr w:type="spellEnd"/>
      <w:r w:rsidRPr="005158BD">
        <w:rPr>
          <w:rFonts w:ascii="Times New Roman" w:hAnsi="Times New Roman"/>
          <w:color w:val="000000"/>
          <w:sz w:val="28"/>
          <w:szCs w:val="28"/>
          <w:shd w:val="clear" w:color="auto" w:fill="FFFFFF"/>
        </w:rPr>
        <w:t>.</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5158BD">
        <w:rPr>
          <w:rFonts w:ascii="Times New Roman" w:hAnsi="Times New Roman"/>
          <w:color w:val="000000"/>
          <w:sz w:val="28"/>
          <w:szCs w:val="28"/>
          <w:shd w:val="clear" w:color="auto" w:fill="FFFFFF"/>
        </w:rPr>
        <w:t>Содержание растворенного в воде кислорода зависит от температуры жидкости. Так, при температуре 1°С равновесные концентрации кислорода в воде составляют 14,3 мг/л, при 5°С</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12,8</w:t>
      </w:r>
      <w:r>
        <w:rPr>
          <w:rFonts w:ascii="Times New Roman" w:hAnsi="Times New Roman"/>
          <w:color w:val="000000"/>
          <w:sz w:val="28"/>
          <w:szCs w:val="28"/>
          <w:shd w:val="clear" w:color="auto" w:fill="FFFFFF"/>
        </w:rPr>
        <w:t xml:space="preserve"> </w:t>
      </w:r>
      <w:r w:rsidRPr="005158BD">
        <w:rPr>
          <w:rFonts w:ascii="Times New Roman" w:hAnsi="Times New Roman"/>
          <w:color w:val="000000"/>
          <w:sz w:val="28"/>
          <w:szCs w:val="28"/>
          <w:shd w:val="clear" w:color="auto" w:fill="FFFFFF"/>
        </w:rPr>
        <w:t>мг/л; 10°С</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11,3</w:t>
      </w:r>
      <w:r w:rsidRPr="006528E8">
        <w:rPr>
          <w:rFonts w:ascii="Times New Roman" w:hAnsi="Times New Roman"/>
          <w:color w:val="000000"/>
          <w:sz w:val="28"/>
          <w:szCs w:val="28"/>
          <w:shd w:val="clear" w:color="auto" w:fill="FFFFFF"/>
        </w:rPr>
        <w:t xml:space="preserve"> </w:t>
      </w:r>
      <w:r w:rsidRPr="005158BD">
        <w:rPr>
          <w:rFonts w:ascii="Times New Roman" w:hAnsi="Times New Roman"/>
          <w:color w:val="000000"/>
          <w:sz w:val="28"/>
          <w:szCs w:val="28"/>
          <w:shd w:val="clear" w:color="auto" w:fill="FFFFFF"/>
        </w:rPr>
        <w:t>мг/л; 15°С</w:t>
      </w:r>
      <w:r>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10,0</w:t>
      </w:r>
      <w:r w:rsidRPr="006528E8">
        <w:rPr>
          <w:rFonts w:ascii="Times New Roman" w:hAnsi="Times New Roman"/>
          <w:color w:val="000000"/>
          <w:sz w:val="28"/>
          <w:szCs w:val="28"/>
          <w:shd w:val="clear" w:color="auto" w:fill="FFFFFF"/>
        </w:rPr>
        <w:t xml:space="preserve"> </w:t>
      </w:r>
      <w:r w:rsidRPr="005158BD">
        <w:rPr>
          <w:rFonts w:ascii="Times New Roman" w:hAnsi="Times New Roman"/>
          <w:color w:val="000000"/>
          <w:sz w:val="28"/>
          <w:szCs w:val="28"/>
          <w:shd w:val="clear" w:color="auto" w:fill="FFFFFF"/>
        </w:rPr>
        <w:t xml:space="preserve">мг/л; 20°С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9,0</w:t>
      </w:r>
      <w:r w:rsidRPr="006528E8">
        <w:rPr>
          <w:rFonts w:ascii="Times New Roman" w:hAnsi="Times New Roman"/>
          <w:color w:val="000000"/>
          <w:sz w:val="28"/>
          <w:szCs w:val="28"/>
          <w:shd w:val="clear" w:color="auto" w:fill="FFFFFF"/>
        </w:rPr>
        <w:t xml:space="preserve"> </w:t>
      </w:r>
      <w:r w:rsidRPr="005158BD">
        <w:rPr>
          <w:rFonts w:ascii="Times New Roman" w:hAnsi="Times New Roman"/>
          <w:color w:val="000000"/>
          <w:sz w:val="28"/>
          <w:szCs w:val="28"/>
          <w:shd w:val="clear" w:color="auto" w:fill="FFFFFF"/>
        </w:rPr>
        <w:t xml:space="preserve">мг/л; 25°С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8,2</w:t>
      </w:r>
      <w:r w:rsidRPr="006528E8">
        <w:rPr>
          <w:rFonts w:ascii="Times New Roman" w:hAnsi="Times New Roman"/>
          <w:color w:val="000000"/>
          <w:sz w:val="28"/>
          <w:szCs w:val="28"/>
          <w:shd w:val="clear" w:color="auto" w:fill="FFFFFF"/>
        </w:rPr>
        <w:t xml:space="preserve"> </w:t>
      </w:r>
      <w:r w:rsidRPr="005158BD">
        <w:rPr>
          <w:rFonts w:ascii="Times New Roman" w:hAnsi="Times New Roman"/>
          <w:color w:val="000000"/>
          <w:sz w:val="28"/>
          <w:szCs w:val="28"/>
          <w:shd w:val="clear" w:color="auto" w:fill="FFFFFF"/>
        </w:rPr>
        <w:t xml:space="preserve">мг/л и при 30°С </w:t>
      </w:r>
      <w:r>
        <w:rPr>
          <w:rFonts w:ascii="Times New Roman" w:hAnsi="Times New Roman"/>
          <w:color w:val="000000"/>
          <w:sz w:val="28"/>
          <w:szCs w:val="28"/>
          <w:shd w:val="clear" w:color="auto" w:fill="FFFFFF"/>
        </w:rPr>
        <w:noBreakHyphen/>
      </w:r>
      <w:r w:rsidRPr="005158BD">
        <w:rPr>
          <w:rFonts w:ascii="Times New Roman" w:hAnsi="Times New Roman"/>
          <w:color w:val="000000"/>
          <w:sz w:val="28"/>
          <w:szCs w:val="28"/>
          <w:shd w:val="clear" w:color="auto" w:fill="FFFFFF"/>
        </w:rPr>
        <w:t xml:space="preserve"> 7,4 мг/л</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Виноградов А.П., 1967</w:t>
      </w:r>
      <w:r>
        <w:rPr>
          <w:rFonts w:ascii="Times New Roman" w:hAnsi="Times New Roman"/>
          <w:color w:val="000000"/>
          <w:sz w:val="28"/>
          <w:szCs w:val="28"/>
          <w:shd w:val="clear" w:color="auto" w:fill="FFFFFF"/>
        </w:rPr>
        <w:t>)</w:t>
      </w:r>
      <w:r w:rsidRPr="005158BD">
        <w:rPr>
          <w:rFonts w:ascii="Times New Roman" w:hAnsi="Times New Roman"/>
          <w:color w:val="000000"/>
          <w:sz w:val="28"/>
          <w:szCs w:val="28"/>
          <w:shd w:val="clear" w:color="auto" w:fill="FFFFFF"/>
        </w:rPr>
        <w:t>. При температуре воды, близкой к замерзанию, уровень насыщенности кислор</w:t>
      </w:r>
      <w:r>
        <w:rPr>
          <w:rFonts w:ascii="Times New Roman" w:hAnsi="Times New Roman"/>
          <w:color w:val="000000"/>
          <w:sz w:val="28"/>
          <w:szCs w:val="28"/>
          <w:shd w:val="clear" w:color="auto" w:fill="FFFFFF"/>
        </w:rPr>
        <w:t>ода в два раза выше, чем при 30</w:t>
      </w:r>
      <w:r w:rsidRPr="005158BD">
        <w:rPr>
          <w:rFonts w:ascii="Times New Roman" w:hAnsi="Times New Roman"/>
          <w:color w:val="000000"/>
          <w:sz w:val="28"/>
          <w:szCs w:val="28"/>
          <w:shd w:val="clear" w:color="auto" w:fill="FFFFFF"/>
        </w:rPr>
        <w:t>°С.</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Двуокись углерода попадает в воду из атмосферы, выделяется живыми организмами, появляется в результате разложения органического вещества. Растения в процессе дыхания выделяют двуокись углерода, а в процессе фотосинтеза поглощают ее. Растворившийся в воде углекислый газ частично взаимодействует с водой</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Приёмы санитарного изучения водоемов, под ред. С. М. Драчева, 1960</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 образуя угольную кислоту, которая затем диссоциирует на карбонатные и бикарбонатные ионы.</w:t>
      </w:r>
      <w:r>
        <w:rPr>
          <w:rFonts w:ascii="Times New Roman" w:hAnsi="Times New Roman"/>
          <w:color w:val="000000"/>
          <w:sz w:val="28"/>
          <w:szCs w:val="28"/>
          <w:shd w:val="clear" w:color="auto" w:fill="FFFFFF"/>
        </w:rPr>
        <w:t xml:space="preserve"> </w:t>
      </w:r>
      <w:r w:rsidRPr="000611E9">
        <w:rPr>
          <w:rFonts w:ascii="Times New Roman" w:hAnsi="Times New Roman"/>
          <w:color w:val="000000"/>
          <w:sz w:val="28"/>
          <w:szCs w:val="28"/>
          <w:shd w:val="clear" w:color="auto" w:fill="FFFFFF"/>
        </w:rPr>
        <w:t>Соотношения форм угольной кислоты зависят от содержания ионов водорода (рН).</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пресных</w:t>
      </w:r>
      <w:r w:rsidRPr="000611E9">
        <w:rPr>
          <w:rFonts w:ascii="Times New Roman" w:hAnsi="Times New Roman"/>
          <w:color w:val="000000"/>
          <w:sz w:val="28"/>
          <w:szCs w:val="28"/>
          <w:shd w:val="clear" w:color="auto" w:fill="FFFFFF"/>
        </w:rPr>
        <w:t xml:space="preserve"> вод</w:t>
      </w:r>
      <w:r>
        <w:rPr>
          <w:rFonts w:ascii="Times New Roman" w:hAnsi="Times New Roman"/>
          <w:color w:val="000000"/>
          <w:sz w:val="28"/>
          <w:szCs w:val="28"/>
          <w:shd w:val="clear" w:color="auto" w:fill="FFFFFF"/>
        </w:rPr>
        <w:t>ах</w:t>
      </w:r>
      <w:r w:rsidRPr="000611E9">
        <w:rPr>
          <w:rFonts w:ascii="Times New Roman" w:hAnsi="Times New Roman"/>
          <w:color w:val="000000"/>
          <w:sz w:val="28"/>
          <w:szCs w:val="28"/>
          <w:shd w:val="clear" w:color="auto" w:fill="FFFFFF"/>
        </w:rPr>
        <w:t xml:space="preserve"> концентрация растворенной двуокиси углерода обычно не превышает 20-30 мг/л, но может повышаться до 50 мг/л и более.</w:t>
      </w:r>
      <w:r>
        <w:rPr>
          <w:rFonts w:ascii="Times New Roman" w:hAnsi="Times New Roman"/>
          <w:color w:val="000000"/>
          <w:sz w:val="28"/>
          <w:szCs w:val="28"/>
          <w:shd w:val="clear" w:color="auto" w:fill="FFFFFF"/>
        </w:rPr>
        <w:t xml:space="preserve"> </w:t>
      </w:r>
      <w:r w:rsidRPr="000611E9">
        <w:rPr>
          <w:rFonts w:ascii="Times New Roman" w:hAnsi="Times New Roman"/>
          <w:color w:val="000000"/>
          <w:sz w:val="28"/>
          <w:szCs w:val="28"/>
          <w:shd w:val="clear" w:color="auto" w:fill="FFFFFF"/>
        </w:rPr>
        <w:t xml:space="preserve">Двуокись углерода является регулятором дыхательных движений рыб. Растворенная в крови, она влияет на сродство гемоглобина </w:t>
      </w:r>
      <w:r>
        <w:rPr>
          <w:rFonts w:ascii="Times New Roman" w:hAnsi="Times New Roman"/>
          <w:color w:val="000000"/>
          <w:sz w:val="28"/>
          <w:szCs w:val="28"/>
          <w:shd w:val="clear" w:color="auto" w:fill="FFFFFF"/>
        </w:rPr>
        <w:t>к кислороду</w:t>
      </w:r>
      <w:r w:rsidRPr="000611E9">
        <w:rPr>
          <w:rFonts w:ascii="Times New Roman" w:hAnsi="Times New Roman"/>
          <w:color w:val="000000"/>
          <w:sz w:val="28"/>
          <w:szCs w:val="28"/>
          <w:shd w:val="clear" w:color="auto" w:fill="FFFFFF"/>
        </w:rPr>
        <w:t>.</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lastRenderedPageBreak/>
        <w:t>Чувствительность разных видов рыб</w:t>
      </w:r>
      <w:r w:rsidR="00BF052F">
        <w:rPr>
          <w:rFonts w:ascii="Times New Roman" w:hAnsi="Times New Roman"/>
          <w:color w:val="000000"/>
          <w:sz w:val="28"/>
          <w:szCs w:val="28"/>
          <w:shd w:val="clear" w:color="auto" w:fill="FFFFFF"/>
        </w:rPr>
        <w:t xml:space="preserve"> к углекислоте не</w:t>
      </w:r>
      <w:r w:rsidRPr="000611E9">
        <w:rPr>
          <w:rFonts w:ascii="Times New Roman" w:hAnsi="Times New Roman"/>
          <w:color w:val="000000"/>
          <w:sz w:val="28"/>
          <w:szCs w:val="28"/>
          <w:shd w:val="clear" w:color="auto" w:fill="FFFFFF"/>
        </w:rPr>
        <w:t xml:space="preserve">одинакова. Отравление таких рыб, как окуня, плотвы, ерша, пескарей отмечается при ее содержании 120 мг/л. Для лосося токсическая концентрация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100 мг/л. Но уже при 30 мг/л многие рыбы проявляют беспокойство, при длительном воздействии возможно нарушение координации движений.</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Большинство рыб переносят рН в диапазоне от 5 до 9, однако, оценивая значения рН, необходимо учитывать влияние этого показателя на вещества, токсичность которых зависит от рН (например, соединения аммония и серы). При интенсивном </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цветении</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 xml:space="preserve"> воды рН обычно сдвигается в щелочную сторону, достигая 8-9 единиц и выше. В этом случае опасность для рыб представляет свободный аммиак, в который переходят ионы аммония при увеличении рН. Сдвиг рН в кислую сторону повышает токсичность сульфидов.</w:t>
      </w:r>
    </w:p>
    <w:p w:rsidR="008E301D" w:rsidRPr="008E301D" w:rsidRDefault="008E301D" w:rsidP="008E301D">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 xml:space="preserve">Температура воды, как для рыб, так и для растений является главным фактором. Чтобы система, созданная искусственным путем, больше подходила на естественную среду обитания рыб и удовлетворяла их потребностям нужно следить за значениями </w:t>
      </w:r>
      <w:proofErr w:type="spellStart"/>
      <w:r w:rsidRPr="008E301D">
        <w:rPr>
          <w:rFonts w:ascii="Times New Roman" w:hAnsi="Times New Roman"/>
          <w:color w:val="000000"/>
          <w:sz w:val="28"/>
          <w:szCs w:val="28"/>
          <w:shd w:val="clear" w:color="auto" w:fill="FFFFFF"/>
        </w:rPr>
        <w:t>pH</w:t>
      </w:r>
      <w:proofErr w:type="spellEnd"/>
      <w:r w:rsidRPr="008E301D">
        <w:rPr>
          <w:rFonts w:ascii="Times New Roman" w:hAnsi="Times New Roman"/>
          <w:color w:val="000000"/>
          <w:sz w:val="28"/>
          <w:szCs w:val="28"/>
          <w:shd w:val="clear" w:color="auto" w:fill="FFFFFF"/>
        </w:rPr>
        <w:t xml:space="preserve"> (щелочность/кислотность среды), KH (карбонатная жесткость), GH (общая жесткость). Значение </w:t>
      </w:r>
      <w:proofErr w:type="spellStart"/>
      <w:r w:rsidRPr="008E301D">
        <w:rPr>
          <w:rFonts w:ascii="Times New Roman" w:hAnsi="Times New Roman"/>
          <w:color w:val="000000"/>
          <w:sz w:val="28"/>
          <w:szCs w:val="28"/>
          <w:shd w:val="clear" w:color="auto" w:fill="FFFFFF"/>
        </w:rPr>
        <w:t>pH</w:t>
      </w:r>
      <w:proofErr w:type="spellEnd"/>
      <w:r w:rsidRPr="008E301D">
        <w:rPr>
          <w:rFonts w:ascii="Times New Roman" w:hAnsi="Times New Roman"/>
          <w:color w:val="000000"/>
          <w:sz w:val="28"/>
          <w:szCs w:val="28"/>
          <w:shd w:val="clear" w:color="auto" w:fill="FFFFFF"/>
        </w:rPr>
        <w:t xml:space="preserve"> зависит от уровня карбонатной жесткости и содержания углекислого газа (CO</w:t>
      </w:r>
      <w:r w:rsidRPr="00C657B4">
        <w:rPr>
          <w:rFonts w:ascii="Times New Roman" w:hAnsi="Times New Roman"/>
          <w:color w:val="000000"/>
          <w:sz w:val="28"/>
          <w:szCs w:val="28"/>
          <w:shd w:val="clear" w:color="auto" w:fill="FFFFFF"/>
          <w:vertAlign w:val="subscript"/>
        </w:rPr>
        <w:t>2</w:t>
      </w:r>
      <w:r w:rsidRPr="008E301D">
        <w:rPr>
          <w:rFonts w:ascii="Times New Roman" w:hAnsi="Times New Roman"/>
          <w:color w:val="000000"/>
          <w:sz w:val="28"/>
          <w:szCs w:val="28"/>
          <w:shd w:val="clear" w:color="auto" w:fill="FFFFFF"/>
        </w:rPr>
        <w:t>). Если уровень CO</w:t>
      </w:r>
      <w:r w:rsidRPr="00C657B4">
        <w:rPr>
          <w:rFonts w:ascii="Times New Roman" w:hAnsi="Times New Roman"/>
          <w:color w:val="000000"/>
          <w:sz w:val="28"/>
          <w:szCs w:val="28"/>
          <w:shd w:val="clear" w:color="auto" w:fill="FFFFFF"/>
          <w:vertAlign w:val="subscript"/>
        </w:rPr>
        <w:t>2</w:t>
      </w:r>
      <w:r w:rsidRPr="008E301D">
        <w:rPr>
          <w:rFonts w:ascii="Times New Roman" w:hAnsi="Times New Roman"/>
          <w:color w:val="000000"/>
          <w:sz w:val="28"/>
          <w:szCs w:val="28"/>
          <w:shd w:val="clear" w:color="auto" w:fill="FFFFFF"/>
        </w:rPr>
        <w:t xml:space="preserve"> стабильный, то на значения </w:t>
      </w:r>
      <w:proofErr w:type="spellStart"/>
      <w:r w:rsidRPr="008E301D">
        <w:rPr>
          <w:rFonts w:ascii="Times New Roman" w:hAnsi="Times New Roman"/>
          <w:color w:val="000000"/>
          <w:sz w:val="28"/>
          <w:szCs w:val="28"/>
          <w:shd w:val="clear" w:color="auto" w:fill="FFFFFF"/>
        </w:rPr>
        <w:t>pH</w:t>
      </w:r>
      <w:proofErr w:type="spellEnd"/>
      <w:r w:rsidRPr="008E301D">
        <w:rPr>
          <w:rFonts w:ascii="Times New Roman" w:hAnsi="Times New Roman"/>
          <w:color w:val="000000"/>
          <w:sz w:val="28"/>
          <w:szCs w:val="28"/>
          <w:shd w:val="clear" w:color="auto" w:fill="FFFFFF"/>
        </w:rPr>
        <w:t xml:space="preserve"> может повлиять только значение карбонатной жесткости. Для пресноводных рыб значение карбонатной жесткости должно составлять пример</w:t>
      </w:r>
      <w:r w:rsidR="003B4B38">
        <w:rPr>
          <w:rFonts w:ascii="Times New Roman" w:hAnsi="Times New Roman"/>
          <w:color w:val="000000"/>
          <w:sz w:val="28"/>
          <w:szCs w:val="28"/>
          <w:shd w:val="clear" w:color="auto" w:fill="FFFFFF"/>
        </w:rPr>
        <w:t xml:space="preserve">но 3-10 </w:t>
      </w:r>
      <w:proofErr w:type="spellStart"/>
      <w:r w:rsidR="003B4B38">
        <w:rPr>
          <w:rFonts w:ascii="Times New Roman" w:hAnsi="Times New Roman"/>
          <w:color w:val="000000"/>
          <w:sz w:val="28"/>
          <w:szCs w:val="28"/>
          <w:shd w:val="clear" w:color="auto" w:fill="FFFFFF"/>
        </w:rPr>
        <w:t>dH</w:t>
      </w:r>
      <w:proofErr w:type="spellEnd"/>
      <w:r w:rsidR="003B4B38">
        <w:rPr>
          <w:rFonts w:ascii="Times New Roman" w:hAnsi="Times New Roman"/>
          <w:color w:val="000000"/>
          <w:sz w:val="28"/>
          <w:szCs w:val="28"/>
          <w:shd w:val="clear" w:color="auto" w:fill="FFFFFF"/>
        </w:rPr>
        <w:t xml:space="preserve">, а для </w:t>
      </w:r>
      <w:proofErr w:type="spellStart"/>
      <w:r w:rsidR="003B4B38">
        <w:rPr>
          <w:rFonts w:ascii="Times New Roman" w:hAnsi="Times New Roman"/>
          <w:color w:val="000000"/>
          <w:sz w:val="28"/>
          <w:szCs w:val="28"/>
          <w:shd w:val="clear" w:color="auto" w:fill="FFFFFF"/>
        </w:rPr>
        <w:t>pH</w:t>
      </w:r>
      <w:proofErr w:type="spellEnd"/>
      <w:r w:rsidR="003B4B38">
        <w:rPr>
          <w:rFonts w:ascii="Times New Roman" w:hAnsi="Times New Roman"/>
          <w:color w:val="000000"/>
          <w:sz w:val="28"/>
          <w:szCs w:val="28"/>
          <w:shd w:val="clear" w:color="auto" w:fill="FFFFFF"/>
        </w:rPr>
        <w:t xml:space="preserve"> </w:t>
      </w:r>
      <w:r w:rsidR="003B4B38">
        <w:rPr>
          <w:rFonts w:ascii="Times New Roman" w:hAnsi="Times New Roman"/>
          <w:color w:val="000000"/>
          <w:sz w:val="28"/>
          <w:szCs w:val="28"/>
          <w:shd w:val="clear" w:color="auto" w:fill="FFFFFF"/>
        </w:rPr>
        <w:noBreakHyphen/>
        <w:t xml:space="preserve"> 6,5-8,8.</w:t>
      </w:r>
    </w:p>
    <w:p w:rsidR="008E301D" w:rsidRPr="000611E9" w:rsidRDefault="008E301D" w:rsidP="008E301D">
      <w:pPr>
        <w:spacing w:after="0" w:line="240" w:lineRule="auto"/>
        <w:ind w:firstLine="567"/>
        <w:jc w:val="both"/>
        <w:rPr>
          <w:rFonts w:ascii="Times New Roman" w:hAnsi="Times New Roman"/>
          <w:color w:val="000000"/>
          <w:sz w:val="28"/>
          <w:szCs w:val="28"/>
          <w:shd w:val="clear" w:color="auto" w:fill="FFFFFF"/>
        </w:rPr>
      </w:pPr>
      <w:r w:rsidRPr="008E301D">
        <w:rPr>
          <w:rFonts w:ascii="Times New Roman" w:hAnsi="Times New Roman"/>
          <w:color w:val="000000"/>
          <w:sz w:val="28"/>
          <w:szCs w:val="28"/>
          <w:shd w:val="clear" w:color="auto" w:fill="FFFFFF"/>
        </w:rPr>
        <w:t xml:space="preserve">Кислотность среды является чрезвычайно важной характеристикой растворов, так как не только влияет на функционирование корневой системы, но и на доступность для растений других ионов. Например, при </w:t>
      </w:r>
      <w:proofErr w:type="spellStart"/>
      <w:proofErr w:type="gramStart"/>
      <w:r w:rsidRPr="008E301D">
        <w:rPr>
          <w:rFonts w:ascii="Times New Roman" w:hAnsi="Times New Roman"/>
          <w:color w:val="000000"/>
          <w:sz w:val="28"/>
          <w:szCs w:val="28"/>
          <w:shd w:val="clear" w:color="auto" w:fill="FFFFFF"/>
        </w:rPr>
        <w:t>pH</w:t>
      </w:r>
      <w:proofErr w:type="spellEnd"/>
      <w:r w:rsidRPr="008E301D">
        <w:rPr>
          <w:rFonts w:ascii="Times New Roman" w:hAnsi="Times New Roman"/>
          <w:color w:val="000000"/>
          <w:sz w:val="28"/>
          <w:szCs w:val="28"/>
          <w:shd w:val="clear" w:color="auto" w:fill="FFFFFF"/>
        </w:rPr>
        <w:t>&lt;</w:t>
      </w:r>
      <w:proofErr w:type="gramEnd"/>
      <w:r w:rsidRPr="008E301D">
        <w:rPr>
          <w:rFonts w:ascii="Times New Roman" w:hAnsi="Times New Roman"/>
          <w:color w:val="000000"/>
          <w:sz w:val="28"/>
          <w:szCs w:val="28"/>
          <w:shd w:val="clear" w:color="auto" w:fill="FFFFFF"/>
        </w:rPr>
        <w:t xml:space="preserve">5,0 затрудняется поглощение растениями катионов, при </w:t>
      </w:r>
      <w:proofErr w:type="spellStart"/>
      <w:r w:rsidRPr="008E301D">
        <w:rPr>
          <w:rFonts w:ascii="Times New Roman" w:hAnsi="Times New Roman"/>
          <w:color w:val="000000"/>
          <w:sz w:val="28"/>
          <w:szCs w:val="28"/>
          <w:shd w:val="clear" w:color="auto" w:fill="FFFFFF"/>
        </w:rPr>
        <w:t>pH</w:t>
      </w:r>
      <w:proofErr w:type="spellEnd"/>
      <w:r w:rsidRPr="008E301D">
        <w:rPr>
          <w:rFonts w:ascii="Times New Roman" w:hAnsi="Times New Roman"/>
          <w:color w:val="000000"/>
          <w:sz w:val="28"/>
          <w:szCs w:val="28"/>
          <w:shd w:val="clear" w:color="auto" w:fill="FFFFFF"/>
        </w:rPr>
        <w:t>&gt;6,5-7,0 в растворе образуются нерастворимые соединения кальция, марганца, железа, фосфаты (Барон В.Д., Орлов А.А., Голубцов А.С., 1996).</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При снижении рН до 4 единиц и ниже у рыб возникает </w:t>
      </w:r>
      <w:proofErr w:type="spellStart"/>
      <w:r w:rsidRPr="000611E9">
        <w:rPr>
          <w:rFonts w:ascii="Times New Roman" w:hAnsi="Times New Roman"/>
          <w:color w:val="000000"/>
          <w:sz w:val="28"/>
          <w:szCs w:val="28"/>
          <w:shd w:val="clear" w:color="auto" w:fill="FFFFFF"/>
        </w:rPr>
        <w:t>ослизнение</w:t>
      </w:r>
      <w:proofErr w:type="spellEnd"/>
      <w:r w:rsidRPr="000611E9">
        <w:rPr>
          <w:rFonts w:ascii="Times New Roman" w:hAnsi="Times New Roman"/>
          <w:color w:val="000000"/>
          <w:sz w:val="28"/>
          <w:szCs w:val="28"/>
          <w:shd w:val="clear" w:color="auto" w:fill="FFFFFF"/>
        </w:rPr>
        <w:t xml:space="preserve"> кожных покровов и жабр. При рН ниже 5 у них развивается кислотное заболевание, проявляющееся в разрушении жаберных лепестков</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Химический состав атмосферных осадков на Европейской территории СССР, 1964</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Аммиак появляется в воде в результате разложения </w:t>
      </w:r>
      <w:r w:rsidR="003B4B38">
        <w:rPr>
          <w:rFonts w:ascii="Times New Roman" w:hAnsi="Times New Roman"/>
          <w:color w:val="000000"/>
          <w:sz w:val="28"/>
          <w:szCs w:val="28"/>
          <w:shd w:val="clear" w:color="auto" w:fill="FFFFFF"/>
        </w:rPr>
        <w:t xml:space="preserve">избытка </w:t>
      </w:r>
      <w:r w:rsidRPr="000611E9">
        <w:rPr>
          <w:rFonts w:ascii="Times New Roman" w:hAnsi="Times New Roman"/>
          <w:color w:val="000000"/>
          <w:sz w:val="28"/>
          <w:szCs w:val="28"/>
          <w:shd w:val="clear" w:color="auto" w:fill="FFFFFF"/>
        </w:rPr>
        <w:t xml:space="preserve">органического вещества, попадания в водоем </w:t>
      </w:r>
      <w:proofErr w:type="spellStart"/>
      <w:r w:rsidRPr="000611E9">
        <w:rPr>
          <w:rFonts w:ascii="Times New Roman" w:hAnsi="Times New Roman"/>
          <w:color w:val="000000"/>
          <w:sz w:val="28"/>
          <w:szCs w:val="28"/>
          <w:shd w:val="clear" w:color="auto" w:fill="FFFFFF"/>
        </w:rPr>
        <w:t>хозфекальных</w:t>
      </w:r>
      <w:proofErr w:type="spellEnd"/>
      <w:r w:rsidRPr="000611E9">
        <w:rPr>
          <w:rFonts w:ascii="Times New Roman" w:hAnsi="Times New Roman"/>
          <w:color w:val="000000"/>
          <w:sz w:val="28"/>
          <w:szCs w:val="28"/>
          <w:shd w:val="clear" w:color="auto" w:fill="FFFFFF"/>
        </w:rPr>
        <w:t xml:space="preserve"> стоков, удобрений. Аммонийный азот выделяется рыбами в воду как конечный продукт метаболизма азотсодержащих веществ.</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Ионы аммония (NH</w:t>
      </w:r>
      <w:r w:rsidRPr="00074B4F">
        <w:rPr>
          <w:rFonts w:ascii="Times New Roman" w:hAnsi="Times New Roman"/>
          <w:color w:val="000000"/>
          <w:sz w:val="28"/>
          <w:szCs w:val="28"/>
          <w:shd w:val="clear" w:color="auto" w:fill="FFFFFF"/>
          <w:vertAlign w:val="subscript"/>
        </w:rPr>
        <w:t>4</w:t>
      </w:r>
      <w:r w:rsidRPr="00074B4F">
        <w:rPr>
          <w:rFonts w:ascii="Times New Roman" w:hAnsi="Times New Roman"/>
          <w:color w:val="000000"/>
          <w:sz w:val="28"/>
          <w:szCs w:val="28"/>
          <w:shd w:val="clear" w:color="auto" w:fill="FFFFFF"/>
          <w:vertAlign w:val="superscript"/>
        </w:rPr>
        <w:t>+</w:t>
      </w:r>
      <w:r w:rsidRPr="000611E9">
        <w:rPr>
          <w:rFonts w:ascii="Times New Roman" w:hAnsi="Times New Roman"/>
          <w:color w:val="000000"/>
          <w:sz w:val="28"/>
          <w:szCs w:val="28"/>
          <w:shd w:val="clear" w:color="auto" w:fill="FFFFFF"/>
        </w:rPr>
        <w:t>) для рыб менее токсичны, чем свободный аммиак (NH</w:t>
      </w:r>
      <w:r w:rsidRPr="00074B4F">
        <w:rPr>
          <w:rFonts w:ascii="Times New Roman" w:hAnsi="Times New Roman"/>
          <w:color w:val="000000"/>
          <w:sz w:val="28"/>
          <w:szCs w:val="28"/>
          <w:shd w:val="clear" w:color="auto" w:fill="FFFFFF"/>
          <w:vertAlign w:val="subscript"/>
        </w:rPr>
        <w:t>3</w:t>
      </w:r>
      <w:r w:rsidRPr="000611E9">
        <w:rPr>
          <w:rFonts w:ascii="Times New Roman" w:hAnsi="Times New Roman"/>
          <w:color w:val="000000"/>
          <w:sz w:val="28"/>
          <w:szCs w:val="28"/>
          <w:shd w:val="clear" w:color="auto" w:fill="FFFFFF"/>
        </w:rPr>
        <w:t>). Предельно допустимая концентрация NH</w:t>
      </w:r>
      <w:r w:rsidRPr="00655A9C">
        <w:rPr>
          <w:rFonts w:ascii="Times New Roman" w:hAnsi="Times New Roman"/>
          <w:color w:val="000000"/>
          <w:sz w:val="28"/>
          <w:szCs w:val="28"/>
          <w:shd w:val="clear" w:color="auto" w:fill="FFFFFF"/>
          <w:vertAlign w:val="subscript"/>
        </w:rPr>
        <w:t>4</w:t>
      </w:r>
      <w:r w:rsidRPr="00074B4F">
        <w:rPr>
          <w:rFonts w:ascii="Times New Roman" w:hAnsi="Times New Roman"/>
          <w:color w:val="000000"/>
          <w:sz w:val="28"/>
          <w:szCs w:val="28"/>
          <w:shd w:val="clear" w:color="auto" w:fill="FFFFFF"/>
          <w:vertAlign w:val="superscript"/>
        </w:rPr>
        <w:t>+</w:t>
      </w:r>
      <w:r w:rsidRPr="000611E9">
        <w:rPr>
          <w:rFonts w:ascii="Times New Roman" w:hAnsi="Times New Roman"/>
          <w:color w:val="000000"/>
          <w:sz w:val="28"/>
          <w:szCs w:val="28"/>
          <w:shd w:val="clear" w:color="auto" w:fill="FFFFFF"/>
        </w:rPr>
        <w:t xml:space="preserve"> для рыбохозяйственных водоемов равна 0,5 мг/л, а для NH</w:t>
      </w:r>
      <w:r w:rsidRPr="00074B4F">
        <w:rPr>
          <w:rFonts w:ascii="Times New Roman" w:hAnsi="Times New Roman"/>
          <w:color w:val="000000"/>
          <w:sz w:val="28"/>
          <w:szCs w:val="28"/>
          <w:shd w:val="clear" w:color="auto" w:fill="FFFFFF"/>
          <w:vertAlign w:val="subscript"/>
        </w:rPr>
        <w:t>3</w:t>
      </w:r>
      <w:r w:rsidRPr="000611E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0,05 мг/л</w:t>
      </w:r>
      <w:r>
        <w:rPr>
          <w:rFonts w:ascii="Times New Roman" w:hAnsi="Times New Roman"/>
          <w:color w:val="000000"/>
          <w:sz w:val="28"/>
          <w:szCs w:val="28"/>
          <w:shd w:val="clear" w:color="auto" w:fill="FFFFFF"/>
        </w:rPr>
        <w:t xml:space="preserve"> (</w:t>
      </w:r>
      <w:proofErr w:type="spellStart"/>
      <w:r w:rsidRPr="00AB64A4">
        <w:rPr>
          <w:rFonts w:ascii="Times New Roman" w:hAnsi="Times New Roman"/>
          <w:color w:val="000000"/>
          <w:sz w:val="28"/>
          <w:szCs w:val="28"/>
          <w:shd w:val="clear" w:color="auto" w:fill="FFFFFF"/>
        </w:rPr>
        <w:t>Драчев</w:t>
      </w:r>
      <w:proofErr w:type="spellEnd"/>
      <w:r w:rsidRPr="00AB64A4">
        <w:rPr>
          <w:rFonts w:ascii="Times New Roman" w:hAnsi="Times New Roman"/>
          <w:color w:val="000000"/>
          <w:sz w:val="28"/>
          <w:szCs w:val="28"/>
          <w:shd w:val="clear" w:color="auto" w:fill="FFFFFF"/>
        </w:rPr>
        <w:t xml:space="preserve"> С.М, 1964</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Между ионами аммония и свободным аммиаком, растворенным в воде, существует подвижное равновесие, зави</w:t>
      </w:r>
      <w:r>
        <w:rPr>
          <w:rFonts w:ascii="Times New Roman" w:hAnsi="Times New Roman"/>
          <w:color w:val="000000"/>
          <w:sz w:val="28"/>
          <w:szCs w:val="28"/>
          <w:shd w:val="clear" w:color="auto" w:fill="FFFFFF"/>
        </w:rPr>
        <w:t>сящее от рН и температуры воды.</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lastRenderedPageBreak/>
        <w:t>Нитриты образуются в процессе окисления азотосодержащих органических веществ. Могут восстанавливаться из нитратов в анаэробных условиях, например</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 xml:space="preserve"> в грунтах водоемов</w:t>
      </w:r>
      <w:r>
        <w:rPr>
          <w:rFonts w:ascii="Times New Roman" w:hAnsi="Times New Roman"/>
          <w:color w:val="000000"/>
          <w:sz w:val="28"/>
          <w:szCs w:val="28"/>
          <w:shd w:val="clear" w:color="auto" w:fill="FFFFFF"/>
        </w:rPr>
        <w:t xml:space="preserve"> или «старых» фильтрационных элементах</w:t>
      </w:r>
      <w:r w:rsidRPr="000611E9">
        <w:rPr>
          <w:rFonts w:ascii="Times New Roman" w:hAnsi="Times New Roman"/>
          <w:color w:val="000000"/>
          <w:sz w:val="28"/>
          <w:szCs w:val="28"/>
          <w:shd w:val="clear" w:color="auto" w:fill="FFFFFF"/>
        </w:rPr>
        <w:t>. При повышенном содержании нитритов обычно отмечают низкий уровень растворенного кислорода.</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Нитриты токсичны для рыб. Они нарушают связывание кислорода гемоглобином. Предельно допустимая концентрация составляет по азоту нитритов 0,02 мг/л. Однако технологические нормы допускают в </w:t>
      </w:r>
      <w:r>
        <w:rPr>
          <w:rFonts w:ascii="Times New Roman" w:hAnsi="Times New Roman"/>
          <w:color w:val="000000"/>
          <w:sz w:val="28"/>
          <w:szCs w:val="28"/>
          <w:shd w:val="clear" w:color="auto" w:fill="FFFFFF"/>
        </w:rPr>
        <w:t>замкнутых системах</w:t>
      </w:r>
      <w:r w:rsidRPr="000611E9">
        <w:rPr>
          <w:rFonts w:ascii="Times New Roman" w:hAnsi="Times New Roman"/>
          <w:color w:val="000000"/>
          <w:sz w:val="28"/>
          <w:szCs w:val="28"/>
          <w:shd w:val="clear" w:color="auto" w:fill="FFFFFF"/>
        </w:rPr>
        <w:t xml:space="preserve"> содержание нитритов на уровне 0,2 мг/л, а допустимый предел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0,3 мг/л</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Резников А.А. и др., 1963</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Нитраты образуются из нитритов в результате процесса нитрификации, либо попадают с атмосферными осадками, различными стоками.</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Нитраты значительно менее токсичны, чем нитриты. В </w:t>
      </w:r>
      <w:r>
        <w:rPr>
          <w:rFonts w:ascii="Times New Roman" w:hAnsi="Times New Roman"/>
          <w:color w:val="000000"/>
          <w:sz w:val="28"/>
          <w:szCs w:val="28"/>
          <w:shd w:val="clear" w:color="auto" w:fill="FFFFFF"/>
        </w:rPr>
        <w:t>бассейне</w:t>
      </w:r>
      <w:r w:rsidRPr="000611E9">
        <w:rPr>
          <w:rFonts w:ascii="Times New Roman" w:hAnsi="Times New Roman"/>
          <w:color w:val="000000"/>
          <w:sz w:val="28"/>
          <w:szCs w:val="28"/>
          <w:shd w:val="clear" w:color="auto" w:fill="FFFFFF"/>
        </w:rPr>
        <w:t xml:space="preserve"> допустимо содержание нитратов до 3</w:t>
      </w:r>
      <w:r>
        <w:rPr>
          <w:rFonts w:ascii="Times New Roman" w:hAnsi="Times New Roman"/>
          <w:color w:val="000000"/>
          <w:sz w:val="28"/>
          <w:szCs w:val="28"/>
          <w:shd w:val="clear" w:color="auto" w:fill="FFFFFF"/>
        </w:rPr>
        <w:t xml:space="preserve"> </w:t>
      </w:r>
      <w:r w:rsidRPr="000611E9">
        <w:rPr>
          <w:rFonts w:ascii="Times New Roman" w:hAnsi="Times New Roman"/>
          <w:color w:val="000000"/>
          <w:sz w:val="28"/>
          <w:szCs w:val="28"/>
          <w:shd w:val="clear" w:color="auto" w:fill="FFFFFF"/>
        </w:rPr>
        <w:t xml:space="preserve">мг/л, </w:t>
      </w:r>
      <w:r>
        <w:rPr>
          <w:rFonts w:ascii="Times New Roman" w:hAnsi="Times New Roman"/>
          <w:color w:val="000000"/>
          <w:sz w:val="28"/>
          <w:szCs w:val="28"/>
          <w:shd w:val="clear" w:color="auto" w:fill="FFFFFF"/>
        </w:rPr>
        <w:t>при норме</w:t>
      </w:r>
      <w:r w:rsidRPr="000611E9">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noBreakHyphen/>
        <w:t xml:space="preserve"> до 2 мг/л.</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Фосфаты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соли ортофосфорной кислоты. Соединения фосфора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важнейшие биогенные элементы. В зависимости от рН соединения фосфора в воде присутствуют в виде НРО</w:t>
      </w:r>
      <w:r w:rsidRPr="00D87E73">
        <w:rPr>
          <w:rFonts w:ascii="Times New Roman" w:hAnsi="Times New Roman"/>
          <w:color w:val="000000"/>
          <w:sz w:val="28"/>
          <w:szCs w:val="28"/>
          <w:shd w:val="clear" w:color="auto" w:fill="FFFFFF"/>
          <w:vertAlign w:val="subscript"/>
        </w:rPr>
        <w:t>4</w:t>
      </w:r>
      <w:r w:rsidRPr="00D87E73">
        <w:rPr>
          <w:rFonts w:ascii="Times New Roman" w:hAnsi="Times New Roman"/>
          <w:color w:val="000000"/>
          <w:sz w:val="28"/>
          <w:szCs w:val="28"/>
          <w:shd w:val="clear" w:color="auto" w:fill="FFFFFF"/>
          <w:vertAlign w:val="superscript"/>
        </w:rPr>
        <w:t>2-</w:t>
      </w:r>
      <w:r w:rsidRPr="000611E9">
        <w:rPr>
          <w:rFonts w:ascii="Times New Roman" w:hAnsi="Times New Roman"/>
          <w:color w:val="000000"/>
          <w:sz w:val="28"/>
          <w:szCs w:val="28"/>
          <w:shd w:val="clear" w:color="auto" w:fill="FFFFFF"/>
        </w:rPr>
        <w:t xml:space="preserve"> или в виде РО</w:t>
      </w:r>
      <w:r w:rsidRPr="00D87E73">
        <w:rPr>
          <w:rFonts w:ascii="Times New Roman" w:hAnsi="Times New Roman"/>
          <w:color w:val="000000"/>
          <w:sz w:val="28"/>
          <w:szCs w:val="28"/>
          <w:shd w:val="clear" w:color="auto" w:fill="FFFFFF"/>
          <w:vertAlign w:val="subscript"/>
        </w:rPr>
        <w:t>4</w:t>
      </w:r>
      <w:r w:rsidRPr="00D87E73">
        <w:rPr>
          <w:rFonts w:ascii="Times New Roman" w:hAnsi="Times New Roman"/>
          <w:color w:val="000000"/>
          <w:sz w:val="28"/>
          <w:szCs w:val="28"/>
          <w:shd w:val="clear" w:color="auto" w:fill="FFFFFF"/>
          <w:vertAlign w:val="superscript"/>
        </w:rPr>
        <w:t>3-</w:t>
      </w:r>
      <w:r>
        <w:rPr>
          <w:rFonts w:ascii="Times New Roman" w:hAnsi="Times New Roman"/>
          <w:color w:val="000000"/>
          <w:sz w:val="28"/>
          <w:szCs w:val="28"/>
          <w:shd w:val="clear" w:color="auto" w:fill="FFFFFF"/>
        </w:rPr>
        <w:t xml:space="preserve">. </w:t>
      </w:r>
      <w:r w:rsidRPr="000611E9">
        <w:rPr>
          <w:rFonts w:ascii="Times New Roman" w:hAnsi="Times New Roman"/>
          <w:color w:val="000000"/>
          <w:sz w:val="28"/>
          <w:szCs w:val="28"/>
          <w:shd w:val="clear" w:color="auto" w:fill="FFFFFF"/>
        </w:rPr>
        <w:t xml:space="preserve">Обычно фосфаты присутствуют в количестве нескольких десятых миллиграмм на литр. Часто именно фосфаты лимитируют развитие фитопланктона. Фосфаты малотоксичны, в </w:t>
      </w:r>
      <w:r>
        <w:rPr>
          <w:rFonts w:ascii="Times New Roman" w:hAnsi="Times New Roman"/>
          <w:color w:val="000000"/>
          <w:sz w:val="28"/>
          <w:szCs w:val="28"/>
          <w:shd w:val="clear" w:color="auto" w:fill="FFFFFF"/>
        </w:rPr>
        <w:t>аквакультуре</w:t>
      </w:r>
      <w:r w:rsidRPr="000611E9">
        <w:rPr>
          <w:rFonts w:ascii="Times New Roman" w:hAnsi="Times New Roman"/>
          <w:color w:val="000000"/>
          <w:sz w:val="28"/>
          <w:szCs w:val="28"/>
          <w:shd w:val="clear" w:color="auto" w:fill="FFFFFF"/>
        </w:rPr>
        <w:t xml:space="preserve"> норма фосфатов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от 0,2 до 0,5 мг/л, допустимый предел </w:t>
      </w:r>
      <w:r>
        <w:rPr>
          <w:rFonts w:ascii="Times New Roman" w:hAnsi="Times New Roman"/>
          <w:color w:val="000000"/>
          <w:sz w:val="28"/>
          <w:szCs w:val="28"/>
          <w:shd w:val="clear" w:color="auto" w:fill="FFFFFF"/>
        </w:rPr>
        <w:noBreakHyphen/>
      </w:r>
      <w:r w:rsidRPr="000611E9">
        <w:rPr>
          <w:rFonts w:ascii="Times New Roman" w:hAnsi="Times New Roman"/>
          <w:color w:val="000000"/>
          <w:sz w:val="28"/>
          <w:szCs w:val="28"/>
          <w:shd w:val="clear" w:color="auto" w:fill="FFFFFF"/>
        </w:rPr>
        <w:t xml:space="preserve"> 2 мг/л.</w:t>
      </w:r>
    </w:p>
    <w:p w:rsidR="00066848" w:rsidRPr="000611E9"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 xml:space="preserve">Железо присутствует в воде в двух формах: закисной и окисной. Соединения закисного железа растворимы в воде, однако они не устойчивы и при наличии кислорода быстро окисляются. Окисное железо малорастворимо и осаждается на дно и различные поверхности (в некоторых случаях и на жабрах рыб). В анаэробных условиях окисное железо восстанавливается, и образовавшиеся закисные соединения железа растворяются в воде. Закисное железо опасно для молоди рыб, так как при его наличии в воде на жабрах </w:t>
      </w:r>
      <w:r>
        <w:rPr>
          <w:rFonts w:ascii="Times New Roman" w:hAnsi="Times New Roman"/>
          <w:color w:val="000000"/>
          <w:sz w:val="28"/>
          <w:szCs w:val="28"/>
          <w:shd w:val="clear" w:color="auto" w:fill="FFFFFF"/>
        </w:rPr>
        <w:t>рыб развиваются железобактерии.</w:t>
      </w:r>
    </w:p>
    <w:p w:rsidR="00066848" w:rsidRDefault="00066848" w:rsidP="00AB64A4">
      <w:pPr>
        <w:spacing w:after="0" w:line="240" w:lineRule="auto"/>
        <w:ind w:firstLine="567"/>
        <w:jc w:val="both"/>
        <w:rPr>
          <w:rFonts w:ascii="Times New Roman" w:hAnsi="Times New Roman"/>
          <w:color w:val="000000"/>
          <w:sz w:val="28"/>
          <w:szCs w:val="28"/>
          <w:shd w:val="clear" w:color="auto" w:fill="FFFFFF"/>
        </w:rPr>
      </w:pPr>
      <w:r w:rsidRPr="000611E9">
        <w:rPr>
          <w:rFonts w:ascii="Times New Roman" w:hAnsi="Times New Roman"/>
          <w:color w:val="000000"/>
          <w:sz w:val="28"/>
          <w:szCs w:val="28"/>
          <w:shd w:val="clear" w:color="auto" w:fill="FFFFFF"/>
        </w:rPr>
        <w:t>Биохимическое потребление кислорода показывает, сколько кислорода в миллиграммах нужно для того, чтобы за некоторый промежуток времени окислить органические вещества, содержащиеся в воде. Пробу воды выдерживают либо 5 суток (БПК</w:t>
      </w:r>
      <w:r>
        <w:rPr>
          <w:rFonts w:ascii="Times New Roman" w:hAnsi="Times New Roman"/>
          <w:color w:val="000000"/>
          <w:sz w:val="28"/>
          <w:szCs w:val="28"/>
          <w:shd w:val="clear" w:color="auto" w:fill="FFFFFF"/>
        </w:rPr>
        <w:t>-</w:t>
      </w:r>
      <w:r w:rsidRPr="00AB64A4">
        <w:rPr>
          <w:rFonts w:ascii="Times New Roman" w:hAnsi="Times New Roman"/>
          <w:color w:val="000000"/>
          <w:sz w:val="28"/>
          <w:szCs w:val="28"/>
          <w:shd w:val="clear" w:color="auto" w:fill="FFFFFF"/>
        </w:rPr>
        <w:t>5</w:t>
      </w:r>
      <w:r w:rsidRPr="000611E9">
        <w:rPr>
          <w:rFonts w:ascii="Times New Roman" w:hAnsi="Times New Roman"/>
          <w:color w:val="000000"/>
          <w:sz w:val="28"/>
          <w:szCs w:val="28"/>
          <w:shd w:val="clear" w:color="auto" w:fill="FFFFFF"/>
        </w:rPr>
        <w:t>), либо 20 (БПК</w:t>
      </w:r>
      <w:r>
        <w:rPr>
          <w:rFonts w:ascii="Times New Roman" w:hAnsi="Times New Roman"/>
          <w:color w:val="000000"/>
          <w:sz w:val="28"/>
          <w:szCs w:val="28"/>
          <w:shd w:val="clear" w:color="auto" w:fill="FFFFFF"/>
        </w:rPr>
        <w:t>-</w:t>
      </w:r>
      <w:r w:rsidRPr="00AB64A4">
        <w:rPr>
          <w:rFonts w:ascii="Times New Roman" w:hAnsi="Times New Roman"/>
          <w:color w:val="000000"/>
          <w:sz w:val="28"/>
          <w:szCs w:val="28"/>
          <w:shd w:val="clear" w:color="auto" w:fill="FFFFFF"/>
        </w:rPr>
        <w:t>20</w:t>
      </w:r>
      <w:r w:rsidRPr="000611E9">
        <w:rPr>
          <w:rFonts w:ascii="Times New Roman" w:hAnsi="Times New Roman"/>
          <w:color w:val="000000"/>
          <w:sz w:val="28"/>
          <w:szCs w:val="28"/>
          <w:shd w:val="clear" w:color="auto" w:fill="FFFFFF"/>
        </w:rPr>
        <w:t xml:space="preserve"> или БПК полное)</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 xml:space="preserve">Методические указания по гидрохимическим исследованиям проб из </w:t>
      </w:r>
      <w:proofErr w:type="spellStart"/>
      <w:r w:rsidRPr="00AB64A4">
        <w:rPr>
          <w:rFonts w:ascii="Times New Roman" w:hAnsi="Times New Roman"/>
          <w:color w:val="000000"/>
          <w:sz w:val="28"/>
          <w:szCs w:val="28"/>
          <w:shd w:val="clear" w:color="auto" w:fill="FFFFFF"/>
        </w:rPr>
        <w:t>рыбохозяйственных</w:t>
      </w:r>
      <w:proofErr w:type="spellEnd"/>
      <w:r w:rsidRPr="00AB64A4">
        <w:rPr>
          <w:rFonts w:ascii="Times New Roman" w:hAnsi="Times New Roman"/>
          <w:color w:val="000000"/>
          <w:sz w:val="28"/>
          <w:szCs w:val="28"/>
          <w:shd w:val="clear" w:color="auto" w:fill="FFFFFF"/>
        </w:rPr>
        <w:t xml:space="preserve"> водоемов</w:t>
      </w:r>
      <w:r w:rsidR="003B4B38">
        <w:rPr>
          <w:rFonts w:ascii="Times New Roman" w:hAnsi="Times New Roman"/>
          <w:color w:val="000000"/>
          <w:sz w:val="28"/>
          <w:szCs w:val="28"/>
          <w:shd w:val="clear" w:color="auto" w:fill="FFFFFF"/>
        </w:rPr>
        <w:t>, 2007</w:t>
      </w:r>
      <w:r>
        <w:rPr>
          <w:rFonts w:ascii="Times New Roman" w:hAnsi="Times New Roman"/>
          <w:color w:val="000000"/>
          <w:sz w:val="28"/>
          <w:szCs w:val="28"/>
          <w:shd w:val="clear" w:color="auto" w:fill="FFFFFF"/>
        </w:rPr>
        <w:t>)</w:t>
      </w:r>
      <w:r w:rsidRPr="000611E9">
        <w:rPr>
          <w:rFonts w:ascii="Times New Roman" w:hAnsi="Times New Roman"/>
          <w:color w:val="000000"/>
          <w:sz w:val="28"/>
          <w:szCs w:val="28"/>
          <w:shd w:val="clear" w:color="auto" w:fill="FFFFFF"/>
        </w:rPr>
        <w:t>.</w:t>
      </w:r>
    </w:p>
    <w:p w:rsidR="00066848" w:rsidRPr="00655A9C" w:rsidRDefault="00066848" w:rsidP="00655A9C">
      <w:pPr>
        <w:pStyle w:val="2"/>
        <w:numPr>
          <w:ilvl w:val="0"/>
          <w:numId w:val="0"/>
        </w:numPr>
        <w:tabs>
          <w:tab w:val="left" w:pos="708"/>
        </w:tabs>
        <w:spacing w:before="0" w:line="360" w:lineRule="auto"/>
        <w:jc w:val="center"/>
        <w:rPr>
          <w:sz w:val="28"/>
        </w:rPr>
      </w:pPr>
      <w:bookmarkStart w:id="7" w:name="_Toc15238364"/>
      <w:bookmarkStart w:id="8" w:name="_Toc53953859"/>
      <w:bookmarkStart w:id="9" w:name="_Toc59462668"/>
      <w:r w:rsidRPr="00655A9C">
        <w:rPr>
          <w:sz w:val="28"/>
        </w:rPr>
        <w:t>1.3. Наполнители активного фильтра</w:t>
      </w:r>
      <w:bookmarkEnd w:id="7"/>
      <w:bookmarkEnd w:id="8"/>
      <w:bookmarkEnd w:id="9"/>
    </w:p>
    <w:p w:rsidR="00066848" w:rsidRPr="00655A9C" w:rsidRDefault="00066848" w:rsidP="00655A9C">
      <w:pPr>
        <w:pStyle w:val="2"/>
        <w:numPr>
          <w:ilvl w:val="0"/>
          <w:numId w:val="0"/>
        </w:numPr>
        <w:tabs>
          <w:tab w:val="left" w:pos="708"/>
        </w:tabs>
        <w:spacing w:before="0" w:line="360" w:lineRule="auto"/>
        <w:jc w:val="center"/>
        <w:rPr>
          <w:sz w:val="28"/>
        </w:rPr>
      </w:pPr>
      <w:bookmarkStart w:id="10" w:name="_Toc59462669"/>
      <w:r w:rsidRPr="00655A9C">
        <w:rPr>
          <w:sz w:val="28"/>
        </w:rPr>
        <w:t>1.3.1. Керамзит</w:t>
      </w:r>
      <w:bookmarkEnd w:id="10"/>
    </w:p>
    <w:p w:rsidR="00066848" w:rsidRPr="00D55644" w:rsidRDefault="00066848" w:rsidP="00440D26">
      <w:pPr>
        <w:spacing w:after="0" w:line="240" w:lineRule="auto"/>
        <w:ind w:firstLine="567"/>
        <w:jc w:val="both"/>
        <w:rPr>
          <w:rFonts w:ascii="Times New Roman" w:hAnsi="Times New Roman"/>
          <w:sz w:val="28"/>
          <w:szCs w:val="28"/>
          <w:shd w:val="clear" w:color="auto" w:fill="FFFFFF"/>
        </w:rPr>
      </w:pPr>
      <w:r w:rsidRPr="00D55644">
        <w:rPr>
          <w:rFonts w:ascii="Times New Roman" w:hAnsi="Times New Roman"/>
          <w:sz w:val="28"/>
          <w:szCs w:val="28"/>
          <w:shd w:val="clear" w:color="auto" w:fill="FFFFFF"/>
        </w:rPr>
        <w:t xml:space="preserve">Керамзит </w:t>
      </w:r>
      <w:r w:rsidRPr="00D55644">
        <w:rPr>
          <w:rFonts w:ascii="Times New Roman" w:hAnsi="Times New Roman"/>
          <w:sz w:val="28"/>
          <w:szCs w:val="28"/>
          <w:shd w:val="clear" w:color="auto" w:fill="FFFFFF"/>
        </w:rPr>
        <w:noBreakHyphen/>
        <w:t xml:space="preserve"> лёгкий, с большой степенью пористости, материал, нашедший широкое применение в строительстве (Рисунок 3). Производится посредством обжига глины. Часто для этих же целей используют глинистый сланец. Получаемый в результате керамзитовый гравий приобретает овальную, неоднородную форму.</w:t>
      </w:r>
    </w:p>
    <w:p w:rsidR="00066848" w:rsidRPr="00AB64A4" w:rsidRDefault="00066848" w:rsidP="00440D26">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lastRenderedPageBreak/>
        <w:t xml:space="preserve">Водопоглощение пористых заполнителей зависит от объема открытых пор, и поэтому часто нет связи между объемным насыпным весом отдельных фракций и их водопоглощением. При дроблении керамзитового гравия объемный вес щебня изменяется лишь незначительно, но вместе с тем резко возрастает водопоглощение в связи с увеличением объема открытых пор (Буланова А.В., </w:t>
      </w:r>
      <w:proofErr w:type="spellStart"/>
      <w:r w:rsidRPr="00AB64A4">
        <w:rPr>
          <w:rFonts w:ascii="Times New Roman" w:hAnsi="Times New Roman"/>
          <w:color w:val="000000"/>
          <w:sz w:val="28"/>
          <w:szCs w:val="28"/>
          <w:shd w:val="clear" w:color="auto" w:fill="FFFFFF"/>
        </w:rPr>
        <w:t>Грецкова</w:t>
      </w:r>
      <w:proofErr w:type="spellEnd"/>
      <w:r w:rsidRPr="00AB64A4">
        <w:rPr>
          <w:rFonts w:ascii="Times New Roman" w:hAnsi="Times New Roman"/>
          <w:color w:val="000000"/>
          <w:sz w:val="28"/>
          <w:szCs w:val="28"/>
          <w:shd w:val="clear" w:color="auto" w:fill="FFFFFF"/>
        </w:rPr>
        <w:t xml:space="preserve"> И.В., Муратова О.В., 2005).</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D11A08" w:rsidP="000C5A9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3746500" cy="1117600"/>
            <wp:effectExtent l="0" t="0" r="0" b="0"/>
            <wp:docPr id="3" name="Рисунок 6" descr="Особенности-керамзитового-заполните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собенности-керамзитового-заполнител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46500" cy="1117600"/>
                    </a:xfrm>
                    <a:prstGeom prst="rect">
                      <a:avLst/>
                    </a:prstGeom>
                    <a:noFill/>
                    <a:ln>
                      <a:noFill/>
                    </a:ln>
                  </pic:spPr>
                </pic:pic>
              </a:graphicData>
            </a:graphic>
          </wp:inline>
        </w:drawing>
      </w:r>
    </w:p>
    <w:p w:rsidR="00066848" w:rsidRPr="00AB64A4" w:rsidRDefault="00066848" w:rsidP="000C5A9A">
      <w:pPr>
        <w:spacing w:after="0" w:line="240" w:lineRule="auto"/>
        <w:ind w:firstLine="567"/>
        <w:jc w:val="center"/>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Рисунок </w:t>
      </w:r>
      <w:r>
        <w:rPr>
          <w:rFonts w:ascii="Times New Roman" w:hAnsi="Times New Roman"/>
          <w:color w:val="000000"/>
          <w:sz w:val="28"/>
          <w:szCs w:val="28"/>
          <w:shd w:val="clear" w:color="auto" w:fill="FFFFFF"/>
        </w:rPr>
        <w:t>3</w:t>
      </w:r>
      <w:r w:rsidRPr="00AB64A4">
        <w:rPr>
          <w:rFonts w:ascii="Times New Roman" w:hAnsi="Times New Roman"/>
          <w:color w:val="000000"/>
          <w:sz w:val="28"/>
          <w:szCs w:val="28"/>
          <w:shd w:val="clear" w:color="auto" w:fill="FFFFFF"/>
        </w:rPr>
        <w:t xml:space="preserve"> – Керамзит. Фракции материала</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При сравнении водопоглощения керамзита различного объемного веса до сих пор пользуются показателями, установленными при взвешивании зерен до и после погружения их в воду. При такой методике весовые показатели водопоглощения более благоприятны для тяже</w:t>
      </w:r>
      <w:r>
        <w:rPr>
          <w:rFonts w:ascii="Times New Roman" w:hAnsi="Times New Roman"/>
          <w:color w:val="000000"/>
          <w:sz w:val="28"/>
          <w:szCs w:val="28"/>
          <w:shd w:val="clear" w:color="auto" w:fill="FFFFFF"/>
        </w:rPr>
        <w:t>лых зерен керамзита (Рисунок 3).</w:t>
      </w:r>
      <w:r w:rsidRPr="00AB64A4">
        <w:rPr>
          <w:rFonts w:ascii="Times New Roman" w:hAnsi="Times New Roman"/>
          <w:color w:val="000000"/>
          <w:sz w:val="28"/>
          <w:szCs w:val="28"/>
          <w:shd w:val="clear" w:color="auto" w:fill="FFFFFF"/>
        </w:rPr>
        <w:t xml:space="preserve"> Вот почему в целях более объективного суждения о качестве керамзита в будущем, очевидно, есть смысл выражать водопоглощение по объему, пользуясь способом определения объема зерен путем их погружения в цементное тесто. При этих условиях может оказаться, что керамзиты различного зернового состава будут иметь одно и то же объемное водопоглощение (Топорков А.В., 2011).</w:t>
      </w:r>
    </w:p>
    <w:p w:rsidR="00066848" w:rsidRPr="00AB64A4" w:rsidRDefault="00066848" w:rsidP="00440D26">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Низкий объемный вес керамзита, а также наличие в нем замкнутых пор способствуют тому, что керамзит длительное время плавает в воде до тех пор, пока не насытится водой (Аристов Ю.И., 2001).</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Водоотдача из увлажненного дробленого керамзита происходит весьм</w:t>
      </w:r>
      <w:r>
        <w:rPr>
          <w:rFonts w:ascii="Times New Roman" w:hAnsi="Times New Roman"/>
          <w:color w:val="000000"/>
          <w:sz w:val="28"/>
          <w:szCs w:val="28"/>
          <w:shd w:val="clear" w:color="auto" w:fill="FFFFFF"/>
        </w:rPr>
        <w:t>а медленно.</w:t>
      </w:r>
    </w:p>
    <w:p w:rsidR="00066848" w:rsidRPr="00AB64A4" w:rsidRDefault="00066848" w:rsidP="00440D26">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Стабильность зерен керамзита проверяется пропариванием их или автоклавной обработкой, а также погружением в воду на 28 суток (</w:t>
      </w:r>
      <w:proofErr w:type="spellStart"/>
      <w:r w:rsidRPr="00AB64A4">
        <w:rPr>
          <w:rFonts w:ascii="Times New Roman" w:hAnsi="Times New Roman"/>
          <w:color w:val="000000"/>
          <w:sz w:val="28"/>
          <w:szCs w:val="28"/>
          <w:shd w:val="clear" w:color="auto" w:fill="FFFFFF"/>
        </w:rPr>
        <w:t>Кузубова</w:t>
      </w:r>
      <w:proofErr w:type="spellEnd"/>
      <w:r w:rsidRPr="00AB64A4">
        <w:rPr>
          <w:rFonts w:ascii="Times New Roman" w:hAnsi="Times New Roman"/>
          <w:color w:val="000000"/>
          <w:sz w:val="28"/>
          <w:szCs w:val="28"/>
          <w:shd w:val="clear" w:color="auto" w:fill="FFFFFF"/>
        </w:rPr>
        <w:t xml:space="preserve"> Л.И., Морозов С.В., 1992).</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D87E73" w:rsidRDefault="00066848" w:rsidP="00D87E73">
      <w:pPr>
        <w:pStyle w:val="2"/>
        <w:numPr>
          <w:ilvl w:val="0"/>
          <w:numId w:val="0"/>
        </w:numPr>
        <w:tabs>
          <w:tab w:val="left" w:pos="708"/>
        </w:tabs>
        <w:spacing w:before="0" w:line="360" w:lineRule="auto"/>
        <w:jc w:val="center"/>
        <w:rPr>
          <w:sz w:val="28"/>
        </w:rPr>
      </w:pPr>
      <w:bookmarkStart w:id="11" w:name="_Toc59462670"/>
      <w:r w:rsidRPr="00D87E73">
        <w:rPr>
          <w:sz w:val="28"/>
        </w:rPr>
        <w:t>1.3.2. Цеолит</w:t>
      </w:r>
      <w:bookmarkEnd w:id="11"/>
    </w:p>
    <w:p w:rsidR="00B74EAF" w:rsidRDefault="00066848" w:rsidP="00B74EAF">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Природный минеральный сорбент цеолит актуален сегодня в системах замкнутого водоснабжения с позиции очистки воды и может использоваться как наполнитель активного фильтра, который, в свою очередь, может применяться в качестве субстрата для растений (</w:t>
      </w:r>
      <w:proofErr w:type="spellStart"/>
      <w:r w:rsidRPr="00AB64A4">
        <w:rPr>
          <w:rFonts w:ascii="Times New Roman" w:hAnsi="Times New Roman"/>
          <w:color w:val="000000"/>
          <w:sz w:val="28"/>
          <w:szCs w:val="28"/>
          <w:shd w:val="clear" w:color="auto" w:fill="FFFFFF"/>
        </w:rPr>
        <w:t>Сорокалетова</w:t>
      </w:r>
      <w:proofErr w:type="spellEnd"/>
      <w:r w:rsidRPr="00AB64A4">
        <w:rPr>
          <w:rFonts w:ascii="Times New Roman" w:hAnsi="Times New Roman"/>
          <w:color w:val="000000"/>
          <w:sz w:val="28"/>
          <w:szCs w:val="28"/>
          <w:shd w:val="clear" w:color="auto" w:fill="FFFFFF"/>
        </w:rPr>
        <w:t xml:space="preserve"> Е. и др., 2002), а также в роли биологического фильтра для очистки воды от загрязнений и органических взвесей, образующихся в процессе жизнедеятельности гидробионтов.</w:t>
      </w:r>
    </w:p>
    <w:p w:rsidR="00066848" w:rsidRPr="00B74EAF" w:rsidRDefault="00066848" w:rsidP="00B74EAF">
      <w:pPr>
        <w:spacing w:after="0" w:line="240" w:lineRule="auto"/>
        <w:ind w:firstLine="567"/>
        <w:jc w:val="both"/>
        <w:rPr>
          <w:rFonts w:ascii="Times New Roman" w:hAnsi="Times New Roman"/>
          <w:color w:val="000000"/>
          <w:sz w:val="28"/>
          <w:szCs w:val="28"/>
          <w:shd w:val="clear" w:color="auto" w:fill="FFFFFF"/>
        </w:rPr>
      </w:pPr>
      <w:r w:rsidRPr="00B74EAF">
        <w:rPr>
          <w:rFonts w:ascii="Times New Roman" w:hAnsi="Times New Roman"/>
          <w:color w:val="000000"/>
          <w:sz w:val="28"/>
          <w:szCs w:val="28"/>
          <w:shd w:val="clear" w:color="auto" w:fill="FFFFFF"/>
        </w:rPr>
        <w:t>Цеолиты</w:t>
      </w:r>
      <w:r w:rsidR="00B74EAF" w:rsidRPr="00B74EAF">
        <w:rPr>
          <w:rFonts w:ascii="Times New Roman" w:hAnsi="Times New Roman"/>
          <w:color w:val="000000"/>
          <w:sz w:val="28"/>
          <w:szCs w:val="28"/>
          <w:shd w:val="clear" w:color="auto" w:fill="FFFFFF"/>
        </w:rPr>
        <w:t xml:space="preserve"> (</w:t>
      </w:r>
      <w:r w:rsidR="00B74EAF" w:rsidRPr="00B74EAF">
        <w:rPr>
          <w:rFonts w:ascii="Times New Roman" w:hAnsi="Times New Roman"/>
          <w:sz w:val="28"/>
          <w:szCs w:val="28"/>
          <w:lang w:val="en-US"/>
        </w:rPr>
        <w:t>Natural</w:t>
      </w:r>
      <w:r w:rsidR="00B74EAF" w:rsidRPr="00B74EAF">
        <w:rPr>
          <w:rFonts w:ascii="Times New Roman" w:hAnsi="Times New Roman"/>
          <w:sz w:val="28"/>
          <w:szCs w:val="28"/>
        </w:rPr>
        <w:t xml:space="preserve"> </w:t>
      </w:r>
      <w:r w:rsidR="00B74EAF" w:rsidRPr="00B74EAF">
        <w:rPr>
          <w:rFonts w:ascii="Times New Roman" w:hAnsi="Times New Roman"/>
          <w:sz w:val="28"/>
          <w:szCs w:val="28"/>
          <w:lang w:val="en-US"/>
        </w:rPr>
        <w:t>and</w:t>
      </w:r>
      <w:r w:rsidR="00B74EAF" w:rsidRPr="00B74EAF">
        <w:rPr>
          <w:rFonts w:ascii="Times New Roman" w:hAnsi="Times New Roman"/>
          <w:sz w:val="28"/>
          <w:szCs w:val="28"/>
        </w:rPr>
        <w:t xml:space="preserve"> </w:t>
      </w:r>
      <w:r w:rsidR="00B74EAF" w:rsidRPr="00B74EAF">
        <w:rPr>
          <w:rFonts w:ascii="Times New Roman" w:hAnsi="Times New Roman"/>
          <w:sz w:val="28"/>
          <w:szCs w:val="28"/>
          <w:lang w:val="en-US"/>
        </w:rPr>
        <w:t>Synthetic</w:t>
      </w:r>
      <w:r w:rsidR="00B74EAF" w:rsidRPr="00B74EAF">
        <w:rPr>
          <w:rFonts w:ascii="Times New Roman" w:hAnsi="Times New Roman"/>
          <w:sz w:val="28"/>
          <w:szCs w:val="28"/>
        </w:rPr>
        <w:t xml:space="preserve"> </w:t>
      </w:r>
      <w:r w:rsidR="00B74EAF" w:rsidRPr="00B74EAF">
        <w:rPr>
          <w:rFonts w:ascii="Times New Roman" w:hAnsi="Times New Roman"/>
          <w:sz w:val="28"/>
          <w:szCs w:val="28"/>
          <w:lang w:val="en-US"/>
        </w:rPr>
        <w:t>Zeolites</w:t>
      </w:r>
      <w:r w:rsidR="00B74EAF" w:rsidRPr="00B74EAF">
        <w:rPr>
          <w:rFonts w:ascii="Times New Roman" w:hAnsi="Times New Roman"/>
          <w:sz w:val="28"/>
          <w:szCs w:val="28"/>
        </w:rPr>
        <w:t>, 1987)</w:t>
      </w:r>
      <w:r w:rsidRPr="00B74EAF">
        <w:rPr>
          <w:rFonts w:ascii="Times New Roman" w:hAnsi="Times New Roman"/>
          <w:color w:val="000000"/>
          <w:sz w:val="28"/>
          <w:szCs w:val="28"/>
          <w:shd w:val="clear" w:color="auto" w:fill="FFFFFF"/>
        </w:rPr>
        <w:t xml:space="preserve"> – это водные алюмосиликаты кальция, натрия, калия, бария и некоторых других элементов, </w:t>
      </w:r>
      <w:r w:rsidRPr="00B74EAF">
        <w:rPr>
          <w:rFonts w:ascii="Times New Roman" w:hAnsi="Times New Roman"/>
          <w:color w:val="000000"/>
          <w:sz w:val="28"/>
          <w:szCs w:val="28"/>
          <w:shd w:val="clear" w:color="auto" w:fill="FFFFFF"/>
        </w:rPr>
        <w:lastRenderedPageBreak/>
        <w:t>имеют природное вулканическое происхождение. В группу цеолитов входит более сорока минералов, которые различаются и по составу (в особенности по количеству молекул воды в кристаллогидрате), и, конечно же, по физическим и химическим свойствам. Но практически у всех представителей этой группы минералов есть общее свойство – они хорошие сорбенты, обладают ионообменными свойствами, способны изменять подвижность отдельных ионов и работать молекулярными ситами.</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Природные цеолиты </w:t>
      </w:r>
      <w:r>
        <w:rPr>
          <w:rFonts w:ascii="Times New Roman" w:hAnsi="Times New Roman"/>
          <w:color w:val="000000"/>
          <w:sz w:val="28"/>
          <w:szCs w:val="28"/>
          <w:shd w:val="clear" w:color="auto" w:fill="FFFFFF"/>
        </w:rPr>
        <w:t>(</w:t>
      </w:r>
      <w:r w:rsidRPr="00AB64A4">
        <w:rPr>
          <w:rFonts w:ascii="Times New Roman" w:hAnsi="Times New Roman"/>
          <w:color w:val="000000"/>
          <w:sz w:val="28"/>
          <w:szCs w:val="28"/>
          <w:shd w:val="clear" w:color="auto" w:fill="FFFFFF"/>
        </w:rPr>
        <w:t>Рисунок 4</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образуют прозрачные бесцветные кристаллы любых кристаллографических систем; размер от нескольких см до нескольких мкм. Твердость по минералогической шкале 3-5; плотность 1800-2250 кг/м</w:t>
      </w:r>
      <w:r w:rsidRPr="00426B3C">
        <w:rPr>
          <w:rFonts w:ascii="Times New Roman" w:hAnsi="Times New Roman"/>
          <w:color w:val="000000"/>
          <w:sz w:val="28"/>
          <w:szCs w:val="28"/>
          <w:shd w:val="clear" w:color="auto" w:fill="FFFFFF"/>
          <w:vertAlign w:val="superscript"/>
        </w:rPr>
        <w:t>3</w:t>
      </w:r>
      <w:r w:rsidRPr="00AB64A4">
        <w:rPr>
          <w:rFonts w:ascii="Times New Roman" w:hAnsi="Times New Roman"/>
          <w:color w:val="000000"/>
          <w:sz w:val="28"/>
          <w:szCs w:val="28"/>
          <w:shd w:val="clear" w:color="auto" w:fill="FFFFFF"/>
        </w:rPr>
        <w:t xml:space="preserve"> (у бариевых цеолитов – 2500-2700 кг/м</w:t>
      </w:r>
      <w:r w:rsidRPr="00426B3C">
        <w:rPr>
          <w:rFonts w:ascii="Times New Roman" w:hAnsi="Times New Roman"/>
          <w:color w:val="000000"/>
          <w:sz w:val="28"/>
          <w:szCs w:val="28"/>
          <w:shd w:val="clear" w:color="auto" w:fill="FFFFFF"/>
          <w:vertAlign w:val="superscript"/>
        </w:rPr>
        <w:t>3</w:t>
      </w:r>
      <w:r w:rsidRPr="00AB64A4">
        <w:rPr>
          <w:rFonts w:ascii="Times New Roman" w:hAnsi="Times New Roman"/>
          <w:color w:val="000000"/>
          <w:sz w:val="28"/>
          <w:szCs w:val="28"/>
          <w:shd w:val="clear" w:color="auto" w:fill="FFFFFF"/>
        </w:rPr>
        <w:t>).</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D11A08" w:rsidP="000C5A9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1595755" cy="1503045"/>
            <wp:effectExtent l="0" t="0" r="0" b="0"/>
            <wp:docPr id="4" name="Рисунок 4" descr="Структура сорб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труктура сорбент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95755" cy="1503045"/>
                    </a:xfrm>
                    <a:prstGeom prst="rect">
                      <a:avLst/>
                    </a:prstGeom>
                    <a:noFill/>
                    <a:ln>
                      <a:noFill/>
                    </a:ln>
                  </pic:spPr>
                </pic:pic>
              </a:graphicData>
            </a:graphic>
          </wp:inline>
        </w:drawing>
      </w:r>
    </w:p>
    <w:p w:rsidR="00066848" w:rsidRPr="00AB64A4" w:rsidRDefault="00066848" w:rsidP="000C5A9A">
      <w:pPr>
        <w:spacing w:after="0" w:line="240" w:lineRule="auto"/>
        <w:ind w:firstLine="567"/>
        <w:jc w:val="center"/>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Рисунок 4 – Поры цеолита</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Вода в цеолитах имеет определенную особенность. Если нагревание цеолита относительно невелико и не превышает 300-</w:t>
      </w:r>
      <w:smartTag w:uri="urn:schemas-microsoft-com:office:smarttags" w:element="metricconverter">
        <w:smartTagPr>
          <w:attr w:name="ProductID" w:val="400°C"/>
        </w:smartTagPr>
        <w:r w:rsidRPr="00AB64A4">
          <w:rPr>
            <w:rFonts w:ascii="Times New Roman" w:hAnsi="Times New Roman"/>
            <w:color w:val="000000"/>
            <w:sz w:val="28"/>
            <w:szCs w:val="28"/>
            <w:shd w:val="clear" w:color="auto" w:fill="FFFFFF"/>
          </w:rPr>
          <w:t>400°C</w:t>
        </w:r>
      </w:smartTag>
      <w:r w:rsidRPr="00AB64A4">
        <w:rPr>
          <w:rFonts w:ascii="Times New Roman" w:hAnsi="Times New Roman"/>
          <w:color w:val="000000"/>
          <w:sz w:val="28"/>
          <w:szCs w:val="28"/>
          <w:shd w:val="clear" w:color="auto" w:fill="FFFFFF"/>
        </w:rPr>
        <w:t>, то из цеолита постепенно выделяется значительная часть содержащейся в нем воды. При этом структура цеолита не разрушается, если после охлаждения или в процессе охлаждения минерал будет помещен во влажную атмосферу, он снова очень активно поглощает воду и восстанавливает все свои свойства (</w:t>
      </w:r>
      <w:proofErr w:type="spellStart"/>
      <w:r w:rsidRPr="00AB64A4">
        <w:rPr>
          <w:rFonts w:ascii="Times New Roman" w:hAnsi="Times New Roman"/>
          <w:color w:val="000000"/>
          <w:sz w:val="28"/>
          <w:szCs w:val="28"/>
          <w:shd w:val="clear" w:color="auto" w:fill="FFFFFF"/>
        </w:rPr>
        <w:t>Гайнуллина</w:t>
      </w:r>
      <w:proofErr w:type="spellEnd"/>
      <w:r w:rsidRPr="00AB64A4">
        <w:rPr>
          <w:rFonts w:ascii="Times New Roman" w:hAnsi="Times New Roman"/>
          <w:color w:val="000000"/>
          <w:sz w:val="28"/>
          <w:szCs w:val="28"/>
          <w:shd w:val="clear" w:color="auto" w:fill="FFFFFF"/>
        </w:rPr>
        <w:t xml:space="preserve"> М.К., 2008). Молекулы адсорбционной воды связаны с поверхностью кристаллических частиц и образуют вокруг них гидратные оболочки.</w:t>
      </w:r>
    </w:p>
    <w:p w:rsidR="00066848" w:rsidRPr="00AB64A4" w:rsidRDefault="00066848" w:rsidP="00426B3C">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Кристаллы природных цеолитов пронизаны системой каналов или полостей, обладают хорошо развитой внутренней поверхностью. Такое строение позволяет цеолитам избирательно удалять из воды (адсорбировать) молекулы, например, аммоний (ионы аммиака), компоненты сточных и питьевых вод, т.е. играть роль «молекулярных сит». Эти минералы сорбируют спирт</w:t>
      </w:r>
      <w:r>
        <w:rPr>
          <w:rFonts w:ascii="Times New Roman" w:hAnsi="Times New Roman"/>
          <w:color w:val="000000"/>
          <w:sz w:val="28"/>
          <w:szCs w:val="28"/>
          <w:shd w:val="clear" w:color="auto" w:fill="FFFFFF"/>
        </w:rPr>
        <w:t>ы</w:t>
      </w:r>
      <w:r w:rsidRPr="00AB64A4">
        <w:rPr>
          <w:rFonts w:ascii="Times New Roman" w:hAnsi="Times New Roman"/>
          <w:color w:val="000000"/>
          <w:sz w:val="28"/>
          <w:szCs w:val="28"/>
          <w:shd w:val="clear" w:color="auto" w:fill="FFFFFF"/>
        </w:rPr>
        <w:t>, нитраты и другие вещества (</w:t>
      </w:r>
      <w:proofErr w:type="spellStart"/>
      <w:r w:rsidRPr="00AB64A4">
        <w:rPr>
          <w:rFonts w:ascii="Times New Roman" w:hAnsi="Times New Roman"/>
          <w:color w:val="000000"/>
          <w:sz w:val="28"/>
          <w:szCs w:val="28"/>
          <w:shd w:val="clear" w:color="auto" w:fill="FFFFFF"/>
        </w:rPr>
        <w:t>Цомбуева</w:t>
      </w:r>
      <w:proofErr w:type="spellEnd"/>
      <w:r w:rsidRPr="00AB64A4">
        <w:rPr>
          <w:rFonts w:ascii="Times New Roman" w:hAnsi="Times New Roman"/>
          <w:color w:val="000000"/>
          <w:sz w:val="28"/>
          <w:szCs w:val="28"/>
          <w:shd w:val="clear" w:color="auto" w:fill="FFFFFF"/>
        </w:rPr>
        <w:t xml:space="preserve"> Б.В., 2017). Размеры каналов достаточны для проникновения в них органических молекул и катионов, а суммарный объем их вместе с порами достигает 50</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w:t>
      </w:r>
    </w:p>
    <w:p w:rsidR="00066848" w:rsidRPr="00AB64A4" w:rsidRDefault="00066848" w:rsidP="00426B3C">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Цеолиты очень легко подвергаются различным изменениям и разрушению. В слабых растворах солей они легко вступают в обменные реакции, причем меняют заключающийся в них натрий и кальций на калий и аммоний. Благодаря этим качествам цеолитов удавалось заменять их кальций </w:t>
      </w:r>
      <w:r w:rsidRPr="00AB64A4">
        <w:rPr>
          <w:rFonts w:ascii="Times New Roman" w:hAnsi="Times New Roman"/>
          <w:color w:val="000000"/>
          <w:sz w:val="28"/>
          <w:szCs w:val="28"/>
          <w:shd w:val="clear" w:color="auto" w:fill="FFFFFF"/>
        </w:rPr>
        <w:lastRenderedPageBreak/>
        <w:t>и натрий самыми разнообразными металлами.</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При обработке цеолитов силь</w:t>
      </w:r>
      <w:r>
        <w:rPr>
          <w:rFonts w:ascii="Times New Roman" w:hAnsi="Times New Roman"/>
          <w:color w:val="000000"/>
          <w:sz w:val="28"/>
          <w:szCs w:val="28"/>
          <w:shd w:val="clear" w:color="auto" w:fill="FFFFFF"/>
        </w:rPr>
        <w:t>ными кислотами образуются гели.</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Следует отметить, что мысль об использовании природных цеолитов в качестве адсорбента была высказана еще в </w:t>
      </w:r>
      <w:smartTag w:uri="urn:schemas-microsoft-com:office:smarttags" w:element="metricconverter">
        <w:smartTagPr>
          <w:attr w:name="ProductID" w:val="1940 г"/>
        </w:smartTagPr>
        <w:r w:rsidRPr="00AB64A4">
          <w:rPr>
            <w:rFonts w:ascii="Times New Roman" w:hAnsi="Times New Roman"/>
            <w:color w:val="000000"/>
            <w:sz w:val="28"/>
            <w:szCs w:val="28"/>
            <w:shd w:val="clear" w:color="auto" w:fill="FFFFFF"/>
          </w:rPr>
          <w:t>1940 г</w:t>
        </w:r>
      </w:smartTag>
      <w:r w:rsidRPr="00AB64A4">
        <w:rPr>
          <w:rFonts w:ascii="Times New Roman" w:hAnsi="Times New Roman"/>
          <w:color w:val="000000"/>
          <w:sz w:val="28"/>
          <w:szCs w:val="28"/>
          <w:shd w:val="clear" w:color="auto" w:fill="FFFFFF"/>
        </w:rPr>
        <w:t xml:space="preserve">. акад. А.А. </w:t>
      </w:r>
      <w:proofErr w:type="spellStart"/>
      <w:r w:rsidRPr="00AB64A4">
        <w:rPr>
          <w:rFonts w:ascii="Times New Roman" w:hAnsi="Times New Roman"/>
          <w:color w:val="000000"/>
          <w:sz w:val="28"/>
          <w:szCs w:val="28"/>
          <w:shd w:val="clear" w:color="auto" w:fill="FFFFFF"/>
        </w:rPr>
        <w:t>Твалчрелидзе</w:t>
      </w:r>
      <w:proofErr w:type="spellEnd"/>
      <w:r w:rsidRPr="00AB64A4">
        <w:rPr>
          <w:rFonts w:ascii="Times New Roman" w:hAnsi="Times New Roman"/>
          <w:color w:val="000000"/>
          <w:sz w:val="28"/>
          <w:szCs w:val="28"/>
          <w:shd w:val="clear" w:color="auto" w:fill="FFFFFF"/>
        </w:rPr>
        <w:t xml:space="preserve">. Испытывая </w:t>
      </w:r>
      <w:proofErr w:type="spellStart"/>
      <w:r w:rsidRPr="00AB64A4">
        <w:rPr>
          <w:rFonts w:ascii="Times New Roman" w:hAnsi="Times New Roman"/>
          <w:color w:val="000000"/>
          <w:sz w:val="28"/>
          <w:szCs w:val="28"/>
          <w:shd w:val="clear" w:color="auto" w:fill="FFFFFF"/>
        </w:rPr>
        <w:t>цеолитовые</w:t>
      </w:r>
      <w:proofErr w:type="spellEnd"/>
      <w:r w:rsidRPr="00AB64A4">
        <w:rPr>
          <w:rFonts w:ascii="Times New Roman" w:hAnsi="Times New Roman"/>
          <w:color w:val="000000"/>
          <w:sz w:val="28"/>
          <w:szCs w:val="28"/>
          <w:shd w:val="clear" w:color="auto" w:fill="FFFFFF"/>
        </w:rPr>
        <w:t xml:space="preserve"> (</w:t>
      </w:r>
      <w:proofErr w:type="spellStart"/>
      <w:r w:rsidRPr="00AB64A4">
        <w:rPr>
          <w:rFonts w:ascii="Times New Roman" w:hAnsi="Times New Roman"/>
          <w:color w:val="000000"/>
          <w:sz w:val="28"/>
          <w:szCs w:val="28"/>
          <w:shd w:val="clear" w:color="auto" w:fill="FFFFFF"/>
        </w:rPr>
        <w:t>ломонтитовые</w:t>
      </w:r>
      <w:proofErr w:type="spellEnd"/>
      <w:r w:rsidRPr="00AB64A4">
        <w:rPr>
          <w:rFonts w:ascii="Times New Roman" w:hAnsi="Times New Roman"/>
          <w:color w:val="000000"/>
          <w:sz w:val="28"/>
          <w:szCs w:val="28"/>
          <w:shd w:val="clear" w:color="auto" w:fill="FFFFFF"/>
        </w:rPr>
        <w:t>) породы, он показал их перспективность, однако в те предвоенные годы достижение исследователей не нашло отражения в промышленности.</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В Астраханской области добычей и переработкой опоки занимается ООО МПФ «АКВАПЛАСТ» (Рисунок 5). Компания, например, предлагает экологически чистый сорбент для очистки воды СВ-4 на основе природной опоки (цеолита) </w:t>
      </w:r>
      <w:proofErr w:type="spellStart"/>
      <w:r w:rsidRPr="00AB64A4">
        <w:rPr>
          <w:rFonts w:ascii="Times New Roman" w:hAnsi="Times New Roman"/>
          <w:color w:val="000000"/>
          <w:sz w:val="28"/>
          <w:szCs w:val="28"/>
          <w:shd w:val="clear" w:color="auto" w:fill="FFFFFF"/>
        </w:rPr>
        <w:t>Каменноярского</w:t>
      </w:r>
      <w:proofErr w:type="spellEnd"/>
      <w:r w:rsidRPr="00AB64A4">
        <w:rPr>
          <w:rFonts w:ascii="Times New Roman" w:hAnsi="Times New Roman"/>
          <w:color w:val="000000"/>
          <w:sz w:val="28"/>
          <w:szCs w:val="28"/>
          <w:shd w:val="clear" w:color="auto" w:fill="FFFFFF"/>
        </w:rPr>
        <w:t xml:space="preserve"> месторождения </w:t>
      </w:r>
      <w:proofErr w:type="spellStart"/>
      <w:r w:rsidRPr="00AB64A4">
        <w:rPr>
          <w:rFonts w:ascii="Times New Roman" w:hAnsi="Times New Roman"/>
          <w:color w:val="000000"/>
          <w:sz w:val="28"/>
          <w:szCs w:val="28"/>
          <w:shd w:val="clear" w:color="auto" w:fill="FFFFFF"/>
        </w:rPr>
        <w:t>Черноярского</w:t>
      </w:r>
      <w:proofErr w:type="spellEnd"/>
      <w:r w:rsidRPr="00AB64A4">
        <w:rPr>
          <w:rFonts w:ascii="Times New Roman" w:hAnsi="Times New Roman"/>
          <w:color w:val="000000"/>
          <w:sz w:val="28"/>
          <w:szCs w:val="28"/>
          <w:shd w:val="clear" w:color="auto" w:fill="FFFFFF"/>
        </w:rPr>
        <w:t xml:space="preserve"> района Астраханской области.</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D11A08" w:rsidP="000C5A9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1621155" cy="1473200"/>
            <wp:effectExtent l="0" t="0" r="0" b="0"/>
            <wp:docPr id="5" name="Рисунок 3" descr="Ассортимент-и-фракции-fo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ссортимент-и-фракции-for-mai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21155" cy="1473200"/>
                    </a:xfrm>
                    <a:prstGeom prst="rect">
                      <a:avLst/>
                    </a:prstGeom>
                    <a:noFill/>
                    <a:ln>
                      <a:noFill/>
                    </a:ln>
                  </pic:spPr>
                </pic:pic>
              </a:graphicData>
            </a:graphic>
          </wp:inline>
        </w:drawing>
      </w:r>
    </w:p>
    <w:p w:rsidR="00066848" w:rsidRPr="00AB64A4" w:rsidRDefault="00066848" w:rsidP="000C5A9A">
      <w:pPr>
        <w:spacing w:after="0" w:line="240" w:lineRule="auto"/>
        <w:ind w:firstLine="567"/>
        <w:jc w:val="center"/>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Рисунок 5 – Различные фракции цеолита Астраханской области</w:t>
      </w: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p>
    <w:p w:rsidR="00066848" w:rsidRPr="00AB64A4" w:rsidRDefault="00066848" w:rsidP="00AB64A4">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Результаты практического применения сорбента СВ-4 позволяют с уверенностью утверждать, что с его помощью можно решать значительное количество назревших проблем в сфере охраны окружающей среды, снизить стоимость и повысить эффективность очистки промышленных и бытовых сточных вод.</w:t>
      </w:r>
    </w:p>
    <w:p w:rsidR="00066848" w:rsidRDefault="00066848" w:rsidP="00426B3C">
      <w:pPr>
        <w:spacing w:after="0" w:line="240" w:lineRule="auto"/>
        <w:ind w:firstLine="567"/>
        <w:jc w:val="both"/>
        <w:rPr>
          <w:rFonts w:ascii="Times New Roman" w:hAnsi="Times New Roman"/>
          <w:color w:val="000000"/>
          <w:sz w:val="28"/>
          <w:szCs w:val="28"/>
          <w:shd w:val="clear" w:color="auto" w:fill="FFFFFF"/>
        </w:rPr>
      </w:pPr>
      <w:r w:rsidRPr="00AB64A4">
        <w:rPr>
          <w:rFonts w:ascii="Times New Roman" w:hAnsi="Times New Roman"/>
          <w:color w:val="000000"/>
          <w:sz w:val="28"/>
          <w:szCs w:val="28"/>
          <w:shd w:val="clear" w:color="auto" w:fill="FFFFFF"/>
        </w:rPr>
        <w:t xml:space="preserve">Анализируя материалы научных исследований (I.V. </w:t>
      </w:r>
      <w:proofErr w:type="spellStart"/>
      <w:r w:rsidRPr="00AB64A4">
        <w:rPr>
          <w:rFonts w:ascii="Times New Roman" w:hAnsi="Times New Roman"/>
          <w:color w:val="000000"/>
          <w:sz w:val="28"/>
          <w:szCs w:val="28"/>
          <w:shd w:val="clear" w:color="auto" w:fill="FFFFFF"/>
        </w:rPr>
        <w:t>Tumanova</w:t>
      </w:r>
      <w:proofErr w:type="spellEnd"/>
      <w:r w:rsidRPr="00AB64A4">
        <w:rPr>
          <w:rFonts w:ascii="Times New Roman" w:hAnsi="Times New Roman"/>
          <w:color w:val="000000"/>
          <w:sz w:val="28"/>
          <w:szCs w:val="28"/>
          <w:shd w:val="clear" w:color="auto" w:fill="FFFFFF"/>
        </w:rPr>
        <w:t xml:space="preserve">, O.B. </w:t>
      </w:r>
      <w:proofErr w:type="spellStart"/>
      <w:r w:rsidRPr="00AB64A4">
        <w:rPr>
          <w:rFonts w:ascii="Times New Roman" w:hAnsi="Times New Roman"/>
          <w:color w:val="000000"/>
          <w:sz w:val="28"/>
          <w:szCs w:val="28"/>
          <w:shd w:val="clear" w:color="auto" w:fill="FFFFFF"/>
        </w:rPr>
        <w:t>Nazarenko</w:t>
      </w:r>
      <w:proofErr w:type="spellEnd"/>
      <w:r w:rsidRPr="00AB64A4">
        <w:rPr>
          <w:rFonts w:ascii="Times New Roman" w:hAnsi="Times New Roman"/>
          <w:color w:val="000000"/>
          <w:sz w:val="28"/>
          <w:szCs w:val="28"/>
          <w:shd w:val="clear" w:color="auto" w:fill="FFFFFF"/>
        </w:rPr>
        <w:t xml:space="preserve">, </w:t>
      </w:r>
      <w:proofErr w:type="spellStart"/>
      <w:r w:rsidRPr="00AB64A4">
        <w:rPr>
          <w:rFonts w:ascii="Times New Roman" w:hAnsi="Times New Roman"/>
          <w:color w:val="000000"/>
          <w:sz w:val="28"/>
          <w:szCs w:val="28"/>
          <w:shd w:val="clear" w:color="auto" w:fill="FFFFFF"/>
        </w:rPr>
        <w:t>A.Y.Godimchuk</w:t>
      </w:r>
      <w:proofErr w:type="spellEnd"/>
      <w:r w:rsidRPr="00AB64A4">
        <w:rPr>
          <w:rFonts w:ascii="Times New Roman" w:hAnsi="Times New Roman"/>
          <w:color w:val="000000"/>
          <w:sz w:val="28"/>
          <w:szCs w:val="28"/>
          <w:shd w:val="clear" w:color="auto" w:fill="FFFFFF"/>
        </w:rPr>
        <w:t>, 2008)</w:t>
      </w:r>
      <w:r>
        <w:rPr>
          <w:rFonts w:ascii="Times New Roman" w:hAnsi="Times New Roman"/>
          <w:color w:val="000000"/>
          <w:sz w:val="28"/>
          <w:szCs w:val="28"/>
          <w:shd w:val="clear" w:color="auto" w:fill="FFFFFF"/>
        </w:rPr>
        <w:t xml:space="preserve"> </w:t>
      </w:r>
      <w:r w:rsidRPr="00AB64A4">
        <w:rPr>
          <w:rFonts w:ascii="Times New Roman" w:hAnsi="Times New Roman"/>
          <w:color w:val="000000"/>
          <w:sz w:val="28"/>
          <w:szCs w:val="28"/>
          <w:shd w:val="clear" w:color="auto" w:fill="FFFFFF"/>
        </w:rPr>
        <w:t>и положительный опыт практического использования нами указанного сорбента можно с уверенностью говорить о том, что цеолит может играть важную роль в различных системах водоподготовки, очистки промышленных и бытовых сточных вод от загрязнений различного характера. Кроме того, учитывая местный характер исходного сырья и приближенность месторождения к технологическим производственным мощностям его переработки, создаются благоприятные экономические условия реализации процессов импортозамещения и создания в регионе новых рабочих мест.</w:t>
      </w:r>
    </w:p>
    <w:p w:rsidR="00066848" w:rsidRDefault="00066848" w:rsidP="005D0BA3">
      <w:pPr>
        <w:spacing w:after="0" w:line="240" w:lineRule="auto"/>
        <w:ind w:firstLine="567"/>
        <w:jc w:val="both"/>
        <w:rPr>
          <w:rFonts w:ascii="Times New Roman" w:hAnsi="Times New Roman"/>
          <w:color w:val="000000"/>
          <w:sz w:val="28"/>
          <w:szCs w:val="28"/>
          <w:shd w:val="clear" w:color="auto" w:fill="FFFFFF"/>
        </w:rPr>
      </w:pPr>
    </w:p>
    <w:p w:rsidR="00066848" w:rsidRPr="00D7757D" w:rsidRDefault="00066848" w:rsidP="00DF32DA">
      <w:pPr>
        <w:pStyle w:val="20"/>
        <w:spacing w:before="0" w:line="240" w:lineRule="auto"/>
        <w:jc w:val="center"/>
        <w:rPr>
          <w:rFonts w:ascii="Times New Roman" w:hAnsi="Times New Roman"/>
          <w:b/>
          <w:color w:val="auto"/>
          <w:sz w:val="28"/>
          <w:szCs w:val="28"/>
        </w:rPr>
      </w:pPr>
      <w:bookmarkStart w:id="12" w:name="_Toc53953861"/>
      <w:bookmarkStart w:id="13" w:name="_Toc59462671"/>
      <w:r w:rsidRPr="00B33FBD">
        <w:rPr>
          <w:rFonts w:ascii="Times New Roman" w:hAnsi="Times New Roman"/>
          <w:b/>
          <w:color w:val="auto"/>
          <w:sz w:val="28"/>
          <w:szCs w:val="28"/>
        </w:rPr>
        <w:t xml:space="preserve">2. </w:t>
      </w:r>
      <w:r>
        <w:rPr>
          <w:rFonts w:ascii="Times New Roman" w:hAnsi="Times New Roman"/>
          <w:b/>
          <w:color w:val="auto"/>
          <w:sz w:val="28"/>
          <w:szCs w:val="28"/>
        </w:rPr>
        <w:t>Материалы и методы</w:t>
      </w:r>
      <w:bookmarkEnd w:id="12"/>
      <w:bookmarkEnd w:id="13"/>
    </w:p>
    <w:p w:rsidR="00066848" w:rsidRPr="00AF2104" w:rsidRDefault="00066848" w:rsidP="00DF32DA">
      <w:pPr>
        <w:spacing w:after="0" w:line="240" w:lineRule="auto"/>
        <w:ind w:firstLine="567"/>
        <w:jc w:val="both"/>
        <w:rPr>
          <w:rFonts w:ascii="Times New Roman" w:hAnsi="Times New Roman"/>
          <w:color w:val="000000"/>
          <w:sz w:val="28"/>
          <w:szCs w:val="28"/>
        </w:rPr>
      </w:pPr>
      <w:r w:rsidRPr="00AF2104">
        <w:rPr>
          <w:rFonts w:ascii="Times New Roman" w:hAnsi="Times New Roman"/>
          <w:sz w:val="28"/>
          <w:szCs w:val="28"/>
        </w:rPr>
        <w:t xml:space="preserve">Работа выполняется </w:t>
      </w:r>
      <w:r w:rsidRPr="00AF2104">
        <w:rPr>
          <w:rFonts w:ascii="Times New Roman" w:hAnsi="Times New Roman"/>
          <w:color w:val="000000"/>
          <w:sz w:val="28"/>
          <w:szCs w:val="28"/>
        </w:rPr>
        <w:t xml:space="preserve">с октября 2017 года по настоящее время </w:t>
      </w:r>
      <w:r w:rsidRPr="00AF2104">
        <w:rPr>
          <w:rFonts w:ascii="Times New Roman" w:hAnsi="Times New Roman"/>
          <w:sz w:val="28"/>
          <w:szCs w:val="28"/>
        </w:rPr>
        <w:t xml:space="preserve">на базе ГАУ АО ДО «Эколого-биологический центр» </w:t>
      </w:r>
      <w:r w:rsidRPr="00AF2104">
        <w:rPr>
          <w:rFonts w:ascii="Times New Roman" w:hAnsi="Times New Roman"/>
          <w:color w:val="000000"/>
          <w:sz w:val="28"/>
          <w:szCs w:val="28"/>
        </w:rPr>
        <w:t xml:space="preserve">и является частью исследований в рамках проекта «Академия сити-фермерства». Экспериментальный материал, представленный в работе, охватывает трехлетний период и является </w:t>
      </w:r>
      <w:r w:rsidRPr="00AF2104">
        <w:rPr>
          <w:rFonts w:ascii="Times New Roman" w:hAnsi="Times New Roman"/>
          <w:color w:val="000000"/>
          <w:sz w:val="28"/>
          <w:szCs w:val="28"/>
        </w:rPr>
        <w:lastRenderedPageBreak/>
        <w:t>репрезентативным, что подтверждается и данными, полученными в рамках сетевого взаимодействия партнеров-участников проекта «Аквапоника», реализуемого министерством науки и образования Астраханской области.</w:t>
      </w:r>
    </w:p>
    <w:p w:rsidR="00066848" w:rsidRPr="00AF2104"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Молодь клариевого сома и природный сорбент цеолит для экспериментов были любезно предоставлены представителями бизнес-сообщества Астраханской области. Этот аспект представляется особенно актуальным с позиций использования местных сырьевых ресурсов и взятого Россией курса на импортозамещение.</w:t>
      </w:r>
    </w:p>
    <w:p w:rsidR="00173488" w:rsidRPr="00173488" w:rsidRDefault="00066848" w:rsidP="00046EC9">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В работе использовалась индустриальная система </w:t>
      </w:r>
      <w:proofErr w:type="spellStart"/>
      <w:r w:rsidRPr="00AF2104">
        <w:rPr>
          <w:rFonts w:ascii="Times New Roman" w:hAnsi="Times New Roman"/>
          <w:sz w:val="28"/>
          <w:szCs w:val="28"/>
        </w:rPr>
        <w:t>аквапоники</w:t>
      </w:r>
      <w:proofErr w:type="spellEnd"/>
      <w:r w:rsidRPr="00AF2104">
        <w:rPr>
          <w:rFonts w:ascii="Times New Roman" w:hAnsi="Times New Roman"/>
          <w:sz w:val="28"/>
          <w:szCs w:val="28"/>
        </w:rPr>
        <w:t xml:space="preserve"> приливно-отливного типа </w:t>
      </w:r>
      <w:proofErr w:type="spellStart"/>
      <w:r w:rsidRPr="00046EC9">
        <w:rPr>
          <w:rFonts w:ascii="Times New Roman" w:hAnsi="Times New Roman"/>
          <w:i/>
          <w:sz w:val="28"/>
          <w:szCs w:val="28"/>
        </w:rPr>
        <w:t>FishPlant</w:t>
      </w:r>
      <w:proofErr w:type="spellEnd"/>
      <w:r w:rsidRPr="00AF2104">
        <w:rPr>
          <w:rFonts w:ascii="Times New Roman" w:hAnsi="Times New Roman"/>
          <w:sz w:val="28"/>
          <w:szCs w:val="28"/>
        </w:rPr>
        <w:t xml:space="preserve">, представляющая собой конструкцию, реализующую замкнутую схему </w:t>
      </w:r>
      <w:r w:rsidRPr="005B7A4A">
        <w:rPr>
          <w:rFonts w:ascii="Times New Roman" w:hAnsi="Times New Roman"/>
          <w:sz w:val="28"/>
          <w:szCs w:val="28"/>
        </w:rPr>
        <w:t xml:space="preserve">водоснабжения (Рисунок </w:t>
      </w:r>
      <w:r>
        <w:rPr>
          <w:rFonts w:ascii="Times New Roman" w:hAnsi="Times New Roman"/>
          <w:sz w:val="28"/>
          <w:szCs w:val="28"/>
        </w:rPr>
        <w:t>6</w:t>
      </w:r>
      <w:r w:rsidR="00173488">
        <w:rPr>
          <w:rFonts w:ascii="Times New Roman" w:hAnsi="Times New Roman"/>
          <w:sz w:val="28"/>
          <w:szCs w:val="28"/>
        </w:rPr>
        <w:t>).</w:t>
      </w:r>
    </w:p>
    <w:p w:rsidR="00066848" w:rsidRDefault="00066848" w:rsidP="00DF32DA">
      <w:pPr>
        <w:pStyle w:val="15"/>
      </w:pPr>
    </w:p>
    <w:p w:rsidR="00066848" w:rsidRPr="000C5A9A" w:rsidRDefault="00D11A08" w:rsidP="00DF32D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1490345" cy="1325245"/>
            <wp:effectExtent l="6350" t="0" r="0" b="0"/>
            <wp:docPr id="6" name="Рисунок 23" descr="20170921_13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0170921_131407"/>
                    <pic:cNvPicPr>
                      <a:picLocks noChangeAspect="1" noChangeArrowheads="1"/>
                    </pic:cNvPicPr>
                  </pic:nvPicPr>
                  <pic:blipFill>
                    <a:blip r:embed="rId16" cstate="print">
                      <a:extLst>
                        <a:ext uri="{28A0092B-C50C-407E-A947-70E740481C1C}">
                          <a14:useLocalDpi xmlns:a14="http://schemas.microsoft.com/office/drawing/2010/main" val="0"/>
                        </a:ext>
                      </a:extLst>
                    </a:blip>
                    <a:srcRect l="13589" t="5486" r="12883" b="7071"/>
                    <a:stretch>
                      <a:fillRect/>
                    </a:stretch>
                  </pic:blipFill>
                  <pic:spPr bwMode="auto">
                    <a:xfrm rot="5400000">
                      <a:off x="0" y="0"/>
                      <a:ext cx="1490345" cy="1325245"/>
                    </a:xfrm>
                    <a:prstGeom prst="rect">
                      <a:avLst/>
                    </a:prstGeom>
                    <a:noFill/>
                    <a:ln>
                      <a:noFill/>
                    </a:ln>
                  </pic:spPr>
                </pic:pic>
              </a:graphicData>
            </a:graphic>
          </wp:inline>
        </w:drawing>
      </w:r>
    </w:p>
    <w:p w:rsidR="00066848" w:rsidRPr="000C5A9A" w:rsidRDefault="00066848" w:rsidP="00DF32DA">
      <w:pPr>
        <w:spacing w:after="0" w:line="240" w:lineRule="auto"/>
        <w:ind w:firstLine="567"/>
        <w:jc w:val="center"/>
        <w:rPr>
          <w:rFonts w:ascii="Times New Roman" w:hAnsi="Times New Roman"/>
          <w:color w:val="000000"/>
          <w:sz w:val="28"/>
          <w:szCs w:val="28"/>
          <w:shd w:val="clear" w:color="auto" w:fill="FFFFFF"/>
        </w:rPr>
      </w:pPr>
      <w:r w:rsidRPr="000C5A9A">
        <w:rPr>
          <w:rFonts w:ascii="Times New Roman" w:hAnsi="Times New Roman"/>
          <w:color w:val="000000"/>
          <w:sz w:val="28"/>
          <w:szCs w:val="28"/>
          <w:shd w:val="clear" w:color="auto" w:fill="FFFFFF"/>
        </w:rPr>
        <w:t xml:space="preserve">Рисунок </w:t>
      </w:r>
      <w:r>
        <w:rPr>
          <w:rFonts w:ascii="Times New Roman" w:hAnsi="Times New Roman"/>
          <w:color w:val="000000"/>
          <w:sz w:val="28"/>
          <w:szCs w:val="28"/>
          <w:shd w:val="clear" w:color="auto" w:fill="FFFFFF"/>
        </w:rPr>
        <w:t>6</w:t>
      </w:r>
      <w:r w:rsidRPr="000C5A9A">
        <w:rPr>
          <w:rFonts w:ascii="Times New Roman" w:hAnsi="Times New Roman"/>
          <w:color w:val="000000"/>
          <w:sz w:val="28"/>
          <w:szCs w:val="28"/>
          <w:shd w:val="clear" w:color="auto" w:fill="FFFFFF"/>
        </w:rPr>
        <w:t xml:space="preserve"> – Индустриальная система </w:t>
      </w:r>
      <w:proofErr w:type="spellStart"/>
      <w:r w:rsidRPr="000C5A9A">
        <w:rPr>
          <w:rFonts w:ascii="Times New Roman" w:hAnsi="Times New Roman"/>
          <w:color w:val="000000"/>
          <w:sz w:val="28"/>
          <w:szCs w:val="28"/>
          <w:shd w:val="clear" w:color="auto" w:fill="FFFFFF"/>
        </w:rPr>
        <w:t>аквапоники</w:t>
      </w:r>
      <w:proofErr w:type="spellEnd"/>
      <w:r w:rsidRPr="000C5A9A">
        <w:rPr>
          <w:rFonts w:ascii="Times New Roman" w:hAnsi="Times New Roman"/>
          <w:color w:val="000000"/>
          <w:sz w:val="28"/>
          <w:szCs w:val="28"/>
          <w:shd w:val="clear" w:color="auto" w:fill="FFFFFF"/>
        </w:rPr>
        <w:t xml:space="preserve"> </w:t>
      </w:r>
      <w:proofErr w:type="spellStart"/>
      <w:r w:rsidRPr="000C5A9A">
        <w:rPr>
          <w:rFonts w:ascii="Times New Roman" w:hAnsi="Times New Roman"/>
          <w:color w:val="000000"/>
          <w:sz w:val="28"/>
          <w:szCs w:val="28"/>
          <w:shd w:val="clear" w:color="auto" w:fill="FFFFFF"/>
        </w:rPr>
        <w:t>FishPlant</w:t>
      </w:r>
      <w:proofErr w:type="spellEnd"/>
    </w:p>
    <w:p w:rsidR="00066848" w:rsidRDefault="00066848" w:rsidP="00DF32DA">
      <w:pPr>
        <w:pStyle w:val="15"/>
      </w:pPr>
    </w:p>
    <w:p w:rsidR="00066848" w:rsidRPr="00AF2104" w:rsidRDefault="00066848" w:rsidP="00DF32DA">
      <w:pPr>
        <w:spacing w:after="0" w:line="240" w:lineRule="auto"/>
        <w:ind w:firstLine="567"/>
        <w:jc w:val="both"/>
        <w:rPr>
          <w:rFonts w:ascii="Times New Roman" w:hAnsi="Times New Roman"/>
          <w:sz w:val="28"/>
          <w:szCs w:val="28"/>
        </w:rPr>
      </w:pPr>
      <w:r w:rsidRPr="005B7A4A">
        <w:rPr>
          <w:rFonts w:ascii="Times New Roman" w:hAnsi="Times New Roman"/>
          <w:sz w:val="28"/>
          <w:szCs w:val="28"/>
        </w:rPr>
        <w:t>Конструктивно установка состоит из двух бассейнов (модулей) – нижнего и</w:t>
      </w:r>
      <w:r w:rsidRPr="00AF2104">
        <w:rPr>
          <w:rFonts w:ascii="Times New Roman" w:hAnsi="Times New Roman"/>
          <w:sz w:val="28"/>
          <w:szCs w:val="28"/>
        </w:rPr>
        <w:t xml:space="preserve"> верхнего, механического фильтра грубой очистки, вмонтированного в фонтанный </w:t>
      </w:r>
      <w:r w:rsidRPr="005B7A4A">
        <w:rPr>
          <w:rFonts w:ascii="Times New Roman" w:hAnsi="Times New Roman"/>
          <w:sz w:val="28"/>
          <w:szCs w:val="28"/>
        </w:rPr>
        <w:t>насос,</w:t>
      </w:r>
      <w:r w:rsidRPr="00AF2104">
        <w:rPr>
          <w:rFonts w:ascii="Times New Roman" w:hAnsi="Times New Roman"/>
          <w:sz w:val="28"/>
          <w:szCs w:val="28"/>
        </w:rPr>
        <w:t xml:space="preserve"> подающего трубопровода с запорной (дозирующей) арматурой, модуля активного фильтра</w:t>
      </w:r>
      <w:r w:rsidRPr="005B7A4A">
        <w:rPr>
          <w:rFonts w:ascii="Times New Roman" w:hAnsi="Times New Roman"/>
          <w:sz w:val="28"/>
          <w:szCs w:val="28"/>
        </w:rPr>
        <w:t>,</w:t>
      </w:r>
      <w:r w:rsidRPr="00AF2104">
        <w:rPr>
          <w:rFonts w:ascii="Times New Roman" w:hAnsi="Times New Roman"/>
          <w:sz w:val="28"/>
          <w:szCs w:val="28"/>
        </w:rPr>
        <w:t xml:space="preserve"> блока сифона</w:t>
      </w:r>
      <w:r>
        <w:rPr>
          <w:rFonts w:ascii="Times New Roman" w:hAnsi="Times New Roman"/>
          <w:sz w:val="28"/>
          <w:szCs w:val="28"/>
        </w:rPr>
        <w:t xml:space="preserve"> </w:t>
      </w:r>
      <w:r w:rsidRPr="005B7A4A">
        <w:rPr>
          <w:rFonts w:ascii="Times New Roman" w:hAnsi="Times New Roman"/>
          <w:sz w:val="28"/>
          <w:szCs w:val="28"/>
        </w:rPr>
        <w:t xml:space="preserve">(Рисунок </w:t>
      </w:r>
      <w:r>
        <w:rPr>
          <w:rFonts w:ascii="Times New Roman" w:hAnsi="Times New Roman"/>
          <w:sz w:val="28"/>
          <w:szCs w:val="28"/>
        </w:rPr>
        <w:t>7</w:t>
      </w:r>
      <w:r w:rsidRPr="005B7A4A">
        <w:rPr>
          <w:rFonts w:ascii="Times New Roman" w:hAnsi="Times New Roman"/>
          <w:sz w:val="28"/>
          <w:szCs w:val="28"/>
        </w:rPr>
        <w:t>),</w:t>
      </w:r>
      <w:r w:rsidRPr="00AF2104">
        <w:rPr>
          <w:rFonts w:ascii="Times New Roman" w:hAnsi="Times New Roman"/>
          <w:sz w:val="28"/>
          <w:szCs w:val="28"/>
        </w:rPr>
        <w:t xml:space="preserve"> </w:t>
      </w:r>
      <w:r w:rsidRPr="005B7A4A">
        <w:rPr>
          <w:rFonts w:ascii="Times New Roman" w:hAnsi="Times New Roman"/>
          <w:sz w:val="28"/>
          <w:szCs w:val="28"/>
        </w:rPr>
        <w:t>терморегуляторной и</w:t>
      </w:r>
      <w:r w:rsidRPr="00AF2104">
        <w:rPr>
          <w:rFonts w:ascii="Times New Roman" w:hAnsi="Times New Roman"/>
          <w:sz w:val="28"/>
          <w:szCs w:val="28"/>
        </w:rPr>
        <w:t xml:space="preserve"> аэрационной оснастки и модуля освещения.</w:t>
      </w:r>
    </w:p>
    <w:p w:rsidR="00066848" w:rsidRPr="00DF32DA"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В нижнем бассейне объемом </w:t>
      </w:r>
      <w:smartTag w:uri="urn:schemas-microsoft-com:office:smarttags" w:element="metricconverter">
        <w:smartTagPr>
          <w:attr w:name="ProductID" w:val="500 л"/>
        </w:smartTagPr>
        <w:r w:rsidRPr="00AF2104">
          <w:rPr>
            <w:rFonts w:ascii="Times New Roman" w:hAnsi="Times New Roman"/>
            <w:sz w:val="28"/>
            <w:szCs w:val="28"/>
          </w:rPr>
          <w:t>500 л</w:t>
        </w:r>
      </w:smartTag>
      <w:r w:rsidRPr="00AF2104">
        <w:rPr>
          <w:rFonts w:ascii="Times New Roman" w:hAnsi="Times New Roman"/>
          <w:sz w:val="28"/>
          <w:szCs w:val="28"/>
        </w:rPr>
        <w:t xml:space="preserve"> содержалась монокультура клариевого сома, преимуществом которого является нетребовательность к объему и концентрации кислорода, так как это двоякодышащая рыба. Оптимальной средой обитания является вода с pH 6,5-8,0 и температурой 25-</w:t>
      </w:r>
      <w:smartTag w:uri="urn:schemas-microsoft-com:office:smarttags" w:element="metricconverter">
        <w:smartTagPr>
          <w:attr w:name="ProductID" w:val="30°C"/>
        </w:smartTagPr>
        <w:r w:rsidRPr="00AF2104">
          <w:rPr>
            <w:rFonts w:ascii="Times New Roman" w:hAnsi="Times New Roman"/>
            <w:sz w:val="28"/>
            <w:szCs w:val="28"/>
          </w:rPr>
          <w:t>30°C</w:t>
        </w:r>
      </w:smartTag>
      <w:r w:rsidRPr="00AF2104">
        <w:rPr>
          <w:rFonts w:ascii="Times New Roman" w:hAnsi="Times New Roman"/>
          <w:sz w:val="28"/>
          <w:szCs w:val="28"/>
        </w:rPr>
        <w:t>. Кормление сома измельченной сорной рыбой в экспериментах осуществлялось три раза в сутки</w:t>
      </w:r>
      <w:r>
        <w:rPr>
          <w:rFonts w:ascii="Times New Roman" w:hAnsi="Times New Roman"/>
          <w:sz w:val="28"/>
          <w:szCs w:val="28"/>
        </w:rPr>
        <w:t>.</w:t>
      </w:r>
    </w:p>
    <w:p w:rsidR="00066848" w:rsidRDefault="00066848" w:rsidP="00DF32DA">
      <w:pPr>
        <w:pStyle w:val="15"/>
      </w:pPr>
    </w:p>
    <w:p w:rsidR="00066848" w:rsidRPr="000C5A9A" w:rsidRDefault="00D11A08" w:rsidP="00DF32DA">
      <w:pPr>
        <w:spacing w:after="0" w:line="240" w:lineRule="auto"/>
        <w:ind w:firstLine="567"/>
        <w:jc w:val="center"/>
        <w:rPr>
          <w:rFonts w:ascii="Times New Roman" w:hAnsi="Times New Roman"/>
          <w:color w:val="000000"/>
          <w:sz w:val="28"/>
          <w:szCs w:val="28"/>
          <w:shd w:val="clear" w:color="auto" w:fill="FFFFFF"/>
        </w:rPr>
      </w:pPr>
      <w:r w:rsidRPr="00B138A1">
        <w:rPr>
          <w:rFonts w:ascii="Times New Roman" w:hAnsi="Times New Roman"/>
          <w:noProof/>
          <w:color w:val="000000"/>
          <w:sz w:val="28"/>
          <w:szCs w:val="28"/>
          <w:shd w:val="clear" w:color="auto" w:fill="FFFFFF"/>
        </w:rPr>
        <w:drawing>
          <wp:inline distT="0" distB="0" distL="0" distR="0">
            <wp:extent cx="1646555" cy="1249045"/>
            <wp:effectExtent l="0" t="0" r="0" b="0"/>
            <wp:docPr id="7" name="Рисунок 19" descr="20180122_14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180122_1457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46555" cy="1249045"/>
                    </a:xfrm>
                    <a:prstGeom prst="rect">
                      <a:avLst/>
                    </a:prstGeom>
                    <a:noFill/>
                    <a:ln>
                      <a:noFill/>
                    </a:ln>
                  </pic:spPr>
                </pic:pic>
              </a:graphicData>
            </a:graphic>
          </wp:inline>
        </w:drawing>
      </w:r>
    </w:p>
    <w:p w:rsidR="00066848" w:rsidRPr="000C5A9A" w:rsidRDefault="00066848" w:rsidP="00DF32DA">
      <w:pPr>
        <w:spacing w:after="0" w:line="240" w:lineRule="auto"/>
        <w:ind w:firstLine="567"/>
        <w:jc w:val="center"/>
        <w:rPr>
          <w:rFonts w:ascii="Times New Roman" w:hAnsi="Times New Roman"/>
          <w:color w:val="000000"/>
          <w:sz w:val="28"/>
          <w:szCs w:val="28"/>
          <w:shd w:val="clear" w:color="auto" w:fill="FFFFFF"/>
        </w:rPr>
      </w:pPr>
      <w:r w:rsidRPr="000C5A9A">
        <w:rPr>
          <w:rFonts w:ascii="Times New Roman" w:hAnsi="Times New Roman"/>
          <w:color w:val="000000"/>
          <w:sz w:val="28"/>
          <w:szCs w:val="28"/>
          <w:shd w:val="clear" w:color="auto" w:fill="FFFFFF"/>
        </w:rPr>
        <w:t xml:space="preserve">Рисунок </w:t>
      </w:r>
      <w:r>
        <w:rPr>
          <w:rFonts w:ascii="Times New Roman" w:hAnsi="Times New Roman"/>
          <w:color w:val="000000"/>
          <w:sz w:val="28"/>
          <w:szCs w:val="28"/>
          <w:shd w:val="clear" w:color="auto" w:fill="FFFFFF"/>
        </w:rPr>
        <w:t xml:space="preserve">7 </w:t>
      </w:r>
      <w:r w:rsidRPr="000C5A9A">
        <w:rPr>
          <w:rFonts w:ascii="Times New Roman" w:hAnsi="Times New Roman"/>
          <w:color w:val="000000"/>
          <w:sz w:val="28"/>
          <w:szCs w:val="28"/>
          <w:shd w:val="clear" w:color="auto" w:fill="FFFFFF"/>
        </w:rPr>
        <w:t>– Блок сифона (модифицированный)</w:t>
      </w:r>
    </w:p>
    <w:p w:rsidR="00066848" w:rsidRDefault="00066848" w:rsidP="00DF32DA">
      <w:pPr>
        <w:pStyle w:val="15"/>
        <w:jc w:val="left"/>
      </w:pPr>
    </w:p>
    <w:p w:rsidR="00066848" w:rsidRPr="00AF2104" w:rsidRDefault="00066848" w:rsidP="00E22F38">
      <w:pPr>
        <w:widowControl w:val="0"/>
        <w:spacing w:after="0" w:line="240" w:lineRule="auto"/>
        <w:ind w:firstLine="567"/>
        <w:jc w:val="both"/>
        <w:rPr>
          <w:rFonts w:ascii="Times New Roman" w:hAnsi="Times New Roman"/>
          <w:sz w:val="28"/>
          <w:szCs w:val="28"/>
        </w:rPr>
      </w:pPr>
      <w:r w:rsidRPr="00AF2104">
        <w:rPr>
          <w:rFonts w:ascii="Times New Roman" w:hAnsi="Times New Roman"/>
          <w:sz w:val="28"/>
          <w:szCs w:val="28"/>
        </w:rPr>
        <w:t>Цикл выращивания клариевого сома от 50-</w:t>
      </w:r>
      <w:smartTag w:uri="urn:schemas-microsoft-com:office:smarttags" w:element="metricconverter">
        <w:smartTagPr>
          <w:attr w:name="ProductID" w:val="100 г"/>
        </w:smartTagPr>
        <w:r w:rsidRPr="00AF2104">
          <w:rPr>
            <w:rFonts w:ascii="Times New Roman" w:hAnsi="Times New Roman"/>
            <w:sz w:val="28"/>
            <w:szCs w:val="28"/>
          </w:rPr>
          <w:t>100 г</w:t>
        </w:r>
      </w:smartTag>
      <w:r w:rsidRPr="00AF2104">
        <w:rPr>
          <w:rFonts w:ascii="Times New Roman" w:hAnsi="Times New Roman"/>
          <w:sz w:val="28"/>
          <w:szCs w:val="28"/>
        </w:rPr>
        <w:t xml:space="preserve"> до товарной навески (</w:t>
      </w:r>
      <w:smartTag w:uri="urn:schemas-microsoft-com:office:smarttags" w:element="metricconverter">
        <w:smartTagPr>
          <w:attr w:name="ProductID" w:val="0,8 кг"/>
        </w:smartTagPr>
        <w:r w:rsidRPr="00AF2104">
          <w:rPr>
            <w:rFonts w:ascii="Times New Roman" w:hAnsi="Times New Roman"/>
            <w:sz w:val="28"/>
            <w:szCs w:val="28"/>
          </w:rPr>
          <w:t>0,8 кг</w:t>
        </w:r>
      </w:smartTag>
      <w:r w:rsidRPr="00AF2104">
        <w:rPr>
          <w:rFonts w:ascii="Times New Roman" w:hAnsi="Times New Roman"/>
          <w:sz w:val="28"/>
          <w:szCs w:val="28"/>
        </w:rPr>
        <w:t xml:space="preserve">) продолжается 5-6 месяцев. Плотность посадки составляет в </w:t>
      </w:r>
      <w:r w:rsidRPr="00AF2104">
        <w:rPr>
          <w:rFonts w:ascii="Times New Roman" w:hAnsi="Times New Roman"/>
          <w:sz w:val="28"/>
          <w:szCs w:val="28"/>
        </w:rPr>
        <w:lastRenderedPageBreak/>
        <w:t xml:space="preserve">индустриальных условиях 1 экз./л, в экспериментальных – 1 экз. на </w:t>
      </w:r>
      <w:smartTag w:uri="urn:schemas-microsoft-com:office:smarttags" w:element="metricconverter">
        <w:smartTagPr>
          <w:attr w:name="ProductID" w:val="10 л"/>
        </w:smartTagPr>
        <w:r w:rsidRPr="00AF2104">
          <w:rPr>
            <w:rFonts w:ascii="Times New Roman" w:hAnsi="Times New Roman"/>
            <w:sz w:val="28"/>
            <w:szCs w:val="28"/>
          </w:rPr>
          <w:t>10 л</w:t>
        </w:r>
      </w:smartTag>
      <w:r w:rsidRPr="00AF2104">
        <w:rPr>
          <w:rFonts w:ascii="Times New Roman" w:hAnsi="Times New Roman"/>
          <w:sz w:val="28"/>
          <w:szCs w:val="28"/>
        </w:rPr>
        <w:t>.</w:t>
      </w:r>
    </w:p>
    <w:p w:rsidR="00066848"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В нижнем модуле смонтированы терморегуляторы для поддержания оптимальной температуры оборотной воды и аэраторы для поддержания концентрации кислорода, достаточной для обеспечения жизнедеятельности выращиваемых гидробионтов и корневой системы растений. Погружной фонтанный насос обеспечивает движение оборотной воды в </w:t>
      </w:r>
      <w:r>
        <w:rPr>
          <w:rFonts w:ascii="Times New Roman" w:hAnsi="Times New Roman"/>
          <w:sz w:val="28"/>
          <w:szCs w:val="28"/>
        </w:rPr>
        <w:t>системе.</w:t>
      </w:r>
    </w:p>
    <w:p w:rsidR="00066848"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Верхний бассейн объемом </w:t>
      </w:r>
      <w:smartTag w:uri="urn:schemas-microsoft-com:office:smarttags" w:element="metricconverter">
        <w:smartTagPr>
          <w:attr w:name="ProductID" w:val="250 л"/>
        </w:smartTagPr>
        <w:r w:rsidRPr="00AF2104">
          <w:rPr>
            <w:rFonts w:ascii="Times New Roman" w:hAnsi="Times New Roman"/>
            <w:sz w:val="28"/>
            <w:szCs w:val="28"/>
          </w:rPr>
          <w:t>250 л</w:t>
        </w:r>
      </w:smartTag>
      <w:r w:rsidRPr="00AF2104">
        <w:rPr>
          <w:rFonts w:ascii="Times New Roman" w:hAnsi="Times New Roman"/>
          <w:sz w:val="28"/>
          <w:szCs w:val="28"/>
        </w:rPr>
        <w:t xml:space="preserve"> представляет собой активный фильтр, заполняемый в базовой комплектации керамзитом, а в модифицированной нами версии – природным сорбентом </w:t>
      </w:r>
      <w:r w:rsidRPr="005B7A4A">
        <w:rPr>
          <w:rFonts w:ascii="Times New Roman" w:hAnsi="Times New Roman"/>
          <w:sz w:val="28"/>
          <w:szCs w:val="28"/>
        </w:rPr>
        <w:t>цеолитом.</w:t>
      </w:r>
      <w:r w:rsidRPr="00AF2104">
        <w:rPr>
          <w:rFonts w:ascii="Times New Roman" w:hAnsi="Times New Roman"/>
          <w:sz w:val="28"/>
          <w:szCs w:val="28"/>
        </w:rPr>
        <w:t xml:space="preserve"> Наполнитель активного фильтра служит в роли субстрата для культивируемых видов растений и микрофлоры, принимающей непосредственное участие в процессах очистки носителя </w:t>
      </w:r>
      <w:r w:rsidRPr="00AF2104">
        <w:rPr>
          <w:rFonts w:ascii="Times New Roman" w:hAnsi="Times New Roman"/>
          <w:sz w:val="28"/>
          <w:szCs w:val="28"/>
        </w:rPr>
        <w:noBreakHyphen/>
        <w:t xml:space="preserve"> оборотной воды.</w:t>
      </w:r>
    </w:p>
    <w:p w:rsidR="00066848" w:rsidRPr="005B7A4A"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В корпус верхнего модуля вмонтирован подающий патрубок и модуль сифона: в базовой комплектации </w:t>
      </w:r>
      <w:r w:rsidRPr="00AF2104">
        <w:rPr>
          <w:rFonts w:ascii="Times New Roman" w:hAnsi="Times New Roman"/>
          <w:sz w:val="28"/>
          <w:szCs w:val="28"/>
        </w:rPr>
        <w:noBreakHyphen/>
        <w:t xml:space="preserve"> сифон и защитная сетка; в модифицированной нами версии – сифон, защитная сетка и защитная </w:t>
      </w:r>
      <w:r>
        <w:rPr>
          <w:rFonts w:ascii="Times New Roman" w:hAnsi="Times New Roman"/>
          <w:sz w:val="28"/>
          <w:szCs w:val="28"/>
        </w:rPr>
        <w:t>гильза.</w:t>
      </w:r>
    </w:p>
    <w:p w:rsidR="00066848" w:rsidRPr="005B7A4A"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Освещение осуществлялось с применением оригинального регулируемого по высоте и интенсивности светового потока светильника, состоящего из рефлекторной части и двух </w:t>
      </w:r>
      <w:proofErr w:type="spellStart"/>
      <w:r>
        <w:rPr>
          <w:rFonts w:ascii="Times New Roman" w:hAnsi="Times New Roman"/>
          <w:sz w:val="28"/>
          <w:szCs w:val="28"/>
        </w:rPr>
        <w:t>фито</w:t>
      </w:r>
      <w:r w:rsidRPr="00AF2104">
        <w:rPr>
          <w:rFonts w:ascii="Times New Roman" w:hAnsi="Times New Roman"/>
          <w:sz w:val="28"/>
          <w:szCs w:val="28"/>
        </w:rPr>
        <w:t>ламп</w:t>
      </w:r>
      <w:proofErr w:type="spellEnd"/>
      <w:r w:rsidRPr="00AF2104">
        <w:rPr>
          <w:rFonts w:ascii="Times New Roman" w:hAnsi="Times New Roman"/>
          <w:sz w:val="28"/>
          <w:szCs w:val="28"/>
        </w:rPr>
        <w:t xml:space="preserve"> белого света по 20 ватт </w:t>
      </w:r>
      <w:r w:rsidRPr="005B7A4A">
        <w:rPr>
          <w:rFonts w:ascii="Times New Roman" w:hAnsi="Times New Roman"/>
          <w:sz w:val="28"/>
          <w:szCs w:val="28"/>
        </w:rPr>
        <w:t xml:space="preserve">каждая (Рисунок </w:t>
      </w:r>
      <w:r>
        <w:rPr>
          <w:rFonts w:ascii="Times New Roman" w:hAnsi="Times New Roman"/>
          <w:sz w:val="28"/>
          <w:szCs w:val="28"/>
        </w:rPr>
        <w:t>8</w:t>
      </w:r>
      <w:r w:rsidRPr="005B7A4A">
        <w:rPr>
          <w:rFonts w:ascii="Times New Roman" w:hAnsi="Times New Roman"/>
          <w:sz w:val="28"/>
          <w:szCs w:val="28"/>
        </w:rPr>
        <w:t>).</w:t>
      </w:r>
    </w:p>
    <w:p w:rsidR="00E22F38" w:rsidRPr="0003122C" w:rsidRDefault="00E22F38" w:rsidP="00DF32DA">
      <w:pPr>
        <w:pStyle w:val="15"/>
        <w:rPr>
          <w:noProof/>
        </w:rPr>
      </w:pPr>
    </w:p>
    <w:p w:rsidR="00066848" w:rsidRDefault="00D11A08" w:rsidP="00DF32DA">
      <w:pPr>
        <w:pStyle w:val="15"/>
      </w:pPr>
      <w:r>
        <w:rPr>
          <w:noProof/>
        </w:rPr>
        <w:drawing>
          <wp:inline distT="0" distB="0" distL="0" distR="0">
            <wp:extent cx="1333500" cy="1591945"/>
            <wp:effectExtent l="0" t="0" r="0" b="0"/>
            <wp:docPr id="8" name="Рисунок 12" descr="DSC0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DSC02531"/>
                    <pic:cNvPicPr>
                      <a:picLocks noChangeAspect="1" noChangeArrowheads="1"/>
                    </pic:cNvPicPr>
                  </pic:nvPicPr>
                  <pic:blipFill>
                    <a:blip r:embed="rId18" cstate="print">
                      <a:extLst>
                        <a:ext uri="{28A0092B-C50C-407E-A947-70E740481C1C}">
                          <a14:useLocalDpi xmlns:a14="http://schemas.microsoft.com/office/drawing/2010/main" val="0"/>
                        </a:ext>
                      </a:extLst>
                    </a:blip>
                    <a:srcRect t="17152" r="13902" b="13264"/>
                    <a:stretch>
                      <a:fillRect/>
                    </a:stretch>
                  </pic:blipFill>
                  <pic:spPr bwMode="auto">
                    <a:xfrm>
                      <a:off x="0" y="0"/>
                      <a:ext cx="1333500" cy="1591945"/>
                    </a:xfrm>
                    <a:prstGeom prst="rect">
                      <a:avLst/>
                    </a:prstGeom>
                    <a:noFill/>
                    <a:ln>
                      <a:noFill/>
                    </a:ln>
                  </pic:spPr>
                </pic:pic>
              </a:graphicData>
            </a:graphic>
          </wp:inline>
        </w:drawing>
      </w:r>
    </w:p>
    <w:p w:rsidR="00066848" w:rsidRDefault="00066848" w:rsidP="00DF32DA">
      <w:pPr>
        <w:pStyle w:val="15"/>
      </w:pPr>
      <w:r>
        <w:t xml:space="preserve">Рисунок 8 – </w:t>
      </w:r>
      <w:proofErr w:type="spellStart"/>
      <w:r>
        <w:t>Фитоосветитель</w:t>
      </w:r>
      <w:proofErr w:type="spellEnd"/>
      <w:r>
        <w:t xml:space="preserve"> в системе </w:t>
      </w:r>
      <w:proofErr w:type="spellStart"/>
      <w:r>
        <w:t>аквапоники</w:t>
      </w:r>
      <w:proofErr w:type="spellEnd"/>
    </w:p>
    <w:p w:rsidR="00066848" w:rsidRDefault="00066848" w:rsidP="00DF32DA">
      <w:pPr>
        <w:pStyle w:val="15"/>
      </w:pPr>
    </w:p>
    <w:p w:rsidR="00066848" w:rsidRPr="00AF2104"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Движение носителя осуществлялось следующим образом:</w:t>
      </w:r>
    </w:p>
    <w:p w:rsidR="00066848" w:rsidRPr="009D35AD" w:rsidRDefault="00066848" w:rsidP="00DF32DA">
      <w:pPr>
        <w:spacing w:after="0" w:line="240" w:lineRule="auto"/>
        <w:ind w:firstLine="567"/>
        <w:jc w:val="both"/>
        <w:rPr>
          <w:rFonts w:ascii="Times New Roman" w:hAnsi="Times New Roman"/>
          <w:sz w:val="28"/>
          <w:szCs w:val="28"/>
        </w:rPr>
      </w:pPr>
      <w:r w:rsidRPr="009D35AD">
        <w:rPr>
          <w:rFonts w:ascii="Times New Roman" w:hAnsi="Times New Roman"/>
          <w:sz w:val="28"/>
          <w:szCs w:val="28"/>
        </w:rPr>
        <w:t>Фонтанный насос производи</w:t>
      </w:r>
      <w:r>
        <w:rPr>
          <w:rFonts w:ascii="Times New Roman" w:hAnsi="Times New Roman"/>
          <w:sz w:val="28"/>
          <w:szCs w:val="28"/>
        </w:rPr>
        <w:t>т</w:t>
      </w:r>
      <w:r w:rsidRPr="009D35AD">
        <w:rPr>
          <w:rFonts w:ascii="Times New Roman" w:hAnsi="Times New Roman"/>
          <w:sz w:val="28"/>
          <w:szCs w:val="28"/>
        </w:rPr>
        <w:t xml:space="preserve"> забор воды, загрязненной продуктами жизнедеятельности рыб из нижнего модуля через фильтр грубой очистки, представляющий собой вставку из губчатого материала, направляя ее по системе трубопроводов в подающий патрубок верхнего модуля, заполняя объем активного фильтра с наполнителем. Здесь происходит механическая и биологическая очистка воды, которая, наполняя верхний бассейн, через систему сифона, будучи очищенной, сливается в нижний бассейн. Длительность цикла наполнение-слив регулируется интенсивностью подачи воды фонтанным насосом и, в оптимуме, составляет порядка 20 минут.</w:t>
      </w:r>
    </w:p>
    <w:p w:rsidR="00066848" w:rsidRPr="00AF2104"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Регулярно осуществлялся контроль над гидрохимическими показателями среды в системе</w:t>
      </w:r>
      <w:r>
        <w:rPr>
          <w:rFonts w:ascii="Times New Roman" w:hAnsi="Times New Roman"/>
          <w:sz w:val="28"/>
          <w:szCs w:val="28"/>
        </w:rPr>
        <w:t xml:space="preserve"> (21 характеристика)</w:t>
      </w:r>
      <w:r w:rsidRPr="00AF2104">
        <w:rPr>
          <w:rFonts w:ascii="Times New Roman" w:hAnsi="Times New Roman"/>
          <w:sz w:val="28"/>
          <w:szCs w:val="28"/>
        </w:rPr>
        <w:t xml:space="preserve">. Контролировались pH, температура, кислород, нитраты и нитриты – ежедневно, фосфаты, кальций, железо и </w:t>
      </w:r>
      <w:r w:rsidRPr="00AF2104">
        <w:rPr>
          <w:rFonts w:ascii="Times New Roman" w:hAnsi="Times New Roman"/>
          <w:sz w:val="28"/>
          <w:szCs w:val="28"/>
        </w:rPr>
        <w:lastRenderedPageBreak/>
        <w:t xml:space="preserve">т.д. </w:t>
      </w:r>
      <w:r w:rsidRPr="00AF2104">
        <w:rPr>
          <w:rFonts w:ascii="Times New Roman" w:hAnsi="Times New Roman"/>
          <w:sz w:val="28"/>
          <w:szCs w:val="28"/>
        </w:rPr>
        <w:noBreakHyphen/>
        <w:t xml:space="preserve"> ежедекадно. Методы исследований инструментальные – использовалась портативная электронная лаборатория </w:t>
      </w:r>
      <w:proofErr w:type="spellStart"/>
      <w:r w:rsidRPr="00AF2104">
        <w:rPr>
          <w:rFonts w:ascii="Times New Roman" w:hAnsi="Times New Roman"/>
          <w:sz w:val="28"/>
          <w:szCs w:val="28"/>
        </w:rPr>
        <w:t>SenseDisk</w:t>
      </w:r>
      <w:proofErr w:type="spellEnd"/>
      <w:r w:rsidRPr="00AF2104">
        <w:rPr>
          <w:rFonts w:ascii="Times New Roman" w:hAnsi="Times New Roman"/>
          <w:sz w:val="28"/>
          <w:szCs w:val="28"/>
        </w:rPr>
        <w:t xml:space="preserve"> с комплектом датчиков для осуществления комплексных экологических исследований</w:t>
      </w:r>
      <w:r>
        <w:rPr>
          <w:rFonts w:ascii="Times New Roman" w:hAnsi="Times New Roman"/>
          <w:sz w:val="28"/>
          <w:szCs w:val="28"/>
        </w:rPr>
        <w:t xml:space="preserve"> </w:t>
      </w:r>
      <w:r w:rsidRPr="005B7A4A">
        <w:rPr>
          <w:rFonts w:ascii="Times New Roman" w:hAnsi="Times New Roman"/>
          <w:sz w:val="28"/>
          <w:szCs w:val="28"/>
        </w:rPr>
        <w:t xml:space="preserve">(Рисунок </w:t>
      </w:r>
      <w:r>
        <w:rPr>
          <w:rFonts w:ascii="Times New Roman" w:hAnsi="Times New Roman"/>
          <w:sz w:val="28"/>
          <w:szCs w:val="28"/>
        </w:rPr>
        <w:t>9</w:t>
      </w:r>
      <w:r w:rsidRPr="005B7A4A">
        <w:rPr>
          <w:rFonts w:ascii="Times New Roman" w:hAnsi="Times New Roman"/>
          <w:sz w:val="28"/>
          <w:szCs w:val="28"/>
        </w:rPr>
        <w:t>)</w:t>
      </w:r>
      <w:r w:rsidRPr="00AF2104">
        <w:rPr>
          <w:rFonts w:ascii="Times New Roman" w:hAnsi="Times New Roman"/>
          <w:sz w:val="28"/>
          <w:szCs w:val="28"/>
        </w:rPr>
        <w:t xml:space="preserve"> и лабораторные – полевая исследовательская лаборатория для определения качества водной среды производства </w:t>
      </w:r>
      <w:r w:rsidRPr="005B7A4A">
        <w:rPr>
          <w:rFonts w:ascii="Times New Roman" w:hAnsi="Times New Roman"/>
          <w:sz w:val="28"/>
          <w:szCs w:val="28"/>
          <w:lang w:val="en-US"/>
        </w:rPr>
        <w:t>JBL</w:t>
      </w:r>
      <w:r w:rsidRPr="005B7A4A">
        <w:rPr>
          <w:rFonts w:ascii="Times New Roman" w:hAnsi="Times New Roman"/>
          <w:sz w:val="28"/>
          <w:szCs w:val="28"/>
        </w:rPr>
        <w:t xml:space="preserve"> (Рисунки</w:t>
      </w:r>
      <w:r>
        <w:rPr>
          <w:rFonts w:ascii="Times New Roman" w:hAnsi="Times New Roman"/>
          <w:sz w:val="28"/>
          <w:szCs w:val="28"/>
        </w:rPr>
        <w:t xml:space="preserve"> 9, 10</w:t>
      </w:r>
      <w:r w:rsidRPr="005B7A4A">
        <w:rPr>
          <w:rFonts w:ascii="Times New Roman" w:hAnsi="Times New Roman"/>
          <w:sz w:val="28"/>
          <w:szCs w:val="28"/>
        </w:rPr>
        <w:t>). Скляночный</w:t>
      </w:r>
      <w:r w:rsidRPr="00AF2104">
        <w:rPr>
          <w:rFonts w:ascii="Times New Roman" w:hAnsi="Times New Roman"/>
          <w:sz w:val="28"/>
          <w:szCs w:val="28"/>
        </w:rPr>
        <w:t xml:space="preserve"> метод зарекомендовал себя как более точный, нежели инструментальный.</w:t>
      </w:r>
    </w:p>
    <w:p w:rsidR="00066848" w:rsidRPr="00AF2104"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 xml:space="preserve">Для профилактики заболеваний у растений использовался препарат </w:t>
      </w:r>
      <w:proofErr w:type="spellStart"/>
      <w:r w:rsidRPr="00AF2104">
        <w:rPr>
          <w:rFonts w:ascii="Times New Roman" w:hAnsi="Times New Roman"/>
          <w:sz w:val="28"/>
          <w:szCs w:val="28"/>
        </w:rPr>
        <w:t>Aquabalance</w:t>
      </w:r>
      <w:proofErr w:type="spellEnd"/>
      <w:r w:rsidRPr="00AF2104">
        <w:rPr>
          <w:rFonts w:ascii="Times New Roman" w:hAnsi="Times New Roman"/>
          <w:sz w:val="28"/>
          <w:szCs w:val="28"/>
        </w:rPr>
        <w:t xml:space="preserve"> Ферро-баланс для повышения </w:t>
      </w:r>
      <w:r>
        <w:rPr>
          <w:rFonts w:ascii="Times New Roman" w:hAnsi="Times New Roman"/>
          <w:sz w:val="28"/>
          <w:szCs w:val="28"/>
        </w:rPr>
        <w:t xml:space="preserve">значений </w:t>
      </w:r>
      <w:r w:rsidRPr="00AF2104">
        <w:rPr>
          <w:rFonts w:ascii="Times New Roman" w:hAnsi="Times New Roman"/>
          <w:sz w:val="28"/>
          <w:szCs w:val="28"/>
        </w:rPr>
        <w:t xml:space="preserve">показателей железа. Также применялся препарат </w:t>
      </w:r>
      <w:proofErr w:type="spellStart"/>
      <w:r w:rsidRPr="00AF2104">
        <w:rPr>
          <w:rFonts w:ascii="Times New Roman" w:hAnsi="Times New Roman"/>
          <w:sz w:val="28"/>
          <w:szCs w:val="28"/>
        </w:rPr>
        <w:t>AquaSafe</w:t>
      </w:r>
      <w:proofErr w:type="spellEnd"/>
      <w:r w:rsidRPr="00AF2104">
        <w:rPr>
          <w:rFonts w:ascii="Times New Roman" w:hAnsi="Times New Roman"/>
          <w:sz w:val="28"/>
          <w:szCs w:val="28"/>
        </w:rPr>
        <w:t xml:space="preserve"> с целью минимизировать риск повреждения здоровья рыб от водопроводной воды. </w:t>
      </w:r>
      <w:proofErr w:type="spellStart"/>
      <w:r w:rsidRPr="00AF2104">
        <w:rPr>
          <w:rFonts w:ascii="Times New Roman" w:hAnsi="Times New Roman"/>
          <w:sz w:val="28"/>
          <w:szCs w:val="28"/>
        </w:rPr>
        <w:t>AquaSafe</w:t>
      </w:r>
      <w:proofErr w:type="spellEnd"/>
      <w:r w:rsidRPr="00AF2104">
        <w:rPr>
          <w:rFonts w:ascii="Times New Roman" w:hAnsi="Times New Roman"/>
          <w:sz w:val="28"/>
          <w:szCs w:val="28"/>
        </w:rPr>
        <w:t xml:space="preserve"> моментально нейтрализует опасный хлор, хлорамин, медь, цинк и свинец, содержащиеся в водопроводной воде. Формула </w:t>
      </w:r>
      <w:proofErr w:type="spellStart"/>
      <w:r w:rsidRPr="00AF2104">
        <w:rPr>
          <w:rFonts w:ascii="Times New Roman" w:hAnsi="Times New Roman"/>
          <w:sz w:val="28"/>
          <w:szCs w:val="28"/>
        </w:rPr>
        <w:t>BioExtrat</w:t>
      </w:r>
      <w:proofErr w:type="spellEnd"/>
      <w:r w:rsidRPr="00AF2104">
        <w:rPr>
          <w:rFonts w:ascii="Times New Roman" w:hAnsi="Times New Roman"/>
          <w:sz w:val="28"/>
          <w:szCs w:val="28"/>
        </w:rPr>
        <w:t>, содержит биополимерные вещества, которые помогают восстановлению здоровья рыб после болезни. Подходит для всех пресноводных и морских аквариумов.</w:t>
      </w:r>
    </w:p>
    <w:p w:rsidR="00066848" w:rsidRDefault="00066848" w:rsidP="00DF32DA">
      <w:pPr>
        <w:pStyle w:val="15"/>
      </w:pPr>
    </w:p>
    <w:p w:rsidR="00066848" w:rsidRDefault="00066848" w:rsidP="00DF32DA">
      <w:pPr>
        <w:pStyle w:val="15"/>
      </w:pPr>
      <w:r>
        <w:t>а)</w:t>
      </w:r>
      <w:r w:rsidR="00D11A08">
        <w:rPr>
          <w:noProof/>
        </w:rPr>
        <w:drawing>
          <wp:inline distT="0" distB="0" distL="0" distR="0">
            <wp:extent cx="1341755" cy="1083945"/>
            <wp:effectExtent l="0" t="4445" r="0" b="0"/>
            <wp:docPr id="9" name="Рисунок 11" descr="20171024_155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20171024_155700"/>
                    <pic:cNvPicPr>
                      <a:picLocks noChangeAspect="1" noChangeArrowheads="1"/>
                    </pic:cNvPicPr>
                  </pic:nvPicPr>
                  <pic:blipFill>
                    <a:blip r:embed="rId19" cstate="print">
                      <a:extLst>
                        <a:ext uri="{28A0092B-C50C-407E-A947-70E740481C1C}">
                          <a14:useLocalDpi xmlns:a14="http://schemas.microsoft.com/office/drawing/2010/main" val="0"/>
                        </a:ext>
                      </a:extLst>
                    </a:blip>
                    <a:srcRect l="5827"/>
                    <a:stretch>
                      <a:fillRect/>
                    </a:stretch>
                  </pic:blipFill>
                  <pic:spPr bwMode="auto">
                    <a:xfrm rot="5400000">
                      <a:off x="0" y="0"/>
                      <a:ext cx="1341755" cy="1083945"/>
                    </a:xfrm>
                    <a:prstGeom prst="rect">
                      <a:avLst/>
                    </a:prstGeom>
                    <a:noFill/>
                    <a:ln>
                      <a:noFill/>
                    </a:ln>
                  </pic:spPr>
                </pic:pic>
              </a:graphicData>
            </a:graphic>
          </wp:inline>
        </w:drawing>
      </w:r>
      <w:r>
        <w:tab/>
        <w:t>б)</w:t>
      </w:r>
      <w:r w:rsidR="00D11A08" w:rsidRPr="00B138A1">
        <w:rPr>
          <w:noProof/>
          <w:sz w:val="24"/>
          <w:szCs w:val="24"/>
        </w:rPr>
        <w:drawing>
          <wp:inline distT="0" distB="0" distL="0" distR="0">
            <wp:extent cx="1422400" cy="1358900"/>
            <wp:effectExtent l="0" t="0" r="0" b="0"/>
            <wp:docPr id="10" name="Рисунок 10" descr="LVXUgz6O0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LVXUgz6O0fw"/>
                    <pic:cNvPicPr>
                      <a:picLocks noChangeAspect="1" noChangeArrowheads="1"/>
                    </pic:cNvPicPr>
                  </pic:nvPicPr>
                  <pic:blipFill>
                    <a:blip r:embed="rId20" cstate="print">
                      <a:extLst>
                        <a:ext uri="{28A0092B-C50C-407E-A947-70E740481C1C}">
                          <a14:useLocalDpi xmlns:a14="http://schemas.microsoft.com/office/drawing/2010/main" val="0"/>
                        </a:ext>
                      </a:extLst>
                    </a:blip>
                    <a:srcRect l="5696" t="-148" r="11391" b="40213"/>
                    <a:stretch>
                      <a:fillRect/>
                    </a:stretch>
                  </pic:blipFill>
                  <pic:spPr bwMode="auto">
                    <a:xfrm>
                      <a:off x="0" y="0"/>
                      <a:ext cx="1422400" cy="1358900"/>
                    </a:xfrm>
                    <a:prstGeom prst="rect">
                      <a:avLst/>
                    </a:prstGeom>
                    <a:noFill/>
                    <a:ln>
                      <a:noFill/>
                    </a:ln>
                  </pic:spPr>
                </pic:pic>
              </a:graphicData>
            </a:graphic>
          </wp:inline>
        </w:drawing>
      </w:r>
    </w:p>
    <w:p w:rsidR="00066848" w:rsidRDefault="00066848" w:rsidP="00DF32DA">
      <w:pPr>
        <w:pStyle w:val="15"/>
      </w:pPr>
      <w:r>
        <w:t>Рисунок 9 – Лабораторное оборудование: а) п</w:t>
      </w:r>
      <w:r w:rsidRPr="00AF2104">
        <w:t xml:space="preserve">ортативная электронная лаборатория </w:t>
      </w:r>
      <w:proofErr w:type="spellStart"/>
      <w:r w:rsidRPr="00AF2104">
        <w:t>SenseDisk</w:t>
      </w:r>
      <w:proofErr w:type="spellEnd"/>
      <w:r>
        <w:t>; б) элементы п</w:t>
      </w:r>
      <w:r w:rsidRPr="00AF2104">
        <w:t>олев</w:t>
      </w:r>
      <w:r>
        <w:t>ой</w:t>
      </w:r>
      <w:r w:rsidRPr="00AF2104">
        <w:t xml:space="preserve"> исследовательск</w:t>
      </w:r>
      <w:r>
        <w:t>ой</w:t>
      </w:r>
      <w:r w:rsidRPr="00AF2104">
        <w:t xml:space="preserve"> лаборатори</w:t>
      </w:r>
      <w:r>
        <w:t>и</w:t>
      </w:r>
      <w:r w:rsidRPr="00AF2104">
        <w:t xml:space="preserve"> производства </w:t>
      </w:r>
      <w:r w:rsidRPr="00AF2104">
        <w:rPr>
          <w:lang w:val="en-US"/>
        </w:rPr>
        <w:t>JBL</w:t>
      </w:r>
      <w:r w:rsidRPr="00AF2104">
        <w:t xml:space="preserve"> для определения качества водной</w:t>
      </w:r>
      <w:r>
        <w:t xml:space="preserve"> среды</w:t>
      </w:r>
    </w:p>
    <w:p w:rsidR="00066848" w:rsidRDefault="00066848" w:rsidP="00DF32DA">
      <w:pPr>
        <w:pStyle w:val="15"/>
      </w:pPr>
    </w:p>
    <w:p w:rsidR="00066848" w:rsidRDefault="00066848" w:rsidP="00DF32DA">
      <w:pPr>
        <w:spacing w:after="0" w:line="240" w:lineRule="auto"/>
        <w:ind w:firstLine="567"/>
        <w:jc w:val="both"/>
        <w:rPr>
          <w:rFonts w:ascii="Times New Roman" w:hAnsi="Times New Roman"/>
          <w:sz w:val="28"/>
          <w:szCs w:val="28"/>
        </w:rPr>
      </w:pPr>
      <w:r w:rsidRPr="00AF2104">
        <w:rPr>
          <w:rFonts w:ascii="Times New Roman" w:hAnsi="Times New Roman"/>
          <w:sz w:val="28"/>
          <w:szCs w:val="28"/>
        </w:rPr>
        <w:t>За три года в экспериментах выращивались различные растения (низкорослые (например, клубника, щавель, салаты) и лианы (перуанский огурец), помидоры, редис и проч</w:t>
      </w:r>
      <w:r w:rsidRPr="005B7A4A">
        <w:rPr>
          <w:rFonts w:ascii="Times New Roman" w:hAnsi="Times New Roman"/>
          <w:sz w:val="28"/>
          <w:szCs w:val="28"/>
        </w:rPr>
        <w:t>.). Высота</w:t>
      </w:r>
      <w:r w:rsidRPr="00AF2104">
        <w:rPr>
          <w:rFonts w:ascii="Times New Roman" w:hAnsi="Times New Roman"/>
          <w:sz w:val="28"/>
          <w:szCs w:val="28"/>
        </w:rPr>
        <w:t xml:space="preserve"> расположения лампы изменялась в соответствии с ростом растений и их видом. Кроме того</w:t>
      </w:r>
      <w:r>
        <w:rPr>
          <w:rFonts w:ascii="Times New Roman" w:hAnsi="Times New Roman"/>
          <w:sz w:val="28"/>
          <w:szCs w:val="28"/>
        </w:rPr>
        <w:t>,</w:t>
      </w:r>
      <w:r w:rsidRPr="00AF2104">
        <w:rPr>
          <w:rFonts w:ascii="Times New Roman" w:hAnsi="Times New Roman"/>
          <w:sz w:val="28"/>
          <w:szCs w:val="28"/>
        </w:rPr>
        <w:t xml:space="preserve"> менялась методика посадки растений.</w:t>
      </w:r>
    </w:p>
    <w:p w:rsidR="00066848" w:rsidRDefault="00066848" w:rsidP="003E3A32">
      <w:pPr>
        <w:pStyle w:val="15"/>
      </w:pPr>
    </w:p>
    <w:p w:rsidR="00066848" w:rsidRDefault="00D11A08" w:rsidP="003E3A32">
      <w:pPr>
        <w:pStyle w:val="15"/>
      </w:pPr>
      <w:r>
        <w:rPr>
          <w:noProof/>
        </w:rPr>
        <w:drawing>
          <wp:inline distT="0" distB="0" distL="0" distR="0">
            <wp:extent cx="1219200" cy="1638300"/>
            <wp:effectExtent l="0" t="0" r="0" b="0"/>
            <wp:docPr id="11" name="Рисунок 9" descr="IMG-20181022-WA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IMG-20181022-WA0018"/>
                    <pic:cNvPicPr>
                      <a:picLocks noChangeAspect="1" noChangeArrowheads="1"/>
                    </pic:cNvPicPr>
                  </pic:nvPicPr>
                  <pic:blipFill>
                    <a:blip r:embed="rId21" cstate="print">
                      <a:extLst>
                        <a:ext uri="{28A0092B-C50C-407E-A947-70E740481C1C}">
                          <a14:useLocalDpi xmlns:a14="http://schemas.microsoft.com/office/drawing/2010/main" val="0"/>
                        </a:ext>
                      </a:extLst>
                    </a:blip>
                    <a:srcRect r="-204"/>
                    <a:stretch>
                      <a:fillRect/>
                    </a:stretch>
                  </pic:blipFill>
                  <pic:spPr bwMode="auto">
                    <a:xfrm>
                      <a:off x="0" y="0"/>
                      <a:ext cx="1219200" cy="1638300"/>
                    </a:xfrm>
                    <a:prstGeom prst="rect">
                      <a:avLst/>
                    </a:prstGeom>
                    <a:noFill/>
                    <a:ln>
                      <a:noFill/>
                    </a:ln>
                  </pic:spPr>
                </pic:pic>
              </a:graphicData>
            </a:graphic>
          </wp:inline>
        </w:drawing>
      </w:r>
    </w:p>
    <w:p w:rsidR="00066848" w:rsidRPr="00FA43E1" w:rsidRDefault="00066848" w:rsidP="003E3A32">
      <w:pPr>
        <w:pStyle w:val="15"/>
      </w:pPr>
      <w:r>
        <w:t xml:space="preserve">Рисунок 10 – Определение значений </w:t>
      </w:r>
      <w:r>
        <w:rPr>
          <w:lang w:val="en-US"/>
        </w:rPr>
        <w:t>pH</w:t>
      </w:r>
      <w:r w:rsidRPr="00FA43E1">
        <w:t xml:space="preserve"> </w:t>
      </w:r>
      <w:r>
        <w:t>экспресс-методом</w:t>
      </w:r>
    </w:p>
    <w:p w:rsidR="00066848" w:rsidRDefault="00066848" w:rsidP="00E455CB">
      <w:pPr>
        <w:pStyle w:val="15"/>
      </w:pPr>
    </w:p>
    <w:p w:rsidR="00066848" w:rsidRDefault="00066848" w:rsidP="005D5AA9">
      <w:pPr>
        <w:pStyle w:val="20"/>
        <w:numPr>
          <w:ilvl w:val="0"/>
          <w:numId w:val="36"/>
        </w:numPr>
        <w:spacing w:before="0" w:line="240" w:lineRule="auto"/>
        <w:jc w:val="center"/>
        <w:rPr>
          <w:rFonts w:ascii="Times New Roman" w:hAnsi="Times New Roman"/>
          <w:b/>
          <w:color w:val="auto"/>
          <w:sz w:val="28"/>
          <w:szCs w:val="28"/>
        </w:rPr>
      </w:pPr>
      <w:bookmarkStart w:id="14" w:name="_Toc53953862"/>
      <w:bookmarkStart w:id="15" w:name="_Toc59462672"/>
      <w:r w:rsidRPr="005D5AA9">
        <w:rPr>
          <w:rFonts w:ascii="Times New Roman" w:hAnsi="Times New Roman"/>
          <w:b/>
          <w:color w:val="auto"/>
          <w:sz w:val="28"/>
          <w:szCs w:val="28"/>
        </w:rPr>
        <w:lastRenderedPageBreak/>
        <w:t>Результаты исследований</w:t>
      </w:r>
      <w:bookmarkEnd w:id="14"/>
      <w:bookmarkEnd w:id="15"/>
    </w:p>
    <w:p w:rsidR="00E455CB" w:rsidRPr="00E455CB" w:rsidRDefault="00E455CB" w:rsidP="00E455CB">
      <w:pPr>
        <w:spacing w:after="0" w:line="240" w:lineRule="auto"/>
        <w:ind w:firstLine="567"/>
        <w:jc w:val="both"/>
        <w:rPr>
          <w:rFonts w:ascii="Times New Roman" w:hAnsi="Times New Roman"/>
          <w:sz w:val="28"/>
          <w:szCs w:val="28"/>
        </w:rPr>
      </w:pPr>
      <w:bookmarkStart w:id="16" w:name="_Toc59462673"/>
      <w:r w:rsidRPr="00E455CB">
        <w:rPr>
          <w:rFonts w:ascii="Times New Roman" w:hAnsi="Times New Roman"/>
          <w:sz w:val="28"/>
          <w:szCs w:val="28"/>
        </w:rPr>
        <w:t>Серия экспериментов была реализована в период с октября 2017 года по май 2019 года. Был осуществлен анализ динамики некоторых гидролого-гидрохимических показателей двух систем с разными наполнителями активного фильтра – керамзитом и цеолитом (Таблицы 1, 2).</w:t>
      </w:r>
    </w:p>
    <w:p w:rsidR="00066848" w:rsidRPr="00AF2104" w:rsidRDefault="00066848" w:rsidP="007F45B6">
      <w:pPr>
        <w:pStyle w:val="2"/>
        <w:numPr>
          <w:ilvl w:val="1"/>
          <w:numId w:val="36"/>
        </w:numPr>
        <w:spacing w:before="0" w:line="240" w:lineRule="auto"/>
        <w:ind w:left="0" w:firstLine="0"/>
        <w:jc w:val="center"/>
        <w:rPr>
          <w:sz w:val="28"/>
        </w:rPr>
      </w:pPr>
      <w:r w:rsidRPr="00AF2104">
        <w:rPr>
          <w:sz w:val="28"/>
        </w:rPr>
        <w:t>Аквапоника с использованием керамзита в качестве наполнителя активного фильтра.</w:t>
      </w:r>
      <w:bookmarkEnd w:id="16"/>
    </w:p>
    <w:p w:rsidR="00E455CB" w:rsidRPr="00E455CB" w:rsidRDefault="00E455CB" w:rsidP="00E455CB">
      <w:pPr>
        <w:spacing w:after="0" w:line="240" w:lineRule="auto"/>
        <w:ind w:firstLine="567"/>
        <w:jc w:val="both"/>
        <w:rPr>
          <w:rFonts w:ascii="Times New Roman" w:hAnsi="Times New Roman"/>
          <w:sz w:val="28"/>
          <w:szCs w:val="28"/>
        </w:rPr>
      </w:pPr>
      <w:r w:rsidRPr="00E455CB">
        <w:rPr>
          <w:rFonts w:ascii="Times New Roman" w:hAnsi="Times New Roman"/>
          <w:sz w:val="28"/>
          <w:szCs w:val="28"/>
        </w:rPr>
        <w:t>В индустриальных системах абиотическим факторам среды, наряду с кормлением, отводится основная роль в технологии производства пищевой продукции, а поддержание стабильных показателей экологических факторов в условиях УЗВ полностью зависит от качества водоподготовки-водоочистки.</w:t>
      </w:r>
    </w:p>
    <w:p w:rsidR="00066848" w:rsidRPr="003143F7" w:rsidRDefault="00066848" w:rsidP="00DF32DA">
      <w:pPr>
        <w:spacing w:after="0" w:line="240" w:lineRule="auto"/>
        <w:ind w:left="1069"/>
        <w:jc w:val="right"/>
        <w:rPr>
          <w:rFonts w:ascii="Times New Roman" w:hAnsi="Times New Roman"/>
          <w:sz w:val="28"/>
          <w:szCs w:val="28"/>
        </w:rPr>
      </w:pPr>
      <w:r w:rsidRPr="003143F7">
        <w:rPr>
          <w:rFonts w:ascii="Times New Roman" w:hAnsi="Times New Roman"/>
          <w:sz w:val="28"/>
          <w:szCs w:val="28"/>
        </w:rPr>
        <w:t>Таблица 1</w:t>
      </w:r>
    </w:p>
    <w:p w:rsidR="00066848" w:rsidRPr="007F45B6" w:rsidRDefault="00066848" w:rsidP="00DF32DA">
      <w:pPr>
        <w:spacing w:after="0" w:line="240" w:lineRule="auto"/>
        <w:ind w:left="1069"/>
        <w:jc w:val="center"/>
        <w:rPr>
          <w:rFonts w:ascii="Times New Roman" w:hAnsi="Times New Roman"/>
        </w:rPr>
      </w:pPr>
      <w:r w:rsidRPr="007F45B6">
        <w:rPr>
          <w:rFonts w:ascii="Times New Roman" w:hAnsi="Times New Roman"/>
        </w:rPr>
        <w:t>Динамика гидрохимических показателей в системе аквапоники при использовании керамзита в качестве наполнителя активного фильтра</w:t>
      </w:r>
    </w:p>
    <w:tbl>
      <w:tblPr>
        <w:tblW w:w="8679" w:type="dxa"/>
        <w:jc w:val="center"/>
        <w:tblLook w:val="0000" w:firstRow="0" w:lastRow="0" w:firstColumn="0" w:lastColumn="0" w:noHBand="0" w:noVBand="0"/>
      </w:tblPr>
      <w:tblGrid>
        <w:gridCol w:w="425"/>
        <w:gridCol w:w="425"/>
        <w:gridCol w:w="762"/>
        <w:gridCol w:w="456"/>
        <w:gridCol w:w="456"/>
        <w:gridCol w:w="456"/>
        <w:gridCol w:w="425"/>
        <w:gridCol w:w="456"/>
        <w:gridCol w:w="456"/>
        <w:gridCol w:w="456"/>
        <w:gridCol w:w="536"/>
        <w:gridCol w:w="536"/>
        <w:gridCol w:w="425"/>
        <w:gridCol w:w="425"/>
        <w:gridCol w:w="496"/>
        <w:gridCol w:w="496"/>
        <w:gridCol w:w="496"/>
        <w:gridCol w:w="496"/>
      </w:tblGrid>
      <w:tr w:rsidR="00066848" w:rsidRPr="00D51F63" w:rsidTr="00E53647">
        <w:trPr>
          <w:trHeight w:val="809"/>
          <w:jc w:val="center"/>
        </w:trPr>
        <w:tc>
          <w:tcPr>
            <w:tcW w:w="425" w:type="dxa"/>
            <w:tcBorders>
              <w:top w:val="single" w:sz="4" w:space="0" w:color="auto"/>
              <w:left w:val="single" w:sz="4" w:space="0" w:color="auto"/>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 недели</w:t>
            </w:r>
          </w:p>
        </w:tc>
        <w:tc>
          <w:tcPr>
            <w:tcW w:w="42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Месяц</w:t>
            </w:r>
          </w:p>
        </w:tc>
        <w:tc>
          <w:tcPr>
            <w:tcW w:w="762"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Год</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Р мин мкг/л</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 xml:space="preserve">Р </w:t>
            </w:r>
            <w:proofErr w:type="spellStart"/>
            <w:r w:rsidRPr="00D51F63">
              <w:rPr>
                <w:rFonts w:ascii="Times New Roman" w:hAnsi="Times New Roman"/>
                <w:sz w:val="16"/>
                <w:szCs w:val="16"/>
              </w:rPr>
              <w:t>орг</w:t>
            </w:r>
            <w:proofErr w:type="spellEnd"/>
            <w:r w:rsidRPr="00D51F63">
              <w:rPr>
                <w:rFonts w:ascii="Times New Roman" w:hAnsi="Times New Roman"/>
                <w:sz w:val="16"/>
                <w:szCs w:val="16"/>
              </w:rPr>
              <w:t xml:space="preserve"> мкг/л</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Р ВАЛ мкг/л</w:t>
            </w:r>
          </w:p>
        </w:tc>
        <w:tc>
          <w:tcPr>
            <w:tcW w:w="42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NO2 мкг/л</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NO3 мкг/л</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NH4 мкг/л</w:t>
            </w:r>
          </w:p>
        </w:tc>
        <w:tc>
          <w:tcPr>
            <w:tcW w:w="45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proofErr w:type="spellStart"/>
            <w:r w:rsidRPr="00D51F63">
              <w:rPr>
                <w:rFonts w:ascii="Times New Roman" w:hAnsi="Times New Roman"/>
                <w:sz w:val="16"/>
                <w:szCs w:val="16"/>
              </w:rPr>
              <w:t>Nмин</w:t>
            </w:r>
            <w:proofErr w:type="spellEnd"/>
            <w:r w:rsidRPr="00D51F63">
              <w:rPr>
                <w:rFonts w:ascii="Times New Roman" w:hAnsi="Times New Roman"/>
                <w:sz w:val="16"/>
                <w:szCs w:val="16"/>
              </w:rPr>
              <w:t xml:space="preserve"> мкг/л</w:t>
            </w:r>
          </w:p>
        </w:tc>
        <w:tc>
          <w:tcPr>
            <w:tcW w:w="53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proofErr w:type="spellStart"/>
            <w:r w:rsidRPr="00D51F63">
              <w:rPr>
                <w:rFonts w:ascii="Times New Roman" w:hAnsi="Times New Roman"/>
                <w:sz w:val="16"/>
                <w:szCs w:val="16"/>
              </w:rPr>
              <w:t>Nорг</w:t>
            </w:r>
            <w:proofErr w:type="spellEnd"/>
            <w:r w:rsidRPr="00D51F63">
              <w:rPr>
                <w:rFonts w:ascii="Times New Roman" w:hAnsi="Times New Roman"/>
                <w:sz w:val="16"/>
                <w:szCs w:val="16"/>
              </w:rPr>
              <w:t xml:space="preserve"> мкг/л</w:t>
            </w:r>
          </w:p>
        </w:tc>
        <w:tc>
          <w:tcPr>
            <w:tcW w:w="53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NВАЛ мкг/л</w:t>
            </w:r>
          </w:p>
        </w:tc>
        <w:tc>
          <w:tcPr>
            <w:tcW w:w="42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ВВ мг/л</w:t>
            </w:r>
          </w:p>
        </w:tc>
        <w:tc>
          <w:tcPr>
            <w:tcW w:w="42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ОВ мг/л</w:t>
            </w:r>
          </w:p>
        </w:tc>
        <w:tc>
          <w:tcPr>
            <w:tcW w:w="49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ПО мг/л</w:t>
            </w:r>
          </w:p>
        </w:tc>
        <w:tc>
          <w:tcPr>
            <w:tcW w:w="49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БО мг/л</w:t>
            </w:r>
          </w:p>
        </w:tc>
        <w:tc>
          <w:tcPr>
            <w:tcW w:w="49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рН</w:t>
            </w:r>
          </w:p>
        </w:tc>
        <w:tc>
          <w:tcPr>
            <w:tcW w:w="496"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F32DA">
            <w:pPr>
              <w:spacing w:after="0" w:line="240" w:lineRule="auto"/>
              <w:jc w:val="center"/>
              <w:rPr>
                <w:rFonts w:ascii="Times New Roman" w:hAnsi="Times New Roman"/>
                <w:sz w:val="16"/>
                <w:szCs w:val="16"/>
              </w:rPr>
            </w:pPr>
            <w:r w:rsidRPr="00D51F63">
              <w:rPr>
                <w:rFonts w:ascii="Times New Roman" w:hAnsi="Times New Roman"/>
                <w:sz w:val="16"/>
                <w:szCs w:val="16"/>
              </w:rPr>
              <w:t>О2 мг/л</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695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645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1340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15,1</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538</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775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1313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6,30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489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41,4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14,3</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523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661</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947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1608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268</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2144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2412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5,60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402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324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739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1723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2462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596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741</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1644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2385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792</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1670</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2462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41,4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523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620</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1363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1983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8,4</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774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1182</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1956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36,7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8,1</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685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1405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2090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733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1143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1876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436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594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1362</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1956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38,8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8,3</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1597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2144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496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1889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2492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1893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2439</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5,90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7,9</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297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1286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1662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32,7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5,60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8,9</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1469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1822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5,90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8,1</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179</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322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427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1449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1876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34,3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8,1</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394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494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1489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1983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36,2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8,9</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456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1438</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1894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8,4</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362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441</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1480</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1921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8,5</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440</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1442</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1882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6,20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362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1499</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1942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406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907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1313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43,6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6,20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12,1</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322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401</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1153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1554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38,6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6,30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257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386</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1168</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1554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37</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49,9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12,4</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113</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306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434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1335</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1769</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56,6</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6,40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12,5</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338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447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1938</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2385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31,3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13,8</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127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306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107</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433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2247</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2680</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28,4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5,80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13,2</w:t>
            </w:r>
          </w:p>
        </w:tc>
      </w:tr>
      <w:tr w:rsidR="00066848" w:rsidRPr="00D51F63" w:rsidTr="00E53647">
        <w:trPr>
          <w:trHeight w:val="259"/>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212</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450</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553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1323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1876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30,9</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6,00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13,4</w:t>
            </w:r>
          </w:p>
        </w:tc>
      </w:tr>
      <w:tr w:rsidR="00066848" w:rsidRPr="00D51F63" w:rsidTr="00E53647">
        <w:trPr>
          <w:trHeight w:val="48"/>
          <w:jc w:val="center"/>
        </w:trPr>
        <w:tc>
          <w:tcPr>
            <w:tcW w:w="425" w:type="dxa"/>
            <w:tcBorders>
              <w:top w:val="nil"/>
              <w:left w:val="single" w:sz="4" w:space="0" w:color="auto"/>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762"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2017-18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136</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95</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231</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354</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98</w:t>
            </w:r>
          </w:p>
        </w:tc>
        <w:tc>
          <w:tcPr>
            <w:tcW w:w="45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474</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1563</w:t>
            </w:r>
          </w:p>
        </w:tc>
        <w:tc>
          <w:tcPr>
            <w:tcW w:w="53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2037</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16</w:t>
            </w:r>
          </w:p>
        </w:tc>
        <w:tc>
          <w:tcPr>
            <w:tcW w:w="425"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5,4</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27,2</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6,10</w:t>
            </w:r>
          </w:p>
        </w:tc>
        <w:tc>
          <w:tcPr>
            <w:tcW w:w="496" w:type="dxa"/>
            <w:tcBorders>
              <w:top w:val="nil"/>
              <w:left w:val="nil"/>
              <w:bottom w:val="single" w:sz="4" w:space="0" w:color="auto"/>
              <w:right w:val="single" w:sz="4" w:space="0" w:color="auto"/>
            </w:tcBorders>
            <w:noWrap/>
            <w:vAlign w:val="center"/>
          </w:tcPr>
          <w:p w:rsidR="00066848" w:rsidRPr="00D51F63" w:rsidRDefault="00066848" w:rsidP="00DF32DA">
            <w:pPr>
              <w:spacing w:after="0" w:line="240" w:lineRule="auto"/>
              <w:jc w:val="right"/>
              <w:rPr>
                <w:rFonts w:ascii="Times New Roman" w:hAnsi="Times New Roman"/>
                <w:sz w:val="16"/>
                <w:szCs w:val="16"/>
              </w:rPr>
            </w:pPr>
            <w:r w:rsidRPr="00D51F63">
              <w:rPr>
                <w:rFonts w:ascii="Times New Roman" w:hAnsi="Times New Roman"/>
                <w:sz w:val="16"/>
                <w:szCs w:val="16"/>
              </w:rPr>
              <w:t>13,5</w:t>
            </w:r>
          </w:p>
        </w:tc>
      </w:tr>
    </w:tbl>
    <w:p w:rsidR="00E53647" w:rsidRDefault="00E53647" w:rsidP="00E53647">
      <w:pPr>
        <w:spacing w:after="0" w:line="240" w:lineRule="auto"/>
        <w:ind w:firstLine="567"/>
        <w:jc w:val="both"/>
        <w:rPr>
          <w:rFonts w:ascii="Times New Roman" w:hAnsi="Times New Roman"/>
          <w:sz w:val="28"/>
          <w:szCs w:val="28"/>
        </w:rPr>
      </w:pPr>
    </w:p>
    <w:p w:rsidR="0052592D" w:rsidRDefault="0052592D" w:rsidP="00E53647">
      <w:pPr>
        <w:spacing w:after="0" w:line="240" w:lineRule="auto"/>
        <w:ind w:firstLine="567"/>
        <w:jc w:val="both"/>
        <w:rPr>
          <w:rFonts w:ascii="Times New Roman" w:hAnsi="Times New Roman"/>
          <w:sz w:val="28"/>
          <w:szCs w:val="28"/>
        </w:rPr>
      </w:pPr>
      <w:r w:rsidRPr="00E455CB">
        <w:rPr>
          <w:rFonts w:ascii="Times New Roman" w:hAnsi="Times New Roman"/>
          <w:sz w:val="28"/>
          <w:szCs w:val="28"/>
        </w:rPr>
        <w:lastRenderedPageBreak/>
        <w:t xml:space="preserve">В нижнем бассейне содержалась монокультура </w:t>
      </w:r>
      <w:proofErr w:type="spellStart"/>
      <w:r w:rsidRPr="00E455CB">
        <w:rPr>
          <w:rFonts w:ascii="Times New Roman" w:hAnsi="Times New Roman"/>
          <w:sz w:val="28"/>
          <w:szCs w:val="28"/>
        </w:rPr>
        <w:t>клариевого</w:t>
      </w:r>
      <w:proofErr w:type="spellEnd"/>
      <w:r w:rsidRPr="00E455CB">
        <w:rPr>
          <w:rFonts w:ascii="Times New Roman" w:hAnsi="Times New Roman"/>
          <w:sz w:val="28"/>
          <w:szCs w:val="28"/>
        </w:rPr>
        <w:t xml:space="preserve"> сома (30 сеголеток), а в верхнем находился активный фильтр</w:t>
      </w:r>
      <w:r>
        <w:rPr>
          <w:rFonts w:ascii="Times New Roman" w:hAnsi="Times New Roman"/>
          <w:sz w:val="28"/>
          <w:szCs w:val="28"/>
        </w:rPr>
        <w:t xml:space="preserve"> на базе керамзита</w:t>
      </w:r>
      <w:r w:rsidRPr="00E455CB">
        <w:rPr>
          <w:rFonts w:ascii="Times New Roman" w:hAnsi="Times New Roman"/>
          <w:sz w:val="28"/>
          <w:szCs w:val="28"/>
        </w:rPr>
        <w:t>, выполняющий роль субстрата для растений.</w:t>
      </w:r>
    </w:p>
    <w:p w:rsidR="00E53647" w:rsidRDefault="00E53647" w:rsidP="00E53647">
      <w:pPr>
        <w:spacing w:after="0" w:line="240" w:lineRule="auto"/>
        <w:ind w:firstLine="567"/>
        <w:jc w:val="both"/>
        <w:rPr>
          <w:rFonts w:ascii="Times New Roman" w:hAnsi="Times New Roman"/>
          <w:sz w:val="28"/>
          <w:szCs w:val="28"/>
        </w:rPr>
      </w:pPr>
      <w:r w:rsidRPr="003143F7">
        <w:rPr>
          <w:rFonts w:ascii="Times New Roman" w:hAnsi="Times New Roman"/>
          <w:sz w:val="28"/>
          <w:szCs w:val="28"/>
        </w:rPr>
        <w:t>Контроль выполнялся по 21 характеристике носителя. В Таблице 1 приведены данные об основных показателях факторов среды на всем протяжении эксперимента, когда керамзит использовался как наполнитель активного фильтра.</w:t>
      </w:r>
    </w:p>
    <w:p w:rsidR="00066848" w:rsidRPr="003143F7" w:rsidRDefault="00066848" w:rsidP="00DF32DA">
      <w:pPr>
        <w:spacing w:after="0" w:line="240" w:lineRule="auto"/>
        <w:rPr>
          <w:rFonts w:ascii="Times New Roman" w:hAnsi="Times New Roman"/>
          <w:sz w:val="28"/>
          <w:szCs w:val="28"/>
        </w:rPr>
      </w:pPr>
    </w:p>
    <w:p w:rsidR="00066848" w:rsidRPr="00AF2104" w:rsidRDefault="00066848" w:rsidP="00DF32DA">
      <w:pPr>
        <w:pStyle w:val="2"/>
        <w:numPr>
          <w:ilvl w:val="0"/>
          <w:numId w:val="0"/>
        </w:numPr>
        <w:spacing w:before="0" w:line="240" w:lineRule="auto"/>
        <w:jc w:val="center"/>
        <w:rPr>
          <w:sz w:val="28"/>
        </w:rPr>
      </w:pPr>
      <w:bookmarkStart w:id="17" w:name="_Toc15238370"/>
      <w:bookmarkStart w:id="18" w:name="_Toc53953864"/>
      <w:bookmarkStart w:id="19" w:name="_Toc59462674"/>
      <w:r w:rsidRPr="00AF2104">
        <w:rPr>
          <w:sz w:val="28"/>
        </w:rPr>
        <w:t>3.2. Аквапоника с использованием цеолита в качестве наполнителя активного фильтра.</w:t>
      </w:r>
      <w:bookmarkEnd w:id="17"/>
      <w:bookmarkEnd w:id="18"/>
      <w:bookmarkEnd w:id="19"/>
    </w:p>
    <w:p w:rsidR="00066848" w:rsidRPr="003143F7" w:rsidRDefault="00066848" w:rsidP="00DF32DA">
      <w:pPr>
        <w:spacing w:after="0" w:line="240" w:lineRule="auto"/>
        <w:ind w:firstLine="567"/>
        <w:jc w:val="both"/>
        <w:rPr>
          <w:rFonts w:ascii="Times New Roman" w:hAnsi="Times New Roman"/>
          <w:sz w:val="28"/>
          <w:szCs w:val="28"/>
        </w:rPr>
      </w:pPr>
      <w:r w:rsidRPr="003143F7">
        <w:rPr>
          <w:rFonts w:ascii="Times New Roman" w:hAnsi="Times New Roman"/>
          <w:sz w:val="28"/>
          <w:szCs w:val="28"/>
        </w:rPr>
        <w:t>По результатам проведенных опытов было принято решение о замене базового наполнителя активного фильтра керамзита на природный минера</w:t>
      </w:r>
      <w:r>
        <w:rPr>
          <w:rFonts w:ascii="Times New Roman" w:hAnsi="Times New Roman"/>
          <w:sz w:val="28"/>
          <w:szCs w:val="28"/>
        </w:rPr>
        <w:t>льный сорбент цеолит (Рисунок 11</w:t>
      </w:r>
      <w:r w:rsidRPr="003143F7">
        <w:rPr>
          <w:rFonts w:ascii="Times New Roman" w:hAnsi="Times New Roman"/>
          <w:sz w:val="28"/>
          <w:szCs w:val="28"/>
        </w:rPr>
        <w:t>). Это было обусловлено целым рядом причин, основные из которых – неэффективность, нестабильность и низкие прогностические характеристики керамзита. При этом до настоящего времени отсутствуют сертификационные документы на его использование в целях водоочистки, в частности, в аквапонических системах.</w:t>
      </w:r>
    </w:p>
    <w:p w:rsidR="00066848" w:rsidRPr="003143F7" w:rsidRDefault="00066848" w:rsidP="007F45B6">
      <w:pPr>
        <w:spacing w:after="0" w:line="240" w:lineRule="auto"/>
        <w:ind w:firstLine="567"/>
        <w:jc w:val="both"/>
        <w:rPr>
          <w:rFonts w:ascii="Times New Roman" w:hAnsi="Times New Roman"/>
          <w:sz w:val="28"/>
          <w:szCs w:val="28"/>
        </w:rPr>
      </w:pPr>
      <w:r w:rsidRPr="003143F7">
        <w:rPr>
          <w:rFonts w:ascii="Times New Roman" w:hAnsi="Times New Roman"/>
          <w:sz w:val="28"/>
          <w:szCs w:val="28"/>
        </w:rPr>
        <w:t>Следует особо подчеркнуть, что в связи с взятым курсом России на импортозамещение, цеолит является наиболее эффективным с точки зрения экономической составляющей, а также достаточно универсальным наполнителем активного фильтра для индустриальных аквапонических систем.</w:t>
      </w:r>
    </w:p>
    <w:p w:rsidR="00066848" w:rsidRPr="003143F7" w:rsidRDefault="00066848" w:rsidP="007F45B6">
      <w:pPr>
        <w:spacing w:after="0" w:line="240" w:lineRule="auto"/>
        <w:ind w:firstLine="567"/>
        <w:jc w:val="both"/>
        <w:rPr>
          <w:rFonts w:ascii="Times New Roman" w:hAnsi="Times New Roman"/>
          <w:sz w:val="28"/>
          <w:szCs w:val="28"/>
        </w:rPr>
      </w:pPr>
      <w:r w:rsidRPr="003143F7">
        <w:rPr>
          <w:rFonts w:ascii="Times New Roman" w:hAnsi="Times New Roman"/>
          <w:sz w:val="28"/>
          <w:szCs w:val="28"/>
        </w:rPr>
        <w:t>С октября 2018 года по апрель 2019 года были проведены опыты по оценке возможности выращивания пищевой растительной продукции и аквакультуры с использованием природного минерального сорбента цеолита в системе замкнутого водоснабжения в индустриальной установке аквапоники, как наполнителя активного фильтра.</w:t>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p>
    <w:p w:rsidR="00066848" w:rsidRPr="003143F7" w:rsidRDefault="00D11A08" w:rsidP="003626DF">
      <w:pPr>
        <w:spacing w:after="0" w:line="240" w:lineRule="auto"/>
        <w:jc w:val="center"/>
        <w:rPr>
          <w:rFonts w:ascii="Times New Roman" w:hAnsi="Times New Roman"/>
          <w:color w:val="000000"/>
          <w:sz w:val="28"/>
          <w:szCs w:val="28"/>
          <w:shd w:val="clear" w:color="auto" w:fill="FFFFFF"/>
        </w:rPr>
      </w:pPr>
      <w:r w:rsidRPr="00B138A1">
        <w:rPr>
          <w:noProof/>
          <w:shd w:val="clear" w:color="auto" w:fill="FFFFFF"/>
        </w:rPr>
        <w:drawing>
          <wp:inline distT="0" distB="0" distL="0" distR="0">
            <wp:extent cx="2040255" cy="1566545"/>
            <wp:effectExtent l="0" t="0" r="0" b="0"/>
            <wp:docPr id="12" name="Рисунок 78" descr="IMG-20181025-WA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IMG-20181025-WA00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0255" cy="1566545"/>
                    </a:xfrm>
                    <a:prstGeom prst="rect">
                      <a:avLst/>
                    </a:prstGeom>
                    <a:noFill/>
                    <a:ln>
                      <a:noFill/>
                    </a:ln>
                  </pic:spPr>
                </pic:pic>
              </a:graphicData>
            </a:graphic>
          </wp:inline>
        </w:drawing>
      </w:r>
      <w:r w:rsidR="00066848" w:rsidRPr="003143F7">
        <w:rPr>
          <w:rFonts w:ascii="Times New Roman" w:hAnsi="Times New Roman"/>
          <w:color w:val="000000"/>
          <w:sz w:val="28"/>
          <w:szCs w:val="28"/>
          <w:shd w:val="clear" w:color="auto" w:fill="FFFFFF"/>
        </w:rPr>
        <w:t xml:space="preserve"> </w:t>
      </w:r>
      <w:r w:rsidRPr="00B138A1">
        <w:rPr>
          <w:noProof/>
          <w:shd w:val="clear" w:color="auto" w:fill="FFFFFF"/>
        </w:rPr>
        <w:drawing>
          <wp:inline distT="0" distB="0" distL="0" distR="0">
            <wp:extent cx="2078355" cy="1579245"/>
            <wp:effectExtent l="0" t="0" r="0" b="0"/>
            <wp:docPr id="13" name="Рисунок 77" descr="IMG-20181025-WA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IMG-20181025-WA00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78355" cy="1579245"/>
                    </a:xfrm>
                    <a:prstGeom prst="rect">
                      <a:avLst/>
                    </a:prstGeom>
                    <a:noFill/>
                    <a:ln>
                      <a:noFill/>
                    </a:ln>
                  </pic:spPr>
                </pic:pic>
              </a:graphicData>
            </a:graphic>
          </wp:inline>
        </w:drawing>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Рисунок 11</w:t>
      </w:r>
      <w:r w:rsidRPr="003143F7">
        <w:rPr>
          <w:rFonts w:ascii="Times New Roman" w:hAnsi="Times New Roman"/>
          <w:color w:val="000000"/>
          <w:sz w:val="28"/>
          <w:szCs w:val="28"/>
          <w:shd w:val="clear" w:color="auto" w:fill="FFFFFF"/>
        </w:rPr>
        <w:t xml:space="preserve"> – Заполнение объема активного фильтра различными размерными фракциями цеолита</w:t>
      </w:r>
    </w:p>
    <w:p w:rsidR="00066848" w:rsidRDefault="00066848" w:rsidP="003626DF">
      <w:pPr>
        <w:spacing w:after="0" w:line="240" w:lineRule="auto"/>
        <w:ind w:firstLine="567"/>
        <w:jc w:val="both"/>
        <w:rPr>
          <w:rFonts w:ascii="Times New Roman" w:hAnsi="Times New Roman"/>
          <w:sz w:val="28"/>
          <w:szCs w:val="28"/>
        </w:rPr>
      </w:pPr>
    </w:p>
    <w:p w:rsidR="00066848" w:rsidRPr="003143F7" w:rsidRDefault="00066848" w:rsidP="003626DF">
      <w:pPr>
        <w:spacing w:after="0" w:line="240" w:lineRule="auto"/>
        <w:ind w:firstLine="567"/>
        <w:jc w:val="both"/>
        <w:rPr>
          <w:rFonts w:ascii="Times New Roman" w:hAnsi="Times New Roman"/>
          <w:sz w:val="28"/>
          <w:szCs w:val="28"/>
        </w:rPr>
      </w:pPr>
      <w:r>
        <w:rPr>
          <w:rFonts w:ascii="Times New Roman" w:hAnsi="Times New Roman"/>
          <w:sz w:val="28"/>
          <w:szCs w:val="28"/>
        </w:rPr>
        <w:t>В</w:t>
      </w:r>
      <w:r w:rsidRPr="003143F7">
        <w:rPr>
          <w:rFonts w:ascii="Times New Roman" w:hAnsi="Times New Roman"/>
          <w:sz w:val="28"/>
          <w:szCs w:val="28"/>
        </w:rPr>
        <w:t xml:space="preserve"> качестве объекта выращивания использовали 50 сеголетков клариевого сома навеской 50-</w:t>
      </w:r>
      <w:smartTag w:uri="urn:schemas-microsoft-com:office:smarttags" w:element="metricconverter">
        <w:smartTagPr>
          <w:attr w:name="ProductID" w:val="100 граммов"/>
        </w:smartTagPr>
        <w:r w:rsidRPr="003143F7">
          <w:rPr>
            <w:rFonts w:ascii="Times New Roman" w:hAnsi="Times New Roman"/>
            <w:sz w:val="28"/>
            <w:szCs w:val="28"/>
          </w:rPr>
          <w:t>100 граммов</w:t>
        </w:r>
      </w:smartTag>
      <w:r w:rsidRPr="003143F7">
        <w:rPr>
          <w:rFonts w:ascii="Times New Roman" w:hAnsi="Times New Roman"/>
          <w:sz w:val="28"/>
          <w:szCs w:val="28"/>
        </w:rPr>
        <w:t>. Кормление осуществляли рыбной нарезкой два-три раза в сутки. Разовая норма кормления составляла 6</w:t>
      </w:r>
      <w:r w:rsidR="0052592D">
        <w:rPr>
          <w:rFonts w:ascii="Times New Roman" w:hAnsi="Times New Roman"/>
          <w:sz w:val="28"/>
          <w:szCs w:val="28"/>
        </w:rPr>
        <w:t xml:space="preserve"> </w:t>
      </w:r>
      <w:r w:rsidRPr="003143F7">
        <w:rPr>
          <w:rFonts w:ascii="Times New Roman" w:hAnsi="Times New Roman"/>
          <w:sz w:val="28"/>
          <w:szCs w:val="28"/>
        </w:rPr>
        <w:t>% массы молоди сома.</w:t>
      </w:r>
    </w:p>
    <w:p w:rsidR="00066848" w:rsidRPr="007037C7" w:rsidRDefault="00066848" w:rsidP="003626DF">
      <w:pPr>
        <w:spacing w:after="0" w:line="240" w:lineRule="auto"/>
        <w:ind w:firstLine="567"/>
        <w:jc w:val="both"/>
        <w:rPr>
          <w:rFonts w:ascii="Times New Roman" w:hAnsi="Times New Roman"/>
          <w:color w:val="000000" w:themeColor="text1"/>
          <w:sz w:val="28"/>
          <w:szCs w:val="28"/>
        </w:rPr>
      </w:pPr>
      <w:r w:rsidRPr="007037C7">
        <w:rPr>
          <w:rFonts w:ascii="Times New Roman" w:hAnsi="Times New Roman"/>
          <w:color w:val="000000" w:themeColor="text1"/>
          <w:sz w:val="28"/>
          <w:szCs w:val="28"/>
        </w:rPr>
        <w:lastRenderedPageBreak/>
        <w:t xml:space="preserve">Результаты эксперимента наглядно продемонстрировали высокую эффективность цеолита, как наполнителя активного фильтра. Гидролого-гидрохимические показатели на протяжении всего периода эксплуатации системы находились в пределах нормы (Таблица 2). Благодаря замене керамзита на цеолит и модернизации узла сифона установка аквапоники за семь месяцев цикла эксплуатации ни разу не была остановлена. Было получено </w:t>
      </w:r>
      <w:r w:rsidR="007F4118" w:rsidRPr="007037C7">
        <w:rPr>
          <w:rFonts w:ascii="Times New Roman" w:hAnsi="Times New Roman"/>
          <w:color w:val="000000" w:themeColor="text1"/>
          <w:sz w:val="28"/>
          <w:szCs w:val="28"/>
        </w:rPr>
        <w:t>сто килограмм</w:t>
      </w:r>
      <w:r w:rsidR="007037C7" w:rsidRPr="007037C7">
        <w:rPr>
          <w:rFonts w:ascii="Times New Roman" w:hAnsi="Times New Roman"/>
          <w:color w:val="000000" w:themeColor="text1"/>
          <w:sz w:val="28"/>
          <w:szCs w:val="28"/>
        </w:rPr>
        <w:t>ов</w:t>
      </w:r>
      <w:r w:rsidR="007F4118" w:rsidRPr="007037C7">
        <w:rPr>
          <w:rFonts w:ascii="Times New Roman" w:hAnsi="Times New Roman"/>
          <w:color w:val="000000" w:themeColor="text1"/>
          <w:sz w:val="28"/>
          <w:szCs w:val="28"/>
        </w:rPr>
        <w:t xml:space="preserve"> рыбной продукции и тридцать килограмм</w:t>
      </w:r>
      <w:r w:rsidR="007037C7" w:rsidRPr="007037C7">
        <w:rPr>
          <w:rFonts w:ascii="Times New Roman" w:hAnsi="Times New Roman"/>
          <w:color w:val="000000" w:themeColor="text1"/>
          <w:sz w:val="28"/>
          <w:szCs w:val="28"/>
        </w:rPr>
        <w:t>ов</w:t>
      </w:r>
      <w:r w:rsidR="007F4118" w:rsidRPr="007037C7">
        <w:rPr>
          <w:rFonts w:ascii="Times New Roman" w:hAnsi="Times New Roman"/>
          <w:color w:val="000000" w:themeColor="text1"/>
          <w:sz w:val="28"/>
          <w:szCs w:val="28"/>
        </w:rPr>
        <w:t xml:space="preserve"> пищевой зеленой массы. </w:t>
      </w:r>
      <w:r w:rsidRPr="007037C7">
        <w:rPr>
          <w:rFonts w:ascii="Times New Roman" w:hAnsi="Times New Roman"/>
          <w:color w:val="000000" w:themeColor="text1"/>
          <w:sz w:val="28"/>
          <w:szCs w:val="28"/>
        </w:rPr>
        <w:t xml:space="preserve">Установленная товарная навеска </w:t>
      </w:r>
      <w:proofErr w:type="spellStart"/>
      <w:r w:rsidR="007037C7" w:rsidRPr="007037C7">
        <w:rPr>
          <w:rFonts w:ascii="Times New Roman" w:hAnsi="Times New Roman"/>
          <w:color w:val="000000" w:themeColor="text1"/>
          <w:sz w:val="28"/>
          <w:szCs w:val="28"/>
        </w:rPr>
        <w:t>клариевого</w:t>
      </w:r>
      <w:proofErr w:type="spellEnd"/>
      <w:r w:rsidR="007037C7" w:rsidRPr="007037C7">
        <w:rPr>
          <w:rFonts w:ascii="Times New Roman" w:hAnsi="Times New Roman"/>
          <w:color w:val="000000" w:themeColor="text1"/>
          <w:sz w:val="28"/>
          <w:szCs w:val="28"/>
        </w:rPr>
        <w:t xml:space="preserve"> сома (0,8 кг) </w:t>
      </w:r>
      <w:r w:rsidRPr="007037C7">
        <w:rPr>
          <w:rFonts w:ascii="Times New Roman" w:hAnsi="Times New Roman"/>
          <w:color w:val="000000" w:themeColor="text1"/>
          <w:sz w:val="28"/>
          <w:szCs w:val="28"/>
        </w:rPr>
        <w:t>к концу эксперимента была превышена более чем вдвое. Технологический отход составил пять экземпляров рыб.</w:t>
      </w:r>
    </w:p>
    <w:p w:rsidR="00066848" w:rsidRDefault="00066848" w:rsidP="003626DF">
      <w:pPr>
        <w:spacing w:after="0" w:line="240" w:lineRule="auto"/>
        <w:ind w:firstLine="567"/>
        <w:jc w:val="both"/>
        <w:rPr>
          <w:rFonts w:ascii="Times New Roman" w:hAnsi="Times New Roman"/>
          <w:sz w:val="28"/>
          <w:szCs w:val="28"/>
        </w:rPr>
      </w:pPr>
    </w:p>
    <w:p w:rsidR="00066848" w:rsidRPr="003143F7" w:rsidRDefault="00066848" w:rsidP="003626DF">
      <w:pPr>
        <w:spacing w:after="0" w:line="240" w:lineRule="auto"/>
        <w:jc w:val="right"/>
        <w:rPr>
          <w:rFonts w:ascii="Times New Roman" w:hAnsi="Times New Roman"/>
          <w:sz w:val="28"/>
          <w:szCs w:val="28"/>
        </w:rPr>
      </w:pPr>
      <w:r w:rsidRPr="003143F7">
        <w:rPr>
          <w:rFonts w:ascii="Times New Roman" w:hAnsi="Times New Roman"/>
          <w:sz w:val="28"/>
          <w:szCs w:val="28"/>
        </w:rPr>
        <w:t>Таблица 2</w:t>
      </w:r>
    </w:p>
    <w:p w:rsidR="00066848" w:rsidRPr="007F45B6" w:rsidRDefault="00066848" w:rsidP="003626DF">
      <w:pPr>
        <w:spacing w:after="0" w:line="240" w:lineRule="auto"/>
        <w:jc w:val="center"/>
        <w:rPr>
          <w:rFonts w:ascii="Times New Roman" w:hAnsi="Times New Roman"/>
        </w:rPr>
      </w:pPr>
      <w:r w:rsidRPr="007F45B6">
        <w:rPr>
          <w:rFonts w:ascii="Times New Roman" w:hAnsi="Times New Roman"/>
        </w:rPr>
        <w:t>Динамика гидрохимических показателей в системе аквапоники при использовании цеолита в качестве наполнителя активного фильтра</w:t>
      </w:r>
    </w:p>
    <w:tbl>
      <w:tblPr>
        <w:tblW w:w="9057" w:type="dxa"/>
        <w:jc w:val="center"/>
        <w:tblLook w:val="0000" w:firstRow="0" w:lastRow="0" w:firstColumn="0" w:lastColumn="0" w:noHBand="0" w:noVBand="0"/>
      </w:tblPr>
      <w:tblGrid>
        <w:gridCol w:w="414"/>
        <w:gridCol w:w="414"/>
        <w:gridCol w:w="900"/>
        <w:gridCol w:w="465"/>
        <w:gridCol w:w="465"/>
        <w:gridCol w:w="465"/>
        <w:gridCol w:w="465"/>
        <w:gridCol w:w="465"/>
        <w:gridCol w:w="465"/>
        <w:gridCol w:w="465"/>
        <w:gridCol w:w="567"/>
        <w:gridCol w:w="567"/>
        <w:gridCol w:w="414"/>
        <w:gridCol w:w="414"/>
        <w:gridCol w:w="528"/>
        <w:gridCol w:w="528"/>
        <w:gridCol w:w="528"/>
        <w:gridCol w:w="528"/>
      </w:tblGrid>
      <w:tr w:rsidR="00066848" w:rsidRPr="00A60DBC" w:rsidTr="007F45B6">
        <w:trPr>
          <w:trHeight w:val="1093"/>
          <w:jc w:val="center"/>
        </w:trPr>
        <w:tc>
          <w:tcPr>
            <w:tcW w:w="414" w:type="dxa"/>
            <w:tcBorders>
              <w:top w:val="single" w:sz="4" w:space="0" w:color="auto"/>
              <w:left w:val="single" w:sz="4" w:space="0" w:color="auto"/>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 недели</w:t>
            </w:r>
          </w:p>
        </w:tc>
        <w:tc>
          <w:tcPr>
            <w:tcW w:w="414"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Месяц</w:t>
            </w:r>
          </w:p>
        </w:tc>
        <w:tc>
          <w:tcPr>
            <w:tcW w:w="900"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Год</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Р мин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 xml:space="preserve">Р </w:t>
            </w:r>
            <w:proofErr w:type="spellStart"/>
            <w:r w:rsidRPr="00D51F63">
              <w:rPr>
                <w:rFonts w:ascii="Times New Roman" w:hAnsi="Times New Roman"/>
                <w:sz w:val="16"/>
                <w:szCs w:val="16"/>
              </w:rPr>
              <w:t>орг</w:t>
            </w:r>
            <w:proofErr w:type="spellEnd"/>
            <w:r w:rsidRPr="00D51F63">
              <w:rPr>
                <w:rFonts w:ascii="Times New Roman" w:hAnsi="Times New Roman"/>
                <w:sz w:val="16"/>
                <w:szCs w:val="16"/>
              </w:rPr>
              <w:t xml:space="preserve">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Р ВАЛ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NO2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NO3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NH4 мкг/л</w:t>
            </w:r>
          </w:p>
        </w:tc>
        <w:tc>
          <w:tcPr>
            <w:tcW w:w="465"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proofErr w:type="spellStart"/>
            <w:r w:rsidRPr="00D51F63">
              <w:rPr>
                <w:rFonts w:ascii="Times New Roman" w:hAnsi="Times New Roman"/>
                <w:sz w:val="16"/>
                <w:szCs w:val="16"/>
              </w:rPr>
              <w:t>Nмин</w:t>
            </w:r>
            <w:proofErr w:type="spellEnd"/>
            <w:r w:rsidRPr="00D51F63">
              <w:rPr>
                <w:rFonts w:ascii="Times New Roman" w:hAnsi="Times New Roman"/>
                <w:sz w:val="16"/>
                <w:szCs w:val="16"/>
              </w:rPr>
              <w:t xml:space="preserve"> мкг/л</w:t>
            </w:r>
          </w:p>
        </w:tc>
        <w:tc>
          <w:tcPr>
            <w:tcW w:w="567"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proofErr w:type="spellStart"/>
            <w:r w:rsidRPr="00D51F63">
              <w:rPr>
                <w:rFonts w:ascii="Times New Roman" w:hAnsi="Times New Roman"/>
                <w:sz w:val="16"/>
                <w:szCs w:val="16"/>
              </w:rPr>
              <w:t>Nорг</w:t>
            </w:r>
            <w:proofErr w:type="spellEnd"/>
            <w:r w:rsidRPr="00D51F63">
              <w:rPr>
                <w:rFonts w:ascii="Times New Roman" w:hAnsi="Times New Roman"/>
                <w:sz w:val="16"/>
                <w:szCs w:val="16"/>
              </w:rPr>
              <w:t xml:space="preserve"> мкг/л</w:t>
            </w:r>
          </w:p>
        </w:tc>
        <w:tc>
          <w:tcPr>
            <w:tcW w:w="567"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NВАЛ мкг/л</w:t>
            </w:r>
          </w:p>
        </w:tc>
        <w:tc>
          <w:tcPr>
            <w:tcW w:w="414"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ВВ мг/л</w:t>
            </w:r>
          </w:p>
        </w:tc>
        <w:tc>
          <w:tcPr>
            <w:tcW w:w="414"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ОВ мг/л</w:t>
            </w:r>
          </w:p>
        </w:tc>
        <w:tc>
          <w:tcPr>
            <w:tcW w:w="528"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ПО мг/л</w:t>
            </w:r>
          </w:p>
        </w:tc>
        <w:tc>
          <w:tcPr>
            <w:tcW w:w="528"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БО мг/л</w:t>
            </w:r>
          </w:p>
        </w:tc>
        <w:tc>
          <w:tcPr>
            <w:tcW w:w="528"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рН</w:t>
            </w:r>
          </w:p>
        </w:tc>
        <w:tc>
          <w:tcPr>
            <w:tcW w:w="528" w:type="dxa"/>
            <w:tcBorders>
              <w:top w:val="single" w:sz="4" w:space="0" w:color="auto"/>
              <w:left w:val="nil"/>
              <w:bottom w:val="single" w:sz="4" w:space="0" w:color="auto"/>
              <w:right w:val="single" w:sz="4" w:space="0" w:color="auto"/>
            </w:tcBorders>
            <w:noWrap/>
            <w:textDirection w:val="btLr"/>
            <w:vAlign w:val="center"/>
          </w:tcPr>
          <w:p w:rsidR="00066848" w:rsidRPr="00D51F63" w:rsidRDefault="00066848" w:rsidP="00D51F63">
            <w:pPr>
              <w:spacing w:after="0" w:line="240" w:lineRule="auto"/>
              <w:jc w:val="center"/>
              <w:rPr>
                <w:rFonts w:ascii="Times New Roman" w:hAnsi="Times New Roman"/>
                <w:sz w:val="16"/>
                <w:szCs w:val="16"/>
              </w:rPr>
            </w:pPr>
            <w:r w:rsidRPr="00D51F63">
              <w:rPr>
                <w:rFonts w:ascii="Times New Roman" w:hAnsi="Times New Roman"/>
                <w:sz w:val="16"/>
                <w:szCs w:val="16"/>
              </w:rPr>
              <w:t>О2 мг/л</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404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1139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696</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1313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14,6</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603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729</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1474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471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1273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44,6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565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1350</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2171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396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928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1484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2412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30</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34,7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2272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3216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6,30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10,6</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549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1804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2466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38,8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913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2144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1145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1876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27,7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502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593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908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1501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7,7</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552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1860</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2412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482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621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2059</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2680</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6,80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8,6</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2347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2680</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329</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2137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2466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552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1914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2466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30,3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472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1940</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2412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447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1751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2198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1461</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1876</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354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435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1387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1822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35,9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7,90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8,4</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328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425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996</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1421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7,70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8,4</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315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1005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1418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348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444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1028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1472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335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430</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1038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1468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30,4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7,60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8,8</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386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467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980</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1447</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37,6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7,50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12,9</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217</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368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1213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1581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40,8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7,30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12,7</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377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1124</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1501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37,6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273</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383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1225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1608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40,4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174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434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111</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556</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1642</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2198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21</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28,4</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14,2</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202</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450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553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1805</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2358</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29,7</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6,70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13,3</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184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354</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448</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1937</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2385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19</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6,8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25,6</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12,1</w:t>
            </w:r>
          </w:p>
        </w:tc>
      </w:tr>
      <w:tr w:rsidR="00066848" w:rsidRPr="00A60DBC" w:rsidTr="007F45B6">
        <w:trPr>
          <w:trHeight w:val="245"/>
          <w:jc w:val="center"/>
        </w:trPr>
        <w:tc>
          <w:tcPr>
            <w:tcW w:w="414" w:type="dxa"/>
            <w:tcBorders>
              <w:top w:val="nil"/>
              <w:left w:val="single" w:sz="4" w:space="0" w:color="auto"/>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5</w:t>
            </w:r>
          </w:p>
        </w:tc>
        <w:tc>
          <w:tcPr>
            <w:tcW w:w="900"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2018-19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85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155</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240</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306</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98</w:t>
            </w:r>
          </w:p>
        </w:tc>
        <w:tc>
          <w:tcPr>
            <w:tcW w:w="465"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413</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2026</w:t>
            </w:r>
          </w:p>
        </w:tc>
        <w:tc>
          <w:tcPr>
            <w:tcW w:w="567"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2439</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14</w:t>
            </w:r>
          </w:p>
        </w:tc>
        <w:tc>
          <w:tcPr>
            <w:tcW w:w="414"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7,2</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26,8</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7,00</w:t>
            </w:r>
          </w:p>
        </w:tc>
        <w:tc>
          <w:tcPr>
            <w:tcW w:w="528" w:type="dxa"/>
            <w:tcBorders>
              <w:top w:val="nil"/>
              <w:left w:val="nil"/>
              <w:bottom w:val="single" w:sz="4" w:space="0" w:color="auto"/>
              <w:right w:val="single" w:sz="4" w:space="0" w:color="auto"/>
            </w:tcBorders>
            <w:noWrap/>
            <w:vAlign w:val="center"/>
          </w:tcPr>
          <w:p w:rsidR="00066848" w:rsidRPr="00D51F63" w:rsidRDefault="00066848" w:rsidP="003626DF">
            <w:pPr>
              <w:spacing w:after="0" w:line="240" w:lineRule="auto"/>
              <w:jc w:val="right"/>
              <w:rPr>
                <w:rFonts w:ascii="Times New Roman" w:hAnsi="Times New Roman"/>
                <w:sz w:val="16"/>
                <w:szCs w:val="16"/>
              </w:rPr>
            </w:pPr>
            <w:r w:rsidRPr="00D51F63">
              <w:rPr>
                <w:rFonts w:ascii="Times New Roman" w:hAnsi="Times New Roman"/>
                <w:sz w:val="16"/>
                <w:szCs w:val="16"/>
              </w:rPr>
              <w:t>12,2</w:t>
            </w:r>
          </w:p>
        </w:tc>
      </w:tr>
    </w:tbl>
    <w:p w:rsidR="00066848" w:rsidRPr="003143F7" w:rsidRDefault="00066848" w:rsidP="003626DF">
      <w:pPr>
        <w:spacing w:after="0" w:line="240" w:lineRule="auto"/>
        <w:rPr>
          <w:rFonts w:ascii="Times New Roman" w:hAnsi="Times New Roman"/>
          <w:sz w:val="28"/>
          <w:szCs w:val="28"/>
        </w:rPr>
      </w:pPr>
    </w:p>
    <w:p w:rsidR="00066848" w:rsidRDefault="00066848" w:rsidP="003626DF">
      <w:pPr>
        <w:pStyle w:val="2"/>
        <w:numPr>
          <w:ilvl w:val="0"/>
          <w:numId w:val="0"/>
        </w:numPr>
        <w:spacing w:before="0" w:line="240" w:lineRule="auto"/>
        <w:jc w:val="center"/>
        <w:rPr>
          <w:sz w:val="28"/>
        </w:rPr>
      </w:pPr>
      <w:bookmarkStart w:id="20" w:name="_Toc15238372"/>
      <w:bookmarkStart w:id="21" w:name="_Toc53953865"/>
      <w:bookmarkStart w:id="22" w:name="_Toc59462675"/>
      <w:r>
        <w:rPr>
          <w:sz w:val="28"/>
        </w:rPr>
        <w:lastRenderedPageBreak/>
        <w:t>3.3. Сравнительный анализ</w:t>
      </w:r>
      <w:bookmarkEnd w:id="20"/>
      <w:bookmarkEnd w:id="21"/>
      <w:bookmarkEnd w:id="22"/>
    </w:p>
    <w:p w:rsidR="003D55E8" w:rsidRDefault="00066848" w:rsidP="003D55E8">
      <w:pPr>
        <w:spacing w:after="0" w:line="240" w:lineRule="auto"/>
        <w:ind w:firstLine="567"/>
        <w:jc w:val="both"/>
        <w:rPr>
          <w:rFonts w:ascii="Times New Roman" w:hAnsi="Times New Roman"/>
          <w:sz w:val="28"/>
          <w:szCs w:val="28"/>
        </w:rPr>
      </w:pPr>
      <w:r w:rsidRPr="003143F7">
        <w:rPr>
          <w:rFonts w:ascii="Times New Roman" w:hAnsi="Times New Roman"/>
          <w:sz w:val="28"/>
          <w:szCs w:val="28"/>
        </w:rPr>
        <w:t>Нами был осуществлен анализ динамики гидролого-гидрохимических показателей двух систем с разными наполнителями активного фильтра – керамзитом и цеолитом. Фундаментом исследований служил целый ряд нормативных документов, касающихся как нормирования качества воды водных объектов рыбохозяйственного значения (Приказ Министерства сельского хозяйства Российской Федерации от 13 декабря 2016 года N 552 «Об утверждении нормативов качества воды водных объектов рыбохозяйственного значения, в том числе нормативов предельно допустимых концентраций вредных веществ в водах водных объектов рыбохозяйственного значения (с изменениями на 12 октября 2018 года), так и руководящих документов по биотехнике и культивированию отдельных видов гидробионтов и гидр</w:t>
      </w:r>
      <w:r w:rsidR="003D55E8">
        <w:rPr>
          <w:rFonts w:ascii="Times New Roman" w:hAnsi="Times New Roman"/>
          <w:sz w:val="28"/>
          <w:szCs w:val="28"/>
        </w:rPr>
        <w:t>олого-гидрохимическому анализу.</w:t>
      </w:r>
    </w:p>
    <w:p w:rsidR="003D55E8" w:rsidRPr="003D55E8" w:rsidRDefault="00066848" w:rsidP="003D55E8">
      <w:pPr>
        <w:spacing w:after="0" w:line="240" w:lineRule="auto"/>
        <w:ind w:firstLine="567"/>
        <w:jc w:val="both"/>
        <w:rPr>
          <w:rFonts w:ascii="Times New Roman" w:hAnsi="Times New Roman"/>
          <w:sz w:val="28"/>
          <w:szCs w:val="28"/>
        </w:rPr>
      </w:pPr>
      <w:r w:rsidRPr="003143F7">
        <w:rPr>
          <w:rFonts w:ascii="Times New Roman" w:hAnsi="Times New Roman"/>
          <w:sz w:val="28"/>
          <w:szCs w:val="28"/>
        </w:rPr>
        <w:t xml:space="preserve">Температура </w:t>
      </w:r>
      <w:r w:rsidRPr="003143F7">
        <w:rPr>
          <w:rFonts w:ascii="Times New Roman" w:hAnsi="Times New Roman"/>
          <w:sz w:val="28"/>
          <w:szCs w:val="28"/>
        </w:rPr>
        <w:noBreakHyphen/>
        <w:t xml:space="preserve"> показатель, определяющий скорость течения биологических процессов в организме культивируемых гидробионтов и растений. Температурный режим накладывает существенный отпечаток и на скорость химической трансформации биогенных веществ, </w:t>
      </w:r>
      <w:r w:rsidR="007F4118">
        <w:rPr>
          <w:rFonts w:ascii="Times New Roman" w:hAnsi="Times New Roman"/>
          <w:sz w:val="28"/>
          <w:szCs w:val="28"/>
        </w:rPr>
        <w:t>присутствующих в среде обитания (</w:t>
      </w:r>
      <w:r w:rsidR="003D55E8" w:rsidRPr="003D55E8">
        <w:rPr>
          <w:rFonts w:ascii="Times New Roman" w:hAnsi="Times New Roman"/>
          <w:sz w:val="28"/>
          <w:szCs w:val="28"/>
        </w:rPr>
        <w:t xml:space="preserve">Шпагина Е.В., </w:t>
      </w:r>
      <w:proofErr w:type="spellStart"/>
      <w:r w:rsidR="003D55E8" w:rsidRPr="003D55E8">
        <w:rPr>
          <w:rFonts w:ascii="Times New Roman" w:hAnsi="Times New Roman"/>
          <w:sz w:val="28"/>
          <w:szCs w:val="28"/>
        </w:rPr>
        <w:t>Болонин</w:t>
      </w:r>
      <w:proofErr w:type="spellEnd"/>
      <w:r w:rsidR="003D55E8" w:rsidRPr="003D55E8">
        <w:rPr>
          <w:rFonts w:ascii="Times New Roman" w:hAnsi="Times New Roman"/>
          <w:sz w:val="28"/>
          <w:szCs w:val="28"/>
        </w:rPr>
        <w:t xml:space="preserve"> А.К., 2020</w:t>
      </w:r>
      <w:r w:rsidR="007F4118">
        <w:rPr>
          <w:rFonts w:ascii="Times New Roman" w:hAnsi="Times New Roman"/>
          <w:sz w:val="28"/>
          <w:szCs w:val="28"/>
        </w:rPr>
        <w:t>).</w:t>
      </w:r>
    </w:p>
    <w:p w:rsidR="00066848" w:rsidRPr="003143F7" w:rsidRDefault="00066848" w:rsidP="003626DF">
      <w:pPr>
        <w:spacing w:after="0" w:line="240" w:lineRule="auto"/>
        <w:ind w:firstLine="567"/>
        <w:jc w:val="both"/>
        <w:rPr>
          <w:rFonts w:ascii="Times New Roman" w:hAnsi="Times New Roman"/>
          <w:sz w:val="28"/>
          <w:szCs w:val="28"/>
        </w:rPr>
      </w:pPr>
      <w:r w:rsidRPr="003143F7">
        <w:rPr>
          <w:rFonts w:ascii="Times New Roman" w:hAnsi="Times New Roman"/>
          <w:sz w:val="28"/>
          <w:szCs w:val="28"/>
        </w:rPr>
        <w:t>Требования к термическому режиму в экспериментах определялись биотехническими нормативами и были довольно жесткими, так как клариевый сом является термофильным организмом. Оптимальные значения поддерживались узлом термостатирования установки аквапоники и находились</w:t>
      </w:r>
      <w:r>
        <w:rPr>
          <w:rFonts w:ascii="Times New Roman" w:hAnsi="Times New Roman"/>
          <w:sz w:val="28"/>
          <w:szCs w:val="28"/>
        </w:rPr>
        <w:t xml:space="preserve"> в интервале 23-27</w:t>
      </w:r>
      <w:r w:rsidRPr="00B33B6F">
        <w:rPr>
          <w:rFonts w:ascii="Times New Roman" w:hAnsi="Times New Roman"/>
          <w:sz w:val="28"/>
          <w:szCs w:val="28"/>
          <w:vertAlign w:val="superscript"/>
        </w:rPr>
        <w:t>о</w:t>
      </w:r>
      <w:r>
        <w:rPr>
          <w:rFonts w:ascii="Times New Roman" w:hAnsi="Times New Roman"/>
          <w:sz w:val="28"/>
          <w:szCs w:val="28"/>
        </w:rPr>
        <w:t>С (Рисунок 12</w:t>
      </w:r>
      <w:r w:rsidRPr="003143F7">
        <w:rPr>
          <w:rFonts w:ascii="Times New Roman" w:hAnsi="Times New Roman"/>
          <w:sz w:val="28"/>
          <w:szCs w:val="28"/>
        </w:rPr>
        <w:t>). Указанная температура была благоприятна и для большинства представителей микрофлоры и высшей растительности.</w:t>
      </w:r>
    </w:p>
    <w:p w:rsidR="00066848" w:rsidRDefault="00066848" w:rsidP="003626DF">
      <w:pPr>
        <w:pStyle w:val="15"/>
      </w:pPr>
    </w:p>
    <w:p w:rsidR="00066848" w:rsidRDefault="00D11A08" w:rsidP="003626DF">
      <w:pPr>
        <w:pStyle w:val="15"/>
      </w:pPr>
      <w:r>
        <w:rPr>
          <w:noProof/>
        </w:rPr>
        <w:drawing>
          <wp:inline distT="0" distB="0" distL="0" distR="0">
            <wp:extent cx="3903345" cy="1798955"/>
            <wp:effectExtent l="0" t="0" r="0" b="0"/>
            <wp:docPr id="14"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3345" cy="1798955"/>
                    </a:xfrm>
                    <a:prstGeom prst="rect">
                      <a:avLst/>
                    </a:prstGeom>
                    <a:noFill/>
                    <a:ln>
                      <a:noFill/>
                    </a:ln>
                  </pic:spPr>
                </pic:pic>
              </a:graphicData>
            </a:graphic>
          </wp:inline>
        </w:drawing>
      </w:r>
    </w:p>
    <w:p w:rsidR="00066848" w:rsidRDefault="00066848" w:rsidP="003626DF">
      <w:pPr>
        <w:pStyle w:val="15"/>
      </w:pPr>
      <w:r>
        <w:t xml:space="preserve">Рисунок 12 </w:t>
      </w:r>
      <w:r>
        <w:noBreakHyphen/>
        <w:t xml:space="preserve"> Динамика среднемесячной температуры воды в системе за период эксперимента, </w:t>
      </w:r>
      <w:proofErr w:type="spellStart"/>
      <w:r>
        <w:rPr>
          <w:vertAlign w:val="superscript"/>
        </w:rPr>
        <w:t>о</w:t>
      </w:r>
      <w:r>
        <w:t>С</w:t>
      </w:r>
      <w:proofErr w:type="spellEnd"/>
      <w:r>
        <w:t>.</w:t>
      </w:r>
    </w:p>
    <w:p w:rsidR="00066848" w:rsidRDefault="00066848" w:rsidP="003626DF">
      <w:pPr>
        <w:pStyle w:val="15"/>
      </w:pPr>
    </w:p>
    <w:p w:rsidR="00DD62AA" w:rsidRDefault="00066848" w:rsidP="00DD62AA">
      <w:pPr>
        <w:spacing w:after="0" w:line="240" w:lineRule="auto"/>
        <w:ind w:firstLine="567"/>
        <w:jc w:val="both"/>
        <w:rPr>
          <w:rFonts w:ascii="Times New Roman" w:hAnsi="Times New Roman"/>
          <w:sz w:val="28"/>
          <w:szCs w:val="28"/>
        </w:rPr>
      </w:pPr>
      <w:r w:rsidRPr="003143F7">
        <w:rPr>
          <w:rFonts w:ascii="Times New Roman" w:hAnsi="Times New Roman"/>
          <w:sz w:val="28"/>
          <w:szCs w:val="28"/>
        </w:rPr>
        <w:t xml:space="preserve">Как известно, концентрационные характеристики таких биогенных веществ как фосфор и азот в водных экосистемах являются важнейшими показателями, характеризующими течение продукционных процессов. Рассматривая количественные данные, касающиеся содержания в воде минеральных и органических форм фосфора в условиях эксплуатации УЗВ, не </w:t>
      </w:r>
      <w:r w:rsidRPr="003143F7">
        <w:rPr>
          <w:rFonts w:ascii="Times New Roman" w:hAnsi="Times New Roman"/>
          <w:sz w:val="28"/>
          <w:szCs w:val="28"/>
        </w:rPr>
        <w:lastRenderedPageBreak/>
        <w:t>стоит забывать, что в замкнутой системе отток биогенов крайне затруднен по причине их ограниченного изъятия конечной биомассой потребителей. При этом высокие концентрации азота и фосфора могут быть весьма токсичными для представителей водной биоты, особенно это касается органической составляющей. Крайне важно поддерживать достаточно высокую концентрацию минеральных форм, так как именно они более интенсивно потребляются первичными продуцентами, на ф</w:t>
      </w:r>
      <w:r w:rsidR="00DD62AA">
        <w:rPr>
          <w:rFonts w:ascii="Times New Roman" w:hAnsi="Times New Roman"/>
          <w:sz w:val="28"/>
          <w:szCs w:val="28"/>
        </w:rPr>
        <w:t>оне общего стабильного баланса.</w:t>
      </w:r>
    </w:p>
    <w:p w:rsidR="00DD62AA" w:rsidRPr="00DD62AA" w:rsidRDefault="00066848" w:rsidP="00DD62AA">
      <w:pPr>
        <w:spacing w:after="0" w:line="240" w:lineRule="auto"/>
        <w:ind w:firstLine="567"/>
        <w:jc w:val="both"/>
        <w:rPr>
          <w:rFonts w:ascii="Times New Roman" w:hAnsi="Times New Roman"/>
          <w:sz w:val="28"/>
          <w:szCs w:val="28"/>
        </w:rPr>
      </w:pPr>
      <w:r w:rsidRPr="003143F7">
        <w:rPr>
          <w:rFonts w:ascii="Times New Roman" w:hAnsi="Times New Roman"/>
          <w:sz w:val="28"/>
          <w:szCs w:val="28"/>
        </w:rPr>
        <w:t xml:space="preserve">Сравнительный анализ динамики относительных концентраций </w:t>
      </w:r>
      <w:proofErr w:type="spellStart"/>
      <w:r w:rsidRPr="003143F7">
        <w:rPr>
          <w:rFonts w:ascii="Times New Roman" w:hAnsi="Times New Roman"/>
          <w:sz w:val="28"/>
          <w:szCs w:val="28"/>
        </w:rPr>
        <w:t>Pмин</w:t>
      </w:r>
      <w:proofErr w:type="spellEnd"/>
      <w:r w:rsidRPr="003143F7">
        <w:rPr>
          <w:rFonts w:ascii="Times New Roman" w:hAnsi="Times New Roman"/>
          <w:sz w:val="28"/>
          <w:szCs w:val="28"/>
        </w:rPr>
        <w:t xml:space="preserve"> и </w:t>
      </w:r>
      <w:proofErr w:type="spellStart"/>
      <w:r w:rsidRPr="003143F7">
        <w:rPr>
          <w:rFonts w:ascii="Times New Roman" w:hAnsi="Times New Roman"/>
          <w:sz w:val="28"/>
          <w:szCs w:val="28"/>
        </w:rPr>
        <w:t>Pорг</w:t>
      </w:r>
      <w:proofErr w:type="spellEnd"/>
      <w:r w:rsidRPr="003143F7">
        <w:rPr>
          <w:rFonts w:ascii="Times New Roman" w:hAnsi="Times New Roman"/>
          <w:sz w:val="28"/>
          <w:szCs w:val="28"/>
        </w:rPr>
        <w:t xml:space="preserve"> в экспер</w:t>
      </w:r>
      <w:r>
        <w:rPr>
          <w:rFonts w:ascii="Times New Roman" w:hAnsi="Times New Roman"/>
          <w:sz w:val="28"/>
          <w:szCs w:val="28"/>
        </w:rPr>
        <w:t>иментах с керамзитом (Рисунок 13) и цеолитом (Рисунок 14</w:t>
      </w:r>
      <w:r w:rsidRPr="003143F7">
        <w:rPr>
          <w:rFonts w:ascii="Times New Roman" w:hAnsi="Times New Roman"/>
          <w:sz w:val="28"/>
          <w:szCs w:val="28"/>
        </w:rPr>
        <w:t>) продемонстрировал отсутствие существенных различий. В обоих случаях превалировали органические формы фосфора, что свидетельствует об интенсивном изъятии минеральной составляющей культивируемыми растениями. Тем не менее, картину нельзя назвать полной без анализа концентраций минера</w:t>
      </w:r>
      <w:r w:rsidR="00DD62AA">
        <w:rPr>
          <w:rFonts w:ascii="Times New Roman" w:hAnsi="Times New Roman"/>
          <w:sz w:val="28"/>
          <w:szCs w:val="28"/>
        </w:rPr>
        <w:t>льных и органической форм азота (</w:t>
      </w:r>
      <w:r w:rsidR="00DD62AA" w:rsidRPr="00DD62AA">
        <w:rPr>
          <w:rFonts w:ascii="Times New Roman" w:hAnsi="Times New Roman"/>
          <w:sz w:val="28"/>
          <w:szCs w:val="28"/>
        </w:rPr>
        <w:t xml:space="preserve">Шпагина Е.В., </w:t>
      </w:r>
      <w:proofErr w:type="spellStart"/>
      <w:r w:rsidR="00DD62AA" w:rsidRPr="00DD62AA">
        <w:rPr>
          <w:rFonts w:ascii="Times New Roman" w:hAnsi="Times New Roman"/>
          <w:sz w:val="28"/>
          <w:szCs w:val="28"/>
        </w:rPr>
        <w:t>Болонин</w:t>
      </w:r>
      <w:proofErr w:type="spellEnd"/>
      <w:r w:rsidR="00DD62AA" w:rsidRPr="00DD62AA">
        <w:rPr>
          <w:rFonts w:ascii="Times New Roman" w:hAnsi="Times New Roman"/>
          <w:sz w:val="28"/>
          <w:szCs w:val="28"/>
        </w:rPr>
        <w:t xml:space="preserve"> А.К.</w:t>
      </w:r>
      <w:r w:rsidR="00DD62AA">
        <w:rPr>
          <w:rFonts w:ascii="Times New Roman" w:hAnsi="Times New Roman"/>
          <w:sz w:val="28"/>
          <w:szCs w:val="28"/>
        </w:rPr>
        <w:t>,</w:t>
      </w:r>
      <w:r w:rsidR="00DD62AA" w:rsidRPr="00DD62AA">
        <w:rPr>
          <w:rFonts w:ascii="Times New Roman" w:hAnsi="Times New Roman"/>
          <w:sz w:val="28"/>
          <w:szCs w:val="28"/>
        </w:rPr>
        <w:t xml:space="preserve"> 2020).</w:t>
      </w:r>
    </w:p>
    <w:p w:rsidR="00066848" w:rsidRPr="003143F7" w:rsidRDefault="00066848" w:rsidP="003626DF">
      <w:pPr>
        <w:spacing w:after="0" w:line="240" w:lineRule="auto"/>
        <w:ind w:firstLine="567"/>
        <w:jc w:val="both"/>
        <w:rPr>
          <w:rFonts w:ascii="Times New Roman" w:hAnsi="Times New Roman"/>
          <w:sz w:val="28"/>
          <w:szCs w:val="28"/>
        </w:rPr>
      </w:pP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p>
    <w:p w:rsidR="00066848" w:rsidRPr="003143F7" w:rsidRDefault="00D11A08" w:rsidP="003626DF">
      <w:pPr>
        <w:spacing w:after="0" w:line="240" w:lineRule="auto"/>
        <w:jc w:val="center"/>
        <w:rPr>
          <w:rFonts w:ascii="Times New Roman" w:hAnsi="Times New Roman"/>
          <w:color w:val="000000"/>
          <w:sz w:val="28"/>
          <w:szCs w:val="28"/>
          <w:shd w:val="clear" w:color="auto" w:fill="FFFFFF"/>
        </w:rPr>
      </w:pPr>
      <w:r w:rsidRPr="00B138A1">
        <w:rPr>
          <w:noProof/>
          <w:shd w:val="clear" w:color="auto" w:fill="FFFFFF"/>
        </w:rPr>
        <w:drawing>
          <wp:inline distT="0" distB="0" distL="0" distR="0">
            <wp:extent cx="3941445" cy="1519555"/>
            <wp:effectExtent l="0" t="0" r="0" b="0"/>
            <wp:docPr id="26"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941445" cy="1519555"/>
                    </a:xfrm>
                    <a:prstGeom prst="rect">
                      <a:avLst/>
                    </a:prstGeom>
                    <a:noFill/>
                    <a:ln>
                      <a:noFill/>
                    </a:ln>
                  </pic:spPr>
                </pic:pic>
              </a:graphicData>
            </a:graphic>
          </wp:inline>
        </w:drawing>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Рисунок 13</w:t>
      </w:r>
      <w:r w:rsidRPr="003143F7">
        <w:rPr>
          <w:rFonts w:ascii="Times New Roman" w:hAnsi="Times New Roman"/>
          <w:color w:val="000000"/>
          <w:sz w:val="28"/>
          <w:szCs w:val="28"/>
          <w:shd w:val="clear" w:color="auto" w:fill="FFFFFF"/>
        </w:rPr>
        <w:t xml:space="preserve"> – Динамика соотношения минеральной и органической форм фосфора в аквапонике с керамзитом</w:t>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p>
    <w:p w:rsidR="00066848" w:rsidRPr="003143F7" w:rsidRDefault="00D11A08" w:rsidP="003626DF">
      <w:pPr>
        <w:spacing w:after="0" w:line="240" w:lineRule="auto"/>
        <w:jc w:val="center"/>
        <w:rPr>
          <w:rFonts w:ascii="Times New Roman" w:hAnsi="Times New Roman"/>
          <w:color w:val="000000"/>
          <w:sz w:val="28"/>
          <w:szCs w:val="28"/>
          <w:shd w:val="clear" w:color="auto" w:fill="FFFFFF"/>
        </w:rPr>
      </w:pPr>
      <w:r w:rsidRPr="00B138A1">
        <w:rPr>
          <w:noProof/>
          <w:shd w:val="clear" w:color="auto" w:fill="FFFFFF"/>
        </w:rPr>
        <w:drawing>
          <wp:inline distT="0" distB="0" distL="0" distR="0">
            <wp:extent cx="3916045" cy="1490345"/>
            <wp:effectExtent l="0" t="0" r="0" b="0"/>
            <wp:docPr id="16"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16045" cy="1490345"/>
                    </a:xfrm>
                    <a:prstGeom prst="rect">
                      <a:avLst/>
                    </a:prstGeom>
                    <a:noFill/>
                    <a:ln>
                      <a:noFill/>
                    </a:ln>
                  </pic:spPr>
                </pic:pic>
              </a:graphicData>
            </a:graphic>
          </wp:inline>
        </w:drawing>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Рисунок 14</w:t>
      </w:r>
      <w:r w:rsidRPr="003143F7">
        <w:rPr>
          <w:rFonts w:ascii="Times New Roman" w:hAnsi="Times New Roman"/>
          <w:color w:val="000000"/>
          <w:sz w:val="28"/>
          <w:szCs w:val="28"/>
          <w:shd w:val="clear" w:color="auto" w:fill="FFFFFF"/>
        </w:rPr>
        <w:t xml:space="preserve"> – Динамика соотношения минеральной и органической форм фосфора в аквапонике с цеолитом</w:t>
      </w:r>
    </w:p>
    <w:p w:rsidR="00066848" w:rsidRDefault="00066848" w:rsidP="003626DF">
      <w:pPr>
        <w:pStyle w:val="15"/>
      </w:pPr>
    </w:p>
    <w:p w:rsidR="00066848" w:rsidRPr="003143F7" w:rsidRDefault="00066848" w:rsidP="003626DF">
      <w:pPr>
        <w:spacing w:after="0" w:line="240" w:lineRule="auto"/>
        <w:ind w:firstLine="567"/>
        <w:jc w:val="both"/>
        <w:rPr>
          <w:rFonts w:ascii="Times New Roman" w:hAnsi="Times New Roman"/>
          <w:sz w:val="28"/>
          <w:szCs w:val="28"/>
        </w:rPr>
      </w:pPr>
      <w:r w:rsidRPr="003143F7">
        <w:rPr>
          <w:rFonts w:ascii="Times New Roman" w:hAnsi="Times New Roman"/>
          <w:sz w:val="28"/>
          <w:szCs w:val="28"/>
        </w:rPr>
        <w:t>Продуктами обмена живых организмов, как правило, являются ионы аммиака, высокая концентрация которых токсична для гидробионтов. В результате целого ряда химических и биохимических превращений азот переводится в минеральные формы, причем, для автотрофов предпочтительны нитраты, нежели нитриты.</w:t>
      </w:r>
    </w:p>
    <w:p w:rsidR="00066848" w:rsidRPr="003143F7" w:rsidRDefault="00066848" w:rsidP="008D2F1D">
      <w:pPr>
        <w:spacing w:after="0" w:line="240" w:lineRule="auto"/>
        <w:ind w:firstLine="567"/>
        <w:jc w:val="both"/>
        <w:rPr>
          <w:rFonts w:ascii="Times New Roman" w:hAnsi="Times New Roman"/>
          <w:sz w:val="28"/>
          <w:szCs w:val="28"/>
        </w:rPr>
      </w:pPr>
      <w:r w:rsidRPr="003143F7">
        <w:rPr>
          <w:rFonts w:ascii="Times New Roman" w:hAnsi="Times New Roman"/>
          <w:sz w:val="28"/>
          <w:szCs w:val="28"/>
        </w:rPr>
        <w:lastRenderedPageBreak/>
        <w:t>В обоих экспериментах относительные концентрации NO</w:t>
      </w:r>
      <w:r w:rsidRPr="00B33B6F">
        <w:rPr>
          <w:rFonts w:ascii="Times New Roman" w:hAnsi="Times New Roman"/>
          <w:sz w:val="28"/>
          <w:szCs w:val="28"/>
          <w:vertAlign w:val="subscript"/>
        </w:rPr>
        <w:t>3</w:t>
      </w:r>
      <w:r w:rsidRPr="003143F7">
        <w:rPr>
          <w:rFonts w:ascii="Times New Roman" w:hAnsi="Times New Roman"/>
          <w:sz w:val="28"/>
          <w:szCs w:val="28"/>
        </w:rPr>
        <w:t xml:space="preserve"> являются преобладающими в носителе УЗВ. Содержание нитрит-ионов в аквапонической </w:t>
      </w:r>
      <w:r>
        <w:rPr>
          <w:rFonts w:ascii="Times New Roman" w:hAnsi="Times New Roman"/>
          <w:sz w:val="28"/>
          <w:szCs w:val="28"/>
        </w:rPr>
        <w:t>системе с керамзитом (Рисунок 15</w:t>
      </w:r>
      <w:r w:rsidRPr="003143F7">
        <w:rPr>
          <w:rFonts w:ascii="Times New Roman" w:hAnsi="Times New Roman"/>
          <w:sz w:val="28"/>
          <w:szCs w:val="28"/>
        </w:rPr>
        <w:t xml:space="preserve">) незначительно отличалось от такового </w:t>
      </w:r>
      <w:r>
        <w:rPr>
          <w:rFonts w:ascii="Times New Roman" w:hAnsi="Times New Roman"/>
          <w:sz w:val="28"/>
          <w:szCs w:val="28"/>
        </w:rPr>
        <w:t>в системе с цеолитом (Рисунок 16</w:t>
      </w:r>
      <w:r w:rsidRPr="003143F7">
        <w:rPr>
          <w:rFonts w:ascii="Times New Roman" w:hAnsi="Times New Roman"/>
          <w:sz w:val="28"/>
          <w:szCs w:val="28"/>
        </w:rPr>
        <w:t xml:space="preserve">). Однако благодаря способности цеолита сорбировать ионы аммония в системе были созданы более благоприятные условия для существования биоты. Это подтверждается и значениями pH, которые в системе с керамзитом составили в среднем 5,99, тогда как в системе с цеолитом – 7,15. Сорбционные свойства цеолита положительно сказались и на концентрации взвешенных веществ (21,94 мг/л – керамзит, 20, 81 мг/л </w:t>
      </w:r>
      <w:r w:rsidRPr="003143F7">
        <w:rPr>
          <w:rFonts w:ascii="Times New Roman" w:hAnsi="Times New Roman"/>
          <w:sz w:val="28"/>
          <w:szCs w:val="28"/>
        </w:rPr>
        <w:noBreakHyphen/>
        <w:t xml:space="preserve"> цеолит) и на содержании органического вещества в очищаемой воде (26,50 мг/л – керамзит, 23,56 мг/л </w:t>
      </w:r>
      <w:r w:rsidRPr="003143F7">
        <w:rPr>
          <w:rFonts w:ascii="Times New Roman" w:hAnsi="Times New Roman"/>
          <w:sz w:val="28"/>
          <w:szCs w:val="28"/>
        </w:rPr>
        <w:noBreakHyphen/>
        <w:t xml:space="preserve"> цеолит).</w:t>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p>
    <w:p w:rsidR="00066848" w:rsidRPr="003143F7" w:rsidRDefault="00D11A08" w:rsidP="003626DF">
      <w:pPr>
        <w:spacing w:after="0" w:line="240" w:lineRule="auto"/>
        <w:jc w:val="center"/>
        <w:rPr>
          <w:rFonts w:ascii="Times New Roman" w:hAnsi="Times New Roman"/>
          <w:color w:val="000000"/>
          <w:sz w:val="28"/>
          <w:szCs w:val="28"/>
          <w:shd w:val="clear" w:color="auto" w:fill="FFFFFF"/>
        </w:rPr>
      </w:pPr>
      <w:r w:rsidRPr="00B138A1">
        <w:rPr>
          <w:noProof/>
          <w:shd w:val="clear" w:color="auto" w:fill="FFFFFF"/>
        </w:rPr>
        <w:drawing>
          <wp:inline distT="0" distB="0" distL="0" distR="0">
            <wp:extent cx="3941445" cy="1752600"/>
            <wp:effectExtent l="0" t="0" r="0" b="0"/>
            <wp:docPr id="17"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41445" cy="1752600"/>
                    </a:xfrm>
                    <a:prstGeom prst="rect">
                      <a:avLst/>
                    </a:prstGeom>
                    <a:noFill/>
                    <a:ln>
                      <a:noFill/>
                    </a:ln>
                  </pic:spPr>
                </pic:pic>
              </a:graphicData>
            </a:graphic>
          </wp:inline>
        </w:drawing>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Рисунок 15</w:t>
      </w:r>
      <w:r w:rsidRPr="003143F7">
        <w:rPr>
          <w:rFonts w:ascii="Times New Roman" w:hAnsi="Times New Roman"/>
          <w:color w:val="000000"/>
          <w:sz w:val="28"/>
          <w:szCs w:val="28"/>
          <w:shd w:val="clear" w:color="auto" w:fill="FFFFFF"/>
        </w:rPr>
        <w:t xml:space="preserve"> – Динамика соотношения минеральных и органической форм азота в аквапонике с керамзитом</w:t>
      </w:r>
    </w:p>
    <w:p w:rsidR="00066848" w:rsidRPr="003143F7" w:rsidRDefault="00066848" w:rsidP="008D2F1D">
      <w:pPr>
        <w:spacing w:after="0" w:line="240" w:lineRule="auto"/>
        <w:rPr>
          <w:rFonts w:ascii="Times New Roman" w:hAnsi="Times New Roman"/>
          <w:color w:val="000000"/>
          <w:sz w:val="28"/>
          <w:szCs w:val="28"/>
          <w:shd w:val="clear" w:color="auto" w:fill="FFFFFF"/>
        </w:rPr>
      </w:pPr>
    </w:p>
    <w:p w:rsidR="00066848" w:rsidRPr="003143F7" w:rsidRDefault="00D11A08" w:rsidP="003626DF">
      <w:pPr>
        <w:spacing w:after="0" w:line="240" w:lineRule="auto"/>
        <w:jc w:val="center"/>
        <w:rPr>
          <w:rFonts w:ascii="Times New Roman" w:hAnsi="Times New Roman"/>
          <w:color w:val="000000"/>
          <w:sz w:val="28"/>
          <w:szCs w:val="28"/>
          <w:shd w:val="clear" w:color="auto" w:fill="FFFFFF"/>
        </w:rPr>
      </w:pPr>
      <w:r w:rsidRPr="00B138A1">
        <w:rPr>
          <w:noProof/>
          <w:shd w:val="clear" w:color="auto" w:fill="FFFFFF"/>
        </w:rPr>
        <w:drawing>
          <wp:inline distT="0" distB="0" distL="0" distR="0">
            <wp:extent cx="3916045" cy="1608455"/>
            <wp:effectExtent l="0" t="0" r="0" b="0"/>
            <wp:docPr id="18"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6045" cy="1608455"/>
                    </a:xfrm>
                    <a:prstGeom prst="rect">
                      <a:avLst/>
                    </a:prstGeom>
                    <a:noFill/>
                    <a:ln>
                      <a:noFill/>
                    </a:ln>
                  </pic:spPr>
                </pic:pic>
              </a:graphicData>
            </a:graphic>
          </wp:inline>
        </w:drawing>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Рисунок 16</w:t>
      </w:r>
      <w:r w:rsidRPr="003143F7">
        <w:rPr>
          <w:rFonts w:ascii="Times New Roman" w:hAnsi="Times New Roman"/>
          <w:color w:val="000000"/>
          <w:sz w:val="28"/>
          <w:szCs w:val="28"/>
          <w:shd w:val="clear" w:color="auto" w:fill="FFFFFF"/>
        </w:rPr>
        <w:t xml:space="preserve"> – Динамика соотношения минеральных и органической форм азота в аквапонике с цеолитом</w:t>
      </w:r>
    </w:p>
    <w:p w:rsidR="00066848" w:rsidRPr="003143F7" w:rsidRDefault="00066848" w:rsidP="003626DF">
      <w:pPr>
        <w:spacing w:after="0" w:line="240" w:lineRule="auto"/>
        <w:jc w:val="center"/>
        <w:rPr>
          <w:rFonts w:ascii="Times New Roman" w:hAnsi="Times New Roman"/>
          <w:color w:val="000000"/>
          <w:sz w:val="28"/>
          <w:szCs w:val="28"/>
          <w:shd w:val="clear" w:color="auto" w:fill="FFFFFF"/>
        </w:rPr>
      </w:pPr>
    </w:p>
    <w:p w:rsidR="00DD62AA" w:rsidRDefault="00066848" w:rsidP="00DD62AA">
      <w:pPr>
        <w:spacing w:after="0" w:line="240" w:lineRule="auto"/>
        <w:ind w:firstLine="567"/>
        <w:jc w:val="both"/>
        <w:rPr>
          <w:rFonts w:ascii="Times New Roman" w:hAnsi="Times New Roman"/>
          <w:sz w:val="28"/>
          <w:szCs w:val="28"/>
        </w:rPr>
      </w:pPr>
      <w:r w:rsidRPr="003143F7">
        <w:rPr>
          <w:rFonts w:ascii="Times New Roman" w:hAnsi="Times New Roman"/>
          <w:sz w:val="28"/>
          <w:szCs w:val="28"/>
        </w:rPr>
        <w:t>Полученные результаты наглядно демонстрируют преимущества природного сорбента, выраженные в стабильности состояния водной среды в аквапонической системе.</w:t>
      </w:r>
      <w:r w:rsidR="00B33B6F">
        <w:rPr>
          <w:rFonts w:ascii="Times New Roman" w:hAnsi="Times New Roman"/>
          <w:sz w:val="28"/>
          <w:szCs w:val="28"/>
        </w:rPr>
        <w:t xml:space="preserve"> </w:t>
      </w:r>
      <w:r w:rsidRPr="003143F7">
        <w:rPr>
          <w:rFonts w:ascii="Times New Roman" w:hAnsi="Times New Roman"/>
          <w:sz w:val="28"/>
          <w:szCs w:val="28"/>
        </w:rPr>
        <w:t>Проведенный статистический анализ подтвердил результаты, полученные эмпирическим путем (процедуры суммарной статистики, непараметрические критерии для несвязанных выборок).</w:t>
      </w:r>
    </w:p>
    <w:p w:rsidR="00DD62AA" w:rsidRPr="00DD62AA" w:rsidRDefault="00066848" w:rsidP="00DD62AA">
      <w:pPr>
        <w:spacing w:after="0" w:line="240" w:lineRule="auto"/>
        <w:ind w:firstLine="567"/>
        <w:jc w:val="both"/>
        <w:rPr>
          <w:rFonts w:ascii="Times New Roman" w:hAnsi="Times New Roman"/>
          <w:sz w:val="28"/>
          <w:szCs w:val="28"/>
        </w:rPr>
      </w:pPr>
      <w:r w:rsidRPr="003143F7">
        <w:rPr>
          <w:rFonts w:ascii="Times New Roman" w:hAnsi="Times New Roman"/>
          <w:sz w:val="28"/>
          <w:szCs w:val="28"/>
        </w:rPr>
        <w:t xml:space="preserve">Сравнительный анализ свойств цеолита и используемого в базовой комплектации керамзита позволил наглядно продемонстрировать многочисленные недостатки последнего, а именно низкую сорбционную способность, положительную плавучесть, подверженность интенсивному </w:t>
      </w:r>
      <w:r w:rsidRPr="003143F7">
        <w:rPr>
          <w:rFonts w:ascii="Times New Roman" w:hAnsi="Times New Roman"/>
          <w:sz w:val="28"/>
          <w:szCs w:val="28"/>
        </w:rPr>
        <w:lastRenderedPageBreak/>
        <w:t>осыпанию и т.д. Природный минеральный сорбент цеолит лишен указанных недостатков, а с учётом простоты регенерации и стоимостных характеристик сырья, может быть рекомендован для использования в составе активного фильтра в базовой комплектаци</w:t>
      </w:r>
      <w:r w:rsidR="00DD62AA">
        <w:rPr>
          <w:rFonts w:ascii="Times New Roman" w:hAnsi="Times New Roman"/>
          <w:sz w:val="28"/>
          <w:szCs w:val="28"/>
        </w:rPr>
        <w:t xml:space="preserve">и системы </w:t>
      </w:r>
      <w:proofErr w:type="spellStart"/>
      <w:r w:rsidR="00DD62AA">
        <w:rPr>
          <w:rFonts w:ascii="Times New Roman" w:hAnsi="Times New Roman"/>
          <w:sz w:val="28"/>
          <w:szCs w:val="28"/>
        </w:rPr>
        <w:t>аквапоники</w:t>
      </w:r>
      <w:proofErr w:type="spellEnd"/>
      <w:r w:rsidR="00DD62AA">
        <w:rPr>
          <w:rFonts w:ascii="Times New Roman" w:hAnsi="Times New Roman"/>
          <w:sz w:val="28"/>
          <w:szCs w:val="28"/>
        </w:rPr>
        <w:t xml:space="preserve"> </w:t>
      </w:r>
      <w:proofErr w:type="spellStart"/>
      <w:r w:rsidR="00DD62AA" w:rsidRPr="007037C7">
        <w:rPr>
          <w:rFonts w:ascii="Times New Roman" w:hAnsi="Times New Roman"/>
          <w:i/>
          <w:sz w:val="28"/>
          <w:szCs w:val="28"/>
        </w:rPr>
        <w:t>FishPlant</w:t>
      </w:r>
      <w:proofErr w:type="spellEnd"/>
      <w:r w:rsidR="00DD62AA" w:rsidRPr="00DD62AA">
        <w:rPr>
          <w:rFonts w:ascii="Times New Roman" w:hAnsi="Times New Roman"/>
          <w:sz w:val="28"/>
          <w:szCs w:val="28"/>
        </w:rPr>
        <w:t xml:space="preserve"> </w:t>
      </w:r>
      <w:r w:rsidR="00DD62AA">
        <w:rPr>
          <w:rFonts w:ascii="Times New Roman" w:hAnsi="Times New Roman"/>
          <w:sz w:val="28"/>
          <w:szCs w:val="28"/>
        </w:rPr>
        <w:t>(</w:t>
      </w:r>
      <w:r w:rsidR="00DD62AA" w:rsidRPr="00DD62AA">
        <w:rPr>
          <w:rFonts w:ascii="Times New Roman" w:hAnsi="Times New Roman"/>
          <w:sz w:val="28"/>
          <w:szCs w:val="28"/>
        </w:rPr>
        <w:t xml:space="preserve">Шпагина Е.В., </w:t>
      </w:r>
      <w:proofErr w:type="spellStart"/>
      <w:r w:rsidR="00DD62AA" w:rsidRPr="00DD62AA">
        <w:rPr>
          <w:rFonts w:ascii="Times New Roman" w:hAnsi="Times New Roman"/>
          <w:sz w:val="28"/>
          <w:szCs w:val="28"/>
        </w:rPr>
        <w:t>Болонин</w:t>
      </w:r>
      <w:proofErr w:type="spellEnd"/>
      <w:r w:rsidR="00DD62AA" w:rsidRPr="00DD62AA">
        <w:rPr>
          <w:rFonts w:ascii="Times New Roman" w:hAnsi="Times New Roman"/>
          <w:sz w:val="28"/>
          <w:szCs w:val="28"/>
        </w:rPr>
        <w:t xml:space="preserve"> А.К.</w:t>
      </w:r>
      <w:r w:rsidR="00DD62AA">
        <w:rPr>
          <w:rFonts w:ascii="Times New Roman" w:hAnsi="Times New Roman"/>
          <w:sz w:val="28"/>
          <w:szCs w:val="28"/>
        </w:rPr>
        <w:t>, 2020).</w:t>
      </w:r>
    </w:p>
    <w:p w:rsidR="00DD62AA" w:rsidRPr="00DD62AA" w:rsidRDefault="00066848" w:rsidP="00DD62AA">
      <w:pPr>
        <w:spacing w:after="0" w:line="240" w:lineRule="auto"/>
        <w:ind w:firstLine="567"/>
        <w:jc w:val="both"/>
        <w:rPr>
          <w:rFonts w:ascii="Times New Roman" w:hAnsi="Times New Roman"/>
          <w:sz w:val="28"/>
          <w:szCs w:val="28"/>
        </w:rPr>
      </w:pPr>
      <w:r w:rsidRPr="003143F7">
        <w:rPr>
          <w:rFonts w:ascii="Times New Roman" w:hAnsi="Times New Roman"/>
          <w:sz w:val="28"/>
          <w:szCs w:val="28"/>
        </w:rPr>
        <w:t xml:space="preserve">Таким образом, </w:t>
      </w:r>
      <w:r w:rsidR="003A1627">
        <w:rPr>
          <w:rFonts w:ascii="Times New Roman" w:hAnsi="Times New Roman"/>
          <w:sz w:val="28"/>
          <w:szCs w:val="28"/>
        </w:rPr>
        <w:t xml:space="preserve">по нашему мнению, </w:t>
      </w:r>
      <w:r w:rsidRPr="003143F7">
        <w:rPr>
          <w:rFonts w:ascii="Times New Roman" w:hAnsi="Times New Roman"/>
          <w:sz w:val="28"/>
          <w:szCs w:val="28"/>
        </w:rPr>
        <w:t xml:space="preserve">цеолит </w:t>
      </w:r>
      <w:r w:rsidR="003A1627">
        <w:rPr>
          <w:rFonts w:ascii="Times New Roman" w:hAnsi="Times New Roman"/>
          <w:sz w:val="28"/>
          <w:szCs w:val="28"/>
        </w:rPr>
        <w:t>может счита</w:t>
      </w:r>
      <w:r w:rsidRPr="003143F7">
        <w:rPr>
          <w:rFonts w:ascii="Times New Roman" w:hAnsi="Times New Roman"/>
          <w:sz w:val="28"/>
          <w:szCs w:val="28"/>
        </w:rPr>
        <w:t>т</w:t>
      </w:r>
      <w:r w:rsidR="003A1627">
        <w:rPr>
          <w:rFonts w:ascii="Times New Roman" w:hAnsi="Times New Roman"/>
          <w:sz w:val="28"/>
          <w:szCs w:val="28"/>
        </w:rPr>
        <w:t>ь</w:t>
      </w:r>
      <w:r w:rsidRPr="003143F7">
        <w:rPr>
          <w:rFonts w:ascii="Times New Roman" w:hAnsi="Times New Roman"/>
          <w:sz w:val="28"/>
          <w:szCs w:val="28"/>
        </w:rPr>
        <w:t>ся наилучшим материалом</w:t>
      </w:r>
      <w:r w:rsidR="003A1627">
        <w:rPr>
          <w:rFonts w:ascii="Times New Roman" w:hAnsi="Times New Roman"/>
          <w:sz w:val="28"/>
          <w:szCs w:val="28"/>
        </w:rPr>
        <w:t>, по сравнению с керамзитом,</w:t>
      </w:r>
      <w:r w:rsidRPr="003143F7">
        <w:rPr>
          <w:rFonts w:ascii="Times New Roman" w:hAnsi="Times New Roman"/>
          <w:sz w:val="28"/>
          <w:szCs w:val="28"/>
        </w:rPr>
        <w:t xml:space="preserve"> с учетом качественных показателей</w:t>
      </w:r>
      <w:r w:rsidR="003A1627">
        <w:rPr>
          <w:rFonts w:ascii="Times New Roman" w:hAnsi="Times New Roman"/>
          <w:sz w:val="28"/>
          <w:szCs w:val="28"/>
        </w:rPr>
        <w:t>,</w:t>
      </w:r>
      <w:r w:rsidRPr="003143F7">
        <w:rPr>
          <w:rFonts w:ascii="Times New Roman" w:hAnsi="Times New Roman"/>
          <w:sz w:val="28"/>
          <w:szCs w:val="28"/>
        </w:rPr>
        <w:t xml:space="preserve"> и не оказывает вредного воздействия на окружающую среду, что доказывает целесообразность применения цеолита в индустриальных системах </w:t>
      </w:r>
      <w:r w:rsidR="00DD62AA">
        <w:rPr>
          <w:rFonts w:ascii="Times New Roman" w:hAnsi="Times New Roman"/>
          <w:sz w:val="28"/>
          <w:szCs w:val="28"/>
        </w:rPr>
        <w:t>современного типа</w:t>
      </w:r>
      <w:r w:rsidR="00DD62AA" w:rsidRPr="00DD62AA">
        <w:rPr>
          <w:rFonts w:ascii="Times New Roman" w:hAnsi="Times New Roman"/>
          <w:sz w:val="28"/>
          <w:szCs w:val="28"/>
        </w:rPr>
        <w:t xml:space="preserve"> </w:t>
      </w:r>
      <w:r w:rsidR="003A1627">
        <w:rPr>
          <w:rFonts w:ascii="Times New Roman" w:hAnsi="Times New Roman"/>
          <w:sz w:val="28"/>
          <w:szCs w:val="28"/>
        </w:rPr>
        <w:t xml:space="preserve">и подтверждается материалами опубликованных ранее работ </w:t>
      </w:r>
      <w:r w:rsidR="00DD62AA">
        <w:rPr>
          <w:rFonts w:ascii="Times New Roman" w:hAnsi="Times New Roman"/>
          <w:sz w:val="28"/>
          <w:szCs w:val="28"/>
        </w:rPr>
        <w:t>(</w:t>
      </w:r>
      <w:r w:rsidR="00DD62AA" w:rsidRPr="00DD62AA">
        <w:rPr>
          <w:rFonts w:ascii="Times New Roman" w:hAnsi="Times New Roman"/>
          <w:sz w:val="28"/>
          <w:szCs w:val="28"/>
        </w:rPr>
        <w:t xml:space="preserve">Шпагина Е.В., </w:t>
      </w:r>
      <w:proofErr w:type="spellStart"/>
      <w:r w:rsidR="00DD62AA" w:rsidRPr="00DD62AA">
        <w:rPr>
          <w:rFonts w:ascii="Times New Roman" w:hAnsi="Times New Roman"/>
          <w:sz w:val="28"/>
          <w:szCs w:val="28"/>
        </w:rPr>
        <w:t>Болонин</w:t>
      </w:r>
      <w:proofErr w:type="spellEnd"/>
      <w:r w:rsidR="00DD62AA" w:rsidRPr="00DD62AA">
        <w:rPr>
          <w:rFonts w:ascii="Times New Roman" w:hAnsi="Times New Roman"/>
          <w:sz w:val="28"/>
          <w:szCs w:val="28"/>
        </w:rPr>
        <w:t xml:space="preserve"> А.К, 2019</w:t>
      </w:r>
      <w:r w:rsidR="00DD62AA">
        <w:rPr>
          <w:rFonts w:ascii="Times New Roman" w:hAnsi="Times New Roman"/>
          <w:sz w:val="28"/>
          <w:szCs w:val="28"/>
        </w:rPr>
        <w:t>)</w:t>
      </w:r>
      <w:r w:rsidR="00DD62AA" w:rsidRPr="00DD62AA">
        <w:rPr>
          <w:rFonts w:ascii="Times New Roman" w:hAnsi="Times New Roman"/>
          <w:sz w:val="28"/>
          <w:szCs w:val="28"/>
        </w:rPr>
        <w:t>.</w:t>
      </w:r>
    </w:p>
    <w:p w:rsidR="00066848" w:rsidRDefault="00066848" w:rsidP="00D51F63">
      <w:pPr>
        <w:spacing w:after="0" w:line="240" w:lineRule="auto"/>
        <w:ind w:firstLine="567"/>
        <w:jc w:val="both"/>
        <w:rPr>
          <w:rFonts w:ascii="Times New Roman" w:hAnsi="Times New Roman"/>
          <w:sz w:val="28"/>
          <w:szCs w:val="28"/>
        </w:rPr>
      </w:pPr>
    </w:p>
    <w:p w:rsidR="00066848" w:rsidRDefault="00066848" w:rsidP="003626DF">
      <w:pPr>
        <w:pStyle w:val="20"/>
        <w:spacing w:before="0" w:line="240" w:lineRule="auto"/>
        <w:jc w:val="center"/>
        <w:rPr>
          <w:rFonts w:ascii="Times New Roman" w:hAnsi="Times New Roman"/>
          <w:b/>
          <w:color w:val="auto"/>
          <w:sz w:val="28"/>
          <w:szCs w:val="28"/>
        </w:rPr>
      </w:pPr>
      <w:bookmarkStart w:id="23" w:name="_Toc53953866"/>
      <w:bookmarkStart w:id="24" w:name="_Toc59462676"/>
      <w:r>
        <w:rPr>
          <w:rFonts w:ascii="Times New Roman" w:hAnsi="Times New Roman"/>
          <w:b/>
          <w:color w:val="auto"/>
          <w:sz w:val="28"/>
          <w:szCs w:val="28"/>
        </w:rPr>
        <w:t>Заключение</w:t>
      </w:r>
      <w:bookmarkEnd w:id="23"/>
      <w:bookmarkEnd w:id="24"/>
    </w:p>
    <w:p w:rsidR="00066848" w:rsidRDefault="00066848" w:rsidP="003626DF">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складывающихся технологических условиях </w:t>
      </w:r>
      <w:r w:rsidR="003A1627">
        <w:rPr>
          <w:rFonts w:ascii="Times New Roman" w:hAnsi="Times New Roman"/>
          <w:sz w:val="28"/>
          <w:szCs w:val="28"/>
        </w:rPr>
        <w:t xml:space="preserve">индустриального производства </w:t>
      </w:r>
      <w:r>
        <w:rPr>
          <w:rFonts w:ascii="Times New Roman" w:hAnsi="Times New Roman"/>
          <w:sz w:val="28"/>
          <w:szCs w:val="28"/>
        </w:rPr>
        <w:t>на первый план выходят контрольно-аналитические операции, направленные на поддержание постоянства определяющих факторов среды. Для воды – это гидрологические и гидрохимические показатели (в том числе, в системах аквапоники). Объем набора методик может варьироваться, но качество определения значений факторов среды должно быть неизменно высоким.</w:t>
      </w:r>
    </w:p>
    <w:p w:rsidR="00066848" w:rsidRDefault="00066848" w:rsidP="003626DF">
      <w:pPr>
        <w:spacing w:after="0" w:line="240" w:lineRule="auto"/>
        <w:ind w:firstLine="567"/>
        <w:jc w:val="both"/>
        <w:rPr>
          <w:rFonts w:ascii="Times New Roman" w:hAnsi="Times New Roman"/>
          <w:sz w:val="28"/>
          <w:szCs w:val="28"/>
        </w:rPr>
      </w:pPr>
      <w:r>
        <w:rPr>
          <w:rFonts w:ascii="Times New Roman" w:hAnsi="Times New Roman"/>
          <w:sz w:val="28"/>
          <w:szCs w:val="28"/>
        </w:rPr>
        <w:t>Унификация вполне реальна, как с точки зрения повторяемости, так и с точки зрения снижения трудоемкости. Речь идет о классических лабораторных исследованиях, которые имеют неоспоримые преимущества точности перед экспресс-методами и приборными измерениями.</w:t>
      </w:r>
    </w:p>
    <w:p w:rsidR="003D55E8" w:rsidRDefault="00066848" w:rsidP="003D55E8">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Нами изучена возможность оптимизации технологии очистки воды в </w:t>
      </w:r>
      <w:proofErr w:type="spellStart"/>
      <w:r>
        <w:rPr>
          <w:rFonts w:ascii="Times New Roman" w:hAnsi="Times New Roman"/>
          <w:sz w:val="28"/>
          <w:szCs w:val="28"/>
        </w:rPr>
        <w:t>аквапонической</w:t>
      </w:r>
      <w:proofErr w:type="spellEnd"/>
      <w:r>
        <w:rPr>
          <w:rFonts w:ascii="Times New Roman" w:hAnsi="Times New Roman"/>
          <w:sz w:val="28"/>
          <w:szCs w:val="28"/>
        </w:rPr>
        <w:t xml:space="preserve"> системе </w:t>
      </w:r>
      <w:proofErr w:type="spellStart"/>
      <w:r w:rsidRPr="00061FEE">
        <w:rPr>
          <w:rFonts w:ascii="Times New Roman" w:hAnsi="Times New Roman"/>
          <w:i/>
          <w:sz w:val="28"/>
          <w:szCs w:val="28"/>
        </w:rPr>
        <w:t>FishPlant</w:t>
      </w:r>
      <w:proofErr w:type="spellEnd"/>
      <w:r>
        <w:rPr>
          <w:rFonts w:ascii="Times New Roman" w:hAnsi="Times New Roman"/>
          <w:sz w:val="28"/>
          <w:szCs w:val="28"/>
        </w:rPr>
        <w:t>, что позволило выявить целый ряд существенных недостатков при использовании керамзита ка</w:t>
      </w:r>
      <w:r w:rsidR="00173488">
        <w:rPr>
          <w:rFonts w:ascii="Times New Roman" w:hAnsi="Times New Roman"/>
          <w:sz w:val="28"/>
          <w:szCs w:val="28"/>
        </w:rPr>
        <w:t>к наполнителя активного фильтра</w:t>
      </w:r>
      <w:r w:rsidR="00173488">
        <w:rPr>
          <w:rFonts w:ascii="Times New Roman" w:hAnsi="Times New Roman"/>
          <w:sz w:val="28"/>
          <w:szCs w:val="28"/>
          <w:lang w:eastAsia="en-US"/>
        </w:rPr>
        <w:t>.</w:t>
      </w:r>
    </w:p>
    <w:p w:rsidR="003D55E8" w:rsidRPr="003D55E8" w:rsidRDefault="00066848" w:rsidP="003D55E8">
      <w:pPr>
        <w:spacing w:after="0" w:line="240" w:lineRule="auto"/>
        <w:ind w:firstLine="567"/>
        <w:jc w:val="both"/>
        <w:rPr>
          <w:rFonts w:ascii="Times New Roman" w:hAnsi="Times New Roman"/>
          <w:sz w:val="28"/>
          <w:szCs w:val="28"/>
        </w:rPr>
      </w:pPr>
      <w:r>
        <w:rPr>
          <w:rFonts w:ascii="Times New Roman" w:hAnsi="Times New Roman"/>
          <w:sz w:val="28"/>
          <w:szCs w:val="28"/>
        </w:rPr>
        <w:t>При оценке возможности применения природного минерального сорбента цеолита в качестве элемента активного фильтра в системе замкнутого цикла водоснабжения аквапоники была отмечена его высокая эффективность. Кроме того, было получено значительное количество экологически чистой пищевой продукции растительного происхождения и рыбы в инд</w:t>
      </w:r>
      <w:r w:rsidR="003D55E8">
        <w:rPr>
          <w:rFonts w:ascii="Times New Roman" w:hAnsi="Times New Roman"/>
          <w:sz w:val="28"/>
          <w:szCs w:val="28"/>
        </w:rPr>
        <w:t xml:space="preserve">устриальной установке </w:t>
      </w:r>
      <w:proofErr w:type="spellStart"/>
      <w:r w:rsidR="003D55E8" w:rsidRPr="00061FEE">
        <w:rPr>
          <w:rFonts w:ascii="Times New Roman" w:hAnsi="Times New Roman"/>
          <w:i/>
          <w:sz w:val="28"/>
          <w:szCs w:val="28"/>
        </w:rPr>
        <w:t>FishPlant</w:t>
      </w:r>
      <w:proofErr w:type="spellEnd"/>
      <w:r w:rsidR="003D55E8">
        <w:rPr>
          <w:rFonts w:ascii="Times New Roman" w:hAnsi="Times New Roman"/>
          <w:sz w:val="28"/>
          <w:szCs w:val="28"/>
        </w:rPr>
        <w:t>.</w:t>
      </w:r>
    </w:p>
    <w:p w:rsidR="007529B3" w:rsidRPr="00851294" w:rsidRDefault="007529B3" w:rsidP="00D96E76">
      <w:pPr>
        <w:spacing w:after="0" w:line="240" w:lineRule="auto"/>
        <w:ind w:firstLine="567"/>
        <w:jc w:val="both"/>
        <w:rPr>
          <w:rFonts w:ascii="Times New Roman" w:hAnsi="Times New Roman"/>
          <w:sz w:val="28"/>
          <w:szCs w:val="28"/>
        </w:rPr>
      </w:pPr>
      <w:r w:rsidRPr="00851294">
        <w:rPr>
          <w:rFonts w:ascii="Times New Roman" w:hAnsi="Times New Roman"/>
          <w:sz w:val="28"/>
          <w:szCs w:val="28"/>
        </w:rPr>
        <w:t xml:space="preserve">На примере эксплуатации системы аквапоники нами установлены высокая эффективность и перспективность использования «зеленых» технологий для решения </w:t>
      </w:r>
      <w:r>
        <w:rPr>
          <w:rFonts w:ascii="Times New Roman" w:hAnsi="Times New Roman"/>
          <w:sz w:val="28"/>
          <w:szCs w:val="28"/>
        </w:rPr>
        <w:t>экономических задач, среди которых можно отметить:</w:t>
      </w:r>
    </w:p>
    <w:p w:rsidR="007529B3" w:rsidRPr="00851294" w:rsidRDefault="007529B3" w:rsidP="007529B3">
      <w:pPr>
        <w:pStyle w:val="af7"/>
        <w:numPr>
          <w:ilvl w:val="0"/>
          <w:numId w:val="50"/>
        </w:numPr>
        <w:spacing w:after="0" w:line="240" w:lineRule="auto"/>
        <w:rPr>
          <w:rFonts w:ascii="Times New Roman" w:hAnsi="Times New Roman"/>
          <w:sz w:val="28"/>
          <w:szCs w:val="28"/>
        </w:rPr>
      </w:pPr>
      <w:r w:rsidRPr="00851294">
        <w:rPr>
          <w:rFonts w:ascii="Times New Roman" w:hAnsi="Times New Roman"/>
          <w:sz w:val="28"/>
          <w:szCs w:val="28"/>
        </w:rPr>
        <w:t>Относительная дешевизна элементов аквапонической установки;</w:t>
      </w:r>
    </w:p>
    <w:p w:rsidR="007529B3" w:rsidRPr="00851294" w:rsidRDefault="007529B3" w:rsidP="007529B3">
      <w:pPr>
        <w:pStyle w:val="af7"/>
        <w:numPr>
          <w:ilvl w:val="0"/>
          <w:numId w:val="50"/>
        </w:numPr>
        <w:spacing w:after="0" w:line="240" w:lineRule="auto"/>
        <w:rPr>
          <w:rFonts w:ascii="Times New Roman" w:hAnsi="Times New Roman"/>
          <w:sz w:val="28"/>
          <w:szCs w:val="28"/>
        </w:rPr>
      </w:pPr>
      <w:r w:rsidRPr="00851294">
        <w:rPr>
          <w:rFonts w:ascii="Times New Roman" w:hAnsi="Times New Roman"/>
          <w:sz w:val="28"/>
          <w:szCs w:val="28"/>
        </w:rPr>
        <w:t>Использование местного сырья, как элемента активного фильтра;</w:t>
      </w:r>
    </w:p>
    <w:p w:rsidR="007529B3" w:rsidRPr="00851294" w:rsidRDefault="007529B3" w:rsidP="007529B3">
      <w:pPr>
        <w:pStyle w:val="af7"/>
        <w:numPr>
          <w:ilvl w:val="0"/>
          <w:numId w:val="50"/>
        </w:numPr>
        <w:spacing w:after="0" w:line="240" w:lineRule="auto"/>
        <w:rPr>
          <w:rFonts w:ascii="Times New Roman" w:hAnsi="Times New Roman"/>
          <w:sz w:val="28"/>
          <w:szCs w:val="28"/>
        </w:rPr>
      </w:pPr>
      <w:r w:rsidRPr="00851294">
        <w:rPr>
          <w:rFonts w:ascii="Times New Roman" w:hAnsi="Times New Roman"/>
          <w:sz w:val="28"/>
          <w:szCs w:val="28"/>
        </w:rPr>
        <w:t>Низкий уровень эксплуатационных затрат.</w:t>
      </w:r>
    </w:p>
    <w:p w:rsidR="00066848" w:rsidRDefault="00066848" w:rsidP="00D51F63">
      <w:pPr>
        <w:spacing w:after="0" w:line="240" w:lineRule="auto"/>
        <w:ind w:firstLine="567"/>
        <w:jc w:val="both"/>
        <w:rPr>
          <w:rFonts w:ascii="Times New Roman" w:hAnsi="Times New Roman"/>
          <w:sz w:val="28"/>
          <w:szCs w:val="28"/>
        </w:rPr>
      </w:pPr>
      <w:r>
        <w:rPr>
          <w:rFonts w:ascii="Times New Roman" w:hAnsi="Times New Roman"/>
          <w:sz w:val="28"/>
          <w:szCs w:val="28"/>
        </w:rPr>
        <w:t xml:space="preserve">Анализируя результаты поставленных экспериментов, данные, полученные нами ранее, а также материалы научных исследований и </w:t>
      </w:r>
      <w:r>
        <w:rPr>
          <w:rFonts w:ascii="Times New Roman" w:hAnsi="Times New Roman"/>
          <w:sz w:val="28"/>
          <w:szCs w:val="28"/>
        </w:rPr>
        <w:lastRenderedPageBreak/>
        <w:t>положительный опыт практического использования указанного сорбента, можно с уверенностью говорить о том, что цеолит может играть важную роль в различных системах водоподготовки, очистки промышленных и бытовых сточных вод от загрязнений различного характера. Кроме того, учитывая местный характер исходного сырья и приближенность месторождения к технологическим производственным мощностям его переработки, создаются благоприятные экономические условия реализации процессов импортозамещения и создания в регионе новых рабочих мест.</w:t>
      </w:r>
    </w:p>
    <w:p w:rsidR="00B33B6F" w:rsidRDefault="00B33B6F" w:rsidP="007F4118">
      <w:pPr>
        <w:spacing w:after="0" w:line="240" w:lineRule="auto"/>
        <w:jc w:val="both"/>
        <w:rPr>
          <w:rFonts w:ascii="Times New Roman" w:hAnsi="Times New Roman"/>
          <w:sz w:val="28"/>
          <w:szCs w:val="28"/>
        </w:rPr>
      </w:pPr>
    </w:p>
    <w:p w:rsidR="00066848" w:rsidRDefault="00066848" w:rsidP="00130D80">
      <w:pPr>
        <w:pStyle w:val="20"/>
        <w:spacing w:before="0" w:line="360" w:lineRule="auto"/>
        <w:jc w:val="center"/>
        <w:rPr>
          <w:rFonts w:ascii="Times New Roman" w:hAnsi="Times New Roman"/>
          <w:b/>
          <w:color w:val="auto"/>
          <w:sz w:val="28"/>
          <w:szCs w:val="28"/>
        </w:rPr>
      </w:pPr>
      <w:bookmarkStart w:id="25" w:name="_Toc53953867"/>
      <w:bookmarkStart w:id="26" w:name="_Toc59462677"/>
      <w:r>
        <w:rPr>
          <w:rFonts w:ascii="Times New Roman" w:hAnsi="Times New Roman"/>
          <w:b/>
          <w:color w:val="auto"/>
          <w:sz w:val="28"/>
          <w:szCs w:val="28"/>
        </w:rPr>
        <w:t>Выводы</w:t>
      </w:r>
      <w:bookmarkEnd w:id="25"/>
      <w:bookmarkEnd w:id="26"/>
    </w:p>
    <w:p w:rsidR="00066848" w:rsidRPr="00516396" w:rsidRDefault="00066848" w:rsidP="00130D80">
      <w:pPr>
        <w:numPr>
          <w:ilvl w:val="0"/>
          <w:numId w:val="32"/>
        </w:numPr>
        <w:tabs>
          <w:tab w:val="clear" w:pos="720"/>
        </w:tabs>
        <w:spacing w:line="240" w:lineRule="auto"/>
        <w:ind w:left="284" w:hanging="295"/>
        <w:rPr>
          <w:rFonts w:ascii="Times New Roman" w:hAnsi="Times New Roman"/>
          <w:sz w:val="28"/>
          <w:szCs w:val="28"/>
        </w:rPr>
      </w:pPr>
      <w:r w:rsidRPr="00516396">
        <w:rPr>
          <w:rFonts w:ascii="Times New Roman" w:hAnsi="Times New Roman"/>
          <w:sz w:val="28"/>
          <w:szCs w:val="28"/>
        </w:rPr>
        <w:t>Проведенный сравнительный анализ гидрохимических показателей при использовании двух различных наполнителей активного фильтра доказал преимущества природного сорбента цеолита, выраженные в стабильности состояния водной ср</w:t>
      </w:r>
      <w:r>
        <w:rPr>
          <w:rFonts w:ascii="Times New Roman" w:hAnsi="Times New Roman"/>
          <w:sz w:val="28"/>
          <w:szCs w:val="28"/>
        </w:rPr>
        <w:t>еды в аквапонической системе</w:t>
      </w:r>
      <w:r w:rsidRPr="00516396">
        <w:rPr>
          <w:rFonts w:ascii="Times New Roman" w:hAnsi="Times New Roman"/>
          <w:sz w:val="28"/>
          <w:szCs w:val="28"/>
        </w:rPr>
        <w:t>;</w:t>
      </w:r>
    </w:p>
    <w:p w:rsidR="00066848" w:rsidRPr="003E38C4" w:rsidRDefault="00066848" w:rsidP="003E38C4">
      <w:pPr>
        <w:numPr>
          <w:ilvl w:val="0"/>
          <w:numId w:val="32"/>
        </w:numPr>
        <w:tabs>
          <w:tab w:val="clear" w:pos="720"/>
        </w:tabs>
        <w:spacing w:line="240" w:lineRule="auto"/>
        <w:ind w:left="284" w:hanging="295"/>
        <w:rPr>
          <w:rFonts w:ascii="Times New Roman" w:hAnsi="Times New Roman"/>
          <w:sz w:val="28"/>
          <w:szCs w:val="28"/>
        </w:rPr>
      </w:pPr>
      <w:r w:rsidRPr="00516396">
        <w:rPr>
          <w:rFonts w:ascii="Times New Roman" w:hAnsi="Times New Roman"/>
          <w:sz w:val="28"/>
          <w:szCs w:val="28"/>
        </w:rPr>
        <w:t>Сравнительный анализ свойств цеолита и используемого в базовой комплектации керамзита позволил выявить отрицательные особенности «поведения» последнего</w:t>
      </w:r>
      <w:r w:rsidR="003A4C37">
        <w:rPr>
          <w:rFonts w:ascii="Times New Roman" w:hAnsi="Times New Roman"/>
          <w:sz w:val="28"/>
          <w:szCs w:val="28"/>
        </w:rPr>
        <w:t xml:space="preserve"> в системе</w:t>
      </w:r>
      <w:r w:rsidRPr="00516396">
        <w:rPr>
          <w:rFonts w:ascii="Times New Roman" w:hAnsi="Times New Roman"/>
          <w:sz w:val="28"/>
          <w:szCs w:val="28"/>
        </w:rPr>
        <w:t>.</w:t>
      </w:r>
      <w:r w:rsidR="003E38C4">
        <w:rPr>
          <w:rFonts w:ascii="Times New Roman" w:hAnsi="Times New Roman"/>
          <w:sz w:val="28"/>
          <w:szCs w:val="28"/>
        </w:rPr>
        <w:t xml:space="preserve"> Что касается природного минерального</w:t>
      </w:r>
      <w:r w:rsidRPr="003E38C4">
        <w:rPr>
          <w:rFonts w:ascii="Times New Roman" w:hAnsi="Times New Roman"/>
          <w:sz w:val="28"/>
          <w:szCs w:val="28"/>
        </w:rPr>
        <w:t xml:space="preserve"> сорбент</w:t>
      </w:r>
      <w:r w:rsidR="003E38C4">
        <w:rPr>
          <w:rFonts w:ascii="Times New Roman" w:hAnsi="Times New Roman"/>
          <w:sz w:val="28"/>
          <w:szCs w:val="28"/>
        </w:rPr>
        <w:t>а</w:t>
      </w:r>
      <w:r w:rsidRPr="003E38C4">
        <w:rPr>
          <w:rFonts w:ascii="Times New Roman" w:hAnsi="Times New Roman"/>
          <w:sz w:val="28"/>
          <w:szCs w:val="28"/>
        </w:rPr>
        <w:t xml:space="preserve"> цеолит</w:t>
      </w:r>
      <w:r w:rsidR="003E38C4">
        <w:rPr>
          <w:rFonts w:ascii="Times New Roman" w:hAnsi="Times New Roman"/>
          <w:sz w:val="28"/>
          <w:szCs w:val="28"/>
        </w:rPr>
        <w:t>а, то он</w:t>
      </w:r>
      <w:r w:rsidRPr="003E38C4">
        <w:rPr>
          <w:rFonts w:ascii="Times New Roman" w:hAnsi="Times New Roman"/>
          <w:sz w:val="28"/>
          <w:szCs w:val="28"/>
        </w:rPr>
        <w:t xml:space="preserve"> лишен недостатков</w:t>
      </w:r>
      <w:r w:rsidR="003A4C37">
        <w:rPr>
          <w:rFonts w:ascii="Times New Roman" w:hAnsi="Times New Roman"/>
          <w:sz w:val="28"/>
          <w:szCs w:val="28"/>
        </w:rPr>
        <w:t xml:space="preserve"> керамзита</w:t>
      </w:r>
      <w:r w:rsidRPr="003E38C4">
        <w:rPr>
          <w:rFonts w:ascii="Times New Roman" w:hAnsi="Times New Roman"/>
          <w:sz w:val="28"/>
          <w:szCs w:val="28"/>
        </w:rPr>
        <w:t xml:space="preserve">, а с учётом простоты регенерации и стоимостных характеристик сырья, может быть рекомендован для использования в составе активного фильтра в базовой комплектации системы </w:t>
      </w:r>
      <w:proofErr w:type="spellStart"/>
      <w:r w:rsidRPr="003E38C4">
        <w:rPr>
          <w:rFonts w:ascii="Times New Roman" w:hAnsi="Times New Roman"/>
          <w:sz w:val="28"/>
          <w:szCs w:val="28"/>
        </w:rPr>
        <w:t>аквапоники</w:t>
      </w:r>
      <w:proofErr w:type="spellEnd"/>
      <w:r w:rsidRPr="003E38C4">
        <w:rPr>
          <w:rFonts w:ascii="Times New Roman" w:hAnsi="Times New Roman"/>
          <w:sz w:val="28"/>
          <w:szCs w:val="28"/>
        </w:rPr>
        <w:t xml:space="preserve"> </w:t>
      </w:r>
      <w:proofErr w:type="spellStart"/>
      <w:r w:rsidRPr="00A32BC6">
        <w:rPr>
          <w:rFonts w:ascii="Times New Roman" w:hAnsi="Times New Roman"/>
          <w:i/>
          <w:sz w:val="28"/>
          <w:szCs w:val="28"/>
        </w:rPr>
        <w:t>FishPlant</w:t>
      </w:r>
      <w:proofErr w:type="spellEnd"/>
      <w:r w:rsidRPr="003E38C4">
        <w:rPr>
          <w:rFonts w:ascii="Times New Roman" w:hAnsi="Times New Roman"/>
          <w:sz w:val="28"/>
          <w:szCs w:val="28"/>
        </w:rPr>
        <w:t>.</w:t>
      </w:r>
    </w:p>
    <w:p w:rsidR="003E38C4" w:rsidRPr="00516396" w:rsidRDefault="003E38C4" w:rsidP="003E38C4">
      <w:pPr>
        <w:numPr>
          <w:ilvl w:val="0"/>
          <w:numId w:val="32"/>
        </w:numPr>
        <w:tabs>
          <w:tab w:val="clear" w:pos="720"/>
        </w:tabs>
        <w:spacing w:line="240" w:lineRule="auto"/>
        <w:ind w:left="284" w:hanging="295"/>
        <w:rPr>
          <w:rFonts w:ascii="Times New Roman" w:hAnsi="Times New Roman"/>
          <w:sz w:val="28"/>
          <w:szCs w:val="28"/>
        </w:rPr>
      </w:pPr>
      <w:r>
        <w:rPr>
          <w:rFonts w:ascii="Times New Roman" w:hAnsi="Times New Roman"/>
          <w:sz w:val="28"/>
          <w:szCs w:val="28"/>
        </w:rPr>
        <w:t xml:space="preserve">Результаты проведенных экспериментов позволяют утверждать, что без грамотно выстроенной системы мониторинга факторов среды эксплуатация индустриальных модулей </w:t>
      </w:r>
      <w:r w:rsidR="00A32BC6">
        <w:rPr>
          <w:rFonts w:ascii="Times New Roman" w:hAnsi="Times New Roman"/>
          <w:sz w:val="28"/>
          <w:szCs w:val="28"/>
        </w:rPr>
        <w:t xml:space="preserve">аквапоники </w:t>
      </w:r>
      <w:r>
        <w:rPr>
          <w:rFonts w:ascii="Times New Roman" w:hAnsi="Times New Roman"/>
          <w:sz w:val="28"/>
          <w:szCs w:val="28"/>
        </w:rPr>
        <w:t xml:space="preserve">– </w:t>
      </w:r>
      <w:r w:rsidR="00A32BC6">
        <w:rPr>
          <w:rFonts w:ascii="Times New Roman" w:hAnsi="Times New Roman"/>
          <w:sz w:val="28"/>
          <w:szCs w:val="28"/>
        </w:rPr>
        <w:t>примера</w:t>
      </w:r>
      <w:r>
        <w:rPr>
          <w:rFonts w:ascii="Times New Roman" w:hAnsi="Times New Roman"/>
          <w:sz w:val="28"/>
          <w:szCs w:val="28"/>
        </w:rPr>
        <w:t xml:space="preserve"> «зеленых» технологий</w:t>
      </w:r>
      <w:r w:rsidR="00A32BC6">
        <w:rPr>
          <w:rFonts w:ascii="Times New Roman" w:hAnsi="Times New Roman"/>
          <w:sz w:val="28"/>
          <w:szCs w:val="28"/>
        </w:rPr>
        <w:t>,</w:t>
      </w:r>
      <w:r>
        <w:rPr>
          <w:rFonts w:ascii="Times New Roman" w:hAnsi="Times New Roman"/>
          <w:sz w:val="28"/>
          <w:szCs w:val="28"/>
        </w:rPr>
        <w:t xml:space="preserve"> не </w:t>
      </w:r>
      <w:r w:rsidR="00A32BC6">
        <w:rPr>
          <w:rFonts w:ascii="Times New Roman" w:hAnsi="Times New Roman"/>
          <w:sz w:val="28"/>
          <w:szCs w:val="28"/>
        </w:rPr>
        <w:t>представляется</w:t>
      </w:r>
      <w:r>
        <w:rPr>
          <w:rFonts w:ascii="Times New Roman" w:hAnsi="Times New Roman"/>
          <w:sz w:val="28"/>
          <w:szCs w:val="28"/>
        </w:rPr>
        <w:t xml:space="preserve"> возможной.</w:t>
      </w:r>
    </w:p>
    <w:p w:rsidR="003E38C4" w:rsidRPr="00516396" w:rsidRDefault="003E38C4" w:rsidP="003E38C4">
      <w:pPr>
        <w:spacing w:line="240" w:lineRule="auto"/>
        <w:ind w:left="-11"/>
        <w:rPr>
          <w:rFonts w:ascii="Times New Roman" w:hAnsi="Times New Roman"/>
          <w:sz w:val="28"/>
          <w:szCs w:val="28"/>
        </w:rPr>
      </w:pPr>
    </w:p>
    <w:p w:rsidR="00066848" w:rsidRPr="005158BD" w:rsidRDefault="00066848" w:rsidP="00130D80">
      <w:pPr>
        <w:pStyle w:val="20"/>
        <w:spacing w:before="0" w:line="360" w:lineRule="auto"/>
        <w:jc w:val="center"/>
        <w:rPr>
          <w:rFonts w:ascii="Times New Roman" w:hAnsi="Times New Roman"/>
          <w:b/>
          <w:color w:val="auto"/>
          <w:sz w:val="28"/>
          <w:szCs w:val="28"/>
        </w:rPr>
      </w:pPr>
      <w:bookmarkStart w:id="27" w:name="_Toc53953868"/>
      <w:bookmarkStart w:id="28" w:name="_Toc59462678"/>
      <w:r>
        <w:rPr>
          <w:rFonts w:ascii="Times New Roman" w:hAnsi="Times New Roman"/>
          <w:b/>
          <w:color w:val="auto"/>
          <w:sz w:val="28"/>
          <w:szCs w:val="28"/>
        </w:rPr>
        <w:t>Список использованной литературы</w:t>
      </w:r>
      <w:bookmarkEnd w:id="27"/>
      <w:bookmarkEnd w:id="28"/>
    </w:p>
    <w:p w:rsidR="00066848" w:rsidRPr="00130D80" w:rsidRDefault="00066848" w:rsidP="003626DF">
      <w:pPr>
        <w:pStyle w:val="33"/>
        <w:numPr>
          <w:ilvl w:val="0"/>
          <w:numId w:val="35"/>
        </w:numPr>
        <w:spacing w:after="0" w:line="240" w:lineRule="auto"/>
        <w:ind w:left="539" w:hanging="539"/>
        <w:jc w:val="both"/>
        <w:rPr>
          <w:rFonts w:ascii="Times New Roman" w:hAnsi="Times New Roman"/>
          <w:sz w:val="28"/>
          <w:szCs w:val="28"/>
        </w:rPr>
      </w:pPr>
      <w:proofErr w:type="spellStart"/>
      <w:r w:rsidRPr="00130D80">
        <w:rPr>
          <w:rFonts w:ascii="Times New Roman" w:hAnsi="Times New Roman"/>
          <w:sz w:val="28"/>
          <w:szCs w:val="28"/>
        </w:rPr>
        <w:t>Алабастер</w:t>
      </w:r>
      <w:proofErr w:type="spellEnd"/>
      <w:r w:rsidRPr="00130D80">
        <w:rPr>
          <w:rFonts w:ascii="Times New Roman" w:hAnsi="Times New Roman"/>
          <w:sz w:val="28"/>
          <w:szCs w:val="28"/>
        </w:rPr>
        <w:t>, Дж. Критерии качества воды для пресн</w:t>
      </w:r>
      <w:r w:rsidR="00B74EAF">
        <w:rPr>
          <w:rFonts w:ascii="Times New Roman" w:hAnsi="Times New Roman"/>
          <w:sz w:val="28"/>
          <w:szCs w:val="28"/>
        </w:rPr>
        <w:t>о</w:t>
      </w:r>
      <w:r w:rsidRPr="00130D80">
        <w:rPr>
          <w:rFonts w:ascii="Times New Roman" w:hAnsi="Times New Roman"/>
          <w:sz w:val="28"/>
          <w:szCs w:val="28"/>
        </w:rPr>
        <w:t xml:space="preserve">водных рыб / Дж. </w:t>
      </w:r>
      <w:proofErr w:type="spellStart"/>
      <w:r w:rsidRPr="00130D80">
        <w:rPr>
          <w:rFonts w:ascii="Times New Roman" w:hAnsi="Times New Roman"/>
          <w:sz w:val="28"/>
          <w:szCs w:val="28"/>
        </w:rPr>
        <w:t>Алабастер</w:t>
      </w:r>
      <w:proofErr w:type="spellEnd"/>
      <w:r w:rsidRPr="00130D80">
        <w:rPr>
          <w:rFonts w:ascii="Times New Roman" w:hAnsi="Times New Roman"/>
          <w:sz w:val="28"/>
          <w:szCs w:val="28"/>
        </w:rPr>
        <w:t>, Р. Ллойд. – М.: «Легкая и пищевая промышленность», 1984. – 344 с.</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proofErr w:type="spellStart"/>
      <w:r w:rsidRPr="004F0C54">
        <w:rPr>
          <w:rFonts w:ascii="Times New Roman" w:hAnsi="Times New Roman"/>
          <w:color w:val="000000"/>
          <w:sz w:val="28"/>
          <w:szCs w:val="28"/>
        </w:rPr>
        <w:t>Алекин</w:t>
      </w:r>
      <w:proofErr w:type="spellEnd"/>
      <w:r w:rsidRPr="004F0C54">
        <w:rPr>
          <w:rFonts w:ascii="Times New Roman" w:hAnsi="Times New Roman"/>
          <w:color w:val="000000"/>
          <w:sz w:val="28"/>
          <w:szCs w:val="28"/>
        </w:rPr>
        <w:t xml:space="preserve"> О.А., Основы гидрохимии, Л., 1953</w:t>
      </w:r>
      <w:r>
        <w:rPr>
          <w:rFonts w:ascii="Times New Roman" w:hAnsi="Times New Roman"/>
          <w:color w:val="000000"/>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proofErr w:type="spellStart"/>
      <w:r w:rsidRPr="00AF2104">
        <w:rPr>
          <w:rFonts w:ascii="Times New Roman" w:hAnsi="Times New Roman"/>
          <w:sz w:val="28"/>
          <w:szCs w:val="28"/>
        </w:rPr>
        <w:t>Бардач</w:t>
      </w:r>
      <w:proofErr w:type="spellEnd"/>
      <w:r w:rsidRPr="00AF2104">
        <w:rPr>
          <w:rFonts w:ascii="Times New Roman" w:hAnsi="Times New Roman"/>
          <w:sz w:val="28"/>
          <w:szCs w:val="28"/>
        </w:rPr>
        <w:t xml:space="preserve"> Дж., </w:t>
      </w:r>
      <w:proofErr w:type="spellStart"/>
      <w:r w:rsidRPr="00AF2104">
        <w:rPr>
          <w:rFonts w:ascii="Times New Roman" w:hAnsi="Times New Roman"/>
          <w:sz w:val="28"/>
          <w:szCs w:val="28"/>
        </w:rPr>
        <w:t>Ритер</w:t>
      </w:r>
      <w:proofErr w:type="spellEnd"/>
      <w:r w:rsidRPr="00AF2104">
        <w:rPr>
          <w:rFonts w:ascii="Times New Roman" w:hAnsi="Times New Roman"/>
          <w:sz w:val="28"/>
          <w:szCs w:val="28"/>
        </w:rPr>
        <w:t xml:space="preserve"> Дж., </w:t>
      </w:r>
      <w:proofErr w:type="spellStart"/>
      <w:r w:rsidRPr="00AF2104">
        <w:rPr>
          <w:rFonts w:ascii="Times New Roman" w:hAnsi="Times New Roman"/>
          <w:sz w:val="28"/>
          <w:szCs w:val="28"/>
        </w:rPr>
        <w:t>Макларни</w:t>
      </w:r>
      <w:proofErr w:type="spellEnd"/>
      <w:r w:rsidRPr="00AF2104">
        <w:rPr>
          <w:rFonts w:ascii="Times New Roman" w:hAnsi="Times New Roman"/>
          <w:sz w:val="28"/>
          <w:szCs w:val="28"/>
        </w:rPr>
        <w:t xml:space="preserve"> У. Аквакультура (Разведение и выращивание пресноводных и морских организмов). – М.: Пищевая промышленность</w:t>
      </w:r>
      <w:r>
        <w:rPr>
          <w:rFonts w:ascii="Times New Roman" w:hAnsi="Times New Roman"/>
          <w:sz w:val="28"/>
          <w:szCs w:val="28"/>
        </w:rPr>
        <w:t>,</w:t>
      </w:r>
      <w:r w:rsidRPr="00AF2104">
        <w:rPr>
          <w:rFonts w:ascii="Times New Roman" w:hAnsi="Times New Roman"/>
          <w:sz w:val="28"/>
          <w:szCs w:val="28"/>
        </w:rPr>
        <w:t xml:space="preserve"> 1978.</w:t>
      </w:r>
      <w:r>
        <w:rPr>
          <w:rFonts w:ascii="Times New Roman" w:hAnsi="Times New Roman"/>
          <w:sz w:val="28"/>
          <w:szCs w:val="28"/>
        </w:rPr>
        <w:t xml:space="preserve"> </w:t>
      </w:r>
      <w:r w:rsidRPr="00AF2104">
        <w:rPr>
          <w:rFonts w:ascii="Times New Roman" w:hAnsi="Times New Roman"/>
          <w:sz w:val="28"/>
          <w:szCs w:val="28"/>
        </w:rPr>
        <w:t>– 294 с</w:t>
      </w:r>
      <w:r>
        <w:rPr>
          <w:rFonts w:ascii="Times New Roman" w:hAnsi="Times New Roman"/>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r w:rsidRPr="00AF2104">
        <w:rPr>
          <w:rFonts w:ascii="Times New Roman" w:hAnsi="Times New Roman"/>
          <w:sz w:val="28"/>
          <w:szCs w:val="28"/>
        </w:rPr>
        <w:t xml:space="preserve">Барон В.Д., </w:t>
      </w:r>
      <w:proofErr w:type="spellStart"/>
      <w:r w:rsidRPr="00AF2104">
        <w:rPr>
          <w:rFonts w:ascii="Times New Roman" w:hAnsi="Times New Roman"/>
          <w:sz w:val="28"/>
          <w:szCs w:val="28"/>
        </w:rPr>
        <w:t>Моршнев</w:t>
      </w:r>
      <w:proofErr w:type="spellEnd"/>
      <w:r w:rsidRPr="00AF2104">
        <w:rPr>
          <w:rFonts w:ascii="Times New Roman" w:hAnsi="Times New Roman"/>
          <w:sz w:val="28"/>
          <w:szCs w:val="28"/>
        </w:rPr>
        <w:t xml:space="preserve"> К.С., Ольшанский В.М. и др.</w:t>
      </w:r>
      <w:r>
        <w:rPr>
          <w:rFonts w:ascii="Times New Roman" w:hAnsi="Times New Roman"/>
          <w:sz w:val="28"/>
          <w:szCs w:val="28"/>
        </w:rPr>
        <w:t xml:space="preserve"> </w:t>
      </w:r>
      <w:r w:rsidRPr="00AF2104">
        <w:rPr>
          <w:rFonts w:ascii="Times New Roman" w:hAnsi="Times New Roman"/>
          <w:sz w:val="28"/>
          <w:szCs w:val="28"/>
        </w:rPr>
        <w:t xml:space="preserve">Наблюдения за электрической активностью </w:t>
      </w:r>
      <w:proofErr w:type="spellStart"/>
      <w:r w:rsidRPr="00AF2104">
        <w:rPr>
          <w:rFonts w:ascii="Times New Roman" w:hAnsi="Times New Roman"/>
          <w:sz w:val="28"/>
          <w:szCs w:val="28"/>
        </w:rPr>
        <w:t>сомообразных</w:t>
      </w:r>
      <w:proofErr w:type="spellEnd"/>
      <w:r w:rsidRPr="00AF2104">
        <w:rPr>
          <w:rFonts w:ascii="Times New Roman" w:hAnsi="Times New Roman"/>
          <w:sz w:val="28"/>
          <w:szCs w:val="28"/>
        </w:rPr>
        <w:t xml:space="preserve"> (</w:t>
      </w:r>
      <w:proofErr w:type="spellStart"/>
      <w:r w:rsidRPr="00AF2104">
        <w:rPr>
          <w:rFonts w:ascii="Times New Roman" w:hAnsi="Times New Roman"/>
          <w:sz w:val="28"/>
          <w:szCs w:val="28"/>
        </w:rPr>
        <w:t>Siluriformes</w:t>
      </w:r>
      <w:proofErr w:type="spellEnd"/>
      <w:r w:rsidRPr="00AF2104">
        <w:rPr>
          <w:rFonts w:ascii="Times New Roman" w:hAnsi="Times New Roman"/>
          <w:sz w:val="28"/>
          <w:szCs w:val="28"/>
        </w:rPr>
        <w:t xml:space="preserve">) в озере </w:t>
      </w:r>
      <w:proofErr w:type="spellStart"/>
      <w:r w:rsidRPr="00AF2104">
        <w:rPr>
          <w:rFonts w:ascii="Times New Roman" w:hAnsi="Times New Roman"/>
          <w:sz w:val="28"/>
          <w:szCs w:val="28"/>
        </w:rPr>
        <w:t>Чамо</w:t>
      </w:r>
      <w:proofErr w:type="spellEnd"/>
      <w:r w:rsidRPr="00AF2104">
        <w:rPr>
          <w:rFonts w:ascii="Times New Roman" w:hAnsi="Times New Roman"/>
          <w:sz w:val="28"/>
          <w:szCs w:val="28"/>
        </w:rPr>
        <w:t xml:space="preserve"> (Эфиопия) // Вопросы ихтиологии. – Т.41. – № 1.</w:t>
      </w:r>
      <w:r>
        <w:rPr>
          <w:rFonts w:ascii="Times New Roman" w:hAnsi="Times New Roman"/>
          <w:sz w:val="28"/>
          <w:szCs w:val="28"/>
        </w:rPr>
        <w:t xml:space="preserve"> </w:t>
      </w:r>
      <w:r w:rsidRPr="00AF2104">
        <w:rPr>
          <w:rFonts w:ascii="Times New Roman" w:hAnsi="Times New Roman"/>
          <w:sz w:val="28"/>
          <w:szCs w:val="28"/>
        </w:rPr>
        <w:t xml:space="preserve">– </w:t>
      </w:r>
      <w:proofErr w:type="gramStart"/>
      <w:r w:rsidRPr="00AF2104">
        <w:rPr>
          <w:rFonts w:ascii="Times New Roman" w:hAnsi="Times New Roman"/>
          <w:sz w:val="28"/>
          <w:szCs w:val="28"/>
        </w:rPr>
        <w:t>2001</w:t>
      </w:r>
      <w:r>
        <w:rPr>
          <w:rFonts w:ascii="Times New Roman" w:hAnsi="Times New Roman"/>
          <w:sz w:val="28"/>
          <w:szCs w:val="28"/>
        </w:rPr>
        <w:t>,</w:t>
      </w:r>
      <w:r w:rsidRPr="00AF2104">
        <w:rPr>
          <w:rFonts w:ascii="Times New Roman" w:hAnsi="Times New Roman"/>
          <w:sz w:val="28"/>
          <w:szCs w:val="28"/>
        </w:rPr>
        <w:t>–</w:t>
      </w:r>
      <w:proofErr w:type="gramEnd"/>
      <w:r w:rsidRPr="00AF2104">
        <w:rPr>
          <w:rFonts w:ascii="Times New Roman" w:hAnsi="Times New Roman"/>
          <w:sz w:val="28"/>
          <w:szCs w:val="28"/>
        </w:rPr>
        <w:t xml:space="preserve"> С.542-549</w:t>
      </w:r>
      <w:r>
        <w:rPr>
          <w:rFonts w:ascii="Times New Roman" w:hAnsi="Times New Roman"/>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color w:val="000000"/>
          <w:sz w:val="28"/>
          <w:szCs w:val="28"/>
        </w:rPr>
      </w:pPr>
      <w:r w:rsidRPr="004F0C54">
        <w:rPr>
          <w:rFonts w:ascii="Times New Roman" w:hAnsi="Times New Roman"/>
          <w:sz w:val="28"/>
          <w:szCs w:val="28"/>
        </w:rPr>
        <w:t xml:space="preserve">Барон В.Д., Орлов А.А., Голубцов А.С. Африканские сомы. Новая группа </w:t>
      </w:r>
      <w:proofErr w:type="spellStart"/>
      <w:r w:rsidRPr="004F0C54">
        <w:rPr>
          <w:rFonts w:ascii="Times New Roman" w:hAnsi="Times New Roman"/>
          <w:sz w:val="28"/>
          <w:szCs w:val="28"/>
        </w:rPr>
        <w:t>слабоэлектрических</w:t>
      </w:r>
      <w:proofErr w:type="spellEnd"/>
      <w:r w:rsidRPr="004F0C54">
        <w:rPr>
          <w:rFonts w:ascii="Times New Roman" w:hAnsi="Times New Roman"/>
          <w:sz w:val="28"/>
          <w:szCs w:val="28"/>
        </w:rPr>
        <w:t xml:space="preserve"> рыб // Известия РАН. – № 1. –  1996, </w:t>
      </w:r>
      <w:r>
        <w:rPr>
          <w:rFonts w:ascii="Times New Roman" w:hAnsi="Times New Roman"/>
          <w:sz w:val="28"/>
          <w:szCs w:val="28"/>
        </w:rPr>
        <w:t>– С.106-111</w:t>
      </w:r>
      <w:r>
        <w:rPr>
          <w:rFonts w:ascii="Times New Roman" w:hAnsi="Times New Roman"/>
          <w:color w:val="000000"/>
          <w:sz w:val="28"/>
          <w:szCs w:val="28"/>
        </w:rPr>
        <w:t>.</w:t>
      </w:r>
    </w:p>
    <w:p w:rsidR="00066848" w:rsidRPr="00823C91" w:rsidRDefault="00066848" w:rsidP="003626DF">
      <w:pPr>
        <w:pStyle w:val="33"/>
        <w:numPr>
          <w:ilvl w:val="0"/>
          <w:numId w:val="35"/>
        </w:numPr>
        <w:spacing w:after="0" w:line="240" w:lineRule="auto"/>
        <w:ind w:left="539" w:hanging="539"/>
        <w:jc w:val="both"/>
        <w:rPr>
          <w:rFonts w:ascii="Times New Roman" w:hAnsi="Times New Roman"/>
          <w:sz w:val="28"/>
          <w:szCs w:val="28"/>
          <w:lang w:val="en-US"/>
        </w:rPr>
      </w:pPr>
      <w:r w:rsidRPr="00130D80">
        <w:rPr>
          <w:rFonts w:ascii="Times New Roman" w:hAnsi="Times New Roman"/>
          <w:sz w:val="28"/>
          <w:szCs w:val="28"/>
        </w:rPr>
        <w:t xml:space="preserve">Березина Н. А. Гидробиология. М.: Высшая школа, 1963. </w:t>
      </w:r>
      <w:r w:rsidRPr="00B33FBD">
        <w:rPr>
          <w:rFonts w:ascii="Times New Roman" w:hAnsi="Times New Roman"/>
          <w:sz w:val="28"/>
          <w:szCs w:val="28"/>
          <w:lang w:val="en-US"/>
        </w:rPr>
        <w:t>439 с.</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r w:rsidRPr="00AF2104">
        <w:rPr>
          <w:rFonts w:ascii="Times New Roman" w:hAnsi="Times New Roman"/>
          <w:sz w:val="28"/>
          <w:szCs w:val="28"/>
        </w:rPr>
        <w:lastRenderedPageBreak/>
        <w:t>Бондаренко А.Б. Африканский сом – перспективный объект для тепловодных хозяйств и приусадебного рыбоводства // Аквакультура и интегрированные технологии: проблемы и возможности. Материалы Международной научно-практической конференции. Сб. научных трудов / ГНУ ВНИИР. – М. – Т.</w:t>
      </w:r>
      <w:proofErr w:type="gramStart"/>
      <w:r w:rsidRPr="00AF2104">
        <w:rPr>
          <w:rFonts w:ascii="Times New Roman" w:hAnsi="Times New Roman"/>
          <w:sz w:val="28"/>
          <w:szCs w:val="28"/>
        </w:rPr>
        <w:t>1.</w:t>
      </w:r>
      <w:r w:rsidRPr="00AF2104">
        <w:rPr>
          <w:rFonts w:ascii="Times New Roman" w:hAnsi="Times New Roman"/>
          <w:sz w:val="28"/>
          <w:szCs w:val="28"/>
        </w:rPr>
        <w:noBreakHyphen/>
      </w:r>
      <w:proofErr w:type="gramEnd"/>
      <w:r w:rsidRPr="00AF2104">
        <w:rPr>
          <w:rFonts w:ascii="Times New Roman" w:hAnsi="Times New Roman"/>
          <w:sz w:val="28"/>
          <w:szCs w:val="28"/>
        </w:rPr>
        <w:t>2005</w:t>
      </w:r>
      <w:r>
        <w:rPr>
          <w:rFonts w:ascii="Times New Roman" w:hAnsi="Times New Roman"/>
          <w:sz w:val="28"/>
          <w:szCs w:val="28"/>
        </w:rPr>
        <w:t>. – С.295-298</w:t>
      </w:r>
      <w:r>
        <w:rPr>
          <w:rFonts w:ascii="Times New Roman" w:hAnsi="Times New Roman"/>
          <w:color w:val="000000"/>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r w:rsidRPr="00AF2104">
        <w:rPr>
          <w:rFonts w:ascii="Times New Roman" w:hAnsi="Times New Roman"/>
          <w:sz w:val="28"/>
          <w:szCs w:val="28"/>
        </w:rPr>
        <w:t xml:space="preserve">Буланова А.В., </w:t>
      </w:r>
      <w:proofErr w:type="spellStart"/>
      <w:r w:rsidRPr="00AF2104">
        <w:rPr>
          <w:rFonts w:ascii="Times New Roman" w:hAnsi="Times New Roman"/>
          <w:sz w:val="28"/>
          <w:szCs w:val="28"/>
        </w:rPr>
        <w:t>Грецкова</w:t>
      </w:r>
      <w:proofErr w:type="spellEnd"/>
      <w:r w:rsidRPr="00AF2104">
        <w:rPr>
          <w:rFonts w:ascii="Times New Roman" w:hAnsi="Times New Roman"/>
          <w:sz w:val="28"/>
          <w:szCs w:val="28"/>
        </w:rPr>
        <w:t xml:space="preserve"> И.В., Муратова О.В., Исследование сорбционных свойств сорбентов, применяемых для очистки почв от нефтяных загрязнений. 2005</w:t>
      </w:r>
      <w:r>
        <w:rPr>
          <w:rFonts w:ascii="Times New Roman" w:hAnsi="Times New Roman"/>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r w:rsidRPr="004F0C54">
        <w:rPr>
          <w:rFonts w:ascii="Times New Roman" w:hAnsi="Times New Roman"/>
          <w:color w:val="000000"/>
          <w:sz w:val="28"/>
          <w:szCs w:val="28"/>
        </w:rPr>
        <w:t xml:space="preserve">Вернадский В.И., </w:t>
      </w:r>
      <w:proofErr w:type="spellStart"/>
      <w:r w:rsidRPr="004F0C54">
        <w:rPr>
          <w:rFonts w:ascii="Times New Roman" w:hAnsi="Times New Roman"/>
          <w:color w:val="000000"/>
          <w:sz w:val="28"/>
          <w:szCs w:val="28"/>
        </w:rPr>
        <w:t>Избр</w:t>
      </w:r>
      <w:proofErr w:type="spellEnd"/>
      <w:r w:rsidRPr="004F0C54">
        <w:rPr>
          <w:rFonts w:ascii="Times New Roman" w:hAnsi="Times New Roman"/>
          <w:color w:val="000000"/>
          <w:sz w:val="28"/>
          <w:szCs w:val="28"/>
        </w:rPr>
        <w:t>. соч., т. 4, кн. 2 — История природных вод, М., 1960</w:t>
      </w:r>
      <w:r>
        <w:rPr>
          <w:rFonts w:ascii="Times New Roman" w:hAnsi="Times New Roman"/>
          <w:color w:val="000000"/>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r w:rsidRPr="004F0C54">
        <w:rPr>
          <w:rFonts w:ascii="Times New Roman" w:hAnsi="Times New Roman"/>
          <w:color w:val="000000"/>
          <w:sz w:val="28"/>
          <w:szCs w:val="28"/>
        </w:rPr>
        <w:t>Виноградов А.П. Введение в геохимию океана, М., 1967</w:t>
      </w:r>
      <w:r>
        <w:rPr>
          <w:rFonts w:ascii="Times New Roman" w:hAnsi="Times New Roman"/>
          <w:color w:val="000000"/>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proofErr w:type="spellStart"/>
      <w:r w:rsidRPr="00AF2104">
        <w:rPr>
          <w:rFonts w:ascii="Times New Roman" w:hAnsi="Times New Roman"/>
          <w:sz w:val="28"/>
          <w:szCs w:val="28"/>
        </w:rPr>
        <w:t>Гайнуллина</w:t>
      </w:r>
      <w:proofErr w:type="spellEnd"/>
      <w:r w:rsidRPr="00AF2104">
        <w:rPr>
          <w:rFonts w:ascii="Times New Roman" w:hAnsi="Times New Roman"/>
          <w:sz w:val="28"/>
          <w:szCs w:val="28"/>
        </w:rPr>
        <w:t xml:space="preserve"> М.К., «Природные минеральные сорбенты в оптимизации кормления молодняка песцов и норок». Автореферат диссертации на соискание ученой степени доктора сельскохозяйственных наук. Пос. Родники Московской обл., Научно-исследовательском центре «Корма» (г. Казань);</w:t>
      </w:r>
      <w:r w:rsidRPr="006E3C03">
        <w:rPr>
          <w:rFonts w:ascii="Times New Roman" w:hAnsi="Times New Roman"/>
          <w:sz w:val="28"/>
          <w:szCs w:val="28"/>
        </w:rPr>
        <w:t xml:space="preserve"> </w:t>
      </w:r>
      <w:r w:rsidRPr="00AF2104">
        <w:rPr>
          <w:rFonts w:ascii="Times New Roman" w:hAnsi="Times New Roman"/>
          <w:sz w:val="28"/>
          <w:szCs w:val="28"/>
        </w:rPr>
        <w:t>– 2006</w:t>
      </w:r>
      <w:r>
        <w:rPr>
          <w:rFonts w:ascii="Times New Roman" w:hAnsi="Times New Roman"/>
          <w:color w:val="000000"/>
          <w:sz w:val="28"/>
          <w:szCs w:val="28"/>
        </w:rPr>
        <w:t>.</w:t>
      </w:r>
    </w:p>
    <w:p w:rsidR="00066848" w:rsidRPr="00DD62AA" w:rsidRDefault="00066848" w:rsidP="003626DF">
      <w:pPr>
        <w:pStyle w:val="22"/>
        <w:numPr>
          <w:ilvl w:val="0"/>
          <w:numId w:val="35"/>
        </w:numPr>
        <w:spacing w:after="0" w:line="240" w:lineRule="auto"/>
        <w:ind w:left="539" w:hanging="539"/>
        <w:jc w:val="both"/>
        <w:rPr>
          <w:rFonts w:ascii="Times New Roman" w:hAnsi="Times New Roman"/>
          <w:sz w:val="28"/>
          <w:szCs w:val="28"/>
        </w:rPr>
      </w:pPr>
      <w:proofErr w:type="spellStart"/>
      <w:r w:rsidRPr="004F0C54">
        <w:rPr>
          <w:rFonts w:ascii="Times New Roman" w:hAnsi="Times New Roman"/>
          <w:color w:val="000000"/>
          <w:sz w:val="28"/>
          <w:szCs w:val="28"/>
        </w:rPr>
        <w:t>Драчев</w:t>
      </w:r>
      <w:proofErr w:type="spellEnd"/>
      <w:r w:rsidRPr="004F0C54">
        <w:rPr>
          <w:rFonts w:ascii="Times New Roman" w:hAnsi="Times New Roman"/>
          <w:color w:val="000000"/>
          <w:sz w:val="28"/>
          <w:szCs w:val="28"/>
        </w:rPr>
        <w:t xml:space="preserve"> С.М., Борьба с загрязнением рек, озёр и водохранилищ промышленными и бытовыми стоками, М. — Л., 1964</w:t>
      </w:r>
      <w:r>
        <w:rPr>
          <w:rFonts w:ascii="Times New Roman" w:hAnsi="Times New Roman"/>
          <w:color w:val="000000"/>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color w:val="000000"/>
          <w:sz w:val="28"/>
          <w:szCs w:val="28"/>
        </w:rPr>
      </w:pPr>
      <w:r w:rsidRPr="004F0C54">
        <w:rPr>
          <w:rFonts w:ascii="Times New Roman" w:hAnsi="Times New Roman"/>
          <w:color w:val="000000"/>
          <w:sz w:val="28"/>
          <w:szCs w:val="28"/>
        </w:rPr>
        <w:t xml:space="preserve">Методические указания по гидрохимическим исследованиям проб из </w:t>
      </w:r>
      <w:proofErr w:type="spellStart"/>
      <w:r w:rsidRPr="004F0C54">
        <w:rPr>
          <w:rFonts w:ascii="Times New Roman" w:hAnsi="Times New Roman"/>
          <w:color w:val="000000"/>
          <w:sz w:val="28"/>
          <w:szCs w:val="28"/>
        </w:rPr>
        <w:t>рыбохозяйственных</w:t>
      </w:r>
      <w:proofErr w:type="spellEnd"/>
      <w:r w:rsidRPr="004F0C54">
        <w:rPr>
          <w:rFonts w:ascii="Times New Roman" w:hAnsi="Times New Roman"/>
          <w:color w:val="000000"/>
          <w:sz w:val="28"/>
          <w:szCs w:val="28"/>
        </w:rPr>
        <w:t xml:space="preserve"> водоемов</w:t>
      </w:r>
      <w:r w:rsidR="003B4B38">
        <w:rPr>
          <w:rFonts w:ascii="Times New Roman" w:hAnsi="Times New Roman"/>
          <w:color w:val="000000"/>
          <w:sz w:val="28"/>
          <w:szCs w:val="28"/>
        </w:rPr>
        <w:t>, 2007</w:t>
      </w:r>
      <w:r>
        <w:rPr>
          <w:rFonts w:ascii="Times New Roman" w:hAnsi="Times New Roman"/>
          <w:color w:val="000000"/>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r w:rsidRPr="004F0C54">
        <w:rPr>
          <w:rFonts w:ascii="Times New Roman" w:hAnsi="Times New Roman"/>
          <w:color w:val="000000"/>
          <w:sz w:val="28"/>
          <w:szCs w:val="28"/>
        </w:rPr>
        <w:t>Приёмы санитарного изучения водоемов, под ред. С. М. Драчева, М., 1960</w:t>
      </w:r>
      <w:r>
        <w:rPr>
          <w:rFonts w:ascii="Times New Roman" w:hAnsi="Times New Roman"/>
          <w:color w:val="000000"/>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r w:rsidRPr="004F0C54">
        <w:rPr>
          <w:rFonts w:ascii="Times New Roman" w:hAnsi="Times New Roman"/>
          <w:color w:val="000000"/>
          <w:sz w:val="28"/>
          <w:szCs w:val="28"/>
        </w:rPr>
        <w:t xml:space="preserve">Резников А.А., </w:t>
      </w:r>
      <w:proofErr w:type="spellStart"/>
      <w:r w:rsidRPr="004F0C54">
        <w:rPr>
          <w:rFonts w:ascii="Times New Roman" w:hAnsi="Times New Roman"/>
          <w:color w:val="000000"/>
          <w:sz w:val="28"/>
          <w:szCs w:val="28"/>
        </w:rPr>
        <w:t>Муликовская</w:t>
      </w:r>
      <w:proofErr w:type="spellEnd"/>
      <w:r w:rsidRPr="004F0C54">
        <w:rPr>
          <w:rFonts w:ascii="Times New Roman" w:hAnsi="Times New Roman"/>
          <w:color w:val="000000"/>
          <w:sz w:val="28"/>
          <w:szCs w:val="28"/>
        </w:rPr>
        <w:t xml:space="preserve"> Е.П., Соколов И.Ю., Методы анализа природных вод, М., 1963</w:t>
      </w:r>
      <w:r>
        <w:rPr>
          <w:rFonts w:ascii="Times New Roman" w:hAnsi="Times New Roman"/>
          <w:color w:val="000000"/>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proofErr w:type="spellStart"/>
      <w:r w:rsidRPr="00AF2104">
        <w:rPr>
          <w:rFonts w:ascii="Times New Roman" w:hAnsi="Times New Roman"/>
          <w:sz w:val="28"/>
          <w:szCs w:val="28"/>
        </w:rPr>
        <w:t>Сорокалетова</w:t>
      </w:r>
      <w:proofErr w:type="spellEnd"/>
      <w:r w:rsidRPr="00335A2B">
        <w:rPr>
          <w:rFonts w:ascii="Times New Roman" w:hAnsi="Times New Roman"/>
          <w:sz w:val="28"/>
          <w:szCs w:val="28"/>
        </w:rPr>
        <w:t xml:space="preserve"> </w:t>
      </w:r>
      <w:r w:rsidRPr="00AF2104">
        <w:rPr>
          <w:rFonts w:ascii="Times New Roman" w:hAnsi="Times New Roman"/>
          <w:sz w:val="28"/>
          <w:szCs w:val="28"/>
        </w:rPr>
        <w:t xml:space="preserve">Е., </w:t>
      </w:r>
      <w:proofErr w:type="spellStart"/>
      <w:r w:rsidRPr="00AF2104">
        <w:rPr>
          <w:rFonts w:ascii="Times New Roman" w:hAnsi="Times New Roman"/>
          <w:sz w:val="28"/>
          <w:szCs w:val="28"/>
        </w:rPr>
        <w:t>Гвардина</w:t>
      </w:r>
      <w:proofErr w:type="spellEnd"/>
      <w:r w:rsidRPr="00335A2B">
        <w:rPr>
          <w:rFonts w:ascii="Times New Roman" w:hAnsi="Times New Roman"/>
          <w:sz w:val="28"/>
          <w:szCs w:val="28"/>
        </w:rPr>
        <w:t xml:space="preserve"> </w:t>
      </w:r>
      <w:r w:rsidRPr="00AF2104">
        <w:rPr>
          <w:rFonts w:ascii="Times New Roman" w:hAnsi="Times New Roman"/>
          <w:sz w:val="28"/>
          <w:szCs w:val="28"/>
        </w:rPr>
        <w:t>Е., Кравченко</w:t>
      </w:r>
      <w:r w:rsidRPr="00335A2B">
        <w:rPr>
          <w:rFonts w:ascii="Times New Roman" w:hAnsi="Times New Roman"/>
          <w:sz w:val="28"/>
          <w:szCs w:val="28"/>
        </w:rPr>
        <w:t xml:space="preserve"> </w:t>
      </w:r>
      <w:r w:rsidRPr="00AF2104">
        <w:rPr>
          <w:rFonts w:ascii="Times New Roman" w:hAnsi="Times New Roman"/>
          <w:sz w:val="28"/>
          <w:szCs w:val="28"/>
        </w:rPr>
        <w:t>Е., Коновалова</w:t>
      </w:r>
      <w:r w:rsidRPr="00335A2B">
        <w:rPr>
          <w:rFonts w:ascii="Times New Roman" w:hAnsi="Times New Roman"/>
          <w:sz w:val="28"/>
          <w:szCs w:val="28"/>
        </w:rPr>
        <w:t xml:space="preserve"> </w:t>
      </w:r>
      <w:r w:rsidRPr="00AF2104">
        <w:rPr>
          <w:rFonts w:ascii="Times New Roman" w:hAnsi="Times New Roman"/>
          <w:sz w:val="28"/>
          <w:szCs w:val="28"/>
        </w:rPr>
        <w:t xml:space="preserve">И., </w:t>
      </w:r>
      <w:proofErr w:type="spellStart"/>
      <w:r w:rsidRPr="00AF2104">
        <w:rPr>
          <w:rFonts w:ascii="Times New Roman" w:hAnsi="Times New Roman"/>
          <w:sz w:val="28"/>
          <w:szCs w:val="28"/>
        </w:rPr>
        <w:t>Нарыков</w:t>
      </w:r>
      <w:proofErr w:type="spellEnd"/>
      <w:r w:rsidRPr="00335A2B">
        <w:rPr>
          <w:rFonts w:ascii="Times New Roman" w:hAnsi="Times New Roman"/>
          <w:sz w:val="28"/>
          <w:szCs w:val="28"/>
        </w:rPr>
        <w:t xml:space="preserve"> </w:t>
      </w:r>
      <w:r w:rsidRPr="00AF2104">
        <w:rPr>
          <w:rFonts w:ascii="Times New Roman" w:hAnsi="Times New Roman"/>
          <w:sz w:val="28"/>
          <w:szCs w:val="28"/>
        </w:rPr>
        <w:t>В., Матвеев С.</w:t>
      </w:r>
      <w:r>
        <w:rPr>
          <w:rFonts w:ascii="Times New Roman" w:hAnsi="Times New Roman"/>
          <w:sz w:val="28"/>
          <w:szCs w:val="28"/>
        </w:rPr>
        <w:t xml:space="preserve"> </w:t>
      </w:r>
      <w:r w:rsidRPr="00AF2104">
        <w:rPr>
          <w:rFonts w:ascii="Times New Roman" w:hAnsi="Times New Roman"/>
          <w:sz w:val="28"/>
          <w:szCs w:val="28"/>
        </w:rPr>
        <w:t>Качество воды, очистка воды, природные минеральные сорбенты. Отчет 2002 — 77 с</w:t>
      </w:r>
      <w:r>
        <w:rPr>
          <w:rFonts w:ascii="Times New Roman" w:hAnsi="Times New Roman"/>
          <w:sz w:val="28"/>
          <w:szCs w:val="28"/>
        </w:rPr>
        <w:t>.</w:t>
      </w:r>
    </w:p>
    <w:p w:rsidR="00066848" w:rsidRPr="00AF2104" w:rsidRDefault="00066848" w:rsidP="003626DF">
      <w:pPr>
        <w:pStyle w:val="33"/>
        <w:numPr>
          <w:ilvl w:val="0"/>
          <w:numId w:val="35"/>
        </w:numPr>
        <w:spacing w:after="0" w:line="240" w:lineRule="auto"/>
        <w:ind w:left="539" w:hanging="539"/>
        <w:jc w:val="both"/>
        <w:rPr>
          <w:rFonts w:ascii="Times New Roman" w:hAnsi="Times New Roman"/>
          <w:sz w:val="28"/>
          <w:szCs w:val="28"/>
        </w:rPr>
      </w:pPr>
      <w:r w:rsidRPr="00AF2104">
        <w:rPr>
          <w:rFonts w:ascii="Times New Roman" w:hAnsi="Times New Roman"/>
          <w:sz w:val="28"/>
          <w:szCs w:val="28"/>
        </w:rPr>
        <w:t>Топорков А.В., Флотационно-фильтрационная очистка сточных вод от нефтепродуктов с использованием керамзита-</w:t>
      </w:r>
      <w:proofErr w:type="spellStart"/>
      <w:r w:rsidRPr="00AF2104">
        <w:rPr>
          <w:rFonts w:ascii="Times New Roman" w:hAnsi="Times New Roman"/>
          <w:sz w:val="28"/>
          <w:szCs w:val="28"/>
        </w:rPr>
        <w:t>диато</w:t>
      </w:r>
      <w:r>
        <w:rPr>
          <w:rFonts w:ascii="Times New Roman" w:hAnsi="Times New Roman"/>
          <w:sz w:val="28"/>
          <w:szCs w:val="28"/>
        </w:rPr>
        <w:t>митового</w:t>
      </w:r>
      <w:proofErr w:type="spellEnd"/>
      <w:r>
        <w:rPr>
          <w:rFonts w:ascii="Times New Roman" w:hAnsi="Times New Roman"/>
          <w:sz w:val="28"/>
          <w:szCs w:val="28"/>
        </w:rPr>
        <w:t xml:space="preserve"> сорбента. Пенза – 2011</w:t>
      </w:r>
      <w:r>
        <w:rPr>
          <w:rFonts w:ascii="Times New Roman" w:hAnsi="Times New Roman"/>
          <w:color w:val="000000"/>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color w:val="000000"/>
          <w:sz w:val="28"/>
          <w:szCs w:val="28"/>
        </w:rPr>
      </w:pPr>
      <w:r w:rsidRPr="004F0C54">
        <w:rPr>
          <w:rFonts w:ascii="Times New Roman" w:hAnsi="Times New Roman"/>
          <w:sz w:val="28"/>
          <w:szCs w:val="28"/>
        </w:rPr>
        <w:t>Феофанов Ю. А., «Выбор и оптимизация параметров систем оборотного водоснабжения: методические указания к выполнению лабораторных работ по курсу «Комплексное использование водных ресурсов» для студентов спец. 270112 – водоснабжение и водоотведение» / СПб. гос. архит.-строит. ун-т; – СПб., 2007. – 27 с</w:t>
      </w:r>
      <w:r>
        <w:rPr>
          <w:rFonts w:ascii="Times New Roman" w:hAnsi="Times New Roman"/>
          <w:sz w:val="28"/>
          <w:szCs w:val="28"/>
        </w:rPr>
        <w:t>.</w:t>
      </w:r>
    </w:p>
    <w:p w:rsidR="00066848" w:rsidRPr="004F0C54" w:rsidRDefault="00066848" w:rsidP="003626DF">
      <w:pPr>
        <w:pStyle w:val="22"/>
        <w:numPr>
          <w:ilvl w:val="0"/>
          <w:numId w:val="35"/>
        </w:numPr>
        <w:spacing w:after="0" w:line="240" w:lineRule="auto"/>
        <w:ind w:left="539" w:hanging="539"/>
        <w:jc w:val="both"/>
        <w:rPr>
          <w:rFonts w:ascii="Times New Roman" w:hAnsi="Times New Roman"/>
          <w:sz w:val="28"/>
          <w:szCs w:val="28"/>
        </w:rPr>
      </w:pPr>
      <w:r w:rsidRPr="004F0C54">
        <w:rPr>
          <w:rFonts w:ascii="Times New Roman" w:hAnsi="Times New Roman"/>
          <w:color w:val="000000"/>
          <w:sz w:val="28"/>
          <w:szCs w:val="28"/>
        </w:rPr>
        <w:t>Химический состав атмосферных осадков на Европейской территории СССР, под ред. Е.С. Селезневой, Л., 1964</w:t>
      </w:r>
      <w:r>
        <w:rPr>
          <w:rFonts w:ascii="Times New Roman" w:hAnsi="Times New Roman"/>
          <w:color w:val="000000"/>
          <w:sz w:val="28"/>
          <w:szCs w:val="28"/>
        </w:rPr>
        <w:t>.</w:t>
      </w:r>
    </w:p>
    <w:p w:rsidR="00066848" w:rsidRDefault="00066848" w:rsidP="003626DF">
      <w:pPr>
        <w:pStyle w:val="22"/>
        <w:numPr>
          <w:ilvl w:val="0"/>
          <w:numId w:val="35"/>
        </w:numPr>
        <w:spacing w:after="0" w:line="240" w:lineRule="auto"/>
        <w:ind w:left="539" w:hanging="539"/>
        <w:jc w:val="both"/>
        <w:rPr>
          <w:rFonts w:ascii="Times New Roman" w:hAnsi="Times New Roman"/>
          <w:color w:val="000000"/>
          <w:sz w:val="28"/>
          <w:szCs w:val="28"/>
        </w:rPr>
      </w:pPr>
      <w:proofErr w:type="spellStart"/>
      <w:r w:rsidRPr="004F0C54">
        <w:rPr>
          <w:rFonts w:ascii="Times New Roman" w:hAnsi="Times New Roman"/>
          <w:color w:val="000000"/>
          <w:sz w:val="28"/>
          <w:szCs w:val="28"/>
        </w:rPr>
        <w:t>Цомбуева</w:t>
      </w:r>
      <w:proofErr w:type="spellEnd"/>
      <w:r w:rsidRPr="004F0C54">
        <w:rPr>
          <w:rFonts w:ascii="Times New Roman" w:hAnsi="Times New Roman"/>
          <w:color w:val="000000"/>
          <w:sz w:val="28"/>
          <w:szCs w:val="28"/>
        </w:rPr>
        <w:t xml:space="preserve"> Б.В. «Применение природных материалов в качестве сорбентов для очистки почв от нефтяного загрязнения». ФГБОУ ВПО «Калмыцкий гос</w:t>
      </w:r>
      <w:r>
        <w:rPr>
          <w:rFonts w:ascii="Times New Roman" w:hAnsi="Times New Roman"/>
          <w:color w:val="000000"/>
          <w:sz w:val="28"/>
          <w:szCs w:val="28"/>
        </w:rPr>
        <w:t>ударственный университет», 2017.</w:t>
      </w:r>
    </w:p>
    <w:p w:rsidR="00173488" w:rsidRDefault="00173488" w:rsidP="00173488">
      <w:pPr>
        <w:pStyle w:val="22"/>
        <w:numPr>
          <w:ilvl w:val="0"/>
          <w:numId w:val="35"/>
        </w:numPr>
        <w:spacing w:after="0" w:line="240" w:lineRule="auto"/>
        <w:ind w:left="539" w:hanging="539"/>
        <w:jc w:val="both"/>
        <w:rPr>
          <w:rFonts w:ascii="Times New Roman" w:hAnsi="Times New Roman"/>
          <w:color w:val="000000"/>
          <w:sz w:val="28"/>
          <w:szCs w:val="28"/>
        </w:rPr>
      </w:pPr>
      <w:r w:rsidRPr="00173488">
        <w:rPr>
          <w:rFonts w:ascii="Times New Roman" w:hAnsi="Times New Roman"/>
          <w:color w:val="000000"/>
          <w:sz w:val="28"/>
          <w:szCs w:val="28"/>
        </w:rPr>
        <w:t xml:space="preserve">Шпагина Е.В., </w:t>
      </w:r>
      <w:proofErr w:type="spellStart"/>
      <w:r w:rsidRPr="00173488">
        <w:rPr>
          <w:rFonts w:ascii="Times New Roman" w:hAnsi="Times New Roman"/>
          <w:color w:val="000000"/>
          <w:sz w:val="28"/>
          <w:szCs w:val="28"/>
        </w:rPr>
        <w:t>Болонин</w:t>
      </w:r>
      <w:proofErr w:type="spellEnd"/>
      <w:r w:rsidRPr="00173488">
        <w:rPr>
          <w:rFonts w:ascii="Times New Roman" w:hAnsi="Times New Roman"/>
          <w:color w:val="000000"/>
          <w:sz w:val="28"/>
          <w:szCs w:val="28"/>
        </w:rPr>
        <w:t xml:space="preserve"> А.К. Оценка эффективности оптимизации технологии эксплуатации и модернизации системы </w:t>
      </w:r>
      <w:proofErr w:type="spellStart"/>
      <w:r w:rsidRPr="00173488">
        <w:rPr>
          <w:rFonts w:ascii="Times New Roman" w:hAnsi="Times New Roman"/>
          <w:color w:val="000000"/>
          <w:sz w:val="28"/>
          <w:szCs w:val="28"/>
        </w:rPr>
        <w:t>аквапоники</w:t>
      </w:r>
      <w:proofErr w:type="spellEnd"/>
      <w:r w:rsidRPr="00173488">
        <w:rPr>
          <w:rFonts w:ascii="Times New Roman" w:hAnsi="Times New Roman"/>
          <w:color w:val="000000"/>
          <w:sz w:val="28"/>
          <w:szCs w:val="28"/>
        </w:rPr>
        <w:t xml:space="preserve"> на примере </w:t>
      </w:r>
      <w:proofErr w:type="spellStart"/>
      <w:r w:rsidRPr="00173488">
        <w:rPr>
          <w:rFonts w:ascii="Times New Roman" w:hAnsi="Times New Roman"/>
          <w:color w:val="000000"/>
          <w:sz w:val="28"/>
          <w:szCs w:val="28"/>
        </w:rPr>
        <w:t>FishPlant</w:t>
      </w:r>
      <w:proofErr w:type="spellEnd"/>
      <w:r w:rsidRPr="00173488">
        <w:rPr>
          <w:rFonts w:ascii="Times New Roman" w:hAnsi="Times New Roman"/>
          <w:color w:val="000000"/>
          <w:sz w:val="28"/>
          <w:szCs w:val="28"/>
        </w:rPr>
        <w:t xml:space="preserve">//Астраханские молодежные краеведческие чтения. X </w:t>
      </w:r>
      <w:r w:rsidRPr="00173488">
        <w:rPr>
          <w:rFonts w:ascii="Times New Roman" w:hAnsi="Times New Roman"/>
          <w:color w:val="000000"/>
          <w:sz w:val="28"/>
          <w:szCs w:val="28"/>
        </w:rPr>
        <w:lastRenderedPageBreak/>
        <w:t xml:space="preserve">региональная научная конференция для учащихся 9-11 классов средних образовательных учреждений и студентов </w:t>
      </w:r>
      <w:proofErr w:type="spellStart"/>
      <w:r w:rsidRPr="00173488">
        <w:rPr>
          <w:rFonts w:ascii="Times New Roman" w:hAnsi="Times New Roman"/>
          <w:color w:val="000000"/>
          <w:sz w:val="28"/>
          <w:szCs w:val="28"/>
        </w:rPr>
        <w:t>сузов</w:t>
      </w:r>
      <w:proofErr w:type="spellEnd"/>
      <w:r w:rsidRPr="00173488">
        <w:rPr>
          <w:rFonts w:ascii="Times New Roman" w:hAnsi="Times New Roman"/>
          <w:color w:val="000000"/>
          <w:sz w:val="28"/>
          <w:szCs w:val="28"/>
        </w:rPr>
        <w:t>: тезисы докладов/</w:t>
      </w:r>
      <w:proofErr w:type="spellStart"/>
      <w:r w:rsidRPr="00173488">
        <w:rPr>
          <w:rFonts w:ascii="Times New Roman" w:hAnsi="Times New Roman"/>
          <w:color w:val="000000"/>
          <w:sz w:val="28"/>
          <w:szCs w:val="28"/>
        </w:rPr>
        <w:t>Астрахан</w:t>
      </w:r>
      <w:proofErr w:type="spellEnd"/>
      <w:r w:rsidRPr="00173488">
        <w:rPr>
          <w:rFonts w:ascii="Times New Roman" w:hAnsi="Times New Roman"/>
          <w:color w:val="000000"/>
          <w:sz w:val="28"/>
          <w:szCs w:val="28"/>
        </w:rPr>
        <w:t xml:space="preserve">. гос. </w:t>
      </w:r>
      <w:proofErr w:type="spellStart"/>
      <w:r w:rsidRPr="00173488">
        <w:rPr>
          <w:rFonts w:ascii="Times New Roman" w:hAnsi="Times New Roman"/>
          <w:color w:val="000000"/>
          <w:sz w:val="28"/>
          <w:szCs w:val="28"/>
        </w:rPr>
        <w:t>техн</w:t>
      </w:r>
      <w:proofErr w:type="spellEnd"/>
      <w:r w:rsidRPr="00173488">
        <w:rPr>
          <w:rFonts w:ascii="Times New Roman" w:hAnsi="Times New Roman"/>
          <w:color w:val="000000"/>
          <w:sz w:val="28"/>
          <w:szCs w:val="28"/>
        </w:rPr>
        <w:t>. ун-т. – Астрахань: Изд-во АГТУ, 2019.</w:t>
      </w:r>
    </w:p>
    <w:p w:rsidR="00DD62AA" w:rsidRPr="00DD62AA" w:rsidRDefault="00DD62AA" w:rsidP="00DD62AA">
      <w:pPr>
        <w:pStyle w:val="22"/>
        <w:numPr>
          <w:ilvl w:val="0"/>
          <w:numId w:val="35"/>
        </w:numPr>
        <w:spacing w:after="0" w:line="240" w:lineRule="auto"/>
        <w:ind w:left="539" w:hanging="539"/>
        <w:jc w:val="both"/>
        <w:rPr>
          <w:rFonts w:ascii="Times New Roman" w:hAnsi="Times New Roman"/>
          <w:color w:val="000000"/>
          <w:sz w:val="28"/>
          <w:szCs w:val="28"/>
        </w:rPr>
      </w:pPr>
      <w:r w:rsidRPr="00DD62AA">
        <w:rPr>
          <w:rFonts w:ascii="Times New Roman" w:hAnsi="Times New Roman"/>
          <w:color w:val="000000"/>
          <w:sz w:val="28"/>
          <w:szCs w:val="28"/>
        </w:rPr>
        <w:t xml:space="preserve">Шпагина Е.В., </w:t>
      </w:r>
      <w:proofErr w:type="spellStart"/>
      <w:r w:rsidRPr="00DD62AA">
        <w:rPr>
          <w:rFonts w:ascii="Times New Roman" w:hAnsi="Times New Roman"/>
          <w:color w:val="000000"/>
          <w:sz w:val="28"/>
          <w:szCs w:val="28"/>
        </w:rPr>
        <w:t>Болонин</w:t>
      </w:r>
      <w:proofErr w:type="spellEnd"/>
      <w:r w:rsidRPr="00DD62AA">
        <w:rPr>
          <w:rFonts w:ascii="Times New Roman" w:hAnsi="Times New Roman"/>
          <w:color w:val="000000"/>
          <w:sz w:val="28"/>
          <w:szCs w:val="28"/>
        </w:rPr>
        <w:t xml:space="preserve"> А.К. Место системы аквапоники в решении экологических, экономических и социально значимых проблем Астраханского региона//Инновационное развитие регионов: потенциал науки и современного образования: материалы II Национальной научно-практической конференции/Астрахань: Астраханский государственный архитектурно-строительный университет, 2019. – С. 14-17.</w:t>
      </w:r>
    </w:p>
    <w:p w:rsidR="00DD62AA" w:rsidRPr="00DD62AA" w:rsidRDefault="00DD62AA" w:rsidP="00DD62AA">
      <w:pPr>
        <w:pStyle w:val="22"/>
        <w:numPr>
          <w:ilvl w:val="0"/>
          <w:numId w:val="35"/>
        </w:numPr>
        <w:spacing w:after="0" w:line="240" w:lineRule="auto"/>
        <w:ind w:left="539" w:hanging="539"/>
        <w:jc w:val="both"/>
        <w:rPr>
          <w:rFonts w:ascii="Times New Roman" w:hAnsi="Times New Roman"/>
          <w:color w:val="000000"/>
          <w:sz w:val="28"/>
          <w:szCs w:val="28"/>
        </w:rPr>
      </w:pPr>
      <w:r w:rsidRPr="00DD62AA">
        <w:rPr>
          <w:rFonts w:ascii="Times New Roman" w:hAnsi="Times New Roman"/>
          <w:color w:val="000000"/>
          <w:sz w:val="28"/>
          <w:szCs w:val="28"/>
        </w:rPr>
        <w:t xml:space="preserve">Шпагина Е.В., </w:t>
      </w:r>
      <w:proofErr w:type="spellStart"/>
      <w:r w:rsidRPr="00DD62AA">
        <w:rPr>
          <w:rFonts w:ascii="Times New Roman" w:hAnsi="Times New Roman"/>
          <w:color w:val="000000"/>
          <w:sz w:val="28"/>
          <w:szCs w:val="28"/>
        </w:rPr>
        <w:t>Болонин</w:t>
      </w:r>
      <w:proofErr w:type="spellEnd"/>
      <w:r w:rsidRPr="00DD62AA">
        <w:rPr>
          <w:rFonts w:ascii="Times New Roman" w:hAnsi="Times New Roman"/>
          <w:color w:val="000000"/>
          <w:sz w:val="28"/>
          <w:szCs w:val="28"/>
        </w:rPr>
        <w:t xml:space="preserve"> А.К. Исследование эффективности очистки воды в системе замкнутого цикла с использованием цеолита в качестве наполнителя активного фильтра//Потенциал интеллектуально одаренной молодежи – развитию науки и образования: материалы VIII Международного научного форума молодых учёных, </w:t>
      </w:r>
      <w:proofErr w:type="spellStart"/>
      <w:r w:rsidRPr="00DD62AA">
        <w:rPr>
          <w:rFonts w:ascii="Times New Roman" w:hAnsi="Times New Roman"/>
          <w:color w:val="000000"/>
          <w:sz w:val="28"/>
          <w:szCs w:val="28"/>
        </w:rPr>
        <w:t>инноваторов</w:t>
      </w:r>
      <w:proofErr w:type="spellEnd"/>
      <w:r w:rsidRPr="00DD62AA">
        <w:rPr>
          <w:rFonts w:ascii="Times New Roman" w:hAnsi="Times New Roman"/>
          <w:color w:val="000000"/>
          <w:sz w:val="28"/>
          <w:szCs w:val="28"/>
        </w:rPr>
        <w:t>, студентов и школьников/Астрахань, 2019, Том 1,- С. 18-20.</w:t>
      </w:r>
    </w:p>
    <w:p w:rsidR="00DD62AA" w:rsidRDefault="00DD62AA" w:rsidP="00DD62AA">
      <w:pPr>
        <w:pStyle w:val="22"/>
        <w:numPr>
          <w:ilvl w:val="0"/>
          <w:numId w:val="35"/>
        </w:numPr>
        <w:spacing w:after="0" w:line="240" w:lineRule="auto"/>
        <w:ind w:left="539" w:hanging="539"/>
        <w:jc w:val="both"/>
        <w:rPr>
          <w:rFonts w:ascii="Times New Roman" w:hAnsi="Times New Roman"/>
          <w:color w:val="000000"/>
          <w:sz w:val="28"/>
          <w:szCs w:val="28"/>
        </w:rPr>
      </w:pPr>
      <w:r w:rsidRPr="00DD62AA">
        <w:rPr>
          <w:rFonts w:ascii="Times New Roman" w:hAnsi="Times New Roman"/>
          <w:color w:val="000000"/>
          <w:sz w:val="28"/>
          <w:szCs w:val="28"/>
        </w:rPr>
        <w:t xml:space="preserve">Шпагина Е.В., </w:t>
      </w:r>
      <w:proofErr w:type="spellStart"/>
      <w:r w:rsidRPr="00DD62AA">
        <w:rPr>
          <w:rFonts w:ascii="Times New Roman" w:hAnsi="Times New Roman"/>
          <w:color w:val="000000"/>
          <w:sz w:val="28"/>
          <w:szCs w:val="28"/>
        </w:rPr>
        <w:t>Болонин</w:t>
      </w:r>
      <w:proofErr w:type="spellEnd"/>
      <w:r w:rsidRPr="00DD62AA">
        <w:rPr>
          <w:rFonts w:ascii="Times New Roman" w:hAnsi="Times New Roman"/>
          <w:color w:val="000000"/>
          <w:sz w:val="28"/>
          <w:szCs w:val="28"/>
        </w:rPr>
        <w:t xml:space="preserve"> А.К. Сравнительный анализ гидрохимических показателей в индустриальной системе </w:t>
      </w:r>
      <w:proofErr w:type="spellStart"/>
      <w:r w:rsidRPr="00DD62AA">
        <w:rPr>
          <w:rFonts w:ascii="Times New Roman" w:hAnsi="Times New Roman"/>
          <w:color w:val="000000"/>
          <w:sz w:val="28"/>
          <w:szCs w:val="28"/>
        </w:rPr>
        <w:t>аквапонике</w:t>
      </w:r>
      <w:proofErr w:type="spellEnd"/>
      <w:r w:rsidRPr="00DD62AA">
        <w:rPr>
          <w:rFonts w:ascii="Times New Roman" w:hAnsi="Times New Roman"/>
          <w:color w:val="000000"/>
          <w:sz w:val="28"/>
          <w:szCs w:val="28"/>
        </w:rPr>
        <w:t xml:space="preserve"> при использовании различных сорбентов//"Молодой исследователь - 2020": материалы XII научно-исследовательской конференции школьников 27 мая 2020г. - Астрахань: Новая линия, 2020 -С. 60-66.</w:t>
      </w:r>
    </w:p>
    <w:p w:rsidR="00DD62AA" w:rsidRPr="00DD62AA" w:rsidRDefault="00DD62AA" w:rsidP="00DD62AA">
      <w:pPr>
        <w:pStyle w:val="22"/>
        <w:numPr>
          <w:ilvl w:val="0"/>
          <w:numId w:val="35"/>
        </w:numPr>
        <w:spacing w:after="0" w:line="240" w:lineRule="auto"/>
        <w:ind w:left="539" w:hanging="539"/>
        <w:jc w:val="both"/>
        <w:rPr>
          <w:rFonts w:ascii="Times New Roman" w:hAnsi="Times New Roman"/>
          <w:color w:val="000000"/>
          <w:sz w:val="28"/>
          <w:szCs w:val="28"/>
        </w:rPr>
      </w:pPr>
      <w:r w:rsidRPr="00DD62AA">
        <w:rPr>
          <w:rFonts w:ascii="Times New Roman" w:hAnsi="Times New Roman"/>
          <w:color w:val="000000"/>
          <w:sz w:val="28"/>
          <w:szCs w:val="28"/>
        </w:rPr>
        <w:t xml:space="preserve">Шпагина Е.В., </w:t>
      </w:r>
      <w:proofErr w:type="spellStart"/>
      <w:r w:rsidRPr="00DD62AA">
        <w:rPr>
          <w:rFonts w:ascii="Times New Roman" w:hAnsi="Times New Roman"/>
          <w:color w:val="000000"/>
          <w:sz w:val="28"/>
          <w:szCs w:val="28"/>
        </w:rPr>
        <w:t>Болонин</w:t>
      </w:r>
      <w:proofErr w:type="spellEnd"/>
      <w:r w:rsidRPr="00DD62AA">
        <w:rPr>
          <w:rFonts w:ascii="Times New Roman" w:hAnsi="Times New Roman"/>
          <w:color w:val="000000"/>
          <w:sz w:val="28"/>
          <w:szCs w:val="28"/>
        </w:rPr>
        <w:t xml:space="preserve"> А.К. Исследование некоторых абиотических факторов среды в условиях искусственно созданной экосистемы на примере индустриальной установки аквапоники//Перспективы развития строительного комплекса [Электронный ресурс] :материалы XIII Международной научно-практической конференции профессорско-преподавательского состава, молодых ученых и студентов «Перспективы социально-экономического развития стран и регионов: образование, наука, бизнес»/ под общ. ред. В. А. Гутмана, Т. В. </w:t>
      </w:r>
      <w:proofErr w:type="spellStart"/>
      <w:r w:rsidRPr="00DD62AA">
        <w:rPr>
          <w:rFonts w:ascii="Times New Roman" w:hAnsi="Times New Roman"/>
          <w:color w:val="000000"/>
          <w:sz w:val="28"/>
          <w:szCs w:val="28"/>
        </w:rPr>
        <w:t>Золиной</w:t>
      </w:r>
      <w:proofErr w:type="spellEnd"/>
      <w:r w:rsidRPr="00DD62AA">
        <w:rPr>
          <w:rFonts w:ascii="Times New Roman" w:hAnsi="Times New Roman"/>
          <w:color w:val="000000"/>
          <w:sz w:val="28"/>
          <w:szCs w:val="28"/>
        </w:rPr>
        <w:t>. . –Астрахань. Изд.: АГАСУ, 2020. – С. 177-185.</w:t>
      </w:r>
    </w:p>
    <w:p w:rsidR="00066848" w:rsidRPr="00DD62AA" w:rsidRDefault="00066848" w:rsidP="00DD62AA">
      <w:pPr>
        <w:pStyle w:val="22"/>
        <w:numPr>
          <w:ilvl w:val="0"/>
          <w:numId w:val="35"/>
        </w:numPr>
        <w:spacing w:after="0" w:line="240" w:lineRule="auto"/>
        <w:ind w:left="539" w:hanging="539"/>
        <w:jc w:val="both"/>
        <w:rPr>
          <w:rFonts w:ascii="Times New Roman" w:hAnsi="Times New Roman"/>
          <w:color w:val="000000"/>
          <w:sz w:val="28"/>
          <w:szCs w:val="28"/>
        </w:rPr>
      </w:pPr>
      <w:proofErr w:type="spellStart"/>
      <w:r w:rsidRPr="00DD62AA">
        <w:rPr>
          <w:rFonts w:ascii="Times New Roman" w:hAnsi="Times New Roman"/>
          <w:color w:val="000000"/>
          <w:sz w:val="28"/>
          <w:szCs w:val="28"/>
        </w:rPr>
        <w:t>Щелейковский</w:t>
      </w:r>
      <w:proofErr w:type="spellEnd"/>
      <w:r w:rsidRPr="00DD62AA">
        <w:rPr>
          <w:rFonts w:ascii="Times New Roman" w:hAnsi="Times New Roman"/>
          <w:color w:val="000000"/>
          <w:sz w:val="28"/>
          <w:szCs w:val="28"/>
        </w:rPr>
        <w:t xml:space="preserve"> В. Культура водных растений / В. </w:t>
      </w:r>
      <w:proofErr w:type="spellStart"/>
      <w:r w:rsidRPr="00DD62AA">
        <w:rPr>
          <w:rFonts w:ascii="Times New Roman" w:hAnsi="Times New Roman"/>
          <w:color w:val="000000"/>
          <w:sz w:val="28"/>
          <w:szCs w:val="28"/>
        </w:rPr>
        <w:t>Щелейковский</w:t>
      </w:r>
      <w:proofErr w:type="spellEnd"/>
      <w:r w:rsidRPr="00DD62AA">
        <w:rPr>
          <w:rFonts w:ascii="Times New Roman" w:hAnsi="Times New Roman"/>
          <w:color w:val="000000"/>
          <w:sz w:val="28"/>
          <w:szCs w:val="28"/>
        </w:rPr>
        <w:t>, М. Петрова // Рыбное х-во. – 1989. – № 11. – С. 47-49.</w:t>
      </w:r>
    </w:p>
    <w:p w:rsidR="00066848" w:rsidRPr="0003122C" w:rsidRDefault="00066848" w:rsidP="00DD62AA">
      <w:pPr>
        <w:pStyle w:val="22"/>
        <w:numPr>
          <w:ilvl w:val="0"/>
          <w:numId w:val="35"/>
        </w:numPr>
        <w:spacing w:after="0" w:line="240" w:lineRule="auto"/>
        <w:ind w:left="539" w:hanging="539"/>
        <w:jc w:val="both"/>
        <w:rPr>
          <w:rFonts w:ascii="Times New Roman" w:hAnsi="Times New Roman"/>
          <w:color w:val="000000"/>
          <w:sz w:val="28"/>
          <w:szCs w:val="28"/>
          <w:lang w:val="en-US"/>
        </w:rPr>
      </w:pPr>
      <w:proofErr w:type="spellStart"/>
      <w:r w:rsidRPr="00DD62AA">
        <w:rPr>
          <w:rFonts w:ascii="Times New Roman" w:hAnsi="Times New Roman"/>
          <w:color w:val="000000"/>
          <w:sz w:val="28"/>
          <w:szCs w:val="28"/>
        </w:rPr>
        <w:t>Hynes</w:t>
      </w:r>
      <w:proofErr w:type="spellEnd"/>
      <w:r w:rsidR="00B74EAF">
        <w:rPr>
          <w:rFonts w:ascii="Times New Roman" w:hAnsi="Times New Roman"/>
          <w:color w:val="000000"/>
          <w:sz w:val="28"/>
          <w:szCs w:val="28"/>
        </w:rPr>
        <w:t>, H.B.N. Экология проточных вод</w:t>
      </w:r>
      <w:r w:rsidRPr="00DD62AA">
        <w:rPr>
          <w:rFonts w:ascii="Times New Roman" w:hAnsi="Times New Roman"/>
          <w:color w:val="000000"/>
          <w:sz w:val="28"/>
          <w:szCs w:val="28"/>
        </w:rPr>
        <w:t>. Торонто</w:t>
      </w:r>
      <w:r w:rsidRPr="0003122C">
        <w:rPr>
          <w:rFonts w:ascii="Times New Roman" w:hAnsi="Times New Roman"/>
          <w:color w:val="000000"/>
          <w:sz w:val="28"/>
          <w:szCs w:val="28"/>
          <w:lang w:val="en-US"/>
        </w:rPr>
        <w:t>: University of Toronto Press, 1970.</w:t>
      </w:r>
    </w:p>
    <w:p w:rsidR="00066848" w:rsidRPr="00B74EAF" w:rsidRDefault="00066848" w:rsidP="003626DF">
      <w:pPr>
        <w:pStyle w:val="22"/>
        <w:numPr>
          <w:ilvl w:val="0"/>
          <w:numId w:val="35"/>
        </w:numPr>
        <w:spacing w:after="0" w:line="240" w:lineRule="auto"/>
        <w:ind w:left="539" w:hanging="539"/>
        <w:jc w:val="both"/>
        <w:rPr>
          <w:rFonts w:ascii="Times New Roman" w:hAnsi="Times New Roman"/>
          <w:color w:val="000000" w:themeColor="text1"/>
          <w:sz w:val="28"/>
          <w:szCs w:val="28"/>
        </w:rPr>
      </w:pPr>
      <w:r w:rsidRPr="00B74EAF">
        <w:rPr>
          <w:rFonts w:ascii="Times New Roman" w:hAnsi="Times New Roman"/>
          <w:color w:val="000000" w:themeColor="text1"/>
          <w:sz w:val="28"/>
          <w:szCs w:val="28"/>
        </w:rPr>
        <w:t xml:space="preserve">I.V. </w:t>
      </w:r>
      <w:proofErr w:type="spellStart"/>
      <w:r w:rsidRPr="00B74EAF">
        <w:rPr>
          <w:rFonts w:ascii="Times New Roman" w:hAnsi="Times New Roman"/>
          <w:color w:val="000000" w:themeColor="text1"/>
          <w:sz w:val="28"/>
          <w:szCs w:val="28"/>
        </w:rPr>
        <w:t>Tumanova</w:t>
      </w:r>
      <w:proofErr w:type="spellEnd"/>
      <w:r w:rsidRPr="00B74EAF">
        <w:rPr>
          <w:rFonts w:ascii="Times New Roman" w:hAnsi="Times New Roman"/>
          <w:color w:val="000000" w:themeColor="text1"/>
          <w:sz w:val="28"/>
          <w:szCs w:val="28"/>
        </w:rPr>
        <w:t xml:space="preserve">, O.B. </w:t>
      </w:r>
      <w:proofErr w:type="spellStart"/>
      <w:r w:rsidRPr="00B74EAF">
        <w:rPr>
          <w:rFonts w:ascii="Times New Roman" w:hAnsi="Times New Roman"/>
          <w:color w:val="000000" w:themeColor="text1"/>
          <w:sz w:val="28"/>
          <w:szCs w:val="28"/>
        </w:rPr>
        <w:t>Nazarenko</w:t>
      </w:r>
      <w:proofErr w:type="spellEnd"/>
      <w:r w:rsidRPr="00B74EAF">
        <w:rPr>
          <w:rFonts w:ascii="Times New Roman" w:hAnsi="Times New Roman"/>
          <w:color w:val="000000" w:themeColor="text1"/>
          <w:sz w:val="28"/>
          <w:szCs w:val="28"/>
        </w:rPr>
        <w:t xml:space="preserve">, </w:t>
      </w:r>
      <w:proofErr w:type="spellStart"/>
      <w:r w:rsidRPr="00B74EAF">
        <w:rPr>
          <w:rFonts w:ascii="Times New Roman" w:hAnsi="Times New Roman"/>
          <w:color w:val="000000" w:themeColor="text1"/>
          <w:sz w:val="28"/>
          <w:szCs w:val="28"/>
        </w:rPr>
        <w:t>A.Y.Godimchuk</w:t>
      </w:r>
      <w:proofErr w:type="spellEnd"/>
      <w:r w:rsidRPr="00B74EAF">
        <w:rPr>
          <w:rFonts w:ascii="Times New Roman" w:hAnsi="Times New Roman"/>
          <w:color w:val="000000" w:themeColor="text1"/>
          <w:sz w:val="28"/>
          <w:szCs w:val="28"/>
        </w:rPr>
        <w:t>, «Использование минеральных ресурсов для очистки» Труды конференции физики окружающей среды, 19-23 февраля 2008, Асуан, Египет.</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proofErr w:type="spellStart"/>
      <w:r w:rsidRPr="00B74EAF">
        <w:rPr>
          <w:rFonts w:ascii="Times New Roman" w:hAnsi="Times New Roman"/>
          <w:color w:val="000000" w:themeColor="text1"/>
          <w:sz w:val="28"/>
          <w:szCs w:val="28"/>
          <w:lang w:val="en-US"/>
        </w:rPr>
        <w:t>Kadowaki</w:t>
      </w:r>
      <w:proofErr w:type="spellEnd"/>
      <w:r w:rsidRPr="00B74EAF">
        <w:rPr>
          <w:rFonts w:ascii="Times New Roman" w:hAnsi="Times New Roman"/>
          <w:color w:val="000000" w:themeColor="text1"/>
          <w:sz w:val="28"/>
          <w:szCs w:val="28"/>
          <w:lang w:val="en-US"/>
        </w:rPr>
        <w:t xml:space="preserve"> S. Energy budget for a yellowtail, </w:t>
      </w:r>
      <w:proofErr w:type="spellStart"/>
      <w:r w:rsidRPr="00B74EAF">
        <w:rPr>
          <w:rFonts w:ascii="Times New Roman" w:hAnsi="Times New Roman"/>
          <w:color w:val="000000" w:themeColor="text1"/>
          <w:sz w:val="28"/>
          <w:szCs w:val="28"/>
          <w:lang w:val="en-US"/>
        </w:rPr>
        <w:t>Seriola</w:t>
      </w:r>
      <w:proofErr w:type="spellEnd"/>
      <w:r w:rsidRPr="00B74EAF">
        <w:rPr>
          <w:rFonts w:ascii="Times New Roman" w:hAnsi="Times New Roman"/>
          <w:color w:val="000000" w:themeColor="text1"/>
          <w:sz w:val="28"/>
          <w:szCs w:val="28"/>
          <w:lang w:val="en-US"/>
        </w:rPr>
        <w:t xml:space="preserve"> </w:t>
      </w:r>
      <w:proofErr w:type="spellStart"/>
      <w:r w:rsidRPr="00B74EAF">
        <w:rPr>
          <w:rFonts w:ascii="Times New Roman" w:hAnsi="Times New Roman"/>
          <w:color w:val="000000" w:themeColor="text1"/>
          <w:sz w:val="28"/>
          <w:szCs w:val="28"/>
          <w:lang w:val="en-US"/>
        </w:rPr>
        <w:t>quinqueradiata</w:t>
      </w:r>
      <w:proofErr w:type="spellEnd"/>
      <w:r w:rsidRPr="00B74EAF">
        <w:rPr>
          <w:rFonts w:ascii="Times New Roman" w:hAnsi="Times New Roman"/>
          <w:color w:val="000000" w:themeColor="text1"/>
          <w:sz w:val="28"/>
          <w:szCs w:val="28"/>
          <w:lang w:val="en-US"/>
        </w:rPr>
        <w:t xml:space="preserve"> in pen culture / S. </w:t>
      </w:r>
      <w:proofErr w:type="spellStart"/>
      <w:r w:rsidRPr="00B74EAF">
        <w:rPr>
          <w:rFonts w:ascii="Times New Roman" w:hAnsi="Times New Roman"/>
          <w:color w:val="000000" w:themeColor="text1"/>
          <w:sz w:val="28"/>
          <w:szCs w:val="28"/>
          <w:lang w:val="en-US"/>
        </w:rPr>
        <w:t>Kadowaki</w:t>
      </w:r>
      <w:proofErr w:type="spellEnd"/>
      <w:r w:rsidRPr="00B74EAF">
        <w:rPr>
          <w:rFonts w:ascii="Times New Roman" w:hAnsi="Times New Roman"/>
          <w:color w:val="000000" w:themeColor="text1"/>
          <w:sz w:val="28"/>
          <w:szCs w:val="28"/>
          <w:lang w:val="en-US"/>
        </w:rPr>
        <w:t xml:space="preserve"> // Bull</w:t>
      </w:r>
      <w:r w:rsidRPr="00B74EAF">
        <w:rPr>
          <w:rFonts w:ascii="MS Gothic" w:eastAsia="MS Gothic" w:hAnsi="MS Gothic" w:cs="MS Gothic" w:hint="eastAsia"/>
          <w:color w:val="000000" w:themeColor="text1"/>
          <w:sz w:val="28"/>
          <w:szCs w:val="28"/>
          <w:lang w:val="en-US"/>
        </w:rPr>
        <w:t>．</w:t>
      </w:r>
      <w:r w:rsidRPr="00B74EAF">
        <w:rPr>
          <w:rFonts w:ascii="Times New Roman" w:hAnsi="Times New Roman"/>
          <w:color w:val="000000" w:themeColor="text1"/>
          <w:sz w:val="28"/>
          <w:szCs w:val="28"/>
          <w:lang w:val="en-US"/>
        </w:rPr>
        <w:t>Natl</w:t>
      </w:r>
      <w:r w:rsidRPr="00B74EAF">
        <w:rPr>
          <w:rFonts w:ascii="MS Gothic" w:eastAsia="MS Gothic" w:hAnsi="MS Gothic" w:cs="MS Gothic" w:hint="eastAsia"/>
          <w:color w:val="000000" w:themeColor="text1"/>
          <w:sz w:val="28"/>
          <w:szCs w:val="28"/>
          <w:lang w:val="en-US"/>
        </w:rPr>
        <w:t>．</w:t>
      </w:r>
      <w:r w:rsidRPr="00B74EAF">
        <w:rPr>
          <w:rFonts w:ascii="Times New Roman" w:hAnsi="Times New Roman"/>
          <w:color w:val="000000" w:themeColor="text1"/>
          <w:sz w:val="28"/>
          <w:szCs w:val="28"/>
          <w:lang w:val="en-US"/>
        </w:rPr>
        <w:t>Res</w:t>
      </w:r>
      <w:r w:rsidRPr="00B74EAF">
        <w:rPr>
          <w:rFonts w:ascii="MS Gothic" w:eastAsia="MS Gothic" w:hAnsi="MS Gothic" w:cs="MS Gothic" w:hint="eastAsia"/>
          <w:color w:val="000000" w:themeColor="text1"/>
          <w:sz w:val="28"/>
          <w:szCs w:val="28"/>
          <w:lang w:val="en-US"/>
        </w:rPr>
        <w:t>．</w:t>
      </w:r>
      <w:r w:rsidRPr="00B74EAF">
        <w:rPr>
          <w:rFonts w:ascii="Times New Roman" w:hAnsi="Times New Roman"/>
          <w:color w:val="000000" w:themeColor="text1"/>
          <w:sz w:val="28"/>
          <w:szCs w:val="28"/>
          <w:lang w:val="en-US"/>
        </w:rPr>
        <w:t>Inst</w:t>
      </w:r>
      <w:r w:rsidRPr="00B74EAF">
        <w:rPr>
          <w:rFonts w:ascii="MS Gothic" w:eastAsia="MS Gothic" w:hAnsi="MS Gothic" w:cs="MS Gothic" w:hint="eastAsia"/>
          <w:color w:val="000000" w:themeColor="text1"/>
          <w:sz w:val="28"/>
          <w:szCs w:val="28"/>
          <w:lang w:val="en-US"/>
        </w:rPr>
        <w:t>．</w:t>
      </w:r>
      <w:r w:rsidRPr="00B74EAF">
        <w:rPr>
          <w:rFonts w:ascii="Times New Roman" w:hAnsi="Times New Roman"/>
          <w:color w:val="000000" w:themeColor="text1"/>
          <w:sz w:val="28"/>
          <w:szCs w:val="28"/>
          <w:lang w:val="en-US"/>
        </w:rPr>
        <w:t>Aquaculture</w:t>
      </w:r>
      <w:r w:rsidRPr="00B74EAF">
        <w:rPr>
          <w:rFonts w:ascii="MS Gothic" w:eastAsia="MS Gothic" w:hAnsi="MS Gothic" w:cs="MS Gothic" w:hint="eastAsia"/>
          <w:color w:val="000000" w:themeColor="text1"/>
          <w:sz w:val="28"/>
          <w:szCs w:val="28"/>
          <w:lang w:val="en-US"/>
        </w:rPr>
        <w:t>，</w:t>
      </w:r>
      <w:r w:rsidRPr="00B74EAF">
        <w:rPr>
          <w:rFonts w:ascii="Times New Roman" w:hAnsi="Times New Roman"/>
          <w:color w:val="000000" w:themeColor="text1"/>
          <w:sz w:val="28"/>
          <w:szCs w:val="28"/>
          <w:lang w:val="en-US"/>
        </w:rPr>
        <w:t>1994. Suppl.</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proofErr w:type="spellStart"/>
      <w:r w:rsidRPr="00B74EAF">
        <w:rPr>
          <w:rFonts w:ascii="Times New Roman" w:hAnsi="Times New Roman"/>
          <w:color w:val="000000" w:themeColor="text1"/>
          <w:sz w:val="28"/>
          <w:szCs w:val="28"/>
          <w:lang w:val="en-US"/>
        </w:rPr>
        <w:t>Larned</w:t>
      </w:r>
      <w:proofErr w:type="spellEnd"/>
      <w:r w:rsidRPr="00B74EAF">
        <w:rPr>
          <w:rFonts w:ascii="Times New Roman" w:hAnsi="Times New Roman"/>
          <w:color w:val="000000" w:themeColor="text1"/>
          <w:sz w:val="28"/>
          <w:szCs w:val="28"/>
          <w:lang w:val="en-US"/>
        </w:rPr>
        <w:t xml:space="preserve">, S. T. Nitrogen- versus phosphorus-limited </w:t>
      </w:r>
      <w:proofErr w:type="spellStart"/>
      <w:r w:rsidRPr="00B74EAF">
        <w:rPr>
          <w:rFonts w:ascii="Times New Roman" w:hAnsi="Times New Roman"/>
          <w:color w:val="000000" w:themeColor="text1"/>
          <w:sz w:val="28"/>
          <w:szCs w:val="28"/>
          <w:lang w:val="en-US"/>
        </w:rPr>
        <w:t>growthand</w:t>
      </w:r>
      <w:proofErr w:type="spellEnd"/>
      <w:r w:rsidRPr="00B74EAF">
        <w:rPr>
          <w:rFonts w:ascii="Times New Roman" w:hAnsi="Times New Roman"/>
          <w:color w:val="000000" w:themeColor="text1"/>
          <w:sz w:val="28"/>
          <w:szCs w:val="28"/>
          <w:lang w:val="en-US"/>
        </w:rPr>
        <w:t xml:space="preserve"> sources of nutrients for coral reef </w:t>
      </w:r>
      <w:proofErr w:type="spellStart"/>
      <w:r w:rsidRPr="00B74EAF">
        <w:rPr>
          <w:rFonts w:ascii="Times New Roman" w:hAnsi="Times New Roman"/>
          <w:color w:val="000000" w:themeColor="text1"/>
          <w:sz w:val="28"/>
          <w:szCs w:val="28"/>
          <w:lang w:val="en-US"/>
        </w:rPr>
        <w:t>macroalgae</w:t>
      </w:r>
      <w:proofErr w:type="spellEnd"/>
      <w:r w:rsidRPr="00B74EAF">
        <w:rPr>
          <w:rFonts w:ascii="Times New Roman" w:hAnsi="Times New Roman"/>
          <w:color w:val="000000" w:themeColor="text1"/>
          <w:sz w:val="28"/>
          <w:szCs w:val="28"/>
          <w:lang w:val="en-US"/>
        </w:rPr>
        <w:t xml:space="preserve"> / S.T. </w:t>
      </w:r>
      <w:proofErr w:type="spellStart"/>
      <w:r w:rsidRPr="00B74EAF">
        <w:rPr>
          <w:rFonts w:ascii="Times New Roman" w:hAnsi="Times New Roman"/>
          <w:color w:val="000000" w:themeColor="text1"/>
          <w:sz w:val="28"/>
          <w:szCs w:val="28"/>
          <w:lang w:val="en-US"/>
        </w:rPr>
        <w:t>Larned</w:t>
      </w:r>
      <w:proofErr w:type="spellEnd"/>
      <w:r w:rsidRPr="00B74EAF">
        <w:rPr>
          <w:rFonts w:ascii="Times New Roman" w:hAnsi="Times New Roman"/>
          <w:color w:val="000000" w:themeColor="text1"/>
          <w:sz w:val="28"/>
          <w:szCs w:val="28"/>
          <w:lang w:val="en-US"/>
        </w:rPr>
        <w:t xml:space="preserve"> // Marine Biology. –1998. –№ 132. P. 409–421.</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r w:rsidRPr="00B74EAF">
        <w:rPr>
          <w:rFonts w:ascii="Times New Roman" w:hAnsi="Times New Roman"/>
          <w:color w:val="000000" w:themeColor="text1"/>
          <w:sz w:val="28"/>
          <w:szCs w:val="28"/>
          <w:lang w:val="en-US"/>
        </w:rPr>
        <w:lastRenderedPageBreak/>
        <w:t xml:space="preserve">Lewis, K. (1973). The effect of suspended coal particles on the life forms of the aquatic moss </w:t>
      </w:r>
      <w:proofErr w:type="spellStart"/>
      <w:r w:rsidRPr="00B74EAF">
        <w:rPr>
          <w:rFonts w:ascii="Times New Roman" w:hAnsi="Times New Roman"/>
          <w:color w:val="000000" w:themeColor="text1"/>
          <w:sz w:val="28"/>
          <w:szCs w:val="28"/>
          <w:lang w:val="en-US"/>
        </w:rPr>
        <w:t>Eurhynchium</w:t>
      </w:r>
      <w:proofErr w:type="spellEnd"/>
      <w:r w:rsidRPr="00B74EAF">
        <w:rPr>
          <w:rFonts w:ascii="Times New Roman" w:hAnsi="Times New Roman"/>
          <w:color w:val="000000" w:themeColor="text1"/>
          <w:sz w:val="28"/>
          <w:szCs w:val="28"/>
          <w:lang w:val="en-US"/>
        </w:rPr>
        <w:t xml:space="preserve"> </w:t>
      </w:r>
      <w:proofErr w:type="spellStart"/>
      <w:r w:rsidRPr="00B74EAF">
        <w:rPr>
          <w:rFonts w:ascii="Times New Roman" w:hAnsi="Times New Roman"/>
          <w:color w:val="000000" w:themeColor="text1"/>
          <w:sz w:val="28"/>
          <w:szCs w:val="28"/>
          <w:lang w:val="en-US"/>
        </w:rPr>
        <w:t>ripariodus</w:t>
      </w:r>
      <w:proofErr w:type="spellEnd"/>
      <w:r w:rsidRPr="00B74EAF">
        <w:rPr>
          <w:rFonts w:ascii="Times New Roman" w:hAnsi="Times New Roman"/>
          <w:color w:val="000000" w:themeColor="text1"/>
          <w:sz w:val="28"/>
          <w:szCs w:val="28"/>
          <w:lang w:val="en-US"/>
        </w:rPr>
        <w:t xml:space="preserve"> (</w:t>
      </w:r>
      <w:proofErr w:type="spellStart"/>
      <w:r w:rsidRPr="00B74EAF">
        <w:rPr>
          <w:rFonts w:ascii="Times New Roman" w:hAnsi="Times New Roman"/>
          <w:color w:val="000000" w:themeColor="text1"/>
          <w:sz w:val="28"/>
          <w:szCs w:val="28"/>
          <w:lang w:val="en-US"/>
        </w:rPr>
        <w:t>Hedw</w:t>
      </w:r>
      <w:proofErr w:type="spellEnd"/>
      <w:r w:rsidRPr="00B74EAF">
        <w:rPr>
          <w:rFonts w:ascii="Times New Roman" w:hAnsi="Times New Roman"/>
          <w:color w:val="000000" w:themeColor="text1"/>
          <w:sz w:val="28"/>
          <w:szCs w:val="28"/>
          <w:lang w:val="en-US"/>
        </w:rPr>
        <w:t xml:space="preserve">.) 1. The gametophyte plant. </w:t>
      </w:r>
      <w:proofErr w:type="spellStart"/>
      <w:r w:rsidRPr="00B74EAF">
        <w:rPr>
          <w:rFonts w:ascii="Times New Roman" w:hAnsi="Times New Roman"/>
          <w:color w:val="000000" w:themeColor="text1"/>
          <w:sz w:val="28"/>
          <w:szCs w:val="28"/>
          <w:lang w:val="en-US"/>
        </w:rPr>
        <w:t>Freshwat</w:t>
      </w:r>
      <w:proofErr w:type="spellEnd"/>
      <w:r w:rsidRPr="00B74EAF">
        <w:rPr>
          <w:rFonts w:ascii="Times New Roman" w:hAnsi="Times New Roman"/>
          <w:color w:val="000000" w:themeColor="text1"/>
          <w:sz w:val="28"/>
          <w:szCs w:val="28"/>
          <w:lang w:val="en-US"/>
        </w:rPr>
        <w:t>. Biol. 3 (73),251-257.</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r w:rsidRPr="00B74EAF">
        <w:rPr>
          <w:rFonts w:ascii="Times New Roman" w:hAnsi="Times New Roman"/>
          <w:color w:val="000000" w:themeColor="text1"/>
          <w:sz w:val="28"/>
          <w:szCs w:val="28"/>
          <w:lang w:val="en-US"/>
        </w:rPr>
        <w:t xml:space="preserve">Natural and Synthetic Zeolites. </w:t>
      </w:r>
      <w:smartTag w:uri="urn:schemas-microsoft-com:office:smarttags" w:element="country-region">
        <w:smartTag w:uri="urn:schemas-microsoft-com:office:smarttags" w:element="place">
          <w:r w:rsidRPr="00B74EAF">
            <w:rPr>
              <w:rFonts w:ascii="Times New Roman" w:hAnsi="Times New Roman"/>
              <w:color w:val="000000" w:themeColor="text1"/>
              <w:sz w:val="28"/>
              <w:szCs w:val="28"/>
              <w:lang w:val="en-US"/>
            </w:rPr>
            <w:t>U.S.</w:t>
          </w:r>
        </w:smartTag>
      </w:smartTag>
      <w:r w:rsidRPr="00B74EAF">
        <w:rPr>
          <w:rFonts w:ascii="Times New Roman" w:hAnsi="Times New Roman"/>
          <w:color w:val="000000" w:themeColor="text1"/>
          <w:sz w:val="28"/>
          <w:szCs w:val="28"/>
          <w:lang w:val="en-US"/>
        </w:rPr>
        <w:t xml:space="preserve"> Bureau of Mines Information Circular 9140, 1987.</w:t>
      </w:r>
      <w:r w:rsidR="00477C35" w:rsidRPr="00477C35">
        <w:rPr>
          <w:rFonts w:ascii="Times New Roman" w:hAnsi="Times New Roman"/>
          <w:color w:val="000000" w:themeColor="text1"/>
          <w:sz w:val="28"/>
          <w:szCs w:val="28"/>
          <w:lang w:val="en-US"/>
        </w:rPr>
        <w:t>-</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r w:rsidRPr="00B74EAF">
        <w:rPr>
          <w:rFonts w:ascii="Times New Roman" w:hAnsi="Times New Roman"/>
          <w:color w:val="000000" w:themeColor="text1"/>
          <w:sz w:val="28"/>
          <w:szCs w:val="28"/>
          <w:lang w:val="en-US"/>
        </w:rPr>
        <w:t>Robertson, M. (1957). The effects of suspended materials on the reproductive rate of Daphnia magna. Publ. Inst. Mar. Sci. Univ. Tex. 4,265-277.</w:t>
      </w:r>
    </w:p>
    <w:p w:rsidR="00066848" w:rsidRPr="00B74EAF" w:rsidRDefault="00066848" w:rsidP="003626DF">
      <w:pPr>
        <w:pStyle w:val="33"/>
        <w:numPr>
          <w:ilvl w:val="0"/>
          <w:numId w:val="35"/>
        </w:numPr>
        <w:spacing w:after="0" w:line="240" w:lineRule="auto"/>
        <w:ind w:left="539" w:hanging="539"/>
        <w:jc w:val="both"/>
        <w:rPr>
          <w:rFonts w:ascii="Times New Roman" w:hAnsi="Times New Roman"/>
          <w:color w:val="000000" w:themeColor="text1"/>
          <w:sz w:val="28"/>
          <w:szCs w:val="28"/>
          <w:lang w:val="en-US"/>
        </w:rPr>
      </w:pPr>
      <w:r w:rsidRPr="00B74EAF">
        <w:rPr>
          <w:rFonts w:ascii="Times New Roman" w:hAnsi="Times New Roman"/>
          <w:color w:val="000000" w:themeColor="text1"/>
          <w:sz w:val="28"/>
          <w:szCs w:val="28"/>
          <w:lang w:val="en-US"/>
        </w:rPr>
        <w:t xml:space="preserve">Zeolites in Sedimentary Rocks. </w:t>
      </w:r>
      <w:smartTag w:uri="urn:schemas-microsoft-com:office:smarttags" w:element="country-region">
        <w:r w:rsidRPr="00B74EAF">
          <w:rPr>
            <w:rFonts w:ascii="Times New Roman" w:hAnsi="Times New Roman"/>
            <w:color w:val="000000" w:themeColor="text1"/>
            <w:sz w:val="28"/>
            <w:szCs w:val="28"/>
            <w:lang w:val="en-US"/>
          </w:rPr>
          <w:t>Ch.</w:t>
        </w:r>
      </w:smartTag>
      <w:r w:rsidRPr="00B74EAF">
        <w:rPr>
          <w:rFonts w:ascii="Times New Roman" w:hAnsi="Times New Roman"/>
          <w:color w:val="000000" w:themeColor="text1"/>
          <w:sz w:val="28"/>
          <w:szCs w:val="28"/>
          <w:lang w:val="en-US"/>
        </w:rPr>
        <w:t xml:space="preserve"> in </w:t>
      </w:r>
      <w:smartTag w:uri="urn:schemas-microsoft-com:office:smarttags" w:element="country-region">
        <w:smartTag w:uri="urn:schemas-microsoft-com:office:smarttags" w:element="place">
          <w:r w:rsidRPr="00B74EAF">
            <w:rPr>
              <w:rFonts w:ascii="Times New Roman" w:hAnsi="Times New Roman"/>
              <w:color w:val="000000" w:themeColor="text1"/>
              <w:sz w:val="28"/>
              <w:szCs w:val="28"/>
              <w:lang w:val="en-US"/>
            </w:rPr>
            <w:t>United States</w:t>
          </w:r>
        </w:smartTag>
      </w:smartTag>
      <w:r w:rsidRPr="00B74EAF">
        <w:rPr>
          <w:rFonts w:ascii="Times New Roman" w:hAnsi="Times New Roman"/>
          <w:color w:val="000000" w:themeColor="text1"/>
          <w:sz w:val="28"/>
          <w:szCs w:val="28"/>
          <w:lang w:val="en-US"/>
        </w:rPr>
        <w:t xml:space="preserve"> Mineral Resources, Professional Paper 820, 1973.</w:t>
      </w:r>
    </w:p>
    <w:p w:rsidR="00227C79" w:rsidRPr="00F30C9E" w:rsidRDefault="00227C79" w:rsidP="007B3183">
      <w:pPr>
        <w:spacing w:after="0" w:line="360" w:lineRule="auto"/>
        <w:jc w:val="both"/>
        <w:rPr>
          <w:rFonts w:ascii="Times New Roman" w:hAnsi="Times New Roman"/>
          <w:color w:val="000000"/>
          <w:sz w:val="28"/>
          <w:szCs w:val="28"/>
          <w:shd w:val="clear" w:color="auto" w:fill="FFFFFF"/>
        </w:rPr>
      </w:pPr>
      <w:bookmarkStart w:id="29" w:name="_GoBack"/>
      <w:bookmarkEnd w:id="29"/>
    </w:p>
    <w:sectPr w:rsidR="00227C79" w:rsidRPr="00F30C9E" w:rsidSect="00074B4F">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438" w:rsidRDefault="000E2438" w:rsidP="00074B4F">
      <w:pPr>
        <w:spacing w:after="0" w:line="240" w:lineRule="auto"/>
      </w:pPr>
      <w:r>
        <w:separator/>
      </w:r>
    </w:p>
  </w:endnote>
  <w:endnote w:type="continuationSeparator" w:id="0">
    <w:p w:rsidR="000E2438" w:rsidRDefault="000E2438" w:rsidP="00074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ISOCPEUR">
    <w:altName w:val="Arial"/>
    <w:charset w:val="CC"/>
    <w:family w:val="swiss"/>
    <w:pitch w:val="variable"/>
    <w:sig w:usb0="00000001"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30" w:rsidRDefault="00530230">
    <w:pPr>
      <w:pStyle w:val="af"/>
      <w:jc w:val="right"/>
    </w:pPr>
    <w:r>
      <w:fldChar w:fldCharType="begin"/>
    </w:r>
    <w:r>
      <w:instrText>PAGE   \* MERGEFORMAT</w:instrText>
    </w:r>
    <w:r>
      <w:fldChar w:fldCharType="separate"/>
    </w:r>
    <w:r w:rsidR="007B3183">
      <w:rPr>
        <w:noProof/>
      </w:rPr>
      <w:t>25</w:t>
    </w:r>
    <w:r>
      <w:fldChar w:fldCharType="end"/>
    </w:r>
  </w:p>
  <w:p w:rsidR="00530230" w:rsidRDefault="00530230">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438" w:rsidRDefault="000E2438" w:rsidP="00074B4F">
      <w:pPr>
        <w:spacing w:after="0" w:line="240" w:lineRule="auto"/>
      </w:pPr>
      <w:r>
        <w:separator/>
      </w:r>
    </w:p>
  </w:footnote>
  <w:footnote w:type="continuationSeparator" w:id="0">
    <w:p w:rsidR="000E2438" w:rsidRDefault="000E2438" w:rsidP="00074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1AA705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39B094A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8965F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4A47B7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20AE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EEC8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DA1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B84C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AEC8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28F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95F5D"/>
    <w:multiLevelType w:val="hybridMultilevel"/>
    <w:tmpl w:val="4EF6A3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012D4F06"/>
    <w:multiLevelType w:val="hybridMultilevel"/>
    <w:tmpl w:val="FA285CB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038C4179"/>
    <w:multiLevelType w:val="multilevel"/>
    <w:tmpl w:val="A94E7ECA"/>
    <w:lvl w:ilvl="0">
      <w:start w:val="1"/>
      <w:numFmt w:val="decimal"/>
      <w:lvlText w:val="%1."/>
      <w:lvlJc w:val="left"/>
      <w:pPr>
        <w:tabs>
          <w:tab w:val="num" w:pos="360"/>
        </w:tabs>
        <w:ind w:left="360" w:hanging="360"/>
      </w:pPr>
      <w:rPr>
        <w:rFonts w:cs="Times New Roman" w:hint="default"/>
      </w:rPr>
    </w:lvl>
    <w:lvl w:ilvl="1">
      <w:start w:val="6"/>
      <w:numFmt w:val="none"/>
      <w:lvlRestart w:val="0"/>
      <w:pStyle w:val="2"/>
      <w:lvlText w:val="3.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06A05259"/>
    <w:multiLevelType w:val="hybridMultilevel"/>
    <w:tmpl w:val="DE422784"/>
    <w:lvl w:ilvl="0" w:tplc="4E8E0112">
      <w:start w:val="1"/>
      <w:numFmt w:val="decimal"/>
      <w:lvlText w:val="%1."/>
      <w:lvlJc w:val="left"/>
      <w:pPr>
        <w:ind w:left="720"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08E56A5B"/>
    <w:multiLevelType w:val="hybridMultilevel"/>
    <w:tmpl w:val="C5A026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0ADE1777"/>
    <w:multiLevelType w:val="multilevel"/>
    <w:tmpl w:val="E876B5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0CB0663F"/>
    <w:multiLevelType w:val="multilevel"/>
    <w:tmpl w:val="3BC69774"/>
    <w:lvl w:ilvl="0">
      <w:start w:val="1"/>
      <w:numFmt w:val="decimal"/>
      <w:lvlText w:val="%1"/>
      <w:lvlJc w:val="left"/>
      <w:pPr>
        <w:tabs>
          <w:tab w:val="num" w:pos="360"/>
        </w:tabs>
        <w:ind w:left="360" w:hanging="360"/>
      </w:pPr>
      <w:rPr>
        <w:rFonts w:cs="Times New Roman" w:hint="default"/>
      </w:rPr>
    </w:lvl>
    <w:lvl w:ilvl="1">
      <w:start w:val="1"/>
      <w:numFmt w:val="none"/>
      <w:lvlText w:val="3.4"/>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16D177A9"/>
    <w:multiLevelType w:val="multilevel"/>
    <w:tmpl w:val="FA285CBE"/>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8" w15:restartNumberingAfterBreak="0">
    <w:nsid w:val="19E47321"/>
    <w:multiLevelType w:val="multilevel"/>
    <w:tmpl w:val="38FEDED8"/>
    <w:lvl w:ilvl="0">
      <w:start w:val="1"/>
      <w:numFmt w:val="decimal"/>
      <w:lvlText w:val="%1."/>
      <w:lvlJc w:val="left"/>
      <w:pPr>
        <w:tabs>
          <w:tab w:val="num" w:pos="0"/>
        </w:tabs>
        <w:ind w:left="450" w:hanging="450"/>
      </w:pPr>
      <w:rPr>
        <w:rFonts w:cs="Times New Roman" w:hint="default"/>
      </w:rPr>
    </w:lvl>
    <w:lvl w:ilvl="1">
      <w:start w:val="1"/>
      <w:numFmt w:val="decimal"/>
      <w:lvlText w:val="%1.%2."/>
      <w:lvlJc w:val="left"/>
      <w:pPr>
        <w:tabs>
          <w:tab w:val="num" w:pos="0"/>
        </w:tabs>
        <w:ind w:left="2149" w:hanging="720"/>
      </w:pPr>
      <w:rPr>
        <w:rFonts w:cs="Times New Roman" w:hint="default"/>
      </w:rPr>
    </w:lvl>
    <w:lvl w:ilvl="2">
      <w:start w:val="1"/>
      <w:numFmt w:val="decimal"/>
      <w:lvlText w:val="%1.%2.%3."/>
      <w:lvlJc w:val="left"/>
      <w:pPr>
        <w:tabs>
          <w:tab w:val="num" w:pos="0"/>
        </w:tabs>
        <w:ind w:left="3578" w:hanging="720"/>
      </w:pPr>
      <w:rPr>
        <w:rFonts w:cs="Times New Roman" w:hint="default"/>
      </w:rPr>
    </w:lvl>
    <w:lvl w:ilvl="3">
      <w:start w:val="1"/>
      <w:numFmt w:val="decimal"/>
      <w:lvlText w:val="%1.%2.%3.%4."/>
      <w:lvlJc w:val="left"/>
      <w:pPr>
        <w:tabs>
          <w:tab w:val="num" w:pos="0"/>
        </w:tabs>
        <w:ind w:left="5367" w:hanging="1080"/>
      </w:pPr>
      <w:rPr>
        <w:rFonts w:cs="Times New Roman" w:hint="default"/>
      </w:rPr>
    </w:lvl>
    <w:lvl w:ilvl="4">
      <w:start w:val="1"/>
      <w:numFmt w:val="decimal"/>
      <w:lvlText w:val="%1.%2.%3.%4.%5."/>
      <w:lvlJc w:val="left"/>
      <w:pPr>
        <w:tabs>
          <w:tab w:val="num" w:pos="0"/>
        </w:tabs>
        <w:ind w:left="6796" w:hanging="1080"/>
      </w:pPr>
      <w:rPr>
        <w:rFonts w:cs="Times New Roman" w:hint="default"/>
      </w:rPr>
    </w:lvl>
    <w:lvl w:ilvl="5">
      <w:start w:val="1"/>
      <w:numFmt w:val="decimal"/>
      <w:lvlText w:val="%1.%2.%3.%4.%5.%6."/>
      <w:lvlJc w:val="left"/>
      <w:pPr>
        <w:tabs>
          <w:tab w:val="num" w:pos="0"/>
        </w:tabs>
        <w:ind w:left="8585" w:hanging="1440"/>
      </w:pPr>
      <w:rPr>
        <w:rFonts w:cs="Times New Roman" w:hint="default"/>
      </w:rPr>
    </w:lvl>
    <w:lvl w:ilvl="6">
      <w:start w:val="1"/>
      <w:numFmt w:val="decimal"/>
      <w:lvlText w:val="%1.%2.%3.%4.%5.%6.%7."/>
      <w:lvlJc w:val="left"/>
      <w:pPr>
        <w:tabs>
          <w:tab w:val="num" w:pos="0"/>
        </w:tabs>
        <w:ind w:left="10374" w:hanging="1800"/>
      </w:pPr>
      <w:rPr>
        <w:rFonts w:cs="Times New Roman" w:hint="default"/>
      </w:rPr>
    </w:lvl>
    <w:lvl w:ilvl="7">
      <w:start w:val="1"/>
      <w:numFmt w:val="decimal"/>
      <w:lvlText w:val="%1.%2.%3.%4.%5.%6.%7.%8."/>
      <w:lvlJc w:val="left"/>
      <w:pPr>
        <w:tabs>
          <w:tab w:val="num" w:pos="0"/>
        </w:tabs>
        <w:ind w:left="11803" w:hanging="1800"/>
      </w:pPr>
      <w:rPr>
        <w:rFonts w:cs="Times New Roman" w:hint="default"/>
      </w:rPr>
    </w:lvl>
    <w:lvl w:ilvl="8">
      <w:start w:val="1"/>
      <w:numFmt w:val="decimal"/>
      <w:lvlText w:val="%1.%2.%3.%4.%5.%6.%7.%8.%9."/>
      <w:lvlJc w:val="left"/>
      <w:pPr>
        <w:tabs>
          <w:tab w:val="num" w:pos="0"/>
        </w:tabs>
        <w:ind w:left="13592" w:hanging="2160"/>
      </w:pPr>
      <w:rPr>
        <w:rFonts w:cs="Times New Roman" w:hint="default"/>
      </w:rPr>
    </w:lvl>
  </w:abstractNum>
  <w:abstractNum w:abstractNumId="19" w15:restartNumberingAfterBreak="0">
    <w:nsid w:val="1B140690"/>
    <w:multiLevelType w:val="hybridMultilevel"/>
    <w:tmpl w:val="0AE42BC8"/>
    <w:lvl w:ilvl="0" w:tplc="04190005">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15:restartNumberingAfterBreak="0">
    <w:nsid w:val="1F652DBB"/>
    <w:multiLevelType w:val="multilevel"/>
    <w:tmpl w:val="55C61B3C"/>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1" w15:restartNumberingAfterBreak="0">
    <w:nsid w:val="21197BC8"/>
    <w:multiLevelType w:val="multilevel"/>
    <w:tmpl w:val="800495F8"/>
    <w:lvl w:ilvl="0">
      <w:start w:val="1"/>
      <w:numFmt w:val="decimal"/>
      <w:lvlText w:val="%1."/>
      <w:lvlJc w:val="left"/>
      <w:pPr>
        <w:tabs>
          <w:tab w:val="num" w:pos="360"/>
        </w:tabs>
        <w:ind w:left="360" w:hanging="360"/>
      </w:pPr>
      <w:rPr>
        <w:rFonts w:cs="Times New Roman" w:hint="default"/>
      </w:rPr>
    </w:lvl>
    <w:lvl w:ilvl="1">
      <w:start w:val="1"/>
      <w:numFmt w:val="none"/>
      <w:lvlText w:val="3.1."/>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243538C2"/>
    <w:multiLevelType w:val="hybridMultilevel"/>
    <w:tmpl w:val="3912FB60"/>
    <w:lvl w:ilvl="0" w:tplc="0419000F">
      <w:start w:val="1"/>
      <w:numFmt w:val="decimal"/>
      <w:lvlText w:val="%1."/>
      <w:lvlJc w:val="left"/>
      <w:pPr>
        <w:tabs>
          <w:tab w:val="num" w:pos="1429"/>
        </w:tabs>
        <w:ind w:left="1429" w:hanging="360"/>
      </w:pPr>
      <w:rPr>
        <w:rFonts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24E80A1D"/>
    <w:multiLevelType w:val="multilevel"/>
    <w:tmpl w:val="55C61B3C"/>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4" w15:restartNumberingAfterBreak="0">
    <w:nsid w:val="25C76E8B"/>
    <w:multiLevelType w:val="hybridMultilevel"/>
    <w:tmpl w:val="2FA677E6"/>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15:restartNumberingAfterBreak="0">
    <w:nsid w:val="2DE72582"/>
    <w:multiLevelType w:val="hybridMultilevel"/>
    <w:tmpl w:val="44FAAA9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0EF78A7"/>
    <w:multiLevelType w:val="hybridMultilevel"/>
    <w:tmpl w:val="F7C2736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5FB1671"/>
    <w:multiLevelType w:val="multilevel"/>
    <w:tmpl w:val="55C61B3C"/>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28" w15:restartNumberingAfterBreak="0">
    <w:nsid w:val="413C4F09"/>
    <w:multiLevelType w:val="hybridMultilevel"/>
    <w:tmpl w:val="AB322E5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9" w15:restartNumberingAfterBreak="0">
    <w:nsid w:val="4E295099"/>
    <w:multiLevelType w:val="hybridMultilevel"/>
    <w:tmpl w:val="9864B518"/>
    <w:lvl w:ilvl="0" w:tplc="8A8CC384">
      <w:start w:val="3"/>
      <w:numFmt w:val="decimal"/>
      <w:lvlText w:val="%1."/>
      <w:lvlJc w:val="left"/>
      <w:pPr>
        <w:tabs>
          <w:tab w:val="num" w:pos="1429"/>
        </w:tabs>
        <w:ind w:left="142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38B311F"/>
    <w:multiLevelType w:val="multilevel"/>
    <w:tmpl w:val="454C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5E330E9"/>
    <w:multiLevelType w:val="hybridMultilevel"/>
    <w:tmpl w:val="2F901E7E"/>
    <w:lvl w:ilvl="0" w:tplc="19C85C3C">
      <w:start w:val="1"/>
      <w:numFmt w:val="decimal"/>
      <w:lvlText w:val="%1."/>
      <w:lvlJc w:val="left"/>
      <w:pPr>
        <w:tabs>
          <w:tab w:val="num" w:pos="720"/>
        </w:tabs>
        <w:ind w:left="720" w:hanging="360"/>
      </w:pPr>
      <w:rPr>
        <w:rFonts w:cs="Times New Roman"/>
      </w:rPr>
    </w:lvl>
    <w:lvl w:ilvl="1" w:tplc="DDCC7518" w:tentative="1">
      <w:start w:val="1"/>
      <w:numFmt w:val="decimal"/>
      <w:lvlText w:val="%2."/>
      <w:lvlJc w:val="left"/>
      <w:pPr>
        <w:tabs>
          <w:tab w:val="num" w:pos="1440"/>
        </w:tabs>
        <w:ind w:left="1440" w:hanging="360"/>
      </w:pPr>
      <w:rPr>
        <w:rFonts w:cs="Times New Roman"/>
      </w:rPr>
    </w:lvl>
    <w:lvl w:ilvl="2" w:tplc="A0C080E4" w:tentative="1">
      <w:start w:val="1"/>
      <w:numFmt w:val="decimal"/>
      <w:lvlText w:val="%3."/>
      <w:lvlJc w:val="left"/>
      <w:pPr>
        <w:tabs>
          <w:tab w:val="num" w:pos="2160"/>
        </w:tabs>
        <w:ind w:left="2160" w:hanging="360"/>
      </w:pPr>
      <w:rPr>
        <w:rFonts w:cs="Times New Roman"/>
      </w:rPr>
    </w:lvl>
    <w:lvl w:ilvl="3" w:tplc="412A3380" w:tentative="1">
      <w:start w:val="1"/>
      <w:numFmt w:val="decimal"/>
      <w:lvlText w:val="%4."/>
      <w:lvlJc w:val="left"/>
      <w:pPr>
        <w:tabs>
          <w:tab w:val="num" w:pos="2880"/>
        </w:tabs>
        <w:ind w:left="2880" w:hanging="360"/>
      </w:pPr>
      <w:rPr>
        <w:rFonts w:cs="Times New Roman"/>
      </w:rPr>
    </w:lvl>
    <w:lvl w:ilvl="4" w:tplc="17DCD1D0" w:tentative="1">
      <w:start w:val="1"/>
      <w:numFmt w:val="decimal"/>
      <w:lvlText w:val="%5."/>
      <w:lvlJc w:val="left"/>
      <w:pPr>
        <w:tabs>
          <w:tab w:val="num" w:pos="3600"/>
        </w:tabs>
        <w:ind w:left="3600" w:hanging="360"/>
      </w:pPr>
      <w:rPr>
        <w:rFonts w:cs="Times New Roman"/>
      </w:rPr>
    </w:lvl>
    <w:lvl w:ilvl="5" w:tplc="ABA2EC5A" w:tentative="1">
      <w:start w:val="1"/>
      <w:numFmt w:val="decimal"/>
      <w:lvlText w:val="%6."/>
      <w:lvlJc w:val="left"/>
      <w:pPr>
        <w:tabs>
          <w:tab w:val="num" w:pos="4320"/>
        </w:tabs>
        <w:ind w:left="4320" w:hanging="360"/>
      </w:pPr>
      <w:rPr>
        <w:rFonts w:cs="Times New Roman"/>
      </w:rPr>
    </w:lvl>
    <w:lvl w:ilvl="6" w:tplc="CB9CD6D0" w:tentative="1">
      <w:start w:val="1"/>
      <w:numFmt w:val="decimal"/>
      <w:lvlText w:val="%7."/>
      <w:lvlJc w:val="left"/>
      <w:pPr>
        <w:tabs>
          <w:tab w:val="num" w:pos="5040"/>
        </w:tabs>
        <w:ind w:left="5040" w:hanging="360"/>
      </w:pPr>
      <w:rPr>
        <w:rFonts w:cs="Times New Roman"/>
      </w:rPr>
    </w:lvl>
    <w:lvl w:ilvl="7" w:tplc="89FC0806" w:tentative="1">
      <w:start w:val="1"/>
      <w:numFmt w:val="decimal"/>
      <w:lvlText w:val="%8."/>
      <w:lvlJc w:val="left"/>
      <w:pPr>
        <w:tabs>
          <w:tab w:val="num" w:pos="5760"/>
        </w:tabs>
        <w:ind w:left="5760" w:hanging="360"/>
      </w:pPr>
      <w:rPr>
        <w:rFonts w:cs="Times New Roman"/>
      </w:rPr>
    </w:lvl>
    <w:lvl w:ilvl="8" w:tplc="2BFCCC2C" w:tentative="1">
      <w:start w:val="1"/>
      <w:numFmt w:val="decimal"/>
      <w:lvlText w:val="%9."/>
      <w:lvlJc w:val="left"/>
      <w:pPr>
        <w:tabs>
          <w:tab w:val="num" w:pos="6480"/>
        </w:tabs>
        <w:ind w:left="6480" w:hanging="360"/>
      </w:pPr>
      <w:rPr>
        <w:rFonts w:cs="Times New Roman"/>
      </w:rPr>
    </w:lvl>
  </w:abstractNum>
  <w:abstractNum w:abstractNumId="32" w15:restartNumberingAfterBreak="0">
    <w:nsid w:val="55F73339"/>
    <w:multiLevelType w:val="hybridMultilevel"/>
    <w:tmpl w:val="788063D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3" w15:restartNumberingAfterBreak="0">
    <w:nsid w:val="585B5D1A"/>
    <w:multiLevelType w:val="hybridMultilevel"/>
    <w:tmpl w:val="52A6FB82"/>
    <w:lvl w:ilvl="0" w:tplc="BE569010">
      <w:start w:val="1"/>
      <w:numFmt w:val="none"/>
      <w:lvlText w:val="2."/>
      <w:lvlJc w:val="left"/>
      <w:pPr>
        <w:tabs>
          <w:tab w:val="num" w:pos="0"/>
        </w:tabs>
        <w:ind w:left="928"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4" w15:restartNumberingAfterBreak="0">
    <w:nsid w:val="5AC213D5"/>
    <w:multiLevelType w:val="hybridMultilevel"/>
    <w:tmpl w:val="E9F630F8"/>
    <w:lvl w:ilvl="0" w:tplc="0419000F">
      <w:start w:val="1"/>
      <w:numFmt w:val="decimal"/>
      <w:lvlText w:val="%1."/>
      <w:lvlJc w:val="left"/>
      <w:pPr>
        <w:ind w:left="294" w:hanging="360"/>
      </w:pPr>
      <w:rPr>
        <w:rFonts w:cs="Times New Roman"/>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5" w15:restartNumberingAfterBreak="0">
    <w:nsid w:val="5D5854EF"/>
    <w:multiLevelType w:val="multilevel"/>
    <w:tmpl w:val="55C61B3C"/>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36" w15:restartNumberingAfterBreak="0">
    <w:nsid w:val="63B27A82"/>
    <w:multiLevelType w:val="hybridMultilevel"/>
    <w:tmpl w:val="4B64B790"/>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7" w15:restartNumberingAfterBreak="0">
    <w:nsid w:val="643D5206"/>
    <w:multiLevelType w:val="hybridMultilevel"/>
    <w:tmpl w:val="101C54C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8" w15:restartNumberingAfterBreak="0">
    <w:nsid w:val="66B211DD"/>
    <w:multiLevelType w:val="hybridMultilevel"/>
    <w:tmpl w:val="FE082BCA"/>
    <w:lvl w:ilvl="0" w:tplc="92D6B116">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1797ABE"/>
    <w:multiLevelType w:val="hybridMultilevel"/>
    <w:tmpl w:val="206A07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B2F39"/>
    <w:multiLevelType w:val="hybridMultilevel"/>
    <w:tmpl w:val="79CE30A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41B0947"/>
    <w:multiLevelType w:val="multilevel"/>
    <w:tmpl w:val="55C61B3C"/>
    <w:lvl w:ilvl="0">
      <w:start w:val="3"/>
      <w:numFmt w:val="decimal"/>
      <w:lvlText w:val="%1."/>
      <w:lvlJc w:val="left"/>
      <w:pPr>
        <w:ind w:left="450" w:hanging="450"/>
      </w:pPr>
      <w:rPr>
        <w:rFonts w:cs="Times New Roman" w:hint="default"/>
      </w:rPr>
    </w:lvl>
    <w:lvl w:ilvl="1">
      <w:start w:val="1"/>
      <w:numFmt w:val="decimal"/>
      <w:lvlText w:val="%1.%2."/>
      <w:lvlJc w:val="left"/>
      <w:pPr>
        <w:ind w:left="2149" w:hanging="72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367" w:hanging="108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585" w:hanging="1440"/>
      </w:pPr>
      <w:rPr>
        <w:rFonts w:cs="Times New Roman" w:hint="default"/>
      </w:rPr>
    </w:lvl>
    <w:lvl w:ilvl="6">
      <w:start w:val="1"/>
      <w:numFmt w:val="decimal"/>
      <w:lvlText w:val="%1.%2.%3.%4.%5.%6.%7."/>
      <w:lvlJc w:val="left"/>
      <w:pPr>
        <w:ind w:left="10374" w:hanging="1800"/>
      </w:pPr>
      <w:rPr>
        <w:rFonts w:cs="Times New Roman" w:hint="default"/>
      </w:rPr>
    </w:lvl>
    <w:lvl w:ilvl="7">
      <w:start w:val="1"/>
      <w:numFmt w:val="decimal"/>
      <w:lvlText w:val="%1.%2.%3.%4.%5.%6.%7.%8."/>
      <w:lvlJc w:val="left"/>
      <w:pPr>
        <w:ind w:left="11803" w:hanging="1800"/>
      </w:pPr>
      <w:rPr>
        <w:rFonts w:cs="Times New Roman" w:hint="default"/>
      </w:rPr>
    </w:lvl>
    <w:lvl w:ilvl="8">
      <w:start w:val="1"/>
      <w:numFmt w:val="decimal"/>
      <w:lvlText w:val="%1.%2.%3.%4.%5.%6.%7.%8.%9."/>
      <w:lvlJc w:val="left"/>
      <w:pPr>
        <w:ind w:left="13592" w:hanging="2160"/>
      </w:pPr>
      <w:rPr>
        <w:rFonts w:cs="Times New Roman" w:hint="default"/>
      </w:rPr>
    </w:lvl>
  </w:abstractNum>
  <w:abstractNum w:abstractNumId="42" w15:restartNumberingAfterBreak="0">
    <w:nsid w:val="788551B8"/>
    <w:multiLevelType w:val="hybridMultilevel"/>
    <w:tmpl w:val="97FACDA6"/>
    <w:lvl w:ilvl="0" w:tplc="0419000F">
      <w:start w:val="1"/>
      <w:numFmt w:val="decimal"/>
      <w:lvlText w:val="%1."/>
      <w:lvlJc w:val="left"/>
      <w:pPr>
        <w:tabs>
          <w:tab w:val="num" w:pos="1288"/>
        </w:tabs>
        <w:ind w:left="1288" w:hanging="360"/>
      </w:pPr>
      <w:rPr>
        <w:rFonts w:cs="Times New Roman"/>
      </w:rPr>
    </w:lvl>
    <w:lvl w:ilvl="1" w:tplc="04190019" w:tentative="1">
      <w:start w:val="1"/>
      <w:numFmt w:val="lowerLetter"/>
      <w:lvlText w:val="%2."/>
      <w:lvlJc w:val="left"/>
      <w:pPr>
        <w:tabs>
          <w:tab w:val="num" w:pos="2008"/>
        </w:tabs>
        <w:ind w:left="2008" w:hanging="360"/>
      </w:pPr>
      <w:rPr>
        <w:rFonts w:cs="Times New Roman"/>
      </w:rPr>
    </w:lvl>
    <w:lvl w:ilvl="2" w:tplc="0419001B" w:tentative="1">
      <w:start w:val="1"/>
      <w:numFmt w:val="lowerRoman"/>
      <w:lvlText w:val="%3."/>
      <w:lvlJc w:val="right"/>
      <w:pPr>
        <w:tabs>
          <w:tab w:val="num" w:pos="2728"/>
        </w:tabs>
        <w:ind w:left="2728" w:hanging="180"/>
      </w:pPr>
      <w:rPr>
        <w:rFonts w:cs="Times New Roman"/>
      </w:rPr>
    </w:lvl>
    <w:lvl w:ilvl="3" w:tplc="0419000F" w:tentative="1">
      <w:start w:val="1"/>
      <w:numFmt w:val="decimal"/>
      <w:lvlText w:val="%4."/>
      <w:lvlJc w:val="left"/>
      <w:pPr>
        <w:tabs>
          <w:tab w:val="num" w:pos="3448"/>
        </w:tabs>
        <w:ind w:left="3448" w:hanging="360"/>
      </w:pPr>
      <w:rPr>
        <w:rFonts w:cs="Times New Roman"/>
      </w:rPr>
    </w:lvl>
    <w:lvl w:ilvl="4" w:tplc="04190019" w:tentative="1">
      <w:start w:val="1"/>
      <w:numFmt w:val="lowerLetter"/>
      <w:lvlText w:val="%5."/>
      <w:lvlJc w:val="left"/>
      <w:pPr>
        <w:tabs>
          <w:tab w:val="num" w:pos="4168"/>
        </w:tabs>
        <w:ind w:left="4168" w:hanging="360"/>
      </w:pPr>
      <w:rPr>
        <w:rFonts w:cs="Times New Roman"/>
      </w:rPr>
    </w:lvl>
    <w:lvl w:ilvl="5" w:tplc="0419001B" w:tentative="1">
      <w:start w:val="1"/>
      <w:numFmt w:val="lowerRoman"/>
      <w:lvlText w:val="%6."/>
      <w:lvlJc w:val="right"/>
      <w:pPr>
        <w:tabs>
          <w:tab w:val="num" w:pos="4888"/>
        </w:tabs>
        <w:ind w:left="4888" w:hanging="180"/>
      </w:pPr>
      <w:rPr>
        <w:rFonts w:cs="Times New Roman"/>
      </w:rPr>
    </w:lvl>
    <w:lvl w:ilvl="6" w:tplc="0419000F" w:tentative="1">
      <w:start w:val="1"/>
      <w:numFmt w:val="decimal"/>
      <w:lvlText w:val="%7."/>
      <w:lvlJc w:val="left"/>
      <w:pPr>
        <w:tabs>
          <w:tab w:val="num" w:pos="5608"/>
        </w:tabs>
        <w:ind w:left="5608" w:hanging="360"/>
      </w:pPr>
      <w:rPr>
        <w:rFonts w:cs="Times New Roman"/>
      </w:rPr>
    </w:lvl>
    <w:lvl w:ilvl="7" w:tplc="04190019" w:tentative="1">
      <w:start w:val="1"/>
      <w:numFmt w:val="lowerLetter"/>
      <w:lvlText w:val="%8."/>
      <w:lvlJc w:val="left"/>
      <w:pPr>
        <w:tabs>
          <w:tab w:val="num" w:pos="6328"/>
        </w:tabs>
        <w:ind w:left="6328" w:hanging="360"/>
      </w:pPr>
      <w:rPr>
        <w:rFonts w:cs="Times New Roman"/>
      </w:rPr>
    </w:lvl>
    <w:lvl w:ilvl="8" w:tplc="0419001B" w:tentative="1">
      <w:start w:val="1"/>
      <w:numFmt w:val="lowerRoman"/>
      <w:lvlText w:val="%9."/>
      <w:lvlJc w:val="right"/>
      <w:pPr>
        <w:tabs>
          <w:tab w:val="num" w:pos="7048"/>
        </w:tabs>
        <w:ind w:left="7048" w:hanging="180"/>
      </w:pPr>
      <w:rPr>
        <w:rFonts w:cs="Times New Roman"/>
      </w:rPr>
    </w:lvl>
  </w:abstractNum>
  <w:abstractNum w:abstractNumId="43" w15:restartNumberingAfterBreak="0">
    <w:nsid w:val="7EE85807"/>
    <w:multiLevelType w:val="hybridMultilevel"/>
    <w:tmpl w:val="9B8E0B72"/>
    <w:lvl w:ilvl="0" w:tplc="92D6B116">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1"/>
  </w:num>
  <w:num w:numId="2">
    <w:abstractNumId w:val="12"/>
  </w:num>
  <w:num w:numId="3">
    <w:abstractNumId w:val="42"/>
  </w:num>
  <w:num w:numId="4">
    <w:abstractNumId w:val="12"/>
  </w:num>
  <w:num w:numId="5">
    <w:abstractNumId w:val="13"/>
  </w:num>
  <w:num w:numId="6">
    <w:abstractNumId w:val="40"/>
  </w:num>
  <w:num w:numId="7">
    <w:abstractNumId w:val="10"/>
  </w:num>
  <w:num w:numId="8">
    <w:abstractNumId w:val="33"/>
  </w:num>
  <w:num w:numId="9">
    <w:abstractNumId w:val="21"/>
  </w:num>
  <w:num w:numId="10">
    <w:abstractNumId w:val="14"/>
  </w:num>
  <w:num w:numId="11">
    <w:abstractNumId w:val="16"/>
  </w:num>
  <w:num w:numId="12">
    <w:abstractNumId w:val="8"/>
  </w:num>
  <w:num w:numId="13">
    <w:abstractNumId w:val="3"/>
  </w:num>
  <w:num w:numId="14">
    <w:abstractNumId w:val="2"/>
  </w:num>
  <w:num w:numId="15">
    <w:abstractNumId w:val="30"/>
  </w:num>
  <w:num w:numId="16">
    <w:abstractNumId w:val="25"/>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1"/>
  </w:num>
  <w:num w:numId="25">
    <w:abstractNumId w:val="0"/>
  </w:num>
  <w:num w:numId="26">
    <w:abstractNumId w:val="38"/>
  </w:num>
  <w:num w:numId="27">
    <w:abstractNumId w:val="37"/>
  </w:num>
  <w:num w:numId="28">
    <w:abstractNumId w:val="22"/>
  </w:num>
  <w:num w:numId="29">
    <w:abstractNumId w:val="19"/>
  </w:num>
  <w:num w:numId="30">
    <w:abstractNumId w:val="26"/>
  </w:num>
  <w:num w:numId="31">
    <w:abstractNumId w:val="28"/>
  </w:num>
  <w:num w:numId="32">
    <w:abstractNumId w:val="31"/>
  </w:num>
  <w:num w:numId="33">
    <w:abstractNumId w:val="1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34"/>
  </w:num>
  <w:num w:numId="36">
    <w:abstractNumId w:val="23"/>
  </w:num>
  <w:num w:numId="37">
    <w:abstractNumId w:val="12"/>
  </w:num>
  <w:num w:numId="38">
    <w:abstractNumId w:val="12"/>
  </w:num>
  <w:num w:numId="39">
    <w:abstractNumId w:val="12"/>
  </w:num>
  <w:num w:numId="40">
    <w:abstractNumId w:val="24"/>
  </w:num>
  <w:num w:numId="41">
    <w:abstractNumId w:val="17"/>
  </w:num>
  <w:num w:numId="42">
    <w:abstractNumId w:val="29"/>
  </w:num>
  <w:num w:numId="43">
    <w:abstractNumId w:val="41"/>
  </w:num>
  <w:num w:numId="44">
    <w:abstractNumId w:val="27"/>
  </w:num>
  <w:num w:numId="45">
    <w:abstractNumId w:val="20"/>
  </w:num>
  <w:num w:numId="46">
    <w:abstractNumId w:val="35"/>
  </w:num>
  <w:num w:numId="47">
    <w:abstractNumId w:val="18"/>
  </w:num>
  <w:num w:numId="48">
    <w:abstractNumId w:val="39"/>
  </w:num>
  <w:num w:numId="49">
    <w:abstractNumId w:val="3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D4"/>
    <w:rsid w:val="0003122C"/>
    <w:rsid w:val="00046EC9"/>
    <w:rsid w:val="0005795A"/>
    <w:rsid w:val="000611E9"/>
    <w:rsid w:val="00061FEE"/>
    <w:rsid w:val="00066848"/>
    <w:rsid w:val="00074B4F"/>
    <w:rsid w:val="000A08E1"/>
    <w:rsid w:val="000A3D6C"/>
    <w:rsid w:val="000C5A9A"/>
    <w:rsid w:val="000D460E"/>
    <w:rsid w:val="000E2438"/>
    <w:rsid w:val="0011499D"/>
    <w:rsid w:val="00122673"/>
    <w:rsid w:val="00125EF0"/>
    <w:rsid w:val="00130D80"/>
    <w:rsid w:val="00146BB3"/>
    <w:rsid w:val="00173488"/>
    <w:rsid w:val="001737D9"/>
    <w:rsid w:val="001A1D92"/>
    <w:rsid w:val="001E77C4"/>
    <w:rsid w:val="00213D61"/>
    <w:rsid w:val="00222612"/>
    <w:rsid w:val="00227C79"/>
    <w:rsid w:val="0024276F"/>
    <w:rsid w:val="002708FC"/>
    <w:rsid w:val="0027680C"/>
    <w:rsid w:val="0029032D"/>
    <w:rsid w:val="002B03FD"/>
    <w:rsid w:val="002B6167"/>
    <w:rsid w:val="00305BE7"/>
    <w:rsid w:val="003143F7"/>
    <w:rsid w:val="00335A2B"/>
    <w:rsid w:val="0034444A"/>
    <w:rsid w:val="0035386F"/>
    <w:rsid w:val="003626DF"/>
    <w:rsid w:val="003A1627"/>
    <w:rsid w:val="003A2ACE"/>
    <w:rsid w:val="003A4C37"/>
    <w:rsid w:val="003B4B38"/>
    <w:rsid w:val="003C1BA3"/>
    <w:rsid w:val="003D55E8"/>
    <w:rsid w:val="003E38C4"/>
    <w:rsid w:val="003E3A32"/>
    <w:rsid w:val="003F61C4"/>
    <w:rsid w:val="00426B3C"/>
    <w:rsid w:val="00440D26"/>
    <w:rsid w:val="00442495"/>
    <w:rsid w:val="0046148B"/>
    <w:rsid w:val="00465CAE"/>
    <w:rsid w:val="00477C35"/>
    <w:rsid w:val="00482F62"/>
    <w:rsid w:val="004B1E22"/>
    <w:rsid w:val="004F0C54"/>
    <w:rsid w:val="004F2660"/>
    <w:rsid w:val="005158BD"/>
    <w:rsid w:val="00516396"/>
    <w:rsid w:val="0052592D"/>
    <w:rsid w:val="00530230"/>
    <w:rsid w:val="005422C1"/>
    <w:rsid w:val="005573B8"/>
    <w:rsid w:val="00573941"/>
    <w:rsid w:val="00577430"/>
    <w:rsid w:val="00594E49"/>
    <w:rsid w:val="005B7A4A"/>
    <w:rsid w:val="005D0BA3"/>
    <w:rsid w:val="005D5AA9"/>
    <w:rsid w:val="006258DB"/>
    <w:rsid w:val="00652288"/>
    <w:rsid w:val="006528E8"/>
    <w:rsid w:val="00655A9C"/>
    <w:rsid w:val="00672A85"/>
    <w:rsid w:val="006D0985"/>
    <w:rsid w:val="006E3C03"/>
    <w:rsid w:val="007037C7"/>
    <w:rsid w:val="00707559"/>
    <w:rsid w:val="00712E3F"/>
    <w:rsid w:val="007308EF"/>
    <w:rsid w:val="007348F7"/>
    <w:rsid w:val="007529B3"/>
    <w:rsid w:val="00780C2F"/>
    <w:rsid w:val="007B0475"/>
    <w:rsid w:val="007B3183"/>
    <w:rsid w:val="007E051F"/>
    <w:rsid w:val="007F4118"/>
    <w:rsid w:val="007F45B6"/>
    <w:rsid w:val="00810252"/>
    <w:rsid w:val="00821EDC"/>
    <w:rsid w:val="00823C91"/>
    <w:rsid w:val="00844717"/>
    <w:rsid w:val="00887406"/>
    <w:rsid w:val="008939AD"/>
    <w:rsid w:val="008D2F1D"/>
    <w:rsid w:val="008D6511"/>
    <w:rsid w:val="008E301D"/>
    <w:rsid w:val="00957B0B"/>
    <w:rsid w:val="00964A5D"/>
    <w:rsid w:val="009978C3"/>
    <w:rsid w:val="009A695D"/>
    <w:rsid w:val="009B1DF0"/>
    <w:rsid w:val="009C5B19"/>
    <w:rsid w:val="009C7469"/>
    <w:rsid w:val="009D35AD"/>
    <w:rsid w:val="00A029A9"/>
    <w:rsid w:val="00A10469"/>
    <w:rsid w:val="00A23193"/>
    <w:rsid w:val="00A247E1"/>
    <w:rsid w:val="00A32BC6"/>
    <w:rsid w:val="00A458EC"/>
    <w:rsid w:val="00A60DBC"/>
    <w:rsid w:val="00A84DF2"/>
    <w:rsid w:val="00A91BE2"/>
    <w:rsid w:val="00AA0F41"/>
    <w:rsid w:val="00AB64A4"/>
    <w:rsid w:val="00AF2104"/>
    <w:rsid w:val="00AF2FDE"/>
    <w:rsid w:val="00AF6512"/>
    <w:rsid w:val="00B138A1"/>
    <w:rsid w:val="00B33B6F"/>
    <w:rsid w:val="00B33FBD"/>
    <w:rsid w:val="00B74EAF"/>
    <w:rsid w:val="00B76B22"/>
    <w:rsid w:val="00B878F6"/>
    <w:rsid w:val="00BF052F"/>
    <w:rsid w:val="00BF294C"/>
    <w:rsid w:val="00C208CB"/>
    <w:rsid w:val="00C61A3E"/>
    <w:rsid w:val="00C657B4"/>
    <w:rsid w:val="00C82CA1"/>
    <w:rsid w:val="00C96694"/>
    <w:rsid w:val="00CA62D4"/>
    <w:rsid w:val="00CB2CA1"/>
    <w:rsid w:val="00D11A08"/>
    <w:rsid w:val="00D37FA8"/>
    <w:rsid w:val="00D419EC"/>
    <w:rsid w:val="00D51F63"/>
    <w:rsid w:val="00D55644"/>
    <w:rsid w:val="00D63071"/>
    <w:rsid w:val="00D76DA6"/>
    <w:rsid w:val="00D7757D"/>
    <w:rsid w:val="00D87E73"/>
    <w:rsid w:val="00D96E76"/>
    <w:rsid w:val="00DD62AA"/>
    <w:rsid w:val="00DE4131"/>
    <w:rsid w:val="00DF32DA"/>
    <w:rsid w:val="00E14C26"/>
    <w:rsid w:val="00E22F38"/>
    <w:rsid w:val="00E455CB"/>
    <w:rsid w:val="00E53647"/>
    <w:rsid w:val="00E63521"/>
    <w:rsid w:val="00EB43B9"/>
    <w:rsid w:val="00EB54BE"/>
    <w:rsid w:val="00F30C9E"/>
    <w:rsid w:val="00F32AFD"/>
    <w:rsid w:val="00F8240A"/>
    <w:rsid w:val="00F86307"/>
    <w:rsid w:val="00FA43E1"/>
    <w:rsid w:val="00FE3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4:docId w14:val="20CD761C"/>
  <w15:chartTrackingRefBased/>
  <w15:docId w15:val="{61C8040E-E9CB-40A8-BE75-11151B60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3FD"/>
    <w:pPr>
      <w:spacing w:after="160" w:line="259" w:lineRule="auto"/>
    </w:pPr>
    <w:rPr>
      <w:sz w:val="22"/>
      <w:szCs w:val="22"/>
    </w:rPr>
  </w:style>
  <w:style w:type="paragraph" w:styleId="1">
    <w:name w:val="heading 1"/>
    <w:basedOn w:val="a"/>
    <w:next w:val="a"/>
    <w:link w:val="10"/>
    <w:qFormat/>
    <w:rsid w:val="009978C3"/>
    <w:pPr>
      <w:keepNext/>
      <w:keepLines/>
      <w:spacing w:before="240" w:after="0"/>
      <w:outlineLvl w:val="0"/>
    </w:pPr>
    <w:rPr>
      <w:rFonts w:ascii="Calibri Light" w:hAnsi="Calibri Light"/>
      <w:color w:val="2E74B5"/>
      <w:sz w:val="32"/>
      <w:szCs w:val="32"/>
    </w:rPr>
  </w:style>
  <w:style w:type="paragraph" w:styleId="20">
    <w:name w:val="heading 2"/>
    <w:basedOn w:val="a"/>
    <w:next w:val="a"/>
    <w:link w:val="21"/>
    <w:qFormat/>
    <w:rsid w:val="002B03FD"/>
    <w:pPr>
      <w:keepNext/>
      <w:keepLines/>
      <w:spacing w:before="40" w:after="0"/>
      <w:outlineLvl w:val="1"/>
    </w:pPr>
    <w:rPr>
      <w:rFonts w:ascii="Calibri Light" w:hAnsi="Calibri Light"/>
      <w:color w:val="2E74B5"/>
      <w:sz w:val="26"/>
      <w:szCs w:val="26"/>
      <w:lang w:eastAsia="en-US"/>
    </w:rPr>
  </w:style>
  <w:style w:type="paragraph" w:styleId="3">
    <w:name w:val="heading 3"/>
    <w:basedOn w:val="a"/>
    <w:next w:val="a"/>
    <w:link w:val="30"/>
    <w:qFormat/>
    <w:rsid w:val="00BF294C"/>
    <w:pPr>
      <w:keepNext/>
      <w:keepLines/>
      <w:spacing w:before="40" w:after="0"/>
      <w:outlineLvl w:val="2"/>
    </w:pPr>
    <w:rPr>
      <w:rFonts w:ascii="Calibri Light" w:hAnsi="Calibri Light"/>
      <w:color w:val="1F4E79"/>
      <w:sz w:val="24"/>
      <w:szCs w:val="24"/>
      <w:lang w:eastAsia="en-US"/>
    </w:rPr>
  </w:style>
  <w:style w:type="paragraph" w:styleId="4">
    <w:name w:val="heading 4"/>
    <w:basedOn w:val="a"/>
    <w:next w:val="a"/>
    <w:link w:val="40"/>
    <w:qFormat/>
    <w:rsid w:val="00BF294C"/>
    <w:pPr>
      <w:keepNext/>
      <w:keepLines/>
      <w:spacing w:before="40" w:after="0"/>
      <w:outlineLvl w:val="3"/>
    </w:pPr>
    <w:rPr>
      <w:rFonts w:ascii="Calibri Light" w:hAnsi="Calibri Light"/>
      <w:i/>
      <w:iCs/>
      <w:color w:val="2E74B5"/>
      <w:lang w:eastAsia="en-US"/>
    </w:rPr>
  </w:style>
  <w:style w:type="paragraph" w:styleId="5">
    <w:name w:val="heading 5"/>
    <w:basedOn w:val="a"/>
    <w:next w:val="a"/>
    <w:link w:val="50"/>
    <w:qFormat/>
    <w:rsid w:val="00BF294C"/>
    <w:pPr>
      <w:keepNext/>
      <w:keepLines/>
      <w:spacing w:before="40" w:after="0"/>
      <w:outlineLvl w:val="4"/>
    </w:pPr>
    <w:rPr>
      <w:rFonts w:ascii="Calibri Light" w:hAnsi="Calibri Light"/>
      <w:color w:val="2E74B5"/>
      <w:lang w:eastAsia="en-US"/>
    </w:rPr>
  </w:style>
  <w:style w:type="paragraph" w:styleId="6">
    <w:name w:val="heading 6"/>
    <w:basedOn w:val="a"/>
    <w:next w:val="a"/>
    <w:link w:val="60"/>
    <w:qFormat/>
    <w:rsid w:val="00BF294C"/>
    <w:pPr>
      <w:keepNext/>
      <w:keepLines/>
      <w:spacing w:before="40" w:after="0"/>
      <w:outlineLvl w:val="5"/>
    </w:pPr>
    <w:rPr>
      <w:rFonts w:ascii="Calibri Light" w:hAnsi="Calibri Light"/>
      <w:color w:val="1F4E79"/>
      <w:lang w:eastAsia="en-US"/>
    </w:rPr>
  </w:style>
  <w:style w:type="paragraph" w:styleId="7">
    <w:name w:val="heading 7"/>
    <w:basedOn w:val="a"/>
    <w:next w:val="a"/>
    <w:link w:val="70"/>
    <w:qFormat/>
    <w:rsid w:val="00BF294C"/>
    <w:pPr>
      <w:keepNext/>
      <w:keepLines/>
      <w:spacing w:before="40" w:after="0"/>
      <w:outlineLvl w:val="6"/>
    </w:pPr>
    <w:rPr>
      <w:rFonts w:ascii="Calibri Light" w:hAnsi="Calibri Light"/>
      <w:i/>
      <w:iCs/>
      <w:color w:val="1F4E79"/>
      <w:lang w:eastAsia="en-US"/>
    </w:rPr>
  </w:style>
  <w:style w:type="paragraph" w:styleId="8">
    <w:name w:val="heading 8"/>
    <w:basedOn w:val="a"/>
    <w:next w:val="a"/>
    <w:link w:val="80"/>
    <w:qFormat/>
    <w:rsid w:val="00BF294C"/>
    <w:pPr>
      <w:keepNext/>
      <w:keepLines/>
      <w:spacing w:before="40" w:after="0"/>
      <w:outlineLvl w:val="7"/>
    </w:pPr>
    <w:rPr>
      <w:rFonts w:ascii="Calibri Light" w:hAnsi="Calibri Light"/>
      <w:color w:val="262626"/>
      <w:sz w:val="21"/>
      <w:szCs w:val="21"/>
      <w:lang w:eastAsia="en-US"/>
    </w:rPr>
  </w:style>
  <w:style w:type="paragraph" w:styleId="9">
    <w:name w:val="heading 9"/>
    <w:basedOn w:val="a"/>
    <w:next w:val="a"/>
    <w:link w:val="90"/>
    <w:qFormat/>
    <w:rsid w:val="00BF294C"/>
    <w:pPr>
      <w:keepNext/>
      <w:keepLines/>
      <w:spacing w:before="40" w:after="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9978C3"/>
    <w:rPr>
      <w:rFonts w:ascii="Calibri Light" w:hAnsi="Calibri Light" w:cs="Times New Roman"/>
      <w:color w:val="2E74B5"/>
      <w:sz w:val="32"/>
      <w:szCs w:val="32"/>
    </w:rPr>
  </w:style>
  <w:style w:type="character" w:customStyle="1" w:styleId="21">
    <w:name w:val="Заголовок 2 Знак"/>
    <w:link w:val="20"/>
    <w:locked/>
    <w:rsid w:val="002B03FD"/>
    <w:rPr>
      <w:rFonts w:ascii="Calibri Light" w:hAnsi="Calibri Light" w:cs="Times New Roman"/>
      <w:color w:val="2E74B5"/>
      <w:sz w:val="26"/>
      <w:szCs w:val="26"/>
    </w:rPr>
  </w:style>
  <w:style w:type="character" w:customStyle="1" w:styleId="30">
    <w:name w:val="Заголовок 3 Знак"/>
    <w:link w:val="3"/>
    <w:locked/>
    <w:rsid w:val="00BF294C"/>
    <w:rPr>
      <w:rFonts w:ascii="Calibri Light" w:hAnsi="Calibri Light" w:cs="Times New Roman"/>
      <w:color w:val="1F4E79"/>
      <w:sz w:val="24"/>
      <w:szCs w:val="24"/>
    </w:rPr>
  </w:style>
  <w:style w:type="character" w:customStyle="1" w:styleId="40">
    <w:name w:val="Заголовок 4 Знак"/>
    <w:link w:val="4"/>
    <w:locked/>
    <w:rsid w:val="00BF294C"/>
    <w:rPr>
      <w:rFonts w:ascii="Calibri Light" w:hAnsi="Calibri Light" w:cs="Times New Roman"/>
      <w:i/>
      <w:iCs/>
      <w:color w:val="2E74B5"/>
    </w:rPr>
  </w:style>
  <w:style w:type="character" w:customStyle="1" w:styleId="50">
    <w:name w:val="Заголовок 5 Знак"/>
    <w:link w:val="5"/>
    <w:locked/>
    <w:rsid w:val="00BF294C"/>
    <w:rPr>
      <w:rFonts w:ascii="Calibri Light" w:hAnsi="Calibri Light" w:cs="Times New Roman"/>
      <w:color w:val="2E74B5"/>
    </w:rPr>
  </w:style>
  <w:style w:type="character" w:customStyle="1" w:styleId="60">
    <w:name w:val="Заголовок 6 Знак"/>
    <w:link w:val="6"/>
    <w:locked/>
    <w:rsid w:val="00BF294C"/>
    <w:rPr>
      <w:rFonts w:ascii="Calibri Light" w:hAnsi="Calibri Light" w:cs="Times New Roman"/>
      <w:color w:val="1F4E79"/>
    </w:rPr>
  </w:style>
  <w:style w:type="character" w:customStyle="1" w:styleId="70">
    <w:name w:val="Заголовок 7 Знак"/>
    <w:link w:val="7"/>
    <w:locked/>
    <w:rsid w:val="00BF294C"/>
    <w:rPr>
      <w:rFonts w:ascii="Calibri Light" w:hAnsi="Calibri Light" w:cs="Times New Roman"/>
      <w:i/>
      <w:iCs/>
      <w:color w:val="1F4E79"/>
    </w:rPr>
  </w:style>
  <w:style w:type="character" w:customStyle="1" w:styleId="80">
    <w:name w:val="Заголовок 8 Знак"/>
    <w:link w:val="8"/>
    <w:locked/>
    <w:rsid w:val="00BF294C"/>
    <w:rPr>
      <w:rFonts w:ascii="Calibri Light" w:hAnsi="Calibri Light" w:cs="Times New Roman"/>
      <w:color w:val="262626"/>
      <w:sz w:val="21"/>
      <w:szCs w:val="21"/>
    </w:rPr>
  </w:style>
  <w:style w:type="character" w:customStyle="1" w:styleId="90">
    <w:name w:val="Заголовок 9 Знак"/>
    <w:link w:val="9"/>
    <w:locked/>
    <w:rsid w:val="00BF294C"/>
    <w:rPr>
      <w:rFonts w:ascii="Calibri Light" w:hAnsi="Calibri Light" w:cs="Times New Roman"/>
      <w:i/>
      <w:iCs/>
      <w:color w:val="262626"/>
      <w:sz w:val="21"/>
      <w:szCs w:val="21"/>
    </w:rPr>
  </w:style>
  <w:style w:type="paragraph" w:customStyle="1" w:styleId="11">
    <w:name w:val="ЗАГОЛОВОК 1"/>
    <w:basedOn w:val="1"/>
    <w:link w:val="12"/>
    <w:rsid w:val="009978C3"/>
    <w:pPr>
      <w:keepLines w:val="0"/>
      <w:spacing w:after="60" w:line="240" w:lineRule="auto"/>
      <w:ind w:firstLine="708"/>
    </w:pPr>
    <w:rPr>
      <w:rFonts w:ascii="Times New Roman" w:eastAsia="Times New Roman" w:hAnsi="Times New Roman"/>
      <w:b/>
      <w:bCs/>
      <w:color w:val="auto"/>
      <w:kern w:val="32"/>
      <w:sz w:val="28"/>
      <w:szCs w:val="28"/>
    </w:rPr>
  </w:style>
  <w:style w:type="character" w:customStyle="1" w:styleId="12">
    <w:name w:val="ЗАГОЛОВОК 1 Знак"/>
    <w:link w:val="11"/>
    <w:locked/>
    <w:rsid w:val="009978C3"/>
    <w:rPr>
      <w:rFonts w:ascii="Times New Roman" w:hAnsi="Times New Roman" w:cs="Times New Roman"/>
      <w:b/>
      <w:bCs/>
      <w:color w:val="2E74B5"/>
      <w:kern w:val="32"/>
      <w:sz w:val="28"/>
      <w:szCs w:val="28"/>
    </w:rPr>
  </w:style>
  <w:style w:type="paragraph" w:customStyle="1" w:styleId="13">
    <w:name w:val="ЗАГОЛОВОК1"/>
    <w:basedOn w:val="11"/>
    <w:link w:val="14"/>
    <w:rsid w:val="009978C3"/>
  </w:style>
  <w:style w:type="character" w:customStyle="1" w:styleId="14">
    <w:name w:val="ЗАГОЛОВОК1 Знак"/>
    <w:basedOn w:val="12"/>
    <w:link w:val="13"/>
    <w:locked/>
    <w:rsid w:val="009978C3"/>
    <w:rPr>
      <w:rFonts w:ascii="Times New Roman" w:hAnsi="Times New Roman" w:cs="Times New Roman"/>
      <w:b/>
      <w:bCs/>
      <w:color w:val="2E74B5"/>
      <w:kern w:val="32"/>
      <w:sz w:val="28"/>
      <w:szCs w:val="28"/>
    </w:rPr>
  </w:style>
  <w:style w:type="paragraph" w:customStyle="1" w:styleId="15">
    <w:name w:val="РИСУНОК1"/>
    <w:basedOn w:val="a"/>
    <w:link w:val="16"/>
    <w:rsid w:val="009978C3"/>
    <w:pPr>
      <w:spacing w:after="0" w:line="240" w:lineRule="auto"/>
      <w:jc w:val="center"/>
    </w:pPr>
    <w:rPr>
      <w:rFonts w:ascii="Times New Roman" w:hAnsi="Times New Roman"/>
      <w:sz w:val="28"/>
      <w:szCs w:val="28"/>
    </w:rPr>
  </w:style>
  <w:style w:type="character" w:customStyle="1" w:styleId="16">
    <w:name w:val="РИСУНОК1 Знак"/>
    <w:link w:val="15"/>
    <w:locked/>
    <w:rsid w:val="009978C3"/>
    <w:rPr>
      <w:rFonts w:ascii="Times New Roman" w:hAnsi="Times New Roman" w:cs="Times New Roman"/>
      <w:sz w:val="28"/>
      <w:szCs w:val="28"/>
    </w:rPr>
  </w:style>
  <w:style w:type="character" w:styleId="a3">
    <w:name w:val="Hyperlink"/>
    <w:uiPriority w:val="99"/>
    <w:rsid w:val="002B03FD"/>
    <w:rPr>
      <w:rFonts w:ascii="Times New Roman" w:hAnsi="Times New Roman" w:cs="Times New Roman"/>
      <w:color w:val="0563C1"/>
      <w:u w:val="single"/>
    </w:rPr>
  </w:style>
  <w:style w:type="paragraph" w:customStyle="1" w:styleId="17">
    <w:name w:val="Абзац списка1"/>
    <w:basedOn w:val="a"/>
    <w:rsid w:val="002B03FD"/>
    <w:pPr>
      <w:ind w:left="720"/>
      <w:contextualSpacing/>
    </w:pPr>
    <w:rPr>
      <w:lang w:eastAsia="en-US"/>
    </w:rPr>
  </w:style>
  <w:style w:type="paragraph" w:customStyle="1" w:styleId="2">
    <w:name w:val="Наш Заголовок 2"/>
    <w:basedOn w:val="20"/>
    <w:rsid w:val="002B03FD"/>
    <w:pPr>
      <w:numPr>
        <w:ilvl w:val="1"/>
        <w:numId w:val="2"/>
      </w:numPr>
    </w:pPr>
    <w:rPr>
      <w:rFonts w:ascii="Times New Roman" w:hAnsi="Times New Roman"/>
      <w:b/>
      <w:i/>
      <w:color w:val="auto"/>
      <w:sz w:val="24"/>
      <w:szCs w:val="28"/>
    </w:rPr>
  </w:style>
  <w:style w:type="paragraph" w:customStyle="1" w:styleId="22">
    <w:name w:val="Абзац списка2"/>
    <w:basedOn w:val="a"/>
    <w:rsid w:val="00BF294C"/>
    <w:pPr>
      <w:ind w:left="720"/>
      <w:contextualSpacing/>
    </w:pPr>
  </w:style>
  <w:style w:type="paragraph" w:styleId="18">
    <w:name w:val="toc 1"/>
    <w:basedOn w:val="a"/>
    <w:next w:val="a"/>
    <w:autoRedefine/>
    <w:rsid w:val="00BF294C"/>
    <w:pPr>
      <w:spacing w:after="100"/>
    </w:pPr>
    <w:rPr>
      <w:rFonts w:ascii="Times New Roman" w:hAnsi="Times New Roman"/>
      <w:sz w:val="28"/>
      <w:lang w:eastAsia="en-US"/>
    </w:rPr>
  </w:style>
  <w:style w:type="paragraph" w:styleId="23">
    <w:name w:val="toc 2"/>
    <w:basedOn w:val="a"/>
    <w:next w:val="a"/>
    <w:autoRedefine/>
    <w:uiPriority w:val="39"/>
    <w:rsid w:val="00BF294C"/>
    <w:pPr>
      <w:tabs>
        <w:tab w:val="left" w:pos="960"/>
        <w:tab w:val="right" w:leader="dot" w:pos="9345"/>
      </w:tabs>
      <w:ind w:left="220"/>
    </w:pPr>
    <w:rPr>
      <w:noProof/>
      <w:lang w:eastAsia="en-US"/>
    </w:rPr>
  </w:style>
  <w:style w:type="paragraph" w:styleId="a4">
    <w:name w:val="Title"/>
    <w:basedOn w:val="a"/>
    <w:next w:val="a"/>
    <w:link w:val="a5"/>
    <w:qFormat/>
    <w:rsid w:val="00BF294C"/>
    <w:pPr>
      <w:spacing w:after="0" w:line="240" w:lineRule="auto"/>
      <w:contextualSpacing/>
    </w:pPr>
    <w:rPr>
      <w:rFonts w:ascii="Calibri Light" w:hAnsi="Calibri Light"/>
      <w:spacing w:val="-10"/>
      <w:kern w:val="28"/>
      <w:sz w:val="56"/>
      <w:szCs w:val="56"/>
      <w:lang w:eastAsia="en-US"/>
    </w:rPr>
  </w:style>
  <w:style w:type="character" w:customStyle="1" w:styleId="a5">
    <w:name w:val="Заголовок Знак"/>
    <w:link w:val="a4"/>
    <w:locked/>
    <w:rsid w:val="00BF294C"/>
    <w:rPr>
      <w:rFonts w:ascii="Calibri Light" w:hAnsi="Calibri Light" w:cs="Times New Roman"/>
      <w:spacing w:val="-10"/>
      <w:kern w:val="28"/>
      <w:sz w:val="56"/>
      <w:szCs w:val="56"/>
    </w:rPr>
  </w:style>
  <w:style w:type="paragraph" w:styleId="a6">
    <w:name w:val="Normal (Web)"/>
    <w:basedOn w:val="a"/>
    <w:rsid w:val="00BF294C"/>
    <w:pPr>
      <w:spacing w:before="100" w:beforeAutospacing="1" w:after="100" w:afterAutospacing="1" w:line="240" w:lineRule="auto"/>
    </w:pPr>
    <w:rPr>
      <w:rFonts w:ascii="Times New Roman" w:hAnsi="Times New Roman"/>
      <w:sz w:val="24"/>
      <w:szCs w:val="24"/>
    </w:rPr>
  </w:style>
  <w:style w:type="character" w:styleId="a7">
    <w:name w:val="Strong"/>
    <w:qFormat/>
    <w:rsid w:val="00BF294C"/>
    <w:rPr>
      <w:rFonts w:cs="Times New Roman"/>
      <w:b/>
      <w:color w:val="auto"/>
    </w:rPr>
  </w:style>
  <w:style w:type="paragraph" w:customStyle="1" w:styleId="19">
    <w:name w:val="Заголовок оглавления1"/>
    <w:basedOn w:val="1"/>
    <w:next w:val="a"/>
    <w:rsid w:val="00BF294C"/>
    <w:pPr>
      <w:outlineLvl w:val="9"/>
    </w:pPr>
    <w:rPr>
      <w:lang w:eastAsia="en-US"/>
    </w:rPr>
  </w:style>
  <w:style w:type="paragraph" w:customStyle="1" w:styleId="24">
    <w:name w:val="Заголовок2"/>
    <w:basedOn w:val="a"/>
    <w:link w:val="25"/>
    <w:rsid w:val="00BF294C"/>
    <w:pPr>
      <w:ind w:firstLine="567"/>
    </w:pPr>
    <w:rPr>
      <w:rFonts w:ascii="Times New Roman" w:eastAsia="Times New Roman" w:hAnsi="Times New Roman"/>
      <w:b/>
      <w:sz w:val="24"/>
      <w:szCs w:val="20"/>
    </w:rPr>
  </w:style>
  <w:style w:type="character" w:customStyle="1" w:styleId="25">
    <w:name w:val="Заголовок2 Знак"/>
    <w:link w:val="24"/>
    <w:locked/>
    <w:rsid w:val="00BF294C"/>
    <w:rPr>
      <w:rFonts w:ascii="Times New Roman" w:hAnsi="Times New Roman"/>
      <w:b/>
      <w:sz w:val="24"/>
    </w:rPr>
  </w:style>
  <w:style w:type="paragraph" w:styleId="a8">
    <w:name w:val="Subtitle"/>
    <w:basedOn w:val="a"/>
    <w:next w:val="a"/>
    <w:link w:val="a9"/>
    <w:qFormat/>
    <w:rsid w:val="00BF294C"/>
    <w:pPr>
      <w:numPr>
        <w:ilvl w:val="1"/>
      </w:numPr>
    </w:pPr>
    <w:rPr>
      <w:color w:val="5A5A5A"/>
      <w:spacing w:val="15"/>
      <w:lang w:eastAsia="en-US"/>
    </w:rPr>
  </w:style>
  <w:style w:type="character" w:customStyle="1" w:styleId="a9">
    <w:name w:val="Подзаголовок Знак"/>
    <w:link w:val="a8"/>
    <w:locked/>
    <w:rsid w:val="00BF294C"/>
    <w:rPr>
      <w:rFonts w:ascii="Calibri" w:hAnsi="Calibri" w:cs="Times New Roman"/>
      <w:color w:val="5A5A5A"/>
      <w:spacing w:val="15"/>
    </w:rPr>
  </w:style>
  <w:style w:type="character" w:styleId="aa">
    <w:name w:val="Emphasis"/>
    <w:qFormat/>
    <w:rsid w:val="00BF294C"/>
    <w:rPr>
      <w:rFonts w:cs="Times New Roman"/>
      <w:i/>
      <w:color w:val="auto"/>
    </w:rPr>
  </w:style>
  <w:style w:type="paragraph" w:customStyle="1" w:styleId="1a">
    <w:name w:val="Без интервала1"/>
    <w:rsid w:val="00BF294C"/>
    <w:rPr>
      <w:sz w:val="22"/>
      <w:szCs w:val="22"/>
      <w:lang w:eastAsia="en-US"/>
    </w:rPr>
  </w:style>
  <w:style w:type="paragraph" w:customStyle="1" w:styleId="210">
    <w:name w:val="Цитата 21"/>
    <w:basedOn w:val="a"/>
    <w:next w:val="a"/>
    <w:link w:val="QuoteChar"/>
    <w:rsid w:val="00BF294C"/>
    <w:pPr>
      <w:spacing w:before="200"/>
      <w:ind w:left="864" w:right="864"/>
    </w:pPr>
    <w:rPr>
      <w:rFonts w:eastAsia="Times New Roman"/>
      <w:i/>
      <w:color w:val="404040"/>
      <w:sz w:val="20"/>
      <w:szCs w:val="20"/>
    </w:rPr>
  </w:style>
  <w:style w:type="character" w:customStyle="1" w:styleId="QuoteChar">
    <w:name w:val="Quote Char"/>
    <w:link w:val="210"/>
    <w:locked/>
    <w:rsid w:val="00BF294C"/>
    <w:rPr>
      <w:rFonts w:ascii="Calibri" w:hAnsi="Calibri"/>
      <w:i/>
      <w:color w:val="404040"/>
    </w:rPr>
  </w:style>
  <w:style w:type="paragraph" w:customStyle="1" w:styleId="1b">
    <w:name w:val="Выделенная цитата1"/>
    <w:basedOn w:val="a"/>
    <w:next w:val="a"/>
    <w:link w:val="IntenseQuoteChar"/>
    <w:rsid w:val="00BF294C"/>
    <w:pPr>
      <w:pBdr>
        <w:top w:val="single" w:sz="4" w:space="10" w:color="5B9BD5"/>
        <w:bottom w:val="single" w:sz="4" w:space="10" w:color="5B9BD5"/>
      </w:pBdr>
      <w:spacing w:before="360" w:after="360"/>
      <w:ind w:left="864" w:right="864"/>
      <w:jc w:val="center"/>
    </w:pPr>
    <w:rPr>
      <w:rFonts w:eastAsia="Times New Roman"/>
      <w:i/>
      <w:color w:val="5B9BD5"/>
      <w:sz w:val="20"/>
      <w:szCs w:val="20"/>
    </w:rPr>
  </w:style>
  <w:style w:type="character" w:customStyle="1" w:styleId="IntenseQuoteChar">
    <w:name w:val="Intense Quote Char"/>
    <w:link w:val="1b"/>
    <w:locked/>
    <w:rsid w:val="00BF294C"/>
    <w:rPr>
      <w:rFonts w:ascii="Calibri" w:hAnsi="Calibri"/>
      <w:i/>
      <w:color w:val="5B9BD5"/>
    </w:rPr>
  </w:style>
  <w:style w:type="character" w:customStyle="1" w:styleId="1c">
    <w:name w:val="Слабое выделение1"/>
    <w:rsid w:val="00BF294C"/>
    <w:rPr>
      <w:i/>
      <w:color w:val="404040"/>
    </w:rPr>
  </w:style>
  <w:style w:type="character" w:customStyle="1" w:styleId="1d">
    <w:name w:val="Сильное выделение1"/>
    <w:rsid w:val="00BF294C"/>
    <w:rPr>
      <w:i/>
      <w:color w:val="5B9BD5"/>
    </w:rPr>
  </w:style>
  <w:style w:type="character" w:customStyle="1" w:styleId="1e">
    <w:name w:val="Слабая ссылка1"/>
    <w:rsid w:val="00BF294C"/>
    <w:rPr>
      <w:smallCaps/>
      <w:color w:val="404040"/>
    </w:rPr>
  </w:style>
  <w:style w:type="character" w:customStyle="1" w:styleId="1f">
    <w:name w:val="Сильная ссылка1"/>
    <w:rsid w:val="00BF294C"/>
    <w:rPr>
      <w:b/>
      <w:smallCaps/>
      <w:color w:val="5B9BD5"/>
      <w:spacing w:val="5"/>
    </w:rPr>
  </w:style>
  <w:style w:type="character" w:customStyle="1" w:styleId="1f0">
    <w:name w:val="Название книги1"/>
    <w:rsid w:val="00BF294C"/>
    <w:rPr>
      <w:b/>
      <w:i/>
      <w:spacing w:val="5"/>
    </w:rPr>
  </w:style>
  <w:style w:type="paragraph" w:styleId="ab">
    <w:name w:val="caption"/>
    <w:basedOn w:val="a"/>
    <w:next w:val="a"/>
    <w:qFormat/>
    <w:rsid w:val="00BF294C"/>
    <w:pPr>
      <w:spacing w:after="200" w:line="240" w:lineRule="auto"/>
    </w:pPr>
    <w:rPr>
      <w:i/>
      <w:iCs/>
      <w:color w:val="44546A"/>
      <w:sz w:val="18"/>
      <w:szCs w:val="18"/>
      <w:lang w:eastAsia="en-US"/>
    </w:rPr>
  </w:style>
  <w:style w:type="character" w:customStyle="1" w:styleId="accented">
    <w:name w:val="accented"/>
    <w:rsid w:val="00BF294C"/>
  </w:style>
  <w:style w:type="paragraph" w:styleId="ac">
    <w:name w:val="endnote text"/>
    <w:basedOn w:val="a"/>
    <w:link w:val="ad"/>
    <w:semiHidden/>
    <w:rsid w:val="00BF294C"/>
    <w:pPr>
      <w:spacing w:after="0" w:line="240" w:lineRule="auto"/>
    </w:pPr>
    <w:rPr>
      <w:sz w:val="20"/>
      <w:szCs w:val="20"/>
      <w:lang w:eastAsia="en-US"/>
    </w:rPr>
  </w:style>
  <w:style w:type="character" w:customStyle="1" w:styleId="ad">
    <w:name w:val="Текст концевой сноски Знак"/>
    <w:link w:val="ac"/>
    <w:semiHidden/>
    <w:locked/>
    <w:rsid w:val="00BF294C"/>
    <w:rPr>
      <w:rFonts w:ascii="Calibri" w:hAnsi="Calibri" w:cs="Times New Roman"/>
      <w:sz w:val="20"/>
      <w:szCs w:val="20"/>
    </w:rPr>
  </w:style>
  <w:style w:type="character" w:styleId="ae">
    <w:name w:val="endnote reference"/>
    <w:semiHidden/>
    <w:rsid w:val="00BF294C"/>
    <w:rPr>
      <w:rFonts w:cs="Times New Roman"/>
      <w:vertAlign w:val="superscript"/>
    </w:rPr>
  </w:style>
  <w:style w:type="paragraph" w:customStyle="1" w:styleId="31">
    <w:name w:val="Заголовок3"/>
    <w:basedOn w:val="a"/>
    <w:link w:val="32"/>
    <w:rsid w:val="00BF294C"/>
    <w:pPr>
      <w:ind w:firstLine="567"/>
    </w:pPr>
    <w:rPr>
      <w:rFonts w:ascii="Times New Roman" w:eastAsia="Times New Roman" w:hAnsi="Times New Roman"/>
      <w:sz w:val="24"/>
      <w:szCs w:val="20"/>
    </w:rPr>
  </w:style>
  <w:style w:type="paragraph" w:customStyle="1" w:styleId="41">
    <w:name w:val="Заголовок4"/>
    <w:basedOn w:val="a"/>
    <w:link w:val="42"/>
    <w:rsid w:val="00BF294C"/>
    <w:pPr>
      <w:spacing w:before="240"/>
    </w:pPr>
    <w:rPr>
      <w:rFonts w:ascii="Times New Roman" w:eastAsia="Times New Roman" w:hAnsi="Times New Roman"/>
      <w:b/>
      <w:sz w:val="24"/>
      <w:szCs w:val="20"/>
    </w:rPr>
  </w:style>
  <w:style w:type="character" w:customStyle="1" w:styleId="32">
    <w:name w:val="Заголовок3 Знак"/>
    <w:link w:val="31"/>
    <w:locked/>
    <w:rsid w:val="00BF294C"/>
    <w:rPr>
      <w:rFonts w:ascii="Times New Roman" w:hAnsi="Times New Roman"/>
      <w:sz w:val="24"/>
    </w:rPr>
  </w:style>
  <w:style w:type="character" w:customStyle="1" w:styleId="42">
    <w:name w:val="Заголовок4 Знак"/>
    <w:link w:val="41"/>
    <w:locked/>
    <w:rsid w:val="00BF294C"/>
    <w:rPr>
      <w:rFonts w:ascii="Times New Roman" w:hAnsi="Times New Roman"/>
      <w:b/>
      <w:sz w:val="24"/>
    </w:rPr>
  </w:style>
  <w:style w:type="character" w:customStyle="1" w:styleId="label">
    <w:name w:val="label"/>
    <w:rsid w:val="00BF294C"/>
  </w:style>
  <w:style w:type="character" w:customStyle="1" w:styleId="description">
    <w:name w:val="description"/>
    <w:rsid w:val="00BF294C"/>
  </w:style>
  <w:style w:type="paragraph" w:customStyle="1" w:styleId="vuz">
    <w:name w:val="vuz"/>
    <w:basedOn w:val="a"/>
    <w:rsid w:val="00BF294C"/>
    <w:pPr>
      <w:spacing w:before="100" w:beforeAutospacing="1" w:after="100" w:afterAutospacing="1" w:line="240" w:lineRule="auto"/>
    </w:pPr>
    <w:rPr>
      <w:rFonts w:ascii="Times New Roman" w:hAnsi="Times New Roman"/>
      <w:sz w:val="24"/>
      <w:szCs w:val="24"/>
    </w:rPr>
  </w:style>
  <w:style w:type="paragraph" w:styleId="af">
    <w:name w:val="footer"/>
    <w:basedOn w:val="a"/>
    <w:link w:val="af0"/>
    <w:rsid w:val="00BF294C"/>
    <w:pPr>
      <w:tabs>
        <w:tab w:val="center" w:pos="4677"/>
        <w:tab w:val="right" w:pos="9355"/>
      </w:tabs>
    </w:pPr>
    <w:rPr>
      <w:lang w:eastAsia="en-US"/>
    </w:rPr>
  </w:style>
  <w:style w:type="character" w:customStyle="1" w:styleId="af0">
    <w:name w:val="Нижний колонтитул Знак"/>
    <w:link w:val="af"/>
    <w:locked/>
    <w:rsid w:val="00BF294C"/>
    <w:rPr>
      <w:rFonts w:ascii="Calibri" w:hAnsi="Calibri" w:cs="Times New Roman"/>
    </w:rPr>
  </w:style>
  <w:style w:type="character" w:styleId="af1">
    <w:name w:val="page number"/>
    <w:rsid w:val="00BF294C"/>
    <w:rPr>
      <w:rFonts w:cs="Times New Roman"/>
    </w:rPr>
  </w:style>
  <w:style w:type="table" w:styleId="af2">
    <w:name w:val="Table Grid"/>
    <w:basedOn w:val="a1"/>
    <w:rsid w:val="00BF2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BF294C"/>
    <w:rPr>
      <w:rFonts w:ascii="Symbol" w:hAnsi="Symbol"/>
    </w:rPr>
  </w:style>
  <w:style w:type="paragraph" w:styleId="af3">
    <w:name w:val="header"/>
    <w:basedOn w:val="a"/>
    <w:link w:val="af4"/>
    <w:rsid w:val="00BF294C"/>
    <w:pPr>
      <w:tabs>
        <w:tab w:val="center" w:pos="4677"/>
        <w:tab w:val="right" w:pos="9355"/>
      </w:tabs>
    </w:pPr>
    <w:rPr>
      <w:lang w:eastAsia="en-US"/>
    </w:rPr>
  </w:style>
  <w:style w:type="character" w:customStyle="1" w:styleId="af4">
    <w:name w:val="Верхний колонтитул Знак"/>
    <w:link w:val="af3"/>
    <w:locked/>
    <w:rsid w:val="00BF294C"/>
    <w:rPr>
      <w:rFonts w:ascii="Calibri" w:hAnsi="Calibri" w:cs="Times New Roman"/>
    </w:rPr>
  </w:style>
  <w:style w:type="paragraph" w:customStyle="1" w:styleId="af5">
    <w:name w:val="Чертежный"/>
    <w:rsid w:val="00BF294C"/>
    <w:pPr>
      <w:jc w:val="both"/>
    </w:pPr>
    <w:rPr>
      <w:rFonts w:ascii="ISOCPEUR" w:eastAsia="Times New Roman" w:hAnsi="ISOCPEUR"/>
      <w:i/>
      <w:sz w:val="28"/>
      <w:lang w:val="uk-UA"/>
    </w:rPr>
  </w:style>
  <w:style w:type="paragraph" w:customStyle="1" w:styleId="af6">
    <w:name w:val="Листинг программы"/>
    <w:rsid w:val="00BF294C"/>
    <w:pPr>
      <w:suppressAutoHyphens/>
    </w:pPr>
    <w:rPr>
      <w:rFonts w:ascii="Times New Roman" w:eastAsia="Times New Roman" w:hAnsi="Times New Roman"/>
      <w:noProof/>
    </w:rPr>
  </w:style>
  <w:style w:type="paragraph" w:customStyle="1" w:styleId="26">
    <w:name w:val="Абзац списка2"/>
    <w:basedOn w:val="a"/>
    <w:rsid w:val="00BF294C"/>
    <w:pPr>
      <w:spacing w:line="256" w:lineRule="auto"/>
      <w:ind w:left="720"/>
      <w:contextualSpacing/>
    </w:pPr>
    <w:rPr>
      <w:rFonts w:eastAsia="Times New Roman"/>
      <w:lang w:eastAsia="en-US"/>
    </w:rPr>
  </w:style>
  <w:style w:type="paragraph" w:customStyle="1" w:styleId="33">
    <w:name w:val="Абзац списка3"/>
    <w:basedOn w:val="a"/>
    <w:rsid w:val="00BF294C"/>
    <w:pPr>
      <w:ind w:left="720"/>
      <w:contextualSpacing/>
    </w:pPr>
    <w:rPr>
      <w:lang w:eastAsia="en-US"/>
    </w:rPr>
  </w:style>
  <w:style w:type="paragraph" w:customStyle="1" w:styleId="27">
    <w:name w:val="Заголовок оглавления2"/>
    <w:basedOn w:val="1"/>
    <w:next w:val="a"/>
    <w:rsid w:val="003626DF"/>
    <w:pPr>
      <w:outlineLvl w:val="9"/>
    </w:pPr>
  </w:style>
  <w:style w:type="paragraph" w:styleId="af7">
    <w:name w:val="List Paragraph"/>
    <w:basedOn w:val="a"/>
    <w:uiPriority w:val="99"/>
    <w:qFormat/>
    <w:rsid w:val="00173488"/>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m21.info/info/1747608" TargetMode="Externa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emf"/><Relationship Id="rId10" Type="http://schemas.openxmlformats.org/officeDocument/2006/relationships/hyperlink" Target="https://chem21.info/info/656893" TargetMode="Externa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hem21.info/info/1107591"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e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D4E07-D3FC-4084-8956-01FBCDDE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8035</Words>
  <Characters>45806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ГАУ АО ДО «Эколого-биологический центр»</vt:lpstr>
    </vt:vector>
  </TitlesOfParts>
  <Company/>
  <LinksUpToDate>false</LinksUpToDate>
  <CharactersWithSpaces>53734</CharactersWithSpaces>
  <SharedDoc>false</SharedDoc>
  <HLinks>
    <vt:vector size="108" baseType="variant">
      <vt:variant>
        <vt:i4>3997814</vt:i4>
      </vt:variant>
      <vt:variant>
        <vt:i4>99</vt:i4>
      </vt:variant>
      <vt:variant>
        <vt:i4>0</vt:i4>
      </vt:variant>
      <vt:variant>
        <vt:i4>5</vt:i4>
      </vt:variant>
      <vt:variant>
        <vt:lpwstr>https://chem21.info/info/656893</vt:lpwstr>
      </vt:variant>
      <vt:variant>
        <vt:lpwstr/>
      </vt:variant>
      <vt:variant>
        <vt:i4>65604</vt:i4>
      </vt:variant>
      <vt:variant>
        <vt:i4>96</vt:i4>
      </vt:variant>
      <vt:variant>
        <vt:i4>0</vt:i4>
      </vt:variant>
      <vt:variant>
        <vt:i4>5</vt:i4>
      </vt:variant>
      <vt:variant>
        <vt:lpwstr>https://chem21.info/info/1107591</vt:lpwstr>
      </vt:variant>
      <vt:variant>
        <vt:lpwstr/>
      </vt:variant>
      <vt:variant>
        <vt:i4>983115</vt:i4>
      </vt:variant>
      <vt:variant>
        <vt:i4>93</vt:i4>
      </vt:variant>
      <vt:variant>
        <vt:i4>0</vt:i4>
      </vt:variant>
      <vt:variant>
        <vt:i4>5</vt:i4>
      </vt:variant>
      <vt:variant>
        <vt:lpwstr>https://chem21.info/info/1747608</vt:lpwstr>
      </vt:variant>
      <vt:variant>
        <vt:lpwstr/>
      </vt:variant>
      <vt:variant>
        <vt:i4>1048628</vt:i4>
      </vt:variant>
      <vt:variant>
        <vt:i4>86</vt:i4>
      </vt:variant>
      <vt:variant>
        <vt:i4>0</vt:i4>
      </vt:variant>
      <vt:variant>
        <vt:i4>5</vt:i4>
      </vt:variant>
      <vt:variant>
        <vt:lpwstr/>
      </vt:variant>
      <vt:variant>
        <vt:lpwstr>_Toc59462179</vt:lpwstr>
      </vt:variant>
      <vt:variant>
        <vt:i4>1114164</vt:i4>
      </vt:variant>
      <vt:variant>
        <vt:i4>80</vt:i4>
      </vt:variant>
      <vt:variant>
        <vt:i4>0</vt:i4>
      </vt:variant>
      <vt:variant>
        <vt:i4>5</vt:i4>
      </vt:variant>
      <vt:variant>
        <vt:lpwstr/>
      </vt:variant>
      <vt:variant>
        <vt:lpwstr>_Toc59462178</vt:lpwstr>
      </vt:variant>
      <vt:variant>
        <vt:i4>1966132</vt:i4>
      </vt:variant>
      <vt:variant>
        <vt:i4>74</vt:i4>
      </vt:variant>
      <vt:variant>
        <vt:i4>0</vt:i4>
      </vt:variant>
      <vt:variant>
        <vt:i4>5</vt:i4>
      </vt:variant>
      <vt:variant>
        <vt:lpwstr/>
      </vt:variant>
      <vt:variant>
        <vt:lpwstr>_Toc59462177</vt:lpwstr>
      </vt:variant>
      <vt:variant>
        <vt:i4>2031668</vt:i4>
      </vt:variant>
      <vt:variant>
        <vt:i4>68</vt:i4>
      </vt:variant>
      <vt:variant>
        <vt:i4>0</vt:i4>
      </vt:variant>
      <vt:variant>
        <vt:i4>5</vt:i4>
      </vt:variant>
      <vt:variant>
        <vt:lpwstr/>
      </vt:variant>
      <vt:variant>
        <vt:lpwstr>_Toc59462176</vt:lpwstr>
      </vt:variant>
      <vt:variant>
        <vt:i4>1835060</vt:i4>
      </vt:variant>
      <vt:variant>
        <vt:i4>62</vt:i4>
      </vt:variant>
      <vt:variant>
        <vt:i4>0</vt:i4>
      </vt:variant>
      <vt:variant>
        <vt:i4>5</vt:i4>
      </vt:variant>
      <vt:variant>
        <vt:lpwstr/>
      </vt:variant>
      <vt:variant>
        <vt:lpwstr>_Toc59462175</vt:lpwstr>
      </vt:variant>
      <vt:variant>
        <vt:i4>1900596</vt:i4>
      </vt:variant>
      <vt:variant>
        <vt:i4>56</vt:i4>
      </vt:variant>
      <vt:variant>
        <vt:i4>0</vt:i4>
      </vt:variant>
      <vt:variant>
        <vt:i4>5</vt:i4>
      </vt:variant>
      <vt:variant>
        <vt:lpwstr/>
      </vt:variant>
      <vt:variant>
        <vt:lpwstr>_Toc59462174</vt:lpwstr>
      </vt:variant>
      <vt:variant>
        <vt:i4>1703988</vt:i4>
      </vt:variant>
      <vt:variant>
        <vt:i4>50</vt:i4>
      </vt:variant>
      <vt:variant>
        <vt:i4>0</vt:i4>
      </vt:variant>
      <vt:variant>
        <vt:i4>5</vt:i4>
      </vt:variant>
      <vt:variant>
        <vt:lpwstr/>
      </vt:variant>
      <vt:variant>
        <vt:lpwstr>_Toc59462173</vt:lpwstr>
      </vt:variant>
      <vt:variant>
        <vt:i4>1769524</vt:i4>
      </vt:variant>
      <vt:variant>
        <vt:i4>44</vt:i4>
      </vt:variant>
      <vt:variant>
        <vt:i4>0</vt:i4>
      </vt:variant>
      <vt:variant>
        <vt:i4>5</vt:i4>
      </vt:variant>
      <vt:variant>
        <vt:lpwstr/>
      </vt:variant>
      <vt:variant>
        <vt:lpwstr>_Toc59462172</vt:lpwstr>
      </vt:variant>
      <vt:variant>
        <vt:i4>1572916</vt:i4>
      </vt:variant>
      <vt:variant>
        <vt:i4>38</vt:i4>
      </vt:variant>
      <vt:variant>
        <vt:i4>0</vt:i4>
      </vt:variant>
      <vt:variant>
        <vt:i4>5</vt:i4>
      </vt:variant>
      <vt:variant>
        <vt:lpwstr/>
      </vt:variant>
      <vt:variant>
        <vt:lpwstr>_Toc59462171</vt:lpwstr>
      </vt:variant>
      <vt:variant>
        <vt:i4>1638452</vt:i4>
      </vt:variant>
      <vt:variant>
        <vt:i4>32</vt:i4>
      </vt:variant>
      <vt:variant>
        <vt:i4>0</vt:i4>
      </vt:variant>
      <vt:variant>
        <vt:i4>5</vt:i4>
      </vt:variant>
      <vt:variant>
        <vt:lpwstr/>
      </vt:variant>
      <vt:variant>
        <vt:lpwstr>_Toc59462170</vt:lpwstr>
      </vt:variant>
      <vt:variant>
        <vt:i4>1048629</vt:i4>
      </vt:variant>
      <vt:variant>
        <vt:i4>26</vt:i4>
      </vt:variant>
      <vt:variant>
        <vt:i4>0</vt:i4>
      </vt:variant>
      <vt:variant>
        <vt:i4>5</vt:i4>
      </vt:variant>
      <vt:variant>
        <vt:lpwstr/>
      </vt:variant>
      <vt:variant>
        <vt:lpwstr>_Toc59462169</vt:lpwstr>
      </vt:variant>
      <vt:variant>
        <vt:i4>1114165</vt:i4>
      </vt:variant>
      <vt:variant>
        <vt:i4>20</vt:i4>
      </vt:variant>
      <vt:variant>
        <vt:i4>0</vt:i4>
      </vt:variant>
      <vt:variant>
        <vt:i4>5</vt:i4>
      </vt:variant>
      <vt:variant>
        <vt:lpwstr/>
      </vt:variant>
      <vt:variant>
        <vt:lpwstr>_Toc59462168</vt:lpwstr>
      </vt:variant>
      <vt:variant>
        <vt:i4>1966133</vt:i4>
      </vt:variant>
      <vt:variant>
        <vt:i4>14</vt:i4>
      </vt:variant>
      <vt:variant>
        <vt:i4>0</vt:i4>
      </vt:variant>
      <vt:variant>
        <vt:i4>5</vt:i4>
      </vt:variant>
      <vt:variant>
        <vt:lpwstr/>
      </vt:variant>
      <vt:variant>
        <vt:lpwstr>_Toc59462167</vt:lpwstr>
      </vt:variant>
      <vt:variant>
        <vt:i4>2031669</vt:i4>
      </vt:variant>
      <vt:variant>
        <vt:i4>8</vt:i4>
      </vt:variant>
      <vt:variant>
        <vt:i4>0</vt:i4>
      </vt:variant>
      <vt:variant>
        <vt:i4>5</vt:i4>
      </vt:variant>
      <vt:variant>
        <vt:lpwstr/>
      </vt:variant>
      <vt:variant>
        <vt:lpwstr>_Toc59462166</vt:lpwstr>
      </vt:variant>
      <vt:variant>
        <vt:i4>1835061</vt:i4>
      </vt:variant>
      <vt:variant>
        <vt:i4>2</vt:i4>
      </vt:variant>
      <vt:variant>
        <vt:i4>0</vt:i4>
      </vt:variant>
      <vt:variant>
        <vt:i4>5</vt:i4>
      </vt:variant>
      <vt:variant>
        <vt:lpwstr/>
      </vt:variant>
      <vt:variant>
        <vt:lpwstr>_Toc59462165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ГАУ АО ДО «Эколого-биологический центр»</dc:title>
  <dc:subject/>
  <dc:creator>Windows User</dc:creator>
  <cp:keywords/>
  <dc:description/>
  <cp:lastModifiedBy>Пользователь Windows</cp:lastModifiedBy>
  <cp:revision>5</cp:revision>
  <dcterms:created xsi:type="dcterms:W3CDTF">2020-12-21T14:06:00Z</dcterms:created>
  <dcterms:modified xsi:type="dcterms:W3CDTF">2020-12-23T06:23:00Z</dcterms:modified>
</cp:coreProperties>
</file>