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277F3" w:rsidRPr="00431A9D" w:rsidRDefault="009277F3" w:rsidP="006464A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431A9D">
        <w:rPr>
          <w:rFonts w:ascii="Times New Roman" w:hAnsi="Times New Roman" w:cs="Times New Roman"/>
          <w:sz w:val="28"/>
          <w:szCs w:val="28"/>
        </w:rPr>
        <w:t>Государственное бюджетное образовательное учреждение</w:t>
      </w:r>
      <w:r w:rsidR="00431A9D" w:rsidRPr="00431A9D">
        <w:rPr>
          <w:rFonts w:ascii="Times New Roman" w:hAnsi="Times New Roman" w:cs="Times New Roman"/>
          <w:sz w:val="28"/>
          <w:szCs w:val="28"/>
        </w:rPr>
        <w:t xml:space="preserve"> дополнительного образования города Москвы</w:t>
      </w:r>
    </w:p>
    <w:p w:rsidR="00431A9D" w:rsidRPr="00431A9D" w:rsidRDefault="00431A9D" w:rsidP="00E56B33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431A9D">
        <w:rPr>
          <w:rFonts w:ascii="Times New Roman" w:hAnsi="Times New Roman" w:cs="Times New Roman"/>
          <w:sz w:val="28"/>
          <w:szCs w:val="28"/>
        </w:rPr>
        <w:t>«Дворец творчества детей и молодежи имени А. П. Гайдара»</w:t>
      </w:r>
    </w:p>
    <w:p w:rsidR="009277F3" w:rsidRPr="00431A9D" w:rsidRDefault="00431A9D" w:rsidP="006464A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431A9D">
        <w:rPr>
          <w:rFonts w:ascii="Times New Roman" w:hAnsi="Times New Roman" w:cs="Times New Roman"/>
          <w:sz w:val="28"/>
          <w:szCs w:val="28"/>
        </w:rPr>
        <w:t>Клуб юных экологов «</w:t>
      </w:r>
      <w:proofErr w:type="spellStart"/>
      <w:r w:rsidRPr="00431A9D">
        <w:rPr>
          <w:rFonts w:ascii="Times New Roman" w:hAnsi="Times New Roman" w:cs="Times New Roman"/>
          <w:sz w:val="28"/>
          <w:szCs w:val="28"/>
        </w:rPr>
        <w:t>ЮнЭк</w:t>
      </w:r>
      <w:proofErr w:type="spellEnd"/>
      <w:r w:rsidR="009277F3" w:rsidRPr="00431A9D">
        <w:rPr>
          <w:rFonts w:ascii="Times New Roman" w:hAnsi="Times New Roman" w:cs="Times New Roman"/>
          <w:sz w:val="28"/>
          <w:szCs w:val="28"/>
        </w:rPr>
        <w:t>»</w:t>
      </w:r>
    </w:p>
    <w:p w:rsidR="009277F3" w:rsidRDefault="009277F3" w:rsidP="006464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56B33" w:rsidRDefault="00E56B33" w:rsidP="006464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56B33" w:rsidRDefault="00E56B33" w:rsidP="006464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56B33" w:rsidRDefault="00E56B33" w:rsidP="006464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277F3" w:rsidRDefault="009277F3" w:rsidP="006464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277F3" w:rsidRDefault="009277F3" w:rsidP="006464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277F3" w:rsidRDefault="009277F3" w:rsidP="006464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277F3" w:rsidRDefault="009277F3" w:rsidP="006464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277F3" w:rsidRDefault="009277F3" w:rsidP="006464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31A9D" w:rsidRDefault="00431A9D" w:rsidP="006464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31A9D" w:rsidRDefault="00431A9D" w:rsidP="006464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B74C36" w:rsidRDefault="00B74C36" w:rsidP="006464AE">
      <w:pPr>
        <w:pStyle w:val="a3"/>
        <w:jc w:val="center"/>
        <w:rPr>
          <w:rFonts w:ascii="Times New Roman" w:hAnsi="Times New Roman" w:cs="Times New Roman"/>
          <w:b/>
          <w:i/>
          <w:sz w:val="72"/>
          <w:szCs w:val="72"/>
        </w:rPr>
      </w:pPr>
    </w:p>
    <w:p w:rsidR="006464AE" w:rsidRPr="00E56B33" w:rsidRDefault="00E56B33" w:rsidP="006464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56B33">
        <w:rPr>
          <w:rFonts w:ascii="Times New Roman" w:hAnsi="Times New Roman" w:cs="Times New Roman"/>
          <w:b/>
          <w:sz w:val="32"/>
          <w:szCs w:val="32"/>
        </w:rPr>
        <w:t>СЕЛЬДЬ КАК ИСТОЧНИК ЗАРАЖЕНИЯ АНИЗАКИДОЗОМ</w:t>
      </w:r>
    </w:p>
    <w:p w:rsidR="006464AE" w:rsidRPr="009277F3" w:rsidRDefault="006464AE" w:rsidP="006464AE">
      <w:pPr>
        <w:pStyle w:val="a3"/>
        <w:jc w:val="center"/>
        <w:rPr>
          <w:rFonts w:ascii="Times New Roman" w:hAnsi="Times New Roman" w:cs="Times New Roman"/>
          <w:b/>
          <w:i/>
          <w:sz w:val="96"/>
          <w:szCs w:val="96"/>
        </w:rPr>
      </w:pPr>
    </w:p>
    <w:p w:rsidR="00431A9D" w:rsidRDefault="00431A9D" w:rsidP="00431A9D">
      <w:pPr>
        <w:pStyle w:val="a3"/>
        <w:rPr>
          <w:rFonts w:ascii="Times New Roman" w:hAnsi="Times New Roman" w:cs="Times New Roman"/>
          <w:sz w:val="28"/>
          <w:szCs w:val="28"/>
          <w:u w:val="single"/>
        </w:rPr>
      </w:pPr>
    </w:p>
    <w:p w:rsidR="00431A9D" w:rsidRDefault="00431A9D" w:rsidP="009B4438">
      <w:pPr>
        <w:pStyle w:val="a3"/>
        <w:ind w:left="5664"/>
        <w:jc w:val="right"/>
        <w:rPr>
          <w:rFonts w:ascii="Times New Roman" w:hAnsi="Times New Roman" w:cs="Times New Roman"/>
          <w:sz w:val="28"/>
          <w:szCs w:val="28"/>
          <w:u w:val="single"/>
        </w:rPr>
      </w:pPr>
    </w:p>
    <w:p w:rsidR="00431A9D" w:rsidRDefault="00431A9D" w:rsidP="009B4438">
      <w:pPr>
        <w:pStyle w:val="a3"/>
        <w:ind w:left="5664"/>
        <w:jc w:val="right"/>
        <w:rPr>
          <w:rFonts w:ascii="Times New Roman" w:hAnsi="Times New Roman" w:cs="Times New Roman"/>
          <w:sz w:val="28"/>
          <w:szCs w:val="28"/>
          <w:u w:val="single"/>
        </w:rPr>
      </w:pPr>
    </w:p>
    <w:p w:rsidR="004C4D76" w:rsidRDefault="00431A9D" w:rsidP="004C4D76">
      <w:pPr>
        <w:pStyle w:val="a3"/>
        <w:ind w:left="5664"/>
        <w:jc w:val="right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Авторы проекта</w:t>
      </w:r>
      <w:r w:rsidR="009277F3" w:rsidRPr="009B4438">
        <w:rPr>
          <w:rFonts w:ascii="Times New Roman" w:hAnsi="Times New Roman" w:cs="Times New Roman"/>
          <w:sz w:val="28"/>
          <w:szCs w:val="28"/>
          <w:u w:val="single"/>
        </w:rPr>
        <w:t xml:space="preserve">: </w:t>
      </w:r>
    </w:p>
    <w:p w:rsidR="00107B90" w:rsidRDefault="00431A9D" w:rsidP="004C4D76">
      <w:pPr>
        <w:pStyle w:val="a3"/>
        <w:ind w:left="4248"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Викторов Егор</w:t>
      </w:r>
      <w:r w:rsidR="004C4D76">
        <w:rPr>
          <w:rFonts w:ascii="Times New Roman" w:hAnsi="Times New Roman" w:cs="Times New Roman"/>
          <w:sz w:val="28"/>
          <w:szCs w:val="28"/>
        </w:rPr>
        <w:t xml:space="preserve"> Викторович</w:t>
      </w:r>
      <w:r w:rsidR="006464AE">
        <w:rPr>
          <w:rFonts w:ascii="Times New Roman" w:hAnsi="Times New Roman" w:cs="Times New Roman"/>
          <w:sz w:val="28"/>
          <w:szCs w:val="28"/>
        </w:rPr>
        <w:t>,</w:t>
      </w:r>
      <w:r w:rsidR="00107B90">
        <w:rPr>
          <w:rFonts w:ascii="Times New Roman" w:hAnsi="Times New Roman" w:cs="Times New Roman"/>
          <w:sz w:val="28"/>
          <w:szCs w:val="28"/>
        </w:rPr>
        <w:t xml:space="preserve"> 11</w:t>
      </w:r>
      <w:r>
        <w:rPr>
          <w:rFonts w:ascii="Times New Roman" w:hAnsi="Times New Roman" w:cs="Times New Roman"/>
          <w:sz w:val="28"/>
          <w:szCs w:val="28"/>
        </w:rPr>
        <w:t xml:space="preserve"> класс</w:t>
      </w:r>
    </w:p>
    <w:p w:rsidR="009B4438" w:rsidRPr="004C4D76" w:rsidRDefault="00107B90" w:rsidP="00107B90">
      <w:pPr>
        <w:pStyle w:val="a3"/>
        <w:ind w:left="4248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Хохлаков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Вячеслав Владимирович, 11 класс</w:t>
      </w:r>
      <w:r w:rsidR="006464A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56B33" w:rsidRDefault="00E56B33" w:rsidP="004C4D76">
      <w:pPr>
        <w:pStyle w:val="a3"/>
        <w:ind w:left="5664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Клуб юных экологов «</w:t>
      </w:r>
      <w:proofErr w:type="spellStart"/>
      <w:r>
        <w:rPr>
          <w:rFonts w:ascii="Times New Roman" w:hAnsi="Times New Roman" w:cs="Times New Roman"/>
          <w:sz w:val="28"/>
          <w:szCs w:val="28"/>
        </w:rPr>
        <w:t>ЮнЭк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</w:p>
    <w:p w:rsidR="006464AE" w:rsidRDefault="00E56B33" w:rsidP="004C4D76">
      <w:pPr>
        <w:pStyle w:val="a3"/>
        <w:ind w:left="4248"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ГБОУДО </w:t>
      </w:r>
      <w:proofErr w:type="spellStart"/>
      <w:r>
        <w:rPr>
          <w:rFonts w:ascii="Times New Roman" w:hAnsi="Times New Roman" w:cs="Times New Roman"/>
          <w:sz w:val="28"/>
          <w:szCs w:val="28"/>
        </w:rPr>
        <w:t>ДТДиМ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имени А. П. Гайдара</w:t>
      </w:r>
    </w:p>
    <w:p w:rsidR="009B4438" w:rsidRPr="00431A9D" w:rsidRDefault="009B4438" w:rsidP="004C4D76">
      <w:pPr>
        <w:pStyle w:val="a3"/>
        <w:ind w:left="1416" w:firstLine="708"/>
        <w:jc w:val="right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ab/>
      </w:r>
      <w:r w:rsidR="00431A9D">
        <w:rPr>
          <w:rFonts w:ascii="Times New Roman" w:hAnsi="Times New Roman" w:cs="Times New Roman"/>
          <w:sz w:val="28"/>
          <w:szCs w:val="28"/>
          <w:u w:val="single"/>
        </w:rPr>
        <w:t>Научный руководитель</w:t>
      </w:r>
      <w:r w:rsidR="009277F3" w:rsidRPr="009B4438">
        <w:rPr>
          <w:rFonts w:ascii="Times New Roman" w:hAnsi="Times New Roman" w:cs="Times New Roman"/>
          <w:sz w:val="28"/>
          <w:szCs w:val="28"/>
          <w:u w:val="single"/>
        </w:rPr>
        <w:t xml:space="preserve">: </w:t>
      </w:r>
      <w:r w:rsidR="009277F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56B33" w:rsidRDefault="00E56B33" w:rsidP="004C4D76">
      <w:pPr>
        <w:pStyle w:val="a3"/>
        <w:ind w:left="1416"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Комиссар Алла Борисовна, </w:t>
      </w:r>
    </w:p>
    <w:p w:rsidR="009277F3" w:rsidRDefault="00E56B33" w:rsidP="004C4D76">
      <w:pPr>
        <w:pStyle w:val="a3"/>
        <w:ind w:left="1416"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педагог дополнительного образования</w:t>
      </w:r>
    </w:p>
    <w:p w:rsidR="009277F3" w:rsidRDefault="00E56B33" w:rsidP="004C4D76">
      <w:pPr>
        <w:pStyle w:val="a3"/>
        <w:ind w:left="4248"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ГБОУДО </w:t>
      </w:r>
      <w:proofErr w:type="spellStart"/>
      <w:r>
        <w:rPr>
          <w:rFonts w:ascii="Times New Roman" w:hAnsi="Times New Roman" w:cs="Times New Roman"/>
          <w:sz w:val="28"/>
          <w:szCs w:val="28"/>
        </w:rPr>
        <w:t>ДТДиМ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имени А. П. Гайдара</w:t>
      </w:r>
    </w:p>
    <w:p w:rsidR="009277F3" w:rsidRDefault="009277F3" w:rsidP="006464A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9277F3" w:rsidRDefault="009277F3" w:rsidP="006464A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9B4438" w:rsidRDefault="009B4438" w:rsidP="006464A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9B4438" w:rsidRDefault="009B4438" w:rsidP="006464A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4C4D76" w:rsidRDefault="004C4D76" w:rsidP="006464A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431A9D" w:rsidRDefault="00431A9D" w:rsidP="006464A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431A9D" w:rsidRDefault="00431A9D" w:rsidP="006464A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9B4438" w:rsidRDefault="009B4438" w:rsidP="006464A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9277F3" w:rsidRDefault="00431A9D" w:rsidP="009B4438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Москва</w:t>
      </w:r>
      <w:r w:rsidR="00E56B33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2020</w:t>
      </w:r>
    </w:p>
    <w:p w:rsidR="0086326F" w:rsidRPr="00E56B33" w:rsidRDefault="00431A9D" w:rsidP="00E56B33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56B33"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p w:rsidR="003D40B3" w:rsidRPr="00E56B33" w:rsidRDefault="003D40B3" w:rsidP="00E56B33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D40B3" w:rsidRPr="00E56B33" w:rsidRDefault="003D40B3" w:rsidP="00E56B33">
      <w:pPr>
        <w:pStyle w:val="a3"/>
        <w:numPr>
          <w:ilvl w:val="0"/>
          <w:numId w:val="8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56B33">
        <w:rPr>
          <w:rFonts w:ascii="Times New Roman" w:hAnsi="Times New Roman" w:cs="Times New Roman"/>
          <w:sz w:val="28"/>
          <w:szCs w:val="28"/>
        </w:rPr>
        <w:t>Введение……………………………………………………………...</w:t>
      </w:r>
      <w:r w:rsidR="004C4D76">
        <w:rPr>
          <w:rFonts w:ascii="Times New Roman" w:hAnsi="Times New Roman" w:cs="Times New Roman"/>
          <w:sz w:val="28"/>
          <w:szCs w:val="28"/>
        </w:rPr>
        <w:t>...</w:t>
      </w:r>
      <w:r w:rsidRPr="00E56B33">
        <w:rPr>
          <w:rFonts w:ascii="Times New Roman" w:hAnsi="Times New Roman" w:cs="Times New Roman"/>
          <w:sz w:val="28"/>
          <w:szCs w:val="28"/>
        </w:rPr>
        <w:t>3</w:t>
      </w:r>
    </w:p>
    <w:p w:rsidR="003D40B3" w:rsidRPr="00E56B33" w:rsidRDefault="003D40B3" w:rsidP="00E56B33">
      <w:pPr>
        <w:pStyle w:val="a3"/>
        <w:numPr>
          <w:ilvl w:val="0"/>
          <w:numId w:val="8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56B33">
        <w:rPr>
          <w:rFonts w:ascii="Times New Roman" w:hAnsi="Times New Roman" w:cs="Times New Roman"/>
          <w:sz w:val="28"/>
          <w:szCs w:val="28"/>
        </w:rPr>
        <w:t xml:space="preserve">Обзор </w:t>
      </w:r>
      <w:r w:rsidR="00E56B33">
        <w:rPr>
          <w:rFonts w:ascii="Times New Roman" w:hAnsi="Times New Roman" w:cs="Times New Roman"/>
          <w:sz w:val="28"/>
          <w:szCs w:val="28"/>
        </w:rPr>
        <w:t>литературы……………………………………………………...</w:t>
      </w:r>
      <w:r w:rsidR="00F0312D">
        <w:rPr>
          <w:rFonts w:ascii="Times New Roman" w:hAnsi="Times New Roman" w:cs="Times New Roman"/>
          <w:sz w:val="28"/>
          <w:szCs w:val="28"/>
        </w:rPr>
        <w:t>5</w:t>
      </w:r>
    </w:p>
    <w:p w:rsidR="00431A9D" w:rsidRPr="00E56B33" w:rsidRDefault="00107B90" w:rsidP="00E56B33">
      <w:pPr>
        <w:pStyle w:val="a3"/>
        <w:numPr>
          <w:ilvl w:val="0"/>
          <w:numId w:val="8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Методы исследования.</w:t>
      </w:r>
      <w:r w:rsidR="00431A9D" w:rsidRPr="00E56B33">
        <w:rPr>
          <w:rFonts w:ascii="Times New Roman" w:hAnsi="Times New Roman" w:cs="Times New Roman"/>
          <w:sz w:val="28"/>
          <w:szCs w:val="28"/>
        </w:rPr>
        <w:t>…………….………………………………</w:t>
      </w:r>
      <w:r w:rsidR="004C4D76">
        <w:rPr>
          <w:rFonts w:ascii="Times New Roman" w:hAnsi="Times New Roman" w:cs="Times New Roman"/>
          <w:sz w:val="28"/>
          <w:szCs w:val="28"/>
        </w:rPr>
        <w:t>…..</w:t>
      </w:r>
      <w:r w:rsidR="00F0312D">
        <w:rPr>
          <w:rFonts w:ascii="Times New Roman" w:hAnsi="Times New Roman" w:cs="Times New Roman"/>
          <w:sz w:val="28"/>
          <w:szCs w:val="28"/>
        </w:rPr>
        <w:t>8</w:t>
      </w:r>
    </w:p>
    <w:p w:rsidR="003D40B3" w:rsidRPr="00E56B33" w:rsidRDefault="00431A9D" w:rsidP="00E56B33">
      <w:pPr>
        <w:pStyle w:val="a3"/>
        <w:numPr>
          <w:ilvl w:val="0"/>
          <w:numId w:val="8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56B33">
        <w:rPr>
          <w:rFonts w:ascii="Times New Roman" w:hAnsi="Times New Roman" w:cs="Times New Roman"/>
          <w:sz w:val="28"/>
          <w:szCs w:val="28"/>
        </w:rPr>
        <w:t>Результаты</w:t>
      </w:r>
      <w:r w:rsidR="00AC41C1" w:rsidRPr="00E56B33">
        <w:rPr>
          <w:rFonts w:ascii="Times New Roman" w:hAnsi="Times New Roman" w:cs="Times New Roman"/>
          <w:sz w:val="28"/>
          <w:szCs w:val="28"/>
        </w:rPr>
        <w:t>………….</w:t>
      </w:r>
      <w:r w:rsidR="003D40B3" w:rsidRPr="00E56B33">
        <w:rPr>
          <w:rFonts w:ascii="Times New Roman" w:hAnsi="Times New Roman" w:cs="Times New Roman"/>
          <w:sz w:val="28"/>
          <w:szCs w:val="28"/>
        </w:rPr>
        <w:t>………………………………</w:t>
      </w:r>
      <w:r w:rsidR="00E56B33">
        <w:rPr>
          <w:rFonts w:ascii="Times New Roman" w:hAnsi="Times New Roman" w:cs="Times New Roman"/>
          <w:sz w:val="28"/>
          <w:szCs w:val="28"/>
        </w:rPr>
        <w:t>…………………</w:t>
      </w:r>
      <w:r w:rsidR="0001775A">
        <w:rPr>
          <w:rFonts w:ascii="Times New Roman" w:hAnsi="Times New Roman" w:cs="Times New Roman"/>
          <w:sz w:val="28"/>
          <w:szCs w:val="28"/>
        </w:rPr>
        <w:t>10</w:t>
      </w:r>
    </w:p>
    <w:p w:rsidR="00AC41C1" w:rsidRPr="00E56B33" w:rsidRDefault="00AC41C1" w:rsidP="00E56B33">
      <w:pPr>
        <w:pStyle w:val="a3"/>
        <w:numPr>
          <w:ilvl w:val="0"/>
          <w:numId w:val="8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56B33">
        <w:rPr>
          <w:rFonts w:ascii="Times New Roman" w:hAnsi="Times New Roman" w:cs="Times New Roman"/>
          <w:sz w:val="28"/>
          <w:szCs w:val="28"/>
        </w:rPr>
        <w:t>Выводы и р</w:t>
      </w:r>
      <w:r w:rsidR="00E56B33">
        <w:rPr>
          <w:rFonts w:ascii="Times New Roman" w:hAnsi="Times New Roman" w:cs="Times New Roman"/>
          <w:sz w:val="28"/>
          <w:szCs w:val="28"/>
        </w:rPr>
        <w:t>екомендации……………………………………………</w:t>
      </w:r>
      <w:r w:rsidR="0001775A">
        <w:rPr>
          <w:rFonts w:ascii="Times New Roman" w:hAnsi="Times New Roman" w:cs="Times New Roman"/>
          <w:sz w:val="28"/>
          <w:szCs w:val="28"/>
        </w:rPr>
        <w:t>..13</w:t>
      </w:r>
    </w:p>
    <w:p w:rsidR="00AC41C1" w:rsidRDefault="003D40B3" w:rsidP="0001775A">
      <w:pPr>
        <w:pStyle w:val="a3"/>
        <w:numPr>
          <w:ilvl w:val="0"/>
          <w:numId w:val="8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56B33">
        <w:rPr>
          <w:rFonts w:ascii="Times New Roman" w:hAnsi="Times New Roman" w:cs="Times New Roman"/>
          <w:sz w:val="28"/>
          <w:szCs w:val="28"/>
        </w:rPr>
        <w:t>Список литературы………………………………………………...</w:t>
      </w:r>
      <w:r w:rsidR="00E56B33">
        <w:rPr>
          <w:rFonts w:ascii="Times New Roman" w:hAnsi="Times New Roman" w:cs="Times New Roman"/>
          <w:sz w:val="28"/>
          <w:szCs w:val="28"/>
        </w:rPr>
        <w:t>....</w:t>
      </w:r>
      <w:r w:rsidR="0001775A">
        <w:rPr>
          <w:rFonts w:ascii="Times New Roman" w:hAnsi="Times New Roman" w:cs="Times New Roman"/>
          <w:sz w:val="28"/>
          <w:szCs w:val="28"/>
        </w:rPr>
        <w:t>14</w:t>
      </w:r>
    </w:p>
    <w:p w:rsidR="0001775A" w:rsidRPr="0001775A" w:rsidRDefault="0001775A" w:rsidP="0001775A">
      <w:pPr>
        <w:pStyle w:val="a3"/>
        <w:spacing w:line="360" w:lineRule="auto"/>
        <w:ind w:left="1428"/>
        <w:rPr>
          <w:rFonts w:ascii="Times New Roman" w:hAnsi="Times New Roman" w:cs="Times New Roman"/>
          <w:sz w:val="28"/>
          <w:szCs w:val="28"/>
        </w:rPr>
      </w:pPr>
    </w:p>
    <w:p w:rsidR="003D40B3" w:rsidRPr="00E56B33" w:rsidRDefault="003D40B3" w:rsidP="00E56B33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D40B3" w:rsidRPr="00E56B33" w:rsidRDefault="003D40B3" w:rsidP="00E56B33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D40B3" w:rsidRPr="00E56B33" w:rsidRDefault="003D40B3" w:rsidP="00E56B33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D40B3" w:rsidRPr="00E56B33" w:rsidRDefault="003D40B3" w:rsidP="00E56B33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D40B3" w:rsidRPr="00E56B33" w:rsidRDefault="003D40B3" w:rsidP="00E56B33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D40B3" w:rsidRPr="00E56B33" w:rsidRDefault="003D40B3" w:rsidP="00E56B33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D40B3" w:rsidRPr="00E56B33" w:rsidRDefault="003D40B3" w:rsidP="00E56B33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D40B3" w:rsidRPr="00E56B33" w:rsidRDefault="003D40B3" w:rsidP="00E56B33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D40B3" w:rsidRPr="00E56B33" w:rsidRDefault="003D40B3" w:rsidP="00E56B33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D40B3" w:rsidRPr="00E56B33" w:rsidRDefault="003D40B3" w:rsidP="00E56B33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D40B3" w:rsidRPr="00E56B33" w:rsidRDefault="003D40B3" w:rsidP="00E56B33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D40B3" w:rsidRPr="00E56B33" w:rsidRDefault="003D40B3" w:rsidP="00E56B33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D40B3" w:rsidRPr="00E56B33" w:rsidRDefault="003D40B3" w:rsidP="00E56B33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D40B3" w:rsidRPr="00E56B33" w:rsidRDefault="003D40B3" w:rsidP="00E56B33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D40B3" w:rsidRPr="00E56B33" w:rsidRDefault="003D40B3" w:rsidP="00E56B33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D40B3" w:rsidRPr="00E56B33" w:rsidRDefault="003D40B3" w:rsidP="00E56B33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D40B3" w:rsidRDefault="003D40B3" w:rsidP="00E56B33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56B33" w:rsidRDefault="00E56B33" w:rsidP="00E56B33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56B33" w:rsidRDefault="00E56B33" w:rsidP="00E56B33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56B33" w:rsidRPr="00E56B33" w:rsidRDefault="00E56B33" w:rsidP="00E56B33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D40B3" w:rsidRPr="00E56B33" w:rsidRDefault="003D40B3" w:rsidP="00E56B33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B4438" w:rsidRPr="00E56B33" w:rsidRDefault="006464AE" w:rsidP="00E56B33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E56B33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B0089A" w:rsidRPr="00E56B33" w:rsidRDefault="006464AE" w:rsidP="00E56B33">
      <w:pPr>
        <w:pStyle w:val="a3"/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proofErr w:type="spellStart"/>
      <w:r w:rsidRPr="00E56B33">
        <w:rPr>
          <w:rFonts w:ascii="Times New Roman" w:hAnsi="Times New Roman" w:cs="Times New Roman"/>
          <w:bCs/>
          <w:sz w:val="28"/>
          <w:szCs w:val="28"/>
        </w:rPr>
        <w:t>Анизакидоз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> (</w:t>
      </w:r>
      <w:proofErr w:type="spellStart"/>
      <w:r w:rsidRPr="00E56B33">
        <w:rPr>
          <w:rFonts w:ascii="Times New Roman" w:hAnsi="Times New Roman" w:cs="Times New Roman"/>
          <w:sz w:val="28"/>
          <w:szCs w:val="28"/>
        </w:rPr>
        <w:t>Anisacidosis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 xml:space="preserve">) — зоонозный гельминтоз из группы </w:t>
      </w:r>
      <w:proofErr w:type="spellStart"/>
      <w:r w:rsidRPr="00E56B33">
        <w:rPr>
          <w:rFonts w:ascii="Times New Roman" w:hAnsi="Times New Roman" w:cs="Times New Roman"/>
          <w:sz w:val="28"/>
          <w:szCs w:val="28"/>
        </w:rPr>
        <w:t>нематодозов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 xml:space="preserve">, характеризующийся поражением желудочно-кишечного тракта, вызываемый паразитированием личиночных стадий нематод семейства </w:t>
      </w:r>
      <w:proofErr w:type="spellStart"/>
      <w:r w:rsidRPr="00E56B33">
        <w:rPr>
          <w:rFonts w:ascii="Times New Roman" w:hAnsi="Times New Roman" w:cs="Times New Roman"/>
          <w:i/>
          <w:iCs/>
          <w:sz w:val="28"/>
          <w:szCs w:val="28"/>
        </w:rPr>
        <w:t>Anisakidae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 xml:space="preserve"> в организме человека.</w:t>
      </w:r>
      <w:r w:rsidR="00B0089A" w:rsidRPr="00E56B33">
        <w:rPr>
          <w:rFonts w:ascii="Times New Roman" w:hAnsi="Times New Roman" w:cs="Times New Roman"/>
          <w:sz w:val="28"/>
          <w:szCs w:val="28"/>
        </w:rPr>
        <w:t xml:space="preserve"> </w:t>
      </w:r>
      <w:r w:rsidRPr="00E56B33">
        <w:rPr>
          <w:rFonts w:ascii="Times New Roman" w:hAnsi="Times New Roman" w:cs="Times New Roman"/>
          <w:sz w:val="28"/>
          <w:szCs w:val="28"/>
        </w:rPr>
        <w:t>Основной источник и хозяин-носитель данных гельминтов — мор</w:t>
      </w:r>
      <w:r w:rsidR="00F0503A" w:rsidRPr="00E56B33">
        <w:rPr>
          <w:rFonts w:ascii="Times New Roman" w:hAnsi="Times New Roman" w:cs="Times New Roman"/>
          <w:sz w:val="28"/>
          <w:szCs w:val="28"/>
        </w:rPr>
        <w:t xml:space="preserve">ская рыба. Взрослые особи </w:t>
      </w:r>
      <w:r w:rsidRPr="00E56B33">
        <w:rPr>
          <w:rFonts w:ascii="Times New Roman" w:hAnsi="Times New Roman" w:cs="Times New Roman"/>
          <w:sz w:val="28"/>
          <w:szCs w:val="28"/>
        </w:rPr>
        <w:t xml:space="preserve">по цвету и форме напоминают аскарид, но значительно меньшего размера: 4-6 см. В теле рыбы </w:t>
      </w:r>
      <w:proofErr w:type="spellStart"/>
      <w:r w:rsidR="00B0089A" w:rsidRPr="00E56B33">
        <w:rPr>
          <w:rFonts w:ascii="Times New Roman" w:hAnsi="Times New Roman" w:cs="Times New Roman"/>
          <w:sz w:val="28"/>
          <w:szCs w:val="28"/>
        </w:rPr>
        <w:t>анизакиды</w:t>
      </w:r>
      <w:proofErr w:type="spellEnd"/>
      <w:r w:rsidR="00B0089A" w:rsidRPr="00E56B33">
        <w:rPr>
          <w:rFonts w:ascii="Times New Roman" w:hAnsi="Times New Roman" w:cs="Times New Roman"/>
          <w:sz w:val="28"/>
          <w:szCs w:val="28"/>
        </w:rPr>
        <w:t xml:space="preserve"> </w:t>
      </w:r>
      <w:r w:rsidRPr="00E56B33">
        <w:rPr>
          <w:rFonts w:ascii="Times New Roman" w:hAnsi="Times New Roman" w:cs="Times New Roman"/>
          <w:sz w:val="28"/>
          <w:szCs w:val="28"/>
        </w:rPr>
        <w:t>находятся чаще в состоян</w:t>
      </w:r>
      <w:r w:rsidR="00B0089A" w:rsidRPr="00E56B33">
        <w:rPr>
          <w:rFonts w:ascii="Times New Roman" w:hAnsi="Times New Roman" w:cs="Times New Roman"/>
          <w:sz w:val="28"/>
          <w:szCs w:val="28"/>
        </w:rPr>
        <w:t>ии «плоской свёрнутой спирали», попадание их в организм человека ведет к воспалительным заболеваниям желудка и двенадцатиперстной кишки, аллергическим реакциям вплоть до образования эозинофильных гранулем, интоксикации. Учитывая низкую информированность населения о данном гельминтозе и популярность слабосоленой сельди в качестве пищевого продукта, актуальность и целесообразность темы проекта не вызывает сомнений.</w:t>
      </w:r>
    </w:p>
    <w:p w:rsidR="00B0089A" w:rsidRPr="00E56B33" w:rsidRDefault="006464AE" w:rsidP="00E56B33">
      <w:pPr>
        <w:pStyle w:val="a3"/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E56B33">
        <w:rPr>
          <w:rFonts w:ascii="Times New Roman" w:hAnsi="Times New Roman" w:cs="Times New Roman"/>
          <w:sz w:val="28"/>
          <w:szCs w:val="28"/>
        </w:rPr>
        <w:t xml:space="preserve">Первый случай </w:t>
      </w:r>
      <w:proofErr w:type="spellStart"/>
      <w:r w:rsidRPr="00E56B33">
        <w:rPr>
          <w:rFonts w:ascii="Times New Roman" w:hAnsi="Times New Roman" w:cs="Times New Roman"/>
          <w:sz w:val="28"/>
          <w:szCs w:val="28"/>
        </w:rPr>
        <w:t>анизакидоза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 xml:space="preserve"> у человека был зафиксирован в Голландии в 1955 году, заражение произошло в результате употребления в пищу слабосолёной сельди.</w:t>
      </w:r>
      <w:r w:rsidR="0029719C" w:rsidRPr="00E56B3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29719C" w:rsidRPr="00E56B33">
        <w:rPr>
          <w:rFonts w:ascii="Times New Roman" w:hAnsi="Times New Roman" w:cs="Times New Roman"/>
          <w:sz w:val="28"/>
          <w:szCs w:val="28"/>
        </w:rPr>
        <w:t>В настоящее время зарегистриров</w:t>
      </w:r>
      <w:r w:rsidR="00F0503A" w:rsidRPr="00E56B33">
        <w:rPr>
          <w:rFonts w:ascii="Times New Roman" w:hAnsi="Times New Roman" w:cs="Times New Roman"/>
          <w:sz w:val="28"/>
          <w:szCs w:val="28"/>
        </w:rPr>
        <w:t>аны</w:t>
      </w:r>
      <w:r w:rsidR="0029719C" w:rsidRPr="00E56B33">
        <w:rPr>
          <w:rFonts w:ascii="Times New Roman" w:hAnsi="Times New Roman" w:cs="Times New Roman"/>
          <w:sz w:val="28"/>
          <w:szCs w:val="28"/>
        </w:rPr>
        <w:t xml:space="preserve"> сотни заболевших в странах Европы, Северной и Южной Америки, Юго-Восточной Азии.</w:t>
      </w:r>
      <w:proofErr w:type="gramEnd"/>
      <w:r w:rsidR="00B0089A" w:rsidRPr="00E56B33">
        <w:rPr>
          <w:rFonts w:ascii="Times New Roman" w:hAnsi="Times New Roman" w:cs="Times New Roman"/>
          <w:sz w:val="28"/>
          <w:szCs w:val="28"/>
        </w:rPr>
        <w:t xml:space="preserve"> В последнее время </w:t>
      </w:r>
      <w:proofErr w:type="spellStart"/>
      <w:r w:rsidR="00B0089A" w:rsidRPr="00E56B33">
        <w:rPr>
          <w:rFonts w:ascii="Times New Roman" w:hAnsi="Times New Roman" w:cs="Times New Roman"/>
          <w:sz w:val="28"/>
          <w:szCs w:val="28"/>
        </w:rPr>
        <w:t>анизакидоз</w:t>
      </w:r>
      <w:proofErr w:type="spellEnd"/>
      <w:r w:rsidR="00B0089A" w:rsidRPr="00E56B33">
        <w:rPr>
          <w:rFonts w:ascii="Times New Roman" w:hAnsi="Times New Roman" w:cs="Times New Roman"/>
          <w:sz w:val="28"/>
          <w:szCs w:val="28"/>
        </w:rPr>
        <w:t xml:space="preserve"> стал распространяться и по территории Российской Федерации. Заболеваемость людей имеет стойкую тенденцию к росту по мере увеличения потребления морепродуктов. </w:t>
      </w:r>
    </w:p>
    <w:p w:rsidR="0029719C" w:rsidRPr="00E56B33" w:rsidRDefault="0029719C" w:rsidP="00E56B33">
      <w:pPr>
        <w:pStyle w:val="a3"/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E56B33">
        <w:rPr>
          <w:rFonts w:ascii="Times New Roman" w:hAnsi="Times New Roman" w:cs="Times New Roman"/>
          <w:sz w:val="28"/>
          <w:szCs w:val="28"/>
        </w:rPr>
        <w:t xml:space="preserve">Увеличение интенсивности и экстенсивности инвазии рыб часто опосредованно связано с </w:t>
      </w:r>
      <w:proofErr w:type="spellStart"/>
      <w:r w:rsidRPr="00E56B33">
        <w:rPr>
          <w:rFonts w:ascii="Times New Roman" w:hAnsi="Times New Roman" w:cs="Times New Roman"/>
          <w:sz w:val="28"/>
          <w:szCs w:val="28"/>
        </w:rPr>
        <w:t>антропопрессией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E56B33">
        <w:rPr>
          <w:rFonts w:ascii="Times New Roman" w:hAnsi="Times New Roman" w:cs="Times New Roman"/>
          <w:sz w:val="28"/>
          <w:szCs w:val="28"/>
        </w:rPr>
        <w:t>перелов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 xml:space="preserve"> отдельных видов и популяций, загрязнение Мирового океана. В</w:t>
      </w:r>
      <w:r w:rsidR="00B0089A" w:rsidRPr="00E56B33">
        <w:rPr>
          <w:rFonts w:ascii="Times New Roman" w:hAnsi="Times New Roman" w:cs="Times New Roman"/>
          <w:sz w:val="28"/>
          <w:szCs w:val="28"/>
        </w:rPr>
        <w:t xml:space="preserve"> Северном море за 8 лет </w:t>
      </w:r>
      <w:r w:rsidRPr="00E56B33">
        <w:rPr>
          <w:rFonts w:ascii="Times New Roman" w:hAnsi="Times New Roman" w:cs="Times New Roman"/>
          <w:sz w:val="28"/>
          <w:szCs w:val="28"/>
        </w:rPr>
        <w:t xml:space="preserve">наблюдений </w:t>
      </w:r>
      <w:proofErr w:type="spellStart"/>
      <w:r w:rsidRPr="00E56B33">
        <w:rPr>
          <w:rFonts w:ascii="Times New Roman" w:hAnsi="Times New Roman" w:cs="Times New Roman"/>
          <w:sz w:val="28"/>
          <w:szCs w:val="28"/>
        </w:rPr>
        <w:t>инвазированность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 xml:space="preserve"> рыб личинками </w:t>
      </w:r>
      <w:proofErr w:type="spellStart"/>
      <w:r w:rsidRPr="00E56B33">
        <w:rPr>
          <w:rFonts w:ascii="Times New Roman" w:hAnsi="Times New Roman" w:cs="Times New Roman"/>
          <w:sz w:val="28"/>
          <w:szCs w:val="28"/>
        </w:rPr>
        <w:t>анизакид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 xml:space="preserve"> увеличилась в 8 раз, некоторые виды рыб поражены на 50 %.</w:t>
      </w:r>
      <w:r w:rsidR="00B0089A" w:rsidRPr="00E56B33">
        <w:rPr>
          <w:rFonts w:ascii="Times New Roman" w:hAnsi="Times New Roman" w:cs="Times New Roman"/>
          <w:sz w:val="28"/>
          <w:szCs w:val="28"/>
        </w:rPr>
        <w:t xml:space="preserve"> </w:t>
      </w:r>
      <w:r w:rsidR="00F0503A" w:rsidRPr="00E56B33">
        <w:rPr>
          <w:rFonts w:ascii="Times New Roman" w:hAnsi="Times New Roman" w:cs="Times New Roman"/>
          <w:sz w:val="28"/>
          <w:szCs w:val="28"/>
        </w:rPr>
        <w:t xml:space="preserve">Есть данные о поражении </w:t>
      </w:r>
      <w:proofErr w:type="spellStart"/>
      <w:r w:rsidR="00F0503A" w:rsidRPr="00E56B33">
        <w:rPr>
          <w:rFonts w:ascii="Times New Roman" w:hAnsi="Times New Roman" w:cs="Times New Roman"/>
          <w:sz w:val="28"/>
          <w:szCs w:val="28"/>
        </w:rPr>
        <w:t>анизакидами</w:t>
      </w:r>
      <w:proofErr w:type="spellEnd"/>
      <w:r w:rsidR="00F0503A" w:rsidRPr="00E56B33">
        <w:rPr>
          <w:rFonts w:ascii="Times New Roman" w:hAnsi="Times New Roman" w:cs="Times New Roman"/>
          <w:sz w:val="28"/>
          <w:szCs w:val="28"/>
        </w:rPr>
        <w:t xml:space="preserve"> от 25 до 100 % популяций терпуга, палтуса, камбалы, кеты, трески, мойвы и других рыб Охотского моря. </w:t>
      </w:r>
      <w:r w:rsidR="00B0089A" w:rsidRPr="00E56B33">
        <w:rPr>
          <w:rFonts w:ascii="Times New Roman" w:hAnsi="Times New Roman" w:cs="Times New Roman"/>
          <w:sz w:val="28"/>
          <w:szCs w:val="28"/>
        </w:rPr>
        <w:t xml:space="preserve">Зараженность кальмаров в Тихом океане достигает 28 %, в Беринговом море экстенсивность инвазии выше. С развитием глобализации и расширением мировой торговли </w:t>
      </w:r>
      <w:proofErr w:type="spellStart"/>
      <w:r w:rsidR="00B0089A" w:rsidRPr="00E56B33">
        <w:rPr>
          <w:rFonts w:ascii="Times New Roman" w:hAnsi="Times New Roman" w:cs="Times New Roman"/>
          <w:sz w:val="28"/>
          <w:szCs w:val="28"/>
        </w:rPr>
        <w:t>инвазированные</w:t>
      </w:r>
      <w:proofErr w:type="spellEnd"/>
      <w:r w:rsidR="00B0089A" w:rsidRPr="00E56B33">
        <w:rPr>
          <w:rFonts w:ascii="Times New Roman" w:hAnsi="Times New Roman" w:cs="Times New Roman"/>
          <w:sz w:val="28"/>
          <w:szCs w:val="28"/>
        </w:rPr>
        <w:t xml:space="preserve"> личинками </w:t>
      </w:r>
      <w:proofErr w:type="spellStart"/>
      <w:r w:rsidR="00B0089A" w:rsidRPr="00E56B33">
        <w:rPr>
          <w:rFonts w:ascii="Times New Roman" w:hAnsi="Times New Roman" w:cs="Times New Roman"/>
          <w:sz w:val="28"/>
          <w:szCs w:val="28"/>
        </w:rPr>
        <w:lastRenderedPageBreak/>
        <w:t>анизакид</w:t>
      </w:r>
      <w:proofErr w:type="spellEnd"/>
      <w:r w:rsidR="00B0089A" w:rsidRPr="00E56B33">
        <w:rPr>
          <w:rFonts w:ascii="Times New Roman" w:hAnsi="Times New Roman" w:cs="Times New Roman"/>
          <w:sz w:val="28"/>
          <w:szCs w:val="28"/>
        </w:rPr>
        <w:t xml:space="preserve"> морепродукты в настоящее время могут быть доступны в любой точке земного шара.</w:t>
      </w:r>
    </w:p>
    <w:p w:rsidR="002509F5" w:rsidRPr="00E56B33" w:rsidRDefault="00F0503A" w:rsidP="00E56B33">
      <w:pPr>
        <w:pStyle w:val="a3"/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E56B33">
        <w:rPr>
          <w:rFonts w:ascii="Times New Roman" w:hAnsi="Times New Roman" w:cs="Times New Roman"/>
          <w:sz w:val="28"/>
          <w:szCs w:val="28"/>
        </w:rPr>
        <w:t xml:space="preserve">Экономическая значимость проблемы </w:t>
      </w:r>
      <w:proofErr w:type="spellStart"/>
      <w:r w:rsidRPr="00E56B33">
        <w:rPr>
          <w:rFonts w:ascii="Times New Roman" w:hAnsi="Times New Roman" w:cs="Times New Roman"/>
          <w:sz w:val="28"/>
          <w:szCs w:val="28"/>
        </w:rPr>
        <w:t>анизакидоза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 xml:space="preserve"> связана с необходимостью выбраковки значительных объемов продукции, выработанных из морской рыбы, моллюсков и ракообразных, содержащих личинок </w:t>
      </w:r>
      <w:proofErr w:type="spellStart"/>
      <w:r w:rsidRPr="00E56B33">
        <w:rPr>
          <w:rFonts w:ascii="Times New Roman" w:hAnsi="Times New Roman" w:cs="Times New Roman"/>
          <w:sz w:val="28"/>
          <w:szCs w:val="28"/>
        </w:rPr>
        <w:t>анизакид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>. Замораживание рыбы до -18</w:t>
      </w:r>
      <w:proofErr w:type="gramStart"/>
      <w:r w:rsidRPr="00E56B33">
        <w:rPr>
          <w:rFonts w:ascii="Times New Roman" w:hAnsi="Times New Roman" w:cs="Times New Roman"/>
          <w:sz w:val="28"/>
          <w:szCs w:val="28"/>
        </w:rPr>
        <w:t>°С</w:t>
      </w:r>
      <w:proofErr w:type="gramEnd"/>
      <w:r w:rsidRPr="00E56B33">
        <w:rPr>
          <w:rFonts w:ascii="Times New Roman" w:hAnsi="Times New Roman" w:cs="Times New Roman"/>
          <w:sz w:val="28"/>
          <w:szCs w:val="28"/>
        </w:rPr>
        <w:t xml:space="preserve"> приводит к гибели всех личинок </w:t>
      </w:r>
      <w:proofErr w:type="spellStart"/>
      <w:r w:rsidRPr="00E56B33">
        <w:rPr>
          <w:rFonts w:ascii="Times New Roman" w:hAnsi="Times New Roman" w:cs="Times New Roman"/>
          <w:sz w:val="28"/>
          <w:szCs w:val="28"/>
        </w:rPr>
        <w:t>анизакид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 xml:space="preserve"> через 14 суток; при -20°С они погибают в течение 4-5 суток; при -30°С гибнут в течение 10 минут. </w:t>
      </w:r>
      <w:r w:rsidR="00874330" w:rsidRPr="00E56B33">
        <w:rPr>
          <w:rFonts w:ascii="Times New Roman" w:hAnsi="Times New Roman" w:cs="Times New Roman"/>
          <w:sz w:val="28"/>
          <w:szCs w:val="28"/>
        </w:rPr>
        <w:t xml:space="preserve">Полностью </w:t>
      </w:r>
      <w:proofErr w:type="spellStart"/>
      <w:r w:rsidR="00874330" w:rsidRPr="00E56B33">
        <w:rPr>
          <w:rFonts w:ascii="Times New Roman" w:hAnsi="Times New Roman" w:cs="Times New Roman"/>
          <w:sz w:val="28"/>
          <w:szCs w:val="28"/>
        </w:rPr>
        <w:t>анизакиды</w:t>
      </w:r>
      <w:proofErr w:type="spellEnd"/>
      <w:r w:rsidR="00874330" w:rsidRPr="00E56B33">
        <w:rPr>
          <w:rFonts w:ascii="Times New Roman" w:hAnsi="Times New Roman" w:cs="Times New Roman"/>
          <w:sz w:val="28"/>
          <w:szCs w:val="28"/>
        </w:rPr>
        <w:t xml:space="preserve"> погибают только при варке и жарке</w:t>
      </w:r>
      <w:r w:rsidR="001D6AD7" w:rsidRPr="00E56B33">
        <w:rPr>
          <w:rFonts w:ascii="Times New Roman" w:hAnsi="Times New Roman" w:cs="Times New Roman"/>
          <w:sz w:val="28"/>
          <w:szCs w:val="28"/>
        </w:rPr>
        <w:t>, поэтому копчение при +45-60</w:t>
      </w:r>
      <w:proofErr w:type="gramStart"/>
      <w:r w:rsidR="001D6AD7" w:rsidRPr="00E56B33">
        <w:rPr>
          <w:rFonts w:ascii="Times New Roman" w:hAnsi="Times New Roman" w:cs="Times New Roman"/>
          <w:sz w:val="28"/>
          <w:szCs w:val="28"/>
        </w:rPr>
        <w:t>°С</w:t>
      </w:r>
      <w:proofErr w:type="gramEnd"/>
      <w:r w:rsidR="001D6AD7" w:rsidRPr="00E56B33">
        <w:rPr>
          <w:rFonts w:ascii="Times New Roman" w:hAnsi="Times New Roman" w:cs="Times New Roman"/>
          <w:sz w:val="28"/>
          <w:szCs w:val="28"/>
        </w:rPr>
        <w:t xml:space="preserve"> не обеспечивает обеззараживания рыбы. </w:t>
      </w:r>
      <w:r w:rsidRPr="00E56B33">
        <w:rPr>
          <w:rFonts w:ascii="Times New Roman" w:hAnsi="Times New Roman" w:cs="Times New Roman"/>
          <w:sz w:val="28"/>
          <w:szCs w:val="28"/>
        </w:rPr>
        <w:t xml:space="preserve">В обычных солевых и уксусных растворах, используемых для посола и маринада, личинки </w:t>
      </w:r>
      <w:proofErr w:type="spellStart"/>
      <w:r w:rsidRPr="00E56B33">
        <w:rPr>
          <w:rFonts w:ascii="Times New Roman" w:hAnsi="Times New Roman" w:cs="Times New Roman"/>
          <w:sz w:val="28"/>
          <w:szCs w:val="28"/>
        </w:rPr>
        <w:t>анизакид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 xml:space="preserve"> могут сохранять жизнеспособность в течение многих дней и даже месяцев.</w:t>
      </w:r>
    </w:p>
    <w:p w:rsidR="00107B90" w:rsidRPr="00E56B33" w:rsidRDefault="00107B90" w:rsidP="00107B90">
      <w:pPr>
        <w:pStyle w:val="a3"/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Цель работы</w:t>
      </w:r>
      <w:r w:rsidRPr="00E56B33">
        <w:rPr>
          <w:rFonts w:ascii="Times New Roman" w:hAnsi="Times New Roman" w:cs="Times New Roman"/>
          <w:i/>
          <w:sz w:val="28"/>
          <w:szCs w:val="28"/>
        </w:rPr>
        <w:t>:</w:t>
      </w:r>
      <w:r w:rsidRPr="00E56B33">
        <w:rPr>
          <w:rFonts w:ascii="Times New Roman" w:hAnsi="Times New Roman" w:cs="Times New Roman"/>
          <w:sz w:val="28"/>
          <w:szCs w:val="28"/>
        </w:rPr>
        <w:t xml:space="preserve"> выявление зараженности слабосоленой сельди </w:t>
      </w:r>
      <w:proofErr w:type="spellStart"/>
      <w:r w:rsidRPr="00E56B33">
        <w:rPr>
          <w:rFonts w:ascii="Times New Roman" w:hAnsi="Times New Roman" w:cs="Times New Roman"/>
          <w:sz w:val="28"/>
          <w:szCs w:val="28"/>
        </w:rPr>
        <w:t>анизакидозом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>.</w:t>
      </w:r>
    </w:p>
    <w:p w:rsidR="00107B90" w:rsidRPr="00E56B33" w:rsidRDefault="00107B90" w:rsidP="00107B90">
      <w:pPr>
        <w:pStyle w:val="a3"/>
        <w:spacing w:line="360" w:lineRule="auto"/>
        <w:ind w:firstLine="708"/>
        <w:rPr>
          <w:rFonts w:ascii="Times New Roman" w:hAnsi="Times New Roman" w:cs="Times New Roman"/>
          <w:b/>
          <w:i/>
          <w:sz w:val="28"/>
          <w:szCs w:val="28"/>
        </w:rPr>
      </w:pPr>
      <w:r w:rsidRPr="00E56B33">
        <w:rPr>
          <w:rFonts w:ascii="Times New Roman" w:hAnsi="Times New Roman" w:cs="Times New Roman"/>
          <w:sz w:val="28"/>
          <w:szCs w:val="28"/>
        </w:rPr>
        <w:t xml:space="preserve">Для реализации цели исследования были поставлены следующие </w:t>
      </w:r>
      <w:r w:rsidRPr="00E56B33">
        <w:rPr>
          <w:rFonts w:ascii="Times New Roman" w:hAnsi="Times New Roman" w:cs="Times New Roman"/>
          <w:i/>
          <w:sz w:val="28"/>
          <w:szCs w:val="28"/>
        </w:rPr>
        <w:t>задачи:</w:t>
      </w:r>
    </w:p>
    <w:p w:rsidR="00107B90" w:rsidRPr="00E56B33" w:rsidRDefault="00107B90" w:rsidP="00107B90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56B33">
        <w:rPr>
          <w:rFonts w:ascii="Times New Roman" w:hAnsi="Times New Roman" w:cs="Times New Roman"/>
          <w:sz w:val="28"/>
          <w:szCs w:val="28"/>
        </w:rPr>
        <w:t>Провести обзор специализированной литературы по выбранной тематике.</w:t>
      </w:r>
    </w:p>
    <w:p w:rsidR="00107B90" w:rsidRPr="00E56B33" w:rsidRDefault="00107B90" w:rsidP="00107B90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56B33">
        <w:rPr>
          <w:rFonts w:ascii="Times New Roman" w:hAnsi="Times New Roman" w:cs="Times New Roman"/>
          <w:sz w:val="28"/>
          <w:szCs w:val="28"/>
        </w:rPr>
        <w:t xml:space="preserve">Выполнить закупку, вскрытие и обследование сельди, используемой в пищевых целях, на предмет поражения гельминтами </w:t>
      </w:r>
      <w:proofErr w:type="spellStart"/>
      <w:r w:rsidRPr="00E56B33">
        <w:rPr>
          <w:rFonts w:ascii="Times New Roman" w:hAnsi="Times New Roman" w:cs="Times New Roman"/>
          <w:i/>
          <w:iCs/>
          <w:sz w:val="28"/>
          <w:szCs w:val="28"/>
        </w:rPr>
        <w:t>Anisakidae</w:t>
      </w:r>
      <w:proofErr w:type="spellEnd"/>
      <w:r w:rsidRPr="00E56B33">
        <w:rPr>
          <w:rFonts w:ascii="Times New Roman" w:hAnsi="Times New Roman" w:cs="Times New Roman"/>
          <w:i/>
          <w:iCs/>
          <w:sz w:val="28"/>
          <w:szCs w:val="28"/>
        </w:rPr>
        <w:t>.</w:t>
      </w:r>
    </w:p>
    <w:p w:rsidR="00107B90" w:rsidRPr="00E56B33" w:rsidRDefault="00107B90" w:rsidP="00107B90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56B33">
        <w:rPr>
          <w:rFonts w:ascii="Times New Roman" w:hAnsi="Times New Roman" w:cs="Times New Roman"/>
          <w:iCs/>
          <w:sz w:val="28"/>
          <w:szCs w:val="28"/>
        </w:rPr>
        <w:t>Осуществить расчет экстенсивности и интенсивности инвазии.</w:t>
      </w:r>
    </w:p>
    <w:p w:rsidR="00107B90" w:rsidRPr="00E56B33" w:rsidRDefault="00107B90" w:rsidP="00107B90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56B33">
        <w:rPr>
          <w:rFonts w:ascii="Times New Roman" w:hAnsi="Times New Roman" w:cs="Times New Roman"/>
          <w:iCs/>
          <w:sz w:val="28"/>
          <w:szCs w:val="28"/>
        </w:rPr>
        <w:t>Моделировать среду организма человека для определения устойчивости сельди к желудочному соку.</w:t>
      </w:r>
    </w:p>
    <w:p w:rsidR="00107B90" w:rsidRPr="00E56B33" w:rsidRDefault="00107B90" w:rsidP="00107B90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56B33">
        <w:rPr>
          <w:rFonts w:ascii="Times New Roman" w:hAnsi="Times New Roman" w:cs="Times New Roman"/>
          <w:sz w:val="28"/>
          <w:szCs w:val="28"/>
        </w:rPr>
        <w:t xml:space="preserve">Анализировать полученные данные и сделать выводы о потенциальной угрозе сельди как источнике </w:t>
      </w:r>
      <w:proofErr w:type="spellStart"/>
      <w:r w:rsidRPr="00E56B33">
        <w:rPr>
          <w:rFonts w:ascii="Times New Roman" w:hAnsi="Times New Roman" w:cs="Times New Roman"/>
          <w:sz w:val="28"/>
          <w:szCs w:val="28"/>
        </w:rPr>
        <w:t>анизакидоза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>.</w:t>
      </w:r>
    </w:p>
    <w:p w:rsidR="00E56B33" w:rsidRDefault="00E56B33" w:rsidP="00E56B33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56B33" w:rsidRDefault="00E56B33" w:rsidP="00E56B33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56B33" w:rsidRDefault="00E56B33" w:rsidP="00E56B33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56B33" w:rsidRDefault="00E56B33" w:rsidP="00107B90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107B90" w:rsidRDefault="00107B90" w:rsidP="00107B90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8936B0" w:rsidRPr="00E56B33" w:rsidRDefault="008936B0" w:rsidP="00E56B33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56B33">
        <w:rPr>
          <w:rFonts w:ascii="Times New Roman" w:hAnsi="Times New Roman" w:cs="Times New Roman"/>
          <w:b/>
          <w:sz w:val="28"/>
          <w:szCs w:val="28"/>
        </w:rPr>
        <w:lastRenderedPageBreak/>
        <w:t>Обзор литературы</w:t>
      </w:r>
    </w:p>
    <w:p w:rsidR="008936B0" w:rsidRDefault="008936B0" w:rsidP="00F0312D">
      <w:pPr>
        <w:pStyle w:val="a3"/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E56B33">
        <w:rPr>
          <w:rFonts w:ascii="Times New Roman" w:hAnsi="Times New Roman" w:cs="Times New Roman"/>
          <w:sz w:val="28"/>
          <w:szCs w:val="28"/>
        </w:rPr>
        <w:t xml:space="preserve">Возбудители </w:t>
      </w:r>
      <w:proofErr w:type="spellStart"/>
      <w:r w:rsidRPr="00E56B33">
        <w:rPr>
          <w:rFonts w:ascii="Times New Roman" w:hAnsi="Times New Roman" w:cs="Times New Roman"/>
          <w:sz w:val="28"/>
          <w:szCs w:val="28"/>
        </w:rPr>
        <w:t>анизакидоза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 xml:space="preserve"> человека - личиночные стадии развития гельминтов родов: </w:t>
      </w:r>
      <w:proofErr w:type="spellStart"/>
      <w:r w:rsidRPr="00E56B33">
        <w:rPr>
          <w:rFonts w:ascii="Times New Roman" w:hAnsi="Times New Roman" w:cs="Times New Roman"/>
          <w:sz w:val="28"/>
          <w:szCs w:val="28"/>
        </w:rPr>
        <w:t>Anisakis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56B33">
        <w:rPr>
          <w:rFonts w:ascii="Times New Roman" w:hAnsi="Times New Roman" w:cs="Times New Roman"/>
          <w:sz w:val="28"/>
          <w:szCs w:val="28"/>
        </w:rPr>
        <w:t>Contracaecum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56B33">
        <w:rPr>
          <w:rFonts w:ascii="Times New Roman" w:hAnsi="Times New Roman" w:cs="Times New Roman"/>
          <w:sz w:val="28"/>
          <w:szCs w:val="28"/>
        </w:rPr>
        <w:t>Pseudoterranova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56B33">
        <w:rPr>
          <w:rFonts w:ascii="Times New Roman" w:hAnsi="Times New Roman" w:cs="Times New Roman"/>
          <w:sz w:val="28"/>
          <w:szCs w:val="28"/>
        </w:rPr>
        <w:t>Hysterothylacium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Pr="00E56B33">
        <w:rPr>
          <w:rFonts w:ascii="Times New Roman" w:hAnsi="Times New Roman" w:cs="Times New Roman"/>
          <w:sz w:val="28"/>
          <w:szCs w:val="28"/>
        </w:rPr>
        <w:t>относящихся</w:t>
      </w:r>
      <w:proofErr w:type="gramEnd"/>
      <w:r w:rsidRPr="00E56B33">
        <w:rPr>
          <w:rFonts w:ascii="Times New Roman" w:hAnsi="Times New Roman" w:cs="Times New Roman"/>
          <w:sz w:val="28"/>
          <w:szCs w:val="28"/>
        </w:rPr>
        <w:t xml:space="preserve"> к отряду </w:t>
      </w:r>
      <w:proofErr w:type="spellStart"/>
      <w:r w:rsidRPr="00E56B33">
        <w:rPr>
          <w:rFonts w:ascii="Times New Roman" w:hAnsi="Times New Roman" w:cs="Times New Roman"/>
          <w:sz w:val="28"/>
          <w:szCs w:val="28"/>
        </w:rPr>
        <w:t>Ascaridida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E56B33">
        <w:rPr>
          <w:rFonts w:ascii="Times New Roman" w:hAnsi="Times New Roman" w:cs="Times New Roman"/>
          <w:sz w:val="28"/>
          <w:szCs w:val="28"/>
        </w:rPr>
        <w:t>Skrjabin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56B33">
        <w:rPr>
          <w:rFonts w:ascii="Times New Roman" w:hAnsi="Times New Roman" w:cs="Times New Roman"/>
          <w:sz w:val="28"/>
          <w:szCs w:val="28"/>
        </w:rPr>
        <w:t>et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56B33">
        <w:rPr>
          <w:rFonts w:ascii="Times New Roman" w:hAnsi="Times New Roman" w:cs="Times New Roman"/>
          <w:sz w:val="28"/>
          <w:szCs w:val="28"/>
        </w:rPr>
        <w:t>Schikhobalova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 xml:space="preserve">, 1940), семейству </w:t>
      </w:r>
      <w:proofErr w:type="spellStart"/>
      <w:r w:rsidRPr="00E56B33">
        <w:rPr>
          <w:rFonts w:ascii="Times New Roman" w:hAnsi="Times New Roman" w:cs="Times New Roman"/>
          <w:sz w:val="28"/>
          <w:szCs w:val="28"/>
        </w:rPr>
        <w:t>Anisakidae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E56B33">
        <w:rPr>
          <w:rFonts w:ascii="Times New Roman" w:hAnsi="Times New Roman" w:cs="Times New Roman"/>
          <w:sz w:val="28"/>
          <w:szCs w:val="28"/>
        </w:rPr>
        <w:t>Skrjabin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56B33">
        <w:rPr>
          <w:rFonts w:ascii="Times New Roman" w:hAnsi="Times New Roman" w:cs="Times New Roman"/>
          <w:sz w:val="28"/>
          <w:szCs w:val="28"/>
        </w:rPr>
        <w:t>et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56B33">
        <w:rPr>
          <w:rFonts w:ascii="Times New Roman" w:hAnsi="Times New Roman" w:cs="Times New Roman"/>
          <w:sz w:val="28"/>
          <w:szCs w:val="28"/>
        </w:rPr>
        <w:t>Korokhin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 xml:space="preserve">, 1945). Окончательными хозяевами этих гельминтов служат многие морские млекопитающие (китообразные, ластоногие), хищные морские рыбы и рыбоядные птицы, в желудочно-кишечном тракте которых паразитируют самцы и самки </w:t>
      </w:r>
      <w:proofErr w:type="spellStart"/>
      <w:r w:rsidRPr="00E56B33">
        <w:rPr>
          <w:rFonts w:ascii="Times New Roman" w:hAnsi="Times New Roman" w:cs="Times New Roman"/>
          <w:sz w:val="28"/>
          <w:szCs w:val="28"/>
        </w:rPr>
        <w:t>анизакид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>. Средняя длина самок 60-65 мм, самцов - 50-55 мм. Тело веретенообразное, суженное к обоим концам (более сужено к головному концу). На головном конце имеется три губы</w:t>
      </w:r>
      <w:r w:rsidR="00F0503A" w:rsidRPr="00E56B33">
        <w:rPr>
          <w:rFonts w:ascii="Times New Roman" w:hAnsi="Times New Roman" w:cs="Times New Roman"/>
          <w:sz w:val="28"/>
          <w:szCs w:val="28"/>
        </w:rPr>
        <w:t xml:space="preserve"> (рис. 1)</w:t>
      </w:r>
      <w:r w:rsidRPr="00E56B33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0312D" w:rsidRPr="00F0312D" w:rsidRDefault="00F0312D" w:rsidP="00F0312D">
      <w:pPr>
        <w:pStyle w:val="a3"/>
        <w:spacing w:line="360" w:lineRule="auto"/>
        <w:ind w:firstLine="708"/>
        <w:rPr>
          <w:rFonts w:ascii="Times New Roman" w:hAnsi="Times New Roman" w:cs="Times New Roman"/>
          <w:sz w:val="10"/>
          <w:szCs w:val="10"/>
        </w:rPr>
      </w:pPr>
    </w:p>
    <w:p w:rsidR="008936B0" w:rsidRPr="00E56B33" w:rsidRDefault="008936B0" w:rsidP="00E56B33">
      <w:pPr>
        <w:pStyle w:val="a3"/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E56B33">
        <w:rPr>
          <w:rFonts w:ascii="Times New Roman" w:hAnsi="Times New Roman" w:cs="Times New Roman"/>
          <w:noProof/>
          <w:color w:val="0000FF"/>
          <w:sz w:val="28"/>
          <w:szCs w:val="28"/>
          <w:lang w:eastAsia="ru-RU"/>
        </w:rPr>
        <w:drawing>
          <wp:inline distT="0" distB="0" distL="0" distR="0">
            <wp:extent cx="3048000" cy="2132272"/>
            <wp:effectExtent l="19050" t="0" r="0" b="0"/>
            <wp:docPr id="1" name="Рисунок 23" descr="File:So4b-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ile:So4b-08.jpg">
                      <a:hlinkClick r:id="rId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132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503A" w:rsidRPr="00E56B33">
        <w:rPr>
          <w:rFonts w:ascii="Times New Roman" w:hAnsi="Times New Roman" w:cs="Times New Roman"/>
          <w:sz w:val="28"/>
          <w:szCs w:val="28"/>
        </w:rPr>
        <w:t xml:space="preserve"> </w:t>
      </w:r>
      <w:r w:rsidR="00F0503A" w:rsidRPr="00E56B3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95525" cy="2131924"/>
            <wp:effectExtent l="19050" t="0" r="9525" b="0"/>
            <wp:docPr id="7" name="Рисунок 5" descr="Личинка в подслизистом слое желудка человека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Личинка в подслизистом слое желудка человека"/>
                    <pic:cNvPicPr/>
                  </pic:nvPicPr>
                  <pic:blipFill>
                    <a:blip r:embed="rId9" cstate="print">
                      <a:lum contrast="3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2131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36B0" w:rsidRPr="00E56B33" w:rsidRDefault="008936B0" w:rsidP="00E56B33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E56B33">
        <w:rPr>
          <w:rFonts w:ascii="Times New Roman" w:hAnsi="Times New Roman" w:cs="Times New Roman"/>
          <w:sz w:val="28"/>
          <w:szCs w:val="28"/>
        </w:rPr>
        <w:t xml:space="preserve">Рис. </w:t>
      </w:r>
      <w:r w:rsidR="00F0503A" w:rsidRPr="00E56B33">
        <w:rPr>
          <w:rFonts w:ascii="Times New Roman" w:hAnsi="Times New Roman" w:cs="Times New Roman"/>
          <w:sz w:val="28"/>
          <w:szCs w:val="28"/>
        </w:rPr>
        <w:t xml:space="preserve">1. </w:t>
      </w:r>
      <w:r w:rsidRPr="00E56B33">
        <w:rPr>
          <w:rFonts w:ascii="Times New Roman" w:hAnsi="Times New Roman" w:cs="Times New Roman"/>
          <w:sz w:val="28"/>
          <w:szCs w:val="28"/>
        </w:rPr>
        <w:t xml:space="preserve">Электронная микрофотография ротового аппарата </w:t>
      </w:r>
      <w:proofErr w:type="spellStart"/>
      <w:r w:rsidRPr="00E56B33">
        <w:rPr>
          <w:rFonts w:ascii="Times New Roman" w:hAnsi="Times New Roman" w:cs="Times New Roman"/>
          <w:sz w:val="28"/>
          <w:szCs w:val="28"/>
        </w:rPr>
        <w:t>Анизакиды</w:t>
      </w:r>
      <w:proofErr w:type="spellEnd"/>
      <w:r w:rsidR="00F0503A" w:rsidRPr="00E56B33">
        <w:rPr>
          <w:rFonts w:ascii="Times New Roman" w:hAnsi="Times New Roman" w:cs="Times New Roman"/>
          <w:sz w:val="28"/>
          <w:szCs w:val="28"/>
        </w:rPr>
        <w:t xml:space="preserve"> и гельминты в желудке человека</w:t>
      </w:r>
    </w:p>
    <w:p w:rsidR="008936B0" w:rsidRPr="00E56B33" w:rsidRDefault="008936B0" w:rsidP="00E56B33">
      <w:pPr>
        <w:pStyle w:val="a3"/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07B90" w:rsidRDefault="008936B0" w:rsidP="00107B90">
      <w:pPr>
        <w:pStyle w:val="a3"/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E56B33">
        <w:rPr>
          <w:rFonts w:ascii="Times New Roman" w:hAnsi="Times New Roman" w:cs="Times New Roman"/>
          <w:i/>
          <w:sz w:val="28"/>
          <w:szCs w:val="28"/>
        </w:rPr>
        <w:t>Цикл развития.</w:t>
      </w:r>
      <w:r w:rsidRPr="00E56B33">
        <w:rPr>
          <w:rFonts w:ascii="Times New Roman" w:hAnsi="Times New Roman" w:cs="Times New Roman"/>
          <w:sz w:val="28"/>
          <w:szCs w:val="28"/>
        </w:rPr>
        <w:t xml:space="preserve"> Оплодотворенные яйца попадают в воду, где из них выходит личинка, которую заглатывают первые </w:t>
      </w:r>
      <w:r w:rsidRPr="00E56B33">
        <w:rPr>
          <w:rFonts w:ascii="Times New Roman" w:hAnsi="Times New Roman" w:cs="Times New Roman"/>
          <w:sz w:val="28"/>
          <w:szCs w:val="28"/>
          <w:u w:val="single"/>
        </w:rPr>
        <w:t>промежуточные хозяева</w:t>
      </w:r>
      <w:r w:rsidRPr="00E56B33">
        <w:rPr>
          <w:rFonts w:ascii="Times New Roman" w:hAnsi="Times New Roman" w:cs="Times New Roman"/>
          <w:sz w:val="28"/>
          <w:szCs w:val="28"/>
        </w:rPr>
        <w:t xml:space="preserve"> - ракообразные из состава</w:t>
      </w:r>
      <w:r w:rsidR="00F0503A" w:rsidRPr="00E56B33">
        <w:rPr>
          <w:rFonts w:ascii="Times New Roman" w:hAnsi="Times New Roman" w:cs="Times New Roman"/>
          <w:sz w:val="28"/>
          <w:szCs w:val="28"/>
        </w:rPr>
        <w:t xml:space="preserve"> криля, чаще всего принадлежащие</w:t>
      </w:r>
      <w:r w:rsidRPr="00E56B33">
        <w:rPr>
          <w:rFonts w:ascii="Times New Roman" w:hAnsi="Times New Roman" w:cs="Times New Roman"/>
          <w:sz w:val="28"/>
          <w:szCs w:val="28"/>
        </w:rPr>
        <w:t xml:space="preserve"> к семейству </w:t>
      </w:r>
      <w:proofErr w:type="spellStart"/>
      <w:r w:rsidRPr="00E56B33">
        <w:rPr>
          <w:rFonts w:ascii="Times New Roman" w:hAnsi="Times New Roman" w:cs="Times New Roman"/>
          <w:sz w:val="28"/>
          <w:szCs w:val="28"/>
        </w:rPr>
        <w:t>Euphausiidae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 xml:space="preserve">. </w:t>
      </w:r>
      <w:r w:rsidRPr="00E56B33">
        <w:rPr>
          <w:rFonts w:ascii="Times New Roman" w:hAnsi="Times New Roman" w:cs="Times New Roman"/>
          <w:sz w:val="28"/>
          <w:szCs w:val="28"/>
          <w:u w:val="single"/>
        </w:rPr>
        <w:t>Дополнительными хозяевами</w:t>
      </w:r>
      <w:r w:rsidRPr="00E56B33">
        <w:rPr>
          <w:rFonts w:ascii="Times New Roman" w:hAnsi="Times New Roman" w:cs="Times New Roman"/>
          <w:sz w:val="28"/>
          <w:szCs w:val="28"/>
        </w:rPr>
        <w:t xml:space="preserve"> служат многие морские рыбы, моллюски, более крупные ракообразные, питающиеся мелкими ракообразными. Личинки </w:t>
      </w:r>
      <w:proofErr w:type="spellStart"/>
      <w:r w:rsidRPr="00E56B33">
        <w:rPr>
          <w:rFonts w:ascii="Times New Roman" w:hAnsi="Times New Roman" w:cs="Times New Roman"/>
          <w:sz w:val="28"/>
          <w:szCs w:val="28"/>
        </w:rPr>
        <w:t>анизакид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 xml:space="preserve"> в организме промежуточных хозяев локализуются в полости тела, на поверхности внутренних органов и в мускулатуре рыб. Чаще они обнаруживаются внутри полупрозрачных капсул – цист, размеры которых в </w:t>
      </w:r>
      <w:r w:rsidRPr="00E56B33">
        <w:rPr>
          <w:rFonts w:ascii="Times New Roman" w:hAnsi="Times New Roman" w:cs="Times New Roman"/>
          <w:sz w:val="28"/>
          <w:szCs w:val="28"/>
        </w:rPr>
        <w:lastRenderedPageBreak/>
        <w:t xml:space="preserve">среднем составляют 3-7 </w:t>
      </w:r>
      <w:proofErr w:type="spellStart"/>
      <w:r w:rsidRPr="00E56B33">
        <w:rPr>
          <w:rFonts w:ascii="Times New Roman" w:hAnsi="Times New Roman" w:cs="Times New Roman"/>
          <w:sz w:val="28"/>
          <w:szCs w:val="28"/>
        </w:rPr>
        <w:t>х</w:t>
      </w:r>
      <w:proofErr w:type="spellEnd"/>
      <w:r w:rsidR="00F0503A" w:rsidRPr="00E56B33">
        <w:rPr>
          <w:rFonts w:ascii="Times New Roman" w:hAnsi="Times New Roman" w:cs="Times New Roman"/>
          <w:sz w:val="28"/>
          <w:szCs w:val="28"/>
        </w:rPr>
        <w:t xml:space="preserve"> </w:t>
      </w:r>
      <w:r w:rsidRPr="00E56B33">
        <w:rPr>
          <w:rFonts w:ascii="Times New Roman" w:hAnsi="Times New Roman" w:cs="Times New Roman"/>
          <w:sz w:val="28"/>
          <w:szCs w:val="28"/>
        </w:rPr>
        <w:t xml:space="preserve">1-2 мм. Личинки </w:t>
      </w:r>
      <w:proofErr w:type="spellStart"/>
      <w:r w:rsidRPr="00E56B33">
        <w:rPr>
          <w:rFonts w:ascii="Times New Roman" w:hAnsi="Times New Roman" w:cs="Times New Roman"/>
          <w:sz w:val="28"/>
          <w:szCs w:val="28"/>
        </w:rPr>
        <w:t>анизакид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 xml:space="preserve">, которые не </w:t>
      </w:r>
      <w:proofErr w:type="spellStart"/>
      <w:r w:rsidRPr="00E56B33">
        <w:rPr>
          <w:rFonts w:ascii="Times New Roman" w:hAnsi="Times New Roman" w:cs="Times New Roman"/>
          <w:sz w:val="28"/>
          <w:szCs w:val="28"/>
        </w:rPr>
        <w:t>инцистируются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 xml:space="preserve">, имеют длину от 1,5 до 6 см. Заражение </w:t>
      </w:r>
      <w:r w:rsidRPr="00E56B33">
        <w:rPr>
          <w:rFonts w:ascii="Times New Roman" w:hAnsi="Times New Roman" w:cs="Times New Roman"/>
          <w:sz w:val="28"/>
          <w:szCs w:val="28"/>
          <w:u w:val="single"/>
        </w:rPr>
        <w:t>окончательных хозяев</w:t>
      </w:r>
      <w:r w:rsidRPr="00E56B33">
        <w:rPr>
          <w:rFonts w:ascii="Times New Roman" w:hAnsi="Times New Roman" w:cs="Times New Roman"/>
          <w:sz w:val="28"/>
          <w:szCs w:val="28"/>
        </w:rPr>
        <w:t xml:space="preserve"> пр</w:t>
      </w:r>
      <w:r w:rsidR="00F0503A" w:rsidRPr="00E56B33">
        <w:rPr>
          <w:rFonts w:ascii="Times New Roman" w:hAnsi="Times New Roman" w:cs="Times New Roman"/>
          <w:sz w:val="28"/>
          <w:szCs w:val="28"/>
        </w:rPr>
        <w:t xml:space="preserve">оисходит при поедании ими </w:t>
      </w:r>
      <w:proofErr w:type="spellStart"/>
      <w:r w:rsidR="00F0503A" w:rsidRPr="00E56B33">
        <w:rPr>
          <w:rFonts w:ascii="Times New Roman" w:hAnsi="Times New Roman" w:cs="Times New Roman"/>
          <w:sz w:val="28"/>
          <w:szCs w:val="28"/>
        </w:rPr>
        <w:t>инвазирова</w:t>
      </w:r>
      <w:r w:rsidRPr="00E56B33">
        <w:rPr>
          <w:rFonts w:ascii="Times New Roman" w:hAnsi="Times New Roman" w:cs="Times New Roman"/>
          <w:sz w:val="28"/>
          <w:szCs w:val="28"/>
        </w:rPr>
        <w:t>нных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 xml:space="preserve"> промежуточных хозяев: рыб, ракообразных и моллюсков. Если более крупные промежуточные хозяева питаются более мелким</w:t>
      </w:r>
      <w:r w:rsidR="00F0503A" w:rsidRPr="00E56B33">
        <w:rPr>
          <w:rFonts w:ascii="Times New Roman" w:hAnsi="Times New Roman" w:cs="Times New Roman"/>
          <w:sz w:val="28"/>
          <w:szCs w:val="28"/>
        </w:rPr>
        <w:t>и, которые пораже</w:t>
      </w:r>
      <w:r w:rsidRPr="00E56B33">
        <w:rPr>
          <w:rFonts w:ascii="Times New Roman" w:hAnsi="Times New Roman" w:cs="Times New Roman"/>
          <w:sz w:val="28"/>
          <w:szCs w:val="28"/>
        </w:rPr>
        <w:t>ны личинками, то эти личинки накапливаются в теле более крупной, хищной рыбы</w:t>
      </w:r>
      <w:r w:rsidR="00107B90">
        <w:rPr>
          <w:rFonts w:ascii="Times New Roman" w:hAnsi="Times New Roman" w:cs="Times New Roman"/>
          <w:sz w:val="28"/>
          <w:szCs w:val="28"/>
        </w:rPr>
        <w:t xml:space="preserve"> (рис. 2)</w:t>
      </w:r>
      <w:r w:rsidRPr="00E56B33">
        <w:rPr>
          <w:rFonts w:ascii="Times New Roman" w:hAnsi="Times New Roman" w:cs="Times New Roman"/>
          <w:sz w:val="28"/>
          <w:szCs w:val="28"/>
        </w:rPr>
        <w:t>.</w:t>
      </w:r>
    </w:p>
    <w:p w:rsidR="00107B90" w:rsidRPr="00107B90" w:rsidRDefault="00107B90" w:rsidP="00107B90">
      <w:pPr>
        <w:pStyle w:val="a3"/>
        <w:spacing w:line="360" w:lineRule="auto"/>
        <w:ind w:firstLine="708"/>
        <w:rPr>
          <w:rFonts w:ascii="Times New Roman" w:hAnsi="Times New Roman" w:cs="Times New Roman"/>
          <w:sz w:val="16"/>
          <w:szCs w:val="16"/>
        </w:rPr>
      </w:pPr>
    </w:p>
    <w:p w:rsidR="00107B90" w:rsidRDefault="00107B90" w:rsidP="00107B90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107B90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3219450" cy="4591014"/>
            <wp:effectExtent l="19050" t="0" r="0" b="0"/>
            <wp:docPr id="2" name="Рисунок 1" descr="File:Anisakiasis 0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 descr="File:Anisakiasis 01.png"/>
                    <pic:cNvPicPr/>
                  </pic:nvPicPr>
                  <pic:blipFill>
                    <a:blip r:embed="rId10" cstate="print"/>
                    <a:srcRect t="3780" b="37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447" cy="4589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7B90" w:rsidRDefault="00107B90" w:rsidP="00107B90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2. Жизненный цикл </w:t>
      </w:r>
      <w:proofErr w:type="spellStart"/>
      <w:r>
        <w:rPr>
          <w:rFonts w:ascii="Times New Roman" w:hAnsi="Times New Roman" w:cs="Times New Roman"/>
          <w:sz w:val="28"/>
          <w:szCs w:val="28"/>
        </w:rPr>
        <w:t>анизакид</w:t>
      </w:r>
      <w:proofErr w:type="spellEnd"/>
    </w:p>
    <w:p w:rsidR="00107B90" w:rsidRPr="00107B90" w:rsidRDefault="00107B90" w:rsidP="00107B90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sz w:val="16"/>
          <w:szCs w:val="16"/>
        </w:rPr>
      </w:pPr>
    </w:p>
    <w:p w:rsidR="008936B0" w:rsidRPr="00E56B33" w:rsidRDefault="008936B0" w:rsidP="00E56B33">
      <w:pPr>
        <w:pStyle w:val="a3"/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E56B33">
        <w:rPr>
          <w:rFonts w:ascii="Times New Roman" w:hAnsi="Times New Roman" w:cs="Times New Roman"/>
          <w:i/>
          <w:sz w:val="28"/>
          <w:szCs w:val="28"/>
        </w:rPr>
        <w:t>Симптомы, диагностика и лечение заболевания.</w:t>
      </w:r>
      <w:r w:rsidRPr="00E56B33">
        <w:rPr>
          <w:rFonts w:ascii="Times New Roman" w:hAnsi="Times New Roman" w:cs="Times New Roman"/>
          <w:sz w:val="28"/>
          <w:szCs w:val="28"/>
        </w:rPr>
        <w:t xml:space="preserve"> </w:t>
      </w:r>
      <w:r w:rsidR="001D6AD7" w:rsidRPr="00E56B33">
        <w:rPr>
          <w:rFonts w:ascii="Times New Roman" w:hAnsi="Times New Roman" w:cs="Times New Roman"/>
          <w:sz w:val="28"/>
          <w:szCs w:val="28"/>
        </w:rPr>
        <w:t xml:space="preserve">В организме человека </w:t>
      </w:r>
      <w:proofErr w:type="spellStart"/>
      <w:r w:rsidR="001D6AD7" w:rsidRPr="00E56B33">
        <w:rPr>
          <w:rFonts w:ascii="Times New Roman" w:hAnsi="Times New Roman" w:cs="Times New Roman"/>
          <w:sz w:val="28"/>
          <w:szCs w:val="28"/>
        </w:rPr>
        <w:t>анизакиды</w:t>
      </w:r>
      <w:proofErr w:type="spellEnd"/>
      <w:r w:rsidR="001D6AD7" w:rsidRPr="00E56B33">
        <w:rPr>
          <w:rFonts w:ascii="Times New Roman" w:hAnsi="Times New Roman" w:cs="Times New Roman"/>
          <w:sz w:val="28"/>
          <w:szCs w:val="28"/>
        </w:rPr>
        <w:t xml:space="preserve"> половой зрелости не достигают, а срок жизни составляет от нескольких недель до 2-3 месяцев. Инкубационный период длится до 7-14 суток. Во многом клиническая картина заболевания обусловлена местом локализации паразитов. </w:t>
      </w:r>
      <w:r w:rsidRPr="00E56B33">
        <w:rPr>
          <w:rFonts w:ascii="Times New Roman" w:hAnsi="Times New Roman" w:cs="Times New Roman"/>
          <w:sz w:val="28"/>
          <w:szCs w:val="28"/>
        </w:rPr>
        <w:t xml:space="preserve">При попадании в желудочно-кишечный тракт человека личинки </w:t>
      </w:r>
      <w:proofErr w:type="spellStart"/>
      <w:r w:rsidRPr="00E56B33">
        <w:rPr>
          <w:rFonts w:ascii="Times New Roman" w:hAnsi="Times New Roman" w:cs="Times New Roman"/>
          <w:sz w:val="28"/>
          <w:szCs w:val="28"/>
        </w:rPr>
        <w:t>анизакид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 xml:space="preserve"> активно внедряются головным концом в слизистую и </w:t>
      </w:r>
      <w:proofErr w:type="spellStart"/>
      <w:r w:rsidRPr="00E56B33">
        <w:rPr>
          <w:rFonts w:ascii="Times New Roman" w:hAnsi="Times New Roman" w:cs="Times New Roman"/>
          <w:sz w:val="28"/>
          <w:szCs w:val="28"/>
        </w:rPr>
        <w:lastRenderedPageBreak/>
        <w:t>подслизистую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 xml:space="preserve"> оболочки на всем его протяжении от глотки до толстого кишечника. Наиболее часто они обнаруживаются в стенках желудка и тонкого кишечника. На месте внедрения личинок развивается воспаление, сопровождающееся эозинофильной инфильтрацией, отеком, изъязвлением и геморраги</w:t>
      </w:r>
      <w:r w:rsidR="001D6AD7" w:rsidRPr="00E56B33">
        <w:rPr>
          <w:rFonts w:ascii="Times New Roman" w:hAnsi="Times New Roman" w:cs="Times New Roman"/>
          <w:sz w:val="28"/>
          <w:szCs w:val="28"/>
        </w:rPr>
        <w:t xml:space="preserve">ями. </w:t>
      </w:r>
      <w:proofErr w:type="gramStart"/>
      <w:r w:rsidR="001D6AD7" w:rsidRPr="00E56B33">
        <w:rPr>
          <w:rFonts w:ascii="Times New Roman" w:hAnsi="Times New Roman" w:cs="Times New Roman"/>
          <w:sz w:val="28"/>
          <w:szCs w:val="28"/>
        </w:rPr>
        <w:t>В дальнейшем возможны некроз и перфорация</w:t>
      </w:r>
      <w:r w:rsidRPr="00E56B33">
        <w:rPr>
          <w:rFonts w:ascii="Times New Roman" w:hAnsi="Times New Roman" w:cs="Times New Roman"/>
          <w:sz w:val="28"/>
          <w:szCs w:val="28"/>
        </w:rPr>
        <w:t xml:space="preserve"> кишечной стенки.</w:t>
      </w:r>
      <w:proofErr w:type="gramEnd"/>
      <w:r w:rsidRPr="00E56B33">
        <w:rPr>
          <w:rFonts w:ascii="Times New Roman" w:hAnsi="Times New Roman" w:cs="Times New Roman"/>
          <w:sz w:val="28"/>
          <w:szCs w:val="28"/>
        </w:rPr>
        <w:t xml:space="preserve"> Иногда личинки </w:t>
      </w:r>
      <w:proofErr w:type="spellStart"/>
      <w:r w:rsidRPr="00E56B33">
        <w:rPr>
          <w:rFonts w:ascii="Times New Roman" w:hAnsi="Times New Roman" w:cs="Times New Roman"/>
          <w:sz w:val="28"/>
          <w:szCs w:val="28"/>
        </w:rPr>
        <w:t>анизакид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 xml:space="preserve"> мигрируют в желчный пузырь, протоки печени и поджелудочной железы, вызывая воспалительны</w:t>
      </w:r>
      <w:r w:rsidR="001D6AD7" w:rsidRPr="00E56B33">
        <w:rPr>
          <w:rFonts w:ascii="Times New Roman" w:hAnsi="Times New Roman" w:cs="Times New Roman"/>
          <w:sz w:val="28"/>
          <w:szCs w:val="28"/>
        </w:rPr>
        <w:t>е реакции</w:t>
      </w:r>
      <w:r w:rsidRPr="00E56B33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936B0" w:rsidRPr="00E56B33" w:rsidRDefault="008936B0" w:rsidP="00E56B33">
      <w:pPr>
        <w:pStyle w:val="a3"/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E56B33">
        <w:rPr>
          <w:rFonts w:ascii="Times New Roman" w:hAnsi="Times New Roman" w:cs="Times New Roman"/>
          <w:sz w:val="28"/>
          <w:szCs w:val="28"/>
        </w:rPr>
        <w:t xml:space="preserve">При нахождении личинок в просвете кишечника симптоматика может быть весьма скудной. При желудочной локализации (наиболее частая форма заболевания) больных беспокоит сильная боль в </w:t>
      </w:r>
      <w:proofErr w:type="spellStart"/>
      <w:r w:rsidRPr="00E56B33">
        <w:rPr>
          <w:rFonts w:ascii="Times New Roman" w:hAnsi="Times New Roman" w:cs="Times New Roman"/>
          <w:sz w:val="28"/>
          <w:szCs w:val="28"/>
        </w:rPr>
        <w:t>эпигастрии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 xml:space="preserve">, тошнота, рвота. Отмечается лихорадка, развитие аллергических реакций немедленного типа (крапивница, отек </w:t>
      </w:r>
      <w:proofErr w:type="spellStart"/>
      <w:r w:rsidRPr="00E56B33">
        <w:rPr>
          <w:rFonts w:ascii="Times New Roman" w:hAnsi="Times New Roman" w:cs="Times New Roman"/>
          <w:sz w:val="28"/>
          <w:szCs w:val="28"/>
        </w:rPr>
        <w:t>Квинке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 xml:space="preserve">). В случае ретроградной миграции личинок </w:t>
      </w:r>
      <w:proofErr w:type="spellStart"/>
      <w:r w:rsidRPr="00E56B33">
        <w:rPr>
          <w:rFonts w:ascii="Times New Roman" w:hAnsi="Times New Roman" w:cs="Times New Roman"/>
          <w:sz w:val="28"/>
          <w:szCs w:val="28"/>
        </w:rPr>
        <w:t>анизакид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 xml:space="preserve"> из желудка в пищевод возникают боль и раздражение, кашель. </w:t>
      </w:r>
      <w:r w:rsidRPr="00E56B33">
        <w:rPr>
          <w:rFonts w:ascii="Times New Roman" w:hAnsi="Times New Roman" w:cs="Times New Roman"/>
          <w:sz w:val="28"/>
          <w:szCs w:val="28"/>
        </w:rPr>
        <w:br/>
        <w:t xml:space="preserve">          </w:t>
      </w:r>
      <w:proofErr w:type="spellStart"/>
      <w:r w:rsidRPr="00E56B33">
        <w:rPr>
          <w:rFonts w:ascii="Times New Roman" w:hAnsi="Times New Roman" w:cs="Times New Roman"/>
          <w:sz w:val="28"/>
          <w:szCs w:val="28"/>
        </w:rPr>
        <w:t>Неинвазивные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 xml:space="preserve"> методы диагностики не разработаны. При </w:t>
      </w:r>
      <w:proofErr w:type="spellStart"/>
      <w:r w:rsidRPr="00E56B33">
        <w:rPr>
          <w:rFonts w:ascii="Times New Roman" w:hAnsi="Times New Roman" w:cs="Times New Roman"/>
          <w:sz w:val="28"/>
          <w:szCs w:val="28"/>
        </w:rPr>
        <w:t>копроскопии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 xml:space="preserve"> личинки или яйца </w:t>
      </w:r>
      <w:proofErr w:type="spellStart"/>
      <w:r w:rsidRPr="00E56B33">
        <w:rPr>
          <w:rFonts w:ascii="Times New Roman" w:hAnsi="Times New Roman" w:cs="Times New Roman"/>
          <w:sz w:val="28"/>
          <w:szCs w:val="28"/>
        </w:rPr>
        <w:t>анизакид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 xml:space="preserve"> не обнаруживаются. </w:t>
      </w:r>
      <w:r w:rsidR="001D6AD7" w:rsidRPr="00E56B33">
        <w:rPr>
          <w:rFonts w:ascii="Times New Roman" w:hAnsi="Times New Roman" w:cs="Times New Roman"/>
          <w:sz w:val="28"/>
          <w:szCs w:val="28"/>
        </w:rPr>
        <w:t xml:space="preserve">Лечение осуществляется хирургически или </w:t>
      </w:r>
      <w:proofErr w:type="spellStart"/>
      <w:r w:rsidR="001D6AD7" w:rsidRPr="00E56B33">
        <w:rPr>
          <w:rFonts w:ascii="Times New Roman" w:hAnsi="Times New Roman" w:cs="Times New Roman"/>
          <w:sz w:val="28"/>
          <w:szCs w:val="28"/>
        </w:rPr>
        <w:t>эндоскопически</w:t>
      </w:r>
      <w:proofErr w:type="spellEnd"/>
      <w:r w:rsidR="001D6AD7" w:rsidRPr="00E56B33">
        <w:rPr>
          <w:rFonts w:ascii="Times New Roman" w:hAnsi="Times New Roman" w:cs="Times New Roman"/>
          <w:sz w:val="28"/>
          <w:szCs w:val="28"/>
        </w:rPr>
        <w:t xml:space="preserve"> при удалении гельминтов, иногда с тканями </w:t>
      </w:r>
      <w:proofErr w:type="gramStart"/>
      <w:r w:rsidR="001D6AD7" w:rsidRPr="00E56B33">
        <w:rPr>
          <w:rFonts w:ascii="Times New Roman" w:hAnsi="Times New Roman" w:cs="Times New Roman"/>
          <w:sz w:val="28"/>
          <w:szCs w:val="28"/>
        </w:rPr>
        <w:t>в месте</w:t>
      </w:r>
      <w:proofErr w:type="gramEnd"/>
      <w:r w:rsidR="001D6AD7" w:rsidRPr="00E56B33">
        <w:rPr>
          <w:rFonts w:ascii="Times New Roman" w:hAnsi="Times New Roman" w:cs="Times New Roman"/>
          <w:sz w:val="28"/>
          <w:szCs w:val="28"/>
        </w:rPr>
        <w:t xml:space="preserve"> их прикрепления.</w:t>
      </w:r>
    </w:p>
    <w:p w:rsidR="00874330" w:rsidRPr="00E56B33" w:rsidRDefault="00874330" w:rsidP="00E56B33">
      <w:pPr>
        <w:pStyle w:val="a3"/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E56B33">
        <w:rPr>
          <w:rFonts w:ascii="Times New Roman" w:hAnsi="Times New Roman" w:cs="Times New Roman"/>
          <w:sz w:val="28"/>
          <w:szCs w:val="28"/>
        </w:rPr>
        <w:t xml:space="preserve">Профилактика </w:t>
      </w:r>
      <w:proofErr w:type="spellStart"/>
      <w:r w:rsidRPr="00E56B33">
        <w:rPr>
          <w:rFonts w:ascii="Times New Roman" w:hAnsi="Times New Roman" w:cs="Times New Roman"/>
          <w:sz w:val="28"/>
          <w:szCs w:val="28"/>
        </w:rPr>
        <w:t>анизакидоза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 xml:space="preserve"> связана с недопущением потребления в пищу зараженных морепродуктов. В соответствии с санитарно-эпидемиологическими правилами рыба, содержащая живые гельминты переводится в разряд непригодной или условно годной и может быть переработана и реализована после обеззараживания. </w:t>
      </w:r>
      <w:r w:rsidR="00E51D3B" w:rsidRPr="00E56B33">
        <w:rPr>
          <w:rFonts w:ascii="Times New Roman" w:hAnsi="Times New Roman" w:cs="Times New Roman"/>
          <w:sz w:val="28"/>
          <w:szCs w:val="28"/>
        </w:rPr>
        <w:t xml:space="preserve">С целью предупреждения заражения человека должен осуществляться контроль на предмет зараженности личинками </w:t>
      </w:r>
      <w:proofErr w:type="spellStart"/>
      <w:r w:rsidR="00E51D3B" w:rsidRPr="00E56B33">
        <w:rPr>
          <w:rFonts w:ascii="Times New Roman" w:hAnsi="Times New Roman" w:cs="Times New Roman"/>
          <w:sz w:val="28"/>
          <w:szCs w:val="28"/>
        </w:rPr>
        <w:t>анизакид</w:t>
      </w:r>
      <w:proofErr w:type="spellEnd"/>
      <w:r w:rsidR="00E51D3B" w:rsidRPr="00E56B33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="00E51D3B" w:rsidRPr="00E56B33">
        <w:rPr>
          <w:rFonts w:ascii="Times New Roman" w:hAnsi="Times New Roman" w:cs="Times New Roman"/>
          <w:sz w:val="28"/>
          <w:szCs w:val="28"/>
        </w:rPr>
        <w:t>приборах-компрессориях</w:t>
      </w:r>
      <w:proofErr w:type="spellEnd"/>
      <w:r w:rsidR="00E51D3B" w:rsidRPr="00E56B33">
        <w:rPr>
          <w:rFonts w:ascii="Times New Roman" w:hAnsi="Times New Roman" w:cs="Times New Roman"/>
          <w:sz w:val="28"/>
          <w:szCs w:val="28"/>
        </w:rPr>
        <w:t>, на просвет или с использованием искусственного желудочного сока.</w:t>
      </w:r>
    </w:p>
    <w:p w:rsidR="008936B0" w:rsidRPr="00E56B33" w:rsidRDefault="008936B0" w:rsidP="00E56B33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936B0" w:rsidRPr="00E56B33" w:rsidRDefault="008936B0" w:rsidP="00E56B33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36B0" w:rsidRPr="00E56B33" w:rsidRDefault="008936B0" w:rsidP="00E56B33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56B33" w:rsidRDefault="00E56B33" w:rsidP="00107B90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107B90" w:rsidRDefault="00107B90" w:rsidP="00107B90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509F5" w:rsidRPr="00E56B33" w:rsidRDefault="00107B90" w:rsidP="00E56B33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М</w:t>
      </w:r>
      <w:r w:rsidR="00F0312D">
        <w:rPr>
          <w:rFonts w:ascii="Times New Roman" w:hAnsi="Times New Roman" w:cs="Times New Roman"/>
          <w:b/>
          <w:sz w:val="28"/>
          <w:szCs w:val="28"/>
        </w:rPr>
        <w:t>етоды исследования</w:t>
      </w:r>
    </w:p>
    <w:p w:rsidR="00E51D3B" w:rsidRDefault="008936B0" w:rsidP="00E56B33">
      <w:pPr>
        <w:pStyle w:val="a3"/>
        <w:spacing w:line="360" w:lineRule="auto"/>
        <w:ind w:firstLine="708"/>
        <w:rPr>
          <w:rFonts w:ascii="Times New Roman" w:hAnsi="Times New Roman" w:cs="Times New Roman"/>
          <w:iCs/>
          <w:sz w:val="28"/>
          <w:szCs w:val="28"/>
        </w:rPr>
      </w:pPr>
      <w:r w:rsidRPr="00E56B33">
        <w:rPr>
          <w:rFonts w:ascii="Times New Roman" w:hAnsi="Times New Roman" w:cs="Times New Roman"/>
          <w:iCs/>
          <w:sz w:val="28"/>
          <w:szCs w:val="28"/>
        </w:rPr>
        <w:t>Не консервированная непотрошеная слабосоленая сельдь, а также несколько экземпляров сельди иваси и залом приобретались в разных торговых точках г. Москвы (магазины «</w:t>
      </w:r>
      <w:proofErr w:type="spellStart"/>
      <w:r w:rsidRPr="00E56B33">
        <w:rPr>
          <w:rFonts w:ascii="Times New Roman" w:hAnsi="Times New Roman" w:cs="Times New Roman"/>
          <w:iCs/>
          <w:sz w:val="28"/>
          <w:szCs w:val="28"/>
        </w:rPr>
        <w:t>Ашан</w:t>
      </w:r>
      <w:proofErr w:type="spellEnd"/>
      <w:r w:rsidRPr="00E56B33">
        <w:rPr>
          <w:rFonts w:ascii="Times New Roman" w:hAnsi="Times New Roman" w:cs="Times New Roman"/>
          <w:iCs/>
          <w:sz w:val="28"/>
          <w:szCs w:val="28"/>
        </w:rPr>
        <w:t>», Рогожский и Преображенский рынки). Вскрытие осуществляли по общепринятой в ветеринарно-санитарной экспертизе методике</w:t>
      </w:r>
      <w:r w:rsidR="00107B90">
        <w:rPr>
          <w:rFonts w:ascii="Times New Roman" w:hAnsi="Times New Roman" w:cs="Times New Roman"/>
          <w:iCs/>
          <w:sz w:val="28"/>
          <w:szCs w:val="28"/>
        </w:rPr>
        <w:t xml:space="preserve"> (рис. 3</w:t>
      </w:r>
      <w:r w:rsidR="00481882" w:rsidRPr="00E56B33">
        <w:rPr>
          <w:rFonts w:ascii="Times New Roman" w:hAnsi="Times New Roman" w:cs="Times New Roman"/>
          <w:iCs/>
          <w:sz w:val="28"/>
          <w:szCs w:val="28"/>
        </w:rPr>
        <w:t>)</w:t>
      </w:r>
      <w:r w:rsidRPr="00E56B33">
        <w:rPr>
          <w:rFonts w:ascii="Times New Roman" w:hAnsi="Times New Roman" w:cs="Times New Roman"/>
          <w:iCs/>
          <w:sz w:val="28"/>
          <w:szCs w:val="28"/>
        </w:rPr>
        <w:t xml:space="preserve">. </w:t>
      </w:r>
    </w:p>
    <w:p w:rsidR="00F0312D" w:rsidRPr="00F0312D" w:rsidRDefault="00F0312D" w:rsidP="00E56B33">
      <w:pPr>
        <w:pStyle w:val="a3"/>
        <w:spacing w:line="360" w:lineRule="auto"/>
        <w:ind w:firstLine="708"/>
        <w:rPr>
          <w:rFonts w:ascii="Times New Roman" w:hAnsi="Times New Roman" w:cs="Times New Roman"/>
          <w:iCs/>
          <w:sz w:val="16"/>
          <w:szCs w:val="16"/>
        </w:rPr>
      </w:pPr>
    </w:p>
    <w:p w:rsidR="00E51D3B" w:rsidRPr="00E56B33" w:rsidRDefault="00107B90" w:rsidP="00107B90">
      <w:pPr>
        <w:pStyle w:val="a3"/>
        <w:spacing w:line="360" w:lineRule="auto"/>
        <w:ind w:firstLine="708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 xml:space="preserve">  </w:t>
      </w:r>
      <w:r w:rsidRPr="00107B90">
        <w:rPr>
          <w:rFonts w:ascii="Times New Roman" w:hAnsi="Times New Roman" w:cs="Times New Roman"/>
          <w:iCs/>
          <w:sz w:val="28"/>
          <w:szCs w:val="28"/>
        </w:rPr>
        <w:drawing>
          <wp:inline distT="0" distB="0" distL="0" distR="0">
            <wp:extent cx="2800350" cy="1789885"/>
            <wp:effectExtent l="19050" t="0" r="0" b="0"/>
            <wp:docPr id="4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p="http://schemas.openxmlformats.org/presentationml/2006/main" xmlns="" xmlns:a14="http://schemas.microsoft.com/office/drawing/2010/main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448" cy="1789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p="http://schemas.openxmlformats.org/presentationml/2006/main" xmlns="" xmlns:a14="http://schemas.microsoft.com/office/drawing/2010/main" xmlns:lc="http://schemas.openxmlformats.org/drawingml/2006/lockedCanvas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p="http://schemas.openxmlformats.org/presentationml/2006/main" xmlns="" xmlns:a14="http://schemas.microsoft.com/office/drawing/2010/main" xmlns:lc="http://schemas.openxmlformats.org/drawingml/2006/lockedCanvas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Cs/>
          <w:sz w:val="28"/>
          <w:szCs w:val="28"/>
        </w:rPr>
        <w:t xml:space="preserve">   </w:t>
      </w:r>
      <w:r w:rsidRPr="00107B90">
        <w:rPr>
          <w:rFonts w:ascii="Times New Roman" w:hAnsi="Times New Roman" w:cs="Times New Roman"/>
          <w:iCs/>
          <w:sz w:val="28"/>
          <w:szCs w:val="28"/>
        </w:rPr>
        <w:drawing>
          <wp:inline distT="0" distB="0" distL="0" distR="0">
            <wp:extent cx="2609850" cy="2113516"/>
            <wp:effectExtent l="19050" t="0" r="0" b="0"/>
            <wp:docPr id="3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p="http://schemas.openxmlformats.org/presentationml/2006/main" xmlns="" xmlns:a14="http://schemas.microsoft.com/office/drawing/2010/main" xmlns:lc="http://schemas.openxmlformats.org/drawingml/2006/lockedCanvas" val="0"/>
                        </a:ext>
                      </a:extLst>
                    </a:blip>
                    <a:srcRect l="886" t="30489" r="60531" b="162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807" cy="2115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p="http://schemas.openxmlformats.org/presentationml/2006/main" xmlns="" xmlns:a14="http://schemas.microsoft.com/office/drawing/2010/main" xmlns:lc="http://schemas.openxmlformats.org/drawingml/2006/lockedCanvas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p="http://schemas.openxmlformats.org/presentationml/2006/main" xmlns="" xmlns:a14="http://schemas.microsoft.com/office/drawing/2010/main" xmlns:lc="http://schemas.openxmlformats.org/drawingml/2006/lockedCanvas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E51D3B" w:rsidRDefault="00107B90" w:rsidP="00E56B33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>Рис. 3</w:t>
      </w:r>
      <w:r w:rsidR="00E51D3B" w:rsidRPr="00E56B33">
        <w:rPr>
          <w:rFonts w:ascii="Times New Roman" w:hAnsi="Times New Roman" w:cs="Times New Roman"/>
          <w:iCs/>
          <w:sz w:val="28"/>
          <w:szCs w:val="28"/>
        </w:rPr>
        <w:t>. Вскрытие сельди</w:t>
      </w:r>
    </w:p>
    <w:p w:rsidR="00107B90" w:rsidRPr="00107B90" w:rsidRDefault="00107B90" w:rsidP="00E56B33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iCs/>
          <w:sz w:val="16"/>
          <w:szCs w:val="16"/>
        </w:rPr>
      </w:pPr>
    </w:p>
    <w:p w:rsidR="00E51D3B" w:rsidRPr="00E56B33" w:rsidRDefault="00F0312D" w:rsidP="00F0312D">
      <w:pPr>
        <w:pStyle w:val="a3"/>
        <w:spacing w:line="360" w:lineRule="auto"/>
        <w:ind w:firstLine="708"/>
        <w:rPr>
          <w:rFonts w:ascii="Times New Roman" w:hAnsi="Times New Roman" w:cs="Times New Roman"/>
          <w:iCs/>
          <w:sz w:val="28"/>
          <w:szCs w:val="28"/>
        </w:rPr>
      </w:pPr>
      <w:r w:rsidRPr="00E56B33">
        <w:rPr>
          <w:rFonts w:ascii="Times New Roman" w:hAnsi="Times New Roman" w:cs="Times New Roman"/>
          <w:iCs/>
          <w:sz w:val="28"/>
          <w:szCs w:val="28"/>
        </w:rPr>
        <w:t xml:space="preserve">Производили надрез, открывающий доступ в брюшную полость. Внутренние органы рыбы (кишечник, икра или молоки, печень) и мышечная ткань подвергались тщательному осмотру на предмет поражения </w:t>
      </w:r>
      <w:proofErr w:type="spellStart"/>
      <w:r w:rsidRPr="00E56B33">
        <w:rPr>
          <w:rFonts w:ascii="Times New Roman" w:hAnsi="Times New Roman" w:cs="Times New Roman"/>
          <w:iCs/>
          <w:sz w:val="28"/>
          <w:szCs w:val="28"/>
        </w:rPr>
        <w:t>анизакидами</w:t>
      </w:r>
      <w:proofErr w:type="spellEnd"/>
      <w:r w:rsidRPr="00E56B33">
        <w:rPr>
          <w:rFonts w:ascii="Times New Roman" w:hAnsi="Times New Roman" w:cs="Times New Roman"/>
          <w:iCs/>
          <w:sz w:val="28"/>
          <w:szCs w:val="28"/>
        </w:rPr>
        <w:t>. Также осматривали жабры и стенки брюшной полости. При обнаружении паразита его извлекали и помещали в контейнер с физиологическим раствором. При необходимости хранения контейнеры с паразитами ставили в дверцу холодильника при температуре не ниже +4</w:t>
      </w:r>
      <w:r w:rsidRPr="00E56B33">
        <w:rPr>
          <w:rFonts w:ascii="Times New Roman" w:hAnsi="Times New Roman" w:cs="Times New Roman"/>
          <w:iCs/>
          <w:sz w:val="28"/>
          <w:szCs w:val="28"/>
          <w:vertAlign w:val="superscript"/>
        </w:rPr>
        <w:t>о</w:t>
      </w:r>
      <w:r w:rsidRPr="00E56B33">
        <w:rPr>
          <w:rFonts w:ascii="Times New Roman" w:hAnsi="Times New Roman" w:cs="Times New Roman"/>
          <w:iCs/>
          <w:sz w:val="28"/>
          <w:szCs w:val="28"/>
        </w:rPr>
        <w:t xml:space="preserve">С. </w:t>
      </w:r>
    </w:p>
    <w:p w:rsidR="008936B0" w:rsidRPr="00E56B33" w:rsidRDefault="008936B0" w:rsidP="00E56B33">
      <w:pPr>
        <w:pStyle w:val="a3"/>
        <w:spacing w:line="360" w:lineRule="auto"/>
        <w:ind w:firstLine="708"/>
        <w:rPr>
          <w:rFonts w:ascii="Times New Roman" w:hAnsi="Times New Roman" w:cs="Times New Roman"/>
          <w:iCs/>
          <w:sz w:val="28"/>
          <w:szCs w:val="28"/>
        </w:rPr>
      </w:pPr>
      <w:proofErr w:type="gramStart"/>
      <w:r w:rsidRPr="00E56B33">
        <w:rPr>
          <w:rFonts w:ascii="Times New Roman" w:hAnsi="Times New Roman" w:cs="Times New Roman"/>
          <w:iCs/>
          <w:sz w:val="28"/>
          <w:szCs w:val="28"/>
        </w:rPr>
        <w:t xml:space="preserve">Для моделирования среды желудка использовали набор лабораторной посуды, соляную кислоту </w:t>
      </w:r>
      <w:proofErr w:type="spellStart"/>
      <w:r w:rsidRPr="00E56B33">
        <w:rPr>
          <w:rFonts w:ascii="Times New Roman" w:hAnsi="Times New Roman" w:cs="Times New Roman"/>
          <w:iCs/>
          <w:sz w:val="28"/>
          <w:szCs w:val="28"/>
        </w:rPr>
        <w:t>рН</w:t>
      </w:r>
      <w:proofErr w:type="spellEnd"/>
      <w:r w:rsidRPr="00E56B33">
        <w:rPr>
          <w:rFonts w:ascii="Times New Roman" w:hAnsi="Times New Roman" w:cs="Times New Roman"/>
          <w:iCs/>
          <w:sz w:val="28"/>
          <w:szCs w:val="28"/>
        </w:rPr>
        <w:t xml:space="preserve"> 1,5-2,5, ферментативный препарат </w:t>
      </w:r>
      <w:proofErr w:type="spellStart"/>
      <w:r w:rsidRPr="00E56B33">
        <w:rPr>
          <w:rFonts w:ascii="Times New Roman" w:hAnsi="Times New Roman" w:cs="Times New Roman"/>
          <w:iCs/>
          <w:sz w:val="28"/>
          <w:szCs w:val="28"/>
        </w:rPr>
        <w:t>ацидин-пепсин</w:t>
      </w:r>
      <w:proofErr w:type="spellEnd"/>
      <w:r w:rsidRPr="00E56B33">
        <w:rPr>
          <w:rFonts w:ascii="Times New Roman" w:hAnsi="Times New Roman" w:cs="Times New Roman"/>
          <w:iCs/>
          <w:sz w:val="28"/>
          <w:szCs w:val="28"/>
        </w:rPr>
        <w:t xml:space="preserve">: в стакан объемом 250 мл помещали извлеченных из сельди </w:t>
      </w:r>
      <w:proofErr w:type="spellStart"/>
      <w:r w:rsidRPr="00E56B33">
        <w:rPr>
          <w:rFonts w:ascii="Times New Roman" w:hAnsi="Times New Roman" w:cs="Times New Roman"/>
          <w:iCs/>
          <w:sz w:val="28"/>
          <w:szCs w:val="28"/>
        </w:rPr>
        <w:t>анизакид</w:t>
      </w:r>
      <w:proofErr w:type="spellEnd"/>
      <w:r w:rsidRPr="00E56B33">
        <w:rPr>
          <w:rFonts w:ascii="Times New Roman" w:hAnsi="Times New Roman" w:cs="Times New Roman"/>
          <w:iCs/>
          <w:sz w:val="28"/>
          <w:szCs w:val="28"/>
        </w:rPr>
        <w:t xml:space="preserve">, добавляли измельченный до порошкообразного состояния </w:t>
      </w:r>
      <w:proofErr w:type="spellStart"/>
      <w:r w:rsidRPr="00E56B33">
        <w:rPr>
          <w:rFonts w:ascii="Times New Roman" w:hAnsi="Times New Roman" w:cs="Times New Roman"/>
          <w:iCs/>
          <w:sz w:val="28"/>
          <w:szCs w:val="28"/>
        </w:rPr>
        <w:t>ацидин-пепсин</w:t>
      </w:r>
      <w:proofErr w:type="spellEnd"/>
      <w:r w:rsidRPr="00E56B33">
        <w:rPr>
          <w:rFonts w:ascii="Times New Roman" w:hAnsi="Times New Roman" w:cs="Times New Roman"/>
          <w:iCs/>
          <w:sz w:val="28"/>
          <w:szCs w:val="28"/>
        </w:rPr>
        <w:t xml:space="preserve"> 250 мг (содержание в пересчете на чистый пепсин-50 мг в 1 таблетке) – 50 шт., 80 мл соляной кислоты </w:t>
      </w:r>
      <w:proofErr w:type="spellStart"/>
      <w:r w:rsidRPr="00E56B33">
        <w:rPr>
          <w:rFonts w:ascii="Times New Roman" w:hAnsi="Times New Roman" w:cs="Times New Roman"/>
          <w:iCs/>
          <w:sz w:val="28"/>
          <w:szCs w:val="28"/>
        </w:rPr>
        <w:t>рН</w:t>
      </w:r>
      <w:proofErr w:type="spellEnd"/>
      <w:r w:rsidRPr="00E56B33">
        <w:rPr>
          <w:rFonts w:ascii="Times New Roman" w:hAnsi="Times New Roman" w:cs="Times New Roman"/>
          <w:iCs/>
          <w:sz w:val="28"/>
          <w:szCs w:val="28"/>
        </w:rPr>
        <w:t xml:space="preserve"> 1,0 и 20 мл воды.</w:t>
      </w:r>
      <w:proofErr w:type="gramEnd"/>
      <w:r w:rsidRPr="00E56B33">
        <w:rPr>
          <w:rFonts w:ascii="Times New Roman" w:hAnsi="Times New Roman" w:cs="Times New Roman"/>
          <w:iCs/>
          <w:sz w:val="28"/>
          <w:szCs w:val="28"/>
        </w:rPr>
        <w:t xml:space="preserve"> Стакан в течение 16 часов выдержива</w:t>
      </w:r>
      <w:r w:rsidR="00E56B33">
        <w:rPr>
          <w:rFonts w:ascii="Times New Roman" w:hAnsi="Times New Roman" w:cs="Times New Roman"/>
          <w:iCs/>
          <w:sz w:val="28"/>
          <w:szCs w:val="28"/>
        </w:rPr>
        <w:t xml:space="preserve">ли в термостате при </w:t>
      </w:r>
      <w:r w:rsidRPr="00E56B33">
        <w:rPr>
          <w:rFonts w:ascii="Times New Roman" w:hAnsi="Times New Roman" w:cs="Times New Roman"/>
          <w:iCs/>
          <w:sz w:val="28"/>
          <w:szCs w:val="28"/>
        </w:rPr>
        <w:t>37</w:t>
      </w:r>
      <w:r w:rsidRPr="00E56B33">
        <w:rPr>
          <w:rFonts w:ascii="Times New Roman" w:hAnsi="Times New Roman" w:cs="Times New Roman"/>
          <w:iCs/>
          <w:sz w:val="28"/>
          <w:szCs w:val="28"/>
          <w:vertAlign w:val="superscript"/>
        </w:rPr>
        <w:t>о</w:t>
      </w:r>
      <w:r w:rsidRPr="00E56B33">
        <w:rPr>
          <w:rFonts w:ascii="Times New Roman" w:hAnsi="Times New Roman" w:cs="Times New Roman"/>
          <w:iCs/>
          <w:sz w:val="28"/>
          <w:szCs w:val="28"/>
        </w:rPr>
        <w:t>С, после чего отфильтровывали содержимое</w:t>
      </w:r>
      <w:r w:rsidR="00B41E4B">
        <w:rPr>
          <w:rFonts w:ascii="Times New Roman" w:hAnsi="Times New Roman" w:cs="Times New Roman"/>
          <w:iCs/>
          <w:sz w:val="28"/>
          <w:szCs w:val="28"/>
        </w:rPr>
        <w:t xml:space="preserve"> (рис. 4</w:t>
      </w:r>
      <w:r w:rsidR="00481882" w:rsidRPr="00E56B33">
        <w:rPr>
          <w:rFonts w:ascii="Times New Roman" w:hAnsi="Times New Roman" w:cs="Times New Roman"/>
          <w:iCs/>
          <w:sz w:val="28"/>
          <w:szCs w:val="28"/>
        </w:rPr>
        <w:t>)</w:t>
      </w:r>
      <w:r w:rsidRPr="00E56B33">
        <w:rPr>
          <w:rFonts w:ascii="Times New Roman" w:hAnsi="Times New Roman" w:cs="Times New Roman"/>
          <w:iCs/>
          <w:sz w:val="28"/>
          <w:szCs w:val="28"/>
        </w:rPr>
        <w:t>.</w:t>
      </w:r>
    </w:p>
    <w:p w:rsidR="00E51D3B" w:rsidRPr="00E56B33" w:rsidRDefault="00E51D3B" w:rsidP="00E56B33">
      <w:pPr>
        <w:pStyle w:val="a3"/>
        <w:spacing w:line="360" w:lineRule="auto"/>
        <w:ind w:firstLine="708"/>
        <w:rPr>
          <w:rFonts w:ascii="Times New Roman" w:hAnsi="Times New Roman" w:cs="Times New Roman"/>
          <w:iCs/>
          <w:sz w:val="16"/>
          <w:szCs w:val="16"/>
        </w:rPr>
      </w:pPr>
    </w:p>
    <w:p w:rsidR="00E51D3B" w:rsidRPr="00E56B33" w:rsidRDefault="00E51D3B" w:rsidP="00E56B33">
      <w:pPr>
        <w:pStyle w:val="a3"/>
        <w:spacing w:line="360" w:lineRule="auto"/>
        <w:ind w:firstLine="708"/>
        <w:rPr>
          <w:rFonts w:ascii="Times New Roman" w:hAnsi="Times New Roman" w:cs="Times New Roman"/>
          <w:iCs/>
          <w:sz w:val="28"/>
          <w:szCs w:val="28"/>
        </w:rPr>
      </w:pPr>
      <w:r w:rsidRPr="00E56B33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708150" cy="2913228"/>
            <wp:effectExtent l="19050" t="0" r="6350" b="0"/>
            <wp:docPr id="11" name="Рисунок 9" descr="C:\Users\Мария\Pictures\2019-08-13\78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C:\Users\Мария\Pictures\2019-08-13\782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762" cy="29125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81882" w:rsidRPr="00E56B33">
        <w:rPr>
          <w:rFonts w:ascii="Times New Roman" w:hAnsi="Times New Roman" w:cs="Times New Roman"/>
          <w:iCs/>
          <w:sz w:val="28"/>
          <w:szCs w:val="28"/>
        </w:rPr>
        <w:t xml:space="preserve">  </w:t>
      </w:r>
      <w:r w:rsidRPr="00E56B33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>
            <wp:extent cx="1666875" cy="2914649"/>
            <wp:effectExtent l="19050" t="0" r="9525" b="0"/>
            <wp:docPr id="8" name="Рисунок 6" descr="C:\Users\Мария\Pictures\2019-12-20\1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" name="Picture 12" descr="C:\Users\Мария\Pictures\2019-12-20\1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contrast="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461" cy="29174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56B33">
        <w:rPr>
          <w:rFonts w:ascii="Times New Roman" w:hAnsi="Times New Roman" w:cs="Times New Roman"/>
          <w:iCs/>
          <w:sz w:val="28"/>
          <w:szCs w:val="28"/>
        </w:rPr>
        <w:t xml:space="preserve">  </w:t>
      </w:r>
      <w:r w:rsidRPr="00E56B33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>
            <wp:extent cx="1666875" cy="2912766"/>
            <wp:effectExtent l="19050" t="0" r="9525" b="0"/>
            <wp:docPr id="10" name="Рисунок 8" descr="C:\Users\Мария\Pictures\2019-12-20\1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" name="Picture 14" descr="C:\Users\Мария\Pictures\2019-12-20\11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884" cy="29197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51D3B" w:rsidRDefault="00B41E4B" w:rsidP="00E56B33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>Рис. 4</w:t>
      </w:r>
      <w:r w:rsidR="00481882" w:rsidRPr="00E56B33">
        <w:rPr>
          <w:rFonts w:ascii="Times New Roman" w:hAnsi="Times New Roman" w:cs="Times New Roman"/>
          <w:iCs/>
          <w:sz w:val="28"/>
          <w:szCs w:val="28"/>
        </w:rPr>
        <w:t>. Моделирование среды желудка</w:t>
      </w:r>
    </w:p>
    <w:p w:rsidR="00B41E4B" w:rsidRPr="00B41E4B" w:rsidRDefault="00B41E4B" w:rsidP="00E56B33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iCs/>
          <w:sz w:val="16"/>
          <w:szCs w:val="16"/>
        </w:rPr>
      </w:pPr>
    </w:p>
    <w:p w:rsidR="008936B0" w:rsidRPr="00E56B33" w:rsidRDefault="008936B0" w:rsidP="00E56B33">
      <w:pPr>
        <w:pStyle w:val="a3"/>
        <w:spacing w:line="360" w:lineRule="auto"/>
        <w:ind w:firstLine="708"/>
        <w:rPr>
          <w:rFonts w:ascii="Times New Roman" w:hAnsi="Times New Roman" w:cs="Times New Roman"/>
          <w:iCs/>
          <w:sz w:val="28"/>
          <w:szCs w:val="28"/>
        </w:rPr>
      </w:pPr>
      <w:r w:rsidRPr="00E56B33">
        <w:rPr>
          <w:rFonts w:ascii="Times New Roman" w:hAnsi="Times New Roman" w:cs="Times New Roman"/>
          <w:iCs/>
          <w:sz w:val="28"/>
          <w:szCs w:val="28"/>
        </w:rPr>
        <w:t>Интенсивность и экстенсивность инвазии рассчитывали по общепринятым формулам:</w:t>
      </w:r>
    </w:p>
    <w:p w:rsidR="008936B0" w:rsidRPr="00E56B33" w:rsidRDefault="008936B0" w:rsidP="00E56B33">
      <w:pPr>
        <w:pStyle w:val="a3"/>
        <w:numPr>
          <w:ilvl w:val="0"/>
          <w:numId w:val="3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6B33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Экстенсивность инвазии</w:t>
      </w:r>
      <w:r w:rsidRPr="00E56B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или встречаемость паразитов  - процент зараженных хозяев конкретным видом или группой паразитов: </w:t>
      </w:r>
    </w:p>
    <w:p w:rsidR="008936B0" w:rsidRPr="00E56B33" w:rsidRDefault="008936B0" w:rsidP="00E56B33">
      <w:pPr>
        <w:pStyle w:val="a3"/>
        <w:spacing w:line="360" w:lineRule="auto"/>
        <w:ind w:left="7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6B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P= </w:t>
      </w:r>
      <w:proofErr w:type="spellStart"/>
      <w:r w:rsidRPr="00E56B33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N</w:t>
      </w:r>
      <w:r w:rsidRPr="00E56B33">
        <w:rPr>
          <w:rFonts w:ascii="Times New Roman" w:eastAsia="Times New Roman" w:hAnsi="Times New Roman" w:cs="Times New Roman"/>
          <w:sz w:val="28"/>
          <w:szCs w:val="28"/>
          <w:vertAlign w:val="subscript"/>
          <w:lang w:val="en-US" w:eastAsia="ru-RU"/>
        </w:rPr>
        <w:t>p</w:t>
      </w:r>
      <w:proofErr w:type="spellEnd"/>
      <w:r w:rsidRPr="00E56B33">
        <w:rPr>
          <w:rFonts w:ascii="Times New Roman" w:eastAsia="Times New Roman" w:hAnsi="Times New Roman" w:cs="Times New Roman"/>
          <w:sz w:val="28"/>
          <w:szCs w:val="28"/>
          <w:lang w:eastAsia="ru-RU"/>
        </w:rPr>
        <w:t>/</w:t>
      </w:r>
      <w:r w:rsidRPr="00E56B33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n</w:t>
      </w:r>
      <w:r w:rsidRPr="00E56B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× 100% ,</w:t>
      </w:r>
    </w:p>
    <w:p w:rsidR="008936B0" w:rsidRPr="00E56B33" w:rsidRDefault="008936B0" w:rsidP="00E56B33">
      <w:pPr>
        <w:pStyle w:val="a3"/>
        <w:spacing w:line="360" w:lineRule="auto"/>
        <w:ind w:left="7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6B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где </w:t>
      </w:r>
      <w:proofErr w:type="spellStart"/>
      <w:r w:rsidRPr="00E56B33">
        <w:rPr>
          <w:rFonts w:ascii="Times New Roman" w:eastAsia="Times New Roman" w:hAnsi="Times New Roman" w:cs="Times New Roman"/>
          <w:sz w:val="28"/>
          <w:szCs w:val="28"/>
          <w:lang w:eastAsia="ru-RU"/>
        </w:rPr>
        <w:t>N</w:t>
      </w:r>
      <w:r w:rsidRPr="00E56B33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p</w:t>
      </w:r>
      <w:proofErr w:type="spellEnd"/>
      <w:r w:rsidRPr="00E56B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число зараженных хозяев; </w:t>
      </w:r>
      <w:proofErr w:type="spellStart"/>
      <w:r w:rsidRPr="00E56B33">
        <w:rPr>
          <w:rFonts w:ascii="Times New Roman" w:eastAsia="Times New Roman" w:hAnsi="Times New Roman" w:cs="Times New Roman"/>
          <w:sz w:val="28"/>
          <w:szCs w:val="28"/>
          <w:lang w:eastAsia="ru-RU"/>
        </w:rPr>
        <w:t>n</w:t>
      </w:r>
      <w:proofErr w:type="spellEnd"/>
      <w:r w:rsidRPr="00E56B33">
        <w:rPr>
          <w:rFonts w:ascii="Times New Roman" w:eastAsia="Times New Roman" w:hAnsi="Times New Roman" w:cs="Times New Roman"/>
          <w:sz w:val="28"/>
          <w:szCs w:val="28"/>
          <w:lang w:eastAsia="ru-RU"/>
        </w:rPr>
        <w:t>– общее число хозяев</w:t>
      </w:r>
    </w:p>
    <w:p w:rsidR="008936B0" w:rsidRPr="00E56B33" w:rsidRDefault="008936B0" w:rsidP="00E56B33">
      <w:pPr>
        <w:pStyle w:val="a3"/>
        <w:spacing w:line="360" w:lineRule="auto"/>
        <w:ind w:left="7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936B0" w:rsidRPr="00E56B33" w:rsidRDefault="008936B0" w:rsidP="00E56B33">
      <w:pPr>
        <w:pStyle w:val="a3"/>
        <w:numPr>
          <w:ilvl w:val="0"/>
          <w:numId w:val="4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6B33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Интенсивность инвазии</w:t>
      </w:r>
      <w:r w:rsidRPr="00E56B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среднеарифметический показатель числа паразитов, приходящийся на одну зараженную особь хозяина: </w:t>
      </w:r>
    </w:p>
    <w:p w:rsidR="008936B0" w:rsidRPr="00E56B33" w:rsidRDefault="008936B0" w:rsidP="00E56B33">
      <w:pPr>
        <w:pStyle w:val="a3"/>
        <w:spacing w:line="360" w:lineRule="auto"/>
        <w:ind w:left="7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6B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ИИ = </w:t>
      </w:r>
      <w:r w:rsidRPr="00E56B33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Par</w:t>
      </w:r>
      <w:r w:rsidRPr="00E56B33">
        <w:rPr>
          <w:rFonts w:ascii="Times New Roman" w:eastAsia="Times New Roman" w:hAnsi="Times New Roman" w:cs="Times New Roman"/>
          <w:sz w:val="28"/>
          <w:szCs w:val="28"/>
          <w:lang w:eastAsia="ru-RU"/>
        </w:rPr>
        <w:t>/</w:t>
      </w:r>
      <w:proofErr w:type="spellStart"/>
      <w:r w:rsidRPr="00E56B33">
        <w:rPr>
          <w:rFonts w:ascii="Times New Roman" w:eastAsia="Times New Roman" w:hAnsi="Times New Roman" w:cs="Times New Roman"/>
          <w:sz w:val="28"/>
          <w:szCs w:val="28"/>
          <w:lang w:eastAsia="ru-RU"/>
        </w:rPr>
        <w:t>N</w:t>
      </w:r>
      <w:r w:rsidRPr="00E56B33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p</w:t>
      </w:r>
      <w:proofErr w:type="spellEnd"/>
      <w:r w:rsidRPr="00E56B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</w:p>
    <w:p w:rsidR="008936B0" w:rsidRPr="00E56B33" w:rsidRDefault="008936B0" w:rsidP="00E56B33">
      <w:pPr>
        <w:pStyle w:val="a3"/>
        <w:spacing w:line="360" w:lineRule="auto"/>
        <w:ind w:left="7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6B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где </w:t>
      </w:r>
      <w:proofErr w:type="spellStart"/>
      <w:r w:rsidRPr="00E56B33">
        <w:rPr>
          <w:rFonts w:ascii="Times New Roman" w:eastAsia="Times New Roman" w:hAnsi="Times New Roman" w:cs="Times New Roman"/>
          <w:sz w:val="28"/>
          <w:szCs w:val="28"/>
          <w:lang w:eastAsia="ru-RU"/>
        </w:rPr>
        <w:t>Par</w:t>
      </w:r>
      <w:proofErr w:type="spellEnd"/>
      <w:r w:rsidRPr="00E56B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число обнаруженных паразитов у </w:t>
      </w:r>
      <w:proofErr w:type="spellStart"/>
      <w:r w:rsidRPr="00E56B33">
        <w:rPr>
          <w:rFonts w:ascii="Times New Roman" w:eastAsia="Times New Roman" w:hAnsi="Times New Roman" w:cs="Times New Roman"/>
          <w:sz w:val="28"/>
          <w:szCs w:val="28"/>
          <w:lang w:eastAsia="ru-RU"/>
        </w:rPr>
        <w:t>N</w:t>
      </w:r>
      <w:r w:rsidRPr="00E56B33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p</w:t>
      </w:r>
      <w:proofErr w:type="spellEnd"/>
      <w:r w:rsidRPr="00E56B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зараженных хозяев.</w:t>
      </w:r>
    </w:p>
    <w:p w:rsidR="008936B0" w:rsidRPr="00E56B33" w:rsidRDefault="008936B0" w:rsidP="00E56B33">
      <w:pPr>
        <w:pStyle w:val="a3"/>
        <w:spacing w:line="360" w:lineRule="auto"/>
        <w:ind w:firstLine="708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936B0" w:rsidRPr="00E56B33" w:rsidRDefault="008936B0" w:rsidP="00E56B33">
      <w:pPr>
        <w:pStyle w:val="a3"/>
        <w:spacing w:line="360" w:lineRule="auto"/>
        <w:ind w:firstLine="708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936B0" w:rsidRPr="00E56B33" w:rsidRDefault="008936B0" w:rsidP="00E56B33">
      <w:pPr>
        <w:pStyle w:val="a3"/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81882" w:rsidRPr="00E56B33" w:rsidRDefault="00481882" w:rsidP="00E56B33">
      <w:pPr>
        <w:pStyle w:val="a3"/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56B33" w:rsidRDefault="00E56B33" w:rsidP="00E56B33">
      <w:pPr>
        <w:pStyle w:val="a3"/>
        <w:spacing w:line="36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07B90" w:rsidRDefault="00107B90" w:rsidP="00107B90">
      <w:pPr>
        <w:pStyle w:val="a3"/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41E4B" w:rsidRDefault="00B41E4B" w:rsidP="00107B90">
      <w:pPr>
        <w:pStyle w:val="a3"/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936B0" w:rsidRPr="00E56B33" w:rsidRDefault="00AC41C1" w:rsidP="00E56B33">
      <w:pPr>
        <w:pStyle w:val="a3"/>
        <w:spacing w:line="36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56B3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Результаты</w:t>
      </w:r>
    </w:p>
    <w:p w:rsidR="0001775A" w:rsidRDefault="008936B0" w:rsidP="00B41E4B">
      <w:pPr>
        <w:pStyle w:val="a3"/>
        <w:spacing w:line="360" w:lineRule="auto"/>
        <w:ind w:firstLine="708"/>
        <w:rPr>
          <w:rFonts w:ascii="Times New Roman" w:hAnsi="Times New Roman" w:cs="Times New Roman"/>
          <w:iCs/>
          <w:sz w:val="28"/>
          <w:szCs w:val="28"/>
        </w:rPr>
      </w:pPr>
      <w:r w:rsidRPr="00E56B33">
        <w:rPr>
          <w:rFonts w:ascii="Times New Roman" w:hAnsi="Times New Roman" w:cs="Times New Roman"/>
          <w:iCs/>
          <w:sz w:val="28"/>
          <w:szCs w:val="28"/>
        </w:rPr>
        <w:t xml:space="preserve">В ходе работы была исследована 51 тушка слабосоленой атлантической (35 шт.) и тихоокеанской (8 шт.) сельди и рыбы из Каспийского моря (8 шт.), в 47 из которых были обнаружены личинки </w:t>
      </w:r>
      <w:proofErr w:type="spellStart"/>
      <w:r w:rsidRPr="00E56B33">
        <w:rPr>
          <w:rFonts w:ascii="Times New Roman" w:hAnsi="Times New Roman" w:cs="Times New Roman"/>
          <w:iCs/>
          <w:sz w:val="28"/>
          <w:szCs w:val="28"/>
        </w:rPr>
        <w:t>анизакид</w:t>
      </w:r>
      <w:proofErr w:type="spellEnd"/>
      <w:r w:rsidR="0001775A">
        <w:rPr>
          <w:rFonts w:ascii="Times New Roman" w:hAnsi="Times New Roman" w:cs="Times New Roman"/>
          <w:iCs/>
          <w:sz w:val="28"/>
          <w:szCs w:val="28"/>
        </w:rPr>
        <w:t xml:space="preserve"> (Таблица 1)</w:t>
      </w:r>
      <w:r w:rsidRPr="00E56B33">
        <w:rPr>
          <w:rFonts w:ascii="Times New Roman" w:hAnsi="Times New Roman" w:cs="Times New Roman"/>
          <w:iCs/>
          <w:sz w:val="28"/>
          <w:szCs w:val="28"/>
        </w:rPr>
        <w:t xml:space="preserve">. </w:t>
      </w:r>
    </w:p>
    <w:p w:rsidR="0001775A" w:rsidRDefault="0001775A" w:rsidP="0001775A">
      <w:pPr>
        <w:pStyle w:val="a3"/>
        <w:spacing w:line="360" w:lineRule="auto"/>
        <w:ind w:firstLine="708"/>
        <w:jc w:val="right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>Таблица 1</w:t>
      </w:r>
    </w:p>
    <w:p w:rsidR="0001775A" w:rsidRDefault="0001775A" w:rsidP="0001775A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01775A">
        <w:rPr>
          <w:rFonts w:ascii="Times New Roman" w:hAnsi="Times New Roman" w:cs="Times New Roman"/>
          <w:i/>
          <w:iCs/>
          <w:sz w:val="28"/>
          <w:szCs w:val="28"/>
        </w:rPr>
        <w:t>Результаты исследования</w:t>
      </w:r>
    </w:p>
    <w:p w:rsidR="0001775A" w:rsidRPr="0001775A" w:rsidRDefault="0001775A" w:rsidP="0001775A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i/>
          <w:iCs/>
          <w:sz w:val="2"/>
          <w:szCs w:val="2"/>
        </w:rPr>
      </w:pPr>
    </w:p>
    <w:tbl>
      <w:tblPr>
        <w:tblStyle w:val="ae"/>
        <w:tblW w:w="10375" w:type="dxa"/>
        <w:jc w:val="center"/>
        <w:tblLook w:val="04A0"/>
      </w:tblPr>
      <w:tblGrid>
        <w:gridCol w:w="456"/>
        <w:gridCol w:w="2429"/>
        <w:gridCol w:w="2711"/>
        <w:gridCol w:w="3223"/>
        <w:gridCol w:w="1556"/>
      </w:tblGrid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№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Место улова по данным продавцов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Место покупки</w:t>
            </w:r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Место локализации гельминтов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Количест</w:t>
            </w:r>
            <w:r w:rsidRPr="00F0312D">
              <w:rPr>
                <w:sz w:val="24"/>
                <w:szCs w:val="24"/>
              </w:rPr>
              <w:t xml:space="preserve">во </w:t>
            </w:r>
            <w:proofErr w:type="spellStart"/>
            <w:r w:rsidRPr="00F0312D">
              <w:rPr>
                <w:sz w:val="24"/>
                <w:szCs w:val="24"/>
              </w:rPr>
              <w:t>анизакид</w:t>
            </w:r>
            <w:proofErr w:type="spellEnd"/>
          </w:p>
        </w:tc>
      </w:tr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1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Каспийское море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Преображенский рынок</w:t>
            </w:r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-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0</w:t>
            </w:r>
          </w:p>
        </w:tc>
      </w:tr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2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Японское море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Преображенский рынок</w:t>
            </w:r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-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0</w:t>
            </w:r>
          </w:p>
        </w:tc>
      </w:tr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3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Атлантический океан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Преображенский рынок</w:t>
            </w:r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ЖКТ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4</w:t>
            </w:r>
          </w:p>
        </w:tc>
      </w:tr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4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Тихий океан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Преображенский рынок</w:t>
            </w:r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ЖКТ, Брюшная стенка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14</w:t>
            </w:r>
          </w:p>
        </w:tc>
      </w:tr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5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Тихий океан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Преображенский рынок</w:t>
            </w:r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ЖКТ, Икра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17</w:t>
            </w:r>
          </w:p>
        </w:tc>
      </w:tr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6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Японское море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Преображенский рынок</w:t>
            </w:r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ЖКТ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2</w:t>
            </w:r>
          </w:p>
        </w:tc>
      </w:tr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7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Каспийское море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F0312D">
              <w:rPr>
                <w:sz w:val="24"/>
                <w:szCs w:val="24"/>
              </w:rPr>
              <w:t>Ашан</w:t>
            </w:r>
            <w:proofErr w:type="spellEnd"/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ЖКТ, Брюшная стенка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7</w:t>
            </w:r>
          </w:p>
        </w:tc>
      </w:tr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8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Тихий океан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F0312D">
              <w:rPr>
                <w:sz w:val="24"/>
                <w:szCs w:val="24"/>
              </w:rPr>
              <w:t>Ашан</w:t>
            </w:r>
            <w:proofErr w:type="spellEnd"/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ЖКТ, Икра, Брюшная стенка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12</w:t>
            </w:r>
          </w:p>
        </w:tc>
      </w:tr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9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Атлантический океан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F0312D">
              <w:rPr>
                <w:sz w:val="24"/>
                <w:szCs w:val="24"/>
              </w:rPr>
              <w:t>Ашан</w:t>
            </w:r>
            <w:proofErr w:type="spellEnd"/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ЖКТ</w:t>
            </w:r>
            <w:r w:rsidRPr="00F0312D">
              <w:rPr>
                <w:sz w:val="24"/>
                <w:szCs w:val="24"/>
                <w:lang w:val="en-US"/>
              </w:rPr>
              <w:t>,</w:t>
            </w:r>
            <w:r w:rsidRPr="00F0312D">
              <w:rPr>
                <w:sz w:val="24"/>
                <w:szCs w:val="24"/>
              </w:rPr>
              <w:t xml:space="preserve"> Брюшная стенка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9</w:t>
            </w:r>
          </w:p>
        </w:tc>
      </w:tr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10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Атлантический океан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F0312D">
              <w:rPr>
                <w:sz w:val="24"/>
                <w:szCs w:val="24"/>
              </w:rPr>
              <w:t>Ашан</w:t>
            </w:r>
            <w:proofErr w:type="spellEnd"/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ЖКТ, Икра, Брюшная стенка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7</w:t>
            </w:r>
          </w:p>
        </w:tc>
      </w:tr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11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Атлантический океан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F0312D">
              <w:rPr>
                <w:sz w:val="24"/>
                <w:szCs w:val="24"/>
              </w:rPr>
              <w:t>Ашан</w:t>
            </w:r>
            <w:proofErr w:type="spellEnd"/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ЖКТ, Икра, Брюшная стенка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7</w:t>
            </w:r>
          </w:p>
        </w:tc>
      </w:tr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12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Тихий океан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F0312D">
              <w:rPr>
                <w:sz w:val="24"/>
                <w:szCs w:val="24"/>
              </w:rPr>
              <w:t>Ашан</w:t>
            </w:r>
            <w:proofErr w:type="spellEnd"/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ЖКТ, Икра, Брюшная стенка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11</w:t>
            </w:r>
          </w:p>
        </w:tc>
      </w:tr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13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Тихий океан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F0312D">
              <w:rPr>
                <w:sz w:val="24"/>
                <w:szCs w:val="24"/>
              </w:rPr>
              <w:t>Ашан</w:t>
            </w:r>
            <w:proofErr w:type="spellEnd"/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ЖКТ</w:t>
            </w:r>
            <w:r w:rsidRPr="00F0312D">
              <w:rPr>
                <w:sz w:val="24"/>
                <w:szCs w:val="24"/>
                <w:lang w:val="en-US"/>
              </w:rPr>
              <w:t>,</w:t>
            </w:r>
            <w:r w:rsidRPr="00F0312D">
              <w:rPr>
                <w:sz w:val="24"/>
                <w:szCs w:val="24"/>
              </w:rPr>
              <w:t xml:space="preserve"> Икра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6</w:t>
            </w:r>
          </w:p>
        </w:tc>
      </w:tr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14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Тихий океан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F0312D">
              <w:rPr>
                <w:sz w:val="24"/>
                <w:szCs w:val="24"/>
              </w:rPr>
              <w:t>Ашан</w:t>
            </w:r>
            <w:proofErr w:type="spellEnd"/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ЖКТ</w:t>
            </w:r>
            <w:r w:rsidRPr="00F0312D">
              <w:rPr>
                <w:sz w:val="24"/>
                <w:szCs w:val="24"/>
                <w:lang w:val="en-US"/>
              </w:rPr>
              <w:t>,</w:t>
            </w:r>
            <w:r w:rsidRPr="00F0312D">
              <w:rPr>
                <w:sz w:val="24"/>
                <w:szCs w:val="24"/>
              </w:rPr>
              <w:t xml:space="preserve"> Икра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8</w:t>
            </w:r>
          </w:p>
        </w:tc>
      </w:tr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15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Тихий океан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F0312D">
              <w:rPr>
                <w:sz w:val="24"/>
                <w:szCs w:val="24"/>
              </w:rPr>
              <w:t>Ашан</w:t>
            </w:r>
            <w:proofErr w:type="spellEnd"/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ЖКТ</w:t>
            </w:r>
            <w:r w:rsidRPr="00F0312D">
              <w:rPr>
                <w:sz w:val="24"/>
                <w:szCs w:val="24"/>
                <w:lang w:val="en-US"/>
              </w:rPr>
              <w:t>,</w:t>
            </w:r>
            <w:r w:rsidRPr="00F0312D">
              <w:rPr>
                <w:sz w:val="24"/>
                <w:szCs w:val="24"/>
              </w:rPr>
              <w:t xml:space="preserve"> Икра</w:t>
            </w:r>
            <w:r w:rsidRPr="00F0312D">
              <w:rPr>
                <w:sz w:val="24"/>
                <w:szCs w:val="24"/>
                <w:lang w:val="en-US"/>
              </w:rPr>
              <w:t>,</w:t>
            </w:r>
            <w:r w:rsidRPr="00F0312D">
              <w:rPr>
                <w:sz w:val="24"/>
                <w:szCs w:val="24"/>
              </w:rPr>
              <w:t xml:space="preserve"> Брюшная стенка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5</w:t>
            </w:r>
          </w:p>
        </w:tc>
      </w:tr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16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Атлантический океан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F0312D">
              <w:rPr>
                <w:sz w:val="24"/>
                <w:szCs w:val="24"/>
              </w:rPr>
              <w:t>Ашан</w:t>
            </w:r>
            <w:proofErr w:type="spellEnd"/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ЖКТ</w:t>
            </w:r>
            <w:r w:rsidRPr="00F0312D">
              <w:rPr>
                <w:sz w:val="24"/>
                <w:szCs w:val="24"/>
                <w:lang w:val="en-US"/>
              </w:rPr>
              <w:t>,</w:t>
            </w:r>
            <w:r w:rsidRPr="00F0312D">
              <w:rPr>
                <w:sz w:val="24"/>
                <w:szCs w:val="24"/>
              </w:rPr>
              <w:t xml:space="preserve"> Икра 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9</w:t>
            </w:r>
          </w:p>
        </w:tc>
      </w:tr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17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Атлантический океан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F0312D">
              <w:rPr>
                <w:sz w:val="24"/>
                <w:szCs w:val="24"/>
              </w:rPr>
              <w:t>Ашан</w:t>
            </w:r>
            <w:proofErr w:type="spellEnd"/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ЖКТ, Икра, Брюшная стенка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13</w:t>
            </w:r>
          </w:p>
        </w:tc>
      </w:tr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18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Атлантический океан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F0312D">
              <w:rPr>
                <w:sz w:val="24"/>
                <w:szCs w:val="24"/>
              </w:rPr>
              <w:t>Ашан</w:t>
            </w:r>
            <w:proofErr w:type="spellEnd"/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ЖКТ</w:t>
            </w:r>
            <w:r w:rsidRPr="00F0312D">
              <w:rPr>
                <w:sz w:val="24"/>
                <w:szCs w:val="24"/>
                <w:lang w:val="en-US"/>
              </w:rPr>
              <w:t>,</w:t>
            </w:r>
            <w:r w:rsidRPr="00F0312D">
              <w:rPr>
                <w:sz w:val="24"/>
                <w:szCs w:val="24"/>
              </w:rPr>
              <w:t xml:space="preserve"> Икра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5</w:t>
            </w:r>
          </w:p>
        </w:tc>
      </w:tr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19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Атлантический океан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F0312D">
              <w:rPr>
                <w:sz w:val="24"/>
                <w:szCs w:val="24"/>
              </w:rPr>
              <w:t>Ашан</w:t>
            </w:r>
            <w:proofErr w:type="spellEnd"/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ЖКТ</w:t>
            </w:r>
            <w:r w:rsidRPr="00F0312D">
              <w:rPr>
                <w:sz w:val="24"/>
                <w:szCs w:val="24"/>
                <w:lang w:val="en-US"/>
              </w:rPr>
              <w:t>,</w:t>
            </w:r>
            <w:r w:rsidRPr="00F0312D">
              <w:rPr>
                <w:sz w:val="24"/>
                <w:szCs w:val="24"/>
              </w:rPr>
              <w:t xml:space="preserve"> Икра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5</w:t>
            </w:r>
          </w:p>
        </w:tc>
      </w:tr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20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Атлантический океан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F0312D">
              <w:rPr>
                <w:sz w:val="24"/>
                <w:szCs w:val="24"/>
              </w:rPr>
              <w:t>Ашан</w:t>
            </w:r>
            <w:proofErr w:type="spellEnd"/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ЖКТ</w:t>
            </w:r>
            <w:r w:rsidRPr="00F0312D">
              <w:rPr>
                <w:sz w:val="24"/>
                <w:szCs w:val="24"/>
                <w:lang w:val="en-US"/>
              </w:rPr>
              <w:t>,</w:t>
            </w:r>
            <w:r w:rsidRPr="00F0312D">
              <w:rPr>
                <w:sz w:val="24"/>
                <w:szCs w:val="24"/>
              </w:rPr>
              <w:t xml:space="preserve"> Икра, Брюшная стенка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6</w:t>
            </w:r>
          </w:p>
        </w:tc>
      </w:tr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21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Атлантический океан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F0312D">
              <w:rPr>
                <w:sz w:val="24"/>
                <w:szCs w:val="24"/>
              </w:rPr>
              <w:t>Ашан</w:t>
            </w:r>
            <w:proofErr w:type="spellEnd"/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ЖКТ</w:t>
            </w:r>
            <w:r w:rsidRPr="00F0312D">
              <w:rPr>
                <w:sz w:val="24"/>
                <w:szCs w:val="24"/>
                <w:lang w:val="en-US"/>
              </w:rPr>
              <w:t>,</w:t>
            </w:r>
            <w:r w:rsidRPr="00F0312D">
              <w:rPr>
                <w:sz w:val="24"/>
                <w:szCs w:val="24"/>
              </w:rPr>
              <w:t xml:space="preserve"> Икра, Брюшная стенка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14</w:t>
            </w:r>
          </w:p>
        </w:tc>
      </w:tr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22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Атлантический океан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F0312D">
              <w:rPr>
                <w:sz w:val="24"/>
                <w:szCs w:val="24"/>
              </w:rPr>
              <w:t>Ашан</w:t>
            </w:r>
            <w:proofErr w:type="spellEnd"/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ЖКТ</w:t>
            </w:r>
            <w:r w:rsidRPr="00F0312D">
              <w:rPr>
                <w:sz w:val="24"/>
                <w:szCs w:val="24"/>
                <w:lang w:val="en-US"/>
              </w:rPr>
              <w:t>,</w:t>
            </w:r>
            <w:r w:rsidRPr="00F0312D">
              <w:rPr>
                <w:sz w:val="24"/>
                <w:szCs w:val="24"/>
              </w:rPr>
              <w:t xml:space="preserve"> Икра, Брюшная стенка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8</w:t>
            </w:r>
          </w:p>
        </w:tc>
      </w:tr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23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Атлантический океан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F0312D">
              <w:rPr>
                <w:sz w:val="24"/>
                <w:szCs w:val="24"/>
              </w:rPr>
              <w:t>Ашан</w:t>
            </w:r>
            <w:proofErr w:type="spellEnd"/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ЖКТ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7</w:t>
            </w:r>
          </w:p>
        </w:tc>
      </w:tr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24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Атлантический океан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F0312D">
              <w:rPr>
                <w:sz w:val="24"/>
                <w:szCs w:val="24"/>
              </w:rPr>
              <w:t>Ашан</w:t>
            </w:r>
            <w:proofErr w:type="spellEnd"/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ЖКТ</w:t>
            </w:r>
            <w:r w:rsidRPr="00F0312D">
              <w:rPr>
                <w:sz w:val="24"/>
                <w:szCs w:val="24"/>
                <w:lang w:val="en-US"/>
              </w:rPr>
              <w:t>,</w:t>
            </w:r>
            <w:r w:rsidRPr="00F0312D">
              <w:rPr>
                <w:sz w:val="24"/>
                <w:szCs w:val="24"/>
              </w:rPr>
              <w:t xml:space="preserve"> Икра, Брюшная стенка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12</w:t>
            </w:r>
          </w:p>
        </w:tc>
      </w:tr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25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Атлантический океан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F0312D">
              <w:rPr>
                <w:sz w:val="24"/>
                <w:szCs w:val="24"/>
              </w:rPr>
              <w:t>Ашан</w:t>
            </w:r>
            <w:proofErr w:type="spellEnd"/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ЖКТ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6</w:t>
            </w:r>
          </w:p>
        </w:tc>
      </w:tr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lastRenderedPageBreak/>
              <w:t>26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Атлантический океан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F0312D">
              <w:rPr>
                <w:sz w:val="24"/>
                <w:szCs w:val="24"/>
              </w:rPr>
              <w:t>Ашан</w:t>
            </w:r>
            <w:proofErr w:type="spellEnd"/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ЖКТ, Брюшная стенка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4</w:t>
            </w:r>
          </w:p>
        </w:tc>
      </w:tr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27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Атлантический океан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F0312D">
              <w:rPr>
                <w:sz w:val="24"/>
                <w:szCs w:val="24"/>
              </w:rPr>
              <w:t>Ашан</w:t>
            </w:r>
            <w:proofErr w:type="spellEnd"/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ЖКТ</w:t>
            </w:r>
            <w:r w:rsidRPr="00F0312D">
              <w:rPr>
                <w:sz w:val="24"/>
                <w:szCs w:val="24"/>
                <w:lang w:val="en-US"/>
              </w:rPr>
              <w:t>,</w:t>
            </w:r>
            <w:r w:rsidRPr="00F0312D">
              <w:rPr>
                <w:sz w:val="24"/>
                <w:szCs w:val="24"/>
              </w:rPr>
              <w:t xml:space="preserve"> Икра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3</w:t>
            </w:r>
          </w:p>
        </w:tc>
      </w:tr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28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Атлантический океан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F0312D">
              <w:rPr>
                <w:sz w:val="24"/>
                <w:szCs w:val="24"/>
              </w:rPr>
              <w:t>Ашан</w:t>
            </w:r>
            <w:proofErr w:type="spellEnd"/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ЖКТ</w:t>
            </w:r>
            <w:r w:rsidRPr="00F0312D">
              <w:rPr>
                <w:sz w:val="24"/>
                <w:szCs w:val="24"/>
                <w:lang w:val="en-US"/>
              </w:rPr>
              <w:t>,</w:t>
            </w:r>
            <w:r w:rsidRPr="00F0312D">
              <w:rPr>
                <w:sz w:val="24"/>
                <w:szCs w:val="24"/>
              </w:rPr>
              <w:t xml:space="preserve"> Икра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9</w:t>
            </w:r>
          </w:p>
        </w:tc>
      </w:tr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29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Атлантический океан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F0312D">
              <w:rPr>
                <w:sz w:val="24"/>
                <w:szCs w:val="24"/>
              </w:rPr>
              <w:t>Ашан</w:t>
            </w:r>
            <w:proofErr w:type="spellEnd"/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ЖКТ, Брюшная стенка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5</w:t>
            </w:r>
          </w:p>
        </w:tc>
      </w:tr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30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Атлантический океан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F0312D">
              <w:rPr>
                <w:sz w:val="24"/>
                <w:szCs w:val="24"/>
              </w:rPr>
              <w:t>Ашан</w:t>
            </w:r>
            <w:proofErr w:type="spellEnd"/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ЖКТ</w:t>
            </w:r>
            <w:r w:rsidRPr="00F0312D">
              <w:rPr>
                <w:sz w:val="24"/>
                <w:szCs w:val="24"/>
                <w:lang w:val="en-US"/>
              </w:rPr>
              <w:t>,</w:t>
            </w:r>
            <w:r w:rsidRPr="00F0312D">
              <w:rPr>
                <w:sz w:val="24"/>
                <w:szCs w:val="24"/>
              </w:rPr>
              <w:t xml:space="preserve"> Икра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7</w:t>
            </w:r>
          </w:p>
        </w:tc>
      </w:tr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31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Атлантический океан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F0312D">
              <w:rPr>
                <w:sz w:val="24"/>
                <w:szCs w:val="24"/>
              </w:rPr>
              <w:t>Ашан</w:t>
            </w:r>
            <w:proofErr w:type="spellEnd"/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ЖКТ</w:t>
            </w:r>
            <w:r w:rsidRPr="00F0312D">
              <w:rPr>
                <w:sz w:val="24"/>
                <w:szCs w:val="24"/>
                <w:lang w:val="en-US"/>
              </w:rPr>
              <w:t>,</w:t>
            </w:r>
            <w:r w:rsidRPr="00F0312D">
              <w:rPr>
                <w:sz w:val="24"/>
                <w:szCs w:val="24"/>
              </w:rPr>
              <w:t xml:space="preserve"> Икра, Брюшная стенка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9</w:t>
            </w:r>
          </w:p>
        </w:tc>
      </w:tr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32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Атлантический океан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F0312D">
              <w:rPr>
                <w:sz w:val="24"/>
                <w:szCs w:val="24"/>
              </w:rPr>
              <w:t>Ашан</w:t>
            </w:r>
            <w:proofErr w:type="spellEnd"/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ЖКТ</w:t>
            </w:r>
            <w:r w:rsidRPr="00F0312D">
              <w:rPr>
                <w:sz w:val="24"/>
                <w:szCs w:val="24"/>
                <w:lang w:val="en-US"/>
              </w:rPr>
              <w:t>,</w:t>
            </w:r>
            <w:r w:rsidRPr="00F0312D">
              <w:rPr>
                <w:sz w:val="24"/>
                <w:szCs w:val="24"/>
              </w:rPr>
              <w:t xml:space="preserve"> Икра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10</w:t>
            </w:r>
          </w:p>
        </w:tc>
      </w:tr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33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Атлантический океан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F0312D">
              <w:rPr>
                <w:sz w:val="24"/>
                <w:szCs w:val="24"/>
              </w:rPr>
              <w:t>Ашан</w:t>
            </w:r>
            <w:proofErr w:type="spellEnd"/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ЖКТ</w:t>
            </w:r>
            <w:r w:rsidRPr="00F0312D">
              <w:rPr>
                <w:sz w:val="24"/>
                <w:szCs w:val="24"/>
                <w:lang w:val="en-US"/>
              </w:rPr>
              <w:t>,</w:t>
            </w:r>
            <w:r w:rsidRPr="00F0312D">
              <w:rPr>
                <w:sz w:val="24"/>
                <w:szCs w:val="24"/>
              </w:rPr>
              <w:t xml:space="preserve"> Икра, Брюшная стенка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17</w:t>
            </w:r>
          </w:p>
        </w:tc>
      </w:tr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34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Атлантический океан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F0312D">
              <w:rPr>
                <w:sz w:val="24"/>
                <w:szCs w:val="24"/>
              </w:rPr>
              <w:t>Ашан</w:t>
            </w:r>
            <w:proofErr w:type="spellEnd"/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ЖКТ</w:t>
            </w:r>
            <w:r w:rsidRPr="00F0312D">
              <w:rPr>
                <w:sz w:val="24"/>
                <w:szCs w:val="24"/>
                <w:lang w:val="en-US"/>
              </w:rPr>
              <w:t>,</w:t>
            </w:r>
            <w:r w:rsidRPr="00F0312D">
              <w:rPr>
                <w:sz w:val="24"/>
                <w:szCs w:val="24"/>
              </w:rPr>
              <w:t xml:space="preserve"> Икра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6</w:t>
            </w:r>
          </w:p>
        </w:tc>
      </w:tr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35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Атлантический океан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F0312D">
              <w:rPr>
                <w:sz w:val="24"/>
                <w:szCs w:val="24"/>
              </w:rPr>
              <w:t>Ашан</w:t>
            </w:r>
            <w:proofErr w:type="spellEnd"/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ЖКТ</w:t>
            </w:r>
            <w:r w:rsidRPr="00F0312D">
              <w:rPr>
                <w:sz w:val="24"/>
                <w:szCs w:val="24"/>
                <w:lang w:val="en-US"/>
              </w:rPr>
              <w:t>,</w:t>
            </w:r>
            <w:r w:rsidRPr="00F0312D">
              <w:rPr>
                <w:sz w:val="24"/>
                <w:szCs w:val="24"/>
              </w:rPr>
              <w:t xml:space="preserve"> Икра, Брюшная стенка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16</w:t>
            </w:r>
          </w:p>
        </w:tc>
      </w:tr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36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Атлантический океан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F0312D">
              <w:rPr>
                <w:sz w:val="24"/>
                <w:szCs w:val="24"/>
              </w:rPr>
              <w:t>Ашан</w:t>
            </w:r>
            <w:proofErr w:type="spellEnd"/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ЖКТ</w:t>
            </w:r>
            <w:r w:rsidRPr="00F0312D">
              <w:rPr>
                <w:sz w:val="24"/>
                <w:szCs w:val="24"/>
                <w:lang w:val="en-US"/>
              </w:rPr>
              <w:t>,</w:t>
            </w:r>
            <w:r w:rsidRPr="00F0312D">
              <w:rPr>
                <w:sz w:val="24"/>
                <w:szCs w:val="24"/>
              </w:rPr>
              <w:t xml:space="preserve"> Икра, Брюшная стенка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13</w:t>
            </w:r>
          </w:p>
        </w:tc>
      </w:tr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37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Атлантический океан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F0312D">
              <w:rPr>
                <w:sz w:val="24"/>
                <w:szCs w:val="24"/>
              </w:rPr>
              <w:t>Ашан</w:t>
            </w:r>
            <w:proofErr w:type="spellEnd"/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ЖКТ</w:t>
            </w:r>
            <w:r w:rsidRPr="00F0312D">
              <w:rPr>
                <w:sz w:val="24"/>
                <w:szCs w:val="24"/>
                <w:lang w:val="en-US"/>
              </w:rPr>
              <w:t>,</w:t>
            </w:r>
            <w:r w:rsidRPr="00F0312D">
              <w:rPr>
                <w:sz w:val="24"/>
                <w:szCs w:val="24"/>
              </w:rPr>
              <w:t xml:space="preserve"> Икра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7</w:t>
            </w:r>
          </w:p>
        </w:tc>
      </w:tr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38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Атлантический океан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F0312D">
              <w:rPr>
                <w:sz w:val="24"/>
                <w:szCs w:val="24"/>
              </w:rPr>
              <w:t>Ашан</w:t>
            </w:r>
            <w:proofErr w:type="spellEnd"/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ЖКТ</w:t>
            </w:r>
            <w:r w:rsidRPr="00F0312D">
              <w:rPr>
                <w:sz w:val="24"/>
                <w:szCs w:val="24"/>
                <w:lang w:val="en-US"/>
              </w:rPr>
              <w:t>,</w:t>
            </w:r>
            <w:r w:rsidRPr="00F0312D">
              <w:rPr>
                <w:sz w:val="24"/>
                <w:szCs w:val="24"/>
              </w:rPr>
              <w:t xml:space="preserve"> Икра, Брюшная стенка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11</w:t>
            </w:r>
          </w:p>
        </w:tc>
      </w:tr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39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Атлантический океан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F0312D">
              <w:rPr>
                <w:sz w:val="24"/>
                <w:szCs w:val="24"/>
              </w:rPr>
              <w:t>Ашан</w:t>
            </w:r>
            <w:proofErr w:type="spellEnd"/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ЖКТ</w:t>
            </w:r>
            <w:r w:rsidRPr="00F0312D">
              <w:rPr>
                <w:sz w:val="24"/>
                <w:szCs w:val="24"/>
                <w:lang w:val="en-US"/>
              </w:rPr>
              <w:t>,</w:t>
            </w:r>
            <w:r w:rsidRPr="00F0312D">
              <w:rPr>
                <w:sz w:val="24"/>
                <w:szCs w:val="24"/>
              </w:rPr>
              <w:t xml:space="preserve"> Икра, Брюшная стенка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5</w:t>
            </w:r>
          </w:p>
        </w:tc>
      </w:tr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40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Атлантический океан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F0312D">
              <w:rPr>
                <w:sz w:val="24"/>
                <w:szCs w:val="24"/>
              </w:rPr>
              <w:t>Ашан</w:t>
            </w:r>
            <w:proofErr w:type="spellEnd"/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ЖКТ</w:t>
            </w:r>
            <w:r w:rsidRPr="00F0312D">
              <w:rPr>
                <w:sz w:val="24"/>
                <w:szCs w:val="24"/>
                <w:lang w:val="en-US"/>
              </w:rPr>
              <w:t>,</w:t>
            </w:r>
            <w:r w:rsidRPr="00F0312D">
              <w:rPr>
                <w:sz w:val="24"/>
                <w:szCs w:val="24"/>
              </w:rPr>
              <w:t xml:space="preserve"> Икра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4</w:t>
            </w:r>
          </w:p>
        </w:tc>
      </w:tr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41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Атлантический океан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F0312D">
              <w:rPr>
                <w:sz w:val="24"/>
                <w:szCs w:val="24"/>
              </w:rPr>
              <w:t>Ашан</w:t>
            </w:r>
            <w:proofErr w:type="spellEnd"/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ЖКТ</w:t>
            </w:r>
            <w:r w:rsidRPr="00F0312D">
              <w:rPr>
                <w:sz w:val="24"/>
                <w:szCs w:val="24"/>
                <w:lang w:val="en-US"/>
              </w:rPr>
              <w:t>,</w:t>
            </w:r>
            <w:r w:rsidRPr="00F0312D">
              <w:rPr>
                <w:sz w:val="24"/>
                <w:szCs w:val="24"/>
              </w:rPr>
              <w:t xml:space="preserve"> Икра, Брюшная стенка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12</w:t>
            </w:r>
          </w:p>
        </w:tc>
      </w:tr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42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Атлантический океан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F0312D">
              <w:rPr>
                <w:sz w:val="24"/>
                <w:szCs w:val="24"/>
              </w:rPr>
              <w:t>Ашан</w:t>
            </w:r>
            <w:proofErr w:type="spellEnd"/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ЖКТ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3</w:t>
            </w:r>
          </w:p>
        </w:tc>
      </w:tr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43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Атлантический океан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F0312D">
              <w:rPr>
                <w:sz w:val="24"/>
                <w:szCs w:val="24"/>
              </w:rPr>
              <w:t>Ашан</w:t>
            </w:r>
            <w:proofErr w:type="spellEnd"/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ЖКТ</w:t>
            </w:r>
            <w:r w:rsidRPr="00F0312D">
              <w:rPr>
                <w:sz w:val="24"/>
                <w:szCs w:val="24"/>
                <w:lang w:val="en-US"/>
              </w:rPr>
              <w:t>,</w:t>
            </w:r>
            <w:r w:rsidRPr="00F0312D">
              <w:rPr>
                <w:sz w:val="24"/>
                <w:szCs w:val="24"/>
              </w:rPr>
              <w:t xml:space="preserve"> Икра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5</w:t>
            </w:r>
          </w:p>
        </w:tc>
      </w:tr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44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Атлантический океан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Рогожский рынок</w:t>
            </w:r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ЖКТ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2</w:t>
            </w:r>
          </w:p>
        </w:tc>
      </w:tr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45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Атлантический океан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Рогожский рынок</w:t>
            </w:r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ЖКТ</w:t>
            </w:r>
            <w:r w:rsidRPr="00F0312D">
              <w:rPr>
                <w:sz w:val="24"/>
                <w:szCs w:val="24"/>
                <w:lang w:val="en-US"/>
              </w:rPr>
              <w:t>,</w:t>
            </w:r>
            <w:r w:rsidRPr="00F0312D">
              <w:rPr>
                <w:sz w:val="24"/>
                <w:szCs w:val="24"/>
              </w:rPr>
              <w:t xml:space="preserve"> Икра, Брюшная стенка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7</w:t>
            </w:r>
          </w:p>
        </w:tc>
      </w:tr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46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Каспийское море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Преображенский рынок</w:t>
            </w:r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ЖКТ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0</w:t>
            </w:r>
          </w:p>
        </w:tc>
      </w:tr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47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Каспийское море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Преображенский рынок</w:t>
            </w:r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ЖКТ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1</w:t>
            </w:r>
          </w:p>
        </w:tc>
      </w:tr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48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Каспийское море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Преображенский рынок</w:t>
            </w:r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ЖКТ</w:t>
            </w:r>
            <w:r w:rsidRPr="00F0312D">
              <w:rPr>
                <w:sz w:val="24"/>
                <w:szCs w:val="24"/>
                <w:lang w:val="en-US"/>
              </w:rPr>
              <w:t>,</w:t>
            </w:r>
            <w:r w:rsidRPr="00F0312D">
              <w:rPr>
                <w:sz w:val="24"/>
                <w:szCs w:val="24"/>
              </w:rPr>
              <w:t xml:space="preserve"> Икра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6</w:t>
            </w:r>
          </w:p>
        </w:tc>
      </w:tr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49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Каспийское море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Преображенский рынок</w:t>
            </w:r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ЖКТ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1</w:t>
            </w:r>
          </w:p>
        </w:tc>
      </w:tr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50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Каспийское море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Преображенский рынок</w:t>
            </w:r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ЖКТ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0</w:t>
            </w:r>
          </w:p>
        </w:tc>
      </w:tr>
      <w:tr w:rsidR="0001775A" w:rsidRPr="00F0312D" w:rsidTr="00201F0E">
        <w:trPr>
          <w:jc w:val="center"/>
        </w:trPr>
        <w:tc>
          <w:tcPr>
            <w:tcW w:w="0" w:type="auto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51</w:t>
            </w:r>
          </w:p>
        </w:tc>
        <w:tc>
          <w:tcPr>
            <w:tcW w:w="2429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Каспийское море</w:t>
            </w:r>
          </w:p>
        </w:tc>
        <w:tc>
          <w:tcPr>
            <w:tcW w:w="2711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Преображенский рынок</w:t>
            </w:r>
          </w:p>
        </w:tc>
        <w:tc>
          <w:tcPr>
            <w:tcW w:w="3223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ЖКТ</w:t>
            </w:r>
            <w:r w:rsidRPr="00F0312D">
              <w:rPr>
                <w:sz w:val="24"/>
                <w:szCs w:val="24"/>
                <w:lang w:val="en-US"/>
              </w:rPr>
              <w:t>,</w:t>
            </w:r>
            <w:r w:rsidRPr="00F0312D">
              <w:rPr>
                <w:sz w:val="24"/>
                <w:szCs w:val="24"/>
              </w:rPr>
              <w:t xml:space="preserve"> Икра, Брюшная стенка</w:t>
            </w:r>
          </w:p>
        </w:tc>
        <w:tc>
          <w:tcPr>
            <w:tcW w:w="1556" w:type="dxa"/>
          </w:tcPr>
          <w:p w:rsidR="0001775A" w:rsidRPr="00F0312D" w:rsidRDefault="0001775A" w:rsidP="00201F0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F0312D">
              <w:rPr>
                <w:sz w:val="24"/>
                <w:szCs w:val="24"/>
              </w:rPr>
              <w:t>16</w:t>
            </w:r>
          </w:p>
        </w:tc>
      </w:tr>
    </w:tbl>
    <w:p w:rsidR="0001775A" w:rsidRDefault="0001775A" w:rsidP="0001775A">
      <w:pPr>
        <w:pStyle w:val="a3"/>
        <w:spacing w:line="360" w:lineRule="auto"/>
        <w:rPr>
          <w:rFonts w:ascii="Times New Roman" w:hAnsi="Times New Roman" w:cs="Times New Roman"/>
          <w:iCs/>
          <w:sz w:val="28"/>
          <w:szCs w:val="28"/>
        </w:rPr>
      </w:pPr>
    </w:p>
    <w:p w:rsidR="00B41E4B" w:rsidRDefault="0001775A" w:rsidP="0001775A">
      <w:pPr>
        <w:pStyle w:val="a3"/>
        <w:spacing w:line="360" w:lineRule="auto"/>
        <w:ind w:firstLine="708"/>
        <w:rPr>
          <w:rFonts w:ascii="Times New Roman" w:hAnsi="Times New Roman" w:cs="Times New Roman"/>
          <w:iCs/>
          <w:sz w:val="28"/>
          <w:szCs w:val="28"/>
        </w:rPr>
      </w:pPr>
      <w:r w:rsidRPr="00E56B33">
        <w:rPr>
          <w:rFonts w:ascii="Times New Roman" w:hAnsi="Times New Roman" w:cs="Times New Roman"/>
          <w:iCs/>
          <w:sz w:val="28"/>
          <w:szCs w:val="28"/>
        </w:rPr>
        <w:t xml:space="preserve">Всего из 47 </w:t>
      </w:r>
      <w:proofErr w:type="spellStart"/>
      <w:r w:rsidRPr="00E56B33">
        <w:rPr>
          <w:rFonts w:ascii="Times New Roman" w:hAnsi="Times New Roman" w:cs="Times New Roman"/>
          <w:iCs/>
          <w:sz w:val="28"/>
          <w:szCs w:val="28"/>
        </w:rPr>
        <w:t>инвазированных</w:t>
      </w:r>
      <w:proofErr w:type="spellEnd"/>
      <w:r w:rsidRPr="00E56B33">
        <w:rPr>
          <w:rFonts w:ascii="Times New Roman" w:hAnsi="Times New Roman" w:cs="Times New Roman"/>
          <w:iCs/>
          <w:sz w:val="28"/>
          <w:szCs w:val="28"/>
        </w:rPr>
        <w:t xml:space="preserve"> рыб было изъято более 350 полупрозрачных скрученных в виде спирали личинок. В сельди иваси и</w:t>
      </w:r>
      <w:r>
        <w:rPr>
          <w:rFonts w:ascii="Times New Roman" w:hAnsi="Times New Roman" w:cs="Times New Roman"/>
          <w:iCs/>
          <w:sz w:val="28"/>
          <w:szCs w:val="28"/>
        </w:rPr>
        <w:t xml:space="preserve"> залом паразитов </w:t>
      </w:r>
      <w:r w:rsidRPr="00E56B33">
        <w:rPr>
          <w:rFonts w:ascii="Times New Roman" w:hAnsi="Times New Roman" w:cs="Times New Roman"/>
          <w:iCs/>
          <w:sz w:val="28"/>
          <w:szCs w:val="28"/>
        </w:rPr>
        <w:t>не обнаружили.</w:t>
      </w:r>
      <w:r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8936B0" w:rsidRPr="00E56B33">
        <w:rPr>
          <w:rFonts w:ascii="Times New Roman" w:hAnsi="Times New Roman" w:cs="Times New Roman"/>
          <w:iCs/>
          <w:sz w:val="28"/>
          <w:szCs w:val="28"/>
        </w:rPr>
        <w:t>Основное место локализации гельминтов – кишечник, несколько особей были прикреплены к брюшной стенке, икре, печени</w:t>
      </w:r>
      <w:r w:rsidR="00B41E4B">
        <w:rPr>
          <w:rFonts w:ascii="Times New Roman" w:hAnsi="Times New Roman" w:cs="Times New Roman"/>
          <w:iCs/>
          <w:sz w:val="28"/>
          <w:szCs w:val="28"/>
        </w:rPr>
        <w:t xml:space="preserve"> (рис. 5)</w:t>
      </w:r>
      <w:r>
        <w:rPr>
          <w:rFonts w:ascii="Times New Roman" w:hAnsi="Times New Roman" w:cs="Times New Roman"/>
          <w:iCs/>
          <w:sz w:val="28"/>
          <w:szCs w:val="28"/>
        </w:rPr>
        <w:t xml:space="preserve">. </w:t>
      </w:r>
      <w:r w:rsidRPr="00E56B33">
        <w:rPr>
          <w:rFonts w:ascii="Times New Roman" w:hAnsi="Times New Roman" w:cs="Times New Roman"/>
          <w:iCs/>
          <w:sz w:val="28"/>
          <w:szCs w:val="28"/>
        </w:rPr>
        <w:t xml:space="preserve">В 4 свободных от видимых паразитов тушках, тем не менее, были найдены </w:t>
      </w:r>
      <w:r w:rsidRPr="00E56B33">
        <w:rPr>
          <w:rFonts w:ascii="Times New Roman" w:hAnsi="Times New Roman" w:cs="Times New Roman"/>
          <w:iCs/>
          <w:sz w:val="28"/>
          <w:szCs w:val="28"/>
        </w:rPr>
        <w:lastRenderedPageBreak/>
        <w:t xml:space="preserve">признаки поражения желудочно-кишечного тракта – рыхлая слизистая оболочка, нарушение плотности печени. </w:t>
      </w:r>
      <w:r w:rsidR="00B41E4B">
        <w:rPr>
          <w:rFonts w:ascii="Times New Roman" w:hAnsi="Times New Roman" w:cs="Times New Roman"/>
          <w:iCs/>
          <w:sz w:val="28"/>
          <w:szCs w:val="28"/>
        </w:rPr>
        <w:t xml:space="preserve">        </w:t>
      </w:r>
      <w:r w:rsidR="00481882" w:rsidRPr="00E56B33">
        <w:rPr>
          <w:rFonts w:ascii="Times New Roman" w:hAnsi="Times New Roman" w:cs="Times New Roman"/>
          <w:iCs/>
          <w:sz w:val="28"/>
          <w:szCs w:val="28"/>
        </w:rPr>
        <w:t xml:space="preserve"> </w:t>
      </w:r>
    </w:p>
    <w:p w:rsidR="00B41E4B" w:rsidRPr="00B41E4B" w:rsidRDefault="00B41E4B" w:rsidP="00B41E4B">
      <w:pPr>
        <w:pStyle w:val="a3"/>
        <w:spacing w:line="360" w:lineRule="auto"/>
        <w:rPr>
          <w:rFonts w:ascii="Times New Roman" w:hAnsi="Times New Roman" w:cs="Times New Roman"/>
          <w:iCs/>
          <w:sz w:val="16"/>
          <w:szCs w:val="16"/>
        </w:rPr>
      </w:pPr>
      <w:r w:rsidRPr="00B41E4B">
        <w:rPr>
          <w:rFonts w:ascii="Times New Roman" w:hAnsi="Times New Roman" w:cs="Times New Roman"/>
          <w:iCs/>
          <w:sz w:val="28"/>
          <w:szCs w:val="28"/>
        </w:rPr>
        <w:object w:dxaOrig="9588" w:dyaOrig="5399">
          <v:shape id="_x0000_i1025" type="#_x0000_t75" style="width:513.75pt;height:236.25pt" o:ole="">
            <v:imagedata r:id="rId16" o:title="" croptop="16518f" cropbottom="2065f" cropleft="1550f" cropright="1550f"/>
          </v:shape>
          <o:OLEObject Type="Embed" ProgID="PowerPoint.Slide.12" ShapeID="_x0000_i1025" DrawAspect="Content" ObjectID="_1669499998" r:id="rId17"/>
        </w:object>
      </w:r>
    </w:p>
    <w:p w:rsidR="003F4E62" w:rsidRPr="00E56B33" w:rsidRDefault="00B41E4B" w:rsidP="00E56B33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>Рис. 5</w:t>
      </w:r>
      <w:r w:rsidR="003F4E62" w:rsidRPr="00E56B33">
        <w:rPr>
          <w:rFonts w:ascii="Times New Roman" w:hAnsi="Times New Roman" w:cs="Times New Roman"/>
          <w:iCs/>
          <w:sz w:val="28"/>
          <w:szCs w:val="28"/>
        </w:rPr>
        <w:t xml:space="preserve">. Личинки </w:t>
      </w:r>
      <w:proofErr w:type="spellStart"/>
      <w:r w:rsidR="003F4E62" w:rsidRPr="00E56B33">
        <w:rPr>
          <w:rFonts w:ascii="Times New Roman" w:hAnsi="Times New Roman" w:cs="Times New Roman"/>
          <w:iCs/>
          <w:sz w:val="28"/>
          <w:szCs w:val="28"/>
        </w:rPr>
        <w:t>анизакид</w:t>
      </w:r>
      <w:proofErr w:type="spellEnd"/>
      <w:r w:rsidR="003F4E62" w:rsidRPr="00E56B33">
        <w:rPr>
          <w:rFonts w:ascii="Times New Roman" w:hAnsi="Times New Roman" w:cs="Times New Roman"/>
          <w:iCs/>
          <w:sz w:val="28"/>
          <w:szCs w:val="28"/>
        </w:rPr>
        <w:t xml:space="preserve"> в слабосоленой сельди</w:t>
      </w:r>
    </w:p>
    <w:p w:rsidR="00481882" w:rsidRPr="00E56B33" w:rsidRDefault="00481882" w:rsidP="00E56B33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iCs/>
          <w:sz w:val="10"/>
          <w:szCs w:val="10"/>
        </w:rPr>
      </w:pPr>
    </w:p>
    <w:p w:rsidR="008936B0" w:rsidRPr="00E56B33" w:rsidRDefault="008936B0" w:rsidP="00E56B33">
      <w:pPr>
        <w:pStyle w:val="a3"/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6B33">
        <w:rPr>
          <w:rFonts w:ascii="Times New Roman" w:hAnsi="Times New Roman" w:cs="Times New Roman"/>
          <w:iCs/>
          <w:sz w:val="28"/>
          <w:szCs w:val="28"/>
        </w:rPr>
        <w:t xml:space="preserve">Во время 6-месячного хранения паразитов в физиологическом растворе в дверце холодильника личинки раскручивались из спирали, часть из них сохранила свою </w:t>
      </w:r>
      <w:proofErr w:type="gramStart"/>
      <w:r w:rsidRPr="00E56B33">
        <w:rPr>
          <w:rFonts w:ascii="Times New Roman" w:hAnsi="Times New Roman" w:cs="Times New Roman"/>
          <w:iCs/>
          <w:sz w:val="28"/>
          <w:szCs w:val="28"/>
        </w:rPr>
        <w:t>структуру</w:t>
      </w:r>
      <w:proofErr w:type="gramEnd"/>
      <w:r w:rsidRPr="00E56B33">
        <w:rPr>
          <w:rFonts w:ascii="Times New Roman" w:hAnsi="Times New Roman" w:cs="Times New Roman"/>
          <w:iCs/>
          <w:sz w:val="28"/>
          <w:szCs w:val="28"/>
        </w:rPr>
        <w:t xml:space="preserve"> несмотря на отсутствие консервации. После жестких условий моделирования среды желудка (сильнокислая среда с большим количеством фермента) находились особи с сохраненной структурой тела на фильтре и прикрепленные к стенке емкости для исследования.</w:t>
      </w:r>
    </w:p>
    <w:p w:rsidR="008936B0" w:rsidRPr="00E56B33" w:rsidRDefault="008936B0" w:rsidP="00E56B33">
      <w:pPr>
        <w:pStyle w:val="a3"/>
        <w:spacing w:line="360" w:lineRule="auto"/>
        <w:ind w:firstLine="708"/>
        <w:rPr>
          <w:rFonts w:ascii="Times New Roman" w:hAnsi="Times New Roman" w:cs="Times New Roman"/>
          <w:iCs/>
          <w:sz w:val="28"/>
          <w:szCs w:val="28"/>
        </w:rPr>
      </w:pPr>
      <w:r w:rsidRPr="00E56B33">
        <w:rPr>
          <w:rFonts w:ascii="Times New Roman" w:hAnsi="Times New Roman" w:cs="Times New Roman"/>
          <w:iCs/>
          <w:sz w:val="28"/>
          <w:szCs w:val="28"/>
        </w:rPr>
        <w:t>Расчет экстенсивности и интенсивности инвазии:</w:t>
      </w:r>
    </w:p>
    <w:p w:rsidR="008936B0" w:rsidRPr="00F0312D" w:rsidRDefault="008936B0" w:rsidP="00F0312D">
      <w:pPr>
        <w:pStyle w:val="a3"/>
        <w:numPr>
          <w:ilvl w:val="0"/>
          <w:numId w:val="6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6B33">
        <w:rPr>
          <w:rFonts w:ascii="Times New Roman" w:eastAsia="Times New Roman" w:hAnsi="Times New Roman" w:cs="Times New Roman"/>
          <w:sz w:val="28"/>
          <w:szCs w:val="28"/>
          <w:lang w:eastAsia="ru-RU"/>
        </w:rPr>
        <w:t>Экстенсивность инвазии</w:t>
      </w:r>
      <w:r w:rsidR="00F0312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r w:rsidRPr="00F0312D">
        <w:rPr>
          <w:rFonts w:ascii="Times New Roman" w:eastAsia="Times New Roman" w:hAnsi="Times New Roman" w:cs="Times New Roman"/>
          <w:sz w:val="28"/>
          <w:szCs w:val="28"/>
          <w:lang w:eastAsia="ru-RU"/>
        </w:rPr>
        <w:t>P = 47/51 × 100% = 92,2 %</w:t>
      </w:r>
    </w:p>
    <w:p w:rsidR="00AC41C1" w:rsidRPr="00F0312D" w:rsidRDefault="008936B0" w:rsidP="00F0312D">
      <w:pPr>
        <w:pStyle w:val="a3"/>
        <w:numPr>
          <w:ilvl w:val="0"/>
          <w:numId w:val="6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6B33">
        <w:rPr>
          <w:rFonts w:ascii="Times New Roman" w:eastAsia="Times New Roman" w:hAnsi="Times New Roman" w:cs="Times New Roman"/>
          <w:sz w:val="28"/>
          <w:szCs w:val="28"/>
          <w:lang w:eastAsia="ru-RU"/>
        </w:rPr>
        <w:t>Интенсивность инвазии</w:t>
      </w:r>
      <w:r w:rsidR="00F0312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 </w:t>
      </w:r>
      <w:r w:rsidRPr="00F0312D">
        <w:rPr>
          <w:rFonts w:ascii="Times New Roman" w:eastAsia="Times New Roman" w:hAnsi="Times New Roman" w:cs="Times New Roman"/>
          <w:sz w:val="28"/>
          <w:szCs w:val="28"/>
          <w:lang w:eastAsia="ru-RU"/>
        </w:rPr>
        <w:t>ИИ = 356/47 = 7,8</w:t>
      </w:r>
    </w:p>
    <w:p w:rsidR="0001775A" w:rsidRDefault="0001775A" w:rsidP="00E56B33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b/>
          <w:iCs/>
          <w:sz w:val="28"/>
          <w:szCs w:val="28"/>
        </w:rPr>
      </w:pPr>
    </w:p>
    <w:p w:rsidR="0001775A" w:rsidRDefault="0001775A" w:rsidP="00E56B33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b/>
          <w:iCs/>
          <w:sz w:val="28"/>
          <w:szCs w:val="28"/>
        </w:rPr>
      </w:pPr>
    </w:p>
    <w:p w:rsidR="0001775A" w:rsidRDefault="0001775A" w:rsidP="00E56B33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b/>
          <w:iCs/>
          <w:sz w:val="28"/>
          <w:szCs w:val="28"/>
        </w:rPr>
      </w:pPr>
    </w:p>
    <w:p w:rsidR="0001775A" w:rsidRDefault="0001775A" w:rsidP="00E56B33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b/>
          <w:iCs/>
          <w:sz w:val="28"/>
          <w:szCs w:val="28"/>
        </w:rPr>
      </w:pPr>
    </w:p>
    <w:p w:rsidR="0001775A" w:rsidRDefault="0001775A" w:rsidP="00E56B33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b/>
          <w:iCs/>
          <w:sz w:val="28"/>
          <w:szCs w:val="28"/>
        </w:rPr>
      </w:pPr>
    </w:p>
    <w:p w:rsidR="0001775A" w:rsidRDefault="0001775A" w:rsidP="00E56B33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b/>
          <w:iCs/>
          <w:sz w:val="28"/>
          <w:szCs w:val="28"/>
        </w:rPr>
      </w:pPr>
    </w:p>
    <w:p w:rsidR="0001775A" w:rsidRDefault="0001775A" w:rsidP="00E56B33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b/>
          <w:iCs/>
          <w:sz w:val="28"/>
          <w:szCs w:val="28"/>
        </w:rPr>
      </w:pPr>
    </w:p>
    <w:p w:rsidR="00063394" w:rsidRPr="00E56B33" w:rsidRDefault="008936B0" w:rsidP="00E56B33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b/>
          <w:iCs/>
          <w:sz w:val="28"/>
          <w:szCs w:val="28"/>
        </w:rPr>
      </w:pPr>
      <w:r w:rsidRPr="00E56B33">
        <w:rPr>
          <w:rFonts w:ascii="Times New Roman" w:hAnsi="Times New Roman" w:cs="Times New Roman"/>
          <w:b/>
          <w:iCs/>
          <w:sz w:val="28"/>
          <w:szCs w:val="28"/>
        </w:rPr>
        <w:lastRenderedPageBreak/>
        <w:t>Выводы</w:t>
      </w:r>
      <w:r w:rsidR="00AC41C1" w:rsidRPr="00E56B33">
        <w:rPr>
          <w:rFonts w:ascii="Times New Roman" w:hAnsi="Times New Roman" w:cs="Times New Roman"/>
          <w:b/>
          <w:iCs/>
          <w:sz w:val="28"/>
          <w:szCs w:val="28"/>
        </w:rPr>
        <w:t xml:space="preserve"> и </w:t>
      </w:r>
      <w:r w:rsidR="00063394" w:rsidRPr="00E56B33">
        <w:rPr>
          <w:rFonts w:ascii="Times New Roman" w:hAnsi="Times New Roman" w:cs="Times New Roman"/>
          <w:b/>
          <w:iCs/>
          <w:sz w:val="28"/>
          <w:szCs w:val="28"/>
        </w:rPr>
        <w:t>рекомендации</w:t>
      </w:r>
    </w:p>
    <w:p w:rsidR="008936B0" w:rsidRPr="00E56B33" w:rsidRDefault="00063394" w:rsidP="00E56B33">
      <w:pPr>
        <w:pStyle w:val="a3"/>
        <w:spacing w:line="360" w:lineRule="auto"/>
        <w:ind w:firstLine="708"/>
        <w:rPr>
          <w:rFonts w:ascii="Times New Roman" w:hAnsi="Times New Roman" w:cs="Times New Roman"/>
          <w:b/>
          <w:iCs/>
          <w:sz w:val="28"/>
          <w:szCs w:val="28"/>
        </w:rPr>
      </w:pPr>
      <w:r w:rsidRPr="00E56B33">
        <w:rPr>
          <w:rFonts w:ascii="Times New Roman" w:hAnsi="Times New Roman" w:cs="Times New Roman"/>
          <w:iCs/>
          <w:sz w:val="28"/>
          <w:szCs w:val="28"/>
        </w:rPr>
        <w:t>На основании полученных результатов проекта</w:t>
      </w:r>
      <w:r w:rsidR="008936B0" w:rsidRPr="00E56B33">
        <w:rPr>
          <w:rFonts w:ascii="Times New Roman" w:hAnsi="Times New Roman" w:cs="Times New Roman"/>
          <w:iCs/>
          <w:sz w:val="28"/>
          <w:szCs w:val="28"/>
        </w:rPr>
        <w:t xml:space="preserve"> можно сделать следующие </w:t>
      </w:r>
      <w:r w:rsidR="008936B0" w:rsidRPr="00E56B33">
        <w:rPr>
          <w:rFonts w:ascii="Times New Roman" w:hAnsi="Times New Roman" w:cs="Times New Roman"/>
          <w:b/>
          <w:iCs/>
          <w:sz w:val="28"/>
          <w:szCs w:val="28"/>
        </w:rPr>
        <w:t>выводы:</w:t>
      </w:r>
    </w:p>
    <w:p w:rsidR="008936B0" w:rsidRPr="00E56B33" w:rsidRDefault="00063394" w:rsidP="00E56B33">
      <w:pPr>
        <w:pStyle w:val="a3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iCs/>
          <w:sz w:val="28"/>
          <w:szCs w:val="28"/>
        </w:rPr>
      </w:pPr>
      <w:r w:rsidRPr="00E56B33">
        <w:rPr>
          <w:rFonts w:ascii="Times New Roman" w:hAnsi="Times New Roman" w:cs="Times New Roman"/>
          <w:iCs/>
          <w:sz w:val="28"/>
          <w:szCs w:val="28"/>
        </w:rPr>
        <w:t>В</w:t>
      </w:r>
      <w:r w:rsidR="008936B0" w:rsidRPr="00E56B33">
        <w:rPr>
          <w:rFonts w:ascii="Times New Roman" w:hAnsi="Times New Roman" w:cs="Times New Roman"/>
          <w:iCs/>
          <w:sz w:val="28"/>
          <w:szCs w:val="28"/>
        </w:rPr>
        <w:t xml:space="preserve"> пределах </w:t>
      </w:r>
      <w:proofErr w:type="gramStart"/>
      <w:r w:rsidR="008936B0" w:rsidRPr="00E56B33">
        <w:rPr>
          <w:rFonts w:ascii="Times New Roman" w:hAnsi="Times New Roman" w:cs="Times New Roman"/>
          <w:iCs/>
          <w:sz w:val="28"/>
          <w:szCs w:val="28"/>
        </w:rPr>
        <w:t>г</w:t>
      </w:r>
      <w:proofErr w:type="gramEnd"/>
      <w:r w:rsidR="008936B0" w:rsidRPr="00E56B33">
        <w:rPr>
          <w:rFonts w:ascii="Times New Roman" w:hAnsi="Times New Roman" w:cs="Times New Roman"/>
          <w:iCs/>
          <w:sz w:val="28"/>
          <w:szCs w:val="28"/>
        </w:rPr>
        <w:t>. Москвы для пищевых целей реализуется</w:t>
      </w:r>
      <w:r w:rsidR="00A825A0" w:rsidRPr="00E56B33">
        <w:rPr>
          <w:rFonts w:ascii="Times New Roman" w:hAnsi="Times New Roman" w:cs="Times New Roman"/>
          <w:iCs/>
          <w:sz w:val="28"/>
          <w:szCs w:val="28"/>
        </w:rPr>
        <w:t xml:space="preserve"> слабосоленая сельдь, пораженная</w:t>
      </w:r>
      <w:r w:rsidR="008936B0" w:rsidRPr="00E56B33">
        <w:rPr>
          <w:rFonts w:ascii="Times New Roman" w:hAnsi="Times New Roman" w:cs="Times New Roman"/>
          <w:iCs/>
          <w:sz w:val="28"/>
          <w:szCs w:val="28"/>
        </w:rPr>
        <w:t xml:space="preserve"> гельминтами </w:t>
      </w:r>
      <w:proofErr w:type="spellStart"/>
      <w:r w:rsidR="008936B0" w:rsidRPr="00E56B33">
        <w:rPr>
          <w:rFonts w:ascii="Times New Roman" w:hAnsi="Times New Roman" w:cs="Times New Roman"/>
          <w:iCs/>
          <w:sz w:val="28"/>
          <w:szCs w:val="28"/>
        </w:rPr>
        <w:t>анизакидами</w:t>
      </w:r>
      <w:proofErr w:type="spellEnd"/>
      <w:r w:rsidR="008936B0" w:rsidRPr="00E56B33">
        <w:rPr>
          <w:rFonts w:ascii="Times New Roman" w:hAnsi="Times New Roman" w:cs="Times New Roman"/>
          <w:iCs/>
          <w:sz w:val="28"/>
          <w:szCs w:val="28"/>
        </w:rPr>
        <w:t xml:space="preserve">; </w:t>
      </w:r>
    </w:p>
    <w:p w:rsidR="008936B0" w:rsidRPr="00E56B33" w:rsidRDefault="00063394" w:rsidP="00E56B33">
      <w:pPr>
        <w:pStyle w:val="a3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iCs/>
          <w:sz w:val="28"/>
          <w:szCs w:val="28"/>
        </w:rPr>
      </w:pPr>
      <w:r w:rsidRPr="00E56B33">
        <w:rPr>
          <w:rFonts w:ascii="Times New Roman" w:hAnsi="Times New Roman" w:cs="Times New Roman"/>
          <w:iCs/>
          <w:sz w:val="28"/>
          <w:szCs w:val="28"/>
        </w:rPr>
        <w:t>П</w:t>
      </w:r>
      <w:r w:rsidR="008936B0" w:rsidRPr="00E56B33">
        <w:rPr>
          <w:rFonts w:ascii="Times New Roman" w:hAnsi="Times New Roman" w:cs="Times New Roman"/>
          <w:iCs/>
          <w:sz w:val="28"/>
          <w:szCs w:val="28"/>
        </w:rPr>
        <w:t>ри длительном хранении и моделировании среды желудка часть гельминтов сохраняет свою структуру, а значит, способна к выживанию и заражению.</w:t>
      </w:r>
    </w:p>
    <w:p w:rsidR="008936B0" w:rsidRPr="00E56B33" w:rsidRDefault="00063394" w:rsidP="00E56B33">
      <w:pPr>
        <w:pStyle w:val="a3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iCs/>
          <w:sz w:val="28"/>
          <w:szCs w:val="28"/>
        </w:rPr>
      </w:pPr>
      <w:r w:rsidRPr="00E56B33">
        <w:rPr>
          <w:rFonts w:ascii="Times New Roman" w:hAnsi="Times New Roman" w:cs="Times New Roman"/>
          <w:iCs/>
          <w:sz w:val="28"/>
          <w:szCs w:val="28"/>
        </w:rPr>
        <w:t>В</w:t>
      </w:r>
      <w:r w:rsidR="008936B0" w:rsidRPr="00E56B33">
        <w:rPr>
          <w:rFonts w:ascii="Times New Roman" w:hAnsi="Times New Roman" w:cs="Times New Roman"/>
          <w:iCs/>
          <w:sz w:val="28"/>
          <w:szCs w:val="28"/>
        </w:rPr>
        <w:t xml:space="preserve">ысокие показатели экстенсивности и интенсивности инвазии делают слабосоленую сельдь потенциальным источником </w:t>
      </w:r>
      <w:proofErr w:type="spellStart"/>
      <w:r w:rsidR="008936B0" w:rsidRPr="00E56B33">
        <w:rPr>
          <w:rFonts w:ascii="Times New Roman" w:hAnsi="Times New Roman" w:cs="Times New Roman"/>
          <w:iCs/>
          <w:sz w:val="28"/>
          <w:szCs w:val="28"/>
        </w:rPr>
        <w:t>анизакидоза</w:t>
      </w:r>
      <w:proofErr w:type="spellEnd"/>
      <w:r w:rsidR="008936B0" w:rsidRPr="00E56B33">
        <w:rPr>
          <w:rFonts w:ascii="Times New Roman" w:hAnsi="Times New Roman" w:cs="Times New Roman"/>
          <w:iCs/>
          <w:sz w:val="28"/>
          <w:szCs w:val="28"/>
        </w:rPr>
        <w:t xml:space="preserve"> человека</w:t>
      </w:r>
      <w:r w:rsidR="00A825A0" w:rsidRPr="00E56B33">
        <w:rPr>
          <w:rFonts w:ascii="Times New Roman" w:hAnsi="Times New Roman" w:cs="Times New Roman"/>
          <w:iCs/>
          <w:sz w:val="28"/>
          <w:szCs w:val="28"/>
        </w:rPr>
        <w:t>, поэтому данная проблема несет в себе социальную угрозу</w:t>
      </w:r>
      <w:r w:rsidR="008936B0" w:rsidRPr="00E56B33">
        <w:rPr>
          <w:rFonts w:ascii="Times New Roman" w:hAnsi="Times New Roman" w:cs="Times New Roman"/>
          <w:iCs/>
          <w:sz w:val="28"/>
          <w:szCs w:val="28"/>
        </w:rPr>
        <w:t>.</w:t>
      </w:r>
    </w:p>
    <w:p w:rsidR="00676F81" w:rsidRPr="00E56B33" w:rsidRDefault="00063394" w:rsidP="00E56B33">
      <w:pPr>
        <w:pStyle w:val="a3"/>
        <w:spacing w:line="360" w:lineRule="auto"/>
        <w:ind w:firstLine="708"/>
        <w:rPr>
          <w:rFonts w:ascii="Times New Roman" w:hAnsi="Times New Roman" w:cs="Times New Roman"/>
          <w:iCs/>
          <w:sz w:val="28"/>
          <w:szCs w:val="28"/>
        </w:rPr>
      </w:pPr>
      <w:r w:rsidRPr="00E56B33">
        <w:rPr>
          <w:rFonts w:ascii="Times New Roman" w:hAnsi="Times New Roman" w:cs="Times New Roman"/>
          <w:iCs/>
          <w:sz w:val="28"/>
          <w:szCs w:val="28"/>
        </w:rPr>
        <w:t xml:space="preserve">Для соблюдения правил личной профилактики заражения </w:t>
      </w:r>
      <w:proofErr w:type="spellStart"/>
      <w:r w:rsidRPr="00E56B33">
        <w:rPr>
          <w:rFonts w:ascii="Times New Roman" w:hAnsi="Times New Roman" w:cs="Times New Roman"/>
          <w:iCs/>
          <w:sz w:val="28"/>
          <w:szCs w:val="28"/>
        </w:rPr>
        <w:t>анизакидозом</w:t>
      </w:r>
      <w:proofErr w:type="spellEnd"/>
      <w:r w:rsidRPr="00E56B33">
        <w:rPr>
          <w:rFonts w:ascii="Times New Roman" w:hAnsi="Times New Roman" w:cs="Times New Roman"/>
          <w:iCs/>
          <w:sz w:val="28"/>
          <w:szCs w:val="28"/>
        </w:rPr>
        <w:t xml:space="preserve"> через слабосоленую сельдь можно дать следующие </w:t>
      </w:r>
      <w:r w:rsidRPr="00E56B33">
        <w:rPr>
          <w:rFonts w:ascii="Times New Roman" w:hAnsi="Times New Roman" w:cs="Times New Roman"/>
          <w:b/>
          <w:iCs/>
          <w:sz w:val="28"/>
          <w:szCs w:val="28"/>
        </w:rPr>
        <w:t>рекомендации:</w:t>
      </w:r>
    </w:p>
    <w:p w:rsidR="001D6AD7" w:rsidRPr="00E56B33" w:rsidRDefault="00063394" w:rsidP="00E56B33">
      <w:pPr>
        <w:pStyle w:val="a3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iCs/>
          <w:sz w:val="28"/>
          <w:szCs w:val="28"/>
        </w:rPr>
      </w:pPr>
      <w:r w:rsidRPr="00E56B33">
        <w:rPr>
          <w:rFonts w:ascii="Times New Roman" w:hAnsi="Times New Roman" w:cs="Times New Roman"/>
          <w:iCs/>
          <w:sz w:val="28"/>
          <w:szCs w:val="28"/>
        </w:rPr>
        <w:t xml:space="preserve">Потребление потрошеной рыбы. </w:t>
      </w:r>
      <w:r w:rsidR="001D6AD7" w:rsidRPr="00E56B33">
        <w:rPr>
          <w:rFonts w:ascii="Times New Roman" w:hAnsi="Times New Roman" w:cs="Times New Roman"/>
          <w:sz w:val="28"/>
          <w:szCs w:val="28"/>
        </w:rPr>
        <w:t xml:space="preserve">После вылова рыбы часть личинок </w:t>
      </w:r>
      <w:proofErr w:type="spellStart"/>
      <w:r w:rsidR="001D6AD7" w:rsidRPr="00E56B33">
        <w:rPr>
          <w:rFonts w:ascii="Times New Roman" w:hAnsi="Times New Roman" w:cs="Times New Roman"/>
          <w:sz w:val="28"/>
          <w:szCs w:val="28"/>
        </w:rPr>
        <w:t>анизакид</w:t>
      </w:r>
      <w:proofErr w:type="spellEnd"/>
      <w:r w:rsidR="001D6AD7" w:rsidRPr="00E56B33">
        <w:rPr>
          <w:rFonts w:ascii="Times New Roman" w:hAnsi="Times New Roman" w:cs="Times New Roman"/>
          <w:sz w:val="28"/>
          <w:szCs w:val="28"/>
        </w:rPr>
        <w:t xml:space="preserve">, которая находилась в органах пищеварения, быстро и активно мигрирует в другие органы – мышцы, икру, молоки. Поэтому потрошение и очистка рыбы и моллюсков в максимально короткие сроки после их вылова резко снижает вероятность </w:t>
      </w:r>
      <w:proofErr w:type="spellStart"/>
      <w:r w:rsidR="001D6AD7" w:rsidRPr="00E56B33">
        <w:rPr>
          <w:rFonts w:ascii="Times New Roman" w:hAnsi="Times New Roman" w:cs="Times New Roman"/>
          <w:sz w:val="28"/>
          <w:szCs w:val="28"/>
        </w:rPr>
        <w:t>инвазирования</w:t>
      </w:r>
      <w:proofErr w:type="spellEnd"/>
      <w:r w:rsidR="001D6AD7" w:rsidRPr="00E56B33">
        <w:rPr>
          <w:rFonts w:ascii="Times New Roman" w:hAnsi="Times New Roman" w:cs="Times New Roman"/>
          <w:sz w:val="28"/>
          <w:szCs w:val="28"/>
        </w:rPr>
        <w:t xml:space="preserve"> частей, употребляемых в пищу.</w:t>
      </w:r>
    </w:p>
    <w:p w:rsidR="00063394" w:rsidRPr="00E56B33" w:rsidRDefault="00063394" w:rsidP="00E56B33">
      <w:pPr>
        <w:pStyle w:val="a3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iCs/>
          <w:sz w:val="28"/>
          <w:szCs w:val="28"/>
        </w:rPr>
      </w:pPr>
      <w:r w:rsidRPr="00E56B33">
        <w:rPr>
          <w:rFonts w:ascii="Times New Roman" w:hAnsi="Times New Roman" w:cs="Times New Roman"/>
          <w:sz w:val="28"/>
          <w:szCs w:val="28"/>
        </w:rPr>
        <w:t xml:space="preserve">Осмотр сельди перед едой. </w:t>
      </w:r>
      <w:proofErr w:type="spellStart"/>
      <w:proofErr w:type="gramStart"/>
      <w:r w:rsidRPr="00E56B33">
        <w:rPr>
          <w:rFonts w:ascii="Times New Roman" w:hAnsi="Times New Roman" w:cs="Times New Roman"/>
          <w:sz w:val="28"/>
          <w:szCs w:val="28"/>
        </w:rPr>
        <w:t>Анизакиды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 xml:space="preserve"> даже на личиночной стадии видны невооруженным глазом.</w:t>
      </w:r>
      <w:proofErr w:type="gramEnd"/>
    </w:p>
    <w:p w:rsidR="00063394" w:rsidRPr="00E56B33" w:rsidRDefault="00063394" w:rsidP="00E56B33">
      <w:pPr>
        <w:pStyle w:val="a3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iCs/>
          <w:sz w:val="28"/>
          <w:szCs w:val="28"/>
        </w:rPr>
      </w:pPr>
      <w:r w:rsidRPr="00E56B33">
        <w:rPr>
          <w:rFonts w:ascii="Times New Roman" w:hAnsi="Times New Roman" w:cs="Times New Roman"/>
          <w:sz w:val="28"/>
          <w:szCs w:val="28"/>
        </w:rPr>
        <w:t>Предпочтение консервированной или промороженной сельди слабосоленой или копченой, либо собственноручная термическая обработка.</w:t>
      </w:r>
    </w:p>
    <w:p w:rsidR="00063394" w:rsidRPr="00E56B33" w:rsidRDefault="00063394" w:rsidP="00E56B33">
      <w:pPr>
        <w:pStyle w:val="a3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iCs/>
          <w:sz w:val="28"/>
          <w:szCs w:val="28"/>
        </w:rPr>
      </w:pPr>
      <w:r w:rsidRPr="00E56B33">
        <w:rPr>
          <w:rFonts w:ascii="Times New Roman" w:hAnsi="Times New Roman" w:cs="Times New Roman"/>
          <w:iCs/>
          <w:sz w:val="28"/>
          <w:szCs w:val="28"/>
        </w:rPr>
        <w:t xml:space="preserve">Повышение информированности о распространенности и признаках </w:t>
      </w:r>
      <w:proofErr w:type="spellStart"/>
      <w:r w:rsidRPr="00E56B33">
        <w:rPr>
          <w:rFonts w:ascii="Times New Roman" w:hAnsi="Times New Roman" w:cs="Times New Roman"/>
          <w:iCs/>
          <w:sz w:val="28"/>
          <w:szCs w:val="28"/>
        </w:rPr>
        <w:t>анизакидоза</w:t>
      </w:r>
      <w:proofErr w:type="spellEnd"/>
      <w:r w:rsidRPr="00E56B33">
        <w:rPr>
          <w:rFonts w:ascii="Times New Roman" w:hAnsi="Times New Roman" w:cs="Times New Roman"/>
          <w:iCs/>
          <w:sz w:val="28"/>
          <w:szCs w:val="28"/>
        </w:rPr>
        <w:t>.</w:t>
      </w:r>
    </w:p>
    <w:p w:rsidR="009B4438" w:rsidRPr="00E56B33" w:rsidRDefault="009B4438" w:rsidP="00E56B33">
      <w:pPr>
        <w:pStyle w:val="a3"/>
        <w:spacing w:line="360" w:lineRule="auto"/>
        <w:ind w:left="708"/>
        <w:rPr>
          <w:rFonts w:ascii="Times New Roman" w:hAnsi="Times New Roman" w:cs="Times New Roman"/>
          <w:iCs/>
          <w:sz w:val="28"/>
          <w:szCs w:val="28"/>
        </w:rPr>
      </w:pPr>
    </w:p>
    <w:p w:rsidR="00AC41C1" w:rsidRDefault="00AC41C1" w:rsidP="00F0312D">
      <w:pPr>
        <w:pStyle w:val="a3"/>
        <w:spacing w:line="360" w:lineRule="auto"/>
        <w:rPr>
          <w:rFonts w:ascii="Times New Roman" w:hAnsi="Times New Roman" w:cs="Times New Roman"/>
          <w:iCs/>
          <w:sz w:val="28"/>
          <w:szCs w:val="28"/>
        </w:rPr>
      </w:pPr>
    </w:p>
    <w:p w:rsidR="00F0312D" w:rsidRPr="00E56B33" w:rsidRDefault="00F0312D" w:rsidP="00F0312D">
      <w:pPr>
        <w:pStyle w:val="a3"/>
        <w:spacing w:line="360" w:lineRule="auto"/>
        <w:rPr>
          <w:rFonts w:ascii="Times New Roman" w:hAnsi="Times New Roman" w:cs="Times New Roman"/>
          <w:b/>
          <w:iCs/>
          <w:sz w:val="28"/>
          <w:szCs w:val="28"/>
        </w:rPr>
      </w:pPr>
    </w:p>
    <w:p w:rsidR="00A825A0" w:rsidRPr="00E56B33" w:rsidRDefault="00A825A0" w:rsidP="00F0312D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b/>
          <w:iCs/>
          <w:sz w:val="28"/>
          <w:szCs w:val="28"/>
        </w:rPr>
      </w:pPr>
      <w:r w:rsidRPr="00E56B33">
        <w:rPr>
          <w:rFonts w:ascii="Times New Roman" w:hAnsi="Times New Roman" w:cs="Times New Roman"/>
          <w:b/>
          <w:iCs/>
          <w:sz w:val="28"/>
          <w:szCs w:val="28"/>
        </w:rPr>
        <w:lastRenderedPageBreak/>
        <w:t>Список литературы</w:t>
      </w:r>
    </w:p>
    <w:p w:rsidR="00A825A0" w:rsidRPr="00E56B33" w:rsidRDefault="00A825A0" w:rsidP="00E56B33">
      <w:pPr>
        <w:pStyle w:val="a3"/>
        <w:numPr>
          <w:ilvl w:val="0"/>
          <w:numId w:val="2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E56B33">
        <w:rPr>
          <w:rFonts w:ascii="Times New Roman" w:eastAsia="Times New Roman" w:hAnsi="Times New Roman" w:cs="Times New Roman"/>
          <w:sz w:val="28"/>
          <w:szCs w:val="28"/>
          <w:lang w:eastAsia="ru-RU"/>
        </w:rPr>
        <w:t>Акбаев</w:t>
      </w:r>
      <w:proofErr w:type="spellEnd"/>
      <w:r w:rsidRPr="00E56B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М. Ш. и др. Паразитология и инвазионные болезни животных. – М.: Колос, 2000.</w:t>
      </w:r>
    </w:p>
    <w:p w:rsidR="00A825A0" w:rsidRPr="00E56B33" w:rsidRDefault="00A825A0" w:rsidP="00E56B33">
      <w:pPr>
        <w:numPr>
          <w:ilvl w:val="0"/>
          <w:numId w:val="2"/>
        </w:numPr>
        <w:spacing w:line="360" w:lineRule="auto"/>
        <w:rPr>
          <w:bCs/>
          <w:sz w:val="28"/>
          <w:szCs w:val="28"/>
        </w:rPr>
      </w:pPr>
      <w:proofErr w:type="spellStart"/>
      <w:r w:rsidRPr="00E56B33">
        <w:rPr>
          <w:bCs/>
          <w:sz w:val="28"/>
          <w:szCs w:val="28"/>
        </w:rPr>
        <w:t>Акбаев</w:t>
      </w:r>
      <w:proofErr w:type="spellEnd"/>
      <w:r w:rsidRPr="00E56B33">
        <w:rPr>
          <w:bCs/>
          <w:sz w:val="28"/>
          <w:szCs w:val="28"/>
        </w:rPr>
        <w:t xml:space="preserve"> М. Ш. Практикум по диагностике инвазионных болезней животных. – М.: Колос, 1998. </w:t>
      </w:r>
    </w:p>
    <w:p w:rsidR="00A825A0" w:rsidRPr="00E56B33" w:rsidRDefault="00A825A0" w:rsidP="00E56B33">
      <w:pPr>
        <w:pStyle w:val="a3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E56B33">
        <w:rPr>
          <w:rFonts w:ascii="Times New Roman" w:hAnsi="Times New Roman" w:cs="Times New Roman"/>
          <w:sz w:val="28"/>
          <w:szCs w:val="28"/>
        </w:rPr>
        <w:t>Анизакидоз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 xml:space="preserve">. Клинический случай из практики / </w:t>
      </w:r>
      <w:proofErr w:type="spellStart"/>
      <w:r w:rsidRPr="00E56B33">
        <w:rPr>
          <w:rFonts w:ascii="Times New Roman" w:hAnsi="Times New Roman" w:cs="Times New Roman"/>
          <w:sz w:val="28"/>
          <w:szCs w:val="28"/>
        </w:rPr>
        <w:t>Мачарадзе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 xml:space="preserve"> Д. Ш. и др. // Лечащий врач. – № 6. – 2016.</w:t>
      </w:r>
    </w:p>
    <w:p w:rsidR="00A825A0" w:rsidRPr="00E56B33" w:rsidRDefault="00A825A0" w:rsidP="00E56B33">
      <w:pPr>
        <w:pStyle w:val="a3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E56B33">
        <w:rPr>
          <w:rFonts w:ascii="Times New Roman" w:hAnsi="Times New Roman" w:cs="Times New Roman"/>
          <w:sz w:val="28"/>
          <w:szCs w:val="28"/>
        </w:rPr>
        <w:t>Анизакидоз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 xml:space="preserve"> – нарастающая социальная проблема / Сергиев В. П., Горохов В. В.// Инфекционные болезни: новости, мнения, обучение. – № 1. – 2014.</w:t>
      </w:r>
    </w:p>
    <w:p w:rsidR="00A825A0" w:rsidRPr="00E56B33" w:rsidRDefault="00A825A0" w:rsidP="00E56B33">
      <w:pPr>
        <w:pStyle w:val="a3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E56B33">
        <w:rPr>
          <w:rFonts w:ascii="Times New Roman" w:hAnsi="Times New Roman" w:cs="Times New Roman"/>
          <w:sz w:val="28"/>
          <w:szCs w:val="28"/>
        </w:rPr>
        <w:t>Анизакидоз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 xml:space="preserve"> – новый актуальный гельминтоз для России. - Режим доступа: http://infectology.ru/ –2013.</w:t>
      </w:r>
    </w:p>
    <w:p w:rsidR="00A825A0" w:rsidRPr="00E56B33" w:rsidRDefault="00A825A0" w:rsidP="00E56B33">
      <w:pPr>
        <w:pStyle w:val="a3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56B33">
        <w:rPr>
          <w:rFonts w:ascii="Times New Roman" w:hAnsi="Times New Roman" w:cs="Times New Roman"/>
          <w:sz w:val="28"/>
          <w:szCs w:val="28"/>
        </w:rPr>
        <w:t xml:space="preserve">Гаевская А. В. </w:t>
      </w:r>
      <w:proofErr w:type="spellStart"/>
      <w:r w:rsidRPr="00E56B33">
        <w:rPr>
          <w:rFonts w:ascii="Times New Roman" w:hAnsi="Times New Roman" w:cs="Times New Roman"/>
          <w:sz w:val="28"/>
          <w:szCs w:val="28"/>
        </w:rPr>
        <w:t>Анизакидные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 xml:space="preserve"> нематоды. – </w:t>
      </w:r>
      <w:r w:rsidRPr="00E56B33">
        <w:rPr>
          <w:rFonts w:ascii="Times New Roman" w:hAnsi="Times New Roman" w:cs="Times New Roman"/>
          <w:color w:val="000000"/>
          <w:sz w:val="28"/>
          <w:szCs w:val="28"/>
        </w:rPr>
        <w:t xml:space="preserve">Севастополь: </w:t>
      </w:r>
      <w:proofErr w:type="spellStart"/>
      <w:r w:rsidRPr="00E56B33">
        <w:rPr>
          <w:rFonts w:ascii="Times New Roman" w:hAnsi="Times New Roman" w:cs="Times New Roman"/>
          <w:color w:val="000000"/>
          <w:sz w:val="28"/>
          <w:szCs w:val="28"/>
        </w:rPr>
        <w:t>ЭКОСИ-Гидрофизика</w:t>
      </w:r>
      <w:proofErr w:type="spellEnd"/>
      <w:r w:rsidRPr="00E56B33">
        <w:rPr>
          <w:rFonts w:ascii="Times New Roman" w:hAnsi="Times New Roman" w:cs="Times New Roman"/>
          <w:color w:val="000000"/>
          <w:sz w:val="28"/>
          <w:szCs w:val="28"/>
        </w:rPr>
        <w:t xml:space="preserve">, 2005. </w:t>
      </w:r>
      <w:r w:rsidRPr="00E56B3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825A0" w:rsidRPr="00E56B33" w:rsidRDefault="00A825A0" w:rsidP="00E56B33">
      <w:pPr>
        <w:pStyle w:val="a3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E56B33">
        <w:rPr>
          <w:rFonts w:ascii="Times New Roman" w:hAnsi="Times New Roman" w:cs="Times New Roman"/>
          <w:sz w:val="28"/>
          <w:szCs w:val="28"/>
        </w:rPr>
        <w:t>Генис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 xml:space="preserve"> Д. Е. Медицинская паразитология. – М.: Медицина, 1991.</w:t>
      </w:r>
    </w:p>
    <w:p w:rsidR="00A825A0" w:rsidRPr="00E56B33" w:rsidRDefault="00A825A0" w:rsidP="00E56B33">
      <w:pPr>
        <w:pStyle w:val="a3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E56B33">
        <w:rPr>
          <w:rFonts w:ascii="Times New Roman" w:hAnsi="Times New Roman" w:cs="Times New Roman"/>
          <w:sz w:val="28"/>
          <w:szCs w:val="28"/>
        </w:rPr>
        <w:t>Озерецковская</w:t>
      </w:r>
      <w:proofErr w:type="spellEnd"/>
      <w:r w:rsidRPr="00E56B33">
        <w:rPr>
          <w:rFonts w:ascii="Times New Roman" w:hAnsi="Times New Roman" w:cs="Times New Roman"/>
          <w:sz w:val="28"/>
          <w:szCs w:val="28"/>
        </w:rPr>
        <w:t xml:space="preserve"> Е. Е. Клиника и лечение гельминтозов. - Л., 1985.</w:t>
      </w:r>
    </w:p>
    <w:p w:rsidR="002929B9" w:rsidRPr="00E56B33" w:rsidRDefault="00A825A0" w:rsidP="00E56B33">
      <w:pPr>
        <w:pStyle w:val="a3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E56B33">
        <w:rPr>
          <w:rFonts w:ascii="Times New Roman" w:hAnsi="Times New Roman" w:cs="Times New Roman"/>
          <w:sz w:val="28"/>
          <w:szCs w:val="28"/>
          <w:lang w:val="en-US"/>
        </w:rPr>
        <w:t>Anisakidosis</w:t>
      </w:r>
      <w:proofErr w:type="spellEnd"/>
      <w:r w:rsidRPr="00E56B33">
        <w:rPr>
          <w:rFonts w:ascii="Times New Roman" w:hAnsi="Times New Roman" w:cs="Times New Roman"/>
          <w:sz w:val="28"/>
          <w:szCs w:val="28"/>
          <w:lang w:val="en-US"/>
        </w:rPr>
        <w:t xml:space="preserve">: Perils of the Deep / </w:t>
      </w:r>
      <w:r w:rsidRPr="00E56B33">
        <w:rPr>
          <w:rStyle w:val="al-author-name-more"/>
          <w:rFonts w:ascii="Times New Roman" w:hAnsi="Times New Roman" w:cs="Times New Roman"/>
          <w:sz w:val="28"/>
          <w:szCs w:val="28"/>
          <w:bdr w:val="none" w:sz="0" w:space="0" w:color="auto" w:frame="1"/>
          <w:lang w:val="en-US"/>
        </w:rPr>
        <w:t>Hochberg N. S. and others</w:t>
      </w:r>
      <w:r w:rsidRPr="00E56B33">
        <w:rPr>
          <w:rStyle w:val="delimiter"/>
          <w:rFonts w:ascii="Times New Roman" w:hAnsi="Times New Roman" w:cs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Pr="00E56B33">
        <w:rPr>
          <w:rFonts w:ascii="Times New Roman" w:hAnsi="Times New Roman" w:cs="Times New Roman"/>
          <w:sz w:val="28"/>
          <w:szCs w:val="28"/>
          <w:lang w:val="en-US"/>
        </w:rPr>
        <w:t xml:space="preserve">// </w:t>
      </w:r>
      <w:r w:rsidRPr="00E56B33">
        <w:rPr>
          <w:rStyle w:val="ad"/>
          <w:rFonts w:ascii="Times New Roman" w:hAnsi="Times New Roman" w:cs="Times New Roman"/>
          <w:i w:val="0"/>
          <w:sz w:val="28"/>
          <w:szCs w:val="28"/>
          <w:bdr w:val="none" w:sz="0" w:space="0" w:color="auto" w:frame="1"/>
          <w:lang w:val="en-US"/>
        </w:rPr>
        <w:t>Clinical Infectious Diseases</w:t>
      </w:r>
      <w:r w:rsidRPr="00E56B33">
        <w:rPr>
          <w:rFonts w:ascii="Times New Roman" w:hAnsi="Times New Roman" w:cs="Times New Roman"/>
          <w:i/>
          <w:sz w:val="28"/>
          <w:szCs w:val="28"/>
          <w:lang w:val="en-US"/>
        </w:rPr>
        <w:t xml:space="preserve">, </w:t>
      </w:r>
      <w:r w:rsidRPr="00E56B33">
        <w:rPr>
          <w:rFonts w:ascii="Times New Roman" w:hAnsi="Times New Roman" w:cs="Times New Roman"/>
          <w:sz w:val="28"/>
          <w:szCs w:val="28"/>
          <w:lang w:val="en-US"/>
        </w:rPr>
        <w:t>Volume 51. – 2010.</w:t>
      </w:r>
    </w:p>
    <w:p w:rsidR="00A825A0" w:rsidRPr="00E56B33" w:rsidRDefault="00A825A0" w:rsidP="00E56B33">
      <w:pPr>
        <w:pStyle w:val="a3"/>
        <w:spacing w:line="360" w:lineRule="auto"/>
        <w:ind w:left="1428"/>
        <w:rPr>
          <w:rFonts w:ascii="Times New Roman" w:hAnsi="Times New Roman" w:cs="Times New Roman"/>
          <w:sz w:val="28"/>
          <w:szCs w:val="28"/>
          <w:lang w:val="en-US"/>
        </w:rPr>
      </w:pPr>
    </w:p>
    <w:p w:rsidR="00A825A0" w:rsidRPr="00E56B33" w:rsidRDefault="00A825A0" w:rsidP="00E56B33">
      <w:pPr>
        <w:pStyle w:val="a3"/>
        <w:spacing w:line="360" w:lineRule="auto"/>
        <w:ind w:left="1428"/>
        <w:rPr>
          <w:rFonts w:ascii="Times New Roman" w:hAnsi="Times New Roman" w:cs="Times New Roman"/>
          <w:sz w:val="28"/>
          <w:szCs w:val="28"/>
          <w:lang w:val="en-US"/>
        </w:rPr>
      </w:pPr>
    </w:p>
    <w:p w:rsidR="00A825A0" w:rsidRPr="00E56B33" w:rsidRDefault="00A825A0" w:rsidP="00E56B33">
      <w:pPr>
        <w:pStyle w:val="a3"/>
        <w:spacing w:line="360" w:lineRule="auto"/>
        <w:ind w:left="1428"/>
        <w:rPr>
          <w:rFonts w:ascii="Times New Roman" w:hAnsi="Times New Roman" w:cs="Times New Roman"/>
          <w:sz w:val="28"/>
          <w:szCs w:val="28"/>
          <w:lang w:val="en-US"/>
        </w:rPr>
      </w:pPr>
    </w:p>
    <w:p w:rsidR="002929B9" w:rsidRPr="00E56B33" w:rsidRDefault="002929B9" w:rsidP="00E56B33">
      <w:pPr>
        <w:pStyle w:val="a3"/>
        <w:spacing w:line="360" w:lineRule="auto"/>
        <w:ind w:left="1428"/>
        <w:rPr>
          <w:rFonts w:ascii="inherit" w:eastAsia="Times New Roman" w:hAnsi="inherit" w:cs="Courier New"/>
          <w:color w:val="222222"/>
          <w:sz w:val="28"/>
          <w:szCs w:val="28"/>
          <w:lang w:val="en-US" w:eastAsia="ru-RU"/>
        </w:rPr>
      </w:pPr>
    </w:p>
    <w:p w:rsidR="00AC41C1" w:rsidRPr="00E56B33" w:rsidRDefault="00AC41C1" w:rsidP="00E56B33">
      <w:pPr>
        <w:pStyle w:val="a3"/>
        <w:spacing w:line="360" w:lineRule="auto"/>
        <w:ind w:left="1428"/>
        <w:rPr>
          <w:rFonts w:ascii="inherit" w:eastAsia="Times New Roman" w:hAnsi="inherit" w:cs="Courier New"/>
          <w:color w:val="222222"/>
          <w:sz w:val="28"/>
          <w:szCs w:val="28"/>
          <w:lang w:val="en-US" w:eastAsia="ru-RU"/>
        </w:rPr>
      </w:pPr>
    </w:p>
    <w:p w:rsidR="00AC41C1" w:rsidRPr="00E56B33" w:rsidRDefault="00AC41C1" w:rsidP="00E56B33">
      <w:pPr>
        <w:pStyle w:val="a3"/>
        <w:spacing w:line="360" w:lineRule="auto"/>
        <w:ind w:left="1428"/>
        <w:rPr>
          <w:rFonts w:ascii="inherit" w:eastAsia="Times New Roman" w:hAnsi="inherit" w:cs="Courier New"/>
          <w:color w:val="222222"/>
          <w:sz w:val="28"/>
          <w:szCs w:val="28"/>
          <w:lang w:val="en-US" w:eastAsia="ru-RU"/>
        </w:rPr>
      </w:pPr>
    </w:p>
    <w:p w:rsidR="00AC41C1" w:rsidRPr="00E56B33" w:rsidRDefault="00AC41C1" w:rsidP="00E56B33">
      <w:pPr>
        <w:pStyle w:val="a3"/>
        <w:spacing w:line="360" w:lineRule="auto"/>
        <w:ind w:left="1428"/>
        <w:rPr>
          <w:rFonts w:ascii="inherit" w:eastAsia="Times New Roman" w:hAnsi="inherit" w:cs="Courier New"/>
          <w:color w:val="222222"/>
          <w:sz w:val="28"/>
          <w:szCs w:val="28"/>
          <w:lang w:val="en-US" w:eastAsia="ru-RU"/>
        </w:rPr>
      </w:pPr>
    </w:p>
    <w:p w:rsidR="00AC41C1" w:rsidRPr="00E56B33" w:rsidRDefault="00AC41C1" w:rsidP="00E56B33">
      <w:pPr>
        <w:pStyle w:val="a3"/>
        <w:spacing w:line="360" w:lineRule="auto"/>
        <w:ind w:left="1428"/>
        <w:rPr>
          <w:rFonts w:ascii="inherit" w:eastAsia="Times New Roman" w:hAnsi="inherit" w:cs="Courier New"/>
          <w:color w:val="222222"/>
          <w:sz w:val="28"/>
          <w:szCs w:val="28"/>
          <w:lang w:val="en-US" w:eastAsia="ru-RU"/>
        </w:rPr>
      </w:pPr>
    </w:p>
    <w:p w:rsidR="00AC41C1" w:rsidRPr="00E56B33" w:rsidRDefault="00AC41C1" w:rsidP="00E56B33">
      <w:pPr>
        <w:pStyle w:val="a3"/>
        <w:spacing w:line="360" w:lineRule="auto"/>
        <w:ind w:left="1428"/>
        <w:rPr>
          <w:rFonts w:ascii="Times New Roman" w:hAnsi="Times New Roman" w:cs="Times New Roman"/>
          <w:sz w:val="28"/>
          <w:szCs w:val="28"/>
          <w:lang w:val="en-US"/>
        </w:rPr>
      </w:pPr>
    </w:p>
    <w:p w:rsidR="00D848FA" w:rsidRPr="00E56B33" w:rsidRDefault="00D848FA" w:rsidP="00E56B33">
      <w:pPr>
        <w:pStyle w:val="a3"/>
        <w:spacing w:line="360" w:lineRule="auto"/>
        <w:ind w:left="1428"/>
        <w:rPr>
          <w:rFonts w:ascii="Times New Roman" w:hAnsi="Times New Roman" w:cs="Times New Roman"/>
          <w:sz w:val="28"/>
          <w:szCs w:val="28"/>
          <w:lang w:val="en-US"/>
        </w:rPr>
      </w:pPr>
    </w:p>
    <w:p w:rsidR="00D848FA" w:rsidRPr="004C4D76" w:rsidRDefault="00D848FA" w:rsidP="00E56B33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F0312D" w:rsidRPr="004C4D76" w:rsidRDefault="00F0312D" w:rsidP="00E56B33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sectPr w:rsidR="00F0312D" w:rsidRPr="004C4D76" w:rsidSect="00431A9D">
      <w:footerReference w:type="default" r:id="rId18"/>
      <w:pgSz w:w="11906" w:h="16838"/>
      <w:pgMar w:top="1134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16F33" w:rsidRDefault="00D16F33" w:rsidP="00FF5A59">
      <w:r>
        <w:separator/>
      </w:r>
    </w:p>
  </w:endnote>
  <w:endnote w:type="continuationSeparator" w:id="0">
    <w:p w:rsidR="00D16F33" w:rsidRDefault="00D16F33" w:rsidP="00FF5A5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E1002AFF" w:usb1="C000605B" w:usb2="00000029" w:usb3="00000000" w:csb0="000101FF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7132249"/>
      <w:docPartObj>
        <w:docPartGallery w:val="Page Numbers (Bottom of Page)"/>
        <w:docPartUnique/>
      </w:docPartObj>
    </w:sdtPr>
    <w:sdtContent>
      <w:p w:rsidR="00107B90" w:rsidRDefault="00107B90">
        <w:pPr>
          <w:pStyle w:val="ab"/>
          <w:jc w:val="right"/>
        </w:pPr>
        <w:fldSimple w:instr=" PAGE   \* MERGEFORMAT ">
          <w:r w:rsidR="0001775A">
            <w:rPr>
              <w:noProof/>
            </w:rPr>
            <w:t>2</w:t>
          </w:r>
        </w:fldSimple>
      </w:p>
    </w:sdtContent>
  </w:sdt>
  <w:p w:rsidR="00107B90" w:rsidRDefault="00107B90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16F33" w:rsidRDefault="00D16F33" w:rsidP="00FF5A59">
      <w:r>
        <w:separator/>
      </w:r>
    </w:p>
  </w:footnote>
  <w:footnote w:type="continuationSeparator" w:id="0">
    <w:p w:rsidR="00D16F33" w:rsidRDefault="00D16F33" w:rsidP="00FF5A59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8" type="#_x0000_t75" style="width:9pt;height:9pt" o:bullet="t">
        <v:imagedata r:id="rId1" o:title="art27D5"/>
      </v:shape>
    </w:pict>
  </w:numPicBullet>
  <w:numPicBullet w:numPicBulletId="1">
    <w:pict>
      <v:shape id="_x0000_i1049" type="#_x0000_t75" style="width:9.75pt;height:9.75pt" o:bullet="t">
        <v:imagedata r:id="rId2" o:title="BD21298_"/>
      </v:shape>
    </w:pict>
  </w:numPicBullet>
  <w:abstractNum w:abstractNumId="0">
    <w:nsid w:val="1B386877"/>
    <w:multiLevelType w:val="hybridMultilevel"/>
    <w:tmpl w:val="C77C6212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">
    <w:nsid w:val="1F3F78F9"/>
    <w:multiLevelType w:val="hybridMultilevel"/>
    <w:tmpl w:val="A7E2FA8E"/>
    <w:lvl w:ilvl="0" w:tplc="0419000F">
      <w:start w:val="1"/>
      <w:numFmt w:val="decimal"/>
      <w:lvlText w:val="%1."/>
      <w:lvlJc w:val="left"/>
      <w:pPr>
        <w:ind w:left="1485" w:hanging="360"/>
      </w:pPr>
      <w:rPr>
        <w:rFonts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2">
    <w:nsid w:val="2D780E4A"/>
    <w:multiLevelType w:val="hybridMultilevel"/>
    <w:tmpl w:val="DE7A90AE"/>
    <w:lvl w:ilvl="0" w:tplc="D990298E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FB6271C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212E6D8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9CEEFC64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FA81A4E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13683BE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0DCED4E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E9081E6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404FA78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>
    <w:nsid w:val="317F094B"/>
    <w:multiLevelType w:val="hybridMultilevel"/>
    <w:tmpl w:val="ED1CE4B8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">
    <w:nsid w:val="3FE27F63"/>
    <w:multiLevelType w:val="hybridMultilevel"/>
    <w:tmpl w:val="B4DC0292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5">
    <w:nsid w:val="55F86531"/>
    <w:multiLevelType w:val="hybridMultilevel"/>
    <w:tmpl w:val="B9B02024"/>
    <w:lvl w:ilvl="0" w:tplc="72DAAC86">
      <w:start w:val="1"/>
      <w:numFmt w:val="bullet"/>
      <w:lvlText w:val=""/>
      <w:lvlPicBulletId w:val="1"/>
      <w:lvlJc w:val="left"/>
      <w:pPr>
        <w:ind w:left="1428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6">
    <w:nsid w:val="578F6287"/>
    <w:multiLevelType w:val="multilevel"/>
    <w:tmpl w:val="2206AF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5E010E09"/>
    <w:multiLevelType w:val="hybridMultilevel"/>
    <w:tmpl w:val="3BA48ABE"/>
    <w:lvl w:ilvl="0" w:tplc="4222A5B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608380E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C4A8FFA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18C9CD6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FD8C2FC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EBA6008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CE6F340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7C6EB58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20C9A58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">
    <w:nsid w:val="74786A2B"/>
    <w:multiLevelType w:val="hybridMultilevel"/>
    <w:tmpl w:val="6504C6DC"/>
    <w:lvl w:ilvl="0" w:tplc="04190009">
      <w:start w:val="1"/>
      <w:numFmt w:val="bullet"/>
      <w:lvlText w:val="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0"/>
  </w:num>
  <w:num w:numId="3">
    <w:abstractNumId w:val="7"/>
  </w:num>
  <w:num w:numId="4">
    <w:abstractNumId w:val="2"/>
  </w:num>
  <w:num w:numId="5">
    <w:abstractNumId w:val="6"/>
  </w:num>
  <w:num w:numId="6">
    <w:abstractNumId w:val="3"/>
  </w:num>
  <w:num w:numId="7">
    <w:abstractNumId w:val="1"/>
  </w:num>
  <w:num w:numId="8">
    <w:abstractNumId w:val="8"/>
  </w:num>
  <w:num w:numId="9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20"/>
  <w:displayHorizontalDrawingGridEvery w:val="2"/>
  <w:characterSpacingControl w:val="doNotCompress"/>
  <w:hdrShapeDefaults>
    <o:shapedefaults v:ext="edit" spidmax="9218"/>
  </w:hdrShapeDefaults>
  <w:footnotePr>
    <w:footnote w:id="-1"/>
    <w:footnote w:id="0"/>
  </w:footnotePr>
  <w:endnotePr>
    <w:endnote w:id="-1"/>
    <w:endnote w:id="0"/>
  </w:endnotePr>
  <w:compat/>
  <w:rsids>
    <w:rsidRoot w:val="006464AE"/>
    <w:rsid w:val="0001775A"/>
    <w:rsid w:val="0005419D"/>
    <w:rsid w:val="00063394"/>
    <w:rsid w:val="000C1266"/>
    <w:rsid w:val="00107B90"/>
    <w:rsid w:val="001C3D07"/>
    <w:rsid w:val="001D6AD7"/>
    <w:rsid w:val="00233767"/>
    <w:rsid w:val="002509F5"/>
    <w:rsid w:val="002578AC"/>
    <w:rsid w:val="002929B9"/>
    <w:rsid w:val="0029719C"/>
    <w:rsid w:val="002E631A"/>
    <w:rsid w:val="003D40B3"/>
    <w:rsid w:val="003F4E62"/>
    <w:rsid w:val="00431A9D"/>
    <w:rsid w:val="00475152"/>
    <w:rsid w:val="00481882"/>
    <w:rsid w:val="004C4D76"/>
    <w:rsid w:val="005C4D41"/>
    <w:rsid w:val="006464AE"/>
    <w:rsid w:val="00676F81"/>
    <w:rsid w:val="007D7774"/>
    <w:rsid w:val="007E39F7"/>
    <w:rsid w:val="0086326F"/>
    <w:rsid w:val="00874330"/>
    <w:rsid w:val="008936B0"/>
    <w:rsid w:val="008E6338"/>
    <w:rsid w:val="009277F3"/>
    <w:rsid w:val="009B4438"/>
    <w:rsid w:val="00A14FDB"/>
    <w:rsid w:val="00A32631"/>
    <w:rsid w:val="00A825A0"/>
    <w:rsid w:val="00AC41C1"/>
    <w:rsid w:val="00AC5190"/>
    <w:rsid w:val="00B0089A"/>
    <w:rsid w:val="00B41E4B"/>
    <w:rsid w:val="00B74C36"/>
    <w:rsid w:val="00B91A92"/>
    <w:rsid w:val="00BA72FD"/>
    <w:rsid w:val="00BC265F"/>
    <w:rsid w:val="00BD5D25"/>
    <w:rsid w:val="00C51010"/>
    <w:rsid w:val="00D16F33"/>
    <w:rsid w:val="00D848FA"/>
    <w:rsid w:val="00DC3CDB"/>
    <w:rsid w:val="00E22C73"/>
    <w:rsid w:val="00E51D3B"/>
    <w:rsid w:val="00E54C81"/>
    <w:rsid w:val="00E56B33"/>
    <w:rsid w:val="00F0312D"/>
    <w:rsid w:val="00F0503A"/>
    <w:rsid w:val="00F3465C"/>
    <w:rsid w:val="00F60D02"/>
    <w:rsid w:val="00F77B81"/>
    <w:rsid w:val="00FF5A5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64A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2929B9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929B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6464AE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2509F5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509F5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Normal (Web)"/>
    <w:basedOn w:val="a"/>
    <w:uiPriority w:val="99"/>
    <w:semiHidden/>
    <w:unhideWhenUsed/>
    <w:rsid w:val="00A14FDB"/>
    <w:pPr>
      <w:spacing w:before="100" w:beforeAutospacing="1" w:after="216"/>
    </w:pPr>
  </w:style>
  <w:style w:type="character" w:styleId="a8">
    <w:name w:val="Hyperlink"/>
    <w:basedOn w:val="a0"/>
    <w:uiPriority w:val="99"/>
    <w:semiHidden/>
    <w:unhideWhenUsed/>
    <w:rsid w:val="00E54C81"/>
    <w:rPr>
      <w:strike w:val="0"/>
      <w:dstrike w:val="0"/>
      <w:color w:val="70BF0C"/>
      <w:u w:val="none"/>
      <w:effect w:val="none"/>
    </w:rPr>
  </w:style>
  <w:style w:type="paragraph" w:styleId="a9">
    <w:name w:val="header"/>
    <w:basedOn w:val="a"/>
    <w:link w:val="aa"/>
    <w:uiPriority w:val="99"/>
    <w:semiHidden/>
    <w:unhideWhenUsed/>
    <w:rsid w:val="00FF5A59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FF5A5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footer"/>
    <w:basedOn w:val="a"/>
    <w:link w:val="ac"/>
    <w:uiPriority w:val="99"/>
    <w:unhideWhenUsed/>
    <w:rsid w:val="00FF5A59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FF5A59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4">
    <w:name w:val="Без интервала Знак"/>
    <w:basedOn w:val="a0"/>
    <w:link w:val="a3"/>
    <w:uiPriority w:val="1"/>
    <w:rsid w:val="00FF5A59"/>
  </w:style>
  <w:style w:type="character" w:customStyle="1" w:styleId="10">
    <w:name w:val="Заголовок 1 Знак"/>
    <w:basedOn w:val="a0"/>
    <w:link w:val="1"/>
    <w:uiPriority w:val="9"/>
    <w:rsid w:val="002929B9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apple-converted-space">
    <w:name w:val="apple-converted-space"/>
    <w:basedOn w:val="a0"/>
    <w:rsid w:val="002929B9"/>
  </w:style>
  <w:style w:type="character" w:customStyle="1" w:styleId="al-author-name-more">
    <w:name w:val="al-author-name-more"/>
    <w:basedOn w:val="a0"/>
    <w:rsid w:val="002929B9"/>
  </w:style>
  <w:style w:type="character" w:customStyle="1" w:styleId="delimiter">
    <w:name w:val="delimiter"/>
    <w:basedOn w:val="a0"/>
    <w:rsid w:val="002929B9"/>
  </w:style>
  <w:style w:type="character" w:styleId="ad">
    <w:name w:val="Emphasis"/>
    <w:basedOn w:val="a0"/>
    <w:uiPriority w:val="20"/>
    <w:qFormat/>
    <w:rsid w:val="002929B9"/>
    <w:rPr>
      <w:i/>
      <w:iCs/>
    </w:rPr>
  </w:style>
  <w:style w:type="paragraph" w:styleId="HTML">
    <w:name w:val="HTML Preformatted"/>
    <w:basedOn w:val="a"/>
    <w:link w:val="HTML0"/>
    <w:uiPriority w:val="99"/>
    <w:semiHidden/>
    <w:unhideWhenUsed/>
    <w:rsid w:val="002929B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2929B9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2929B9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eastAsia="ru-RU"/>
    </w:rPr>
  </w:style>
  <w:style w:type="paragraph" w:customStyle="1" w:styleId="titledescription">
    <w:name w:val="title_description"/>
    <w:basedOn w:val="a"/>
    <w:rsid w:val="002929B9"/>
    <w:pPr>
      <w:spacing w:before="100" w:beforeAutospacing="1" w:after="100" w:afterAutospacing="1"/>
    </w:pPr>
  </w:style>
  <w:style w:type="character" w:customStyle="1" w:styleId="article-authors">
    <w:name w:val="article-authors"/>
    <w:basedOn w:val="a0"/>
    <w:rsid w:val="002929B9"/>
  </w:style>
  <w:style w:type="character" w:customStyle="1" w:styleId="newspubdate">
    <w:name w:val="news_pub_date"/>
    <w:basedOn w:val="a0"/>
    <w:rsid w:val="002929B9"/>
  </w:style>
  <w:style w:type="paragraph" w:customStyle="1" w:styleId="mt10">
    <w:name w:val="mt10"/>
    <w:basedOn w:val="a"/>
    <w:rsid w:val="002929B9"/>
    <w:pPr>
      <w:spacing w:before="100" w:beforeAutospacing="1" w:after="100" w:afterAutospacing="1"/>
    </w:pPr>
  </w:style>
  <w:style w:type="table" w:styleId="ae">
    <w:name w:val="Table Grid"/>
    <w:basedOn w:val="a1"/>
    <w:uiPriority w:val="59"/>
    <w:rsid w:val="00D848F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016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86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057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146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8033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270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77143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186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24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5681957">
              <w:marLeft w:val="0"/>
              <w:marRight w:val="0"/>
              <w:marTop w:val="0"/>
              <w:marBottom w:val="16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6544671">
          <w:marLeft w:val="0"/>
          <w:marRight w:val="0"/>
          <w:marTop w:val="165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5494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015567">
                  <w:marLeft w:val="0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2317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48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155299">
          <w:marLeft w:val="0"/>
          <w:marRight w:val="0"/>
          <w:marTop w:val="45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669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9904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059036">
                  <w:marLeft w:val="0"/>
                  <w:marRight w:val="0"/>
                  <w:marTop w:val="4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3671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686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17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842714">
              <w:marLeft w:val="0"/>
              <w:marRight w:val="0"/>
              <w:marTop w:val="15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9178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04492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2736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85377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12737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279402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8103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631847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39411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7541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747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631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01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yperlink" Target="http://upload.wikimedia.org/wikipedia/commons/4/49/So4b-08.jpg" TargetMode="External"/><Relationship Id="rId12" Type="http://schemas.openxmlformats.org/officeDocument/2006/relationships/image" Target="media/image7.png"/><Relationship Id="rId17" Type="http://schemas.openxmlformats.org/officeDocument/2006/relationships/package" Target="embeddings/______Microsoft_Office_PowerPoint1.sldx"/><Relationship Id="rId2" Type="http://schemas.openxmlformats.org/officeDocument/2006/relationships/styles" Target="styles.xml"/><Relationship Id="rId16" Type="http://schemas.openxmlformats.org/officeDocument/2006/relationships/image" Target="media/image11.emf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6.png"/><Relationship Id="rId5" Type="http://schemas.openxmlformats.org/officeDocument/2006/relationships/footnotes" Target="footnotes.xml"/><Relationship Id="rId15" Type="http://schemas.openxmlformats.org/officeDocument/2006/relationships/image" Target="media/image10.jpe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559</TotalTime>
  <Pages>1</Pages>
  <Words>2360</Words>
  <Characters>13456</Characters>
  <Application>Microsoft Office Word</Application>
  <DocSecurity>0</DocSecurity>
  <Lines>112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Мария</dc:creator>
  <cp:keywords/>
  <dc:description/>
  <cp:lastModifiedBy>Мария</cp:lastModifiedBy>
  <cp:revision>13</cp:revision>
  <cp:lastPrinted>2020-01-30T09:05:00Z</cp:lastPrinted>
  <dcterms:created xsi:type="dcterms:W3CDTF">2014-02-13T18:18:00Z</dcterms:created>
  <dcterms:modified xsi:type="dcterms:W3CDTF">2020-12-14T22:13:00Z</dcterms:modified>
</cp:coreProperties>
</file>