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733" w:rsidRDefault="001A0733" w:rsidP="001A0733">
      <w:pPr>
        <w:pStyle w:val="1"/>
        <w:spacing w:before="0" w:after="0"/>
        <w:jc w:val="center"/>
        <w:rPr>
          <w:rFonts w:ascii="Times New Roman" w:eastAsia="Calibri" w:hAnsi="Times New Roman"/>
        </w:rPr>
      </w:pPr>
      <w:r>
        <w:rPr>
          <w:rFonts w:ascii="Times New Roman" w:eastAsia="Calibri" w:hAnsi="Times New Roman"/>
        </w:rPr>
        <w:t xml:space="preserve">КГБУ ДО «Алтайский краевой детский экологический центр» </w:t>
      </w:r>
    </w:p>
    <w:p w:rsidR="001A0733" w:rsidRPr="001A0733" w:rsidRDefault="001A0733" w:rsidP="001A0733">
      <w:pPr>
        <w:jc w:val="center"/>
        <w:rPr>
          <w:rFonts w:ascii="Times New Roman" w:eastAsia="Times New Roman" w:hAnsi="Times New Roman" w:cs="Times New Roman"/>
          <w:b/>
          <w:sz w:val="32"/>
          <w:szCs w:val="32"/>
          <w:lang w:val="ru-RU"/>
        </w:rPr>
      </w:pPr>
      <w:r w:rsidRPr="001A0733">
        <w:rPr>
          <w:rFonts w:ascii="Times New Roman" w:hAnsi="Times New Roman" w:cs="Times New Roman"/>
          <w:b/>
          <w:sz w:val="32"/>
          <w:szCs w:val="32"/>
          <w:lang w:val="ru-RU"/>
        </w:rPr>
        <w:t>Алтайский край, г. Барнаул</w:t>
      </w:r>
    </w:p>
    <w:p w:rsidR="001A0733" w:rsidRPr="001A0733" w:rsidRDefault="001A0733" w:rsidP="001A0733">
      <w:pPr>
        <w:ind w:left="-851"/>
        <w:jc w:val="center"/>
        <w:rPr>
          <w:rFonts w:ascii="Times New Roman" w:hAnsi="Times New Roman" w:cs="Arial"/>
          <w:lang w:val="ru-RU"/>
        </w:rPr>
      </w:pPr>
    </w:p>
    <w:p w:rsidR="001A0733" w:rsidRPr="001A0733" w:rsidRDefault="001A0733" w:rsidP="001A0733">
      <w:pPr>
        <w:jc w:val="center"/>
        <w:rPr>
          <w:rFonts w:ascii="Times New Roman" w:hAnsi="Times New Roman"/>
          <w:sz w:val="28"/>
          <w:szCs w:val="28"/>
          <w:lang w:val="ru-RU"/>
        </w:rPr>
      </w:pPr>
      <w:r w:rsidRPr="001A0733">
        <w:rPr>
          <w:rFonts w:ascii="Times New Roman" w:hAnsi="Times New Roman"/>
          <w:lang w:val="ru-RU"/>
        </w:rPr>
        <w:br/>
      </w:r>
      <w:r w:rsidRPr="001A0733">
        <w:rPr>
          <w:rFonts w:ascii="Times New Roman" w:hAnsi="Times New Roman"/>
          <w:lang w:val="ru-RU"/>
        </w:rPr>
        <w:br/>
      </w:r>
    </w:p>
    <w:p w:rsidR="001A0733" w:rsidRDefault="001A0733" w:rsidP="001A0733">
      <w:pPr>
        <w:spacing w:line="360" w:lineRule="auto"/>
        <w:jc w:val="center"/>
        <w:rPr>
          <w:rFonts w:ascii="Times New Roman" w:hAnsi="Times New Roman"/>
          <w:sz w:val="28"/>
          <w:szCs w:val="28"/>
          <w:lang w:val="ru-RU"/>
        </w:rPr>
      </w:pPr>
    </w:p>
    <w:p w:rsidR="001A0733" w:rsidRDefault="001A0733" w:rsidP="001A0733">
      <w:pPr>
        <w:spacing w:line="360" w:lineRule="auto"/>
        <w:jc w:val="center"/>
        <w:rPr>
          <w:rFonts w:ascii="Times New Roman" w:hAnsi="Times New Roman"/>
          <w:sz w:val="28"/>
          <w:szCs w:val="28"/>
          <w:lang w:val="ru-RU"/>
        </w:rPr>
      </w:pPr>
    </w:p>
    <w:p w:rsidR="001A0733" w:rsidRDefault="001A0733" w:rsidP="001A0733">
      <w:pPr>
        <w:spacing w:line="360" w:lineRule="auto"/>
        <w:jc w:val="center"/>
        <w:rPr>
          <w:rFonts w:ascii="Times New Roman" w:hAnsi="Times New Roman"/>
          <w:sz w:val="28"/>
          <w:szCs w:val="28"/>
          <w:lang w:val="ru-RU"/>
        </w:rPr>
      </w:pPr>
    </w:p>
    <w:p w:rsidR="001A0733" w:rsidRDefault="001A0733" w:rsidP="001A0733">
      <w:pPr>
        <w:spacing w:line="360" w:lineRule="auto"/>
        <w:jc w:val="center"/>
        <w:rPr>
          <w:rFonts w:ascii="Times New Roman" w:hAnsi="Times New Roman"/>
          <w:sz w:val="28"/>
          <w:szCs w:val="28"/>
          <w:lang w:val="ru-RU"/>
        </w:rPr>
      </w:pPr>
    </w:p>
    <w:p w:rsidR="001A0733" w:rsidRPr="007A4CF5" w:rsidRDefault="001A0733" w:rsidP="001A0733">
      <w:pPr>
        <w:spacing w:line="360" w:lineRule="auto"/>
        <w:jc w:val="center"/>
        <w:rPr>
          <w:rFonts w:ascii="Times New Roman" w:hAnsi="Times New Roman" w:cs="Times New Roman"/>
          <w:spacing w:val="-2"/>
          <w:sz w:val="32"/>
          <w:szCs w:val="32"/>
          <w:lang w:val="ru-RU"/>
        </w:rPr>
      </w:pPr>
      <w:r w:rsidRPr="001A0733">
        <w:rPr>
          <w:rFonts w:ascii="Times New Roman" w:hAnsi="Times New Roman"/>
          <w:sz w:val="28"/>
          <w:szCs w:val="28"/>
          <w:lang w:val="ru-RU"/>
        </w:rPr>
        <w:br/>
      </w:r>
      <w:r w:rsidRPr="007A4CF5">
        <w:rPr>
          <w:rFonts w:ascii="Times New Roman" w:hAnsi="Times New Roman"/>
          <w:bCs/>
          <w:sz w:val="32"/>
          <w:szCs w:val="32"/>
          <w:lang w:val="ru-RU"/>
        </w:rPr>
        <w:t xml:space="preserve">Тема: </w:t>
      </w:r>
      <w:r w:rsidRPr="007A4CF5">
        <w:rPr>
          <w:rFonts w:ascii="Times New Roman" w:hAnsi="Times New Roman" w:cs="Times New Roman"/>
          <w:sz w:val="32"/>
          <w:szCs w:val="32"/>
          <w:lang w:val="ru-RU"/>
        </w:rPr>
        <w:t>«</w:t>
      </w:r>
      <w:r w:rsidRPr="007A4CF5">
        <w:rPr>
          <w:rFonts w:ascii="Times New Roman" w:eastAsia="Times New Roman" w:hAnsi="Times New Roman" w:cs="Times New Roman"/>
          <w:color w:val="000000"/>
          <w:sz w:val="32"/>
          <w:szCs w:val="32"/>
          <w:lang w:val="ru-RU"/>
        </w:rPr>
        <w:t>Факторы, влияющие на количество собранной пчелосемьями цветочной пыльцы (обножки)</w:t>
      </w:r>
      <w:r w:rsidRPr="007A4CF5">
        <w:rPr>
          <w:rFonts w:ascii="Times New Roman" w:hAnsi="Times New Roman" w:cs="Times New Roman"/>
          <w:sz w:val="32"/>
          <w:szCs w:val="32"/>
          <w:lang w:val="ru-RU"/>
        </w:rPr>
        <w:t>»</w:t>
      </w:r>
    </w:p>
    <w:p w:rsidR="001A0733" w:rsidRPr="001A0733" w:rsidRDefault="001A0733" w:rsidP="001A0733">
      <w:pPr>
        <w:shd w:val="clear" w:color="auto" w:fill="FFFFFF"/>
        <w:spacing w:line="360" w:lineRule="auto"/>
        <w:ind w:left="119" w:firstLine="697"/>
        <w:jc w:val="center"/>
        <w:rPr>
          <w:rFonts w:ascii="Times New Roman" w:hAnsi="Times New Roman" w:cs="Arial"/>
          <w:sz w:val="32"/>
          <w:szCs w:val="32"/>
          <w:lang w:val="ru-RU"/>
        </w:rPr>
      </w:pPr>
    </w:p>
    <w:p w:rsidR="001A0733" w:rsidRDefault="001A0733" w:rsidP="001A0733">
      <w:pPr>
        <w:pStyle w:val="1"/>
        <w:spacing w:before="0" w:after="0"/>
        <w:jc w:val="center"/>
        <w:rPr>
          <w:rFonts w:ascii="Times New Roman" w:eastAsia="Calibri" w:hAnsi="Times New Roman"/>
          <w:b w:val="0"/>
          <w:sz w:val="28"/>
          <w:szCs w:val="28"/>
        </w:rPr>
      </w:pPr>
      <w:r>
        <w:rPr>
          <w:rFonts w:ascii="Times New Roman" w:hAnsi="Times New Roman"/>
          <w:sz w:val="24"/>
          <w:szCs w:val="24"/>
        </w:rPr>
        <w:br/>
      </w:r>
      <w:proofErr w:type="spellStart"/>
      <w:r>
        <w:rPr>
          <w:rFonts w:ascii="Times New Roman" w:eastAsia="Calibri" w:hAnsi="Times New Roman"/>
          <w:sz w:val="28"/>
          <w:szCs w:val="28"/>
          <w:lang w:val="ru-RU"/>
        </w:rPr>
        <w:t>Кайгородов</w:t>
      </w:r>
      <w:proofErr w:type="spellEnd"/>
      <w:r>
        <w:rPr>
          <w:rFonts w:ascii="Times New Roman" w:eastAsia="Calibri" w:hAnsi="Times New Roman"/>
          <w:sz w:val="28"/>
          <w:szCs w:val="28"/>
          <w:lang w:val="ru-RU"/>
        </w:rPr>
        <w:t xml:space="preserve"> Кирилл Витальевич</w:t>
      </w:r>
      <w:r>
        <w:rPr>
          <w:rFonts w:ascii="Times New Roman" w:hAnsi="Times New Roman"/>
          <w:sz w:val="28"/>
          <w:szCs w:val="28"/>
        </w:rPr>
        <w:br/>
      </w:r>
      <w:r>
        <w:rPr>
          <w:rFonts w:ascii="Times New Roman" w:eastAsia="Calibri" w:hAnsi="Times New Roman"/>
          <w:b w:val="0"/>
          <w:sz w:val="28"/>
          <w:szCs w:val="28"/>
        </w:rPr>
        <w:t xml:space="preserve">КГБУ </w:t>
      </w:r>
      <w:proofErr w:type="gramStart"/>
      <w:r>
        <w:rPr>
          <w:rFonts w:ascii="Times New Roman" w:eastAsia="Calibri" w:hAnsi="Times New Roman"/>
          <w:b w:val="0"/>
          <w:sz w:val="28"/>
          <w:szCs w:val="28"/>
        </w:rPr>
        <w:t>ДО</w:t>
      </w:r>
      <w:proofErr w:type="gramEnd"/>
      <w:r>
        <w:rPr>
          <w:rFonts w:ascii="Times New Roman" w:eastAsia="Calibri" w:hAnsi="Times New Roman"/>
          <w:b w:val="0"/>
          <w:sz w:val="28"/>
          <w:szCs w:val="28"/>
        </w:rPr>
        <w:t xml:space="preserve"> «Алтайский краевой детский экологический центр», г. Барнаул</w:t>
      </w:r>
    </w:p>
    <w:p w:rsidR="001A0733" w:rsidRPr="001A0733" w:rsidRDefault="001A0733" w:rsidP="001A0733">
      <w:pPr>
        <w:ind w:left="-851"/>
        <w:jc w:val="center"/>
        <w:rPr>
          <w:rFonts w:ascii="Times New Roman" w:eastAsia="Times New Roman" w:hAnsi="Times New Roman"/>
          <w:sz w:val="28"/>
          <w:szCs w:val="28"/>
          <w:lang w:val="ru-RU"/>
        </w:rPr>
      </w:pPr>
      <w:r>
        <w:rPr>
          <w:rFonts w:ascii="Times New Roman" w:hAnsi="Times New Roman"/>
          <w:sz w:val="28"/>
          <w:szCs w:val="28"/>
          <w:lang w:val="ru-RU"/>
        </w:rPr>
        <w:t>9</w:t>
      </w:r>
      <w:r w:rsidRPr="001A0733">
        <w:rPr>
          <w:rFonts w:ascii="Times New Roman" w:hAnsi="Times New Roman"/>
          <w:sz w:val="28"/>
          <w:szCs w:val="28"/>
          <w:lang w:val="ru-RU"/>
        </w:rPr>
        <w:t xml:space="preserve"> класс</w:t>
      </w:r>
    </w:p>
    <w:p w:rsidR="001A0733" w:rsidRPr="001A0733" w:rsidRDefault="001A0733" w:rsidP="001A0733">
      <w:pPr>
        <w:spacing w:before="100" w:beforeAutospacing="1" w:after="100" w:afterAutospacing="1"/>
        <w:ind w:left="-851"/>
        <w:jc w:val="center"/>
        <w:rPr>
          <w:rFonts w:ascii="Times New Roman" w:hAnsi="Times New Roman"/>
          <w:lang w:val="ru-RU"/>
        </w:rPr>
      </w:pPr>
    </w:p>
    <w:p w:rsidR="001A0733" w:rsidRPr="001A0733" w:rsidRDefault="001A0733" w:rsidP="001A0733">
      <w:pPr>
        <w:spacing w:before="100" w:beforeAutospacing="1" w:after="100" w:afterAutospacing="1"/>
        <w:ind w:left="-851"/>
        <w:jc w:val="center"/>
        <w:rPr>
          <w:rFonts w:ascii="Times New Roman" w:hAnsi="Times New Roman"/>
          <w:lang w:val="ru-RU"/>
        </w:rPr>
      </w:pPr>
    </w:p>
    <w:p w:rsidR="001A0733" w:rsidRPr="001A0733" w:rsidRDefault="001A0733" w:rsidP="001A0733">
      <w:pPr>
        <w:spacing w:before="100" w:beforeAutospacing="1" w:after="100" w:afterAutospacing="1"/>
        <w:ind w:left="-851"/>
        <w:jc w:val="center"/>
        <w:rPr>
          <w:rFonts w:ascii="Times New Roman" w:hAnsi="Times New Roman"/>
          <w:lang w:val="ru-RU"/>
        </w:rPr>
      </w:pPr>
    </w:p>
    <w:p w:rsidR="001A0733" w:rsidRDefault="001A0733" w:rsidP="001A0733">
      <w:pPr>
        <w:pStyle w:val="1"/>
        <w:spacing w:before="0" w:after="0"/>
        <w:ind w:left="5041"/>
        <w:rPr>
          <w:rFonts w:ascii="Times New Roman" w:hAnsi="Times New Roman"/>
          <w:b w:val="0"/>
          <w:sz w:val="28"/>
          <w:szCs w:val="28"/>
          <w:lang w:val="ru-RU"/>
        </w:rPr>
      </w:pPr>
    </w:p>
    <w:p w:rsidR="001A0733" w:rsidRDefault="001A0733" w:rsidP="001A0733">
      <w:pPr>
        <w:pStyle w:val="1"/>
        <w:spacing w:before="0" w:after="0"/>
        <w:ind w:left="5041"/>
        <w:rPr>
          <w:rFonts w:ascii="Times New Roman" w:hAnsi="Times New Roman"/>
          <w:b w:val="0"/>
          <w:sz w:val="28"/>
          <w:szCs w:val="28"/>
          <w:lang w:val="ru-RU"/>
        </w:rPr>
      </w:pPr>
    </w:p>
    <w:p w:rsidR="001A0733" w:rsidRDefault="001A0733" w:rsidP="001A0733">
      <w:pPr>
        <w:pStyle w:val="1"/>
        <w:spacing w:before="0" w:after="0"/>
        <w:ind w:left="5041"/>
        <w:rPr>
          <w:rFonts w:ascii="Times New Roman" w:hAnsi="Times New Roman"/>
          <w:b w:val="0"/>
          <w:sz w:val="28"/>
          <w:szCs w:val="28"/>
          <w:lang w:val="ru-RU"/>
        </w:rPr>
      </w:pPr>
    </w:p>
    <w:p w:rsidR="001A0733" w:rsidRDefault="001A0733" w:rsidP="001A0733">
      <w:pPr>
        <w:pStyle w:val="1"/>
        <w:spacing w:before="0" w:after="0"/>
        <w:ind w:left="5041"/>
        <w:rPr>
          <w:rFonts w:ascii="Times New Roman" w:hAnsi="Times New Roman"/>
          <w:b w:val="0"/>
          <w:sz w:val="28"/>
          <w:szCs w:val="28"/>
          <w:lang w:val="ru-RU"/>
        </w:rPr>
      </w:pPr>
    </w:p>
    <w:p w:rsidR="001A0733" w:rsidRDefault="001A0733" w:rsidP="001A0733">
      <w:pPr>
        <w:pStyle w:val="1"/>
        <w:spacing w:before="0" w:after="0"/>
        <w:ind w:left="5041"/>
        <w:rPr>
          <w:rFonts w:ascii="Times New Roman" w:hAnsi="Times New Roman"/>
          <w:b w:val="0"/>
          <w:sz w:val="28"/>
          <w:szCs w:val="28"/>
          <w:lang w:val="ru-RU"/>
        </w:rPr>
      </w:pPr>
    </w:p>
    <w:p w:rsidR="001A0733" w:rsidRPr="001A0733" w:rsidRDefault="001A0733" w:rsidP="001A0733">
      <w:pPr>
        <w:pStyle w:val="1"/>
        <w:spacing w:before="0" w:after="0"/>
        <w:ind w:left="5041"/>
        <w:rPr>
          <w:rFonts w:ascii="Times New Roman" w:eastAsia="Calibri" w:hAnsi="Times New Roman"/>
          <w:b w:val="0"/>
          <w:sz w:val="28"/>
          <w:szCs w:val="28"/>
          <w:lang w:val="ru-RU"/>
        </w:rPr>
      </w:pPr>
      <w:r>
        <w:rPr>
          <w:rFonts w:ascii="Times New Roman" w:hAnsi="Times New Roman"/>
          <w:b w:val="0"/>
          <w:sz w:val="28"/>
          <w:szCs w:val="28"/>
        </w:rPr>
        <w:t>Научный руководитель:</w:t>
      </w:r>
      <w:r>
        <w:rPr>
          <w:rFonts w:ascii="Times New Roman" w:hAnsi="Times New Roman"/>
          <w:b w:val="0"/>
          <w:sz w:val="24"/>
          <w:szCs w:val="24"/>
        </w:rPr>
        <w:br/>
      </w:r>
      <w:r>
        <w:rPr>
          <w:rFonts w:ascii="Times New Roman" w:eastAsia="Calibri" w:hAnsi="Times New Roman"/>
          <w:b w:val="0"/>
          <w:sz w:val="28"/>
          <w:szCs w:val="28"/>
        </w:rPr>
        <w:t>Сухоруков</w:t>
      </w:r>
      <w:r>
        <w:rPr>
          <w:rFonts w:ascii="Times New Roman" w:eastAsia="Calibri" w:hAnsi="Times New Roman"/>
          <w:b w:val="0"/>
          <w:sz w:val="28"/>
          <w:szCs w:val="28"/>
          <w:lang w:val="ru-RU"/>
        </w:rPr>
        <w:t xml:space="preserve"> Евгений Геннадьевич</w:t>
      </w:r>
    </w:p>
    <w:p w:rsidR="001A0733" w:rsidRPr="001A0733" w:rsidRDefault="001A0733" w:rsidP="001A0733">
      <w:pPr>
        <w:ind w:left="5041"/>
        <w:rPr>
          <w:rFonts w:ascii="Times New Roman" w:eastAsia="Times New Roman" w:hAnsi="Times New Roman" w:cs="Times New Roman"/>
          <w:bCs/>
          <w:sz w:val="28"/>
          <w:szCs w:val="28"/>
          <w:lang w:val="ru-RU"/>
        </w:rPr>
      </w:pPr>
      <w:r>
        <w:rPr>
          <w:rFonts w:ascii="Times New Roman" w:hAnsi="Times New Roman" w:cs="Times New Roman"/>
          <w:bCs/>
          <w:sz w:val="28"/>
          <w:szCs w:val="28"/>
          <w:lang w:val="ru-RU"/>
        </w:rPr>
        <w:t xml:space="preserve">старший методист </w:t>
      </w:r>
      <w:r w:rsidRPr="001A0733">
        <w:rPr>
          <w:rFonts w:ascii="Times New Roman" w:hAnsi="Times New Roman" w:cs="Times New Roman"/>
          <w:bCs/>
          <w:sz w:val="28"/>
          <w:szCs w:val="28"/>
          <w:lang w:val="ru-RU"/>
        </w:rPr>
        <w:t xml:space="preserve"> КГБУ ДО АКДЭЦ</w:t>
      </w:r>
    </w:p>
    <w:p w:rsidR="001A0733" w:rsidRPr="001A0733" w:rsidRDefault="001A0733" w:rsidP="001A0733">
      <w:pPr>
        <w:ind w:left="5041"/>
        <w:rPr>
          <w:rFonts w:ascii="Times New Roman" w:hAnsi="Times New Roman" w:cs="Times New Roman"/>
          <w:bCs/>
          <w:sz w:val="28"/>
          <w:szCs w:val="28"/>
          <w:lang w:val="ru-RU"/>
        </w:rPr>
      </w:pPr>
    </w:p>
    <w:p w:rsidR="001A0733" w:rsidRPr="001A0733" w:rsidRDefault="001A0733" w:rsidP="001A0733">
      <w:pPr>
        <w:ind w:left="5041"/>
        <w:rPr>
          <w:rFonts w:ascii="Times New Roman" w:hAnsi="Times New Roman" w:cs="Times New Roman"/>
          <w:bCs/>
          <w:sz w:val="28"/>
          <w:szCs w:val="28"/>
          <w:lang w:val="ru-RU"/>
        </w:rPr>
      </w:pPr>
    </w:p>
    <w:p w:rsidR="001A0733" w:rsidRPr="001A0733" w:rsidRDefault="001A0733" w:rsidP="001A0733">
      <w:pPr>
        <w:spacing w:before="100" w:beforeAutospacing="1" w:after="100" w:afterAutospacing="1"/>
        <w:ind w:left="-851"/>
        <w:jc w:val="right"/>
        <w:rPr>
          <w:rFonts w:ascii="Times New Roman" w:hAnsi="Times New Roman" w:cs="Arial"/>
          <w:lang w:val="ru-RU"/>
        </w:rPr>
      </w:pPr>
    </w:p>
    <w:p w:rsidR="001A0733" w:rsidRPr="001A0733" w:rsidRDefault="001A0733" w:rsidP="001A0733">
      <w:pPr>
        <w:spacing w:before="100" w:beforeAutospacing="1" w:after="100" w:afterAutospacing="1"/>
        <w:ind w:left="-851"/>
        <w:jc w:val="right"/>
        <w:rPr>
          <w:rFonts w:ascii="Times New Roman" w:hAnsi="Times New Roman"/>
          <w:lang w:val="ru-RU"/>
        </w:rPr>
      </w:pPr>
    </w:p>
    <w:p w:rsidR="001A0733" w:rsidRPr="001A0733" w:rsidRDefault="001A0733" w:rsidP="001A0733">
      <w:pPr>
        <w:spacing w:before="100" w:beforeAutospacing="1" w:after="100" w:afterAutospacing="1"/>
        <w:ind w:left="-851"/>
        <w:jc w:val="right"/>
        <w:rPr>
          <w:rFonts w:ascii="Times New Roman" w:hAnsi="Times New Roman"/>
          <w:lang w:val="ru-RU"/>
        </w:rPr>
      </w:pPr>
    </w:p>
    <w:p w:rsidR="001A0733" w:rsidRPr="001A0733" w:rsidRDefault="001A0733" w:rsidP="001A0733">
      <w:pPr>
        <w:jc w:val="center"/>
        <w:rPr>
          <w:rFonts w:ascii="Times New Roman" w:hAnsi="Times New Roman"/>
          <w:sz w:val="28"/>
          <w:szCs w:val="28"/>
          <w:lang w:val="ru-RU"/>
        </w:rPr>
      </w:pPr>
    </w:p>
    <w:p w:rsidR="001A0733" w:rsidRPr="001A0733" w:rsidRDefault="001A0733" w:rsidP="001A0733">
      <w:pPr>
        <w:jc w:val="center"/>
        <w:rPr>
          <w:rFonts w:ascii="Times New Roman" w:hAnsi="Times New Roman"/>
          <w:sz w:val="28"/>
          <w:szCs w:val="28"/>
          <w:lang w:val="ru-RU"/>
        </w:rPr>
      </w:pPr>
      <w:r w:rsidRPr="001A0733">
        <w:rPr>
          <w:rFonts w:ascii="Times New Roman" w:hAnsi="Times New Roman"/>
          <w:sz w:val="28"/>
          <w:szCs w:val="28"/>
          <w:lang w:val="ru-RU"/>
        </w:rPr>
        <w:t>г. Барнаул, 2020/2021 учебный год</w:t>
      </w:r>
    </w:p>
    <w:p w:rsidR="001A0733" w:rsidRDefault="001A0733">
      <w:pPr>
        <w:jc w:val="center"/>
        <w:rPr>
          <w:rFonts w:ascii="Times New Roman" w:eastAsia="Times New Roman" w:hAnsi="Times New Roman" w:cs="Times New Roman"/>
          <w:color w:val="000000"/>
          <w:sz w:val="32"/>
          <w:szCs w:val="32"/>
          <w:lang w:val="ru-RU"/>
        </w:rPr>
      </w:pPr>
    </w:p>
    <w:p w:rsidR="00967ADD" w:rsidRPr="007B7087" w:rsidRDefault="00967ADD" w:rsidP="001A0733">
      <w:pPr>
        <w:jc w:val="both"/>
        <w:rPr>
          <w:lang w:val="ru-RU"/>
        </w:rPr>
      </w:pP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Оглавление </w:t>
      </w:r>
    </w:p>
    <w:p w:rsidR="00967ADD" w:rsidRDefault="00967ADD">
      <w:pPr>
        <w:spacing w:line="360" w:lineRule="auto"/>
        <w:rPr>
          <w:rFonts w:ascii="Times New Roman" w:eastAsia="Times New Roman" w:hAnsi="Times New Roman" w:cs="Times New Roman"/>
          <w:color w:val="000000"/>
          <w:sz w:val="28"/>
          <w:szCs w:val="28"/>
          <w:lang w:val="ru-RU"/>
        </w:rPr>
      </w:pPr>
    </w:p>
    <w:p w:rsidR="00967ADD" w:rsidRDefault="00967ADD">
      <w:pPr>
        <w:spacing w:line="360" w:lineRule="auto"/>
        <w:rPr>
          <w:rFonts w:ascii="Times New Roman" w:eastAsia="Times New Roman" w:hAnsi="Times New Roman" w:cs="Times New Roman"/>
          <w:color w:val="000000"/>
          <w:sz w:val="28"/>
          <w:szCs w:val="28"/>
          <w:lang w:val="ru-RU"/>
        </w:rPr>
      </w:pPr>
    </w:p>
    <w:p w:rsidR="00967ADD" w:rsidRPr="007B7087" w:rsidRDefault="00967ADD">
      <w:pPr>
        <w:spacing w:line="360" w:lineRule="auto"/>
        <w:rPr>
          <w:lang w:val="ru-RU"/>
        </w:rPr>
      </w:pPr>
      <w:r>
        <w:rPr>
          <w:rFonts w:ascii="Times New Roman" w:eastAsia="Times New Roman" w:hAnsi="Times New Roman" w:cs="Times New Roman"/>
          <w:color w:val="000000"/>
          <w:sz w:val="28"/>
          <w:szCs w:val="28"/>
          <w:lang w:val="ru-RU"/>
        </w:rPr>
        <w:t xml:space="preserve">Введение                                                                                             </w:t>
      </w:r>
      <w:r w:rsidR="004A468B">
        <w:rPr>
          <w:rFonts w:ascii="Times New Roman" w:eastAsia="Times New Roman" w:hAnsi="Times New Roman" w:cs="Times New Roman"/>
          <w:color w:val="000000"/>
          <w:sz w:val="28"/>
          <w:szCs w:val="28"/>
          <w:lang w:val="ru-RU"/>
        </w:rPr>
        <w:tab/>
      </w:r>
      <w:r w:rsidR="004A468B">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3</w:t>
      </w:r>
    </w:p>
    <w:p w:rsidR="00967ADD" w:rsidRPr="007B7087" w:rsidRDefault="00967ADD">
      <w:pPr>
        <w:spacing w:line="360" w:lineRule="auto"/>
        <w:rPr>
          <w:lang w:val="ru-RU"/>
        </w:rPr>
      </w:pPr>
      <w:r w:rsidRPr="007B7087">
        <w:rPr>
          <w:rFonts w:ascii="Times New Roman" w:eastAsia="Times New Roman" w:hAnsi="Times New Roman" w:cs="Times New Roman"/>
          <w:color w:val="000000"/>
          <w:sz w:val="28"/>
          <w:szCs w:val="28"/>
          <w:lang w:val="ru-RU"/>
        </w:rPr>
        <w:t xml:space="preserve">1. </w:t>
      </w:r>
      <w:r>
        <w:rPr>
          <w:rFonts w:ascii="Times New Roman" w:eastAsia="Times New Roman" w:hAnsi="Times New Roman" w:cs="Times New Roman"/>
          <w:color w:val="000000"/>
          <w:sz w:val="28"/>
          <w:szCs w:val="28"/>
          <w:lang w:val="ru-RU"/>
        </w:rPr>
        <w:t xml:space="preserve">Обзор литературы                                                                                  </w:t>
      </w:r>
      <w:r w:rsidR="00220554">
        <w:rPr>
          <w:rFonts w:ascii="Times New Roman" w:eastAsia="Times New Roman" w:hAnsi="Times New Roman" w:cs="Times New Roman"/>
          <w:color w:val="000000"/>
          <w:sz w:val="28"/>
          <w:szCs w:val="28"/>
          <w:lang w:val="ru-RU"/>
        </w:rPr>
        <w:tab/>
        <w:t xml:space="preserve"> 4</w:t>
      </w:r>
    </w:p>
    <w:p w:rsidR="00967ADD" w:rsidRPr="007B7087" w:rsidRDefault="00967ADD">
      <w:pPr>
        <w:spacing w:line="360" w:lineRule="auto"/>
        <w:rPr>
          <w:lang w:val="ru-RU"/>
        </w:rPr>
      </w:pPr>
      <w:r w:rsidRPr="007B7087">
        <w:rPr>
          <w:rFonts w:ascii="Times New Roman" w:eastAsia="Times New Roman" w:hAnsi="Times New Roman" w:cs="Times New Roman"/>
          <w:color w:val="000000"/>
          <w:sz w:val="28"/>
          <w:szCs w:val="28"/>
          <w:lang w:val="ru-RU"/>
        </w:rPr>
        <w:t xml:space="preserve">2. </w:t>
      </w:r>
      <w:r>
        <w:rPr>
          <w:rFonts w:ascii="Times New Roman" w:eastAsia="Times New Roman" w:hAnsi="Times New Roman" w:cs="Times New Roman"/>
          <w:color w:val="000000"/>
          <w:sz w:val="28"/>
          <w:szCs w:val="28"/>
          <w:lang w:val="ru-RU"/>
        </w:rPr>
        <w:t xml:space="preserve">Материалы и методы исследования                                                  </w:t>
      </w:r>
      <w:r w:rsidR="004365F6">
        <w:rPr>
          <w:rFonts w:ascii="Times New Roman" w:eastAsia="Times New Roman" w:hAnsi="Times New Roman" w:cs="Times New Roman"/>
          <w:color w:val="000000"/>
          <w:sz w:val="28"/>
          <w:szCs w:val="28"/>
          <w:lang w:val="ru-RU"/>
        </w:rPr>
        <w:t xml:space="preserve"> </w:t>
      </w:r>
      <w:r w:rsidR="004A468B">
        <w:rPr>
          <w:rFonts w:ascii="Times New Roman" w:eastAsia="Times New Roman" w:hAnsi="Times New Roman" w:cs="Times New Roman"/>
          <w:color w:val="000000"/>
          <w:sz w:val="28"/>
          <w:szCs w:val="28"/>
          <w:lang w:val="ru-RU"/>
        </w:rPr>
        <w:tab/>
      </w:r>
      <w:r w:rsidR="001C688C">
        <w:rPr>
          <w:rFonts w:ascii="Times New Roman" w:eastAsia="Times New Roman" w:hAnsi="Times New Roman" w:cs="Times New Roman"/>
          <w:color w:val="000000"/>
          <w:sz w:val="28"/>
          <w:szCs w:val="28"/>
          <w:lang w:val="ru-RU"/>
        </w:rPr>
        <w:t xml:space="preserve"> 8</w:t>
      </w:r>
    </w:p>
    <w:p w:rsidR="00967ADD" w:rsidRPr="007B7087" w:rsidRDefault="00967ADD">
      <w:pPr>
        <w:spacing w:line="360" w:lineRule="auto"/>
        <w:rPr>
          <w:lang w:val="ru-RU"/>
        </w:rPr>
      </w:pPr>
      <w:r w:rsidRPr="007B7087">
        <w:rPr>
          <w:rFonts w:ascii="Times New Roman" w:eastAsia="Times New Roman" w:hAnsi="Times New Roman" w:cs="Times New Roman"/>
          <w:color w:val="000000"/>
          <w:sz w:val="28"/>
          <w:szCs w:val="28"/>
          <w:lang w:val="ru-RU"/>
        </w:rPr>
        <w:t xml:space="preserve">3. </w:t>
      </w:r>
      <w:r>
        <w:rPr>
          <w:rFonts w:ascii="Times New Roman" w:eastAsia="Times New Roman" w:hAnsi="Times New Roman" w:cs="Times New Roman"/>
          <w:color w:val="000000"/>
          <w:sz w:val="28"/>
          <w:szCs w:val="28"/>
          <w:lang w:val="ru-RU"/>
        </w:rPr>
        <w:t xml:space="preserve">Результаты   и обсуждения                                                                   </w:t>
      </w:r>
      <w:r w:rsidR="004A468B">
        <w:rPr>
          <w:rFonts w:ascii="Times New Roman" w:eastAsia="Times New Roman" w:hAnsi="Times New Roman" w:cs="Times New Roman"/>
          <w:color w:val="000000"/>
          <w:sz w:val="28"/>
          <w:szCs w:val="28"/>
          <w:lang w:val="ru-RU"/>
        </w:rPr>
        <w:tab/>
      </w:r>
      <w:r w:rsidR="001C688C">
        <w:rPr>
          <w:rFonts w:ascii="Times New Roman" w:eastAsia="Times New Roman" w:hAnsi="Times New Roman" w:cs="Times New Roman"/>
          <w:color w:val="000000"/>
          <w:sz w:val="28"/>
          <w:szCs w:val="28"/>
          <w:lang w:val="ru-RU"/>
        </w:rPr>
        <w:t>10</w:t>
      </w:r>
    </w:p>
    <w:p w:rsidR="007B7995" w:rsidRDefault="00295AFC">
      <w:pPr>
        <w:spacing w:line="360" w:lineRule="auto"/>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3.1 </w:t>
      </w:r>
      <w:r w:rsidR="003C6D96">
        <w:rPr>
          <w:rFonts w:ascii="Times New Roman" w:eastAsia="Times New Roman" w:hAnsi="Times New Roman" w:cs="Times New Roman"/>
          <w:color w:val="000000"/>
          <w:sz w:val="28"/>
          <w:szCs w:val="28"/>
          <w:lang w:val="ru-RU"/>
        </w:rPr>
        <w:t>Зависимость сбор</w:t>
      </w:r>
      <w:r w:rsidR="006820DB">
        <w:rPr>
          <w:rFonts w:ascii="Times New Roman" w:eastAsia="Times New Roman" w:hAnsi="Times New Roman" w:cs="Times New Roman"/>
          <w:color w:val="000000"/>
          <w:sz w:val="28"/>
          <w:szCs w:val="28"/>
          <w:lang w:val="ru-RU"/>
        </w:rPr>
        <w:t xml:space="preserve">а  </w:t>
      </w:r>
      <w:r w:rsidR="004D7BEB">
        <w:rPr>
          <w:rFonts w:ascii="Times New Roman" w:eastAsia="Times New Roman" w:hAnsi="Times New Roman" w:cs="Times New Roman"/>
          <w:color w:val="000000"/>
          <w:sz w:val="28"/>
          <w:szCs w:val="28"/>
          <w:lang w:val="ru-RU"/>
        </w:rPr>
        <w:t>пчелами</w:t>
      </w:r>
      <w:r w:rsidR="000F778D">
        <w:rPr>
          <w:rFonts w:ascii="Times New Roman" w:eastAsia="Times New Roman" w:hAnsi="Times New Roman" w:cs="Times New Roman"/>
          <w:color w:val="000000"/>
          <w:sz w:val="28"/>
          <w:szCs w:val="28"/>
          <w:lang w:val="ru-RU"/>
        </w:rPr>
        <w:t xml:space="preserve"> пыльцы от фенологического </w:t>
      </w:r>
      <w:r w:rsidR="00A85F47">
        <w:rPr>
          <w:rFonts w:ascii="Times New Roman" w:eastAsia="Times New Roman" w:hAnsi="Times New Roman" w:cs="Times New Roman"/>
          <w:color w:val="000000"/>
          <w:sz w:val="28"/>
          <w:szCs w:val="28"/>
          <w:lang w:val="ru-RU"/>
        </w:rPr>
        <w:t xml:space="preserve">состава </w:t>
      </w:r>
    </w:p>
    <w:p w:rsidR="00A85F47" w:rsidRDefault="007263AD">
      <w:pPr>
        <w:spacing w:line="360" w:lineRule="auto"/>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р</w:t>
      </w:r>
      <w:r w:rsidR="00A85F47">
        <w:rPr>
          <w:rFonts w:ascii="Times New Roman" w:eastAsia="Times New Roman" w:hAnsi="Times New Roman" w:cs="Times New Roman"/>
          <w:color w:val="000000"/>
          <w:sz w:val="28"/>
          <w:szCs w:val="28"/>
          <w:lang w:val="ru-RU"/>
        </w:rPr>
        <w:t>астений</w:t>
      </w:r>
      <w:r w:rsidR="00CE43FE">
        <w:rPr>
          <w:rFonts w:ascii="Times New Roman" w:eastAsia="Times New Roman" w:hAnsi="Times New Roman" w:cs="Times New Roman"/>
          <w:color w:val="000000"/>
          <w:sz w:val="28"/>
          <w:szCs w:val="28"/>
          <w:lang w:val="ru-RU"/>
        </w:rPr>
        <w:t>-</w:t>
      </w:r>
      <w:proofErr w:type="spellStart"/>
      <w:r>
        <w:rPr>
          <w:rFonts w:ascii="Times New Roman" w:eastAsia="Times New Roman" w:hAnsi="Times New Roman" w:cs="Times New Roman"/>
          <w:color w:val="000000"/>
          <w:sz w:val="28"/>
          <w:szCs w:val="28"/>
          <w:lang w:val="ru-RU"/>
        </w:rPr>
        <w:t>пыльценосов</w:t>
      </w:r>
      <w:proofErr w:type="spellEnd"/>
      <w:r>
        <w:rPr>
          <w:rFonts w:ascii="Times New Roman" w:eastAsia="Times New Roman" w:hAnsi="Times New Roman" w:cs="Times New Roman"/>
          <w:color w:val="000000"/>
          <w:sz w:val="28"/>
          <w:szCs w:val="28"/>
          <w:lang w:val="ru-RU"/>
        </w:rPr>
        <w:t xml:space="preserve"> вокруг пасеки</w:t>
      </w:r>
      <w:r w:rsidR="00D05411">
        <w:rPr>
          <w:rFonts w:ascii="Times New Roman" w:eastAsia="Times New Roman" w:hAnsi="Times New Roman" w:cs="Times New Roman"/>
          <w:color w:val="000000"/>
          <w:sz w:val="28"/>
          <w:szCs w:val="28"/>
          <w:lang w:val="ru-RU"/>
        </w:rPr>
        <w:t xml:space="preserve">                                                    </w:t>
      </w:r>
      <w:r w:rsidR="004A468B">
        <w:rPr>
          <w:rFonts w:ascii="Times New Roman" w:eastAsia="Times New Roman" w:hAnsi="Times New Roman" w:cs="Times New Roman"/>
          <w:color w:val="000000"/>
          <w:sz w:val="28"/>
          <w:szCs w:val="28"/>
          <w:lang w:val="ru-RU"/>
        </w:rPr>
        <w:tab/>
      </w:r>
      <w:r w:rsidR="001C688C">
        <w:rPr>
          <w:rFonts w:ascii="Times New Roman" w:eastAsia="Times New Roman" w:hAnsi="Times New Roman" w:cs="Times New Roman"/>
          <w:color w:val="000000"/>
          <w:sz w:val="28"/>
          <w:szCs w:val="28"/>
          <w:lang w:val="ru-RU"/>
        </w:rPr>
        <w:t>11</w:t>
      </w:r>
    </w:p>
    <w:p w:rsidR="00E05A99" w:rsidRDefault="00E05A99">
      <w:pPr>
        <w:spacing w:line="360" w:lineRule="auto"/>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3.2 </w:t>
      </w:r>
      <w:r w:rsidR="00BD248A">
        <w:rPr>
          <w:rFonts w:ascii="Times New Roman" w:eastAsia="Times New Roman" w:hAnsi="Times New Roman" w:cs="Times New Roman"/>
          <w:color w:val="000000"/>
          <w:sz w:val="28"/>
          <w:szCs w:val="28"/>
          <w:lang w:val="ru-RU"/>
        </w:rPr>
        <w:t>Зависимость сбора</w:t>
      </w:r>
      <w:r w:rsidR="00151C96">
        <w:rPr>
          <w:rFonts w:ascii="Times New Roman" w:eastAsia="Times New Roman" w:hAnsi="Times New Roman" w:cs="Times New Roman"/>
          <w:color w:val="000000"/>
          <w:sz w:val="28"/>
          <w:szCs w:val="28"/>
          <w:lang w:val="ru-RU"/>
        </w:rPr>
        <w:t xml:space="preserve"> пчелами пыльцы от силы семьи</w:t>
      </w:r>
      <w:r w:rsidR="00DB22A3">
        <w:rPr>
          <w:rFonts w:ascii="Times New Roman" w:eastAsia="Times New Roman" w:hAnsi="Times New Roman" w:cs="Times New Roman"/>
          <w:color w:val="000000"/>
          <w:sz w:val="28"/>
          <w:szCs w:val="28"/>
          <w:lang w:val="ru-RU"/>
        </w:rPr>
        <w:t xml:space="preserve">                    </w:t>
      </w:r>
      <w:r w:rsidR="004A468B">
        <w:rPr>
          <w:rFonts w:ascii="Times New Roman" w:eastAsia="Times New Roman" w:hAnsi="Times New Roman" w:cs="Times New Roman"/>
          <w:color w:val="000000"/>
          <w:sz w:val="28"/>
          <w:szCs w:val="28"/>
          <w:lang w:val="ru-RU"/>
        </w:rPr>
        <w:tab/>
      </w:r>
      <w:r w:rsidR="00DB22A3">
        <w:rPr>
          <w:rFonts w:ascii="Times New Roman" w:eastAsia="Times New Roman" w:hAnsi="Times New Roman" w:cs="Times New Roman"/>
          <w:color w:val="000000"/>
          <w:sz w:val="28"/>
          <w:szCs w:val="28"/>
          <w:lang w:val="ru-RU"/>
        </w:rPr>
        <w:t>1</w:t>
      </w:r>
      <w:r w:rsidR="001C688C">
        <w:rPr>
          <w:rFonts w:ascii="Times New Roman" w:eastAsia="Times New Roman" w:hAnsi="Times New Roman" w:cs="Times New Roman"/>
          <w:color w:val="000000"/>
          <w:sz w:val="28"/>
          <w:szCs w:val="28"/>
          <w:lang w:val="ru-RU"/>
        </w:rPr>
        <w:t>2</w:t>
      </w:r>
    </w:p>
    <w:p w:rsidR="00BD47F2" w:rsidRDefault="00BD47F2">
      <w:pPr>
        <w:spacing w:line="360" w:lineRule="auto"/>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3.3 З</w:t>
      </w:r>
      <w:r w:rsidR="00CA2DB4">
        <w:rPr>
          <w:rFonts w:ascii="Times New Roman" w:eastAsia="Times New Roman" w:hAnsi="Times New Roman" w:cs="Times New Roman"/>
          <w:color w:val="000000"/>
          <w:sz w:val="28"/>
          <w:szCs w:val="28"/>
          <w:lang w:val="ru-RU"/>
        </w:rPr>
        <w:t xml:space="preserve">ависимость сбора пчелами пыльцы </w:t>
      </w:r>
      <w:r w:rsidR="004E0845">
        <w:rPr>
          <w:rFonts w:ascii="Times New Roman" w:eastAsia="Times New Roman" w:hAnsi="Times New Roman" w:cs="Times New Roman"/>
          <w:color w:val="000000"/>
          <w:sz w:val="28"/>
          <w:szCs w:val="28"/>
          <w:lang w:val="ru-RU"/>
        </w:rPr>
        <w:t xml:space="preserve">от количества </w:t>
      </w:r>
      <w:r w:rsidR="00C75360">
        <w:rPr>
          <w:rFonts w:ascii="Times New Roman" w:eastAsia="Times New Roman" w:hAnsi="Times New Roman" w:cs="Times New Roman"/>
          <w:color w:val="000000"/>
          <w:sz w:val="28"/>
          <w:szCs w:val="28"/>
          <w:lang w:val="ru-RU"/>
        </w:rPr>
        <w:t>от количества</w:t>
      </w:r>
    </w:p>
    <w:p w:rsidR="00860B92" w:rsidRDefault="006E371F">
      <w:pPr>
        <w:spacing w:line="360" w:lineRule="auto"/>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о</w:t>
      </w:r>
      <w:r w:rsidR="00860B92">
        <w:rPr>
          <w:rFonts w:ascii="Times New Roman" w:eastAsia="Times New Roman" w:hAnsi="Times New Roman" w:cs="Times New Roman"/>
          <w:color w:val="000000"/>
          <w:sz w:val="28"/>
          <w:szCs w:val="28"/>
          <w:lang w:val="ru-RU"/>
        </w:rPr>
        <w:t>ткрытого</w:t>
      </w:r>
      <w:r w:rsidR="00545957">
        <w:rPr>
          <w:rFonts w:ascii="Times New Roman" w:eastAsia="Times New Roman" w:hAnsi="Times New Roman" w:cs="Times New Roman"/>
          <w:color w:val="000000"/>
          <w:sz w:val="28"/>
          <w:szCs w:val="28"/>
          <w:lang w:val="ru-RU"/>
        </w:rPr>
        <w:t xml:space="preserve"> расплода в пчелосемье</w:t>
      </w:r>
      <w:r>
        <w:rPr>
          <w:rFonts w:ascii="Times New Roman" w:eastAsia="Times New Roman" w:hAnsi="Times New Roman" w:cs="Times New Roman"/>
          <w:color w:val="000000"/>
          <w:sz w:val="28"/>
          <w:szCs w:val="28"/>
          <w:lang w:val="ru-RU"/>
        </w:rPr>
        <w:t xml:space="preserve">                                                       </w:t>
      </w:r>
      <w:r w:rsidR="004A468B">
        <w:rPr>
          <w:rFonts w:ascii="Times New Roman" w:eastAsia="Times New Roman" w:hAnsi="Times New Roman" w:cs="Times New Roman"/>
          <w:color w:val="000000"/>
          <w:sz w:val="28"/>
          <w:szCs w:val="28"/>
          <w:lang w:val="ru-RU"/>
        </w:rPr>
        <w:tab/>
      </w:r>
      <w:r w:rsidR="004A468B">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1</w:t>
      </w:r>
      <w:r w:rsidR="001C688C">
        <w:rPr>
          <w:rFonts w:ascii="Times New Roman" w:eastAsia="Times New Roman" w:hAnsi="Times New Roman" w:cs="Times New Roman"/>
          <w:color w:val="000000"/>
          <w:sz w:val="28"/>
          <w:szCs w:val="28"/>
          <w:lang w:val="ru-RU"/>
        </w:rPr>
        <w:t>3</w:t>
      </w:r>
    </w:p>
    <w:p w:rsidR="00967ADD" w:rsidRPr="007B7087" w:rsidRDefault="00967ADD">
      <w:pPr>
        <w:spacing w:line="360" w:lineRule="auto"/>
        <w:rPr>
          <w:lang w:val="ru-RU"/>
        </w:rPr>
      </w:pPr>
      <w:r>
        <w:rPr>
          <w:rFonts w:ascii="Times New Roman" w:eastAsia="Times New Roman" w:hAnsi="Times New Roman" w:cs="Times New Roman"/>
          <w:color w:val="000000"/>
          <w:sz w:val="28"/>
          <w:szCs w:val="28"/>
          <w:lang w:val="ru-RU"/>
        </w:rPr>
        <w:t xml:space="preserve">Выводы                                                  </w:t>
      </w:r>
      <w:r w:rsidR="00D05411">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006E371F">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004A468B">
        <w:rPr>
          <w:rFonts w:ascii="Times New Roman" w:eastAsia="Times New Roman" w:hAnsi="Times New Roman" w:cs="Times New Roman"/>
          <w:color w:val="000000"/>
          <w:sz w:val="28"/>
          <w:szCs w:val="28"/>
          <w:lang w:val="ru-RU"/>
        </w:rPr>
        <w:tab/>
      </w:r>
      <w:r w:rsidR="001C688C">
        <w:rPr>
          <w:rFonts w:ascii="Times New Roman" w:eastAsia="Times New Roman" w:hAnsi="Times New Roman" w:cs="Times New Roman"/>
          <w:color w:val="000000"/>
          <w:sz w:val="28"/>
          <w:szCs w:val="28"/>
          <w:lang w:val="ru-RU"/>
        </w:rPr>
        <w:t>14</w:t>
      </w:r>
    </w:p>
    <w:p w:rsidR="00967ADD" w:rsidRPr="007B7087" w:rsidRDefault="00967ADD">
      <w:pPr>
        <w:spacing w:line="360" w:lineRule="auto"/>
        <w:rPr>
          <w:lang w:val="ru-RU"/>
        </w:rPr>
      </w:pPr>
      <w:r>
        <w:rPr>
          <w:rFonts w:ascii="Times New Roman" w:eastAsia="Times New Roman" w:hAnsi="Times New Roman" w:cs="Times New Roman"/>
          <w:color w:val="000000"/>
          <w:sz w:val="28"/>
          <w:szCs w:val="28"/>
          <w:lang w:val="ru-RU"/>
        </w:rPr>
        <w:t xml:space="preserve">Заключение                                                                             </w:t>
      </w:r>
      <w:r w:rsidR="00C718FE">
        <w:rPr>
          <w:rFonts w:ascii="Times New Roman" w:eastAsia="Times New Roman" w:hAnsi="Times New Roman" w:cs="Times New Roman"/>
          <w:color w:val="000000"/>
          <w:sz w:val="28"/>
          <w:szCs w:val="28"/>
          <w:lang w:val="ru-RU"/>
        </w:rPr>
        <w:t xml:space="preserve">                  </w:t>
      </w:r>
      <w:r w:rsidR="004A468B">
        <w:rPr>
          <w:rFonts w:ascii="Times New Roman" w:eastAsia="Times New Roman" w:hAnsi="Times New Roman" w:cs="Times New Roman"/>
          <w:color w:val="000000"/>
          <w:sz w:val="28"/>
          <w:szCs w:val="28"/>
          <w:lang w:val="ru-RU"/>
        </w:rPr>
        <w:tab/>
      </w:r>
      <w:r w:rsidRPr="007B7087">
        <w:rPr>
          <w:rFonts w:ascii="Times New Roman" w:eastAsia="Times New Roman" w:hAnsi="Times New Roman" w:cs="Times New Roman"/>
          <w:color w:val="000000"/>
          <w:sz w:val="28"/>
          <w:szCs w:val="28"/>
          <w:lang w:val="ru-RU"/>
        </w:rPr>
        <w:t>1</w:t>
      </w:r>
      <w:r w:rsidR="001C688C">
        <w:rPr>
          <w:rFonts w:ascii="Times New Roman" w:eastAsia="Times New Roman" w:hAnsi="Times New Roman" w:cs="Times New Roman"/>
          <w:color w:val="000000"/>
          <w:sz w:val="28"/>
          <w:szCs w:val="28"/>
          <w:lang w:val="ru-RU"/>
        </w:rPr>
        <w:t>5</w:t>
      </w:r>
    </w:p>
    <w:p w:rsidR="00967ADD" w:rsidRDefault="00967ADD">
      <w:pPr>
        <w:spacing w:line="360" w:lineRule="auto"/>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Список литературы                                                               </w:t>
      </w:r>
      <w:r w:rsidR="00C718FE">
        <w:rPr>
          <w:rFonts w:ascii="Times New Roman" w:eastAsia="Times New Roman" w:hAnsi="Times New Roman" w:cs="Times New Roman"/>
          <w:color w:val="000000"/>
          <w:sz w:val="28"/>
          <w:szCs w:val="28"/>
          <w:lang w:val="ru-RU"/>
        </w:rPr>
        <w:t xml:space="preserve">                   </w:t>
      </w:r>
      <w:r w:rsidR="0086582A">
        <w:rPr>
          <w:rFonts w:ascii="Times New Roman" w:eastAsia="Times New Roman" w:hAnsi="Times New Roman" w:cs="Times New Roman"/>
          <w:color w:val="000000"/>
          <w:sz w:val="28"/>
          <w:szCs w:val="28"/>
          <w:lang w:val="ru-RU"/>
        </w:rPr>
        <w:t xml:space="preserve"> </w:t>
      </w:r>
      <w:r w:rsidR="004A468B">
        <w:rPr>
          <w:rFonts w:ascii="Times New Roman" w:eastAsia="Times New Roman" w:hAnsi="Times New Roman" w:cs="Times New Roman"/>
          <w:color w:val="000000"/>
          <w:sz w:val="28"/>
          <w:szCs w:val="28"/>
          <w:lang w:val="ru-RU"/>
        </w:rPr>
        <w:tab/>
      </w:r>
      <w:r w:rsidR="001C688C">
        <w:rPr>
          <w:rFonts w:ascii="Times New Roman" w:eastAsia="Times New Roman" w:hAnsi="Times New Roman" w:cs="Times New Roman"/>
          <w:color w:val="000000"/>
          <w:sz w:val="28"/>
          <w:szCs w:val="28"/>
          <w:lang w:val="ru-RU"/>
        </w:rPr>
        <w:t>16</w:t>
      </w:r>
    </w:p>
    <w:p w:rsidR="00E770E9" w:rsidRPr="007B7087" w:rsidRDefault="004A468B">
      <w:pPr>
        <w:spacing w:line="360" w:lineRule="auto"/>
        <w:rPr>
          <w:lang w:val="ru-RU"/>
        </w:rPr>
      </w:pPr>
      <w:r>
        <w:rPr>
          <w:rFonts w:ascii="Times New Roman" w:eastAsia="Times New Roman" w:hAnsi="Times New Roman" w:cs="Times New Roman"/>
          <w:color w:val="000000"/>
          <w:sz w:val="28"/>
          <w:szCs w:val="28"/>
          <w:lang w:val="ru-RU"/>
        </w:rPr>
        <w:t>Приложения</w:t>
      </w:r>
      <w:r>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ab/>
      </w:r>
      <w:r w:rsidR="001C688C">
        <w:rPr>
          <w:rFonts w:ascii="Times New Roman" w:eastAsia="Times New Roman" w:hAnsi="Times New Roman" w:cs="Times New Roman"/>
          <w:color w:val="000000"/>
          <w:sz w:val="28"/>
          <w:szCs w:val="28"/>
          <w:lang w:val="ru-RU"/>
        </w:rPr>
        <w:t>18</w:t>
      </w:r>
    </w:p>
    <w:p w:rsidR="00967ADD" w:rsidRPr="007B7087" w:rsidRDefault="00967ADD">
      <w:pPr>
        <w:rPr>
          <w:rFonts w:ascii="Times New Roman" w:eastAsia="Times New Roman" w:hAnsi="Times New Roman" w:cs="Times New Roman"/>
          <w:color w:val="000000"/>
          <w:sz w:val="28"/>
          <w:szCs w:val="28"/>
          <w:lang w:val="ru-RU"/>
        </w:rPr>
      </w:pPr>
    </w:p>
    <w:p w:rsidR="00967ADD" w:rsidRDefault="00967ADD" w:rsidP="008F485A">
      <w:pPr>
        <w:rPr>
          <w:rFonts w:ascii="Times New Roman" w:eastAsia="Times New Roman" w:hAnsi="Times New Roman" w:cs="Times New Roman"/>
          <w:color w:val="000000"/>
          <w:sz w:val="28"/>
          <w:szCs w:val="28"/>
          <w:lang w:val="ru-RU"/>
        </w:rPr>
      </w:pPr>
    </w:p>
    <w:p w:rsidR="00967ADD" w:rsidRDefault="00967ADD">
      <w:pPr>
        <w:jc w:val="center"/>
        <w:rPr>
          <w:rFonts w:ascii="Times New Roman" w:eastAsia="Times New Roman" w:hAnsi="Times New Roman" w:cs="Times New Roman"/>
          <w:color w:val="000000"/>
          <w:sz w:val="28"/>
          <w:szCs w:val="28"/>
          <w:lang w:val="ru-RU"/>
        </w:rPr>
      </w:pPr>
    </w:p>
    <w:p w:rsidR="00967ADD" w:rsidRDefault="00967ADD" w:rsidP="000D7605">
      <w:pPr>
        <w:rPr>
          <w:rFonts w:ascii="Times New Roman" w:eastAsia="Times New Roman" w:hAnsi="Times New Roman" w:cs="Times New Roman"/>
          <w:color w:val="000000"/>
          <w:sz w:val="28"/>
          <w:szCs w:val="28"/>
          <w:lang w:val="ru-RU"/>
        </w:rPr>
      </w:pPr>
    </w:p>
    <w:p w:rsidR="00C10F8F" w:rsidRDefault="00C10F8F" w:rsidP="000D7605">
      <w:pPr>
        <w:rPr>
          <w:rFonts w:ascii="Times New Roman" w:eastAsia="Times New Roman" w:hAnsi="Times New Roman" w:cs="Times New Roman"/>
          <w:color w:val="000000"/>
          <w:sz w:val="28"/>
          <w:szCs w:val="28"/>
          <w:lang w:val="ru-RU"/>
        </w:rPr>
      </w:pPr>
    </w:p>
    <w:p w:rsidR="00C10F8F" w:rsidRDefault="00C10F8F" w:rsidP="000D7605">
      <w:pPr>
        <w:rPr>
          <w:rFonts w:ascii="Times New Roman" w:eastAsia="Times New Roman" w:hAnsi="Times New Roman" w:cs="Times New Roman"/>
          <w:color w:val="000000"/>
          <w:sz w:val="28"/>
          <w:szCs w:val="28"/>
          <w:lang w:val="ru-RU"/>
        </w:rPr>
      </w:pPr>
    </w:p>
    <w:p w:rsidR="00C10F8F" w:rsidRDefault="00C10F8F" w:rsidP="000D7605">
      <w:pPr>
        <w:rPr>
          <w:rFonts w:ascii="Times New Roman" w:eastAsia="Times New Roman" w:hAnsi="Times New Roman" w:cs="Times New Roman"/>
          <w:color w:val="000000"/>
          <w:sz w:val="28"/>
          <w:szCs w:val="28"/>
          <w:lang w:val="ru-RU"/>
        </w:rPr>
      </w:pPr>
    </w:p>
    <w:p w:rsidR="00C10F8F" w:rsidRDefault="00C10F8F" w:rsidP="000D7605">
      <w:pPr>
        <w:rPr>
          <w:rFonts w:ascii="Times New Roman" w:eastAsia="Times New Roman" w:hAnsi="Times New Roman" w:cs="Times New Roman"/>
          <w:color w:val="000000"/>
          <w:sz w:val="28"/>
          <w:szCs w:val="28"/>
          <w:lang w:val="ru-RU"/>
        </w:rPr>
      </w:pPr>
    </w:p>
    <w:p w:rsidR="00C10F8F" w:rsidRDefault="00C10F8F" w:rsidP="000D7605">
      <w:pPr>
        <w:rPr>
          <w:rFonts w:ascii="Times New Roman" w:eastAsia="Times New Roman" w:hAnsi="Times New Roman" w:cs="Times New Roman"/>
          <w:color w:val="000000"/>
          <w:sz w:val="28"/>
          <w:szCs w:val="28"/>
          <w:lang w:val="ru-RU"/>
        </w:rPr>
      </w:pPr>
    </w:p>
    <w:p w:rsidR="00C10F8F" w:rsidRDefault="00C10F8F" w:rsidP="000D7605">
      <w:pPr>
        <w:rPr>
          <w:rFonts w:ascii="Times New Roman" w:eastAsia="Times New Roman" w:hAnsi="Times New Roman" w:cs="Times New Roman"/>
          <w:color w:val="000000"/>
          <w:sz w:val="28"/>
          <w:szCs w:val="28"/>
          <w:lang w:val="ru-RU"/>
        </w:rPr>
      </w:pPr>
    </w:p>
    <w:p w:rsidR="00C10F8F" w:rsidRDefault="00C10F8F" w:rsidP="000D7605">
      <w:pPr>
        <w:rPr>
          <w:rFonts w:ascii="Times New Roman" w:eastAsia="Times New Roman" w:hAnsi="Times New Roman" w:cs="Times New Roman"/>
          <w:color w:val="000000"/>
          <w:sz w:val="28"/>
          <w:szCs w:val="28"/>
          <w:lang w:val="ru-RU"/>
        </w:rPr>
      </w:pPr>
    </w:p>
    <w:p w:rsidR="00C10F8F" w:rsidRDefault="00C10F8F" w:rsidP="000D7605">
      <w:pPr>
        <w:rPr>
          <w:rFonts w:ascii="Times New Roman" w:eastAsia="Times New Roman" w:hAnsi="Times New Roman" w:cs="Times New Roman"/>
          <w:color w:val="000000"/>
          <w:sz w:val="28"/>
          <w:szCs w:val="28"/>
          <w:lang w:val="ru-RU"/>
        </w:rPr>
      </w:pPr>
    </w:p>
    <w:p w:rsidR="00C10F8F" w:rsidRDefault="00C10F8F" w:rsidP="000D7605">
      <w:pPr>
        <w:rPr>
          <w:rFonts w:ascii="Times New Roman" w:eastAsia="Times New Roman" w:hAnsi="Times New Roman" w:cs="Times New Roman"/>
          <w:color w:val="000000"/>
          <w:sz w:val="28"/>
          <w:szCs w:val="28"/>
          <w:lang w:val="ru-RU"/>
        </w:rPr>
      </w:pPr>
    </w:p>
    <w:p w:rsidR="00C10F8F" w:rsidRDefault="00C10F8F" w:rsidP="000D7605">
      <w:pPr>
        <w:rPr>
          <w:rFonts w:ascii="Times New Roman" w:eastAsia="Times New Roman" w:hAnsi="Times New Roman" w:cs="Times New Roman"/>
          <w:color w:val="000000"/>
          <w:sz w:val="28"/>
          <w:szCs w:val="28"/>
          <w:lang w:val="ru-RU"/>
        </w:rPr>
      </w:pPr>
    </w:p>
    <w:p w:rsidR="00C10F8F" w:rsidRDefault="00C10F8F" w:rsidP="000D7605">
      <w:pPr>
        <w:rPr>
          <w:rFonts w:ascii="Times New Roman" w:eastAsia="Times New Roman" w:hAnsi="Times New Roman" w:cs="Times New Roman"/>
          <w:color w:val="000000"/>
          <w:sz w:val="28"/>
          <w:szCs w:val="28"/>
          <w:lang w:val="ru-RU"/>
        </w:rPr>
      </w:pPr>
    </w:p>
    <w:p w:rsidR="00C10F8F" w:rsidRDefault="00C10F8F" w:rsidP="000D7605">
      <w:pPr>
        <w:rPr>
          <w:rFonts w:ascii="Times New Roman" w:eastAsia="Times New Roman" w:hAnsi="Times New Roman" w:cs="Times New Roman"/>
          <w:color w:val="000000"/>
          <w:sz w:val="28"/>
          <w:szCs w:val="28"/>
          <w:lang w:val="ru-RU"/>
        </w:rPr>
      </w:pPr>
    </w:p>
    <w:p w:rsidR="00C10F8F" w:rsidRDefault="00C10F8F" w:rsidP="000D7605">
      <w:pPr>
        <w:rPr>
          <w:rFonts w:ascii="Times New Roman" w:eastAsia="Times New Roman" w:hAnsi="Times New Roman" w:cs="Times New Roman"/>
          <w:color w:val="000000"/>
          <w:sz w:val="28"/>
          <w:szCs w:val="28"/>
          <w:lang w:val="ru-RU"/>
        </w:rPr>
      </w:pPr>
    </w:p>
    <w:p w:rsidR="004B6A1F" w:rsidRDefault="004B6A1F" w:rsidP="000D7605">
      <w:pPr>
        <w:rPr>
          <w:rFonts w:ascii="Times New Roman" w:eastAsia="Times New Roman" w:hAnsi="Times New Roman" w:cs="Times New Roman"/>
          <w:color w:val="000000"/>
          <w:sz w:val="28"/>
          <w:szCs w:val="28"/>
          <w:lang w:val="ru-RU"/>
        </w:rPr>
      </w:pPr>
    </w:p>
    <w:p w:rsidR="00967ADD" w:rsidRDefault="00967ADD">
      <w:pPr>
        <w:jc w:val="center"/>
        <w:rPr>
          <w:rFonts w:ascii="Times New Roman" w:eastAsia="Times New Roman" w:hAnsi="Times New Roman" w:cs="Times New Roman"/>
          <w:color w:val="000000"/>
          <w:sz w:val="28"/>
          <w:szCs w:val="28"/>
          <w:lang w:val="ru-RU"/>
        </w:rPr>
      </w:pPr>
    </w:p>
    <w:p w:rsidR="00967ADD" w:rsidRPr="007B7087" w:rsidRDefault="00967ADD" w:rsidP="00BB10E5">
      <w:pPr>
        <w:rPr>
          <w:rFonts w:ascii="Times New Roman" w:eastAsia="Times New Roman" w:hAnsi="Times New Roman" w:cs="Times New Roman"/>
          <w:color w:val="000000"/>
          <w:sz w:val="28"/>
          <w:szCs w:val="28"/>
          <w:lang w:val="ru-RU"/>
        </w:rPr>
      </w:pPr>
    </w:p>
    <w:p w:rsidR="00967ADD" w:rsidRPr="007B7087" w:rsidRDefault="00967ADD">
      <w:pPr>
        <w:jc w:val="center"/>
        <w:rPr>
          <w:lang w:val="ru-RU"/>
        </w:rPr>
      </w:pPr>
      <w:r>
        <w:rPr>
          <w:rFonts w:ascii="Times New Roman" w:eastAsia="Times New Roman" w:hAnsi="Times New Roman" w:cs="Times New Roman"/>
          <w:color w:val="000000"/>
          <w:sz w:val="28"/>
          <w:szCs w:val="28"/>
          <w:lang w:val="ru-RU"/>
        </w:rPr>
        <w:lastRenderedPageBreak/>
        <w:t>Введение</w:t>
      </w:r>
    </w:p>
    <w:p w:rsidR="00967ADD" w:rsidRDefault="00967ADD" w:rsidP="00665D09">
      <w:pPr>
        <w:spacing w:after="120"/>
        <w:jc w:val="center"/>
        <w:rPr>
          <w:rFonts w:ascii="Times New Roman" w:eastAsia="Times New Roman" w:hAnsi="Times New Roman" w:cs="Times New Roman"/>
          <w:color w:val="000000"/>
          <w:sz w:val="28"/>
          <w:szCs w:val="28"/>
          <w:lang w:val="ru-RU"/>
        </w:rPr>
      </w:pPr>
    </w:p>
    <w:p w:rsidR="007A4CF5" w:rsidRDefault="00967ADD" w:rsidP="00665D09">
      <w:pPr>
        <w:spacing w:after="120"/>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495F9C">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007A4CF5">
        <w:rPr>
          <w:rFonts w:ascii="Times New Roman" w:eastAsia="Times New Roman" w:hAnsi="Times New Roman" w:cs="Times New Roman"/>
          <w:color w:val="000000"/>
          <w:sz w:val="28"/>
          <w:szCs w:val="28"/>
          <w:lang w:val="ru-RU"/>
        </w:rPr>
        <w:tab/>
      </w:r>
      <w:r w:rsidR="00C1106A">
        <w:rPr>
          <w:rFonts w:ascii="Times New Roman" w:eastAsia="Times New Roman" w:hAnsi="Times New Roman" w:cs="Times New Roman"/>
          <w:color w:val="000000"/>
          <w:sz w:val="28"/>
          <w:szCs w:val="28"/>
          <w:lang w:val="ru-RU"/>
        </w:rPr>
        <w:t>В решении экологических проблем человека и человечества важнейшую роль играет п</w:t>
      </w:r>
      <w:r>
        <w:rPr>
          <w:rFonts w:ascii="Times New Roman" w:eastAsia="Times New Roman" w:hAnsi="Times New Roman" w:cs="Times New Roman"/>
          <w:color w:val="000000"/>
          <w:sz w:val="28"/>
          <w:szCs w:val="28"/>
          <w:lang w:val="ru-RU"/>
        </w:rPr>
        <w:t>человодство</w:t>
      </w:r>
      <w:r w:rsidR="00C1106A">
        <w:rPr>
          <w:rFonts w:ascii="Times New Roman" w:eastAsia="Times New Roman" w:hAnsi="Times New Roman" w:cs="Times New Roman"/>
          <w:color w:val="000000"/>
          <w:sz w:val="28"/>
          <w:szCs w:val="28"/>
          <w:lang w:val="ru-RU"/>
        </w:rPr>
        <w:t>, так  как  от пчел</w:t>
      </w:r>
      <w:r>
        <w:rPr>
          <w:rFonts w:ascii="Times New Roman" w:eastAsia="Times New Roman" w:hAnsi="Times New Roman" w:cs="Times New Roman"/>
          <w:color w:val="000000"/>
          <w:sz w:val="28"/>
          <w:szCs w:val="28"/>
          <w:lang w:val="ru-RU"/>
        </w:rPr>
        <w:t xml:space="preserve"> зависит удовлетворение растущих потребностей населения </w:t>
      </w:r>
      <w:r w:rsidR="00EA1388">
        <w:rPr>
          <w:rFonts w:ascii="Times New Roman" w:eastAsia="Times New Roman" w:hAnsi="Times New Roman" w:cs="Times New Roman"/>
          <w:color w:val="000000"/>
          <w:sz w:val="28"/>
          <w:szCs w:val="28"/>
          <w:lang w:val="ru-RU"/>
        </w:rPr>
        <w:t xml:space="preserve">в </w:t>
      </w:r>
      <w:r w:rsidR="00C1106A">
        <w:rPr>
          <w:rFonts w:ascii="Times New Roman" w:eastAsia="Times New Roman" w:hAnsi="Times New Roman" w:cs="Times New Roman"/>
          <w:color w:val="000000"/>
          <w:sz w:val="28"/>
          <w:szCs w:val="28"/>
          <w:lang w:val="ru-RU"/>
        </w:rPr>
        <w:t>природных лекарственных препаратах, в диетических продуктах питания</w:t>
      </w:r>
      <w:r>
        <w:rPr>
          <w:rFonts w:ascii="Times New Roman" w:eastAsia="Times New Roman" w:hAnsi="Times New Roman" w:cs="Times New Roman"/>
          <w:color w:val="000000"/>
          <w:sz w:val="28"/>
          <w:szCs w:val="28"/>
          <w:lang w:val="ru-RU"/>
        </w:rPr>
        <w:t xml:space="preserve">. </w:t>
      </w:r>
      <w:r w:rsidR="00C1106A">
        <w:rPr>
          <w:rFonts w:ascii="Times New Roman" w:eastAsia="Times New Roman" w:hAnsi="Times New Roman" w:cs="Times New Roman"/>
          <w:color w:val="000000"/>
          <w:sz w:val="28"/>
          <w:szCs w:val="28"/>
          <w:lang w:val="ru-RU"/>
        </w:rPr>
        <w:t>Огромна и незаменима</w:t>
      </w:r>
      <w:r>
        <w:rPr>
          <w:rFonts w:ascii="Times New Roman" w:eastAsia="Times New Roman" w:hAnsi="Times New Roman" w:cs="Times New Roman"/>
          <w:color w:val="000000"/>
          <w:sz w:val="28"/>
          <w:szCs w:val="28"/>
          <w:lang w:val="ru-RU"/>
        </w:rPr>
        <w:t xml:space="preserve"> роль медоносных пчел в опылении энтомофильных растений и повышении их продуктивности, а также в поддержании экологического равновесия природной среды. </w:t>
      </w:r>
    </w:p>
    <w:p w:rsidR="007A4CF5" w:rsidRDefault="00967ADD" w:rsidP="007A4CF5">
      <w:pPr>
        <w:spacing w:after="120"/>
        <w:ind w:firstLine="720"/>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Пчеловодство является одной из традиционных подотраслей  сельского хозяйства Алтайского края. Край занимает </w:t>
      </w:r>
      <w:r w:rsidRPr="007B7087">
        <w:rPr>
          <w:rFonts w:ascii="Times New Roman" w:eastAsia="Times New Roman" w:hAnsi="Times New Roman" w:cs="Times New Roman"/>
          <w:color w:val="000000"/>
          <w:sz w:val="28"/>
          <w:szCs w:val="28"/>
          <w:lang w:val="ru-RU"/>
        </w:rPr>
        <w:t xml:space="preserve">1 </w:t>
      </w:r>
      <w:r>
        <w:rPr>
          <w:rFonts w:ascii="Times New Roman" w:eastAsia="Times New Roman" w:hAnsi="Times New Roman" w:cs="Times New Roman"/>
          <w:color w:val="000000"/>
          <w:sz w:val="28"/>
          <w:szCs w:val="28"/>
          <w:lang w:val="ru-RU"/>
        </w:rPr>
        <w:t xml:space="preserve">место в Сибирском федеральном округе и </w:t>
      </w:r>
      <w:r w:rsidR="00CB3F46">
        <w:rPr>
          <w:rFonts w:ascii="Times New Roman" w:eastAsia="Times New Roman" w:hAnsi="Times New Roman" w:cs="Times New Roman"/>
          <w:color w:val="000000"/>
          <w:sz w:val="28"/>
          <w:szCs w:val="28"/>
          <w:lang w:val="ru-RU"/>
        </w:rPr>
        <w:t>3</w:t>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место в Российской Федерации по объемам производства меда. Кроме меда пчеловодческими хозяйствами производится широкий ассортимент прочей продукции пчеловодства: цветочная пыльца (обножка), перга, прополис, воск, гомогенат трутневого расплода. На основе меда и прочей  продукции пчеловодства в крае выпускается более </w:t>
      </w:r>
      <w:r w:rsidRPr="007B7087">
        <w:rPr>
          <w:rFonts w:ascii="Times New Roman" w:eastAsia="Times New Roman" w:hAnsi="Times New Roman" w:cs="Times New Roman"/>
          <w:color w:val="000000"/>
          <w:sz w:val="28"/>
          <w:szCs w:val="28"/>
          <w:lang w:val="ru-RU"/>
        </w:rPr>
        <w:t xml:space="preserve">100 </w:t>
      </w:r>
      <w:r>
        <w:rPr>
          <w:rFonts w:ascii="Times New Roman" w:eastAsia="Times New Roman" w:hAnsi="Times New Roman" w:cs="Times New Roman"/>
          <w:color w:val="000000"/>
          <w:sz w:val="28"/>
          <w:szCs w:val="28"/>
          <w:lang w:val="ru-RU"/>
        </w:rPr>
        <w:t xml:space="preserve">наименований различной оздоровительной апифитопродукции. </w:t>
      </w:r>
    </w:p>
    <w:p w:rsidR="00967ADD" w:rsidRPr="007B7087" w:rsidRDefault="00967ADD" w:rsidP="007A4CF5">
      <w:pPr>
        <w:spacing w:after="120"/>
        <w:ind w:firstLine="720"/>
        <w:jc w:val="both"/>
        <w:rPr>
          <w:lang w:val="ru-RU"/>
        </w:rPr>
      </w:pPr>
      <w:r>
        <w:rPr>
          <w:rFonts w:ascii="Times New Roman" w:eastAsia="Times New Roman" w:hAnsi="Times New Roman" w:cs="Times New Roman"/>
          <w:color w:val="000000"/>
          <w:sz w:val="28"/>
          <w:szCs w:val="28"/>
          <w:lang w:val="ru-RU"/>
        </w:rPr>
        <w:t>Алтайский край имеет необходимые ресурсы и условия для дальнейшего  развития пчеловодства и значительного расширения ассортимента производимой продукции пчеловодства.</w:t>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Высока экономическая значимость продукции пчеловодства для Алтайского края как брендового продукта, обладающего экспортным потенциалом.</w:t>
      </w:r>
    </w:p>
    <w:p w:rsidR="00967ADD" w:rsidRPr="007B7087" w:rsidRDefault="00967ADD" w:rsidP="00665D09">
      <w:pPr>
        <w:spacing w:after="120"/>
        <w:jc w:val="both"/>
        <w:rPr>
          <w:lang w:val="ru-RU"/>
        </w:rPr>
      </w:pPr>
      <w:r>
        <w:rPr>
          <w:rFonts w:ascii="Times New Roman" w:eastAsia="Times New Roman" w:hAnsi="Times New Roman" w:cs="Times New Roman"/>
          <w:color w:val="000000"/>
          <w:sz w:val="28"/>
          <w:szCs w:val="28"/>
          <w:lang w:val="ru-RU"/>
        </w:rPr>
        <w:t xml:space="preserve">   </w:t>
      </w:r>
      <w:r w:rsidR="007A4CF5">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 Целью данной  работы является изучение факторов, влияющих на количество собранной пчелосемьями цветочной пыльцы (обножки).</w:t>
      </w:r>
    </w:p>
    <w:p w:rsidR="00967ADD" w:rsidRPr="007B7087" w:rsidRDefault="00967ADD" w:rsidP="00665D09">
      <w:pPr>
        <w:spacing w:after="120"/>
        <w:jc w:val="both"/>
        <w:rPr>
          <w:lang w:val="ru-RU"/>
        </w:rPr>
      </w:pPr>
      <w:r>
        <w:rPr>
          <w:rFonts w:ascii="Times New Roman" w:eastAsia="Times New Roman" w:hAnsi="Times New Roman" w:cs="Times New Roman"/>
          <w:color w:val="000000"/>
          <w:sz w:val="28"/>
          <w:szCs w:val="28"/>
          <w:lang w:val="ru-RU"/>
        </w:rPr>
        <w:t xml:space="preserve">    Для достижения этой цели были поставлены следующие задачи: </w:t>
      </w:r>
    </w:p>
    <w:p w:rsidR="00967ADD" w:rsidRPr="007B7087" w:rsidRDefault="007A4CF5" w:rsidP="00665D09">
      <w:pPr>
        <w:spacing w:after="120"/>
        <w:jc w:val="both"/>
        <w:rPr>
          <w:lang w:val="ru-RU"/>
        </w:rPr>
      </w:pPr>
      <w:r>
        <w:rPr>
          <w:rFonts w:ascii="Times New Roman" w:eastAsia="Times New Roman" w:hAnsi="Times New Roman" w:cs="Times New Roman"/>
          <w:color w:val="000000"/>
          <w:sz w:val="28"/>
          <w:szCs w:val="28"/>
          <w:lang w:val="ru-RU"/>
        </w:rPr>
        <w:t>1.</w:t>
      </w:r>
      <w:r w:rsidR="00967ADD" w:rsidRPr="007B7087">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Изучить зависимость сбора пчелами пыльцы от фенологического состава растений - пыльценосов вокруг пасеки;</w:t>
      </w:r>
    </w:p>
    <w:p w:rsidR="00967ADD" w:rsidRPr="007B7087" w:rsidRDefault="007A4CF5" w:rsidP="00665D09">
      <w:pPr>
        <w:spacing w:after="120"/>
        <w:jc w:val="both"/>
        <w:rPr>
          <w:lang w:val="ru-RU"/>
        </w:rPr>
      </w:pPr>
      <w:r>
        <w:rPr>
          <w:rFonts w:ascii="Times New Roman" w:eastAsia="Times New Roman" w:hAnsi="Times New Roman" w:cs="Times New Roman"/>
          <w:color w:val="000000"/>
          <w:sz w:val="28"/>
          <w:szCs w:val="28"/>
          <w:lang w:val="ru-RU"/>
        </w:rPr>
        <w:t>2.</w:t>
      </w:r>
      <w:r w:rsidR="00967ADD" w:rsidRPr="007B7087">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Изучить зависимость сбора пчелами пыльцы от силы семьи;</w:t>
      </w:r>
    </w:p>
    <w:p w:rsidR="00967ADD" w:rsidRPr="007B7087" w:rsidRDefault="007A4CF5" w:rsidP="00665D09">
      <w:pPr>
        <w:spacing w:after="120"/>
        <w:jc w:val="both"/>
        <w:rPr>
          <w:lang w:val="ru-RU"/>
        </w:rPr>
      </w:pPr>
      <w:r>
        <w:rPr>
          <w:rFonts w:ascii="Times New Roman" w:eastAsia="Times New Roman" w:hAnsi="Times New Roman" w:cs="Times New Roman"/>
          <w:color w:val="000000"/>
          <w:sz w:val="28"/>
          <w:szCs w:val="28"/>
          <w:lang w:val="ru-RU"/>
        </w:rPr>
        <w:t xml:space="preserve">3. </w:t>
      </w:r>
      <w:r w:rsidR="00967ADD">
        <w:rPr>
          <w:rFonts w:ascii="Times New Roman" w:eastAsia="Times New Roman" w:hAnsi="Times New Roman" w:cs="Times New Roman"/>
          <w:color w:val="000000"/>
          <w:sz w:val="28"/>
          <w:szCs w:val="28"/>
          <w:lang w:val="ru-RU"/>
        </w:rPr>
        <w:t>Изучить зависимость сбора пчелами пыльцы от количества открытого расплода в пчелосемье.</w:t>
      </w:r>
    </w:p>
    <w:p w:rsidR="00967ADD" w:rsidRPr="007B7087" w:rsidRDefault="00967ADD" w:rsidP="00665D09">
      <w:pPr>
        <w:spacing w:after="120"/>
        <w:jc w:val="both"/>
        <w:rPr>
          <w:lang w:val="ru-RU"/>
        </w:rPr>
      </w:pPr>
      <w:r>
        <w:rPr>
          <w:rFonts w:ascii="Times New Roman" w:eastAsia="Times New Roman" w:hAnsi="Times New Roman" w:cs="Times New Roman"/>
          <w:color w:val="000000"/>
          <w:sz w:val="28"/>
          <w:szCs w:val="28"/>
          <w:lang w:val="ru-RU"/>
        </w:rPr>
        <w:t xml:space="preserve">     Объектом исследования являются факторы, влияющие на количество собранной пчелосемьями  цветочной пыльцы.</w:t>
      </w:r>
    </w:p>
    <w:p w:rsidR="00665D09" w:rsidRDefault="00665D09" w:rsidP="00967ADD">
      <w:pPr>
        <w:spacing w:line="360" w:lineRule="auto"/>
        <w:jc w:val="center"/>
        <w:rPr>
          <w:rFonts w:ascii="Times New Roman" w:eastAsia="Times New Roman" w:hAnsi="Times New Roman" w:cs="Times New Roman"/>
          <w:color w:val="000000"/>
          <w:sz w:val="28"/>
          <w:szCs w:val="28"/>
          <w:lang w:val="ru-RU"/>
        </w:rPr>
      </w:pPr>
    </w:p>
    <w:p w:rsidR="00665D09" w:rsidRDefault="00665D09" w:rsidP="00967ADD">
      <w:pPr>
        <w:spacing w:line="360" w:lineRule="auto"/>
        <w:jc w:val="center"/>
        <w:rPr>
          <w:rFonts w:ascii="Times New Roman" w:eastAsia="Times New Roman" w:hAnsi="Times New Roman" w:cs="Times New Roman"/>
          <w:color w:val="000000"/>
          <w:sz w:val="28"/>
          <w:szCs w:val="28"/>
          <w:lang w:val="ru-RU"/>
        </w:rPr>
      </w:pPr>
    </w:p>
    <w:p w:rsidR="00665D09" w:rsidRDefault="00665D09" w:rsidP="00967ADD">
      <w:pPr>
        <w:spacing w:line="360" w:lineRule="auto"/>
        <w:jc w:val="center"/>
        <w:rPr>
          <w:rFonts w:ascii="Times New Roman" w:eastAsia="Times New Roman" w:hAnsi="Times New Roman" w:cs="Times New Roman"/>
          <w:color w:val="000000"/>
          <w:sz w:val="28"/>
          <w:szCs w:val="28"/>
          <w:lang w:val="ru-RU"/>
        </w:rPr>
      </w:pPr>
    </w:p>
    <w:p w:rsidR="00665D09" w:rsidRDefault="00665D09" w:rsidP="00967ADD">
      <w:pPr>
        <w:spacing w:line="360" w:lineRule="auto"/>
        <w:jc w:val="center"/>
        <w:rPr>
          <w:rFonts w:ascii="Times New Roman" w:eastAsia="Times New Roman" w:hAnsi="Times New Roman" w:cs="Times New Roman"/>
          <w:color w:val="000000"/>
          <w:sz w:val="28"/>
          <w:szCs w:val="28"/>
          <w:lang w:val="ru-RU"/>
        </w:rPr>
      </w:pPr>
    </w:p>
    <w:p w:rsidR="00665D09" w:rsidRDefault="00665D09" w:rsidP="00967ADD">
      <w:pPr>
        <w:spacing w:line="360" w:lineRule="auto"/>
        <w:jc w:val="center"/>
        <w:rPr>
          <w:rFonts w:ascii="Times New Roman" w:eastAsia="Times New Roman" w:hAnsi="Times New Roman" w:cs="Times New Roman"/>
          <w:color w:val="000000"/>
          <w:sz w:val="28"/>
          <w:szCs w:val="28"/>
          <w:lang w:val="ru-RU"/>
        </w:rPr>
      </w:pPr>
    </w:p>
    <w:p w:rsidR="00665D09" w:rsidRDefault="00665D09" w:rsidP="00967ADD">
      <w:pPr>
        <w:spacing w:line="360" w:lineRule="auto"/>
        <w:jc w:val="center"/>
        <w:rPr>
          <w:rFonts w:ascii="Times New Roman" w:eastAsia="Times New Roman" w:hAnsi="Times New Roman" w:cs="Times New Roman"/>
          <w:color w:val="000000"/>
          <w:sz w:val="28"/>
          <w:szCs w:val="28"/>
          <w:lang w:val="ru-RU"/>
        </w:rPr>
      </w:pPr>
    </w:p>
    <w:p w:rsidR="00967ADD" w:rsidRPr="007B7087" w:rsidRDefault="00967ADD" w:rsidP="00967ADD">
      <w:pPr>
        <w:spacing w:line="360" w:lineRule="auto"/>
        <w:jc w:val="center"/>
        <w:rPr>
          <w:lang w:val="ru-RU"/>
        </w:rPr>
      </w:pPr>
      <w:r w:rsidRPr="007B7087">
        <w:rPr>
          <w:rFonts w:ascii="Times New Roman" w:eastAsia="Times New Roman" w:hAnsi="Times New Roman" w:cs="Times New Roman"/>
          <w:color w:val="000000"/>
          <w:sz w:val="28"/>
          <w:szCs w:val="28"/>
          <w:lang w:val="ru-RU"/>
        </w:rPr>
        <w:lastRenderedPageBreak/>
        <w:t xml:space="preserve">1. </w:t>
      </w:r>
      <w:r>
        <w:rPr>
          <w:rFonts w:ascii="Times New Roman" w:eastAsia="Times New Roman" w:hAnsi="Times New Roman" w:cs="Times New Roman"/>
          <w:color w:val="000000"/>
          <w:sz w:val="28"/>
          <w:szCs w:val="28"/>
          <w:lang w:val="ru-RU"/>
        </w:rPr>
        <w:t>Обзор литературы</w:t>
      </w:r>
    </w:p>
    <w:p w:rsidR="00967ADD" w:rsidRDefault="00967ADD">
      <w:pPr>
        <w:jc w:val="center"/>
        <w:rPr>
          <w:rFonts w:ascii="Times New Roman" w:eastAsia="Times New Roman" w:hAnsi="Times New Roman" w:cs="Times New Roman"/>
          <w:color w:val="000000"/>
          <w:sz w:val="28"/>
          <w:szCs w:val="28"/>
          <w:lang w:val="ru-RU"/>
        </w:rPr>
      </w:pP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7F4A80">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 Нектар дает пчелам основную углеводную часть пищи, расходуемую на выработку тепла и движение. Все остальные вещества, необходимые для жизнедеятельности пчел, выращивания расплода, выделения воска и других работ, - белки, жиры, минеральные соли, витамины - пчелы получают из пыльцы, собираемой с цветущих растений </w:t>
      </w:r>
      <w:r>
        <w:rPr>
          <w:rFonts w:ascii="Symbol" w:eastAsia="Symbol" w:hAnsi="Symbol" w:cs="Symbol"/>
          <w:color w:val="000000"/>
          <w:sz w:val="28"/>
          <w:szCs w:val="28"/>
          <w:lang w:val="ru-RU"/>
        </w:rPr>
        <w:t></w:t>
      </w:r>
      <w:r w:rsidRPr="007B7087">
        <w:rPr>
          <w:rFonts w:ascii="Times New Roman" w:eastAsia="Times New Roman" w:hAnsi="Times New Roman" w:cs="Times New Roman"/>
          <w:color w:val="000000"/>
          <w:sz w:val="28"/>
          <w:szCs w:val="28"/>
          <w:lang w:val="ru-RU"/>
        </w:rPr>
        <w:t>1</w:t>
      </w:r>
      <w:r>
        <w:rPr>
          <w:rFonts w:ascii="Symbol" w:eastAsia="Symbol" w:hAnsi="Symbol" w:cs="Symbol"/>
          <w:color w:val="000000"/>
          <w:sz w:val="28"/>
          <w:szCs w:val="28"/>
          <w:lang w:val="ru-RU"/>
        </w:rPr>
        <w:t></w:t>
      </w:r>
      <w:r>
        <w:rPr>
          <w:rFonts w:ascii="Times New Roman" w:eastAsia="Times New Roman" w:hAnsi="Times New Roman" w:cs="Times New Roman"/>
          <w:color w:val="000000"/>
          <w:sz w:val="28"/>
          <w:szCs w:val="28"/>
          <w:lang w:val="ru-RU"/>
        </w:rPr>
        <w:t xml:space="preserve">.  </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При изучении литературы по пчеловодству становится ясно, что все авторы сходятся в определении понятий «цветочная пыльца», «цветочная пыльца (обножка)».</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Автор Беляева Н.В. </w:t>
      </w:r>
      <w:r>
        <w:rPr>
          <w:rFonts w:ascii="Symbol" w:eastAsia="Symbol" w:hAnsi="Symbol" w:cs="Symbol"/>
          <w:color w:val="000000"/>
          <w:sz w:val="28"/>
          <w:szCs w:val="28"/>
          <w:lang w:val="ru-RU"/>
        </w:rPr>
        <w:t></w:t>
      </w:r>
      <w:r w:rsidRPr="007B7087">
        <w:rPr>
          <w:rFonts w:ascii="Times New Roman" w:eastAsia="Times New Roman" w:hAnsi="Times New Roman" w:cs="Times New Roman"/>
          <w:color w:val="000000"/>
          <w:sz w:val="28"/>
          <w:szCs w:val="28"/>
          <w:lang w:val="ru-RU"/>
        </w:rPr>
        <w:t>2</w:t>
      </w:r>
      <w:r>
        <w:rPr>
          <w:rFonts w:ascii="Symbol" w:eastAsia="Symbol" w:hAnsi="Symbol" w:cs="Symbol"/>
          <w:color w:val="000000"/>
          <w:sz w:val="28"/>
          <w:szCs w:val="28"/>
          <w:lang w:val="ru-RU"/>
        </w:rPr>
        <w:t></w:t>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дает определение, что пыльца - это совокупность пыльцевых зерен, или пылинок, которы</w:t>
      </w:r>
      <w:r w:rsidR="002D4DD2">
        <w:rPr>
          <w:rFonts w:ascii="Times New Roman" w:eastAsia="Times New Roman" w:hAnsi="Times New Roman" w:cs="Times New Roman"/>
          <w:color w:val="000000"/>
          <w:sz w:val="28"/>
          <w:szCs w:val="28"/>
          <w:lang w:val="ru-RU"/>
        </w:rPr>
        <w:t>е образуются в гнездах пыльника.</w:t>
      </w:r>
      <w:r w:rsidR="00665D09">
        <w:rPr>
          <w:rFonts w:ascii="Times New Roman" w:eastAsia="Times New Roman" w:hAnsi="Times New Roman" w:cs="Times New Roman"/>
          <w:color w:val="000000"/>
          <w:sz w:val="28"/>
          <w:szCs w:val="28"/>
          <w:lang w:val="ru-RU"/>
        </w:rPr>
        <w:t xml:space="preserve"> </w:t>
      </w:r>
      <w:proofErr w:type="spellStart"/>
      <w:r w:rsidR="00665D09">
        <w:rPr>
          <w:rFonts w:ascii="Times New Roman" w:eastAsia="Times New Roman" w:hAnsi="Times New Roman" w:cs="Times New Roman"/>
          <w:color w:val="000000"/>
          <w:sz w:val="28"/>
          <w:szCs w:val="28"/>
          <w:lang w:val="ru-RU"/>
        </w:rPr>
        <w:t>Н</w:t>
      </w:r>
      <w:r>
        <w:rPr>
          <w:rFonts w:ascii="Times New Roman" w:eastAsia="Times New Roman" w:hAnsi="Times New Roman" w:cs="Times New Roman"/>
          <w:color w:val="000000"/>
          <w:sz w:val="28"/>
          <w:szCs w:val="28"/>
          <w:lang w:val="ru-RU"/>
        </w:rPr>
        <w:t>асекомоопыляемые</w:t>
      </w:r>
      <w:proofErr w:type="spellEnd"/>
      <w:r>
        <w:rPr>
          <w:rFonts w:ascii="Times New Roman" w:eastAsia="Times New Roman" w:hAnsi="Times New Roman" w:cs="Times New Roman"/>
          <w:color w:val="000000"/>
          <w:sz w:val="28"/>
          <w:szCs w:val="28"/>
          <w:lang w:val="ru-RU"/>
        </w:rPr>
        <w:t xml:space="preserve"> растения дают меньше пыльцы, чем ветроопыляемые. Пыльца насекомоопыляемых растений состоит, как правило, из более крупных пыльцевых зерен разнообразной окраски и формы </w:t>
      </w:r>
      <w:r>
        <w:rPr>
          <w:rFonts w:ascii="Symbol" w:eastAsia="Symbol" w:hAnsi="Symbol" w:cs="Symbol"/>
          <w:color w:val="000000"/>
          <w:sz w:val="28"/>
          <w:szCs w:val="28"/>
          <w:lang w:val="ru-RU"/>
        </w:rPr>
        <w:t></w:t>
      </w:r>
      <w:r w:rsidRPr="007B7087">
        <w:rPr>
          <w:rFonts w:ascii="Times New Roman" w:eastAsia="Times New Roman" w:hAnsi="Times New Roman" w:cs="Times New Roman"/>
          <w:color w:val="000000"/>
          <w:sz w:val="28"/>
          <w:szCs w:val="28"/>
          <w:lang w:val="ru-RU"/>
        </w:rPr>
        <w:t>9</w:t>
      </w:r>
      <w:r>
        <w:rPr>
          <w:rFonts w:ascii="Symbol" w:eastAsia="Symbol" w:hAnsi="Symbol" w:cs="Symbol"/>
          <w:color w:val="000000"/>
          <w:sz w:val="28"/>
          <w:szCs w:val="28"/>
          <w:lang w:val="ru-RU"/>
        </w:rPr>
        <w:t></w:t>
      </w:r>
      <w:r w:rsidRPr="007B7087">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 Пыльцевые зерна многих видов растений имеют на </w:t>
      </w:r>
      <w:proofErr w:type="gramStart"/>
      <w:r>
        <w:rPr>
          <w:rFonts w:ascii="Times New Roman" w:eastAsia="Times New Roman" w:hAnsi="Times New Roman" w:cs="Times New Roman"/>
          <w:color w:val="000000"/>
          <w:sz w:val="28"/>
          <w:szCs w:val="28"/>
          <w:lang w:val="ru-RU"/>
        </w:rPr>
        <w:t>поверхности</w:t>
      </w:r>
      <w:proofErr w:type="gramEnd"/>
      <w:r>
        <w:rPr>
          <w:rFonts w:ascii="Times New Roman" w:eastAsia="Times New Roman" w:hAnsi="Times New Roman" w:cs="Times New Roman"/>
          <w:color w:val="000000"/>
          <w:sz w:val="28"/>
          <w:szCs w:val="28"/>
          <w:lang w:val="ru-RU"/>
        </w:rPr>
        <w:t xml:space="preserve"> видимые под микроскопом различные утолщения, шипики, иголочки, гребешки. Эти выросты способствуют прикреплению пыльцевых зерен к волоскам насекомых,  а липкая поверхность облегчает сбор пыльцы пчелами. </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  По величине, цвету и строению пыльцевых зерен можно довольно точно определить, какие растения пчелы посещают. </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В условиях Алтайского края ведущая роль в опылении сельскохозяйственных растений принадлежит медоносным пчелам. Около </w:t>
      </w:r>
      <w:r w:rsidRPr="007B7087">
        <w:rPr>
          <w:rFonts w:ascii="Times New Roman" w:eastAsia="Times New Roman" w:hAnsi="Times New Roman" w:cs="Times New Roman"/>
          <w:color w:val="000000"/>
          <w:sz w:val="28"/>
          <w:szCs w:val="28"/>
          <w:lang w:val="ru-RU"/>
        </w:rPr>
        <w:t xml:space="preserve">80% </w:t>
      </w:r>
      <w:r>
        <w:rPr>
          <w:rFonts w:ascii="Times New Roman" w:eastAsia="Times New Roman" w:hAnsi="Times New Roman" w:cs="Times New Roman"/>
          <w:color w:val="000000"/>
          <w:sz w:val="28"/>
          <w:szCs w:val="28"/>
          <w:lang w:val="ru-RU"/>
        </w:rPr>
        <w:t xml:space="preserve">всей опылительной работы выполняют медоносные пчелы и только </w:t>
      </w:r>
      <w:r w:rsidRPr="007B7087">
        <w:rPr>
          <w:rFonts w:ascii="Times New Roman" w:eastAsia="Times New Roman" w:hAnsi="Times New Roman" w:cs="Times New Roman"/>
          <w:color w:val="000000"/>
          <w:sz w:val="28"/>
          <w:szCs w:val="28"/>
          <w:lang w:val="ru-RU"/>
        </w:rPr>
        <w:t xml:space="preserve">20% </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приходится на долю шмелей, бабочек, мух и других диких опылителей </w:t>
      </w:r>
      <w:r>
        <w:rPr>
          <w:rFonts w:ascii="Symbol" w:eastAsia="Symbol" w:hAnsi="Symbol" w:cs="Symbol"/>
          <w:color w:val="000000"/>
          <w:sz w:val="28"/>
          <w:szCs w:val="28"/>
          <w:lang w:val="ru-RU"/>
        </w:rPr>
        <w:t></w:t>
      </w:r>
      <w:r w:rsidRPr="007B7087">
        <w:rPr>
          <w:rFonts w:ascii="Times New Roman" w:eastAsia="Times New Roman" w:hAnsi="Times New Roman" w:cs="Times New Roman"/>
          <w:color w:val="000000"/>
          <w:sz w:val="28"/>
          <w:szCs w:val="28"/>
          <w:lang w:val="ru-RU"/>
        </w:rPr>
        <w:t>7</w:t>
      </w:r>
      <w:r>
        <w:rPr>
          <w:rFonts w:ascii="Symbol" w:eastAsia="Symbol" w:hAnsi="Symbol" w:cs="Symbol"/>
          <w:color w:val="000000"/>
          <w:sz w:val="28"/>
          <w:szCs w:val="28"/>
          <w:lang w:val="ru-RU"/>
        </w:rPr>
        <w:t></w:t>
      </w:r>
      <w:r>
        <w:rPr>
          <w:rFonts w:ascii="Times New Roman" w:eastAsia="Times New Roman" w:hAnsi="Times New Roman" w:cs="Times New Roman"/>
          <w:color w:val="000000"/>
          <w:sz w:val="28"/>
          <w:szCs w:val="28"/>
          <w:lang w:val="ru-RU"/>
        </w:rPr>
        <w:t xml:space="preserve">.   </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Значение пчел как опылителей огромно. Установлено, что одна пчела посещает в минуту около </w:t>
      </w:r>
      <w:r w:rsidRPr="007B7087">
        <w:rPr>
          <w:rFonts w:ascii="Times New Roman" w:eastAsia="Times New Roman" w:hAnsi="Times New Roman" w:cs="Times New Roman"/>
          <w:color w:val="000000"/>
          <w:sz w:val="28"/>
          <w:szCs w:val="28"/>
          <w:lang w:val="ru-RU"/>
        </w:rPr>
        <w:t xml:space="preserve">10 </w:t>
      </w:r>
      <w:r>
        <w:rPr>
          <w:rFonts w:ascii="Times New Roman" w:eastAsia="Times New Roman" w:hAnsi="Times New Roman" w:cs="Times New Roman"/>
          <w:color w:val="000000"/>
          <w:sz w:val="28"/>
          <w:szCs w:val="28"/>
          <w:lang w:val="ru-RU"/>
        </w:rPr>
        <w:t xml:space="preserve">цветков. При каждом вылете, который продолжается в среднем </w:t>
      </w:r>
      <w:r w:rsidRPr="007B7087">
        <w:rPr>
          <w:rFonts w:ascii="Times New Roman" w:eastAsia="Times New Roman" w:hAnsi="Times New Roman" w:cs="Times New Roman"/>
          <w:color w:val="000000"/>
          <w:sz w:val="28"/>
          <w:szCs w:val="28"/>
          <w:lang w:val="ru-RU"/>
        </w:rPr>
        <w:t xml:space="preserve">10 </w:t>
      </w:r>
      <w:r>
        <w:rPr>
          <w:rFonts w:ascii="Times New Roman" w:eastAsia="Times New Roman" w:hAnsi="Times New Roman" w:cs="Times New Roman"/>
          <w:color w:val="000000"/>
          <w:sz w:val="28"/>
          <w:szCs w:val="28"/>
          <w:lang w:val="ru-RU"/>
        </w:rPr>
        <w:t xml:space="preserve">минут, она посещает </w:t>
      </w:r>
      <w:r w:rsidRPr="007B7087">
        <w:rPr>
          <w:rFonts w:ascii="Times New Roman" w:eastAsia="Times New Roman" w:hAnsi="Times New Roman" w:cs="Times New Roman"/>
          <w:color w:val="000000"/>
          <w:sz w:val="28"/>
          <w:szCs w:val="28"/>
          <w:lang w:val="ru-RU"/>
        </w:rPr>
        <w:t xml:space="preserve">100 </w:t>
      </w:r>
      <w:r>
        <w:rPr>
          <w:rFonts w:ascii="Times New Roman" w:eastAsia="Times New Roman" w:hAnsi="Times New Roman" w:cs="Times New Roman"/>
          <w:color w:val="000000"/>
          <w:sz w:val="28"/>
          <w:szCs w:val="28"/>
          <w:lang w:val="ru-RU"/>
        </w:rPr>
        <w:t xml:space="preserve">цветков. В течение дня рабочая пчела делает около </w:t>
      </w:r>
      <w:r w:rsidRPr="007B7087">
        <w:rPr>
          <w:rFonts w:ascii="Times New Roman" w:eastAsia="Times New Roman" w:hAnsi="Times New Roman" w:cs="Times New Roman"/>
          <w:color w:val="000000"/>
          <w:sz w:val="28"/>
          <w:szCs w:val="28"/>
          <w:lang w:val="ru-RU"/>
        </w:rPr>
        <w:t xml:space="preserve">40 </w:t>
      </w:r>
      <w:r>
        <w:rPr>
          <w:rFonts w:ascii="Times New Roman" w:eastAsia="Times New Roman" w:hAnsi="Times New Roman" w:cs="Times New Roman"/>
          <w:color w:val="000000"/>
          <w:sz w:val="28"/>
          <w:szCs w:val="28"/>
          <w:lang w:val="ru-RU"/>
        </w:rPr>
        <w:t xml:space="preserve">вылетов и таким образом посещает примерно </w:t>
      </w:r>
      <w:r w:rsidRPr="007B7087">
        <w:rPr>
          <w:rFonts w:ascii="Times New Roman" w:eastAsia="Times New Roman" w:hAnsi="Times New Roman" w:cs="Times New Roman"/>
          <w:color w:val="000000"/>
          <w:sz w:val="28"/>
          <w:szCs w:val="28"/>
          <w:lang w:val="ru-RU"/>
        </w:rPr>
        <w:t xml:space="preserve">4000 </w:t>
      </w:r>
      <w:r>
        <w:rPr>
          <w:rFonts w:ascii="Times New Roman" w:eastAsia="Times New Roman" w:hAnsi="Times New Roman" w:cs="Times New Roman"/>
          <w:color w:val="000000"/>
          <w:sz w:val="28"/>
          <w:szCs w:val="28"/>
          <w:lang w:val="ru-RU"/>
        </w:rPr>
        <w:t xml:space="preserve">цветков. В пчелиной семье вылетает на работу </w:t>
      </w:r>
      <w:r w:rsidRPr="007B7087">
        <w:rPr>
          <w:rFonts w:ascii="Times New Roman" w:eastAsia="Times New Roman" w:hAnsi="Times New Roman" w:cs="Times New Roman"/>
          <w:color w:val="000000"/>
          <w:sz w:val="28"/>
          <w:szCs w:val="28"/>
          <w:lang w:val="ru-RU"/>
        </w:rPr>
        <w:t xml:space="preserve">15-20 </w:t>
      </w:r>
      <w:r>
        <w:rPr>
          <w:rFonts w:ascii="Times New Roman" w:eastAsia="Times New Roman" w:hAnsi="Times New Roman" w:cs="Times New Roman"/>
          <w:color w:val="000000"/>
          <w:sz w:val="28"/>
          <w:szCs w:val="28"/>
          <w:lang w:val="ru-RU"/>
        </w:rPr>
        <w:t xml:space="preserve">тыс. и более насекомых, которые могут опылить в течение одного дня </w:t>
      </w:r>
      <w:r w:rsidRPr="007B7087">
        <w:rPr>
          <w:rFonts w:ascii="Times New Roman" w:eastAsia="Times New Roman" w:hAnsi="Times New Roman" w:cs="Times New Roman"/>
          <w:color w:val="000000"/>
          <w:sz w:val="28"/>
          <w:szCs w:val="28"/>
          <w:lang w:val="ru-RU"/>
        </w:rPr>
        <w:t xml:space="preserve">60-80 </w:t>
      </w:r>
      <w:r>
        <w:rPr>
          <w:rFonts w:ascii="Times New Roman" w:eastAsia="Times New Roman" w:hAnsi="Times New Roman" w:cs="Times New Roman"/>
          <w:color w:val="000000"/>
          <w:sz w:val="28"/>
          <w:szCs w:val="28"/>
          <w:lang w:val="ru-RU"/>
        </w:rPr>
        <w:t xml:space="preserve">млн. цветков. То есть за рабочий день одной пчелиной семьи в растениях может завязаться несколько десятков миллионов семян </w:t>
      </w:r>
      <w:r>
        <w:rPr>
          <w:rFonts w:ascii="Symbol" w:eastAsia="Symbol" w:hAnsi="Symbol" w:cs="Symbol"/>
          <w:color w:val="000000"/>
          <w:sz w:val="28"/>
          <w:szCs w:val="28"/>
          <w:lang w:val="ru-RU"/>
        </w:rPr>
        <w:t></w:t>
      </w:r>
      <w:r w:rsidRPr="007B7087">
        <w:rPr>
          <w:rFonts w:ascii="Times New Roman" w:eastAsia="Times New Roman" w:hAnsi="Times New Roman" w:cs="Times New Roman"/>
          <w:color w:val="000000"/>
          <w:sz w:val="28"/>
          <w:szCs w:val="28"/>
          <w:lang w:val="ru-RU"/>
        </w:rPr>
        <w:t>8</w:t>
      </w:r>
      <w:r>
        <w:rPr>
          <w:rFonts w:ascii="Symbol" w:eastAsia="Symbol" w:hAnsi="Symbol" w:cs="Symbol"/>
          <w:color w:val="000000"/>
          <w:sz w:val="28"/>
          <w:szCs w:val="28"/>
          <w:lang w:val="ru-RU"/>
        </w:rPr>
        <w:t></w:t>
      </w:r>
      <w:r>
        <w:rPr>
          <w:rFonts w:ascii="Times New Roman" w:eastAsia="Times New Roman" w:hAnsi="Times New Roman" w:cs="Times New Roman"/>
          <w:color w:val="000000"/>
          <w:sz w:val="28"/>
          <w:szCs w:val="28"/>
          <w:lang w:val="ru-RU"/>
        </w:rPr>
        <w:t xml:space="preserve">.  </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Источники пыльцы, как и нектара, отыскивают пчелы-разведчицы, которые в улье сигнальными движениями мобилизуют пчел-сборщиц пыльцы на вылет для ее сбора.</w:t>
      </w:r>
      <w:r w:rsidR="00665D09">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Весной, когда пчелы выращивают много расплода, до </w:t>
      </w:r>
      <w:r w:rsidRPr="007B7087">
        <w:rPr>
          <w:rFonts w:ascii="Times New Roman" w:eastAsia="Times New Roman" w:hAnsi="Times New Roman" w:cs="Times New Roman"/>
          <w:color w:val="000000"/>
          <w:sz w:val="28"/>
          <w:szCs w:val="28"/>
          <w:lang w:val="ru-RU"/>
        </w:rPr>
        <w:t xml:space="preserve">50% </w:t>
      </w:r>
      <w:r>
        <w:rPr>
          <w:rFonts w:ascii="Times New Roman" w:eastAsia="Times New Roman" w:hAnsi="Times New Roman" w:cs="Times New Roman"/>
          <w:color w:val="000000"/>
          <w:sz w:val="28"/>
          <w:szCs w:val="28"/>
          <w:lang w:val="ru-RU"/>
        </w:rPr>
        <w:t xml:space="preserve">летающих пчел собирают пыльцу. Летом, во время цветения хороших медоносов, пыльцу собирают не более </w:t>
      </w:r>
      <w:r w:rsidRPr="007B7087">
        <w:rPr>
          <w:rFonts w:ascii="Times New Roman" w:eastAsia="Times New Roman" w:hAnsi="Times New Roman" w:cs="Times New Roman"/>
          <w:color w:val="000000"/>
          <w:sz w:val="28"/>
          <w:szCs w:val="28"/>
          <w:lang w:val="ru-RU"/>
        </w:rPr>
        <w:t xml:space="preserve">5-10% </w:t>
      </w:r>
      <w:r>
        <w:rPr>
          <w:rFonts w:ascii="Times New Roman" w:eastAsia="Times New Roman" w:hAnsi="Times New Roman" w:cs="Times New Roman"/>
          <w:color w:val="000000"/>
          <w:sz w:val="28"/>
          <w:szCs w:val="28"/>
          <w:lang w:val="ru-RU"/>
        </w:rPr>
        <w:t>летающих пчел.</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Для сбора и приноса пыльцы у рабочей пчелы имеются особые приспособления на ножках</w:t>
      </w:r>
      <w:r w:rsidR="000E4856">
        <w:rPr>
          <w:rFonts w:ascii="Times New Roman" w:eastAsia="Times New Roman" w:hAnsi="Times New Roman" w:cs="Times New Roman"/>
          <w:color w:val="000000"/>
          <w:sz w:val="28"/>
          <w:szCs w:val="28"/>
          <w:lang w:val="ru-RU"/>
        </w:rPr>
        <w:t xml:space="preserve"> </w:t>
      </w:r>
      <w:r>
        <w:rPr>
          <w:rFonts w:ascii="Symbol" w:eastAsia="Symbol" w:hAnsi="Symbol" w:cs="Symbol"/>
          <w:color w:val="000000"/>
          <w:sz w:val="28"/>
          <w:szCs w:val="28"/>
          <w:lang w:val="ru-RU"/>
        </w:rPr>
        <w:t></w:t>
      </w:r>
      <w:r w:rsidRPr="007B7087">
        <w:rPr>
          <w:rFonts w:ascii="Times New Roman" w:eastAsia="Times New Roman" w:hAnsi="Times New Roman" w:cs="Times New Roman"/>
          <w:color w:val="000000"/>
          <w:sz w:val="28"/>
          <w:szCs w:val="28"/>
          <w:lang w:val="ru-RU"/>
        </w:rPr>
        <w:t>4</w:t>
      </w:r>
      <w:r>
        <w:rPr>
          <w:rFonts w:ascii="Symbol" w:eastAsia="Symbol" w:hAnsi="Symbol" w:cs="Symbol"/>
          <w:color w:val="000000"/>
          <w:sz w:val="28"/>
          <w:szCs w:val="28"/>
          <w:lang w:val="ru-RU"/>
        </w:rPr>
        <w:t></w:t>
      </w:r>
      <w:r>
        <w:rPr>
          <w:rFonts w:ascii="Times New Roman" w:eastAsia="Times New Roman" w:hAnsi="Times New Roman" w:cs="Times New Roman"/>
          <w:color w:val="000000"/>
          <w:sz w:val="28"/>
          <w:szCs w:val="28"/>
          <w:lang w:val="ru-RU"/>
        </w:rPr>
        <w:t>. У  матки и трутня эти приспособления отсутствуют.</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Голень задней ножки пчелы сильно расширена и имеет в разрезе вид вытянутого треугольника. Наружная поверхность голени несколько вдавлена и лишена волосков; хитин ее гладкий и блестящий. По краям этого </w:t>
      </w:r>
      <w:r>
        <w:rPr>
          <w:rFonts w:ascii="Times New Roman" w:eastAsia="Times New Roman" w:hAnsi="Times New Roman" w:cs="Times New Roman"/>
          <w:color w:val="000000"/>
          <w:sz w:val="28"/>
          <w:szCs w:val="28"/>
          <w:lang w:val="ru-RU"/>
        </w:rPr>
        <w:lastRenderedPageBreak/>
        <w:t>углубления находится ряд загнутых внутрь жестких длинных волосков. Углубление и волоски образуют корзиночку. В середине ее дна находится одна длинная прочная щетина. В корзиночку пчела собирает пыльцу в виде комочков разного цвета, которые называют обножкой.</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Первый членик лапки на задних ножках пчелы сильно увеличен и имеет вид четырехугольной,  почти плоской пластинки, ширина которой равна ширине нижнего конца голени. Этот членик присоединен к голени лишь одним передним углом, задний же угол представляют собой оттянутый назад плоский выступ (ушко), который поддерживает снизу комочек собранной пыльцы (обножки)</w:t>
      </w:r>
      <w:r w:rsidR="009807D9">
        <w:rPr>
          <w:rFonts w:ascii="Times New Roman" w:eastAsia="Times New Roman" w:hAnsi="Times New Roman" w:cs="Times New Roman"/>
          <w:color w:val="000000"/>
          <w:sz w:val="28"/>
          <w:szCs w:val="28"/>
          <w:lang w:val="ru-RU"/>
        </w:rPr>
        <w:t xml:space="preserve"> </w:t>
      </w:r>
      <w:r w:rsidR="009807D9">
        <w:rPr>
          <w:rFonts w:ascii="Symbol" w:eastAsia="Symbol" w:hAnsi="Symbol" w:cs="Symbol"/>
          <w:color w:val="000000"/>
          <w:sz w:val="28"/>
          <w:szCs w:val="28"/>
          <w:lang w:val="ru-RU"/>
        </w:rPr>
        <w:t></w:t>
      </w:r>
      <w:r w:rsidR="009807D9">
        <w:rPr>
          <w:rFonts w:ascii="Times New Roman" w:eastAsia="Times New Roman" w:hAnsi="Times New Roman" w:cs="Times New Roman"/>
          <w:color w:val="000000"/>
          <w:sz w:val="28"/>
          <w:szCs w:val="28"/>
          <w:lang w:val="ru-RU"/>
        </w:rPr>
        <w:t>7</w:t>
      </w:r>
      <w:r w:rsidR="009807D9">
        <w:rPr>
          <w:rFonts w:ascii="Symbol" w:eastAsia="Symbol" w:hAnsi="Symbol" w:cs="Symbol"/>
          <w:color w:val="000000"/>
          <w:sz w:val="28"/>
          <w:szCs w:val="28"/>
          <w:lang w:val="ru-RU"/>
        </w:rPr>
        <w:t></w:t>
      </w:r>
      <w:r>
        <w:rPr>
          <w:rFonts w:ascii="Times New Roman" w:eastAsia="Times New Roman" w:hAnsi="Times New Roman" w:cs="Times New Roman"/>
          <w:color w:val="000000"/>
          <w:sz w:val="28"/>
          <w:szCs w:val="28"/>
          <w:lang w:val="ru-RU"/>
        </w:rPr>
        <w:t>.</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Наружная сторона первого членика лапки на задней ножке покрыта обыкновенными волосками, как и все другие членики. Но с внутренней стороны членик имеет </w:t>
      </w:r>
      <w:r w:rsidRPr="007B7087">
        <w:rPr>
          <w:rFonts w:ascii="Times New Roman" w:eastAsia="Times New Roman" w:hAnsi="Times New Roman" w:cs="Times New Roman"/>
          <w:color w:val="000000"/>
          <w:sz w:val="28"/>
          <w:szCs w:val="28"/>
          <w:lang w:val="ru-RU"/>
        </w:rPr>
        <w:t xml:space="preserve">9-10 </w:t>
      </w:r>
      <w:r>
        <w:rPr>
          <w:rFonts w:ascii="Times New Roman" w:eastAsia="Times New Roman" w:hAnsi="Times New Roman" w:cs="Times New Roman"/>
          <w:color w:val="000000"/>
          <w:sz w:val="28"/>
          <w:szCs w:val="28"/>
          <w:lang w:val="ru-RU"/>
        </w:rPr>
        <w:t>поперечно размещенных рядов прочных волосков, составляющих щеточку, которой пчела счищает пыльцу с тела.</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При сборе пыльцы пыльцевые зерна обсыпают тело пчелы (главным образом голову и грудь). Затем, во время полета, пчела щеточками счищает пыльцу с волоском тела. На передних ножках щеточки в расположены немного наискось, что облегчает очистку от пыльцы головы и особенно глаз. Средними ножками пчела счищает пыльцу с головы и груди, прочесывая грудь спереди назад. Щеточками задних ножек пчела прочесывает брюшко. </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На широком конце голени находится ряд острых длинных зубцов, образующих гребень. Он служит для счесывания пыльцы со щеточек.</w:t>
      </w:r>
      <w:r w:rsidR="00665D09">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Обножка - это собранная пчелами в корзиночки (углубления задних ног) цветочная пыльца </w:t>
      </w:r>
      <w:r>
        <w:rPr>
          <w:rFonts w:ascii="Symbol" w:eastAsia="Symbol" w:hAnsi="Symbol" w:cs="Symbol"/>
          <w:color w:val="000000"/>
          <w:sz w:val="28"/>
          <w:szCs w:val="28"/>
          <w:lang w:val="ru-RU"/>
        </w:rPr>
        <w:t></w:t>
      </w:r>
      <w:r w:rsidRPr="007B7087">
        <w:rPr>
          <w:rFonts w:ascii="Times New Roman" w:eastAsia="Times New Roman" w:hAnsi="Times New Roman" w:cs="Times New Roman"/>
          <w:color w:val="000000"/>
          <w:sz w:val="28"/>
          <w:szCs w:val="28"/>
          <w:lang w:val="ru-RU"/>
        </w:rPr>
        <w:t>8</w:t>
      </w:r>
      <w:r>
        <w:rPr>
          <w:rFonts w:ascii="Symbol" w:eastAsia="Symbol" w:hAnsi="Symbol" w:cs="Symbol"/>
          <w:color w:val="000000"/>
          <w:sz w:val="28"/>
          <w:szCs w:val="28"/>
          <w:lang w:val="ru-RU"/>
        </w:rPr>
        <w:t></w:t>
      </w:r>
      <w:r>
        <w:rPr>
          <w:rFonts w:ascii="Times New Roman" w:eastAsia="Times New Roman" w:hAnsi="Times New Roman" w:cs="Times New Roman"/>
          <w:color w:val="000000"/>
          <w:sz w:val="28"/>
          <w:szCs w:val="28"/>
          <w:lang w:val="ru-RU"/>
        </w:rPr>
        <w:t>. Обножку в корзиночках задних ножек пчела формирует во время полета. Когда на щеточках наберется достаточно много пыльцы, пчела под брюшком сближает задние ноги так, чтобы гребень одной ноги дотрагивался до щеточки другой ноги. Этим гребнем пчела водит несколько раз по щеточкам  противоположной ноги. Застрявшие между ногами пыльцевые зерна вычесываются и сдвигаются к наружной стороне гребня. Щеточки правой и левой ноги прочесываются поочередно.</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Собравшаяся на гребне кучка пыльцы далее сдвигается в корзиночку при движении лапки вперед и назад. Этот комочек пыльцы прикрепляется к крупной щетинке-веретену, на</w:t>
      </w:r>
      <w:r w:rsidR="009807D9">
        <w:rPr>
          <w:rFonts w:ascii="Times New Roman" w:eastAsia="Times New Roman" w:hAnsi="Times New Roman" w:cs="Times New Roman"/>
          <w:color w:val="000000"/>
          <w:sz w:val="28"/>
          <w:szCs w:val="28"/>
          <w:lang w:val="ru-RU"/>
        </w:rPr>
        <w:t>ходящейся в середине корзиночки</w:t>
      </w:r>
      <w:r w:rsidR="009807D9" w:rsidRPr="009807D9">
        <w:rPr>
          <w:rFonts w:ascii="Symbol" w:eastAsia="Symbol" w:hAnsi="Symbol" w:cs="Symbol"/>
          <w:color w:val="000000"/>
          <w:sz w:val="28"/>
          <w:szCs w:val="28"/>
          <w:lang w:val="ru-RU"/>
        </w:rPr>
        <w:t></w:t>
      </w:r>
      <w:r w:rsidR="009807D9">
        <w:rPr>
          <w:rFonts w:ascii="Symbol" w:eastAsia="Symbol" w:hAnsi="Symbol" w:cs="Symbol"/>
          <w:color w:val="000000"/>
          <w:sz w:val="28"/>
          <w:szCs w:val="28"/>
          <w:lang w:val="ru-RU"/>
        </w:rPr>
        <w:t></w:t>
      </w:r>
      <w:r w:rsidR="009807D9" w:rsidRPr="007B7087">
        <w:rPr>
          <w:rFonts w:ascii="Times New Roman" w:eastAsia="Times New Roman" w:hAnsi="Times New Roman" w:cs="Times New Roman"/>
          <w:color w:val="000000"/>
          <w:sz w:val="28"/>
          <w:szCs w:val="28"/>
          <w:lang w:val="ru-RU"/>
        </w:rPr>
        <w:t>8</w:t>
      </w:r>
      <w:r w:rsidR="009807D9">
        <w:rPr>
          <w:rFonts w:ascii="Symbol" w:eastAsia="Symbol" w:hAnsi="Symbol" w:cs="Symbol"/>
          <w:color w:val="000000"/>
          <w:sz w:val="28"/>
          <w:szCs w:val="28"/>
          <w:lang w:val="ru-RU"/>
        </w:rPr>
        <w:t></w:t>
      </w:r>
      <w:r w:rsidR="009807D9">
        <w:rPr>
          <w:rFonts w:ascii="Times New Roman" w:eastAsia="Times New Roman" w:hAnsi="Times New Roman" w:cs="Times New Roman"/>
          <w:color w:val="000000"/>
          <w:sz w:val="28"/>
          <w:szCs w:val="28"/>
          <w:lang w:val="ru-RU"/>
        </w:rPr>
        <w:t>.</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В результате многократных движений ножек, очистки тела щеточками с передачей пыльцы на щеточки задних ножек и прочесывания их гребнем в корзиночке комочек пыльцы постепенно увеличивается. На комочек большой величины пчела намазывает пыльцу и непосредственно со щеточек задних ножек, увлажняя пыльцу нектаром, отчего она становится более</w:t>
      </w:r>
      <w:r w:rsidR="003C1B0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липкой.</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Прилетев в улей, пчела сбрасывает обножку в ячейку с помощью шпорки - острого прочного шипа на внутренней стороне наружного конца голени обеих средних ножек.</w:t>
      </w:r>
      <w:r w:rsidR="00665D09">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Пыльцу собирают пчелы главным образом в утренние часы </w:t>
      </w:r>
      <w:proofErr w:type="gramStart"/>
      <w:r>
        <w:rPr>
          <w:rFonts w:ascii="Times New Roman" w:eastAsia="Times New Roman" w:hAnsi="Times New Roman" w:cs="Times New Roman"/>
          <w:color w:val="000000"/>
          <w:sz w:val="28"/>
          <w:szCs w:val="28"/>
          <w:lang w:val="ru-RU"/>
        </w:rPr>
        <w:t xml:space="preserve">( </w:t>
      </w:r>
      <w:proofErr w:type="gramEnd"/>
      <w:r>
        <w:rPr>
          <w:rFonts w:ascii="Times New Roman" w:eastAsia="Times New Roman" w:hAnsi="Times New Roman" w:cs="Times New Roman"/>
          <w:color w:val="000000"/>
          <w:sz w:val="28"/>
          <w:szCs w:val="28"/>
          <w:lang w:val="ru-RU"/>
        </w:rPr>
        <w:t xml:space="preserve">с </w:t>
      </w:r>
      <w:r w:rsidRPr="007B7087">
        <w:rPr>
          <w:rFonts w:ascii="Times New Roman" w:eastAsia="Times New Roman" w:hAnsi="Times New Roman" w:cs="Times New Roman"/>
          <w:color w:val="000000"/>
          <w:sz w:val="28"/>
          <w:szCs w:val="28"/>
          <w:lang w:val="ru-RU"/>
        </w:rPr>
        <w:t xml:space="preserve">7 </w:t>
      </w:r>
      <w:r>
        <w:rPr>
          <w:rFonts w:ascii="Times New Roman" w:eastAsia="Times New Roman" w:hAnsi="Times New Roman" w:cs="Times New Roman"/>
          <w:color w:val="000000"/>
          <w:sz w:val="28"/>
          <w:szCs w:val="28"/>
          <w:lang w:val="ru-RU"/>
        </w:rPr>
        <w:t xml:space="preserve">до </w:t>
      </w:r>
      <w:r w:rsidRPr="007B7087">
        <w:rPr>
          <w:rFonts w:ascii="Times New Roman" w:eastAsia="Times New Roman" w:hAnsi="Times New Roman" w:cs="Times New Roman"/>
          <w:color w:val="000000"/>
          <w:sz w:val="28"/>
          <w:szCs w:val="28"/>
          <w:lang w:val="ru-RU"/>
        </w:rPr>
        <w:t xml:space="preserve">11 </w:t>
      </w:r>
      <w:r>
        <w:rPr>
          <w:rFonts w:ascii="Times New Roman" w:eastAsia="Times New Roman" w:hAnsi="Times New Roman" w:cs="Times New Roman"/>
          <w:color w:val="000000"/>
          <w:sz w:val="28"/>
          <w:szCs w:val="28"/>
          <w:lang w:val="ru-RU"/>
        </w:rPr>
        <w:t xml:space="preserve">ч), когда легко лопаются созревшие пыльники при прикосновении к ним пчелы. Могут </w:t>
      </w:r>
      <w:proofErr w:type="gramStart"/>
      <w:r>
        <w:rPr>
          <w:rFonts w:ascii="Times New Roman" w:eastAsia="Times New Roman" w:hAnsi="Times New Roman" w:cs="Times New Roman"/>
          <w:color w:val="000000"/>
          <w:sz w:val="28"/>
          <w:szCs w:val="28"/>
          <w:lang w:val="ru-RU"/>
        </w:rPr>
        <w:t>пчелы</w:t>
      </w:r>
      <w:proofErr w:type="gramEnd"/>
      <w:r>
        <w:rPr>
          <w:rFonts w:ascii="Times New Roman" w:eastAsia="Times New Roman" w:hAnsi="Times New Roman" w:cs="Times New Roman"/>
          <w:color w:val="000000"/>
          <w:sz w:val="28"/>
          <w:szCs w:val="28"/>
          <w:lang w:val="ru-RU"/>
        </w:rPr>
        <w:t xml:space="preserve"> и способствовать раскрытию пыльников, разрывая их верхними челюстями.</w:t>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Масса двух комочков обножки, которую пчела несет за один вылет, от </w:t>
      </w:r>
      <w:r w:rsidRPr="007B7087">
        <w:rPr>
          <w:rFonts w:ascii="Times New Roman" w:eastAsia="Times New Roman" w:hAnsi="Times New Roman" w:cs="Times New Roman"/>
          <w:color w:val="000000"/>
          <w:sz w:val="28"/>
          <w:szCs w:val="28"/>
          <w:lang w:val="ru-RU"/>
        </w:rPr>
        <w:t xml:space="preserve">16 </w:t>
      </w:r>
      <w:r>
        <w:rPr>
          <w:rFonts w:ascii="Times New Roman" w:eastAsia="Times New Roman" w:hAnsi="Times New Roman" w:cs="Times New Roman"/>
          <w:color w:val="000000"/>
          <w:sz w:val="28"/>
          <w:szCs w:val="28"/>
          <w:lang w:val="ru-RU"/>
        </w:rPr>
        <w:t xml:space="preserve">до </w:t>
      </w:r>
      <w:r w:rsidRPr="007B7087">
        <w:rPr>
          <w:rFonts w:ascii="Times New Roman" w:eastAsia="Times New Roman" w:hAnsi="Times New Roman" w:cs="Times New Roman"/>
          <w:color w:val="000000"/>
          <w:sz w:val="28"/>
          <w:szCs w:val="28"/>
          <w:lang w:val="ru-RU"/>
        </w:rPr>
        <w:t xml:space="preserve">24 </w:t>
      </w:r>
      <w:r>
        <w:rPr>
          <w:rFonts w:ascii="Times New Roman" w:eastAsia="Times New Roman" w:hAnsi="Times New Roman" w:cs="Times New Roman"/>
          <w:color w:val="000000"/>
          <w:sz w:val="28"/>
          <w:szCs w:val="28"/>
          <w:lang w:val="ru-RU"/>
        </w:rPr>
        <w:t xml:space="preserve">мг и содержит около </w:t>
      </w:r>
      <w:r w:rsidRPr="007B7087">
        <w:rPr>
          <w:rFonts w:ascii="Times New Roman" w:eastAsia="Times New Roman" w:hAnsi="Times New Roman" w:cs="Times New Roman"/>
          <w:color w:val="000000"/>
          <w:sz w:val="28"/>
          <w:szCs w:val="28"/>
          <w:lang w:val="ru-RU"/>
        </w:rPr>
        <w:lastRenderedPageBreak/>
        <w:t xml:space="preserve">3 - 4 </w:t>
      </w:r>
      <w:r>
        <w:rPr>
          <w:rFonts w:ascii="Times New Roman" w:eastAsia="Times New Roman" w:hAnsi="Times New Roman" w:cs="Times New Roman"/>
          <w:color w:val="000000"/>
          <w:sz w:val="28"/>
          <w:szCs w:val="28"/>
          <w:lang w:val="ru-RU"/>
        </w:rPr>
        <w:t xml:space="preserve">млн. пыльцевых зерен. Для сбора такого количества пыльцы пчела должна посетить около </w:t>
      </w:r>
      <w:r w:rsidRPr="007B7087">
        <w:rPr>
          <w:rFonts w:ascii="Times New Roman" w:eastAsia="Times New Roman" w:hAnsi="Times New Roman" w:cs="Times New Roman"/>
          <w:color w:val="000000"/>
          <w:sz w:val="28"/>
          <w:szCs w:val="28"/>
          <w:lang w:val="ru-RU"/>
        </w:rPr>
        <w:t xml:space="preserve">500 </w:t>
      </w:r>
      <w:r>
        <w:rPr>
          <w:rFonts w:ascii="Times New Roman" w:eastAsia="Times New Roman" w:hAnsi="Times New Roman" w:cs="Times New Roman"/>
          <w:color w:val="000000"/>
          <w:sz w:val="28"/>
          <w:szCs w:val="28"/>
          <w:lang w:val="ru-RU"/>
        </w:rPr>
        <w:t>цветков</w:t>
      </w:r>
      <w:r w:rsidR="009807D9">
        <w:rPr>
          <w:rFonts w:ascii="Symbol" w:eastAsia="Symbol" w:hAnsi="Symbol" w:cs="Symbol"/>
          <w:color w:val="000000"/>
          <w:sz w:val="28"/>
          <w:szCs w:val="28"/>
          <w:lang w:val="ru-RU"/>
        </w:rPr>
        <w:t></w:t>
      </w:r>
      <w:r w:rsidR="009807D9">
        <w:rPr>
          <w:rFonts w:ascii="Times New Roman" w:eastAsia="Times New Roman" w:hAnsi="Times New Roman" w:cs="Times New Roman"/>
          <w:color w:val="000000"/>
          <w:sz w:val="28"/>
          <w:szCs w:val="28"/>
          <w:lang w:val="ru-RU"/>
        </w:rPr>
        <w:t>1</w:t>
      </w:r>
      <w:r w:rsidR="009807D9">
        <w:rPr>
          <w:rFonts w:ascii="Symbol" w:eastAsia="Symbol" w:hAnsi="Symbol" w:cs="Symbol"/>
          <w:color w:val="000000"/>
          <w:sz w:val="28"/>
          <w:szCs w:val="28"/>
          <w:lang w:val="ru-RU"/>
        </w:rPr>
        <w:t></w:t>
      </w:r>
      <w:r w:rsidR="00C8606A">
        <w:rPr>
          <w:rFonts w:ascii="Times New Roman" w:eastAsia="Times New Roman" w:hAnsi="Times New Roman" w:cs="Times New Roman"/>
          <w:color w:val="000000"/>
          <w:sz w:val="28"/>
          <w:szCs w:val="28"/>
          <w:lang w:val="ru-RU"/>
        </w:rPr>
        <w:t>.</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t>В</w:t>
      </w:r>
      <w:r>
        <w:rPr>
          <w:rFonts w:ascii="Times New Roman" w:eastAsia="Times New Roman" w:hAnsi="Times New Roman" w:cs="Times New Roman"/>
          <w:color w:val="000000"/>
          <w:sz w:val="28"/>
          <w:szCs w:val="28"/>
          <w:lang w:val="ru-RU"/>
        </w:rPr>
        <w:t xml:space="preserve">ылет пчел за пыльцой зависит не только от вида растений и погоды, но и от потребности семьи в белковом корме. Количество вносимой пыльцы зависит от количества открытого расплода в гнезде. </w:t>
      </w:r>
      <w:proofErr w:type="gramStart"/>
      <w:r>
        <w:rPr>
          <w:rFonts w:ascii="Times New Roman" w:eastAsia="Times New Roman" w:hAnsi="Times New Roman" w:cs="Times New Roman"/>
          <w:color w:val="000000"/>
          <w:sz w:val="28"/>
          <w:szCs w:val="28"/>
          <w:lang w:val="ru-RU"/>
        </w:rPr>
        <w:t>Особенно интенсивный лет за пыльцой бывает у семей с молодыми плодовитыми матками (одно-</w:t>
      </w:r>
      <w:r w:rsidRPr="007B7087">
        <w:rPr>
          <w:rFonts w:ascii="Times New Roman" w:eastAsia="Times New Roman" w:hAnsi="Times New Roman" w:cs="Times New Roman"/>
          <w:color w:val="000000"/>
          <w:sz w:val="28"/>
          <w:szCs w:val="28"/>
          <w:lang w:val="ru-RU"/>
        </w:rPr>
        <w:t xml:space="preserve"> </w:t>
      </w:r>
      <w:proofErr w:type="gramEnd"/>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двухгодичными), в  </w:t>
      </w:r>
      <w:proofErr w:type="gramStart"/>
      <w:r>
        <w:rPr>
          <w:rFonts w:ascii="Times New Roman" w:eastAsia="Times New Roman" w:hAnsi="Times New Roman" w:cs="Times New Roman"/>
          <w:color w:val="000000"/>
          <w:sz w:val="28"/>
          <w:szCs w:val="28"/>
          <w:lang w:val="ru-RU"/>
        </w:rPr>
        <w:t>гнездах</w:t>
      </w:r>
      <w:proofErr w:type="gramEnd"/>
      <w:r>
        <w:rPr>
          <w:rFonts w:ascii="Times New Roman" w:eastAsia="Times New Roman" w:hAnsi="Times New Roman" w:cs="Times New Roman"/>
          <w:color w:val="000000"/>
          <w:sz w:val="28"/>
          <w:szCs w:val="28"/>
          <w:lang w:val="ru-RU"/>
        </w:rPr>
        <w:t xml:space="preserve"> которых много открытого расплода. Чем длиннее период роста пчелосемьи, тем больше собирают пыльцы. Поддерживать их в этом состоянии  в период массового цветения пыльценосов - важнейшее условие производства цветочной пыльцы. Снижение яйцекладки матки, которое наблюдается при минимальных запасах корма и отсутствии поддерживающего медосбора, отрицательно сказывается на пыльцевой продуктивности пчелосемьи. Семьи, готовящиеся к</w:t>
      </w:r>
      <w:r w:rsidR="009807D9">
        <w:rPr>
          <w:rFonts w:ascii="Times New Roman" w:eastAsia="Times New Roman" w:hAnsi="Times New Roman" w:cs="Times New Roman"/>
          <w:color w:val="000000"/>
          <w:sz w:val="28"/>
          <w:szCs w:val="28"/>
          <w:lang w:val="ru-RU"/>
        </w:rPr>
        <w:t xml:space="preserve"> роению, сбор пыльцы прекращают</w:t>
      </w:r>
      <w:r w:rsidR="009807D9" w:rsidRPr="009807D9">
        <w:rPr>
          <w:rFonts w:ascii="Symbol" w:eastAsia="Symbol" w:hAnsi="Symbol" w:cs="Symbol"/>
          <w:color w:val="000000"/>
          <w:sz w:val="28"/>
          <w:szCs w:val="28"/>
          <w:lang w:val="ru-RU"/>
        </w:rPr>
        <w:t></w:t>
      </w:r>
      <w:r w:rsidR="009807D9">
        <w:rPr>
          <w:rFonts w:ascii="Symbol" w:eastAsia="Symbol" w:hAnsi="Symbol" w:cs="Symbol"/>
          <w:color w:val="000000"/>
          <w:sz w:val="28"/>
          <w:szCs w:val="28"/>
          <w:lang w:val="ru-RU"/>
        </w:rPr>
        <w:t></w:t>
      </w:r>
      <w:r w:rsidR="009807D9">
        <w:rPr>
          <w:rFonts w:ascii="Times New Roman" w:eastAsia="Times New Roman" w:hAnsi="Times New Roman" w:cs="Times New Roman"/>
          <w:color w:val="000000"/>
          <w:sz w:val="28"/>
          <w:szCs w:val="28"/>
          <w:lang w:val="ru-RU"/>
        </w:rPr>
        <w:t>5</w:t>
      </w:r>
      <w:r w:rsidR="009807D9">
        <w:rPr>
          <w:rFonts w:ascii="Symbol" w:eastAsia="Symbol" w:hAnsi="Symbol" w:cs="Symbol"/>
          <w:color w:val="000000"/>
          <w:sz w:val="28"/>
          <w:szCs w:val="28"/>
          <w:lang w:val="ru-RU"/>
        </w:rPr>
        <w:t></w:t>
      </w:r>
      <w:r w:rsidR="009807D9">
        <w:rPr>
          <w:rFonts w:ascii="Times New Roman" w:eastAsia="Times New Roman" w:hAnsi="Times New Roman" w:cs="Times New Roman"/>
          <w:color w:val="000000"/>
          <w:sz w:val="28"/>
          <w:szCs w:val="28"/>
          <w:lang w:val="ru-RU"/>
        </w:rPr>
        <w:t>.</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За  сезон пчелиная семья собирает </w:t>
      </w:r>
      <w:r w:rsidRPr="007B7087">
        <w:rPr>
          <w:rFonts w:ascii="Times New Roman" w:eastAsia="Times New Roman" w:hAnsi="Times New Roman" w:cs="Times New Roman"/>
          <w:color w:val="000000"/>
          <w:sz w:val="28"/>
          <w:szCs w:val="28"/>
          <w:lang w:val="ru-RU"/>
        </w:rPr>
        <w:t xml:space="preserve">25-30, </w:t>
      </w:r>
      <w:r>
        <w:rPr>
          <w:rFonts w:ascii="Times New Roman" w:eastAsia="Times New Roman" w:hAnsi="Times New Roman" w:cs="Times New Roman"/>
          <w:color w:val="000000"/>
          <w:sz w:val="28"/>
          <w:szCs w:val="28"/>
          <w:lang w:val="ru-RU"/>
        </w:rPr>
        <w:t xml:space="preserve">а иногда и до </w:t>
      </w:r>
      <w:r w:rsidRPr="007B7087">
        <w:rPr>
          <w:rFonts w:ascii="Times New Roman" w:eastAsia="Times New Roman" w:hAnsi="Times New Roman" w:cs="Times New Roman"/>
          <w:color w:val="000000"/>
          <w:sz w:val="28"/>
          <w:szCs w:val="28"/>
          <w:lang w:val="ru-RU"/>
        </w:rPr>
        <w:t xml:space="preserve">55 </w:t>
      </w:r>
      <w:r>
        <w:rPr>
          <w:rFonts w:ascii="Times New Roman" w:eastAsia="Times New Roman" w:hAnsi="Times New Roman" w:cs="Times New Roman"/>
          <w:color w:val="000000"/>
          <w:sz w:val="28"/>
          <w:szCs w:val="28"/>
          <w:lang w:val="ru-RU"/>
        </w:rPr>
        <w:t>кг пыльцы.</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Принесенную в улей обножку пчела сбрасывает в ячейку, в которой уже выводились молодые пчелы. Такая ячейка имеет в просвете не шестигранную, а более округлую (цилиндрическую) форму, так как </w:t>
      </w:r>
      <w:proofErr w:type="gramStart"/>
      <w:r>
        <w:rPr>
          <w:rFonts w:ascii="Times New Roman" w:eastAsia="Times New Roman" w:hAnsi="Times New Roman" w:cs="Times New Roman"/>
          <w:color w:val="000000"/>
          <w:sz w:val="28"/>
          <w:szCs w:val="28"/>
          <w:lang w:val="ru-RU"/>
        </w:rPr>
        <w:t>коконы, оставшиеся на стенках несколько сглаживают</w:t>
      </w:r>
      <w:proofErr w:type="gramEnd"/>
      <w:r>
        <w:rPr>
          <w:rFonts w:ascii="Times New Roman" w:eastAsia="Times New Roman" w:hAnsi="Times New Roman" w:cs="Times New Roman"/>
          <w:color w:val="000000"/>
          <w:sz w:val="28"/>
          <w:szCs w:val="28"/>
          <w:lang w:val="ru-RU"/>
        </w:rPr>
        <w:t xml:space="preserve"> углы. В трутневые ячейки пчелы пыльцу не откладывают.</w:t>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В ячейках обножка утрамбовывается молодыми пчелами.</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Упершись в стенки ячеек ножками, пчела прессует головой сложенные в ячейку комочки пыльцы, предварительно смочив их нектаром и слюной, содержащей ферменты. Обычно это бывает различная пыльца: лишь в отдельных случаях ячейки заполняются пыльцой, собранной с одного растения; чаще всего в ячейке имеется </w:t>
      </w:r>
      <w:r w:rsidRPr="007B7087">
        <w:rPr>
          <w:rFonts w:ascii="Times New Roman" w:eastAsia="Times New Roman" w:hAnsi="Times New Roman" w:cs="Times New Roman"/>
          <w:color w:val="000000"/>
          <w:sz w:val="28"/>
          <w:szCs w:val="28"/>
          <w:lang w:val="ru-RU"/>
        </w:rPr>
        <w:t xml:space="preserve">4-5 </w:t>
      </w:r>
      <w:r>
        <w:rPr>
          <w:rFonts w:ascii="Times New Roman" w:eastAsia="Times New Roman" w:hAnsi="Times New Roman" w:cs="Times New Roman"/>
          <w:color w:val="000000"/>
          <w:sz w:val="28"/>
          <w:szCs w:val="28"/>
          <w:lang w:val="ru-RU"/>
        </w:rPr>
        <w:t>слоев пыльцы с разных растений.</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Трамбовка пыльцы производится по мере заполнения ею ячейки. Когда ячейка заполнится пыльцой примерно </w:t>
      </w:r>
      <w:proofErr w:type="gramStart"/>
      <w:r>
        <w:rPr>
          <w:rFonts w:ascii="Times New Roman" w:eastAsia="Times New Roman" w:hAnsi="Times New Roman" w:cs="Times New Roman"/>
          <w:color w:val="000000"/>
          <w:sz w:val="28"/>
          <w:szCs w:val="28"/>
          <w:lang w:val="ru-RU"/>
        </w:rPr>
        <w:t>на</w:t>
      </w:r>
      <w:proofErr w:type="gramEnd"/>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 xml:space="preserve">¾ </w:t>
      </w:r>
      <w:proofErr w:type="gramStart"/>
      <w:r>
        <w:rPr>
          <w:rFonts w:ascii="Times New Roman" w:eastAsia="Times New Roman" w:hAnsi="Times New Roman" w:cs="Times New Roman"/>
          <w:color w:val="000000"/>
          <w:sz w:val="28"/>
          <w:szCs w:val="28"/>
          <w:lang w:val="ru-RU"/>
        </w:rPr>
        <w:t>объема</w:t>
      </w:r>
      <w:proofErr w:type="gramEnd"/>
      <w:r>
        <w:rPr>
          <w:rFonts w:ascii="Times New Roman" w:eastAsia="Times New Roman" w:hAnsi="Times New Roman" w:cs="Times New Roman"/>
          <w:color w:val="000000"/>
          <w:sz w:val="28"/>
          <w:szCs w:val="28"/>
          <w:lang w:val="ru-RU"/>
        </w:rPr>
        <w:t>, пчелы заливают ее медом, а потом запечатывают восковой крышкой. Пыльца, переработанная пчелами таким способом, называется пергой</w:t>
      </w:r>
      <w:r w:rsidR="009807D9">
        <w:rPr>
          <w:rFonts w:ascii="Symbol" w:eastAsia="Symbol" w:hAnsi="Symbol" w:cs="Symbol"/>
          <w:color w:val="000000"/>
          <w:sz w:val="28"/>
          <w:szCs w:val="28"/>
          <w:lang w:val="ru-RU"/>
        </w:rPr>
        <w:t></w:t>
      </w:r>
      <w:r w:rsidR="009807D9">
        <w:rPr>
          <w:rFonts w:ascii="Times New Roman" w:eastAsia="Times New Roman" w:hAnsi="Times New Roman" w:cs="Times New Roman"/>
          <w:color w:val="000000"/>
          <w:sz w:val="28"/>
          <w:szCs w:val="28"/>
          <w:lang w:val="ru-RU"/>
        </w:rPr>
        <w:t>10</w:t>
      </w:r>
      <w:r w:rsidR="009807D9">
        <w:rPr>
          <w:rFonts w:ascii="Symbol" w:eastAsia="Symbol" w:hAnsi="Symbol" w:cs="Symbol"/>
          <w:color w:val="000000"/>
          <w:sz w:val="28"/>
          <w:szCs w:val="28"/>
          <w:lang w:val="ru-RU"/>
        </w:rPr>
        <w:t></w:t>
      </w:r>
      <w:r>
        <w:rPr>
          <w:rFonts w:ascii="Times New Roman" w:eastAsia="Times New Roman" w:hAnsi="Times New Roman" w:cs="Times New Roman"/>
          <w:color w:val="000000"/>
          <w:sz w:val="28"/>
          <w:szCs w:val="28"/>
          <w:lang w:val="ru-RU"/>
        </w:rPr>
        <w:t>.</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В одной ячейке </w:t>
      </w:r>
      <w:proofErr w:type="spellStart"/>
      <w:r>
        <w:rPr>
          <w:rFonts w:ascii="Times New Roman" w:eastAsia="Times New Roman" w:hAnsi="Times New Roman" w:cs="Times New Roman"/>
          <w:color w:val="000000"/>
          <w:sz w:val="28"/>
          <w:szCs w:val="28"/>
          <w:lang w:val="ru-RU"/>
        </w:rPr>
        <w:t>сота</w:t>
      </w:r>
      <w:proofErr w:type="spellEnd"/>
      <w:r>
        <w:rPr>
          <w:rFonts w:ascii="Times New Roman" w:eastAsia="Times New Roman" w:hAnsi="Times New Roman" w:cs="Times New Roman"/>
          <w:color w:val="000000"/>
          <w:sz w:val="28"/>
          <w:szCs w:val="28"/>
          <w:lang w:val="ru-RU"/>
        </w:rPr>
        <w:t xml:space="preserve"> содержится до </w:t>
      </w:r>
      <w:r w:rsidRPr="007B7087">
        <w:rPr>
          <w:rFonts w:ascii="Times New Roman" w:eastAsia="Times New Roman" w:hAnsi="Times New Roman" w:cs="Times New Roman"/>
          <w:color w:val="000000"/>
          <w:sz w:val="28"/>
          <w:szCs w:val="28"/>
          <w:lang w:val="ru-RU"/>
        </w:rPr>
        <w:t xml:space="preserve">18 </w:t>
      </w:r>
      <w:r>
        <w:rPr>
          <w:rFonts w:ascii="Times New Roman" w:eastAsia="Times New Roman" w:hAnsi="Times New Roman" w:cs="Times New Roman"/>
          <w:color w:val="000000"/>
          <w:sz w:val="28"/>
          <w:szCs w:val="28"/>
          <w:lang w:val="ru-RU"/>
        </w:rPr>
        <w:t xml:space="preserve">обножек общим весом </w:t>
      </w:r>
      <w:r w:rsidRPr="007B7087">
        <w:rPr>
          <w:rFonts w:ascii="Times New Roman" w:eastAsia="Times New Roman" w:hAnsi="Times New Roman" w:cs="Times New Roman"/>
          <w:color w:val="000000"/>
          <w:sz w:val="28"/>
          <w:szCs w:val="28"/>
          <w:lang w:val="ru-RU"/>
        </w:rPr>
        <w:t xml:space="preserve">140-180 </w:t>
      </w:r>
      <w:r>
        <w:rPr>
          <w:rFonts w:ascii="Times New Roman" w:eastAsia="Times New Roman" w:hAnsi="Times New Roman" w:cs="Times New Roman"/>
          <w:color w:val="000000"/>
          <w:sz w:val="28"/>
          <w:szCs w:val="28"/>
          <w:lang w:val="ru-RU"/>
        </w:rPr>
        <w:t>мг. Этого достаточно, чтобы выкормить молодую пчелу.</w:t>
      </w:r>
      <w:r w:rsidR="00665D09">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Наиболее интенсивно пчелы собирают пыльцу  весной и </w:t>
      </w:r>
      <w:proofErr w:type="gramStart"/>
      <w:r>
        <w:rPr>
          <w:rFonts w:ascii="Times New Roman" w:eastAsia="Times New Roman" w:hAnsi="Times New Roman" w:cs="Times New Roman"/>
          <w:color w:val="000000"/>
          <w:sz w:val="28"/>
          <w:szCs w:val="28"/>
          <w:lang w:val="ru-RU"/>
        </w:rPr>
        <w:t>начале</w:t>
      </w:r>
      <w:proofErr w:type="gramEnd"/>
      <w:r>
        <w:rPr>
          <w:rFonts w:ascii="Times New Roman" w:eastAsia="Times New Roman" w:hAnsi="Times New Roman" w:cs="Times New Roman"/>
          <w:color w:val="000000"/>
          <w:sz w:val="28"/>
          <w:szCs w:val="28"/>
          <w:lang w:val="ru-RU"/>
        </w:rPr>
        <w:t xml:space="preserve"> лета, в период выкармливания большого количества расплода и быстрого роста пчелиных семей, т.е. в мае-июне. Они эффективно собирают пыльцу только в радиусе </w:t>
      </w:r>
      <w:r w:rsidRPr="007B7087">
        <w:rPr>
          <w:rFonts w:ascii="Times New Roman" w:eastAsia="Times New Roman" w:hAnsi="Times New Roman" w:cs="Times New Roman"/>
          <w:color w:val="000000"/>
          <w:sz w:val="28"/>
          <w:szCs w:val="28"/>
          <w:lang w:val="ru-RU"/>
        </w:rPr>
        <w:t xml:space="preserve">300-500 </w:t>
      </w:r>
      <w:r>
        <w:rPr>
          <w:rFonts w:ascii="Times New Roman" w:eastAsia="Times New Roman" w:hAnsi="Times New Roman" w:cs="Times New Roman"/>
          <w:color w:val="000000"/>
          <w:sz w:val="28"/>
          <w:szCs w:val="28"/>
          <w:lang w:val="ru-RU"/>
        </w:rPr>
        <w:t>м и вокруг пасеки при наличии сильным пыльценосов. Поэтому для сбора пыльцы пасеку размещают в таком месте, чтобы вблизи нее было много ивовых зарослей, полей с одуванчиком, плодовых насаждений, зарослей малины, кипрея, васильков, клеверов, посевов гречихи, полевого и лугового разнотравья. В радиусе лета пчел (</w:t>
      </w:r>
      <w:r w:rsidRPr="007B7087">
        <w:rPr>
          <w:rFonts w:ascii="Times New Roman" w:eastAsia="Times New Roman" w:hAnsi="Times New Roman" w:cs="Times New Roman"/>
          <w:color w:val="000000"/>
          <w:sz w:val="28"/>
          <w:szCs w:val="28"/>
          <w:lang w:val="ru-RU"/>
        </w:rPr>
        <w:t xml:space="preserve">2-3 </w:t>
      </w:r>
      <w:r>
        <w:rPr>
          <w:rFonts w:ascii="Times New Roman" w:eastAsia="Times New Roman" w:hAnsi="Times New Roman" w:cs="Times New Roman"/>
          <w:color w:val="000000"/>
          <w:sz w:val="28"/>
          <w:szCs w:val="28"/>
          <w:lang w:val="ru-RU"/>
        </w:rPr>
        <w:t>км) не должно быть растений, дающих ядовитую пыльцу: багульника, белены, веха ядовитого, чемерицы и т.д. Нельзя также собирать пыльцу на пасеке, если в радиусе лета пчел растен</w:t>
      </w:r>
      <w:r w:rsidR="009807D9">
        <w:rPr>
          <w:rFonts w:ascii="Times New Roman" w:eastAsia="Times New Roman" w:hAnsi="Times New Roman" w:cs="Times New Roman"/>
          <w:color w:val="000000"/>
          <w:sz w:val="28"/>
          <w:szCs w:val="28"/>
          <w:lang w:val="ru-RU"/>
        </w:rPr>
        <w:t>ия обрабатывались ядохимикатами</w:t>
      </w:r>
      <w:r w:rsidR="009807D9" w:rsidRPr="009807D9">
        <w:rPr>
          <w:rFonts w:ascii="Symbol" w:eastAsia="Symbol" w:hAnsi="Symbol" w:cs="Symbol"/>
          <w:color w:val="000000"/>
          <w:sz w:val="28"/>
          <w:szCs w:val="28"/>
          <w:lang w:val="ru-RU"/>
        </w:rPr>
        <w:t></w:t>
      </w:r>
      <w:r w:rsidR="009807D9">
        <w:rPr>
          <w:rFonts w:ascii="Symbol" w:eastAsia="Symbol" w:hAnsi="Symbol" w:cs="Symbol"/>
          <w:color w:val="000000"/>
          <w:sz w:val="28"/>
          <w:szCs w:val="28"/>
          <w:lang w:val="ru-RU"/>
        </w:rPr>
        <w:t></w:t>
      </w:r>
      <w:r w:rsidR="009807D9">
        <w:rPr>
          <w:rFonts w:ascii="Times New Roman" w:eastAsia="Times New Roman" w:hAnsi="Times New Roman" w:cs="Times New Roman"/>
          <w:color w:val="000000"/>
          <w:sz w:val="28"/>
          <w:szCs w:val="28"/>
          <w:lang w:val="ru-RU"/>
        </w:rPr>
        <w:t>1</w:t>
      </w:r>
      <w:r w:rsidR="009807D9">
        <w:rPr>
          <w:rFonts w:ascii="Symbol" w:eastAsia="Symbol" w:hAnsi="Symbol" w:cs="Symbol"/>
          <w:color w:val="000000"/>
          <w:sz w:val="28"/>
          <w:szCs w:val="28"/>
          <w:lang w:val="ru-RU"/>
        </w:rPr>
        <w:t></w:t>
      </w:r>
      <w:r w:rsidR="009807D9">
        <w:rPr>
          <w:rFonts w:ascii="Times New Roman" w:eastAsia="Times New Roman" w:hAnsi="Times New Roman" w:cs="Times New Roman"/>
          <w:color w:val="000000"/>
          <w:sz w:val="28"/>
          <w:szCs w:val="28"/>
          <w:lang w:val="ru-RU"/>
        </w:rPr>
        <w:t>.</w:t>
      </w:r>
    </w:p>
    <w:p w:rsidR="00967ADD" w:rsidRPr="007B7087" w:rsidRDefault="007C7C30"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00967ADD">
        <w:rPr>
          <w:rFonts w:ascii="Times New Roman" w:eastAsia="Times New Roman" w:hAnsi="Times New Roman" w:cs="Times New Roman"/>
          <w:color w:val="000000"/>
          <w:sz w:val="28"/>
          <w:szCs w:val="28"/>
          <w:lang w:val="ru-RU"/>
        </w:rPr>
        <w:t xml:space="preserve">Наблюдения показали, что наиболее интенсивно пчелы собирают </w:t>
      </w:r>
      <w:r w:rsidR="00967ADD">
        <w:rPr>
          <w:rFonts w:ascii="Times New Roman" w:eastAsia="Times New Roman" w:hAnsi="Times New Roman" w:cs="Times New Roman"/>
          <w:color w:val="000000"/>
          <w:sz w:val="28"/>
          <w:szCs w:val="28"/>
          <w:lang w:val="ru-RU"/>
        </w:rPr>
        <w:lastRenderedPageBreak/>
        <w:t xml:space="preserve">пыльцу до </w:t>
      </w:r>
      <w:r w:rsidR="00967ADD" w:rsidRPr="007B7087">
        <w:rPr>
          <w:rFonts w:ascii="Times New Roman" w:eastAsia="Times New Roman" w:hAnsi="Times New Roman" w:cs="Times New Roman"/>
          <w:color w:val="000000"/>
          <w:sz w:val="28"/>
          <w:szCs w:val="28"/>
          <w:lang w:val="ru-RU"/>
        </w:rPr>
        <w:t xml:space="preserve">10-12 </w:t>
      </w:r>
      <w:r w:rsidR="00967ADD">
        <w:rPr>
          <w:rFonts w:ascii="Times New Roman" w:eastAsia="Times New Roman" w:hAnsi="Times New Roman" w:cs="Times New Roman"/>
          <w:color w:val="000000"/>
          <w:sz w:val="28"/>
          <w:szCs w:val="28"/>
          <w:lang w:val="ru-RU"/>
        </w:rPr>
        <w:t xml:space="preserve">ч, во второй же половине дня они собирают в основном нектар. В период массового цветения ив, садов, малины и других медоносов в мае и июне от каждой семьи можно отбирать ежедневно по </w:t>
      </w:r>
      <w:r w:rsidR="00967ADD" w:rsidRPr="007B7087">
        <w:rPr>
          <w:rFonts w:ascii="Times New Roman" w:eastAsia="Times New Roman" w:hAnsi="Times New Roman" w:cs="Times New Roman"/>
          <w:color w:val="000000"/>
          <w:sz w:val="28"/>
          <w:szCs w:val="28"/>
          <w:lang w:val="ru-RU"/>
        </w:rPr>
        <w:t xml:space="preserve">200-300 </w:t>
      </w:r>
      <w:r w:rsidR="00967ADD">
        <w:rPr>
          <w:rFonts w:ascii="Times New Roman" w:eastAsia="Times New Roman" w:hAnsi="Times New Roman" w:cs="Times New Roman"/>
          <w:color w:val="000000"/>
          <w:sz w:val="28"/>
          <w:szCs w:val="28"/>
          <w:lang w:val="ru-RU"/>
        </w:rPr>
        <w:t>г обножек.    При наличии в радиусе лета пчел больших массивов ив, плодовых насаждений, одуванчика, малины, кипрея, гречихи, клевера белого и других медоносов пчелы собирают пыльцу преимущественно с одного вида растений, поэтому можно отбирать обножки с каждого ви</w:t>
      </w:r>
      <w:r w:rsidR="003C1B07">
        <w:rPr>
          <w:rFonts w:ascii="Times New Roman" w:eastAsia="Times New Roman" w:hAnsi="Times New Roman" w:cs="Times New Roman"/>
          <w:color w:val="000000"/>
          <w:sz w:val="28"/>
          <w:szCs w:val="28"/>
          <w:lang w:val="ru-RU"/>
        </w:rPr>
        <w:t>да растений отдельно. К</w:t>
      </w:r>
      <w:r w:rsidR="00967ADD">
        <w:rPr>
          <w:rFonts w:ascii="Times New Roman" w:eastAsia="Times New Roman" w:hAnsi="Times New Roman" w:cs="Times New Roman"/>
          <w:color w:val="000000"/>
          <w:sz w:val="28"/>
          <w:szCs w:val="28"/>
          <w:lang w:val="ru-RU"/>
        </w:rPr>
        <w:t>ачеств</w:t>
      </w:r>
      <w:r w:rsidR="003C1B07">
        <w:rPr>
          <w:rFonts w:ascii="Times New Roman" w:eastAsia="Times New Roman" w:hAnsi="Times New Roman" w:cs="Times New Roman"/>
          <w:color w:val="000000"/>
          <w:sz w:val="28"/>
          <w:szCs w:val="28"/>
          <w:lang w:val="ru-RU"/>
        </w:rPr>
        <w:t>о</w:t>
      </w:r>
      <w:r w:rsidR="00967ADD">
        <w:rPr>
          <w:rFonts w:ascii="Times New Roman" w:eastAsia="Times New Roman" w:hAnsi="Times New Roman" w:cs="Times New Roman"/>
          <w:color w:val="000000"/>
          <w:sz w:val="28"/>
          <w:szCs w:val="28"/>
          <w:lang w:val="ru-RU"/>
        </w:rPr>
        <w:t xml:space="preserve"> сухой цветочной пыльцы </w:t>
      </w:r>
      <w:r w:rsidR="003C1B07">
        <w:rPr>
          <w:rFonts w:ascii="Times New Roman" w:eastAsia="Times New Roman" w:hAnsi="Times New Roman" w:cs="Times New Roman"/>
          <w:color w:val="000000"/>
          <w:sz w:val="28"/>
          <w:szCs w:val="28"/>
          <w:lang w:val="ru-RU"/>
        </w:rPr>
        <w:t xml:space="preserve">должно соответствовать </w:t>
      </w:r>
      <w:r w:rsidR="00967ADD">
        <w:rPr>
          <w:rFonts w:ascii="Times New Roman" w:eastAsia="Times New Roman" w:hAnsi="Times New Roman" w:cs="Times New Roman"/>
          <w:color w:val="000000"/>
          <w:sz w:val="28"/>
          <w:szCs w:val="28"/>
          <w:lang w:val="ru-RU"/>
        </w:rPr>
        <w:t xml:space="preserve">требованиям ГОСТ </w:t>
      </w:r>
      <w:r w:rsidR="00967ADD" w:rsidRPr="007B7087">
        <w:rPr>
          <w:rFonts w:ascii="Times New Roman" w:eastAsia="Times New Roman" w:hAnsi="Times New Roman" w:cs="Times New Roman"/>
          <w:color w:val="000000"/>
          <w:sz w:val="28"/>
          <w:szCs w:val="28"/>
          <w:lang w:val="ru-RU"/>
        </w:rPr>
        <w:t>28887-90 (</w:t>
      </w:r>
      <w:r w:rsidR="00967ADD">
        <w:rPr>
          <w:rFonts w:ascii="Times New Roman" w:eastAsia="Times New Roman" w:hAnsi="Times New Roman" w:cs="Times New Roman"/>
          <w:color w:val="000000"/>
          <w:sz w:val="28"/>
          <w:szCs w:val="28"/>
          <w:lang w:val="ru-RU"/>
        </w:rPr>
        <w:t xml:space="preserve">Приложение  </w:t>
      </w:r>
      <w:r w:rsidR="00967ADD" w:rsidRPr="007B7087">
        <w:rPr>
          <w:rFonts w:ascii="Times New Roman" w:eastAsia="Times New Roman" w:hAnsi="Times New Roman" w:cs="Times New Roman"/>
          <w:color w:val="000000"/>
          <w:sz w:val="28"/>
          <w:szCs w:val="28"/>
          <w:lang w:val="ru-RU"/>
        </w:rPr>
        <w:t>1).</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proofErr w:type="gramStart"/>
      <w:r>
        <w:rPr>
          <w:rFonts w:ascii="Times New Roman" w:eastAsia="Times New Roman" w:hAnsi="Times New Roman" w:cs="Times New Roman"/>
          <w:color w:val="000000"/>
          <w:sz w:val="28"/>
          <w:szCs w:val="28"/>
          <w:lang w:val="ru-RU"/>
        </w:rPr>
        <w:t xml:space="preserve">Пыльца большинства растений содержит воду, белки (протеины), углеводы (сахара), жиры, аминокислоты, минеральные, ароматические вещества и антибактериальные вещества, гормональные и фитонцидные элементы (Приложение </w:t>
      </w:r>
      <w:r w:rsidRPr="007B7087">
        <w:rPr>
          <w:rFonts w:ascii="Times New Roman" w:eastAsia="Times New Roman" w:hAnsi="Times New Roman" w:cs="Times New Roman"/>
          <w:color w:val="000000"/>
          <w:sz w:val="28"/>
          <w:szCs w:val="28"/>
          <w:lang w:val="ru-RU"/>
        </w:rPr>
        <w:t>2)</w:t>
      </w:r>
      <w:r>
        <w:rPr>
          <w:rFonts w:ascii="Times New Roman" w:eastAsia="Times New Roman" w:hAnsi="Times New Roman" w:cs="Times New Roman"/>
          <w:color w:val="000000"/>
          <w:sz w:val="28"/>
          <w:szCs w:val="28"/>
          <w:lang w:val="ru-RU"/>
        </w:rPr>
        <w:t xml:space="preserve">. </w:t>
      </w:r>
      <w:proofErr w:type="gramEnd"/>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 В  состав пыльцы входят почти все известные витамины - А, С, В</w:t>
      </w:r>
      <w:r w:rsidRPr="007B7087">
        <w:rPr>
          <w:rFonts w:ascii="Times New Roman" w:eastAsia="Times New Roman" w:hAnsi="Times New Roman" w:cs="Times New Roman"/>
          <w:color w:val="000000"/>
          <w:sz w:val="28"/>
          <w:szCs w:val="28"/>
          <w:lang w:val="ru-RU"/>
        </w:rPr>
        <w:t xml:space="preserve">1, </w:t>
      </w:r>
      <w:r>
        <w:rPr>
          <w:rFonts w:ascii="Times New Roman" w:eastAsia="Times New Roman" w:hAnsi="Times New Roman" w:cs="Times New Roman"/>
          <w:color w:val="000000"/>
          <w:sz w:val="28"/>
          <w:szCs w:val="28"/>
          <w:lang w:val="ru-RU"/>
        </w:rPr>
        <w:t>В</w:t>
      </w:r>
      <w:r w:rsidRPr="007B7087">
        <w:rPr>
          <w:rFonts w:ascii="Times New Roman" w:eastAsia="Times New Roman" w:hAnsi="Times New Roman" w:cs="Times New Roman"/>
          <w:color w:val="000000"/>
          <w:sz w:val="28"/>
          <w:szCs w:val="28"/>
          <w:lang w:val="ru-RU"/>
        </w:rPr>
        <w:t xml:space="preserve">2, </w:t>
      </w:r>
      <w:r>
        <w:rPr>
          <w:rFonts w:ascii="Times New Roman" w:eastAsia="Times New Roman" w:hAnsi="Times New Roman" w:cs="Times New Roman"/>
          <w:color w:val="000000"/>
          <w:sz w:val="28"/>
          <w:szCs w:val="28"/>
          <w:lang w:val="ru-RU"/>
        </w:rPr>
        <w:t>В</w:t>
      </w:r>
      <w:r w:rsidRPr="007B7087">
        <w:rPr>
          <w:rFonts w:ascii="Times New Roman" w:eastAsia="Times New Roman" w:hAnsi="Times New Roman" w:cs="Times New Roman"/>
          <w:color w:val="000000"/>
          <w:sz w:val="28"/>
          <w:szCs w:val="28"/>
          <w:lang w:val="ru-RU"/>
        </w:rPr>
        <w:t xml:space="preserve">6, </w:t>
      </w:r>
      <w:r>
        <w:rPr>
          <w:rFonts w:ascii="Times New Roman" w:eastAsia="Times New Roman" w:hAnsi="Times New Roman" w:cs="Times New Roman"/>
          <w:color w:val="000000"/>
          <w:sz w:val="28"/>
          <w:szCs w:val="28"/>
          <w:lang w:val="ru-RU"/>
        </w:rPr>
        <w:t xml:space="preserve">Е, </w:t>
      </w:r>
      <w:proofErr w:type="gramStart"/>
      <w:r>
        <w:rPr>
          <w:rFonts w:ascii="Times New Roman" w:eastAsia="Times New Roman" w:hAnsi="Times New Roman" w:cs="Times New Roman"/>
          <w:color w:val="000000"/>
          <w:sz w:val="28"/>
          <w:szCs w:val="28"/>
          <w:lang w:val="ru-RU"/>
        </w:rPr>
        <w:t>Р</w:t>
      </w:r>
      <w:proofErr w:type="gramEnd"/>
      <w:r>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D</w:t>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и др. Обнаружены в ней </w:t>
      </w:r>
      <w:r w:rsidRPr="007B7087">
        <w:rPr>
          <w:rFonts w:ascii="Times New Roman" w:eastAsia="Times New Roman" w:hAnsi="Times New Roman" w:cs="Times New Roman"/>
          <w:color w:val="000000"/>
          <w:sz w:val="28"/>
          <w:szCs w:val="28"/>
          <w:lang w:val="ru-RU"/>
        </w:rPr>
        <w:t xml:space="preserve">27 </w:t>
      </w:r>
      <w:r>
        <w:rPr>
          <w:rFonts w:ascii="Times New Roman" w:eastAsia="Times New Roman" w:hAnsi="Times New Roman" w:cs="Times New Roman"/>
          <w:color w:val="000000"/>
          <w:sz w:val="28"/>
          <w:szCs w:val="28"/>
          <w:lang w:val="ru-RU"/>
        </w:rPr>
        <w:t xml:space="preserve">минеральных веществ, в том числе йод, калий, кальций, кремний, кобальт, натрий, железо, магний, марганец, медь, сера, серебро, фосфор. Пыльца является прекрасным источником всех необходимых аминокислот, которые человек должен получать с пищей. </w:t>
      </w:r>
      <w:r w:rsidRPr="007B7087">
        <w:rPr>
          <w:rFonts w:ascii="Times New Roman" w:eastAsia="Times New Roman" w:hAnsi="Times New Roman" w:cs="Times New Roman"/>
          <w:color w:val="000000"/>
          <w:sz w:val="28"/>
          <w:szCs w:val="28"/>
          <w:lang w:val="ru-RU"/>
        </w:rPr>
        <w:t xml:space="preserve">10 </w:t>
      </w:r>
      <w:r>
        <w:rPr>
          <w:rFonts w:ascii="Times New Roman" w:eastAsia="Times New Roman" w:hAnsi="Times New Roman" w:cs="Times New Roman"/>
          <w:color w:val="000000"/>
          <w:sz w:val="28"/>
          <w:szCs w:val="28"/>
          <w:lang w:val="ru-RU"/>
        </w:rPr>
        <w:t xml:space="preserve">из них являются незаменимыми, т.е. не могут синтезироваться организмом самостоятельно </w:t>
      </w:r>
      <w:r>
        <w:rPr>
          <w:rFonts w:ascii="Symbol" w:eastAsia="Symbol" w:hAnsi="Symbol" w:cs="Symbol"/>
          <w:color w:val="000000"/>
          <w:sz w:val="28"/>
          <w:szCs w:val="28"/>
          <w:lang w:val="ru-RU"/>
        </w:rPr>
        <w:t></w:t>
      </w:r>
      <w:r w:rsidRPr="007B7087">
        <w:rPr>
          <w:rFonts w:ascii="Times New Roman" w:eastAsia="Times New Roman" w:hAnsi="Times New Roman" w:cs="Times New Roman"/>
          <w:color w:val="000000"/>
          <w:sz w:val="28"/>
          <w:szCs w:val="28"/>
          <w:lang w:val="ru-RU"/>
        </w:rPr>
        <w:t>6</w:t>
      </w:r>
      <w:r>
        <w:rPr>
          <w:rFonts w:ascii="Symbol" w:eastAsia="Symbol" w:hAnsi="Symbol" w:cs="Symbol"/>
          <w:color w:val="000000"/>
          <w:sz w:val="28"/>
          <w:szCs w:val="28"/>
          <w:lang w:val="ru-RU"/>
        </w:rPr>
        <w:t></w:t>
      </w:r>
      <w:r>
        <w:rPr>
          <w:rFonts w:ascii="Times New Roman" w:eastAsia="Times New Roman" w:hAnsi="Times New Roman" w:cs="Times New Roman"/>
          <w:color w:val="000000"/>
          <w:sz w:val="28"/>
          <w:szCs w:val="28"/>
          <w:lang w:val="ru-RU"/>
        </w:rPr>
        <w:t xml:space="preserve">.   </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Опытный пчеловод, зная состав цветущих расте</w:t>
      </w:r>
      <w:bookmarkStart w:id="0" w:name="_GoBack"/>
      <w:bookmarkEnd w:id="0"/>
      <w:r>
        <w:rPr>
          <w:rFonts w:ascii="Times New Roman" w:eastAsia="Times New Roman" w:hAnsi="Times New Roman" w:cs="Times New Roman"/>
          <w:color w:val="000000"/>
          <w:sz w:val="28"/>
          <w:szCs w:val="28"/>
          <w:lang w:val="ru-RU"/>
        </w:rPr>
        <w:t xml:space="preserve">ний в полезном радиусе лета пчел,   по цвету и оттенкам может примерно определить, с какого растения была получена пыльца (Приложение </w:t>
      </w:r>
      <w:r w:rsidRPr="007B7087">
        <w:rPr>
          <w:rFonts w:ascii="Times New Roman" w:eastAsia="Times New Roman" w:hAnsi="Times New Roman" w:cs="Times New Roman"/>
          <w:color w:val="000000"/>
          <w:sz w:val="28"/>
          <w:szCs w:val="28"/>
          <w:lang w:val="ru-RU"/>
        </w:rPr>
        <w:t>3)</w:t>
      </w:r>
      <w:r>
        <w:rPr>
          <w:rFonts w:ascii="Times New Roman" w:eastAsia="Times New Roman" w:hAnsi="Times New Roman" w:cs="Times New Roman"/>
          <w:color w:val="000000"/>
          <w:sz w:val="28"/>
          <w:szCs w:val="28"/>
          <w:lang w:val="ru-RU"/>
        </w:rPr>
        <w:t>.</w:t>
      </w:r>
      <w:r w:rsidR="00665D09">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Употребление пыльцы оказывает тонизирующее, омолаживающее, оздоровительное действие, способствует выводу из организма ядов и солей тяжелых металлов, оказывает радиопротекторный эффект </w:t>
      </w:r>
      <w:r>
        <w:rPr>
          <w:rFonts w:ascii="Symbol" w:eastAsia="Symbol" w:hAnsi="Symbol" w:cs="Symbol"/>
          <w:color w:val="000000"/>
          <w:sz w:val="28"/>
          <w:szCs w:val="28"/>
          <w:lang w:val="ru-RU"/>
        </w:rPr>
        <w:t></w:t>
      </w:r>
      <w:r w:rsidRPr="007B7087">
        <w:rPr>
          <w:rFonts w:ascii="Times New Roman" w:eastAsia="Times New Roman" w:hAnsi="Times New Roman" w:cs="Times New Roman"/>
          <w:color w:val="000000"/>
          <w:sz w:val="28"/>
          <w:szCs w:val="28"/>
          <w:lang w:val="ru-RU"/>
        </w:rPr>
        <w:t>12</w:t>
      </w:r>
      <w:r>
        <w:rPr>
          <w:rFonts w:ascii="Symbol" w:eastAsia="Symbol" w:hAnsi="Symbol" w:cs="Symbol"/>
          <w:color w:val="000000"/>
          <w:sz w:val="28"/>
          <w:szCs w:val="28"/>
          <w:lang w:val="ru-RU"/>
        </w:rPr>
        <w:t></w:t>
      </w:r>
      <w:r>
        <w:rPr>
          <w:rFonts w:ascii="Times New Roman" w:eastAsia="Times New Roman" w:hAnsi="Times New Roman" w:cs="Times New Roman"/>
          <w:color w:val="000000"/>
          <w:sz w:val="28"/>
          <w:szCs w:val="28"/>
          <w:lang w:val="ru-RU"/>
        </w:rPr>
        <w:t xml:space="preserve">. Присутствующий  в пыльце рутин обеспечивает профилактику </w:t>
      </w:r>
      <w:proofErr w:type="gramStart"/>
      <w:r>
        <w:rPr>
          <w:rFonts w:ascii="Times New Roman" w:eastAsia="Times New Roman" w:hAnsi="Times New Roman" w:cs="Times New Roman"/>
          <w:color w:val="000000"/>
          <w:sz w:val="28"/>
          <w:szCs w:val="28"/>
          <w:lang w:val="ru-RU"/>
        </w:rPr>
        <w:t>сердечно-сосудистых</w:t>
      </w:r>
      <w:proofErr w:type="gramEnd"/>
      <w:r>
        <w:rPr>
          <w:rFonts w:ascii="Times New Roman" w:eastAsia="Times New Roman" w:hAnsi="Times New Roman" w:cs="Times New Roman"/>
          <w:color w:val="000000"/>
          <w:sz w:val="28"/>
          <w:szCs w:val="28"/>
          <w:lang w:val="ru-RU"/>
        </w:rPr>
        <w:t xml:space="preserve"> заболеваний, у</w:t>
      </w:r>
      <w:r w:rsidR="00665D09">
        <w:rPr>
          <w:rFonts w:ascii="Times New Roman" w:eastAsia="Times New Roman" w:hAnsi="Times New Roman" w:cs="Times New Roman"/>
          <w:color w:val="000000"/>
          <w:sz w:val="28"/>
          <w:szCs w:val="28"/>
          <w:lang w:val="ru-RU"/>
        </w:rPr>
        <w:t xml:space="preserve">крепляет стенки капилляров.    </w:t>
      </w:r>
      <w:r>
        <w:rPr>
          <w:rFonts w:ascii="Times New Roman" w:eastAsia="Times New Roman" w:hAnsi="Times New Roman" w:cs="Times New Roman"/>
          <w:color w:val="000000"/>
          <w:sz w:val="28"/>
          <w:szCs w:val="28"/>
          <w:lang w:val="ru-RU"/>
        </w:rPr>
        <w:t>Она помогает при следующих заболеваниях: инфарктах, инсультах, гипертонии, ишемической болезни сердца, тахикардии и аритмии, вегетососудистой дистонии.</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Пыльца стимулирует также рост и регенерацию поврежденных тканей, в том числе и печеночной ткани, что ведет к восстановлению ее функции. </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Благодаря свойству пыльцы быстро регенерировать ткани, ее используют при анемии  усиливается образование эритроцитов на </w:t>
      </w:r>
      <w:r w:rsidRPr="007B7087">
        <w:rPr>
          <w:rFonts w:ascii="Times New Roman" w:eastAsia="Times New Roman" w:hAnsi="Times New Roman" w:cs="Times New Roman"/>
          <w:color w:val="000000"/>
          <w:sz w:val="28"/>
          <w:szCs w:val="28"/>
          <w:lang w:val="ru-RU"/>
        </w:rPr>
        <w:t xml:space="preserve">25-30%, </w:t>
      </w:r>
      <w:r>
        <w:rPr>
          <w:rFonts w:ascii="Times New Roman" w:eastAsia="Times New Roman" w:hAnsi="Times New Roman" w:cs="Times New Roman"/>
          <w:color w:val="000000"/>
          <w:sz w:val="28"/>
          <w:szCs w:val="28"/>
          <w:lang w:val="ru-RU"/>
        </w:rPr>
        <w:t xml:space="preserve">в </w:t>
      </w:r>
      <w:proofErr w:type="gramStart"/>
      <w:r>
        <w:rPr>
          <w:rFonts w:ascii="Times New Roman" w:eastAsia="Times New Roman" w:hAnsi="Times New Roman" w:cs="Times New Roman"/>
          <w:color w:val="000000"/>
          <w:sz w:val="28"/>
          <w:szCs w:val="28"/>
          <w:lang w:val="ru-RU"/>
        </w:rPr>
        <w:t>связи</w:t>
      </w:r>
      <w:proofErr w:type="gramEnd"/>
      <w:r>
        <w:rPr>
          <w:rFonts w:ascii="Times New Roman" w:eastAsia="Times New Roman" w:hAnsi="Times New Roman" w:cs="Times New Roman"/>
          <w:color w:val="000000"/>
          <w:sz w:val="28"/>
          <w:szCs w:val="28"/>
          <w:lang w:val="ru-RU"/>
        </w:rPr>
        <w:t xml:space="preserve"> с чем на </w:t>
      </w:r>
      <w:r w:rsidRPr="007B7087">
        <w:rPr>
          <w:rFonts w:ascii="Times New Roman" w:eastAsia="Times New Roman" w:hAnsi="Times New Roman" w:cs="Times New Roman"/>
          <w:color w:val="000000"/>
          <w:sz w:val="28"/>
          <w:szCs w:val="28"/>
          <w:lang w:val="ru-RU"/>
        </w:rPr>
        <w:t xml:space="preserve">15% </w:t>
      </w:r>
      <w:r>
        <w:rPr>
          <w:rFonts w:ascii="Times New Roman" w:eastAsia="Times New Roman" w:hAnsi="Times New Roman" w:cs="Times New Roman"/>
          <w:color w:val="000000"/>
          <w:sz w:val="28"/>
          <w:szCs w:val="28"/>
          <w:lang w:val="ru-RU"/>
        </w:rPr>
        <w:t>повышается уровень гемоглобина и уменьшается лейкоцитоз, а также</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усиливается образование эритроцитов, в </w:t>
      </w:r>
      <w:proofErr w:type="gramStart"/>
      <w:r>
        <w:rPr>
          <w:rFonts w:ascii="Times New Roman" w:eastAsia="Times New Roman" w:hAnsi="Times New Roman" w:cs="Times New Roman"/>
          <w:color w:val="000000"/>
          <w:sz w:val="28"/>
          <w:szCs w:val="28"/>
          <w:lang w:val="ru-RU"/>
        </w:rPr>
        <w:t>связи</w:t>
      </w:r>
      <w:proofErr w:type="gramEnd"/>
      <w:r>
        <w:rPr>
          <w:rFonts w:ascii="Times New Roman" w:eastAsia="Times New Roman" w:hAnsi="Times New Roman" w:cs="Times New Roman"/>
          <w:color w:val="000000"/>
          <w:sz w:val="28"/>
          <w:szCs w:val="28"/>
          <w:lang w:val="ru-RU"/>
        </w:rPr>
        <w:t xml:space="preserve"> с чем повышается уровень гемоглобина. И в этом случае пыльца во много раз превосходит антианемические средства, предлагаемые фармацевтикой.</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Пыльца стимулирует иммунную систему, обладает укрепляющим действием, повышает умс</w:t>
      </w:r>
      <w:r w:rsidR="00C8606A">
        <w:rPr>
          <w:rFonts w:ascii="Times New Roman" w:eastAsia="Times New Roman" w:hAnsi="Times New Roman" w:cs="Times New Roman"/>
          <w:color w:val="000000"/>
          <w:sz w:val="28"/>
          <w:szCs w:val="28"/>
          <w:lang w:val="ru-RU"/>
        </w:rPr>
        <w:t>твенную и физическую активность</w:t>
      </w:r>
      <w:r w:rsidR="00665D09">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 Цветочная пыльца обладает ярко выраженным антибактериальным эффектом, поэтому она помо</w:t>
      </w:r>
      <w:r w:rsidR="00C8606A">
        <w:rPr>
          <w:rFonts w:ascii="Times New Roman" w:eastAsia="Times New Roman" w:hAnsi="Times New Roman" w:cs="Times New Roman"/>
          <w:color w:val="000000"/>
          <w:sz w:val="28"/>
          <w:szCs w:val="28"/>
          <w:lang w:val="ru-RU"/>
        </w:rPr>
        <w:t>га</w:t>
      </w:r>
      <w:r>
        <w:rPr>
          <w:rFonts w:ascii="Times New Roman" w:eastAsia="Times New Roman" w:hAnsi="Times New Roman" w:cs="Times New Roman"/>
          <w:color w:val="000000"/>
          <w:sz w:val="28"/>
          <w:szCs w:val="28"/>
          <w:lang w:val="ru-RU"/>
        </w:rPr>
        <w:t>ет при инфекционных заболеваниях.</w:t>
      </w:r>
    </w:p>
    <w:p w:rsidR="00967ADD" w:rsidRPr="007B7087" w:rsidRDefault="00967ADD" w:rsidP="00665D09">
      <w:pPr>
        <w:tabs>
          <w:tab w:val="right" w:pos="4677"/>
        </w:tabs>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В Приложении </w:t>
      </w:r>
      <w:r w:rsidRPr="007B7087">
        <w:rPr>
          <w:rFonts w:ascii="Times New Roman" w:eastAsia="Times New Roman" w:hAnsi="Times New Roman" w:cs="Times New Roman"/>
          <w:color w:val="000000"/>
          <w:sz w:val="28"/>
          <w:szCs w:val="28"/>
          <w:lang w:val="ru-RU"/>
        </w:rPr>
        <w:t xml:space="preserve">4 </w:t>
      </w:r>
      <w:r>
        <w:rPr>
          <w:rFonts w:ascii="Times New Roman" w:eastAsia="Times New Roman" w:hAnsi="Times New Roman" w:cs="Times New Roman"/>
          <w:color w:val="000000"/>
          <w:sz w:val="28"/>
          <w:szCs w:val="28"/>
          <w:lang w:val="ru-RU"/>
        </w:rPr>
        <w:t>приведено специфическое действ</w:t>
      </w:r>
      <w:r w:rsidR="00BB29AF">
        <w:rPr>
          <w:rFonts w:ascii="Times New Roman" w:eastAsia="Times New Roman" w:hAnsi="Times New Roman" w:cs="Times New Roman"/>
          <w:color w:val="000000"/>
          <w:sz w:val="28"/>
          <w:szCs w:val="28"/>
          <w:lang w:val="ru-RU"/>
        </w:rPr>
        <w:t>и</w:t>
      </w:r>
      <w:r>
        <w:rPr>
          <w:rFonts w:ascii="Times New Roman" w:eastAsia="Times New Roman" w:hAnsi="Times New Roman" w:cs="Times New Roman"/>
          <w:color w:val="000000"/>
          <w:sz w:val="28"/>
          <w:szCs w:val="28"/>
          <w:lang w:val="ru-RU"/>
        </w:rPr>
        <w:t>е пыльцы с  различных растений.</w:t>
      </w:r>
      <w:r w:rsidR="00C8606A">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Взрослым рекомендуется принимать </w:t>
      </w:r>
      <w:r w:rsidRPr="007B7087">
        <w:rPr>
          <w:rFonts w:ascii="Times New Roman" w:eastAsia="Times New Roman" w:hAnsi="Times New Roman" w:cs="Times New Roman"/>
          <w:color w:val="000000"/>
          <w:sz w:val="28"/>
          <w:szCs w:val="28"/>
          <w:lang w:val="ru-RU"/>
        </w:rPr>
        <w:t xml:space="preserve">1 </w:t>
      </w:r>
      <w:r>
        <w:rPr>
          <w:rFonts w:ascii="Times New Roman" w:eastAsia="Times New Roman" w:hAnsi="Times New Roman" w:cs="Times New Roman"/>
          <w:color w:val="000000"/>
          <w:sz w:val="28"/>
          <w:szCs w:val="28"/>
          <w:lang w:val="ru-RU"/>
        </w:rPr>
        <w:t>столовую ложку (</w:t>
      </w:r>
      <w:r w:rsidRPr="007B7087">
        <w:rPr>
          <w:rFonts w:ascii="Times New Roman" w:eastAsia="Times New Roman" w:hAnsi="Times New Roman" w:cs="Times New Roman"/>
          <w:color w:val="000000"/>
          <w:sz w:val="28"/>
          <w:szCs w:val="28"/>
          <w:lang w:val="ru-RU"/>
        </w:rPr>
        <w:t xml:space="preserve">15-20 </w:t>
      </w:r>
      <w:r>
        <w:rPr>
          <w:rFonts w:ascii="Times New Roman" w:eastAsia="Times New Roman" w:hAnsi="Times New Roman" w:cs="Times New Roman"/>
          <w:color w:val="000000"/>
          <w:sz w:val="28"/>
          <w:szCs w:val="28"/>
          <w:lang w:val="ru-RU"/>
        </w:rPr>
        <w:t xml:space="preserve">г) пыльцы ежедневно за </w:t>
      </w:r>
      <w:r w:rsidRPr="007B7087">
        <w:rPr>
          <w:rFonts w:ascii="Times New Roman" w:eastAsia="Times New Roman" w:hAnsi="Times New Roman" w:cs="Times New Roman"/>
          <w:color w:val="000000"/>
          <w:sz w:val="28"/>
          <w:szCs w:val="28"/>
          <w:lang w:val="ru-RU"/>
        </w:rPr>
        <w:t xml:space="preserve">30 </w:t>
      </w:r>
      <w:r>
        <w:rPr>
          <w:rFonts w:ascii="Times New Roman" w:eastAsia="Times New Roman" w:hAnsi="Times New Roman" w:cs="Times New Roman"/>
          <w:color w:val="000000"/>
          <w:sz w:val="28"/>
          <w:szCs w:val="28"/>
          <w:lang w:val="ru-RU"/>
        </w:rPr>
        <w:t xml:space="preserve">минут до еды продолжительностью месяц </w:t>
      </w:r>
      <w:r>
        <w:rPr>
          <w:rFonts w:ascii="Times New Roman" w:eastAsia="Times New Roman" w:hAnsi="Times New Roman" w:cs="Times New Roman"/>
          <w:color w:val="000000"/>
          <w:sz w:val="28"/>
          <w:szCs w:val="28"/>
          <w:lang w:val="ru-RU"/>
        </w:rPr>
        <w:lastRenderedPageBreak/>
        <w:t xml:space="preserve">несколько раз в год. Детям до </w:t>
      </w:r>
      <w:r w:rsidRPr="007B7087">
        <w:rPr>
          <w:rFonts w:ascii="Times New Roman" w:eastAsia="Times New Roman" w:hAnsi="Times New Roman" w:cs="Times New Roman"/>
          <w:color w:val="000000"/>
          <w:sz w:val="28"/>
          <w:szCs w:val="28"/>
          <w:lang w:val="ru-RU"/>
        </w:rPr>
        <w:t xml:space="preserve">12 </w:t>
      </w:r>
      <w:r>
        <w:rPr>
          <w:rFonts w:ascii="Times New Roman" w:eastAsia="Times New Roman" w:hAnsi="Times New Roman" w:cs="Times New Roman"/>
          <w:color w:val="000000"/>
          <w:sz w:val="28"/>
          <w:szCs w:val="28"/>
          <w:lang w:val="ru-RU"/>
        </w:rPr>
        <w:t xml:space="preserve">лет - </w:t>
      </w:r>
      <w:r w:rsidRPr="007B7087">
        <w:rPr>
          <w:rFonts w:ascii="Times New Roman" w:eastAsia="Times New Roman" w:hAnsi="Times New Roman" w:cs="Times New Roman"/>
          <w:color w:val="000000"/>
          <w:sz w:val="28"/>
          <w:szCs w:val="28"/>
          <w:lang w:val="ru-RU"/>
        </w:rPr>
        <w:t xml:space="preserve">1 </w:t>
      </w:r>
      <w:r>
        <w:rPr>
          <w:rFonts w:ascii="Times New Roman" w:eastAsia="Times New Roman" w:hAnsi="Times New Roman" w:cs="Times New Roman"/>
          <w:color w:val="000000"/>
          <w:sz w:val="28"/>
          <w:szCs w:val="28"/>
          <w:lang w:val="ru-RU"/>
        </w:rPr>
        <w:t xml:space="preserve">чайную ложку пыльцы в день </w:t>
      </w:r>
      <w:r>
        <w:rPr>
          <w:rFonts w:ascii="Symbol" w:eastAsia="Symbol" w:hAnsi="Symbol" w:cs="Symbol"/>
          <w:color w:val="000000"/>
          <w:sz w:val="28"/>
          <w:szCs w:val="28"/>
          <w:lang w:val="ru-RU"/>
        </w:rPr>
        <w:t></w:t>
      </w:r>
      <w:r w:rsidRPr="007B7087">
        <w:rPr>
          <w:rFonts w:ascii="Times New Roman" w:eastAsia="Times New Roman" w:hAnsi="Times New Roman" w:cs="Times New Roman"/>
          <w:color w:val="000000"/>
          <w:sz w:val="28"/>
          <w:szCs w:val="28"/>
          <w:lang w:val="ru-RU"/>
        </w:rPr>
        <w:t>5</w:t>
      </w:r>
      <w:r>
        <w:rPr>
          <w:rFonts w:ascii="Symbol" w:eastAsia="Symbol" w:hAnsi="Symbol" w:cs="Symbol"/>
          <w:color w:val="000000"/>
          <w:sz w:val="28"/>
          <w:szCs w:val="28"/>
          <w:lang w:val="ru-RU"/>
        </w:rPr>
        <w:t></w:t>
      </w:r>
      <w:r>
        <w:rPr>
          <w:rFonts w:ascii="Times New Roman" w:eastAsia="Times New Roman" w:hAnsi="Times New Roman" w:cs="Times New Roman"/>
          <w:color w:val="000000"/>
          <w:sz w:val="28"/>
          <w:szCs w:val="28"/>
          <w:lang w:val="ru-RU"/>
        </w:rPr>
        <w:t xml:space="preserve">.  </w:t>
      </w:r>
    </w:p>
    <w:p w:rsidR="00967ADD" w:rsidRPr="007B7087" w:rsidRDefault="00967ADD">
      <w:pPr>
        <w:jc w:val="center"/>
        <w:rPr>
          <w:lang w:val="ru-RU"/>
        </w:rPr>
      </w:pPr>
      <w:r w:rsidRPr="007B7087">
        <w:rPr>
          <w:rFonts w:ascii="Times New Roman" w:eastAsia="Times New Roman" w:hAnsi="Times New Roman" w:cs="Times New Roman"/>
          <w:color w:val="000000"/>
          <w:sz w:val="28"/>
          <w:szCs w:val="28"/>
          <w:lang w:val="ru-RU"/>
        </w:rPr>
        <w:t xml:space="preserve">2. </w:t>
      </w:r>
      <w:r>
        <w:rPr>
          <w:rFonts w:ascii="Times New Roman" w:eastAsia="Times New Roman" w:hAnsi="Times New Roman" w:cs="Times New Roman"/>
          <w:color w:val="000000"/>
          <w:sz w:val="28"/>
          <w:szCs w:val="28"/>
          <w:lang w:val="ru-RU"/>
        </w:rPr>
        <w:t>Материалы и методы исследования</w:t>
      </w:r>
    </w:p>
    <w:p w:rsidR="00967ADD" w:rsidRDefault="00967ADD">
      <w:pPr>
        <w:jc w:val="center"/>
        <w:rPr>
          <w:rFonts w:ascii="Times New Roman" w:eastAsia="Times New Roman" w:hAnsi="Times New Roman" w:cs="Times New Roman"/>
          <w:color w:val="000000"/>
          <w:sz w:val="28"/>
          <w:szCs w:val="28"/>
          <w:lang w:val="ru-RU"/>
        </w:rPr>
      </w:pP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A576FC">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Наблюдения за пчелосемьями проводились на приусадебной пасеке, которая находится </w:t>
      </w:r>
      <w:proofErr w:type="gramStart"/>
      <w:r>
        <w:rPr>
          <w:rFonts w:ascii="Times New Roman" w:eastAsia="Times New Roman" w:hAnsi="Times New Roman" w:cs="Times New Roman"/>
          <w:color w:val="000000"/>
          <w:sz w:val="28"/>
          <w:szCs w:val="28"/>
          <w:lang w:val="ru-RU"/>
        </w:rPr>
        <w:t>в</w:t>
      </w:r>
      <w:proofErr w:type="gramEnd"/>
      <w:r>
        <w:rPr>
          <w:rFonts w:ascii="Times New Roman" w:eastAsia="Times New Roman" w:hAnsi="Times New Roman" w:cs="Times New Roman"/>
          <w:color w:val="000000"/>
          <w:sz w:val="28"/>
          <w:szCs w:val="28"/>
          <w:lang w:val="ru-RU"/>
        </w:rPr>
        <w:t xml:space="preserve">  с. Боровиха </w:t>
      </w:r>
      <w:proofErr w:type="gramStart"/>
      <w:r>
        <w:rPr>
          <w:rFonts w:ascii="Times New Roman" w:eastAsia="Times New Roman" w:hAnsi="Times New Roman" w:cs="Times New Roman"/>
          <w:color w:val="000000"/>
          <w:sz w:val="28"/>
          <w:szCs w:val="28"/>
          <w:lang w:val="ru-RU"/>
        </w:rPr>
        <w:t>Первомайского</w:t>
      </w:r>
      <w:proofErr w:type="gramEnd"/>
      <w:r>
        <w:rPr>
          <w:rFonts w:ascii="Times New Roman" w:eastAsia="Times New Roman" w:hAnsi="Times New Roman" w:cs="Times New Roman"/>
          <w:color w:val="000000"/>
          <w:sz w:val="28"/>
          <w:szCs w:val="28"/>
          <w:lang w:val="ru-RU"/>
        </w:rPr>
        <w:t xml:space="preserve"> района Алтайского края. На пасеке имеется </w:t>
      </w:r>
      <w:r w:rsidRPr="007B7087">
        <w:rPr>
          <w:rFonts w:ascii="Times New Roman" w:eastAsia="Times New Roman" w:hAnsi="Times New Roman" w:cs="Times New Roman"/>
          <w:color w:val="000000"/>
          <w:sz w:val="28"/>
          <w:szCs w:val="28"/>
          <w:lang w:val="ru-RU"/>
        </w:rPr>
        <w:t xml:space="preserve">17 </w:t>
      </w:r>
      <w:r>
        <w:rPr>
          <w:rFonts w:ascii="Times New Roman" w:eastAsia="Times New Roman" w:hAnsi="Times New Roman" w:cs="Times New Roman"/>
          <w:color w:val="000000"/>
          <w:sz w:val="28"/>
          <w:szCs w:val="28"/>
          <w:lang w:val="ru-RU"/>
        </w:rPr>
        <w:t xml:space="preserve">пчелосемей среднерусской породы. Из которых </w:t>
      </w:r>
      <w:r w:rsidRPr="007B7087">
        <w:rPr>
          <w:rFonts w:ascii="Times New Roman" w:eastAsia="Times New Roman" w:hAnsi="Times New Roman" w:cs="Times New Roman"/>
          <w:color w:val="000000"/>
          <w:sz w:val="28"/>
          <w:szCs w:val="28"/>
          <w:lang w:val="ru-RU"/>
        </w:rPr>
        <w:t xml:space="preserve">6 </w:t>
      </w:r>
      <w:r>
        <w:rPr>
          <w:rFonts w:ascii="Times New Roman" w:eastAsia="Times New Roman" w:hAnsi="Times New Roman" w:cs="Times New Roman"/>
          <w:color w:val="000000"/>
          <w:sz w:val="28"/>
          <w:szCs w:val="28"/>
          <w:lang w:val="ru-RU"/>
        </w:rPr>
        <w:t xml:space="preserve">пчелосемей были сильными, </w:t>
      </w:r>
      <w:r w:rsidRPr="007B7087">
        <w:rPr>
          <w:rFonts w:ascii="Times New Roman" w:eastAsia="Times New Roman" w:hAnsi="Times New Roman" w:cs="Times New Roman"/>
          <w:color w:val="000000"/>
          <w:sz w:val="28"/>
          <w:szCs w:val="28"/>
          <w:lang w:val="ru-RU"/>
        </w:rPr>
        <w:t xml:space="preserve">6  </w:t>
      </w:r>
      <w:r>
        <w:rPr>
          <w:rFonts w:ascii="Times New Roman" w:eastAsia="Times New Roman" w:hAnsi="Times New Roman" w:cs="Times New Roman"/>
          <w:color w:val="000000"/>
          <w:sz w:val="28"/>
          <w:szCs w:val="28"/>
          <w:lang w:val="ru-RU"/>
        </w:rPr>
        <w:t xml:space="preserve">пчелосемей - средними и </w:t>
      </w:r>
      <w:r w:rsidRPr="007B7087">
        <w:rPr>
          <w:rFonts w:ascii="Times New Roman" w:eastAsia="Times New Roman" w:hAnsi="Times New Roman" w:cs="Times New Roman"/>
          <w:color w:val="000000"/>
          <w:sz w:val="28"/>
          <w:szCs w:val="28"/>
          <w:lang w:val="ru-RU"/>
        </w:rPr>
        <w:t xml:space="preserve">5 - </w:t>
      </w:r>
      <w:r>
        <w:rPr>
          <w:rFonts w:ascii="Times New Roman" w:eastAsia="Times New Roman" w:hAnsi="Times New Roman" w:cs="Times New Roman"/>
          <w:color w:val="000000"/>
          <w:sz w:val="28"/>
          <w:szCs w:val="28"/>
          <w:lang w:val="ru-RU"/>
        </w:rPr>
        <w:t xml:space="preserve">слабыми. Сила семьи определялась по количеству улочек </w:t>
      </w:r>
      <w:r w:rsidRPr="007B7087">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расстояние между двумя соседними рамками), занятых пчелами. </w:t>
      </w:r>
    </w:p>
    <w:p w:rsidR="009807D9" w:rsidRDefault="00967ADD"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Для содержания пчелосемей используются двухкорпусные двенадцати рамочные ульи, которые в случае необходимости дополняются надставками и корпусами.  Всем пчелосемьям присвоены  номера. </w:t>
      </w:r>
      <w:proofErr w:type="gramStart"/>
      <w:r>
        <w:rPr>
          <w:rFonts w:ascii="Times New Roman" w:eastAsia="Times New Roman" w:hAnsi="Times New Roman" w:cs="Times New Roman"/>
          <w:color w:val="000000"/>
          <w:sz w:val="28"/>
          <w:szCs w:val="28"/>
          <w:lang w:val="ru-RU"/>
        </w:rPr>
        <w:t xml:space="preserve">Работы на пасеке с пчелосемьями (выставка пчелиных семей из зимовника, пересадка пчелосемей в чистые ульи, раздача кормов и проведение  весенней ревизии, искусственное размножение семей, постановка вторых корпусов, отбор меда, снятие вторых корпусов, осенняя ревизия и сборка гнезд на зиму, обработка семей против варроатоза, постановка в зимовник) проводятся в соответствии с погодными условиями и состоянием пчелосемей. </w:t>
      </w:r>
      <w:proofErr w:type="gramEnd"/>
    </w:p>
    <w:p w:rsidR="00967ADD" w:rsidRPr="007B7087" w:rsidRDefault="00967ADD" w:rsidP="009807D9">
      <w:pPr>
        <w:ind w:firstLine="720"/>
        <w:jc w:val="both"/>
        <w:rPr>
          <w:lang w:val="ru-RU"/>
        </w:rPr>
      </w:pPr>
      <w:r>
        <w:rPr>
          <w:rFonts w:ascii="Times New Roman" w:eastAsia="Times New Roman" w:hAnsi="Times New Roman" w:cs="Times New Roman"/>
          <w:color w:val="000000"/>
          <w:sz w:val="28"/>
          <w:szCs w:val="28"/>
          <w:lang w:val="ru-RU"/>
        </w:rPr>
        <w:t xml:space="preserve">Все операции по работе с пчелосемьями записываются в пасечный журнал. На пасеке имеется необходимый пчеловодный инвентарь и оборудование. Цветочная пыльца  для зимне-весеннего корма пчел и личного потребления используется в виде перги. </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080548">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 В радиусе  </w:t>
      </w:r>
      <w:r w:rsidRPr="007B7087">
        <w:rPr>
          <w:rFonts w:ascii="Times New Roman" w:eastAsia="Times New Roman" w:hAnsi="Times New Roman" w:cs="Times New Roman"/>
          <w:color w:val="000000"/>
          <w:sz w:val="28"/>
          <w:szCs w:val="28"/>
          <w:lang w:val="ru-RU"/>
        </w:rPr>
        <w:t xml:space="preserve">1 </w:t>
      </w:r>
      <w:r>
        <w:rPr>
          <w:rFonts w:ascii="Times New Roman" w:eastAsia="Times New Roman" w:hAnsi="Times New Roman" w:cs="Times New Roman"/>
          <w:color w:val="000000"/>
          <w:sz w:val="28"/>
          <w:szCs w:val="28"/>
          <w:lang w:val="ru-RU"/>
        </w:rPr>
        <w:t>км имеется  достаточное количество медоносных и пыльценосных растений садов, лугов, пастбищ и неудобных земель, лесов, а также поле с фацелией рябинолистной,  что является благоприятным фактором для успешного развития пчелосемей и  стабильного медосбора и сбора пыльцы.</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При организации и проведении работы мы руководствовались следующими методическими указаниями и рекомендациями:</w:t>
      </w:r>
    </w:p>
    <w:p w:rsidR="00967ADD" w:rsidRPr="007B7087" w:rsidRDefault="00967ADD" w:rsidP="00665D09">
      <w:pPr>
        <w:jc w:val="both"/>
        <w:rPr>
          <w:lang w:val="ru-RU"/>
        </w:rPr>
      </w:pPr>
      <w:r w:rsidRPr="007B7087">
        <w:rPr>
          <w:rFonts w:ascii="Times New Roman" w:eastAsia="Times New Roman" w:hAnsi="Times New Roman" w:cs="Times New Roman"/>
          <w:color w:val="000000"/>
          <w:sz w:val="28"/>
          <w:szCs w:val="28"/>
          <w:lang w:val="ru-RU"/>
        </w:rPr>
        <w:t>1.</w:t>
      </w: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 xml:space="preserve"> </w:t>
      </w:r>
      <w:proofErr w:type="gramStart"/>
      <w:r>
        <w:rPr>
          <w:rFonts w:ascii="Times New Roman" w:eastAsia="Times New Roman" w:hAnsi="Times New Roman" w:cs="Times New Roman"/>
          <w:color w:val="000000"/>
          <w:sz w:val="28"/>
          <w:szCs w:val="28"/>
          <w:lang w:val="ru-RU"/>
        </w:rPr>
        <w:t xml:space="preserve">Методические указания Россельхозакадемии  к постановке экспериментов в пчеловодстве (Москва, </w:t>
      </w:r>
      <w:r w:rsidRPr="007B7087">
        <w:rPr>
          <w:rFonts w:ascii="Times New Roman" w:eastAsia="Times New Roman" w:hAnsi="Times New Roman" w:cs="Times New Roman"/>
          <w:color w:val="000000"/>
          <w:sz w:val="28"/>
          <w:szCs w:val="28"/>
          <w:lang w:val="ru-RU"/>
        </w:rPr>
        <w:t>2000.</w:t>
      </w:r>
      <w:proofErr w:type="gramEnd"/>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Шагун Я.Л.);</w:t>
      </w:r>
    </w:p>
    <w:p w:rsidR="00967ADD" w:rsidRPr="007B7087" w:rsidRDefault="003C1B07" w:rsidP="00665D09">
      <w:pPr>
        <w:jc w:val="both"/>
        <w:rPr>
          <w:lang w:val="ru-RU"/>
        </w:rPr>
      </w:pPr>
      <w:r>
        <w:rPr>
          <w:rFonts w:ascii="Times New Roman" w:eastAsia="Times New Roman" w:hAnsi="Times New Roman" w:cs="Times New Roman"/>
          <w:color w:val="000000"/>
          <w:sz w:val="28"/>
          <w:szCs w:val="28"/>
          <w:lang w:val="ru-RU"/>
        </w:rPr>
        <w:t>2</w:t>
      </w:r>
      <w:r w:rsidR="00967ADD" w:rsidRPr="007B7087">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 xml:space="preserve">Методические рекомендации «Учет медоносных ресурсов и оценка  пыльцевой продуктивности растений» (А.Н.Бурмистров и др., </w:t>
      </w:r>
      <w:r w:rsidR="00967ADD" w:rsidRPr="007B7087">
        <w:rPr>
          <w:rFonts w:ascii="Times New Roman" w:eastAsia="Times New Roman" w:hAnsi="Times New Roman" w:cs="Times New Roman"/>
          <w:color w:val="000000"/>
          <w:sz w:val="28"/>
          <w:szCs w:val="28"/>
          <w:lang w:val="ru-RU"/>
        </w:rPr>
        <w:t xml:space="preserve">2001), </w:t>
      </w:r>
      <w:r w:rsidR="00967ADD">
        <w:rPr>
          <w:rFonts w:ascii="Times New Roman" w:eastAsia="Times New Roman" w:hAnsi="Times New Roman" w:cs="Times New Roman"/>
          <w:color w:val="000000"/>
          <w:sz w:val="28"/>
          <w:szCs w:val="28"/>
          <w:lang w:val="ru-RU"/>
        </w:rPr>
        <w:t xml:space="preserve">(РАСХН, </w:t>
      </w:r>
      <w:r w:rsidR="00967ADD" w:rsidRPr="007B7087">
        <w:rPr>
          <w:rFonts w:ascii="Times New Roman" w:eastAsia="Times New Roman" w:hAnsi="Times New Roman" w:cs="Times New Roman"/>
          <w:color w:val="000000"/>
          <w:sz w:val="28"/>
          <w:szCs w:val="28"/>
          <w:lang w:val="ru-RU"/>
        </w:rPr>
        <w:t xml:space="preserve">2001); </w:t>
      </w:r>
    </w:p>
    <w:p w:rsidR="00967ADD" w:rsidRPr="007B7087" w:rsidRDefault="003C1B07" w:rsidP="00665D09">
      <w:pPr>
        <w:rPr>
          <w:lang w:val="ru-RU"/>
        </w:rPr>
      </w:pPr>
      <w:r>
        <w:rPr>
          <w:rFonts w:ascii="Times New Roman" w:eastAsia="Times New Roman" w:hAnsi="Times New Roman" w:cs="Times New Roman"/>
          <w:color w:val="000000"/>
          <w:sz w:val="28"/>
          <w:szCs w:val="28"/>
          <w:lang w:val="ru-RU"/>
        </w:rPr>
        <w:t>3</w:t>
      </w:r>
      <w:r w:rsidR="00967ADD" w:rsidRPr="007B7087">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«Методы проведения научно-исследовательских работ в пчеловодстве» (</w:t>
      </w:r>
      <w:proofErr w:type="gramStart"/>
      <w:r w:rsidR="00967ADD">
        <w:rPr>
          <w:rFonts w:ascii="Times New Roman" w:eastAsia="Times New Roman" w:hAnsi="Times New Roman" w:cs="Times New Roman"/>
          <w:color w:val="000000"/>
          <w:sz w:val="28"/>
          <w:szCs w:val="28"/>
          <w:lang w:val="ru-RU"/>
        </w:rPr>
        <w:t>Рыбное</w:t>
      </w:r>
      <w:proofErr w:type="gramEnd"/>
      <w:r w:rsidR="00967ADD">
        <w:rPr>
          <w:rFonts w:ascii="Times New Roman" w:eastAsia="Times New Roman" w:hAnsi="Times New Roman" w:cs="Times New Roman"/>
          <w:color w:val="000000"/>
          <w:sz w:val="28"/>
          <w:szCs w:val="28"/>
          <w:lang w:val="ru-RU"/>
        </w:rPr>
        <w:t xml:space="preserve">, НИИП, </w:t>
      </w:r>
      <w:r w:rsidR="00967ADD" w:rsidRPr="007B7087">
        <w:rPr>
          <w:rFonts w:ascii="Times New Roman" w:eastAsia="Times New Roman" w:hAnsi="Times New Roman" w:cs="Times New Roman"/>
          <w:color w:val="000000"/>
          <w:sz w:val="28"/>
          <w:szCs w:val="28"/>
          <w:lang w:val="ru-RU"/>
        </w:rPr>
        <w:t>2002.</w:t>
      </w:r>
      <w:r w:rsidR="00967ADD">
        <w:rPr>
          <w:rFonts w:ascii="Times New Roman" w:eastAsia="Times New Roman" w:hAnsi="Times New Roman" w:cs="Times New Roman"/>
          <w:color w:val="000000"/>
          <w:sz w:val="28"/>
          <w:szCs w:val="28"/>
          <w:lang w:val="ru-RU"/>
        </w:rPr>
        <w:t xml:space="preserve">Бородачев А.В., Бурмистров А.Н.).   </w:t>
      </w:r>
    </w:p>
    <w:p w:rsidR="00EB4CA8" w:rsidRPr="005C1F19" w:rsidRDefault="005C1F19" w:rsidP="00665D09">
      <w:pPr>
        <w:jc w:val="both"/>
        <w:rPr>
          <w:color w:val="000000"/>
          <w:sz w:val="28"/>
          <w:szCs w:val="28"/>
          <w:lang w:val="ru-RU"/>
        </w:rPr>
      </w:pPr>
      <w:r>
        <w:rPr>
          <w:rFonts w:ascii="Times New Roman" w:eastAsia="Times New Roman" w:hAnsi="Times New Roman" w:cs="Times New Roman"/>
          <w:color w:val="000000"/>
          <w:sz w:val="28"/>
          <w:szCs w:val="28"/>
          <w:lang w:val="ru-RU"/>
        </w:rPr>
        <w:t xml:space="preserve"> </w:t>
      </w:r>
      <w:r w:rsidR="00080548">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00967ADD">
        <w:rPr>
          <w:rFonts w:ascii="Times New Roman" w:eastAsia="Times New Roman" w:hAnsi="Times New Roman" w:cs="Times New Roman"/>
          <w:color w:val="000000"/>
          <w:sz w:val="28"/>
          <w:szCs w:val="28"/>
          <w:lang w:val="ru-RU"/>
        </w:rPr>
        <w:t xml:space="preserve">Для исследования зависимости сбора цветочной пыльцы от фенологического состава растений, количества открытого расплода, результаты исследования рассчитывались как среднеарифметические данные от </w:t>
      </w:r>
      <w:r w:rsidR="00967ADD" w:rsidRPr="007B7087">
        <w:rPr>
          <w:rFonts w:ascii="Times New Roman" w:eastAsia="Times New Roman" w:hAnsi="Times New Roman" w:cs="Times New Roman"/>
          <w:color w:val="000000"/>
          <w:sz w:val="28"/>
          <w:szCs w:val="28"/>
          <w:lang w:val="ru-RU"/>
        </w:rPr>
        <w:t xml:space="preserve">15 </w:t>
      </w:r>
      <w:r w:rsidR="00967ADD">
        <w:rPr>
          <w:rFonts w:ascii="Times New Roman" w:eastAsia="Times New Roman" w:hAnsi="Times New Roman" w:cs="Times New Roman"/>
          <w:color w:val="000000"/>
          <w:sz w:val="28"/>
          <w:szCs w:val="28"/>
          <w:lang w:val="ru-RU"/>
        </w:rPr>
        <w:t>семей (сильные, средние, слабые пчелосемьи).</w:t>
      </w:r>
      <w:r>
        <w:rPr>
          <w:rFonts w:ascii="Times New Roman" w:eastAsia="Times New Roman" w:hAnsi="Times New Roman" w:cs="Times New Roman"/>
          <w:color w:val="000000"/>
          <w:sz w:val="28"/>
          <w:szCs w:val="28"/>
          <w:lang w:val="ru-RU"/>
        </w:rPr>
        <w:t xml:space="preserve"> Мы о</w:t>
      </w:r>
      <w:r w:rsidRPr="005C1F19">
        <w:rPr>
          <w:rFonts w:eastAsia="Times New Roman"/>
          <w:color w:val="000000"/>
          <w:sz w:val="28"/>
          <w:szCs w:val="28"/>
          <w:lang w:val="ru-RU"/>
        </w:rPr>
        <w:t>предел</w:t>
      </w:r>
      <w:r>
        <w:rPr>
          <w:rFonts w:eastAsia="Times New Roman"/>
          <w:color w:val="000000"/>
          <w:sz w:val="28"/>
          <w:szCs w:val="28"/>
          <w:lang w:val="ru-RU"/>
        </w:rPr>
        <w:t>яли</w:t>
      </w:r>
      <w:r w:rsidRPr="005C1F19">
        <w:rPr>
          <w:rFonts w:eastAsia="Times New Roman"/>
          <w:color w:val="000000"/>
          <w:sz w:val="28"/>
          <w:szCs w:val="28"/>
          <w:lang w:val="ru-RU"/>
        </w:rPr>
        <w:t xml:space="preserve"> растени</w:t>
      </w:r>
      <w:r>
        <w:rPr>
          <w:rFonts w:eastAsia="Times New Roman"/>
          <w:color w:val="000000"/>
          <w:sz w:val="28"/>
          <w:szCs w:val="28"/>
          <w:lang w:val="ru-RU"/>
        </w:rPr>
        <w:t>я</w:t>
      </w:r>
      <w:r w:rsidRPr="005C1F19">
        <w:rPr>
          <w:rFonts w:eastAsia="Times New Roman"/>
          <w:color w:val="000000"/>
          <w:sz w:val="28"/>
          <w:szCs w:val="28"/>
          <w:lang w:val="ru-RU"/>
        </w:rPr>
        <w:t xml:space="preserve"> – источник</w:t>
      </w:r>
      <w:r>
        <w:rPr>
          <w:rFonts w:eastAsia="Times New Roman"/>
          <w:color w:val="000000"/>
          <w:sz w:val="28"/>
          <w:szCs w:val="28"/>
          <w:lang w:val="ru-RU"/>
        </w:rPr>
        <w:t>и</w:t>
      </w:r>
      <w:r w:rsidRPr="005C1F19">
        <w:rPr>
          <w:rFonts w:eastAsia="Times New Roman"/>
          <w:color w:val="000000"/>
          <w:sz w:val="28"/>
          <w:szCs w:val="28"/>
          <w:lang w:val="ru-RU"/>
        </w:rPr>
        <w:t xml:space="preserve"> пыльцы по окраске обножки пчел</w:t>
      </w:r>
      <w:r>
        <w:rPr>
          <w:rFonts w:eastAsia="Times New Roman"/>
          <w:color w:val="000000"/>
          <w:sz w:val="28"/>
          <w:szCs w:val="28"/>
          <w:lang w:val="ru-RU"/>
        </w:rPr>
        <w:t xml:space="preserve"> (Приложение 3).</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080548">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 Учет обножек проводился  у летков ульев в </w:t>
      </w:r>
      <w:r w:rsidRPr="007B7087">
        <w:rPr>
          <w:rFonts w:ascii="Times New Roman" w:eastAsia="Times New Roman" w:hAnsi="Times New Roman" w:cs="Times New Roman"/>
          <w:color w:val="000000"/>
          <w:sz w:val="28"/>
          <w:szCs w:val="28"/>
          <w:lang w:val="ru-RU"/>
        </w:rPr>
        <w:t xml:space="preserve">11 </w:t>
      </w:r>
      <w:r>
        <w:rPr>
          <w:rFonts w:ascii="Times New Roman" w:eastAsia="Times New Roman" w:hAnsi="Times New Roman" w:cs="Times New Roman"/>
          <w:color w:val="000000"/>
          <w:sz w:val="28"/>
          <w:szCs w:val="28"/>
          <w:lang w:val="ru-RU"/>
        </w:rPr>
        <w:t xml:space="preserve">часов в дни с сильным летом   пчел (в дни с ясной и малооблачной погодой, температурой от </w:t>
      </w:r>
      <w:r w:rsidRPr="007B7087">
        <w:rPr>
          <w:rFonts w:ascii="Times New Roman" w:eastAsia="Times New Roman" w:hAnsi="Times New Roman" w:cs="Times New Roman"/>
          <w:color w:val="000000"/>
          <w:sz w:val="28"/>
          <w:szCs w:val="28"/>
          <w:lang w:val="ru-RU"/>
        </w:rPr>
        <w:t>17</w:t>
      </w:r>
      <w:proofErr w:type="gramStart"/>
      <w:r>
        <w:rPr>
          <w:rFonts w:ascii="Symbol" w:eastAsia="Symbol" w:hAnsi="Symbol" w:cs="Symbol"/>
          <w:color w:val="000000"/>
        </w:rPr>
        <w:t></w:t>
      </w:r>
      <w:r>
        <w:rPr>
          <w:rFonts w:ascii="Times New Roman" w:eastAsia="Times New Roman" w:hAnsi="Times New Roman" w:cs="Times New Roman"/>
          <w:color w:val="000000"/>
          <w:sz w:val="28"/>
          <w:szCs w:val="28"/>
          <w:lang w:val="ru-RU"/>
        </w:rPr>
        <w:t>С</w:t>
      </w:r>
      <w:proofErr w:type="gramEnd"/>
      <w:r>
        <w:rPr>
          <w:rFonts w:ascii="Times New Roman" w:eastAsia="Times New Roman" w:hAnsi="Times New Roman" w:cs="Times New Roman"/>
          <w:color w:val="000000"/>
          <w:sz w:val="28"/>
          <w:szCs w:val="28"/>
          <w:lang w:val="ru-RU"/>
        </w:rPr>
        <w:t xml:space="preserve"> и выше). Мы применили метод наблюдения за летной деятельностью пчел у летков (Н.Д.Шмелева, Н.В.Никифорова, </w:t>
      </w:r>
      <w:r w:rsidRPr="007B7087">
        <w:rPr>
          <w:rFonts w:ascii="Times New Roman" w:eastAsia="Times New Roman" w:hAnsi="Times New Roman" w:cs="Times New Roman"/>
          <w:color w:val="000000"/>
          <w:sz w:val="28"/>
          <w:szCs w:val="28"/>
          <w:lang w:val="ru-RU"/>
        </w:rPr>
        <w:t>1995</w:t>
      </w:r>
      <w:r>
        <w:rPr>
          <w:rFonts w:ascii="Times New Roman" w:eastAsia="Times New Roman" w:hAnsi="Times New Roman" w:cs="Times New Roman"/>
          <w:color w:val="000000"/>
          <w:sz w:val="28"/>
          <w:szCs w:val="28"/>
          <w:lang w:val="ru-RU"/>
        </w:rPr>
        <w:t xml:space="preserve">). Подсчитывали количество </w:t>
      </w:r>
      <w:r>
        <w:rPr>
          <w:rFonts w:ascii="Times New Roman" w:eastAsia="Times New Roman" w:hAnsi="Times New Roman" w:cs="Times New Roman"/>
          <w:color w:val="000000"/>
          <w:sz w:val="28"/>
          <w:szCs w:val="28"/>
          <w:lang w:val="ru-RU"/>
        </w:rPr>
        <w:lastRenderedPageBreak/>
        <w:t xml:space="preserve">пчел, прилетевших с обножкой.     Количество обножек считалось у летка  за </w:t>
      </w:r>
      <w:r w:rsidRPr="007B7087">
        <w:rPr>
          <w:rFonts w:ascii="Times New Roman" w:eastAsia="Times New Roman" w:hAnsi="Times New Roman" w:cs="Times New Roman"/>
          <w:color w:val="000000"/>
          <w:sz w:val="28"/>
          <w:szCs w:val="28"/>
          <w:lang w:val="ru-RU"/>
        </w:rPr>
        <w:t xml:space="preserve">3 </w:t>
      </w:r>
      <w:r>
        <w:rPr>
          <w:rFonts w:ascii="Times New Roman" w:eastAsia="Times New Roman" w:hAnsi="Times New Roman" w:cs="Times New Roman"/>
          <w:color w:val="000000"/>
          <w:sz w:val="28"/>
          <w:szCs w:val="28"/>
          <w:lang w:val="ru-RU"/>
        </w:rPr>
        <w:t xml:space="preserve">мин. </w:t>
      </w:r>
    </w:p>
    <w:p w:rsidR="00665D09" w:rsidRDefault="00967ADD"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proofErr w:type="spellStart"/>
      <w:r>
        <w:rPr>
          <w:rFonts w:ascii="Times New Roman" w:eastAsia="Times New Roman" w:hAnsi="Times New Roman" w:cs="Times New Roman"/>
          <w:color w:val="000000"/>
          <w:sz w:val="28"/>
          <w:szCs w:val="28"/>
          <w:lang w:val="ru-RU"/>
        </w:rPr>
        <w:t>Пыльцесобирательная</w:t>
      </w:r>
      <w:proofErr w:type="spellEnd"/>
      <w:r>
        <w:rPr>
          <w:rFonts w:ascii="Times New Roman" w:eastAsia="Times New Roman" w:hAnsi="Times New Roman" w:cs="Times New Roman"/>
          <w:color w:val="000000"/>
          <w:sz w:val="28"/>
          <w:szCs w:val="28"/>
          <w:lang w:val="ru-RU"/>
        </w:rPr>
        <w:t xml:space="preserve"> деятельность пчел нами изучалась во время массового цветения пыльценосных растений возле пасеки. Для учета обножек  в дни с сильным летом пчел мы сокращали леток и  наблюдали, стоя сбоку от улья за количеством пчел, приносящих цветочную пыльцу (обножку). Чтобы получить количество цветочной пыльцы (обножки) мы умножали количество пчел с обножкой на </w:t>
      </w:r>
      <w:r w:rsidRPr="007B7087">
        <w:rPr>
          <w:rFonts w:ascii="Times New Roman" w:eastAsia="Times New Roman" w:hAnsi="Times New Roman" w:cs="Times New Roman"/>
          <w:color w:val="000000"/>
          <w:sz w:val="28"/>
          <w:szCs w:val="28"/>
          <w:lang w:val="ru-RU"/>
        </w:rPr>
        <w:t xml:space="preserve">2, </w:t>
      </w:r>
      <w:r>
        <w:rPr>
          <w:rFonts w:ascii="Times New Roman" w:eastAsia="Times New Roman" w:hAnsi="Times New Roman" w:cs="Times New Roman"/>
          <w:color w:val="000000"/>
          <w:sz w:val="28"/>
          <w:szCs w:val="28"/>
          <w:lang w:val="ru-RU"/>
        </w:rPr>
        <w:t xml:space="preserve">так как </w:t>
      </w:r>
      <w:r w:rsidRPr="007B7087">
        <w:rPr>
          <w:rFonts w:ascii="Times New Roman" w:eastAsia="Times New Roman" w:hAnsi="Times New Roman" w:cs="Times New Roman"/>
          <w:color w:val="000000"/>
          <w:sz w:val="28"/>
          <w:szCs w:val="28"/>
          <w:lang w:val="ru-RU"/>
        </w:rPr>
        <w:t xml:space="preserve">1 </w:t>
      </w:r>
      <w:r>
        <w:rPr>
          <w:rFonts w:ascii="Times New Roman" w:eastAsia="Times New Roman" w:hAnsi="Times New Roman" w:cs="Times New Roman"/>
          <w:color w:val="000000"/>
          <w:sz w:val="28"/>
          <w:szCs w:val="28"/>
          <w:lang w:val="ru-RU"/>
        </w:rPr>
        <w:t xml:space="preserve">пчела приносит </w:t>
      </w:r>
      <w:r w:rsidRPr="007B7087">
        <w:rPr>
          <w:rFonts w:ascii="Times New Roman" w:eastAsia="Times New Roman" w:hAnsi="Times New Roman" w:cs="Times New Roman"/>
          <w:color w:val="000000"/>
          <w:sz w:val="28"/>
          <w:szCs w:val="28"/>
          <w:lang w:val="ru-RU"/>
        </w:rPr>
        <w:t xml:space="preserve">2 </w:t>
      </w:r>
      <w:r>
        <w:rPr>
          <w:rFonts w:ascii="Times New Roman" w:eastAsia="Times New Roman" w:hAnsi="Times New Roman" w:cs="Times New Roman"/>
          <w:color w:val="000000"/>
          <w:sz w:val="28"/>
          <w:szCs w:val="28"/>
          <w:lang w:val="ru-RU"/>
        </w:rPr>
        <w:t>обножки.</w:t>
      </w:r>
      <w:r w:rsidR="00E44969">
        <w:rPr>
          <w:rFonts w:ascii="Times New Roman" w:eastAsia="Times New Roman" w:hAnsi="Times New Roman" w:cs="Times New Roman"/>
          <w:color w:val="000000"/>
          <w:sz w:val="28"/>
          <w:szCs w:val="28"/>
          <w:lang w:val="ru-RU"/>
        </w:rPr>
        <w:t xml:space="preserve"> Время засекалось секундомером</w:t>
      </w:r>
      <w:r>
        <w:rPr>
          <w:rFonts w:ascii="Times New Roman" w:eastAsia="Times New Roman" w:hAnsi="Times New Roman" w:cs="Times New Roman"/>
          <w:color w:val="000000"/>
          <w:sz w:val="28"/>
          <w:szCs w:val="28"/>
          <w:lang w:val="ru-RU"/>
        </w:rPr>
        <w:t xml:space="preserve">. </w:t>
      </w:r>
    </w:p>
    <w:p w:rsidR="00085DD4" w:rsidRDefault="00967ADD" w:rsidP="00665D09">
      <w:pPr>
        <w:ind w:firstLine="720"/>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Данные записывались в </w:t>
      </w:r>
      <w:r w:rsidR="00665D09">
        <w:rPr>
          <w:rFonts w:ascii="Times New Roman" w:eastAsia="Times New Roman" w:hAnsi="Times New Roman" w:cs="Times New Roman"/>
          <w:color w:val="000000"/>
          <w:sz w:val="28"/>
          <w:szCs w:val="28"/>
          <w:lang w:val="ru-RU"/>
        </w:rPr>
        <w:t>дневнике наблюдений</w:t>
      </w:r>
      <w:r>
        <w:rPr>
          <w:rFonts w:ascii="Times New Roman" w:eastAsia="Times New Roman" w:hAnsi="Times New Roman" w:cs="Times New Roman"/>
          <w:color w:val="000000"/>
          <w:sz w:val="28"/>
          <w:szCs w:val="28"/>
          <w:lang w:val="ru-RU"/>
        </w:rPr>
        <w:t xml:space="preserve">. </w:t>
      </w:r>
      <w:r w:rsidR="00085DD4">
        <w:rPr>
          <w:rFonts w:ascii="Times New Roman" w:eastAsia="Times New Roman" w:hAnsi="Times New Roman" w:cs="Times New Roman"/>
          <w:color w:val="000000"/>
          <w:sz w:val="28"/>
          <w:szCs w:val="28"/>
          <w:lang w:val="ru-RU"/>
        </w:rPr>
        <w:t xml:space="preserve">Для исследования зависимости сбора пчелами цветочной пыльцы (обножки) от силы пчелосемьи нами были сформированы </w:t>
      </w:r>
      <w:r w:rsidR="00085DD4" w:rsidRPr="007B7087">
        <w:rPr>
          <w:rFonts w:ascii="Times New Roman" w:eastAsia="Times New Roman" w:hAnsi="Times New Roman" w:cs="Times New Roman"/>
          <w:color w:val="000000"/>
          <w:sz w:val="28"/>
          <w:szCs w:val="28"/>
          <w:lang w:val="ru-RU"/>
        </w:rPr>
        <w:t xml:space="preserve">3 </w:t>
      </w:r>
      <w:r w:rsidR="00085DD4">
        <w:rPr>
          <w:rFonts w:ascii="Times New Roman" w:eastAsia="Times New Roman" w:hAnsi="Times New Roman" w:cs="Times New Roman"/>
          <w:color w:val="000000"/>
          <w:sz w:val="28"/>
          <w:szCs w:val="28"/>
          <w:lang w:val="ru-RU"/>
        </w:rPr>
        <w:t xml:space="preserve">группы по </w:t>
      </w:r>
      <w:r w:rsidR="00085DD4" w:rsidRPr="007B7087">
        <w:rPr>
          <w:rFonts w:ascii="Times New Roman" w:eastAsia="Times New Roman" w:hAnsi="Times New Roman" w:cs="Times New Roman"/>
          <w:color w:val="000000"/>
          <w:sz w:val="28"/>
          <w:szCs w:val="28"/>
          <w:lang w:val="ru-RU"/>
        </w:rPr>
        <w:t xml:space="preserve">5 </w:t>
      </w:r>
      <w:r w:rsidR="00085DD4">
        <w:rPr>
          <w:rFonts w:ascii="Times New Roman" w:eastAsia="Times New Roman" w:hAnsi="Times New Roman" w:cs="Times New Roman"/>
          <w:color w:val="000000"/>
          <w:sz w:val="28"/>
          <w:szCs w:val="28"/>
          <w:lang w:val="ru-RU"/>
        </w:rPr>
        <w:t xml:space="preserve">пчелосемей среднерусской породы в каждой. Группы были сформированы по принципу пчелосемей-аналогов (сила семей: сильные, средние, слабые). Также в каждой группе  были одинаковые: возраст маток (молодые матки возрастом </w:t>
      </w:r>
      <w:r w:rsidR="00085DD4" w:rsidRPr="007B7087">
        <w:rPr>
          <w:rFonts w:ascii="Times New Roman" w:eastAsia="Times New Roman" w:hAnsi="Times New Roman" w:cs="Times New Roman"/>
          <w:color w:val="000000"/>
          <w:sz w:val="28"/>
          <w:szCs w:val="28"/>
          <w:lang w:val="ru-RU"/>
        </w:rPr>
        <w:t xml:space="preserve">1-2 </w:t>
      </w:r>
      <w:r w:rsidR="00085DD4">
        <w:rPr>
          <w:rFonts w:ascii="Times New Roman" w:eastAsia="Times New Roman" w:hAnsi="Times New Roman" w:cs="Times New Roman"/>
          <w:color w:val="000000"/>
          <w:sz w:val="28"/>
          <w:szCs w:val="28"/>
          <w:lang w:val="ru-RU"/>
        </w:rPr>
        <w:t>год), кормовые запасы в сотах и равные условия месторасположения на приусадебном участке.</w:t>
      </w:r>
    </w:p>
    <w:p w:rsidR="00967ADD" w:rsidRPr="007B7087" w:rsidRDefault="00080548"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 xml:space="preserve">Количество открытого расплода определяли с помощью рамки-сетки, стандартного размера с натянутой внутри проволокой, образующей квадраты со стороной </w:t>
      </w:r>
      <w:r w:rsidR="00967ADD" w:rsidRPr="007B7087">
        <w:rPr>
          <w:rFonts w:ascii="Times New Roman" w:eastAsia="Times New Roman" w:hAnsi="Times New Roman" w:cs="Times New Roman"/>
          <w:color w:val="000000"/>
          <w:sz w:val="28"/>
          <w:szCs w:val="28"/>
          <w:lang w:val="ru-RU"/>
        </w:rPr>
        <w:t xml:space="preserve">50 </w:t>
      </w:r>
      <w:r w:rsidR="00967ADD">
        <w:rPr>
          <w:rFonts w:ascii="Times New Roman" w:eastAsia="Times New Roman" w:hAnsi="Times New Roman" w:cs="Times New Roman"/>
          <w:color w:val="000000"/>
          <w:sz w:val="28"/>
          <w:szCs w:val="28"/>
          <w:lang w:val="ru-RU"/>
        </w:rPr>
        <w:t xml:space="preserve">мм, что соответствует площади ста ячеек расплода. Подносили рамку-сетку к рассматриваемой рамке с открытым расплодом, фотографировали и затем определяли по фотографии количество открытого расплода, суммируя число квадратов (полных и их частей) для каждой пчелосемьи. </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004B464A">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Предметом исследования являются пчелосемьи.</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Объектом исследования являются  факторы, влияющие на количество собранной  пчелосемьями  цветочной пыльцы.</w:t>
      </w:r>
    </w:p>
    <w:p w:rsidR="00220554" w:rsidRDefault="00967ADD"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00220554">
        <w:rPr>
          <w:rFonts w:ascii="Times New Roman" w:eastAsia="Times New Roman" w:hAnsi="Times New Roman" w:cs="Times New Roman"/>
          <w:color w:val="000000"/>
          <w:sz w:val="28"/>
          <w:szCs w:val="28"/>
          <w:lang w:val="ru-RU"/>
        </w:rPr>
        <w:t>Для написания  работы были использованы данные учета по  пчелосемьям пасечного журнала, наблюдения за цветением растений.</w:t>
      </w:r>
    </w:p>
    <w:p w:rsidR="00967ADD" w:rsidRPr="007B7087" w:rsidRDefault="00220554"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 xml:space="preserve">Период исследования апрель - август </w:t>
      </w:r>
      <w:r w:rsidR="00967ADD" w:rsidRPr="007B7087">
        <w:rPr>
          <w:rFonts w:ascii="Times New Roman" w:eastAsia="Times New Roman" w:hAnsi="Times New Roman" w:cs="Times New Roman"/>
          <w:color w:val="000000"/>
          <w:sz w:val="28"/>
          <w:szCs w:val="28"/>
          <w:lang w:val="ru-RU"/>
        </w:rPr>
        <w:t xml:space="preserve">2019 </w:t>
      </w:r>
      <w:r w:rsidR="00967ADD">
        <w:rPr>
          <w:rFonts w:ascii="Times New Roman" w:eastAsia="Times New Roman" w:hAnsi="Times New Roman" w:cs="Times New Roman"/>
          <w:color w:val="000000"/>
          <w:sz w:val="28"/>
          <w:szCs w:val="28"/>
          <w:lang w:val="ru-RU"/>
        </w:rPr>
        <w:t>года.</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center"/>
        <w:rPr>
          <w:rFonts w:ascii="Times New Roman" w:eastAsia="Times New Roman" w:hAnsi="Times New Roman" w:cs="Times New Roman"/>
          <w:color w:val="000000"/>
          <w:sz w:val="28"/>
          <w:szCs w:val="28"/>
          <w:lang w:val="ru-RU"/>
        </w:rPr>
      </w:pPr>
    </w:p>
    <w:p w:rsidR="00967ADD" w:rsidRDefault="00967ADD" w:rsidP="00665D09">
      <w:pPr>
        <w:jc w:val="center"/>
        <w:rPr>
          <w:rFonts w:ascii="Times New Roman" w:eastAsia="Times New Roman" w:hAnsi="Times New Roman" w:cs="Times New Roman"/>
          <w:color w:val="000000"/>
          <w:sz w:val="28"/>
          <w:szCs w:val="28"/>
          <w:lang w:val="ru-RU"/>
        </w:rPr>
      </w:pPr>
    </w:p>
    <w:p w:rsidR="00967ADD" w:rsidRDefault="00967ADD" w:rsidP="00665D09">
      <w:pPr>
        <w:jc w:val="center"/>
        <w:rPr>
          <w:rFonts w:ascii="Times New Roman" w:eastAsia="Times New Roman" w:hAnsi="Times New Roman" w:cs="Times New Roman"/>
          <w:color w:val="000000"/>
          <w:sz w:val="28"/>
          <w:szCs w:val="28"/>
          <w:lang w:val="ru-RU"/>
        </w:rPr>
      </w:pPr>
    </w:p>
    <w:p w:rsidR="00967ADD" w:rsidRDefault="00967ADD" w:rsidP="00665D09">
      <w:pPr>
        <w:jc w:val="center"/>
        <w:rPr>
          <w:rFonts w:ascii="Times New Roman" w:eastAsia="Times New Roman" w:hAnsi="Times New Roman" w:cs="Times New Roman"/>
          <w:color w:val="000000"/>
          <w:sz w:val="28"/>
          <w:szCs w:val="28"/>
          <w:lang w:val="ru-RU"/>
        </w:rPr>
      </w:pPr>
    </w:p>
    <w:p w:rsidR="00967ADD" w:rsidRDefault="00967ADD">
      <w:pPr>
        <w:spacing w:line="360" w:lineRule="auto"/>
        <w:jc w:val="center"/>
        <w:rPr>
          <w:rFonts w:ascii="Times New Roman" w:eastAsia="Times New Roman" w:hAnsi="Times New Roman" w:cs="Times New Roman"/>
          <w:color w:val="000000"/>
          <w:sz w:val="28"/>
          <w:szCs w:val="28"/>
          <w:lang w:val="ru-RU"/>
        </w:rPr>
      </w:pPr>
    </w:p>
    <w:p w:rsidR="00573848" w:rsidRDefault="00573848">
      <w:pPr>
        <w:spacing w:line="360" w:lineRule="auto"/>
        <w:jc w:val="center"/>
        <w:rPr>
          <w:rFonts w:ascii="Times New Roman" w:eastAsia="Times New Roman" w:hAnsi="Times New Roman" w:cs="Times New Roman"/>
          <w:color w:val="000000"/>
          <w:sz w:val="28"/>
          <w:szCs w:val="28"/>
          <w:lang w:val="ru-RU"/>
        </w:rPr>
      </w:pPr>
    </w:p>
    <w:p w:rsidR="00573848" w:rsidRDefault="00573848">
      <w:pPr>
        <w:spacing w:line="360" w:lineRule="auto"/>
        <w:jc w:val="center"/>
        <w:rPr>
          <w:rFonts w:ascii="Times New Roman" w:eastAsia="Times New Roman" w:hAnsi="Times New Roman" w:cs="Times New Roman"/>
          <w:color w:val="000000"/>
          <w:sz w:val="28"/>
          <w:szCs w:val="28"/>
          <w:lang w:val="ru-RU"/>
        </w:rPr>
      </w:pPr>
    </w:p>
    <w:p w:rsidR="00573848" w:rsidRDefault="00573848">
      <w:pPr>
        <w:spacing w:line="360" w:lineRule="auto"/>
        <w:jc w:val="center"/>
        <w:rPr>
          <w:rFonts w:ascii="Times New Roman" w:eastAsia="Times New Roman" w:hAnsi="Times New Roman" w:cs="Times New Roman"/>
          <w:color w:val="000000"/>
          <w:sz w:val="28"/>
          <w:szCs w:val="28"/>
          <w:lang w:val="ru-RU"/>
        </w:rPr>
      </w:pPr>
    </w:p>
    <w:p w:rsidR="00573848" w:rsidRDefault="00573848">
      <w:pPr>
        <w:spacing w:line="360" w:lineRule="auto"/>
        <w:jc w:val="center"/>
        <w:rPr>
          <w:rFonts w:ascii="Times New Roman" w:eastAsia="Times New Roman" w:hAnsi="Times New Roman" w:cs="Times New Roman"/>
          <w:color w:val="000000"/>
          <w:sz w:val="28"/>
          <w:szCs w:val="28"/>
          <w:lang w:val="ru-RU"/>
        </w:rPr>
      </w:pPr>
    </w:p>
    <w:p w:rsidR="00E44969" w:rsidRDefault="00E44969">
      <w:pPr>
        <w:spacing w:line="360" w:lineRule="auto"/>
        <w:jc w:val="center"/>
        <w:rPr>
          <w:rFonts w:ascii="Times New Roman" w:eastAsia="Times New Roman" w:hAnsi="Times New Roman" w:cs="Times New Roman"/>
          <w:color w:val="000000"/>
          <w:sz w:val="28"/>
          <w:szCs w:val="28"/>
          <w:lang w:val="ru-RU"/>
        </w:rPr>
      </w:pPr>
    </w:p>
    <w:p w:rsidR="00967ADD" w:rsidRPr="007B7087" w:rsidRDefault="00967ADD">
      <w:pPr>
        <w:spacing w:line="360" w:lineRule="auto"/>
        <w:jc w:val="center"/>
        <w:rPr>
          <w:lang w:val="ru-RU"/>
        </w:rPr>
      </w:pP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 xml:space="preserve">3. </w:t>
      </w:r>
      <w:r>
        <w:rPr>
          <w:rFonts w:ascii="Times New Roman" w:eastAsia="Times New Roman" w:hAnsi="Times New Roman" w:cs="Times New Roman"/>
          <w:color w:val="000000"/>
          <w:sz w:val="28"/>
          <w:szCs w:val="28"/>
          <w:lang w:val="ru-RU"/>
        </w:rPr>
        <w:t>Результаты и обсуждения</w:t>
      </w:r>
    </w:p>
    <w:p w:rsidR="00573848" w:rsidRDefault="00967ADD" w:rsidP="00665D09">
      <w:pPr>
        <w:jc w:val="center"/>
        <w:rPr>
          <w:rFonts w:ascii="Times New Roman" w:eastAsia="Times New Roman" w:hAnsi="Times New Roman" w:cs="Times New Roman"/>
          <w:color w:val="000000"/>
          <w:sz w:val="28"/>
          <w:szCs w:val="28"/>
          <w:lang w:val="ru-RU"/>
        </w:rPr>
      </w:pPr>
      <w:r w:rsidRPr="007B7087">
        <w:rPr>
          <w:rFonts w:ascii="Times New Roman" w:eastAsia="Times New Roman" w:hAnsi="Times New Roman" w:cs="Times New Roman"/>
          <w:color w:val="000000"/>
          <w:sz w:val="28"/>
          <w:szCs w:val="28"/>
          <w:lang w:val="ru-RU"/>
        </w:rPr>
        <w:t xml:space="preserve">3.1 </w:t>
      </w:r>
      <w:r>
        <w:rPr>
          <w:rFonts w:ascii="Times New Roman" w:eastAsia="Times New Roman" w:hAnsi="Times New Roman" w:cs="Times New Roman"/>
          <w:color w:val="000000"/>
          <w:sz w:val="28"/>
          <w:szCs w:val="28"/>
          <w:lang w:val="ru-RU"/>
        </w:rPr>
        <w:t>Зависимость сбора пчелами пыльцы от фенологического состава</w:t>
      </w:r>
    </w:p>
    <w:p w:rsidR="00967ADD" w:rsidRDefault="00967ADD" w:rsidP="00665D09">
      <w:pPr>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растений - пыльценосов вокруг пасеки</w:t>
      </w:r>
    </w:p>
    <w:p w:rsidR="00B67235" w:rsidRPr="007B7087" w:rsidRDefault="00B67235" w:rsidP="00665D09">
      <w:pPr>
        <w:jc w:val="center"/>
        <w:rPr>
          <w:lang w:val="ru-RU"/>
        </w:rPr>
      </w:pPr>
    </w:p>
    <w:p w:rsidR="00967ADD" w:rsidRDefault="00967ADD"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450178">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Нами был исследован видовой состав цветущих растений в радиусе </w:t>
      </w:r>
      <w:r w:rsidRPr="007B7087">
        <w:rPr>
          <w:rFonts w:ascii="Times New Roman" w:eastAsia="Times New Roman" w:hAnsi="Times New Roman" w:cs="Times New Roman"/>
          <w:color w:val="000000"/>
          <w:sz w:val="28"/>
          <w:szCs w:val="28"/>
          <w:lang w:val="ru-RU"/>
        </w:rPr>
        <w:t xml:space="preserve">1 </w:t>
      </w:r>
      <w:r>
        <w:rPr>
          <w:rFonts w:ascii="Times New Roman" w:eastAsia="Times New Roman" w:hAnsi="Times New Roman" w:cs="Times New Roman"/>
          <w:color w:val="000000"/>
          <w:sz w:val="28"/>
          <w:szCs w:val="28"/>
          <w:lang w:val="ru-RU"/>
        </w:rPr>
        <w:t xml:space="preserve">км от пасеки. За начало цветения растений принималась дата, когда зацветало около </w:t>
      </w:r>
      <w:r w:rsidRPr="007B7087">
        <w:rPr>
          <w:rFonts w:ascii="Times New Roman" w:eastAsia="Times New Roman" w:hAnsi="Times New Roman" w:cs="Times New Roman"/>
          <w:color w:val="000000"/>
          <w:sz w:val="28"/>
          <w:szCs w:val="28"/>
          <w:lang w:val="ru-RU"/>
        </w:rPr>
        <w:t xml:space="preserve">10% </w:t>
      </w:r>
      <w:r>
        <w:rPr>
          <w:rFonts w:ascii="Times New Roman" w:eastAsia="Times New Roman" w:hAnsi="Times New Roman" w:cs="Times New Roman"/>
          <w:color w:val="000000"/>
          <w:sz w:val="28"/>
          <w:szCs w:val="28"/>
          <w:lang w:val="ru-RU"/>
        </w:rPr>
        <w:t xml:space="preserve">растений, за конец цветения растений принималась дата, когда оставалось около </w:t>
      </w:r>
      <w:r w:rsidRPr="007B7087">
        <w:rPr>
          <w:rFonts w:ascii="Times New Roman" w:eastAsia="Times New Roman" w:hAnsi="Times New Roman" w:cs="Times New Roman"/>
          <w:color w:val="000000"/>
          <w:sz w:val="28"/>
          <w:szCs w:val="28"/>
          <w:lang w:val="ru-RU"/>
        </w:rPr>
        <w:t xml:space="preserve">10% </w:t>
      </w:r>
      <w:r>
        <w:rPr>
          <w:rFonts w:ascii="Times New Roman" w:eastAsia="Times New Roman" w:hAnsi="Times New Roman" w:cs="Times New Roman"/>
          <w:color w:val="000000"/>
          <w:sz w:val="28"/>
          <w:szCs w:val="28"/>
          <w:lang w:val="ru-RU"/>
        </w:rPr>
        <w:t>цветущих растений</w:t>
      </w:r>
      <w:r w:rsidR="00B62ABB">
        <w:rPr>
          <w:rFonts w:ascii="Times New Roman" w:eastAsia="Times New Roman" w:hAnsi="Times New Roman" w:cs="Times New Roman"/>
          <w:color w:val="000000"/>
          <w:sz w:val="28"/>
          <w:szCs w:val="28"/>
          <w:lang w:val="ru-RU"/>
        </w:rPr>
        <w:t>. Д</w:t>
      </w:r>
      <w:r w:rsidR="00CA3E62">
        <w:rPr>
          <w:rFonts w:ascii="Times New Roman" w:eastAsia="Times New Roman" w:hAnsi="Times New Roman" w:cs="Times New Roman"/>
          <w:color w:val="000000"/>
          <w:sz w:val="28"/>
          <w:szCs w:val="28"/>
          <w:lang w:val="ru-RU"/>
        </w:rPr>
        <w:t xml:space="preserve">анные наблюдений занесены в </w:t>
      </w:r>
      <w:r>
        <w:rPr>
          <w:rFonts w:ascii="Times New Roman" w:eastAsia="Times New Roman" w:hAnsi="Times New Roman" w:cs="Times New Roman"/>
          <w:color w:val="000000"/>
          <w:sz w:val="28"/>
          <w:szCs w:val="28"/>
          <w:lang w:val="ru-RU"/>
        </w:rPr>
        <w:t>Таблиц</w:t>
      </w:r>
      <w:r w:rsidR="00CB596E">
        <w:rPr>
          <w:rFonts w:ascii="Times New Roman" w:eastAsia="Times New Roman" w:hAnsi="Times New Roman" w:cs="Times New Roman"/>
          <w:color w:val="000000"/>
          <w:sz w:val="28"/>
          <w:szCs w:val="28"/>
          <w:lang w:val="ru-RU"/>
        </w:rPr>
        <w:t>у</w:t>
      </w:r>
      <w:proofErr w:type="gramStart"/>
      <w:r w:rsidR="00573848">
        <w:rPr>
          <w:rFonts w:ascii="Times New Roman" w:eastAsia="Times New Roman" w:hAnsi="Times New Roman" w:cs="Times New Roman"/>
          <w:color w:val="000000"/>
          <w:sz w:val="28"/>
          <w:szCs w:val="28"/>
          <w:lang w:val="ru-RU"/>
        </w:rPr>
        <w:t>1</w:t>
      </w:r>
      <w:proofErr w:type="gramEnd"/>
      <w:r w:rsidRPr="007B7087">
        <w:rPr>
          <w:rFonts w:ascii="Times New Roman" w:eastAsia="Times New Roman" w:hAnsi="Times New Roman" w:cs="Times New Roman"/>
          <w:color w:val="000000"/>
          <w:sz w:val="28"/>
          <w:szCs w:val="28"/>
          <w:lang w:val="ru-RU"/>
        </w:rPr>
        <w:t>.</w:t>
      </w:r>
    </w:p>
    <w:p w:rsidR="00B67235" w:rsidRPr="007B7087" w:rsidRDefault="00B67235" w:rsidP="00075A13">
      <w:pPr>
        <w:spacing w:line="360" w:lineRule="auto"/>
        <w:jc w:val="both"/>
        <w:rPr>
          <w:lang w:val="ru-RU"/>
        </w:rPr>
      </w:pPr>
    </w:p>
    <w:p w:rsidR="00967ADD" w:rsidRPr="00573848" w:rsidRDefault="00967ADD">
      <w:pPr>
        <w:spacing w:line="360" w:lineRule="auto"/>
        <w:jc w:val="both"/>
        <w:rPr>
          <w:lang w:val="ru-RU"/>
        </w:rPr>
      </w:pPr>
      <w:r>
        <w:rPr>
          <w:rFonts w:ascii="Times New Roman" w:eastAsia="Times New Roman" w:hAnsi="Times New Roman" w:cs="Times New Roman"/>
          <w:color w:val="000000"/>
          <w:sz w:val="28"/>
          <w:szCs w:val="28"/>
          <w:lang w:val="ru-RU"/>
        </w:rPr>
        <w:t xml:space="preserve">                                                                                                       Таблица </w:t>
      </w:r>
      <w:r w:rsidR="00573848">
        <w:rPr>
          <w:rFonts w:ascii="Times New Roman" w:eastAsia="Times New Roman" w:hAnsi="Times New Roman" w:cs="Times New Roman"/>
          <w:color w:val="000000"/>
          <w:sz w:val="28"/>
          <w:szCs w:val="28"/>
          <w:lang w:val="ru-RU"/>
        </w:rPr>
        <w:t>1</w:t>
      </w:r>
    </w:p>
    <w:p w:rsidR="00967ADD" w:rsidRDefault="00967ADD" w:rsidP="00665D09">
      <w:pPr>
        <w:jc w:val="center"/>
      </w:pPr>
      <w:r>
        <w:rPr>
          <w:rFonts w:ascii="Times New Roman" w:eastAsia="Times New Roman" w:hAnsi="Times New Roman" w:cs="Times New Roman"/>
          <w:color w:val="000000"/>
          <w:sz w:val="28"/>
          <w:szCs w:val="28"/>
          <w:lang w:val="ru-RU"/>
        </w:rPr>
        <w:t>Сроки цветения растений</w:t>
      </w:r>
    </w:p>
    <w:tbl>
      <w:tblPr>
        <w:tblW w:w="0" w:type="auto"/>
        <w:tblInd w:w="10" w:type="dxa"/>
        <w:tblLayout w:type="fixed"/>
        <w:tblCellMar>
          <w:left w:w="0" w:type="dxa"/>
          <w:right w:w="0" w:type="dxa"/>
        </w:tblCellMar>
        <w:tblLook w:val="0000" w:firstRow="0" w:lastRow="0" w:firstColumn="0" w:lastColumn="0" w:noHBand="0" w:noVBand="0"/>
      </w:tblPr>
      <w:tblGrid>
        <w:gridCol w:w="4211"/>
        <w:gridCol w:w="1967"/>
        <w:gridCol w:w="2791"/>
      </w:tblGrid>
      <w:tr w:rsidR="00967ADD">
        <w:trPr>
          <w:trHeight w:hRule="exact" w:val="968"/>
        </w:trPr>
        <w:tc>
          <w:tcPr>
            <w:tcW w:w="4211" w:type="dxa"/>
            <w:tcBorders>
              <w:top w:val="single" w:sz="8" w:space="0" w:color="836967"/>
              <w:left w:val="single" w:sz="8" w:space="0" w:color="836967"/>
            </w:tcBorders>
            <w:shd w:val="clear" w:color="auto" w:fill="auto"/>
          </w:tcPr>
          <w:p w:rsidR="00967ADD" w:rsidRPr="00D92021" w:rsidRDefault="00967ADD" w:rsidP="00665D09">
            <w:pPr>
              <w:pStyle w:val="TableContents"/>
              <w:rPr>
                <w:sz w:val="28"/>
                <w:lang w:val="ru-RU"/>
              </w:rPr>
            </w:pPr>
            <w:proofErr w:type="gramStart"/>
            <w:r w:rsidRPr="00D92021">
              <w:rPr>
                <w:rFonts w:ascii="Times New Roman" w:eastAsia="Times New Roman" w:hAnsi="Times New Roman" w:cs="Times New Roman"/>
                <w:color w:val="000000"/>
                <w:sz w:val="28"/>
                <w:lang w:val="ru-RU"/>
              </w:rPr>
              <w:t>Растения</w:t>
            </w:r>
            <w:proofErr w:type="gramEnd"/>
            <w:r w:rsidRPr="00D92021">
              <w:rPr>
                <w:rFonts w:ascii="Times New Roman" w:eastAsia="Times New Roman" w:hAnsi="Times New Roman" w:cs="Times New Roman"/>
                <w:color w:val="000000"/>
                <w:sz w:val="28"/>
                <w:lang w:val="ru-RU"/>
              </w:rPr>
              <w:t xml:space="preserve"> цветущие в радиусе  1км</w:t>
            </w:r>
          </w:p>
        </w:tc>
        <w:tc>
          <w:tcPr>
            <w:tcW w:w="1967" w:type="dxa"/>
            <w:tcBorders>
              <w:top w:val="single" w:sz="8" w:space="0" w:color="836967"/>
              <w:left w:val="single" w:sz="8" w:space="0" w:color="836967"/>
            </w:tcBorders>
            <w:shd w:val="clear" w:color="auto" w:fill="auto"/>
          </w:tcPr>
          <w:p w:rsidR="00967ADD" w:rsidRPr="00D92021" w:rsidRDefault="00967ADD" w:rsidP="00665D09">
            <w:pPr>
              <w:pStyle w:val="TableContents"/>
              <w:rPr>
                <w:sz w:val="28"/>
                <w:lang w:val="ru-RU"/>
              </w:rPr>
            </w:pPr>
            <w:r w:rsidRPr="00D92021">
              <w:rPr>
                <w:rFonts w:ascii="Times New Roman" w:eastAsia="Times New Roman" w:hAnsi="Times New Roman" w:cs="Times New Roman"/>
                <w:color w:val="000000"/>
                <w:sz w:val="28"/>
                <w:lang w:val="ru-RU"/>
              </w:rPr>
              <w:t>Начало и конец цветения растений</w:t>
            </w:r>
          </w:p>
        </w:tc>
        <w:tc>
          <w:tcPr>
            <w:tcW w:w="279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Цвет обножки</w:t>
            </w:r>
          </w:p>
        </w:tc>
      </w:tr>
      <w:tr w:rsidR="00967ADD">
        <w:trPr>
          <w:trHeight w:hRule="exact" w:val="402"/>
        </w:trPr>
        <w:tc>
          <w:tcPr>
            <w:tcW w:w="4211"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Ивовые</w:t>
            </w:r>
          </w:p>
        </w:tc>
        <w:tc>
          <w:tcPr>
            <w:tcW w:w="1967"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rPr>
              <w:t>04.04 - 25.04</w:t>
            </w:r>
          </w:p>
        </w:tc>
        <w:tc>
          <w:tcPr>
            <w:tcW w:w="279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Яично-желтый</w:t>
            </w:r>
          </w:p>
        </w:tc>
      </w:tr>
      <w:tr w:rsidR="00967ADD">
        <w:trPr>
          <w:trHeight w:hRule="exact" w:val="402"/>
        </w:trPr>
        <w:tc>
          <w:tcPr>
            <w:tcW w:w="4211"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Одуванчик </w:t>
            </w:r>
          </w:p>
        </w:tc>
        <w:tc>
          <w:tcPr>
            <w:tcW w:w="1967"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rPr>
              <w:t>15.4 - 15.05</w:t>
            </w:r>
          </w:p>
        </w:tc>
        <w:tc>
          <w:tcPr>
            <w:tcW w:w="279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Оранжевый </w:t>
            </w:r>
          </w:p>
        </w:tc>
      </w:tr>
      <w:tr w:rsidR="00967ADD">
        <w:trPr>
          <w:trHeight w:hRule="exact" w:val="402"/>
        </w:trPr>
        <w:tc>
          <w:tcPr>
            <w:tcW w:w="4211"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Клен остролистный</w:t>
            </w:r>
          </w:p>
        </w:tc>
        <w:tc>
          <w:tcPr>
            <w:tcW w:w="1967"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rPr>
              <w:t xml:space="preserve">12.05 - 26.05 </w:t>
            </w:r>
          </w:p>
        </w:tc>
        <w:tc>
          <w:tcPr>
            <w:tcW w:w="279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Желто-зеленый</w:t>
            </w:r>
          </w:p>
        </w:tc>
      </w:tr>
      <w:tr w:rsidR="00967ADD">
        <w:trPr>
          <w:trHeight w:hRule="exact" w:val="402"/>
        </w:trPr>
        <w:tc>
          <w:tcPr>
            <w:tcW w:w="4211"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Яблоня </w:t>
            </w:r>
          </w:p>
        </w:tc>
        <w:tc>
          <w:tcPr>
            <w:tcW w:w="1967"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rPr>
              <w:t>15.05 - 30.05</w:t>
            </w:r>
          </w:p>
        </w:tc>
        <w:tc>
          <w:tcPr>
            <w:tcW w:w="279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Желтоватый </w:t>
            </w:r>
          </w:p>
        </w:tc>
      </w:tr>
      <w:tr w:rsidR="00967ADD">
        <w:trPr>
          <w:trHeight w:hRule="exact" w:val="402"/>
        </w:trPr>
        <w:tc>
          <w:tcPr>
            <w:tcW w:w="4211"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Черемуха </w:t>
            </w:r>
          </w:p>
        </w:tc>
        <w:tc>
          <w:tcPr>
            <w:tcW w:w="1967"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rPr>
              <w:t>22.05 - 05.06</w:t>
            </w:r>
          </w:p>
        </w:tc>
        <w:tc>
          <w:tcPr>
            <w:tcW w:w="279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Серый </w:t>
            </w:r>
          </w:p>
        </w:tc>
      </w:tr>
      <w:tr w:rsidR="00967ADD">
        <w:trPr>
          <w:trHeight w:hRule="exact" w:val="402"/>
        </w:trPr>
        <w:tc>
          <w:tcPr>
            <w:tcW w:w="4211"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Шиповник </w:t>
            </w:r>
          </w:p>
        </w:tc>
        <w:tc>
          <w:tcPr>
            <w:tcW w:w="1967"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rPr>
              <w:t>08.06 - 30.06</w:t>
            </w:r>
          </w:p>
        </w:tc>
        <w:tc>
          <w:tcPr>
            <w:tcW w:w="279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Золотисто-желтый</w:t>
            </w:r>
          </w:p>
        </w:tc>
      </w:tr>
      <w:tr w:rsidR="00967ADD">
        <w:trPr>
          <w:trHeight w:hRule="exact" w:val="402"/>
        </w:trPr>
        <w:tc>
          <w:tcPr>
            <w:tcW w:w="4211"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Малина </w:t>
            </w:r>
          </w:p>
        </w:tc>
        <w:tc>
          <w:tcPr>
            <w:tcW w:w="1967"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rPr>
              <w:t>08.06 - 23.06</w:t>
            </w:r>
          </w:p>
        </w:tc>
        <w:tc>
          <w:tcPr>
            <w:tcW w:w="279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Бело-серый</w:t>
            </w:r>
          </w:p>
        </w:tc>
      </w:tr>
      <w:tr w:rsidR="00967ADD">
        <w:trPr>
          <w:trHeight w:hRule="exact" w:val="402"/>
        </w:trPr>
        <w:tc>
          <w:tcPr>
            <w:tcW w:w="4211"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Фацелия </w:t>
            </w:r>
          </w:p>
        </w:tc>
        <w:tc>
          <w:tcPr>
            <w:tcW w:w="1967"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rPr>
              <w:t>18.06 - 15.07</w:t>
            </w:r>
          </w:p>
        </w:tc>
        <w:tc>
          <w:tcPr>
            <w:tcW w:w="279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Фиолетовый </w:t>
            </w:r>
          </w:p>
        </w:tc>
      </w:tr>
      <w:tr w:rsidR="00967ADD">
        <w:trPr>
          <w:trHeight w:hRule="exact" w:val="402"/>
        </w:trPr>
        <w:tc>
          <w:tcPr>
            <w:tcW w:w="4211"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Кипрей </w:t>
            </w:r>
          </w:p>
        </w:tc>
        <w:tc>
          <w:tcPr>
            <w:tcW w:w="1967"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rPr>
              <w:t>22.06 - 16.07</w:t>
            </w:r>
          </w:p>
        </w:tc>
        <w:tc>
          <w:tcPr>
            <w:tcW w:w="279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Зеленый </w:t>
            </w:r>
          </w:p>
        </w:tc>
      </w:tr>
      <w:tr w:rsidR="00967ADD">
        <w:trPr>
          <w:trHeight w:hRule="exact" w:val="402"/>
        </w:trPr>
        <w:tc>
          <w:tcPr>
            <w:tcW w:w="4211"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Донник желтый </w:t>
            </w:r>
          </w:p>
        </w:tc>
        <w:tc>
          <w:tcPr>
            <w:tcW w:w="1967" w:type="dxa"/>
            <w:tcBorders>
              <w:top w:val="single" w:sz="8" w:space="0" w:color="836967"/>
              <w:lef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rPr>
              <w:t>03.07 - 07.08</w:t>
            </w:r>
          </w:p>
        </w:tc>
        <w:tc>
          <w:tcPr>
            <w:tcW w:w="279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Оранжевый </w:t>
            </w:r>
          </w:p>
        </w:tc>
      </w:tr>
      <w:tr w:rsidR="00967ADD">
        <w:trPr>
          <w:trHeight w:hRule="exact" w:val="402"/>
        </w:trPr>
        <w:tc>
          <w:tcPr>
            <w:tcW w:w="4211"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 xml:space="preserve">Синяк </w:t>
            </w:r>
          </w:p>
        </w:tc>
        <w:tc>
          <w:tcPr>
            <w:tcW w:w="1967"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rPr>
              <w:t>15.07 - 29.08</w:t>
            </w:r>
          </w:p>
        </w:tc>
        <w:tc>
          <w:tcPr>
            <w:tcW w:w="2791" w:type="dxa"/>
            <w:tcBorders>
              <w:top w:val="single" w:sz="8" w:space="0" w:color="836967"/>
              <w:left w:val="single" w:sz="8" w:space="0" w:color="836967"/>
              <w:bottom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Синий (темный)</w:t>
            </w:r>
          </w:p>
        </w:tc>
      </w:tr>
    </w:tbl>
    <w:p w:rsidR="00967ADD" w:rsidRDefault="00967ADD" w:rsidP="00665D09">
      <w:pPr>
        <w:rPr>
          <w:rFonts w:ascii="Times New Roman" w:eastAsia="Times New Roman" w:hAnsi="Times New Roman" w:cs="Times New Roman"/>
          <w:color w:val="000000"/>
          <w:lang w:val="ru-RU"/>
        </w:rPr>
      </w:pPr>
    </w:p>
    <w:p w:rsidR="00967ADD" w:rsidRDefault="00042166"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00524A63">
        <w:rPr>
          <w:rFonts w:ascii="Times New Roman" w:eastAsia="Times New Roman" w:hAnsi="Times New Roman" w:cs="Times New Roman"/>
          <w:color w:val="000000"/>
          <w:sz w:val="28"/>
          <w:szCs w:val="28"/>
          <w:lang w:val="ru-RU"/>
        </w:rPr>
        <w:t>Д</w:t>
      </w:r>
      <w:r w:rsidR="00DC18A5">
        <w:rPr>
          <w:rFonts w:ascii="Times New Roman" w:eastAsia="Times New Roman" w:hAnsi="Times New Roman" w:cs="Times New Roman"/>
          <w:color w:val="000000"/>
          <w:sz w:val="28"/>
          <w:szCs w:val="28"/>
          <w:lang w:val="ru-RU"/>
        </w:rPr>
        <w:t xml:space="preserve">ля определения </w:t>
      </w:r>
      <w:r w:rsidR="00943A1C">
        <w:rPr>
          <w:rFonts w:ascii="Times New Roman" w:eastAsia="Times New Roman" w:hAnsi="Times New Roman" w:cs="Times New Roman"/>
          <w:color w:val="000000"/>
          <w:sz w:val="28"/>
          <w:szCs w:val="28"/>
          <w:lang w:val="ru-RU"/>
        </w:rPr>
        <w:t xml:space="preserve">фенологического </w:t>
      </w:r>
      <w:r w:rsidR="009955E9">
        <w:rPr>
          <w:rFonts w:ascii="Times New Roman" w:eastAsia="Times New Roman" w:hAnsi="Times New Roman" w:cs="Times New Roman"/>
          <w:color w:val="000000"/>
          <w:sz w:val="28"/>
          <w:szCs w:val="28"/>
          <w:lang w:val="ru-RU"/>
        </w:rPr>
        <w:t>состава растений, с которых пчелы н</w:t>
      </w:r>
      <w:r w:rsidR="00E83348">
        <w:rPr>
          <w:rFonts w:ascii="Times New Roman" w:eastAsia="Times New Roman" w:hAnsi="Times New Roman" w:cs="Times New Roman"/>
          <w:color w:val="000000"/>
          <w:sz w:val="28"/>
          <w:szCs w:val="28"/>
          <w:lang w:val="ru-RU"/>
        </w:rPr>
        <w:t xml:space="preserve">если обножку, мы использовали наблюдения за цветущими растениями и </w:t>
      </w:r>
      <w:r w:rsidR="00922BFA">
        <w:rPr>
          <w:rFonts w:ascii="Times New Roman" w:eastAsia="Times New Roman" w:hAnsi="Times New Roman" w:cs="Times New Roman"/>
          <w:color w:val="000000"/>
          <w:sz w:val="28"/>
          <w:szCs w:val="28"/>
          <w:lang w:val="ru-RU"/>
        </w:rPr>
        <w:t xml:space="preserve">данные </w:t>
      </w:r>
      <w:r w:rsidR="00791CFC">
        <w:rPr>
          <w:rFonts w:ascii="Times New Roman" w:eastAsia="Times New Roman" w:hAnsi="Times New Roman" w:cs="Times New Roman"/>
          <w:color w:val="000000"/>
          <w:sz w:val="28"/>
          <w:szCs w:val="28"/>
          <w:lang w:val="ru-RU"/>
        </w:rPr>
        <w:t xml:space="preserve">таблицы </w:t>
      </w:r>
      <w:r w:rsidR="00C64D49">
        <w:rPr>
          <w:rFonts w:ascii="Times New Roman" w:eastAsia="Times New Roman" w:hAnsi="Times New Roman" w:cs="Times New Roman"/>
          <w:color w:val="000000"/>
          <w:sz w:val="28"/>
          <w:szCs w:val="28"/>
          <w:lang w:val="ru-RU"/>
        </w:rPr>
        <w:t>(</w:t>
      </w:r>
      <w:r w:rsidR="00922BFA">
        <w:rPr>
          <w:rFonts w:ascii="Times New Roman" w:eastAsia="Times New Roman" w:hAnsi="Times New Roman" w:cs="Times New Roman"/>
          <w:color w:val="000000"/>
          <w:sz w:val="28"/>
          <w:szCs w:val="28"/>
          <w:lang w:val="ru-RU"/>
        </w:rPr>
        <w:t xml:space="preserve">Приложения </w:t>
      </w:r>
      <w:r w:rsidR="00791CFC">
        <w:rPr>
          <w:rFonts w:ascii="Times New Roman" w:eastAsia="Times New Roman" w:hAnsi="Times New Roman" w:cs="Times New Roman"/>
          <w:color w:val="000000"/>
          <w:sz w:val="28"/>
          <w:szCs w:val="28"/>
          <w:lang w:val="ru-RU"/>
        </w:rPr>
        <w:t>3</w:t>
      </w:r>
      <w:r w:rsidR="00C64D49">
        <w:rPr>
          <w:rFonts w:ascii="Times New Roman" w:eastAsia="Times New Roman" w:hAnsi="Times New Roman" w:cs="Times New Roman"/>
          <w:color w:val="000000"/>
          <w:sz w:val="28"/>
          <w:szCs w:val="28"/>
          <w:lang w:val="ru-RU"/>
        </w:rPr>
        <w:t>)</w:t>
      </w:r>
      <w:r w:rsidR="00791CFC">
        <w:rPr>
          <w:rFonts w:ascii="Times New Roman" w:eastAsia="Times New Roman" w:hAnsi="Times New Roman" w:cs="Times New Roman"/>
          <w:color w:val="000000"/>
          <w:sz w:val="28"/>
          <w:szCs w:val="28"/>
          <w:lang w:val="ru-RU"/>
        </w:rPr>
        <w:t>.</w:t>
      </w:r>
    </w:p>
    <w:p w:rsidR="00943A1C" w:rsidRDefault="002211C7"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00E73DD6">
        <w:rPr>
          <w:rFonts w:ascii="Times New Roman" w:eastAsia="Times New Roman" w:hAnsi="Times New Roman" w:cs="Times New Roman"/>
          <w:color w:val="000000"/>
          <w:sz w:val="28"/>
          <w:szCs w:val="28"/>
          <w:lang w:val="ru-RU"/>
        </w:rPr>
        <w:t>Средние результаты</w:t>
      </w:r>
      <w:r w:rsidR="00290FCC">
        <w:rPr>
          <w:rFonts w:ascii="Times New Roman" w:eastAsia="Times New Roman" w:hAnsi="Times New Roman" w:cs="Times New Roman"/>
          <w:color w:val="000000"/>
          <w:sz w:val="28"/>
          <w:szCs w:val="28"/>
          <w:lang w:val="ru-RU"/>
        </w:rPr>
        <w:t xml:space="preserve"> по к</w:t>
      </w:r>
      <w:r w:rsidR="006B690D">
        <w:rPr>
          <w:rFonts w:ascii="Times New Roman" w:eastAsia="Times New Roman" w:hAnsi="Times New Roman" w:cs="Times New Roman"/>
          <w:color w:val="000000"/>
          <w:sz w:val="28"/>
          <w:szCs w:val="28"/>
          <w:lang w:val="ru-RU"/>
        </w:rPr>
        <w:t>оличеству</w:t>
      </w:r>
      <w:r w:rsidR="004B2404">
        <w:rPr>
          <w:rFonts w:ascii="Times New Roman" w:eastAsia="Times New Roman" w:hAnsi="Times New Roman" w:cs="Times New Roman"/>
          <w:color w:val="000000"/>
          <w:sz w:val="28"/>
          <w:szCs w:val="28"/>
          <w:lang w:val="ru-RU"/>
        </w:rPr>
        <w:t xml:space="preserve"> </w:t>
      </w:r>
      <w:r w:rsidR="00D81404">
        <w:rPr>
          <w:rFonts w:ascii="Times New Roman" w:eastAsia="Times New Roman" w:hAnsi="Times New Roman" w:cs="Times New Roman"/>
          <w:color w:val="000000"/>
          <w:sz w:val="28"/>
          <w:szCs w:val="28"/>
          <w:lang w:val="ru-RU"/>
        </w:rPr>
        <w:t xml:space="preserve"> </w:t>
      </w:r>
      <w:r w:rsidR="003E683A">
        <w:rPr>
          <w:rFonts w:ascii="Times New Roman" w:eastAsia="Times New Roman" w:hAnsi="Times New Roman" w:cs="Times New Roman"/>
          <w:color w:val="000000"/>
          <w:sz w:val="28"/>
          <w:szCs w:val="28"/>
          <w:lang w:val="ru-RU"/>
        </w:rPr>
        <w:t xml:space="preserve">собранных пчелосемьями </w:t>
      </w:r>
      <w:r w:rsidR="0070410D">
        <w:rPr>
          <w:rFonts w:ascii="Times New Roman" w:eastAsia="Times New Roman" w:hAnsi="Times New Roman" w:cs="Times New Roman"/>
          <w:color w:val="000000"/>
          <w:sz w:val="28"/>
          <w:szCs w:val="28"/>
          <w:lang w:val="ru-RU"/>
        </w:rPr>
        <w:t xml:space="preserve">обножек </w:t>
      </w:r>
      <w:r w:rsidR="00D81404">
        <w:rPr>
          <w:rFonts w:ascii="Times New Roman" w:eastAsia="Times New Roman" w:hAnsi="Times New Roman" w:cs="Times New Roman"/>
          <w:color w:val="000000"/>
          <w:sz w:val="28"/>
          <w:szCs w:val="28"/>
          <w:lang w:val="ru-RU"/>
        </w:rPr>
        <w:t>за 3</w:t>
      </w:r>
      <w:r w:rsidR="0070410D">
        <w:rPr>
          <w:rFonts w:ascii="Times New Roman" w:eastAsia="Times New Roman" w:hAnsi="Times New Roman" w:cs="Times New Roman"/>
          <w:color w:val="000000"/>
          <w:sz w:val="28"/>
          <w:szCs w:val="28"/>
          <w:lang w:val="ru-RU"/>
        </w:rPr>
        <w:t xml:space="preserve"> минуты учетной даты </w:t>
      </w:r>
      <w:r w:rsidR="004B2404">
        <w:rPr>
          <w:rFonts w:ascii="Times New Roman" w:eastAsia="Times New Roman" w:hAnsi="Times New Roman" w:cs="Times New Roman"/>
          <w:color w:val="000000"/>
          <w:sz w:val="28"/>
          <w:szCs w:val="28"/>
          <w:lang w:val="ru-RU"/>
        </w:rPr>
        <w:t>и цвету</w:t>
      </w:r>
      <w:r w:rsidR="006B690D">
        <w:rPr>
          <w:rFonts w:ascii="Times New Roman" w:eastAsia="Times New Roman" w:hAnsi="Times New Roman" w:cs="Times New Roman"/>
          <w:color w:val="000000"/>
          <w:sz w:val="28"/>
          <w:szCs w:val="28"/>
          <w:lang w:val="ru-RU"/>
        </w:rPr>
        <w:t xml:space="preserve"> обножек, </w:t>
      </w:r>
      <w:r w:rsidR="00006A36">
        <w:rPr>
          <w:rFonts w:ascii="Times New Roman" w:eastAsia="Times New Roman" w:hAnsi="Times New Roman" w:cs="Times New Roman"/>
          <w:color w:val="000000"/>
          <w:sz w:val="28"/>
          <w:szCs w:val="28"/>
          <w:lang w:val="ru-RU"/>
        </w:rPr>
        <w:t xml:space="preserve">а также </w:t>
      </w:r>
      <w:r w:rsidR="00121718">
        <w:rPr>
          <w:rFonts w:ascii="Times New Roman" w:eastAsia="Times New Roman" w:hAnsi="Times New Roman" w:cs="Times New Roman"/>
          <w:color w:val="000000"/>
          <w:sz w:val="28"/>
          <w:szCs w:val="28"/>
          <w:lang w:val="ru-RU"/>
        </w:rPr>
        <w:t xml:space="preserve">фенологическому </w:t>
      </w:r>
      <w:r w:rsidR="004C04DD">
        <w:rPr>
          <w:rFonts w:ascii="Times New Roman" w:eastAsia="Times New Roman" w:hAnsi="Times New Roman" w:cs="Times New Roman"/>
          <w:color w:val="000000"/>
          <w:sz w:val="28"/>
          <w:szCs w:val="28"/>
          <w:lang w:val="ru-RU"/>
        </w:rPr>
        <w:t>составу</w:t>
      </w:r>
      <w:r w:rsidR="00121718">
        <w:rPr>
          <w:rFonts w:ascii="Times New Roman" w:eastAsia="Times New Roman" w:hAnsi="Times New Roman" w:cs="Times New Roman"/>
          <w:color w:val="000000"/>
          <w:sz w:val="28"/>
          <w:szCs w:val="28"/>
          <w:lang w:val="ru-RU"/>
        </w:rPr>
        <w:t xml:space="preserve"> опыляемых</w:t>
      </w:r>
      <w:r w:rsidR="004C04DD">
        <w:rPr>
          <w:rFonts w:ascii="Times New Roman" w:eastAsia="Times New Roman" w:hAnsi="Times New Roman" w:cs="Times New Roman"/>
          <w:color w:val="000000"/>
          <w:sz w:val="28"/>
          <w:szCs w:val="28"/>
          <w:lang w:val="ru-RU"/>
        </w:rPr>
        <w:t xml:space="preserve"> растений занесены в </w:t>
      </w:r>
      <w:r w:rsidR="006B0E94">
        <w:rPr>
          <w:rFonts w:ascii="Times New Roman" w:eastAsia="Times New Roman" w:hAnsi="Times New Roman" w:cs="Times New Roman"/>
          <w:color w:val="000000"/>
          <w:sz w:val="28"/>
          <w:szCs w:val="28"/>
          <w:lang w:val="ru-RU"/>
        </w:rPr>
        <w:t>Т</w:t>
      </w:r>
      <w:r w:rsidR="004C04DD">
        <w:rPr>
          <w:rFonts w:ascii="Times New Roman" w:eastAsia="Times New Roman" w:hAnsi="Times New Roman" w:cs="Times New Roman"/>
          <w:color w:val="000000"/>
          <w:sz w:val="28"/>
          <w:szCs w:val="28"/>
          <w:lang w:val="ru-RU"/>
        </w:rPr>
        <w:t>абли</w:t>
      </w:r>
      <w:r w:rsidR="00F66B6D">
        <w:rPr>
          <w:rFonts w:ascii="Times New Roman" w:eastAsia="Times New Roman" w:hAnsi="Times New Roman" w:cs="Times New Roman"/>
          <w:color w:val="000000"/>
          <w:sz w:val="28"/>
          <w:szCs w:val="28"/>
          <w:lang w:val="ru-RU"/>
        </w:rPr>
        <w:t>цу 2.</w:t>
      </w:r>
    </w:p>
    <w:p w:rsidR="00943A1C" w:rsidRDefault="00943A1C" w:rsidP="00665D09">
      <w:pPr>
        <w:jc w:val="both"/>
        <w:rPr>
          <w:rFonts w:ascii="Times New Roman" w:eastAsia="Times New Roman" w:hAnsi="Times New Roman" w:cs="Times New Roman"/>
          <w:color w:val="000000"/>
          <w:sz w:val="28"/>
          <w:szCs w:val="28"/>
          <w:lang w:val="ru-RU"/>
        </w:rPr>
      </w:pPr>
    </w:p>
    <w:p w:rsidR="00967ADD" w:rsidRPr="007B7087" w:rsidRDefault="00967ADD" w:rsidP="00665D09">
      <w:pPr>
        <w:jc w:val="right"/>
        <w:rPr>
          <w:lang w:val="ru-RU"/>
        </w:rPr>
      </w:pPr>
      <w:r>
        <w:rPr>
          <w:rFonts w:ascii="Times New Roman" w:eastAsia="Times New Roman" w:hAnsi="Times New Roman" w:cs="Times New Roman"/>
          <w:color w:val="000000"/>
          <w:sz w:val="28"/>
          <w:szCs w:val="28"/>
          <w:lang w:val="ru-RU"/>
        </w:rPr>
        <w:t xml:space="preserve">Таблица </w:t>
      </w:r>
      <w:r w:rsidR="00573848">
        <w:rPr>
          <w:rFonts w:ascii="Times New Roman" w:eastAsia="Times New Roman" w:hAnsi="Times New Roman" w:cs="Times New Roman"/>
          <w:color w:val="000000"/>
          <w:sz w:val="28"/>
          <w:szCs w:val="28"/>
          <w:lang w:val="ru-RU"/>
        </w:rPr>
        <w:t>2</w:t>
      </w:r>
    </w:p>
    <w:p w:rsidR="00E137A7" w:rsidRDefault="00967ADD" w:rsidP="00665D09">
      <w:pPr>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Зависимость сбора пчелами пыльцы </w:t>
      </w:r>
      <w:r w:rsidR="00E137A7">
        <w:rPr>
          <w:rFonts w:ascii="Times New Roman" w:eastAsia="Times New Roman" w:hAnsi="Times New Roman" w:cs="Times New Roman"/>
          <w:color w:val="000000"/>
          <w:sz w:val="28"/>
          <w:szCs w:val="28"/>
          <w:lang w:val="ru-RU"/>
        </w:rPr>
        <w:t>(обножк</w:t>
      </w:r>
      <w:r w:rsidR="00E770E9">
        <w:rPr>
          <w:rFonts w:ascii="Times New Roman" w:eastAsia="Times New Roman" w:hAnsi="Times New Roman" w:cs="Times New Roman"/>
          <w:color w:val="000000"/>
          <w:sz w:val="28"/>
          <w:szCs w:val="28"/>
          <w:lang w:val="ru-RU"/>
        </w:rPr>
        <w:t>и</w:t>
      </w:r>
      <w:r w:rsidR="00C10F8F">
        <w:rPr>
          <w:rFonts w:ascii="Times New Roman" w:eastAsia="Times New Roman" w:hAnsi="Times New Roman" w:cs="Times New Roman"/>
          <w:color w:val="000000"/>
          <w:sz w:val="28"/>
          <w:szCs w:val="28"/>
          <w:lang w:val="ru-RU"/>
        </w:rPr>
        <w:t>, шт.</w:t>
      </w:r>
      <w:r w:rsidR="00E137A7">
        <w:rPr>
          <w:rFonts w:ascii="Times New Roman" w:eastAsia="Times New Roman" w:hAnsi="Times New Roman" w:cs="Times New Roman"/>
          <w:color w:val="000000"/>
          <w:sz w:val="28"/>
          <w:szCs w:val="28"/>
          <w:lang w:val="ru-RU"/>
        </w:rPr>
        <w:t>)</w:t>
      </w:r>
    </w:p>
    <w:p w:rsidR="00967ADD" w:rsidRPr="007B7087" w:rsidRDefault="00967ADD" w:rsidP="00665D09">
      <w:pPr>
        <w:jc w:val="center"/>
        <w:rPr>
          <w:lang w:val="ru-RU"/>
        </w:rPr>
      </w:pPr>
      <w:r>
        <w:rPr>
          <w:rFonts w:ascii="Times New Roman" w:eastAsia="Times New Roman" w:hAnsi="Times New Roman" w:cs="Times New Roman"/>
          <w:color w:val="000000"/>
          <w:sz w:val="28"/>
          <w:szCs w:val="28"/>
          <w:lang w:val="ru-RU"/>
        </w:rPr>
        <w:t xml:space="preserve">от фенологического состава растений  вокруг пасеки </w:t>
      </w:r>
    </w:p>
    <w:tbl>
      <w:tblPr>
        <w:tblW w:w="0" w:type="auto"/>
        <w:tblInd w:w="10" w:type="dxa"/>
        <w:tblLayout w:type="fixed"/>
        <w:tblCellMar>
          <w:left w:w="0" w:type="dxa"/>
          <w:right w:w="0" w:type="dxa"/>
        </w:tblCellMar>
        <w:tblLook w:val="0000" w:firstRow="0" w:lastRow="0" w:firstColumn="0" w:lastColumn="0" w:noHBand="0" w:noVBand="0"/>
      </w:tblPr>
      <w:tblGrid>
        <w:gridCol w:w="2444"/>
        <w:gridCol w:w="2383"/>
        <w:gridCol w:w="2504"/>
        <w:gridCol w:w="2429"/>
      </w:tblGrid>
      <w:tr w:rsidR="00967ADD">
        <w:tc>
          <w:tcPr>
            <w:tcW w:w="2444"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lang w:val="ru-RU"/>
              </w:rPr>
              <w:t>Дата</w:t>
            </w:r>
          </w:p>
        </w:tc>
        <w:tc>
          <w:tcPr>
            <w:tcW w:w="2383"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lang w:val="ru-RU"/>
              </w:rPr>
            </w:pPr>
            <w:r w:rsidRPr="00D92021">
              <w:rPr>
                <w:rFonts w:ascii="Times New Roman" w:eastAsia="Times New Roman" w:hAnsi="Times New Roman" w:cs="Times New Roman"/>
                <w:color w:val="000000"/>
                <w:sz w:val="28"/>
                <w:lang w:val="ru-RU"/>
              </w:rPr>
              <w:t>Колич</w:t>
            </w:r>
            <w:r w:rsidR="001621F1">
              <w:rPr>
                <w:rFonts w:ascii="Times New Roman" w:eastAsia="Times New Roman" w:hAnsi="Times New Roman" w:cs="Times New Roman"/>
                <w:color w:val="000000"/>
                <w:sz w:val="28"/>
                <w:lang w:val="ru-RU"/>
              </w:rPr>
              <w:t xml:space="preserve">ество цветочной пыльцы </w:t>
            </w:r>
            <w:r w:rsidR="001621F1">
              <w:rPr>
                <w:rFonts w:ascii="Times New Roman" w:eastAsia="Times New Roman" w:hAnsi="Times New Roman" w:cs="Times New Roman"/>
                <w:color w:val="000000"/>
                <w:sz w:val="28"/>
                <w:lang w:val="ru-RU"/>
              </w:rPr>
              <w:lastRenderedPageBreak/>
              <w:t>(обножки</w:t>
            </w:r>
            <w:r w:rsidR="00026A27">
              <w:rPr>
                <w:rFonts w:ascii="Times New Roman" w:eastAsia="Times New Roman" w:hAnsi="Times New Roman" w:cs="Times New Roman"/>
                <w:color w:val="000000"/>
                <w:sz w:val="28"/>
                <w:lang w:val="ru-RU"/>
              </w:rPr>
              <w:t>, шт</w:t>
            </w:r>
            <w:r w:rsidR="00971051">
              <w:rPr>
                <w:rFonts w:ascii="Times New Roman" w:eastAsia="Times New Roman" w:hAnsi="Times New Roman" w:cs="Times New Roman"/>
                <w:color w:val="000000"/>
                <w:sz w:val="28"/>
                <w:lang w:val="ru-RU"/>
              </w:rPr>
              <w:t>.</w:t>
            </w:r>
            <w:r w:rsidR="001621F1">
              <w:rPr>
                <w:rFonts w:ascii="Times New Roman" w:eastAsia="Times New Roman" w:hAnsi="Times New Roman" w:cs="Times New Roman"/>
                <w:color w:val="000000"/>
                <w:sz w:val="28"/>
                <w:lang w:val="ru-RU"/>
              </w:rPr>
              <w:t>)</w:t>
            </w:r>
          </w:p>
        </w:tc>
        <w:tc>
          <w:tcPr>
            <w:tcW w:w="2504"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lang w:val="ru-RU"/>
              </w:rPr>
              <w:lastRenderedPageBreak/>
              <w:t>Цвет пыльцы</w:t>
            </w:r>
          </w:p>
        </w:tc>
        <w:tc>
          <w:tcPr>
            <w:tcW w:w="2429" w:type="dxa"/>
            <w:tcBorders>
              <w:top w:val="single" w:sz="8" w:space="0" w:color="836967"/>
              <w:left w:val="single" w:sz="8" w:space="0" w:color="836967"/>
              <w:bottom w:val="single" w:sz="8" w:space="0" w:color="836967"/>
              <w:righ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lang w:val="ru-RU"/>
              </w:rPr>
              <w:t>Растения</w:t>
            </w:r>
          </w:p>
        </w:tc>
      </w:tr>
      <w:tr w:rsidR="00967ADD">
        <w:tc>
          <w:tcPr>
            <w:tcW w:w="2444"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lastRenderedPageBreak/>
              <w:t>17.04</w:t>
            </w:r>
          </w:p>
        </w:tc>
        <w:tc>
          <w:tcPr>
            <w:tcW w:w="2383"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208</w:t>
            </w:r>
          </w:p>
        </w:tc>
        <w:tc>
          <w:tcPr>
            <w:tcW w:w="2504"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яично-желтый</w:t>
            </w:r>
          </w:p>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оранжевый</w:t>
            </w:r>
          </w:p>
        </w:tc>
        <w:tc>
          <w:tcPr>
            <w:tcW w:w="2429" w:type="dxa"/>
            <w:tcBorders>
              <w:top w:val="single" w:sz="8" w:space="0" w:color="836967"/>
              <w:left w:val="single" w:sz="8" w:space="0" w:color="836967"/>
              <w:bottom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ива</w:t>
            </w:r>
          </w:p>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одуванчик</w:t>
            </w:r>
          </w:p>
        </w:tc>
      </w:tr>
      <w:tr w:rsidR="00967ADD">
        <w:tc>
          <w:tcPr>
            <w:tcW w:w="2444"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16.05</w:t>
            </w:r>
          </w:p>
        </w:tc>
        <w:tc>
          <w:tcPr>
            <w:tcW w:w="2383"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362</w:t>
            </w:r>
          </w:p>
        </w:tc>
        <w:tc>
          <w:tcPr>
            <w:tcW w:w="2504"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желто-зеленый</w:t>
            </w:r>
          </w:p>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желтоватый</w:t>
            </w:r>
          </w:p>
        </w:tc>
        <w:tc>
          <w:tcPr>
            <w:tcW w:w="2429" w:type="dxa"/>
            <w:tcBorders>
              <w:top w:val="single" w:sz="8" w:space="0" w:color="836967"/>
              <w:left w:val="single" w:sz="8" w:space="0" w:color="836967"/>
              <w:bottom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клён</w:t>
            </w:r>
          </w:p>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яблоня</w:t>
            </w:r>
          </w:p>
        </w:tc>
      </w:tr>
      <w:tr w:rsidR="00967ADD">
        <w:tc>
          <w:tcPr>
            <w:tcW w:w="2444"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17.06</w:t>
            </w:r>
          </w:p>
        </w:tc>
        <w:tc>
          <w:tcPr>
            <w:tcW w:w="2383"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518</w:t>
            </w:r>
          </w:p>
          <w:p w:rsidR="00967ADD" w:rsidRPr="00D92021" w:rsidRDefault="00967ADD" w:rsidP="00665D09">
            <w:pPr>
              <w:pStyle w:val="TableContents"/>
              <w:jc w:val="center"/>
              <w:rPr>
                <w:rFonts w:ascii="Times New Roman" w:eastAsia="Times New Roman" w:hAnsi="Times New Roman" w:cs="Times New Roman"/>
                <w:color w:val="000000"/>
                <w:sz w:val="28"/>
                <w:lang w:val="ru-RU"/>
              </w:rPr>
            </w:pPr>
          </w:p>
        </w:tc>
        <w:tc>
          <w:tcPr>
            <w:tcW w:w="2504"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бело-серый</w:t>
            </w:r>
          </w:p>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желтовато-коричневый</w:t>
            </w:r>
          </w:p>
        </w:tc>
        <w:tc>
          <w:tcPr>
            <w:tcW w:w="2429" w:type="dxa"/>
            <w:tcBorders>
              <w:top w:val="single" w:sz="8" w:space="0" w:color="836967"/>
              <w:left w:val="single" w:sz="8" w:space="0" w:color="836967"/>
              <w:bottom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малина</w:t>
            </w:r>
          </w:p>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клевер</w:t>
            </w:r>
          </w:p>
        </w:tc>
      </w:tr>
      <w:tr w:rsidR="00967ADD">
        <w:trPr>
          <w:trHeight w:hRule="exact" w:val="525"/>
        </w:trPr>
        <w:tc>
          <w:tcPr>
            <w:tcW w:w="2444"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19.07</w:t>
            </w:r>
          </w:p>
        </w:tc>
        <w:tc>
          <w:tcPr>
            <w:tcW w:w="2383"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478</w:t>
            </w:r>
          </w:p>
        </w:tc>
        <w:tc>
          <w:tcPr>
            <w:tcW w:w="2504"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оранжевый</w:t>
            </w:r>
          </w:p>
        </w:tc>
        <w:tc>
          <w:tcPr>
            <w:tcW w:w="2429" w:type="dxa"/>
            <w:tcBorders>
              <w:top w:val="single" w:sz="8" w:space="0" w:color="836967"/>
              <w:left w:val="single" w:sz="8" w:space="0" w:color="836967"/>
              <w:bottom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донник</w:t>
            </w:r>
          </w:p>
        </w:tc>
      </w:tr>
      <w:tr w:rsidR="00967ADD">
        <w:trPr>
          <w:trHeight w:hRule="exact" w:val="495"/>
        </w:trPr>
        <w:tc>
          <w:tcPr>
            <w:tcW w:w="2444"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18.08</w:t>
            </w:r>
          </w:p>
        </w:tc>
        <w:tc>
          <w:tcPr>
            <w:tcW w:w="2383"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154</w:t>
            </w:r>
          </w:p>
        </w:tc>
        <w:tc>
          <w:tcPr>
            <w:tcW w:w="2504"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синий (темный)</w:t>
            </w:r>
          </w:p>
        </w:tc>
        <w:tc>
          <w:tcPr>
            <w:tcW w:w="2429" w:type="dxa"/>
            <w:tcBorders>
              <w:top w:val="single" w:sz="8" w:space="0" w:color="836967"/>
              <w:left w:val="single" w:sz="8" w:space="0" w:color="836967"/>
              <w:bottom w:val="single" w:sz="8" w:space="0" w:color="836967"/>
              <w:right w:val="single" w:sz="8" w:space="0" w:color="836967"/>
            </w:tcBorders>
            <w:shd w:val="clear" w:color="auto" w:fill="auto"/>
          </w:tcPr>
          <w:p w:rsidR="00967ADD" w:rsidRPr="00D92021" w:rsidRDefault="00967ADD" w:rsidP="00665D09">
            <w:pPr>
              <w:pStyle w:val="TableContents"/>
              <w:rPr>
                <w:sz w:val="28"/>
              </w:rPr>
            </w:pPr>
            <w:r w:rsidRPr="00D92021">
              <w:rPr>
                <w:rFonts w:ascii="Times New Roman" w:eastAsia="Times New Roman" w:hAnsi="Times New Roman" w:cs="Times New Roman"/>
                <w:color w:val="000000"/>
                <w:sz w:val="28"/>
                <w:lang w:val="ru-RU"/>
              </w:rPr>
              <w:t>синяк</w:t>
            </w:r>
          </w:p>
        </w:tc>
      </w:tr>
    </w:tbl>
    <w:p w:rsidR="00967ADD" w:rsidRDefault="00967ADD" w:rsidP="00665D09">
      <w:pPr>
        <w:jc w:val="center"/>
        <w:rPr>
          <w:rFonts w:ascii="Times New Roman" w:eastAsia="Times New Roman" w:hAnsi="Times New Roman" w:cs="Times New Roman"/>
          <w:color w:val="000000"/>
          <w:lang w:val="ru-RU"/>
        </w:rPr>
      </w:pPr>
    </w:p>
    <w:p w:rsidR="00225620" w:rsidRDefault="002E2259"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E137A7">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00967ADD">
        <w:rPr>
          <w:rFonts w:ascii="Times New Roman" w:eastAsia="Times New Roman" w:hAnsi="Times New Roman" w:cs="Times New Roman"/>
          <w:color w:val="000000"/>
          <w:sz w:val="28"/>
          <w:szCs w:val="28"/>
          <w:lang w:val="ru-RU"/>
        </w:rPr>
        <w:t xml:space="preserve">Анализируя данные, приведенные в </w:t>
      </w:r>
      <w:r w:rsidR="00650A6E">
        <w:rPr>
          <w:rFonts w:ascii="Times New Roman" w:eastAsia="Times New Roman" w:hAnsi="Times New Roman" w:cs="Times New Roman"/>
          <w:color w:val="000000"/>
          <w:sz w:val="28"/>
          <w:szCs w:val="28"/>
          <w:lang w:val="ru-RU"/>
        </w:rPr>
        <w:t>Т</w:t>
      </w:r>
      <w:r w:rsidR="00967ADD">
        <w:rPr>
          <w:rFonts w:ascii="Times New Roman" w:eastAsia="Times New Roman" w:hAnsi="Times New Roman" w:cs="Times New Roman"/>
          <w:color w:val="000000"/>
          <w:sz w:val="28"/>
          <w:szCs w:val="28"/>
          <w:lang w:val="ru-RU"/>
        </w:rPr>
        <w:t>аблице</w:t>
      </w:r>
      <w:r w:rsidR="00D92021">
        <w:rPr>
          <w:rFonts w:ascii="Times New Roman" w:eastAsia="Times New Roman" w:hAnsi="Times New Roman" w:cs="Times New Roman"/>
          <w:color w:val="000000"/>
          <w:sz w:val="28"/>
          <w:szCs w:val="28"/>
          <w:lang w:val="ru-RU"/>
        </w:rPr>
        <w:t xml:space="preserve"> 2</w:t>
      </w:r>
      <w:r w:rsidR="00967ADD">
        <w:rPr>
          <w:rFonts w:ascii="Times New Roman" w:eastAsia="Times New Roman" w:hAnsi="Times New Roman" w:cs="Times New Roman"/>
          <w:color w:val="000000"/>
          <w:sz w:val="28"/>
          <w:szCs w:val="28"/>
          <w:lang w:val="ru-RU"/>
        </w:rPr>
        <w:t>, мы видим</w:t>
      </w:r>
      <w:r w:rsidR="00D92021">
        <w:rPr>
          <w:rFonts w:ascii="Times New Roman" w:eastAsia="Times New Roman" w:hAnsi="Times New Roman" w:cs="Times New Roman"/>
          <w:color w:val="000000"/>
          <w:sz w:val="28"/>
          <w:szCs w:val="28"/>
          <w:lang w:val="ru-RU"/>
        </w:rPr>
        <w:t>,</w:t>
      </w:r>
      <w:r w:rsidR="00967ADD">
        <w:rPr>
          <w:rFonts w:ascii="Times New Roman" w:eastAsia="Times New Roman" w:hAnsi="Times New Roman" w:cs="Times New Roman"/>
          <w:color w:val="000000"/>
          <w:sz w:val="28"/>
          <w:szCs w:val="28"/>
          <w:lang w:val="ru-RU"/>
        </w:rPr>
        <w:t xml:space="preserve"> что наименьшее количество цветочной пыльцы (обножки) собрано пчелами с синяка - </w:t>
      </w:r>
      <w:r w:rsidR="00967ADD" w:rsidRPr="007B7087">
        <w:rPr>
          <w:rFonts w:ascii="Times New Roman" w:eastAsia="Times New Roman" w:hAnsi="Times New Roman" w:cs="Times New Roman"/>
          <w:color w:val="000000"/>
          <w:sz w:val="28"/>
          <w:szCs w:val="28"/>
          <w:lang w:val="ru-RU"/>
        </w:rPr>
        <w:t>154</w:t>
      </w:r>
      <w:r w:rsidR="00967ADD">
        <w:rPr>
          <w:rFonts w:ascii="Times New Roman" w:eastAsia="Times New Roman" w:hAnsi="Times New Roman" w:cs="Times New Roman"/>
          <w:color w:val="000000"/>
          <w:sz w:val="28"/>
          <w:szCs w:val="28"/>
          <w:lang w:val="ru-RU"/>
        </w:rPr>
        <w:t xml:space="preserve"> обножки. Чуть большее количество обножки </w:t>
      </w:r>
      <w:r w:rsidR="00967ADD" w:rsidRPr="007B7087">
        <w:rPr>
          <w:rFonts w:ascii="Times New Roman" w:eastAsia="Times New Roman" w:hAnsi="Times New Roman" w:cs="Times New Roman"/>
          <w:color w:val="000000"/>
          <w:sz w:val="28"/>
          <w:szCs w:val="28"/>
          <w:lang w:val="ru-RU"/>
        </w:rPr>
        <w:t xml:space="preserve">208 - </w:t>
      </w:r>
      <w:r w:rsidR="00967ADD">
        <w:rPr>
          <w:rFonts w:ascii="Times New Roman" w:eastAsia="Times New Roman" w:hAnsi="Times New Roman" w:cs="Times New Roman"/>
          <w:color w:val="000000"/>
          <w:sz w:val="28"/>
          <w:szCs w:val="28"/>
          <w:lang w:val="ru-RU"/>
        </w:rPr>
        <w:t xml:space="preserve">собрано с ивы и одуванчика, что на </w:t>
      </w:r>
      <w:r w:rsidR="00967ADD" w:rsidRPr="007B7087">
        <w:rPr>
          <w:rFonts w:ascii="Times New Roman" w:eastAsia="Times New Roman" w:hAnsi="Times New Roman" w:cs="Times New Roman"/>
          <w:color w:val="000000"/>
          <w:sz w:val="28"/>
          <w:szCs w:val="28"/>
          <w:lang w:val="ru-RU"/>
        </w:rPr>
        <w:t xml:space="preserve">26% </w:t>
      </w:r>
      <w:r w:rsidR="00967ADD">
        <w:rPr>
          <w:rFonts w:ascii="Times New Roman" w:eastAsia="Times New Roman" w:hAnsi="Times New Roman" w:cs="Times New Roman"/>
          <w:color w:val="000000"/>
          <w:sz w:val="28"/>
          <w:szCs w:val="28"/>
          <w:lang w:val="ru-RU"/>
        </w:rPr>
        <w:t xml:space="preserve">больше, чем с синяка. Следующий по продуктивности сбор обножки с клёна и яблони  - </w:t>
      </w:r>
      <w:r w:rsidR="00967ADD" w:rsidRPr="007B7087">
        <w:rPr>
          <w:rFonts w:ascii="Times New Roman" w:eastAsia="Times New Roman" w:hAnsi="Times New Roman" w:cs="Times New Roman"/>
          <w:color w:val="000000"/>
          <w:sz w:val="28"/>
          <w:szCs w:val="28"/>
          <w:lang w:val="ru-RU"/>
        </w:rPr>
        <w:t xml:space="preserve">362 </w:t>
      </w:r>
      <w:r w:rsidR="00967ADD">
        <w:rPr>
          <w:rFonts w:ascii="Times New Roman" w:eastAsia="Times New Roman" w:hAnsi="Times New Roman" w:cs="Times New Roman"/>
          <w:color w:val="000000"/>
          <w:sz w:val="28"/>
          <w:szCs w:val="28"/>
          <w:lang w:val="ru-RU"/>
        </w:rPr>
        <w:t>обножки</w:t>
      </w:r>
      <w:r w:rsidR="00967ADD" w:rsidRPr="007B7087">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что на</w:t>
      </w:r>
      <w:r w:rsidR="00967ADD" w:rsidRPr="007B7087">
        <w:rPr>
          <w:rFonts w:ascii="Times New Roman" w:eastAsia="Times New Roman" w:hAnsi="Times New Roman" w:cs="Times New Roman"/>
          <w:color w:val="000000"/>
          <w:sz w:val="28"/>
          <w:szCs w:val="28"/>
          <w:lang w:val="ru-RU"/>
        </w:rPr>
        <w:t xml:space="preserve"> 58% </w:t>
      </w:r>
      <w:r w:rsidR="00967ADD">
        <w:rPr>
          <w:rFonts w:ascii="Times New Roman" w:eastAsia="Times New Roman" w:hAnsi="Times New Roman" w:cs="Times New Roman"/>
          <w:color w:val="000000"/>
          <w:sz w:val="28"/>
          <w:szCs w:val="28"/>
          <w:lang w:val="ru-RU"/>
        </w:rPr>
        <w:t xml:space="preserve">и  на </w:t>
      </w:r>
      <w:r w:rsidR="00967ADD" w:rsidRPr="007B7087">
        <w:rPr>
          <w:rFonts w:ascii="Times New Roman" w:eastAsia="Times New Roman" w:hAnsi="Times New Roman" w:cs="Times New Roman"/>
          <w:color w:val="000000"/>
          <w:sz w:val="28"/>
          <w:szCs w:val="28"/>
          <w:lang w:val="ru-RU"/>
        </w:rPr>
        <w:t xml:space="preserve">42% </w:t>
      </w:r>
      <w:r w:rsidR="00967ADD">
        <w:rPr>
          <w:rFonts w:ascii="Times New Roman" w:eastAsia="Times New Roman" w:hAnsi="Times New Roman" w:cs="Times New Roman"/>
          <w:color w:val="000000"/>
          <w:sz w:val="28"/>
          <w:szCs w:val="28"/>
          <w:lang w:val="ru-RU"/>
        </w:rPr>
        <w:t xml:space="preserve">больше соответственно, чем с синяка, ивы и одуванчика соответственно. Затем следует сбор цветочной пыльцы с донника - </w:t>
      </w:r>
      <w:r w:rsidR="00967ADD" w:rsidRPr="007B7087">
        <w:rPr>
          <w:rFonts w:ascii="Times New Roman" w:eastAsia="Times New Roman" w:hAnsi="Times New Roman" w:cs="Times New Roman"/>
          <w:color w:val="000000"/>
          <w:sz w:val="28"/>
          <w:szCs w:val="28"/>
          <w:lang w:val="ru-RU"/>
        </w:rPr>
        <w:t xml:space="preserve">478 </w:t>
      </w:r>
      <w:r w:rsidR="00967ADD">
        <w:rPr>
          <w:rFonts w:ascii="Times New Roman" w:eastAsia="Times New Roman" w:hAnsi="Times New Roman" w:cs="Times New Roman"/>
          <w:color w:val="000000"/>
          <w:sz w:val="28"/>
          <w:szCs w:val="28"/>
          <w:lang w:val="ru-RU"/>
        </w:rPr>
        <w:t xml:space="preserve">обножек, что на </w:t>
      </w:r>
      <w:r w:rsidR="00967ADD" w:rsidRPr="007B7087">
        <w:rPr>
          <w:rFonts w:ascii="Times New Roman" w:eastAsia="Times New Roman" w:hAnsi="Times New Roman" w:cs="Times New Roman"/>
          <w:color w:val="000000"/>
          <w:sz w:val="28"/>
          <w:szCs w:val="28"/>
          <w:lang w:val="ru-RU"/>
        </w:rPr>
        <w:t xml:space="preserve">68% </w:t>
      </w:r>
      <w:r w:rsidR="00967ADD">
        <w:rPr>
          <w:rFonts w:ascii="Times New Roman" w:eastAsia="Times New Roman" w:hAnsi="Times New Roman" w:cs="Times New Roman"/>
          <w:color w:val="000000"/>
          <w:sz w:val="28"/>
          <w:szCs w:val="28"/>
          <w:lang w:val="ru-RU"/>
        </w:rPr>
        <w:t xml:space="preserve">больше, чем с синяка, на </w:t>
      </w:r>
      <w:r w:rsidR="00967ADD" w:rsidRPr="007B7087">
        <w:rPr>
          <w:rFonts w:ascii="Times New Roman" w:eastAsia="Times New Roman" w:hAnsi="Times New Roman" w:cs="Times New Roman"/>
          <w:color w:val="000000"/>
          <w:sz w:val="28"/>
          <w:szCs w:val="28"/>
          <w:lang w:val="ru-RU"/>
        </w:rPr>
        <w:t xml:space="preserve">56% </w:t>
      </w:r>
      <w:r w:rsidR="00967ADD">
        <w:rPr>
          <w:rFonts w:ascii="Times New Roman" w:eastAsia="Times New Roman" w:hAnsi="Times New Roman" w:cs="Times New Roman"/>
          <w:color w:val="000000"/>
          <w:sz w:val="28"/>
          <w:szCs w:val="28"/>
          <w:lang w:val="ru-RU"/>
        </w:rPr>
        <w:t xml:space="preserve">больше, чем с ивы и одуванчика и на </w:t>
      </w:r>
      <w:r w:rsidR="00967ADD" w:rsidRPr="007B7087">
        <w:rPr>
          <w:rFonts w:ascii="Times New Roman" w:eastAsia="Times New Roman" w:hAnsi="Times New Roman" w:cs="Times New Roman"/>
          <w:color w:val="000000"/>
          <w:sz w:val="28"/>
          <w:szCs w:val="28"/>
          <w:lang w:val="ru-RU"/>
        </w:rPr>
        <w:t xml:space="preserve">24% </w:t>
      </w:r>
      <w:r w:rsidR="00967ADD">
        <w:rPr>
          <w:rFonts w:ascii="Times New Roman" w:eastAsia="Times New Roman" w:hAnsi="Times New Roman" w:cs="Times New Roman"/>
          <w:color w:val="000000"/>
          <w:sz w:val="28"/>
          <w:szCs w:val="28"/>
          <w:lang w:val="ru-RU"/>
        </w:rPr>
        <w:t xml:space="preserve">больше, чем клёна и яблони. Наибольшее количество цветочной пыльцы (обножки) было собрано с малины и клевера - </w:t>
      </w:r>
      <w:r w:rsidR="00967ADD" w:rsidRPr="007B7087">
        <w:rPr>
          <w:rFonts w:ascii="Times New Roman" w:eastAsia="Times New Roman" w:hAnsi="Times New Roman" w:cs="Times New Roman"/>
          <w:color w:val="000000"/>
          <w:sz w:val="28"/>
          <w:szCs w:val="28"/>
          <w:lang w:val="ru-RU"/>
        </w:rPr>
        <w:t xml:space="preserve">518, </w:t>
      </w:r>
      <w:r w:rsidR="00967ADD">
        <w:rPr>
          <w:rFonts w:ascii="Times New Roman" w:eastAsia="Times New Roman" w:hAnsi="Times New Roman" w:cs="Times New Roman"/>
          <w:color w:val="000000"/>
          <w:sz w:val="28"/>
          <w:szCs w:val="28"/>
          <w:lang w:val="ru-RU"/>
        </w:rPr>
        <w:t>что на</w:t>
      </w:r>
      <w:r w:rsidR="00B225FC">
        <w:rPr>
          <w:lang w:val="ru-RU"/>
        </w:rPr>
        <w:t xml:space="preserve"> </w:t>
      </w:r>
      <w:r w:rsidR="00967ADD" w:rsidRPr="007B7087">
        <w:rPr>
          <w:rFonts w:ascii="Times New Roman" w:eastAsia="Times New Roman" w:hAnsi="Times New Roman" w:cs="Times New Roman"/>
          <w:color w:val="000000"/>
          <w:sz w:val="28"/>
          <w:szCs w:val="28"/>
          <w:lang w:val="ru-RU"/>
        </w:rPr>
        <w:t xml:space="preserve">70% </w:t>
      </w:r>
      <w:r w:rsidR="00967ADD">
        <w:rPr>
          <w:rFonts w:ascii="Times New Roman" w:eastAsia="Times New Roman" w:hAnsi="Times New Roman" w:cs="Times New Roman"/>
          <w:color w:val="000000"/>
          <w:sz w:val="28"/>
          <w:szCs w:val="28"/>
          <w:lang w:val="ru-RU"/>
        </w:rPr>
        <w:t xml:space="preserve">больше чем с синяка, на </w:t>
      </w:r>
      <w:r w:rsidR="00967ADD" w:rsidRPr="007B7087">
        <w:rPr>
          <w:rFonts w:ascii="Times New Roman" w:eastAsia="Times New Roman" w:hAnsi="Times New Roman" w:cs="Times New Roman"/>
          <w:color w:val="000000"/>
          <w:sz w:val="28"/>
          <w:szCs w:val="28"/>
          <w:lang w:val="ru-RU"/>
        </w:rPr>
        <w:t xml:space="preserve">60% </w:t>
      </w:r>
      <w:r w:rsidR="00967ADD">
        <w:rPr>
          <w:rFonts w:ascii="Times New Roman" w:eastAsia="Times New Roman" w:hAnsi="Times New Roman" w:cs="Times New Roman"/>
          <w:color w:val="000000"/>
          <w:sz w:val="28"/>
          <w:szCs w:val="28"/>
          <w:lang w:val="ru-RU"/>
        </w:rPr>
        <w:t xml:space="preserve">больше, чем с ивы и одуванчика, на </w:t>
      </w:r>
      <w:r w:rsidR="00967ADD" w:rsidRPr="007B7087">
        <w:rPr>
          <w:rFonts w:ascii="Times New Roman" w:eastAsia="Times New Roman" w:hAnsi="Times New Roman" w:cs="Times New Roman"/>
          <w:color w:val="000000"/>
          <w:sz w:val="28"/>
          <w:szCs w:val="28"/>
          <w:lang w:val="ru-RU"/>
        </w:rPr>
        <w:t xml:space="preserve">30% </w:t>
      </w:r>
      <w:r w:rsidR="00967ADD">
        <w:rPr>
          <w:rFonts w:ascii="Times New Roman" w:eastAsia="Times New Roman" w:hAnsi="Times New Roman" w:cs="Times New Roman"/>
          <w:color w:val="000000"/>
          <w:sz w:val="28"/>
          <w:szCs w:val="28"/>
          <w:lang w:val="ru-RU"/>
        </w:rPr>
        <w:t xml:space="preserve">больше, чем клёна и яблони и на </w:t>
      </w:r>
      <w:r w:rsidR="00967ADD" w:rsidRPr="007B7087">
        <w:rPr>
          <w:rFonts w:ascii="Times New Roman" w:eastAsia="Times New Roman" w:hAnsi="Times New Roman" w:cs="Times New Roman"/>
          <w:color w:val="000000"/>
          <w:sz w:val="28"/>
          <w:szCs w:val="28"/>
          <w:lang w:val="ru-RU"/>
        </w:rPr>
        <w:t xml:space="preserve">8% </w:t>
      </w:r>
      <w:r w:rsidR="00967ADD">
        <w:rPr>
          <w:rFonts w:ascii="Times New Roman" w:eastAsia="Times New Roman" w:hAnsi="Times New Roman" w:cs="Times New Roman"/>
          <w:color w:val="000000"/>
          <w:sz w:val="28"/>
          <w:szCs w:val="28"/>
          <w:lang w:val="ru-RU"/>
        </w:rPr>
        <w:t>больше, чем с донника</w:t>
      </w:r>
      <w:r w:rsidR="00225620">
        <w:rPr>
          <w:rFonts w:ascii="Times New Roman" w:eastAsia="Times New Roman" w:hAnsi="Times New Roman" w:cs="Times New Roman"/>
          <w:color w:val="000000"/>
          <w:sz w:val="28"/>
          <w:szCs w:val="28"/>
          <w:lang w:val="ru-RU"/>
        </w:rPr>
        <w:t>.</w:t>
      </w:r>
    </w:p>
    <w:p w:rsidR="00967ADD" w:rsidRPr="007B7087" w:rsidRDefault="00B83886" w:rsidP="00665D09">
      <w:pPr>
        <w:jc w:val="both"/>
        <w:rPr>
          <w:lang w:val="ru-RU"/>
        </w:rPr>
      </w:pPr>
      <w:r>
        <w:rPr>
          <w:rFonts w:ascii="Times New Roman" w:eastAsia="Times New Roman" w:hAnsi="Times New Roman" w:cs="Times New Roman"/>
          <w:color w:val="000000"/>
          <w:sz w:val="28"/>
          <w:szCs w:val="28"/>
          <w:lang w:val="ru-RU"/>
        </w:rPr>
        <w:t xml:space="preserve">     </w:t>
      </w:r>
      <w:r w:rsidR="004D580D">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00EA4E79">
        <w:rPr>
          <w:rFonts w:ascii="Times New Roman" w:eastAsia="Times New Roman" w:hAnsi="Times New Roman" w:cs="Times New Roman"/>
          <w:color w:val="000000"/>
          <w:sz w:val="28"/>
          <w:szCs w:val="28"/>
          <w:lang w:val="ru-RU"/>
        </w:rPr>
        <w:t xml:space="preserve">На диаграмме </w:t>
      </w:r>
      <w:r w:rsidR="00436715">
        <w:rPr>
          <w:rFonts w:ascii="Times New Roman" w:eastAsia="Times New Roman" w:hAnsi="Times New Roman" w:cs="Times New Roman"/>
          <w:color w:val="000000"/>
          <w:sz w:val="28"/>
          <w:szCs w:val="28"/>
          <w:lang w:val="ru-RU"/>
        </w:rPr>
        <w:t xml:space="preserve">(Приложение 5) </w:t>
      </w:r>
      <w:r w:rsidR="006076BF">
        <w:rPr>
          <w:rFonts w:ascii="Times New Roman" w:eastAsia="Times New Roman" w:hAnsi="Times New Roman" w:cs="Times New Roman"/>
          <w:color w:val="000000"/>
          <w:sz w:val="28"/>
          <w:szCs w:val="28"/>
          <w:lang w:val="ru-RU"/>
        </w:rPr>
        <w:t>отображена зависимость</w:t>
      </w:r>
      <w:r w:rsidR="00A05891">
        <w:rPr>
          <w:rFonts w:ascii="Times New Roman" w:eastAsia="Times New Roman" w:hAnsi="Times New Roman" w:cs="Times New Roman"/>
          <w:color w:val="000000"/>
          <w:sz w:val="28"/>
          <w:szCs w:val="28"/>
          <w:lang w:val="ru-RU"/>
        </w:rPr>
        <w:t xml:space="preserve"> сбора </w:t>
      </w:r>
      <w:r w:rsidR="00473F8A">
        <w:rPr>
          <w:rFonts w:ascii="Times New Roman" w:eastAsia="Times New Roman" w:hAnsi="Times New Roman" w:cs="Times New Roman"/>
          <w:color w:val="000000"/>
          <w:sz w:val="28"/>
          <w:szCs w:val="28"/>
          <w:lang w:val="ru-RU"/>
        </w:rPr>
        <w:t xml:space="preserve">пчелами цветочной пыльцы обножки </w:t>
      </w:r>
      <w:r w:rsidR="00D673EB">
        <w:rPr>
          <w:rFonts w:ascii="Times New Roman" w:eastAsia="Times New Roman" w:hAnsi="Times New Roman" w:cs="Times New Roman"/>
          <w:color w:val="000000"/>
          <w:sz w:val="28"/>
          <w:szCs w:val="28"/>
          <w:lang w:val="ru-RU"/>
        </w:rPr>
        <w:t>от фенологического состава растений вокруг пасеки</w:t>
      </w:r>
      <w:r w:rsidR="00225620">
        <w:rPr>
          <w:rFonts w:ascii="Times New Roman" w:eastAsia="Times New Roman" w:hAnsi="Times New Roman" w:cs="Times New Roman"/>
          <w:color w:val="000000"/>
          <w:sz w:val="28"/>
          <w:szCs w:val="28"/>
          <w:lang w:val="ru-RU"/>
        </w:rPr>
        <w:t>.</w:t>
      </w:r>
    </w:p>
    <w:p w:rsidR="00967ADD" w:rsidRDefault="00967ADD" w:rsidP="00665D09">
      <w:pPr>
        <w:jc w:val="both"/>
        <w:rPr>
          <w:rFonts w:ascii="Times New Roman" w:eastAsia="Times New Roman" w:hAnsi="Times New Roman" w:cs="Times New Roman"/>
          <w:color w:val="000000"/>
          <w:sz w:val="28"/>
          <w:szCs w:val="28"/>
          <w:lang w:val="ru-RU"/>
        </w:rPr>
      </w:pPr>
    </w:p>
    <w:p w:rsidR="00967ADD" w:rsidRPr="007B7087" w:rsidRDefault="00967ADD" w:rsidP="00665D09">
      <w:pPr>
        <w:jc w:val="center"/>
        <w:rPr>
          <w:lang w:val="ru-RU"/>
        </w:rPr>
      </w:pPr>
      <w:r w:rsidRPr="007B7087">
        <w:rPr>
          <w:rFonts w:ascii="Times New Roman" w:eastAsia="Times New Roman" w:hAnsi="Times New Roman" w:cs="Times New Roman"/>
          <w:color w:val="000000"/>
          <w:sz w:val="28"/>
          <w:szCs w:val="28"/>
          <w:lang w:val="ru-RU"/>
        </w:rPr>
        <w:t xml:space="preserve">3.2 </w:t>
      </w:r>
      <w:r>
        <w:rPr>
          <w:rFonts w:ascii="Times New Roman" w:eastAsia="Times New Roman" w:hAnsi="Times New Roman" w:cs="Times New Roman"/>
          <w:color w:val="000000"/>
          <w:sz w:val="28"/>
          <w:szCs w:val="28"/>
          <w:lang w:val="ru-RU"/>
        </w:rPr>
        <w:t>Зависимость сбора пчелами пыльцы от силы семьи</w:t>
      </w:r>
    </w:p>
    <w:p w:rsidR="00967ADD" w:rsidRPr="00973F9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B83886">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Для определения силы </w:t>
      </w:r>
      <w:r w:rsidR="006D0B1F">
        <w:rPr>
          <w:rFonts w:ascii="Times New Roman" w:eastAsia="Times New Roman" w:hAnsi="Times New Roman" w:cs="Times New Roman"/>
          <w:color w:val="000000"/>
          <w:sz w:val="28"/>
          <w:szCs w:val="28"/>
          <w:lang w:val="ru-RU"/>
        </w:rPr>
        <w:t>пчело</w:t>
      </w:r>
      <w:r>
        <w:rPr>
          <w:rFonts w:ascii="Times New Roman" w:eastAsia="Times New Roman" w:hAnsi="Times New Roman" w:cs="Times New Roman"/>
          <w:color w:val="000000"/>
          <w:sz w:val="28"/>
          <w:szCs w:val="28"/>
          <w:lang w:val="ru-RU"/>
        </w:rPr>
        <w:t>сем</w:t>
      </w:r>
      <w:r w:rsidR="00651B8E">
        <w:rPr>
          <w:rFonts w:ascii="Times New Roman" w:eastAsia="Times New Roman" w:hAnsi="Times New Roman" w:cs="Times New Roman"/>
          <w:color w:val="000000"/>
          <w:sz w:val="28"/>
          <w:szCs w:val="28"/>
          <w:lang w:val="ru-RU"/>
        </w:rPr>
        <w:t>ей</w:t>
      </w:r>
      <w:r>
        <w:rPr>
          <w:rFonts w:ascii="Times New Roman" w:eastAsia="Times New Roman" w:hAnsi="Times New Roman" w:cs="Times New Roman"/>
          <w:color w:val="000000"/>
          <w:sz w:val="28"/>
          <w:szCs w:val="28"/>
          <w:lang w:val="ru-RU"/>
        </w:rPr>
        <w:t xml:space="preserve"> проводился</w:t>
      </w:r>
      <w:r w:rsidR="00C444AC">
        <w:rPr>
          <w:rFonts w:ascii="Times New Roman" w:eastAsia="Times New Roman" w:hAnsi="Times New Roman" w:cs="Times New Roman"/>
          <w:color w:val="000000"/>
          <w:sz w:val="28"/>
          <w:szCs w:val="28"/>
          <w:lang w:val="ru-RU"/>
        </w:rPr>
        <w:t xml:space="preserve"> их</w:t>
      </w:r>
      <w:r>
        <w:rPr>
          <w:rFonts w:ascii="Times New Roman" w:eastAsia="Times New Roman" w:hAnsi="Times New Roman" w:cs="Times New Roman"/>
          <w:color w:val="000000"/>
          <w:sz w:val="28"/>
          <w:szCs w:val="28"/>
          <w:lang w:val="ru-RU"/>
        </w:rPr>
        <w:t xml:space="preserve">  осмотр</w:t>
      </w:r>
      <w:r w:rsidR="00C444AC">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 </w:t>
      </w:r>
      <w:r w:rsidR="00B83886">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Сила семьи определялась по количеству улочек </w:t>
      </w:r>
      <w:r w:rsidRPr="007B7087">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расстояние между двумя соседними рамками), занятых пчелами. Рано весной и осенью </w:t>
      </w:r>
      <w:proofErr w:type="gramStart"/>
      <w:r>
        <w:rPr>
          <w:rFonts w:ascii="Times New Roman" w:eastAsia="Times New Roman" w:hAnsi="Times New Roman" w:cs="Times New Roman"/>
          <w:color w:val="000000"/>
          <w:sz w:val="28"/>
          <w:szCs w:val="28"/>
          <w:lang w:val="ru-RU"/>
        </w:rPr>
        <w:t>пчелы, занимающие одну улочку весят</w:t>
      </w:r>
      <w:proofErr w:type="gramEnd"/>
      <w:r>
        <w:rPr>
          <w:rFonts w:ascii="Times New Roman" w:eastAsia="Times New Roman" w:hAnsi="Times New Roman" w:cs="Times New Roman"/>
          <w:color w:val="000000"/>
          <w:sz w:val="28"/>
          <w:szCs w:val="28"/>
          <w:lang w:val="ru-RU"/>
        </w:rPr>
        <w:t xml:space="preserve"> около </w:t>
      </w:r>
      <w:r w:rsidRPr="007B7087">
        <w:rPr>
          <w:rFonts w:ascii="Times New Roman" w:eastAsia="Times New Roman" w:hAnsi="Times New Roman" w:cs="Times New Roman"/>
          <w:color w:val="000000"/>
          <w:sz w:val="28"/>
          <w:szCs w:val="28"/>
          <w:lang w:val="ru-RU"/>
        </w:rPr>
        <w:t xml:space="preserve">300 </w:t>
      </w:r>
      <w:r>
        <w:rPr>
          <w:rFonts w:ascii="Times New Roman" w:eastAsia="Times New Roman" w:hAnsi="Times New Roman" w:cs="Times New Roman"/>
          <w:color w:val="000000"/>
          <w:sz w:val="28"/>
          <w:szCs w:val="28"/>
          <w:lang w:val="ru-RU"/>
        </w:rPr>
        <w:t xml:space="preserve">г, а летом - </w:t>
      </w:r>
      <w:r w:rsidRPr="007B7087">
        <w:rPr>
          <w:rFonts w:ascii="Times New Roman" w:eastAsia="Times New Roman" w:hAnsi="Times New Roman" w:cs="Times New Roman"/>
          <w:color w:val="000000"/>
          <w:sz w:val="28"/>
          <w:szCs w:val="28"/>
          <w:lang w:val="ru-RU"/>
        </w:rPr>
        <w:t xml:space="preserve">200 - 250 </w:t>
      </w:r>
      <w:r>
        <w:rPr>
          <w:rFonts w:ascii="Times New Roman" w:eastAsia="Times New Roman" w:hAnsi="Times New Roman" w:cs="Times New Roman"/>
          <w:color w:val="000000"/>
          <w:sz w:val="28"/>
          <w:szCs w:val="28"/>
          <w:lang w:val="ru-RU"/>
        </w:rPr>
        <w:t xml:space="preserve">г. В </w:t>
      </w:r>
      <w:r w:rsidRPr="007B7087">
        <w:rPr>
          <w:rFonts w:ascii="Times New Roman" w:eastAsia="Times New Roman" w:hAnsi="Times New Roman" w:cs="Times New Roman"/>
          <w:color w:val="000000"/>
          <w:sz w:val="28"/>
          <w:szCs w:val="28"/>
          <w:lang w:val="ru-RU"/>
        </w:rPr>
        <w:t xml:space="preserve">1 </w:t>
      </w:r>
      <w:r>
        <w:rPr>
          <w:rFonts w:ascii="Times New Roman" w:eastAsia="Times New Roman" w:hAnsi="Times New Roman" w:cs="Times New Roman"/>
          <w:color w:val="000000"/>
          <w:sz w:val="28"/>
          <w:szCs w:val="28"/>
          <w:lang w:val="ru-RU"/>
        </w:rPr>
        <w:t xml:space="preserve">кг пчел насчитывается около </w:t>
      </w:r>
      <w:r w:rsidRPr="007B7087">
        <w:rPr>
          <w:rFonts w:ascii="Times New Roman" w:eastAsia="Times New Roman" w:hAnsi="Times New Roman" w:cs="Times New Roman"/>
          <w:color w:val="000000"/>
          <w:sz w:val="28"/>
          <w:szCs w:val="28"/>
          <w:lang w:val="ru-RU"/>
        </w:rPr>
        <w:t xml:space="preserve">10 </w:t>
      </w:r>
      <w:r>
        <w:rPr>
          <w:rFonts w:ascii="Times New Roman" w:eastAsia="Times New Roman" w:hAnsi="Times New Roman" w:cs="Times New Roman"/>
          <w:color w:val="000000"/>
          <w:sz w:val="28"/>
          <w:szCs w:val="28"/>
          <w:lang w:val="ru-RU"/>
        </w:rPr>
        <w:t>тыс.</w:t>
      </w:r>
      <w:r w:rsidR="00956120">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пчел </w:t>
      </w:r>
      <w:r>
        <w:rPr>
          <w:rFonts w:ascii="Symbol" w:eastAsia="Symbol" w:hAnsi="Symbol" w:cs="Symbol"/>
          <w:color w:val="000000"/>
          <w:sz w:val="28"/>
          <w:szCs w:val="28"/>
          <w:lang w:val="ru-RU"/>
        </w:rPr>
        <w:t></w:t>
      </w:r>
      <w:r w:rsidRPr="007B7087">
        <w:rPr>
          <w:rFonts w:ascii="Times New Roman" w:eastAsia="Times New Roman" w:hAnsi="Times New Roman" w:cs="Times New Roman"/>
          <w:color w:val="000000"/>
          <w:sz w:val="28"/>
          <w:szCs w:val="28"/>
          <w:lang w:val="ru-RU"/>
        </w:rPr>
        <w:t>8</w:t>
      </w:r>
      <w:r>
        <w:rPr>
          <w:rFonts w:ascii="Symbol" w:eastAsia="Symbol" w:hAnsi="Symbol" w:cs="Symbol"/>
          <w:color w:val="000000"/>
          <w:sz w:val="28"/>
          <w:szCs w:val="28"/>
          <w:lang w:val="ru-RU"/>
        </w:rPr>
        <w:t></w:t>
      </w:r>
      <w:r>
        <w:rPr>
          <w:rFonts w:ascii="Times New Roman" w:eastAsia="Times New Roman" w:hAnsi="Times New Roman" w:cs="Times New Roman"/>
          <w:color w:val="000000"/>
          <w:sz w:val="28"/>
          <w:szCs w:val="28"/>
          <w:lang w:val="ru-RU"/>
        </w:rPr>
        <w:t>.</w:t>
      </w:r>
      <w:r w:rsidR="00E137A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После обновления рабочих пчел, примерно через месяц после выставки сильные и средние семьи начинают активно расти, а слабые очень медленно наращивают количество пчел.</w:t>
      </w:r>
    </w:p>
    <w:p w:rsidR="00FD6D7F" w:rsidRPr="00FB15E6" w:rsidRDefault="00090989"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Средние результаты</w:t>
      </w:r>
      <w:r w:rsidR="00E37402">
        <w:rPr>
          <w:rFonts w:ascii="Times New Roman" w:eastAsia="Times New Roman" w:hAnsi="Times New Roman" w:cs="Times New Roman"/>
          <w:color w:val="000000"/>
          <w:sz w:val="28"/>
          <w:szCs w:val="28"/>
          <w:lang w:val="ru-RU"/>
        </w:rPr>
        <w:t xml:space="preserve"> наблюдений </w:t>
      </w:r>
      <w:r w:rsidR="000C3253">
        <w:rPr>
          <w:rFonts w:ascii="Times New Roman" w:eastAsia="Times New Roman" w:hAnsi="Times New Roman" w:cs="Times New Roman"/>
          <w:color w:val="000000"/>
          <w:sz w:val="28"/>
          <w:szCs w:val="28"/>
          <w:lang w:val="ru-RU"/>
        </w:rPr>
        <w:t>(</w:t>
      </w:r>
      <w:r w:rsidR="005E266F">
        <w:rPr>
          <w:rFonts w:ascii="Times New Roman" w:eastAsia="Times New Roman" w:hAnsi="Times New Roman" w:cs="Times New Roman"/>
          <w:color w:val="000000"/>
          <w:sz w:val="28"/>
          <w:szCs w:val="28"/>
          <w:lang w:val="ru-RU"/>
        </w:rPr>
        <w:t xml:space="preserve">по </w:t>
      </w:r>
      <w:r w:rsidR="00905D8D">
        <w:rPr>
          <w:rFonts w:ascii="Times New Roman" w:eastAsia="Times New Roman" w:hAnsi="Times New Roman" w:cs="Times New Roman"/>
          <w:color w:val="000000"/>
          <w:sz w:val="28"/>
          <w:szCs w:val="28"/>
          <w:lang w:val="ru-RU"/>
        </w:rPr>
        <w:t>группам пчелосемей</w:t>
      </w:r>
      <w:r w:rsidR="000C3253">
        <w:rPr>
          <w:rFonts w:ascii="Times New Roman" w:eastAsia="Times New Roman" w:hAnsi="Times New Roman" w:cs="Times New Roman"/>
          <w:color w:val="000000"/>
          <w:sz w:val="28"/>
          <w:szCs w:val="28"/>
          <w:lang w:val="ru-RU"/>
        </w:rPr>
        <w:t>)</w:t>
      </w:r>
      <w:r w:rsidR="00905D8D">
        <w:rPr>
          <w:rFonts w:ascii="Times New Roman" w:eastAsia="Times New Roman" w:hAnsi="Times New Roman" w:cs="Times New Roman"/>
          <w:color w:val="000000"/>
          <w:sz w:val="28"/>
          <w:szCs w:val="28"/>
          <w:lang w:val="ru-RU"/>
        </w:rPr>
        <w:t xml:space="preserve"> </w:t>
      </w:r>
      <w:r w:rsidR="00532937">
        <w:rPr>
          <w:rFonts w:ascii="Times New Roman" w:eastAsia="Times New Roman" w:hAnsi="Times New Roman" w:cs="Times New Roman"/>
          <w:color w:val="000000"/>
          <w:sz w:val="28"/>
          <w:szCs w:val="28"/>
          <w:lang w:val="ru-RU"/>
        </w:rPr>
        <w:t xml:space="preserve">и </w:t>
      </w:r>
      <w:r w:rsidR="00E665E2">
        <w:rPr>
          <w:rFonts w:ascii="Times New Roman" w:eastAsia="Times New Roman" w:hAnsi="Times New Roman" w:cs="Times New Roman"/>
          <w:color w:val="000000"/>
          <w:sz w:val="28"/>
          <w:szCs w:val="28"/>
          <w:lang w:val="ru-RU"/>
        </w:rPr>
        <w:t xml:space="preserve">зависимости </w:t>
      </w:r>
      <w:r w:rsidR="00F918C7">
        <w:rPr>
          <w:rFonts w:ascii="Times New Roman" w:eastAsia="Times New Roman" w:hAnsi="Times New Roman" w:cs="Times New Roman"/>
          <w:color w:val="000000"/>
          <w:sz w:val="28"/>
          <w:szCs w:val="28"/>
          <w:lang w:val="ru-RU"/>
        </w:rPr>
        <w:t>количества</w:t>
      </w:r>
      <w:r w:rsidR="006E616C">
        <w:rPr>
          <w:rFonts w:ascii="Times New Roman" w:eastAsia="Times New Roman" w:hAnsi="Times New Roman" w:cs="Times New Roman"/>
          <w:color w:val="000000"/>
          <w:sz w:val="28"/>
          <w:szCs w:val="28"/>
          <w:lang w:val="ru-RU"/>
        </w:rPr>
        <w:t xml:space="preserve"> принесенн</w:t>
      </w:r>
      <w:r w:rsidR="003C03FF">
        <w:rPr>
          <w:rFonts w:ascii="Times New Roman" w:eastAsia="Times New Roman" w:hAnsi="Times New Roman" w:cs="Times New Roman"/>
          <w:color w:val="000000"/>
          <w:sz w:val="28"/>
          <w:szCs w:val="28"/>
          <w:lang w:val="ru-RU"/>
        </w:rPr>
        <w:t>ой пчелосемьями</w:t>
      </w:r>
      <w:r w:rsidR="004B610A">
        <w:rPr>
          <w:rFonts w:ascii="Times New Roman" w:eastAsia="Times New Roman" w:hAnsi="Times New Roman" w:cs="Times New Roman"/>
          <w:color w:val="000000"/>
          <w:sz w:val="28"/>
          <w:szCs w:val="28"/>
          <w:lang w:val="ru-RU"/>
        </w:rPr>
        <w:t xml:space="preserve"> цветочной пыльцы (</w:t>
      </w:r>
      <w:r w:rsidR="00D72DB7">
        <w:rPr>
          <w:rFonts w:ascii="Times New Roman" w:eastAsia="Times New Roman" w:hAnsi="Times New Roman" w:cs="Times New Roman"/>
          <w:color w:val="000000"/>
          <w:sz w:val="28"/>
          <w:szCs w:val="28"/>
          <w:lang w:val="ru-RU"/>
        </w:rPr>
        <w:t xml:space="preserve">обножки) </w:t>
      </w:r>
      <w:r w:rsidR="0018411E">
        <w:rPr>
          <w:rFonts w:ascii="Times New Roman" w:eastAsia="Times New Roman" w:hAnsi="Times New Roman" w:cs="Times New Roman"/>
          <w:color w:val="000000"/>
          <w:sz w:val="28"/>
          <w:szCs w:val="28"/>
          <w:lang w:val="ru-RU"/>
        </w:rPr>
        <w:t xml:space="preserve"> за 3 минуты учетной даты предста</w:t>
      </w:r>
      <w:r w:rsidR="005D5ABD">
        <w:rPr>
          <w:rFonts w:ascii="Times New Roman" w:eastAsia="Times New Roman" w:hAnsi="Times New Roman" w:cs="Times New Roman"/>
          <w:color w:val="000000"/>
          <w:sz w:val="28"/>
          <w:szCs w:val="28"/>
          <w:lang w:val="ru-RU"/>
        </w:rPr>
        <w:t>влены в Таблице 3.</w:t>
      </w:r>
    </w:p>
    <w:p w:rsidR="00967ADD" w:rsidRPr="007B7087" w:rsidRDefault="00967ADD" w:rsidP="00665D09">
      <w:pPr>
        <w:jc w:val="right"/>
        <w:rPr>
          <w:lang w:val="ru-RU"/>
        </w:rPr>
      </w:pPr>
      <w:r>
        <w:rPr>
          <w:rFonts w:ascii="Times New Roman" w:eastAsia="Times New Roman" w:hAnsi="Times New Roman" w:cs="Times New Roman"/>
          <w:color w:val="000000"/>
          <w:sz w:val="28"/>
          <w:szCs w:val="28"/>
          <w:lang w:val="ru-RU"/>
        </w:rPr>
        <w:t>Таблица</w:t>
      </w:r>
      <w:r w:rsidR="00E137A7">
        <w:rPr>
          <w:rFonts w:ascii="Times New Roman" w:eastAsia="Times New Roman" w:hAnsi="Times New Roman" w:cs="Times New Roman"/>
          <w:color w:val="000000"/>
          <w:sz w:val="28"/>
          <w:szCs w:val="28"/>
          <w:lang w:val="ru-RU"/>
        </w:rPr>
        <w:t xml:space="preserve"> 3</w:t>
      </w:r>
    </w:p>
    <w:p w:rsidR="007B6452" w:rsidRDefault="00967ADD" w:rsidP="00665D09">
      <w:pPr>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Зависимость сбора пчелами пыльцы </w:t>
      </w:r>
      <w:r w:rsidR="00E137A7">
        <w:rPr>
          <w:rFonts w:ascii="Times New Roman" w:eastAsia="Times New Roman" w:hAnsi="Times New Roman" w:cs="Times New Roman"/>
          <w:color w:val="000000"/>
          <w:sz w:val="28"/>
          <w:szCs w:val="28"/>
          <w:lang w:val="ru-RU"/>
        </w:rPr>
        <w:t>(</w:t>
      </w:r>
      <w:r w:rsidR="00E770E9">
        <w:rPr>
          <w:rFonts w:ascii="Times New Roman" w:eastAsia="Times New Roman" w:hAnsi="Times New Roman" w:cs="Times New Roman"/>
          <w:color w:val="000000"/>
          <w:sz w:val="28"/>
          <w:szCs w:val="28"/>
          <w:lang w:val="ru-RU"/>
        </w:rPr>
        <w:t>обнож</w:t>
      </w:r>
      <w:r w:rsidR="00E137A7">
        <w:rPr>
          <w:rFonts w:ascii="Times New Roman" w:eastAsia="Times New Roman" w:hAnsi="Times New Roman" w:cs="Times New Roman"/>
          <w:color w:val="000000"/>
          <w:sz w:val="28"/>
          <w:szCs w:val="28"/>
          <w:lang w:val="ru-RU"/>
        </w:rPr>
        <w:t>к</w:t>
      </w:r>
      <w:r w:rsidR="00E770E9">
        <w:rPr>
          <w:rFonts w:ascii="Times New Roman" w:eastAsia="Times New Roman" w:hAnsi="Times New Roman" w:cs="Times New Roman"/>
          <w:color w:val="000000"/>
          <w:sz w:val="28"/>
          <w:szCs w:val="28"/>
          <w:lang w:val="ru-RU"/>
        </w:rPr>
        <w:t>и</w:t>
      </w:r>
      <w:r w:rsidR="00C10F8F">
        <w:rPr>
          <w:rFonts w:ascii="Times New Roman" w:eastAsia="Times New Roman" w:hAnsi="Times New Roman" w:cs="Times New Roman"/>
          <w:color w:val="000000"/>
          <w:sz w:val="28"/>
          <w:szCs w:val="28"/>
          <w:lang w:val="ru-RU"/>
        </w:rPr>
        <w:t>, шт.</w:t>
      </w:r>
      <w:r w:rsidR="00E137A7">
        <w:rPr>
          <w:rFonts w:ascii="Times New Roman" w:eastAsia="Times New Roman" w:hAnsi="Times New Roman" w:cs="Times New Roman"/>
          <w:color w:val="000000"/>
          <w:sz w:val="28"/>
          <w:szCs w:val="28"/>
          <w:lang w:val="ru-RU"/>
        </w:rPr>
        <w:t xml:space="preserve">) </w:t>
      </w:r>
    </w:p>
    <w:p w:rsidR="00967ADD" w:rsidRPr="007B7087" w:rsidRDefault="00967ADD" w:rsidP="00665D09">
      <w:pPr>
        <w:jc w:val="center"/>
        <w:rPr>
          <w:lang w:val="ru-RU"/>
        </w:rPr>
      </w:pPr>
      <w:r>
        <w:rPr>
          <w:rFonts w:ascii="Times New Roman" w:eastAsia="Times New Roman" w:hAnsi="Times New Roman" w:cs="Times New Roman"/>
          <w:color w:val="000000"/>
          <w:sz w:val="28"/>
          <w:szCs w:val="28"/>
          <w:lang w:val="ru-RU"/>
        </w:rPr>
        <w:t>от силы пчелосемьи</w:t>
      </w:r>
    </w:p>
    <w:tbl>
      <w:tblPr>
        <w:tblW w:w="0" w:type="auto"/>
        <w:tblInd w:w="10" w:type="dxa"/>
        <w:tblLayout w:type="fixed"/>
        <w:tblCellMar>
          <w:left w:w="0" w:type="dxa"/>
          <w:right w:w="0" w:type="dxa"/>
        </w:tblCellMar>
        <w:tblLook w:val="0000" w:firstRow="0" w:lastRow="0" w:firstColumn="0" w:lastColumn="0" w:noHBand="0" w:noVBand="0"/>
      </w:tblPr>
      <w:tblGrid>
        <w:gridCol w:w="2443"/>
        <w:gridCol w:w="2428"/>
        <w:gridCol w:w="2458"/>
        <w:gridCol w:w="2431"/>
      </w:tblGrid>
      <w:tr w:rsidR="00967ADD">
        <w:tc>
          <w:tcPr>
            <w:tcW w:w="2443"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lang w:val="ru-RU"/>
              </w:rPr>
              <w:t>Дата</w:t>
            </w:r>
          </w:p>
        </w:tc>
        <w:tc>
          <w:tcPr>
            <w:tcW w:w="242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lang w:val="ru-RU"/>
              </w:rPr>
              <w:t>Сильная пчелосемья</w:t>
            </w:r>
          </w:p>
        </w:tc>
        <w:tc>
          <w:tcPr>
            <w:tcW w:w="245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lang w:val="ru-RU"/>
              </w:rPr>
              <w:t>Средняя пчелосемья</w:t>
            </w:r>
          </w:p>
        </w:tc>
        <w:tc>
          <w:tcPr>
            <w:tcW w:w="243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lang w:val="ru-RU"/>
              </w:rPr>
              <w:t xml:space="preserve">Слабая </w:t>
            </w:r>
          </w:p>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lang w:val="ru-RU"/>
              </w:rPr>
              <w:t>пчелосемья</w:t>
            </w:r>
          </w:p>
        </w:tc>
      </w:tr>
      <w:tr w:rsidR="00967ADD">
        <w:tc>
          <w:tcPr>
            <w:tcW w:w="2443"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lastRenderedPageBreak/>
              <w:t>17.04</w:t>
            </w:r>
          </w:p>
        </w:tc>
        <w:tc>
          <w:tcPr>
            <w:tcW w:w="242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402</w:t>
            </w:r>
          </w:p>
        </w:tc>
        <w:tc>
          <w:tcPr>
            <w:tcW w:w="245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190</w:t>
            </w:r>
          </w:p>
        </w:tc>
        <w:tc>
          <w:tcPr>
            <w:tcW w:w="243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30</w:t>
            </w:r>
          </w:p>
        </w:tc>
      </w:tr>
      <w:tr w:rsidR="00967ADD">
        <w:tc>
          <w:tcPr>
            <w:tcW w:w="2443"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16.05</w:t>
            </w:r>
          </w:p>
        </w:tc>
        <w:tc>
          <w:tcPr>
            <w:tcW w:w="242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712</w:t>
            </w:r>
          </w:p>
        </w:tc>
        <w:tc>
          <w:tcPr>
            <w:tcW w:w="245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304</w:t>
            </w:r>
          </w:p>
        </w:tc>
        <w:tc>
          <w:tcPr>
            <w:tcW w:w="243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54</w:t>
            </w:r>
          </w:p>
        </w:tc>
      </w:tr>
      <w:tr w:rsidR="00967ADD">
        <w:tc>
          <w:tcPr>
            <w:tcW w:w="2443"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17.06</w:t>
            </w:r>
          </w:p>
        </w:tc>
        <w:tc>
          <w:tcPr>
            <w:tcW w:w="242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696</w:t>
            </w:r>
          </w:p>
        </w:tc>
        <w:tc>
          <w:tcPr>
            <w:tcW w:w="245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604</w:t>
            </w:r>
          </w:p>
        </w:tc>
        <w:tc>
          <w:tcPr>
            <w:tcW w:w="243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256</w:t>
            </w:r>
          </w:p>
        </w:tc>
      </w:tr>
      <w:tr w:rsidR="00967ADD">
        <w:tc>
          <w:tcPr>
            <w:tcW w:w="2443"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19.07</w:t>
            </w:r>
          </w:p>
        </w:tc>
        <w:tc>
          <w:tcPr>
            <w:tcW w:w="242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546</w:t>
            </w:r>
          </w:p>
        </w:tc>
        <w:tc>
          <w:tcPr>
            <w:tcW w:w="245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508</w:t>
            </w:r>
          </w:p>
        </w:tc>
        <w:tc>
          <w:tcPr>
            <w:tcW w:w="2431"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382</w:t>
            </w:r>
          </w:p>
        </w:tc>
      </w:tr>
      <w:tr w:rsidR="00967ADD">
        <w:tc>
          <w:tcPr>
            <w:tcW w:w="2443"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18.08</w:t>
            </w:r>
          </w:p>
        </w:tc>
        <w:tc>
          <w:tcPr>
            <w:tcW w:w="2428"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194</w:t>
            </w:r>
          </w:p>
        </w:tc>
        <w:tc>
          <w:tcPr>
            <w:tcW w:w="2458"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182</w:t>
            </w:r>
          </w:p>
        </w:tc>
        <w:tc>
          <w:tcPr>
            <w:tcW w:w="2431" w:type="dxa"/>
            <w:tcBorders>
              <w:top w:val="single" w:sz="8" w:space="0" w:color="836967"/>
              <w:left w:val="single" w:sz="8" w:space="0" w:color="836967"/>
              <w:bottom w:val="single" w:sz="8" w:space="0" w:color="836967"/>
              <w:righ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86</w:t>
            </w:r>
          </w:p>
        </w:tc>
      </w:tr>
      <w:tr w:rsidR="00B02286">
        <w:tc>
          <w:tcPr>
            <w:tcW w:w="2443" w:type="dxa"/>
            <w:tcBorders>
              <w:top w:val="single" w:sz="8" w:space="0" w:color="836967"/>
              <w:left w:val="single" w:sz="8" w:space="0" w:color="836967"/>
              <w:bottom w:val="single" w:sz="8" w:space="0" w:color="836967"/>
            </w:tcBorders>
            <w:shd w:val="clear" w:color="auto" w:fill="auto"/>
          </w:tcPr>
          <w:p w:rsidR="00B02286" w:rsidRPr="0090196E" w:rsidRDefault="005A3B03" w:rsidP="00665D09">
            <w:pPr>
              <w:pStyle w:val="TableContents"/>
              <w:jc w:val="center"/>
              <w:rPr>
                <w:rFonts w:ascii="Times New Roman" w:eastAsia="Times New Roman" w:hAnsi="Times New Roman" w:cs="Times New Roman"/>
                <w:color w:val="000000"/>
                <w:sz w:val="28"/>
                <w:lang w:val="ru-RU"/>
              </w:rPr>
            </w:pPr>
            <w:r>
              <w:rPr>
                <w:rFonts w:ascii="Times New Roman" w:eastAsia="Times New Roman" w:hAnsi="Times New Roman" w:cs="Times New Roman"/>
                <w:color w:val="000000"/>
                <w:sz w:val="28"/>
                <w:lang w:val="ru-RU"/>
              </w:rPr>
              <w:t>Всег</w:t>
            </w:r>
            <w:r w:rsidR="00AF0D16">
              <w:rPr>
                <w:rFonts w:ascii="Times New Roman" w:eastAsia="Times New Roman" w:hAnsi="Times New Roman" w:cs="Times New Roman"/>
                <w:color w:val="000000"/>
                <w:sz w:val="28"/>
                <w:lang w:val="ru-RU"/>
              </w:rPr>
              <w:t>о:</w:t>
            </w:r>
          </w:p>
        </w:tc>
        <w:tc>
          <w:tcPr>
            <w:tcW w:w="2428" w:type="dxa"/>
            <w:tcBorders>
              <w:top w:val="single" w:sz="8" w:space="0" w:color="836967"/>
              <w:left w:val="single" w:sz="8" w:space="0" w:color="836967"/>
              <w:bottom w:val="single" w:sz="8" w:space="0" w:color="836967"/>
            </w:tcBorders>
            <w:shd w:val="clear" w:color="auto" w:fill="auto"/>
          </w:tcPr>
          <w:p w:rsidR="00B02286" w:rsidRPr="00D92021" w:rsidRDefault="00280736" w:rsidP="00665D09">
            <w:pPr>
              <w:pStyle w:val="TableContents"/>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ru-RU"/>
              </w:rPr>
              <w:t>2450</w:t>
            </w:r>
          </w:p>
        </w:tc>
        <w:tc>
          <w:tcPr>
            <w:tcW w:w="2458" w:type="dxa"/>
            <w:tcBorders>
              <w:top w:val="single" w:sz="8" w:space="0" w:color="836967"/>
              <w:left w:val="single" w:sz="8" w:space="0" w:color="836967"/>
              <w:bottom w:val="single" w:sz="8" w:space="0" w:color="836967"/>
            </w:tcBorders>
            <w:shd w:val="clear" w:color="auto" w:fill="auto"/>
          </w:tcPr>
          <w:p w:rsidR="00B02286" w:rsidRPr="00D92021" w:rsidRDefault="0090196E" w:rsidP="00665D09">
            <w:pPr>
              <w:pStyle w:val="TableContents"/>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ru-RU"/>
              </w:rPr>
              <w:t>1788</w:t>
            </w:r>
          </w:p>
        </w:tc>
        <w:tc>
          <w:tcPr>
            <w:tcW w:w="2431" w:type="dxa"/>
            <w:tcBorders>
              <w:top w:val="single" w:sz="8" w:space="0" w:color="836967"/>
              <w:left w:val="single" w:sz="8" w:space="0" w:color="836967"/>
              <w:bottom w:val="single" w:sz="8" w:space="0" w:color="836967"/>
              <w:right w:val="single" w:sz="8" w:space="0" w:color="836967"/>
            </w:tcBorders>
            <w:shd w:val="clear" w:color="auto" w:fill="auto"/>
          </w:tcPr>
          <w:p w:rsidR="00B02286" w:rsidRPr="00D92021" w:rsidRDefault="0090196E" w:rsidP="00665D09">
            <w:pPr>
              <w:pStyle w:val="TableContents"/>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ru-RU"/>
              </w:rPr>
              <w:t>808</w:t>
            </w:r>
          </w:p>
        </w:tc>
      </w:tr>
    </w:tbl>
    <w:p w:rsidR="00967ADD" w:rsidRDefault="00967ADD" w:rsidP="00665D09">
      <w:pPr>
        <w:jc w:val="center"/>
        <w:rPr>
          <w:rFonts w:ascii="Times New Roman" w:eastAsia="Times New Roman" w:hAnsi="Times New Roman" w:cs="Times New Roman"/>
          <w:color w:val="000000"/>
          <w:lang w:val="ru-RU"/>
        </w:rPr>
      </w:pPr>
    </w:p>
    <w:p w:rsidR="00967ADD" w:rsidRPr="007B7087" w:rsidRDefault="00700973" w:rsidP="00665D09">
      <w:pPr>
        <w:jc w:val="both"/>
        <w:rPr>
          <w:lang w:val="ru-RU"/>
        </w:rPr>
      </w:pPr>
      <w:r>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 xml:space="preserve">    </w:t>
      </w:r>
      <w:r w:rsidR="00605C8A">
        <w:rPr>
          <w:rFonts w:ascii="Times New Roman" w:eastAsia="Times New Roman" w:hAnsi="Times New Roman" w:cs="Times New Roman"/>
          <w:color w:val="000000"/>
          <w:sz w:val="28"/>
          <w:szCs w:val="28"/>
          <w:lang w:val="ru-RU"/>
        </w:rPr>
        <w:t xml:space="preserve">Как видно </w:t>
      </w:r>
      <w:r w:rsidR="00EE133A">
        <w:rPr>
          <w:rFonts w:ascii="Times New Roman" w:eastAsia="Times New Roman" w:hAnsi="Times New Roman" w:cs="Times New Roman"/>
          <w:color w:val="000000"/>
          <w:sz w:val="28"/>
          <w:szCs w:val="28"/>
          <w:lang w:val="ru-RU"/>
        </w:rPr>
        <w:t>из предс</w:t>
      </w:r>
      <w:r w:rsidR="00AC2035">
        <w:rPr>
          <w:rFonts w:ascii="Times New Roman" w:eastAsia="Times New Roman" w:hAnsi="Times New Roman" w:cs="Times New Roman"/>
          <w:color w:val="000000"/>
          <w:sz w:val="28"/>
          <w:szCs w:val="28"/>
          <w:lang w:val="ru-RU"/>
        </w:rPr>
        <w:t>т</w:t>
      </w:r>
      <w:r w:rsidR="00EE133A">
        <w:rPr>
          <w:rFonts w:ascii="Times New Roman" w:eastAsia="Times New Roman" w:hAnsi="Times New Roman" w:cs="Times New Roman"/>
          <w:color w:val="000000"/>
          <w:sz w:val="28"/>
          <w:szCs w:val="28"/>
          <w:lang w:val="ru-RU"/>
        </w:rPr>
        <w:t>авленных в таблице</w:t>
      </w:r>
      <w:r w:rsidR="00C26FF5">
        <w:rPr>
          <w:rFonts w:ascii="Times New Roman" w:eastAsia="Times New Roman" w:hAnsi="Times New Roman" w:cs="Times New Roman"/>
          <w:color w:val="000000"/>
          <w:sz w:val="28"/>
          <w:szCs w:val="28"/>
          <w:lang w:val="ru-RU"/>
        </w:rPr>
        <w:t xml:space="preserve"> данных,</w:t>
      </w:r>
      <w:r w:rsidR="00967ADD">
        <w:rPr>
          <w:rFonts w:ascii="Times New Roman" w:eastAsia="Times New Roman" w:hAnsi="Times New Roman" w:cs="Times New Roman"/>
          <w:color w:val="000000"/>
          <w:sz w:val="28"/>
          <w:szCs w:val="28"/>
          <w:lang w:val="ru-RU"/>
        </w:rPr>
        <w:t xml:space="preserve"> </w:t>
      </w:r>
      <w:r w:rsidR="00967ADD" w:rsidRPr="007B7087">
        <w:rPr>
          <w:rFonts w:ascii="Times New Roman" w:eastAsia="Times New Roman" w:hAnsi="Times New Roman" w:cs="Times New Roman"/>
          <w:color w:val="000000"/>
          <w:sz w:val="28"/>
          <w:szCs w:val="28"/>
          <w:lang w:val="ru-RU"/>
        </w:rPr>
        <w:t>17</w:t>
      </w:r>
      <w:r w:rsidR="00967ADD">
        <w:rPr>
          <w:rFonts w:ascii="Times New Roman" w:eastAsia="Times New Roman" w:hAnsi="Times New Roman" w:cs="Times New Roman"/>
          <w:color w:val="000000"/>
          <w:sz w:val="28"/>
          <w:szCs w:val="28"/>
          <w:lang w:val="ru-RU"/>
        </w:rPr>
        <w:t xml:space="preserve"> апреля в  слабой пчелосемье количество </w:t>
      </w:r>
      <w:proofErr w:type="gramStart"/>
      <w:r w:rsidR="00967ADD">
        <w:rPr>
          <w:rFonts w:ascii="Times New Roman" w:eastAsia="Times New Roman" w:hAnsi="Times New Roman" w:cs="Times New Roman"/>
          <w:color w:val="000000"/>
          <w:sz w:val="28"/>
          <w:szCs w:val="28"/>
          <w:lang w:val="ru-RU"/>
        </w:rPr>
        <w:t>обножек</w:t>
      </w:r>
      <w:r w:rsidR="00967ADD" w:rsidRPr="007B7087">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приносимых пчелами было</w:t>
      </w:r>
      <w:proofErr w:type="gramEnd"/>
      <w:r w:rsidR="00967ADD">
        <w:rPr>
          <w:rFonts w:ascii="Times New Roman" w:eastAsia="Times New Roman" w:hAnsi="Times New Roman" w:cs="Times New Roman"/>
          <w:color w:val="000000"/>
          <w:sz w:val="28"/>
          <w:szCs w:val="28"/>
          <w:lang w:val="ru-RU"/>
        </w:rPr>
        <w:t xml:space="preserve"> минимальным -</w:t>
      </w:r>
      <w:r w:rsidR="00967ADD" w:rsidRPr="007B7087">
        <w:rPr>
          <w:rFonts w:ascii="Times New Roman" w:eastAsia="Times New Roman" w:hAnsi="Times New Roman" w:cs="Times New Roman"/>
          <w:color w:val="000000"/>
          <w:sz w:val="28"/>
          <w:szCs w:val="28"/>
          <w:lang w:val="ru-RU"/>
        </w:rPr>
        <w:t>30</w:t>
      </w:r>
      <w:r w:rsidR="00967ADD">
        <w:rPr>
          <w:rFonts w:ascii="Times New Roman" w:eastAsia="Times New Roman" w:hAnsi="Times New Roman" w:cs="Times New Roman"/>
          <w:color w:val="000000"/>
          <w:sz w:val="28"/>
          <w:szCs w:val="28"/>
          <w:lang w:val="ru-RU"/>
        </w:rPr>
        <w:t xml:space="preserve">. В средней семье значение составляет </w:t>
      </w:r>
      <w:r w:rsidR="00967ADD" w:rsidRPr="007B7087">
        <w:rPr>
          <w:rFonts w:ascii="Times New Roman" w:eastAsia="Times New Roman" w:hAnsi="Times New Roman" w:cs="Times New Roman"/>
          <w:color w:val="000000"/>
          <w:sz w:val="28"/>
          <w:szCs w:val="28"/>
          <w:lang w:val="ru-RU"/>
        </w:rPr>
        <w:t xml:space="preserve">190 </w:t>
      </w:r>
      <w:r w:rsidR="00967ADD">
        <w:rPr>
          <w:rFonts w:ascii="Times New Roman" w:eastAsia="Times New Roman" w:hAnsi="Times New Roman" w:cs="Times New Roman"/>
          <w:color w:val="000000"/>
          <w:sz w:val="28"/>
          <w:szCs w:val="28"/>
          <w:lang w:val="ru-RU"/>
        </w:rPr>
        <w:t xml:space="preserve">обножек, что на </w:t>
      </w:r>
      <w:r w:rsidR="00967ADD" w:rsidRPr="007B7087">
        <w:rPr>
          <w:rFonts w:ascii="Times New Roman" w:eastAsia="Times New Roman" w:hAnsi="Times New Roman" w:cs="Times New Roman"/>
          <w:color w:val="000000"/>
          <w:sz w:val="28"/>
          <w:szCs w:val="28"/>
          <w:lang w:val="ru-RU"/>
        </w:rPr>
        <w:t xml:space="preserve">84% </w:t>
      </w:r>
      <w:r w:rsidR="00967ADD">
        <w:rPr>
          <w:rFonts w:ascii="Times New Roman" w:eastAsia="Times New Roman" w:hAnsi="Times New Roman" w:cs="Times New Roman"/>
          <w:color w:val="000000"/>
          <w:sz w:val="28"/>
          <w:szCs w:val="28"/>
          <w:lang w:val="ru-RU"/>
        </w:rPr>
        <w:t xml:space="preserve">больше, чем у слабой семьи. </w:t>
      </w:r>
      <w:proofErr w:type="gramStart"/>
      <w:r w:rsidR="00967ADD">
        <w:rPr>
          <w:rFonts w:ascii="Times New Roman" w:eastAsia="Times New Roman" w:hAnsi="Times New Roman" w:cs="Times New Roman"/>
          <w:color w:val="000000"/>
          <w:sz w:val="28"/>
          <w:szCs w:val="28"/>
          <w:lang w:val="ru-RU"/>
        </w:rPr>
        <w:t xml:space="preserve">Наибольшее значение у сильной семьи - </w:t>
      </w:r>
      <w:r w:rsidR="00967ADD" w:rsidRPr="007B7087">
        <w:rPr>
          <w:rFonts w:ascii="Times New Roman" w:eastAsia="Times New Roman" w:hAnsi="Times New Roman" w:cs="Times New Roman"/>
          <w:color w:val="000000"/>
          <w:sz w:val="28"/>
          <w:szCs w:val="28"/>
          <w:lang w:val="ru-RU"/>
        </w:rPr>
        <w:t xml:space="preserve">402 </w:t>
      </w:r>
      <w:r w:rsidR="00967ADD">
        <w:rPr>
          <w:rFonts w:ascii="Times New Roman" w:eastAsia="Times New Roman" w:hAnsi="Times New Roman" w:cs="Times New Roman"/>
          <w:color w:val="000000"/>
          <w:sz w:val="28"/>
          <w:szCs w:val="28"/>
          <w:lang w:val="ru-RU"/>
        </w:rPr>
        <w:t xml:space="preserve">обножки, что на </w:t>
      </w:r>
      <w:r w:rsidR="00967ADD" w:rsidRPr="007B7087">
        <w:rPr>
          <w:rFonts w:ascii="Times New Roman" w:eastAsia="Times New Roman" w:hAnsi="Times New Roman" w:cs="Times New Roman"/>
          <w:color w:val="000000"/>
          <w:sz w:val="28"/>
          <w:szCs w:val="28"/>
          <w:lang w:val="ru-RU"/>
        </w:rPr>
        <w:t xml:space="preserve">93%  </w:t>
      </w:r>
      <w:r w:rsidR="00967ADD">
        <w:rPr>
          <w:rFonts w:ascii="Times New Roman" w:eastAsia="Times New Roman" w:hAnsi="Times New Roman" w:cs="Times New Roman"/>
          <w:color w:val="000000"/>
          <w:sz w:val="28"/>
          <w:szCs w:val="28"/>
          <w:lang w:val="ru-RU"/>
        </w:rPr>
        <w:t xml:space="preserve">и </w:t>
      </w:r>
      <w:r w:rsidR="00967ADD" w:rsidRPr="007B7087">
        <w:rPr>
          <w:rFonts w:ascii="Times New Roman" w:eastAsia="Times New Roman" w:hAnsi="Times New Roman" w:cs="Times New Roman"/>
          <w:color w:val="000000"/>
          <w:sz w:val="28"/>
          <w:szCs w:val="28"/>
          <w:lang w:val="ru-RU"/>
        </w:rPr>
        <w:t xml:space="preserve">53% </w:t>
      </w:r>
      <w:r w:rsidR="00967ADD">
        <w:rPr>
          <w:rFonts w:ascii="Times New Roman" w:eastAsia="Times New Roman" w:hAnsi="Times New Roman" w:cs="Times New Roman"/>
          <w:color w:val="000000"/>
          <w:sz w:val="28"/>
          <w:szCs w:val="28"/>
          <w:lang w:val="ru-RU"/>
        </w:rPr>
        <w:t>соответственно больше, чем в слабой и средней семьях.</w:t>
      </w:r>
      <w:proofErr w:type="gramEnd"/>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 xml:space="preserve">16 </w:t>
      </w:r>
      <w:r>
        <w:rPr>
          <w:rFonts w:ascii="Times New Roman" w:eastAsia="Times New Roman" w:hAnsi="Times New Roman" w:cs="Times New Roman"/>
          <w:color w:val="000000"/>
          <w:sz w:val="28"/>
          <w:szCs w:val="28"/>
          <w:lang w:val="ru-RU"/>
        </w:rPr>
        <w:t xml:space="preserve">мая мы наблюдали следующую закономерность: минимальное значение обножек у слабой семьи </w:t>
      </w:r>
      <w:r w:rsidRPr="007B7087">
        <w:rPr>
          <w:rFonts w:ascii="Times New Roman" w:eastAsia="Times New Roman" w:hAnsi="Times New Roman" w:cs="Times New Roman"/>
          <w:color w:val="000000"/>
          <w:sz w:val="28"/>
          <w:szCs w:val="28"/>
          <w:lang w:val="ru-RU"/>
        </w:rPr>
        <w:t xml:space="preserve">54. </w:t>
      </w:r>
      <w:r>
        <w:rPr>
          <w:rFonts w:ascii="Times New Roman" w:eastAsia="Times New Roman" w:hAnsi="Times New Roman" w:cs="Times New Roman"/>
          <w:color w:val="000000"/>
          <w:sz w:val="28"/>
          <w:szCs w:val="28"/>
          <w:lang w:val="ru-RU"/>
        </w:rPr>
        <w:t xml:space="preserve">В средней семье - </w:t>
      </w:r>
      <w:r w:rsidRPr="007B7087">
        <w:rPr>
          <w:rFonts w:ascii="Times New Roman" w:eastAsia="Times New Roman" w:hAnsi="Times New Roman" w:cs="Times New Roman"/>
          <w:color w:val="000000"/>
          <w:sz w:val="28"/>
          <w:szCs w:val="28"/>
          <w:lang w:val="ru-RU"/>
        </w:rPr>
        <w:t xml:space="preserve">304 </w:t>
      </w:r>
      <w:r>
        <w:rPr>
          <w:rFonts w:ascii="Times New Roman" w:eastAsia="Times New Roman" w:hAnsi="Times New Roman" w:cs="Times New Roman"/>
          <w:color w:val="000000"/>
          <w:sz w:val="28"/>
          <w:szCs w:val="28"/>
          <w:lang w:val="ru-RU"/>
        </w:rPr>
        <w:t xml:space="preserve">обножки, что на </w:t>
      </w:r>
      <w:r w:rsidRPr="007B7087">
        <w:rPr>
          <w:rFonts w:ascii="Times New Roman" w:eastAsia="Times New Roman" w:hAnsi="Times New Roman" w:cs="Times New Roman"/>
          <w:color w:val="000000"/>
          <w:sz w:val="28"/>
          <w:szCs w:val="28"/>
          <w:lang w:val="ru-RU"/>
        </w:rPr>
        <w:t xml:space="preserve">82% </w:t>
      </w:r>
      <w:r>
        <w:rPr>
          <w:rFonts w:ascii="Times New Roman" w:eastAsia="Times New Roman" w:hAnsi="Times New Roman" w:cs="Times New Roman"/>
          <w:color w:val="000000"/>
          <w:sz w:val="28"/>
          <w:szCs w:val="28"/>
          <w:lang w:val="ru-RU"/>
        </w:rPr>
        <w:t xml:space="preserve">больше, чем в слабой семье. </w:t>
      </w:r>
      <w:proofErr w:type="gramStart"/>
      <w:r>
        <w:rPr>
          <w:rFonts w:ascii="Times New Roman" w:eastAsia="Times New Roman" w:hAnsi="Times New Roman" w:cs="Times New Roman"/>
          <w:color w:val="000000"/>
          <w:sz w:val="28"/>
          <w:szCs w:val="28"/>
          <w:lang w:val="ru-RU"/>
        </w:rPr>
        <w:t xml:space="preserve">В сильной семье было собрано </w:t>
      </w:r>
      <w:r w:rsidR="00922B62">
        <w:rPr>
          <w:rFonts w:ascii="Times New Roman" w:eastAsia="Times New Roman" w:hAnsi="Times New Roman" w:cs="Times New Roman"/>
          <w:color w:val="000000"/>
          <w:sz w:val="28"/>
          <w:szCs w:val="28"/>
          <w:lang w:val="ru-RU"/>
        </w:rPr>
        <w:t>6</w:t>
      </w:r>
      <w:r w:rsidRPr="007B7087">
        <w:rPr>
          <w:rFonts w:ascii="Times New Roman" w:eastAsia="Times New Roman" w:hAnsi="Times New Roman" w:cs="Times New Roman"/>
          <w:color w:val="000000"/>
          <w:sz w:val="28"/>
          <w:szCs w:val="28"/>
          <w:lang w:val="ru-RU"/>
        </w:rPr>
        <w:t xml:space="preserve">12 </w:t>
      </w:r>
      <w:r>
        <w:rPr>
          <w:rFonts w:ascii="Times New Roman" w:eastAsia="Times New Roman" w:hAnsi="Times New Roman" w:cs="Times New Roman"/>
          <w:color w:val="000000"/>
          <w:sz w:val="28"/>
          <w:szCs w:val="28"/>
          <w:lang w:val="ru-RU"/>
        </w:rPr>
        <w:t xml:space="preserve">обножек, что на </w:t>
      </w:r>
      <w:r w:rsidRPr="007B7087">
        <w:rPr>
          <w:rFonts w:ascii="Times New Roman" w:eastAsia="Times New Roman" w:hAnsi="Times New Roman" w:cs="Times New Roman"/>
          <w:color w:val="000000"/>
          <w:sz w:val="28"/>
          <w:szCs w:val="28"/>
          <w:lang w:val="ru-RU"/>
        </w:rPr>
        <w:t>9</w:t>
      </w:r>
      <w:r w:rsidR="004E3E37">
        <w:rPr>
          <w:rFonts w:ascii="Times New Roman" w:eastAsia="Times New Roman" w:hAnsi="Times New Roman" w:cs="Times New Roman"/>
          <w:color w:val="000000"/>
          <w:sz w:val="28"/>
          <w:szCs w:val="28"/>
          <w:lang w:val="ru-RU"/>
        </w:rPr>
        <w:t>1</w:t>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и на </w:t>
      </w:r>
      <w:r w:rsidRPr="007B7087">
        <w:rPr>
          <w:rFonts w:ascii="Times New Roman" w:eastAsia="Times New Roman" w:hAnsi="Times New Roman" w:cs="Times New Roman"/>
          <w:color w:val="000000"/>
          <w:sz w:val="28"/>
          <w:szCs w:val="28"/>
          <w:lang w:val="ru-RU"/>
        </w:rPr>
        <w:t>5</w:t>
      </w:r>
      <w:r w:rsidR="004E3E37">
        <w:rPr>
          <w:rFonts w:ascii="Times New Roman" w:eastAsia="Times New Roman" w:hAnsi="Times New Roman" w:cs="Times New Roman"/>
          <w:color w:val="000000"/>
          <w:sz w:val="28"/>
          <w:szCs w:val="28"/>
          <w:lang w:val="ru-RU"/>
        </w:rPr>
        <w:t>0</w:t>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соответственно больше, чем значения у слабой и средней семей.</w:t>
      </w:r>
      <w:proofErr w:type="gramEnd"/>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 xml:space="preserve">17 </w:t>
      </w:r>
      <w:r>
        <w:rPr>
          <w:rFonts w:ascii="Times New Roman" w:eastAsia="Times New Roman" w:hAnsi="Times New Roman" w:cs="Times New Roman"/>
          <w:color w:val="000000"/>
          <w:sz w:val="28"/>
          <w:szCs w:val="28"/>
          <w:lang w:val="ru-RU"/>
        </w:rPr>
        <w:t xml:space="preserve">июня были зафиксированы следующие результаты: в слабой семье было собрано </w:t>
      </w:r>
      <w:r w:rsidRPr="007B7087">
        <w:rPr>
          <w:rFonts w:ascii="Times New Roman" w:eastAsia="Times New Roman" w:hAnsi="Times New Roman" w:cs="Times New Roman"/>
          <w:color w:val="000000"/>
          <w:sz w:val="28"/>
          <w:szCs w:val="28"/>
          <w:lang w:val="ru-RU"/>
        </w:rPr>
        <w:t xml:space="preserve">256 </w:t>
      </w:r>
      <w:r>
        <w:rPr>
          <w:rFonts w:ascii="Times New Roman" w:eastAsia="Times New Roman" w:hAnsi="Times New Roman" w:cs="Times New Roman"/>
          <w:color w:val="000000"/>
          <w:sz w:val="28"/>
          <w:szCs w:val="28"/>
          <w:lang w:val="ru-RU"/>
        </w:rPr>
        <w:t xml:space="preserve">обножек. В средней семье - </w:t>
      </w:r>
      <w:r w:rsidRPr="007B7087">
        <w:rPr>
          <w:rFonts w:ascii="Times New Roman" w:eastAsia="Times New Roman" w:hAnsi="Times New Roman" w:cs="Times New Roman"/>
          <w:color w:val="000000"/>
          <w:sz w:val="28"/>
          <w:szCs w:val="28"/>
          <w:lang w:val="ru-RU"/>
        </w:rPr>
        <w:t xml:space="preserve">604, </w:t>
      </w:r>
      <w:r>
        <w:rPr>
          <w:rFonts w:ascii="Times New Roman" w:eastAsia="Times New Roman" w:hAnsi="Times New Roman" w:cs="Times New Roman"/>
          <w:color w:val="000000"/>
          <w:sz w:val="28"/>
          <w:szCs w:val="28"/>
          <w:lang w:val="ru-RU"/>
        </w:rPr>
        <w:t xml:space="preserve">что на </w:t>
      </w:r>
      <w:r w:rsidRPr="007B7087">
        <w:rPr>
          <w:rFonts w:ascii="Times New Roman" w:eastAsia="Times New Roman" w:hAnsi="Times New Roman" w:cs="Times New Roman"/>
          <w:color w:val="000000"/>
          <w:sz w:val="28"/>
          <w:szCs w:val="28"/>
          <w:lang w:val="ru-RU"/>
        </w:rPr>
        <w:t xml:space="preserve">58% </w:t>
      </w:r>
      <w:r>
        <w:rPr>
          <w:rFonts w:ascii="Times New Roman" w:eastAsia="Times New Roman" w:hAnsi="Times New Roman" w:cs="Times New Roman"/>
          <w:color w:val="000000"/>
          <w:sz w:val="28"/>
          <w:szCs w:val="28"/>
          <w:lang w:val="ru-RU"/>
        </w:rPr>
        <w:t xml:space="preserve">больше, чем в слабой семье. В сильной семье было собрано </w:t>
      </w:r>
      <w:r w:rsidRPr="007B7087">
        <w:rPr>
          <w:rFonts w:ascii="Times New Roman" w:eastAsia="Times New Roman" w:hAnsi="Times New Roman" w:cs="Times New Roman"/>
          <w:color w:val="000000"/>
          <w:sz w:val="28"/>
          <w:szCs w:val="28"/>
          <w:lang w:val="ru-RU"/>
        </w:rPr>
        <w:t xml:space="preserve">696 </w:t>
      </w:r>
      <w:r>
        <w:rPr>
          <w:rFonts w:ascii="Times New Roman" w:eastAsia="Times New Roman" w:hAnsi="Times New Roman" w:cs="Times New Roman"/>
          <w:color w:val="000000"/>
          <w:sz w:val="28"/>
          <w:szCs w:val="28"/>
          <w:lang w:val="ru-RU"/>
        </w:rPr>
        <w:t xml:space="preserve">обножек, что на </w:t>
      </w:r>
      <w:r w:rsidRPr="007B7087">
        <w:rPr>
          <w:rFonts w:ascii="Times New Roman" w:eastAsia="Times New Roman" w:hAnsi="Times New Roman" w:cs="Times New Roman"/>
          <w:color w:val="000000"/>
          <w:sz w:val="28"/>
          <w:szCs w:val="28"/>
          <w:lang w:val="ru-RU"/>
        </w:rPr>
        <w:t xml:space="preserve">63% </w:t>
      </w:r>
      <w:r>
        <w:rPr>
          <w:rFonts w:ascii="Times New Roman" w:eastAsia="Times New Roman" w:hAnsi="Times New Roman" w:cs="Times New Roman"/>
          <w:color w:val="000000"/>
          <w:sz w:val="28"/>
          <w:szCs w:val="28"/>
          <w:lang w:val="ru-RU"/>
        </w:rPr>
        <w:t xml:space="preserve">и </w:t>
      </w:r>
      <w:r w:rsidRPr="007B7087">
        <w:rPr>
          <w:rFonts w:ascii="Times New Roman" w:eastAsia="Times New Roman" w:hAnsi="Times New Roman" w:cs="Times New Roman"/>
          <w:color w:val="000000"/>
          <w:sz w:val="28"/>
          <w:szCs w:val="28"/>
          <w:lang w:val="ru-RU"/>
        </w:rPr>
        <w:t xml:space="preserve">13% </w:t>
      </w:r>
      <w:r>
        <w:rPr>
          <w:rFonts w:ascii="Times New Roman" w:eastAsia="Times New Roman" w:hAnsi="Times New Roman" w:cs="Times New Roman"/>
          <w:color w:val="000000"/>
          <w:sz w:val="28"/>
          <w:szCs w:val="28"/>
          <w:lang w:val="ru-RU"/>
        </w:rPr>
        <w:t>соответственно больше, чем в слабой и средней семьях.</w:t>
      </w:r>
    </w:p>
    <w:p w:rsidR="00967ADD" w:rsidRPr="007B7087" w:rsidRDefault="00967ADD" w:rsidP="00665D09">
      <w:pPr>
        <w:rPr>
          <w:lang w:val="ru-RU"/>
        </w:rPr>
      </w:pP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 xml:space="preserve">19 </w:t>
      </w:r>
      <w:r>
        <w:rPr>
          <w:rFonts w:ascii="Times New Roman" w:eastAsia="Times New Roman" w:hAnsi="Times New Roman" w:cs="Times New Roman"/>
          <w:color w:val="000000"/>
          <w:sz w:val="28"/>
          <w:szCs w:val="28"/>
          <w:lang w:val="ru-RU"/>
        </w:rPr>
        <w:t xml:space="preserve">июля минимальное количество обножек было отмечено у слабой семьи  - </w:t>
      </w:r>
      <w:r w:rsidRPr="007B7087">
        <w:rPr>
          <w:rFonts w:ascii="Times New Roman" w:eastAsia="Times New Roman" w:hAnsi="Times New Roman" w:cs="Times New Roman"/>
          <w:color w:val="000000"/>
          <w:sz w:val="28"/>
          <w:szCs w:val="28"/>
          <w:lang w:val="ru-RU"/>
        </w:rPr>
        <w:t xml:space="preserve">382. </w:t>
      </w:r>
      <w:r>
        <w:rPr>
          <w:rFonts w:ascii="Times New Roman" w:eastAsia="Times New Roman" w:hAnsi="Times New Roman" w:cs="Times New Roman"/>
          <w:color w:val="000000"/>
          <w:sz w:val="28"/>
          <w:szCs w:val="28"/>
          <w:lang w:val="ru-RU"/>
        </w:rPr>
        <w:t xml:space="preserve">В средней семье собрано </w:t>
      </w:r>
      <w:r w:rsidRPr="007B7087">
        <w:rPr>
          <w:rFonts w:ascii="Times New Roman" w:eastAsia="Times New Roman" w:hAnsi="Times New Roman" w:cs="Times New Roman"/>
          <w:color w:val="000000"/>
          <w:sz w:val="28"/>
          <w:szCs w:val="28"/>
          <w:lang w:val="ru-RU"/>
        </w:rPr>
        <w:t xml:space="preserve">508 </w:t>
      </w:r>
      <w:r>
        <w:rPr>
          <w:rFonts w:ascii="Times New Roman" w:eastAsia="Times New Roman" w:hAnsi="Times New Roman" w:cs="Times New Roman"/>
          <w:color w:val="000000"/>
          <w:sz w:val="28"/>
          <w:szCs w:val="28"/>
          <w:lang w:val="ru-RU"/>
        </w:rPr>
        <w:t xml:space="preserve">обножек, что на </w:t>
      </w:r>
      <w:r w:rsidRPr="007B7087">
        <w:rPr>
          <w:rFonts w:ascii="Times New Roman" w:eastAsia="Times New Roman" w:hAnsi="Times New Roman" w:cs="Times New Roman"/>
          <w:color w:val="000000"/>
          <w:sz w:val="28"/>
          <w:szCs w:val="28"/>
          <w:lang w:val="ru-RU"/>
        </w:rPr>
        <w:t xml:space="preserve">25% </w:t>
      </w:r>
      <w:r>
        <w:rPr>
          <w:rFonts w:ascii="Times New Roman" w:eastAsia="Times New Roman" w:hAnsi="Times New Roman" w:cs="Times New Roman"/>
          <w:color w:val="000000"/>
          <w:sz w:val="28"/>
          <w:szCs w:val="28"/>
          <w:lang w:val="ru-RU"/>
        </w:rPr>
        <w:t xml:space="preserve">больше, чем в слабой семье. </w:t>
      </w:r>
      <w:proofErr w:type="gramStart"/>
      <w:r>
        <w:rPr>
          <w:rFonts w:ascii="Times New Roman" w:eastAsia="Times New Roman" w:hAnsi="Times New Roman" w:cs="Times New Roman"/>
          <w:color w:val="000000"/>
          <w:sz w:val="28"/>
          <w:szCs w:val="28"/>
          <w:lang w:val="ru-RU"/>
        </w:rPr>
        <w:t xml:space="preserve">Сильные семьи собрали наибольшее количество обножек - </w:t>
      </w:r>
      <w:r w:rsidRPr="007B7087">
        <w:rPr>
          <w:rFonts w:ascii="Times New Roman" w:eastAsia="Times New Roman" w:hAnsi="Times New Roman" w:cs="Times New Roman"/>
          <w:color w:val="000000"/>
          <w:sz w:val="28"/>
          <w:szCs w:val="28"/>
          <w:lang w:val="ru-RU"/>
        </w:rPr>
        <w:t xml:space="preserve">546, </w:t>
      </w:r>
      <w:r>
        <w:rPr>
          <w:rFonts w:ascii="Times New Roman" w:eastAsia="Times New Roman" w:hAnsi="Times New Roman" w:cs="Times New Roman"/>
          <w:color w:val="000000"/>
          <w:sz w:val="28"/>
          <w:szCs w:val="28"/>
          <w:lang w:val="ru-RU"/>
        </w:rPr>
        <w:t xml:space="preserve">что на </w:t>
      </w:r>
      <w:r w:rsidRPr="007B7087">
        <w:rPr>
          <w:rFonts w:ascii="Times New Roman" w:eastAsia="Times New Roman" w:hAnsi="Times New Roman" w:cs="Times New Roman"/>
          <w:color w:val="000000"/>
          <w:sz w:val="28"/>
          <w:szCs w:val="28"/>
          <w:lang w:val="ru-RU"/>
        </w:rPr>
        <w:t xml:space="preserve">30% </w:t>
      </w:r>
      <w:r>
        <w:rPr>
          <w:rFonts w:ascii="Times New Roman" w:eastAsia="Times New Roman" w:hAnsi="Times New Roman" w:cs="Times New Roman"/>
          <w:color w:val="000000"/>
          <w:sz w:val="28"/>
          <w:szCs w:val="28"/>
          <w:lang w:val="ru-RU"/>
        </w:rPr>
        <w:t xml:space="preserve">и на </w:t>
      </w:r>
      <w:r w:rsidRPr="007B7087">
        <w:rPr>
          <w:rFonts w:ascii="Times New Roman" w:eastAsia="Times New Roman" w:hAnsi="Times New Roman" w:cs="Times New Roman"/>
          <w:color w:val="000000"/>
          <w:sz w:val="28"/>
          <w:szCs w:val="28"/>
          <w:lang w:val="ru-RU"/>
        </w:rPr>
        <w:t xml:space="preserve">7% </w:t>
      </w:r>
      <w:r>
        <w:rPr>
          <w:rFonts w:ascii="Times New Roman" w:eastAsia="Times New Roman" w:hAnsi="Times New Roman" w:cs="Times New Roman"/>
          <w:color w:val="000000"/>
          <w:sz w:val="28"/>
          <w:szCs w:val="28"/>
          <w:lang w:val="ru-RU"/>
        </w:rPr>
        <w:t>соответственно больше, чем в слабой и средней семьях.</w:t>
      </w:r>
      <w:proofErr w:type="gramEnd"/>
    </w:p>
    <w:p w:rsidR="00967ADD" w:rsidRPr="00FB7EEF"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 xml:space="preserve">18 </w:t>
      </w:r>
      <w:r>
        <w:rPr>
          <w:rFonts w:ascii="Times New Roman" w:eastAsia="Times New Roman" w:hAnsi="Times New Roman" w:cs="Times New Roman"/>
          <w:color w:val="000000"/>
          <w:sz w:val="28"/>
          <w:szCs w:val="28"/>
          <w:lang w:val="ru-RU"/>
        </w:rPr>
        <w:t xml:space="preserve">августа слабой семьей было собрано </w:t>
      </w:r>
      <w:r w:rsidRPr="007B7087">
        <w:rPr>
          <w:rFonts w:ascii="Times New Roman" w:eastAsia="Times New Roman" w:hAnsi="Times New Roman" w:cs="Times New Roman"/>
          <w:color w:val="000000"/>
          <w:sz w:val="28"/>
          <w:szCs w:val="28"/>
          <w:lang w:val="ru-RU"/>
        </w:rPr>
        <w:t xml:space="preserve">86 </w:t>
      </w:r>
      <w:r>
        <w:rPr>
          <w:rFonts w:ascii="Times New Roman" w:eastAsia="Times New Roman" w:hAnsi="Times New Roman" w:cs="Times New Roman"/>
          <w:color w:val="000000"/>
          <w:sz w:val="28"/>
          <w:szCs w:val="28"/>
          <w:lang w:val="ru-RU"/>
        </w:rPr>
        <w:t xml:space="preserve">обножек. Средняя семья собрала </w:t>
      </w:r>
      <w:r w:rsidRPr="007B7087">
        <w:rPr>
          <w:rFonts w:ascii="Times New Roman" w:eastAsia="Times New Roman" w:hAnsi="Times New Roman" w:cs="Times New Roman"/>
          <w:color w:val="000000"/>
          <w:sz w:val="28"/>
          <w:szCs w:val="28"/>
          <w:lang w:val="ru-RU"/>
        </w:rPr>
        <w:t xml:space="preserve">182 </w:t>
      </w:r>
      <w:r>
        <w:rPr>
          <w:rFonts w:ascii="Times New Roman" w:eastAsia="Times New Roman" w:hAnsi="Times New Roman" w:cs="Times New Roman"/>
          <w:color w:val="000000"/>
          <w:sz w:val="28"/>
          <w:szCs w:val="28"/>
          <w:lang w:val="ru-RU"/>
        </w:rPr>
        <w:t xml:space="preserve">обножки, что на </w:t>
      </w:r>
      <w:r w:rsidRPr="007B7087">
        <w:rPr>
          <w:rFonts w:ascii="Times New Roman" w:eastAsia="Times New Roman" w:hAnsi="Times New Roman" w:cs="Times New Roman"/>
          <w:color w:val="000000"/>
          <w:sz w:val="28"/>
          <w:szCs w:val="28"/>
          <w:lang w:val="ru-RU"/>
        </w:rPr>
        <w:t xml:space="preserve">53% </w:t>
      </w:r>
      <w:r>
        <w:rPr>
          <w:rFonts w:ascii="Times New Roman" w:eastAsia="Times New Roman" w:hAnsi="Times New Roman" w:cs="Times New Roman"/>
          <w:color w:val="000000"/>
          <w:sz w:val="28"/>
          <w:szCs w:val="28"/>
          <w:lang w:val="ru-RU"/>
        </w:rPr>
        <w:t>больше, чем у слабой пчелосемьи.</w:t>
      </w:r>
      <w:r w:rsidR="00E770E9">
        <w:rPr>
          <w:rFonts w:ascii="Times New Roman" w:eastAsia="Times New Roman" w:hAnsi="Times New Roman" w:cs="Times New Roman"/>
          <w:color w:val="000000"/>
          <w:sz w:val="28"/>
          <w:szCs w:val="28"/>
          <w:lang w:val="ru-RU"/>
        </w:rPr>
        <w:t xml:space="preserve">   </w:t>
      </w:r>
      <w:proofErr w:type="gramStart"/>
      <w:r>
        <w:rPr>
          <w:rFonts w:ascii="Times New Roman" w:eastAsia="Times New Roman" w:hAnsi="Times New Roman" w:cs="Times New Roman"/>
          <w:color w:val="000000"/>
          <w:sz w:val="28"/>
          <w:szCs w:val="28"/>
          <w:lang w:val="ru-RU"/>
        </w:rPr>
        <w:t>Сильной пчелосемьей было собрано</w:t>
      </w:r>
      <w:r w:rsidRPr="007B7087">
        <w:rPr>
          <w:rFonts w:ascii="Times New Roman" w:eastAsia="Times New Roman" w:hAnsi="Times New Roman" w:cs="Times New Roman"/>
          <w:color w:val="000000"/>
          <w:sz w:val="28"/>
          <w:szCs w:val="28"/>
          <w:lang w:val="ru-RU"/>
        </w:rPr>
        <w:t xml:space="preserve">194 </w:t>
      </w:r>
      <w:r>
        <w:rPr>
          <w:rFonts w:ascii="Times New Roman" w:eastAsia="Times New Roman" w:hAnsi="Times New Roman" w:cs="Times New Roman"/>
          <w:color w:val="000000"/>
          <w:sz w:val="28"/>
          <w:szCs w:val="28"/>
          <w:lang w:val="ru-RU"/>
        </w:rPr>
        <w:t xml:space="preserve">обножки, что на </w:t>
      </w:r>
      <w:r w:rsidRPr="007B7087">
        <w:rPr>
          <w:rFonts w:ascii="Times New Roman" w:eastAsia="Times New Roman" w:hAnsi="Times New Roman" w:cs="Times New Roman"/>
          <w:color w:val="000000"/>
          <w:sz w:val="28"/>
          <w:szCs w:val="28"/>
          <w:lang w:val="ru-RU"/>
        </w:rPr>
        <w:t xml:space="preserve">56% </w:t>
      </w:r>
      <w:r>
        <w:rPr>
          <w:rFonts w:ascii="Times New Roman" w:eastAsia="Times New Roman" w:hAnsi="Times New Roman" w:cs="Times New Roman"/>
          <w:color w:val="000000"/>
          <w:sz w:val="28"/>
          <w:szCs w:val="28"/>
          <w:lang w:val="ru-RU"/>
        </w:rPr>
        <w:t xml:space="preserve">и на </w:t>
      </w:r>
      <w:r w:rsidRPr="007B7087">
        <w:rPr>
          <w:rFonts w:ascii="Times New Roman" w:eastAsia="Times New Roman" w:hAnsi="Times New Roman" w:cs="Times New Roman"/>
          <w:color w:val="000000"/>
          <w:sz w:val="28"/>
          <w:szCs w:val="28"/>
          <w:lang w:val="ru-RU"/>
        </w:rPr>
        <w:t xml:space="preserve">6% </w:t>
      </w:r>
      <w:r>
        <w:rPr>
          <w:rFonts w:ascii="Times New Roman" w:eastAsia="Times New Roman" w:hAnsi="Times New Roman" w:cs="Times New Roman"/>
          <w:color w:val="000000"/>
          <w:sz w:val="28"/>
          <w:szCs w:val="28"/>
          <w:lang w:val="ru-RU"/>
        </w:rPr>
        <w:t>соответственно больше, чем в слабой и средней семьях</w:t>
      </w:r>
      <w:r w:rsidR="00FB7EEF">
        <w:rPr>
          <w:rFonts w:ascii="Times New Roman" w:eastAsia="Times New Roman" w:hAnsi="Times New Roman" w:cs="Times New Roman"/>
          <w:color w:val="000000"/>
          <w:sz w:val="28"/>
          <w:szCs w:val="28"/>
          <w:lang w:val="ru-RU"/>
        </w:rPr>
        <w:t>.</w:t>
      </w:r>
      <w:proofErr w:type="gramEnd"/>
    </w:p>
    <w:p w:rsidR="00967ADD" w:rsidRDefault="00FB7EEF"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Всего</w:t>
      </w:r>
      <w:r w:rsidR="005B5922">
        <w:rPr>
          <w:rFonts w:ascii="Times New Roman" w:eastAsia="Times New Roman" w:hAnsi="Times New Roman" w:cs="Times New Roman"/>
          <w:color w:val="000000"/>
          <w:sz w:val="28"/>
          <w:szCs w:val="28"/>
          <w:lang w:val="ru-RU"/>
        </w:rPr>
        <w:t xml:space="preserve"> слабой семьей собрано</w:t>
      </w:r>
      <w:r w:rsidR="00CD4848">
        <w:rPr>
          <w:rFonts w:ascii="Times New Roman" w:eastAsia="Times New Roman" w:hAnsi="Times New Roman" w:cs="Times New Roman"/>
          <w:color w:val="000000"/>
          <w:sz w:val="28"/>
          <w:szCs w:val="28"/>
          <w:lang w:val="ru-RU"/>
        </w:rPr>
        <w:t xml:space="preserve"> </w:t>
      </w:r>
      <w:r w:rsidR="007A52EB">
        <w:rPr>
          <w:rFonts w:ascii="Times New Roman" w:eastAsia="Times New Roman" w:hAnsi="Times New Roman" w:cs="Times New Roman"/>
          <w:color w:val="000000"/>
          <w:sz w:val="28"/>
          <w:szCs w:val="28"/>
          <w:lang w:val="ru-RU"/>
        </w:rPr>
        <w:t xml:space="preserve">808 обножек. Средняя семья собрала </w:t>
      </w:r>
      <w:r w:rsidR="00A44D91">
        <w:rPr>
          <w:rFonts w:ascii="Times New Roman" w:eastAsia="Times New Roman" w:hAnsi="Times New Roman" w:cs="Times New Roman"/>
          <w:color w:val="000000"/>
          <w:sz w:val="28"/>
          <w:szCs w:val="28"/>
          <w:lang w:val="ru-RU"/>
        </w:rPr>
        <w:t>1788 обножек, что на</w:t>
      </w:r>
      <w:r w:rsidR="00033B4D">
        <w:rPr>
          <w:rFonts w:ascii="Times New Roman" w:eastAsia="Times New Roman" w:hAnsi="Times New Roman" w:cs="Times New Roman"/>
          <w:color w:val="000000"/>
          <w:sz w:val="28"/>
          <w:szCs w:val="28"/>
          <w:lang w:val="ru-RU"/>
        </w:rPr>
        <w:t xml:space="preserve"> 55</w:t>
      </w:r>
      <w:r w:rsidR="00877C1B">
        <w:rPr>
          <w:rFonts w:ascii="Times New Roman" w:eastAsia="Times New Roman" w:hAnsi="Times New Roman" w:cs="Times New Roman"/>
          <w:color w:val="000000"/>
          <w:sz w:val="28"/>
          <w:szCs w:val="28"/>
          <w:lang w:val="ru-RU"/>
        </w:rPr>
        <w:t>% больше, чем у слабой семьи</w:t>
      </w:r>
      <w:r w:rsidR="00250C2B">
        <w:rPr>
          <w:rFonts w:ascii="Times New Roman" w:eastAsia="Times New Roman" w:hAnsi="Times New Roman" w:cs="Times New Roman"/>
          <w:color w:val="000000"/>
          <w:sz w:val="28"/>
          <w:szCs w:val="28"/>
          <w:lang w:val="ru-RU"/>
        </w:rPr>
        <w:t xml:space="preserve">. </w:t>
      </w:r>
      <w:proofErr w:type="gramStart"/>
      <w:r w:rsidR="00250C2B">
        <w:rPr>
          <w:rFonts w:ascii="Times New Roman" w:eastAsia="Times New Roman" w:hAnsi="Times New Roman" w:cs="Times New Roman"/>
          <w:color w:val="000000"/>
          <w:sz w:val="28"/>
          <w:szCs w:val="28"/>
          <w:lang w:val="ru-RU"/>
        </w:rPr>
        <w:t>Наибольшее значение за период наблюден</w:t>
      </w:r>
      <w:r w:rsidR="002E3F9C">
        <w:rPr>
          <w:rFonts w:ascii="Times New Roman" w:eastAsia="Times New Roman" w:hAnsi="Times New Roman" w:cs="Times New Roman"/>
          <w:color w:val="000000"/>
          <w:sz w:val="28"/>
          <w:szCs w:val="28"/>
          <w:lang w:val="ru-RU"/>
        </w:rPr>
        <w:t>ия собрала сильная пчелосемья</w:t>
      </w:r>
      <w:r w:rsidR="00212029">
        <w:rPr>
          <w:rFonts w:ascii="Times New Roman" w:eastAsia="Times New Roman" w:hAnsi="Times New Roman" w:cs="Times New Roman"/>
          <w:color w:val="000000"/>
          <w:sz w:val="28"/>
          <w:szCs w:val="28"/>
          <w:lang w:val="ru-RU"/>
        </w:rPr>
        <w:t xml:space="preserve"> </w:t>
      </w:r>
      <w:r w:rsidR="00397C20">
        <w:rPr>
          <w:rFonts w:ascii="Times New Roman" w:eastAsia="Times New Roman" w:hAnsi="Times New Roman" w:cs="Times New Roman"/>
          <w:color w:val="000000"/>
          <w:sz w:val="28"/>
          <w:szCs w:val="28"/>
          <w:lang w:val="ru-RU"/>
        </w:rPr>
        <w:t xml:space="preserve">– 2450 обножек, что на </w:t>
      </w:r>
      <w:r w:rsidR="00597CE1">
        <w:rPr>
          <w:rFonts w:ascii="Times New Roman" w:eastAsia="Times New Roman" w:hAnsi="Times New Roman" w:cs="Times New Roman"/>
          <w:color w:val="000000"/>
          <w:sz w:val="28"/>
          <w:szCs w:val="28"/>
          <w:lang w:val="ru-RU"/>
        </w:rPr>
        <w:t>67</w:t>
      </w:r>
      <w:r w:rsidR="008317D8">
        <w:rPr>
          <w:rFonts w:ascii="Times New Roman" w:eastAsia="Times New Roman" w:hAnsi="Times New Roman" w:cs="Times New Roman"/>
          <w:color w:val="000000"/>
          <w:sz w:val="28"/>
          <w:szCs w:val="28"/>
          <w:lang w:val="ru-RU"/>
        </w:rPr>
        <w:t xml:space="preserve">%  больше, чем </w:t>
      </w:r>
      <w:r w:rsidR="00BC38A5">
        <w:rPr>
          <w:rFonts w:ascii="Times New Roman" w:eastAsia="Times New Roman" w:hAnsi="Times New Roman" w:cs="Times New Roman"/>
          <w:color w:val="000000"/>
          <w:sz w:val="28"/>
          <w:szCs w:val="28"/>
          <w:lang w:val="ru-RU"/>
        </w:rPr>
        <w:t xml:space="preserve">в слабой и на </w:t>
      </w:r>
      <w:r w:rsidR="00BB65AA">
        <w:rPr>
          <w:rFonts w:ascii="Times New Roman" w:eastAsia="Times New Roman" w:hAnsi="Times New Roman" w:cs="Times New Roman"/>
          <w:color w:val="000000"/>
          <w:sz w:val="28"/>
          <w:szCs w:val="28"/>
          <w:lang w:val="ru-RU"/>
        </w:rPr>
        <w:t>27% больше, чем</w:t>
      </w:r>
      <w:r w:rsidR="00C7708C">
        <w:rPr>
          <w:rFonts w:ascii="Times New Roman" w:eastAsia="Times New Roman" w:hAnsi="Times New Roman" w:cs="Times New Roman"/>
          <w:color w:val="000000"/>
          <w:sz w:val="28"/>
          <w:szCs w:val="28"/>
          <w:lang w:val="ru-RU"/>
        </w:rPr>
        <w:t xml:space="preserve"> в средней пчелосемьях</w:t>
      </w:r>
      <w:r w:rsidR="00536440">
        <w:rPr>
          <w:rFonts w:ascii="Times New Roman" w:eastAsia="Times New Roman" w:hAnsi="Times New Roman" w:cs="Times New Roman"/>
          <w:color w:val="000000"/>
          <w:sz w:val="28"/>
          <w:szCs w:val="28"/>
          <w:lang w:val="ru-RU"/>
        </w:rPr>
        <w:t>, что отображено н</w:t>
      </w:r>
      <w:r w:rsidR="00EA517A">
        <w:rPr>
          <w:rFonts w:ascii="Times New Roman" w:eastAsia="Times New Roman" w:hAnsi="Times New Roman" w:cs="Times New Roman"/>
          <w:color w:val="000000"/>
          <w:sz w:val="28"/>
          <w:szCs w:val="28"/>
          <w:lang w:val="ru-RU"/>
        </w:rPr>
        <w:t>а д</w:t>
      </w:r>
      <w:r w:rsidR="003822EC">
        <w:rPr>
          <w:rFonts w:ascii="Times New Roman" w:eastAsia="Times New Roman" w:hAnsi="Times New Roman" w:cs="Times New Roman"/>
          <w:color w:val="000000"/>
          <w:sz w:val="28"/>
          <w:szCs w:val="28"/>
          <w:lang w:val="ru-RU"/>
        </w:rPr>
        <w:t>иаграмм</w:t>
      </w:r>
      <w:r w:rsidR="00EA517A">
        <w:rPr>
          <w:rFonts w:ascii="Times New Roman" w:eastAsia="Times New Roman" w:hAnsi="Times New Roman" w:cs="Times New Roman"/>
          <w:color w:val="000000"/>
          <w:sz w:val="28"/>
          <w:szCs w:val="28"/>
          <w:lang w:val="ru-RU"/>
        </w:rPr>
        <w:t>е</w:t>
      </w:r>
      <w:r w:rsidR="006334B6">
        <w:rPr>
          <w:rFonts w:ascii="Times New Roman" w:eastAsia="Times New Roman" w:hAnsi="Times New Roman" w:cs="Times New Roman"/>
          <w:color w:val="000000"/>
          <w:sz w:val="28"/>
          <w:szCs w:val="28"/>
          <w:lang w:val="ru-RU"/>
        </w:rPr>
        <w:t xml:space="preserve"> </w:t>
      </w:r>
      <w:r w:rsidR="003822EC">
        <w:rPr>
          <w:rFonts w:ascii="Times New Roman" w:eastAsia="Times New Roman" w:hAnsi="Times New Roman" w:cs="Times New Roman"/>
          <w:color w:val="000000"/>
          <w:sz w:val="28"/>
          <w:szCs w:val="28"/>
          <w:lang w:val="ru-RU"/>
        </w:rPr>
        <w:t xml:space="preserve"> </w:t>
      </w:r>
      <w:r w:rsidR="001C5F0C">
        <w:rPr>
          <w:rFonts w:ascii="Times New Roman" w:eastAsia="Times New Roman" w:hAnsi="Times New Roman" w:cs="Times New Roman"/>
          <w:color w:val="000000"/>
          <w:sz w:val="28"/>
          <w:szCs w:val="28"/>
          <w:lang w:val="ru-RU"/>
        </w:rPr>
        <w:t>(</w:t>
      </w:r>
      <w:r w:rsidR="00536440">
        <w:rPr>
          <w:rFonts w:ascii="Times New Roman" w:eastAsia="Times New Roman" w:hAnsi="Times New Roman" w:cs="Times New Roman"/>
          <w:color w:val="000000"/>
          <w:sz w:val="28"/>
          <w:szCs w:val="28"/>
          <w:lang w:val="ru-RU"/>
        </w:rPr>
        <w:t>Приложен</w:t>
      </w:r>
      <w:r w:rsidR="001C5F0C">
        <w:rPr>
          <w:rFonts w:ascii="Times New Roman" w:eastAsia="Times New Roman" w:hAnsi="Times New Roman" w:cs="Times New Roman"/>
          <w:color w:val="000000"/>
          <w:sz w:val="28"/>
          <w:szCs w:val="28"/>
          <w:lang w:val="ru-RU"/>
        </w:rPr>
        <w:t>ие 6)</w:t>
      </w:r>
      <w:r w:rsidR="00DA30B1">
        <w:rPr>
          <w:rFonts w:ascii="Times New Roman" w:eastAsia="Times New Roman" w:hAnsi="Times New Roman" w:cs="Times New Roman"/>
          <w:color w:val="000000"/>
          <w:sz w:val="28"/>
          <w:szCs w:val="28"/>
          <w:lang w:val="ru-RU"/>
        </w:rPr>
        <w:t>.</w:t>
      </w:r>
      <w:proofErr w:type="gramEnd"/>
    </w:p>
    <w:p w:rsidR="00DA30B1" w:rsidRPr="00DA30B1" w:rsidRDefault="00DA30B1" w:rsidP="00665D09">
      <w:pPr>
        <w:rPr>
          <w:lang w:val="ru-RU"/>
        </w:rPr>
      </w:pPr>
    </w:p>
    <w:p w:rsidR="0021557C" w:rsidRDefault="00967ADD" w:rsidP="00665D09">
      <w:pPr>
        <w:jc w:val="center"/>
        <w:rPr>
          <w:rFonts w:ascii="Times New Roman" w:eastAsia="Times New Roman" w:hAnsi="Times New Roman" w:cs="Times New Roman"/>
          <w:color w:val="000000"/>
          <w:sz w:val="28"/>
          <w:szCs w:val="28"/>
          <w:lang w:val="ru-RU"/>
        </w:rPr>
      </w:pPr>
      <w:r w:rsidRPr="007B7087">
        <w:rPr>
          <w:rFonts w:ascii="Times New Roman" w:eastAsia="Times New Roman" w:hAnsi="Times New Roman" w:cs="Times New Roman"/>
          <w:color w:val="000000"/>
          <w:sz w:val="28"/>
          <w:szCs w:val="28"/>
          <w:lang w:val="ru-RU"/>
        </w:rPr>
        <w:t xml:space="preserve">3.3 </w:t>
      </w:r>
      <w:r>
        <w:rPr>
          <w:rFonts w:ascii="Times New Roman" w:eastAsia="Times New Roman" w:hAnsi="Times New Roman" w:cs="Times New Roman"/>
          <w:color w:val="000000"/>
          <w:sz w:val="28"/>
          <w:szCs w:val="28"/>
          <w:lang w:val="ru-RU"/>
        </w:rPr>
        <w:t>Зависимость сбора пчелами пыльцы</w:t>
      </w:r>
    </w:p>
    <w:p w:rsidR="00967ADD" w:rsidRDefault="00967ADD" w:rsidP="00665D09">
      <w:pPr>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от количества </w:t>
      </w:r>
      <w:r w:rsidR="0021557C">
        <w:rPr>
          <w:rFonts w:ascii="Times New Roman" w:eastAsia="Times New Roman" w:hAnsi="Times New Roman" w:cs="Times New Roman"/>
          <w:color w:val="000000"/>
          <w:sz w:val="28"/>
          <w:szCs w:val="28"/>
          <w:lang w:val="ru-RU"/>
        </w:rPr>
        <w:t>открытого расплода в пчелосемье</w:t>
      </w:r>
    </w:p>
    <w:p w:rsidR="008C3F44" w:rsidRPr="007B7087" w:rsidRDefault="008C3F44" w:rsidP="00665D09">
      <w:pPr>
        <w:jc w:val="center"/>
        <w:rPr>
          <w:lang w:val="ru-RU"/>
        </w:rPr>
      </w:pPr>
    </w:p>
    <w:p w:rsidR="00967ADD" w:rsidRDefault="00D47D16"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  </w:t>
      </w:r>
      <w:proofErr w:type="gramStart"/>
      <w:r w:rsidR="00967ADD">
        <w:rPr>
          <w:rFonts w:ascii="Times New Roman" w:eastAsia="Times New Roman" w:hAnsi="Times New Roman" w:cs="Times New Roman"/>
          <w:color w:val="000000"/>
          <w:sz w:val="28"/>
          <w:szCs w:val="28"/>
          <w:lang w:val="ru-RU"/>
        </w:rPr>
        <w:t>Данные, зафиксированные при проведении осмотров выявили</w:t>
      </w:r>
      <w:proofErr w:type="gramEnd"/>
      <w:r w:rsidR="00967ADD">
        <w:rPr>
          <w:rFonts w:ascii="Times New Roman" w:eastAsia="Times New Roman" w:hAnsi="Times New Roman" w:cs="Times New Roman"/>
          <w:color w:val="000000"/>
          <w:sz w:val="28"/>
          <w:szCs w:val="28"/>
          <w:lang w:val="ru-RU"/>
        </w:rPr>
        <w:t xml:space="preserve">, что количество открытого расплода весной вскоре после выставки семей из зимовника в слабых семьях в </w:t>
      </w:r>
      <w:r w:rsidR="00967ADD" w:rsidRPr="007B7087">
        <w:rPr>
          <w:rFonts w:ascii="Times New Roman" w:eastAsia="Times New Roman" w:hAnsi="Times New Roman" w:cs="Times New Roman"/>
          <w:color w:val="000000"/>
          <w:sz w:val="28"/>
          <w:szCs w:val="28"/>
          <w:lang w:val="ru-RU"/>
        </w:rPr>
        <w:t xml:space="preserve">10 </w:t>
      </w:r>
      <w:r w:rsidR="00967ADD">
        <w:rPr>
          <w:rFonts w:ascii="Times New Roman" w:eastAsia="Times New Roman" w:hAnsi="Times New Roman" w:cs="Times New Roman"/>
          <w:color w:val="000000"/>
          <w:sz w:val="28"/>
          <w:szCs w:val="28"/>
          <w:lang w:val="ru-RU"/>
        </w:rPr>
        <w:t>раз меньше чем в сильных пчелосемьях (</w:t>
      </w:r>
      <w:r w:rsidR="00967ADD" w:rsidRPr="007B7087">
        <w:rPr>
          <w:rFonts w:ascii="Times New Roman" w:eastAsia="Times New Roman" w:hAnsi="Times New Roman" w:cs="Times New Roman"/>
          <w:color w:val="000000"/>
          <w:sz w:val="28"/>
          <w:szCs w:val="28"/>
          <w:lang w:val="ru-RU"/>
        </w:rPr>
        <w:t xml:space="preserve">0,2 </w:t>
      </w:r>
      <w:r w:rsidR="00967ADD">
        <w:rPr>
          <w:rFonts w:ascii="Times New Roman" w:eastAsia="Times New Roman" w:hAnsi="Times New Roman" w:cs="Times New Roman"/>
          <w:color w:val="000000"/>
          <w:sz w:val="28"/>
          <w:szCs w:val="28"/>
          <w:lang w:val="ru-RU"/>
        </w:rPr>
        <w:t xml:space="preserve">и </w:t>
      </w:r>
      <w:r w:rsidR="00967ADD" w:rsidRPr="007B7087">
        <w:rPr>
          <w:rFonts w:ascii="Times New Roman" w:eastAsia="Times New Roman" w:hAnsi="Times New Roman" w:cs="Times New Roman"/>
          <w:color w:val="000000"/>
          <w:sz w:val="28"/>
          <w:szCs w:val="28"/>
          <w:lang w:val="ru-RU"/>
        </w:rPr>
        <w:t xml:space="preserve">2,0 </w:t>
      </w:r>
      <w:r w:rsidR="00967ADD">
        <w:rPr>
          <w:rFonts w:ascii="Times New Roman" w:eastAsia="Times New Roman" w:hAnsi="Times New Roman" w:cs="Times New Roman"/>
          <w:color w:val="000000"/>
          <w:sz w:val="28"/>
          <w:szCs w:val="28"/>
          <w:lang w:val="ru-RU"/>
        </w:rPr>
        <w:t>рамок соответственно). В июне-июле во время главного взятка количество открытого расплода в сильной семье уменьшается, а в средней и слабой продолжает увеличиваться.</w:t>
      </w:r>
    </w:p>
    <w:p w:rsidR="00F33FD2" w:rsidRDefault="008C3F44"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00373A46">
        <w:rPr>
          <w:rFonts w:ascii="Times New Roman" w:eastAsia="Times New Roman" w:hAnsi="Times New Roman" w:cs="Times New Roman"/>
          <w:color w:val="000000"/>
          <w:sz w:val="28"/>
          <w:szCs w:val="28"/>
          <w:lang w:val="ru-RU"/>
        </w:rPr>
        <w:t>Средние</w:t>
      </w:r>
      <w:r w:rsidR="00C41D20">
        <w:rPr>
          <w:rFonts w:ascii="Times New Roman" w:eastAsia="Times New Roman" w:hAnsi="Times New Roman" w:cs="Times New Roman"/>
          <w:color w:val="000000"/>
          <w:sz w:val="28"/>
          <w:szCs w:val="28"/>
          <w:lang w:val="ru-RU"/>
        </w:rPr>
        <w:t xml:space="preserve"> значения к</w:t>
      </w:r>
      <w:r w:rsidR="00F4376F">
        <w:rPr>
          <w:rFonts w:ascii="Times New Roman" w:eastAsia="Times New Roman" w:hAnsi="Times New Roman" w:cs="Times New Roman"/>
          <w:color w:val="000000"/>
          <w:sz w:val="28"/>
          <w:szCs w:val="28"/>
          <w:lang w:val="ru-RU"/>
        </w:rPr>
        <w:t>оличеств</w:t>
      </w:r>
      <w:r w:rsidR="00C41D20">
        <w:rPr>
          <w:rFonts w:ascii="Times New Roman" w:eastAsia="Times New Roman" w:hAnsi="Times New Roman" w:cs="Times New Roman"/>
          <w:color w:val="000000"/>
          <w:sz w:val="28"/>
          <w:szCs w:val="28"/>
          <w:lang w:val="ru-RU"/>
        </w:rPr>
        <w:t>а</w:t>
      </w:r>
      <w:r w:rsidR="00F4376F">
        <w:rPr>
          <w:rFonts w:ascii="Times New Roman" w:eastAsia="Times New Roman" w:hAnsi="Times New Roman" w:cs="Times New Roman"/>
          <w:color w:val="000000"/>
          <w:sz w:val="28"/>
          <w:szCs w:val="28"/>
          <w:lang w:val="ru-RU"/>
        </w:rPr>
        <w:t xml:space="preserve"> </w:t>
      </w:r>
      <w:r w:rsidR="00A5762D">
        <w:rPr>
          <w:rFonts w:ascii="Times New Roman" w:eastAsia="Times New Roman" w:hAnsi="Times New Roman" w:cs="Times New Roman"/>
          <w:color w:val="000000"/>
          <w:sz w:val="28"/>
          <w:szCs w:val="28"/>
          <w:lang w:val="ru-RU"/>
        </w:rPr>
        <w:t>открытого расплод</w:t>
      </w:r>
      <w:r w:rsidR="002F1C0A">
        <w:rPr>
          <w:rFonts w:ascii="Times New Roman" w:eastAsia="Times New Roman" w:hAnsi="Times New Roman" w:cs="Times New Roman"/>
          <w:color w:val="000000"/>
          <w:sz w:val="28"/>
          <w:szCs w:val="28"/>
          <w:lang w:val="ru-RU"/>
        </w:rPr>
        <w:t xml:space="preserve">а в пчелосемьях и </w:t>
      </w:r>
      <w:r w:rsidR="00B81DA6">
        <w:rPr>
          <w:rFonts w:ascii="Times New Roman" w:eastAsia="Times New Roman" w:hAnsi="Times New Roman" w:cs="Times New Roman"/>
          <w:color w:val="000000"/>
          <w:sz w:val="28"/>
          <w:szCs w:val="28"/>
          <w:lang w:val="ru-RU"/>
        </w:rPr>
        <w:lastRenderedPageBreak/>
        <w:t xml:space="preserve">принесенной </w:t>
      </w:r>
      <w:r w:rsidR="0087685C">
        <w:rPr>
          <w:rFonts w:ascii="Times New Roman" w:eastAsia="Times New Roman" w:hAnsi="Times New Roman" w:cs="Times New Roman"/>
          <w:color w:val="000000"/>
          <w:sz w:val="28"/>
          <w:szCs w:val="28"/>
          <w:lang w:val="ru-RU"/>
        </w:rPr>
        <w:t xml:space="preserve">пчелами </w:t>
      </w:r>
      <w:r w:rsidR="00B81DA6">
        <w:rPr>
          <w:rFonts w:ascii="Times New Roman" w:eastAsia="Times New Roman" w:hAnsi="Times New Roman" w:cs="Times New Roman"/>
          <w:color w:val="000000"/>
          <w:sz w:val="28"/>
          <w:szCs w:val="28"/>
          <w:lang w:val="ru-RU"/>
        </w:rPr>
        <w:t>обножки</w:t>
      </w:r>
      <w:r w:rsidR="0087685C">
        <w:rPr>
          <w:rFonts w:ascii="Times New Roman" w:eastAsia="Times New Roman" w:hAnsi="Times New Roman" w:cs="Times New Roman"/>
          <w:color w:val="000000"/>
          <w:sz w:val="28"/>
          <w:szCs w:val="28"/>
          <w:lang w:val="ru-RU"/>
        </w:rPr>
        <w:t xml:space="preserve"> </w:t>
      </w:r>
      <w:r w:rsidR="00B81DA6">
        <w:rPr>
          <w:rFonts w:ascii="Times New Roman" w:eastAsia="Times New Roman" w:hAnsi="Times New Roman" w:cs="Times New Roman"/>
          <w:color w:val="000000"/>
          <w:sz w:val="28"/>
          <w:szCs w:val="28"/>
          <w:lang w:val="ru-RU"/>
        </w:rPr>
        <w:t xml:space="preserve"> </w:t>
      </w:r>
      <w:r w:rsidR="00261E9F">
        <w:rPr>
          <w:rFonts w:ascii="Times New Roman" w:eastAsia="Times New Roman" w:hAnsi="Times New Roman" w:cs="Times New Roman"/>
          <w:color w:val="000000"/>
          <w:sz w:val="28"/>
          <w:szCs w:val="28"/>
          <w:lang w:val="ru-RU"/>
        </w:rPr>
        <w:t>(</w:t>
      </w:r>
      <w:r w:rsidR="007A0D54">
        <w:rPr>
          <w:rFonts w:ascii="Times New Roman" w:eastAsia="Times New Roman" w:hAnsi="Times New Roman" w:cs="Times New Roman"/>
          <w:color w:val="000000"/>
          <w:sz w:val="28"/>
          <w:szCs w:val="28"/>
          <w:lang w:val="ru-RU"/>
        </w:rPr>
        <w:t>з</w:t>
      </w:r>
      <w:r w:rsidR="00831967">
        <w:rPr>
          <w:rFonts w:ascii="Times New Roman" w:eastAsia="Times New Roman" w:hAnsi="Times New Roman" w:cs="Times New Roman"/>
          <w:color w:val="000000"/>
          <w:sz w:val="28"/>
          <w:szCs w:val="28"/>
          <w:lang w:val="ru-RU"/>
        </w:rPr>
        <w:t>а 3 минуты учетной</w:t>
      </w:r>
      <w:r w:rsidR="00261E9F">
        <w:rPr>
          <w:rFonts w:ascii="Times New Roman" w:eastAsia="Times New Roman" w:hAnsi="Times New Roman" w:cs="Times New Roman"/>
          <w:color w:val="000000"/>
          <w:sz w:val="28"/>
          <w:szCs w:val="28"/>
          <w:lang w:val="ru-RU"/>
        </w:rPr>
        <w:t>)</w:t>
      </w:r>
      <w:r w:rsidR="00831967">
        <w:rPr>
          <w:rFonts w:ascii="Times New Roman" w:eastAsia="Times New Roman" w:hAnsi="Times New Roman" w:cs="Times New Roman"/>
          <w:color w:val="000000"/>
          <w:sz w:val="28"/>
          <w:szCs w:val="28"/>
          <w:lang w:val="ru-RU"/>
        </w:rPr>
        <w:t xml:space="preserve"> даты </w:t>
      </w:r>
      <w:r w:rsidR="00B81DA6">
        <w:rPr>
          <w:rFonts w:ascii="Times New Roman" w:eastAsia="Times New Roman" w:hAnsi="Times New Roman" w:cs="Times New Roman"/>
          <w:color w:val="000000"/>
          <w:sz w:val="28"/>
          <w:szCs w:val="28"/>
          <w:lang w:val="ru-RU"/>
        </w:rPr>
        <w:t>показаны</w:t>
      </w:r>
      <w:r w:rsidR="001358BF">
        <w:rPr>
          <w:rFonts w:ascii="Times New Roman" w:eastAsia="Times New Roman" w:hAnsi="Times New Roman" w:cs="Times New Roman"/>
          <w:color w:val="000000"/>
          <w:sz w:val="28"/>
          <w:szCs w:val="28"/>
          <w:lang w:val="ru-RU"/>
        </w:rPr>
        <w:t xml:space="preserve"> в</w:t>
      </w:r>
      <w:r w:rsidR="00CA643D">
        <w:rPr>
          <w:rFonts w:ascii="Times New Roman" w:eastAsia="Times New Roman" w:hAnsi="Times New Roman" w:cs="Times New Roman"/>
          <w:color w:val="000000"/>
          <w:sz w:val="28"/>
          <w:szCs w:val="28"/>
          <w:lang w:val="ru-RU"/>
        </w:rPr>
        <w:t xml:space="preserve"> Т</w:t>
      </w:r>
      <w:r w:rsidR="001358BF">
        <w:rPr>
          <w:rFonts w:ascii="Times New Roman" w:eastAsia="Times New Roman" w:hAnsi="Times New Roman" w:cs="Times New Roman"/>
          <w:color w:val="000000"/>
          <w:sz w:val="28"/>
          <w:szCs w:val="28"/>
          <w:lang w:val="ru-RU"/>
        </w:rPr>
        <w:t xml:space="preserve">аблице </w:t>
      </w:r>
      <w:r w:rsidR="00C905F4">
        <w:rPr>
          <w:rFonts w:ascii="Times New Roman" w:eastAsia="Times New Roman" w:hAnsi="Times New Roman" w:cs="Times New Roman"/>
          <w:color w:val="000000"/>
          <w:sz w:val="28"/>
          <w:szCs w:val="28"/>
          <w:lang w:val="ru-RU"/>
        </w:rPr>
        <w:t>4.</w:t>
      </w:r>
    </w:p>
    <w:p w:rsidR="00967ADD" w:rsidRPr="007B7087" w:rsidRDefault="00967ADD" w:rsidP="00665D09">
      <w:pPr>
        <w:jc w:val="right"/>
        <w:rPr>
          <w:lang w:val="ru-RU"/>
        </w:rPr>
      </w:pPr>
      <w:r>
        <w:rPr>
          <w:rFonts w:ascii="Times New Roman" w:eastAsia="Times New Roman" w:hAnsi="Times New Roman" w:cs="Times New Roman"/>
          <w:color w:val="000000"/>
          <w:sz w:val="28"/>
          <w:szCs w:val="28"/>
          <w:lang w:val="ru-RU"/>
        </w:rPr>
        <w:t xml:space="preserve">Таблица </w:t>
      </w:r>
      <w:r w:rsidR="0021557C">
        <w:rPr>
          <w:rFonts w:ascii="Times New Roman" w:eastAsia="Times New Roman" w:hAnsi="Times New Roman" w:cs="Times New Roman"/>
          <w:color w:val="000000"/>
          <w:sz w:val="28"/>
          <w:szCs w:val="28"/>
          <w:lang w:val="ru-RU"/>
        </w:rPr>
        <w:t>4</w:t>
      </w:r>
    </w:p>
    <w:p w:rsidR="0021557C" w:rsidRDefault="00967ADD" w:rsidP="00665D09">
      <w:pPr>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Зависимость сбора пчелами пыльцы </w:t>
      </w:r>
      <w:r w:rsidR="0021557C">
        <w:rPr>
          <w:rFonts w:ascii="Times New Roman" w:eastAsia="Times New Roman" w:hAnsi="Times New Roman" w:cs="Times New Roman"/>
          <w:color w:val="000000"/>
          <w:sz w:val="28"/>
          <w:szCs w:val="28"/>
          <w:lang w:val="ru-RU"/>
        </w:rPr>
        <w:t>(обножк</w:t>
      </w:r>
      <w:r w:rsidR="00E770E9">
        <w:rPr>
          <w:rFonts w:ascii="Times New Roman" w:eastAsia="Times New Roman" w:hAnsi="Times New Roman" w:cs="Times New Roman"/>
          <w:color w:val="000000"/>
          <w:sz w:val="28"/>
          <w:szCs w:val="28"/>
          <w:lang w:val="ru-RU"/>
        </w:rPr>
        <w:t>и</w:t>
      </w:r>
      <w:r w:rsidR="001621F1">
        <w:rPr>
          <w:rFonts w:ascii="Times New Roman" w:eastAsia="Times New Roman" w:hAnsi="Times New Roman" w:cs="Times New Roman"/>
          <w:color w:val="000000"/>
          <w:sz w:val="28"/>
          <w:szCs w:val="28"/>
          <w:lang w:val="ru-RU"/>
        </w:rPr>
        <w:t>, шт.</w:t>
      </w:r>
      <w:r w:rsidR="0021557C">
        <w:rPr>
          <w:rFonts w:ascii="Times New Roman" w:eastAsia="Times New Roman" w:hAnsi="Times New Roman" w:cs="Times New Roman"/>
          <w:color w:val="000000"/>
          <w:sz w:val="28"/>
          <w:szCs w:val="28"/>
          <w:lang w:val="ru-RU"/>
        </w:rPr>
        <w:t xml:space="preserve">) </w:t>
      </w:r>
    </w:p>
    <w:p w:rsidR="00967ADD" w:rsidRPr="007B7087" w:rsidRDefault="00967ADD" w:rsidP="00665D09">
      <w:pPr>
        <w:jc w:val="center"/>
        <w:rPr>
          <w:lang w:val="ru-RU"/>
        </w:rPr>
      </w:pPr>
      <w:r>
        <w:rPr>
          <w:rFonts w:ascii="Times New Roman" w:eastAsia="Times New Roman" w:hAnsi="Times New Roman" w:cs="Times New Roman"/>
          <w:color w:val="000000"/>
          <w:sz w:val="28"/>
          <w:szCs w:val="28"/>
          <w:lang w:val="ru-RU"/>
        </w:rPr>
        <w:t xml:space="preserve">от количества открытого расплода в пчелосемье </w:t>
      </w:r>
    </w:p>
    <w:tbl>
      <w:tblPr>
        <w:tblW w:w="0" w:type="auto"/>
        <w:tblInd w:w="1024" w:type="dxa"/>
        <w:tblLayout w:type="fixed"/>
        <w:tblCellMar>
          <w:left w:w="0" w:type="dxa"/>
          <w:right w:w="0" w:type="dxa"/>
        </w:tblCellMar>
        <w:tblLook w:val="0000" w:firstRow="0" w:lastRow="0" w:firstColumn="0" w:lastColumn="0" w:noHBand="0" w:noVBand="0"/>
      </w:tblPr>
      <w:tblGrid>
        <w:gridCol w:w="2448"/>
        <w:gridCol w:w="2418"/>
        <w:gridCol w:w="2450"/>
      </w:tblGrid>
      <w:tr w:rsidR="00967ADD" w:rsidTr="0021557C">
        <w:trPr>
          <w:trHeight w:hRule="exact" w:val="1110"/>
        </w:trPr>
        <w:tc>
          <w:tcPr>
            <w:tcW w:w="244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lang w:val="ru-RU"/>
              </w:rPr>
              <w:t>Дата</w:t>
            </w:r>
          </w:p>
        </w:tc>
        <w:tc>
          <w:tcPr>
            <w:tcW w:w="241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lang w:val="ru-RU"/>
              </w:rPr>
            </w:pPr>
            <w:r w:rsidRPr="00D92021">
              <w:rPr>
                <w:rFonts w:ascii="Times New Roman" w:eastAsia="Times New Roman" w:hAnsi="Times New Roman" w:cs="Times New Roman"/>
                <w:color w:val="000000"/>
                <w:sz w:val="28"/>
                <w:lang w:val="ru-RU"/>
              </w:rPr>
              <w:t>Колич</w:t>
            </w:r>
            <w:r w:rsidR="001621F1">
              <w:rPr>
                <w:rFonts w:ascii="Times New Roman" w:eastAsia="Times New Roman" w:hAnsi="Times New Roman" w:cs="Times New Roman"/>
                <w:color w:val="000000"/>
                <w:sz w:val="28"/>
                <w:lang w:val="ru-RU"/>
              </w:rPr>
              <w:t>ество цветочной пыльцы (обножки</w:t>
            </w:r>
            <w:r w:rsidRPr="00D92021">
              <w:rPr>
                <w:rFonts w:ascii="Times New Roman" w:eastAsia="Times New Roman" w:hAnsi="Times New Roman" w:cs="Times New Roman"/>
                <w:color w:val="000000"/>
                <w:sz w:val="28"/>
                <w:lang w:val="ru-RU"/>
              </w:rPr>
              <w:t>, шт</w:t>
            </w:r>
            <w:r w:rsidR="00262E25">
              <w:rPr>
                <w:rFonts w:ascii="Times New Roman" w:eastAsia="Times New Roman" w:hAnsi="Times New Roman" w:cs="Times New Roman"/>
                <w:color w:val="000000"/>
                <w:sz w:val="28"/>
                <w:lang w:val="ru-RU"/>
              </w:rPr>
              <w:t>.</w:t>
            </w:r>
            <w:r w:rsidR="001621F1">
              <w:rPr>
                <w:rFonts w:ascii="Times New Roman" w:eastAsia="Times New Roman" w:hAnsi="Times New Roman" w:cs="Times New Roman"/>
                <w:color w:val="000000"/>
                <w:sz w:val="28"/>
                <w:lang w:val="ru-RU"/>
              </w:rPr>
              <w:t>)</w:t>
            </w:r>
          </w:p>
        </w:tc>
        <w:tc>
          <w:tcPr>
            <w:tcW w:w="2450"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lang w:val="ru-RU"/>
              </w:rPr>
              <w:t>Количество открытого расплода, рамок</w:t>
            </w:r>
          </w:p>
        </w:tc>
      </w:tr>
      <w:tr w:rsidR="00967ADD" w:rsidTr="0021557C">
        <w:tc>
          <w:tcPr>
            <w:tcW w:w="244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17.04</w:t>
            </w:r>
          </w:p>
        </w:tc>
        <w:tc>
          <w:tcPr>
            <w:tcW w:w="241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208</w:t>
            </w:r>
          </w:p>
        </w:tc>
        <w:tc>
          <w:tcPr>
            <w:tcW w:w="2450"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1,45</w:t>
            </w:r>
          </w:p>
        </w:tc>
      </w:tr>
      <w:tr w:rsidR="00967ADD" w:rsidTr="0021557C">
        <w:trPr>
          <w:trHeight w:hRule="exact" w:val="480"/>
        </w:trPr>
        <w:tc>
          <w:tcPr>
            <w:tcW w:w="244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16.05</w:t>
            </w:r>
          </w:p>
        </w:tc>
        <w:tc>
          <w:tcPr>
            <w:tcW w:w="241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362</w:t>
            </w:r>
          </w:p>
        </w:tc>
        <w:tc>
          <w:tcPr>
            <w:tcW w:w="2450"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2,50</w:t>
            </w:r>
          </w:p>
        </w:tc>
      </w:tr>
      <w:tr w:rsidR="00967ADD" w:rsidTr="0021557C">
        <w:tc>
          <w:tcPr>
            <w:tcW w:w="244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17.06</w:t>
            </w:r>
          </w:p>
        </w:tc>
        <w:tc>
          <w:tcPr>
            <w:tcW w:w="241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518</w:t>
            </w:r>
          </w:p>
        </w:tc>
        <w:tc>
          <w:tcPr>
            <w:tcW w:w="2450"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5,67</w:t>
            </w:r>
          </w:p>
        </w:tc>
      </w:tr>
      <w:tr w:rsidR="00967ADD" w:rsidTr="0021557C">
        <w:trPr>
          <w:trHeight w:hRule="exact" w:val="429"/>
        </w:trPr>
        <w:tc>
          <w:tcPr>
            <w:tcW w:w="244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19.07</w:t>
            </w:r>
          </w:p>
        </w:tc>
        <w:tc>
          <w:tcPr>
            <w:tcW w:w="2418" w:type="dxa"/>
            <w:tcBorders>
              <w:top w:val="single" w:sz="8" w:space="0" w:color="836967"/>
              <w:lef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478</w:t>
            </w:r>
          </w:p>
        </w:tc>
        <w:tc>
          <w:tcPr>
            <w:tcW w:w="2450" w:type="dxa"/>
            <w:tcBorders>
              <w:top w:val="single" w:sz="8" w:space="0" w:color="836967"/>
              <w:left w:val="single" w:sz="8" w:space="0" w:color="836967"/>
              <w:righ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4,33</w:t>
            </w:r>
          </w:p>
        </w:tc>
      </w:tr>
      <w:tr w:rsidR="00967ADD" w:rsidTr="0021557C">
        <w:tc>
          <w:tcPr>
            <w:tcW w:w="2448"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18.08</w:t>
            </w:r>
          </w:p>
        </w:tc>
        <w:tc>
          <w:tcPr>
            <w:tcW w:w="2418" w:type="dxa"/>
            <w:tcBorders>
              <w:top w:val="single" w:sz="8" w:space="0" w:color="836967"/>
              <w:left w:val="single" w:sz="8" w:space="0" w:color="836967"/>
              <w:bottom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154</w:t>
            </w:r>
          </w:p>
        </w:tc>
        <w:tc>
          <w:tcPr>
            <w:tcW w:w="2450" w:type="dxa"/>
            <w:tcBorders>
              <w:top w:val="single" w:sz="8" w:space="0" w:color="836967"/>
              <w:left w:val="single" w:sz="8" w:space="0" w:color="836967"/>
              <w:bottom w:val="single" w:sz="8" w:space="0" w:color="836967"/>
              <w:right w:val="single" w:sz="8" w:space="0" w:color="836967"/>
            </w:tcBorders>
            <w:shd w:val="clear" w:color="auto" w:fill="auto"/>
          </w:tcPr>
          <w:p w:rsidR="00967ADD" w:rsidRPr="00D92021" w:rsidRDefault="00967ADD" w:rsidP="00665D09">
            <w:pPr>
              <w:pStyle w:val="TableContents"/>
              <w:jc w:val="center"/>
              <w:rPr>
                <w:sz w:val="28"/>
              </w:rPr>
            </w:pPr>
            <w:r w:rsidRPr="00D92021">
              <w:rPr>
                <w:rFonts w:ascii="Times New Roman" w:eastAsia="Times New Roman" w:hAnsi="Times New Roman" w:cs="Times New Roman"/>
                <w:color w:val="000000"/>
                <w:sz w:val="28"/>
              </w:rPr>
              <w:t>1,32</w:t>
            </w:r>
          </w:p>
        </w:tc>
      </w:tr>
    </w:tbl>
    <w:p w:rsidR="00967ADD" w:rsidRDefault="00967ADD" w:rsidP="00665D09">
      <w:pPr>
        <w:jc w:val="center"/>
        <w:rPr>
          <w:rFonts w:ascii="Times New Roman" w:eastAsia="Times New Roman" w:hAnsi="Times New Roman" w:cs="Times New Roman"/>
          <w:color w:val="000000"/>
          <w:lang w:val="ru-RU"/>
        </w:rPr>
      </w:pP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Анализируя данные, приведенные в </w:t>
      </w:r>
      <w:r w:rsidR="00CA643D">
        <w:rPr>
          <w:rFonts w:ascii="Times New Roman" w:eastAsia="Times New Roman" w:hAnsi="Times New Roman" w:cs="Times New Roman"/>
          <w:color w:val="000000"/>
          <w:sz w:val="28"/>
          <w:szCs w:val="28"/>
          <w:lang w:val="ru-RU"/>
        </w:rPr>
        <w:t>Т</w:t>
      </w:r>
      <w:r>
        <w:rPr>
          <w:rFonts w:ascii="Times New Roman" w:eastAsia="Times New Roman" w:hAnsi="Times New Roman" w:cs="Times New Roman"/>
          <w:color w:val="000000"/>
          <w:sz w:val="28"/>
          <w:szCs w:val="28"/>
          <w:lang w:val="ru-RU"/>
        </w:rPr>
        <w:t>аблице</w:t>
      </w:r>
      <w:r w:rsidR="00E770E9">
        <w:rPr>
          <w:rFonts w:ascii="Times New Roman" w:eastAsia="Times New Roman" w:hAnsi="Times New Roman" w:cs="Times New Roman"/>
          <w:color w:val="000000"/>
          <w:sz w:val="28"/>
          <w:szCs w:val="28"/>
          <w:lang w:val="ru-RU"/>
        </w:rPr>
        <w:t xml:space="preserve"> 4</w:t>
      </w:r>
      <w:r>
        <w:rPr>
          <w:rFonts w:ascii="Times New Roman" w:eastAsia="Times New Roman" w:hAnsi="Times New Roman" w:cs="Times New Roman"/>
          <w:color w:val="000000"/>
          <w:sz w:val="28"/>
          <w:szCs w:val="28"/>
          <w:lang w:val="ru-RU"/>
        </w:rPr>
        <w:t xml:space="preserve">, мы видим, что при  минимальном количестве расплода </w:t>
      </w:r>
      <w:r w:rsidRPr="007B7087">
        <w:rPr>
          <w:rFonts w:ascii="Times New Roman" w:eastAsia="Times New Roman" w:hAnsi="Times New Roman" w:cs="Times New Roman"/>
          <w:color w:val="000000"/>
          <w:sz w:val="28"/>
          <w:szCs w:val="28"/>
          <w:lang w:val="ru-RU"/>
        </w:rPr>
        <w:t xml:space="preserve">1,32 </w:t>
      </w:r>
      <w:r>
        <w:rPr>
          <w:rFonts w:ascii="Times New Roman" w:eastAsia="Times New Roman" w:hAnsi="Times New Roman" w:cs="Times New Roman"/>
          <w:color w:val="000000"/>
          <w:sz w:val="28"/>
          <w:szCs w:val="28"/>
          <w:lang w:val="ru-RU"/>
        </w:rPr>
        <w:t xml:space="preserve">рамки пчелосемьи собрали минимальное количество пыльцы </w:t>
      </w:r>
      <w:r w:rsidRPr="007B7087">
        <w:rPr>
          <w:rFonts w:ascii="Times New Roman" w:eastAsia="Times New Roman" w:hAnsi="Times New Roman" w:cs="Times New Roman"/>
          <w:color w:val="000000"/>
          <w:sz w:val="28"/>
          <w:szCs w:val="28"/>
          <w:lang w:val="ru-RU"/>
        </w:rPr>
        <w:t xml:space="preserve">154 </w:t>
      </w:r>
      <w:r>
        <w:rPr>
          <w:rFonts w:ascii="Times New Roman" w:eastAsia="Times New Roman" w:hAnsi="Times New Roman" w:cs="Times New Roman"/>
          <w:color w:val="000000"/>
          <w:sz w:val="28"/>
          <w:szCs w:val="28"/>
          <w:lang w:val="ru-RU"/>
        </w:rPr>
        <w:t xml:space="preserve">обножки. При чуть большем количестве открытого расплода </w:t>
      </w:r>
      <w:r w:rsidRPr="007B7087">
        <w:rPr>
          <w:rFonts w:ascii="Times New Roman" w:eastAsia="Times New Roman" w:hAnsi="Times New Roman" w:cs="Times New Roman"/>
          <w:color w:val="000000"/>
          <w:sz w:val="28"/>
          <w:szCs w:val="28"/>
          <w:lang w:val="ru-RU"/>
        </w:rPr>
        <w:t xml:space="preserve">1,45 </w:t>
      </w:r>
      <w:r>
        <w:rPr>
          <w:rFonts w:ascii="Times New Roman" w:eastAsia="Times New Roman" w:hAnsi="Times New Roman" w:cs="Times New Roman"/>
          <w:color w:val="000000"/>
          <w:sz w:val="28"/>
          <w:szCs w:val="28"/>
          <w:lang w:val="ru-RU"/>
        </w:rPr>
        <w:t xml:space="preserve">рамки было собрано </w:t>
      </w:r>
      <w:r w:rsidRPr="007B7087">
        <w:rPr>
          <w:rFonts w:ascii="Times New Roman" w:eastAsia="Times New Roman" w:hAnsi="Times New Roman" w:cs="Times New Roman"/>
          <w:color w:val="000000"/>
          <w:sz w:val="28"/>
          <w:szCs w:val="28"/>
          <w:lang w:val="ru-RU"/>
        </w:rPr>
        <w:t xml:space="preserve">208 </w:t>
      </w:r>
      <w:r>
        <w:rPr>
          <w:rFonts w:ascii="Times New Roman" w:eastAsia="Times New Roman" w:hAnsi="Times New Roman" w:cs="Times New Roman"/>
          <w:color w:val="000000"/>
          <w:sz w:val="28"/>
          <w:szCs w:val="28"/>
          <w:lang w:val="ru-RU"/>
        </w:rPr>
        <w:t xml:space="preserve">обножек, что на </w:t>
      </w:r>
      <w:r w:rsidRPr="007B7087">
        <w:rPr>
          <w:rFonts w:ascii="Times New Roman" w:eastAsia="Times New Roman" w:hAnsi="Times New Roman" w:cs="Times New Roman"/>
          <w:color w:val="000000"/>
          <w:sz w:val="28"/>
          <w:szCs w:val="28"/>
          <w:lang w:val="ru-RU"/>
        </w:rPr>
        <w:t xml:space="preserve">26% </w:t>
      </w:r>
      <w:r>
        <w:rPr>
          <w:rFonts w:ascii="Times New Roman" w:eastAsia="Times New Roman" w:hAnsi="Times New Roman" w:cs="Times New Roman"/>
          <w:color w:val="000000"/>
          <w:sz w:val="28"/>
          <w:szCs w:val="28"/>
          <w:lang w:val="ru-RU"/>
        </w:rPr>
        <w:t xml:space="preserve">больше, чем при количестве расплода </w:t>
      </w:r>
      <w:r w:rsidRPr="007B7087">
        <w:rPr>
          <w:rFonts w:ascii="Times New Roman" w:eastAsia="Times New Roman" w:hAnsi="Times New Roman" w:cs="Times New Roman"/>
          <w:color w:val="000000"/>
          <w:sz w:val="28"/>
          <w:szCs w:val="28"/>
          <w:lang w:val="ru-RU"/>
        </w:rPr>
        <w:t xml:space="preserve">1,32 </w:t>
      </w:r>
      <w:r>
        <w:rPr>
          <w:rFonts w:ascii="Times New Roman" w:eastAsia="Times New Roman" w:hAnsi="Times New Roman" w:cs="Times New Roman"/>
          <w:color w:val="000000"/>
          <w:sz w:val="28"/>
          <w:szCs w:val="28"/>
          <w:lang w:val="ru-RU"/>
        </w:rPr>
        <w:t xml:space="preserve">рамки. При количестве расплода </w:t>
      </w:r>
      <w:r w:rsidRPr="007B7087">
        <w:rPr>
          <w:rFonts w:ascii="Times New Roman" w:eastAsia="Times New Roman" w:hAnsi="Times New Roman" w:cs="Times New Roman"/>
          <w:color w:val="000000"/>
          <w:sz w:val="28"/>
          <w:szCs w:val="28"/>
          <w:lang w:val="ru-RU"/>
        </w:rPr>
        <w:t xml:space="preserve">2,50 </w:t>
      </w:r>
      <w:r>
        <w:rPr>
          <w:rFonts w:ascii="Times New Roman" w:eastAsia="Times New Roman" w:hAnsi="Times New Roman" w:cs="Times New Roman"/>
          <w:color w:val="000000"/>
          <w:sz w:val="28"/>
          <w:szCs w:val="28"/>
          <w:lang w:val="ru-RU"/>
        </w:rPr>
        <w:t xml:space="preserve">рамки собрано </w:t>
      </w:r>
      <w:r w:rsidRPr="007B7087">
        <w:rPr>
          <w:rFonts w:ascii="Times New Roman" w:eastAsia="Times New Roman" w:hAnsi="Times New Roman" w:cs="Times New Roman"/>
          <w:color w:val="000000"/>
          <w:sz w:val="28"/>
          <w:szCs w:val="28"/>
          <w:lang w:val="ru-RU"/>
        </w:rPr>
        <w:t xml:space="preserve">362 </w:t>
      </w:r>
      <w:r>
        <w:rPr>
          <w:rFonts w:ascii="Times New Roman" w:eastAsia="Times New Roman" w:hAnsi="Times New Roman" w:cs="Times New Roman"/>
          <w:color w:val="000000"/>
          <w:sz w:val="28"/>
          <w:szCs w:val="28"/>
          <w:lang w:val="ru-RU"/>
        </w:rPr>
        <w:t xml:space="preserve">обножки, что на </w:t>
      </w:r>
      <w:r w:rsidRPr="007B7087">
        <w:rPr>
          <w:rFonts w:ascii="Times New Roman" w:eastAsia="Times New Roman" w:hAnsi="Times New Roman" w:cs="Times New Roman"/>
          <w:color w:val="000000"/>
          <w:sz w:val="28"/>
          <w:szCs w:val="28"/>
          <w:lang w:val="ru-RU"/>
        </w:rPr>
        <w:t xml:space="preserve">58% </w:t>
      </w:r>
      <w:r>
        <w:rPr>
          <w:rFonts w:ascii="Times New Roman" w:eastAsia="Times New Roman" w:hAnsi="Times New Roman" w:cs="Times New Roman"/>
          <w:color w:val="000000"/>
          <w:sz w:val="28"/>
          <w:szCs w:val="28"/>
          <w:lang w:val="ru-RU"/>
        </w:rPr>
        <w:t xml:space="preserve">и на </w:t>
      </w:r>
      <w:r w:rsidRPr="007B7087">
        <w:rPr>
          <w:rFonts w:ascii="Times New Roman" w:eastAsia="Times New Roman" w:hAnsi="Times New Roman" w:cs="Times New Roman"/>
          <w:color w:val="000000"/>
          <w:sz w:val="28"/>
          <w:szCs w:val="28"/>
          <w:lang w:val="ru-RU"/>
        </w:rPr>
        <w:t xml:space="preserve">42% </w:t>
      </w:r>
      <w:r>
        <w:rPr>
          <w:rFonts w:ascii="Times New Roman" w:eastAsia="Times New Roman" w:hAnsi="Times New Roman" w:cs="Times New Roman"/>
          <w:color w:val="000000"/>
          <w:sz w:val="28"/>
          <w:szCs w:val="28"/>
          <w:lang w:val="ru-RU"/>
        </w:rPr>
        <w:t xml:space="preserve">соответственно больше, при  </w:t>
      </w:r>
      <w:r w:rsidRPr="007B7087">
        <w:rPr>
          <w:rFonts w:ascii="Times New Roman" w:eastAsia="Times New Roman" w:hAnsi="Times New Roman" w:cs="Times New Roman"/>
          <w:color w:val="000000"/>
          <w:sz w:val="28"/>
          <w:szCs w:val="28"/>
          <w:lang w:val="ru-RU"/>
        </w:rPr>
        <w:t xml:space="preserve">1,32 </w:t>
      </w:r>
      <w:r>
        <w:rPr>
          <w:rFonts w:ascii="Times New Roman" w:eastAsia="Times New Roman" w:hAnsi="Times New Roman" w:cs="Times New Roman"/>
          <w:color w:val="000000"/>
          <w:sz w:val="28"/>
          <w:szCs w:val="28"/>
          <w:lang w:val="ru-RU"/>
        </w:rPr>
        <w:t xml:space="preserve">и </w:t>
      </w:r>
      <w:r w:rsidRPr="007B7087">
        <w:rPr>
          <w:rFonts w:ascii="Times New Roman" w:eastAsia="Times New Roman" w:hAnsi="Times New Roman" w:cs="Times New Roman"/>
          <w:color w:val="000000"/>
          <w:sz w:val="28"/>
          <w:szCs w:val="28"/>
          <w:lang w:val="ru-RU"/>
        </w:rPr>
        <w:t xml:space="preserve">1,45 </w:t>
      </w:r>
      <w:r>
        <w:rPr>
          <w:rFonts w:ascii="Times New Roman" w:eastAsia="Times New Roman" w:hAnsi="Times New Roman" w:cs="Times New Roman"/>
          <w:color w:val="000000"/>
          <w:sz w:val="28"/>
          <w:szCs w:val="28"/>
          <w:lang w:val="ru-RU"/>
        </w:rPr>
        <w:t>рамок открытого расплода.</w:t>
      </w:r>
    </w:p>
    <w:p w:rsidR="00967ADD" w:rsidRPr="007B7087" w:rsidRDefault="008C3F44" w:rsidP="00665D09">
      <w:pPr>
        <w:jc w:val="both"/>
        <w:rPr>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00967ADD">
        <w:rPr>
          <w:rFonts w:ascii="Times New Roman" w:eastAsia="Times New Roman" w:hAnsi="Times New Roman" w:cs="Times New Roman"/>
          <w:color w:val="000000"/>
          <w:sz w:val="28"/>
          <w:szCs w:val="28"/>
          <w:lang w:val="ru-RU"/>
        </w:rPr>
        <w:t xml:space="preserve">Затем следует результат при  </w:t>
      </w:r>
      <w:r w:rsidR="00967ADD" w:rsidRPr="007B7087">
        <w:rPr>
          <w:rFonts w:ascii="Times New Roman" w:eastAsia="Times New Roman" w:hAnsi="Times New Roman" w:cs="Times New Roman"/>
          <w:color w:val="000000"/>
          <w:sz w:val="28"/>
          <w:szCs w:val="28"/>
          <w:lang w:val="ru-RU"/>
        </w:rPr>
        <w:t xml:space="preserve">4,33 </w:t>
      </w:r>
      <w:r w:rsidR="00967ADD">
        <w:rPr>
          <w:rFonts w:ascii="Times New Roman" w:eastAsia="Times New Roman" w:hAnsi="Times New Roman" w:cs="Times New Roman"/>
          <w:color w:val="000000"/>
          <w:sz w:val="28"/>
          <w:szCs w:val="28"/>
          <w:lang w:val="ru-RU"/>
        </w:rPr>
        <w:t xml:space="preserve">рамках открытого расплода - </w:t>
      </w:r>
      <w:r w:rsidR="00967ADD" w:rsidRPr="007B7087">
        <w:rPr>
          <w:rFonts w:ascii="Times New Roman" w:eastAsia="Times New Roman" w:hAnsi="Times New Roman" w:cs="Times New Roman"/>
          <w:color w:val="000000"/>
          <w:sz w:val="28"/>
          <w:szCs w:val="28"/>
          <w:lang w:val="ru-RU"/>
        </w:rPr>
        <w:t xml:space="preserve">478 </w:t>
      </w:r>
      <w:r w:rsidR="00967ADD">
        <w:rPr>
          <w:rFonts w:ascii="Times New Roman" w:eastAsia="Times New Roman" w:hAnsi="Times New Roman" w:cs="Times New Roman"/>
          <w:color w:val="000000"/>
          <w:sz w:val="28"/>
          <w:szCs w:val="28"/>
          <w:lang w:val="ru-RU"/>
        </w:rPr>
        <w:t xml:space="preserve">обножек, что на </w:t>
      </w:r>
      <w:r w:rsidR="00967ADD" w:rsidRPr="007B7087">
        <w:rPr>
          <w:rFonts w:ascii="Times New Roman" w:eastAsia="Times New Roman" w:hAnsi="Times New Roman" w:cs="Times New Roman"/>
          <w:color w:val="000000"/>
          <w:sz w:val="28"/>
          <w:szCs w:val="28"/>
          <w:lang w:val="ru-RU"/>
        </w:rPr>
        <w:t xml:space="preserve">68% </w:t>
      </w:r>
      <w:r w:rsidR="00967ADD">
        <w:rPr>
          <w:rFonts w:ascii="Times New Roman" w:eastAsia="Times New Roman" w:hAnsi="Times New Roman" w:cs="Times New Roman"/>
          <w:color w:val="000000"/>
          <w:sz w:val="28"/>
          <w:szCs w:val="28"/>
          <w:lang w:val="ru-RU"/>
        </w:rPr>
        <w:t xml:space="preserve">больше, чем при </w:t>
      </w:r>
      <w:r w:rsidR="00967ADD" w:rsidRPr="007B7087">
        <w:rPr>
          <w:rFonts w:ascii="Times New Roman" w:eastAsia="Times New Roman" w:hAnsi="Times New Roman" w:cs="Times New Roman"/>
          <w:color w:val="000000"/>
          <w:sz w:val="28"/>
          <w:szCs w:val="28"/>
          <w:lang w:val="ru-RU"/>
        </w:rPr>
        <w:t xml:space="preserve">1,32 </w:t>
      </w:r>
      <w:r w:rsidR="00967ADD">
        <w:rPr>
          <w:rFonts w:ascii="Times New Roman" w:eastAsia="Times New Roman" w:hAnsi="Times New Roman" w:cs="Times New Roman"/>
          <w:color w:val="000000"/>
          <w:sz w:val="28"/>
          <w:szCs w:val="28"/>
          <w:lang w:val="ru-RU"/>
        </w:rPr>
        <w:t>рамке открытого рас</w:t>
      </w:r>
      <w:r w:rsidR="00B7747E">
        <w:rPr>
          <w:rFonts w:ascii="Times New Roman" w:eastAsia="Times New Roman" w:hAnsi="Times New Roman" w:cs="Times New Roman"/>
          <w:color w:val="000000"/>
          <w:sz w:val="28"/>
          <w:szCs w:val="28"/>
          <w:lang w:val="ru-RU"/>
        </w:rPr>
        <w:t>п</w:t>
      </w:r>
      <w:r w:rsidR="00967ADD">
        <w:rPr>
          <w:rFonts w:ascii="Times New Roman" w:eastAsia="Times New Roman" w:hAnsi="Times New Roman" w:cs="Times New Roman"/>
          <w:color w:val="000000"/>
          <w:sz w:val="28"/>
          <w:szCs w:val="28"/>
          <w:lang w:val="ru-RU"/>
        </w:rPr>
        <w:t xml:space="preserve">лода, на </w:t>
      </w:r>
      <w:r w:rsidR="00967ADD" w:rsidRPr="007B7087">
        <w:rPr>
          <w:rFonts w:ascii="Times New Roman" w:eastAsia="Times New Roman" w:hAnsi="Times New Roman" w:cs="Times New Roman"/>
          <w:color w:val="000000"/>
          <w:sz w:val="28"/>
          <w:szCs w:val="28"/>
          <w:lang w:val="ru-RU"/>
        </w:rPr>
        <w:t xml:space="preserve">56% </w:t>
      </w:r>
      <w:r w:rsidR="00967ADD">
        <w:rPr>
          <w:rFonts w:ascii="Times New Roman" w:eastAsia="Times New Roman" w:hAnsi="Times New Roman" w:cs="Times New Roman"/>
          <w:color w:val="000000"/>
          <w:sz w:val="28"/>
          <w:szCs w:val="28"/>
          <w:lang w:val="ru-RU"/>
        </w:rPr>
        <w:t xml:space="preserve">больше, чем при </w:t>
      </w:r>
      <w:r w:rsidR="00967ADD" w:rsidRPr="007B7087">
        <w:rPr>
          <w:rFonts w:ascii="Times New Roman" w:eastAsia="Times New Roman" w:hAnsi="Times New Roman" w:cs="Times New Roman"/>
          <w:color w:val="000000"/>
          <w:sz w:val="28"/>
          <w:szCs w:val="28"/>
          <w:lang w:val="ru-RU"/>
        </w:rPr>
        <w:t xml:space="preserve">1,45 </w:t>
      </w:r>
      <w:r w:rsidR="00967ADD">
        <w:rPr>
          <w:rFonts w:ascii="Times New Roman" w:eastAsia="Times New Roman" w:hAnsi="Times New Roman" w:cs="Times New Roman"/>
          <w:color w:val="000000"/>
          <w:sz w:val="28"/>
          <w:szCs w:val="28"/>
          <w:lang w:val="ru-RU"/>
        </w:rPr>
        <w:t xml:space="preserve">рамке открытого расплода  и на </w:t>
      </w:r>
      <w:r w:rsidR="00967ADD" w:rsidRPr="007B7087">
        <w:rPr>
          <w:rFonts w:ascii="Times New Roman" w:eastAsia="Times New Roman" w:hAnsi="Times New Roman" w:cs="Times New Roman"/>
          <w:color w:val="000000"/>
          <w:sz w:val="28"/>
          <w:szCs w:val="28"/>
          <w:lang w:val="ru-RU"/>
        </w:rPr>
        <w:t xml:space="preserve">24% </w:t>
      </w:r>
      <w:r w:rsidR="00967ADD">
        <w:rPr>
          <w:rFonts w:ascii="Times New Roman" w:eastAsia="Times New Roman" w:hAnsi="Times New Roman" w:cs="Times New Roman"/>
          <w:color w:val="000000"/>
          <w:sz w:val="28"/>
          <w:szCs w:val="28"/>
          <w:lang w:val="ru-RU"/>
        </w:rPr>
        <w:t xml:space="preserve">больше, чем при </w:t>
      </w:r>
      <w:r w:rsidR="00967ADD" w:rsidRPr="007B7087">
        <w:rPr>
          <w:rFonts w:ascii="Times New Roman" w:eastAsia="Times New Roman" w:hAnsi="Times New Roman" w:cs="Times New Roman"/>
          <w:color w:val="000000"/>
          <w:sz w:val="28"/>
          <w:szCs w:val="28"/>
          <w:lang w:val="ru-RU"/>
        </w:rPr>
        <w:t xml:space="preserve">2,50 </w:t>
      </w:r>
      <w:r w:rsidR="00967ADD">
        <w:rPr>
          <w:rFonts w:ascii="Times New Roman" w:eastAsia="Times New Roman" w:hAnsi="Times New Roman" w:cs="Times New Roman"/>
          <w:color w:val="000000"/>
          <w:sz w:val="28"/>
          <w:szCs w:val="28"/>
          <w:lang w:val="ru-RU"/>
        </w:rPr>
        <w:t xml:space="preserve">рамках открытого расплода. </w:t>
      </w:r>
      <w:proofErr w:type="gramStart"/>
      <w:r w:rsidR="00967ADD">
        <w:rPr>
          <w:rFonts w:ascii="Times New Roman" w:eastAsia="Times New Roman" w:hAnsi="Times New Roman" w:cs="Times New Roman"/>
          <w:color w:val="000000"/>
          <w:sz w:val="28"/>
          <w:szCs w:val="28"/>
          <w:lang w:val="ru-RU"/>
        </w:rPr>
        <w:t xml:space="preserve">Наибольшее количество цветочной пыльцы (обножки) - </w:t>
      </w:r>
      <w:r w:rsidR="00967ADD" w:rsidRPr="007B7087">
        <w:rPr>
          <w:rFonts w:ascii="Times New Roman" w:eastAsia="Times New Roman" w:hAnsi="Times New Roman" w:cs="Times New Roman"/>
          <w:color w:val="000000"/>
          <w:sz w:val="28"/>
          <w:szCs w:val="28"/>
          <w:lang w:val="ru-RU"/>
        </w:rPr>
        <w:t xml:space="preserve">518,  </w:t>
      </w:r>
      <w:r w:rsidR="00967ADD">
        <w:rPr>
          <w:rFonts w:ascii="Times New Roman" w:eastAsia="Times New Roman" w:hAnsi="Times New Roman" w:cs="Times New Roman"/>
          <w:color w:val="000000"/>
          <w:sz w:val="28"/>
          <w:szCs w:val="28"/>
          <w:lang w:val="ru-RU"/>
        </w:rPr>
        <w:t xml:space="preserve">было собрано при максимальном количество открытого расплода  - </w:t>
      </w:r>
      <w:r w:rsidR="00967ADD" w:rsidRPr="007B7087">
        <w:rPr>
          <w:rFonts w:ascii="Times New Roman" w:eastAsia="Times New Roman" w:hAnsi="Times New Roman" w:cs="Times New Roman"/>
          <w:color w:val="000000"/>
          <w:sz w:val="28"/>
          <w:szCs w:val="28"/>
          <w:lang w:val="ru-RU"/>
        </w:rPr>
        <w:t xml:space="preserve">5,67, </w:t>
      </w:r>
      <w:r w:rsidR="00967ADD">
        <w:rPr>
          <w:rFonts w:ascii="Times New Roman" w:eastAsia="Times New Roman" w:hAnsi="Times New Roman" w:cs="Times New Roman"/>
          <w:color w:val="000000"/>
          <w:sz w:val="28"/>
          <w:szCs w:val="28"/>
          <w:lang w:val="ru-RU"/>
        </w:rPr>
        <w:t xml:space="preserve">что на </w:t>
      </w:r>
      <w:r w:rsidR="00967ADD" w:rsidRPr="007B7087">
        <w:rPr>
          <w:rFonts w:ascii="Times New Roman" w:eastAsia="Times New Roman" w:hAnsi="Times New Roman" w:cs="Times New Roman"/>
          <w:color w:val="000000"/>
          <w:sz w:val="28"/>
          <w:szCs w:val="28"/>
          <w:lang w:val="ru-RU"/>
        </w:rPr>
        <w:t xml:space="preserve">70% </w:t>
      </w:r>
      <w:r w:rsidR="00967ADD">
        <w:rPr>
          <w:rFonts w:ascii="Times New Roman" w:eastAsia="Times New Roman" w:hAnsi="Times New Roman" w:cs="Times New Roman"/>
          <w:color w:val="000000"/>
          <w:sz w:val="28"/>
          <w:szCs w:val="28"/>
          <w:lang w:val="ru-RU"/>
        </w:rPr>
        <w:t xml:space="preserve">больше чем при расплоде </w:t>
      </w:r>
      <w:r w:rsidR="00967ADD" w:rsidRPr="007B7087">
        <w:rPr>
          <w:rFonts w:ascii="Times New Roman" w:eastAsia="Times New Roman" w:hAnsi="Times New Roman" w:cs="Times New Roman"/>
          <w:color w:val="000000"/>
          <w:sz w:val="28"/>
          <w:szCs w:val="28"/>
          <w:lang w:val="ru-RU"/>
        </w:rPr>
        <w:t xml:space="preserve">1,32 </w:t>
      </w:r>
      <w:r w:rsidR="00967ADD">
        <w:rPr>
          <w:rFonts w:ascii="Times New Roman" w:eastAsia="Times New Roman" w:hAnsi="Times New Roman" w:cs="Times New Roman"/>
          <w:color w:val="000000"/>
          <w:sz w:val="28"/>
          <w:szCs w:val="28"/>
          <w:lang w:val="ru-RU"/>
        </w:rPr>
        <w:t xml:space="preserve">рамки, на </w:t>
      </w:r>
      <w:r w:rsidR="00967ADD" w:rsidRPr="007B7087">
        <w:rPr>
          <w:rFonts w:ascii="Times New Roman" w:eastAsia="Times New Roman" w:hAnsi="Times New Roman" w:cs="Times New Roman"/>
          <w:color w:val="000000"/>
          <w:sz w:val="28"/>
          <w:szCs w:val="28"/>
          <w:lang w:val="ru-RU"/>
        </w:rPr>
        <w:t xml:space="preserve">60% </w:t>
      </w:r>
      <w:r w:rsidR="00967ADD">
        <w:rPr>
          <w:rFonts w:ascii="Times New Roman" w:eastAsia="Times New Roman" w:hAnsi="Times New Roman" w:cs="Times New Roman"/>
          <w:color w:val="000000"/>
          <w:sz w:val="28"/>
          <w:szCs w:val="28"/>
          <w:lang w:val="ru-RU"/>
        </w:rPr>
        <w:t xml:space="preserve">больше, чем, при открытом расплоде </w:t>
      </w:r>
      <w:r w:rsidR="00967ADD" w:rsidRPr="007B7087">
        <w:rPr>
          <w:rFonts w:ascii="Times New Roman" w:eastAsia="Times New Roman" w:hAnsi="Times New Roman" w:cs="Times New Roman"/>
          <w:color w:val="000000"/>
          <w:sz w:val="28"/>
          <w:szCs w:val="28"/>
          <w:lang w:val="ru-RU"/>
        </w:rPr>
        <w:t xml:space="preserve">1,45 </w:t>
      </w:r>
      <w:r w:rsidR="00967ADD">
        <w:rPr>
          <w:rFonts w:ascii="Times New Roman" w:eastAsia="Times New Roman" w:hAnsi="Times New Roman" w:cs="Times New Roman"/>
          <w:color w:val="000000"/>
          <w:sz w:val="28"/>
          <w:szCs w:val="28"/>
          <w:lang w:val="ru-RU"/>
        </w:rPr>
        <w:t xml:space="preserve">рамки,  на </w:t>
      </w:r>
      <w:r w:rsidR="00967ADD" w:rsidRPr="007B7087">
        <w:rPr>
          <w:rFonts w:ascii="Times New Roman" w:eastAsia="Times New Roman" w:hAnsi="Times New Roman" w:cs="Times New Roman"/>
          <w:color w:val="000000"/>
          <w:sz w:val="28"/>
          <w:szCs w:val="28"/>
          <w:lang w:val="ru-RU"/>
        </w:rPr>
        <w:t xml:space="preserve">30% </w:t>
      </w:r>
      <w:r w:rsidR="00967ADD">
        <w:rPr>
          <w:rFonts w:ascii="Times New Roman" w:eastAsia="Times New Roman" w:hAnsi="Times New Roman" w:cs="Times New Roman"/>
          <w:color w:val="000000"/>
          <w:sz w:val="28"/>
          <w:szCs w:val="28"/>
          <w:lang w:val="ru-RU"/>
        </w:rPr>
        <w:t xml:space="preserve">больше, чем при </w:t>
      </w:r>
      <w:r w:rsidR="00967ADD" w:rsidRPr="007B7087">
        <w:rPr>
          <w:rFonts w:ascii="Times New Roman" w:eastAsia="Times New Roman" w:hAnsi="Times New Roman" w:cs="Times New Roman"/>
          <w:color w:val="000000"/>
          <w:sz w:val="28"/>
          <w:szCs w:val="28"/>
          <w:lang w:val="ru-RU"/>
        </w:rPr>
        <w:t xml:space="preserve">2,50 </w:t>
      </w:r>
      <w:r w:rsidR="00967ADD">
        <w:rPr>
          <w:rFonts w:ascii="Times New Roman" w:eastAsia="Times New Roman" w:hAnsi="Times New Roman" w:cs="Times New Roman"/>
          <w:color w:val="000000"/>
          <w:sz w:val="28"/>
          <w:szCs w:val="28"/>
          <w:lang w:val="ru-RU"/>
        </w:rPr>
        <w:t xml:space="preserve">рамках открытого расплода и на </w:t>
      </w:r>
      <w:r w:rsidR="00967ADD" w:rsidRPr="007B7087">
        <w:rPr>
          <w:rFonts w:ascii="Times New Roman" w:eastAsia="Times New Roman" w:hAnsi="Times New Roman" w:cs="Times New Roman"/>
          <w:color w:val="000000"/>
          <w:sz w:val="28"/>
          <w:szCs w:val="28"/>
          <w:lang w:val="ru-RU"/>
        </w:rPr>
        <w:t xml:space="preserve">8% </w:t>
      </w:r>
      <w:r w:rsidR="00967ADD">
        <w:rPr>
          <w:rFonts w:ascii="Times New Roman" w:eastAsia="Times New Roman" w:hAnsi="Times New Roman" w:cs="Times New Roman"/>
          <w:color w:val="000000"/>
          <w:sz w:val="28"/>
          <w:szCs w:val="28"/>
          <w:lang w:val="ru-RU"/>
        </w:rPr>
        <w:t xml:space="preserve">больше, чем при </w:t>
      </w:r>
      <w:r w:rsidR="00967ADD" w:rsidRPr="007B7087">
        <w:rPr>
          <w:rFonts w:ascii="Times New Roman" w:eastAsia="Times New Roman" w:hAnsi="Times New Roman" w:cs="Times New Roman"/>
          <w:color w:val="000000"/>
          <w:sz w:val="28"/>
          <w:szCs w:val="28"/>
          <w:lang w:val="ru-RU"/>
        </w:rPr>
        <w:t xml:space="preserve">4,33 </w:t>
      </w:r>
      <w:r w:rsidR="00967ADD">
        <w:rPr>
          <w:rFonts w:ascii="Times New Roman" w:eastAsia="Times New Roman" w:hAnsi="Times New Roman" w:cs="Times New Roman"/>
          <w:color w:val="000000"/>
          <w:sz w:val="28"/>
          <w:szCs w:val="28"/>
          <w:lang w:val="ru-RU"/>
        </w:rPr>
        <w:t>рамках открытого расплода.</w:t>
      </w:r>
      <w:proofErr w:type="gramEnd"/>
    </w:p>
    <w:p w:rsidR="00967ADD" w:rsidRDefault="00E46A90" w:rsidP="00665D09">
      <w:pP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665D09">
        <w:rPr>
          <w:rFonts w:ascii="Times New Roman" w:eastAsia="Times New Roman" w:hAnsi="Times New Roman" w:cs="Times New Roman"/>
          <w:color w:val="000000"/>
          <w:sz w:val="28"/>
          <w:szCs w:val="28"/>
          <w:lang w:val="ru-RU"/>
        </w:rPr>
        <w:tab/>
      </w:r>
      <w:r w:rsidR="00A53FAC">
        <w:rPr>
          <w:rFonts w:ascii="Times New Roman" w:eastAsia="Times New Roman" w:hAnsi="Times New Roman" w:cs="Times New Roman"/>
          <w:color w:val="000000"/>
          <w:sz w:val="28"/>
          <w:szCs w:val="28"/>
          <w:lang w:val="ru-RU"/>
        </w:rPr>
        <w:t xml:space="preserve">Зависимость </w:t>
      </w:r>
      <w:r w:rsidR="009B48E6">
        <w:rPr>
          <w:rFonts w:ascii="Times New Roman" w:eastAsia="Times New Roman" w:hAnsi="Times New Roman" w:cs="Times New Roman"/>
          <w:color w:val="000000"/>
          <w:sz w:val="28"/>
          <w:szCs w:val="28"/>
          <w:lang w:val="ru-RU"/>
        </w:rPr>
        <w:t>сбора пчелами пыльцы</w:t>
      </w:r>
      <w:r w:rsidR="00936CC0">
        <w:rPr>
          <w:rFonts w:ascii="Times New Roman" w:eastAsia="Times New Roman" w:hAnsi="Times New Roman" w:cs="Times New Roman"/>
          <w:color w:val="000000"/>
          <w:sz w:val="28"/>
          <w:szCs w:val="28"/>
          <w:lang w:val="ru-RU"/>
        </w:rPr>
        <w:t xml:space="preserve"> от количества</w:t>
      </w:r>
      <w:r w:rsidR="0056476C">
        <w:rPr>
          <w:rFonts w:ascii="Times New Roman" w:eastAsia="Times New Roman" w:hAnsi="Times New Roman" w:cs="Times New Roman"/>
          <w:color w:val="000000"/>
          <w:sz w:val="28"/>
          <w:szCs w:val="28"/>
          <w:lang w:val="ru-RU"/>
        </w:rPr>
        <w:t xml:space="preserve"> </w:t>
      </w:r>
      <w:r w:rsidR="00936CC0">
        <w:rPr>
          <w:rFonts w:ascii="Times New Roman" w:eastAsia="Times New Roman" w:hAnsi="Times New Roman" w:cs="Times New Roman"/>
          <w:color w:val="000000"/>
          <w:sz w:val="28"/>
          <w:szCs w:val="28"/>
          <w:lang w:val="ru-RU"/>
        </w:rPr>
        <w:t xml:space="preserve">открытого </w:t>
      </w:r>
      <w:r w:rsidR="0056476C">
        <w:rPr>
          <w:rFonts w:ascii="Times New Roman" w:eastAsia="Times New Roman" w:hAnsi="Times New Roman" w:cs="Times New Roman"/>
          <w:color w:val="000000"/>
          <w:sz w:val="28"/>
          <w:szCs w:val="28"/>
          <w:lang w:val="ru-RU"/>
        </w:rPr>
        <w:t xml:space="preserve">расплода </w:t>
      </w:r>
      <w:r w:rsidR="004B75FB">
        <w:rPr>
          <w:rFonts w:ascii="Times New Roman" w:eastAsia="Times New Roman" w:hAnsi="Times New Roman" w:cs="Times New Roman"/>
          <w:color w:val="000000"/>
          <w:sz w:val="28"/>
          <w:szCs w:val="28"/>
          <w:lang w:val="ru-RU"/>
        </w:rPr>
        <w:t xml:space="preserve">отмечена на диаграмме </w:t>
      </w:r>
      <w:r w:rsidR="003603EC">
        <w:rPr>
          <w:rFonts w:ascii="Times New Roman" w:eastAsia="Times New Roman" w:hAnsi="Times New Roman" w:cs="Times New Roman"/>
          <w:color w:val="000000"/>
          <w:sz w:val="28"/>
          <w:szCs w:val="28"/>
          <w:lang w:val="ru-RU"/>
        </w:rPr>
        <w:t>(Приложение 7).</w:t>
      </w:r>
    </w:p>
    <w:p w:rsidR="00051E6A" w:rsidRPr="00B55D23" w:rsidRDefault="00051E6A" w:rsidP="00665D09">
      <w:pPr>
        <w:jc w:val="both"/>
        <w:rPr>
          <w:lang w:val="ru-RU"/>
        </w:rPr>
      </w:pPr>
    </w:p>
    <w:p w:rsidR="00665D09" w:rsidRDefault="00665D09" w:rsidP="00665D09">
      <w:pPr>
        <w:jc w:val="center"/>
        <w:rPr>
          <w:rFonts w:ascii="Times New Roman" w:eastAsia="Times New Roman" w:hAnsi="Times New Roman" w:cs="Times New Roman"/>
          <w:color w:val="000000"/>
          <w:sz w:val="28"/>
          <w:szCs w:val="28"/>
          <w:lang w:val="ru-RU"/>
        </w:rPr>
      </w:pPr>
    </w:p>
    <w:p w:rsidR="00665D09" w:rsidRDefault="00665D09" w:rsidP="00665D09">
      <w:pPr>
        <w:jc w:val="center"/>
        <w:rPr>
          <w:rFonts w:ascii="Times New Roman" w:eastAsia="Times New Roman" w:hAnsi="Times New Roman" w:cs="Times New Roman"/>
          <w:color w:val="000000"/>
          <w:sz w:val="28"/>
          <w:szCs w:val="28"/>
          <w:lang w:val="ru-RU"/>
        </w:rPr>
      </w:pPr>
    </w:p>
    <w:p w:rsidR="00665D09" w:rsidRDefault="00665D09" w:rsidP="00665D09">
      <w:pPr>
        <w:jc w:val="center"/>
        <w:rPr>
          <w:rFonts w:ascii="Times New Roman" w:eastAsia="Times New Roman" w:hAnsi="Times New Roman" w:cs="Times New Roman"/>
          <w:color w:val="000000"/>
          <w:sz w:val="28"/>
          <w:szCs w:val="28"/>
          <w:lang w:val="ru-RU"/>
        </w:rPr>
      </w:pPr>
    </w:p>
    <w:p w:rsidR="00665D09" w:rsidRDefault="00665D09" w:rsidP="00665D09">
      <w:pPr>
        <w:jc w:val="center"/>
        <w:rPr>
          <w:rFonts w:ascii="Times New Roman" w:eastAsia="Times New Roman" w:hAnsi="Times New Roman" w:cs="Times New Roman"/>
          <w:color w:val="000000"/>
          <w:sz w:val="28"/>
          <w:szCs w:val="28"/>
          <w:lang w:val="ru-RU"/>
        </w:rPr>
      </w:pPr>
    </w:p>
    <w:p w:rsidR="00665D09" w:rsidRDefault="00665D09" w:rsidP="00665D09">
      <w:pPr>
        <w:jc w:val="center"/>
        <w:rPr>
          <w:rFonts w:ascii="Times New Roman" w:eastAsia="Times New Roman" w:hAnsi="Times New Roman" w:cs="Times New Roman"/>
          <w:color w:val="000000"/>
          <w:sz w:val="28"/>
          <w:szCs w:val="28"/>
          <w:lang w:val="ru-RU"/>
        </w:rPr>
      </w:pPr>
    </w:p>
    <w:p w:rsidR="00665D09" w:rsidRDefault="00665D09" w:rsidP="00665D09">
      <w:pPr>
        <w:jc w:val="center"/>
        <w:rPr>
          <w:rFonts w:ascii="Times New Roman" w:eastAsia="Times New Roman" w:hAnsi="Times New Roman" w:cs="Times New Roman"/>
          <w:color w:val="000000"/>
          <w:sz w:val="28"/>
          <w:szCs w:val="28"/>
          <w:lang w:val="ru-RU"/>
        </w:rPr>
      </w:pPr>
    </w:p>
    <w:p w:rsidR="00665D09" w:rsidRDefault="00665D09" w:rsidP="00665D09">
      <w:pPr>
        <w:jc w:val="center"/>
        <w:rPr>
          <w:rFonts w:ascii="Times New Roman" w:eastAsia="Times New Roman" w:hAnsi="Times New Roman" w:cs="Times New Roman"/>
          <w:color w:val="000000"/>
          <w:sz w:val="28"/>
          <w:szCs w:val="28"/>
          <w:lang w:val="ru-RU"/>
        </w:rPr>
      </w:pPr>
    </w:p>
    <w:p w:rsidR="00665D09" w:rsidRDefault="00665D09" w:rsidP="00665D09">
      <w:pPr>
        <w:jc w:val="center"/>
        <w:rPr>
          <w:rFonts w:ascii="Times New Roman" w:eastAsia="Times New Roman" w:hAnsi="Times New Roman" w:cs="Times New Roman"/>
          <w:color w:val="000000"/>
          <w:sz w:val="28"/>
          <w:szCs w:val="28"/>
          <w:lang w:val="ru-RU"/>
        </w:rPr>
      </w:pPr>
    </w:p>
    <w:p w:rsidR="00665D09" w:rsidRDefault="00665D09" w:rsidP="00665D09">
      <w:pPr>
        <w:jc w:val="center"/>
        <w:rPr>
          <w:rFonts w:ascii="Times New Roman" w:eastAsia="Times New Roman" w:hAnsi="Times New Roman" w:cs="Times New Roman"/>
          <w:color w:val="000000"/>
          <w:sz w:val="28"/>
          <w:szCs w:val="28"/>
          <w:lang w:val="ru-RU"/>
        </w:rPr>
      </w:pPr>
    </w:p>
    <w:p w:rsidR="00665D09" w:rsidRDefault="00665D09" w:rsidP="00665D09">
      <w:pPr>
        <w:jc w:val="center"/>
        <w:rPr>
          <w:rFonts w:ascii="Times New Roman" w:eastAsia="Times New Roman" w:hAnsi="Times New Roman" w:cs="Times New Roman"/>
          <w:color w:val="000000"/>
          <w:sz w:val="28"/>
          <w:szCs w:val="28"/>
          <w:lang w:val="ru-RU"/>
        </w:rPr>
      </w:pPr>
    </w:p>
    <w:p w:rsidR="00665D09" w:rsidRDefault="00665D09" w:rsidP="00665D09">
      <w:pPr>
        <w:jc w:val="center"/>
        <w:rPr>
          <w:rFonts w:ascii="Times New Roman" w:eastAsia="Times New Roman" w:hAnsi="Times New Roman" w:cs="Times New Roman"/>
          <w:color w:val="000000"/>
          <w:sz w:val="28"/>
          <w:szCs w:val="28"/>
          <w:lang w:val="ru-RU"/>
        </w:rPr>
      </w:pPr>
    </w:p>
    <w:p w:rsidR="00665D09" w:rsidRDefault="00665D09" w:rsidP="00665D09">
      <w:pPr>
        <w:jc w:val="center"/>
        <w:rPr>
          <w:rFonts w:ascii="Times New Roman" w:eastAsia="Times New Roman" w:hAnsi="Times New Roman" w:cs="Times New Roman"/>
          <w:color w:val="000000"/>
          <w:sz w:val="28"/>
          <w:szCs w:val="28"/>
          <w:lang w:val="ru-RU"/>
        </w:rPr>
      </w:pPr>
    </w:p>
    <w:p w:rsidR="00665D09" w:rsidRDefault="00665D09" w:rsidP="00665D09">
      <w:pPr>
        <w:jc w:val="center"/>
        <w:rPr>
          <w:rFonts w:ascii="Times New Roman" w:eastAsia="Times New Roman" w:hAnsi="Times New Roman" w:cs="Times New Roman"/>
          <w:color w:val="000000"/>
          <w:sz w:val="28"/>
          <w:szCs w:val="28"/>
          <w:lang w:val="ru-RU"/>
        </w:rPr>
      </w:pPr>
    </w:p>
    <w:p w:rsidR="00967ADD" w:rsidRPr="007B7087" w:rsidRDefault="00967ADD" w:rsidP="00665D09">
      <w:pPr>
        <w:jc w:val="center"/>
        <w:rPr>
          <w:lang w:val="ru-RU"/>
        </w:rPr>
      </w:pPr>
      <w:r>
        <w:rPr>
          <w:rFonts w:ascii="Times New Roman" w:eastAsia="Times New Roman" w:hAnsi="Times New Roman" w:cs="Times New Roman"/>
          <w:color w:val="000000"/>
          <w:sz w:val="28"/>
          <w:szCs w:val="28"/>
          <w:lang w:val="ru-RU"/>
        </w:rPr>
        <w:t>Выводы</w:t>
      </w:r>
    </w:p>
    <w:p w:rsidR="00967ADD" w:rsidRDefault="00967ADD" w:rsidP="00665D09">
      <w:pPr>
        <w:jc w:val="center"/>
        <w:rPr>
          <w:rFonts w:ascii="Times New Roman" w:eastAsia="Times New Roman" w:hAnsi="Times New Roman" w:cs="Times New Roman"/>
          <w:color w:val="000000"/>
          <w:sz w:val="28"/>
          <w:szCs w:val="28"/>
          <w:lang w:val="ru-RU"/>
        </w:rPr>
      </w:pPr>
    </w:p>
    <w:p w:rsidR="00967ADD" w:rsidRPr="007B7087" w:rsidRDefault="00E46A90" w:rsidP="00665D09">
      <w:pPr>
        <w:jc w:val="both"/>
        <w:rPr>
          <w:lang w:val="ru-RU"/>
        </w:rPr>
      </w:pPr>
      <w:r>
        <w:rPr>
          <w:rFonts w:ascii="Times New Roman" w:eastAsia="Times New Roman" w:hAnsi="Times New Roman" w:cs="Times New Roman"/>
          <w:color w:val="000000"/>
          <w:sz w:val="28"/>
          <w:szCs w:val="28"/>
          <w:lang w:val="ru-RU"/>
        </w:rPr>
        <w:t xml:space="preserve">     </w:t>
      </w:r>
      <w:r w:rsidR="00703EDB">
        <w:rPr>
          <w:rFonts w:ascii="Times New Roman" w:eastAsia="Times New Roman" w:hAnsi="Times New Roman" w:cs="Times New Roman"/>
          <w:color w:val="000000"/>
          <w:sz w:val="28"/>
          <w:szCs w:val="28"/>
          <w:lang w:val="ru-RU"/>
        </w:rPr>
        <w:t xml:space="preserve">1.  </w:t>
      </w:r>
      <w:r w:rsidR="0028679C">
        <w:rPr>
          <w:rFonts w:ascii="Times New Roman" w:eastAsia="Times New Roman" w:hAnsi="Times New Roman" w:cs="Times New Roman"/>
          <w:color w:val="000000"/>
          <w:sz w:val="28"/>
          <w:szCs w:val="28"/>
          <w:lang w:val="ru-RU"/>
        </w:rPr>
        <w:t>Наибольший</w:t>
      </w:r>
      <w:r w:rsidR="00967ADD">
        <w:rPr>
          <w:rFonts w:ascii="Times New Roman" w:eastAsia="Times New Roman" w:hAnsi="Times New Roman" w:cs="Times New Roman"/>
          <w:color w:val="000000"/>
          <w:sz w:val="28"/>
          <w:szCs w:val="28"/>
          <w:lang w:val="ru-RU"/>
        </w:rPr>
        <w:t xml:space="preserve"> сбор цветочной пыльцы (обножки) был </w:t>
      </w:r>
      <w:r w:rsidR="0028679C">
        <w:rPr>
          <w:rFonts w:ascii="Times New Roman" w:eastAsia="Times New Roman" w:hAnsi="Times New Roman" w:cs="Times New Roman"/>
          <w:color w:val="000000"/>
          <w:sz w:val="28"/>
          <w:szCs w:val="28"/>
          <w:lang w:val="ru-RU"/>
        </w:rPr>
        <w:t>получен</w:t>
      </w:r>
      <w:r w:rsidR="00967ADD">
        <w:rPr>
          <w:rFonts w:ascii="Times New Roman" w:eastAsia="Times New Roman" w:hAnsi="Times New Roman" w:cs="Times New Roman"/>
          <w:color w:val="000000"/>
          <w:sz w:val="28"/>
          <w:szCs w:val="28"/>
          <w:lang w:val="ru-RU"/>
        </w:rPr>
        <w:t xml:space="preserve"> </w:t>
      </w:r>
      <w:r w:rsidR="0028679C">
        <w:rPr>
          <w:rFonts w:ascii="Times New Roman" w:eastAsia="Times New Roman" w:hAnsi="Times New Roman" w:cs="Times New Roman"/>
          <w:color w:val="000000"/>
          <w:sz w:val="28"/>
          <w:szCs w:val="28"/>
          <w:lang w:val="ru-RU"/>
        </w:rPr>
        <w:t>с</w:t>
      </w:r>
      <w:r w:rsidR="00967ADD">
        <w:rPr>
          <w:rFonts w:ascii="Times New Roman" w:eastAsia="Times New Roman" w:hAnsi="Times New Roman" w:cs="Times New Roman"/>
          <w:color w:val="000000"/>
          <w:sz w:val="28"/>
          <w:szCs w:val="28"/>
          <w:lang w:val="ru-RU"/>
        </w:rPr>
        <w:t xml:space="preserve"> малины и клевера - </w:t>
      </w:r>
      <w:r w:rsidR="00967ADD" w:rsidRPr="007B7087">
        <w:rPr>
          <w:rFonts w:ascii="Times New Roman" w:eastAsia="Times New Roman" w:hAnsi="Times New Roman" w:cs="Times New Roman"/>
          <w:color w:val="000000"/>
          <w:sz w:val="28"/>
          <w:szCs w:val="28"/>
          <w:lang w:val="ru-RU"/>
        </w:rPr>
        <w:t xml:space="preserve">518 </w:t>
      </w:r>
      <w:r w:rsidR="00967ADD">
        <w:rPr>
          <w:rFonts w:ascii="Times New Roman" w:eastAsia="Times New Roman" w:hAnsi="Times New Roman" w:cs="Times New Roman"/>
          <w:color w:val="000000"/>
          <w:sz w:val="28"/>
          <w:szCs w:val="28"/>
          <w:lang w:val="ru-RU"/>
        </w:rPr>
        <w:t>обножек.</w:t>
      </w:r>
    </w:p>
    <w:p w:rsidR="00967ADD" w:rsidRPr="007B7087" w:rsidRDefault="00E46A90" w:rsidP="00665D09">
      <w:pPr>
        <w:jc w:val="both"/>
        <w:rPr>
          <w:lang w:val="ru-RU"/>
        </w:rPr>
      </w:pPr>
      <w:r>
        <w:rPr>
          <w:rFonts w:ascii="Times New Roman" w:eastAsia="Times New Roman" w:hAnsi="Times New Roman" w:cs="Times New Roman"/>
          <w:color w:val="000000"/>
          <w:sz w:val="28"/>
          <w:szCs w:val="28"/>
          <w:lang w:val="ru-RU"/>
        </w:rPr>
        <w:t xml:space="preserve">     </w:t>
      </w:r>
      <w:r w:rsidR="00703EDB">
        <w:rPr>
          <w:rFonts w:ascii="Times New Roman" w:eastAsia="Times New Roman" w:hAnsi="Times New Roman" w:cs="Times New Roman"/>
          <w:color w:val="000000"/>
          <w:sz w:val="28"/>
          <w:szCs w:val="28"/>
          <w:lang w:val="ru-RU"/>
        </w:rPr>
        <w:t xml:space="preserve">2. </w:t>
      </w:r>
      <w:r w:rsidR="00967ADD">
        <w:rPr>
          <w:rFonts w:ascii="Times New Roman" w:eastAsia="Times New Roman" w:hAnsi="Times New Roman" w:cs="Times New Roman"/>
          <w:color w:val="000000"/>
          <w:sz w:val="28"/>
          <w:szCs w:val="28"/>
          <w:lang w:val="ru-RU"/>
        </w:rPr>
        <w:t xml:space="preserve">Максимальное количество собранной пыльцы </w:t>
      </w:r>
      <w:r w:rsidR="00967ADD" w:rsidRPr="007B7087">
        <w:rPr>
          <w:rFonts w:ascii="Times New Roman" w:eastAsia="Times New Roman" w:hAnsi="Times New Roman" w:cs="Times New Roman"/>
          <w:color w:val="000000"/>
          <w:sz w:val="28"/>
          <w:szCs w:val="28"/>
          <w:lang w:val="ru-RU"/>
        </w:rPr>
        <w:t>(</w:t>
      </w:r>
      <w:r w:rsidR="0070222B">
        <w:rPr>
          <w:rFonts w:ascii="Times New Roman" w:eastAsia="Times New Roman" w:hAnsi="Times New Roman" w:cs="Times New Roman"/>
          <w:color w:val="000000"/>
          <w:sz w:val="28"/>
          <w:szCs w:val="28"/>
          <w:lang w:val="ru-RU"/>
        </w:rPr>
        <w:t>6</w:t>
      </w:r>
      <w:r w:rsidR="0028679C" w:rsidRPr="007B7087">
        <w:rPr>
          <w:rFonts w:ascii="Times New Roman" w:eastAsia="Times New Roman" w:hAnsi="Times New Roman" w:cs="Times New Roman"/>
          <w:color w:val="000000"/>
          <w:sz w:val="28"/>
          <w:szCs w:val="28"/>
          <w:lang w:val="ru-RU"/>
        </w:rPr>
        <w:t>12</w:t>
      </w:r>
      <w:r w:rsidR="0028679C">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обнож</w:t>
      </w:r>
      <w:r w:rsidR="0028679C">
        <w:rPr>
          <w:rFonts w:ascii="Times New Roman" w:eastAsia="Times New Roman" w:hAnsi="Times New Roman" w:cs="Times New Roman"/>
          <w:color w:val="000000"/>
          <w:sz w:val="28"/>
          <w:szCs w:val="28"/>
          <w:lang w:val="ru-RU"/>
        </w:rPr>
        <w:t>е</w:t>
      </w:r>
      <w:r w:rsidR="00967ADD">
        <w:rPr>
          <w:rFonts w:ascii="Times New Roman" w:eastAsia="Times New Roman" w:hAnsi="Times New Roman" w:cs="Times New Roman"/>
          <w:color w:val="000000"/>
          <w:sz w:val="28"/>
          <w:szCs w:val="28"/>
          <w:lang w:val="ru-RU"/>
        </w:rPr>
        <w:t xml:space="preserve">к) </w:t>
      </w:r>
      <w:r w:rsidR="0028679C">
        <w:rPr>
          <w:rFonts w:ascii="Times New Roman" w:eastAsia="Times New Roman" w:hAnsi="Times New Roman" w:cs="Times New Roman"/>
          <w:color w:val="000000"/>
          <w:sz w:val="28"/>
          <w:szCs w:val="28"/>
          <w:lang w:val="ru-RU"/>
        </w:rPr>
        <w:t>наблюдалось в сильных пчелосемьях.</w:t>
      </w:r>
      <w:r w:rsidR="00967ADD">
        <w:rPr>
          <w:rFonts w:ascii="Times New Roman" w:eastAsia="Times New Roman" w:hAnsi="Times New Roman" w:cs="Times New Roman"/>
          <w:color w:val="000000"/>
          <w:sz w:val="28"/>
          <w:szCs w:val="28"/>
          <w:lang w:val="ru-RU"/>
        </w:rPr>
        <w:t xml:space="preserve"> </w:t>
      </w:r>
    </w:p>
    <w:p w:rsidR="00967ADD" w:rsidRPr="007B7087" w:rsidRDefault="00E46A90" w:rsidP="00665D09">
      <w:pPr>
        <w:jc w:val="both"/>
        <w:rPr>
          <w:lang w:val="ru-RU"/>
        </w:rPr>
      </w:pPr>
      <w:r>
        <w:rPr>
          <w:rFonts w:ascii="Times New Roman" w:eastAsia="Times New Roman" w:hAnsi="Times New Roman" w:cs="Times New Roman"/>
          <w:color w:val="000000"/>
          <w:sz w:val="28"/>
          <w:szCs w:val="28"/>
          <w:lang w:val="ru-RU"/>
        </w:rPr>
        <w:t xml:space="preserve">     </w:t>
      </w:r>
      <w:r w:rsidR="00703EDB">
        <w:rPr>
          <w:rFonts w:ascii="Times New Roman" w:eastAsia="Times New Roman" w:hAnsi="Times New Roman" w:cs="Times New Roman"/>
          <w:color w:val="000000"/>
          <w:sz w:val="28"/>
          <w:szCs w:val="28"/>
          <w:lang w:val="ru-RU"/>
        </w:rPr>
        <w:t xml:space="preserve">3.  </w:t>
      </w:r>
      <w:r w:rsidR="00967ADD">
        <w:rPr>
          <w:rFonts w:ascii="Times New Roman" w:eastAsia="Times New Roman" w:hAnsi="Times New Roman" w:cs="Times New Roman"/>
          <w:color w:val="000000"/>
          <w:sz w:val="28"/>
          <w:szCs w:val="28"/>
          <w:lang w:val="ru-RU"/>
        </w:rPr>
        <w:t xml:space="preserve">При </w:t>
      </w:r>
      <w:r w:rsidR="0028679C">
        <w:rPr>
          <w:rFonts w:ascii="Times New Roman" w:eastAsia="Times New Roman" w:hAnsi="Times New Roman" w:cs="Times New Roman"/>
          <w:color w:val="000000"/>
          <w:sz w:val="28"/>
          <w:szCs w:val="28"/>
          <w:lang w:val="ru-RU"/>
        </w:rPr>
        <w:t>наибольшем</w:t>
      </w:r>
      <w:r w:rsidR="00967ADD">
        <w:rPr>
          <w:rFonts w:ascii="Times New Roman" w:eastAsia="Times New Roman" w:hAnsi="Times New Roman" w:cs="Times New Roman"/>
          <w:color w:val="000000"/>
          <w:sz w:val="28"/>
          <w:szCs w:val="28"/>
          <w:lang w:val="ru-RU"/>
        </w:rPr>
        <w:t xml:space="preserve"> количестве открытого расплода </w:t>
      </w:r>
      <w:r w:rsidR="0028679C">
        <w:rPr>
          <w:rFonts w:ascii="Times New Roman" w:eastAsia="Times New Roman" w:hAnsi="Times New Roman" w:cs="Times New Roman"/>
          <w:color w:val="000000"/>
          <w:sz w:val="28"/>
          <w:szCs w:val="28"/>
          <w:lang w:val="ru-RU"/>
        </w:rPr>
        <w:t xml:space="preserve">в пчелосемьях </w:t>
      </w:r>
      <w:r w:rsidR="00967ADD">
        <w:rPr>
          <w:rFonts w:ascii="Times New Roman" w:eastAsia="Times New Roman" w:hAnsi="Times New Roman" w:cs="Times New Roman"/>
          <w:color w:val="000000"/>
          <w:sz w:val="28"/>
          <w:szCs w:val="28"/>
          <w:lang w:val="ru-RU"/>
        </w:rPr>
        <w:t xml:space="preserve">был зафиксирован </w:t>
      </w:r>
      <w:r w:rsidR="0028679C">
        <w:rPr>
          <w:rFonts w:ascii="Times New Roman" w:eastAsia="Times New Roman" w:hAnsi="Times New Roman" w:cs="Times New Roman"/>
          <w:color w:val="000000"/>
          <w:sz w:val="28"/>
          <w:szCs w:val="28"/>
          <w:lang w:val="ru-RU"/>
        </w:rPr>
        <w:t>наибольший сбор цветочной пыльцы</w:t>
      </w:r>
      <w:r w:rsidR="00967ADD">
        <w:rPr>
          <w:rFonts w:ascii="Times New Roman" w:eastAsia="Times New Roman" w:hAnsi="Times New Roman" w:cs="Times New Roman"/>
          <w:color w:val="000000"/>
          <w:sz w:val="28"/>
          <w:szCs w:val="28"/>
          <w:lang w:val="ru-RU"/>
        </w:rPr>
        <w:t>.</w:t>
      </w: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21557C" w:rsidRDefault="0021557C" w:rsidP="00665D09">
      <w:pPr>
        <w:jc w:val="both"/>
        <w:rPr>
          <w:rFonts w:ascii="Times New Roman" w:eastAsia="Times New Roman" w:hAnsi="Times New Roman" w:cs="Times New Roman"/>
          <w:color w:val="000000"/>
          <w:sz w:val="28"/>
          <w:szCs w:val="28"/>
          <w:lang w:val="ru-RU"/>
        </w:rPr>
      </w:pPr>
    </w:p>
    <w:p w:rsidR="0021557C" w:rsidRDefault="0021557C"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sz w:val="28"/>
          <w:szCs w:val="28"/>
          <w:lang w:val="ru-RU"/>
        </w:rPr>
      </w:pPr>
    </w:p>
    <w:p w:rsidR="00B55D23" w:rsidRDefault="00B55D23"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967ADD" w:rsidRDefault="00967ADD" w:rsidP="00665D09">
      <w:pPr>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Заключение</w:t>
      </w:r>
    </w:p>
    <w:p w:rsidR="00703EDB" w:rsidRPr="007B7087" w:rsidRDefault="00703EDB" w:rsidP="00665D09">
      <w:pPr>
        <w:jc w:val="center"/>
        <w:rPr>
          <w:lang w:val="ru-RU"/>
        </w:rPr>
      </w:pPr>
    </w:p>
    <w:p w:rsidR="00967ADD" w:rsidRPr="004519EE" w:rsidRDefault="00E46A90"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 xml:space="preserve">   </w:t>
      </w:r>
      <w:r w:rsidR="00703EDB">
        <w:rPr>
          <w:rFonts w:ascii="Times New Roman" w:eastAsia="Times New Roman" w:hAnsi="Times New Roman" w:cs="Times New Roman"/>
          <w:color w:val="000000"/>
          <w:sz w:val="28"/>
          <w:szCs w:val="28"/>
          <w:lang w:val="ru-RU"/>
        </w:rPr>
        <w:tab/>
      </w:r>
      <w:r w:rsidR="00967ADD">
        <w:rPr>
          <w:rFonts w:ascii="Times New Roman" w:eastAsia="Times New Roman" w:hAnsi="Times New Roman" w:cs="Times New Roman"/>
          <w:color w:val="000000"/>
          <w:sz w:val="28"/>
          <w:szCs w:val="28"/>
          <w:lang w:val="ru-RU"/>
        </w:rPr>
        <w:t>Таким образом</w:t>
      </w:r>
      <w:r w:rsidR="00E770E9">
        <w:rPr>
          <w:rFonts w:ascii="Times New Roman" w:eastAsia="Times New Roman" w:hAnsi="Times New Roman" w:cs="Times New Roman"/>
          <w:color w:val="000000"/>
          <w:sz w:val="28"/>
          <w:szCs w:val="28"/>
          <w:lang w:val="ru-RU"/>
        </w:rPr>
        <w:t>,</w:t>
      </w:r>
      <w:r w:rsidR="00967ADD">
        <w:rPr>
          <w:rFonts w:ascii="Times New Roman" w:eastAsia="Times New Roman" w:hAnsi="Times New Roman" w:cs="Times New Roman"/>
          <w:color w:val="000000"/>
          <w:sz w:val="28"/>
          <w:szCs w:val="28"/>
          <w:lang w:val="ru-RU"/>
        </w:rPr>
        <w:t xml:space="preserve"> сильные </w:t>
      </w:r>
      <w:r w:rsidR="006554FF">
        <w:rPr>
          <w:rFonts w:ascii="Times New Roman" w:eastAsia="Times New Roman" w:hAnsi="Times New Roman" w:cs="Times New Roman"/>
          <w:color w:val="000000"/>
          <w:sz w:val="28"/>
          <w:szCs w:val="28"/>
          <w:lang w:val="ru-RU"/>
        </w:rPr>
        <w:t>пчело</w:t>
      </w:r>
      <w:r w:rsidR="00967ADD">
        <w:rPr>
          <w:rFonts w:ascii="Times New Roman" w:eastAsia="Times New Roman" w:hAnsi="Times New Roman" w:cs="Times New Roman"/>
          <w:color w:val="000000"/>
          <w:sz w:val="28"/>
          <w:szCs w:val="28"/>
          <w:lang w:val="ru-RU"/>
        </w:rPr>
        <w:t>семьи с большим количеством открытого расплода активнее увеличивают запасы цветочной пыльцы, и как следствие,  опыляют больше растений</w:t>
      </w:r>
      <w:r w:rsidR="000B0BD9">
        <w:rPr>
          <w:rFonts w:ascii="Times New Roman" w:eastAsia="Times New Roman" w:hAnsi="Times New Roman" w:cs="Times New Roman"/>
          <w:color w:val="000000"/>
          <w:sz w:val="28"/>
          <w:szCs w:val="28"/>
          <w:lang w:val="ru-RU"/>
        </w:rPr>
        <w:t xml:space="preserve">, что помогает </w:t>
      </w:r>
      <w:r w:rsidR="00967ADD">
        <w:rPr>
          <w:rFonts w:ascii="Times New Roman" w:eastAsia="Times New Roman" w:hAnsi="Times New Roman" w:cs="Times New Roman"/>
          <w:color w:val="000000"/>
          <w:sz w:val="28"/>
          <w:szCs w:val="28"/>
          <w:lang w:val="ru-RU"/>
        </w:rPr>
        <w:t xml:space="preserve"> </w:t>
      </w:r>
      <w:r w:rsidR="000B0BD9">
        <w:rPr>
          <w:rFonts w:ascii="Times New Roman" w:eastAsia="Times New Roman" w:hAnsi="Times New Roman" w:cs="Times New Roman"/>
          <w:color w:val="000000"/>
          <w:sz w:val="28"/>
          <w:szCs w:val="28"/>
          <w:lang w:val="ru-RU"/>
        </w:rPr>
        <w:t>сохранять э</w:t>
      </w:r>
      <w:r w:rsidR="00C10DEF">
        <w:rPr>
          <w:rFonts w:ascii="Times New Roman" w:eastAsia="Times New Roman" w:hAnsi="Times New Roman" w:cs="Times New Roman"/>
          <w:color w:val="000000"/>
          <w:sz w:val="28"/>
          <w:szCs w:val="28"/>
          <w:lang w:val="ru-RU"/>
        </w:rPr>
        <w:t>к</w:t>
      </w:r>
      <w:r w:rsidR="00ED0057">
        <w:rPr>
          <w:rFonts w:ascii="Times New Roman" w:eastAsia="Times New Roman" w:hAnsi="Times New Roman" w:cs="Times New Roman"/>
          <w:color w:val="000000"/>
          <w:sz w:val="28"/>
          <w:szCs w:val="28"/>
          <w:lang w:val="ru-RU"/>
        </w:rPr>
        <w:t xml:space="preserve">ологическое равновесие природной  </w:t>
      </w:r>
      <w:r w:rsidR="004519EE">
        <w:rPr>
          <w:rFonts w:ascii="Times New Roman" w:eastAsia="Times New Roman" w:hAnsi="Times New Roman" w:cs="Times New Roman"/>
          <w:color w:val="000000"/>
          <w:sz w:val="28"/>
          <w:szCs w:val="28"/>
          <w:lang w:val="ru-RU"/>
        </w:rPr>
        <w:t xml:space="preserve">среды. </w:t>
      </w:r>
      <w:r w:rsidR="00967ADD">
        <w:rPr>
          <w:rFonts w:ascii="Times New Roman" w:eastAsia="Times New Roman" w:hAnsi="Times New Roman" w:cs="Times New Roman"/>
          <w:color w:val="000000"/>
          <w:sz w:val="28"/>
          <w:szCs w:val="28"/>
          <w:lang w:val="ru-RU"/>
        </w:rPr>
        <w:t xml:space="preserve">Основное количество цветочной пыльцы пчелы собирают с середины мая до начала июня. Период максимального приноса пыльцы совпадает с максимумом выращивания расплода. Так, число пчел с обножкой в мае-июне составляет не менее </w:t>
      </w:r>
      <w:r w:rsidR="00967ADD" w:rsidRPr="007B7087">
        <w:rPr>
          <w:rFonts w:ascii="Times New Roman" w:eastAsia="Times New Roman" w:hAnsi="Times New Roman" w:cs="Times New Roman"/>
          <w:color w:val="000000"/>
          <w:sz w:val="28"/>
          <w:szCs w:val="28"/>
          <w:lang w:val="ru-RU"/>
        </w:rPr>
        <w:t xml:space="preserve">50%, </w:t>
      </w:r>
      <w:r w:rsidR="00967ADD">
        <w:rPr>
          <w:rFonts w:ascii="Times New Roman" w:eastAsia="Times New Roman" w:hAnsi="Times New Roman" w:cs="Times New Roman"/>
          <w:color w:val="000000"/>
          <w:sz w:val="28"/>
          <w:szCs w:val="28"/>
          <w:lang w:val="ru-RU"/>
        </w:rPr>
        <w:t xml:space="preserve">во время главного медосбора (июль) пыльцу собирают </w:t>
      </w:r>
      <w:r w:rsidR="00967ADD" w:rsidRPr="007B7087">
        <w:rPr>
          <w:rFonts w:ascii="Times New Roman" w:eastAsia="Times New Roman" w:hAnsi="Times New Roman" w:cs="Times New Roman"/>
          <w:color w:val="000000"/>
          <w:sz w:val="28"/>
          <w:szCs w:val="28"/>
          <w:lang w:val="ru-RU"/>
        </w:rPr>
        <w:t xml:space="preserve">5-10% </w:t>
      </w:r>
      <w:r w:rsidR="00967ADD">
        <w:rPr>
          <w:rFonts w:ascii="Times New Roman" w:eastAsia="Times New Roman" w:hAnsi="Times New Roman" w:cs="Times New Roman"/>
          <w:color w:val="000000"/>
          <w:sz w:val="28"/>
          <w:szCs w:val="28"/>
          <w:lang w:val="ru-RU"/>
        </w:rPr>
        <w:t xml:space="preserve">пчел, а в августе </w:t>
      </w:r>
      <w:r w:rsidR="00967ADD" w:rsidRPr="007B7087">
        <w:rPr>
          <w:rFonts w:ascii="Times New Roman" w:eastAsia="Times New Roman" w:hAnsi="Times New Roman" w:cs="Times New Roman"/>
          <w:color w:val="000000"/>
          <w:sz w:val="28"/>
          <w:szCs w:val="28"/>
          <w:lang w:val="ru-RU"/>
        </w:rPr>
        <w:t>12-15%.</w:t>
      </w:r>
    </w:p>
    <w:p w:rsidR="00967ADD" w:rsidRPr="007B7087" w:rsidRDefault="00E770E9" w:rsidP="00665D09">
      <w:pPr>
        <w:jc w:val="both"/>
        <w:rPr>
          <w:lang w:val="ru-RU"/>
        </w:rPr>
      </w:pPr>
      <w:r>
        <w:rPr>
          <w:rFonts w:ascii="Times New Roman" w:eastAsia="Times New Roman" w:hAnsi="Times New Roman" w:cs="Times New Roman"/>
          <w:color w:val="000000"/>
          <w:sz w:val="28"/>
          <w:szCs w:val="28"/>
          <w:lang w:val="ru-RU"/>
        </w:rPr>
        <w:t xml:space="preserve"> </w:t>
      </w:r>
      <w:r w:rsidR="00672F3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w:t>
      </w:r>
      <w:r w:rsidR="00703EDB">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 В</w:t>
      </w:r>
      <w:r w:rsidR="00967ADD">
        <w:rPr>
          <w:rFonts w:ascii="Times New Roman" w:eastAsia="Times New Roman" w:hAnsi="Times New Roman" w:cs="Times New Roman"/>
          <w:color w:val="000000"/>
          <w:sz w:val="28"/>
          <w:szCs w:val="28"/>
          <w:lang w:val="ru-RU"/>
        </w:rPr>
        <w:t>ажными приемами повышения сбора цветочной пыльцы (обножки) является содержание сильных пчелосемей, максимальное приближение пасеки к цветущим растениям.</w:t>
      </w:r>
    </w:p>
    <w:p w:rsidR="00967ADD" w:rsidRPr="007B7087" w:rsidRDefault="00967ADD" w:rsidP="00665D09">
      <w:pPr>
        <w:rPr>
          <w:lang w:val="ru-RU"/>
        </w:rPr>
      </w:pPr>
      <w:r>
        <w:rPr>
          <w:rFonts w:ascii="Times New Roman" w:eastAsia="Times New Roman" w:hAnsi="Times New Roman" w:cs="Times New Roman"/>
          <w:color w:val="000000"/>
          <w:sz w:val="28"/>
          <w:szCs w:val="28"/>
          <w:lang w:val="ru-RU"/>
        </w:rPr>
        <w:t xml:space="preserve">   </w:t>
      </w:r>
      <w:r w:rsidR="00703EDB">
        <w:rPr>
          <w:rFonts w:ascii="Times New Roman" w:eastAsia="Times New Roman" w:hAnsi="Times New Roman" w:cs="Times New Roman"/>
          <w:color w:val="000000"/>
          <w:sz w:val="28"/>
          <w:szCs w:val="28"/>
          <w:lang w:val="ru-RU"/>
        </w:rPr>
        <w:tab/>
      </w:r>
      <w:r>
        <w:rPr>
          <w:rFonts w:ascii="Times New Roman" w:eastAsia="Times New Roman" w:hAnsi="Times New Roman" w:cs="Times New Roman"/>
          <w:color w:val="000000"/>
          <w:sz w:val="28"/>
          <w:szCs w:val="28"/>
          <w:lang w:val="ru-RU"/>
        </w:rPr>
        <w:t xml:space="preserve">  Для обеспечения сбора большего количества цветочной пыльцы  мы предлагаем:</w:t>
      </w:r>
    </w:p>
    <w:p w:rsidR="00967ADD" w:rsidRPr="007B7087" w:rsidRDefault="00672F3E" w:rsidP="00665D09">
      <w:pPr>
        <w:jc w:val="both"/>
        <w:rPr>
          <w:lang w:val="ru-RU"/>
        </w:rPr>
      </w:pPr>
      <w:r>
        <w:rPr>
          <w:rFonts w:ascii="Times New Roman" w:eastAsia="Times New Roman" w:hAnsi="Times New Roman" w:cs="Times New Roman"/>
          <w:color w:val="000000"/>
          <w:sz w:val="28"/>
          <w:szCs w:val="28"/>
          <w:lang w:val="ru-RU"/>
        </w:rPr>
        <w:t xml:space="preserve">     </w:t>
      </w:r>
      <w:r w:rsidR="007F20E5">
        <w:rPr>
          <w:rFonts w:ascii="Times New Roman" w:eastAsia="Times New Roman" w:hAnsi="Times New Roman" w:cs="Times New Roman"/>
          <w:color w:val="000000"/>
          <w:sz w:val="28"/>
          <w:szCs w:val="28"/>
          <w:lang w:val="ru-RU"/>
        </w:rPr>
        <w:t xml:space="preserve">  </w:t>
      </w:r>
      <w:r w:rsidR="00967ADD" w:rsidRPr="007B7087">
        <w:rPr>
          <w:rFonts w:ascii="Times New Roman" w:eastAsia="Times New Roman" w:hAnsi="Times New Roman" w:cs="Times New Roman"/>
          <w:color w:val="000000"/>
          <w:sz w:val="28"/>
          <w:szCs w:val="28"/>
          <w:lang w:val="ru-RU"/>
        </w:rPr>
        <w:t xml:space="preserve">1) </w:t>
      </w:r>
      <w:r w:rsidR="00967ADD">
        <w:rPr>
          <w:rFonts w:ascii="Times New Roman" w:eastAsia="Times New Roman" w:hAnsi="Times New Roman" w:cs="Times New Roman"/>
          <w:color w:val="000000"/>
          <w:sz w:val="28"/>
          <w:szCs w:val="28"/>
          <w:lang w:val="ru-RU"/>
        </w:rPr>
        <w:t xml:space="preserve">В радиусе до </w:t>
      </w:r>
      <w:r w:rsidR="00967ADD" w:rsidRPr="007B7087">
        <w:rPr>
          <w:rFonts w:ascii="Times New Roman" w:eastAsia="Times New Roman" w:hAnsi="Times New Roman" w:cs="Times New Roman"/>
          <w:color w:val="000000"/>
          <w:sz w:val="28"/>
          <w:szCs w:val="28"/>
          <w:lang w:val="ru-RU"/>
        </w:rPr>
        <w:t xml:space="preserve">500 </w:t>
      </w:r>
      <w:r w:rsidR="00967ADD">
        <w:rPr>
          <w:rFonts w:ascii="Times New Roman" w:eastAsia="Times New Roman" w:hAnsi="Times New Roman" w:cs="Times New Roman"/>
          <w:color w:val="000000"/>
          <w:sz w:val="28"/>
          <w:szCs w:val="28"/>
          <w:lang w:val="ru-RU"/>
        </w:rPr>
        <w:t xml:space="preserve">м от пасеки на неудобных землях (низких сырых местах) высадить ивовые. Для этого необходимо нарезать черенки и посадить  их в землю. Также для озеленения улиц, дорог, на склонах, непригодных для пахоты землях следует развести желтую акацию (сильный медонос и пыльценос). Желтую акацию можно сажать семенами и саженцами. </w:t>
      </w:r>
    </w:p>
    <w:p w:rsidR="00967ADD" w:rsidRPr="007B7087" w:rsidRDefault="007F20E5" w:rsidP="00665D09">
      <w:pPr>
        <w:rPr>
          <w:lang w:val="ru-RU"/>
        </w:rPr>
      </w:pPr>
      <w:r>
        <w:rPr>
          <w:rFonts w:ascii="Times New Roman" w:eastAsia="Times New Roman" w:hAnsi="Times New Roman" w:cs="Times New Roman"/>
          <w:color w:val="000000"/>
          <w:sz w:val="28"/>
          <w:szCs w:val="28"/>
          <w:lang w:val="ru-RU"/>
        </w:rPr>
        <w:t xml:space="preserve">     </w:t>
      </w:r>
      <w:r w:rsidR="00967ADD" w:rsidRPr="007B7087">
        <w:rPr>
          <w:rFonts w:ascii="Times New Roman" w:eastAsia="Times New Roman" w:hAnsi="Times New Roman" w:cs="Times New Roman"/>
          <w:color w:val="000000"/>
          <w:sz w:val="28"/>
          <w:szCs w:val="28"/>
          <w:lang w:val="ru-RU"/>
        </w:rPr>
        <w:t xml:space="preserve">2) </w:t>
      </w:r>
      <w:r w:rsidR="00967ADD">
        <w:rPr>
          <w:rFonts w:ascii="Times New Roman" w:eastAsia="Times New Roman" w:hAnsi="Times New Roman" w:cs="Times New Roman"/>
          <w:color w:val="000000"/>
          <w:sz w:val="28"/>
          <w:szCs w:val="28"/>
          <w:lang w:val="ru-RU"/>
        </w:rPr>
        <w:t>Содержать на пасеке только сильные пчелосемьи.</w:t>
      </w:r>
    </w:p>
    <w:p w:rsidR="00967ADD" w:rsidRPr="007B7087" w:rsidRDefault="007F20E5" w:rsidP="00665D09">
      <w:pPr>
        <w:jc w:val="both"/>
        <w:rPr>
          <w:lang w:val="ru-RU"/>
        </w:rPr>
      </w:pPr>
      <w:r>
        <w:rPr>
          <w:rFonts w:ascii="Times New Roman" w:eastAsia="Times New Roman" w:hAnsi="Times New Roman" w:cs="Times New Roman"/>
          <w:color w:val="000000"/>
          <w:sz w:val="28"/>
          <w:szCs w:val="28"/>
          <w:lang w:val="ru-RU"/>
        </w:rPr>
        <w:t xml:space="preserve">     </w:t>
      </w:r>
      <w:r w:rsidR="00967ADD" w:rsidRPr="007B7087">
        <w:rPr>
          <w:rFonts w:ascii="Times New Roman" w:eastAsia="Times New Roman" w:hAnsi="Times New Roman" w:cs="Times New Roman"/>
          <w:color w:val="000000"/>
          <w:sz w:val="28"/>
          <w:szCs w:val="28"/>
          <w:lang w:val="ru-RU"/>
        </w:rPr>
        <w:t xml:space="preserve">3) </w:t>
      </w:r>
      <w:r w:rsidR="00967ADD">
        <w:rPr>
          <w:rFonts w:ascii="Times New Roman" w:eastAsia="Times New Roman" w:hAnsi="Times New Roman" w:cs="Times New Roman"/>
          <w:color w:val="000000"/>
          <w:sz w:val="28"/>
          <w:szCs w:val="28"/>
          <w:lang w:val="ru-RU"/>
        </w:rPr>
        <w:t>Продлевать рост  пчелосемей, что будет способствовать появлению большего количества открытого расплода, и как следствие</w:t>
      </w:r>
      <w:r w:rsidR="00AD36FA">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 xml:space="preserve">лучшему развитию семей и сбору большего </w:t>
      </w:r>
      <w:r w:rsidR="0087101F">
        <w:rPr>
          <w:rFonts w:ascii="Times New Roman" w:eastAsia="Times New Roman" w:hAnsi="Times New Roman" w:cs="Times New Roman"/>
          <w:color w:val="000000"/>
          <w:sz w:val="28"/>
          <w:szCs w:val="28"/>
          <w:lang w:val="ru-RU"/>
        </w:rPr>
        <w:t>объема</w:t>
      </w:r>
      <w:r w:rsidR="00967ADD">
        <w:rPr>
          <w:rFonts w:ascii="Times New Roman" w:eastAsia="Times New Roman" w:hAnsi="Times New Roman" w:cs="Times New Roman"/>
          <w:color w:val="000000"/>
          <w:sz w:val="28"/>
          <w:szCs w:val="28"/>
          <w:lang w:val="ru-RU"/>
        </w:rPr>
        <w:t xml:space="preserve"> цветочной пыльцы (обножки)</w:t>
      </w:r>
      <w:r w:rsidR="004D141B">
        <w:rPr>
          <w:rFonts w:ascii="Times New Roman" w:eastAsia="Times New Roman" w:hAnsi="Times New Roman" w:cs="Times New Roman"/>
          <w:color w:val="000000"/>
          <w:sz w:val="28"/>
          <w:szCs w:val="28"/>
          <w:lang w:val="ru-RU"/>
        </w:rPr>
        <w:t xml:space="preserve">, </w:t>
      </w:r>
      <w:r w:rsidR="001A42D0">
        <w:rPr>
          <w:rFonts w:ascii="Times New Roman" w:eastAsia="Times New Roman" w:hAnsi="Times New Roman" w:cs="Times New Roman"/>
          <w:color w:val="000000"/>
          <w:sz w:val="28"/>
          <w:szCs w:val="28"/>
          <w:lang w:val="ru-RU"/>
        </w:rPr>
        <w:t xml:space="preserve">увеличению </w:t>
      </w:r>
      <w:r w:rsidR="0087101F">
        <w:rPr>
          <w:rFonts w:ascii="Times New Roman" w:eastAsia="Times New Roman" w:hAnsi="Times New Roman" w:cs="Times New Roman"/>
          <w:color w:val="000000"/>
          <w:sz w:val="28"/>
          <w:szCs w:val="28"/>
          <w:lang w:val="ru-RU"/>
        </w:rPr>
        <w:t xml:space="preserve">количества опыляемых </w:t>
      </w:r>
      <w:r w:rsidR="00AB0C76">
        <w:rPr>
          <w:rFonts w:ascii="Times New Roman" w:eastAsia="Times New Roman" w:hAnsi="Times New Roman" w:cs="Times New Roman"/>
          <w:color w:val="000000"/>
          <w:sz w:val="28"/>
          <w:szCs w:val="28"/>
          <w:lang w:val="ru-RU"/>
        </w:rPr>
        <w:t>энто</w:t>
      </w:r>
      <w:r w:rsidR="001D200E">
        <w:rPr>
          <w:rFonts w:ascii="Times New Roman" w:eastAsia="Times New Roman" w:hAnsi="Times New Roman" w:cs="Times New Roman"/>
          <w:color w:val="000000"/>
          <w:sz w:val="28"/>
          <w:szCs w:val="28"/>
          <w:lang w:val="ru-RU"/>
        </w:rPr>
        <w:t>мофильных растений.</w:t>
      </w:r>
    </w:p>
    <w:p w:rsidR="00967ADD" w:rsidRPr="007B7087" w:rsidRDefault="00967ADD" w:rsidP="00665D09">
      <w:pPr>
        <w:rPr>
          <w:rFonts w:ascii="Times New Roman" w:eastAsia="Times New Roman" w:hAnsi="Times New Roman" w:cs="Times New Roman"/>
          <w:color w:val="000000"/>
          <w:sz w:val="28"/>
          <w:szCs w:val="28"/>
          <w:lang w:val="ru-RU"/>
        </w:rPr>
      </w:pPr>
    </w:p>
    <w:p w:rsidR="00967ADD" w:rsidRDefault="00967ADD" w:rsidP="00665D09">
      <w:pPr>
        <w:rPr>
          <w:rFonts w:ascii="Times New Roman" w:eastAsia="Times New Roman" w:hAnsi="Times New Roman" w:cs="Times New Roman"/>
          <w:color w:val="000000"/>
          <w:sz w:val="28"/>
          <w:szCs w:val="28"/>
          <w:lang w:val="ru-RU"/>
        </w:rPr>
      </w:pPr>
    </w:p>
    <w:p w:rsidR="00967ADD" w:rsidRDefault="00967ADD" w:rsidP="00665D09">
      <w:pPr>
        <w:jc w:val="center"/>
        <w:rPr>
          <w:rFonts w:ascii="Times New Roman" w:eastAsia="Times New Roman" w:hAnsi="Times New Roman" w:cs="Times New Roman"/>
          <w:color w:val="000000"/>
          <w:sz w:val="28"/>
          <w:szCs w:val="28"/>
          <w:lang w:val="ru-RU"/>
        </w:rPr>
      </w:pPr>
    </w:p>
    <w:p w:rsidR="00967ADD" w:rsidRDefault="00967ADD" w:rsidP="00665D09">
      <w:pPr>
        <w:rPr>
          <w:rFonts w:ascii="Times New Roman" w:eastAsia="Times New Roman" w:hAnsi="Times New Roman" w:cs="Times New Roman"/>
          <w:color w:val="000000"/>
          <w:sz w:val="28"/>
          <w:szCs w:val="28"/>
          <w:lang w:val="ru-RU"/>
        </w:rPr>
      </w:pPr>
    </w:p>
    <w:p w:rsidR="0021557C" w:rsidRDefault="0021557C" w:rsidP="00665D09">
      <w:pPr>
        <w:jc w:val="center"/>
        <w:rPr>
          <w:rFonts w:ascii="Times New Roman" w:eastAsia="Times New Roman" w:hAnsi="Times New Roman" w:cs="Times New Roman"/>
          <w:color w:val="000000"/>
          <w:sz w:val="28"/>
          <w:szCs w:val="28"/>
          <w:lang w:val="ru-RU"/>
        </w:rPr>
      </w:pPr>
    </w:p>
    <w:p w:rsidR="0021557C" w:rsidRDefault="0021557C" w:rsidP="00665D09">
      <w:pPr>
        <w:jc w:val="center"/>
        <w:rPr>
          <w:rFonts w:ascii="Times New Roman" w:eastAsia="Times New Roman" w:hAnsi="Times New Roman" w:cs="Times New Roman"/>
          <w:color w:val="000000"/>
          <w:sz w:val="28"/>
          <w:szCs w:val="28"/>
          <w:lang w:val="ru-RU"/>
        </w:rPr>
      </w:pPr>
    </w:p>
    <w:p w:rsidR="0021557C" w:rsidRDefault="0021557C" w:rsidP="00665D09">
      <w:pPr>
        <w:jc w:val="center"/>
        <w:rPr>
          <w:rFonts w:ascii="Times New Roman" w:eastAsia="Times New Roman" w:hAnsi="Times New Roman" w:cs="Times New Roman"/>
          <w:color w:val="000000"/>
          <w:sz w:val="28"/>
          <w:szCs w:val="28"/>
          <w:lang w:val="ru-RU"/>
        </w:rPr>
      </w:pPr>
    </w:p>
    <w:p w:rsidR="0021557C" w:rsidRDefault="0021557C"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703EDB" w:rsidRDefault="00703EDB" w:rsidP="00665D09">
      <w:pPr>
        <w:jc w:val="center"/>
        <w:rPr>
          <w:rFonts w:ascii="Times New Roman" w:eastAsia="Times New Roman" w:hAnsi="Times New Roman" w:cs="Times New Roman"/>
          <w:color w:val="000000"/>
          <w:sz w:val="28"/>
          <w:szCs w:val="28"/>
          <w:lang w:val="ru-RU"/>
        </w:rPr>
      </w:pPr>
    </w:p>
    <w:p w:rsidR="00967ADD" w:rsidRPr="007B7087" w:rsidRDefault="00967ADD" w:rsidP="00665D09">
      <w:pPr>
        <w:jc w:val="center"/>
        <w:rPr>
          <w:lang w:val="ru-RU"/>
        </w:rPr>
      </w:pPr>
      <w:r>
        <w:rPr>
          <w:rFonts w:ascii="Times New Roman" w:eastAsia="Times New Roman" w:hAnsi="Times New Roman" w:cs="Times New Roman"/>
          <w:color w:val="000000"/>
          <w:sz w:val="28"/>
          <w:szCs w:val="28"/>
          <w:lang w:val="ru-RU"/>
        </w:rPr>
        <w:t>Список литературы</w:t>
      </w:r>
    </w:p>
    <w:p w:rsidR="00967ADD" w:rsidRDefault="00967ADD" w:rsidP="00665D09">
      <w:pPr>
        <w:jc w:val="center"/>
        <w:rPr>
          <w:rFonts w:ascii="Times New Roman" w:eastAsia="Times New Roman" w:hAnsi="Times New Roman" w:cs="Times New Roman"/>
          <w:color w:val="000000"/>
          <w:sz w:val="28"/>
          <w:szCs w:val="28"/>
          <w:lang w:val="ru-RU"/>
        </w:rPr>
      </w:pPr>
    </w:p>
    <w:p w:rsidR="00967ADD" w:rsidRPr="007B7087" w:rsidRDefault="00703EDB" w:rsidP="00665D09">
      <w:pPr>
        <w:jc w:val="both"/>
        <w:rPr>
          <w:lang w:val="ru-RU"/>
        </w:rPr>
      </w:pPr>
      <w:r>
        <w:rPr>
          <w:rFonts w:ascii="Times New Roman" w:eastAsia="Times New Roman" w:hAnsi="Times New Roman" w:cs="Times New Roman"/>
          <w:color w:val="000000"/>
          <w:sz w:val="28"/>
          <w:szCs w:val="28"/>
          <w:lang w:val="ru-RU"/>
        </w:rPr>
        <w:t xml:space="preserve">    1.</w:t>
      </w:r>
      <w:r w:rsidR="00967ADD" w:rsidRPr="007B7087">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Аветисян Г.А. Пчеловодство: учебник для нач</w:t>
      </w:r>
      <w:proofErr w:type="gramStart"/>
      <w:r w:rsidR="00967ADD">
        <w:rPr>
          <w:rFonts w:ascii="Times New Roman" w:eastAsia="Times New Roman" w:hAnsi="Times New Roman" w:cs="Times New Roman"/>
          <w:color w:val="000000"/>
          <w:sz w:val="28"/>
          <w:szCs w:val="28"/>
          <w:lang w:val="ru-RU"/>
        </w:rPr>
        <w:t>.п</w:t>
      </w:r>
      <w:proofErr w:type="gramEnd"/>
      <w:r w:rsidR="00967ADD">
        <w:rPr>
          <w:rFonts w:ascii="Times New Roman" w:eastAsia="Times New Roman" w:hAnsi="Times New Roman" w:cs="Times New Roman"/>
          <w:color w:val="000000"/>
          <w:sz w:val="28"/>
          <w:szCs w:val="28"/>
          <w:lang w:val="ru-RU"/>
        </w:rPr>
        <w:t xml:space="preserve">роф.образования / Г.А.Аветисян. - М.: </w:t>
      </w:r>
      <w:r w:rsidR="00967ADD">
        <w:rPr>
          <w:rFonts w:ascii="Times New Roman" w:eastAsia="Times New Roman" w:hAnsi="Times New Roman" w:cs="Times New Roman"/>
          <w:color w:val="000000"/>
          <w:sz w:val="28"/>
          <w:szCs w:val="28"/>
        </w:rPr>
        <w:t>Academia</w:t>
      </w:r>
      <w:r w:rsidR="00967ADD" w:rsidRPr="007B7087">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 xml:space="preserve">ИРПО, </w:t>
      </w:r>
      <w:r w:rsidR="00967ADD" w:rsidRPr="007B7087">
        <w:rPr>
          <w:rFonts w:ascii="Times New Roman" w:eastAsia="Times New Roman" w:hAnsi="Times New Roman" w:cs="Times New Roman"/>
          <w:color w:val="000000"/>
          <w:sz w:val="28"/>
          <w:szCs w:val="28"/>
          <w:lang w:val="ru-RU"/>
        </w:rPr>
        <w:t xml:space="preserve">2001. - 313 </w:t>
      </w:r>
      <w:r w:rsidR="00967ADD">
        <w:rPr>
          <w:rFonts w:ascii="Times New Roman" w:eastAsia="Times New Roman" w:hAnsi="Times New Roman" w:cs="Times New Roman"/>
          <w:color w:val="000000"/>
          <w:sz w:val="28"/>
          <w:szCs w:val="28"/>
          <w:lang w:val="ru-RU"/>
        </w:rPr>
        <w:t>с.</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2</w:t>
      </w:r>
      <w:r w:rsidR="00703EDB">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 Беляева Н.В. и др. Пчела медоносная: энциклопедия / Н.В.Беляева. - М.: Моск. учеб</w:t>
      </w:r>
      <w:proofErr w:type="gramStart"/>
      <w:r>
        <w:rPr>
          <w:rFonts w:ascii="Times New Roman" w:eastAsia="Times New Roman" w:hAnsi="Times New Roman" w:cs="Times New Roman"/>
          <w:color w:val="000000"/>
          <w:sz w:val="28"/>
          <w:szCs w:val="28"/>
          <w:lang w:val="ru-RU"/>
        </w:rPr>
        <w:t>.</w:t>
      </w:r>
      <w:proofErr w:type="gramEnd"/>
      <w:r>
        <w:rPr>
          <w:rFonts w:ascii="Times New Roman" w:eastAsia="Times New Roman" w:hAnsi="Times New Roman" w:cs="Times New Roman"/>
          <w:color w:val="000000"/>
          <w:sz w:val="28"/>
          <w:szCs w:val="28"/>
          <w:lang w:val="ru-RU"/>
        </w:rPr>
        <w:t xml:space="preserve"> </w:t>
      </w:r>
      <w:proofErr w:type="gramStart"/>
      <w:r>
        <w:rPr>
          <w:rFonts w:ascii="Times New Roman" w:eastAsia="Times New Roman" w:hAnsi="Times New Roman" w:cs="Times New Roman"/>
          <w:color w:val="000000"/>
          <w:sz w:val="28"/>
          <w:szCs w:val="28"/>
          <w:lang w:val="ru-RU"/>
        </w:rPr>
        <w:t>и</w:t>
      </w:r>
      <w:proofErr w:type="gramEnd"/>
      <w:r>
        <w:rPr>
          <w:rFonts w:ascii="Times New Roman" w:eastAsia="Times New Roman" w:hAnsi="Times New Roman" w:cs="Times New Roman"/>
          <w:color w:val="000000"/>
          <w:sz w:val="28"/>
          <w:szCs w:val="28"/>
          <w:lang w:val="ru-RU"/>
        </w:rPr>
        <w:t xml:space="preserve"> Картолитография, </w:t>
      </w:r>
      <w:r w:rsidRPr="007B7087">
        <w:rPr>
          <w:rFonts w:ascii="Times New Roman" w:eastAsia="Times New Roman" w:hAnsi="Times New Roman" w:cs="Times New Roman"/>
          <w:color w:val="000000"/>
          <w:sz w:val="28"/>
          <w:szCs w:val="28"/>
          <w:lang w:val="ru-RU"/>
        </w:rPr>
        <w:t xml:space="preserve">2005. - 468 </w:t>
      </w:r>
      <w:r>
        <w:rPr>
          <w:rFonts w:ascii="Times New Roman" w:eastAsia="Times New Roman" w:hAnsi="Times New Roman" w:cs="Times New Roman"/>
          <w:color w:val="000000"/>
          <w:sz w:val="28"/>
          <w:szCs w:val="28"/>
          <w:lang w:val="ru-RU"/>
        </w:rPr>
        <w:t>с.</w:t>
      </w:r>
    </w:p>
    <w:p w:rsidR="00967ADD" w:rsidRPr="007B7087" w:rsidRDefault="00703EDB" w:rsidP="00665D09">
      <w:pPr>
        <w:jc w:val="both"/>
        <w:rPr>
          <w:lang w:val="ru-RU"/>
        </w:rPr>
      </w:pPr>
      <w:r>
        <w:rPr>
          <w:rFonts w:ascii="Times New Roman" w:eastAsia="Times New Roman" w:hAnsi="Times New Roman" w:cs="Times New Roman"/>
          <w:color w:val="000000"/>
          <w:sz w:val="28"/>
          <w:szCs w:val="28"/>
          <w:lang w:val="ru-RU"/>
        </w:rPr>
        <w:t xml:space="preserve">    3.</w:t>
      </w:r>
      <w:r w:rsidR="00967ADD" w:rsidRPr="007B7087">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 xml:space="preserve">Бочарова Т.А. Основные медоносные растения Алтайского края /  Т.А.Бочарова. - Барнаул: Изд-во Алт. ИПК АПК, </w:t>
      </w:r>
      <w:r w:rsidR="00967ADD" w:rsidRPr="007B7087">
        <w:rPr>
          <w:rFonts w:ascii="Times New Roman" w:eastAsia="Times New Roman" w:hAnsi="Times New Roman" w:cs="Times New Roman"/>
          <w:color w:val="000000"/>
          <w:sz w:val="28"/>
          <w:szCs w:val="28"/>
          <w:lang w:val="ru-RU"/>
        </w:rPr>
        <w:t xml:space="preserve">2011.  - 75 </w:t>
      </w:r>
      <w:r w:rsidR="00967ADD">
        <w:rPr>
          <w:rFonts w:ascii="Times New Roman" w:eastAsia="Times New Roman" w:hAnsi="Times New Roman" w:cs="Times New Roman"/>
          <w:color w:val="000000"/>
          <w:sz w:val="28"/>
          <w:szCs w:val="28"/>
          <w:lang w:val="ru-RU"/>
        </w:rPr>
        <w:t>с.</w:t>
      </w:r>
    </w:p>
    <w:p w:rsidR="00967ADD" w:rsidRPr="007B7087" w:rsidRDefault="00703EDB" w:rsidP="00665D09">
      <w:pPr>
        <w:jc w:val="both"/>
        <w:rPr>
          <w:lang w:val="ru-RU"/>
        </w:rPr>
      </w:pPr>
      <w:r>
        <w:rPr>
          <w:rFonts w:ascii="Times New Roman" w:eastAsia="Times New Roman" w:hAnsi="Times New Roman" w:cs="Times New Roman"/>
          <w:color w:val="000000"/>
          <w:sz w:val="28"/>
          <w:szCs w:val="28"/>
          <w:lang w:val="ru-RU"/>
        </w:rPr>
        <w:t xml:space="preserve">    4.</w:t>
      </w:r>
      <w:r w:rsidR="00967ADD" w:rsidRPr="007B7087">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 xml:space="preserve">Бурмистров А.Н. Энциклопедия пчеловода / А.Н.Бурмистров. - М.: ООО «НПФ «Вереск», </w:t>
      </w:r>
      <w:r w:rsidR="00967ADD" w:rsidRPr="007B7087">
        <w:rPr>
          <w:rFonts w:ascii="Times New Roman" w:eastAsia="Times New Roman" w:hAnsi="Times New Roman" w:cs="Times New Roman"/>
          <w:color w:val="000000"/>
          <w:sz w:val="28"/>
          <w:szCs w:val="28"/>
          <w:lang w:val="ru-RU"/>
        </w:rPr>
        <w:t xml:space="preserve">2012. - 480 </w:t>
      </w:r>
      <w:r w:rsidR="00967ADD">
        <w:rPr>
          <w:rFonts w:ascii="Times New Roman" w:eastAsia="Times New Roman" w:hAnsi="Times New Roman" w:cs="Times New Roman"/>
          <w:color w:val="000000"/>
          <w:sz w:val="28"/>
          <w:szCs w:val="28"/>
          <w:lang w:val="ru-RU"/>
        </w:rPr>
        <w:t>с.</w:t>
      </w:r>
    </w:p>
    <w:p w:rsidR="00967ADD" w:rsidRPr="007B7087" w:rsidRDefault="00703EDB" w:rsidP="00665D09">
      <w:pPr>
        <w:jc w:val="both"/>
        <w:rPr>
          <w:lang w:val="ru-RU"/>
        </w:rPr>
      </w:pPr>
      <w:r>
        <w:rPr>
          <w:rFonts w:ascii="Times New Roman" w:eastAsia="Times New Roman" w:hAnsi="Times New Roman" w:cs="Times New Roman"/>
          <w:color w:val="000000"/>
          <w:sz w:val="28"/>
          <w:szCs w:val="28"/>
          <w:lang w:val="ru-RU"/>
        </w:rPr>
        <w:t xml:space="preserve">    5.</w:t>
      </w:r>
      <w:r w:rsidR="00967ADD" w:rsidRPr="007B7087">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 xml:space="preserve">Глотов А.В. Как вылечить ребенка медом: практ. пособие по всем продуктам пчеловодства / А.В.Глотов. - М.: ЭКСМО, </w:t>
      </w:r>
      <w:r w:rsidR="00967ADD" w:rsidRPr="007B7087">
        <w:rPr>
          <w:rFonts w:ascii="Times New Roman" w:eastAsia="Times New Roman" w:hAnsi="Times New Roman" w:cs="Times New Roman"/>
          <w:color w:val="000000"/>
          <w:sz w:val="28"/>
          <w:szCs w:val="28"/>
          <w:lang w:val="ru-RU"/>
        </w:rPr>
        <w:t xml:space="preserve">2011. - 346 </w:t>
      </w:r>
      <w:r w:rsidR="00967ADD">
        <w:rPr>
          <w:rFonts w:ascii="Times New Roman" w:eastAsia="Times New Roman" w:hAnsi="Times New Roman" w:cs="Times New Roman"/>
          <w:color w:val="000000"/>
          <w:sz w:val="28"/>
          <w:szCs w:val="28"/>
          <w:lang w:val="ru-RU"/>
        </w:rPr>
        <w:t>с.</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6</w:t>
      </w:r>
      <w:r w:rsidR="00703EDB">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 Лудянский Э.А. Руководство по апитерапии: (лечение пчелиным ядом, медом, прополисом, цветочной пыльцой и другими продуктами пчеловодства) для врачей, студентов медицинских вузов и пчеловодов / Э.А.Лудянский. - Вологда: Полиграфист, </w:t>
      </w:r>
      <w:r w:rsidRPr="007B7087">
        <w:rPr>
          <w:rFonts w:ascii="Times New Roman" w:eastAsia="Times New Roman" w:hAnsi="Times New Roman" w:cs="Times New Roman"/>
          <w:color w:val="000000"/>
          <w:sz w:val="28"/>
          <w:szCs w:val="28"/>
          <w:lang w:val="ru-RU"/>
        </w:rPr>
        <w:t xml:space="preserve">1994. - 458 </w:t>
      </w:r>
      <w:r>
        <w:rPr>
          <w:rFonts w:ascii="Times New Roman" w:eastAsia="Times New Roman" w:hAnsi="Times New Roman" w:cs="Times New Roman"/>
          <w:color w:val="000000"/>
          <w:sz w:val="28"/>
          <w:szCs w:val="28"/>
          <w:lang w:val="ru-RU"/>
        </w:rPr>
        <w:t>с.</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7</w:t>
      </w:r>
      <w:r w:rsidR="00703EDB">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Панков Д.М. Лесные ресурсы Алтайского края: учеб</w:t>
      </w:r>
      <w:proofErr w:type="gramStart"/>
      <w:r>
        <w:rPr>
          <w:rFonts w:ascii="Times New Roman" w:eastAsia="Times New Roman" w:hAnsi="Times New Roman" w:cs="Times New Roman"/>
          <w:color w:val="000000"/>
          <w:sz w:val="28"/>
          <w:szCs w:val="28"/>
          <w:lang w:val="ru-RU"/>
        </w:rPr>
        <w:t>.-</w:t>
      </w:r>
      <w:proofErr w:type="gramEnd"/>
      <w:r>
        <w:rPr>
          <w:rFonts w:ascii="Times New Roman" w:eastAsia="Times New Roman" w:hAnsi="Times New Roman" w:cs="Times New Roman"/>
          <w:color w:val="000000"/>
          <w:sz w:val="28"/>
          <w:szCs w:val="28"/>
          <w:lang w:val="ru-RU"/>
        </w:rPr>
        <w:t>метод. пособие / Д.М.Панков, М-во образования и науки РФ, Ф</w:t>
      </w:r>
      <w:r w:rsidR="00C718FE">
        <w:rPr>
          <w:rFonts w:ascii="Times New Roman" w:eastAsia="Times New Roman" w:hAnsi="Times New Roman" w:cs="Times New Roman"/>
          <w:color w:val="000000"/>
          <w:sz w:val="28"/>
          <w:szCs w:val="28"/>
          <w:lang w:val="ru-RU"/>
        </w:rPr>
        <w:t xml:space="preserve">ГБОУ </w:t>
      </w:r>
      <w:r>
        <w:rPr>
          <w:rFonts w:ascii="Times New Roman" w:eastAsia="Times New Roman" w:hAnsi="Times New Roman" w:cs="Times New Roman"/>
          <w:color w:val="000000"/>
          <w:sz w:val="28"/>
          <w:szCs w:val="28"/>
          <w:lang w:val="ru-RU"/>
        </w:rPr>
        <w:t>высш. Проф. образования «</w:t>
      </w:r>
      <w:r w:rsidR="00C718FE">
        <w:rPr>
          <w:rFonts w:ascii="Times New Roman" w:eastAsia="Times New Roman" w:hAnsi="Times New Roman" w:cs="Times New Roman"/>
          <w:color w:val="000000"/>
          <w:sz w:val="28"/>
          <w:szCs w:val="28"/>
          <w:lang w:val="ru-RU"/>
        </w:rPr>
        <w:t xml:space="preserve">АГАО </w:t>
      </w:r>
      <w:r>
        <w:rPr>
          <w:rFonts w:ascii="Times New Roman" w:eastAsia="Times New Roman" w:hAnsi="Times New Roman" w:cs="Times New Roman"/>
          <w:color w:val="000000"/>
          <w:sz w:val="28"/>
          <w:szCs w:val="28"/>
          <w:lang w:val="ru-RU"/>
        </w:rPr>
        <w:t>им. В.М.</w:t>
      </w:r>
      <w:r w:rsidR="0021557C">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Шукшина». - Бийск:, </w:t>
      </w:r>
      <w:r w:rsidRPr="007B7087">
        <w:rPr>
          <w:rFonts w:ascii="Times New Roman" w:eastAsia="Times New Roman" w:hAnsi="Times New Roman" w:cs="Times New Roman"/>
          <w:color w:val="000000"/>
          <w:sz w:val="28"/>
          <w:szCs w:val="28"/>
          <w:lang w:val="ru-RU"/>
        </w:rPr>
        <w:t xml:space="preserve">2013 - 196 </w:t>
      </w:r>
      <w:r>
        <w:rPr>
          <w:rFonts w:ascii="Times New Roman" w:eastAsia="Times New Roman" w:hAnsi="Times New Roman" w:cs="Times New Roman"/>
          <w:color w:val="000000"/>
          <w:sz w:val="28"/>
          <w:szCs w:val="28"/>
          <w:lang w:val="ru-RU"/>
        </w:rPr>
        <w:t>с.</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8</w:t>
      </w:r>
      <w:r w:rsidR="00703EDB">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 Рожков К.А. Медоносная пчела: содержание, кормление и уход: учеб. Пособие для студентов вузов, обучающихся по направлению подготовки «Ветеринария» и «Зоотехния» / Санкт-Петербург: Лань, </w:t>
      </w:r>
      <w:r w:rsidRPr="007B7087">
        <w:rPr>
          <w:rFonts w:ascii="Times New Roman" w:eastAsia="Times New Roman" w:hAnsi="Times New Roman" w:cs="Times New Roman"/>
          <w:color w:val="000000"/>
          <w:sz w:val="28"/>
          <w:szCs w:val="28"/>
          <w:lang w:val="ru-RU"/>
        </w:rPr>
        <w:t xml:space="preserve">2014. - 430 </w:t>
      </w:r>
      <w:r>
        <w:rPr>
          <w:rFonts w:ascii="Times New Roman" w:eastAsia="Times New Roman" w:hAnsi="Times New Roman" w:cs="Times New Roman"/>
          <w:color w:val="000000"/>
          <w:sz w:val="28"/>
          <w:szCs w:val="28"/>
          <w:lang w:val="ru-RU"/>
        </w:rPr>
        <w:t>с.</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9</w:t>
      </w:r>
      <w:r w:rsidR="00703EDB">
        <w:rPr>
          <w:rFonts w:ascii="Times New Roman" w:eastAsia="Times New Roman" w:hAnsi="Times New Roman" w:cs="Times New Roman"/>
          <w:color w:val="000000"/>
          <w:sz w:val="28"/>
          <w:szCs w:val="28"/>
          <w:lang w:val="ru-RU"/>
        </w:rPr>
        <w:t>.</w:t>
      </w:r>
      <w:r>
        <w:rPr>
          <w:rFonts w:ascii="Times New Roman" w:eastAsia="Times New Roman" w:hAnsi="Times New Roman" w:cs="Times New Roman"/>
          <w:color w:val="000000"/>
          <w:sz w:val="28"/>
          <w:szCs w:val="28"/>
          <w:lang w:val="ru-RU"/>
        </w:rPr>
        <w:t xml:space="preserve"> Риб Р.Д. Пчеловоду Казахстана / Р.Д.Риб. - Усть-Каменогорск: Медиа-Альянс, </w:t>
      </w:r>
      <w:r w:rsidRPr="007B7087">
        <w:rPr>
          <w:rFonts w:ascii="Times New Roman" w:eastAsia="Times New Roman" w:hAnsi="Times New Roman" w:cs="Times New Roman"/>
          <w:color w:val="000000"/>
          <w:sz w:val="28"/>
          <w:szCs w:val="28"/>
          <w:lang w:val="ru-RU"/>
        </w:rPr>
        <w:t xml:space="preserve">2004. - 407 </w:t>
      </w:r>
      <w:r>
        <w:rPr>
          <w:rFonts w:ascii="Times New Roman" w:eastAsia="Times New Roman" w:hAnsi="Times New Roman" w:cs="Times New Roman"/>
          <w:color w:val="000000"/>
          <w:sz w:val="28"/>
          <w:szCs w:val="28"/>
          <w:lang w:val="ru-RU"/>
        </w:rPr>
        <w:t>с.</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00703EDB">
        <w:rPr>
          <w:rFonts w:ascii="Times New Roman" w:eastAsia="Times New Roman" w:hAnsi="Times New Roman" w:cs="Times New Roman"/>
          <w:color w:val="000000"/>
          <w:sz w:val="28"/>
          <w:szCs w:val="28"/>
          <w:lang w:val="ru-RU"/>
        </w:rPr>
        <w:t>10.</w:t>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Сборник научно-исследовательских работ по пчеловодству / Науч</w:t>
      </w:r>
      <w:proofErr w:type="gramStart"/>
      <w:r>
        <w:rPr>
          <w:rFonts w:ascii="Times New Roman" w:eastAsia="Times New Roman" w:hAnsi="Times New Roman" w:cs="Times New Roman"/>
          <w:color w:val="000000"/>
          <w:sz w:val="28"/>
          <w:szCs w:val="28"/>
          <w:lang w:val="ru-RU"/>
        </w:rPr>
        <w:t>.-</w:t>
      </w:r>
      <w:proofErr w:type="gramEnd"/>
      <w:r>
        <w:rPr>
          <w:rFonts w:ascii="Times New Roman" w:eastAsia="Times New Roman" w:hAnsi="Times New Roman" w:cs="Times New Roman"/>
          <w:color w:val="000000"/>
          <w:sz w:val="28"/>
          <w:szCs w:val="28"/>
          <w:lang w:val="ru-RU"/>
        </w:rPr>
        <w:t>исслед. ин-т пчеловодства / (Отв. ред. Я.Л.Шагун). - Рыбное</w:t>
      </w:r>
      <w:r w:rsidRPr="007B7087">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НИИП, </w:t>
      </w:r>
      <w:r w:rsidR="0021557C">
        <w:rPr>
          <w:rFonts w:ascii="Times New Roman" w:eastAsia="Times New Roman" w:hAnsi="Times New Roman" w:cs="Times New Roman"/>
          <w:color w:val="000000"/>
          <w:sz w:val="28"/>
          <w:szCs w:val="28"/>
          <w:lang w:val="ru-RU"/>
        </w:rPr>
        <w:t xml:space="preserve">1995. </w:t>
      </w:r>
    </w:p>
    <w:p w:rsidR="00967ADD" w:rsidRPr="007B7087" w:rsidRDefault="00967ADD" w:rsidP="00665D09">
      <w:pPr>
        <w:jc w:val="both"/>
        <w:rPr>
          <w:lang w:val="ru-RU"/>
        </w:rPr>
      </w:pPr>
      <w:r>
        <w:rPr>
          <w:rFonts w:ascii="Times New Roman" w:eastAsia="Times New Roman" w:hAnsi="Times New Roman" w:cs="Times New Roman"/>
          <w:color w:val="000000"/>
          <w:sz w:val="28"/>
          <w:szCs w:val="28"/>
          <w:lang w:val="ru-RU"/>
        </w:rPr>
        <w:t xml:space="preserve">    </w:t>
      </w:r>
      <w:r w:rsidRPr="007B7087">
        <w:rPr>
          <w:rFonts w:ascii="Times New Roman" w:eastAsia="Times New Roman" w:hAnsi="Times New Roman" w:cs="Times New Roman"/>
          <w:color w:val="000000"/>
          <w:sz w:val="28"/>
          <w:szCs w:val="28"/>
          <w:lang w:val="ru-RU"/>
        </w:rPr>
        <w:t>11</w:t>
      </w:r>
      <w:r w:rsidR="00703EDB">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Шабаршов</w:t>
      </w:r>
      <w:proofErr w:type="spellEnd"/>
      <w:r>
        <w:rPr>
          <w:rFonts w:ascii="Times New Roman" w:eastAsia="Times New Roman" w:hAnsi="Times New Roman" w:cs="Times New Roman"/>
          <w:color w:val="000000"/>
          <w:sz w:val="28"/>
          <w:szCs w:val="28"/>
          <w:lang w:val="ru-RU"/>
        </w:rPr>
        <w:t xml:space="preserve"> И.А. Энциклопедия для пчеловодов / И.А.Шабаршов. - Калуга: Золотая пчела, </w:t>
      </w:r>
      <w:r w:rsidRPr="007B7087">
        <w:rPr>
          <w:rFonts w:ascii="Times New Roman" w:eastAsia="Times New Roman" w:hAnsi="Times New Roman" w:cs="Times New Roman"/>
          <w:color w:val="000000"/>
          <w:sz w:val="28"/>
          <w:szCs w:val="28"/>
          <w:lang w:val="ru-RU"/>
        </w:rPr>
        <w:t>2010. - 435</w:t>
      </w:r>
      <w:r>
        <w:rPr>
          <w:rFonts w:ascii="Times New Roman" w:eastAsia="Times New Roman" w:hAnsi="Times New Roman" w:cs="Times New Roman"/>
          <w:color w:val="000000"/>
          <w:sz w:val="28"/>
          <w:szCs w:val="28"/>
          <w:lang w:val="ru-RU"/>
        </w:rPr>
        <w:t>с.</w:t>
      </w:r>
    </w:p>
    <w:p w:rsidR="001E2101" w:rsidRDefault="00967ADD"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00703EDB">
        <w:rPr>
          <w:rFonts w:ascii="Times New Roman" w:eastAsia="Times New Roman" w:hAnsi="Times New Roman" w:cs="Times New Roman"/>
          <w:color w:val="000000"/>
          <w:sz w:val="28"/>
          <w:szCs w:val="28"/>
          <w:lang w:val="ru-RU"/>
        </w:rPr>
        <w:t xml:space="preserve">12. </w:t>
      </w:r>
      <w:proofErr w:type="spellStart"/>
      <w:r>
        <w:rPr>
          <w:rFonts w:ascii="Times New Roman" w:eastAsia="Times New Roman" w:hAnsi="Times New Roman" w:cs="Times New Roman"/>
          <w:color w:val="000000"/>
          <w:sz w:val="28"/>
          <w:szCs w:val="28"/>
          <w:lang w:val="ru-RU"/>
        </w:rPr>
        <w:t>Юраш</w:t>
      </w:r>
      <w:proofErr w:type="spellEnd"/>
      <w:r>
        <w:rPr>
          <w:rFonts w:ascii="Times New Roman" w:eastAsia="Times New Roman" w:hAnsi="Times New Roman" w:cs="Times New Roman"/>
          <w:color w:val="000000"/>
          <w:sz w:val="28"/>
          <w:szCs w:val="28"/>
          <w:lang w:val="ru-RU"/>
        </w:rPr>
        <w:t xml:space="preserve"> Н.И. Апитерапия: лечение продуктами пчеловодства / Н.И.Юраш.- Ростов н</w:t>
      </w:r>
      <w:proofErr w:type="gramStart"/>
      <w:r>
        <w:rPr>
          <w:rFonts w:ascii="Times New Roman" w:eastAsia="Times New Roman" w:hAnsi="Times New Roman" w:cs="Times New Roman"/>
          <w:color w:val="000000"/>
          <w:sz w:val="28"/>
          <w:szCs w:val="28"/>
          <w:lang w:val="ru-RU"/>
        </w:rPr>
        <w:t>/Д</w:t>
      </w:r>
      <w:proofErr w:type="gramEnd"/>
      <w:r>
        <w:rPr>
          <w:rFonts w:ascii="Times New Roman" w:eastAsia="Times New Roman" w:hAnsi="Times New Roman" w:cs="Times New Roman"/>
          <w:color w:val="000000"/>
          <w:sz w:val="28"/>
          <w:szCs w:val="28"/>
          <w:lang w:val="ru-RU"/>
        </w:rPr>
        <w:t xml:space="preserve">: Феникс, </w:t>
      </w:r>
      <w:r w:rsidRPr="007B7087">
        <w:rPr>
          <w:rFonts w:ascii="Times New Roman" w:eastAsia="Times New Roman" w:hAnsi="Times New Roman" w:cs="Times New Roman"/>
          <w:color w:val="000000"/>
          <w:sz w:val="28"/>
          <w:szCs w:val="28"/>
          <w:lang w:val="ru-RU"/>
        </w:rPr>
        <w:t xml:space="preserve">2012. - 182 </w:t>
      </w:r>
      <w:r>
        <w:rPr>
          <w:rFonts w:ascii="Times New Roman" w:eastAsia="Times New Roman" w:hAnsi="Times New Roman" w:cs="Times New Roman"/>
          <w:color w:val="000000"/>
          <w:sz w:val="28"/>
          <w:szCs w:val="28"/>
          <w:lang w:val="ru-RU"/>
        </w:rPr>
        <w:t>с.</w:t>
      </w:r>
      <w:r w:rsidR="00D829D0">
        <w:rPr>
          <w:rFonts w:ascii="Times New Roman" w:eastAsia="Times New Roman" w:hAnsi="Times New Roman" w:cs="Times New Roman"/>
          <w:color w:val="000000"/>
          <w:sz w:val="28"/>
          <w:szCs w:val="28"/>
          <w:lang w:val="ru-RU"/>
        </w:rPr>
        <w:t xml:space="preserve">                       </w:t>
      </w:r>
    </w:p>
    <w:p w:rsidR="00937D9B" w:rsidRDefault="00D829D0" w:rsidP="00665D09">
      <w:pPr>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p>
    <w:p w:rsidR="00703EDB" w:rsidRDefault="00D829D0" w:rsidP="00665D09">
      <w:pPr>
        <w:jc w:val="right"/>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2D4126" w:rsidRDefault="00D829D0" w:rsidP="00665D09">
      <w:pPr>
        <w:jc w:val="right"/>
        <w:rPr>
          <w:lang w:val="ru-RU"/>
        </w:rPr>
      </w:pPr>
      <w:r>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 xml:space="preserve">Приложение </w:t>
      </w:r>
      <w:r w:rsidR="002D4126">
        <w:rPr>
          <w:rFonts w:ascii="Times New Roman" w:eastAsia="Times New Roman" w:hAnsi="Times New Roman" w:cs="Times New Roman"/>
          <w:color w:val="000000"/>
          <w:sz w:val="28"/>
          <w:szCs w:val="28"/>
          <w:lang w:val="ru-RU"/>
        </w:rPr>
        <w:t>1</w:t>
      </w:r>
    </w:p>
    <w:p w:rsidR="001621F1" w:rsidRDefault="001621F1" w:rsidP="00665D09">
      <w:pPr>
        <w:jc w:val="center"/>
        <w:rPr>
          <w:rFonts w:ascii="Times New Roman" w:eastAsia="Times New Roman" w:hAnsi="Times New Roman" w:cs="Times New Roman"/>
          <w:color w:val="000000"/>
          <w:sz w:val="28"/>
          <w:szCs w:val="28"/>
          <w:lang w:val="ru-RU"/>
        </w:rPr>
      </w:pPr>
    </w:p>
    <w:p w:rsidR="00967ADD" w:rsidRPr="007B7087" w:rsidRDefault="00967ADD" w:rsidP="00665D09">
      <w:pPr>
        <w:jc w:val="center"/>
        <w:rPr>
          <w:lang w:val="ru-RU"/>
        </w:rPr>
      </w:pPr>
      <w:r>
        <w:rPr>
          <w:rFonts w:ascii="Times New Roman" w:eastAsia="Times New Roman" w:hAnsi="Times New Roman" w:cs="Times New Roman"/>
          <w:color w:val="000000"/>
          <w:sz w:val="28"/>
          <w:szCs w:val="28"/>
          <w:lang w:val="ru-RU"/>
        </w:rPr>
        <w:t xml:space="preserve">Требования ГОСТ </w:t>
      </w:r>
      <w:r w:rsidRPr="007B7087">
        <w:rPr>
          <w:rFonts w:ascii="Times New Roman" w:eastAsia="Times New Roman" w:hAnsi="Times New Roman" w:cs="Times New Roman"/>
          <w:color w:val="000000"/>
          <w:sz w:val="28"/>
          <w:szCs w:val="28"/>
          <w:lang w:val="ru-RU"/>
        </w:rPr>
        <w:t xml:space="preserve">28887-90 </w:t>
      </w:r>
      <w:r>
        <w:rPr>
          <w:rFonts w:ascii="Times New Roman" w:eastAsia="Times New Roman" w:hAnsi="Times New Roman" w:cs="Times New Roman"/>
          <w:color w:val="000000"/>
          <w:sz w:val="28"/>
          <w:szCs w:val="28"/>
          <w:lang w:val="ru-RU"/>
        </w:rPr>
        <w:t>к сухой цветочной пыльце</w:t>
      </w:r>
    </w:p>
    <w:tbl>
      <w:tblPr>
        <w:tblW w:w="0" w:type="auto"/>
        <w:tblInd w:w="10" w:type="dxa"/>
        <w:tblLayout w:type="fixed"/>
        <w:tblCellMar>
          <w:left w:w="0" w:type="dxa"/>
          <w:right w:w="0" w:type="dxa"/>
        </w:tblCellMar>
        <w:tblLook w:val="0000" w:firstRow="0" w:lastRow="0" w:firstColumn="0" w:lastColumn="0" w:noHBand="0" w:noVBand="0"/>
      </w:tblPr>
      <w:tblGrid>
        <w:gridCol w:w="4615"/>
        <w:gridCol w:w="5110"/>
      </w:tblGrid>
      <w:tr w:rsidR="00967ADD">
        <w:trPr>
          <w:trHeight w:hRule="exact" w:val="382"/>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Внешний вид</w:t>
            </w:r>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Зернистая масса, легкосыпучая</w:t>
            </w:r>
          </w:p>
        </w:tc>
      </w:tr>
      <w:tr w:rsidR="00967ADD" w:rsidRPr="001A0733">
        <w:trPr>
          <w:trHeight w:hRule="exact" w:val="718"/>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Консистенция обножки</w:t>
            </w:r>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lang w:val="ru-RU"/>
              </w:rPr>
            </w:pPr>
            <w:proofErr w:type="gramStart"/>
            <w:r w:rsidRPr="00F737C6">
              <w:rPr>
                <w:rFonts w:ascii="Times New Roman" w:eastAsia="Times New Roman" w:hAnsi="Times New Roman" w:cs="Times New Roman"/>
                <w:color w:val="000000"/>
                <w:sz w:val="28"/>
                <w:lang w:val="ru-RU"/>
              </w:rPr>
              <w:t>Твердая</w:t>
            </w:r>
            <w:proofErr w:type="gramEnd"/>
            <w:r w:rsidRPr="00F737C6">
              <w:rPr>
                <w:rFonts w:ascii="Times New Roman" w:eastAsia="Times New Roman" w:hAnsi="Times New Roman" w:cs="Times New Roman"/>
                <w:color w:val="000000"/>
                <w:sz w:val="28"/>
                <w:lang w:val="ru-RU"/>
              </w:rPr>
              <w:t>, в пальцах не разминается, при надавливании твердым предметом плющится или частично крошится</w:t>
            </w:r>
          </w:p>
        </w:tc>
      </w:tr>
      <w:tr w:rsidR="00967ADD" w:rsidRPr="001A0733">
        <w:trPr>
          <w:trHeight w:hRule="exact" w:val="774"/>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Размер зерна обножки, </w:t>
            </w:r>
            <w:proofErr w:type="gramStart"/>
            <w:r w:rsidRPr="00F737C6">
              <w:rPr>
                <w:rFonts w:ascii="Times New Roman" w:eastAsia="Times New Roman" w:hAnsi="Times New Roman" w:cs="Times New Roman"/>
                <w:color w:val="000000"/>
                <w:sz w:val="28"/>
                <w:lang w:val="ru-RU"/>
              </w:rPr>
              <w:t>мм</w:t>
            </w:r>
            <w:proofErr w:type="gramEnd"/>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1,0-4,0; допускаются распавшиеся обножки в количестве 1,5% массы пробы</w:t>
            </w:r>
          </w:p>
        </w:tc>
      </w:tr>
      <w:tr w:rsidR="00967ADD" w:rsidRPr="001A0733">
        <w:trPr>
          <w:trHeight w:hRule="exact" w:val="444"/>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Цвет</w:t>
            </w:r>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От желтого до фиолетового и черного</w:t>
            </w:r>
          </w:p>
        </w:tc>
      </w:tr>
      <w:tr w:rsidR="00967ADD" w:rsidRPr="001A0733">
        <w:trPr>
          <w:trHeight w:hRule="exact" w:val="774"/>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Запах </w:t>
            </w:r>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lang w:val="ru-RU"/>
              </w:rPr>
            </w:pPr>
            <w:proofErr w:type="gramStart"/>
            <w:r w:rsidRPr="00F737C6">
              <w:rPr>
                <w:rFonts w:ascii="Times New Roman" w:eastAsia="Times New Roman" w:hAnsi="Times New Roman" w:cs="Times New Roman"/>
                <w:color w:val="000000"/>
                <w:sz w:val="28"/>
                <w:lang w:val="ru-RU"/>
              </w:rPr>
              <w:t>Специфический</w:t>
            </w:r>
            <w:proofErr w:type="gramEnd"/>
            <w:r w:rsidRPr="00F737C6">
              <w:rPr>
                <w:rFonts w:ascii="Times New Roman" w:eastAsia="Times New Roman" w:hAnsi="Times New Roman" w:cs="Times New Roman"/>
                <w:color w:val="000000"/>
                <w:sz w:val="28"/>
                <w:lang w:val="ru-RU"/>
              </w:rPr>
              <w:t xml:space="preserve"> медово-цветочный, характерный для обножки</w:t>
            </w:r>
          </w:p>
        </w:tc>
      </w:tr>
      <w:tr w:rsidR="00967ADD" w:rsidRPr="001A0733">
        <w:trPr>
          <w:trHeight w:hRule="exact" w:val="774"/>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Вкус </w:t>
            </w:r>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lang w:val="ru-RU"/>
              </w:rPr>
            </w:pPr>
            <w:proofErr w:type="gramStart"/>
            <w:r w:rsidRPr="00F737C6">
              <w:rPr>
                <w:rFonts w:ascii="Times New Roman" w:eastAsia="Times New Roman" w:hAnsi="Times New Roman" w:cs="Times New Roman"/>
                <w:color w:val="000000"/>
                <w:sz w:val="28"/>
                <w:lang w:val="ru-RU"/>
              </w:rPr>
              <w:t>Пряный</w:t>
            </w:r>
            <w:proofErr w:type="gramEnd"/>
            <w:r w:rsidRPr="00F737C6">
              <w:rPr>
                <w:rFonts w:ascii="Times New Roman" w:eastAsia="Times New Roman" w:hAnsi="Times New Roman" w:cs="Times New Roman"/>
                <w:color w:val="000000"/>
                <w:sz w:val="28"/>
                <w:lang w:val="ru-RU"/>
              </w:rPr>
              <w:t>, сладковатый, может быть горьковатым или кисловатым</w:t>
            </w:r>
          </w:p>
        </w:tc>
      </w:tr>
      <w:tr w:rsidR="00967ADD">
        <w:trPr>
          <w:trHeight w:hRule="exact" w:val="704"/>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Массовая доля механических примесей, %, не более</w:t>
            </w:r>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rPr>
              <w:t>0,1</w:t>
            </w:r>
          </w:p>
          <w:p w:rsidR="00967ADD" w:rsidRPr="00F737C6" w:rsidRDefault="00967ADD" w:rsidP="00665D09">
            <w:pPr>
              <w:pStyle w:val="TableContents"/>
              <w:rPr>
                <w:rFonts w:ascii="Times New Roman" w:eastAsia="Times New Roman" w:hAnsi="Times New Roman" w:cs="Times New Roman"/>
                <w:color w:val="000000"/>
                <w:sz w:val="28"/>
                <w:szCs w:val="20"/>
                <w:lang w:val="ru-RU"/>
              </w:rPr>
            </w:pPr>
          </w:p>
        </w:tc>
      </w:tr>
      <w:tr w:rsidR="00967ADD">
        <w:trPr>
          <w:trHeight w:hRule="exact" w:val="506"/>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Массовая доля влаги, %</w:t>
            </w:r>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До </w:t>
            </w:r>
            <w:r w:rsidRPr="00F737C6">
              <w:rPr>
                <w:rFonts w:ascii="Times New Roman" w:eastAsia="Times New Roman" w:hAnsi="Times New Roman" w:cs="Times New Roman"/>
                <w:color w:val="000000"/>
                <w:sz w:val="28"/>
              </w:rPr>
              <w:t>10</w:t>
            </w:r>
          </w:p>
        </w:tc>
      </w:tr>
      <w:tr w:rsidR="00967ADD">
        <w:trPr>
          <w:trHeight w:hRule="exact" w:val="1048"/>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Концентрация водородных ионов (РН) 2%-</w:t>
            </w:r>
            <w:proofErr w:type="spellStart"/>
            <w:r w:rsidRPr="00F737C6">
              <w:rPr>
                <w:rFonts w:ascii="Times New Roman" w:eastAsia="Times New Roman" w:hAnsi="Times New Roman" w:cs="Times New Roman"/>
                <w:color w:val="000000"/>
                <w:sz w:val="28"/>
                <w:lang w:val="ru-RU"/>
              </w:rPr>
              <w:t>го</w:t>
            </w:r>
            <w:proofErr w:type="spellEnd"/>
            <w:r w:rsidRPr="00F737C6">
              <w:rPr>
                <w:rFonts w:ascii="Times New Roman" w:eastAsia="Times New Roman" w:hAnsi="Times New Roman" w:cs="Times New Roman"/>
                <w:color w:val="000000"/>
                <w:sz w:val="28"/>
                <w:lang w:val="ru-RU"/>
              </w:rPr>
              <w:t xml:space="preserve"> водного раствора пыльцы, не менее</w:t>
            </w:r>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rPr>
              <w:t>4,3-5,3</w:t>
            </w:r>
          </w:p>
        </w:tc>
      </w:tr>
      <w:tr w:rsidR="00967ADD">
        <w:trPr>
          <w:trHeight w:hRule="exact" w:val="674"/>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Массовая доля сырого протеина, %, не менее</w:t>
            </w:r>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rPr>
              <w:t>21,0</w:t>
            </w:r>
          </w:p>
        </w:tc>
      </w:tr>
      <w:tr w:rsidR="00967ADD">
        <w:trPr>
          <w:trHeight w:hRule="exact" w:val="536"/>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Массовая доля сырой золы, %, не более</w:t>
            </w:r>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rPr>
              <w:t>4,0</w:t>
            </w:r>
          </w:p>
        </w:tc>
      </w:tr>
      <w:tr w:rsidR="00967ADD">
        <w:trPr>
          <w:trHeight w:hRule="exact" w:val="824"/>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Массовая доля минеральных примесей, %, не более</w:t>
            </w:r>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rPr>
              <w:t>0,6</w:t>
            </w:r>
          </w:p>
        </w:tc>
      </w:tr>
      <w:tr w:rsidR="00967ADD">
        <w:trPr>
          <w:trHeight w:hRule="exact" w:val="808"/>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Массовая доля флавоноидных соединений, %, не менее</w:t>
            </w:r>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rPr>
              <w:t>2,5</w:t>
            </w:r>
          </w:p>
        </w:tc>
      </w:tr>
      <w:tr w:rsidR="00967ADD">
        <w:trPr>
          <w:trHeight w:hRule="exact" w:val="596"/>
        </w:trPr>
        <w:tc>
          <w:tcPr>
            <w:tcW w:w="461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Показатель окисляемости, </w:t>
            </w:r>
          </w:p>
        </w:tc>
        <w:tc>
          <w:tcPr>
            <w:tcW w:w="5110"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rPr>
              <w:t>23,0</w:t>
            </w:r>
          </w:p>
        </w:tc>
      </w:tr>
      <w:tr w:rsidR="00967ADD">
        <w:trPr>
          <w:trHeight w:hRule="exact" w:val="566"/>
        </w:trPr>
        <w:tc>
          <w:tcPr>
            <w:tcW w:w="4615" w:type="dxa"/>
            <w:tcBorders>
              <w:top w:val="single" w:sz="8" w:space="0" w:color="836967"/>
              <w:left w:val="single" w:sz="8" w:space="0" w:color="836967"/>
              <w:bottom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Ядовитые примеси</w:t>
            </w:r>
          </w:p>
        </w:tc>
        <w:tc>
          <w:tcPr>
            <w:tcW w:w="5110" w:type="dxa"/>
            <w:tcBorders>
              <w:top w:val="single" w:sz="8" w:space="0" w:color="836967"/>
              <w:left w:val="single" w:sz="8" w:space="0" w:color="836967"/>
              <w:bottom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Не допускаются</w:t>
            </w:r>
          </w:p>
        </w:tc>
      </w:tr>
    </w:tbl>
    <w:p w:rsidR="00967ADD" w:rsidRDefault="00967ADD" w:rsidP="00665D09">
      <w:pPr>
        <w:jc w:val="both"/>
        <w:rPr>
          <w:rFonts w:ascii="Times New Roman" w:eastAsia="Times New Roman" w:hAnsi="Times New Roman" w:cs="Times New Roman"/>
          <w:color w:val="000000"/>
          <w:sz w:val="28"/>
          <w:szCs w:val="28"/>
        </w:rPr>
      </w:pPr>
    </w:p>
    <w:p w:rsidR="00967ADD" w:rsidRDefault="00967ADD" w:rsidP="00665D09">
      <w:pPr>
        <w:jc w:val="both"/>
        <w:rPr>
          <w:rFonts w:ascii="Times New Roman" w:eastAsia="Times New Roman" w:hAnsi="Times New Roman" w:cs="Times New Roman"/>
          <w:color w:val="000000"/>
        </w:rPr>
      </w:pPr>
    </w:p>
    <w:p w:rsidR="00967ADD" w:rsidRDefault="00967ADD" w:rsidP="00665D09">
      <w:pPr>
        <w:jc w:val="both"/>
        <w:rPr>
          <w:rFonts w:ascii="Times New Roman" w:eastAsia="Times New Roman" w:hAnsi="Times New Roman" w:cs="Times New Roman"/>
          <w:color w:val="000000"/>
        </w:rPr>
      </w:pPr>
    </w:p>
    <w:p w:rsidR="00967ADD" w:rsidRDefault="00967ADD" w:rsidP="00665D09">
      <w:pPr>
        <w:jc w:val="both"/>
        <w:rPr>
          <w:rFonts w:ascii="Times New Roman" w:eastAsia="Times New Roman" w:hAnsi="Times New Roman" w:cs="Times New Roman"/>
          <w:color w:val="000000"/>
        </w:rPr>
      </w:pPr>
    </w:p>
    <w:p w:rsidR="00967ADD" w:rsidRDefault="00967ADD" w:rsidP="00665D09">
      <w:pPr>
        <w:jc w:val="both"/>
        <w:rPr>
          <w:rFonts w:ascii="Times New Roman" w:eastAsia="Times New Roman" w:hAnsi="Times New Roman" w:cs="Times New Roman"/>
          <w:color w:val="000000"/>
        </w:rPr>
      </w:pPr>
    </w:p>
    <w:p w:rsidR="00967ADD" w:rsidRDefault="00967ADD" w:rsidP="00665D09">
      <w:pPr>
        <w:jc w:val="both"/>
        <w:rPr>
          <w:rFonts w:ascii="Times New Roman" w:eastAsia="Times New Roman" w:hAnsi="Times New Roman" w:cs="Times New Roman"/>
          <w:color w:val="000000"/>
        </w:rPr>
      </w:pPr>
    </w:p>
    <w:p w:rsidR="00967ADD" w:rsidRDefault="00967ADD" w:rsidP="00665D09">
      <w:pPr>
        <w:jc w:val="both"/>
        <w:rPr>
          <w:rFonts w:ascii="Times New Roman" w:eastAsia="Times New Roman" w:hAnsi="Times New Roman" w:cs="Times New Roman"/>
          <w:color w:val="000000"/>
        </w:rPr>
      </w:pPr>
    </w:p>
    <w:p w:rsidR="00967ADD" w:rsidRDefault="00967ADD" w:rsidP="00665D09">
      <w:pPr>
        <w:jc w:val="both"/>
        <w:rPr>
          <w:rFonts w:ascii="Times New Roman" w:eastAsia="Times New Roman" w:hAnsi="Times New Roman" w:cs="Times New Roman"/>
          <w:color w:val="000000"/>
        </w:rPr>
      </w:pPr>
    </w:p>
    <w:p w:rsidR="00967ADD" w:rsidRDefault="00967ADD" w:rsidP="00665D09">
      <w:pPr>
        <w:jc w:val="both"/>
        <w:rPr>
          <w:rFonts w:ascii="Times New Roman" w:eastAsia="Times New Roman" w:hAnsi="Times New Roman" w:cs="Times New Roman"/>
          <w:color w:val="000000"/>
        </w:rPr>
      </w:pPr>
    </w:p>
    <w:p w:rsidR="00967ADD" w:rsidRDefault="00967ADD" w:rsidP="00665D09">
      <w:pPr>
        <w:jc w:val="both"/>
        <w:rPr>
          <w:rFonts w:ascii="Times New Roman" w:eastAsia="Times New Roman" w:hAnsi="Times New Roman" w:cs="Times New Roman"/>
          <w:color w:val="000000"/>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475E40" w:rsidRDefault="00967ADD" w:rsidP="00665D09">
      <w:pP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Приложение </w:t>
      </w:r>
      <w:r w:rsidR="0021557C">
        <w:rPr>
          <w:rFonts w:ascii="Times New Roman" w:eastAsia="Times New Roman" w:hAnsi="Times New Roman" w:cs="Times New Roman"/>
          <w:color w:val="000000"/>
          <w:sz w:val="28"/>
          <w:szCs w:val="28"/>
        </w:rPr>
        <w:t>2</w:t>
      </w:r>
    </w:p>
    <w:p w:rsidR="001621F1" w:rsidRDefault="001621F1" w:rsidP="00665D09">
      <w:pPr>
        <w:jc w:val="center"/>
        <w:rPr>
          <w:rFonts w:ascii="Times New Roman" w:eastAsia="Times New Roman" w:hAnsi="Times New Roman" w:cs="Times New Roman"/>
          <w:color w:val="000000"/>
          <w:sz w:val="28"/>
          <w:szCs w:val="28"/>
          <w:lang w:val="ru-RU"/>
        </w:rPr>
      </w:pPr>
    </w:p>
    <w:p w:rsidR="00967ADD" w:rsidRPr="0021557C" w:rsidRDefault="00D55035" w:rsidP="00665D09">
      <w:pPr>
        <w:jc w:val="center"/>
        <w:rPr>
          <w:lang w:val="ru-RU"/>
        </w:rPr>
      </w:pPr>
      <w:r>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 xml:space="preserve">Химический состав пыльцы </w:t>
      </w:r>
    </w:p>
    <w:tbl>
      <w:tblPr>
        <w:tblW w:w="0" w:type="auto"/>
        <w:tblInd w:w="10" w:type="dxa"/>
        <w:tblLayout w:type="fixed"/>
        <w:tblCellMar>
          <w:left w:w="0" w:type="dxa"/>
          <w:right w:w="0" w:type="dxa"/>
        </w:tblCellMar>
        <w:tblLook w:val="0000" w:firstRow="0" w:lastRow="0" w:firstColumn="0" w:lastColumn="0" w:noHBand="0" w:noVBand="0"/>
      </w:tblPr>
      <w:tblGrid>
        <w:gridCol w:w="4435"/>
        <w:gridCol w:w="5292"/>
      </w:tblGrid>
      <w:tr w:rsidR="00967ADD" w:rsidRPr="001A0733">
        <w:trPr>
          <w:trHeight w:hRule="exact" w:val="688"/>
        </w:trPr>
        <w:tc>
          <w:tcPr>
            <w:tcW w:w="4435" w:type="dxa"/>
            <w:tcBorders>
              <w:top w:val="single" w:sz="8" w:space="0" w:color="836967"/>
              <w:left w:val="single" w:sz="8" w:space="0" w:color="836967"/>
            </w:tcBorders>
            <w:shd w:val="clear" w:color="auto" w:fill="auto"/>
          </w:tcPr>
          <w:p w:rsidR="00967ADD" w:rsidRPr="00F737C6" w:rsidRDefault="00967ADD" w:rsidP="00665D09">
            <w:pPr>
              <w:pStyle w:val="TableContents"/>
              <w:jc w:val="center"/>
              <w:rPr>
                <w:sz w:val="28"/>
              </w:rPr>
            </w:pPr>
            <w:r w:rsidRPr="00F737C6">
              <w:rPr>
                <w:rFonts w:ascii="Times New Roman" w:eastAsia="Times New Roman" w:hAnsi="Times New Roman" w:cs="Times New Roman"/>
                <w:color w:val="000000"/>
                <w:sz w:val="28"/>
                <w:lang w:val="ru-RU"/>
              </w:rPr>
              <w:t>Показатели</w:t>
            </w:r>
          </w:p>
        </w:tc>
        <w:tc>
          <w:tcPr>
            <w:tcW w:w="5292"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jc w:val="center"/>
              <w:rPr>
                <w:sz w:val="28"/>
                <w:lang w:val="ru-RU"/>
              </w:rPr>
            </w:pPr>
            <w:r w:rsidRPr="00F737C6">
              <w:rPr>
                <w:rFonts w:ascii="Times New Roman" w:eastAsia="Times New Roman" w:hAnsi="Times New Roman" w:cs="Times New Roman"/>
                <w:color w:val="000000"/>
                <w:sz w:val="28"/>
                <w:lang w:val="ru-RU"/>
              </w:rPr>
              <w:t>Содержание в 100 г свежесобранной пыльцы, г</w:t>
            </w:r>
          </w:p>
        </w:tc>
      </w:tr>
      <w:tr w:rsidR="00967ADD">
        <w:trPr>
          <w:trHeight w:hRule="exact" w:val="444"/>
        </w:trPr>
        <w:tc>
          <w:tcPr>
            <w:tcW w:w="443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Вода </w:t>
            </w:r>
          </w:p>
        </w:tc>
        <w:tc>
          <w:tcPr>
            <w:tcW w:w="5292"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jc w:val="center"/>
              <w:rPr>
                <w:sz w:val="28"/>
              </w:rPr>
            </w:pPr>
            <w:r w:rsidRPr="00F737C6">
              <w:rPr>
                <w:rFonts w:ascii="Times New Roman" w:eastAsia="Times New Roman" w:hAnsi="Times New Roman" w:cs="Times New Roman"/>
                <w:color w:val="000000"/>
                <w:sz w:val="28"/>
              </w:rPr>
              <w:t>21,3-30,0</w:t>
            </w:r>
          </w:p>
        </w:tc>
      </w:tr>
      <w:tr w:rsidR="00967ADD">
        <w:trPr>
          <w:trHeight w:hRule="exact" w:val="444"/>
        </w:trPr>
        <w:tc>
          <w:tcPr>
            <w:tcW w:w="443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Сухое вещество</w:t>
            </w:r>
          </w:p>
        </w:tc>
        <w:tc>
          <w:tcPr>
            <w:tcW w:w="5292"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jc w:val="center"/>
              <w:rPr>
                <w:sz w:val="28"/>
              </w:rPr>
            </w:pPr>
            <w:r w:rsidRPr="00F737C6">
              <w:rPr>
                <w:rFonts w:ascii="Times New Roman" w:eastAsia="Times New Roman" w:hAnsi="Times New Roman" w:cs="Times New Roman"/>
                <w:color w:val="000000"/>
                <w:sz w:val="28"/>
              </w:rPr>
              <w:t>70,0-81,7</w:t>
            </w:r>
          </w:p>
        </w:tc>
      </w:tr>
      <w:tr w:rsidR="00967ADD">
        <w:trPr>
          <w:trHeight w:hRule="exact" w:val="444"/>
        </w:trPr>
        <w:tc>
          <w:tcPr>
            <w:tcW w:w="443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Белок (сырой протеин)</w:t>
            </w:r>
          </w:p>
        </w:tc>
        <w:tc>
          <w:tcPr>
            <w:tcW w:w="5292"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jc w:val="center"/>
              <w:rPr>
                <w:sz w:val="28"/>
              </w:rPr>
            </w:pPr>
            <w:r w:rsidRPr="00F737C6">
              <w:rPr>
                <w:rFonts w:ascii="Times New Roman" w:eastAsia="Times New Roman" w:hAnsi="Times New Roman" w:cs="Times New Roman"/>
                <w:color w:val="000000"/>
                <w:sz w:val="28"/>
              </w:rPr>
              <w:t>7,0-36,7</w:t>
            </w:r>
          </w:p>
        </w:tc>
      </w:tr>
      <w:tr w:rsidR="00967ADD">
        <w:trPr>
          <w:trHeight w:hRule="exact" w:val="444"/>
        </w:trPr>
        <w:tc>
          <w:tcPr>
            <w:tcW w:w="443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 xml:space="preserve">Сахара (суммарное содержание), в </w:t>
            </w:r>
            <w:proofErr w:type="spellStart"/>
            <w:r w:rsidRPr="00F737C6">
              <w:rPr>
                <w:rFonts w:ascii="Times New Roman" w:eastAsia="Times New Roman" w:hAnsi="Times New Roman" w:cs="Times New Roman"/>
                <w:color w:val="000000"/>
                <w:sz w:val="28"/>
                <w:lang w:val="ru-RU"/>
              </w:rPr>
              <w:t>т.ч</w:t>
            </w:r>
            <w:proofErr w:type="spellEnd"/>
            <w:r w:rsidRPr="00F737C6">
              <w:rPr>
                <w:rFonts w:ascii="Times New Roman" w:eastAsia="Times New Roman" w:hAnsi="Times New Roman" w:cs="Times New Roman"/>
                <w:color w:val="000000"/>
                <w:sz w:val="28"/>
                <w:lang w:val="ru-RU"/>
              </w:rPr>
              <w:t>.:</w:t>
            </w:r>
          </w:p>
        </w:tc>
        <w:tc>
          <w:tcPr>
            <w:tcW w:w="5292"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jc w:val="center"/>
              <w:rPr>
                <w:sz w:val="28"/>
              </w:rPr>
            </w:pPr>
            <w:r w:rsidRPr="00F737C6">
              <w:rPr>
                <w:rFonts w:ascii="Times New Roman" w:eastAsia="Times New Roman" w:hAnsi="Times New Roman" w:cs="Times New Roman"/>
                <w:color w:val="000000"/>
                <w:sz w:val="28"/>
              </w:rPr>
              <w:t>20,0-38,8</w:t>
            </w:r>
          </w:p>
        </w:tc>
      </w:tr>
      <w:tr w:rsidR="00967ADD">
        <w:trPr>
          <w:trHeight w:hRule="exact" w:val="444"/>
        </w:trPr>
        <w:tc>
          <w:tcPr>
            <w:tcW w:w="443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глюкоза</w:t>
            </w:r>
          </w:p>
        </w:tc>
        <w:tc>
          <w:tcPr>
            <w:tcW w:w="5292"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jc w:val="center"/>
              <w:rPr>
                <w:sz w:val="28"/>
              </w:rPr>
            </w:pPr>
            <w:r w:rsidRPr="00F737C6">
              <w:rPr>
                <w:rFonts w:ascii="Times New Roman" w:eastAsia="Times New Roman" w:hAnsi="Times New Roman" w:cs="Times New Roman"/>
                <w:color w:val="000000"/>
                <w:sz w:val="28"/>
              </w:rPr>
              <w:t>14,4</w:t>
            </w:r>
          </w:p>
        </w:tc>
      </w:tr>
      <w:tr w:rsidR="00967ADD">
        <w:trPr>
          <w:trHeight w:hRule="exact" w:val="444"/>
        </w:trPr>
        <w:tc>
          <w:tcPr>
            <w:tcW w:w="443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фруктоза</w:t>
            </w:r>
          </w:p>
        </w:tc>
        <w:tc>
          <w:tcPr>
            <w:tcW w:w="5292"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jc w:val="center"/>
              <w:rPr>
                <w:sz w:val="28"/>
              </w:rPr>
            </w:pPr>
            <w:r w:rsidRPr="00F737C6">
              <w:rPr>
                <w:rFonts w:ascii="Times New Roman" w:eastAsia="Times New Roman" w:hAnsi="Times New Roman" w:cs="Times New Roman"/>
                <w:color w:val="000000"/>
                <w:sz w:val="28"/>
              </w:rPr>
              <w:t>19,4</w:t>
            </w:r>
          </w:p>
        </w:tc>
      </w:tr>
      <w:tr w:rsidR="00967ADD">
        <w:trPr>
          <w:trHeight w:hRule="exact" w:val="748"/>
        </w:trPr>
        <w:tc>
          <w:tcPr>
            <w:tcW w:w="4435" w:type="dxa"/>
            <w:tcBorders>
              <w:top w:val="single" w:sz="8" w:space="0" w:color="836967"/>
              <w:lef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Липиды (жиры и жироподобные вещества)</w:t>
            </w:r>
          </w:p>
        </w:tc>
        <w:tc>
          <w:tcPr>
            <w:tcW w:w="5292"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jc w:val="center"/>
              <w:rPr>
                <w:sz w:val="28"/>
              </w:rPr>
            </w:pPr>
            <w:r w:rsidRPr="00F737C6">
              <w:rPr>
                <w:rFonts w:ascii="Times New Roman" w:eastAsia="Times New Roman" w:hAnsi="Times New Roman" w:cs="Times New Roman"/>
                <w:color w:val="000000"/>
                <w:sz w:val="28"/>
              </w:rPr>
              <w:t>1,38-20,0</w:t>
            </w:r>
          </w:p>
        </w:tc>
      </w:tr>
      <w:tr w:rsidR="00967ADD">
        <w:trPr>
          <w:trHeight w:hRule="exact" w:val="444"/>
        </w:trPr>
        <w:tc>
          <w:tcPr>
            <w:tcW w:w="4435" w:type="dxa"/>
            <w:tcBorders>
              <w:top w:val="single" w:sz="8" w:space="0" w:color="836967"/>
              <w:left w:val="single" w:sz="8" w:space="0" w:color="836967"/>
              <w:bottom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Зола </w:t>
            </w:r>
          </w:p>
        </w:tc>
        <w:tc>
          <w:tcPr>
            <w:tcW w:w="5292" w:type="dxa"/>
            <w:tcBorders>
              <w:top w:val="single" w:sz="8" w:space="0" w:color="836967"/>
              <w:left w:val="single" w:sz="8" w:space="0" w:color="836967"/>
              <w:bottom w:val="single" w:sz="8" w:space="0" w:color="836967"/>
              <w:right w:val="single" w:sz="8" w:space="0" w:color="836967"/>
            </w:tcBorders>
            <w:shd w:val="clear" w:color="auto" w:fill="auto"/>
          </w:tcPr>
          <w:p w:rsidR="00967ADD" w:rsidRPr="00F737C6" w:rsidRDefault="00967ADD" w:rsidP="00665D09">
            <w:pPr>
              <w:pStyle w:val="TableContents"/>
              <w:jc w:val="center"/>
              <w:rPr>
                <w:sz w:val="28"/>
              </w:rPr>
            </w:pPr>
            <w:r w:rsidRPr="00F737C6">
              <w:rPr>
                <w:rFonts w:ascii="Times New Roman" w:eastAsia="Times New Roman" w:hAnsi="Times New Roman" w:cs="Times New Roman"/>
                <w:color w:val="000000"/>
                <w:sz w:val="28"/>
              </w:rPr>
              <w:t>0,9-5,5</w:t>
            </w:r>
          </w:p>
        </w:tc>
      </w:tr>
    </w:tbl>
    <w:p w:rsidR="00967ADD" w:rsidRDefault="00967ADD" w:rsidP="00665D09">
      <w:pPr>
        <w:jc w:val="center"/>
        <w:rPr>
          <w:rFonts w:ascii="Times New Roman" w:eastAsia="Times New Roman" w:hAnsi="Times New Roman" w:cs="Times New Roman"/>
          <w:color w:val="000000"/>
          <w:sz w:val="28"/>
          <w:szCs w:val="28"/>
          <w:lang w:val="ru-RU"/>
        </w:rPr>
      </w:pPr>
    </w:p>
    <w:p w:rsidR="00967ADD" w:rsidRDefault="00967ADD" w:rsidP="00665D09">
      <w:pPr>
        <w:jc w:val="center"/>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lang w:val="ru-RU"/>
        </w:rPr>
      </w:pPr>
    </w:p>
    <w:p w:rsidR="00CC423B" w:rsidRDefault="00CC423B" w:rsidP="00665D09">
      <w:pPr>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Приложение </w:t>
      </w:r>
      <w:r w:rsidR="0021557C">
        <w:rPr>
          <w:rFonts w:ascii="Times New Roman" w:eastAsia="Times New Roman" w:hAnsi="Times New Roman" w:cs="Times New Roman"/>
          <w:color w:val="000000"/>
          <w:sz w:val="28"/>
          <w:szCs w:val="28"/>
        </w:rPr>
        <w:t>3</w:t>
      </w:r>
    </w:p>
    <w:p w:rsidR="001621F1" w:rsidRDefault="001621F1" w:rsidP="00665D09">
      <w:pPr>
        <w:jc w:val="center"/>
        <w:rPr>
          <w:rFonts w:ascii="Times New Roman" w:eastAsia="Times New Roman" w:hAnsi="Times New Roman" w:cs="Times New Roman"/>
          <w:color w:val="000000"/>
          <w:sz w:val="28"/>
          <w:szCs w:val="28"/>
          <w:lang w:val="ru-RU"/>
        </w:rPr>
      </w:pPr>
    </w:p>
    <w:p w:rsidR="00967ADD" w:rsidRPr="007B7087" w:rsidRDefault="00967ADD" w:rsidP="00665D09">
      <w:pPr>
        <w:jc w:val="center"/>
        <w:rPr>
          <w:lang w:val="ru-RU"/>
        </w:rPr>
      </w:pPr>
      <w:r>
        <w:rPr>
          <w:rFonts w:ascii="Times New Roman" w:eastAsia="Times New Roman" w:hAnsi="Times New Roman" w:cs="Times New Roman"/>
          <w:color w:val="000000"/>
          <w:sz w:val="28"/>
          <w:szCs w:val="28"/>
          <w:lang w:val="ru-RU"/>
        </w:rPr>
        <w:t xml:space="preserve">Окраска обножки пчел при сборе пыльцы с различных растений </w:t>
      </w:r>
    </w:p>
    <w:tbl>
      <w:tblPr>
        <w:tblW w:w="0" w:type="auto"/>
        <w:tblInd w:w="10" w:type="dxa"/>
        <w:tblLayout w:type="fixed"/>
        <w:tblCellMar>
          <w:left w:w="0" w:type="dxa"/>
          <w:right w:w="0" w:type="dxa"/>
        </w:tblCellMar>
        <w:tblLook w:val="0000" w:firstRow="0" w:lastRow="0" w:firstColumn="0" w:lastColumn="0" w:noHBand="0" w:noVBand="0"/>
      </w:tblPr>
      <w:tblGrid>
        <w:gridCol w:w="5587"/>
        <w:gridCol w:w="4138"/>
      </w:tblGrid>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Название растений</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Цвет обножки</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Акация, вьюнок </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Белый </w:t>
            </w:r>
          </w:p>
        </w:tc>
      </w:tr>
      <w:tr w:rsidR="00967ADD">
        <w:trPr>
          <w:trHeight w:hRule="exact" w:val="450"/>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Малина, шиповник обыкновенный  </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Бело-серый</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Брюква, гиацинт, нарцисс </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Бледно-желтый</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Вишня </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Бледно-кремовый</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Сирень </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Восковой</w:t>
            </w:r>
          </w:p>
        </w:tc>
      </w:tr>
      <w:tr w:rsidR="00967ADD">
        <w:trPr>
          <w:trHeight w:hRule="exact" w:val="43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Жимолость татарская, нарцисс белый</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Глиняно-желтый</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Чертополох </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Голубовато-черный</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Сурепка </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Грязно-желтый</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Ветла </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Желтеющий постепенно</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Яблоня </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Желтоватый </w:t>
            </w:r>
          </w:p>
        </w:tc>
      </w:tr>
      <w:tr w:rsidR="00967ADD">
        <w:trPr>
          <w:trHeight w:hRule="exact" w:val="77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Клевер белый и гибрид</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Желтовато-коричневый, светло-коричневый</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Клен, дуб</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Желто-зеленый</w:t>
            </w:r>
          </w:p>
        </w:tc>
      </w:tr>
      <w:tr w:rsidR="00967ADD">
        <w:trPr>
          <w:trHeight w:hRule="exact" w:val="478"/>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Гречиха, жимолость, крыжовник, мята</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Желтый </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Горчица, рапс</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Лимонно-желтый</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Ива </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Яично-желтый</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Подсолнечник, шиповник</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Золотисто-желтый</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Донник желтый, одуванчик</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Оранжевый </w:t>
            </w:r>
          </w:p>
        </w:tc>
      </w:tr>
      <w:tr w:rsidR="00967ADD">
        <w:trPr>
          <w:trHeight w:hRule="exact" w:val="718"/>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Боярышник, вишня, клевер белый, душица,  василек луговой (розовый)</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Коричневый </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Черемуха </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Серый, реже бело-серый</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Эспарцет </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Кремовый </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Клевер луговой красный</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Темно-коричневый, шоколадный</w:t>
            </w:r>
          </w:p>
        </w:tc>
      </w:tr>
      <w:tr w:rsidR="00967ADD">
        <w:trPr>
          <w:trHeight w:hRule="exact" w:val="508"/>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Клен, рябина, кипрей узколистный (иван-чай)</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Зеленый </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Дягиль </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Серовато-желтый</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Липа</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Светло-зеленый </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Фацелия рябинолистная</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Голубой (реже </w:t>
            </w:r>
            <w:proofErr w:type="gramStart"/>
            <w:r w:rsidRPr="00F737C6">
              <w:rPr>
                <w:rFonts w:ascii="Times New Roman" w:eastAsia="Times New Roman" w:hAnsi="Times New Roman" w:cs="Times New Roman"/>
                <w:color w:val="000000"/>
                <w:sz w:val="28"/>
                <w:lang w:val="ru-RU"/>
              </w:rPr>
              <w:t>фиолетовый</w:t>
            </w:r>
            <w:proofErr w:type="gramEnd"/>
            <w:r w:rsidRPr="00F737C6">
              <w:rPr>
                <w:rFonts w:ascii="Times New Roman" w:eastAsia="Times New Roman" w:hAnsi="Times New Roman" w:cs="Times New Roman"/>
                <w:color w:val="000000"/>
                <w:sz w:val="28"/>
                <w:lang w:val="ru-RU"/>
              </w:rPr>
              <w:t>)</w:t>
            </w:r>
          </w:p>
        </w:tc>
      </w:tr>
      <w:tr w:rsidR="00967ADD">
        <w:trPr>
          <w:trHeight w:hRule="exact" w:val="444"/>
        </w:trPr>
        <w:tc>
          <w:tcPr>
            <w:tcW w:w="5587"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Синяк</w:t>
            </w:r>
          </w:p>
        </w:tc>
        <w:tc>
          <w:tcPr>
            <w:tcW w:w="4138"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Синий (темный)</w:t>
            </w:r>
          </w:p>
        </w:tc>
      </w:tr>
      <w:tr w:rsidR="00967ADD">
        <w:trPr>
          <w:trHeight w:hRule="exact" w:val="444"/>
        </w:trPr>
        <w:tc>
          <w:tcPr>
            <w:tcW w:w="5587" w:type="dxa"/>
            <w:tcBorders>
              <w:top w:val="single" w:sz="8" w:space="0" w:color="836967"/>
              <w:left w:val="single" w:sz="8" w:space="0" w:color="836967"/>
              <w:bottom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lastRenderedPageBreak/>
              <w:t xml:space="preserve">Колокольчик, иссоп </w:t>
            </w:r>
          </w:p>
        </w:tc>
        <w:tc>
          <w:tcPr>
            <w:tcW w:w="4138" w:type="dxa"/>
            <w:tcBorders>
              <w:top w:val="single" w:sz="8" w:space="0" w:color="836967"/>
              <w:left w:val="single" w:sz="8" w:space="0" w:color="836967"/>
              <w:bottom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Фиолетовый </w:t>
            </w:r>
          </w:p>
        </w:tc>
      </w:tr>
    </w:tbl>
    <w:p w:rsidR="005728EB" w:rsidRDefault="005728EB" w:rsidP="00665D09">
      <w:pPr>
        <w:jc w:val="right"/>
        <w:rPr>
          <w:rFonts w:ascii="Times New Roman" w:eastAsia="Times New Roman" w:hAnsi="Times New Roman" w:cs="Times New Roman"/>
          <w:color w:val="000000"/>
          <w:sz w:val="28"/>
          <w:szCs w:val="28"/>
          <w:lang w:val="ru-RU"/>
        </w:rPr>
      </w:pPr>
    </w:p>
    <w:p w:rsidR="00967ADD" w:rsidRDefault="00967ADD" w:rsidP="00665D09">
      <w:pP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ru-RU"/>
        </w:rPr>
        <w:t xml:space="preserve">Приложение </w:t>
      </w:r>
      <w:r w:rsidR="0021557C">
        <w:rPr>
          <w:rFonts w:ascii="Times New Roman" w:eastAsia="Times New Roman" w:hAnsi="Times New Roman" w:cs="Times New Roman"/>
          <w:color w:val="000000"/>
          <w:sz w:val="28"/>
          <w:szCs w:val="28"/>
        </w:rPr>
        <w:t xml:space="preserve">4 </w:t>
      </w:r>
    </w:p>
    <w:p w:rsidR="005728EB" w:rsidRDefault="005728EB" w:rsidP="00665D09">
      <w:pPr>
        <w:jc w:val="center"/>
        <w:rPr>
          <w:rFonts w:ascii="Times New Roman" w:eastAsia="Times New Roman" w:hAnsi="Times New Roman" w:cs="Times New Roman"/>
          <w:color w:val="000000"/>
          <w:sz w:val="28"/>
          <w:szCs w:val="28"/>
          <w:lang w:val="ru-RU"/>
        </w:rPr>
      </w:pPr>
    </w:p>
    <w:p w:rsidR="00967ADD" w:rsidRPr="005728EB" w:rsidRDefault="008E022D" w:rsidP="00665D09">
      <w:pPr>
        <w:jc w:val="center"/>
        <w:rPr>
          <w:lang w:val="ru-RU"/>
        </w:rPr>
      </w:pPr>
      <w:r>
        <w:rPr>
          <w:rFonts w:ascii="Times New Roman" w:eastAsia="Times New Roman" w:hAnsi="Times New Roman" w:cs="Times New Roman"/>
          <w:color w:val="000000"/>
          <w:sz w:val="28"/>
          <w:szCs w:val="28"/>
          <w:lang w:val="ru-RU"/>
        </w:rPr>
        <w:t xml:space="preserve"> </w:t>
      </w:r>
      <w:r w:rsidR="00967ADD">
        <w:rPr>
          <w:rFonts w:ascii="Times New Roman" w:eastAsia="Times New Roman" w:hAnsi="Times New Roman" w:cs="Times New Roman"/>
          <w:color w:val="000000"/>
          <w:sz w:val="28"/>
          <w:szCs w:val="28"/>
          <w:lang w:val="ru-RU"/>
        </w:rPr>
        <w:t xml:space="preserve">Классификация пыльцы различных видов растений </w:t>
      </w:r>
    </w:p>
    <w:p w:rsidR="00967ADD" w:rsidRPr="0021557C" w:rsidRDefault="00967ADD" w:rsidP="00665D09">
      <w:pPr>
        <w:jc w:val="center"/>
        <w:rPr>
          <w:lang w:val="ru-RU"/>
        </w:rPr>
      </w:pPr>
      <w:r>
        <w:rPr>
          <w:rFonts w:ascii="Times New Roman" w:eastAsia="Times New Roman" w:hAnsi="Times New Roman" w:cs="Times New Roman"/>
          <w:color w:val="000000"/>
          <w:sz w:val="28"/>
          <w:szCs w:val="28"/>
          <w:lang w:val="ru-RU"/>
        </w:rPr>
        <w:t xml:space="preserve">по ее специфическим особенностям </w:t>
      </w:r>
    </w:p>
    <w:tbl>
      <w:tblPr>
        <w:tblW w:w="0" w:type="auto"/>
        <w:tblInd w:w="10" w:type="dxa"/>
        <w:tblLayout w:type="fixed"/>
        <w:tblCellMar>
          <w:left w:w="0" w:type="dxa"/>
          <w:right w:w="0" w:type="dxa"/>
        </w:tblCellMar>
        <w:tblLook w:val="0000" w:firstRow="0" w:lastRow="0" w:firstColumn="0" w:lastColumn="0" w:noHBand="0" w:noVBand="0"/>
      </w:tblPr>
      <w:tblGrid>
        <w:gridCol w:w="4856"/>
        <w:gridCol w:w="4871"/>
      </w:tblGrid>
      <w:tr w:rsidR="00967ADD">
        <w:trPr>
          <w:trHeight w:hRule="exact" w:val="354"/>
        </w:trPr>
        <w:tc>
          <w:tcPr>
            <w:tcW w:w="4856" w:type="dxa"/>
            <w:tcBorders>
              <w:top w:val="single" w:sz="8" w:space="0" w:color="836967"/>
              <w:left w:val="single" w:sz="8" w:space="0" w:color="836967"/>
            </w:tcBorders>
            <w:shd w:val="clear" w:color="auto" w:fill="auto"/>
          </w:tcPr>
          <w:p w:rsidR="00967ADD" w:rsidRPr="00F737C6" w:rsidRDefault="00967ADD" w:rsidP="00665D09">
            <w:pPr>
              <w:pStyle w:val="TableContents"/>
              <w:jc w:val="center"/>
              <w:rPr>
                <w:sz w:val="28"/>
              </w:rPr>
            </w:pPr>
            <w:r w:rsidRPr="00F737C6">
              <w:rPr>
                <w:rFonts w:ascii="Times New Roman" w:eastAsia="Times New Roman" w:hAnsi="Times New Roman" w:cs="Times New Roman"/>
                <w:color w:val="000000"/>
                <w:sz w:val="28"/>
                <w:lang w:val="ru-RU"/>
              </w:rPr>
              <w:t>Вид пыльцы</w:t>
            </w:r>
          </w:p>
        </w:tc>
        <w:tc>
          <w:tcPr>
            <w:tcW w:w="4871"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jc w:val="center"/>
              <w:rPr>
                <w:sz w:val="28"/>
              </w:rPr>
            </w:pPr>
            <w:r w:rsidRPr="00F737C6">
              <w:rPr>
                <w:rFonts w:ascii="Times New Roman" w:eastAsia="Times New Roman" w:hAnsi="Times New Roman" w:cs="Times New Roman"/>
                <w:color w:val="000000"/>
                <w:sz w:val="28"/>
                <w:lang w:val="ru-RU"/>
              </w:rPr>
              <w:t>Специфическое действие</w:t>
            </w:r>
          </w:p>
        </w:tc>
      </w:tr>
      <w:tr w:rsidR="00967ADD">
        <w:trPr>
          <w:trHeight w:hRule="exact" w:val="354"/>
        </w:trPr>
        <w:tc>
          <w:tcPr>
            <w:tcW w:w="4856"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Акация, липа, </w:t>
            </w:r>
            <w:proofErr w:type="gramStart"/>
            <w:r w:rsidRPr="00F737C6">
              <w:rPr>
                <w:rFonts w:ascii="Times New Roman" w:eastAsia="Times New Roman" w:hAnsi="Times New Roman" w:cs="Times New Roman"/>
                <w:color w:val="000000"/>
                <w:sz w:val="28"/>
                <w:lang w:val="ru-RU"/>
              </w:rPr>
              <w:t>огуречные</w:t>
            </w:r>
            <w:proofErr w:type="gramEnd"/>
          </w:p>
        </w:tc>
        <w:tc>
          <w:tcPr>
            <w:tcW w:w="4871"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Успокоительное, седативное </w:t>
            </w:r>
          </w:p>
        </w:tc>
      </w:tr>
      <w:tr w:rsidR="00967ADD" w:rsidRPr="001A0733">
        <w:trPr>
          <w:trHeight w:hRule="exact" w:val="354"/>
        </w:trPr>
        <w:tc>
          <w:tcPr>
            <w:tcW w:w="4856"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Шиповник </w:t>
            </w:r>
          </w:p>
        </w:tc>
        <w:tc>
          <w:tcPr>
            <w:tcW w:w="4871"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Разрушающее действие на почечные камни</w:t>
            </w:r>
          </w:p>
        </w:tc>
      </w:tr>
      <w:tr w:rsidR="00967ADD" w:rsidRPr="001A0733">
        <w:trPr>
          <w:trHeight w:hRule="exact" w:val="735"/>
        </w:trPr>
        <w:tc>
          <w:tcPr>
            <w:tcW w:w="4856"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Боярышник, шиповник, гречиха</w:t>
            </w:r>
          </w:p>
        </w:tc>
        <w:tc>
          <w:tcPr>
            <w:tcW w:w="4871"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 xml:space="preserve">Укрепляющие капилляры, нормализует нарушенный ритм сердца  </w:t>
            </w:r>
          </w:p>
        </w:tc>
      </w:tr>
      <w:tr w:rsidR="00967ADD">
        <w:trPr>
          <w:trHeight w:hRule="exact" w:val="354"/>
        </w:trPr>
        <w:tc>
          <w:tcPr>
            <w:tcW w:w="4856"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Боярышник </w:t>
            </w:r>
          </w:p>
        </w:tc>
        <w:tc>
          <w:tcPr>
            <w:tcW w:w="4871"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proofErr w:type="gramStart"/>
            <w:r w:rsidRPr="00F737C6">
              <w:rPr>
                <w:rFonts w:ascii="Times New Roman" w:eastAsia="Times New Roman" w:hAnsi="Times New Roman" w:cs="Times New Roman"/>
                <w:color w:val="000000"/>
                <w:sz w:val="28"/>
                <w:lang w:val="ru-RU"/>
              </w:rPr>
              <w:t>Укрепляющий</w:t>
            </w:r>
            <w:proofErr w:type="gramEnd"/>
            <w:r w:rsidRPr="00F737C6">
              <w:rPr>
                <w:rFonts w:ascii="Times New Roman" w:eastAsia="Times New Roman" w:hAnsi="Times New Roman" w:cs="Times New Roman"/>
                <w:color w:val="000000"/>
                <w:sz w:val="28"/>
                <w:lang w:val="ru-RU"/>
              </w:rPr>
              <w:t xml:space="preserve"> сердечную мышцу</w:t>
            </w:r>
          </w:p>
        </w:tc>
      </w:tr>
      <w:tr w:rsidR="00967ADD">
        <w:trPr>
          <w:trHeight w:hRule="exact" w:val="494"/>
        </w:trPr>
        <w:tc>
          <w:tcPr>
            <w:tcW w:w="4856"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Василек, вишня, одуванчик, шалфей</w:t>
            </w:r>
          </w:p>
        </w:tc>
        <w:tc>
          <w:tcPr>
            <w:tcW w:w="4871"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Мочегонное и послабляющее</w:t>
            </w:r>
          </w:p>
        </w:tc>
      </w:tr>
      <w:tr w:rsidR="00967ADD">
        <w:trPr>
          <w:trHeight w:hRule="exact" w:val="354"/>
        </w:trPr>
        <w:tc>
          <w:tcPr>
            <w:tcW w:w="4856"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Яблоня </w:t>
            </w:r>
          </w:p>
        </w:tc>
        <w:tc>
          <w:tcPr>
            <w:tcW w:w="4871"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Противоинфарктное, общеукрепляющее</w:t>
            </w:r>
          </w:p>
        </w:tc>
      </w:tr>
      <w:tr w:rsidR="00967ADD">
        <w:trPr>
          <w:trHeight w:hRule="exact" w:val="354"/>
        </w:trPr>
        <w:tc>
          <w:tcPr>
            <w:tcW w:w="4856" w:type="dxa"/>
            <w:tcBorders>
              <w:top w:val="single" w:sz="8" w:space="0" w:color="836967"/>
              <w:lef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Шиповник, </w:t>
            </w:r>
            <w:proofErr w:type="gramStart"/>
            <w:r w:rsidRPr="00F737C6">
              <w:rPr>
                <w:rFonts w:ascii="Times New Roman" w:eastAsia="Times New Roman" w:hAnsi="Times New Roman" w:cs="Times New Roman"/>
                <w:color w:val="000000"/>
                <w:sz w:val="28"/>
                <w:lang w:val="ru-RU"/>
              </w:rPr>
              <w:t>ивовые</w:t>
            </w:r>
            <w:proofErr w:type="gramEnd"/>
            <w:r w:rsidRPr="00F737C6">
              <w:rPr>
                <w:rFonts w:ascii="Times New Roman" w:eastAsia="Times New Roman" w:hAnsi="Times New Roman" w:cs="Times New Roman"/>
                <w:color w:val="000000"/>
                <w:sz w:val="28"/>
                <w:lang w:val="ru-RU"/>
              </w:rPr>
              <w:t xml:space="preserve"> </w:t>
            </w:r>
          </w:p>
        </w:tc>
        <w:tc>
          <w:tcPr>
            <w:tcW w:w="4871" w:type="dxa"/>
            <w:tcBorders>
              <w:top w:val="single" w:sz="8" w:space="0" w:color="836967"/>
              <w:left w:val="single" w:sz="8" w:space="0" w:color="836967"/>
              <w:right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Тонизирующее </w:t>
            </w:r>
          </w:p>
        </w:tc>
      </w:tr>
      <w:tr w:rsidR="00967ADD" w:rsidRPr="001A0733">
        <w:trPr>
          <w:trHeight w:hRule="exact" w:val="735"/>
        </w:trPr>
        <w:tc>
          <w:tcPr>
            <w:tcW w:w="4856" w:type="dxa"/>
            <w:tcBorders>
              <w:top w:val="single" w:sz="8" w:space="0" w:color="836967"/>
              <w:left w:val="single" w:sz="8" w:space="0" w:color="836967"/>
              <w:bottom w:val="single" w:sz="8" w:space="0" w:color="836967"/>
            </w:tcBorders>
            <w:shd w:val="clear" w:color="auto" w:fill="auto"/>
          </w:tcPr>
          <w:p w:rsidR="00967ADD" w:rsidRPr="00F737C6" w:rsidRDefault="00967ADD" w:rsidP="00665D09">
            <w:pPr>
              <w:pStyle w:val="TableContents"/>
              <w:rPr>
                <w:sz w:val="28"/>
              </w:rPr>
            </w:pPr>
            <w:r w:rsidRPr="00F737C6">
              <w:rPr>
                <w:rFonts w:ascii="Times New Roman" w:eastAsia="Times New Roman" w:hAnsi="Times New Roman" w:cs="Times New Roman"/>
                <w:color w:val="000000"/>
                <w:sz w:val="28"/>
                <w:lang w:val="ru-RU"/>
              </w:rPr>
              <w:t xml:space="preserve">Рапс </w:t>
            </w:r>
          </w:p>
        </w:tc>
        <w:tc>
          <w:tcPr>
            <w:tcW w:w="4871" w:type="dxa"/>
            <w:tcBorders>
              <w:top w:val="single" w:sz="8" w:space="0" w:color="836967"/>
              <w:left w:val="single" w:sz="8" w:space="0" w:color="836967"/>
              <w:bottom w:val="single" w:sz="8" w:space="0" w:color="836967"/>
              <w:right w:val="single" w:sz="8" w:space="0" w:color="836967"/>
            </w:tcBorders>
            <w:shd w:val="clear" w:color="auto" w:fill="auto"/>
          </w:tcPr>
          <w:p w:rsidR="00967ADD" w:rsidRPr="00F737C6" w:rsidRDefault="00967ADD" w:rsidP="00665D09">
            <w:pPr>
              <w:pStyle w:val="TableContents"/>
              <w:rPr>
                <w:sz w:val="28"/>
                <w:lang w:val="ru-RU"/>
              </w:rPr>
            </w:pPr>
            <w:r w:rsidRPr="00F737C6">
              <w:rPr>
                <w:rFonts w:ascii="Times New Roman" w:eastAsia="Times New Roman" w:hAnsi="Times New Roman" w:cs="Times New Roman"/>
                <w:color w:val="000000"/>
                <w:sz w:val="28"/>
                <w:lang w:val="ru-RU"/>
              </w:rPr>
              <w:t>Против варикозных язв (в виде аппликации)</w:t>
            </w:r>
          </w:p>
        </w:tc>
      </w:tr>
    </w:tbl>
    <w:p w:rsidR="00967ADD" w:rsidRDefault="00967ADD" w:rsidP="00665D09">
      <w:pPr>
        <w:jc w:val="both"/>
        <w:rPr>
          <w:rFonts w:ascii="Times New Roman" w:eastAsia="Times New Roman" w:hAnsi="Times New Roman" w:cs="Times New Roman"/>
          <w:color w:val="000000"/>
          <w:sz w:val="28"/>
          <w:szCs w:val="28"/>
          <w:lang w:val="ru-RU"/>
        </w:rPr>
      </w:pPr>
    </w:p>
    <w:p w:rsidR="00967ADD" w:rsidRDefault="00967ADD" w:rsidP="00665D09">
      <w:pPr>
        <w:jc w:val="both"/>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0366B3" w:rsidRDefault="00930ACB" w:rsidP="00665D09">
      <w:pPr>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sidR="00074BC1">
        <w:rPr>
          <w:rFonts w:ascii="Times New Roman" w:eastAsia="Times New Roman" w:hAnsi="Times New Roman" w:cs="Times New Roman"/>
          <w:color w:val="000000"/>
          <w:lang w:val="ru-RU"/>
        </w:rPr>
        <w:t xml:space="preserve">                                     </w:t>
      </w:r>
    </w:p>
    <w:p w:rsidR="000366B3" w:rsidRDefault="000366B3" w:rsidP="00665D09">
      <w:pPr>
        <w:jc w:val="both"/>
        <w:rPr>
          <w:rFonts w:ascii="Times New Roman" w:eastAsia="Times New Roman" w:hAnsi="Times New Roman" w:cs="Times New Roman"/>
          <w:color w:val="000000"/>
          <w:lang w:val="ru-RU"/>
        </w:rPr>
      </w:pPr>
    </w:p>
    <w:p w:rsidR="000366B3" w:rsidRDefault="0056379F" w:rsidP="00665D09">
      <w:pPr>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0366B3" w:rsidRDefault="00E348B7" w:rsidP="00665D09">
      <w:pPr>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p>
    <w:p w:rsidR="000366B3" w:rsidRDefault="000366B3" w:rsidP="00665D09">
      <w:pPr>
        <w:jc w:val="right"/>
        <w:rPr>
          <w:rFonts w:ascii="Times New Roman" w:eastAsia="Times New Roman" w:hAnsi="Times New Roman" w:cs="Times New Roman"/>
          <w:color w:val="000000"/>
          <w:lang w:val="ru-RU"/>
        </w:rPr>
      </w:pPr>
    </w:p>
    <w:p w:rsidR="000366B3" w:rsidRDefault="000366B3" w:rsidP="00665D09">
      <w:pPr>
        <w:jc w:val="both"/>
        <w:rPr>
          <w:rFonts w:ascii="Times New Roman" w:eastAsia="Times New Roman" w:hAnsi="Times New Roman" w:cs="Times New Roman"/>
          <w:color w:val="000000"/>
          <w:lang w:val="ru-RU"/>
        </w:rPr>
      </w:pPr>
    </w:p>
    <w:p w:rsidR="00F251AC" w:rsidRDefault="00F251AC" w:rsidP="00665D09">
      <w:pPr>
        <w:jc w:val="both"/>
        <w:rPr>
          <w:rFonts w:ascii="Times New Roman" w:eastAsia="Times New Roman" w:hAnsi="Times New Roman" w:cs="Times New Roman"/>
          <w:color w:val="000000"/>
          <w:lang w:val="ru-RU"/>
        </w:rPr>
      </w:pPr>
    </w:p>
    <w:p w:rsidR="00044B7D" w:rsidRDefault="00044B7D" w:rsidP="00665D09">
      <w:pPr>
        <w:jc w:val="both"/>
        <w:rPr>
          <w:rFonts w:ascii="Times New Roman" w:eastAsia="Times New Roman" w:hAnsi="Times New Roman" w:cs="Times New Roman"/>
          <w:color w:val="000000"/>
          <w:lang w:val="ru-RU"/>
        </w:rPr>
      </w:pPr>
    </w:p>
    <w:p w:rsidR="00044B7D" w:rsidRDefault="00044B7D" w:rsidP="00665D09">
      <w:pPr>
        <w:jc w:val="both"/>
        <w:rPr>
          <w:rFonts w:ascii="Times New Roman" w:eastAsia="Times New Roman" w:hAnsi="Times New Roman" w:cs="Times New Roman"/>
          <w:color w:val="000000"/>
          <w:lang w:val="ru-RU"/>
        </w:rPr>
      </w:pPr>
    </w:p>
    <w:p w:rsidR="00044B7D" w:rsidRDefault="00044B7D" w:rsidP="00665D09">
      <w:pPr>
        <w:jc w:val="both"/>
        <w:rPr>
          <w:rFonts w:ascii="Times New Roman" w:eastAsia="Times New Roman" w:hAnsi="Times New Roman" w:cs="Times New Roman"/>
          <w:color w:val="000000"/>
          <w:lang w:val="ru-RU"/>
        </w:rPr>
      </w:pPr>
    </w:p>
    <w:p w:rsidR="00044B7D" w:rsidRDefault="00044B7D" w:rsidP="00665D09">
      <w:pPr>
        <w:jc w:val="both"/>
        <w:rPr>
          <w:rFonts w:ascii="Times New Roman" w:eastAsia="Times New Roman" w:hAnsi="Times New Roman" w:cs="Times New Roman"/>
          <w:color w:val="000000"/>
          <w:lang w:val="ru-RU"/>
        </w:rPr>
      </w:pPr>
    </w:p>
    <w:p w:rsidR="00044B7D" w:rsidRDefault="00044B7D" w:rsidP="00665D09">
      <w:pPr>
        <w:jc w:val="both"/>
        <w:rPr>
          <w:rFonts w:ascii="Times New Roman" w:eastAsia="Times New Roman" w:hAnsi="Times New Roman" w:cs="Times New Roman"/>
          <w:color w:val="000000"/>
          <w:lang w:val="ru-RU"/>
        </w:rPr>
      </w:pPr>
    </w:p>
    <w:p w:rsidR="00044B7D" w:rsidRDefault="00044B7D" w:rsidP="00665D09">
      <w:pPr>
        <w:jc w:val="both"/>
        <w:rPr>
          <w:rFonts w:ascii="Times New Roman" w:eastAsia="Times New Roman" w:hAnsi="Times New Roman" w:cs="Times New Roman"/>
          <w:color w:val="000000"/>
          <w:lang w:val="ru-RU"/>
        </w:rPr>
      </w:pPr>
    </w:p>
    <w:p w:rsidR="00044B7D" w:rsidRDefault="00044B7D" w:rsidP="00665D09">
      <w:pPr>
        <w:jc w:val="both"/>
        <w:rPr>
          <w:rFonts w:ascii="Times New Roman" w:eastAsia="Times New Roman" w:hAnsi="Times New Roman" w:cs="Times New Roman"/>
          <w:color w:val="000000"/>
          <w:lang w:val="ru-RU"/>
        </w:rPr>
      </w:pPr>
    </w:p>
    <w:p w:rsidR="00487696" w:rsidRDefault="00487696" w:rsidP="00665D09">
      <w:pPr>
        <w:jc w:val="both"/>
        <w:rPr>
          <w:rFonts w:ascii="Times New Roman" w:eastAsia="Times New Roman" w:hAnsi="Times New Roman" w:cs="Times New Roman"/>
          <w:color w:val="000000"/>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703EDB" w:rsidRDefault="00703EDB" w:rsidP="00665D09">
      <w:pPr>
        <w:jc w:val="right"/>
        <w:rPr>
          <w:rFonts w:ascii="Times New Roman" w:eastAsia="Times New Roman" w:hAnsi="Times New Roman" w:cs="Times New Roman"/>
          <w:color w:val="000000"/>
          <w:sz w:val="28"/>
          <w:szCs w:val="28"/>
          <w:lang w:val="ru-RU"/>
        </w:rPr>
      </w:pPr>
    </w:p>
    <w:p w:rsidR="00487696" w:rsidRDefault="0012310A" w:rsidP="00665D09">
      <w:pPr>
        <w:jc w:val="right"/>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Приложен</w:t>
      </w:r>
      <w:r w:rsidR="00B33B42">
        <w:rPr>
          <w:rFonts w:ascii="Times New Roman" w:eastAsia="Times New Roman" w:hAnsi="Times New Roman" w:cs="Times New Roman"/>
          <w:color w:val="000000"/>
          <w:sz w:val="28"/>
          <w:szCs w:val="28"/>
          <w:lang w:val="ru-RU"/>
        </w:rPr>
        <w:t>ие 5</w:t>
      </w: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Диаграмма</w:t>
      </w:r>
    </w:p>
    <w:p w:rsidR="005728EB" w:rsidRPr="00487696" w:rsidRDefault="005728EB" w:rsidP="00665D09">
      <w:pPr>
        <w:jc w:val="right"/>
        <w:rPr>
          <w:rFonts w:ascii="Times New Roman" w:eastAsia="Times New Roman" w:hAnsi="Times New Roman" w:cs="Times New Roman"/>
          <w:color w:val="000000"/>
          <w:sz w:val="28"/>
          <w:szCs w:val="28"/>
          <w:lang w:val="ru-RU"/>
        </w:rPr>
      </w:pPr>
    </w:p>
    <w:p w:rsidR="005728EB" w:rsidRPr="00DF40B9" w:rsidRDefault="005728EB" w:rsidP="00665D09">
      <w:pPr>
        <w:jc w:val="center"/>
        <w:rPr>
          <w:rFonts w:ascii="Times New Roman" w:eastAsia="Times New Roman" w:hAnsi="Times New Roman" w:cs="Times New Roman"/>
          <w:color w:val="000000"/>
          <w:sz w:val="28"/>
          <w:szCs w:val="28"/>
          <w:lang w:val="ru-RU"/>
        </w:rPr>
      </w:pPr>
      <w:r w:rsidRPr="00DF40B9">
        <w:rPr>
          <w:rFonts w:ascii="Times New Roman" w:eastAsia="Times New Roman" w:hAnsi="Times New Roman" w:cs="Times New Roman"/>
          <w:color w:val="000000"/>
          <w:sz w:val="28"/>
          <w:szCs w:val="28"/>
          <w:lang w:val="ru-RU"/>
        </w:rPr>
        <w:t>Зависимость сбора пчелами пыльцы от фенологического состава растений</w:t>
      </w:r>
    </w:p>
    <w:p w:rsidR="000366B3" w:rsidRPr="003E6E47" w:rsidRDefault="000366B3" w:rsidP="00665D09">
      <w:pPr>
        <w:jc w:val="both"/>
        <w:rPr>
          <w:rFonts w:ascii="Times New Roman" w:eastAsia="Times New Roman" w:hAnsi="Times New Roman" w:cs="Times New Roman"/>
          <w:color w:val="000000"/>
          <w:sz w:val="28"/>
          <w:szCs w:val="28"/>
          <w:lang w:val="ru-RU"/>
        </w:rPr>
      </w:pPr>
    </w:p>
    <w:p w:rsidR="00D54F18" w:rsidRDefault="005728EB" w:rsidP="00665D09">
      <w:pPr>
        <w:jc w:val="both"/>
        <w:rPr>
          <w:rFonts w:ascii="Times New Roman" w:eastAsia="Times New Roman" w:hAnsi="Times New Roman" w:cs="Times New Roman"/>
          <w:color w:val="000000"/>
          <w:lang w:val="ru-RU"/>
        </w:rPr>
      </w:pPr>
      <w:r>
        <w:rPr>
          <w:rFonts w:ascii="Times New Roman" w:eastAsia="Times New Roman" w:hAnsi="Times New Roman" w:cs="Times New Roman"/>
          <w:noProof/>
          <w:color w:val="000000"/>
          <w:lang w:val="ru-RU" w:eastAsia="ru-RU" w:bidi="ar-SA"/>
        </w:rPr>
        <w:drawing>
          <wp:anchor distT="0" distB="0" distL="114300" distR="114300" simplePos="0" relativeHeight="251662336" behindDoc="0" locked="0" layoutInCell="1" allowOverlap="1" wp14:anchorId="1B9F911A" wp14:editId="538E5F8C">
            <wp:simplePos x="0" y="0"/>
            <wp:positionH relativeFrom="column">
              <wp:posOffset>-185420</wp:posOffset>
            </wp:positionH>
            <wp:positionV relativeFrom="paragraph">
              <wp:posOffset>288925</wp:posOffset>
            </wp:positionV>
            <wp:extent cx="6505575" cy="3591560"/>
            <wp:effectExtent l="0" t="0" r="9525" b="889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9">
                      <a:extLst>
                        <a:ext uri="{28A0092B-C50C-407E-A947-70E740481C1C}">
                          <a14:useLocalDpi xmlns:a14="http://schemas.microsoft.com/office/drawing/2010/main" val="0"/>
                        </a:ext>
                      </a:extLst>
                    </a:blip>
                    <a:stretch>
                      <a:fillRect/>
                    </a:stretch>
                  </pic:blipFill>
                  <pic:spPr>
                    <a:xfrm>
                      <a:off x="0" y="0"/>
                      <a:ext cx="6505575" cy="3591560"/>
                    </a:xfrm>
                    <a:prstGeom prst="rect">
                      <a:avLst/>
                    </a:prstGeom>
                  </pic:spPr>
                </pic:pic>
              </a:graphicData>
            </a:graphic>
            <wp14:sizeRelH relativeFrom="margin">
              <wp14:pctWidth>0</wp14:pctWidth>
            </wp14:sizeRelH>
            <wp14:sizeRelV relativeFrom="margin">
              <wp14:pctHeight>0</wp14:pctHeight>
            </wp14:sizeRelV>
          </wp:anchor>
        </w:drawing>
      </w:r>
      <w:r w:rsidR="00A3198F">
        <w:rPr>
          <w:rFonts w:ascii="Times New Roman" w:eastAsia="Times New Roman" w:hAnsi="Times New Roman" w:cs="Times New Roman"/>
          <w:color w:val="000000"/>
          <w:lang w:val="ru-RU"/>
        </w:rPr>
        <w:t xml:space="preserve">                                                                                      </w:t>
      </w:r>
    </w:p>
    <w:p w:rsidR="00AC4920" w:rsidRDefault="00AC4920" w:rsidP="00665D09">
      <w:pPr>
        <w:jc w:val="both"/>
        <w:rPr>
          <w:rFonts w:ascii="Times New Roman" w:eastAsia="Times New Roman" w:hAnsi="Times New Roman" w:cs="Times New Roman"/>
          <w:color w:val="000000"/>
          <w:sz w:val="28"/>
          <w:szCs w:val="28"/>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5728EB" w:rsidRDefault="005728EB"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AC4920" w:rsidRDefault="00AC4920" w:rsidP="00665D09">
      <w:pPr>
        <w:jc w:val="both"/>
        <w:rPr>
          <w:rFonts w:ascii="Times New Roman" w:eastAsia="Times New Roman" w:hAnsi="Times New Roman" w:cs="Times New Roman"/>
          <w:color w:val="000000"/>
          <w:lang w:val="ru-RU"/>
        </w:rPr>
      </w:pPr>
    </w:p>
    <w:p w:rsidR="00E1448D" w:rsidRDefault="00A3198F" w:rsidP="00665D09">
      <w:pPr>
        <w:jc w:val="right"/>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sidR="00DE6D8B">
        <w:rPr>
          <w:rFonts w:ascii="Times New Roman" w:eastAsia="Times New Roman" w:hAnsi="Times New Roman" w:cs="Times New Roman"/>
          <w:color w:val="000000"/>
          <w:sz w:val="28"/>
          <w:szCs w:val="28"/>
          <w:lang w:val="ru-RU"/>
        </w:rPr>
        <w:t>П</w:t>
      </w:r>
      <w:r w:rsidR="00425176">
        <w:rPr>
          <w:rFonts w:ascii="Times New Roman" w:eastAsia="Times New Roman" w:hAnsi="Times New Roman" w:cs="Times New Roman"/>
          <w:color w:val="000000"/>
          <w:sz w:val="28"/>
          <w:szCs w:val="28"/>
          <w:lang w:val="ru-RU"/>
        </w:rPr>
        <w:t xml:space="preserve">риложение </w:t>
      </w:r>
      <w:r w:rsidR="00090FE5">
        <w:rPr>
          <w:rFonts w:ascii="Times New Roman" w:eastAsia="Times New Roman" w:hAnsi="Times New Roman" w:cs="Times New Roman"/>
          <w:color w:val="000000"/>
          <w:sz w:val="28"/>
          <w:szCs w:val="28"/>
          <w:lang w:val="ru-RU"/>
        </w:rPr>
        <w:t>6</w:t>
      </w: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Диаграмма</w:t>
      </w:r>
    </w:p>
    <w:p w:rsidR="001E0921" w:rsidRDefault="001E0921" w:rsidP="00665D09">
      <w:pPr>
        <w:jc w:val="both"/>
        <w:rPr>
          <w:rFonts w:ascii="Times New Roman" w:eastAsia="Times New Roman" w:hAnsi="Times New Roman" w:cs="Times New Roman"/>
          <w:color w:val="000000"/>
          <w:lang w:val="ru-RU"/>
        </w:rPr>
      </w:pPr>
    </w:p>
    <w:p w:rsidR="005728EB" w:rsidRDefault="005728EB" w:rsidP="00665D09">
      <w:pPr>
        <w:jc w:val="center"/>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Зависимость сбора пчелами пыльцы от силы семьи</w:t>
      </w:r>
    </w:p>
    <w:p w:rsidR="005728EB" w:rsidRDefault="005728EB" w:rsidP="00665D09">
      <w:pPr>
        <w:jc w:val="center"/>
        <w:rPr>
          <w:rFonts w:ascii="Times New Roman" w:eastAsia="Times New Roman" w:hAnsi="Times New Roman" w:cs="Times New Roman"/>
          <w:color w:val="000000"/>
          <w:sz w:val="28"/>
          <w:szCs w:val="28"/>
          <w:lang w:val="ru-RU"/>
        </w:rPr>
      </w:pPr>
    </w:p>
    <w:p w:rsidR="005728EB" w:rsidRPr="009F2613" w:rsidRDefault="005728EB" w:rsidP="00665D09">
      <w:pPr>
        <w:jc w:val="center"/>
        <w:rPr>
          <w:rFonts w:ascii="Times New Roman" w:eastAsia="Times New Roman" w:hAnsi="Times New Roman" w:cs="Times New Roman"/>
          <w:color w:val="000000"/>
          <w:sz w:val="28"/>
          <w:szCs w:val="28"/>
          <w:lang w:val="ru-RU"/>
        </w:rPr>
      </w:pPr>
    </w:p>
    <w:p w:rsidR="001E0921" w:rsidRDefault="005728EB" w:rsidP="00665D09">
      <w:pPr>
        <w:jc w:val="both"/>
        <w:rPr>
          <w:rFonts w:ascii="Times New Roman" w:eastAsia="Times New Roman" w:hAnsi="Times New Roman" w:cs="Times New Roman"/>
          <w:color w:val="000000"/>
          <w:lang w:val="ru-RU"/>
        </w:rPr>
      </w:pPr>
      <w:r>
        <w:rPr>
          <w:rFonts w:ascii="Times New Roman" w:eastAsia="Times New Roman" w:hAnsi="Times New Roman" w:cs="Times New Roman"/>
          <w:noProof/>
          <w:color w:val="000000"/>
          <w:lang w:val="ru-RU" w:eastAsia="ru-RU" w:bidi="ar-SA"/>
        </w:rPr>
        <w:drawing>
          <wp:anchor distT="0" distB="0" distL="114300" distR="114300" simplePos="0" relativeHeight="251666432" behindDoc="0" locked="0" layoutInCell="1" allowOverlap="1" wp14:anchorId="17F4542E" wp14:editId="134E25C8">
            <wp:simplePos x="0" y="0"/>
            <wp:positionH relativeFrom="column">
              <wp:posOffset>-194310</wp:posOffset>
            </wp:positionH>
            <wp:positionV relativeFrom="paragraph">
              <wp:posOffset>62230</wp:posOffset>
            </wp:positionV>
            <wp:extent cx="6305550" cy="3596640"/>
            <wp:effectExtent l="0" t="0" r="0" b="381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0">
                      <a:extLst>
                        <a:ext uri="{28A0092B-C50C-407E-A947-70E740481C1C}">
                          <a14:useLocalDpi xmlns:a14="http://schemas.microsoft.com/office/drawing/2010/main" val="0"/>
                        </a:ext>
                      </a:extLst>
                    </a:blip>
                    <a:stretch>
                      <a:fillRect/>
                    </a:stretch>
                  </pic:blipFill>
                  <pic:spPr>
                    <a:xfrm>
                      <a:off x="0" y="0"/>
                      <a:ext cx="6305550" cy="3596640"/>
                    </a:xfrm>
                    <a:prstGeom prst="rect">
                      <a:avLst/>
                    </a:prstGeom>
                  </pic:spPr>
                </pic:pic>
              </a:graphicData>
            </a:graphic>
            <wp14:sizeRelH relativeFrom="margin">
              <wp14:pctWidth>0</wp14:pctWidth>
            </wp14:sizeRelH>
            <wp14:sizeRelV relativeFrom="margin">
              <wp14:pctHeight>0</wp14:pctHeight>
            </wp14:sizeRelV>
          </wp:anchor>
        </w:drawing>
      </w: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728EB" w:rsidRDefault="005728EB" w:rsidP="00665D09">
      <w:pPr>
        <w:jc w:val="right"/>
        <w:rPr>
          <w:rFonts w:ascii="Times New Roman" w:eastAsia="Times New Roman" w:hAnsi="Times New Roman" w:cs="Times New Roman"/>
          <w:color w:val="000000"/>
          <w:sz w:val="28"/>
          <w:szCs w:val="28"/>
          <w:lang w:val="ru-RU"/>
        </w:rPr>
      </w:pPr>
    </w:p>
    <w:p w:rsidR="005B0ED5" w:rsidRDefault="002E1205" w:rsidP="00665D09">
      <w:pPr>
        <w:jc w:val="right"/>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Приложение 7</w:t>
      </w:r>
    </w:p>
    <w:p w:rsidR="005728EB" w:rsidRDefault="005728EB" w:rsidP="00665D09">
      <w:pPr>
        <w:jc w:val="right"/>
        <w:rPr>
          <w:rFonts w:ascii="Times New Roman" w:eastAsia="Times New Roman" w:hAnsi="Times New Roman" w:cs="Times New Roman"/>
          <w:color w:val="000000"/>
          <w:sz w:val="28"/>
          <w:szCs w:val="28"/>
          <w:lang w:val="ru-RU"/>
        </w:rPr>
      </w:pPr>
    </w:p>
    <w:p w:rsidR="00CA5207" w:rsidRPr="005728EB" w:rsidRDefault="005728EB" w:rsidP="00665D09">
      <w:pPr>
        <w:jc w:val="right"/>
        <w:rPr>
          <w:rFonts w:ascii="Times New Roman" w:eastAsia="Times New Roman" w:hAnsi="Times New Roman" w:cs="Times New Roman"/>
          <w:color w:val="000000"/>
          <w:sz w:val="28"/>
          <w:szCs w:val="28"/>
          <w:lang w:val="ru-RU"/>
        </w:rPr>
      </w:pPr>
      <w:r w:rsidRPr="005728EB">
        <w:rPr>
          <w:rFonts w:ascii="Times New Roman" w:eastAsia="Times New Roman" w:hAnsi="Times New Roman" w:cs="Times New Roman"/>
          <w:color w:val="000000"/>
          <w:sz w:val="28"/>
          <w:szCs w:val="28"/>
          <w:lang w:val="ru-RU"/>
        </w:rPr>
        <w:t xml:space="preserve">Диаграмма  </w:t>
      </w:r>
    </w:p>
    <w:p w:rsidR="00CA5207" w:rsidRDefault="00CA5207" w:rsidP="00665D09">
      <w:pPr>
        <w:jc w:val="right"/>
        <w:rPr>
          <w:rFonts w:ascii="Times New Roman" w:eastAsia="Times New Roman" w:hAnsi="Times New Roman" w:cs="Times New Roman"/>
          <w:color w:val="000000"/>
          <w:sz w:val="28"/>
          <w:szCs w:val="28"/>
          <w:lang w:val="ru-RU"/>
        </w:rPr>
      </w:pPr>
    </w:p>
    <w:p w:rsidR="00CA5207" w:rsidRPr="00F81711" w:rsidRDefault="005728EB" w:rsidP="00665D09">
      <w:pPr>
        <w:rPr>
          <w:rFonts w:ascii="Times New Roman" w:eastAsia="Times New Roman" w:hAnsi="Times New Roman" w:cs="Times New Roman"/>
          <w:color w:val="000000"/>
          <w:sz w:val="28"/>
          <w:szCs w:val="28"/>
          <w:lang w:val="ru-RU"/>
        </w:rPr>
      </w:pPr>
      <w:r>
        <w:rPr>
          <w:rFonts w:ascii="Times New Roman" w:eastAsia="Times New Roman" w:hAnsi="Times New Roman" w:cs="Times New Roman"/>
          <w:noProof/>
          <w:color w:val="000000"/>
          <w:lang w:val="ru-RU" w:eastAsia="ru-RU" w:bidi="ar-SA"/>
        </w:rPr>
        <w:drawing>
          <wp:anchor distT="0" distB="0" distL="114300" distR="114300" simplePos="0" relativeHeight="251664384" behindDoc="0" locked="0" layoutInCell="1" allowOverlap="1" wp14:anchorId="380C1E8E" wp14:editId="43FD1091">
            <wp:simplePos x="0" y="0"/>
            <wp:positionH relativeFrom="column">
              <wp:posOffset>-289560</wp:posOffset>
            </wp:positionH>
            <wp:positionV relativeFrom="paragraph">
              <wp:posOffset>567055</wp:posOffset>
            </wp:positionV>
            <wp:extent cx="6400165" cy="3626485"/>
            <wp:effectExtent l="0" t="0" r="635"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1">
                      <a:extLst>
                        <a:ext uri="{28A0092B-C50C-407E-A947-70E740481C1C}">
                          <a14:useLocalDpi xmlns:a14="http://schemas.microsoft.com/office/drawing/2010/main" val="0"/>
                        </a:ext>
                      </a:extLst>
                    </a:blip>
                    <a:stretch>
                      <a:fillRect/>
                    </a:stretch>
                  </pic:blipFill>
                  <pic:spPr>
                    <a:xfrm>
                      <a:off x="0" y="0"/>
                      <a:ext cx="6400165" cy="3626485"/>
                    </a:xfrm>
                    <a:prstGeom prst="rect">
                      <a:avLst/>
                    </a:prstGeom>
                  </pic:spPr>
                </pic:pic>
              </a:graphicData>
            </a:graphic>
            <wp14:sizeRelH relativeFrom="margin">
              <wp14:pctWidth>0</wp14:pctWidth>
            </wp14:sizeRelH>
            <wp14:sizeRelV relativeFrom="margin">
              <wp14:pctHeight>0</wp14:pctHeight>
            </wp14:sizeRelV>
          </wp:anchor>
        </w:drawing>
      </w:r>
      <w:r w:rsidR="00521B9D">
        <w:rPr>
          <w:rFonts w:ascii="Times New Roman" w:eastAsia="Times New Roman" w:hAnsi="Times New Roman" w:cs="Times New Roman"/>
          <w:color w:val="000000"/>
          <w:sz w:val="28"/>
          <w:szCs w:val="28"/>
          <w:lang w:val="ru-RU"/>
        </w:rPr>
        <w:t xml:space="preserve">Зависимость сбора </w:t>
      </w:r>
      <w:r w:rsidR="005508E4">
        <w:rPr>
          <w:rFonts w:ascii="Times New Roman" w:eastAsia="Times New Roman" w:hAnsi="Times New Roman" w:cs="Times New Roman"/>
          <w:color w:val="000000"/>
          <w:sz w:val="28"/>
          <w:szCs w:val="28"/>
          <w:lang w:val="ru-RU"/>
        </w:rPr>
        <w:t>пчелами пыльцы от количества открытого расплода</w:t>
      </w:r>
    </w:p>
    <w:sectPr w:rsidR="00CA5207" w:rsidRPr="00F81711" w:rsidSect="005B74EF">
      <w:footerReference w:type="even" r:id="rId12"/>
      <w:footerReference w:type="default" r:id="rId13"/>
      <w:footerReference w:type="first" r:id="rId14"/>
      <w:pgSz w:w="11906" w:h="16838"/>
      <w:pgMar w:top="1134" w:right="850" w:bottom="1134" w:left="1701" w:header="720"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713" w:rsidRDefault="00931713" w:rsidP="005B74EF">
      <w:r>
        <w:separator/>
      </w:r>
    </w:p>
  </w:endnote>
  <w:endnote w:type="continuationSeparator" w:id="0">
    <w:p w:rsidR="00931713" w:rsidRDefault="00931713" w:rsidP="005B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Liberation Mono">
    <w:altName w:val="Calibri"/>
    <w:charset w:val="01"/>
    <w:family w:val="auto"/>
    <w:pitch w:val="variable"/>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1600144370"/>
      <w:docPartObj>
        <w:docPartGallery w:val="Page Numbers (Bottom of Page)"/>
        <w:docPartUnique/>
      </w:docPartObj>
    </w:sdtPr>
    <w:sdtContent>
      <w:p w:rsidR="00665D09" w:rsidRDefault="00665D09" w:rsidP="001621F1">
        <w:pPr>
          <w:pStyle w:val="a9"/>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sdt>
    <w:sdtPr>
      <w:rPr>
        <w:rStyle w:val="af"/>
      </w:rPr>
      <w:id w:val="904106823"/>
      <w:docPartObj>
        <w:docPartGallery w:val="Page Numbers (Bottom of Page)"/>
        <w:docPartUnique/>
      </w:docPartObj>
    </w:sdtPr>
    <w:sdtContent>
      <w:p w:rsidR="00665D09" w:rsidRDefault="00665D09" w:rsidP="001621F1">
        <w:pPr>
          <w:pStyle w:val="a9"/>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rsidR="00665D09" w:rsidRDefault="00665D0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251353727"/>
      <w:docPartObj>
        <w:docPartGallery w:val="Page Numbers (Bottom of Page)"/>
        <w:docPartUnique/>
      </w:docPartObj>
    </w:sdtPr>
    <w:sdtContent>
      <w:p w:rsidR="00665D09" w:rsidRDefault="00665D09" w:rsidP="001621F1">
        <w:pPr>
          <w:pStyle w:val="a9"/>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9807D9">
          <w:rPr>
            <w:rStyle w:val="af"/>
            <w:noProof/>
          </w:rPr>
          <w:t>6</w:t>
        </w:r>
        <w:r>
          <w:rPr>
            <w:rStyle w:val="af"/>
          </w:rPr>
          <w:fldChar w:fldCharType="end"/>
        </w:r>
      </w:p>
    </w:sdtContent>
  </w:sdt>
  <w:p w:rsidR="00665D09" w:rsidRDefault="00665D09" w:rsidP="002C640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
      </w:rPr>
      <w:id w:val="615190835"/>
      <w:docPartObj>
        <w:docPartGallery w:val="Page Numbers (Bottom of Page)"/>
        <w:docPartUnique/>
      </w:docPartObj>
    </w:sdtPr>
    <w:sdtContent>
      <w:p w:rsidR="00665D09" w:rsidRDefault="00665D09" w:rsidP="001621F1">
        <w:pPr>
          <w:pStyle w:val="a9"/>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1C688C">
          <w:rPr>
            <w:rStyle w:val="af"/>
            <w:noProof/>
          </w:rPr>
          <w:t>1</w:t>
        </w:r>
        <w:r>
          <w:rPr>
            <w:rStyle w:val="af"/>
          </w:rPr>
          <w:fldChar w:fldCharType="end"/>
        </w:r>
      </w:p>
    </w:sdtContent>
  </w:sdt>
  <w:p w:rsidR="00665D09" w:rsidRDefault="00665D0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713" w:rsidRDefault="00931713" w:rsidP="005B74EF">
      <w:r>
        <w:rPr>
          <w:rFonts w:asciiTheme="minorHAnsi" w:hAnsiTheme="minorHAnsi"/>
          <w:lang w:val="ru-RU"/>
        </w:rPr>
        <w:separator/>
      </w:r>
    </w:p>
  </w:footnote>
  <w:footnote w:type="continuationSeparator" w:id="0">
    <w:p w:rsidR="00931713" w:rsidRDefault="00931713" w:rsidP="005B7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52333"/>
    <w:multiLevelType w:val="hybridMultilevel"/>
    <w:tmpl w:val="28326B76"/>
    <w:lvl w:ilvl="0" w:tplc="FA02DDB8">
      <w:start w:val="1"/>
      <w:numFmt w:val="bullet"/>
      <w:lvlText w:val=""/>
      <w:lvlJc w:val="left"/>
      <w:pPr>
        <w:tabs>
          <w:tab w:val="num" w:pos="720"/>
        </w:tabs>
        <w:ind w:left="720" w:hanging="360"/>
      </w:pPr>
      <w:rPr>
        <w:rFonts w:ascii="Wingdings" w:hAnsi="Wingdings" w:hint="default"/>
      </w:rPr>
    </w:lvl>
    <w:lvl w:ilvl="1" w:tplc="64520D08" w:tentative="1">
      <w:start w:val="1"/>
      <w:numFmt w:val="bullet"/>
      <w:lvlText w:val=""/>
      <w:lvlJc w:val="left"/>
      <w:pPr>
        <w:tabs>
          <w:tab w:val="num" w:pos="1440"/>
        </w:tabs>
        <w:ind w:left="1440" w:hanging="360"/>
      </w:pPr>
      <w:rPr>
        <w:rFonts w:ascii="Wingdings" w:hAnsi="Wingdings" w:hint="default"/>
      </w:rPr>
    </w:lvl>
    <w:lvl w:ilvl="2" w:tplc="433CAC50" w:tentative="1">
      <w:start w:val="1"/>
      <w:numFmt w:val="bullet"/>
      <w:lvlText w:val=""/>
      <w:lvlJc w:val="left"/>
      <w:pPr>
        <w:tabs>
          <w:tab w:val="num" w:pos="2160"/>
        </w:tabs>
        <w:ind w:left="2160" w:hanging="360"/>
      </w:pPr>
      <w:rPr>
        <w:rFonts w:ascii="Wingdings" w:hAnsi="Wingdings" w:hint="default"/>
      </w:rPr>
    </w:lvl>
    <w:lvl w:ilvl="3" w:tplc="150CC8F8" w:tentative="1">
      <w:start w:val="1"/>
      <w:numFmt w:val="bullet"/>
      <w:lvlText w:val=""/>
      <w:lvlJc w:val="left"/>
      <w:pPr>
        <w:tabs>
          <w:tab w:val="num" w:pos="2880"/>
        </w:tabs>
        <w:ind w:left="2880" w:hanging="360"/>
      </w:pPr>
      <w:rPr>
        <w:rFonts w:ascii="Wingdings" w:hAnsi="Wingdings" w:hint="default"/>
      </w:rPr>
    </w:lvl>
    <w:lvl w:ilvl="4" w:tplc="503EB61A" w:tentative="1">
      <w:start w:val="1"/>
      <w:numFmt w:val="bullet"/>
      <w:lvlText w:val=""/>
      <w:lvlJc w:val="left"/>
      <w:pPr>
        <w:tabs>
          <w:tab w:val="num" w:pos="3600"/>
        </w:tabs>
        <w:ind w:left="3600" w:hanging="360"/>
      </w:pPr>
      <w:rPr>
        <w:rFonts w:ascii="Wingdings" w:hAnsi="Wingdings" w:hint="default"/>
      </w:rPr>
    </w:lvl>
    <w:lvl w:ilvl="5" w:tplc="9AA8CE3E" w:tentative="1">
      <w:start w:val="1"/>
      <w:numFmt w:val="bullet"/>
      <w:lvlText w:val=""/>
      <w:lvlJc w:val="left"/>
      <w:pPr>
        <w:tabs>
          <w:tab w:val="num" w:pos="4320"/>
        </w:tabs>
        <w:ind w:left="4320" w:hanging="360"/>
      </w:pPr>
      <w:rPr>
        <w:rFonts w:ascii="Wingdings" w:hAnsi="Wingdings" w:hint="default"/>
      </w:rPr>
    </w:lvl>
    <w:lvl w:ilvl="6" w:tplc="AE34718C" w:tentative="1">
      <w:start w:val="1"/>
      <w:numFmt w:val="bullet"/>
      <w:lvlText w:val=""/>
      <w:lvlJc w:val="left"/>
      <w:pPr>
        <w:tabs>
          <w:tab w:val="num" w:pos="5040"/>
        </w:tabs>
        <w:ind w:left="5040" w:hanging="360"/>
      </w:pPr>
      <w:rPr>
        <w:rFonts w:ascii="Wingdings" w:hAnsi="Wingdings" w:hint="default"/>
      </w:rPr>
    </w:lvl>
    <w:lvl w:ilvl="7" w:tplc="8BAE041E" w:tentative="1">
      <w:start w:val="1"/>
      <w:numFmt w:val="bullet"/>
      <w:lvlText w:val=""/>
      <w:lvlJc w:val="left"/>
      <w:pPr>
        <w:tabs>
          <w:tab w:val="num" w:pos="5760"/>
        </w:tabs>
        <w:ind w:left="5760" w:hanging="360"/>
      </w:pPr>
      <w:rPr>
        <w:rFonts w:ascii="Wingdings" w:hAnsi="Wingdings" w:hint="default"/>
      </w:rPr>
    </w:lvl>
    <w:lvl w:ilvl="8" w:tplc="7132E734"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087"/>
    <w:rsid w:val="00006A36"/>
    <w:rsid w:val="00026A27"/>
    <w:rsid w:val="000270CD"/>
    <w:rsid w:val="00033B4D"/>
    <w:rsid w:val="000366B3"/>
    <w:rsid w:val="00042166"/>
    <w:rsid w:val="00042E46"/>
    <w:rsid w:val="00044B7D"/>
    <w:rsid w:val="00050542"/>
    <w:rsid w:val="00051E6A"/>
    <w:rsid w:val="00053CFB"/>
    <w:rsid w:val="00062AC7"/>
    <w:rsid w:val="00065803"/>
    <w:rsid w:val="00074BC1"/>
    <w:rsid w:val="00075A13"/>
    <w:rsid w:val="00080548"/>
    <w:rsid w:val="000816EC"/>
    <w:rsid w:val="00085DD4"/>
    <w:rsid w:val="000879C6"/>
    <w:rsid w:val="000906EA"/>
    <w:rsid w:val="00090989"/>
    <w:rsid w:val="00090FE5"/>
    <w:rsid w:val="000A1EF6"/>
    <w:rsid w:val="000A5726"/>
    <w:rsid w:val="000B0BD9"/>
    <w:rsid w:val="000B1F55"/>
    <w:rsid w:val="000B2BF0"/>
    <w:rsid w:val="000C3253"/>
    <w:rsid w:val="000D28D3"/>
    <w:rsid w:val="000D75B2"/>
    <w:rsid w:val="000D7605"/>
    <w:rsid w:val="000E4856"/>
    <w:rsid w:val="000F778D"/>
    <w:rsid w:val="000F7C1A"/>
    <w:rsid w:val="001112CF"/>
    <w:rsid w:val="00115013"/>
    <w:rsid w:val="00121718"/>
    <w:rsid w:val="0012310A"/>
    <w:rsid w:val="00124668"/>
    <w:rsid w:val="001358BF"/>
    <w:rsid w:val="00146601"/>
    <w:rsid w:val="00151C96"/>
    <w:rsid w:val="00156659"/>
    <w:rsid w:val="00156FB0"/>
    <w:rsid w:val="00160958"/>
    <w:rsid w:val="001621F1"/>
    <w:rsid w:val="001827BC"/>
    <w:rsid w:val="0018411E"/>
    <w:rsid w:val="00186AA3"/>
    <w:rsid w:val="0019103D"/>
    <w:rsid w:val="001A0733"/>
    <w:rsid w:val="001A33FB"/>
    <w:rsid w:val="001A42D0"/>
    <w:rsid w:val="001C0A20"/>
    <w:rsid w:val="001C5F0C"/>
    <w:rsid w:val="001C688C"/>
    <w:rsid w:val="001D200E"/>
    <w:rsid w:val="001D2AF7"/>
    <w:rsid w:val="001D418A"/>
    <w:rsid w:val="001E0921"/>
    <w:rsid w:val="001E2101"/>
    <w:rsid w:val="001E3CCE"/>
    <w:rsid w:val="001E3FE6"/>
    <w:rsid w:val="001E4FA5"/>
    <w:rsid w:val="001F021B"/>
    <w:rsid w:val="001F5FDF"/>
    <w:rsid w:val="00212029"/>
    <w:rsid w:val="0021228B"/>
    <w:rsid w:val="0021557C"/>
    <w:rsid w:val="00220554"/>
    <w:rsid w:val="002211C7"/>
    <w:rsid w:val="002242B0"/>
    <w:rsid w:val="00225620"/>
    <w:rsid w:val="00250C2B"/>
    <w:rsid w:val="0025687A"/>
    <w:rsid w:val="00261E9F"/>
    <w:rsid w:val="00262E25"/>
    <w:rsid w:val="00270B0E"/>
    <w:rsid w:val="00273AC0"/>
    <w:rsid w:val="00275FFA"/>
    <w:rsid w:val="002806F8"/>
    <w:rsid w:val="00280736"/>
    <w:rsid w:val="0028679C"/>
    <w:rsid w:val="00290FCC"/>
    <w:rsid w:val="00295AFC"/>
    <w:rsid w:val="002A5BCE"/>
    <w:rsid w:val="002C21B8"/>
    <w:rsid w:val="002C2A91"/>
    <w:rsid w:val="002C2AA9"/>
    <w:rsid w:val="002C63E6"/>
    <w:rsid w:val="002C6401"/>
    <w:rsid w:val="002D4126"/>
    <w:rsid w:val="002D4DD2"/>
    <w:rsid w:val="002E1205"/>
    <w:rsid w:val="002E2259"/>
    <w:rsid w:val="002E3F9C"/>
    <w:rsid w:val="002E5CD3"/>
    <w:rsid w:val="002F1C0A"/>
    <w:rsid w:val="00304C2D"/>
    <w:rsid w:val="00305ED5"/>
    <w:rsid w:val="00315D81"/>
    <w:rsid w:val="00320004"/>
    <w:rsid w:val="00332771"/>
    <w:rsid w:val="00332A1C"/>
    <w:rsid w:val="0034502E"/>
    <w:rsid w:val="00355EA5"/>
    <w:rsid w:val="003603EC"/>
    <w:rsid w:val="00360EE2"/>
    <w:rsid w:val="003706BF"/>
    <w:rsid w:val="00371921"/>
    <w:rsid w:val="00373A46"/>
    <w:rsid w:val="003822EC"/>
    <w:rsid w:val="00390715"/>
    <w:rsid w:val="00397C20"/>
    <w:rsid w:val="003A0C2B"/>
    <w:rsid w:val="003A4EB5"/>
    <w:rsid w:val="003B1413"/>
    <w:rsid w:val="003B36A8"/>
    <w:rsid w:val="003B54D8"/>
    <w:rsid w:val="003C0079"/>
    <w:rsid w:val="003C03FF"/>
    <w:rsid w:val="003C1B07"/>
    <w:rsid w:val="003C6D96"/>
    <w:rsid w:val="003E683A"/>
    <w:rsid w:val="003E6E47"/>
    <w:rsid w:val="003E700B"/>
    <w:rsid w:val="00406968"/>
    <w:rsid w:val="00425176"/>
    <w:rsid w:val="00427425"/>
    <w:rsid w:val="004365F6"/>
    <w:rsid w:val="00436715"/>
    <w:rsid w:val="00441F35"/>
    <w:rsid w:val="00444F73"/>
    <w:rsid w:val="00450178"/>
    <w:rsid w:val="004519EE"/>
    <w:rsid w:val="00465924"/>
    <w:rsid w:val="0047076D"/>
    <w:rsid w:val="00473A55"/>
    <w:rsid w:val="00473F8A"/>
    <w:rsid w:val="00475E40"/>
    <w:rsid w:val="004818DF"/>
    <w:rsid w:val="00487696"/>
    <w:rsid w:val="00487FAB"/>
    <w:rsid w:val="00494F7B"/>
    <w:rsid w:val="00495F9C"/>
    <w:rsid w:val="004A468B"/>
    <w:rsid w:val="004B2404"/>
    <w:rsid w:val="004B464A"/>
    <w:rsid w:val="004B610A"/>
    <w:rsid w:val="004B67C2"/>
    <w:rsid w:val="004B6A1F"/>
    <w:rsid w:val="004B75FB"/>
    <w:rsid w:val="004C04DD"/>
    <w:rsid w:val="004C25C5"/>
    <w:rsid w:val="004C2629"/>
    <w:rsid w:val="004C6E91"/>
    <w:rsid w:val="004D0A1E"/>
    <w:rsid w:val="004D141B"/>
    <w:rsid w:val="004D580D"/>
    <w:rsid w:val="004D7BEB"/>
    <w:rsid w:val="004E00B3"/>
    <w:rsid w:val="004E0845"/>
    <w:rsid w:val="004E3E37"/>
    <w:rsid w:val="005013AB"/>
    <w:rsid w:val="00512F31"/>
    <w:rsid w:val="00521B9D"/>
    <w:rsid w:val="00524A63"/>
    <w:rsid w:val="00532937"/>
    <w:rsid w:val="00532B56"/>
    <w:rsid w:val="00534225"/>
    <w:rsid w:val="00536440"/>
    <w:rsid w:val="00545957"/>
    <w:rsid w:val="005508E4"/>
    <w:rsid w:val="005548EE"/>
    <w:rsid w:val="00554A15"/>
    <w:rsid w:val="0056379F"/>
    <w:rsid w:val="0056476C"/>
    <w:rsid w:val="005728EB"/>
    <w:rsid w:val="00573848"/>
    <w:rsid w:val="00582AB6"/>
    <w:rsid w:val="00597CE1"/>
    <w:rsid w:val="005A3B03"/>
    <w:rsid w:val="005B0ED5"/>
    <w:rsid w:val="005B4299"/>
    <w:rsid w:val="005B5922"/>
    <w:rsid w:val="005B74EF"/>
    <w:rsid w:val="005C1F19"/>
    <w:rsid w:val="005D46DC"/>
    <w:rsid w:val="005D5ABD"/>
    <w:rsid w:val="005E266F"/>
    <w:rsid w:val="005E73B2"/>
    <w:rsid w:val="00605C8A"/>
    <w:rsid w:val="006076BF"/>
    <w:rsid w:val="006334B6"/>
    <w:rsid w:val="00640648"/>
    <w:rsid w:val="0064375E"/>
    <w:rsid w:val="00650A6E"/>
    <w:rsid w:val="00651B8E"/>
    <w:rsid w:val="006554FF"/>
    <w:rsid w:val="00665D09"/>
    <w:rsid w:val="00672F3E"/>
    <w:rsid w:val="00675028"/>
    <w:rsid w:val="006820DB"/>
    <w:rsid w:val="00685991"/>
    <w:rsid w:val="006914D4"/>
    <w:rsid w:val="0069710D"/>
    <w:rsid w:val="006A218B"/>
    <w:rsid w:val="006A461B"/>
    <w:rsid w:val="006B01BE"/>
    <w:rsid w:val="006B0419"/>
    <w:rsid w:val="006B0E94"/>
    <w:rsid w:val="006B1CBE"/>
    <w:rsid w:val="006B690D"/>
    <w:rsid w:val="006D0B1F"/>
    <w:rsid w:val="006D1065"/>
    <w:rsid w:val="006D228E"/>
    <w:rsid w:val="006D57F8"/>
    <w:rsid w:val="006E0F2F"/>
    <w:rsid w:val="006E371F"/>
    <w:rsid w:val="006E616C"/>
    <w:rsid w:val="006F6B70"/>
    <w:rsid w:val="00700109"/>
    <w:rsid w:val="00700973"/>
    <w:rsid w:val="00701453"/>
    <w:rsid w:val="00701D3C"/>
    <w:rsid w:val="0070222B"/>
    <w:rsid w:val="00703EDB"/>
    <w:rsid w:val="0070410D"/>
    <w:rsid w:val="00713517"/>
    <w:rsid w:val="007158ED"/>
    <w:rsid w:val="007263AD"/>
    <w:rsid w:val="0074080D"/>
    <w:rsid w:val="007642FC"/>
    <w:rsid w:val="00764C28"/>
    <w:rsid w:val="007679F3"/>
    <w:rsid w:val="007731DD"/>
    <w:rsid w:val="007877B2"/>
    <w:rsid w:val="00791CFC"/>
    <w:rsid w:val="00797450"/>
    <w:rsid w:val="007A0D54"/>
    <w:rsid w:val="007A4CF5"/>
    <w:rsid w:val="007A52EB"/>
    <w:rsid w:val="007A6DEB"/>
    <w:rsid w:val="007B5CB2"/>
    <w:rsid w:val="007B6452"/>
    <w:rsid w:val="007B7087"/>
    <w:rsid w:val="007B7995"/>
    <w:rsid w:val="007C3F33"/>
    <w:rsid w:val="007C50A7"/>
    <w:rsid w:val="007C7C30"/>
    <w:rsid w:val="007C7FA1"/>
    <w:rsid w:val="007F20E5"/>
    <w:rsid w:val="007F4A80"/>
    <w:rsid w:val="00801767"/>
    <w:rsid w:val="0080176E"/>
    <w:rsid w:val="00801EE5"/>
    <w:rsid w:val="0080229C"/>
    <w:rsid w:val="00804F96"/>
    <w:rsid w:val="00821F9C"/>
    <w:rsid w:val="00823559"/>
    <w:rsid w:val="008259AD"/>
    <w:rsid w:val="008317D8"/>
    <w:rsid w:val="00831967"/>
    <w:rsid w:val="00835CF4"/>
    <w:rsid w:val="00837C26"/>
    <w:rsid w:val="00845904"/>
    <w:rsid w:val="0084731C"/>
    <w:rsid w:val="00856AE0"/>
    <w:rsid w:val="00860B92"/>
    <w:rsid w:val="0086582A"/>
    <w:rsid w:val="0087101F"/>
    <w:rsid w:val="00873EBD"/>
    <w:rsid w:val="0087685C"/>
    <w:rsid w:val="00877C1B"/>
    <w:rsid w:val="008830EA"/>
    <w:rsid w:val="00883D4A"/>
    <w:rsid w:val="008B25E1"/>
    <w:rsid w:val="008B3EBD"/>
    <w:rsid w:val="008B4D8A"/>
    <w:rsid w:val="008B66F4"/>
    <w:rsid w:val="008C3F44"/>
    <w:rsid w:val="008C5B92"/>
    <w:rsid w:val="008D0FB7"/>
    <w:rsid w:val="008E022D"/>
    <w:rsid w:val="008E4B1F"/>
    <w:rsid w:val="008E7D35"/>
    <w:rsid w:val="008F0462"/>
    <w:rsid w:val="008F1497"/>
    <w:rsid w:val="008F2E7E"/>
    <w:rsid w:val="008F485A"/>
    <w:rsid w:val="008F48C9"/>
    <w:rsid w:val="0090196E"/>
    <w:rsid w:val="00905D8D"/>
    <w:rsid w:val="00922B62"/>
    <w:rsid w:val="00922BFA"/>
    <w:rsid w:val="00927184"/>
    <w:rsid w:val="00930ACB"/>
    <w:rsid w:val="00931713"/>
    <w:rsid w:val="00936CC0"/>
    <w:rsid w:val="00937D9B"/>
    <w:rsid w:val="00943A1C"/>
    <w:rsid w:val="00951785"/>
    <w:rsid w:val="00955A0B"/>
    <w:rsid w:val="00956120"/>
    <w:rsid w:val="00962CCB"/>
    <w:rsid w:val="00967ADD"/>
    <w:rsid w:val="00971051"/>
    <w:rsid w:val="00973F97"/>
    <w:rsid w:val="009807D9"/>
    <w:rsid w:val="00982267"/>
    <w:rsid w:val="009851CB"/>
    <w:rsid w:val="009955E9"/>
    <w:rsid w:val="009A1EF4"/>
    <w:rsid w:val="009A2325"/>
    <w:rsid w:val="009A3ABA"/>
    <w:rsid w:val="009A4785"/>
    <w:rsid w:val="009A4E45"/>
    <w:rsid w:val="009B48E6"/>
    <w:rsid w:val="009B7299"/>
    <w:rsid w:val="009C33E5"/>
    <w:rsid w:val="009C6832"/>
    <w:rsid w:val="009F2613"/>
    <w:rsid w:val="009F7321"/>
    <w:rsid w:val="00A03337"/>
    <w:rsid w:val="00A04831"/>
    <w:rsid w:val="00A05891"/>
    <w:rsid w:val="00A06052"/>
    <w:rsid w:val="00A071A7"/>
    <w:rsid w:val="00A117E0"/>
    <w:rsid w:val="00A12E1F"/>
    <w:rsid w:val="00A31777"/>
    <w:rsid w:val="00A3198F"/>
    <w:rsid w:val="00A33299"/>
    <w:rsid w:val="00A357FE"/>
    <w:rsid w:val="00A44D91"/>
    <w:rsid w:val="00A53FAC"/>
    <w:rsid w:val="00A560BE"/>
    <w:rsid w:val="00A5762D"/>
    <w:rsid w:val="00A576FC"/>
    <w:rsid w:val="00A61CDC"/>
    <w:rsid w:val="00A634F4"/>
    <w:rsid w:val="00A8552C"/>
    <w:rsid w:val="00A85F47"/>
    <w:rsid w:val="00AB0C76"/>
    <w:rsid w:val="00AC2035"/>
    <w:rsid w:val="00AC4920"/>
    <w:rsid w:val="00AC5D23"/>
    <w:rsid w:val="00AD36FA"/>
    <w:rsid w:val="00AE5E90"/>
    <w:rsid w:val="00AF0D16"/>
    <w:rsid w:val="00AF1522"/>
    <w:rsid w:val="00B00EE8"/>
    <w:rsid w:val="00B015B2"/>
    <w:rsid w:val="00B0214C"/>
    <w:rsid w:val="00B02286"/>
    <w:rsid w:val="00B17479"/>
    <w:rsid w:val="00B225FC"/>
    <w:rsid w:val="00B306B3"/>
    <w:rsid w:val="00B33B42"/>
    <w:rsid w:val="00B42882"/>
    <w:rsid w:val="00B47A59"/>
    <w:rsid w:val="00B55D23"/>
    <w:rsid w:val="00B62ABB"/>
    <w:rsid w:val="00B67235"/>
    <w:rsid w:val="00B72B09"/>
    <w:rsid w:val="00B7747E"/>
    <w:rsid w:val="00B81DA6"/>
    <w:rsid w:val="00B83886"/>
    <w:rsid w:val="00B86DB4"/>
    <w:rsid w:val="00B87B23"/>
    <w:rsid w:val="00B910BB"/>
    <w:rsid w:val="00B92081"/>
    <w:rsid w:val="00BA348D"/>
    <w:rsid w:val="00BB10E5"/>
    <w:rsid w:val="00BB2018"/>
    <w:rsid w:val="00BB29AF"/>
    <w:rsid w:val="00BB4497"/>
    <w:rsid w:val="00BB65AA"/>
    <w:rsid w:val="00BB6AC0"/>
    <w:rsid w:val="00BC38A5"/>
    <w:rsid w:val="00BD248A"/>
    <w:rsid w:val="00BD47F2"/>
    <w:rsid w:val="00BE0B18"/>
    <w:rsid w:val="00BE0FAF"/>
    <w:rsid w:val="00BE26C0"/>
    <w:rsid w:val="00BE2921"/>
    <w:rsid w:val="00BF10E5"/>
    <w:rsid w:val="00BF1C07"/>
    <w:rsid w:val="00BF343B"/>
    <w:rsid w:val="00BF3759"/>
    <w:rsid w:val="00C023FA"/>
    <w:rsid w:val="00C027BA"/>
    <w:rsid w:val="00C073AE"/>
    <w:rsid w:val="00C1093E"/>
    <w:rsid w:val="00C10DEF"/>
    <w:rsid w:val="00C10F8F"/>
    <w:rsid w:val="00C1106A"/>
    <w:rsid w:val="00C23490"/>
    <w:rsid w:val="00C26FF5"/>
    <w:rsid w:val="00C335B1"/>
    <w:rsid w:val="00C41D20"/>
    <w:rsid w:val="00C444AC"/>
    <w:rsid w:val="00C521BF"/>
    <w:rsid w:val="00C53406"/>
    <w:rsid w:val="00C56C93"/>
    <w:rsid w:val="00C61882"/>
    <w:rsid w:val="00C63713"/>
    <w:rsid w:val="00C64D49"/>
    <w:rsid w:val="00C718FE"/>
    <w:rsid w:val="00C73B99"/>
    <w:rsid w:val="00C74257"/>
    <w:rsid w:val="00C75360"/>
    <w:rsid w:val="00C7708C"/>
    <w:rsid w:val="00C77DD2"/>
    <w:rsid w:val="00C8606A"/>
    <w:rsid w:val="00C905F4"/>
    <w:rsid w:val="00C9385D"/>
    <w:rsid w:val="00CA2DB4"/>
    <w:rsid w:val="00CA3E62"/>
    <w:rsid w:val="00CA5207"/>
    <w:rsid w:val="00CA5386"/>
    <w:rsid w:val="00CA643D"/>
    <w:rsid w:val="00CB3F46"/>
    <w:rsid w:val="00CB596E"/>
    <w:rsid w:val="00CC0F60"/>
    <w:rsid w:val="00CC423B"/>
    <w:rsid w:val="00CD4848"/>
    <w:rsid w:val="00CE43FE"/>
    <w:rsid w:val="00CE6DB0"/>
    <w:rsid w:val="00CE7D52"/>
    <w:rsid w:val="00D05411"/>
    <w:rsid w:val="00D12161"/>
    <w:rsid w:val="00D134C3"/>
    <w:rsid w:val="00D1368C"/>
    <w:rsid w:val="00D178B5"/>
    <w:rsid w:val="00D30BB1"/>
    <w:rsid w:val="00D40992"/>
    <w:rsid w:val="00D47D16"/>
    <w:rsid w:val="00D5170F"/>
    <w:rsid w:val="00D54F18"/>
    <w:rsid w:val="00D55035"/>
    <w:rsid w:val="00D5527E"/>
    <w:rsid w:val="00D555E0"/>
    <w:rsid w:val="00D673EB"/>
    <w:rsid w:val="00D72DB7"/>
    <w:rsid w:val="00D81404"/>
    <w:rsid w:val="00D829D0"/>
    <w:rsid w:val="00D82C0D"/>
    <w:rsid w:val="00D85723"/>
    <w:rsid w:val="00D92021"/>
    <w:rsid w:val="00D92AFB"/>
    <w:rsid w:val="00D95E20"/>
    <w:rsid w:val="00D96F44"/>
    <w:rsid w:val="00DA0B6D"/>
    <w:rsid w:val="00DA30B1"/>
    <w:rsid w:val="00DA3DED"/>
    <w:rsid w:val="00DB0B12"/>
    <w:rsid w:val="00DB22A3"/>
    <w:rsid w:val="00DC18A5"/>
    <w:rsid w:val="00DD5CED"/>
    <w:rsid w:val="00DE6D8B"/>
    <w:rsid w:val="00DF40B9"/>
    <w:rsid w:val="00E011B4"/>
    <w:rsid w:val="00E05A99"/>
    <w:rsid w:val="00E07F6D"/>
    <w:rsid w:val="00E137A7"/>
    <w:rsid w:val="00E1448D"/>
    <w:rsid w:val="00E348B7"/>
    <w:rsid w:val="00E351C1"/>
    <w:rsid w:val="00E37402"/>
    <w:rsid w:val="00E44969"/>
    <w:rsid w:val="00E46A90"/>
    <w:rsid w:val="00E47700"/>
    <w:rsid w:val="00E665E2"/>
    <w:rsid w:val="00E67EAE"/>
    <w:rsid w:val="00E73DD6"/>
    <w:rsid w:val="00E74163"/>
    <w:rsid w:val="00E770E9"/>
    <w:rsid w:val="00E80456"/>
    <w:rsid w:val="00E80536"/>
    <w:rsid w:val="00E83348"/>
    <w:rsid w:val="00E869E3"/>
    <w:rsid w:val="00E96D47"/>
    <w:rsid w:val="00E976FF"/>
    <w:rsid w:val="00EA1388"/>
    <w:rsid w:val="00EA1719"/>
    <w:rsid w:val="00EA287D"/>
    <w:rsid w:val="00EA4E79"/>
    <w:rsid w:val="00EA517A"/>
    <w:rsid w:val="00EB13B0"/>
    <w:rsid w:val="00EB4CA8"/>
    <w:rsid w:val="00ED0057"/>
    <w:rsid w:val="00ED1461"/>
    <w:rsid w:val="00EE133A"/>
    <w:rsid w:val="00EE4D4C"/>
    <w:rsid w:val="00EF12D4"/>
    <w:rsid w:val="00EF1D07"/>
    <w:rsid w:val="00F004D3"/>
    <w:rsid w:val="00F03E51"/>
    <w:rsid w:val="00F05E69"/>
    <w:rsid w:val="00F0704D"/>
    <w:rsid w:val="00F230B8"/>
    <w:rsid w:val="00F251AC"/>
    <w:rsid w:val="00F33FD2"/>
    <w:rsid w:val="00F3671B"/>
    <w:rsid w:val="00F4376F"/>
    <w:rsid w:val="00F43CE1"/>
    <w:rsid w:val="00F525F5"/>
    <w:rsid w:val="00F66B6D"/>
    <w:rsid w:val="00F671F5"/>
    <w:rsid w:val="00F679E0"/>
    <w:rsid w:val="00F737C6"/>
    <w:rsid w:val="00F74F7E"/>
    <w:rsid w:val="00F81711"/>
    <w:rsid w:val="00F81E81"/>
    <w:rsid w:val="00F918C7"/>
    <w:rsid w:val="00F96F4F"/>
    <w:rsid w:val="00FA1686"/>
    <w:rsid w:val="00FB15E6"/>
    <w:rsid w:val="00FB7C65"/>
    <w:rsid w:val="00FB7EEF"/>
    <w:rsid w:val="00FD6C26"/>
    <w:rsid w:val="00FD6D7F"/>
    <w:rsid w:val="00FE13AA"/>
    <w:rsid w:val="00FE5805"/>
    <w:rsid w:val="00FF1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Liberation Mono" w:hAnsi="Liberation Serif" w:cs="Liberation Mono"/>
      <w:kern w:val="2"/>
      <w:sz w:val="24"/>
      <w:szCs w:val="24"/>
      <w:lang w:val="en-US" w:eastAsia="zh-CN" w:bidi="hi-IN"/>
    </w:rPr>
  </w:style>
  <w:style w:type="paragraph" w:styleId="1">
    <w:name w:val="heading 1"/>
    <w:basedOn w:val="a"/>
    <w:next w:val="a"/>
    <w:link w:val="10"/>
    <w:uiPriority w:val="99"/>
    <w:qFormat/>
    <w:rsid w:val="001A0733"/>
    <w:pPr>
      <w:keepNext/>
      <w:suppressAutoHyphens w:val="0"/>
      <w:autoSpaceDE w:val="0"/>
      <w:autoSpaceDN w:val="0"/>
      <w:adjustRightInd w:val="0"/>
      <w:spacing w:before="240" w:after="60"/>
      <w:outlineLvl w:val="0"/>
    </w:pPr>
    <w:rPr>
      <w:rFonts w:ascii="Arial" w:eastAsia="Times New Roman" w:hAnsi="Arial" w:cs="Times New Roman"/>
      <w:b/>
      <w:bCs/>
      <w:kern w:val="32"/>
      <w:sz w:val="32"/>
      <w:szCs w:val="32"/>
      <w:lang w:val="x-none"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Symbol">
    <w:name w:val="Footnote_Symbol"/>
    <w:rPr>
      <w:vertAlign w:val="superscript"/>
    </w:rPr>
  </w:style>
  <w:style w:type="character" w:customStyle="1" w:styleId="EndnoteSymbol">
    <w:name w:val="Endnote_Symbol"/>
    <w:rPr>
      <w:vertAlign w:val="superscript"/>
    </w:rPr>
  </w:style>
  <w:style w:type="character" w:styleId="a3">
    <w:name w:val="footnote reference"/>
    <w:rPr>
      <w:vertAlign w:val="superscript"/>
    </w:rPr>
  </w:style>
  <w:style w:type="character" w:styleId="a4">
    <w:name w:val="endnote reference"/>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5"/>
    <w:pPr>
      <w:keepNext/>
      <w:spacing w:before="240" w:after="120"/>
    </w:pPr>
    <w:rPr>
      <w:rFonts w:ascii="Liberation Sans" w:hAnsi="Liberation Sans"/>
      <w:sz w:val="28"/>
      <w:szCs w:val="28"/>
    </w:rPr>
  </w:style>
  <w:style w:type="paragraph" w:styleId="a5">
    <w:name w:val="Body Text"/>
    <w:basedOn w:val="a"/>
  </w:style>
  <w:style w:type="paragraph" w:styleId="a6">
    <w:name w:val="List"/>
    <w:basedOn w:val="a5"/>
  </w:style>
  <w:style w:type="paragraph" w:styleId="a7">
    <w:name w:val="caption"/>
    <w:basedOn w:val="a"/>
    <w:qFormat/>
  </w:style>
  <w:style w:type="paragraph" w:customStyle="1" w:styleId="Index">
    <w:name w:val="Index"/>
    <w:basedOn w:val="a"/>
  </w:style>
  <w:style w:type="paragraph" w:customStyle="1" w:styleId="TableContents">
    <w:name w:val="Table Contents"/>
    <w:basedOn w:val="a5"/>
  </w:style>
  <w:style w:type="paragraph" w:customStyle="1" w:styleId="TableHeading">
    <w:name w:val="Table Heading"/>
    <w:basedOn w:val="TableContents"/>
  </w:style>
  <w:style w:type="paragraph" w:customStyle="1" w:styleId="HeaderandFooter">
    <w:name w:val="Header and Footer"/>
    <w:basedOn w:val="a"/>
    <w:pPr>
      <w:suppressLineNumbers/>
      <w:tabs>
        <w:tab w:val="center" w:pos="4819"/>
        <w:tab w:val="right" w:pos="9638"/>
      </w:tabs>
    </w:pPr>
  </w:style>
  <w:style w:type="paragraph" w:styleId="a8">
    <w:name w:val="header"/>
    <w:basedOn w:val="a"/>
  </w:style>
  <w:style w:type="paragraph" w:styleId="a9">
    <w:name w:val="footer"/>
    <w:basedOn w:val="a"/>
    <w:link w:val="aa"/>
    <w:uiPriority w:val="99"/>
  </w:style>
  <w:style w:type="paragraph" w:styleId="ab">
    <w:name w:val="footnote text"/>
    <w:basedOn w:val="a"/>
  </w:style>
  <w:style w:type="paragraph" w:styleId="ac">
    <w:name w:val="endnote text"/>
    <w:basedOn w:val="a"/>
  </w:style>
  <w:style w:type="character" w:customStyle="1" w:styleId="aa">
    <w:name w:val="Нижний колонтитул Знак"/>
    <w:link w:val="a9"/>
    <w:uiPriority w:val="99"/>
    <w:rsid w:val="005B74EF"/>
    <w:rPr>
      <w:rFonts w:ascii="Liberation Serif" w:eastAsia="Liberation Mono" w:hAnsi="Liberation Serif" w:cs="Liberation Mono"/>
      <w:kern w:val="2"/>
      <w:sz w:val="24"/>
      <w:szCs w:val="24"/>
      <w:lang w:val="en-US" w:eastAsia="zh-CN" w:bidi="hi-IN"/>
    </w:rPr>
  </w:style>
  <w:style w:type="paragraph" w:styleId="ad">
    <w:name w:val="List Paragraph"/>
    <w:basedOn w:val="a"/>
    <w:uiPriority w:val="34"/>
    <w:qFormat/>
    <w:rsid w:val="005C1F19"/>
    <w:pPr>
      <w:widowControl/>
      <w:suppressAutoHyphens w:val="0"/>
      <w:ind w:left="720"/>
      <w:contextualSpacing/>
    </w:pPr>
    <w:rPr>
      <w:rFonts w:ascii="Times New Roman" w:eastAsia="Times New Roman" w:hAnsi="Times New Roman" w:cs="Times New Roman"/>
      <w:kern w:val="0"/>
      <w:lang w:val="ru-RU" w:eastAsia="ru-RU" w:bidi="ar-SA"/>
    </w:rPr>
  </w:style>
  <w:style w:type="table" w:styleId="ae">
    <w:name w:val="Table Grid"/>
    <w:basedOn w:val="a1"/>
    <w:uiPriority w:val="59"/>
    <w:rsid w:val="00713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semiHidden/>
    <w:unhideWhenUsed/>
    <w:rsid w:val="007679F3"/>
  </w:style>
  <w:style w:type="character" w:customStyle="1" w:styleId="10">
    <w:name w:val="Заголовок 1 Знак"/>
    <w:basedOn w:val="a0"/>
    <w:link w:val="1"/>
    <w:uiPriority w:val="99"/>
    <w:rsid w:val="001A0733"/>
    <w:rPr>
      <w:rFonts w:ascii="Arial" w:hAnsi="Arial"/>
      <w:b/>
      <w:bCs/>
      <w:kern w:val="32"/>
      <w:sz w:val="32"/>
      <w:szCs w:val="32"/>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Liberation Mono" w:hAnsi="Liberation Serif" w:cs="Liberation Mono"/>
      <w:kern w:val="2"/>
      <w:sz w:val="24"/>
      <w:szCs w:val="24"/>
      <w:lang w:val="en-US" w:eastAsia="zh-CN" w:bidi="hi-IN"/>
    </w:rPr>
  </w:style>
  <w:style w:type="paragraph" w:styleId="1">
    <w:name w:val="heading 1"/>
    <w:basedOn w:val="a"/>
    <w:next w:val="a"/>
    <w:link w:val="10"/>
    <w:uiPriority w:val="99"/>
    <w:qFormat/>
    <w:rsid w:val="001A0733"/>
    <w:pPr>
      <w:keepNext/>
      <w:suppressAutoHyphens w:val="0"/>
      <w:autoSpaceDE w:val="0"/>
      <w:autoSpaceDN w:val="0"/>
      <w:adjustRightInd w:val="0"/>
      <w:spacing w:before="240" w:after="60"/>
      <w:outlineLvl w:val="0"/>
    </w:pPr>
    <w:rPr>
      <w:rFonts w:ascii="Arial" w:eastAsia="Times New Roman" w:hAnsi="Arial" w:cs="Times New Roman"/>
      <w:b/>
      <w:bCs/>
      <w:kern w:val="32"/>
      <w:sz w:val="32"/>
      <w:szCs w:val="32"/>
      <w:lang w:val="x-none"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Symbol">
    <w:name w:val="Footnote_Symbol"/>
    <w:rPr>
      <w:vertAlign w:val="superscript"/>
    </w:rPr>
  </w:style>
  <w:style w:type="character" w:customStyle="1" w:styleId="EndnoteSymbol">
    <w:name w:val="Endnote_Symbol"/>
    <w:rPr>
      <w:vertAlign w:val="superscript"/>
    </w:rPr>
  </w:style>
  <w:style w:type="character" w:styleId="a3">
    <w:name w:val="footnote reference"/>
    <w:rPr>
      <w:vertAlign w:val="superscript"/>
    </w:rPr>
  </w:style>
  <w:style w:type="character" w:styleId="a4">
    <w:name w:val="endnote reference"/>
    <w:rPr>
      <w:vertAlign w:val="superscrip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5"/>
    <w:pPr>
      <w:keepNext/>
      <w:spacing w:before="240" w:after="120"/>
    </w:pPr>
    <w:rPr>
      <w:rFonts w:ascii="Liberation Sans" w:hAnsi="Liberation Sans"/>
      <w:sz w:val="28"/>
      <w:szCs w:val="28"/>
    </w:rPr>
  </w:style>
  <w:style w:type="paragraph" w:styleId="a5">
    <w:name w:val="Body Text"/>
    <w:basedOn w:val="a"/>
  </w:style>
  <w:style w:type="paragraph" w:styleId="a6">
    <w:name w:val="List"/>
    <w:basedOn w:val="a5"/>
  </w:style>
  <w:style w:type="paragraph" w:styleId="a7">
    <w:name w:val="caption"/>
    <w:basedOn w:val="a"/>
    <w:qFormat/>
  </w:style>
  <w:style w:type="paragraph" w:customStyle="1" w:styleId="Index">
    <w:name w:val="Index"/>
    <w:basedOn w:val="a"/>
  </w:style>
  <w:style w:type="paragraph" w:customStyle="1" w:styleId="TableContents">
    <w:name w:val="Table Contents"/>
    <w:basedOn w:val="a5"/>
  </w:style>
  <w:style w:type="paragraph" w:customStyle="1" w:styleId="TableHeading">
    <w:name w:val="Table Heading"/>
    <w:basedOn w:val="TableContents"/>
  </w:style>
  <w:style w:type="paragraph" w:customStyle="1" w:styleId="HeaderandFooter">
    <w:name w:val="Header and Footer"/>
    <w:basedOn w:val="a"/>
    <w:pPr>
      <w:suppressLineNumbers/>
      <w:tabs>
        <w:tab w:val="center" w:pos="4819"/>
        <w:tab w:val="right" w:pos="9638"/>
      </w:tabs>
    </w:pPr>
  </w:style>
  <w:style w:type="paragraph" w:styleId="a8">
    <w:name w:val="header"/>
    <w:basedOn w:val="a"/>
  </w:style>
  <w:style w:type="paragraph" w:styleId="a9">
    <w:name w:val="footer"/>
    <w:basedOn w:val="a"/>
    <w:link w:val="aa"/>
    <w:uiPriority w:val="99"/>
  </w:style>
  <w:style w:type="paragraph" w:styleId="ab">
    <w:name w:val="footnote text"/>
    <w:basedOn w:val="a"/>
  </w:style>
  <w:style w:type="paragraph" w:styleId="ac">
    <w:name w:val="endnote text"/>
    <w:basedOn w:val="a"/>
  </w:style>
  <w:style w:type="character" w:customStyle="1" w:styleId="aa">
    <w:name w:val="Нижний колонтитул Знак"/>
    <w:link w:val="a9"/>
    <w:uiPriority w:val="99"/>
    <w:rsid w:val="005B74EF"/>
    <w:rPr>
      <w:rFonts w:ascii="Liberation Serif" w:eastAsia="Liberation Mono" w:hAnsi="Liberation Serif" w:cs="Liberation Mono"/>
      <w:kern w:val="2"/>
      <w:sz w:val="24"/>
      <w:szCs w:val="24"/>
      <w:lang w:val="en-US" w:eastAsia="zh-CN" w:bidi="hi-IN"/>
    </w:rPr>
  </w:style>
  <w:style w:type="paragraph" w:styleId="ad">
    <w:name w:val="List Paragraph"/>
    <w:basedOn w:val="a"/>
    <w:uiPriority w:val="34"/>
    <w:qFormat/>
    <w:rsid w:val="005C1F19"/>
    <w:pPr>
      <w:widowControl/>
      <w:suppressAutoHyphens w:val="0"/>
      <w:ind w:left="720"/>
      <w:contextualSpacing/>
    </w:pPr>
    <w:rPr>
      <w:rFonts w:ascii="Times New Roman" w:eastAsia="Times New Roman" w:hAnsi="Times New Roman" w:cs="Times New Roman"/>
      <w:kern w:val="0"/>
      <w:lang w:val="ru-RU" w:eastAsia="ru-RU" w:bidi="ar-SA"/>
    </w:rPr>
  </w:style>
  <w:style w:type="table" w:styleId="ae">
    <w:name w:val="Table Grid"/>
    <w:basedOn w:val="a1"/>
    <w:uiPriority w:val="59"/>
    <w:rsid w:val="00713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uiPriority w:val="99"/>
    <w:semiHidden/>
    <w:unhideWhenUsed/>
    <w:rsid w:val="007679F3"/>
  </w:style>
  <w:style w:type="character" w:customStyle="1" w:styleId="10">
    <w:name w:val="Заголовок 1 Знак"/>
    <w:basedOn w:val="a0"/>
    <w:link w:val="1"/>
    <w:uiPriority w:val="99"/>
    <w:rsid w:val="001A0733"/>
    <w:rPr>
      <w:rFonts w:ascii="Arial" w:hAnsi="Arial"/>
      <w:b/>
      <w:bCs/>
      <w:kern w:val="32"/>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79476">
      <w:bodyDiv w:val="1"/>
      <w:marLeft w:val="0"/>
      <w:marRight w:val="0"/>
      <w:marTop w:val="0"/>
      <w:marBottom w:val="0"/>
      <w:divBdr>
        <w:top w:val="none" w:sz="0" w:space="0" w:color="auto"/>
        <w:left w:val="none" w:sz="0" w:space="0" w:color="auto"/>
        <w:bottom w:val="none" w:sz="0" w:space="0" w:color="auto"/>
        <w:right w:val="none" w:sz="0" w:space="0" w:color="auto"/>
      </w:divBdr>
    </w:div>
    <w:div w:id="1022631867">
      <w:bodyDiv w:val="1"/>
      <w:marLeft w:val="0"/>
      <w:marRight w:val="0"/>
      <w:marTop w:val="0"/>
      <w:marBottom w:val="0"/>
      <w:divBdr>
        <w:top w:val="none" w:sz="0" w:space="0" w:color="auto"/>
        <w:left w:val="none" w:sz="0" w:space="0" w:color="auto"/>
        <w:bottom w:val="none" w:sz="0" w:space="0" w:color="auto"/>
        <w:right w:val="none" w:sz="0" w:space="0" w:color="auto"/>
      </w:divBdr>
      <w:divsChild>
        <w:div w:id="3613020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958D6-3776-4D19-9EB7-14A1CDC7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5116</Words>
  <Characters>29167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Пуск</dc:creator>
  <cp:keywords/>
  <cp:lastModifiedBy>Пуск</cp:lastModifiedBy>
  <cp:revision>46</cp:revision>
  <cp:lastPrinted>1995-11-21T10:41:00Z</cp:lastPrinted>
  <dcterms:created xsi:type="dcterms:W3CDTF">2021-01-15T10:37:00Z</dcterms:created>
  <dcterms:modified xsi:type="dcterms:W3CDTF">2021-01-16T14:14:00Z</dcterms:modified>
</cp:coreProperties>
</file>