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C6" w:rsidRPr="008C0FC6" w:rsidRDefault="008C0FC6" w:rsidP="008C0FC6">
      <w:pPr>
        <w:jc w:val="center"/>
        <w:rPr>
          <w:bCs/>
          <w:sz w:val="28"/>
          <w:szCs w:val="28"/>
        </w:rPr>
      </w:pPr>
      <w:r w:rsidRPr="008C0FC6">
        <w:rPr>
          <w:bCs/>
          <w:sz w:val="28"/>
          <w:szCs w:val="28"/>
        </w:rPr>
        <w:t xml:space="preserve">Россия, Тюменская область, </w:t>
      </w:r>
      <w:r>
        <w:rPr>
          <w:bCs/>
          <w:sz w:val="28"/>
          <w:szCs w:val="28"/>
        </w:rPr>
        <w:t>Сладковский район</w:t>
      </w:r>
    </w:p>
    <w:p w:rsidR="008C0FC6" w:rsidRPr="008C0FC6" w:rsidRDefault="008C0FC6" w:rsidP="008C0FC6">
      <w:pPr>
        <w:jc w:val="center"/>
        <w:rPr>
          <w:bCs/>
          <w:sz w:val="28"/>
          <w:szCs w:val="28"/>
        </w:rPr>
      </w:pPr>
      <w:r w:rsidRPr="008C0FC6">
        <w:rPr>
          <w:bCs/>
          <w:sz w:val="28"/>
          <w:szCs w:val="28"/>
        </w:rPr>
        <w:t>Муниципальное автономное образовательное учреждение</w:t>
      </w:r>
    </w:p>
    <w:p w:rsidR="008C0FC6" w:rsidRPr="008C0FC6" w:rsidRDefault="008C0FC6" w:rsidP="008C0FC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«Сладковская с</w:t>
      </w:r>
      <w:r w:rsidRPr="008C0FC6">
        <w:rPr>
          <w:bCs/>
          <w:sz w:val="28"/>
          <w:szCs w:val="28"/>
        </w:rPr>
        <w:t>редняя общеобразовательная школа</w:t>
      </w:r>
      <w:r>
        <w:rPr>
          <w:bCs/>
          <w:sz w:val="28"/>
          <w:szCs w:val="28"/>
        </w:rPr>
        <w:t>»</w:t>
      </w:r>
    </w:p>
    <w:p w:rsidR="008C0FC6" w:rsidRPr="008C0FC6" w:rsidRDefault="008C0FC6" w:rsidP="008C0FC6">
      <w:pPr>
        <w:spacing w:after="140" w:line="259" w:lineRule="auto"/>
        <w:ind w:right="3"/>
        <w:jc w:val="center"/>
        <w:rPr>
          <w:sz w:val="28"/>
          <w:szCs w:val="28"/>
        </w:rPr>
      </w:pPr>
    </w:p>
    <w:p w:rsidR="008C0FC6" w:rsidRPr="008C0FC6" w:rsidRDefault="008C0FC6" w:rsidP="008C0FC6">
      <w:pPr>
        <w:spacing w:after="131" w:line="259" w:lineRule="auto"/>
        <w:rPr>
          <w:sz w:val="28"/>
          <w:szCs w:val="28"/>
        </w:rPr>
      </w:pPr>
    </w:p>
    <w:p w:rsidR="008C0FC6" w:rsidRPr="008C0FC6" w:rsidRDefault="008C0FC6" w:rsidP="008C0FC6">
      <w:pPr>
        <w:spacing w:after="241" w:line="259" w:lineRule="auto"/>
        <w:ind w:right="3"/>
        <w:jc w:val="center"/>
        <w:rPr>
          <w:sz w:val="28"/>
          <w:szCs w:val="28"/>
        </w:rPr>
      </w:pPr>
      <w:r w:rsidRPr="008C0FC6">
        <w:rPr>
          <w:sz w:val="28"/>
          <w:szCs w:val="28"/>
        </w:rPr>
        <w:t>Номинация «</w:t>
      </w:r>
      <w:r w:rsidR="007517DC">
        <w:rPr>
          <w:sz w:val="28"/>
          <w:szCs w:val="28"/>
        </w:rPr>
        <w:t>Экологический мониторинг</w:t>
      </w:r>
      <w:r w:rsidRPr="008C0FC6">
        <w:rPr>
          <w:sz w:val="28"/>
          <w:szCs w:val="28"/>
        </w:rPr>
        <w:t>»</w:t>
      </w:r>
    </w:p>
    <w:p w:rsidR="00DE75E4" w:rsidRDefault="00DE75E4">
      <w:pPr>
        <w:pStyle w:val="a3"/>
        <w:ind w:left="0"/>
        <w:jc w:val="left"/>
        <w:rPr>
          <w:sz w:val="20"/>
        </w:rPr>
      </w:pPr>
    </w:p>
    <w:p w:rsidR="00DE75E4" w:rsidRDefault="00DE75E4">
      <w:pPr>
        <w:pStyle w:val="a3"/>
        <w:ind w:left="0"/>
        <w:jc w:val="left"/>
        <w:rPr>
          <w:sz w:val="20"/>
        </w:rPr>
      </w:pPr>
    </w:p>
    <w:p w:rsidR="00DE75E4" w:rsidRDefault="008C0FC6" w:rsidP="008C0FC6">
      <w:pPr>
        <w:pStyle w:val="1"/>
        <w:spacing w:before="228"/>
        <w:ind w:left="0" w:right="44" w:hanging="1"/>
        <w:rPr>
          <w:b w:val="0"/>
        </w:rPr>
      </w:pPr>
      <w:r>
        <w:t>«Установление отдалѐнных последствий</w:t>
      </w:r>
      <w:r w:rsidR="007517DC">
        <w:t xml:space="preserve"> </w:t>
      </w:r>
      <w:bookmarkStart w:id="0" w:name="_GoBack"/>
      <w:bookmarkEnd w:id="0"/>
      <w:r>
        <w:rPr>
          <w:spacing w:val="-67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радиации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 на</w:t>
      </w:r>
      <w:r>
        <w:rPr>
          <w:spacing w:val="-2"/>
        </w:rPr>
        <w:t xml:space="preserve"> </w:t>
      </w:r>
      <w:r>
        <w:t>живые</w:t>
      </w:r>
      <w:r>
        <w:rPr>
          <w:spacing w:val="-2"/>
        </w:rPr>
        <w:t xml:space="preserve"> </w:t>
      </w:r>
      <w:r>
        <w:t>организмы</w:t>
      </w:r>
      <w:r>
        <w:rPr>
          <w:spacing w:val="-3"/>
        </w:rPr>
        <w:t xml:space="preserve"> </w:t>
      </w:r>
      <w:r>
        <w:t>Сладковского</w:t>
      </w:r>
      <w:r>
        <w:rPr>
          <w:spacing w:val="-5"/>
        </w:rPr>
        <w:t xml:space="preserve"> </w:t>
      </w:r>
      <w:r>
        <w:t>района</w:t>
      </w:r>
      <w:r>
        <w:rPr>
          <w:b w:val="0"/>
        </w:rPr>
        <w:t>»</w:t>
      </w:r>
    </w:p>
    <w:p w:rsidR="00DE75E4" w:rsidRDefault="00DE75E4" w:rsidP="008C0FC6">
      <w:pPr>
        <w:pStyle w:val="a3"/>
        <w:ind w:left="0" w:right="44"/>
        <w:jc w:val="center"/>
        <w:rPr>
          <w:b/>
          <w:sz w:val="30"/>
        </w:rPr>
      </w:pPr>
    </w:p>
    <w:p w:rsidR="00DE75E4" w:rsidRDefault="00DE75E4">
      <w:pPr>
        <w:pStyle w:val="a3"/>
        <w:ind w:left="0"/>
        <w:jc w:val="left"/>
        <w:rPr>
          <w:b/>
          <w:sz w:val="30"/>
        </w:rPr>
      </w:pPr>
    </w:p>
    <w:p w:rsidR="00DE75E4" w:rsidRDefault="008C0FC6" w:rsidP="008C0FC6">
      <w:pPr>
        <w:pStyle w:val="a3"/>
        <w:ind w:left="4765" w:right="611" w:firstLine="3497"/>
        <w:jc w:val="right"/>
      </w:pPr>
      <w:r>
        <w:t>Автор:</w:t>
      </w:r>
      <w:r>
        <w:rPr>
          <w:spacing w:val="-67"/>
        </w:rPr>
        <w:t xml:space="preserve"> </w:t>
      </w:r>
      <w:r>
        <w:t>Бобакова</w:t>
      </w:r>
      <w:r>
        <w:rPr>
          <w:spacing w:val="-6"/>
        </w:rPr>
        <w:t xml:space="preserve"> </w:t>
      </w:r>
      <w:r>
        <w:t>Екатерина</w:t>
      </w:r>
      <w:r>
        <w:rPr>
          <w:spacing w:val="-8"/>
        </w:rPr>
        <w:t xml:space="preserve"> </w:t>
      </w:r>
      <w:r>
        <w:t>Владимировна,</w:t>
      </w:r>
    </w:p>
    <w:p w:rsidR="008C0FC6" w:rsidRDefault="008C0FC6" w:rsidP="008C0FC6">
      <w:pPr>
        <w:pStyle w:val="a3"/>
        <w:spacing w:line="321" w:lineRule="exact"/>
        <w:ind w:left="0" w:right="611"/>
        <w:jc w:val="right"/>
      </w:pPr>
      <w:r>
        <w:t>11 класс</w:t>
      </w:r>
    </w:p>
    <w:p w:rsidR="008C0FC6" w:rsidRDefault="008C0FC6" w:rsidP="008C0FC6">
      <w:pPr>
        <w:pStyle w:val="a3"/>
        <w:ind w:left="4297" w:right="611" w:hanging="1272"/>
        <w:jc w:val="right"/>
      </w:pPr>
      <w:r>
        <w:t>МАОУ «Сладковская СОШ»</w:t>
      </w:r>
    </w:p>
    <w:p w:rsidR="00DE75E4" w:rsidRDefault="008C0FC6" w:rsidP="008C0FC6">
      <w:pPr>
        <w:pStyle w:val="a3"/>
        <w:ind w:left="4297" w:right="611" w:hanging="1272"/>
        <w:jc w:val="right"/>
      </w:pP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Сладково,</w:t>
      </w:r>
      <w:r>
        <w:rPr>
          <w:spacing w:val="-5"/>
        </w:rPr>
        <w:t xml:space="preserve"> </w:t>
      </w:r>
      <w:r>
        <w:t>Тюменской</w:t>
      </w:r>
      <w:r>
        <w:rPr>
          <w:spacing w:val="-3"/>
        </w:rPr>
        <w:t xml:space="preserve"> </w:t>
      </w:r>
      <w:r>
        <w:t>области</w:t>
      </w:r>
    </w:p>
    <w:p w:rsidR="00DE75E4" w:rsidRDefault="00DE75E4" w:rsidP="008C0FC6">
      <w:pPr>
        <w:pStyle w:val="a3"/>
        <w:spacing w:before="1"/>
        <w:ind w:left="0" w:right="611"/>
        <w:jc w:val="left"/>
      </w:pPr>
    </w:p>
    <w:p w:rsidR="008C0FC6" w:rsidRDefault="008C0FC6" w:rsidP="008C0FC6">
      <w:pPr>
        <w:pStyle w:val="a3"/>
        <w:ind w:left="5671" w:right="469" w:firstLine="585"/>
        <w:jc w:val="right"/>
        <w:rPr>
          <w:spacing w:val="-67"/>
        </w:rPr>
      </w:pPr>
      <w:r>
        <w:t>Руководитель:</w:t>
      </w:r>
      <w:r>
        <w:rPr>
          <w:spacing w:val="-67"/>
        </w:rPr>
        <w:t xml:space="preserve"> </w:t>
      </w:r>
    </w:p>
    <w:p w:rsidR="00DE75E4" w:rsidRDefault="008C0FC6" w:rsidP="008C0FC6">
      <w:pPr>
        <w:pStyle w:val="a3"/>
        <w:ind w:left="5671" w:right="469" w:hanging="1"/>
        <w:jc w:val="right"/>
      </w:pPr>
      <w:r>
        <w:t>Фуникова</w:t>
      </w:r>
      <w:r>
        <w:rPr>
          <w:spacing w:val="-7"/>
        </w:rPr>
        <w:t xml:space="preserve"> </w:t>
      </w:r>
      <w:r>
        <w:t>Ольга</w:t>
      </w:r>
      <w:r>
        <w:rPr>
          <w:spacing w:val="-4"/>
        </w:rPr>
        <w:t xml:space="preserve"> </w:t>
      </w:r>
      <w:r>
        <w:t>Викторовна</w:t>
      </w:r>
    </w:p>
    <w:p w:rsidR="00DE75E4" w:rsidRDefault="008C0FC6" w:rsidP="008C0FC6">
      <w:pPr>
        <w:pStyle w:val="a3"/>
        <w:ind w:left="5644" w:right="469" w:firstLine="1348"/>
        <w:jc w:val="right"/>
      </w:pPr>
      <w:r>
        <w:t>учитель биологии</w:t>
      </w:r>
      <w:r>
        <w:rPr>
          <w:spacing w:val="-67"/>
        </w:rPr>
        <w:t xml:space="preserve"> </w:t>
      </w:r>
      <w:r>
        <w:t>МАОУ «Сладковская СОШ»,</w:t>
      </w:r>
    </w:p>
    <w:p w:rsidR="00DE75E4" w:rsidRDefault="008C0FC6" w:rsidP="008C0FC6">
      <w:pPr>
        <w:pStyle w:val="a3"/>
        <w:spacing w:line="321" w:lineRule="exact"/>
        <w:ind w:left="5193" w:right="469"/>
        <w:jc w:val="right"/>
      </w:pPr>
      <w:r>
        <w:t>с.</w:t>
      </w:r>
      <w:r>
        <w:rPr>
          <w:spacing w:val="-4"/>
        </w:rPr>
        <w:t xml:space="preserve"> </w:t>
      </w:r>
      <w:r>
        <w:t>Сладково,</w:t>
      </w:r>
      <w:r>
        <w:rPr>
          <w:spacing w:val="-2"/>
        </w:rPr>
        <w:t xml:space="preserve"> </w:t>
      </w:r>
      <w:r>
        <w:t>Тюменской</w:t>
      </w:r>
      <w:r>
        <w:rPr>
          <w:spacing w:val="-2"/>
        </w:rPr>
        <w:t xml:space="preserve"> </w:t>
      </w:r>
      <w:r>
        <w:t>области</w:t>
      </w:r>
    </w:p>
    <w:p w:rsidR="00DE75E4" w:rsidRDefault="00DE75E4" w:rsidP="008C0FC6">
      <w:pPr>
        <w:pStyle w:val="a3"/>
        <w:ind w:left="0" w:right="469"/>
        <w:jc w:val="righ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DE75E4">
      <w:pPr>
        <w:pStyle w:val="a3"/>
        <w:spacing w:before="2"/>
        <w:ind w:left="0"/>
        <w:jc w:val="left"/>
        <w:rPr>
          <w:sz w:val="36"/>
        </w:rPr>
      </w:pPr>
    </w:p>
    <w:p w:rsidR="00DE75E4" w:rsidRDefault="008C0FC6">
      <w:pPr>
        <w:pStyle w:val="a3"/>
        <w:spacing w:before="1"/>
        <w:ind w:left="1804" w:right="2580"/>
        <w:jc w:val="center"/>
      </w:pPr>
      <w:r>
        <w:t>Сладково,</w:t>
      </w:r>
      <w:r>
        <w:rPr>
          <w:spacing w:val="-4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</w:p>
    <w:p w:rsidR="00DE75E4" w:rsidRDefault="00DE75E4">
      <w:pPr>
        <w:jc w:val="center"/>
        <w:sectPr w:rsidR="00DE75E4">
          <w:type w:val="continuous"/>
          <w:pgSz w:w="11910" w:h="16840"/>
          <w:pgMar w:top="1580" w:right="360" w:bottom="280" w:left="1300" w:header="720" w:footer="720" w:gutter="0"/>
          <w:cols w:space="720"/>
        </w:sectPr>
      </w:pPr>
    </w:p>
    <w:p w:rsidR="00DE75E4" w:rsidRDefault="008C0FC6">
      <w:pPr>
        <w:pStyle w:val="1"/>
        <w:spacing w:before="83"/>
        <w:ind w:right="2313"/>
      </w:pPr>
      <w:r>
        <w:lastRenderedPageBreak/>
        <w:t>Оглавление</w:t>
      </w:r>
    </w:p>
    <w:p w:rsidR="00DE75E4" w:rsidRDefault="00DE75E4">
      <w:pPr>
        <w:pStyle w:val="a3"/>
        <w:ind w:left="0"/>
        <w:jc w:val="left"/>
        <w:rPr>
          <w:b/>
          <w:sz w:val="20"/>
        </w:rPr>
      </w:pPr>
    </w:p>
    <w:p w:rsidR="00DE75E4" w:rsidRDefault="00DE75E4">
      <w:pPr>
        <w:pStyle w:val="a3"/>
        <w:spacing w:before="4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551"/>
        <w:gridCol w:w="7546"/>
        <w:gridCol w:w="804"/>
      </w:tblGrid>
      <w:tr w:rsidR="00DE75E4">
        <w:trPr>
          <w:trHeight w:val="316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296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296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296" w:lineRule="exact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E75E4">
        <w:trPr>
          <w:trHeight w:val="321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302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302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исследования………………………………………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302" w:lineRule="exact"/>
              <w:ind w:left="11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E75E4">
        <w:trPr>
          <w:trHeight w:val="321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302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302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302" w:lineRule="exact"/>
              <w:ind w:left="303" w:right="18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E75E4">
        <w:trPr>
          <w:trHeight w:val="321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302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302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……………………………………………………….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302" w:lineRule="exact"/>
              <w:ind w:left="303" w:right="18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E75E4">
        <w:trPr>
          <w:trHeight w:val="322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303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303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Заключение……………………………………………………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303" w:lineRule="exact"/>
              <w:ind w:left="303" w:right="18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E75E4">
        <w:trPr>
          <w:trHeight w:val="322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303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303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Литература…………………………………………………….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303" w:lineRule="exact"/>
              <w:ind w:left="303" w:right="18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E75E4">
        <w:trPr>
          <w:trHeight w:val="316"/>
        </w:trPr>
        <w:tc>
          <w:tcPr>
            <w:tcW w:w="551" w:type="dxa"/>
          </w:tcPr>
          <w:p w:rsidR="00DE75E4" w:rsidRDefault="008C0FC6">
            <w:pPr>
              <w:pStyle w:val="TableParagraph"/>
              <w:spacing w:before="0" w:line="296" w:lineRule="exact"/>
              <w:ind w:left="0" w:right="137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46" w:type="dxa"/>
          </w:tcPr>
          <w:p w:rsidR="00DE75E4" w:rsidRDefault="008C0FC6">
            <w:pPr>
              <w:pStyle w:val="TableParagraph"/>
              <w:spacing w:before="0" w:line="296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…………………………………………………..</w:t>
            </w:r>
          </w:p>
        </w:tc>
        <w:tc>
          <w:tcPr>
            <w:tcW w:w="804" w:type="dxa"/>
          </w:tcPr>
          <w:p w:rsidR="00DE75E4" w:rsidRDefault="008C0FC6">
            <w:pPr>
              <w:pStyle w:val="TableParagraph"/>
              <w:spacing w:before="0" w:line="296" w:lineRule="exact"/>
              <w:ind w:left="303" w:right="18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DE75E4" w:rsidRDefault="00DE75E4">
      <w:pPr>
        <w:spacing w:line="296" w:lineRule="exact"/>
        <w:rPr>
          <w:sz w:val="28"/>
        </w:rPr>
        <w:sectPr w:rsidR="00DE75E4">
          <w:headerReference w:type="default" r:id="rId7"/>
          <w:pgSz w:w="11910" w:h="16840"/>
          <w:pgMar w:top="1140" w:right="360" w:bottom="280" w:left="1300" w:header="749" w:footer="0" w:gutter="0"/>
          <w:pgNumType w:start="2"/>
          <w:cols w:space="720"/>
        </w:sectPr>
      </w:pPr>
    </w:p>
    <w:p w:rsidR="00DE75E4" w:rsidRDefault="008C0FC6">
      <w:pPr>
        <w:spacing w:before="83"/>
        <w:ind w:left="1804" w:right="2315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8C0FC6" w:rsidRDefault="008C0FC6" w:rsidP="00BE4F72">
      <w:pPr>
        <w:pStyle w:val="a3"/>
        <w:ind w:left="0" w:right="327" w:firstLine="709"/>
        <w:rPr>
          <w:spacing w:val="1"/>
        </w:rPr>
      </w:pPr>
      <w:r>
        <w:t>Согласно статистическому отчету «Оценка влияния факторов среды</w:t>
      </w:r>
      <w:r>
        <w:rPr>
          <w:spacing w:val="1"/>
        </w:rPr>
        <w:t xml:space="preserve"> </w:t>
      </w:r>
      <w:r>
        <w:t>обитания на здоровье населения по показателям социально-гигиенического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Сладковском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заболеваемости злокачественными новообразованиям. Согласно отчету, на</w:t>
      </w:r>
      <w:r>
        <w:rPr>
          <w:spacing w:val="1"/>
        </w:rPr>
        <w:t xml:space="preserve"> </w:t>
      </w:r>
      <w:r>
        <w:t>100000 населения приходится 535,7 человек заболевших, в то же время в</w:t>
      </w:r>
      <w:r>
        <w:rPr>
          <w:spacing w:val="1"/>
        </w:rPr>
        <w:t xml:space="preserve"> </w:t>
      </w:r>
      <w:r>
        <w:t>соседних районах показатель смертности меньше. Например, в Ишимском</w:t>
      </w:r>
      <w:r>
        <w:rPr>
          <w:spacing w:val="1"/>
        </w:rPr>
        <w:t xml:space="preserve"> </w:t>
      </w:r>
      <w:r>
        <w:t>районе этот показатель равен 415,40</w:t>
      </w:r>
      <w:r>
        <w:rPr>
          <w:spacing w:val="1"/>
        </w:rPr>
        <w:t xml:space="preserve"> </w:t>
      </w:r>
      <w:r>
        <w:t>человек, в Абатском районе 474,10</w:t>
      </w:r>
      <w:r>
        <w:rPr>
          <w:spacing w:val="1"/>
        </w:rPr>
        <w:t xml:space="preserve"> </w:t>
      </w:r>
      <w:r>
        <w:t>человек заболевших на сто тысяч населения. Данный показатель превышает</w:t>
      </w:r>
      <w:r>
        <w:rPr>
          <w:spacing w:val="1"/>
        </w:rPr>
        <w:t xml:space="preserve"> </w:t>
      </w:r>
      <w:r>
        <w:t>среднеобластной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16,7</w:t>
      </w:r>
      <w:r>
        <w:rPr>
          <w:spacing w:val="1"/>
        </w:rPr>
        <w:t xml:space="preserve"> </w:t>
      </w:r>
      <w:r>
        <w:t>%[2].</w:t>
      </w:r>
      <w:r>
        <w:rPr>
          <w:spacing w:val="1"/>
        </w:rPr>
        <w:t xml:space="preserve"> </w:t>
      </w:r>
    </w:p>
    <w:p w:rsidR="00DE75E4" w:rsidRDefault="008C0FC6" w:rsidP="00BE4F72">
      <w:pPr>
        <w:pStyle w:val="a3"/>
        <w:ind w:left="0" w:right="327" w:firstLine="709"/>
      </w:pP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Сладковском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промышленных</w:t>
      </w:r>
      <w:r>
        <w:rPr>
          <w:spacing w:val="-67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автотрасс,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71"/>
        </w:rPr>
        <w:t xml:space="preserve"> </w:t>
      </w:r>
      <w:r>
        <w:t>существенно</w:t>
      </w:r>
      <w:r>
        <w:rPr>
          <w:spacing w:val="-67"/>
        </w:rPr>
        <w:t xml:space="preserve"> </w:t>
      </w:r>
      <w:r>
        <w:t>загрязнять окружающую среду, влияя на здоровье человека. Одновременно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онкозаболеваний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повышенных</w:t>
      </w:r>
      <w:r>
        <w:rPr>
          <w:spacing w:val="1"/>
        </w:rPr>
        <w:t xml:space="preserve"> </w:t>
      </w:r>
      <w:r>
        <w:t>доз</w:t>
      </w:r>
      <w:r>
        <w:rPr>
          <w:spacing w:val="1"/>
        </w:rPr>
        <w:t xml:space="preserve"> </w:t>
      </w:r>
      <w:r>
        <w:t>радиации [8, 9]. Среди старожилов района ходят слухи о том, что в 60-70-ые</w:t>
      </w:r>
      <w:r>
        <w:rPr>
          <w:spacing w:val="-67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двадцатого</w:t>
      </w:r>
      <w:r>
        <w:rPr>
          <w:spacing w:val="1"/>
        </w:rPr>
        <w:t xml:space="preserve"> </w:t>
      </w:r>
      <w:r>
        <w:t>столетия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Александровского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Сладковского района производились захоронения радиоактивных</w:t>
      </w:r>
      <w:r>
        <w:rPr>
          <w:spacing w:val="-67"/>
        </w:rPr>
        <w:t xml:space="preserve"> </w:t>
      </w:r>
      <w:r>
        <w:t>отходов.</w:t>
      </w:r>
    </w:p>
    <w:p w:rsidR="00DE75E4" w:rsidRDefault="008C0FC6" w:rsidP="00BE4F72">
      <w:pPr>
        <w:pStyle w:val="a3"/>
        <w:ind w:left="0" w:right="327" w:firstLine="709"/>
      </w:pPr>
      <w:r>
        <w:rPr>
          <w:b/>
        </w:rPr>
        <w:t>Гипотеза: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повышен,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возрастет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онкозаболеваний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живых организмов.</w:t>
      </w:r>
    </w:p>
    <w:p w:rsidR="00DE75E4" w:rsidRDefault="008C0FC6" w:rsidP="00BE4F72">
      <w:pPr>
        <w:pStyle w:val="a3"/>
        <w:ind w:left="0" w:right="327" w:firstLine="709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видов,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биоиндикации.</w:t>
      </w:r>
    </w:p>
    <w:p w:rsidR="00DE75E4" w:rsidRDefault="008C0FC6" w:rsidP="00BE4F72">
      <w:pPr>
        <w:pStyle w:val="1"/>
        <w:spacing w:before="0"/>
        <w:ind w:left="0" w:right="327" w:firstLine="709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:rsidR="00DE75E4" w:rsidRDefault="008C0FC6" w:rsidP="00BE4F72">
      <w:pPr>
        <w:pStyle w:val="a4"/>
        <w:numPr>
          <w:ilvl w:val="0"/>
          <w:numId w:val="2"/>
        </w:numPr>
        <w:tabs>
          <w:tab w:val="left" w:pos="688"/>
          <w:tab w:val="left" w:pos="1560"/>
          <w:tab w:val="left" w:pos="3252"/>
          <w:tab w:val="left" w:pos="5374"/>
          <w:tab w:val="left" w:pos="6825"/>
          <w:tab w:val="left" w:pos="7894"/>
          <w:tab w:val="left" w:pos="9192"/>
        </w:tabs>
        <w:ind w:left="0" w:right="327" w:firstLine="709"/>
        <w:rPr>
          <w:sz w:val="28"/>
        </w:rPr>
      </w:pPr>
      <w:r>
        <w:rPr>
          <w:sz w:val="28"/>
        </w:rPr>
        <w:t xml:space="preserve">Выяснить уровень радиоактивного излучения разных объектов </w:t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DE75E4" w:rsidRDefault="008C0FC6" w:rsidP="00BE4F72">
      <w:pPr>
        <w:pStyle w:val="a4"/>
        <w:numPr>
          <w:ilvl w:val="0"/>
          <w:numId w:val="2"/>
        </w:numPr>
        <w:tabs>
          <w:tab w:val="left" w:pos="688"/>
          <w:tab w:val="left" w:pos="1560"/>
          <w:tab w:val="left" w:pos="4288"/>
          <w:tab w:val="left" w:pos="5964"/>
          <w:tab w:val="left" w:pos="7587"/>
          <w:tab w:val="left" w:pos="8090"/>
        </w:tabs>
        <w:ind w:left="0" w:right="327" w:firstLine="709"/>
        <w:rPr>
          <w:sz w:val="28"/>
        </w:rPr>
      </w:pPr>
      <w:r>
        <w:rPr>
          <w:sz w:val="28"/>
        </w:rPr>
        <w:t>Обнаружить изменчивость организмов, обитающих</w:t>
      </w:r>
      <w:r>
        <w:rPr>
          <w:sz w:val="28"/>
        </w:rPr>
        <w:tab/>
        <w:t>на т</w:t>
      </w:r>
      <w:r>
        <w:rPr>
          <w:spacing w:val="-1"/>
          <w:sz w:val="28"/>
        </w:rPr>
        <w:t>ерритории р</w:t>
      </w:r>
      <w:r>
        <w:rPr>
          <w:sz w:val="28"/>
        </w:rPr>
        <w:t>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неблагоприятного воздействия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DE75E4" w:rsidRDefault="008C0FC6" w:rsidP="00BE4F72">
      <w:pPr>
        <w:pStyle w:val="a4"/>
        <w:numPr>
          <w:ilvl w:val="0"/>
          <w:numId w:val="2"/>
        </w:numPr>
        <w:tabs>
          <w:tab w:val="left" w:pos="688"/>
        </w:tabs>
        <w:ind w:left="0" w:right="327" w:firstLine="709"/>
        <w:rPr>
          <w:sz w:val="28"/>
        </w:rPr>
      </w:pPr>
      <w:r>
        <w:rPr>
          <w:sz w:val="28"/>
        </w:rPr>
        <w:t>Установить</w:t>
      </w:r>
      <w:r>
        <w:rPr>
          <w:spacing w:val="19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9"/>
          <w:sz w:val="28"/>
        </w:rPr>
        <w:t xml:space="preserve"> </w:t>
      </w:r>
      <w:r>
        <w:rPr>
          <w:sz w:val="28"/>
        </w:rPr>
        <w:t>между</w:t>
      </w:r>
      <w:r>
        <w:rPr>
          <w:spacing w:val="16"/>
          <w:sz w:val="28"/>
        </w:rPr>
        <w:t xml:space="preserve"> </w:t>
      </w:r>
      <w:r>
        <w:rPr>
          <w:sz w:val="28"/>
        </w:rPr>
        <w:t>изменчивостью</w:t>
      </w:r>
      <w:r>
        <w:rPr>
          <w:spacing w:val="19"/>
          <w:sz w:val="28"/>
        </w:rPr>
        <w:t xml:space="preserve"> </w:t>
      </w:r>
      <w:r>
        <w:rPr>
          <w:sz w:val="28"/>
        </w:rPr>
        <w:t>живых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территориях Сладковского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DE75E4" w:rsidRDefault="008C0FC6" w:rsidP="00BE4F72">
      <w:pPr>
        <w:pStyle w:val="a3"/>
        <w:ind w:left="0" w:right="327" w:firstLine="709"/>
      </w:pPr>
      <w:r>
        <w:rPr>
          <w:b/>
        </w:rPr>
        <w:t xml:space="preserve">Влияние радиации на растения. </w:t>
      </w:r>
      <w:r>
        <w:t>Лес очень чувствителен к радиации. Его</w:t>
      </w:r>
      <w:r>
        <w:rPr>
          <w:spacing w:val="-67"/>
        </w:rPr>
        <w:t xml:space="preserve"> </w:t>
      </w:r>
      <w:r>
        <w:t>поражение наблюдается при меньших поглощѐнных дозах облучения, чем</w:t>
      </w:r>
      <w:r>
        <w:rPr>
          <w:spacing w:val="1"/>
        </w:rPr>
        <w:t xml:space="preserve"> </w:t>
      </w:r>
      <w:r>
        <w:t>у животных, растений, грибов и микроорганизмов. Особенно неустойчивы</w:t>
      </w:r>
      <w:r>
        <w:rPr>
          <w:spacing w:val="-67"/>
        </w:rPr>
        <w:t xml:space="preserve"> </w:t>
      </w:r>
      <w:r>
        <w:t>к радиации хвойные леса. Лиственные леса более устойчивы к облучению,</w:t>
      </w:r>
      <w:r>
        <w:rPr>
          <w:spacing w:val="-6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хвойные.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лучевые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угнетении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угнетение</w:t>
      </w:r>
      <w:r>
        <w:rPr>
          <w:spacing w:val="1"/>
        </w:rPr>
        <w:t xml:space="preserve"> </w:t>
      </w:r>
      <w:r>
        <w:t>деревьев, которые могут быть причиной вспышки массового размножения</w:t>
      </w:r>
      <w:r>
        <w:rPr>
          <w:spacing w:val="-67"/>
        </w:rPr>
        <w:t xml:space="preserve"> </w:t>
      </w:r>
      <w:r>
        <w:t>насекомых-вредителей [6].</w:t>
      </w:r>
    </w:p>
    <w:p w:rsidR="00DE75E4" w:rsidRDefault="008C0FC6" w:rsidP="00BE4F72">
      <w:pPr>
        <w:pStyle w:val="a3"/>
        <w:ind w:left="0" w:right="327" w:firstLine="709"/>
      </w:pPr>
      <w:r>
        <w:t>Хвойные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аккумулятивной</w:t>
      </w:r>
      <w:r>
        <w:rPr>
          <w:spacing w:val="-67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ассимиляционный</w:t>
      </w:r>
      <w:r>
        <w:rPr>
          <w:spacing w:val="1"/>
        </w:rPr>
        <w:t xml:space="preserve"> </w:t>
      </w:r>
      <w:r>
        <w:t>аппарат.</w:t>
      </w:r>
      <w:r>
        <w:rPr>
          <w:spacing w:val="-67"/>
        </w:rPr>
        <w:t xml:space="preserve"> </w:t>
      </w:r>
      <w:r>
        <w:t>Универсальным</w:t>
      </w:r>
      <w:r>
        <w:rPr>
          <w:spacing w:val="50"/>
        </w:rPr>
        <w:t xml:space="preserve"> </w:t>
      </w:r>
      <w:r>
        <w:t>тест-объектом</w:t>
      </w:r>
      <w:r>
        <w:rPr>
          <w:spacing w:val="50"/>
        </w:rPr>
        <w:t xml:space="preserve"> </w:t>
      </w:r>
      <w:r>
        <w:t>целесообразно</w:t>
      </w:r>
      <w:r>
        <w:rPr>
          <w:spacing w:val="48"/>
        </w:rPr>
        <w:t xml:space="preserve"> </w:t>
      </w:r>
      <w:r>
        <w:t>использовать</w:t>
      </w:r>
      <w:r>
        <w:rPr>
          <w:spacing w:val="49"/>
        </w:rPr>
        <w:t xml:space="preserve"> </w:t>
      </w:r>
      <w:r>
        <w:t>сосну</w:t>
      </w:r>
    </w:p>
    <w:p w:rsidR="00DE75E4" w:rsidRDefault="00DE75E4" w:rsidP="00BE4F72">
      <w:pPr>
        <w:ind w:right="327" w:firstLine="709"/>
        <w:jc w:val="both"/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 w:rsidP="00BE4F72">
      <w:pPr>
        <w:pStyle w:val="a3"/>
        <w:ind w:left="0" w:right="327" w:firstLine="709"/>
      </w:pPr>
      <w:r>
        <w:lastRenderedPageBreak/>
        <w:t>обыкновенную.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хемотолерантным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сосна</w:t>
      </w:r>
      <w:r>
        <w:rPr>
          <w:spacing w:val="1"/>
        </w:rPr>
        <w:t xml:space="preserve"> </w:t>
      </w:r>
      <w:r>
        <w:t>обыкновенная</w:t>
      </w:r>
      <w:r>
        <w:rPr>
          <w:spacing w:val="1"/>
        </w:rPr>
        <w:t xml:space="preserve"> </w:t>
      </w:r>
      <w:r>
        <w:t>произрастает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лесорастительных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Осипенко</w:t>
      </w:r>
      <w:r>
        <w:rPr>
          <w:spacing w:val="1"/>
        </w:rPr>
        <w:t xml:space="preserve"> </w:t>
      </w:r>
      <w:r>
        <w:t>Р.А.</w:t>
      </w:r>
      <w:r>
        <w:rPr>
          <w:spacing w:val="1"/>
        </w:rPr>
        <w:t xml:space="preserve"> </w:t>
      </w:r>
      <w:r>
        <w:t>[15]</w:t>
      </w:r>
      <w:r>
        <w:rPr>
          <w:spacing w:val="1"/>
        </w:rPr>
        <w:t xml:space="preserve"> </w:t>
      </w:r>
      <w:r>
        <w:t>определяла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сосны</w:t>
      </w:r>
      <w:r>
        <w:rPr>
          <w:spacing w:val="-67"/>
        </w:rPr>
        <w:t xml:space="preserve"> </w:t>
      </w:r>
      <w:r>
        <w:t>обыкновенной,</w:t>
      </w:r>
      <w:r>
        <w:rPr>
          <w:spacing w:val="1"/>
        </w:rPr>
        <w:t xml:space="preserve"> </w:t>
      </w:r>
      <w:r>
        <w:t>произрастающей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горнодобывающего</w:t>
      </w:r>
      <w:r>
        <w:rPr>
          <w:spacing w:val="-67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морфобиологических</w:t>
      </w:r>
      <w:r>
        <w:rPr>
          <w:spacing w:val="-1"/>
        </w:rPr>
        <w:t xml:space="preserve"> </w:t>
      </w:r>
      <w:r>
        <w:t>показателей хвои.</w:t>
      </w:r>
    </w:p>
    <w:p w:rsidR="00DE75E4" w:rsidRDefault="008C0FC6" w:rsidP="00BE4F72">
      <w:pPr>
        <w:pStyle w:val="a3"/>
        <w:ind w:left="0" w:right="327" w:firstLine="709"/>
      </w:pPr>
      <w:r>
        <w:t>Флуктуирующая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хвои</w:t>
      </w:r>
      <w:r>
        <w:rPr>
          <w:spacing w:val="1"/>
        </w:rPr>
        <w:t xml:space="preserve"> </w:t>
      </w:r>
      <w:r>
        <w:t>сосны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она</w:t>
      </w:r>
      <w:r w:rsidR="00BE4F72">
        <w:t xml:space="preserve"> </w:t>
      </w:r>
      <w:r>
        <w:rPr>
          <w:spacing w:val="-67"/>
        </w:rPr>
        <w:t xml:space="preserve"> </w:t>
      </w:r>
      <w:r>
        <w:t>максимальна[11].</w:t>
      </w:r>
    </w:p>
    <w:p w:rsidR="00DE75E4" w:rsidRDefault="008C0FC6" w:rsidP="00BE4F72">
      <w:pPr>
        <w:pStyle w:val="a3"/>
        <w:ind w:left="0" w:right="327" w:firstLine="709"/>
      </w:pPr>
      <w:r>
        <w:rPr>
          <w:b/>
        </w:rPr>
        <w:t>Влияние</w:t>
      </w:r>
      <w:r>
        <w:rPr>
          <w:b/>
          <w:spacing w:val="1"/>
        </w:rPr>
        <w:t xml:space="preserve"> </w:t>
      </w:r>
      <w:r>
        <w:rPr>
          <w:b/>
        </w:rPr>
        <w:t>радиации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рыб.</w:t>
      </w:r>
      <w:r>
        <w:rPr>
          <w:b/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постоянный анализ состояния среды, использование кроме технических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организмами-</w:t>
      </w:r>
      <w:r>
        <w:rPr>
          <w:spacing w:val="-67"/>
        </w:rPr>
        <w:t xml:space="preserve"> </w:t>
      </w:r>
      <w:r>
        <w:t>биоиндикаторами.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биоиндикации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водоросли,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беспозвоночные,</w:t>
      </w:r>
      <w:r>
        <w:rPr>
          <w:spacing w:val="1"/>
        </w:rPr>
        <w:t xml:space="preserve"> </w:t>
      </w:r>
      <w:r>
        <w:t>млекопитающие.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биоиндикации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чувствительные</w:t>
      </w:r>
      <w:r>
        <w:rPr>
          <w:spacing w:val="-1"/>
        </w:rPr>
        <w:t xml:space="preserve"> </w:t>
      </w:r>
      <w:r>
        <w:t>объекты</w:t>
      </w:r>
      <w:r>
        <w:rPr>
          <w:spacing w:val="4"/>
        </w:rPr>
        <w:t xml:space="preserve"> </w:t>
      </w:r>
      <w:r>
        <w:t>[1,</w:t>
      </w:r>
      <w:r>
        <w:rPr>
          <w:spacing w:val="-1"/>
        </w:rPr>
        <w:t xml:space="preserve"> </w:t>
      </w:r>
      <w:r>
        <w:t>4].</w:t>
      </w:r>
    </w:p>
    <w:p w:rsidR="00DE75E4" w:rsidRDefault="008C0FC6" w:rsidP="00BE4F72">
      <w:pPr>
        <w:pStyle w:val="a3"/>
        <w:ind w:left="0" w:right="327" w:firstLine="709"/>
      </w:pPr>
      <w:r>
        <w:t>Флуктуирующая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ненаправленных различиях между сторонами, которые, видимо, не имеют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ощутимого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жизнеспособность</w:t>
      </w:r>
      <w:r>
        <w:rPr>
          <w:spacing w:val="1"/>
        </w:rPr>
        <w:t xml:space="preserve"> </w:t>
      </w:r>
      <w:r>
        <w:t>особей.</w:t>
      </w:r>
      <w:r>
        <w:rPr>
          <w:spacing w:val="1"/>
        </w:rPr>
        <w:t xml:space="preserve"> </w:t>
      </w:r>
      <w:r>
        <w:t>Флуктуирующая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70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симметрии,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определенного люфта, допускаемого естественным отбором. Явлениями</w:t>
      </w:r>
      <w:r>
        <w:rPr>
          <w:spacing w:val="1"/>
        </w:rPr>
        <w:t xml:space="preserve"> </w:t>
      </w:r>
      <w:r>
        <w:t>флуктуирующей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охвачены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билатеральные</w:t>
      </w:r>
      <w:r>
        <w:rPr>
          <w:spacing w:val="-67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[5].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флуктуирующей асимметрии парных структур рыб показывает, что при</w:t>
      </w:r>
      <w:r>
        <w:rPr>
          <w:spacing w:val="1"/>
        </w:rPr>
        <w:t xml:space="preserve"> </w:t>
      </w:r>
      <w:r>
        <w:t>ухудшении качества среды, увеличении степени загрязнения коэффициент</w:t>
      </w:r>
      <w:r>
        <w:rPr>
          <w:spacing w:val="-67"/>
        </w:rPr>
        <w:t xml:space="preserve"> </w:t>
      </w:r>
      <w:r>
        <w:t>флуктуирующей</w:t>
      </w:r>
      <w:r>
        <w:rPr>
          <w:spacing w:val="-1"/>
        </w:rPr>
        <w:t xml:space="preserve"> </w:t>
      </w:r>
      <w:r>
        <w:t>асимметрии увеличивается</w:t>
      </w:r>
      <w:r>
        <w:rPr>
          <w:spacing w:val="1"/>
        </w:rPr>
        <w:t xml:space="preserve"> </w:t>
      </w:r>
      <w:r>
        <w:t>[4,</w:t>
      </w:r>
      <w:r>
        <w:rPr>
          <w:spacing w:val="-1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13].</w:t>
      </w:r>
    </w:p>
    <w:p w:rsidR="00DE75E4" w:rsidRDefault="008C0FC6" w:rsidP="00BE4F72">
      <w:pPr>
        <w:pStyle w:val="1"/>
        <w:spacing w:before="0"/>
        <w:ind w:left="0" w:right="327" w:firstLine="709"/>
        <w:jc w:val="both"/>
      </w:pPr>
      <w:r>
        <w:t>Влияния</w:t>
      </w:r>
      <w:r>
        <w:rPr>
          <w:spacing w:val="-4"/>
        </w:rPr>
        <w:t xml:space="preserve"> </w:t>
      </w:r>
      <w:r>
        <w:t>радиации</w:t>
      </w:r>
      <w:r>
        <w:rPr>
          <w:spacing w:val="-2"/>
        </w:rPr>
        <w:t xml:space="preserve"> </w:t>
      </w:r>
      <w:r>
        <w:t>на человека.</w:t>
      </w:r>
    </w:p>
    <w:p w:rsidR="00DE75E4" w:rsidRDefault="008C0FC6" w:rsidP="00BE4F72">
      <w:pPr>
        <w:pStyle w:val="a3"/>
        <w:ind w:left="0" w:right="327" w:firstLine="709"/>
      </w:pPr>
      <w:r>
        <w:t>Радиация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вредна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облучения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«запустить»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приводящую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генетическим</w:t>
      </w:r>
      <w:r>
        <w:rPr>
          <w:spacing w:val="1"/>
        </w:rPr>
        <w:t xml:space="preserve"> </w:t>
      </w:r>
      <w:r>
        <w:t>повреждениям.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дозах</w:t>
      </w:r>
      <w:r>
        <w:rPr>
          <w:spacing w:val="1"/>
        </w:rPr>
        <w:t xml:space="preserve"> </w:t>
      </w:r>
      <w:r>
        <w:t>радиация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разрушать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повреждать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организма.</w:t>
      </w:r>
      <w:r>
        <w:rPr>
          <w:spacing w:val="71"/>
        </w:rPr>
        <w:t xml:space="preserve"> </w:t>
      </w:r>
      <w:r>
        <w:t>Поражение</w:t>
      </w:r>
      <w:r>
        <w:rPr>
          <w:spacing w:val="-67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подвергся</w:t>
      </w:r>
      <w:r>
        <w:rPr>
          <w:spacing w:val="1"/>
        </w:rPr>
        <w:t xml:space="preserve"> </w:t>
      </w:r>
      <w:r>
        <w:t>облучению,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следующих поколений, так как радиация влияет на генетический аппарат</w:t>
      </w:r>
      <w:r>
        <w:rPr>
          <w:spacing w:val="1"/>
        </w:rPr>
        <w:t xml:space="preserve"> </w:t>
      </w:r>
      <w:r>
        <w:t>[10].</w:t>
      </w:r>
    </w:p>
    <w:p w:rsidR="00DE75E4" w:rsidRDefault="008C0FC6" w:rsidP="00BE4F72">
      <w:pPr>
        <w:pStyle w:val="a3"/>
        <w:ind w:left="0" w:right="327" w:firstLine="709"/>
      </w:pPr>
      <w:r>
        <w:t>Повреждения,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дозами</w:t>
      </w:r>
      <w:r>
        <w:rPr>
          <w:spacing w:val="1"/>
        </w:rPr>
        <w:t xml:space="preserve"> </w:t>
      </w:r>
      <w:r>
        <w:t>облучения,</w:t>
      </w:r>
      <w:r>
        <w:rPr>
          <w:spacing w:val="1"/>
        </w:rPr>
        <w:t xml:space="preserve"> </w:t>
      </w:r>
      <w:r>
        <w:t>обыкновенно</w:t>
      </w:r>
      <w:r>
        <w:rPr>
          <w:spacing w:val="1"/>
        </w:rPr>
        <w:t xml:space="preserve"> </w:t>
      </w:r>
      <w:r>
        <w:t>проявляются в течение нескольких часов или дней. Раковые заболевания,</w:t>
      </w:r>
      <w:r>
        <w:rPr>
          <w:spacing w:val="1"/>
        </w:rPr>
        <w:t xml:space="preserve"> </w:t>
      </w:r>
      <w:r>
        <w:t>однако, проявляются спустя много лет после облучения – как правило, не</w:t>
      </w:r>
      <w:r>
        <w:rPr>
          <w:spacing w:val="1"/>
        </w:rPr>
        <w:t xml:space="preserve"> </w:t>
      </w:r>
      <w:r>
        <w:t>ранее чем через одно – два десятилетия. А врожденные пороки развития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наследственные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вызываемые</w:t>
      </w:r>
      <w:r>
        <w:rPr>
          <w:spacing w:val="71"/>
        </w:rPr>
        <w:t xml:space="preserve"> </w:t>
      </w:r>
      <w:r>
        <w:t>повреждением</w:t>
      </w:r>
      <w:r>
        <w:rPr>
          <w:spacing w:val="-67"/>
        </w:rPr>
        <w:t xml:space="preserve"> </w:t>
      </w:r>
      <w:r>
        <w:t>генетического</w:t>
      </w:r>
      <w:r>
        <w:rPr>
          <w:spacing w:val="6"/>
        </w:rPr>
        <w:t xml:space="preserve"> </w:t>
      </w:r>
      <w:r>
        <w:t>аппарата,</w:t>
      </w:r>
      <w:r>
        <w:rPr>
          <w:spacing w:val="4"/>
        </w:rPr>
        <w:t xml:space="preserve"> </w:t>
      </w:r>
      <w:r>
        <w:t>появляются</w:t>
      </w:r>
      <w:r>
        <w:rPr>
          <w:spacing w:val="8"/>
        </w:rPr>
        <w:t xml:space="preserve"> </w:t>
      </w:r>
      <w:r>
        <w:t>лишь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следующем</w:t>
      </w:r>
      <w:r>
        <w:rPr>
          <w:spacing w:val="7"/>
        </w:rPr>
        <w:t xml:space="preserve"> </w:t>
      </w:r>
      <w:r>
        <w:t>или</w:t>
      </w:r>
    </w:p>
    <w:p w:rsidR="00DE75E4" w:rsidRDefault="00DE75E4" w:rsidP="00BE4F72">
      <w:pPr>
        <w:ind w:right="327" w:firstLine="709"/>
        <w:jc w:val="both"/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 w:rsidP="00BE4F72">
      <w:pPr>
        <w:pStyle w:val="a3"/>
        <w:ind w:left="0" w:right="327" w:firstLine="709"/>
      </w:pPr>
      <w:r>
        <w:lastRenderedPageBreak/>
        <w:t>последующем поколениях: это дети, внуки и более отдаленные потомки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подвергшегося облучению</w:t>
      </w:r>
      <w:r w:rsidR="00BE4F72">
        <w:t xml:space="preserve"> </w:t>
      </w:r>
      <w:r>
        <w:t>[8,9].</w:t>
      </w:r>
    </w:p>
    <w:p w:rsidR="00DE75E4" w:rsidRDefault="008C0FC6" w:rsidP="00BE4F72">
      <w:pPr>
        <w:pStyle w:val="a3"/>
        <w:ind w:left="0" w:right="327" w:firstLine="709"/>
      </w:pPr>
      <w:r>
        <w:t>В период с 6 по 8 марта 2021 года на территории Александровского</w:t>
      </w:r>
      <w:r>
        <w:rPr>
          <w:spacing w:val="1"/>
        </w:rPr>
        <w:t xml:space="preserve"> </w:t>
      </w:r>
      <w:r>
        <w:t>сельского поселения измерялся уровень радиации дозиметром ДП-5А.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площадки.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находилась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 части села Александровка на въезде в село. Вторая площадка</w:t>
      </w:r>
      <w:r>
        <w:rPr>
          <w:spacing w:val="1"/>
        </w:rPr>
        <w:t xml:space="preserve"> </w:t>
      </w:r>
      <w:r>
        <w:t>находилась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Александровка в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метрах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1300</w:t>
      </w:r>
      <w:r>
        <w:rPr>
          <w:spacing w:val="1"/>
        </w:rPr>
        <w:t xml:space="preserve"> </w:t>
      </w:r>
      <w:r>
        <w:t>метрах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Александровка</w:t>
      </w:r>
      <w:r>
        <w:rPr>
          <w:spacing w:val="1"/>
        </w:rPr>
        <w:t xml:space="preserve"> </w:t>
      </w:r>
      <w:r>
        <w:t>находилась</w:t>
      </w:r>
      <w:r>
        <w:rPr>
          <w:spacing w:val="1"/>
        </w:rPr>
        <w:t xml:space="preserve"> </w:t>
      </w:r>
      <w:r>
        <w:t>третья</w:t>
      </w:r>
      <w:r>
        <w:rPr>
          <w:spacing w:val="-67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Четвертая</w:t>
      </w:r>
      <w:r>
        <w:rPr>
          <w:spacing w:val="1"/>
        </w:rPr>
        <w:t xml:space="preserve"> </w:t>
      </w:r>
      <w:r>
        <w:t>площадка находилась на</w:t>
      </w:r>
      <w:r>
        <w:rPr>
          <w:spacing w:val="1"/>
        </w:rPr>
        <w:t xml:space="preserve"> </w:t>
      </w:r>
      <w:r>
        <w:t>улице Лесная,</w:t>
      </w:r>
      <w:r>
        <w:rPr>
          <w:spacing w:val="1"/>
        </w:rPr>
        <w:t xml:space="preserve"> </w:t>
      </w:r>
      <w:r>
        <w:t>близ</w:t>
      </w:r>
      <w:r>
        <w:rPr>
          <w:spacing w:val="70"/>
        </w:rPr>
        <w:t xml:space="preserve"> </w:t>
      </w:r>
      <w:r>
        <w:t>фермы</w:t>
      </w:r>
      <w:r>
        <w:rPr>
          <w:spacing w:val="1"/>
        </w:rPr>
        <w:t xml:space="preserve"> </w:t>
      </w:r>
      <w:r>
        <w:t>КХ «Роса». Уровень гамма излучения измерялся в снегу и в воздухе на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пространстве.</w:t>
      </w:r>
    </w:p>
    <w:p w:rsidR="00DE75E4" w:rsidRDefault="008C0FC6">
      <w:pPr>
        <w:pStyle w:val="1"/>
        <w:ind w:left="3681"/>
        <w:jc w:val="both"/>
      </w:pPr>
      <w:r>
        <w:t>Методика</w:t>
      </w:r>
      <w:r>
        <w:rPr>
          <w:spacing w:val="-4"/>
        </w:rPr>
        <w:t xml:space="preserve"> </w:t>
      </w:r>
      <w:r>
        <w:t>исследования</w:t>
      </w:r>
    </w:p>
    <w:p w:rsidR="00DE75E4" w:rsidRDefault="008C0FC6" w:rsidP="00BE4F72">
      <w:pPr>
        <w:pStyle w:val="a3"/>
        <w:spacing w:before="156"/>
        <w:ind w:right="327" w:firstLine="707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7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использовался дозиметр ДП-5А, следуя методике работы с прибором [14]. В</w:t>
      </w:r>
      <w:r>
        <w:rPr>
          <w:spacing w:val="-67"/>
        </w:rPr>
        <w:t xml:space="preserve"> </w:t>
      </w:r>
      <w:r>
        <w:t>процессе работы были измерены уровни</w:t>
      </w:r>
      <w:r>
        <w:rPr>
          <w:spacing w:val="1"/>
        </w:rPr>
        <w:t xml:space="preserve"> </w:t>
      </w:r>
      <w:r>
        <w:t>радиации (гамма излучения) на</w:t>
      </w:r>
      <w:r>
        <w:rPr>
          <w:spacing w:val="1"/>
        </w:rPr>
        <w:t xml:space="preserve"> </w:t>
      </w:r>
      <w:r>
        <w:t>следующих объектах</w:t>
      </w:r>
      <w:r>
        <w:rPr>
          <w:color w:val="FF0000"/>
        </w:rPr>
        <w:t xml:space="preserve">: </w:t>
      </w:r>
      <w:r>
        <w:t>воздух,</w:t>
      </w:r>
      <w:r>
        <w:rPr>
          <w:spacing w:val="-1"/>
        </w:rPr>
        <w:t xml:space="preserve"> </w:t>
      </w:r>
      <w:r>
        <w:t>снег,</w:t>
      </w:r>
      <w:r>
        <w:rPr>
          <w:spacing w:val="-2"/>
        </w:rPr>
        <w:t xml:space="preserve"> </w:t>
      </w:r>
      <w:r>
        <w:t>вблизи деревьев.</w:t>
      </w:r>
    </w:p>
    <w:p w:rsidR="00DE75E4" w:rsidRDefault="008C0FC6" w:rsidP="00BE4F72">
      <w:pPr>
        <w:pStyle w:val="a3"/>
        <w:spacing w:before="1"/>
        <w:ind w:right="327" w:firstLine="707"/>
      </w:pPr>
      <w:r>
        <w:t>Для обнаружения изменений в строении различных организмов 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асимметрий парных органов. Проводились исследования асимметрий карася</w:t>
      </w:r>
      <w:r>
        <w:rPr>
          <w:spacing w:val="-67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(Carassius</w:t>
      </w:r>
      <w:r>
        <w:rPr>
          <w:spacing w:val="1"/>
        </w:rPr>
        <w:t xml:space="preserve"> </w:t>
      </w:r>
      <w:r>
        <w:t>auratus</w:t>
      </w:r>
      <w:r>
        <w:rPr>
          <w:spacing w:val="1"/>
        </w:rPr>
        <w:t xml:space="preserve"> </w:t>
      </w:r>
      <w:r>
        <w:t>gibelio)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В.М.</w:t>
      </w:r>
      <w:r>
        <w:rPr>
          <w:spacing w:val="70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[15].</w:t>
      </w:r>
      <w:r>
        <w:rPr>
          <w:spacing w:val="1"/>
        </w:rPr>
        <w:t xml:space="preserve"> </w:t>
      </w:r>
      <w:r>
        <w:t>Карась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выловлен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озере</w:t>
      </w:r>
      <w:r>
        <w:rPr>
          <w:spacing w:val="1"/>
        </w:rPr>
        <w:t xml:space="preserve"> </w:t>
      </w:r>
      <w:r>
        <w:t>Таволжан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озере,</w:t>
      </w:r>
      <w:r>
        <w:rPr>
          <w:spacing w:val="1"/>
        </w:rPr>
        <w:t xml:space="preserve"> </w:t>
      </w:r>
      <w:r>
        <w:t>находящемся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Александровского сельского поселения. Выборка составила 30</w:t>
      </w:r>
      <w:r>
        <w:rPr>
          <w:spacing w:val="1"/>
        </w:rPr>
        <w:t xml:space="preserve"> </w:t>
      </w:r>
      <w:r>
        <w:t>особей.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выявлялись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структур: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брюшных</w:t>
      </w:r>
      <w:r>
        <w:rPr>
          <w:spacing w:val="1"/>
        </w:rPr>
        <w:t xml:space="preserve"> </w:t>
      </w:r>
      <w:r>
        <w:t>плавниках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количество чешуй в боковой линии справа и слева, количество сенсорных</w:t>
      </w:r>
      <w:r>
        <w:rPr>
          <w:spacing w:val="1"/>
        </w:rPr>
        <w:t xml:space="preserve"> </w:t>
      </w:r>
      <w:r>
        <w:t>отверстий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чешуях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слева.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математических расчетов выясняли среднее число случаев асимметрии на</w:t>
      </w:r>
      <w:r>
        <w:rPr>
          <w:spacing w:val="1"/>
        </w:rPr>
        <w:t xml:space="preserve"> </w:t>
      </w:r>
      <w:r>
        <w:t>особь (СЧСА), как отношение числа асимметрий, обнаруженных у карасей к</w:t>
      </w:r>
      <w:r>
        <w:rPr>
          <w:spacing w:val="-67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выборки.</w:t>
      </w:r>
    </w:p>
    <w:p w:rsidR="00DE75E4" w:rsidRDefault="008C0FC6" w:rsidP="00BE4F72">
      <w:pPr>
        <w:pStyle w:val="a3"/>
        <w:ind w:right="327" w:firstLine="707"/>
      </w:pPr>
      <w:r>
        <w:t>Среднее число асимметрий на признак (СЧФА) как отношение</w:t>
      </w:r>
      <w:r>
        <w:rPr>
          <w:spacing w:val="70"/>
        </w:rPr>
        <w:t xml:space="preserve"> </w:t>
      </w:r>
      <w:r>
        <w:t>СЧСА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учитываемых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случае-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Частоту</w:t>
      </w:r>
      <w:r>
        <w:rPr>
          <w:spacing w:val="-67"/>
        </w:rPr>
        <w:t xml:space="preserve"> </w:t>
      </w:r>
      <w:r>
        <w:t>асимметричных проявлений на признак (ЧАПП) как отношение количества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асимметричных</w:t>
      </w:r>
      <w:r>
        <w:rPr>
          <w:spacing w:val="1"/>
        </w:rPr>
        <w:t xml:space="preserve"> </w:t>
      </w:r>
      <w:r>
        <w:t>особей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особей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выясняли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организма от нормы</w:t>
      </w:r>
      <w:r>
        <w:rPr>
          <w:spacing w:val="2"/>
        </w:rPr>
        <w:t xml:space="preserve"> </w:t>
      </w:r>
      <w:r>
        <w:t>(Таблица 1).</w:t>
      </w:r>
    </w:p>
    <w:p w:rsidR="00BE4F72" w:rsidRDefault="00BE4F72">
      <w:pPr>
        <w:pStyle w:val="a3"/>
        <w:ind w:left="670" w:right="1186" w:firstLine="803"/>
      </w:pPr>
    </w:p>
    <w:p w:rsidR="00DE75E4" w:rsidRDefault="008C0FC6">
      <w:pPr>
        <w:pStyle w:val="a3"/>
        <w:ind w:left="670" w:right="1186" w:firstLine="803"/>
      </w:pPr>
      <w:r>
        <w:t>Таблица 1- Шкала оценки отклонений состояния организма от</w:t>
      </w:r>
      <w:r>
        <w:rPr>
          <w:spacing w:val="1"/>
        </w:rPr>
        <w:t xml:space="preserve"> </w:t>
      </w:r>
      <w:r>
        <w:t>условной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величине</w:t>
      </w:r>
      <w:r>
        <w:rPr>
          <w:spacing w:val="-5"/>
        </w:rPr>
        <w:t xml:space="preserve"> </w:t>
      </w:r>
      <w:r>
        <w:t>интегрального</w:t>
      </w:r>
      <w:r>
        <w:rPr>
          <w:spacing w:val="-1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стабильности</w:t>
      </w:r>
    </w:p>
    <w:p w:rsidR="00DE75E4" w:rsidRDefault="008C0FC6">
      <w:pPr>
        <w:pStyle w:val="a3"/>
        <w:spacing w:before="2" w:after="4"/>
        <w:ind w:left="3825"/>
      </w:pPr>
      <w:r>
        <w:t>развития</w:t>
      </w:r>
      <w:r>
        <w:rPr>
          <w:spacing w:val="-4"/>
        </w:rPr>
        <w:t xml:space="preserve"> </w:t>
      </w:r>
      <w:r>
        <w:t>для рыб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5970"/>
      </w:tblGrid>
      <w:tr w:rsidR="00DE75E4">
        <w:trPr>
          <w:trHeight w:val="395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DE75E4">
        <w:trPr>
          <w:trHeight w:val="398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&lt;0,30</w:t>
            </w:r>
          </w:p>
        </w:tc>
      </w:tr>
      <w:tr w:rsidR="00DE75E4">
        <w:trPr>
          <w:trHeight w:val="397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0,30 -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0,34</w:t>
            </w:r>
          </w:p>
        </w:tc>
      </w:tr>
      <w:tr w:rsidR="00DE75E4">
        <w:trPr>
          <w:trHeight w:val="395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0,35 -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0,39</w:t>
            </w:r>
          </w:p>
        </w:tc>
      </w:tr>
      <w:tr w:rsidR="00DE75E4">
        <w:trPr>
          <w:trHeight w:val="398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0,40 -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0,44</w:t>
            </w:r>
          </w:p>
        </w:tc>
      </w:tr>
      <w:tr w:rsidR="00DE75E4">
        <w:trPr>
          <w:trHeight w:val="395"/>
        </w:trPr>
        <w:tc>
          <w:tcPr>
            <w:tcW w:w="3459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5970" w:type="dxa"/>
          </w:tcPr>
          <w:p w:rsidR="00DE75E4" w:rsidRDefault="008C0FC6">
            <w:pPr>
              <w:pStyle w:val="TableParagraph"/>
              <w:spacing w:before="33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&gt;0,44</w:t>
            </w:r>
          </w:p>
        </w:tc>
      </w:tr>
    </w:tbl>
    <w:p w:rsidR="00DE75E4" w:rsidRDefault="008C0FC6">
      <w:pPr>
        <w:pStyle w:val="a3"/>
        <w:tabs>
          <w:tab w:val="left" w:pos="3628"/>
          <w:tab w:val="left" w:pos="8149"/>
        </w:tabs>
        <w:ind w:left="118" w:right="765"/>
      </w:pPr>
      <w:r>
        <w:rPr>
          <w:noProof/>
          <w:lang w:eastAsia="ru-RU"/>
        </w:rPr>
        <w:lastRenderedPageBreak/>
        <w:drawing>
          <wp:anchor distT="0" distB="0" distL="0" distR="0" simplePos="0" relativeHeight="485959680" behindDoc="1" locked="0" layoutInCell="1" allowOverlap="1">
            <wp:simplePos x="0" y="0"/>
            <wp:positionH relativeFrom="page">
              <wp:posOffset>1813816</wp:posOffset>
            </wp:positionH>
            <wp:positionV relativeFrom="paragraph">
              <wp:posOffset>658547</wp:posOffset>
            </wp:positionV>
            <wp:extent cx="1193412" cy="344365"/>
            <wp:effectExtent l="0" t="0" r="0" b="0"/>
            <wp:wrapNone/>
            <wp:docPr id="1" name="image1.png" descr="https://cat.convdocs.org/pars_docs/refs/156/155997/155997_html_72869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412" cy="34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вычисляли</w:t>
      </w:r>
      <w:r>
        <w:rPr>
          <w:spacing w:val="1"/>
        </w:rPr>
        <w:t xml:space="preserve"> </w:t>
      </w:r>
      <w:r>
        <w:t>флуктуирующую</w:t>
      </w:r>
      <w:r>
        <w:rPr>
          <w:spacing w:val="1"/>
        </w:rPr>
        <w:t xml:space="preserve"> </w:t>
      </w:r>
      <w:r>
        <w:t>асимметрию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величина</w:t>
      </w:r>
      <w:r>
        <w:tab/>
        <w:t>соответствующей</w:t>
      </w:r>
      <w:r>
        <w:tab/>
        <w:t>дисперсии.</w:t>
      </w:r>
      <w:r>
        <w:rPr>
          <w:spacing w:val="-68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флуктуирующей</w:t>
      </w:r>
      <w:r>
        <w:rPr>
          <w:spacing w:val="10"/>
        </w:rPr>
        <w:t xml:space="preserve"> </w:t>
      </w:r>
      <w:r>
        <w:t>асимметрии</w:t>
      </w:r>
      <w:r>
        <w:rPr>
          <w:spacing w:val="8"/>
        </w:rPr>
        <w:t xml:space="preserve"> </w:t>
      </w:r>
      <w:r>
        <w:t>используется</w:t>
      </w:r>
      <w:r>
        <w:rPr>
          <w:spacing w:val="10"/>
        </w:rPr>
        <w:t xml:space="preserve"> </w:t>
      </w:r>
      <w:r>
        <w:t>величина</w:t>
      </w:r>
      <w:r>
        <w:rPr>
          <w:spacing w:val="7"/>
        </w:rPr>
        <w:t xml:space="preserve"> </w:t>
      </w:r>
      <w:r>
        <w:t>взвешенной</w:t>
      </w:r>
    </w:p>
    <w:p w:rsidR="00DE75E4" w:rsidRDefault="00DE75E4">
      <w:pPr>
        <w:pStyle w:val="a3"/>
        <w:spacing w:before="4"/>
        <w:ind w:left="0"/>
        <w:jc w:val="left"/>
        <w:rPr>
          <w:sz w:val="34"/>
        </w:rPr>
      </w:pPr>
    </w:p>
    <w:p w:rsidR="00DE75E4" w:rsidRDefault="008C0FC6" w:rsidP="00BE4F72">
      <w:pPr>
        <w:pStyle w:val="a3"/>
        <w:tabs>
          <w:tab w:val="left" w:pos="3500"/>
          <w:tab w:val="left" w:pos="4560"/>
          <w:tab w:val="left" w:pos="6630"/>
          <w:tab w:val="left" w:pos="8698"/>
        </w:tabs>
        <w:ind w:left="11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4034803</wp:posOffset>
            </wp:positionH>
            <wp:positionV relativeFrom="paragraph">
              <wp:posOffset>-13297</wp:posOffset>
            </wp:positionV>
            <wp:extent cx="204061" cy="147631"/>
            <wp:effectExtent l="0" t="0" r="0" b="0"/>
            <wp:wrapNone/>
            <wp:docPr id="3" name="image2.png" descr="https://cat.convdocs.org/pars_docs/refs/156/155997/155997_html_473203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61" cy="14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дисперсии:</w:t>
      </w:r>
      <w:r>
        <w:tab/>
        <w:t>,</w:t>
      </w:r>
      <w:r>
        <w:tab/>
        <w:t xml:space="preserve">где      </w:t>
      </w:r>
      <w:r>
        <w:rPr>
          <w:spacing w:val="68"/>
        </w:rPr>
        <w:t xml:space="preserve"> </w:t>
      </w:r>
      <w:r>
        <w:t>–</w:t>
      </w:r>
      <w:r>
        <w:tab/>
        <w:t>различие</w:t>
      </w:r>
      <w:r>
        <w:tab/>
        <w:t>между</w:t>
      </w:r>
    </w:p>
    <w:p w:rsidR="00DE75E4" w:rsidRDefault="008C0FC6">
      <w:pPr>
        <w:pStyle w:val="a3"/>
        <w:tabs>
          <w:tab w:val="left" w:pos="2857"/>
        </w:tabs>
        <w:spacing w:before="218" w:line="242" w:lineRule="auto"/>
        <w:ind w:left="118" w:right="767"/>
      </w:pPr>
      <w:r>
        <w:rPr>
          <w:noProof/>
          <w:lang w:eastAsia="ru-RU"/>
        </w:rPr>
        <w:drawing>
          <wp:anchor distT="0" distB="0" distL="0" distR="0" simplePos="0" relativeHeight="485961216" behindDoc="1" locked="0" layoutInCell="1" allowOverlap="1">
            <wp:simplePos x="0" y="0"/>
            <wp:positionH relativeFrom="page">
              <wp:posOffset>1817279</wp:posOffset>
            </wp:positionH>
            <wp:positionV relativeFrom="paragraph">
              <wp:posOffset>-62356</wp:posOffset>
            </wp:positionV>
            <wp:extent cx="746418" cy="335265"/>
            <wp:effectExtent l="0" t="0" r="0" b="0"/>
            <wp:wrapNone/>
            <wp:docPr id="5" name="image3.png" descr="https://cat.convdocs.org/pars_docs/refs/156/155997/155997_html_m79ab88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18" cy="33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сторонами,</w:t>
      </w:r>
      <w:r>
        <w:tab/>
        <w:t xml:space="preserve">– среднее различие между сторонами, </w:t>
      </w:r>
      <w:r>
        <w:rPr>
          <w:i/>
        </w:rPr>
        <w:t xml:space="preserve">n </w:t>
      </w:r>
      <w:r>
        <w:t>– количество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исследования.</w:t>
      </w:r>
    </w:p>
    <w:p w:rsidR="00DE75E4" w:rsidRDefault="008C0FC6">
      <w:pPr>
        <w:pStyle w:val="a3"/>
        <w:spacing w:line="318" w:lineRule="exact"/>
      </w:pPr>
      <w:r>
        <w:rPr>
          <w:noProof/>
          <w:lang w:eastAsia="ru-RU"/>
        </w:rPr>
        <w:drawing>
          <wp:anchor distT="0" distB="0" distL="0" distR="0" simplePos="0" relativeHeight="485961728" behindDoc="1" locked="0" layoutInCell="1" allowOverlap="1">
            <wp:simplePos x="0" y="0"/>
            <wp:positionH relativeFrom="page">
              <wp:posOffset>1800338</wp:posOffset>
            </wp:positionH>
            <wp:positionV relativeFrom="paragraph">
              <wp:posOffset>272313</wp:posOffset>
            </wp:positionV>
            <wp:extent cx="583524" cy="360024"/>
            <wp:effectExtent l="0" t="0" r="0" b="0"/>
            <wp:wrapNone/>
            <wp:docPr id="7" name="image4.png" descr="https://cat.convdocs.org/pars_docs/refs/156/155997/155997_html_46f13e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24" cy="36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62240" behindDoc="1" locked="0" layoutInCell="1" allowOverlap="1">
            <wp:simplePos x="0" y="0"/>
            <wp:positionH relativeFrom="page">
              <wp:posOffset>2828338</wp:posOffset>
            </wp:positionH>
            <wp:positionV relativeFrom="paragraph">
              <wp:posOffset>314104</wp:posOffset>
            </wp:positionV>
            <wp:extent cx="538352" cy="321407"/>
            <wp:effectExtent l="0" t="0" r="0" b="0"/>
            <wp:wrapNone/>
            <wp:docPr id="9" name="image5.png" descr="https://cat.convdocs.org/pars_docs/refs/156/155997/155997_html_55690c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52" cy="3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962752" behindDoc="1" locked="0" layoutInCell="1" allowOverlap="1">
            <wp:simplePos x="0" y="0"/>
            <wp:positionH relativeFrom="page">
              <wp:posOffset>3515302</wp:posOffset>
            </wp:positionH>
            <wp:positionV relativeFrom="paragraph">
              <wp:posOffset>228924</wp:posOffset>
            </wp:positionV>
            <wp:extent cx="1315466" cy="407915"/>
            <wp:effectExtent l="0" t="0" r="0" b="0"/>
            <wp:wrapNone/>
            <wp:docPr id="11" name="image6.png" descr="https://cat.convdocs.org/pars_docs/refs/156/155997/155997_html_m3828b3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66" cy="40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Значимость  </w:t>
      </w:r>
      <w:r>
        <w:rPr>
          <w:spacing w:val="41"/>
        </w:rPr>
        <w:t xml:space="preserve"> </w:t>
      </w:r>
      <w:r>
        <w:t xml:space="preserve">различия   </w:t>
      </w:r>
      <w:r>
        <w:rPr>
          <w:spacing w:val="41"/>
        </w:rPr>
        <w:t xml:space="preserve"> </w:t>
      </w:r>
      <w:r>
        <w:t xml:space="preserve">при   </w:t>
      </w:r>
      <w:r>
        <w:rPr>
          <w:spacing w:val="44"/>
        </w:rPr>
        <w:t xml:space="preserve"> </w:t>
      </w:r>
      <w:r>
        <w:t xml:space="preserve">этом   </w:t>
      </w:r>
      <w:r>
        <w:rPr>
          <w:spacing w:val="45"/>
        </w:rPr>
        <w:t xml:space="preserve"> </w:t>
      </w:r>
      <w:r>
        <w:t xml:space="preserve">оценивается   </w:t>
      </w:r>
      <w:r>
        <w:rPr>
          <w:spacing w:val="41"/>
        </w:rPr>
        <w:t xml:space="preserve"> </w:t>
      </w:r>
      <w:r>
        <w:t xml:space="preserve">с   </w:t>
      </w:r>
      <w:r>
        <w:rPr>
          <w:spacing w:val="44"/>
        </w:rPr>
        <w:t xml:space="preserve"> </w:t>
      </w:r>
      <w:r>
        <w:t xml:space="preserve">использованием </w:t>
      </w:r>
      <w:r>
        <w:rPr>
          <w:i/>
        </w:rPr>
        <w:t>t</w:t>
      </w:r>
      <w:r>
        <w:t>-</w:t>
      </w:r>
    </w:p>
    <w:p w:rsidR="00DE75E4" w:rsidRDefault="00DE75E4">
      <w:pPr>
        <w:pStyle w:val="a3"/>
        <w:spacing w:before="5"/>
        <w:ind w:left="0"/>
        <w:jc w:val="left"/>
        <w:rPr>
          <w:sz w:val="40"/>
        </w:rPr>
      </w:pPr>
    </w:p>
    <w:p w:rsidR="00DE75E4" w:rsidRDefault="008C0FC6">
      <w:pPr>
        <w:pStyle w:val="a3"/>
        <w:tabs>
          <w:tab w:val="left" w:pos="2518"/>
          <w:tab w:val="left" w:pos="4052"/>
          <w:tab w:val="left" w:pos="6352"/>
        </w:tabs>
      </w:pPr>
      <w:r>
        <w:t>критерия:</w:t>
      </w:r>
      <w:r>
        <w:tab/>
        <w:t>,</w:t>
      </w:r>
      <w:r>
        <w:rPr>
          <w:spacing w:val="-1"/>
        </w:rPr>
        <w:t xml:space="preserve"> </w:t>
      </w:r>
      <w:r>
        <w:t>где</w:t>
      </w:r>
      <w:r>
        <w:tab/>
        <w:t>,</w:t>
      </w:r>
      <w:r>
        <w:tab/>
        <w:t>.</w:t>
      </w:r>
    </w:p>
    <w:p w:rsidR="00BE4F72" w:rsidRDefault="00BE4F72">
      <w:pPr>
        <w:pStyle w:val="a3"/>
        <w:spacing w:before="2"/>
        <w:ind w:right="1106" w:firstLine="707"/>
      </w:pPr>
    </w:p>
    <w:p w:rsidR="00DE75E4" w:rsidRDefault="008C0FC6" w:rsidP="00BE4F72">
      <w:pPr>
        <w:pStyle w:val="a3"/>
        <w:spacing w:before="2"/>
        <w:ind w:right="611" w:firstLine="707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1138470</wp:posOffset>
            </wp:positionH>
            <wp:positionV relativeFrom="paragraph">
              <wp:posOffset>657229</wp:posOffset>
            </wp:positionV>
            <wp:extent cx="5112983" cy="186451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983" cy="186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Оценку степени асимметрии производят по дисперсии: чем ближе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нулю,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симметричнее</w:t>
      </w:r>
      <w:r>
        <w:rPr>
          <w:spacing w:val="1"/>
        </w:rPr>
        <w:t xml:space="preserve"> </w:t>
      </w:r>
      <w:r>
        <w:t>параметр.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загрязненности</w:t>
      </w:r>
      <w:r>
        <w:rPr>
          <w:spacing w:val="-1"/>
        </w:rPr>
        <w:t xml:space="preserve"> </w:t>
      </w:r>
      <w:r>
        <w:t>среды оценивается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таблице.</w:t>
      </w:r>
    </w:p>
    <w:p w:rsidR="00DE75E4" w:rsidRDefault="00DE75E4">
      <w:pPr>
        <w:pStyle w:val="a3"/>
        <w:ind w:left="0"/>
        <w:jc w:val="left"/>
        <w:rPr>
          <w:sz w:val="30"/>
        </w:rPr>
      </w:pPr>
    </w:p>
    <w:p w:rsidR="00DE75E4" w:rsidRDefault="008C0FC6" w:rsidP="00DC3613">
      <w:pPr>
        <w:pStyle w:val="a3"/>
        <w:ind w:right="469" w:firstLine="707"/>
      </w:pP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произрастающих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Александровского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взята</w:t>
      </w:r>
      <w:r>
        <w:rPr>
          <w:spacing w:val="1"/>
        </w:rPr>
        <w:t xml:space="preserve"> </w:t>
      </w:r>
      <w:r>
        <w:t>хвоя</w:t>
      </w:r>
      <w:r>
        <w:rPr>
          <w:spacing w:val="1"/>
        </w:rPr>
        <w:t xml:space="preserve"> </w:t>
      </w:r>
      <w:r>
        <w:t>сосны</w:t>
      </w:r>
      <w:r>
        <w:rPr>
          <w:spacing w:val="-67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(Pínus</w:t>
      </w:r>
      <w:r>
        <w:rPr>
          <w:spacing w:val="1"/>
        </w:rPr>
        <w:t xml:space="preserve"> </w:t>
      </w:r>
      <w:r>
        <w:t>sylvéstris),</w:t>
      </w:r>
      <w:r>
        <w:rPr>
          <w:spacing w:val="1"/>
        </w:rPr>
        <w:t xml:space="preserve"> </w:t>
      </w:r>
      <w:r>
        <w:t>использовалась</w:t>
      </w:r>
      <w:r>
        <w:rPr>
          <w:spacing w:val="1"/>
        </w:rPr>
        <w:t xml:space="preserve"> </w:t>
      </w:r>
      <w:r>
        <w:t>методика,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Осипенко Р.А.[11]. Для изучения хвоя отбиралась попарно в количестве 1</w:t>
      </w:r>
      <w:r>
        <w:rPr>
          <w:spacing w:val="1"/>
        </w:rPr>
        <w:t xml:space="preserve"> </w:t>
      </w:r>
      <w:r>
        <w:t>пары с 30 деревьев сосны. Далее у хвои измерялась длина правой и левой</w:t>
      </w:r>
      <w:r>
        <w:rPr>
          <w:spacing w:val="1"/>
        </w:rPr>
        <w:t xml:space="preserve"> </w:t>
      </w:r>
      <w:r>
        <w:t>хвоинки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расчѐта</w:t>
      </w:r>
      <w:r>
        <w:rPr>
          <w:spacing w:val="1"/>
        </w:rPr>
        <w:t xml:space="preserve"> </w:t>
      </w:r>
      <w:r>
        <w:t>индекса</w:t>
      </w:r>
      <w:r>
        <w:rPr>
          <w:spacing w:val="1"/>
        </w:rPr>
        <w:t xml:space="preserve"> </w:t>
      </w:r>
      <w:r>
        <w:t>флуктуирующей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использовалась</w:t>
      </w:r>
      <w:r>
        <w:rPr>
          <w:spacing w:val="-2"/>
        </w:rPr>
        <w:t xml:space="preserve"> </w:t>
      </w:r>
      <w:r>
        <w:t>формула:</w:t>
      </w:r>
    </w:p>
    <w:p w:rsidR="00DE75E4" w:rsidRDefault="008C0FC6" w:rsidP="00DC3613">
      <w:pPr>
        <w:pStyle w:val="a3"/>
        <w:spacing w:before="1" w:line="322" w:lineRule="exact"/>
        <w:ind w:left="968" w:right="469"/>
      </w:pPr>
      <w:r>
        <w:t>ИФА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(WL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WR) /</w:t>
      </w:r>
      <w:r>
        <w:rPr>
          <w:spacing w:val="-1"/>
        </w:rPr>
        <w:t xml:space="preserve"> </w:t>
      </w:r>
      <w:r>
        <w:t>(WL</w:t>
      </w:r>
      <w:r>
        <w:rPr>
          <w:spacing w:val="-1"/>
        </w:rPr>
        <w:t xml:space="preserve"> </w:t>
      </w:r>
      <w:r>
        <w:t>+ WR),</w:t>
      </w:r>
      <w:r>
        <w:rPr>
          <w:spacing w:val="-2"/>
        </w:rPr>
        <w:t xml:space="preserve"> </w:t>
      </w:r>
      <w:r>
        <w:t>где</w:t>
      </w:r>
    </w:p>
    <w:p w:rsidR="00DE75E4" w:rsidRDefault="008C0FC6" w:rsidP="00DC3613">
      <w:pPr>
        <w:pStyle w:val="a3"/>
        <w:ind w:left="968" w:right="469"/>
      </w:pPr>
      <w:r>
        <w:t>WL- длина левой хвоинки в паре,</w:t>
      </w:r>
      <w:r>
        <w:rPr>
          <w:spacing w:val="1"/>
        </w:rPr>
        <w:t xml:space="preserve"> </w:t>
      </w:r>
      <w:r>
        <w:t>WR- длина правой хвоинки в паре.</w:t>
      </w:r>
      <w:r>
        <w:rPr>
          <w:spacing w:val="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шкале,</w:t>
      </w:r>
      <w:r>
        <w:rPr>
          <w:spacing w:val="10"/>
        </w:rPr>
        <w:t xml:space="preserve"> </w:t>
      </w:r>
      <w:r>
        <w:t>разработанной</w:t>
      </w:r>
      <w:r>
        <w:rPr>
          <w:spacing w:val="13"/>
        </w:rPr>
        <w:t xml:space="preserve"> </w:t>
      </w:r>
      <w:r>
        <w:t>Л.Н.</w:t>
      </w:r>
      <w:r>
        <w:rPr>
          <w:spacing w:val="13"/>
        </w:rPr>
        <w:t xml:space="preserve"> </w:t>
      </w:r>
      <w:r>
        <w:t>Скрипальщиковой,</w:t>
      </w:r>
      <w:r>
        <w:rPr>
          <w:spacing w:val="13"/>
        </w:rPr>
        <w:t xml:space="preserve"> </w:t>
      </w:r>
      <w:r>
        <w:t>В.В.</w:t>
      </w:r>
      <w:r>
        <w:rPr>
          <w:spacing w:val="11"/>
        </w:rPr>
        <w:t xml:space="preserve"> </w:t>
      </w:r>
      <w:r>
        <w:t>Стасовой</w:t>
      </w:r>
      <w:r>
        <w:rPr>
          <w:spacing w:val="14"/>
        </w:rPr>
        <w:t xml:space="preserve"> </w:t>
      </w:r>
      <w:r>
        <w:t>[15],</w:t>
      </w:r>
    </w:p>
    <w:p w:rsidR="00DE75E4" w:rsidRDefault="008C0FC6" w:rsidP="00DC3613">
      <w:pPr>
        <w:pStyle w:val="a3"/>
        <w:ind w:right="469"/>
      </w:pPr>
      <w:r>
        <w:t>была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сосны</w:t>
      </w:r>
      <w:r>
        <w:rPr>
          <w:spacing w:val="1"/>
        </w:rPr>
        <w:t xml:space="preserve"> </w:t>
      </w:r>
      <w:r>
        <w:t>обыкновенной</w:t>
      </w:r>
      <w:r>
        <w:rPr>
          <w:spacing w:val="7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антропогенного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баллу,</w:t>
      </w:r>
      <w:r>
        <w:rPr>
          <w:spacing w:val="1"/>
        </w:rPr>
        <w:t xml:space="preserve"> </w:t>
      </w:r>
      <w:r>
        <w:t>указанному в табл. 1, соответствует определенное значение стабильности</w:t>
      </w:r>
      <w:r>
        <w:rPr>
          <w:spacing w:val="1"/>
        </w:rPr>
        <w:t xml:space="preserve"> </w:t>
      </w:r>
      <w:r>
        <w:t>развития.</w:t>
      </w:r>
    </w:p>
    <w:p w:rsidR="00DE75E4" w:rsidRDefault="008C0FC6">
      <w:pPr>
        <w:pStyle w:val="a3"/>
        <w:spacing w:after="7"/>
        <w:ind w:left="2504" w:right="794" w:hanging="2225"/>
      </w:pPr>
      <w:r>
        <w:t>Таблица 2- Шкала оценки влияния антропогенного фактора на стабильность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сосны</w:t>
      </w:r>
      <w:r>
        <w:rPr>
          <w:spacing w:val="-3"/>
        </w:rPr>
        <w:t xml:space="preserve"> </w:t>
      </w:r>
      <w:r>
        <w:t>обыкновенной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ИФА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3841"/>
        <w:gridCol w:w="1530"/>
      </w:tblGrid>
      <w:tr w:rsidR="00DE75E4">
        <w:trPr>
          <w:trHeight w:val="966"/>
        </w:trPr>
        <w:tc>
          <w:tcPr>
            <w:tcW w:w="3812" w:type="dxa"/>
          </w:tcPr>
          <w:p w:rsidR="00DE75E4" w:rsidRDefault="008C0FC6">
            <w:pPr>
              <w:pStyle w:val="TableParagraph"/>
              <w:tabs>
                <w:tab w:val="left" w:pos="2402"/>
              </w:tabs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Величина</w:t>
            </w:r>
            <w:r>
              <w:rPr>
                <w:sz w:val="28"/>
              </w:rPr>
              <w:tab/>
              <w:t>показателя</w:t>
            </w:r>
          </w:p>
          <w:p w:rsidR="00DE75E4" w:rsidRDefault="008C0FC6">
            <w:pPr>
              <w:pStyle w:val="TableParagraph"/>
              <w:spacing w:before="16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стабильности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tabs>
                <w:tab w:val="left" w:pos="2752"/>
              </w:tabs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влияния</w:t>
            </w:r>
          </w:p>
          <w:p w:rsidR="00DE75E4" w:rsidRDefault="008C0FC6">
            <w:pPr>
              <w:pStyle w:val="TableParagraph"/>
              <w:spacing w:before="16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антропогенного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235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DE75E4">
        <w:trPr>
          <w:trHeight w:val="481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0,00–0,003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Норма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5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E75E4">
        <w:trPr>
          <w:trHeight w:val="484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0,0031–0,004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Слабое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5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E75E4" w:rsidRDefault="00DE75E4">
      <w:pPr>
        <w:spacing w:line="315" w:lineRule="exact"/>
        <w:rPr>
          <w:sz w:val="28"/>
        </w:r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DE75E4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3841"/>
        <w:gridCol w:w="1530"/>
      </w:tblGrid>
      <w:tr w:rsidR="00DE75E4">
        <w:trPr>
          <w:trHeight w:val="484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0,0041–0,005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Умеренное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5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E75E4">
        <w:trPr>
          <w:trHeight w:val="482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0,0051–0,006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Высокое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5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E75E4">
        <w:trPr>
          <w:trHeight w:val="482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0,0061–0,009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высокое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5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E75E4">
        <w:trPr>
          <w:trHeight w:val="484"/>
        </w:trPr>
        <w:tc>
          <w:tcPr>
            <w:tcW w:w="3812" w:type="dxa"/>
          </w:tcPr>
          <w:p w:rsidR="00DE75E4" w:rsidRDefault="008C0FC6">
            <w:pPr>
              <w:pStyle w:val="TableParagraph"/>
              <w:spacing w:before="0"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0,0091</w:t>
            </w:r>
          </w:p>
        </w:tc>
        <w:tc>
          <w:tcPr>
            <w:tcW w:w="3841" w:type="dxa"/>
          </w:tcPr>
          <w:p w:rsidR="00DE75E4" w:rsidRDefault="008C0FC6">
            <w:pPr>
              <w:pStyle w:val="TableParagraph"/>
              <w:spacing w:before="0"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Критическое</w:t>
            </w:r>
          </w:p>
        </w:tc>
        <w:tc>
          <w:tcPr>
            <w:tcW w:w="1530" w:type="dxa"/>
          </w:tcPr>
          <w:p w:rsidR="00DE75E4" w:rsidRDefault="008C0FC6">
            <w:pPr>
              <w:pStyle w:val="TableParagraph"/>
              <w:spacing w:before="0" w:line="317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DE75E4" w:rsidRDefault="008C0FC6">
      <w:pPr>
        <w:pStyle w:val="1"/>
        <w:spacing w:line="319" w:lineRule="exact"/>
        <w:ind w:left="3179"/>
        <w:jc w:val="both"/>
      </w:pPr>
      <w:r>
        <w:rPr>
          <w:spacing w:val="-2"/>
        </w:rPr>
        <w:t>Результаты</w:t>
      </w:r>
      <w:r>
        <w:rPr>
          <w:spacing w:val="-14"/>
        </w:rPr>
        <w:t xml:space="preserve"> </w:t>
      </w:r>
      <w:r>
        <w:rPr>
          <w:spacing w:val="-2"/>
        </w:rPr>
        <w:t>исследований</w:t>
      </w:r>
    </w:p>
    <w:p w:rsidR="00DE75E4" w:rsidRDefault="008C0FC6" w:rsidP="00DC3613">
      <w:pPr>
        <w:pStyle w:val="a3"/>
        <w:ind w:right="469" w:firstLine="707"/>
      </w:pPr>
      <w:r>
        <w:t>Анализ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 на здоровье населения по показателям социально-гигиенического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год»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Сладковском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злокачественными</w:t>
      </w:r>
      <w:r>
        <w:rPr>
          <w:spacing w:val="1"/>
        </w:rPr>
        <w:t xml:space="preserve"> </w:t>
      </w:r>
      <w:r>
        <w:t>новообразованиям.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отчету,</w:t>
      </w:r>
      <w:r>
        <w:rPr>
          <w:spacing w:val="25"/>
        </w:rPr>
        <w:t xml:space="preserve"> </w:t>
      </w:r>
      <w:r>
        <w:t>число</w:t>
      </w:r>
      <w:r>
        <w:rPr>
          <w:spacing w:val="26"/>
        </w:rPr>
        <w:t xml:space="preserve"> </w:t>
      </w:r>
      <w:r>
        <w:t>заболевших</w:t>
      </w:r>
      <w:r>
        <w:rPr>
          <w:spacing w:val="27"/>
        </w:rPr>
        <w:t xml:space="preserve"> </w:t>
      </w:r>
      <w:r>
        <w:t>составило</w:t>
      </w:r>
      <w:r>
        <w:rPr>
          <w:spacing w:val="30"/>
        </w:rPr>
        <w:t xml:space="preserve"> </w:t>
      </w:r>
      <w:r>
        <w:t>535,7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100000</w:t>
      </w:r>
      <w:r>
        <w:rPr>
          <w:spacing w:val="26"/>
        </w:rPr>
        <w:t xml:space="preserve"> </w:t>
      </w:r>
      <w:r>
        <w:t>человек</w:t>
      </w:r>
      <w:r>
        <w:rPr>
          <w:spacing w:val="25"/>
        </w:rPr>
        <w:t xml:space="preserve"> </w:t>
      </w:r>
      <w:r>
        <w:t>населения.</w:t>
      </w:r>
      <w:r>
        <w:rPr>
          <w:spacing w:val="2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 время как согласно этому же отчету в Ишимском и Абатском районе этот</w:t>
      </w:r>
      <w:r>
        <w:rPr>
          <w:spacing w:val="-67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415,4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474,1</w:t>
      </w:r>
      <w:r>
        <w:rPr>
          <w:spacing w:val="1"/>
        </w:rPr>
        <w:t xml:space="preserve"> </w:t>
      </w:r>
      <w:r>
        <w:t>заболевших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соответственно. Данный показатель превышает среднеобластной на 16,7 %</w:t>
      </w:r>
      <w:r>
        <w:rPr>
          <w:spacing w:val="1"/>
        </w:rPr>
        <w:t xml:space="preserve"> </w:t>
      </w:r>
      <w:r>
        <w:t>(Таблица 3).</w:t>
      </w:r>
    </w:p>
    <w:p w:rsidR="00DC3613" w:rsidRDefault="00DC3613">
      <w:pPr>
        <w:pStyle w:val="a3"/>
      </w:pPr>
    </w:p>
    <w:p w:rsidR="00DE75E4" w:rsidRDefault="008C0FC6">
      <w:pPr>
        <w:pStyle w:val="a3"/>
      </w:pPr>
      <w:r>
        <w:t>Таблица</w:t>
      </w:r>
      <w:r>
        <w:rPr>
          <w:spacing w:val="-2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онкозаболеваний</w:t>
      </w:r>
      <w:r>
        <w:rPr>
          <w:spacing w:val="-3"/>
        </w:rPr>
        <w:t xml:space="preserve"> </w:t>
      </w:r>
      <w:r>
        <w:t>по Тюменской</w:t>
      </w:r>
      <w:r>
        <w:rPr>
          <w:spacing w:val="-4"/>
        </w:rPr>
        <w:t xml:space="preserve"> </w:t>
      </w:r>
      <w:r>
        <w:t>области</w:t>
      </w:r>
    </w:p>
    <w:p w:rsidR="00DE75E4" w:rsidRDefault="00DE75E4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60"/>
        <w:gridCol w:w="1812"/>
        <w:gridCol w:w="1778"/>
        <w:gridCol w:w="1759"/>
      </w:tblGrid>
      <w:tr w:rsidR="00DE75E4">
        <w:trPr>
          <w:trHeight w:val="551"/>
        </w:trPr>
        <w:tc>
          <w:tcPr>
            <w:tcW w:w="2126" w:type="dxa"/>
          </w:tcPr>
          <w:p w:rsidR="00DE75E4" w:rsidRDefault="008C0FC6">
            <w:pPr>
              <w:pStyle w:val="TableParagraph"/>
              <w:spacing w:before="0"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Территория</w:t>
            </w:r>
          </w:p>
        </w:tc>
        <w:tc>
          <w:tcPr>
            <w:tcW w:w="1560" w:type="dxa"/>
          </w:tcPr>
          <w:p w:rsidR="00DE75E4" w:rsidRDefault="008C0FC6">
            <w:pPr>
              <w:pStyle w:val="TableParagraph"/>
              <w:spacing w:before="0" w:line="271" w:lineRule="exact"/>
              <w:ind w:left="183" w:right="174"/>
              <w:rPr>
                <w:sz w:val="24"/>
              </w:rPr>
            </w:pPr>
            <w:r>
              <w:rPr>
                <w:sz w:val="24"/>
              </w:rPr>
              <w:t>Тюменская</w:t>
            </w:r>
          </w:p>
          <w:p w:rsidR="00DE75E4" w:rsidRDefault="008C0FC6">
            <w:pPr>
              <w:pStyle w:val="TableParagraph"/>
              <w:spacing w:before="0" w:line="261" w:lineRule="exact"/>
              <w:ind w:left="181" w:right="174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1812" w:type="dxa"/>
          </w:tcPr>
          <w:p w:rsidR="00DE75E4" w:rsidRDefault="008C0FC6">
            <w:pPr>
              <w:pStyle w:val="TableParagraph"/>
              <w:spacing w:before="0" w:line="271" w:lineRule="exact"/>
              <w:ind w:left="216" w:right="207"/>
              <w:rPr>
                <w:sz w:val="24"/>
              </w:rPr>
            </w:pPr>
            <w:r>
              <w:rPr>
                <w:sz w:val="24"/>
              </w:rPr>
              <w:t>Сладковский</w:t>
            </w:r>
          </w:p>
          <w:p w:rsidR="00DE75E4" w:rsidRDefault="008C0FC6">
            <w:pPr>
              <w:pStyle w:val="TableParagraph"/>
              <w:spacing w:before="0" w:line="261" w:lineRule="exact"/>
              <w:ind w:left="216" w:right="204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78" w:type="dxa"/>
          </w:tcPr>
          <w:p w:rsidR="00DE75E4" w:rsidRDefault="008C0FC6">
            <w:pPr>
              <w:pStyle w:val="TableParagraph"/>
              <w:spacing w:before="0" w:line="271" w:lineRule="exact"/>
              <w:ind w:left="309" w:right="299"/>
              <w:rPr>
                <w:sz w:val="24"/>
              </w:rPr>
            </w:pPr>
            <w:r>
              <w:rPr>
                <w:sz w:val="24"/>
              </w:rPr>
              <w:t>Ишимский</w:t>
            </w:r>
          </w:p>
          <w:p w:rsidR="00DE75E4" w:rsidRDefault="008C0FC6">
            <w:pPr>
              <w:pStyle w:val="TableParagraph"/>
              <w:spacing w:before="0" w:line="261" w:lineRule="exact"/>
              <w:ind w:left="309" w:right="296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759" w:type="dxa"/>
          </w:tcPr>
          <w:p w:rsidR="00DE75E4" w:rsidRDefault="008C0FC6">
            <w:pPr>
              <w:pStyle w:val="TableParagraph"/>
              <w:spacing w:before="0" w:line="271" w:lineRule="exact"/>
              <w:ind w:left="367" w:right="354"/>
              <w:rPr>
                <w:sz w:val="24"/>
              </w:rPr>
            </w:pPr>
            <w:r>
              <w:rPr>
                <w:sz w:val="24"/>
              </w:rPr>
              <w:t>Абатский</w:t>
            </w:r>
          </w:p>
          <w:p w:rsidR="00DE75E4" w:rsidRDefault="008C0FC6">
            <w:pPr>
              <w:pStyle w:val="TableParagraph"/>
              <w:spacing w:before="0" w:line="261" w:lineRule="exact"/>
              <w:ind w:left="367" w:right="352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</w:tr>
      <w:tr w:rsidR="00DE75E4">
        <w:trPr>
          <w:trHeight w:val="828"/>
        </w:trPr>
        <w:tc>
          <w:tcPr>
            <w:tcW w:w="2126" w:type="dxa"/>
          </w:tcPr>
          <w:p w:rsidR="00DE75E4" w:rsidRDefault="008C0FC6">
            <w:pPr>
              <w:pStyle w:val="TableParagraph"/>
              <w:spacing w:before="0"/>
              <w:ind w:left="107" w:right="49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5E4" w:rsidRDefault="008C0FC6">
            <w:pPr>
              <w:pStyle w:val="TableParagraph"/>
              <w:spacing w:before="0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</w:p>
        </w:tc>
        <w:tc>
          <w:tcPr>
            <w:tcW w:w="1560" w:type="dxa"/>
          </w:tcPr>
          <w:p w:rsidR="00DE75E4" w:rsidRDefault="008C0FC6">
            <w:pPr>
              <w:pStyle w:val="TableParagraph"/>
              <w:spacing w:before="0"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445,90</w:t>
            </w:r>
          </w:p>
        </w:tc>
        <w:tc>
          <w:tcPr>
            <w:tcW w:w="1812" w:type="dxa"/>
          </w:tcPr>
          <w:p w:rsidR="00DE75E4" w:rsidRDefault="008C0FC6">
            <w:pPr>
              <w:pStyle w:val="TableParagraph"/>
              <w:spacing w:before="0"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535,7</w:t>
            </w:r>
          </w:p>
        </w:tc>
        <w:tc>
          <w:tcPr>
            <w:tcW w:w="1778" w:type="dxa"/>
          </w:tcPr>
          <w:p w:rsidR="00DE75E4" w:rsidRDefault="008C0FC6">
            <w:pPr>
              <w:pStyle w:val="TableParagraph"/>
              <w:spacing w:before="0"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415,4</w:t>
            </w:r>
          </w:p>
        </w:tc>
        <w:tc>
          <w:tcPr>
            <w:tcW w:w="1759" w:type="dxa"/>
          </w:tcPr>
          <w:p w:rsidR="00DE75E4" w:rsidRDefault="008C0FC6">
            <w:pPr>
              <w:pStyle w:val="TableParagraph"/>
              <w:spacing w:before="0"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474,1</w:t>
            </w:r>
          </w:p>
        </w:tc>
      </w:tr>
    </w:tbl>
    <w:p w:rsidR="00DC3613" w:rsidRDefault="00DC3613">
      <w:pPr>
        <w:pStyle w:val="a3"/>
        <w:ind w:right="768" w:firstLine="777"/>
      </w:pPr>
    </w:p>
    <w:p w:rsidR="00DE75E4" w:rsidRDefault="008C0FC6" w:rsidP="00DC3613">
      <w:pPr>
        <w:pStyle w:val="a3"/>
        <w:ind w:right="469" w:firstLine="777"/>
      </w:pPr>
      <w:r>
        <w:t>В период с 6 по 8 марта на территории Александровского сельского</w:t>
      </w:r>
      <w:r>
        <w:rPr>
          <w:spacing w:val="1"/>
        </w:rPr>
        <w:t xml:space="preserve"> </w:t>
      </w:r>
      <w:r>
        <w:t>поселения измерялся уровень радиации дозиметром ДП-5А. Для этого были</w:t>
      </w:r>
      <w:r>
        <w:rPr>
          <w:spacing w:val="1"/>
        </w:rPr>
        <w:t xml:space="preserve"> </w:t>
      </w:r>
      <w:r>
        <w:t>выбраны четыре площадки. Первая площадка находилась в восточной части</w:t>
      </w:r>
      <w:r>
        <w:rPr>
          <w:spacing w:val="-67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Александровка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въезде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село.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находилась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северной стороны от села Александровка в 150 метрах от границы села. В</w:t>
      </w:r>
      <w:r>
        <w:rPr>
          <w:spacing w:val="1"/>
        </w:rPr>
        <w:t xml:space="preserve"> </w:t>
      </w:r>
      <w:r>
        <w:t>1300 метрах от села Александровка находилась третья площадка. Четвертая</w:t>
      </w:r>
      <w:r>
        <w:rPr>
          <w:spacing w:val="1"/>
        </w:rPr>
        <w:t xml:space="preserve"> </w:t>
      </w:r>
      <w:r>
        <w:t>площадка находилась на улице Лесная, близ фермы КХ «Роса». Уровень</w:t>
      </w:r>
      <w:r>
        <w:rPr>
          <w:spacing w:val="1"/>
        </w:rPr>
        <w:t xml:space="preserve"> </w:t>
      </w:r>
      <w:r>
        <w:t>гамма излучения измерялся в снегу и в воздухе на открытом пространстве.</w:t>
      </w:r>
      <w:r>
        <w:rPr>
          <w:spacing w:val="1"/>
        </w:rPr>
        <w:t xml:space="preserve"> </w:t>
      </w:r>
      <w:r>
        <w:t>Показатель уровня радиации в разных точках практически не отличался и</w:t>
      </w:r>
      <w:r>
        <w:rPr>
          <w:spacing w:val="1"/>
        </w:rPr>
        <w:t xml:space="preserve"> </w:t>
      </w:r>
      <w:r>
        <w:t>составил на первой и третьей площадке 17 мкР/ч, на второй он составил 16</w:t>
      </w:r>
      <w:r>
        <w:rPr>
          <w:spacing w:val="1"/>
        </w:rPr>
        <w:t xml:space="preserve"> </w:t>
      </w:r>
      <w:r>
        <w:t>мкР/ч, а на четвертой он составил 15 мкР/ч. Данные показатели радиации не</w:t>
      </w:r>
      <w:r>
        <w:rPr>
          <w:spacing w:val="-67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радиационного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присутствующего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</w:p>
    <w:p w:rsidR="00DE75E4" w:rsidRDefault="008C0FC6" w:rsidP="00DC3613">
      <w:pPr>
        <w:pStyle w:val="a3"/>
        <w:ind w:right="469" w:firstLine="707"/>
      </w:pPr>
      <w:r>
        <w:t>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радиации</w:t>
      </w:r>
      <w:r>
        <w:rPr>
          <w:spacing w:val="70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были проведены исследования карася серебряного, выловленного 27.02. в</w:t>
      </w:r>
      <w:r>
        <w:rPr>
          <w:spacing w:val="1"/>
        </w:rPr>
        <w:t xml:space="preserve"> </w:t>
      </w:r>
      <w:r>
        <w:t>озере</w:t>
      </w:r>
      <w:r>
        <w:rPr>
          <w:spacing w:val="1"/>
        </w:rPr>
        <w:t xml:space="preserve"> </w:t>
      </w:r>
      <w:r>
        <w:t>Таволжан,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Александровского</w:t>
      </w:r>
      <w:r>
        <w:rPr>
          <w:spacing w:val="-67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особей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обнаружено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 35 асимметрий, что позволяет утверждать, что среднее число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особь</w:t>
      </w:r>
      <w:r>
        <w:rPr>
          <w:spacing w:val="1"/>
        </w:rPr>
        <w:t xml:space="preserve"> </w:t>
      </w:r>
      <w:r>
        <w:t>(СЧСА)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1,17.</w:t>
      </w:r>
      <w:r>
        <w:rPr>
          <w:spacing w:val="7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среднего числа асимметрий на признак (СЧФА) составило для числа лучей в</w:t>
      </w:r>
      <w:r>
        <w:rPr>
          <w:spacing w:val="-67"/>
        </w:rPr>
        <w:t xml:space="preserve"> </w:t>
      </w:r>
      <w:r>
        <w:t>грудных</w:t>
      </w:r>
      <w:r>
        <w:rPr>
          <w:spacing w:val="1"/>
        </w:rPr>
        <w:t xml:space="preserve"> </w:t>
      </w:r>
      <w:r>
        <w:t>плавниках</w:t>
      </w:r>
      <w:r>
        <w:rPr>
          <w:spacing w:val="1"/>
        </w:rPr>
        <w:t xml:space="preserve"> </w:t>
      </w:r>
      <w:r>
        <w:t>0,3,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брюшных</w:t>
      </w:r>
      <w:r>
        <w:rPr>
          <w:spacing w:val="-67"/>
        </w:rPr>
        <w:t xml:space="preserve"> </w:t>
      </w:r>
      <w:r>
        <w:t>плавниках</w:t>
      </w:r>
      <w:r>
        <w:rPr>
          <w:spacing w:val="1"/>
        </w:rPr>
        <w:t xml:space="preserve"> </w:t>
      </w:r>
      <w:r>
        <w:t>0,06,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чешуй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0,4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асимметрий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отверстий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чешуе</w:t>
      </w:r>
      <w:r>
        <w:rPr>
          <w:spacing w:val="1"/>
        </w:rPr>
        <w:t xml:space="preserve"> </w:t>
      </w:r>
      <w:r>
        <w:t>составило</w:t>
      </w:r>
      <w:r>
        <w:rPr>
          <w:spacing w:val="1"/>
        </w:rPr>
        <w:t xml:space="preserve"> </w:t>
      </w:r>
      <w:r>
        <w:t>0,4.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шкалой</w:t>
      </w:r>
      <w:r>
        <w:rPr>
          <w:spacing w:val="-67"/>
        </w:rPr>
        <w:t xml:space="preserve"> </w:t>
      </w:r>
      <w:r>
        <w:t xml:space="preserve">оценки отклонений состояния организмов от </w:t>
      </w:r>
      <w:r>
        <w:lastRenderedPageBreak/>
        <w:t>условной нормы показало, что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грудных</w:t>
      </w:r>
      <w:r>
        <w:rPr>
          <w:spacing w:val="1"/>
        </w:rPr>
        <w:t xml:space="preserve"> </w:t>
      </w:r>
      <w:r>
        <w:t>плавниках</w:t>
      </w:r>
      <w:r>
        <w:rPr>
          <w:spacing w:val="1"/>
        </w:rPr>
        <w:t xml:space="preserve"> </w:t>
      </w:r>
      <w:r>
        <w:t>незначительное,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 числа</w:t>
      </w:r>
      <w:r>
        <w:rPr>
          <w:spacing w:val="1"/>
        </w:rPr>
        <w:t xml:space="preserve"> </w:t>
      </w:r>
      <w:r>
        <w:t>чешуй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числу сенсорных</w:t>
      </w:r>
      <w:r>
        <w:rPr>
          <w:spacing w:val="1"/>
        </w:rPr>
        <w:t xml:space="preserve"> </w:t>
      </w:r>
      <w:r>
        <w:t>отверстий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существенное отклонение от нормы, числу лучей в брюшных плавниках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42"/>
        </w:rPr>
        <w:t xml:space="preserve"> </w:t>
      </w:r>
      <w:r>
        <w:t>условной</w:t>
      </w:r>
      <w:r>
        <w:rPr>
          <w:spacing w:val="43"/>
        </w:rPr>
        <w:t xml:space="preserve"> </w:t>
      </w:r>
      <w:r>
        <w:t>норме.</w:t>
      </w:r>
      <w:r>
        <w:rPr>
          <w:spacing w:val="42"/>
        </w:rPr>
        <w:t xml:space="preserve"> </w:t>
      </w:r>
      <w:r>
        <w:t>Среднее</w:t>
      </w:r>
      <w:r>
        <w:rPr>
          <w:spacing w:val="44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числа</w:t>
      </w:r>
      <w:r>
        <w:rPr>
          <w:spacing w:val="39"/>
        </w:rPr>
        <w:t xml:space="preserve"> </w:t>
      </w:r>
      <w:r>
        <w:t>асимметрий</w:t>
      </w:r>
      <w:r>
        <w:rPr>
          <w:spacing w:val="41"/>
        </w:rPr>
        <w:t xml:space="preserve"> </w:t>
      </w:r>
      <w:r>
        <w:t>(по</w:t>
      </w:r>
      <w:r>
        <w:rPr>
          <w:spacing w:val="42"/>
        </w:rPr>
        <w:t xml:space="preserve"> </w:t>
      </w:r>
      <w:r>
        <w:t>4</w:t>
      </w:r>
      <w:r w:rsidR="00DC3613">
        <w:t xml:space="preserve"> </w:t>
      </w:r>
      <w:r>
        <w:t>признакам)</w:t>
      </w:r>
      <w:r>
        <w:rPr>
          <w:spacing w:val="54"/>
        </w:rPr>
        <w:t xml:space="preserve"> </w:t>
      </w:r>
      <w:r>
        <w:t>составил</w:t>
      </w:r>
      <w:r>
        <w:rPr>
          <w:spacing w:val="121"/>
        </w:rPr>
        <w:t xml:space="preserve"> </w:t>
      </w:r>
      <w:r>
        <w:t>0,29,</w:t>
      </w:r>
      <w:r>
        <w:rPr>
          <w:spacing w:val="122"/>
        </w:rPr>
        <w:t xml:space="preserve"> </w:t>
      </w:r>
      <w:r>
        <w:t>что</w:t>
      </w:r>
      <w:r>
        <w:rPr>
          <w:spacing w:val="122"/>
        </w:rPr>
        <w:t xml:space="preserve"> </w:t>
      </w:r>
      <w:r>
        <w:t>также</w:t>
      </w:r>
      <w:r>
        <w:rPr>
          <w:spacing w:val="123"/>
        </w:rPr>
        <w:t xml:space="preserve"> </w:t>
      </w:r>
      <w:r>
        <w:t>соответствует</w:t>
      </w:r>
      <w:r>
        <w:rPr>
          <w:spacing w:val="122"/>
        </w:rPr>
        <w:t xml:space="preserve"> </w:t>
      </w:r>
      <w:r>
        <w:t>показателю</w:t>
      </w:r>
      <w:r>
        <w:rPr>
          <w:spacing w:val="121"/>
        </w:rPr>
        <w:t xml:space="preserve"> </w:t>
      </w:r>
      <w:r>
        <w:t>среды</w:t>
      </w:r>
    </w:p>
    <w:p w:rsidR="00DE75E4" w:rsidRDefault="008C0FC6" w:rsidP="00DC3613">
      <w:pPr>
        <w:pStyle w:val="a3"/>
        <w:ind w:right="469"/>
        <w:jc w:val="left"/>
      </w:pPr>
      <w:r>
        <w:t>«чисто»</w:t>
      </w:r>
      <w:r>
        <w:rPr>
          <w:spacing w:val="-3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4).</w:t>
      </w:r>
    </w:p>
    <w:p w:rsidR="00DC3613" w:rsidRDefault="00DC3613">
      <w:pPr>
        <w:pStyle w:val="a3"/>
        <w:spacing w:before="2" w:after="4"/>
        <w:ind w:left="4132" w:right="1398" w:hanging="3236"/>
        <w:jc w:val="left"/>
      </w:pPr>
    </w:p>
    <w:p w:rsidR="00DE75E4" w:rsidRDefault="008C0FC6">
      <w:pPr>
        <w:pStyle w:val="a3"/>
        <w:spacing w:before="2" w:after="4"/>
        <w:ind w:left="4132" w:right="1398" w:hanging="3236"/>
        <w:jc w:val="left"/>
      </w:pPr>
      <w:r>
        <w:t>Таблица 4- среднее число асимметрий на признак структур карася</w:t>
      </w:r>
      <w:r>
        <w:rPr>
          <w:spacing w:val="-67"/>
        </w:rPr>
        <w:t xml:space="preserve"> </w:t>
      </w:r>
      <w:r>
        <w:t>серебряного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74"/>
        <w:gridCol w:w="2127"/>
        <w:gridCol w:w="2643"/>
      </w:tblGrid>
      <w:tr w:rsidR="00DE75E4">
        <w:trPr>
          <w:trHeight w:val="321"/>
        </w:trPr>
        <w:tc>
          <w:tcPr>
            <w:tcW w:w="9165" w:type="dxa"/>
            <w:gridSpan w:val="4"/>
          </w:tcPr>
          <w:p w:rsidR="00DE75E4" w:rsidRDefault="008C0FC6">
            <w:pPr>
              <w:pStyle w:val="TableParagraph"/>
              <w:spacing w:before="0" w:line="301" w:lineRule="exact"/>
              <w:ind w:left="2930" w:right="2924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асимметрий</w:t>
            </w:r>
          </w:p>
        </w:tc>
      </w:tr>
      <w:tr w:rsidR="00DE75E4">
        <w:trPr>
          <w:trHeight w:val="551"/>
        </w:trPr>
        <w:tc>
          <w:tcPr>
            <w:tcW w:w="2321" w:type="dxa"/>
          </w:tcPr>
          <w:p w:rsidR="00DE75E4" w:rsidRDefault="008C0FC6">
            <w:pPr>
              <w:pStyle w:val="TableParagraph"/>
              <w:spacing w:before="0" w:line="271" w:lineRule="exact"/>
              <w:ind w:left="63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грудных</w:t>
            </w:r>
          </w:p>
          <w:p w:rsidR="00DE75E4" w:rsidRDefault="008C0FC6">
            <w:pPr>
              <w:pStyle w:val="TableParagraph"/>
              <w:spacing w:before="0" w:line="261" w:lineRule="exact"/>
              <w:ind w:left="626"/>
              <w:jc w:val="left"/>
              <w:rPr>
                <w:sz w:val="24"/>
              </w:rPr>
            </w:pPr>
            <w:r>
              <w:rPr>
                <w:sz w:val="24"/>
              </w:rPr>
              <w:t>плавниках</w:t>
            </w:r>
          </w:p>
        </w:tc>
        <w:tc>
          <w:tcPr>
            <w:tcW w:w="2074" w:type="dxa"/>
          </w:tcPr>
          <w:p w:rsidR="00DE75E4" w:rsidRDefault="008C0FC6">
            <w:pPr>
              <w:pStyle w:val="TableParagraph"/>
              <w:spacing w:before="0" w:line="271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брюшных</w:t>
            </w:r>
          </w:p>
          <w:p w:rsidR="00DE75E4" w:rsidRDefault="008C0FC6">
            <w:pPr>
              <w:pStyle w:val="TableParagraph"/>
              <w:spacing w:before="0" w:line="261" w:lineRule="exact"/>
              <w:ind w:left="501"/>
              <w:jc w:val="left"/>
              <w:rPr>
                <w:sz w:val="24"/>
              </w:rPr>
            </w:pPr>
            <w:r>
              <w:rPr>
                <w:sz w:val="24"/>
              </w:rPr>
              <w:t>плавниках</w:t>
            </w:r>
          </w:p>
        </w:tc>
        <w:tc>
          <w:tcPr>
            <w:tcW w:w="2127" w:type="dxa"/>
          </w:tcPr>
          <w:p w:rsidR="00DE75E4" w:rsidRDefault="008C0FC6">
            <w:pPr>
              <w:pStyle w:val="TableParagraph"/>
              <w:spacing w:before="0" w:line="271" w:lineRule="exact"/>
              <w:ind w:left="186" w:right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чешуе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</w:p>
          <w:p w:rsidR="00DE75E4" w:rsidRDefault="008C0FC6">
            <w:pPr>
              <w:pStyle w:val="TableParagraph"/>
              <w:spacing w:before="0" w:line="261" w:lineRule="exact"/>
              <w:ind w:left="186" w:right="176"/>
              <w:rPr>
                <w:sz w:val="24"/>
              </w:rPr>
            </w:pPr>
            <w:r>
              <w:rPr>
                <w:sz w:val="24"/>
              </w:rPr>
              <w:t>линии</w:t>
            </w:r>
          </w:p>
        </w:tc>
        <w:tc>
          <w:tcPr>
            <w:tcW w:w="2643" w:type="dxa"/>
          </w:tcPr>
          <w:p w:rsidR="00DE75E4" w:rsidRDefault="008C0FC6">
            <w:pPr>
              <w:pStyle w:val="TableParagraph"/>
              <w:spacing w:before="0"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сенсорных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  <w:p w:rsidR="00DE75E4" w:rsidRDefault="008C0FC6">
            <w:pPr>
              <w:pStyle w:val="TableParagraph"/>
              <w:spacing w:before="0"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чешуе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DE75E4">
        <w:trPr>
          <w:trHeight w:val="275"/>
        </w:trPr>
        <w:tc>
          <w:tcPr>
            <w:tcW w:w="2321" w:type="dxa"/>
          </w:tcPr>
          <w:p w:rsidR="00DE75E4" w:rsidRDefault="008C0FC6">
            <w:pPr>
              <w:pStyle w:val="TableParagraph"/>
              <w:spacing w:before="0" w:line="256" w:lineRule="exact"/>
              <w:ind w:left="225" w:right="216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2074" w:type="dxa"/>
          </w:tcPr>
          <w:p w:rsidR="00DE75E4" w:rsidRDefault="008C0FC6">
            <w:pPr>
              <w:pStyle w:val="TableParagraph"/>
              <w:spacing w:before="0" w:line="256" w:lineRule="exact"/>
              <w:ind w:left="805" w:right="798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2127" w:type="dxa"/>
          </w:tcPr>
          <w:p w:rsidR="00DE75E4" w:rsidRDefault="008C0FC6">
            <w:pPr>
              <w:pStyle w:val="TableParagraph"/>
              <w:spacing w:before="0" w:line="256" w:lineRule="exact"/>
              <w:ind w:left="186" w:right="179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2643" w:type="dxa"/>
          </w:tcPr>
          <w:p w:rsidR="00DE75E4" w:rsidRDefault="008C0FC6">
            <w:pPr>
              <w:pStyle w:val="TableParagraph"/>
              <w:spacing w:before="0" w:line="256" w:lineRule="exact"/>
              <w:ind w:left="1148" w:right="1145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DE75E4">
        <w:trPr>
          <w:trHeight w:val="277"/>
        </w:trPr>
        <w:tc>
          <w:tcPr>
            <w:tcW w:w="2321" w:type="dxa"/>
          </w:tcPr>
          <w:p w:rsidR="00DE75E4" w:rsidRDefault="008C0FC6">
            <w:pPr>
              <w:pStyle w:val="TableParagraph"/>
              <w:spacing w:before="0" w:line="258" w:lineRule="exact"/>
              <w:ind w:left="225" w:right="21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6844" w:type="dxa"/>
            <w:gridSpan w:val="3"/>
          </w:tcPr>
          <w:p w:rsidR="00DE75E4" w:rsidRDefault="008C0FC6">
            <w:pPr>
              <w:pStyle w:val="TableParagraph"/>
              <w:spacing w:before="0" w:line="258" w:lineRule="exact"/>
              <w:ind w:left="3160" w:right="3153"/>
              <w:rPr>
                <w:sz w:val="24"/>
              </w:rPr>
            </w:pPr>
            <w:r>
              <w:rPr>
                <w:sz w:val="24"/>
              </w:rPr>
              <w:t>0, 29</w:t>
            </w:r>
          </w:p>
        </w:tc>
      </w:tr>
    </w:tbl>
    <w:p w:rsidR="00DC3613" w:rsidRDefault="00DC3613">
      <w:pPr>
        <w:pStyle w:val="a3"/>
        <w:ind w:right="767" w:firstLine="707"/>
      </w:pPr>
    </w:p>
    <w:p w:rsidR="00DE75E4" w:rsidRDefault="008C0FC6" w:rsidP="00DC3613">
      <w:pPr>
        <w:pStyle w:val="a3"/>
        <w:ind w:right="469" w:firstLine="707"/>
      </w:pPr>
      <w:r>
        <w:t>Согласно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объективной</w:t>
      </w:r>
      <w:r>
        <w:rPr>
          <w:spacing w:val="-67"/>
        </w:rPr>
        <w:t xml:space="preserve"> </w:t>
      </w:r>
      <w:r>
        <w:t>картины влияния среды на развитие парных структур выяснялся показатель</w:t>
      </w:r>
      <w:r>
        <w:rPr>
          <w:spacing w:val="1"/>
        </w:rPr>
        <w:t xml:space="preserve"> </w:t>
      </w:r>
      <w:r>
        <w:t>дисперсии - отклонение в строении парных структур от среднего значения.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дисперсии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асимметрии, который позволяет в баллах оценить степень влияния среды 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[4].</w:t>
      </w:r>
      <w:r>
        <w:rPr>
          <w:spacing w:val="1"/>
        </w:rPr>
        <w:t xml:space="preserve"> </w:t>
      </w:r>
      <w:r>
        <w:t>Статистическая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грудных</w:t>
      </w:r>
      <w:r>
        <w:rPr>
          <w:spacing w:val="1"/>
        </w:rPr>
        <w:t xml:space="preserve"> </w:t>
      </w:r>
      <w:r>
        <w:t>плавниках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9,6,</w:t>
      </w:r>
      <w:r>
        <w:rPr>
          <w:spacing w:val="1"/>
        </w:rPr>
        <w:t xml:space="preserve"> </w:t>
      </w:r>
      <w:r>
        <w:t>дисперсия лучей в брюшных плавниках у составила 1,4, дисперсия чешуй в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отверстий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составили 6,4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12,7</w:t>
      </w:r>
      <w:r>
        <w:rPr>
          <w:spacing w:val="2"/>
        </w:rPr>
        <w:t xml:space="preserve"> </w:t>
      </w:r>
      <w:r>
        <w:t>соответственно (Таблица</w:t>
      </w:r>
      <w:r>
        <w:rPr>
          <w:spacing w:val="1"/>
        </w:rPr>
        <w:t xml:space="preserve"> </w:t>
      </w:r>
      <w:r>
        <w:t>5).</w:t>
      </w:r>
    </w:p>
    <w:p w:rsidR="00DC3613" w:rsidRDefault="00DC3613">
      <w:pPr>
        <w:pStyle w:val="a3"/>
        <w:ind w:left="970" w:right="1293" w:hanging="195"/>
      </w:pPr>
    </w:p>
    <w:p w:rsidR="00DE75E4" w:rsidRDefault="008C0FC6">
      <w:pPr>
        <w:pStyle w:val="a3"/>
        <w:ind w:left="970" w:right="1293" w:hanging="195"/>
      </w:pPr>
      <w:r>
        <w:t>Таблица 5- средние показатели асимметрий парных структур карася</w:t>
      </w:r>
      <w:r>
        <w:rPr>
          <w:spacing w:val="-67"/>
        </w:rPr>
        <w:t xml:space="preserve"> </w:t>
      </w:r>
      <w:r>
        <w:t>серебряного</w:t>
      </w:r>
      <w:r>
        <w:rPr>
          <w:spacing w:val="-2"/>
        </w:rPr>
        <w:t xml:space="preserve"> </w:t>
      </w:r>
      <w:r>
        <w:t>коэффициент</w:t>
      </w:r>
      <w:r>
        <w:rPr>
          <w:spacing w:val="-4"/>
        </w:rPr>
        <w:t xml:space="preserve"> </w:t>
      </w:r>
      <w:r>
        <w:t>асимметрии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показателю</w:t>
      </w:r>
      <w:r>
        <w:rPr>
          <w:spacing w:val="-4"/>
        </w:rPr>
        <w:t xml:space="preserve"> </w:t>
      </w:r>
      <w:r>
        <w:t>дисперсии</w:t>
      </w:r>
    </w:p>
    <w:p w:rsidR="00DC3613" w:rsidRDefault="00DC3613">
      <w:pPr>
        <w:pStyle w:val="a3"/>
        <w:ind w:left="970" w:right="1293" w:hanging="195"/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2088"/>
        <w:gridCol w:w="1983"/>
        <w:gridCol w:w="2554"/>
      </w:tblGrid>
      <w:tr w:rsidR="00DE75E4">
        <w:trPr>
          <w:trHeight w:val="275"/>
        </w:trPr>
        <w:tc>
          <w:tcPr>
            <w:tcW w:w="9218" w:type="dxa"/>
            <w:gridSpan w:val="4"/>
          </w:tcPr>
          <w:p w:rsidR="00DE75E4" w:rsidRDefault="008C0FC6">
            <w:pPr>
              <w:pStyle w:val="TableParagraph"/>
              <w:spacing w:before="0" w:line="256" w:lineRule="exact"/>
              <w:ind w:left="2328" w:right="2322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DE75E4">
        <w:trPr>
          <w:trHeight w:val="827"/>
        </w:trPr>
        <w:tc>
          <w:tcPr>
            <w:tcW w:w="2593" w:type="dxa"/>
          </w:tcPr>
          <w:p w:rsidR="00DE75E4" w:rsidRDefault="008C0FC6">
            <w:pPr>
              <w:pStyle w:val="TableParagraph"/>
              <w:spacing w:before="0"/>
              <w:ind w:left="760" w:right="116" w:hanging="636"/>
              <w:jc w:val="left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плавниках</w:t>
            </w:r>
          </w:p>
        </w:tc>
        <w:tc>
          <w:tcPr>
            <w:tcW w:w="2088" w:type="dxa"/>
          </w:tcPr>
          <w:p w:rsidR="00DE75E4" w:rsidRDefault="008C0FC6">
            <w:pPr>
              <w:pStyle w:val="TableParagraph"/>
              <w:spacing w:before="0"/>
              <w:ind w:left="337" w:right="32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брюшных</w:t>
            </w:r>
          </w:p>
          <w:p w:rsidR="00DE75E4" w:rsidRDefault="008C0FC6">
            <w:pPr>
              <w:pStyle w:val="TableParagraph"/>
              <w:spacing w:before="0" w:line="261" w:lineRule="exact"/>
              <w:ind w:left="487" w:right="482"/>
              <w:rPr>
                <w:sz w:val="24"/>
              </w:rPr>
            </w:pPr>
            <w:r>
              <w:rPr>
                <w:sz w:val="24"/>
              </w:rPr>
              <w:t>плавниках</w:t>
            </w:r>
          </w:p>
        </w:tc>
        <w:tc>
          <w:tcPr>
            <w:tcW w:w="1983" w:type="dxa"/>
          </w:tcPr>
          <w:p w:rsidR="00DE75E4" w:rsidRDefault="008C0FC6">
            <w:pPr>
              <w:pStyle w:val="TableParagraph"/>
              <w:spacing w:before="0"/>
              <w:ind w:left="224" w:right="207" w:firstLine="28"/>
              <w:jc w:val="left"/>
              <w:rPr>
                <w:sz w:val="24"/>
              </w:rPr>
            </w:pPr>
            <w:r>
              <w:rPr>
                <w:sz w:val="24"/>
              </w:rPr>
              <w:t>числа чешуй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2554" w:type="dxa"/>
          </w:tcPr>
          <w:p w:rsidR="00DE75E4" w:rsidRDefault="008C0FC6">
            <w:pPr>
              <w:pStyle w:val="TableParagraph"/>
              <w:spacing w:before="0"/>
              <w:ind w:left="323" w:right="315" w:firstLine="81"/>
              <w:jc w:val="left"/>
              <w:rPr>
                <w:sz w:val="24"/>
              </w:rPr>
            </w:pPr>
            <w:r>
              <w:rPr>
                <w:sz w:val="24"/>
              </w:rPr>
              <w:t>числа 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чешуе</w:t>
            </w:r>
          </w:p>
          <w:p w:rsidR="00DE75E4" w:rsidRDefault="008C0FC6">
            <w:pPr>
              <w:pStyle w:val="TableParagraph"/>
              <w:spacing w:before="0" w:line="261" w:lineRule="exact"/>
              <w:ind w:left="507"/>
              <w:jc w:val="left"/>
              <w:rPr>
                <w:sz w:val="24"/>
              </w:rPr>
            </w:pPr>
            <w:r>
              <w:rPr>
                <w:sz w:val="24"/>
              </w:rPr>
              <w:t>боковой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DE75E4">
        <w:trPr>
          <w:trHeight w:val="412"/>
        </w:trPr>
        <w:tc>
          <w:tcPr>
            <w:tcW w:w="2593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3" w:lineRule="exact"/>
              <w:ind w:left="360" w:right="354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3" w:lineRule="exact"/>
              <w:ind w:left="487" w:right="481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3" w:lineRule="exact"/>
              <w:ind w:left="762" w:right="751"/>
              <w:rPr>
                <w:sz w:val="24"/>
              </w:rPr>
            </w:pPr>
            <w:r>
              <w:rPr>
                <w:sz w:val="24"/>
              </w:rPr>
              <w:t>6,04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3" w:lineRule="exact"/>
              <w:ind w:left="1045" w:right="1039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</w:tr>
      <w:tr w:rsidR="00DE75E4">
        <w:trPr>
          <w:trHeight w:val="410"/>
        </w:trPr>
        <w:tc>
          <w:tcPr>
            <w:tcW w:w="2593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1" w:lineRule="exact"/>
              <w:ind w:left="360" w:right="35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6625" w:type="dxa"/>
            <w:gridSpan w:val="3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0" w:line="271" w:lineRule="exact"/>
              <w:ind w:left="3051" w:right="3043"/>
              <w:rPr>
                <w:sz w:val="24"/>
              </w:rPr>
            </w:pPr>
            <w:r>
              <w:rPr>
                <w:sz w:val="24"/>
              </w:rPr>
              <w:t>7, 25</w:t>
            </w:r>
          </w:p>
        </w:tc>
      </w:tr>
    </w:tbl>
    <w:p w:rsidR="00DC3613" w:rsidRDefault="00DC3613">
      <w:pPr>
        <w:pStyle w:val="a3"/>
        <w:ind w:right="769" w:firstLine="707"/>
      </w:pPr>
    </w:p>
    <w:p w:rsidR="00DE75E4" w:rsidRDefault="008C0FC6">
      <w:pPr>
        <w:pStyle w:val="a3"/>
        <w:ind w:right="769" w:firstLine="707"/>
      </w:pPr>
      <w:r>
        <w:t>Оценивая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7,25,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«грязно».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предполагать,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карася</w:t>
      </w:r>
      <w:r>
        <w:rPr>
          <w:spacing w:val="1"/>
        </w:rPr>
        <w:t xml:space="preserve"> </w:t>
      </w:r>
      <w:r>
        <w:t>серебряного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вызвавших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асимметрии. Чтобы выяснить как, предположительно, радиация влияла на</w:t>
      </w:r>
      <w:r>
        <w:rPr>
          <w:spacing w:val="1"/>
        </w:rPr>
        <w:t xml:space="preserve"> </w:t>
      </w:r>
      <w:r>
        <w:t>сосну</w:t>
      </w:r>
      <w:r>
        <w:rPr>
          <w:spacing w:val="1"/>
        </w:rPr>
        <w:t xml:space="preserve"> </w:t>
      </w:r>
      <w:r>
        <w:t>обыкновенную,</w:t>
      </w:r>
      <w:r>
        <w:rPr>
          <w:spacing w:val="1"/>
        </w:rPr>
        <w:t xml:space="preserve"> </w:t>
      </w:r>
      <w:r>
        <w:t>произрастающую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Александровском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поселении,</w:t>
      </w:r>
      <w:r>
        <w:rPr>
          <w:spacing w:val="1"/>
        </w:rPr>
        <w:t xml:space="preserve"> </w:t>
      </w:r>
      <w:r>
        <w:t>сравнивались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хвоинок,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Индекса</w:t>
      </w:r>
      <w:r>
        <w:rPr>
          <w:spacing w:val="1"/>
        </w:rPr>
        <w:t xml:space="preserve"> </w:t>
      </w:r>
      <w:r>
        <w:t>флуктуирующей</w:t>
      </w:r>
      <w:r>
        <w:rPr>
          <w:spacing w:val="1"/>
        </w:rPr>
        <w:t xml:space="preserve"> </w:t>
      </w:r>
      <w:r>
        <w:t>асимметрии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критичное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нормы у 3 пар хвоинок, 8 пар хвоинок имеют очень высокое отклонение от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хвоинок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lastRenderedPageBreak/>
        <w:t>минимальное</w:t>
      </w:r>
      <w:r>
        <w:rPr>
          <w:spacing w:val="-4"/>
        </w:rPr>
        <w:t xml:space="preserve"> </w:t>
      </w:r>
      <w:r>
        <w:t>отклонение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(Таблица 5).</w:t>
      </w:r>
    </w:p>
    <w:p w:rsidR="00DC3613" w:rsidRDefault="00DC3613">
      <w:pPr>
        <w:pStyle w:val="a3"/>
        <w:spacing w:after="6"/>
        <w:ind w:left="2213" w:right="827" w:hanging="1906"/>
      </w:pPr>
    </w:p>
    <w:p w:rsidR="00DE75E4" w:rsidRDefault="008C0FC6">
      <w:pPr>
        <w:pStyle w:val="a3"/>
        <w:spacing w:after="6"/>
        <w:ind w:left="2213" w:right="827" w:hanging="1906"/>
      </w:pPr>
      <w:r>
        <w:t>Таблица 6– Индекс флуктуирующей асимметрии хвои сосны обыкновенной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Александровского</w:t>
      </w:r>
      <w:r>
        <w:rPr>
          <w:spacing w:val="1"/>
        </w:rPr>
        <w:t xml:space="preserve"> </w:t>
      </w:r>
      <w:r>
        <w:t>поселения</w:t>
      </w:r>
    </w:p>
    <w:p w:rsidR="00DC3613" w:rsidRDefault="00DC3613">
      <w:pPr>
        <w:pStyle w:val="a3"/>
        <w:spacing w:after="6"/>
        <w:ind w:left="2213" w:right="827" w:hanging="1906"/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976"/>
        <w:gridCol w:w="3118"/>
      </w:tblGrid>
      <w:tr w:rsidR="00DE75E4">
        <w:trPr>
          <w:trHeight w:val="551"/>
        </w:trPr>
        <w:tc>
          <w:tcPr>
            <w:tcW w:w="2979" w:type="dxa"/>
          </w:tcPr>
          <w:p w:rsidR="00DE75E4" w:rsidRDefault="008C0FC6">
            <w:pPr>
              <w:pStyle w:val="TableParagraph"/>
              <w:spacing w:before="0" w:line="268" w:lineRule="exact"/>
              <w:ind w:left="126" w:right="1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75E4" w:rsidRDefault="008C0FC6">
            <w:pPr>
              <w:pStyle w:val="TableParagraph"/>
              <w:spacing w:before="0" w:line="264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ИФА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баллу</w:t>
            </w:r>
          </w:p>
        </w:tc>
        <w:tc>
          <w:tcPr>
            <w:tcW w:w="2976" w:type="dxa"/>
          </w:tcPr>
          <w:p w:rsidR="00DE75E4" w:rsidRDefault="008C0FC6">
            <w:pPr>
              <w:pStyle w:val="TableParagraph"/>
              <w:spacing w:before="0" w:line="268" w:lineRule="exact"/>
              <w:ind w:left="126" w:right="1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75E4" w:rsidRDefault="008C0FC6">
            <w:pPr>
              <w:pStyle w:val="TableParagraph"/>
              <w:spacing w:before="0" w:line="264" w:lineRule="exact"/>
              <w:ind w:left="125" w:right="118"/>
              <w:rPr>
                <w:sz w:val="24"/>
              </w:rPr>
            </w:pPr>
            <w:r>
              <w:rPr>
                <w:sz w:val="24"/>
              </w:rPr>
              <w:t>ИФА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</w:t>
            </w:r>
          </w:p>
        </w:tc>
        <w:tc>
          <w:tcPr>
            <w:tcW w:w="3118" w:type="dxa"/>
          </w:tcPr>
          <w:p w:rsidR="00DE75E4" w:rsidRDefault="008C0FC6">
            <w:pPr>
              <w:pStyle w:val="TableParagraph"/>
              <w:spacing w:before="0" w:line="268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75E4" w:rsidRDefault="008C0FC6">
            <w:pPr>
              <w:pStyle w:val="TableParagraph"/>
              <w:spacing w:before="0" w:line="264" w:lineRule="exact"/>
              <w:ind w:left="195" w:right="190"/>
              <w:rPr>
                <w:sz w:val="24"/>
              </w:rPr>
            </w:pPr>
            <w:r>
              <w:rPr>
                <w:sz w:val="24"/>
              </w:rPr>
              <w:t>ИФА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</w:t>
            </w:r>
          </w:p>
        </w:tc>
      </w:tr>
      <w:tr w:rsidR="00DE75E4">
        <w:trPr>
          <w:trHeight w:val="414"/>
        </w:trPr>
        <w:tc>
          <w:tcPr>
            <w:tcW w:w="2979" w:type="dxa"/>
          </w:tcPr>
          <w:p w:rsidR="00DE75E4" w:rsidRDefault="008C0FC6">
            <w:pPr>
              <w:pStyle w:val="TableParagraph"/>
              <w:spacing w:before="0" w:line="270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6" w:type="dxa"/>
          </w:tcPr>
          <w:p w:rsidR="00DE75E4" w:rsidRDefault="008C0FC6">
            <w:pPr>
              <w:pStyle w:val="TableParagraph"/>
              <w:spacing w:before="0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8" w:type="dxa"/>
          </w:tcPr>
          <w:p w:rsidR="00DE75E4" w:rsidRDefault="008C0FC6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C3613" w:rsidRDefault="00DC3613">
      <w:pPr>
        <w:pStyle w:val="a3"/>
        <w:spacing w:before="81"/>
        <w:ind w:right="775" w:firstLine="707"/>
      </w:pPr>
    </w:p>
    <w:p w:rsidR="00DE75E4" w:rsidRDefault="008C0FC6">
      <w:pPr>
        <w:pStyle w:val="a3"/>
        <w:spacing w:before="81"/>
        <w:ind w:right="775" w:firstLine="707"/>
      </w:pPr>
      <w:r>
        <w:t>Вычислив, среднее значение коэффициентов асимметрии, получили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0,0034,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 группе</w:t>
      </w:r>
      <w:r>
        <w:rPr>
          <w:spacing w:val="-3"/>
        </w:rPr>
        <w:t xml:space="preserve"> </w:t>
      </w:r>
      <w:r>
        <w:t>«слабое воздействие».</w:t>
      </w:r>
    </w:p>
    <w:p w:rsidR="00DE75E4" w:rsidRDefault="008C0FC6">
      <w:pPr>
        <w:pStyle w:val="1"/>
        <w:ind w:right="1609"/>
      </w:pPr>
      <w:r>
        <w:t>Выводы</w:t>
      </w:r>
    </w:p>
    <w:p w:rsidR="00DE75E4" w:rsidRDefault="00DC3613">
      <w:pPr>
        <w:pStyle w:val="a4"/>
        <w:numPr>
          <w:ilvl w:val="1"/>
          <w:numId w:val="2"/>
        </w:numPr>
        <w:tabs>
          <w:tab w:val="left" w:pos="1181"/>
        </w:tabs>
        <w:spacing w:before="156" w:line="242" w:lineRule="auto"/>
        <w:ind w:right="770" w:firstLine="707"/>
        <w:rPr>
          <w:sz w:val="28"/>
        </w:rPr>
      </w:pPr>
      <w:r>
        <w:rPr>
          <w:sz w:val="28"/>
        </w:rPr>
        <w:t xml:space="preserve"> </w:t>
      </w:r>
      <w:r w:rsidR="008C0FC6">
        <w:rPr>
          <w:sz w:val="28"/>
        </w:rPr>
        <w:t>Уровень гамма излучения на исследованном участке не превышает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нормативный.</w:t>
      </w:r>
    </w:p>
    <w:p w:rsidR="00DE75E4" w:rsidRDefault="00DC3613">
      <w:pPr>
        <w:pStyle w:val="a4"/>
        <w:numPr>
          <w:ilvl w:val="1"/>
          <w:numId w:val="2"/>
        </w:numPr>
        <w:tabs>
          <w:tab w:val="left" w:pos="1429"/>
        </w:tabs>
        <w:ind w:right="773" w:firstLine="707"/>
        <w:rPr>
          <w:sz w:val="28"/>
        </w:rPr>
      </w:pPr>
      <w:r>
        <w:rPr>
          <w:sz w:val="28"/>
        </w:rPr>
        <w:t xml:space="preserve"> </w:t>
      </w:r>
      <w:r w:rsidR="008C0FC6">
        <w:rPr>
          <w:sz w:val="28"/>
        </w:rPr>
        <w:t>При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изучении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объектов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-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биоиндикаторов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были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выявлены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асимметрии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парных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органов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как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у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карася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серебряного,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так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у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сосны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обыкновенной.</w:t>
      </w:r>
    </w:p>
    <w:p w:rsidR="00DE75E4" w:rsidRDefault="00DC3613">
      <w:pPr>
        <w:pStyle w:val="a4"/>
        <w:numPr>
          <w:ilvl w:val="1"/>
          <w:numId w:val="2"/>
        </w:numPr>
        <w:tabs>
          <w:tab w:val="left" w:pos="1439"/>
        </w:tabs>
        <w:ind w:firstLine="707"/>
        <w:rPr>
          <w:sz w:val="28"/>
        </w:rPr>
      </w:pPr>
      <w:r>
        <w:rPr>
          <w:sz w:val="28"/>
        </w:rPr>
        <w:t xml:space="preserve"> </w:t>
      </w:r>
      <w:r w:rsidR="008C0FC6">
        <w:rPr>
          <w:sz w:val="28"/>
        </w:rPr>
        <w:t>Высокий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коэффициент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флуктуирующей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асимметрии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парных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органов у карася серебряного свидетельствует о том, что в среде имеются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поражающие</w:t>
      </w:r>
      <w:r w:rsidR="008C0FC6">
        <w:rPr>
          <w:spacing w:val="-4"/>
          <w:sz w:val="28"/>
        </w:rPr>
        <w:t xml:space="preserve"> </w:t>
      </w:r>
      <w:r w:rsidR="008C0FC6">
        <w:rPr>
          <w:sz w:val="28"/>
        </w:rPr>
        <w:t>факторы,</w:t>
      </w:r>
      <w:r w:rsidR="008C0FC6">
        <w:rPr>
          <w:spacing w:val="-1"/>
          <w:sz w:val="28"/>
        </w:rPr>
        <w:t xml:space="preserve"> </w:t>
      </w:r>
      <w:r w:rsidR="008C0FC6">
        <w:rPr>
          <w:sz w:val="28"/>
        </w:rPr>
        <w:t>которые</w:t>
      </w:r>
      <w:r w:rsidR="008C0FC6">
        <w:rPr>
          <w:spacing w:val="-1"/>
          <w:sz w:val="28"/>
        </w:rPr>
        <w:t xml:space="preserve"> </w:t>
      </w:r>
      <w:r w:rsidR="008C0FC6">
        <w:rPr>
          <w:sz w:val="28"/>
        </w:rPr>
        <w:t>нами</w:t>
      </w:r>
      <w:r w:rsidR="008C0FC6">
        <w:rPr>
          <w:spacing w:val="-3"/>
          <w:sz w:val="28"/>
        </w:rPr>
        <w:t xml:space="preserve"> </w:t>
      </w:r>
      <w:r w:rsidR="008C0FC6">
        <w:rPr>
          <w:sz w:val="28"/>
        </w:rPr>
        <w:t>обнаружены</w:t>
      </w:r>
      <w:r w:rsidR="008C0FC6">
        <w:rPr>
          <w:spacing w:val="-1"/>
          <w:sz w:val="28"/>
        </w:rPr>
        <w:t xml:space="preserve"> </w:t>
      </w:r>
      <w:r w:rsidR="008C0FC6">
        <w:rPr>
          <w:sz w:val="28"/>
        </w:rPr>
        <w:t>не</w:t>
      </w:r>
      <w:r w:rsidR="008C0FC6">
        <w:rPr>
          <w:spacing w:val="-3"/>
          <w:sz w:val="28"/>
        </w:rPr>
        <w:t xml:space="preserve"> </w:t>
      </w:r>
      <w:r w:rsidR="008C0FC6">
        <w:rPr>
          <w:sz w:val="28"/>
        </w:rPr>
        <w:t>были.</w:t>
      </w:r>
    </w:p>
    <w:p w:rsidR="00DE75E4" w:rsidRDefault="00DC3613">
      <w:pPr>
        <w:pStyle w:val="a4"/>
        <w:numPr>
          <w:ilvl w:val="1"/>
          <w:numId w:val="2"/>
        </w:numPr>
        <w:tabs>
          <w:tab w:val="left" w:pos="1338"/>
        </w:tabs>
        <w:ind w:right="769" w:firstLine="707"/>
        <w:rPr>
          <w:sz w:val="28"/>
        </w:rPr>
      </w:pPr>
      <w:r>
        <w:rPr>
          <w:sz w:val="28"/>
        </w:rPr>
        <w:t xml:space="preserve"> </w:t>
      </w:r>
      <w:r w:rsidR="008C0FC6">
        <w:rPr>
          <w:sz w:val="28"/>
        </w:rPr>
        <w:t>Для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установления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возможной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корреляции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между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асимметриями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живых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организмов,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частотой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онкозаболеваний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у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жителей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Сладковского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района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необходимо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провести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исследования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с</w:t>
      </w:r>
      <w:r w:rsidR="008C0FC6">
        <w:rPr>
          <w:spacing w:val="1"/>
          <w:sz w:val="28"/>
        </w:rPr>
        <w:t xml:space="preserve"> </w:t>
      </w:r>
      <w:r w:rsidR="008C0FC6">
        <w:rPr>
          <w:sz w:val="28"/>
        </w:rPr>
        <w:t>применением</w:t>
      </w:r>
      <w:r w:rsidR="008C0FC6">
        <w:rPr>
          <w:spacing w:val="-67"/>
          <w:sz w:val="28"/>
        </w:rPr>
        <w:t xml:space="preserve"> </w:t>
      </w:r>
      <w:r w:rsidR="008C0FC6">
        <w:rPr>
          <w:sz w:val="28"/>
        </w:rPr>
        <w:t>профессиональной</w:t>
      </w:r>
      <w:r w:rsidR="008C0FC6">
        <w:rPr>
          <w:spacing w:val="-1"/>
          <w:sz w:val="28"/>
        </w:rPr>
        <w:t xml:space="preserve"> </w:t>
      </w:r>
      <w:r w:rsidR="008C0FC6">
        <w:rPr>
          <w:sz w:val="28"/>
        </w:rPr>
        <w:t>техники и специалистов.</w:t>
      </w:r>
    </w:p>
    <w:p w:rsidR="00DE75E4" w:rsidRDefault="008C0FC6">
      <w:pPr>
        <w:pStyle w:val="1"/>
        <w:ind w:right="1612"/>
      </w:pPr>
      <w:r>
        <w:t>Заключение</w:t>
      </w:r>
    </w:p>
    <w:p w:rsidR="00DE75E4" w:rsidRDefault="008C0FC6">
      <w:pPr>
        <w:pStyle w:val="a3"/>
        <w:spacing w:before="156"/>
        <w:ind w:right="769" w:firstLine="707"/>
      </w:pPr>
      <w:r>
        <w:t>Полученные результаты показывают, что уровень гамма излучения в</w:t>
      </w:r>
      <w:r>
        <w:rPr>
          <w:spacing w:val="1"/>
        </w:rPr>
        <w:t xml:space="preserve"> </w:t>
      </w:r>
      <w:r>
        <w:t>среде изучаемой территории не превышает нормативный фоновый. Слабую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сосну</w:t>
      </w:r>
      <w:r>
        <w:rPr>
          <w:spacing w:val="-67"/>
        </w:rPr>
        <w:t xml:space="preserve"> </w:t>
      </w:r>
      <w:r>
        <w:t>обыкновенную,</w:t>
      </w:r>
      <w:r>
        <w:rPr>
          <w:spacing w:val="1"/>
        </w:rPr>
        <w:t xml:space="preserve"> </w:t>
      </w:r>
      <w:r>
        <w:t>произрастающую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высокий коэффициент флуктуирующей асимметрии у карася серебряного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(возможно,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радиации),</w:t>
      </w:r>
      <w:r>
        <w:rPr>
          <w:spacing w:val="1"/>
        </w:rPr>
        <w:t xml:space="preserve"> </w:t>
      </w:r>
      <w:r>
        <w:t>ухудшающие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поражающим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ионизирующие</w:t>
      </w:r>
      <w:r>
        <w:rPr>
          <w:spacing w:val="1"/>
        </w:rPr>
        <w:t xml:space="preserve"> </w:t>
      </w:r>
      <w:r>
        <w:t>частицы, передающиеся через воду. Для уточнения полученных результатов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техники.</w:t>
      </w:r>
    </w:p>
    <w:p w:rsidR="00DE75E4" w:rsidRDefault="00DE75E4">
      <w:p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>
      <w:pPr>
        <w:pStyle w:val="1"/>
        <w:ind w:right="2314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DE75E4" w:rsidRDefault="00DE75E4">
      <w:pPr>
        <w:pStyle w:val="a3"/>
        <w:spacing w:before="8"/>
        <w:ind w:left="0"/>
        <w:jc w:val="left"/>
        <w:rPr>
          <w:b/>
          <w:sz w:val="27"/>
        </w:rPr>
      </w:pPr>
    </w:p>
    <w:p w:rsidR="00DE75E4" w:rsidRDefault="008C0FC6">
      <w:pPr>
        <w:pStyle w:val="a4"/>
        <w:numPr>
          <w:ilvl w:val="0"/>
          <w:numId w:val="1"/>
        </w:numPr>
        <w:tabs>
          <w:tab w:val="left" w:pos="637"/>
        </w:tabs>
        <w:ind w:right="779" w:firstLine="0"/>
        <w:rPr>
          <w:sz w:val="28"/>
        </w:rPr>
      </w:pPr>
      <w:r>
        <w:rPr>
          <w:sz w:val="28"/>
        </w:rPr>
        <w:t>Василенко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Д.А.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Д.А.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Василенко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учебно-исследовательская работа,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DE75E4" w:rsidRDefault="008C0FC6">
      <w:pPr>
        <w:pStyle w:val="a4"/>
        <w:numPr>
          <w:ilvl w:val="0"/>
          <w:numId w:val="1"/>
        </w:numPr>
        <w:tabs>
          <w:tab w:val="left" w:pos="637"/>
        </w:tabs>
        <w:ind w:right="774" w:firstLine="0"/>
        <w:rPr>
          <w:sz w:val="28"/>
        </w:rPr>
      </w:pPr>
      <w:r>
        <w:rPr>
          <w:sz w:val="28"/>
        </w:rPr>
        <w:t>Гордон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по показателям социально-гигиенического мониторинга за 2019</w:t>
      </w:r>
      <w:r>
        <w:rPr>
          <w:spacing w:val="1"/>
          <w:sz w:val="28"/>
        </w:rPr>
        <w:t xml:space="preserve"> </w:t>
      </w:r>
      <w:r>
        <w:rPr>
          <w:sz w:val="28"/>
        </w:rPr>
        <w:t>год / Гордон Е.В. Администрация Сладковского муниципального 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-1"/>
          <w:sz w:val="28"/>
        </w:rPr>
        <w:t xml:space="preserve"> </w:t>
      </w:r>
      <w:r>
        <w:rPr>
          <w:sz w:val="28"/>
        </w:rPr>
        <w:t>10-11,</w:t>
      </w:r>
      <w:r>
        <w:rPr>
          <w:spacing w:val="-4"/>
          <w:sz w:val="28"/>
        </w:rPr>
        <w:t xml:space="preserve"> </w:t>
      </w:r>
      <w:r>
        <w:rPr>
          <w:sz w:val="28"/>
        </w:rPr>
        <w:t>16.</w:t>
      </w:r>
    </w:p>
    <w:p w:rsidR="00DE75E4" w:rsidRDefault="008C0FC6">
      <w:pPr>
        <w:pStyle w:val="a4"/>
        <w:numPr>
          <w:ilvl w:val="0"/>
          <w:numId w:val="1"/>
        </w:numPr>
        <w:tabs>
          <w:tab w:val="left" w:pos="614"/>
        </w:tabs>
        <w:ind w:right="771" w:firstLine="0"/>
        <w:rPr>
          <w:sz w:val="28"/>
        </w:rPr>
      </w:pPr>
      <w:r>
        <w:rPr>
          <w:sz w:val="28"/>
        </w:rPr>
        <w:t>Быков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Итоги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здравоохранений за 2010-2011,</w:t>
      </w:r>
      <w:r>
        <w:rPr>
          <w:spacing w:val="1"/>
          <w:sz w:val="28"/>
        </w:rPr>
        <w:t xml:space="preserve"> </w:t>
      </w:r>
      <w:r>
        <w:rPr>
          <w:sz w:val="28"/>
        </w:rPr>
        <w:t>2013, 2019 года / Быков А.Г. Администрация Сладковского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2"/>
          <w:sz w:val="28"/>
        </w:rPr>
        <w:t xml:space="preserve"> </w:t>
      </w:r>
      <w:r>
        <w:rPr>
          <w:sz w:val="28"/>
        </w:rPr>
        <w:t>2010,</w:t>
      </w:r>
      <w:r>
        <w:rPr>
          <w:spacing w:val="-4"/>
          <w:sz w:val="28"/>
        </w:rPr>
        <w:t xml:space="preserve"> </w:t>
      </w:r>
      <w:r>
        <w:rPr>
          <w:sz w:val="28"/>
        </w:rPr>
        <w:t>2011,</w:t>
      </w:r>
      <w:r>
        <w:rPr>
          <w:spacing w:val="-4"/>
          <w:sz w:val="28"/>
        </w:rPr>
        <w:t xml:space="preserve"> </w:t>
      </w:r>
      <w:r>
        <w:rPr>
          <w:sz w:val="28"/>
        </w:rPr>
        <w:t>2013,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– с.</w:t>
      </w:r>
      <w:r>
        <w:rPr>
          <w:spacing w:val="-4"/>
          <w:sz w:val="28"/>
        </w:rPr>
        <w:t xml:space="preserve"> </w:t>
      </w:r>
      <w:r>
        <w:rPr>
          <w:sz w:val="28"/>
        </w:rPr>
        <w:t>3-5.</w:t>
      </w:r>
    </w:p>
    <w:p w:rsidR="00DE75E4" w:rsidRDefault="008C0FC6">
      <w:pPr>
        <w:pStyle w:val="a4"/>
        <w:numPr>
          <w:ilvl w:val="0"/>
          <w:numId w:val="1"/>
        </w:numPr>
        <w:tabs>
          <w:tab w:val="left" w:pos="548"/>
        </w:tabs>
        <w:ind w:right="777" w:firstLine="0"/>
        <w:rPr>
          <w:sz w:val="28"/>
        </w:rPr>
      </w:pPr>
      <w:r>
        <w:rPr>
          <w:sz w:val="28"/>
        </w:rPr>
        <w:t>Еремеев Д. Сравнительная оценка здоровья среды для карася серебряного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путѐм анализа стабильности развития в прудах Нурлатского района 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притоке</w:t>
      </w:r>
      <w:r>
        <w:rPr>
          <w:spacing w:val="-1"/>
          <w:sz w:val="28"/>
        </w:rPr>
        <w:t xml:space="preserve"> </w:t>
      </w:r>
      <w:r>
        <w:rPr>
          <w:sz w:val="28"/>
        </w:rPr>
        <w:t>Камы:</w:t>
      </w:r>
      <w:r>
        <w:rPr>
          <w:spacing w:val="1"/>
          <w:sz w:val="28"/>
        </w:rPr>
        <w:t xml:space="preserve"> </w:t>
      </w:r>
      <w:r>
        <w:rPr>
          <w:sz w:val="28"/>
        </w:rPr>
        <w:t>Курлянке/</w:t>
      </w:r>
      <w:r>
        <w:rPr>
          <w:spacing w:val="2"/>
          <w:sz w:val="28"/>
        </w:rPr>
        <w:t xml:space="preserve"> </w:t>
      </w:r>
      <w:r>
        <w:rPr>
          <w:sz w:val="28"/>
        </w:rPr>
        <w:t>Еремеев</w:t>
      </w:r>
      <w:r>
        <w:rPr>
          <w:spacing w:val="-2"/>
          <w:sz w:val="28"/>
        </w:rPr>
        <w:t xml:space="preserve"> </w:t>
      </w:r>
      <w:r>
        <w:rPr>
          <w:sz w:val="28"/>
        </w:rPr>
        <w:t>Д.,</w:t>
      </w:r>
      <w:r>
        <w:rPr>
          <w:spacing w:val="-2"/>
          <w:sz w:val="28"/>
        </w:rPr>
        <w:t xml:space="preserve"> </w:t>
      </w:r>
      <w:r>
        <w:rPr>
          <w:sz w:val="28"/>
        </w:rPr>
        <w:t>2020. – с.</w:t>
      </w:r>
      <w:r>
        <w:rPr>
          <w:spacing w:val="-5"/>
          <w:sz w:val="28"/>
        </w:rPr>
        <w:t xml:space="preserve"> </w:t>
      </w:r>
      <w:r>
        <w:rPr>
          <w:sz w:val="28"/>
        </w:rPr>
        <w:t>10-11.</w:t>
      </w:r>
    </w:p>
    <w:p w:rsidR="00DE75E4" w:rsidRDefault="008C0FC6">
      <w:pPr>
        <w:pStyle w:val="a4"/>
        <w:numPr>
          <w:ilvl w:val="0"/>
          <w:numId w:val="1"/>
        </w:numPr>
        <w:tabs>
          <w:tab w:val="left" w:pos="604"/>
        </w:tabs>
        <w:ind w:right="766" w:firstLine="0"/>
        <w:rPr>
          <w:sz w:val="28"/>
        </w:rPr>
      </w:pPr>
      <w:r>
        <w:rPr>
          <w:sz w:val="28"/>
        </w:rPr>
        <w:t>Иванова Т. Флуктуирующая асимметрия как способ оценки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 / Иванова Т. методические рекомендации, 2015. – с. 12-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-4"/>
          <w:sz w:val="28"/>
        </w:rPr>
        <w:t xml:space="preserve"> </w:t>
      </w:r>
      <w:r>
        <w:rPr>
          <w:sz w:val="28"/>
        </w:rPr>
        <w:t>17.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882"/>
        </w:tabs>
        <w:ind w:right="774" w:firstLine="0"/>
        <w:rPr>
          <w:sz w:val="28"/>
        </w:rPr>
      </w:pPr>
      <w:r w:rsidRPr="00807264">
        <w:rPr>
          <w:sz w:val="28"/>
        </w:rPr>
        <w:t>Лес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радиация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[электронный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ресурс].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Режим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доступа:</w:t>
      </w:r>
      <w:r w:rsidRPr="00807264">
        <w:rPr>
          <w:spacing w:val="1"/>
          <w:sz w:val="28"/>
        </w:rPr>
        <w:t xml:space="preserve"> </w:t>
      </w:r>
      <w:hyperlink r:id="rId15">
        <w:r w:rsidRPr="00807264">
          <w:rPr>
            <w:sz w:val="28"/>
            <w:u w:val="single" w:color="0462C1"/>
          </w:rPr>
          <w:t>https://www.studsell.com/view/72475/</w:t>
        </w:r>
      </w:hyperlink>
      <w:r w:rsidRPr="00807264">
        <w:rPr>
          <w:spacing w:val="69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-2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-2"/>
          <w:sz w:val="28"/>
        </w:rPr>
        <w:t xml:space="preserve"> </w:t>
      </w:r>
      <w:r w:rsidRPr="00807264">
        <w:rPr>
          <w:sz w:val="28"/>
        </w:rPr>
        <w:t>обращения:</w:t>
      </w:r>
      <w:r w:rsidRPr="00807264">
        <w:rPr>
          <w:spacing w:val="-1"/>
          <w:sz w:val="28"/>
        </w:rPr>
        <w:t xml:space="preserve"> </w:t>
      </w:r>
      <w:r w:rsidRPr="00807264">
        <w:rPr>
          <w:sz w:val="28"/>
        </w:rPr>
        <w:t>28.01.2021.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541"/>
          <w:tab w:val="left" w:pos="1176"/>
          <w:tab w:val="left" w:pos="2690"/>
          <w:tab w:val="left" w:pos="5127"/>
          <w:tab w:val="left" w:pos="6866"/>
          <w:tab w:val="left" w:pos="8452"/>
        </w:tabs>
        <w:ind w:firstLine="0"/>
        <w:rPr>
          <w:sz w:val="28"/>
        </w:rPr>
      </w:pPr>
      <w:r w:rsidRPr="00807264">
        <w:rPr>
          <w:sz w:val="28"/>
        </w:rPr>
        <w:t>Действие ионизирующего излучения на растения, животных и агроценозы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в</w:t>
      </w:r>
      <w:r w:rsidRPr="00807264">
        <w:rPr>
          <w:sz w:val="28"/>
        </w:rPr>
        <w:tab/>
        <w:t>целом</w:t>
      </w:r>
      <w:r w:rsidRPr="00807264">
        <w:rPr>
          <w:sz w:val="28"/>
        </w:rPr>
        <w:tab/>
        <w:t>[электронный</w:t>
      </w:r>
      <w:r w:rsidRPr="00807264">
        <w:rPr>
          <w:sz w:val="28"/>
        </w:rPr>
        <w:tab/>
        <w:t>ресурс].</w:t>
      </w:r>
      <w:r w:rsidRPr="00807264">
        <w:rPr>
          <w:sz w:val="28"/>
        </w:rPr>
        <w:tab/>
        <w:t>Режим</w:t>
      </w:r>
      <w:r w:rsidRPr="00807264">
        <w:rPr>
          <w:sz w:val="28"/>
        </w:rPr>
        <w:tab/>
      </w:r>
      <w:r w:rsidRPr="00807264">
        <w:rPr>
          <w:spacing w:val="-1"/>
          <w:sz w:val="28"/>
        </w:rPr>
        <w:t>доступа:</w:t>
      </w:r>
      <w:r w:rsidRPr="00807264">
        <w:rPr>
          <w:spacing w:val="-68"/>
          <w:sz w:val="28"/>
        </w:rPr>
        <w:t xml:space="preserve"> </w:t>
      </w:r>
      <w:hyperlink r:id="rId16">
        <w:r w:rsidRPr="00807264">
          <w:rPr>
            <w:sz w:val="28"/>
            <w:u w:val="single" w:color="0462C1"/>
          </w:rPr>
          <w:t>https://revolution.allbest.ru/agriculture/00804972_0.html</w:t>
        </w:r>
      </w:hyperlink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обращения: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28.01.2021.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675"/>
        </w:tabs>
        <w:ind w:right="771" w:firstLine="0"/>
        <w:rPr>
          <w:sz w:val="28"/>
        </w:rPr>
      </w:pPr>
      <w:r w:rsidRPr="00807264">
        <w:rPr>
          <w:sz w:val="28"/>
        </w:rPr>
        <w:t>Влияние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радиоактивного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фона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на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здоровье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человека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[электронный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ресурс].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Режим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доступа:</w:t>
      </w:r>
      <w:r w:rsidRPr="00807264">
        <w:rPr>
          <w:spacing w:val="1"/>
          <w:sz w:val="28"/>
        </w:rPr>
        <w:t xml:space="preserve"> </w:t>
      </w:r>
      <w:hyperlink r:id="rId17">
        <w:r w:rsidRPr="00807264">
          <w:rPr>
            <w:sz w:val="28"/>
            <w:u w:val="single" w:color="0462C1"/>
          </w:rPr>
          <w:t>https://infourok.ru/issledovatelsakya-rabota-po-teme-</w:t>
        </w:r>
      </w:hyperlink>
      <w:r w:rsidRPr="00807264">
        <w:rPr>
          <w:spacing w:val="-67"/>
          <w:sz w:val="28"/>
        </w:rPr>
        <w:t xml:space="preserve"> </w:t>
      </w:r>
      <w:hyperlink r:id="rId18">
        <w:r w:rsidRPr="00807264">
          <w:rPr>
            <w:sz w:val="28"/>
            <w:u w:val="single" w:color="0462C1"/>
          </w:rPr>
          <w:t>vliyanie-radioaktivnogo-fona-na-zdorove-cheloveka-2009144.html</w:t>
        </w:r>
      </w:hyperlink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обращения: 28.01.2021.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627"/>
          <w:tab w:val="left" w:pos="1956"/>
          <w:tab w:val="left" w:pos="4638"/>
          <w:tab w:val="left" w:pos="6617"/>
          <w:tab w:val="left" w:pos="8445"/>
        </w:tabs>
        <w:ind w:right="770" w:firstLine="0"/>
        <w:rPr>
          <w:sz w:val="28"/>
        </w:rPr>
      </w:pPr>
      <w:r w:rsidRPr="00807264">
        <w:rPr>
          <w:sz w:val="28"/>
        </w:rPr>
        <w:t>Влияние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радиации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на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организм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человека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окружающую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природную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среду</w:t>
      </w:r>
      <w:r w:rsidRPr="00807264">
        <w:rPr>
          <w:sz w:val="28"/>
        </w:rPr>
        <w:tab/>
        <w:t>[электронный</w:t>
      </w:r>
      <w:r w:rsidRPr="00807264">
        <w:rPr>
          <w:sz w:val="28"/>
        </w:rPr>
        <w:tab/>
        <w:t>ресурс].</w:t>
      </w:r>
      <w:r w:rsidRPr="00807264">
        <w:rPr>
          <w:sz w:val="28"/>
        </w:rPr>
        <w:tab/>
        <w:t>Режим</w:t>
      </w:r>
      <w:r w:rsidRPr="00807264">
        <w:rPr>
          <w:sz w:val="28"/>
        </w:rPr>
        <w:tab/>
        <w:t>доступа:</w:t>
      </w:r>
      <w:r w:rsidRPr="00807264">
        <w:rPr>
          <w:spacing w:val="-68"/>
          <w:sz w:val="28"/>
        </w:rPr>
        <w:t xml:space="preserve"> </w:t>
      </w:r>
      <w:hyperlink r:id="rId19">
        <w:r w:rsidRPr="00807264">
          <w:rPr>
            <w:sz w:val="28"/>
            <w:u w:val="single" w:color="0462C1"/>
          </w:rPr>
          <w:t>https://multiurok.ru/files/issledovatelskaia-rabota-vliianie-radiatsii-na-org.html</w:t>
        </w:r>
      </w:hyperlink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-1"/>
          <w:sz w:val="28"/>
        </w:rPr>
        <w:t xml:space="preserve"> </w:t>
      </w:r>
      <w:r w:rsidRPr="00807264">
        <w:rPr>
          <w:sz w:val="28"/>
        </w:rPr>
        <w:t>обращения:</w:t>
      </w:r>
      <w:r w:rsidRPr="00807264">
        <w:rPr>
          <w:spacing w:val="-2"/>
          <w:sz w:val="28"/>
        </w:rPr>
        <w:t xml:space="preserve"> </w:t>
      </w:r>
      <w:r w:rsidRPr="00807264">
        <w:rPr>
          <w:sz w:val="28"/>
        </w:rPr>
        <w:t>28.01.2021.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757"/>
          <w:tab w:val="left" w:pos="3507"/>
          <w:tab w:val="left" w:pos="6053"/>
          <w:tab w:val="left" w:pos="8450"/>
        </w:tabs>
        <w:ind w:firstLine="0"/>
        <w:rPr>
          <w:sz w:val="28"/>
        </w:rPr>
      </w:pPr>
      <w:r w:rsidRPr="00807264">
        <w:rPr>
          <w:sz w:val="28"/>
        </w:rPr>
        <w:t>Насколько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опасна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радиация,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как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защитить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себя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от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еѐ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воздействия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[электронный</w:t>
      </w:r>
      <w:r w:rsidRPr="00807264">
        <w:rPr>
          <w:sz w:val="28"/>
        </w:rPr>
        <w:tab/>
        <w:t>ресурс].</w:t>
      </w:r>
      <w:r w:rsidRPr="00807264">
        <w:rPr>
          <w:sz w:val="28"/>
        </w:rPr>
        <w:tab/>
        <w:t>Режим</w:t>
      </w:r>
      <w:r w:rsidRPr="00807264">
        <w:rPr>
          <w:sz w:val="28"/>
        </w:rPr>
        <w:tab/>
      </w:r>
      <w:r w:rsidRPr="00807264">
        <w:rPr>
          <w:spacing w:val="-1"/>
          <w:sz w:val="28"/>
        </w:rPr>
        <w:t>доступа:</w:t>
      </w:r>
      <w:r w:rsidRPr="00807264">
        <w:rPr>
          <w:spacing w:val="-68"/>
          <w:sz w:val="28"/>
        </w:rPr>
        <w:t xml:space="preserve"> </w:t>
      </w:r>
      <w:r w:rsidRPr="00807264">
        <w:rPr>
          <w:sz w:val="28"/>
          <w:u w:val="single" w:color="0462C1"/>
        </w:rPr>
        <w:t>https://урок.рф/library_kids/naskolko_opasna_radiatciya_i_kak_zashitit_sebya_o</w:t>
      </w:r>
      <w:r w:rsidRPr="00807264">
        <w:rPr>
          <w:spacing w:val="-68"/>
          <w:sz w:val="28"/>
        </w:rPr>
        <w:t xml:space="preserve"> </w:t>
      </w:r>
      <w:r w:rsidRPr="00807264">
        <w:rPr>
          <w:sz w:val="28"/>
          <w:u w:val="single" w:color="0462C1"/>
        </w:rPr>
        <w:t>t_100633.html</w:t>
      </w:r>
      <w:r w:rsidRPr="00807264">
        <w:rPr>
          <w:spacing w:val="2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-2"/>
          <w:sz w:val="28"/>
        </w:rPr>
        <w:t xml:space="preserve"> </w:t>
      </w:r>
      <w:r w:rsidRPr="00807264">
        <w:rPr>
          <w:sz w:val="28"/>
        </w:rPr>
        <w:t>Дата обращения: 28.01.2021.</w:t>
      </w:r>
    </w:p>
    <w:p w:rsidR="00DE75E4" w:rsidRDefault="008C0FC6">
      <w:pPr>
        <w:pStyle w:val="a4"/>
        <w:numPr>
          <w:ilvl w:val="0"/>
          <w:numId w:val="1"/>
        </w:numPr>
        <w:tabs>
          <w:tab w:val="left" w:pos="704"/>
          <w:tab w:val="left" w:pos="963"/>
          <w:tab w:val="left" w:pos="2211"/>
          <w:tab w:val="left" w:pos="2524"/>
          <w:tab w:val="left" w:pos="3010"/>
          <w:tab w:val="left" w:pos="4113"/>
          <w:tab w:val="left" w:pos="4257"/>
          <w:tab w:val="left" w:pos="5027"/>
          <w:tab w:val="left" w:pos="5333"/>
          <w:tab w:val="left" w:pos="5588"/>
          <w:tab w:val="left" w:pos="6082"/>
          <w:tab w:val="left" w:pos="6136"/>
          <w:tab w:val="left" w:pos="6945"/>
          <w:tab w:val="left" w:pos="7162"/>
          <w:tab w:val="left" w:pos="7351"/>
          <w:tab w:val="left" w:pos="8228"/>
          <w:tab w:val="left" w:pos="8444"/>
          <w:tab w:val="left" w:pos="9320"/>
        </w:tabs>
        <w:spacing w:before="1"/>
        <w:ind w:right="773" w:firstLine="0"/>
        <w:rPr>
          <w:sz w:val="28"/>
        </w:rPr>
      </w:pPr>
      <w:r w:rsidRPr="00807264">
        <w:rPr>
          <w:sz w:val="28"/>
        </w:rPr>
        <w:t>Осипенко</w:t>
      </w:r>
      <w:r w:rsidRPr="00807264">
        <w:rPr>
          <w:spacing w:val="34"/>
          <w:sz w:val="28"/>
        </w:rPr>
        <w:t xml:space="preserve"> </w:t>
      </w:r>
      <w:r w:rsidRPr="00807264">
        <w:rPr>
          <w:sz w:val="28"/>
        </w:rPr>
        <w:t>Р.А.</w:t>
      </w:r>
      <w:r w:rsidRPr="00807264">
        <w:rPr>
          <w:spacing w:val="15"/>
          <w:sz w:val="28"/>
        </w:rPr>
        <w:t xml:space="preserve"> </w:t>
      </w:r>
      <w:r w:rsidRPr="00807264">
        <w:rPr>
          <w:sz w:val="28"/>
        </w:rPr>
        <w:t>Флуктуирующая</w:t>
      </w:r>
      <w:r w:rsidRPr="00807264">
        <w:rPr>
          <w:spacing w:val="16"/>
          <w:sz w:val="28"/>
        </w:rPr>
        <w:t xml:space="preserve"> </w:t>
      </w:r>
      <w:r w:rsidRPr="00807264">
        <w:rPr>
          <w:sz w:val="28"/>
        </w:rPr>
        <w:t>асимметрия</w:t>
      </w:r>
      <w:r w:rsidRPr="00807264">
        <w:rPr>
          <w:spacing w:val="17"/>
          <w:sz w:val="28"/>
        </w:rPr>
        <w:t xml:space="preserve"> </w:t>
      </w:r>
      <w:r w:rsidRPr="00807264">
        <w:rPr>
          <w:sz w:val="28"/>
        </w:rPr>
        <w:t>хвои</w:t>
      </w:r>
      <w:r w:rsidRPr="00807264">
        <w:rPr>
          <w:spacing w:val="16"/>
          <w:sz w:val="28"/>
        </w:rPr>
        <w:t xml:space="preserve"> </w:t>
      </w:r>
      <w:r w:rsidRPr="00807264">
        <w:rPr>
          <w:sz w:val="28"/>
        </w:rPr>
        <w:t>сосны</w:t>
      </w:r>
      <w:r w:rsidRPr="00807264">
        <w:rPr>
          <w:spacing w:val="16"/>
          <w:sz w:val="28"/>
        </w:rPr>
        <w:t xml:space="preserve"> </w:t>
      </w:r>
      <w:r w:rsidRPr="00807264">
        <w:rPr>
          <w:sz w:val="28"/>
        </w:rPr>
        <w:t>обыкновенной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как</w:t>
      </w:r>
      <w:r w:rsidRPr="00807264">
        <w:rPr>
          <w:sz w:val="28"/>
        </w:rPr>
        <w:tab/>
        <w:t>индикатор</w:t>
      </w:r>
      <w:r w:rsidRPr="00807264">
        <w:rPr>
          <w:sz w:val="28"/>
        </w:rPr>
        <w:tab/>
        <w:t>загрязнения</w:t>
      </w:r>
      <w:r w:rsidRPr="00807264">
        <w:rPr>
          <w:sz w:val="28"/>
        </w:rPr>
        <w:tab/>
      </w:r>
      <w:r w:rsidRPr="00807264">
        <w:rPr>
          <w:sz w:val="28"/>
        </w:rPr>
        <w:tab/>
        <w:t>окружающей</w:t>
      </w:r>
      <w:r w:rsidRPr="00807264">
        <w:rPr>
          <w:sz w:val="28"/>
        </w:rPr>
        <w:tab/>
      </w:r>
      <w:r w:rsidRPr="00807264">
        <w:rPr>
          <w:sz w:val="28"/>
        </w:rPr>
        <w:tab/>
        <w:t>среды</w:t>
      </w:r>
      <w:r w:rsidRPr="00807264">
        <w:rPr>
          <w:sz w:val="28"/>
        </w:rPr>
        <w:tab/>
      </w:r>
      <w:r w:rsidRPr="00807264">
        <w:rPr>
          <w:sz w:val="28"/>
        </w:rPr>
        <w:tab/>
        <w:t>горнодобывающим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предприятием</w:t>
      </w:r>
      <w:r w:rsidRPr="00807264">
        <w:rPr>
          <w:sz w:val="28"/>
        </w:rPr>
        <w:tab/>
        <w:t>[электронный</w:t>
      </w:r>
      <w:r w:rsidRPr="00807264">
        <w:rPr>
          <w:sz w:val="28"/>
        </w:rPr>
        <w:tab/>
        <w:t>ресурс]/</w:t>
      </w:r>
      <w:r w:rsidRPr="00807264">
        <w:rPr>
          <w:sz w:val="28"/>
        </w:rPr>
        <w:tab/>
        <w:t>Р.А.</w:t>
      </w:r>
      <w:r w:rsidRPr="00807264">
        <w:rPr>
          <w:sz w:val="28"/>
        </w:rPr>
        <w:tab/>
        <w:t>Осипенко//Леса</w:t>
      </w:r>
      <w:r w:rsidRPr="00807264">
        <w:rPr>
          <w:sz w:val="28"/>
        </w:rPr>
        <w:tab/>
        <w:t>России</w:t>
      </w:r>
      <w:r w:rsidRPr="00807264">
        <w:rPr>
          <w:sz w:val="28"/>
        </w:rPr>
        <w:tab/>
      </w:r>
      <w:r w:rsidRPr="00807264">
        <w:rPr>
          <w:spacing w:val="-1"/>
          <w:sz w:val="28"/>
        </w:rPr>
        <w:t>и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хозяйства в</w:t>
      </w:r>
      <w:r w:rsidRPr="00807264">
        <w:rPr>
          <w:spacing w:val="-2"/>
          <w:sz w:val="28"/>
        </w:rPr>
        <w:t xml:space="preserve"> </w:t>
      </w:r>
      <w:r w:rsidRPr="00807264">
        <w:rPr>
          <w:sz w:val="28"/>
        </w:rPr>
        <w:t>них:</w:t>
      </w:r>
      <w:r w:rsidRPr="00807264">
        <w:rPr>
          <w:spacing w:val="2"/>
          <w:sz w:val="28"/>
        </w:rPr>
        <w:t xml:space="preserve"> </w:t>
      </w:r>
      <w:r w:rsidRPr="00807264">
        <w:rPr>
          <w:sz w:val="28"/>
        </w:rPr>
        <w:t>ФГБОУ</w:t>
      </w:r>
      <w:r w:rsidRPr="00807264">
        <w:rPr>
          <w:spacing w:val="2"/>
          <w:sz w:val="28"/>
        </w:rPr>
        <w:t xml:space="preserve"> </w:t>
      </w:r>
      <w:r w:rsidRPr="00807264">
        <w:rPr>
          <w:sz w:val="28"/>
        </w:rPr>
        <w:t>ВО «Уральский</w:t>
      </w:r>
      <w:r w:rsidRPr="00807264">
        <w:rPr>
          <w:spacing w:val="2"/>
          <w:sz w:val="28"/>
        </w:rPr>
        <w:t xml:space="preserve"> </w:t>
      </w:r>
      <w:r w:rsidRPr="00807264">
        <w:rPr>
          <w:sz w:val="28"/>
        </w:rPr>
        <w:t>государственный</w:t>
      </w:r>
      <w:r w:rsidRPr="00807264">
        <w:rPr>
          <w:spacing w:val="-1"/>
          <w:sz w:val="28"/>
        </w:rPr>
        <w:t xml:space="preserve"> </w:t>
      </w:r>
      <w:r w:rsidRPr="00807264">
        <w:rPr>
          <w:sz w:val="28"/>
        </w:rPr>
        <w:t>лесотехнический</w:t>
      </w:r>
      <w:r w:rsidRPr="00807264">
        <w:rPr>
          <w:spacing w:val="-67"/>
          <w:sz w:val="28"/>
        </w:rPr>
        <w:t xml:space="preserve"> </w:t>
      </w:r>
      <w:r w:rsidRPr="00807264">
        <w:rPr>
          <w:sz w:val="28"/>
        </w:rPr>
        <w:t>университет»,</w:t>
      </w:r>
      <w:r w:rsidRPr="00807264">
        <w:rPr>
          <w:sz w:val="28"/>
        </w:rPr>
        <w:tab/>
      </w:r>
      <w:r w:rsidRPr="00807264">
        <w:rPr>
          <w:sz w:val="28"/>
        </w:rPr>
        <w:tab/>
        <w:t>г.</w:t>
      </w:r>
      <w:r w:rsidRPr="00807264">
        <w:rPr>
          <w:sz w:val="28"/>
        </w:rPr>
        <w:tab/>
        <w:t>Екатеринбург,</w:t>
      </w:r>
      <w:r w:rsidRPr="00807264">
        <w:rPr>
          <w:sz w:val="28"/>
        </w:rPr>
        <w:tab/>
        <w:t>№</w:t>
      </w:r>
      <w:r w:rsidRPr="00807264">
        <w:rPr>
          <w:sz w:val="28"/>
        </w:rPr>
        <w:tab/>
      </w:r>
      <w:r w:rsidRPr="00807264">
        <w:rPr>
          <w:sz w:val="28"/>
        </w:rPr>
        <w:tab/>
        <w:t>4,</w:t>
      </w:r>
      <w:r w:rsidRPr="00807264">
        <w:rPr>
          <w:sz w:val="28"/>
        </w:rPr>
        <w:tab/>
        <w:t>2018</w:t>
      </w:r>
      <w:r w:rsidRPr="00807264">
        <w:rPr>
          <w:sz w:val="28"/>
        </w:rPr>
        <w:tab/>
        <w:t>г</w:t>
      </w:r>
      <w:r w:rsidRPr="00807264">
        <w:rPr>
          <w:sz w:val="28"/>
        </w:rPr>
        <w:tab/>
      </w:r>
      <w:r w:rsidRPr="00807264">
        <w:rPr>
          <w:sz w:val="28"/>
        </w:rPr>
        <w:tab/>
        <w:t>Режим</w:t>
      </w:r>
      <w:r w:rsidRPr="00807264">
        <w:rPr>
          <w:sz w:val="28"/>
        </w:rPr>
        <w:tab/>
      </w:r>
      <w:r w:rsidRPr="00807264">
        <w:rPr>
          <w:sz w:val="28"/>
        </w:rPr>
        <w:tab/>
        <w:t>доступа:</w:t>
      </w:r>
      <w:r w:rsidRPr="00807264">
        <w:rPr>
          <w:spacing w:val="-67"/>
          <w:sz w:val="28"/>
        </w:rPr>
        <w:t xml:space="preserve"> </w:t>
      </w:r>
      <w:hyperlink r:id="rId20">
        <w:r w:rsidRPr="00807264">
          <w:rPr>
            <w:sz w:val="28"/>
            <w:u w:val="single" w:color="0462C1"/>
          </w:rPr>
          <w:t>https://cyberleninka.ru/article/n/fluktuiruyuschaya-asimmetriya-hvoi-sosny-</w:t>
        </w:r>
      </w:hyperlink>
      <w:r w:rsidRPr="00807264">
        <w:rPr>
          <w:spacing w:val="1"/>
          <w:sz w:val="28"/>
        </w:rPr>
        <w:t xml:space="preserve"> </w:t>
      </w:r>
      <w:hyperlink r:id="rId21">
        <w:r w:rsidRPr="00807264">
          <w:rPr>
            <w:sz w:val="28"/>
            <w:u w:val="single" w:color="0462C1"/>
          </w:rPr>
          <w:t>obyknovennoy-kak-indikator-zagryazneniya-okruzhayuschey-sredy-</w:t>
        </w:r>
      </w:hyperlink>
      <w:r w:rsidRPr="00807264">
        <w:rPr>
          <w:spacing w:val="1"/>
          <w:sz w:val="28"/>
        </w:rPr>
        <w:t xml:space="preserve"> </w:t>
      </w:r>
      <w:hyperlink r:id="rId22">
        <w:r w:rsidRPr="00807264">
          <w:rPr>
            <w:sz w:val="28"/>
            <w:u w:val="single" w:color="0462C1"/>
          </w:rPr>
          <w:t>gornodobyvayuschim/viewer</w:t>
        </w:r>
      </w:hyperlink>
      <w:r>
        <w:rPr>
          <w:color w:val="0462C1"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28.01.2021</w:t>
      </w:r>
    </w:p>
    <w:p w:rsidR="00DE75E4" w:rsidRDefault="00DE75E4">
      <w:pPr>
        <w:rPr>
          <w:sz w:val="28"/>
        </w:r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709"/>
        </w:tabs>
        <w:spacing w:before="81"/>
        <w:ind w:right="775" w:firstLine="0"/>
        <w:rPr>
          <w:sz w:val="28"/>
        </w:rPr>
      </w:pPr>
      <w:r w:rsidRPr="00807264">
        <w:rPr>
          <w:sz w:val="28"/>
        </w:rPr>
        <w:lastRenderedPageBreak/>
        <w:t>Использование флуктуирующей асимметрии рыб для оценки состояния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водных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экосистем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[электронный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ресурс].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Режим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доступа:</w:t>
      </w:r>
      <w:r w:rsidRPr="00807264">
        <w:rPr>
          <w:spacing w:val="1"/>
          <w:sz w:val="28"/>
        </w:rPr>
        <w:t xml:space="preserve"> </w:t>
      </w:r>
      <w:hyperlink r:id="rId23">
        <w:r w:rsidRPr="00807264">
          <w:rPr>
            <w:sz w:val="28"/>
            <w:u w:val="single" w:color="0462C1"/>
          </w:rPr>
          <w:t>https://helpiks.org/2-116312.html</w:t>
        </w:r>
      </w:hyperlink>
      <w:r w:rsidRPr="00807264">
        <w:rPr>
          <w:spacing w:val="68"/>
          <w:sz w:val="28"/>
        </w:rPr>
        <w:t xml:space="preserve"> </w:t>
      </w:r>
      <w:r w:rsidRPr="00807264">
        <w:rPr>
          <w:sz w:val="28"/>
        </w:rPr>
        <w:t>–</w:t>
      </w:r>
      <w:r w:rsidRPr="00807264">
        <w:rPr>
          <w:spacing w:val="-1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-4"/>
          <w:sz w:val="28"/>
        </w:rPr>
        <w:t xml:space="preserve"> </w:t>
      </w:r>
      <w:r w:rsidRPr="00807264">
        <w:rPr>
          <w:sz w:val="28"/>
        </w:rPr>
        <w:t>обращения: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28.01.2021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769"/>
          <w:tab w:val="left" w:pos="3508"/>
        </w:tabs>
        <w:spacing w:before="2"/>
        <w:ind w:right="768" w:firstLine="0"/>
        <w:rPr>
          <w:sz w:val="28"/>
        </w:rPr>
      </w:pPr>
      <w:r w:rsidRPr="00807264">
        <w:rPr>
          <w:sz w:val="28"/>
        </w:rPr>
        <w:t>Асимметрия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некоторых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признаков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окуня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речного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возможность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ее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применения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для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оценки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качества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среды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[электронный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ресурс].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Режим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доступа:</w:t>
      </w:r>
      <w:r w:rsidRPr="00807264">
        <w:rPr>
          <w:sz w:val="28"/>
        </w:rPr>
        <w:tab/>
      </w:r>
      <w:hyperlink r:id="rId24">
        <w:r w:rsidRPr="00807264">
          <w:rPr>
            <w:spacing w:val="-1"/>
            <w:sz w:val="28"/>
            <w:u w:val="single" w:color="0462C1"/>
          </w:rPr>
          <w:t>https://nsportal.ru/ap/library/nauchno-tekhnicheskoe-</w:t>
        </w:r>
      </w:hyperlink>
      <w:r w:rsidRPr="00807264">
        <w:rPr>
          <w:spacing w:val="-68"/>
          <w:sz w:val="28"/>
        </w:rPr>
        <w:t xml:space="preserve"> </w:t>
      </w:r>
      <w:hyperlink r:id="rId25">
        <w:r w:rsidRPr="00807264">
          <w:rPr>
            <w:sz w:val="28"/>
            <w:u w:val="single" w:color="0462C1"/>
          </w:rPr>
          <w:t>tvorchestvo/2019/01/15/asimmetriya-nekotoryh-priznakov-okunya</w:t>
        </w:r>
      </w:hyperlink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-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обращения: 28.01.2021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737"/>
          <w:tab w:val="left" w:pos="4433"/>
          <w:tab w:val="left" w:pos="8455"/>
          <w:tab w:val="left" w:pos="8911"/>
        </w:tabs>
        <w:ind w:right="769" w:firstLine="0"/>
        <w:rPr>
          <w:sz w:val="28"/>
        </w:rPr>
      </w:pPr>
      <w:r w:rsidRPr="00807264">
        <w:rPr>
          <w:sz w:val="28"/>
        </w:rPr>
        <w:t>Полевые бета- гамма радиометры ДП-11 А и ДП- 11-Б [электронный</w:t>
      </w:r>
      <w:r w:rsidRPr="00807264">
        <w:rPr>
          <w:spacing w:val="1"/>
          <w:sz w:val="28"/>
        </w:rPr>
        <w:t xml:space="preserve"> </w:t>
      </w:r>
      <w:r w:rsidR="00807264">
        <w:rPr>
          <w:sz w:val="28"/>
        </w:rPr>
        <w:t xml:space="preserve">ресурс]. Режим </w:t>
      </w:r>
      <w:r w:rsidRPr="00807264">
        <w:rPr>
          <w:spacing w:val="-1"/>
          <w:sz w:val="28"/>
        </w:rPr>
        <w:t>доступа:</w:t>
      </w:r>
      <w:r w:rsidRPr="00807264">
        <w:rPr>
          <w:spacing w:val="-68"/>
          <w:sz w:val="28"/>
        </w:rPr>
        <w:t xml:space="preserve"> </w:t>
      </w:r>
      <w:hyperlink r:id="rId26">
        <w:r w:rsidRPr="00807264">
          <w:rPr>
            <w:sz w:val="28"/>
            <w:u w:val="single" w:color="0000FF"/>
          </w:rPr>
          <w:t>http://forum.rhbz.org/topic.php%3Fforum%3D2%26topic%3D31-</w:t>
        </w:r>
      </w:hyperlink>
      <w:r w:rsidR="00807264">
        <w:rPr>
          <w:sz w:val="28"/>
        </w:rPr>
        <w:t xml:space="preserve"> </w:t>
      </w:r>
      <w:r w:rsidRPr="00807264">
        <w:rPr>
          <w:sz w:val="28"/>
        </w:rPr>
        <w:t>Дата</w:t>
      </w:r>
      <w:r w:rsidRPr="00807264">
        <w:rPr>
          <w:spacing w:val="-68"/>
          <w:sz w:val="28"/>
        </w:rPr>
        <w:t xml:space="preserve"> </w:t>
      </w:r>
      <w:r w:rsidRPr="00807264">
        <w:rPr>
          <w:sz w:val="28"/>
        </w:rPr>
        <w:t>обращения: 01.03.2021</w:t>
      </w:r>
    </w:p>
    <w:p w:rsidR="00DE75E4" w:rsidRPr="00807264" w:rsidRDefault="008C0FC6">
      <w:pPr>
        <w:pStyle w:val="a4"/>
        <w:numPr>
          <w:ilvl w:val="0"/>
          <w:numId w:val="1"/>
        </w:numPr>
        <w:tabs>
          <w:tab w:val="left" w:pos="725"/>
        </w:tabs>
        <w:ind w:right="768" w:firstLine="0"/>
        <w:rPr>
          <w:sz w:val="28"/>
        </w:rPr>
      </w:pPr>
      <w:r w:rsidRPr="00807264">
        <w:rPr>
          <w:sz w:val="28"/>
        </w:rPr>
        <w:t>Захаров В. М. Асимметрия животных/В. М. Захаров.-М: Наука, 1987.-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216</w:t>
      </w:r>
      <w:r w:rsidRPr="00807264">
        <w:rPr>
          <w:spacing w:val="1"/>
          <w:sz w:val="28"/>
        </w:rPr>
        <w:t xml:space="preserve"> </w:t>
      </w:r>
      <w:r w:rsidRPr="00807264">
        <w:rPr>
          <w:sz w:val="28"/>
        </w:rPr>
        <w:t>с.</w:t>
      </w:r>
    </w:p>
    <w:p w:rsidR="00DE75E4" w:rsidRDefault="00DE75E4">
      <w:pPr>
        <w:jc w:val="both"/>
        <w:rPr>
          <w:sz w:val="28"/>
        </w:r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>
      <w:pPr>
        <w:pStyle w:val="1"/>
        <w:spacing w:before="83"/>
        <w:ind w:right="2317"/>
      </w:pPr>
      <w:r>
        <w:lastRenderedPageBreak/>
        <w:t>Приложения</w:t>
      </w:r>
    </w:p>
    <w:p w:rsidR="00DE75E4" w:rsidRDefault="00DE75E4">
      <w:pPr>
        <w:pStyle w:val="a3"/>
        <w:spacing w:before="9"/>
        <w:ind w:left="0"/>
        <w:jc w:val="left"/>
        <w:rPr>
          <w:b/>
          <w:sz w:val="27"/>
        </w:rPr>
      </w:pPr>
    </w:p>
    <w:p w:rsidR="00DE75E4" w:rsidRDefault="008C0FC6">
      <w:pPr>
        <w:pStyle w:val="a3"/>
        <w:spacing w:after="10" w:line="259" w:lineRule="auto"/>
        <w:ind w:right="822"/>
        <w:jc w:val="left"/>
      </w:pPr>
      <w:r>
        <w:t>Приложение 1. Смертность от злокачественных новообразований населения</w:t>
      </w:r>
      <w:r>
        <w:rPr>
          <w:spacing w:val="-67"/>
        </w:rPr>
        <w:t xml:space="preserve"> </w:t>
      </w:r>
      <w:r>
        <w:t>Сладковского района</w:t>
      </w:r>
    </w:p>
    <w:p w:rsidR="00807264" w:rsidRDefault="00807264">
      <w:pPr>
        <w:pStyle w:val="a3"/>
        <w:spacing w:after="10" w:line="259" w:lineRule="auto"/>
        <w:ind w:right="822"/>
        <w:jc w:val="left"/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56"/>
        <w:gridCol w:w="975"/>
        <w:gridCol w:w="867"/>
        <w:gridCol w:w="706"/>
        <w:gridCol w:w="1000"/>
        <w:gridCol w:w="706"/>
        <w:gridCol w:w="706"/>
        <w:gridCol w:w="997"/>
        <w:gridCol w:w="708"/>
        <w:gridCol w:w="566"/>
      </w:tblGrid>
      <w:tr w:rsidR="00DE75E4" w:rsidTr="00807264">
        <w:trPr>
          <w:trHeight w:val="299"/>
        </w:trPr>
        <w:tc>
          <w:tcPr>
            <w:tcW w:w="542" w:type="dxa"/>
            <w:vMerge w:val="restart"/>
          </w:tcPr>
          <w:p w:rsidR="00DE75E4" w:rsidRDefault="00DE75E4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DE75E4" w:rsidRDefault="008C0FC6">
            <w:pPr>
              <w:pStyle w:val="TableParagraph"/>
              <w:spacing w:before="0"/>
              <w:ind w:left="122" w:right="93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56" w:type="dxa"/>
            <w:vMerge w:val="restart"/>
          </w:tcPr>
          <w:p w:rsidR="00DE75E4" w:rsidRDefault="00DE75E4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DE75E4" w:rsidRDefault="008C0FC6">
            <w:pPr>
              <w:pStyle w:val="TableParagraph"/>
              <w:spacing w:before="0"/>
              <w:ind w:left="441" w:right="215" w:hanging="204"/>
              <w:jc w:val="left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поселения</w:t>
            </w:r>
          </w:p>
        </w:tc>
        <w:tc>
          <w:tcPr>
            <w:tcW w:w="2548" w:type="dxa"/>
            <w:gridSpan w:val="3"/>
          </w:tcPr>
          <w:p w:rsidR="00DE75E4" w:rsidRDefault="008C0FC6">
            <w:pPr>
              <w:pStyle w:val="TableParagraph"/>
              <w:ind w:left="952" w:right="940"/>
            </w:pPr>
            <w:r>
              <w:t>2010</w:t>
            </w:r>
          </w:p>
        </w:tc>
        <w:tc>
          <w:tcPr>
            <w:tcW w:w="2412" w:type="dxa"/>
            <w:gridSpan w:val="3"/>
          </w:tcPr>
          <w:p w:rsidR="00DE75E4" w:rsidRDefault="008C0FC6">
            <w:pPr>
              <w:pStyle w:val="TableParagraph"/>
              <w:ind w:left="970" w:right="952"/>
            </w:pPr>
            <w:r>
              <w:t>2011</w:t>
            </w:r>
          </w:p>
        </w:tc>
        <w:tc>
          <w:tcPr>
            <w:tcW w:w="2271" w:type="dxa"/>
            <w:gridSpan w:val="3"/>
          </w:tcPr>
          <w:p w:rsidR="00DE75E4" w:rsidRDefault="008C0FC6">
            <w:pPr>
              <w:pStyle w:val="TableParagraph"/>
              <w:ind w:left="898" w:right="882"/>
            </w:pPr>
            <w:r>
              <w:t>2014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 w:val="restart"/>
          </w:tcPr>
          <w:p w:rsidR="00DE75E4" w:rsidRDefault="008C0FC6">
            <w:pPr>
              <w:pStyle w:val="TableParagraph"/>
              <w:spacing w:before="0"/>
              <w:ind w:left="109" w:right="126"/>
            </w:pPr>
            <w:r>
              <w:t>числен-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населе-</w:t>
            </w:r>
          </w:p>
          <w:p w:rsidR="00DE75E4" w:rsidRDefault="008C0FC6">
            <w:pPr>
              <w:pStyle w:val="TableParagraph"/>
              <w:spacing w:before="0" w:line="240" w:lineRule="exact"/>
              <w:ind w:left="109" w:right="125"/>
            </w:pPr>
            <w:r>
              <w:t>ния</w:t>
            </w:r>
          </w:p>
        </w:tc>
        <w:tc>
          <w:tcPr>
            <w:tcW w:w="1573" w:type="dxa"/>
            <w:gridSpan w:val="2"/>
          </w:tcPr>
          <w:p w:rsidR="00DE75E4" w:rsidRDefault="008C0FC6">
            <w:pPr>
              <w:pStyle w:val="TableParagraph"/>
              <w:ind w:left="356"/>
              <w:jc w:val="left"/>
            </w:pPr>
            <w:r>
              <w:t>умерло</w:t>
            </w:r>
          </w:p>
        </w:tc>
        <w:tc>
          <w:tcPr>
            <w:tcW w:w="1000" w:type="dxa"/>
            <w:vMerge w:val="restart"/>
          </w:tcPr>
          <w:p w:rsidR="00DE75E4" w:rsidRDefault="008C0FC6">
            <w:pPr>
              <w:pStyle w:val="TableParagraph"/>
              <w:spacing w:before="0"/>
              <w:ind w:left="127" w:right="133"/>
            </w:pPr>
            <w:r>
              <w:t>числен-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населе-</w:t>
            </w:r>
          </w:p>
          <w:p w:rsidR="00DE75E4" w:rsidRDefault="008C0FC6">
            <w:pPr>
              <w:pStyle w:val="TableParagraph"/>
              <w:spacing w:before="0" w:line="240" w:lineRule="exact"/>
              <w:ind w:left="125" w:right="133"/>
            </w:pPr>
            <w:r>
              <w:t>ния</w:t>
            </w:r>
          </w:p>
        </w:tc>
        <w:tc>
          <w:tcPr>
            <w:tcW w:w="1412" w:type="dxa"/>
            <w:gridSpan w:val="2"/>
          </w:tcPr>
          <w:p w:rsidR="00DE75E4" w:rsidRDefault="008C0FC6">
            <w:pPr>
              <w:pStyle w:val="TableParagraph"/>
              <w:ind w:left="356"/>
              <w:jc w:val="left"/>
            </w:pPr>
            <w:r>
              <w:t>умерло</w:t>
            </w:r>
          </w:p>
        </w:tc>
        <w:tc>
          <w:tcPr>
            <w:tcW w:w="997" w:type="dxa"/>
            <w:vMerge w:val="restart"/>
          </w:tcPr>
          <w:p w:rsidR="00DE75E4" w:rsidRDefault="008C0FC6">
            <w:pPr>
              <w:pStyle w:val="TableParagraph"/>
              <w:spacing w:before="0"/>
              <w:ind w:left="127" w:right="130"/>
            </w:pPr>
            <w:r>
              <w:t>числен-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населе-</w:t>
            </w:r>
          </w:p>
          <w:p w:rsidR="00DE75E4" w:rsidRDefault="008C0FC6">
            <w:pPr>
              <w:pStyle w:val="TableParagraph"/>
              <w:spacing w:before="0" w:line="240" w:lineRule="exact"/>
              <w:ind w:left="126" w:right="130"/>
            </w:pPr>
            <w:r>
              <w:t>ния</w:t>
            </w:r>
          </w:p>
        </w:tc>
        <w:tc>
          <w:tcPr>
            <w:tcW w:w="1274" w:type="dxa"/>
            <w:gridSpan w:val="2"/>
          </w:tcPr>
          <w:p w:rsidR="00DE75E4" w:rsidRDefault="008C0FC6">
            <w:pPr>
              <w:pStyle w:val="TableParagraph"/>
              <w:ind w:left="290"/>
              <w:jc w:val="left"/>
            </w:pPr>
            <w:r>
              <w:t>умерло</w:t>
            </w:r>
          </w:p>
        </w:tc>
      </w:tr>
      <w:tr w:rsidR="00DE75E4" w:rsidTr="00807264">
        <w:trPr>
          <w:trHeight w:val="702"/>
        </w:trPr>
        <w:tc>
          <w:tcPr>
            <w:tcW w:w="542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19"/>
              </w:rPr>
            </w:pPr>
          </w:p>
          <w:p w:rsidR="00DE75E4" w:rsidRDefault="008C0FC6">
            <w:pPr>
              <w:pStyle w:val="TableParagraph"/>
              <w:spacing w:before="0"/>
              <w:ind w:left="64" w:right="73"/>
            </w:pPr>
            <w:r>
              <w:t>всего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spacing w:before="92"/>
              <w:ind w:left="123" w:right="92" w:hanging="17"/>
              <w:jc w:val="left"/>
            </w:pPr>
            <w:r>
              <w:t>в т.ч.</w:t>
            </w:r>
            <w:r>
              <w:rPr>
                <w:spacing w:val="-53"/>
              </w:rPr>
              <w:t xml:space="preserve"> </w:t>
            </w:r>
            <w:r>
              <w:t>онко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19"/>
              </w:rPr>
            </w:pPr>
          </w:p>
          <w:p w:rsidR="00DE75E4" w:rsidRDefault="008C0FC6">
            <w:pPr>
              <w:pStyle w:val="TableParagraph"/>
              <w:spacing w:before="0"/>
              <w:ind w:left="72" w:right="84"/>
            </w:pPr>
            <w:r>
              <w:t>всего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spacing w:before="92"/>
              <w:ind w:left="123" w:right="94" w:hanging="17"/>
              <w:jc w:val="left"/>
            </w:pPr>
            <w:r>
              <w:t>в т.ч.</w:t>
            </w:r>
            <w:r>
              <w:rPr>
                <w:spacing w:val="-53"/>
              </w:rPr>
              <w:t xml:space="preserve"> </w:t>
            </w:r>
            <w:r>
              <w:t>онко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19"/>
              </w:rPr>
            </w:pPr>
          </w:p>
          <w:p w:rsidR="00DE75E4" w:rsidRDefault="008C0FC6">
            <w:pPr>
              <w:pStyle w:val="TableParagraph"/>
              <w:spacing w:before="0"/>
              <w:ind w:right="82"/>
            </w:pPr>
            <w:r>
              <w:t>всего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spacing w:before="92"/>
              <w:ind w:left="50" w:right="25" w:hanging="15"/>
              <w:jc w:val="left"/>
            </w:pPr>
            <w:r>
              <w:t>в т.о.</w:t>
            </w:r>
            <w:r>
              <w:rPr>
                <w:spacing w:val="-52"/>
              </w:rPr>
              <w:t xml:space="preserve"> </w:t>
            </w:r>
            <w:r>
              <w:t>онко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8" w:right="82"/>
            </w:pPr>
            <w:r>
              <w:t>Александровское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1186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22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0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265"/>
              <w:jc w:val="right"/>
            </w:pPr>
            <w:r>
              <w:t>1180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21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1004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8"/>
            </w:pPr>
            <w:r>
              <w:t>20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0" w:right="215"/>
              <w:jc w:val="right"/>
            </w:pPr>
            <w:r>
              <w:t>3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6" w:right="82"/>
            </w:pPr>
            <w:r>
              <w:t>Лопазновское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315"/>
              <w:jc w:val="right"/>
            </w:pPr>
            <w:r>
              <w:t>868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13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0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23"/>
              <w:jc w:val="right"/>
            </w:pPr>
            <w:r>
              <w:t>864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12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806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8"/>
            </w:pPr>
            <w:r>
              <w:t>18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0" w:right="215"/>
              <w:jc w:val="right"/>
            </w:pPr>
            <w:r>
              <w:t>3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5" w:right="82"/>
            </w:pPr>
            <w:r>
              <w:t>Маслянское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1749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23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4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265"/>
              <w:jc w:val="right"/>
            </w:pPr>
            <w:r>
              <w:t>1741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26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1617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8"/>
            </w:pPr>
            <w:r>
              <w:t>23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0" w:right="215"/>
              <w:jc w:val="right"/>
            </w:pPr>
            <w:r>
              <w:t>2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3" w:right="82"/>
            </w:pPr>
            <w:r>
              <w:t>Никулинское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315"/>
              <w:jc w:val="right"/>
            </w:pPr>
            <w:r>
              <w:t>680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1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23"/>
              <w:jc w:val="right"/>
            </w:pPr>
            <w:r>
              <w:t>678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15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627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8"/>
            </w:pPr>
            <w:r>
              <w:t>12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0" w:right="215"/>
              <w:jc w:val="right"/>
            </w:pPr>
            <w:r>
              <w:t>1</w:t>
            </w: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5" w:right="82"/>
            </w:pPr>
            <w:r>
              <w:t>Сладковское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3805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70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43"/>
              <w:jc w:val="left"/>
            </w:pPr>
            <w:r>
              <w:t>13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265"/>
              <w:jc w:val="right"/>
            </w:pPr>
            <w:r>
              <w:t>3787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50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3696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8"/>
            </w:pPr>
            <w:r>
              <w:t>62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0" w:right="215"/>
              <w:jc w:val="right"/>
            </w:pPr>
            <w:r>
              <w:t>2</w:t>
            </w:r>
          </w:p>
        </w:tc>
      </w:tr>
      <w:tr w:rsidR="00DE75E4" w:rsidTr="00807264">
        <w:trPr>
          <w:trHeight w:val="302"/>
        </w:trPr>
        <w:tc>
          <w:tcPr>
            <w:tcW w:w="542" w:type="dxa"/>
          </w:tcPr>
          <w:p w:rsidR="00DE75E4" w:rsidRDefault="008C0FC6">
            <w:pPr>
              <w:pStyle w:val="TableParagraph"/>
              <w:spacing w:before="18"/>
              <w:ind w:left="10"/>
            </w:pPr>
            <w:r>
              <w:t>6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spacing w:before="18"/>
              <w:ind w:left="86" w:right="82"/>
            </w:pPr>
            <w:r>
              <w:t>Усовское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spacing w:before="18"/>
              <w:ind w:left="0" w:right="259"/>
              <w:jc w:val="right"/>
            </w:pPr>
            <w:r>
              <w:t>1383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spacing w:before="18"/>
              <w:ind w:left="72" w:right="67"/>
            </w:pPr>
            <w:r>
              <w:t>31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spacing w:before="18"/>
              <w:ind w:left="298"/>
              <w:jc w:val="left"/>
            </w:pPr>
            <w:r>
              <w:t>4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spacing w:before="18"/>
              <w:ind w:left="0" w:right="265"/>
              <w:jc w:val="right"/>
            </w:pPr>
            <w:r>
              <w:t>1344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spacing w:before="18"/>
              <w:ind w:left="72" w:right="70"/>
            </w:pPr>
            <w:r>
              <w:t>24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spacing w:before="18"/>
              <w:ind w:left="11"/>
            </w:pPr>
            <w:r>
              <w:t>3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spacing w:before="18"/>
              <w:ind w:left="127" w:right="115"/>
            </w:pPr>
            <w:r>
              <w:t>988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18"/>
              <w:ind w:right="68"/>
            </w:pPr>
            <w:r>
              <w:t>27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spacing w:before="18"/>
              <w:ind w:left="0" w:right="215"/>
              <w:jc w:val="right"/>
            </w:pPr>
            <w:r>
              <w:t>1</w:t>
            </w:r>
          </w:p>
        </w:tc>
      </w:tr>
      <w:tr w:rsidR="00DE75E4" w:rsidTr="00807264">
        <w:trPr>
          <w:trHeight w:val="806"/>
        </w:trPr>
        <w:tc>
          <w:tcPr>
            <w:tcW w:w="9629" w:type="dxa"/>
            <w:gridSpan w:val="11"/>
            <w:tcBorders>
              <w:left w:val="nil"/>
              <w:bottom w:val="nil"/>
              <w:right w:val="nil"/>
            </w:tcBorders>
          </w:tcPr>
          <w:p w:rsidR="00DE75E4" w:rsidRDefault="00DE75E4">
            <w:pPr>
              <w:pStyle w:val="TableParagraph"/>
              <w:spacing w:before="0"/>
              <w:ind w:left="0"/>
              <w:jc w:val="left"/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  <w:vMerge w:val="restart"/>
          </w:tcPr>
          <w:p w:rsidR="00DE75E4" w:rsidRDefault="00DE75E4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DE75E4" w:rsidRDefault="008C0FC6">
            <w:pPr>
              <w:pStyle w:val="TableParagraph"/>
              <w:spacing w:before="0"/>
              <w:ind w:left="122" w:right="93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56" w:type="dxa"/>
            <w:vMerge w:val="restart"/>
          </w:tcPr>
          <w:p w:rsidR="00DE75E4" w:rsidRDefault="00DE75E4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DE75E4" w:rsidRDefault="008C0FC6">
            <w:pPr>
              <w:pStyle w:val="TableParagraph"/>
              <w:spacing w:before="0"/>
              <w:ind w:left="441" w:right="237" w:hanging="185"/>
              <w:jc w:val="left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поселения</w:t>
            </w:r>
          </w:p>
        </w:tc>
        <w:tc>
          <w:tcPr>
            <w:tcW w:w="2548" w:type="dxa"/>
            <w:gridSpan w:val="3"/>
          </w:tcPr>
          <w:p w:rsidR="00DE75E4" w:rsidRDefault="008C0FC6">
            <w:pPr>
              <w:pStyle w:val="TableParagraph"/>
              <w:ind w:left="952" w:right="940"/>
            </w:pPr>
            <w:r>
              <w:t>2019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265"/>
              <w:jc w:val="right"/>
            </w:pPr>
            <w:r>
              <w:t>2010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5"/>
            </w:pPr>
            <w:r>
              <w:t>2011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56"/>
            </w:pPr>
            <w:r>
              <w:t>2014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2019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pStyle w:val="TableParagraph"/>
              <w:spacing w:before="0"/>
              <w:ind w:left="0"/>
              <w:jc w:val="left"/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 w:val="restart"/>
          </w:tcPr>
          <w:p w:rsidR="00DE75E4" w:rsidRDefault="008C0FC6">
            <w:pPr>
              <w:pStyle w:val="TableParagraph"/>
              <w:spacing w:before="0"/>
              <w:ind w:left="102" w:right="99"/>
            </w:pPr>
            <w:r>
              <w:t>Числен-</w:t>
            </w:r>
            <w:r>
              <w:rPr>
                <w:spacing w:val="-52"/>
              </w:rPr>
              <w:t xml:space="preserve"> </w:t>
            </w:r>
            <w:r>
              <w:t>ность</w:t>
            </w:r>
            <w:r>
              <w:rPr>
                <w:spacing w:val="1"/>
              </w:rPr>
              <w:t xml:space="preserve"> </w:t>
            </w:r>
            <w:r>
              <w:t>населе-</w:t>
            </w:r>
          </w:p>
          <w:p w:rsidR="00DE75E4" w:rsidRDefault="008C0FC6">
            <w:pPr>
              <w:pStyle w:val="TableParagraph"/>
              <w:spacing w:before="0" w:line="240" w:lineRule="exact"/>
              <w:ind w:left="109" w:right="109"/>
            </w:pPr>
            <w:r>
              <w:t>ния</w:t>
            </w:r>
          </w:p>
        </w:tc>
        <w:tc>
          <w:tcPr>
            <w:tcW w:w="1573" w:type="dxa"/>
            <w:gridSpan w:val="2"/>
          </w:tcPr>
          <w:p w:rsidR="00DE75E4" w:rsidRDefault="008C0FC6">
            <w:pPr>
              <w:pStyle w:val="TableParagraph"/>
              <w:ind w:left="366"/>
              <w:jc w:val="left"/>
            </w:pPr>
            <w:r>
              <w:t>умерло</w:t>
            </w:r>
          </w:p>
        </w:tc>
        <w:tc>
          <w:tcPr>
            <w:tcW w:w="3409" w:type="dxa"/>
            <w:gridSpan w:val="4"/>
            <w:vMerge w:val="restart"/>
          </w:tcPr>
          <w:p w:rsidR="00DE75E4" w:rsidRDefault="00DE75E4">
            <w:pPr>
              <w:pStyle w:val="TableParagraph"/>
              <w:spacing w:before="4"/>
              <w:ind w:left="0"/>
              <w:jc w:val="left"/>
              <w:rPr>
                <w:sz w:val="32"/>
              </w:rPr>
            </w:pPr>
          </w:p>
          <w:p w:rsidR="00DE75E4" w:rsidRDefault="008C0FC6">
            <w:pPr>
              <w:pStyle w:val="TableParagraph"/>
              <w:spacing w:before="1"/>
              <w:ind w:left="499"/>
              <w:jc w:val="left"/>
            </w:pPr>
            <w:r>
              <w:t>умерших на 1000 человек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702"/>
        </w:trPr>
        <w:tc>
          <w:tcPr>
            <w:tcW w:w="542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19"/>
              </w:rPr>
            </w:pPr>
          </w:p>
          <w:p w:rsidR="00DE75E4" w:rsidRDefault="008C0FC6">
            <w:pPr>
              <w:pStyle w:val="TableParagraph"/>
              <w:spacing w:before="0"/>
              <w:ind w:left="72" w:right="65"/>
            </w:pPr>
            <w:r>
              <w:t>всего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spacing w:before="92"/>
              <w:ind w:left="132" w:right="83" w:hanging="17"/>
              <w:jc w:val="left"/>
            </w:pPr>
            <w:r>
              <w:t>в т.ч.</w:t>
            </w:r>
            <w:r>
              <w:rPr>
                <w:spacing w:val="-52"/>
              </w:rPr>
              <w:t xml:space="preserve"> </w:t>
            </w:r>
            <w:r>
              <w:t>онко</w:t>
            </w:r>
          </w:p>
        </w:tc>
        <w:tc>
          <w:tcPr>
            <w:tcW w:w="3409" w:type="dxa"/>
            <w:gridSpan w:val="4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8" w:right="82"/>
            </w:pPr>
            <w:r>
              <w:t>Александровское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315"/>
              <w:jc w:val="right"/>
            </w:pPr>
            <w:r>
              <w:t>967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18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1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78"/>
              <w:jc w:val="right"/>
            </w:pPr>
            <w:r>
              <w:t>19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18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20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19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6" w:right="82"/>
            </w:pPr>
            <w:r>
              <w:t>Лопазновское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315"/>
              <w:jc w:val="right"/>
            </w:pPr>
            <w:r>
              <w:t>631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0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78"/>
              <w:jc w:val="right"/>
            </w:pPr>
            <w:r>
              <w:t>15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14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22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14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5" w:right="82"/>
            </w:pPr>
            <w:r>
              <w:t>Маслянское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1344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18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2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78"/>
              <w:jc w:val="right"/>
            </w:pPr>
            <w:r>
              <w:t>13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15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14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13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299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3" w:right="82"/>
            </w:pPr>
            <w:r>
              <w:t>Никулинское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315"/>
              <w:jc w:val="right"/>
            </w:pPr>
            <w:r>
              <w:t>562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20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0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22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19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36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300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5" w:right="82"/>
            </w:pPr>
            <w:r>
              <w:t>Сладковское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3389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55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7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78"/>
              <w:jc w:val="right"/>
            </w:pPr>
            <w:r>
              <w:t>18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13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17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16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 w:rsidTr="00807264">
        <w:trPr>
          <w:trHeight w:val="302"/>
        </w:trPr>
        <w:tc>
          <w:tcPr>
            <w:tcW w:w="542" w:type="dxa"/>
          </w:tcPr>
          <w:p w:rsidR="00DE75E4" w:rsidRDefault="008C0FC6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1856" w:type="dxa"/>
          </w:tcPr>
          <w:p w:rsidR="00DE75E4" w:rsidRDefault="008C0FC6">
            <w:pPr>
              <w:pStyle w:val="TableParagraph"/>
              <w:ind w:left="86" w:right="82"/>
            </w:pPr>
            <w:r>
              <w:t>Усовское</w:t>
            </w:r>
          </w:p>
        </w:tc>
        <w:tc>
          <w:tcPr>
            <w:tcW w:w="975" w:type="dxa"/>
          </w:tcPr>
          <w:p w:rsidR="00DE75E4" w:rsidRDefault="008C0FC6">
            <w:pPr>
              <w:pStyle w:val="TableParagraph"/>
              <w:ind w:left="0" w:right="259"/>
              <w:jc w:val="right"/>
            </w:pPr>
            <w:r>
              <w:t>1105</w:t>
            </w:r>
          </w:p>
        </w:tc>
        <w:tc>
          <w:tcPr>
            <w:tcW w:w="867" w:type="dxa"/>
          </w:tcPr>
          <w:p w:rsidR="00DE75E4" w:rsidRDefault="008C0FC6">
            <w:pPr>
              <w:pStyle w:val="TableParagraph"/>
              <w:ind w:left="72" w:right="67"/>
            </w:pPr>
            <w:r>
              <w:t>16</w:t>
            </w:r>
          </w:p>
        </w:tc>
        <w:tc>
          <w:tcPr>
            <w:tcW w:w="704" w:type="dxa"/>
          </w:tcPr>
          <w:p w:rsidR="00DE75E4" w:rsidRDefault="008C0FC6">
            <w:pPr>
              <w:pStyle w:val="TableParagraph"/>
              <w:ind w:left="298"/>
              <w:jc w:val="left"/>
            </w:pPr>
            <w:r>
              <w:t>3</w:t>
            </w:r>
          </w:p>
        </w:tc>
        <w:tc>
          <w:tcPr>
            <w:tcW w:w="1000" w:type="dxa"/>
          </w:tcPr>
          <w:p w:rsidR="00DE75E4" w:rsidRDefault="008C0FC6">
            <w:pPr>
              <w:pStyle w:val="TableParagraph"/>
              <w:ind w:left="0" w:right="378"/>
              <w:jc w:val="right"/>
            </w:pPr>
            <w:r>
              <w:t>22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70"/>
            </w:pPr>
            <w:r>
              <w:t>18</w:t>
            </w:r>
          </w:p>
        </w:tc>
        <w:tc>
          <w:tcPr>
            <w:tcW w:w="706" w:type="dxa"/>
          </w:tcPr>
          <w:p w:rsidR="00DE75E4" w:rsidRDefault="008C0FC6">
            <w:pPr>
              <w:pStyle w:val="TableParagraph"/>
              <w:ind w:left="72" w:right="61"/>
            </w:pPr>
            <w:r>
              <w:t>27</w:t>
            </w:r>
          </w:p>
        </w:tc>
        <w:tc>
          <w:tcPr>
            <w:tcW w:w="997" w:type="dxa"/>
          </w:tcPr>
          <w:p w:rsidR="00DE75E4" w:rsidRDefault="008C0FC6">
            <w:pPr>
              <w:pStyle w:val="TableParagraph"/>
              <w:ind w:left="127" w:right="115"/>
            </w:pPr>
            <w:r>
              <w:t>14</w:t>
            </w:r>
          </w:p>
        </w:tc>
        <w:tc>
          <w:tcPr>
            <w:tcW w:w="127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</w:tbl>
    <w:p w:rsidR="00DE75E4" w:rsidRDefault="00DE75E4">
      <w:pPr>
        <w:rPr>
          <w:sz w:val="2"/>
          <w:szCs w:val="2"/>
        </w:r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>
      <w:pPr>
        <w:pStyle w:val="a3"/>
        <w:tabs>
          <w:tab w:val="left" w:pos="2146"/>
          <w:tab w:val="left" w:pos="2585"/>
          <w:tab w:val="left" w:pos="5008"/>
          <w:tab w:val="left" w:pos="7119"/>
          <w:tab w:val="left" w:pos="8239"/>
        </w:tabs>
        <w:spacing w:before="79" w:after="10" w:line="259" w:lineRule="auto"/>
        <w:ind w:left="402" w:right="773"/>
        <w:jc w:val="left"/>
      </w:pPr>
      <w:r>
        <w:lastRenderedPageBreak/>
        <w:t>Приложение</w:t>
      </w:r>
      <w:r>
        <w:tab/>
        <w:t>2.</w:t>
      </w:r>
      <w:r>
        <w:tab/>
        <w:t>Морфологические</w:t>
      </w:r>
      <w:r>
        <w:tab/>
        <w:t>характеристики</w:t>
      </w:r>
      <w:r>
        <w:tab/>
        <w:t>парных</w:t>
      </w:r>
      <w:r>
        <w:tab/>
        <w:t>элементов</w:t>
      </w:r>
      <w:r>
        <w:rPr>
          <w:spacing w:val="-67"/>
        </w:rPr>
        <w:t xml:space="preserve"> </w:t>
      </w:r>
      <w:r>
        <w:t>карася</w:t>
      </w:r>
      <w:r>
        <w:rPr>
          <w:spacing w:val="-1"/>
        </w:rPr>
        <w:t xml:space="preserve"> </w:t>
      </w:r>
      <w:r>
        <w:t>серебряного</w:t>
      </w:r>
    </w:p>
    <w:p w:rsidR="00807264" w:rsidRDefault="00807264">
      <w:pPr>
        <w:pStyle w:val="a3"/>
        <w:tabs>
          <w:tab w:val="left" w:pos="2146"/>
          <w:tab w:val="left" w:pos="2585"/>
          <w:tab w:val="left" w:pos="5008"/>
          <w:tab w:val="left" w:pos="7119"/>
          <w:tab w:val="left" w:pos="8239"/>
        </w:tabs>
        <w:spacing w:before="79" w:after="10" w:line="259" w:lineRule="auto"/>
        <w:ind w:left="402" w:right="773"/>
        <w:jc w:val="left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08"/>
        <w:gridCol w:w="850"/>
        <w:gridCol w:w="567"/>
        <w:gridCol w:w="708"/>
        <w:gridCol w:w="569"/>
        <w:gridCol w:w="708"/>
        <w:gridCol w:w="567"/>
        <w:gridCol w:w="708"/>
        <w:gridCol w:w="569"/>
        <w:gridCol w:w="708"/>
        <w:gridCol w:w="569"/>
        <w:gridCol w:w="708"/>
        <w:gridCol w:w="566"/>
        <w:gridCol w:w="801"/>
      </w:tblGrid>
      <w:tr w:rsidR="00DE75E4">
        <w:trPr>
          <w:trHeight w:val="299"/>
        </w:trPr>
        <w:tc>
          <w:tcPr>
            <w:tcW w:w="535" w:type="dxa"/>
            <w:vMerge w:val="restart"/>
          </w:tcPr>
          <w:p w:rsidR="00DE75E4" w:rsidRDefault="00DE75E4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DE75E4" w:rsidRDefault="008C0FC6">
            <w:pPr>
              <w:pStyle w:val="TableParagraph"/>
              <w:spacing w:before="0"/>
              <w:ind w:left="136" w:right="127" w:firstLine="24"/>
              <w:jc w:val="both"/>
            </w:pPr>
            <w:r>
              <w:t>№</w:t>
            </w:r>
            <w:r>
              <w:rPr>
                <w:spacing w:val="-53"/>
              </w:rPr>
              <w:t xml:space="preserve"> </w:t>
            </w:r>
            <w:r>
              <w:t>ры</w:t>
            </w:r>
            <w:r>
              <w:rPr>
                <w:spacing w:val="-53"/>
              </w:rPr>
              <w:t xml:space="preserve"> </w:t>
            </w:r>
            <w:r>
              <w:t>бк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708" w:type="dxa"/>
            <w:vMerge w:val="restart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E75E4" w:rsidRDefault="00DE75E4">
            <w:pPr>
              <w:pStyle w:val="TableParagraph"/>
              <w:spacing w:before="4"/>
              <w:ind w:left="0"/>
              <w:jc w:val="left"/>
            </w:pPr>
          </w:p>
          <w:p w:rsidR="00DE75E4" w:rsidRDefault="008C0FC6">
            <w:pPr>
              <w:pStyle w:val="TableParagraph"/>
              <w:spacing w:before="0"/>
              <w:ind w:left="211" w:right="4" w:hanging="185"/>
              <w:jc w:val="left"/>
            </w:pPr>
            <w:r>
              <w:t>Длина,</w:t>
            </w:r>
            <w:r>
              <w:rPr>
                <w:spacing w:val="-52"/>
              </w:rPr>
              <w:t xml:space="preserve"> </w:t>
            </w:r>
            <w:r>
              <w:t>мм</w:t>
            </w:r>
          </w:p>
        </w:tc>
        <w:tc>
          <w:tcPr>
            <w:tcW w:w="850" w:type="dxa"/>
            <w:vMerge w:val="restart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E75E4" w:rsidRDefault="00DE75E4">
            <w:pPr>
              <w:pStyle w:val="TableParagraph"/>
              <w:spacing w:before="4"/>
              <w:ind w:left="0"/>
              <w:jc w:val="left"/>
            </w:pPr>
          </w:p>
          <w:p w:rsidR="00DE75E4" w:rsidRDefault="008C0FC6">
            <w:pPr>
              <w:pStyle w:val="TableParagraph"/>
              <w:spacing w:before="0"/>
              <w:ind w:left="285" w:right="22" w:hanging="238"/>
              <w:jc w:val="left"/>
            </w:pPr>
            <w:r>
              <w:t>Высота,</w:t>
            </w:r>
            <w:r>
              <w:rPr>
                <w:spacing w:val="-52"/>
              </w:rPr>
              <w:t xml:space="preserve"> </w:t>
            </w:r>
            <w:r>
              <w:t>мм</w:t>
            </w:r>
          </w:p>
        </w:tc>
        <w:tc>
          <w:tcPr>
            <w:tcW w:w="6381" w:type="dxa"/>
            <w:gridSpan w:val="10"/>
          </w:tcPr>
          <w:p w:rsidR="00DE75E4" w:rsidRDefault="008C0FC6">
            <w:pPr>
              <w:pStyle w:val="TableParagraph"/>
              <w:ind w:left="2620" w:right="2610"/>
            </w:pPr>
            <w:r>
              <w:t>Количество</w:t>
            </w:r>
          </w:p>
        </w:tc>
        <w:tc>
          <w:tcPr>
            <w:tcW w:w="566" w:type="dxa"/>
            <w:vMerge w:val="restart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E75E4" w:rsidRDefault="00DE75E4">
            <w:pPr>
              <w:pStyle w:val="TableParagraph"/>
              <w:spacing w:before="2"/>
              <w:ind w:left="0"/>
              <w:jc w:val="left"/>
              <w:rPr>
                <w:sz w:val="33"/>
              </w:rPr>
            </w:pPr>
          </w:p>
          <w:p w:rsidR="00DE75E4" w:rsidRDefault="008C0FC6">
            <w:pPr>
              <w:pStyle w:val="TableParagraph"/>
              <w:spacing w:before="1"/>
              <w:ind w:left="5"/>
            </w:pPr>
            <w:r>
              <w:t>А</w:t>
            </w:r>
          </w:p>
        </w:tc>
        <w:tc>
          <w:tcPr>
            <w:tcW w:w="801" w:type="dxa"/>
            <w:vMerge w:val="restart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E75E4" w:rsidRDefault="00DE75E4">
            <w:pPr>
              <w:pStyle w:val="TableParagraph"/>
              <w:spacing w:before="2"/>
              <w:ind w:left="0"/>
              <w:jc w:val="left"/>
              <w:rPr>
                <w:sz w:val="33"/>
              </w:rPr>
            </w:pPr>
          </w:p>
          <w:p w:rsidR="00DE75E4" w:rsidRDefault="008C0FC6">
            <w:pPr>
              <w:pStyle w:val="TableParagraph"/>
              <w:spacing w:before="1"/>
              <w:ind w:left="170"/>
              <w:jc w:val="left"/>
            </w:pPr>
            <w:r>
              <w:t>ЧАП</w:t>
            </w:r>
          </w:p>
        </w:tc>
      </w:tr>
      <w:tr w:rsidR="00DE75E4">
        <w:trPr>
          <w:trHeight w:val="757"/>
        </w:trPr>
        <w:tc>
          <w:tcPr>
            <w:tcW w:w="535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:rsidR="00DE75E4" w:rsidRDefault="008C0FC6">
            <w:pPr>
              <w:pStyle w:val="TableParagraph"/>
              <w:spacing w:before="0" w:line="247" w:lineRule="exact"/>
              <w:ind w:left="241" w:firstLine="43"/>
              <w:jc w:val="left"/>
            </w:pPr>
            <w:r>
              <w:t>лучей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E75E4" w:rsidRDefault="008C0FC6">
            <w:pPr>
              <w:pStyle w:val="TableParagraph"/>
              <w:spacing w:before="0" w:line="252" w:lineRule="exact"/>
              <w:ind w:left="201" w:right="174" w:firstLine="40"/>
              <w:jc w:val="left"/>
            </w:pPr>
            <w:r>
              <w:t>грудном</w:t>
            </w:r>
            <w:r>
              <w:rPr>
                <w:spacing w:val="-52"/>
              </w:rPr>
              <w:t xml:space="preserve"> </w:t>
            </w:r>
            <w:r>
              <w:t>плавнике</w:t>
            </w:r>
          </w:p>
        </w:tc>
        <w:tc>
          <w:tcPr>
            <w:tcW w:w="1277" w:type="dxa"/>
            <w:gridSpan w:val="2"/>
          </w:tcPr>
          <w:p w:rsidR="00DE75E4" w:rsidRDefault="008C0FC6">
            <w:pPr>
              <w:pStyle w:val="TableParagraph"/>
              <w:spacing w:before="0" w:line="247" w:lineRule="exact"/>
              <w:ind w:left="174" w:firstLine="110"/>
              <w:jc w:val="left"/>
            </w:pPr>
            <w:r>
              <w:t>лучей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E75E4" w:rsidRDefault="008C0FC6">
            <w:pPr>
              <w:pStyle w:val="TableParagraph"/>
              <w:spacing w:before="0" w:line="252" w:lineRule="exact"/>
              <w:ind w:left="203" w:right="150" w:hanging="29"/>
              <w:jc w:val="left"/>
            </w:pPr>
            <w:r>
              <w:t>брюшном</w:t>
            </w:r>
            <w:r>
              <w:rPr>
                <w:spacing w:val="-52"/>
              </w:rPr>
              <w:t xml:space="preserve"> </w:t>
            </w:r>
            <w:r>
              <w:t>плавнике</w:t>
            </w:r>
          </w:p>
        </w:tc>
        <w:tc>
          <w:tcPr>
            <w:tcW w:w="1275" w:type="dxa"/>
            <w:gridSpan w:val="2"/>
          </w:tcPr>
          <w:p w:rsidR="00DE75E4" w:rsidRDefault="008C0FC6">
            <w:pPr>
              <w:pStyle w:val="TableParagraph"/>
              <w:spacing w:before="0" w:line="247" w:lineRule="exact"/>
              <w:ind w:left="248" w:firstLine="4"/>
              <w:jc w:val="left"/>
            </w:pPr>
            <w:r>
              <w:t>чешуй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DE75E4" w:rsidRDefault="008C0FC6">
            <w:pPr>
              <w:pStyle w:val="TableParagraph"/>
              <w:spacing w:before="0" w:line="252" w:lineRule="exact"/>
              <w:ind w:left="344" w:right="226" w:hanging="96"/>
              <w:jc w:val="left"/>
            </w:pPr>
            <w:r>
              <w:t>боковой</w:t>
            </w:r>
            <w:r>
              <w:rPr>
                <w:spacing w:val="-52"/>
              </w:rPr>
              <w:t xml:space="preserve"> </w:t>
            </w:r>
            <w:r>
              <w:t>линии</w:t>
            </w:r>
          </w:p>
        </w:tc>
        <w:tc>
          <w:tcPr>
            <w:tcW w:w="1277" w:type="dxa"/>
            <w:gridSpan w:val="2"/>
          </w:tcPr>
          <w:p w:rsidR="00DE75E4" w:rsidRDefault="008C0FC6">
            <w:pPr>
              <w:pStyle w:val="TableParagraph"/>
              <w:spacing w:before="121"/>
              <w:ind w:left="577" w:right="109" w:hanging="444"/>
              <w:jc w:val="left"/>
            </w:pPr>
            <w:r>
              <w:t>прободени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</w:tc>
        <w:tc>
          <w:tcPr>
            <w:tcW w:w="1277" w:type="dxa"/>
            <w:gridSpan w:val="2"/>
          </w:tcPr>
          <w:p w:rsidR="00DE75E4" w:rsidRDefault="008C0FC6">
            <w:pPr>
              <w:pStyle w:val="TableParagraph"/>
              <w:spacing w:before="121"/>
              <w:ind w:left="231" w:right="141" w:hanging="70"/>
              <w:jc w:val="left"/>
            </w:pPr>
            <w:r>
              <w:t>жаберных</w:t>
            </w:r>
            <w:r>
              <w:rPr>
                <w:spacing w:val="-52"/>
              </w:rPr>
              <w:t xml:space="preserve"> </w:t>
            </w:r>
            <w:r>
              <w:t>тычинок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>
        <w:trPr>
          <w:trHeight w:val="505"/>
        </w:trPr>
        <w:tc>
          <w:tcPr>
            <w:tcW w:w="535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spacing w:before="0" w:line="247" w:lineRule="exact"/>
              <w:ind w:left="129"/>
              <w:jc w:val="left"/>
            </w:pPr>
            <w:r>
              <w:t>сле</w:t>
            </w:r>
          </w:p>
          <w:p w:rsidR="00DE75E4" w:rsidRDefault="008C0FC6">
            <w:pPr>
              <w:pStyle w:val="TableParagraph"/>
              <w:spacing w:before="1" w:line="238" w:lineRule="exact"/>
              <w:ind w:left="181"/>
              <w:jc w:val="left"/>
            </w:pPr>
            <w:r>
              <w:t>ва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0" w:line="247" w:lineRule="exact"/>
              <w:ind w:right="67"/>
            </w:pPr>
            <w:r>
              <w:t>спра</w:t>
            </w:r>
          </w:p>
          <w:p w:rsidR="00DE75E4" w:rsidRDefault="008C0FC6">
            <w:pPr>
              <w:pStyle w:val="TableParagraph"/>
              <w:spacing w:before="1" w:line="238" w:lineRule="exact"/>
              <w:ind w:right="70"/>
            </w:pPr>
            <w:r>
              <w:t>ва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spacing w:before="0" w:line="247" w:lineRule="exact"/>
              <w:ind w:left="131"/>
              <w:jc w:val="left"/>
            </w:pPr>
            <w:r>
              <w:t>сле</w:t>
            </w:r>
          </w:p>
          <w:p w:rsidR="00DE75E4" w:rsidRDefault="008C0FC6">
            <w:pPr>
              <w:pStyle w:val="TableParagraph"/>
              <w:spacing w:before="1" w:line="238" w:lineRule="exact"/>
              <w:ind w:left="181"/>
              <w:jc w:val="left"/>
            </w:pPr>
            <w:r>
              <w:t>ва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0" w:line="247" w:lineRule="exact"/>
              <w:ind w:right="67"/>
            </w:pPr>
            <w:r>
              <w:t>спра</w:t>
            </w:r>
          </w:p>
          <w:p w:rsidR="00DE75E4" w:rsidRDefault="008C0FC6">
            <w:pPr>
              <w:pStyle w:val="TableParagraph"/>
              <w:spacing w:before="1" w:line="238" w:lineRule="exact"/>
              <w:ind w:right="71"/>
            </w:pPr>
            <w:r>
              <w:t>ва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spacing w:before="0" w:line="247" w:lineRule="exact"/>
              <w:ind w:left="128"/>
              <w:jc w:val="left"/>
            </w:pPr>
            <w:r>
              <w:t>сле</w:t>
            </w:r>
          </w:p>
          <w:p w:rsidR="00DE75E4" w:rsidRDefault="008C0FC6">
            <w:pPr>
              <w:pStyle w:val="TableParagraph"/>
              <w:spacing w:before="1" w:line="238" w:lineRule="exact"/>
              <w:ind w:left="181"/>
              <w:jc w:val="left"/>
            </w:pPr>
            <w:r>
              <w:t>ва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0" w:line="247" w:lineRule="exact"/>
              <w:ind w:right="67"/>
            </w:pPr>
            <w:r>
              <w:t>спра</w:t>
            </w:r>
          </w:p>
          <w:p w:rsidR="00DE75E4" w:rsidRDefault="008C0FC6">
            <w:pPr>
              <w:pStyle w:val="TableParagraph"/>
              <w:spacing w:before="1" w:line="238" w:lineRule="exact"/>
              <w:ind w:right="71"/>
            </w:pPr>
            <w:r>
              <w:t>ва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spacing w:before="0" w:line="247" w:lineRule="exact"/>
              <w:ind w:left="131"/>
              <w:jc w:val="left"/>
            </w:pPr>
            <w:r>
              <w:t>сле</w:t>
            </w:r>
          </w:p>
          <w:p w:rsidR="00DE75E4" w:rsidRDefault="008C0FC6">
            <w:pPr>
              <w:pStyle w:val="TableParagraph"/>
              <w:spacing w:before="1" w:line="238" w:lineRule="exact"/>
              <w:ind w:left="181"/>
              <w:jc w:val="left"/>
            </w:pPr>
            <w:r>
              <w:t>ва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0" w:line="247" w:lineRule="exact"/>
              <w:ind w:right="68"/>
            </w:pPr>
            <w:r>
              <w:t>спра</w:t>
            </w:r>
          </w:p>
          <w:p w:rsidR="00DE75E4" w:rsidRDefault="008C0FC6">
            <w:pPr>
              <w:pStyle w:val="TableParagraph"/>
              <w:spacing w:before="1" w:line="238" w:lineRule="exact"/>
              <w:ind w:right="72"/>
            </w:pPr>
            <w:r>
              <w:t>ва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spacing w:before="0" w:line="247" w:lineRule="exact"/>
              <w:ind w:left="128"/>
              <w:jc w:val="left"/>
            </w:pPr>
            <w:r>
              <w:t>сле</w:t>
            </w:r>
          </w:p>
          <w:p w:rsidR="00DE75E4" w:rsidRDefault="008C0FC6">
            <w:pPr>
              <w:pStyle w:val="TableParagraph"/>
              <w:spacing w:before="1" w:line="238" w:lineRule="exact"/>
              <w:ind w:left="181"/>
              <w:jc w:val="left"/>
            </w:pPr>
            <w:r>
              <w:t>ва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spacing w:before="0" w:line="247" w:lineRule="exact"/>
              <w:ind w:right="72"/>
            </w:pPr>
            <w:r>
              <w:t>спра</w:t>
            </w:r>
          </w:p>
          <w:p w:rsidR="00DE75E4" w:rsidRDefault="008C0FC6">
            <w:pPr>
              <w:pStyle w:val="TableParagraph"/>
              <w:spacing w:before="1" w:line="238" w:lineRule="exact"/>
              <w:ind w:right="75"/>
            </w:pPr>
            <w:r>
              <w:t>ва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225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110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29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29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33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33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</w:t>
            </w:r>
          </w:p>
        </w:tc>
      </w:tr>
      <w:tr w:rsidR="00DE75E4">
        <w:trPr>
          <w:trHeight w:val="301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103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45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40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170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75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217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96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45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43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155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75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190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90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51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45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300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265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140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15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50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50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</w:t>
            </w:r>
          </w:p>
        </w:tc>
      </w:tr>
      <w:tr w:rsidR="00DE75E4">
        <w:trPr>
          <w:trHeight w:val="302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211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97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1"/>
              <w:jc w:val="left"/>
            </w:pPr>
            <w:r>
              <w:t>46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35"/>
              <w:jc w:val="right"/>
            </w:pPr>
            <w:r>
              <w:t>47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217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147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67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94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26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12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214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93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29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26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151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68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72"/>
              <w:jc w:val="left"/>
            </w:pPr>
            <w:r>
              <w:t>10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301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138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61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123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58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142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64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13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156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71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29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28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18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138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59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</w:t>
            </w:r>
          </w:p>
        </w:tc>
      </w:tr>
      <w:tr w:rsidR="00DE75E4">
        <w:trPr>
          <w:trHeight w:val="297"/>
        </w:trPr>
        <w:tc>
          <w:tcPr>
            <w:tcW w:w="535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136" w:right="129"/>
            </w:pPr>
            <w:r>
              <w:t>19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right="73"/>
            </w:pPr>
            <w:r>
              <w:t>255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239" w:right="230"/>
            </w:pPr>
            <w:r>
              <w:t>122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 w:rsidR="00DE75E4" w:rsidRDefault="008C0FC6">
            <w:pPr>
              <w:pStyle w:val="TableParagraph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136" w:right="129"/>
            </w:pPr>
            <w:r>
              <w:t>20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right="73"/>
            </w:pPr>
            <w:r>
              <w:t>134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239" w:right="230"/>
            </w:pPr>
            <w:r>
              <w:t>61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152" w:right="144"/>
            </w:pPr>
            <w:r>
              <w:t>13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right="69"/>
            </w:pPr>
            <w:r>
              <w:t>13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6"/>
            </w:pPr>
            <w:r>
              <w:t>9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152" w:right="144"/>
            </w:pPr>
            <w:r>
              <w:t>30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right="70"/>
            </w:pPr>
            <w:r>
              <w:t>31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152" w:right="147"/>
            </w:pPr>
            <w:r>
              <w:t>30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right="70"/>
            </w:pPr>
            <w:r>
              <w:t>31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4"/>
            </w:pPr>
            <w:r>
              <w:t>2</w:t>
            </w: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DE75E4" w:rsidRDefault="008C0FC6">
            <w:pPr>
              <w:pStyle w:val="TableParagraph"/>
              <w:spacing w:before="15"/>
              <w:ind w:left="134" w:right="122"/>
            </w:pPr>
            <w:r>
              <w:t>0,013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165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78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22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167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72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23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146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65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211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100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15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28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28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28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28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136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60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  <w:tr w:rsidR="00DE75E4">
        <w:trPr>
          <w:trHeight w:val="301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26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244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113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258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125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17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30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28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260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126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17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15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29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0,026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29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290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126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15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16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34" w:right="122"/>
            </w:pPr>
            <w:r>
              <w:t>0,006</w:t>
            </w:r>
          </w:p>
        </w:tc>
      </w:tr>
      <w:tr w:rsidR="00DE75E4">
        <w:trPr>
          <w:trHeight w:val="299"/>
        </w:trPr>
        <w:tc>
          <w:tcPr>
            <w:tcW w:w="535" w:type="dxa"/>
          </w:tcPr>
          <w:p w:rsidR="00DE75E4" w:rsidRDefault="008C0FC6">
            <w:pPr>
              <w:pStyle w:val="TableParagraph"/>
              <w:ind w:left="136" w:right="129"/>
            </w:pPr>
            <w:r>
              <w:t>30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3"/>
            </w:pPr>
            <w:r>
              <w:t>220</w:t>
            </w:r>
          </w:p>
        </w:tc>
        <w:tc>
          <w:tcPr>
            <w:tcW w:w="850" w:type="dxa"/>
          </w:tcPr>
          <w:p w:rsidR="00DE75E4" w:rsidRDefault="008C0FC6">
            <w:pPr>
              <w:pStyle w:val="TableParagraph"/>
              <w:ind w:left="239" w:right="230"/>
            </w:pPr>
            <w:r>
              <w:t>108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14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69"/>
            </w:pPr>
            <w:r>
              <w:t>14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7"/>
              <w:jc w:val="left"/>
            </w:pPr>
            <w:r>
              <w:t>9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567" w:type="dxa"/>
          </w:tcPr>
          <w:p w:rsidR="00DE75E4" w:rsidRDefault="008C0FC6">
            <w:pPr>
              <w:pStyle w:val="TableParagraph"/>
              <w:ind w:left="152" w:right="144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152" w:right="147"/>
            </w:pPr>
            <w:r>
              <w:t>31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right="70"/>
            </w:pPr>
            <w:r>
              <w:t>31</w:t>
            </w:r>
          </w:p>
        </w:tc>
        <w:tc>
          <w:tcPr>
            <w:tcW w:w="569" w:type="dxa"/>
          </w:tcPr>
          <w:p w:rsidR="00DE75E4" w:rsidRDefault="008C0FC6">
            <w:pPr>
              <w:pStyle w:val="TableParagraph"/>
              <w:ind w:left="226"/>
              <w:jc w:val="left"/>
            </w:pPr>
            <w:r>
              <w:t>0</w:t>
            </w:r>
          </w:p>
        </w:tc>
        <w:tc>
          <w:tcPr>
            <w:tcW w:w="708" w:type="dxa"/>
          </w:tcPr>
          <w:p w:rsidR="00DE75E4" w:rsidRDefault="008C0FC6">
            <w:pPr>
              <w:pStyle w:val="TableParagraph"/>
              <w:ind w:left="0" w:right="291"/>
              <w:jc w:val="right"/>
            </w:pPr>
            <w:r>
              <w:t>0</w:t>
            </w:r>
          </w:p>
        </w:tc>
        <w:tc>
          <w:tcPr>
            <w:tcW w:w="566" w:type="dxa"/>
          </w:tcPr>
          <w:p w:rsidR="00DE75E4" w:rsidRDefault="008C0FC6">
            <w:pPr>
              <w:pStyle w:val="TableParagraph"/>
              <w:ind w:left="4"/>
            </w:pPr>
            <w:r>
              <w:t>0</w:t>
            </w:r>
          </w:p>
        </w:tc>
        <w:tc>
          <w:tcPr>
            <w:tcW w:w="801" w:type="dxa"/>
          </w:tcPr>
          <w:p w:rsidR="00DE75E4" w:rsidRDefault="008C0FC6">
            <w:pPr>
              <w:pStyle w:val="TableParagraph"/>
              <w:ind w:left="10"/>
            </w:pPr>
            <w:r>
              <w:t>0</w:t>
            </w:r>
          </w:p>
        </w:tc>
      </w:tr>
    </w:tbl>
    <w:p w:rsidR="00DE75E4" w:rsidRDefault="00DE75E4">
      <w:pPr>
        <w:sectPr w:rsidR="00DE75E4">
          <w:pgSz w:w="11910" w:h="16840"/>
          <w:pgMar w:top="1140" w:right="360" w:bottom="280" w:left="1300" w:header="749" w:footer="0" w:gutter="0"/>
          <w:cols w:space="720"/>
        </w:sectPr>
      </w:pPr>
    </w:p>
    <w:p w:rsidR="00DE75E4" w:rsidRDefault="008C0FC6">
      <w:pPr>
        <w:pStyle w:val="a3"/>
        <w:tabs>
          <w:tab w:val="left" w:pos="2877"/>
          <w:tab w:val="left" w:pos="3342"/>
          <w:tab w:val="left" w:pos="5789"/>
          <w:tab w:val="left" w:pos="7926"/>
          <w:tab w:val="left" w:pos="8743"/>
        </w:tabs>
        <w:spacing w:before="79" w:after="10" w:line="259" w:lineRule="auto"/>
        <w:ind w:left="402" w:right="775" w:firstLine="707"/>
        <w:jc w:val="left"/>
      </w:pPr>
      <w:r>
        <w:lastRenderedPageBreak/>
        <w:t>Приложение</w:t>
      </w:r>
      <w:r>
        <w:tab/>
        <w:t>3.</w:t>
      </w:r>
      <w:r>
        <w:tab/>
        <w:t>Морфологические</w:t>
      </w:r>
      <w:r>
        <w:tab/>
        <w:t>характеристики</w:t>
      </w:r>
      <w:r>
        <w:tab/>
        <w:t>хвои</w:t>
      </w:r>
      <w:r>
        <w:tab/>
      </w:r>
      <w:r>
        <w:rPr>
          <w:spacing w:val="-1"/>
        </w:rPr>
        <w:t>сосны</w:t>
      </w:r>
      <w:r>
        <w:rPr>
          <w:spacing w:val="-67"/>
        </w:rPr>
        <w:t xml:space="preserve"> </w:t>
      </w:r>
      <w:r>
        <w:t>обыкновенной</w:t>
      </w:r>
    </w:p>
    <w:p w:rsidR="00807264" w:rsidRDefault="00807264">
      <w:pPr>
        <w:pStyle w:val="a3"/>
        <w:tabs>
          <w:tab w:val="left" w:pos="2877"/>
          <w:tab w:val="left" w:pos="3342"/>
          <w:tab w:val="left" w:pos="5789"/>
          <w:tab w:val="left" w:pos="7926"/>
          <w:tab w:val="left" w:pos="8743"/>
        </w:tabs>
        <w:spacing w:before="79" w:after="10" w:line="259" w:lineRule="auto"/>
        <w:ind w:left="402" w:right="775" w:firstLine="707"/>
        <w:jc w:val="left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73"/>
        <w:gridCol w:w="1042"/>
        <w:gridCol w:w="1339"/>
        <w:gridCol w:w="1337"/>
        <w:gridCol w:w="3341"/>
      </w:tblGrid>
      <w:tr w:rsidR="00DE75E4">
        <w:trPr>
          <w:trHeight w:val="717"/>
        </w:trPr>
        <w:tc>
          <w:tcPr>
            <w:tcW w:w="1075" w:type="dxa"/>
            <w:vMerge w:val="restart"/>
          </w:tcPr>
          <w:p w:rsidR="00DE75E4" w:rsidRDefault="008C0FC6">
            <w:pPr>
              <w:pStyle w:val="TableParagraph"/>
              <w:spacing w:before="229"/>
              <w:ind w:left="107" w:right="82" w:firstLine="26"/>
              <w:jc w:val="left"/>
              <w:rPr>
                <w:sz w:val="24"/>
              </w:rPr>
            </w:pPr>
            <w:r>
              <w:rPr>
                <w:sz w:val="24"/>
              </w:rPr>
              <w:t>№ пары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хвоинки</w:t>
            </w:r>
          </w:p>
        </w:tc>
        <w:tc>
          <w:tcPr>
            <w:tcW w:w="1915" w:type="dxa"/>
            <w:gridSpan w:val="2"/>
          </w:tcPr>
          <w:p w:rsidR="00DE75E4" w:rsidRDefault="008C0FC6">
            <w:pPr>
              <w:pStyle w:val="TableParagraph"/>
              <w:spacing w:before="212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хвоинки</w:t>
            </w:r>
          </w:p>
        </w:tc>
        <w:tc>
          <w:tcPr>
            <w:tcW w:w="1339" w:type="dxa"/>
            <w:vMerge w:val="restart"/>
          </w:tcPr>
          <w:p w:rsidR="00DE75E4" w:rsidRDefault="008C0FC6">
            <w:pPr>
              <w:pStyle w:val="TableParagraph"/>
              <w:spacing w:before="92"/>
              <w:ind w:left="264" w:right="248"/>
              <w:rPr>
                <w:sz w:val="24"/>
              </w:rPr>
            </w:pPr>
            <w:r>
              <w:rPr>
                <w:sz w:val="24"/>
              </w:rPr>
              <w:t>разница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хвои</w:t>
            </w:r>
          </w:p>
        </w:tc>
        <w:tc>
          <w:tcPr>
            <w:tcW w:w="1337" w:type="dxa"/>
            <w:vMerge w:val="restart"/>
          </w:tcPr>
          <w:p w:rsidR="00DE75E4" w:rsidRDefault="008C0FC6">
            <w:pPr>
              <w:pStyle w:val="TableParagraph"/>
              <w:spacing w:before="92"/>
              <w:ind w:left="336" w:right="325" w:firstLine="14"/>
              <w:jc w:val="both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хвои</w:t>
            </w:r>
          </w:p>
        </w:tc>
        <w:tc>
          <w:tcPr>
            <w:tcW w:w="3341" w:type="dxa"/>
            <w:vMerge w:val="restart"/>
          </w:tcPr>
          <w:p w:rsidR="00DE75E4" w:rsidRDefault="00DE75E4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DE75E4" w:rsidRDefault="008C0FC6">
            <w:pPr>
              <w:pStyle w:val="TableParagraph"/>
              <w:spacing w:before="0"/>
              <w:ind w:left="1380" w:right="1370"/>
              <w:rPr>
                <w:sz w:val="24"/>
              </w:rPr>
            </w:pPr>
            <w:r>
              <w:rPr>
                <w:sz w:val="24"/>
              </w:rPr>
              <w:t>ИФА</w:t>
            </w:r>
          </w:p>
        </w:tc>
      </w:tr>
      <w:tr w:rsidR="00DE75E4">
        <w:trPr>
          <w:trHeight w:val="299"/>
        </w:trPr>
        <w:tc>
          <w:tcPr>
            <w:tcW w:w="1075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20" w:right="113"/>
              <w:rPr>
                <w:sz w:val="24"/>
              </w:rPr>
            </w:pPr>
            <w:r>
              <w:rPr>
                <w:sz w:val="24"/>
              </w:rPr>
              <w:t>левой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правой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vMerge/>
            <w:tcBorders>
              <w:top w:val="nil"/>
            </w:tcBorders>
          </w:tcPr>
          <w:p w:rsidR="00DE75E4" w:rsidRDefault="00DE75E4">
            <w:pPr>
              <w:rPr>
                <w:sz w:val="2"/>
                <w:szCs w:val="2"/>
              </w:rPr>
            </w:pP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2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6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6"/>
              <w:ind w:left="118" w:right="11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6"/>
              <w:ind w:left="141" w:right="13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6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6"/>
              <w:ind w:left="1380" w:right="1371"/>
              <w:rPr>
                <w:sz w:val="24"/>
              </w:rPr>
            </w:pPr>
            <w:r>
              <w:rPr>
                <w:sz w:val="24"/>
              </w:rPr>
              <w:t>0,009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548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2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6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6"/>
              <w:ind w:left="118" w:right="11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6"/>
              <w:ind w:left="141" w:right="134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6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6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0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4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4"/>
              <w:ind w:left="118" w:right="11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4"/>
              <w:ind w:left="141" w:right="13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4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4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4"/>
              <w:ind w:left="1380" w:right="1371"/>
              <w:rPr>
                <w:sz w:val="24"/>
              </w:rPr>
            </w:pPr>
            <w:r>
              <w:rPr>
                <w:sz w:val="24"/>
              </w:rPr>
              <w:t>0,017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0,008</w:t>
            </w:r>
          </w:p>
        </w:tc>
      </w:tr>
      <w:tr w:rsidR="00DE75E4">
        <w:trPr>
          <w:trHeight w:val="302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6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6"/>
              <w:ind w:left="118" w:right="11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6"/>
              <w:ind w:left="141" w:right="13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6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6"/>
              <w:ind w:left="1380" w:right="1371"/>
              <w:rPr>
                <w:sz w:val="24"/>
              </w:rPr>
            </w:pPr>
            <w:r>
              <w:rPr>
                <w:sz w:val="24"/>
              </w:rPr>
              <w:t>0,009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0,009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0,010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548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2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6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6"/>
              <w:ind w:left="118" w:right="1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6"/>
              <w:ind w:left="141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6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6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0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0,010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0,009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302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6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6"/>
              <w:ind w:left="118" w:right="11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6"/>
              <w:ind w:left="141" w:right="134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6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6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</w:tr>
      <w:tr w:rsidR="00DE75E4">
        <w:trPr>
          <w:trHeight w:val="299"/>
        </w:trPr>
        <w:tc>
          <w:tcPr>
            <w:tcW w:w="1075" w:type="dxa"/>
          </w:tcPr>
          <w:p w:rsidR="00DE75E4" w:rsidRDefault="008C0FC6">
            <w:pPr>
              <w:pStyle w:val="TableParagraph"/>
              <w:spacing w:before="3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3" w:type="dxa"/>
          </w:tcPr>
          <w:p w:rsidR="00DE75E4" w:rsidRDefault="008C0FC6">
            <w:pPr>
              <w:pStyle w:val="TableParagraph"/>
              <w:spacing w:before="3"/>
              <w:ind w:left="118" w:right="11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42" w:type="dxa"/>
          </w:tcPr>
          <w:p w:rsidR="00DE75E4" w:rsidRDefault="008C0FC6">
            <w:pPr>
              <w:pStyle w:val="TableParagraph"/>
              <w:spacing w:before="3"/>
              <w:ind w:left="141" w:right="13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39" w:type="dxa"/>
          </w:tcPr>
          <w:p w:rsidR="00DE75E4" w:rsidRDefault="008C0FC6">
            <w:pPr>
              <w:pStyle w:val="TableParagraph"/>
              <w:spacing w:before="3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37" w:type="dxa"/>
          </w:tcPr>
          <w:p w:rsidR="00DE75E4" w:rsidRDefault="008C0FC6">
            <w:pPr>
              <w:pStyle w:val="TableParagraph"/>
              <w:spacing w:before="3"/>
              <w:ind w:left="488"/>
              <w:jc w:val="lef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341" w:type="dxa"/>
          </w:tcPr>
          <w:p w:rsidR="00DE75E4" w:rsidRDefault="008C0FC6">
            <w:pPr>
              <w:pStyle w:val="TableParagraph"/>
              <w:spacing w:before="3"/>
              <w:ind w:left="1380" w:right="1371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</w:tbl>
    <w:p w:rsidR="008C0FC6" w:rsidRDefault="008C0FC6"/>
    <w:sectPr w:rsidR="008C0FC6">
      <w:pgSz w:w="11910" w:h="16840"/>
      <w:pgMar w:top="1140" w:right="360" w:bottom="280" w:left="13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BC" w:rsidRDefault="00E245BC">
      <w:r>
        <w:separator/>
      </w:r>
    </w:p>
  </w:endnote>
  <w:endnote w:type="continuationSeparator" w:id="0">
    <w:p w:rsidR="00E245BC" w:rsidRDefault="00E2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BC" w:rsidRDefault="00E245BC">
      <w:r>
        <w:separator/>
      </w:r>
    </w:p>
  </w:footnote>
  <w:footnote w:type="continuationSeparator" w:id="0">
    <w:p w:rsidR="00E245BC" w:rsidRDefault="00E2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C6" w:rsidRDefault="00E245B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36.45pt;width:17.4pt;height:13.05pt;z-index:-251658752;mso-position-horizontal-relative:page;mso-position-vertical-relative:page" filled="f" stroked="f">
          <v:textbox inset="0,0,0,0">
            <w:txbxContent>
              <w:p w:rsidR="008C0FC6" w:rsidRDefault="008C0FC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17D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0CB6"/>
    <w:multiLevelType w:val="hybridMultilevel"/>
    <w:tmpl w:val="B5E247C4"/>
    <w:lvl w:ilvl="0" w:tplc="B68E092E">
      <w:start w:val="1"/>
      <w:numFmt w:val="decimal"/>
      <w:lvlText w:val="%1."/>
      <w:lvlJc w:val="left"/>
      <w:pPr>
        <w:ind w:left="260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F6E402">
      <w:numFmt w:val="bullet"/>
      <w:lvlText w:val="•"/>
      <w:lvlJc w:val="left"/>
      <w:pPr>
        <w:ind w:left="1258" w:hanging="377"/>
      </w:pPr>
      <w:rPr>
        <w:rFonts w:hint="default"/>
        <w:lang w:val="ru-RU" w:eastAsia="en-US" w:bidi="ar-SA"/>
      </w:rPr>
    </w:lvl>
    <w:lvl w:ilvl="2" w:tplc="CF2C7CC4">
      <w:numFmt w:val="bullet"/>
      <w:lvlText w:val="•"/>
      <w:lvlJc w:val="left"/>
      <w:pPr>
        <w:ind w:left="2257" w:hanging="377"/>
      </w:pPr>
      <w:rPr>
        <w:rFonts w:hint="default"/>
        <w:lang w:val="ru-RU" w:eastAsia="en-US" w:bidi="ar-SA"/>
      </w:rPr>
    </w:lvl>
    <w:lvl w:ilvl="3" w:tplc="125CC9CA">
      <w:numFmt w:val="bullet"/>
      <w:lvlText w:val="•"/>
      <w:lvlJc w:val="left"/>
      <w:pPr>
        <w:ind w:left="3255" w:hanging="377"/>
      </w:pPr>
      <w:rPr>
        <w:rFonts w:hint="default"/>
        <w:lang w:val="ru-RU" w:eastAsia="en-US" w:bidi="ar-SA"/>
      </w:rPr>
    </w:lvl>
    <w:lvl w:ilvl="4" w:tplc="C69624B8">
      <w:numFmt w:val="bullet"/>
      <w:lvlText w:val="•"/>
      <w:lvlJc w:val="left"/>
      <w:pPr>
        <w:ind w:left="4254" w:hanging="377"/>
      </w:pPr>
      <w:rPr>
        <w:rFonts w:hint="default"/>
        <w:lang w:val="ru-RU" w:eastAsia="en-US" w:bidi="ar-SA"/>
      </w:rPr>
    </w:lvl>
    <w:lvl w:ilvl="5" w:tplc="0C1A8428">
      <w:numFmt w:val="bullet"/>
      <w:lvlText w:val="•"/>
      <w:lvlJc w:val="left"/>
      <w:pPr>
        <w:ind w:left="5253" w:hanging="377"/>
      </w:pPr>
      <w:rPr>
        <w:rFonts w:hint="default"/>
        <w:lang w:val="ru-RU" w:eastAsia="en-US" w:bidi="ar-SA"/>
      </w:rPr>
    </w:lvl>
    <w:lvl w:ilvl="6" w:tplc="8FECC2E2">
      <w:numFmt w:val="bullet"/>
      <w:lvlText w:val="•"/>
      <w:lvlJc w:val="left"/>
      <w:pPr>
        <w:ind w:left="6251" w:hanging="377"/>
      </w:pPr>
      <w:rPr>
        <w:rFonts w:hint="default"/>
        <w:lang w:val="ru-RU" w:eastAsia="en-US" w:bidi="ar-SA"/>
      </w:rPr>
    </w:lvl>
    <w:lvl w:ilvl="7" w:tplc="14AEBA64">
      <w:numFmt w:val="bullet"/>
      <w:lvlText w:val="•"/>
      <w:lvlJc w:val="left"/>
      <w:pPr>
        <w:ind w:left="7250" w:hanging="377"/>
      </w:pPr>
      <w:rPr>
        <w:rFonts w:hint="default"/>
        <w:lang w:val="ru-RU" w:eastAsia="en-US" w:bidi="ar-SA"/>
      </w:rPr>
    </w:lvl>
    <w:lvl w:ilvl="8" w:tplc="444440B6">
      <w:numFmt w:val="bullet"/>
      <w:lvlText w:val="•"/>
      <w:lvlJc w:val="left"/>
      <w:pPr>
        <w:ind w:left="8249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77F376D4"/>
    <w:multiLevelType w:val="hybridMultilevel"/>
    <w:tmpl w:val="0846CB64"/>
    <w:lvl w:ilvl="0" w:tplc="5B7C292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C69C40">
      <w:start w:val="1"/>
      <w:numFmt w:val="decimal"/>
      <w:lvlText w:val="%2."/>
      <w:lvlJc w:val="left"/>
      <w:pPr>
        <w:ind w:left="50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DAE169A">
      <w:numFmt w:val="bullet"/>
      <w:lvlText w:val="•"/>
      <w:lvlJc w:val="left"/>
      <w:pPr>
        <w:ind w:left="1983" w:hanging="213"/>
      </w:pPr>
      <w:rPr>
        <w:rFonts w:hint="default"/>
        <w:lang w:val="ru-RU" w:eastAsia="en-US" w:bidi="ar-SA"/>
      </w:rPr>
    </w:lvl>
    <w:lvl w:ilvl="3" w:tplc="7A4C3E76">
      <w:numFmt w:val="bullet"/>
      <w:lvlText w:val="•"/>
      <w:lvlJc w:val="left"/>
      <w:pPr>
        <w:ind w:left="3046" w:hanging="213"/>
      </w:pPr>
      <w:rPr>
        <w:rFonts w:hint="default"/>
        <w:lang w:val="ru-RU" w:eastAsia="en-US" w:bidi="ar-SA"/>
      </w:rPr>
    </w:lvl>
    <w:lvl w:ilvl="4" w:tplc="C324E62A">
      <w:numFmt w:val="bullet"/>
      <w:lvlText w:val="•"/>
      <w:lvlJc w:val="left"/>
      <w:pPr>
        <w:ind w:left="4109" w:hanging="213"/>
      </w:pPr>
      <w:rPr>
        <w:rFonts w:hint="default"/>
        <w:lang w:val="ru-RU" w:eastAsia="en-US" w:bidi="ar-SA"/>
      </w:rPr>
    </w:lvl>
    <w:lvl w:ilvl="5" w:tplc="69289A2C">
      <w:numFmt w:val="bullet"/>
      <w:lvlText w:val="•"/>
      <w:lvlJc w:val="left"/>
      <w:pPr>
        <w:ind w:left="5172" w:hanging="213"/>
      </w:pPr>
      <w:rPr>
        <w:rFonts w:hint="default"/>
        <w:lang w:val="ru-RU" w:eastAsia="en-US" w:bidi="ar-SA"/>
      </w:rPr>
    </w:lvl>
    <w:lvl w:ilvl="6" w:tplc="1242BC64">
      <w:numFmt w:val="bullet"/>
      <w:lvlText w:val="•"/>
      <w:lvlJc w:val="left"/>
      <w:pPr>
        <w:ind w:left="6235" w:hanging="213"/>
      </w:pPr>
      <w:rPr>
        <w:rFonts w:hint="default"/>
        <w:lang w:val="ru-RU" w:eastAsia="en-US" w:bidi="ar-SA"/>
      </w:rPr>
    </w:lvl>
    <w:lvl w:ilvl="7" w:tplc="FEB4D000">
      <w:numFmt w:val="bullet"/>
      <w:lvlText w:val="•"/>
      <w:lvlJc w:val="left"/>
      <w:pPr>
        <w:ind w:left="7298" w:hanging="213"/>
      </w:pPr>
      <w:rPr>
        <w:rFonts w:hint="default"/>
        <w:lang w:val="ru-RU" w:eastAsia="en-US" w:bidi="ar-SA"/>
      </w:rPr>
    </w:lvl>
    <w:lvl w:ilvl="8" w:tplc="0622CA76">
      <w:numFmt w:val="bullet"/>
      <w:lvlText w:val="•"/>
      <w:lvlJc w:val="left"/>
      <w:pPr>
        <w:ind w:left="8361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75E4"/>
    <w:rsid w:val="007517DC"/>
    <w:rsid w:val="00807264"/>
    <w:rsid w:val="008C0FC6"/>
    <w:rsid w:val="00BE4426"/>
    <w:rsid w:val="00BE4F72"/>
    <w:rsid w:val="00DC3613"/>
    <w:rsid w:val="00DE75E4"/>
    <w:rsid w:val="00E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312EF3"/>
  <w15:docId w15:val="{52FF03C0-46A5-4BD6-9CCE-A42909BE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80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0" w:right="77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75"/>
      <w:jc w:val="center"/>
    </w:pPr>
  </w:style>
  <w:style w:type="character" w:styleId="a5">
    <w:name w:val="Hyperlink"/>
    <w:basedOn w:val="a0"/>
    <w:uiPriority w:val="99"/>
    <w:unhideWhenUsed/>
    <w:rsid w:val="00807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nfourok.ru/issledovatelsakya-rabota-po-teme-vliyanie-radioaktivnogo-fona-na-zdorove-cheloveka-2009144.html" TargetMode="External"/><Relationship Id="rId26" Type="http://schemas.openxmlformats.org/officeDocument/2006/relationships/hyperlink" Target="http://forum.rhbz.org/topic.php%3Fforum%3D2%26topic%3D31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fluktuiruyuschaya-asimmetriya-hvoi-sosny-obyknovennoy-kak-indikator-zagryazneniya-okruzhayuschey-sredy-gornodobyvayuschim/viewer" TargetMode="Externa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yperlink" Target="https://infourok.ru/issledovatelsakya-rabota-po-teme-vliyanie-radioaktivnogo-fona-na-zdorove-cheloveka-2009144.html" TargetMode="External"/><Relationship Id="rId25" Type="http://schemas.openxmlformats.org/officeDocument/2006/relationships/hyperlink" Target="https://nsportal.ru/ap/library/nauchno-tekhnicheskoe-tvorchestvo/2019/01/15/asimmetriya-nekotoryh-priznakov-okun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olution.allbest.ru/agriculture/00804972_0.html" TargetMode="External"/><Relationship Id="rId20" Type="http://schemas.openxmlformats.org/officeDocument/2006/relationships/hyperlink" Target="https://cyberleninka.ru/article/n/fluktuiruyuschaya-asimmetriya-hvoi-sosny-obyknovennoy-kak-indikator-zagryazneniya-okruzhayuschey-sredy-gornodobyvayuschim/view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nsportal.ru/ap/library/nauchno-tekhnicheskoe-tvorchestvo/2019/01/15/asimmetriya-nekotoryh-priznakov-okuny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sell.com/view/72475/" TargetMode="External"/><Relationship Id="rId23" Type="http://schemas.openxmlformats.org/officeDocument/2006/relationships/hyperlink" Target="https://helpiks.org/2-116312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multiurok.ru/files/issledovatelskaia-rabota-vliianie-radiatsii-na-or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cyberleninka.ru/article/n/fluktuiruyuschaya-asimmetriya-hvoi-sosny-obyknovennoy-kak-indikator-zagryazneniya-okruzhayuschey-sredy-gornodobyvayuschim/view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Черепкова Галина Калистратовна</cp:lastModifiedBy>
  <cp:revision>4</cp:revision>
  <dcterms:created xsi:type="dcterms:W3CDTF">2022-01-13T08:25:00Z</dcterms:created>
  <dcterms:modified xsi:type="dcterms:W3CDTF">2022-01-13T08:50:00Z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