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9C299" w14:textId="366B2087" w:rsidR="00B26806" w:rsidRPr="00E36D6C" w:rsidRDefault="00B26806" w:rsidP="00162AF5">
      <w:pPr>
        <w:pStyle w:val="13"/>
        <w:shd w:val="clear" w:color="auto" w:fill="auto"/>
        <w:ind w:firstLine="0"/>
        <w:jc w:val="center"/>
        <w:rPr>
          <w:b/>
          <w:bCs/>
          <w:color w:val="000000"/>
          <w:lang w:bidi="ru-RU"/>
        </w:rPr>
      </w:pPr>
      <w:bookmarkStart w:id="0" w:name="_Toc469431975"/>
    </w:p>
    <w:p w14:paraId="1BC1E61A" w14:textId="77777777" w:rsidR="000A6A73" w:rsidRPr="000A6A73" w:rsidRDefault="000A6A73" w:rsidP="000A6A73">
      <w:pPr>
        <w:spacing w:after="0" w:line="276" w:lineRule="auto"/>
        <w:ind w:hanging="567"/>
        <w:jc w:val="center"/>
        <w:rPr>
          <w:sz w:val="28"/>
          <w:szCs w:val="28"/>
        </w:rPr>
      </w:pPr>
      <w:bookmarkStart w:id="1" w:name="_Hlk84790193"/>
      <w:bookmarkEnd w:id="1"/>
      <w:r w:rsidRPr="000A6A73">
        <w:rPr>
          <w:sz w:val="28"/>
          <w:szCs w:val="28"/>
        </w:rPr>
        <w:t xml:space="preserve">Всероссийский конкурс юных исследователей окружающей среды </w:t>
      </w:r>
    </w:p>
    <w:p w14:paraId="78A5415E" w14:textId="77777777" w:rsidR="000A6A73" w:rsidRPr="000A6A73" w:rsidRDefault="000A6A73" w:rsidP="000A6A73">
      <w:pPr>
        <w:spacing w:after="0" w:line="276" w:lineRule="auto"/>
        <w:ind w:hanging="567"/>
        <w:jc w:val="center"/>
      </w:pPr>
      <w:r w:rsidRPr="000A6A73">
        <w:rPr>
          <w:sz w:val="28"/>
          <w:szCs w:val="28"/>
        </w:rPr>
        <w:t>«Открытия 2030» (с международным участием)</w:t>
      </w:r>
    </w:p>
    <w:p w14:paraId="76C9AFC0" w14:textId="77777777" w:rsidR="000A6A73" w:rsidRPr="000A6A73" w:rsidRDefault="000A6A73" w:rsidP="000A6A73">
      <w:pPr>
        <w:spacing w:after="0" w:line="276" w:lineRule="auto"/>
        <w:ind w:firstLine="567"/>
        <w:jc w:val="center"/>
      </w:pPr>
    </w:p>
    <w:p w14:paraId="5BE081DB" w14:textId="1A8C8473" w:rsidR="00F43DE3" w:rsidRPr="00E36D6C" w:rsidRDefault="00F43DE3" w:rsidP="00E36D6C">
      <w:pPr>
        <w:spacing w:after="0" w:line="276" w:lineRule="auto"/>
        <w:ind w:firstLine="567"/>
        <w:jc w:val="center"/>
        <w:rPr>
          <w:b/>
          <w:bCs/>
          <w:sz w:val="28"/>
          <w:szCs w:val="28"/>
        </w:rPr>
      </w:pPr>
    </w:p>
    <w:p w14:paraId="4EE28D0B" w14:textId="77777777" w:rsidR="00F43DE3" w:rsidRPr="00E36D6C" w:rsidRDefault="00F43DE3" w:rsidP="00F43DE3">
      <w:pPr>
        <w:spacing w:after="0" w:line="276" w:lineRule="auto"/>
        <w:ind w:firstLine="567"/>
        <w:jc w:val="center"/>
      </w:pPr>
    </w:p>
    <w:p w14:paraId="6449BAB5" w14:textId="77777777" w:rsidR="00F43DE3" w:rsidRPr="00E36D6C" w:rsidRDefault="00F43DE3" w:rsidP="00F43DE3">
      <w:pPr>
        <w:spacing w:after="0" w:line="276" w:lineRule="auto"/>
        <w:ind w:firstLine="567"/>
        <w:jc w:val="center"/>
      </w:pPr>
    </w:p>
    <w:p w14:paraId="7B8C982D" w14:textId="77777777" w:rsidR="00F43DE3" w:rsidRPr="00E36D6C" w:rsidRDefault="00F43DE3" w:rsidP="00F43DE3">
      <w:pPr>
        <w:spacing w:after="0" w:line="276" w:lineRule="auto"/>
        <w:ind w:firstLine="567"/>
        <w:jc w:val="center"/>
      </w:pPr>
    </w:p>
    <w:p w14:paraId="5BB7022A" w14:textId="77777777" w:rsidR="00F43DE3" w:rsidRPr="00E36D6C" w:rsidRDefault="00F43DE3" w:rsidP="00F43DE3">
      <w:pPr>
        <w:spacing w:after="0" w:line="276" w:lineRule="auto"/>
        <w:ind w:firstLine="567"/>
        <w:jc w:val="center"/>
      </w:pPr>
    </w:p>
    <w:p w14:paraId="16DADD00" w14:textId="77777777" w:rsidR="00F43DE3" w:rsidRPr="00F43DE3" w:rsidRDefault="00F43DE3" w:rsidP="00F43DE3">
      <w:pPr>
        <w:spacing w:after="0" w:line="276" w:lineRule="auto"/>
        <w:ind w:left="-709" w:firstLine="567"/>
        <w:jc w:val="center"/>
        <w:rPr>
          <w:b/>
          <w:sz w:val="28"/>
          <w:szCs w:val="28"/>
        </w:rPr>
      </w:pPr>
    </w:p>
    <w:p w14:paraId="655D175F" w14:textId="77777777" w:rsidR="00F43DE3" w:rsidRPr="00F43DE3" w:rsidRDefault="00F43DE3" w:rsidP="00F43DE3">
      <w:pPr>
        <w:spacing w:after="0" w:line="276" w:lineRule="auto"/>
        <w:ind w:left="-709" w:firstLine="567"/>
        <w:jc w:val="center"/>
        <w:rPr>
          <w:b/>
          <w:sz w:val="28"/>
          <w:szCs w:val="28"/>
        </w:rPr>
      </w:pPr>
    </w:p>
    <w:p w14:paraId="3F569791" w14:textId="77777777" w:rsidR="00F43DE3" w:rsidRPr="00F43DE3" w:rsidRDefault="00F43DE3" w:rsidP="00F43DE3">
      <w:pPr>
        <w:spacing w:after="0" w:line="276" w:lineRule="auto"/>
        <w:ind w:left="-709" w:firstLine="567"/>
        <w:jc w:val="center"/>
        <w:rPr>
          <w:b/>
          <w:sz w:val="28"/>
          <w:szCs w:val="28"/>
        </w:rPr>
      </w:pPr>
    </w:p>
    <w:p w14:paraId="78015968" w14:textId="0137169E" w:rsidR="00F43DE3" w:rsidRDefault="00F43DE3" w:rsidP="00F43DE3">
      <w:pPr>
        <w:spacing w:after="0" w:line="276" w:lineRule="auto"/>
        <w:ind w:left="-709" w:firstLine="567"/>
        <w:jc w:val="center"/>
        <w:rPr>
          <w:b/>
          <w:sz w:val="28"/>
          <w:szCs w:val="28"/>
        </w:rPr>
      </w:pPr>
    </w:p>
    <w:p w14:paraId="396B4D44" w14:textId="64800770" w:rsidR="00762F6E" w:rsidRDefault="00762F6E" w:rsidP="00F43DE3">
      <w:pPr>
        <w:spacing w:after="0" w:line="276" w:lineRule="auto"/>
        <w:ind w:left="-709" w:firstLine="567"/>
        <w:jc w:val="center"/>
        <w:rPr>
          <w:b/>
          <w:sz w:val="28"/>
          <w:szCs w:val="28"/>
        </w:rPr>
      </w:pPr>
    </w:p>
    <w:p w14:paraId="1EAA41E9" w14:textId="77777777" w:rsidR="00762F6E" w:rsidRPr="00F43DE3" w:rsidRDefault="00762F6E" w:rsidP="00F43DE3">
      <w:pPr>
        <w:spacing w:after="0" w:line="276" w:lineRule="auto"/>
        <w:ind w:left="-709" w:firstLine="567"/>
        <w:jc w:val="center"/>
        <w:rPr>
          <w:b/>
          <w:sz w:val="28"/>
          <w:szCs w:val="28"/>
        </w:rPr>
      </w:pPr>
    </w:p>
    <w:p w14:paraId="52A189D8" w14:textId="3640D9AB" w:rsidR="00F43DE3" w:rsidRPr="00F43DE3" w:rsidRDefault="00F43DE3" w:rsidP="00F43DE3">
      <w:pPr>
        <w:spacing w:after="0" w:line="276" w:lineRule="auto"/>
        <w:ind w:firstLine="567"/>
        <w:jc w:val="center"/>
      </w:pPr>
      <w:bookmarkStart w:id="2" w:name="_Hlk84853492"/>
      <w:r w:rsidRPr="00F43DE3">
        <w:rPr>
          <w:rFonts w:eastAsia="Times New Roman"/>
          <w:b/>
          <w:sz w:val="28"/>
          <w:szCs w:val="28"/>
          <w:lang w:eastAsia="ru-RU"/>
        </w:rPr>
        <w:t>Озонатор как наиболее оптимальное устройство по обеззараживанию и очистке воды в домашних условиях</w:t>
      </w:r>
    </w:p>
    <w:p w14:paraId="1A31FD3C" w14:textId="77777777" w:rsidR="00F43DE3" w:rsidRPr="00F43DE3" w:rsidRDefault="00F43DE3" w:rsidP="00F43DE3">
      <w:pPr>
        <w:spacing w:after="0" w:line="276" w:lineRule="auto"/>
        <w:ind w:left="-851" w:right="-284"/>
        <w:rPr>
          <w:rFonts w:eastAsia="Times New Roman"/>
          <w:lang w:eastAsia="ru-RU"/>
        </w:rPr>
      </w:pPr>
    </w:p>
    <w:p w14:paraId="0ACCB181" w14:textId="77777777" w:rsidR="00F43DE3" w:rsidRPr="00F43DE3" w:rsidRDefault="00F43DE3" w:rsidP="00F43DE3">
      <w:pPr>
        <w:spacing w:after="0" w:line="276" w:lineRule="auto"/>
        <w:ind w:firstLine="567"/>
        <w:rPr>
          <w:rFonts w:eastAsia="Times New Roman"/>
          <w:lang w:eastAsia="ru-RU"/>
        </w:rPr>
      </w:pPr>
    </w:p>
    <w:p w14:paraId="69C25902" w14:textId="77777777" w:rsidR="00F43DE3" w:rsidRPr="00F43DE3" w:rsidRDefault="00F43DE3" w:rsidP="00F43DE3">
      <w:pPr>
        <w:spacing w:after="0" w:line="276" w:lineRule="auto"/>
        <w:ind w:firstLine="567"/>
        <w:rPr>
          <w:rFonts w:eastAsia="Times New Roman"/>
          <w:lang w:eastAsia="ru-RU"/>
        </w:rPr>
      </w:pPr>
    </w:p>
    <w:p w14:paraId="5FDD95F0" w14:textId="77777777" w:rsidR="00F43DE3" w:rsidRPr="00F43DE3" w:rsidRDefault="00F43DE3" w:rsidP="00F43DE3">
      <w:pPr>
        <w:spacing w:after="0" w:line="276" w:lineRule="auto"/>
        <w:ind w:firstLine="567"/>
        <w:rPr>
          <w:rFonts w:eastAsia="Times New Roman"/>
          <w:lang w:eastAsia="ru-RU"/>
        </w:rPr>
      </w:pPr>
    </w:p>
    <w:p w14:paraId="52CE0DD3" w14:textId="77777777" w:rsidR="00F43DE3" w:rsidRPr="00F43DE3" w:rsidRDefault="00F43DE3" w:rsidP="00F43DE3">
      <w:pPr>
        <w:spacing w:after="0" w:line="276" w:lineRule="auto"/>
        <w:ind w:firstLine="567"/>
        <w:rPr>
          <w:rFonts w:eastAsia="Times New Roman"/>
          <w:lang w:eastAsia="ru-RU"/>
        </w:rPr>
      </w:pPr>
    </w:p>
    <w:p w14:paraId="45F5383C" w14:textId="77777777" w:rsidR="00F43DE3" w:rsidRPr="00F43DE3" w:rsidRDefault="00F43DE3" w:rsidP="00F43DE3">
      <w:pPr>
        <w:spacing w:after="0" w:line="276" w:lineRule="auto"/>
        <w:ind w:firstLine="567"/>
        <w:rPr>
          <w:rFonts w:eastAsia="Times New Roman"/>
          <w:lang w:eastAsia="ru-RU"/>
        </w:rPr>
      </w:pPr>
    </w:p>
    <w:p w14:paraId="6B7B34CE" w14:textId="77777777" w:rsidR="00F43DE3" w:rsidRPr="00F43DE3" w:rsidRDefault="00F43DE3" w:rsidP="00F43DE3">
      <w:pPr>
        <w:spacing w:after="0" w:line="276" w:lineRule="auto"/>
        <w:ind w:firstLine="567"/>
        <w:rPr>
          <w:rFonts w:eastAsia="Times New Roman"/>
          <w:lang w:eastAsia="ru-RU"/>
        </w:rPr>
      </w:pPr>
    </w:p>
    <w:p w14:paraId="70A5A8F6" w14:textId="77777777" w:rsidR="00F43DE3" w:rsidRPr="00F43DE3" w:rsidRDefault="00F43DE3" w:rsidP="00F43DE3">
      <w:pPr>
        <w:spacing w:after="0" w:line="276" w:lineRule="auto"/>
        <w:ind w:firstLine="567"/>
        <w:rPr>
          <w:rFonts w:eastAsia="Times New Roman"/>
          <w:lang w:eastAsia="ru-RU"/>
        </w:rPr>
      </w:pPr>
    </w:p>
    <w:p w14:paraId="1E4FD563" w14:textId="77777777" w:rsidR="00F43DE3" w:rsidRPr="00F43DE3" w:rsidRDefault="00F43DE3" w:rsidP="00F43DE3">
      <w:pPr>
        <w:spacing w:after="0" w:line="276" w:lineRule="auto"/>
        <w:ind w:firstLine="567"/>
        <w:rPr>
          <w:rFonts w:eastAsia="Times New Roman"/>
          <w:lang w:eastAsia="ru-RU"/>
        </w:rPr>
      </w:pPr>
    </w:p>
    <w:p w14:paraId="77B9FFB8" w14:textId="1F6D9777" w:rsidR="00F43DE3" w:rsidRPr="00F43DE3" w:rsidRDefault="00F43DE3" w:rsidP="00F43DE3">
      <w:pPr>
        <w:spacing w:after="0" w:line="276" w:lineRule="auto"/>
        <w:ind w:firstLine="4820"/>
        <w:rPr>
          <w:rFonts w:eastAsia="Times New Roman"/>
          <w:lang w:eastAsia="ru-RU"/>
        </w:rPr>
      </w:pPr>
      <w:r w:rsidRPr="00F43DE3">
        <w:rPr>
          <w:rFonts w:eastAsia="Times New Roman"/>
          <w:b/>
          <w:bCs/>
          <w:lang w:eastAsia="ru-RU"/>
        </w:rPr>
        <w:t>Автор:</w:t>
      </w:r>
      <w:r w:rsidRPr="00F43DE3">
        <w:rPr>
          <w:rFonts w:eastAsia="Times New Roman"/>
          <w:lang w:eastAsia="ru-RU"/>
        </w:rPr>
        <w:t xml:space="preserve"> Богданова</w:t>
      </w:r>
      <w:r>
        <w:rPr>
          <w:rFonts w:eastAsia="Times New Roman"/>
          <w:lang w:eastAsia="ru-RU"/>
        </w:rPr>
        <w:t xml:space="preserve"> Мария</w:t>
      </w:r>
      <w:r w:rsidRPr="00F43DE3">
        <w:rPr>
          <w:rFonts w:eastAsia="Times New Roman"/>
          <w:lang w:eastAsia="ru-RU"/>
        </w:rPr>
        <w:t xml:space="preserve"> Ивановна, </w:t>
      </w:r>
    </w:p>
    <w:p w14:paraId="35941DFF" w14:textId="6F7224BB" w:rsidR="00F43DE3" w:rsidRPr="00F43DE3" w:rsidRDefault="00F43DE3" w:rsidP="00F43DE3">
      <w:pPr>
        <w:spacing w:after="0" w:line="276" w:lineRule="auto"/>
        <w:ind w:firstLine="4820"/>
        <w:rPr>
          <w:rFonts w:eastAsia="Times New Roman"/>
          <w:lang w:eastAsia="ru-RU"/>
        </w:rPr>
      </w:pPr>
      <w:r>
        <w:rPr>
          <w:rFonts w:eastAsia="Times New Roman"/>
          <w:lang w:eastAsia="ru-RU"/>
        </w:rPr>
        <w:t>7</w:t>
      </w:r>
      <w:r w:rsidRPr="00F43DE3">
        <w:rPr>
          <w:rFonts w:eastAsia="Times New Roman"/>
          <w:lang w:eastAsia="ru-RU"/>
        </w:rPr>
        <w:t xml:space="preserve"> «</w:t>
      </w:r>
      <w:r>
        <w:rPr>
          <w:rFonts w:eastAsia="Times New Roman"/>
          <w:lang w:eastAsia="ru-RU"/>
        </w:rPr>
        <w:t>В</w:t>
      </w:r>
      <w:r w:rsidRPr="00F43DE3">
        <w:rPr>
          <w:rFonts w:eastAsia="Times New Roman"/>
          <w:lang w:eastAsia="ru-RU"/>
        </w:rPr>
        <w:t>» класс, МБУДО «ДДТ «Дриада»</w:t>
      </w:r>
    </w:p>
    <w:p w14:paraId="0E4F85B3" w14:textId="77777777" w:rsidR="00F43DE3" w:rsidRPr="00F43DE3" w:rsidRDefault="00F43DE3" w:rsidP="00F43DE3">
      <w:pPr>
        <w:spacing w:after="0" w:line="276" w:lineRule="auto"/>
        <w:ind w:firstLine="4820"/>
        <w:rPr>
          <w:rFonts w:eastAsia="Times New Roman"/>
          <w:lang w:eastAsia="ru-RU"/>
        </w:rPr>
      </w:pPr>
      <w:bookmarkStart w:id="3" w:name="_Hlk84344343"/>
      <w:r w:rsidRPr="00F43DE3">
        <w:rPr>
          <w:rFonts w:eastAsia="Times New Roman"/>
          <w:lang w:eastAsia="ru-RU"/>
        </w:rPr>
        <w:t>г. Снежногорск Мурманской области</w:t>
      </w:r>
      <w:bookmarkEnd w:id="3"/>
    </w:p>
    <w:p w14:paraId="1BC8D123" w14:textId="77777777" w:rsidR="00F43DE3" w:rsidRPr="00F43DE3" w:rsidRDefault="00F43DE3" w:rsidP="00F43DE3">
      <w:pPr>
        <w:spacing w:after="0" w:line="276" w:lineRule="auto"/>
        <w:ind w:firstLine="4820"/>
        <w:rPr>
          <w:rFonts w:eastAsia="Times New Roman"/>
          <w:b/>
          <w:bCs/>
          <w:lang w:eastAsia="ru-RU"/>
        </w:rPr>
      </w:pPr>
      <w:r w:rsidRPr="00F43DE3">
        <w:rPr>
          <w:rFonts w:eastAsia="Times New Roman"/>
          <w:b/>
          <w:bCs/>
          <w:lang w:eastAsia="ru-RU"/>
        </w:rPr>
        <w:t>Научный руководитель:</w:t>
      </w:r>
    </w:p>
    <w:p w14:paraId="020BEC88" w14:textId="77777777" w:rsidR="00F43DE3" w:rsidRPr="00F43DE3" w:rsidRDefault="00F43DE3" w:rsidP="00F43DE3">
      <w:pPr>
        <w:spacing w:after="0" w:line="276" w:lineRule="auto"/>
        <w:ind w:firstLine="4820"/>
        <w:rPr>
          <w:rFonts w:eastAsia="Times New Roman"/>
          <w:lang w:eastAsia="ru-RU"/>
        </w:rPr>
      </w:pPr>
      <w:r w:rsidRPr="00F43DE3">
        <w:rPr>
          <w:rFonts w:eastAsia="Times New Roman"/>
          <w:lang w:eastAsia="ru-RU"/>
        </w:rPr>
        <w:t xml:space="preserve">Хиневич Евгения Сергеевна, </w:t>
      </w:r>
    </w:p>
    <w:p w14:paraId="1E7DD574" w14:textId="77777777" w:rsidR="00F43DE3" w:rsidRPr="00F43DE3" w:rsidRDefault="00F43DE3" w:rsidP="00F43DE3">
      <w:pPr>
        <w:spacing w:after="0" w:line="276" w:lineRule="auto"/>
        <w:ind w:firstLine="4820"/>
        <w:rPr>
          <w:rFonts w:eastAsia="Times New Roman"/>
          <w:lang w:eastAsia="ru-RU"/>
        </w:rPr>
      </w:pPr>
      <w:r w:rsidRPr="00F43DE3">
        <w:rPr>
          <w:rFonts w:eastAsia="Times New Roman"/>
          <w:lang w:eastAsia="ru-RU"/>
        </w:rPr>
        <w:t xml:space="preserve">педагог дополнительного образования, </w:t>
      </w:r>
    </w:p>
    <w:p w14:paraId="5C7297E3" w14:textId="77777777" w:rsidR="00F43DE3" w:rsidRPr="00F43DE3" w:rsidRDefault="00F43DE3" w:rsidP="00F43DE3">
      <w:pPr>
        <w:spacing w:after="0" w:line="276" w:lineRule="auto"/>
        <w:ind w:firstLine="4820"/>
        <w:rPr>
          <w:rFonts w:eastAsia="Times New Roman"/>
          <w:lang w:eastAsia="ru-RU"/>
        </w:rPr>
      </w:pPr>
      <w:r w:rsidRPr="00F43DE3">
        <w:rPr>
          <w:rFonts w:eastAsia="Times New Roman"/>
          <w:lang w:eastAsia="ru-RU"/>
        </w:rPr>
        <w:t>МБУДО «ДДТ «Дриада»</w:t>
      </w:r>
    </w:p>
    <w:p w14:paraId="3339BAA7" w14:textId="77777777" w:rsidR="00F43DE3" w:rsidRPr="00F43DE3" w:rsidRDefault="00F43DE3" w:rsidP="00F43DE3">
      <w:pPr>
        <w:spacing w:after="0" w:line="276" w:lineRule="auto"/>
        <w:ind w:firstLine="4820"/>
        <w:rPr>
          <w:rFonts w:eastAsia="Times New Roman"/>
          <w:lang w:eastAsia="ru-RU"/>
        </w:rPr>
      </w:pPr>
      <w:r w:rsidRPr="00F43DE3">
        <w:rPr>
          <w:rFonts w:eastAsia="Times New Roman"/>
          <w:lang w:eastAsia="ru-RU"/>
        </w:rPr>
        <w:t>г. Снежногорск Мурманской области</w:t>
      </w:r>
    </w:p>
    <w:p w14:paraId="48BA74AE" w14:textId="77777777" w:rsidR="00F43DE3" w:rsidRPr="00F43DE3" w:rsidRDefault="00F43DE3" w:rsidP="00F43DE3">
      <w:pPr>
        <w:spacing w:after="0" w:line="276" w:lineRule="auto"/>
        <w:ind w:firstLine="4820"/>
        <w:rPr>
          <w:rFonts w:eastAsia="Times New Roman"/>
          <w:lang w:eastAsia="ru-RU"/>
        </w:rPr>
      </w:pPr>
    </w:p>
    <w:p w14:paraId="341B1326" w14:textId="77777777" w:rsidR="00F43DE3" w:rsidRPr="00F43DE3" w:rsidRDefault="00F43DE3" w:rsidP="00F43DE3">
      <w:pPr>
        <w:spacing w:after="0" w:line="276" w:lineRule="auto"/>
        <w:ind w:firstLine="567"/>
        <w:rPr>
          <w:rFonts w:eastAsia="Times New Roman"/>
          <w:lang w:eastAsia="ru-RU"/>
        </w:rPr>
      </w:pPr>
    </w:p>
    <w:p w14:paraId="0DBA6DC7" w14:textId="77777777" w:rsidR="00F43DE3" w:rsidRPr="00F43DE3" w:rsidRDefault="00F43DE3" w:rsidP="00F43DE3">
      <w:pPr>
        <w:spacing w:after="0" w:line="276" w:lineRule="auto"/>
        <w:ind w:firstLine="567"/>
        <w:rPr>
          <w:rFonts w:eastAsia="Times New Roman"/>
          <w:lang w:eastAsia="ru-RU"/>
        </w:rPr>
      </w:pPr>
    </w:p>
    <w:p w14:paraId="44121E05" w14:textId="77777777" w:rsidR="00F43DE3" w:rsidRPr="00F43DE3" w:rsidRDefault="00F43DE3" w:rsidP="00F43DE3">
      <w:pPr>
        <w:spacing w:after="0" w:line="276" w:lineRule="auto"/>
        <w:ind w:firstLine="567"/>
        <w:rPr>
          <w:rFonts w:eastAsia="Times New Roman"/>
          <w:lang w:eastAsia="ru-RU"/>
        </w:rPr>
      </w:pPr>
    </w:p>
    <w:p w14:paraId="06167E89" w14:textId="77777777" w:rsidR="00F43DE3" w:rsidRPr="00F43DE3" w:rsidRDefault="00F43DE3" w:rsidP="00F43DE3">
      <w:pPr>
        <w:spacing w:after="0" w:line="276" w:lineRule="auto"/>
        <w:ind w:firstLine="567"/>
        <w:rPr>
          <w:rFonts w:eastAsia="Times New Roman"/>
          <w:lang w:eastAsia="ru-RU"/>
        </w:rPr>
      </w:pPr>
    </w:p>
    <w:p w14:paraId="280103A5" w14:textId="77777777" w:rsidR="00F43DE3" w:rsidRPr="00F43DE3" w:rsidRDefault="00F43DE3" w:rsidP="00F43DE3">
      <w:pPr>
        <w:spacing w:after="0" w:line="276" w:lineRule="auto"/>
        <w:ind w:firstLine="567"/>
        <w:jc w:val="center"/>
        <w:rPr>
          <w:rFonts w:eastAsia="Times New Roman"/>
          <w:lang w:eastAsia="ru-RU"/>
        </w:rPr>
      </w:pPr>
    </w:p>
    <w:p w14:paraId="49F59B6B" w14:textId="77777777" w:rsidR="00F43DE3" w:rsidRPr="00F43DE3" w:rsidRDefault="00F43DE3" w:rsidP="00F43DE3">
      <w:pPr>
        <w:spacing w:after="0" w:line="276" w:lineRule="auto"/>
        <w:ind w:firstLine="567"/>
        <w:jc w:val="center"/>
        <w:rPr>
          <w:rFonts w:eastAsia="Times New Roman"/>
          <w:lang w:eastAsia="ru-RU"/>
        </w:rPr>
      </w:pPr>
    </w:p>
    <w:p w14:paraId="6E5846D6" w14:textId="77777777" w:rsidR="00F43DE3" w:rsidRPr="00F43DE3" w:rsidRDefault="00F43DE3" w:rsidP="00F43DE3">
      <w:pPr>
        <w:spacing w:after="0" w:line="276" w:lineRule="auto"/>
        <w:ind w:firstLine="567"/>
        <w:jc w:val="center"/>
        <w:rPr>
          <w:rFonts w:eastAsia="Times New Roman"/>
          <w:lang w:eastAsia="ru-RU"/>
        </w:rPr>
      </w:pPr>
    </w:p>
    <w:p w14:paraId="4BA28052" w14:textId="77777777" w:rsidR="00F43DE3" w:rsidRPr="00F43DE3" w:rsidRDefault="00F43DE3" w:rsidP="00F43DE3">
      <w:pPr>
        <w:spacing w:after="0" w:line="276" w:lineRule="auto"/>
        <w:ind w:firstLine="567"/>
        <w:jc w:val="center"/>
        <w:rPr>
          <w:rFonts w:eastAsia="Times New Roman"/>
          <w:lang w:eastAsia="ru-RU"/>
        </w:rPr>
      </w:pPr>
    </w:p>
    <w:p w14:paraId="342197F1" w14:textId="77777777" w:rsidR="00F43DE3" w:rsidRPr="00F43DE3" w:rsidRDefault="00F43DE3" w:rsidP="00F43DE3">
      <w:pPr>
        <w:spacing w:after="0" w:line="276" w:lineRule="auto"/>
        <w:ind w:firstLine="567"/>
        <w:jc w:val="center"/>
        <w:rPr>
          <w:rFonts w:eastAsia="Times New Roman"/>
          <w:lang w:eastAsia="ru-RU"/>
        </w:rPr>
      </w:pPr>
    </w:p>
    <w:p w14:paraId="07CEBD57" w14:textId="3015F835" w:rsidR="00F43DE3" w:rsidRPr="00F43DE3" w:rsidRDefault="00762F6E" w:rsidP="00F43DE3">
      <w:pPr>
        <w:spacing w:after="0" w:line="276" w:lineRule="auto"/>
        <w:jc w:val="center"/>
        <w:rPr>
          <w:rFonts w:eastAsia="Times New Roman"/>
          <w:lang w:eastAsia="ru-RU"/>
        </w:rPr>
      </w:pPr>
      <w:r>
        <w:rPr>
          <w:rFonts w:eastAsia="Times New Roman"/>
          <w:lang w:eastAsia="ru-RU"/>
        </w:rPr>
        <w:t>М</w:t>
      </w:r>
      <w:r w:rsidR="000A6A73">
        <w:rPr>
          <w:rFonts w:eastAsia="Times New Roman"/>
          <w:lang w:eastAsia="ru-RU"/>
        </w:rPr>
        <w:t>осква</w:t>
      </w:r>
    </w:p>
    <w:p w14:paraId="21425C58" w14:textId="77777777" w:rsidR="00F43DE3" w:rsidRPr="00F43DE3" w:rsidRDefault="00F43DE3" w:rsidP="00F43DE3">
      <w:pPr>
        <w:autoSpaceDE w:val="0"/>
        <w:autoSpaceDN w:val="0"/>
        <w:adjustRightInd w:val="0"/>
        <w:spacing w:after="0" w:line="360" w:lineRule="auto"/>
        <w:jc w:val="center"/>
      </w:pPr>
      <w:r w:rsidRPr="00F43DE3">
        <w:t>2021</w:t>
      </w:r>
    </w:p>
    <w:p w14:paraId="3EBE1A10" w14:textId="77777777" w:rsidR="00B26806" w:rsidRPr="00AC1D0A" w:rsidRDefault="00B26806" w:rsidP="00162AF5">
      <w:pPr>
        <w:pStyle w:val="13"/>
        <w:shd w:val="clear" w:color="auto" w:fill="auto"/>
        <w:ind w:firstLine="0"/>
        <w:jc w:val="center"/>
        <w:rPr>
          <w:b/>
          <w:bCs/>
          <w:color w:val="000000"/>
          <w:sz w:val="27"/>
          <w:szCs w:val="27"/>
          <w:lang w:bidi="ru-RU"/>
        </w:rPr>
      </w:pPr>
    </w:p>
    <w:p w14:paraId="2B3B7D6D" w14:textId="77777777" w:rsidR="00F43DE3" w:rsidRDefault="00F43DE3" w:rsidP="00162AF5">
      <w:pPr>
        <w:spacing w:after="0" w:line="276" w:lineRule="auto"/>
        <w:ind w:left="-142"/>
        <w:jc w:val="center"/>
        <w:rPr>
          <w:b/>
          <w:color w:val="000000"/>
          <w:sz w:val="27"/>
          <w:szCs w:val="27"/>
          <w:shd w:val="clear" w:color="auto" w:fill="FFFFFF"/>
        </w:rPr>
      </w:pPr>
    </w:p>
    <w:p w14:paraId="0FE0017C" w14:textId="77777777" w:rsidR="00BD730B" w:rsidRPr="001F22CF" w:rsidRDefault="007B7E07" w:rsidP="001F22CF">
      <w:pPr>
        <w:widowControl w:val="0"/>
        <w:suppressAutoHyphens/>
        <w:spacing w:line="360" w:lineRule="auto"/>
        <w:jc w:val="center"/>
        <w:rPr>
          <w:rFonts w:eastAsia="Andale Sans UI"/>
          <w:b/>
          <w:bCs/>
          <w:kern w:val="1"/>
          <w:lang w:eastAsia="ar-SA"/>
        </w:rPr>
      </w:pPr>
      <w:r w:rsidRPr="001F22CF">
        <w:rPr>
          <w:rFonts w:eastAsia="Times New Roman"/>
          <w:b/>
          <w:bCs/>
        </w:rPr>
        <w:t>О</w:t>
      </w:r>
      <w:r w:rsidRPr="001F22CF">
        <w:rPr>
          <w:rFonts w:eastAsia="Andale Sans UI"/>
          <w:b/>
          <w:bCs/>
          <w:kern w:val="1"/>
          <w:lang w:eastAsia="ar-SA"/>
        </w:rPr>
        <w:t>ГЛАВЛЕНИЕ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gridCol w:w="640"/>
      </w:tblGrid>
      <w:tr w:rsidR="00B47089" w:rsidRPr="001F22CF" w14:paraId="2A3576D5" w14:textId="77777777" w:rsidTr="008403C6">
        <w:tc>
          <w:tcPr>
            <w:tcW w:w="9214" w:type="dxa"/>
          </w:tcPr>
          <w:p w14:paraId="1FA5BBA1" w14:textId="77777777" w:rsidR="00B47089" w:rsidRPr="001F22CF" w:rsidRDefault="00B47089" w:rsidP="001F22CF">
            <w:pPr>
              <w:widowControl w:val="0"/>
              <w:suppressAutoHyphens/>
              <w:spacing w:line="360" w:lineRule="auto"/>
              <w:rPr>
                <w:rFonts w:eastAsia="Andale Sans UI"/>
                <w:bCs/>
                <w:kern w:val="1"/>
                <w:lang w:eastAsia="ar-SA"/>
              </w:rPr>
            </w:pPr>
            <w:r w:rsidRPr="001F22CF">
              <w:rPr>
                <w:rFonts w:eastAsia="Andale Sans UI"/>
                <w:bCs/>
                <w:kern w:val="1"/>
                <w:lang w:eastAsia="ar-SA"/>
              </w:rPr>
              <w:t>Введение</w:t>
            </w:r>
            <w:r w:rsidR="0036103A" w:rsidRPr="001F22CF">
              <w:rPr>
                <w:rFonts w:eastAsia="Andale Sans UI"/>
                <w:bCs/>
                <w:kern w:val="1"/>
                <w:lang w:eastAsia="ar-SA"/>
              </w:rPr>
              <w:t>………………………………………………………………………</w:t>
            </w:r>
            <w:r w:rsidR="000B3F8E">
              <w:rPr>
                <w:rFonts w:eastAsia="Andale Sans UI"/>
                <w:bCs/>
                <w:kern w:val="1"/>
                <w:lang w:eastAsia="ar-SA"/>
              </w:rPr>
              <w:t>……………</w:t>
            </w:r>
            <w:r w:rsidR="008208E7">
              <w:rPr>
                <w:rFonts w:eastAsia="Andale Sans UI"/>
                <w:bCs/>
                <w:kern w:val="1"/>
                <w:lang w:eastAsia="ar-SA"/>
              </w:rPr>
              <w:t>….</w:t>
            </w:r>
          </w:p>
        </w:tc>
        <w:tc>
          <w:tcPr>
            <w:tcW w:w="640" w:type="dxa"/>
            <w:vAlign w:val="center"/>
          </w:tcPr>
          <w:p w14:paraId="341BD134" w14:textId="77777777" w:rsidR="00B47089" w:rsidRPr="001F22CF" w:rsidRDefault="00D676E1" w:rsidP="001F22CF">
            <w:pPr>
              <w:widowControl w:val="0"/>
              <w:suppressAutoHyphens/>
              <w:spacing w:line="360" w:lineRule="auto"/>
              <w:jc w:val="center"/>
              <w:rPr>
                <w:rFonts w:eastAsia="Andale Sans UI"/>
                <w:bCs/>
                <w:kern w:val="1"/>
                <w:lang w:eastAsia="ar-SA"/>
              </w:rPr>
            </w:pPr>
            <w:r w:rsidRPr="001F22CF">
              <w:rPr>
                <w:rFonts w:eastAsia="Andale Sans UI"/>
                <w:bCs/>
                <w:kern w:val="1"/>
                <w:lang w:eastAsia="ar-SA"/>
              </w:rPr>
              <w:t>2</w:t>
            </w:r>
          </w:p>
        </w:tc>
      </w:tr>
      <w:tr w:rsidR="00B47089" w:rsidRPr="001F22CF" w14:paraId="442FB376" w14:textId="77777777" w:rsidTr="008403C6">
        <w:tc>
          <w:tcPr>
            <w:tcW w:w="9214" w:type="dxa"/>
          </w:tcPr>
          <w:p w14:paraId="601C9308" w14:textId="77777777" w:rsidR="00B47089" w:rsidRPr="001F22CF" w:rsidRDefault="00B47089" w:rsidP="001F22CF">
            <w:pPr>
              <w:widowControl w:val="0"/>
              <w:suppressAutoHyphens/>
              <w:spacing w:line="360" w:lineRule="auto"/>
              <w:rPr>
                <w:rFonts w:eastAsia="Andale Sans UI"/>
                <w:bCs/>
                <w:kern w:val="1"/>
                <w:lang w:eastAsia="ar-SA"/>
              </w:rPr>
            </w:pPr>
            <w:r w:rsidRPr="001F22CF">
              <w:rPr>
                <w:rFonts w:eastAsia="Andale Sans UI"/>
                <w:bCs/>
                <w:kern w:val="1"/>
                <w:lang w:eastAsia="ar-SA"/>
              </w:rPr>
              <w:t>1. Теоретическая часть</w:t>
            </w:r>
            <w:r w:rsidR="0036103A" w:rsidRPr="001F22CF">
              <w:rPr>
                <w:rFonts w:eastAsia="Andale Sans UI"/>
                <w:bCs/>
                <w:kern w:val="1"/>
                <w:lang w:eastAsia="ar-SA"/>
              </w:rPr>
              <w:t>……………………………………………………</w:t>
            </w:r>
            <w:r w:rsidR="007B7E07" w:rsidRPr="001F22CF">
              <w:rPr>
                <w:rFonts w:eastAsia="Andale Sans UI"/>
                <w:bCs/>
                <w:kern w:val="1"/>
                <w:lang w:eastAsia="ar-SA"/>
              </w:rPr>
              <w:t>……</w:t>
            </w:r>
            <w:r w:rsidR="000B3F8E">
              <w:rPr>
                <w:rFonts w:eastAsia="Andale Sans UI"/>
                <w:bCs/>
                <w:kern w:val="1"/>
                <w:lang w:eastAsia="ar-SA"/>
              </w:rPr>
              <w:t>…………</w:t>
            </w:r>
            <w:r w:rsidR="008208E7">
              <w:rPr>
                <w:rFonts w:eastAsia="Andale Sans UI"/>
                <w:bCs/>
                <w:kern w:val="1"/>
                <w:lang w:eastAsia="ar-SA"/>
              </w:rPr>
              <w:t>…..</w:t>
            </w:r>
          </w:p>
        </w:tc>
        <w:tc>
          <w:tcPr>
            <w:tcW w:w="640" w:type="dxa"/>
            <w:vAlign w:val="center"/>
          </w:tcPr>
          <w:p w14:paraId="434188F3" w14:textId="77777777" w:rsidR="00B47089" w:rsidRPr="001F22CF" w:rsidRDefault="00644341" w:rsidP="001F22CF">
            <w:pPr>
              <w:widowControl w:val="0"/>
              <w:suppressAutoHyphens/>
              <w:spacing w:line="360" w:lineRule="auto"/>
              <w:jc w:val="center"/>
              <w:rPr>
                <w:rFonts w:eastAsia="Andale Sans UI"/>
                <w:bCs/>
                <w:kern w:val="1"/>
                <w:lang w:eastAsia="ar-SA"/>
              </w:rPr>
            </w:pPr>
            <w:r w:rsidRPr="001F22CF">
              <w:rPr>
                <w:rFonts w:eastAsia="Andale Sans UI"/>
                <w:bCs/>
                <w:kern w:val="1"/>
                <w:lang w:eastAsia="ar-SA"/>
              </w:rPr>
              <w:t>4</w:t>
            </w:r>
          </w:p>
        </w:tc>
      </w:tr>
      <w:tr w:rsidR="00B47089" w:rsidRPr="001F22CF" w14:paraId="259714E3" w14:textId="77777777" w:rsidTr="008403C6">
        <w:tc>
          <w:tcPr>
            <w:tcW w:w="9214" w:type="dxa"/>
          </w:tcPr>
          <w:p w14:paraId="3FB45BA6" w14:textId="74AA945D" w:rsidR="00C0236B" w:rsidRPr="001F22CF" w:rsidRDefault="008403C6" w:rsidP="001F22CF">
            <w:pPr>
              <w:widowControl w:val="0"/>
              <w:suppressAutoHyphens/>
              <w:spacing w:line="360" w:lineRule="auto"/>
              <w:ind w:firstLine="567"/>
              <w:rPr>
                <w:rFonts w:eastAsia="Andale Sans UI"/>
                <w:bCs/>
                <w:kern w:val="1"/>
                <w:lang w:eastAsia="ar-SA"/>
              </w:rPr>
            </w:pPr>
            <w:r w:rsidRPr="008403C6">
              <w:rPr>
                <w:rFonts w:eastAsia="Andale Sans UI"/>
                <w:bCs/>
                <w:kern w:val="1"/>
                <w:lang w:eastAsia="ar-SA"/>
              </w:rPr>
              <w:t>Технологии для очистки вод</w:t>
            </w:r>
            <w:r>
              <w:rPr>
                <w:rFonts w:eastAsia="Andale Sans UI"/>
                <w:bCs/>
                <w:kern w:val="1"/>
                <w:lang w:eastAsia="ar-SA"/>
              </w:rPr>
              <w:t>…………………………………………………………..</w:t>
            </w:r>
          </w:p>
        </w:tc>
        <w:tc>
          <w:tcPr>
            <w:tcW w:w="640" w:type="dxa"/>
          </w:tcPr>
          <w:p w14:paraId="15E5A27B" w14:textId="4F0AB5A3" w:rsidR="000448E3" w:rsidRPr="001F22CF" w:rsidRDefault="008403C6" w:rsidP="001F22CF">
            <w:pPr>
              <w:widowControl w:val="0"/>
              <w:suppressAutoHyphens/>
              <w:spacing w:line="360" w:lineRule="auto"/>
              <w:jc w:val="center"/>
              <w:rPr>
                <w:rFonts w:eastAsia="Andale Sans UI"/>
                <w:bCs/>
                <w:kern w:val="1"/>
                <w:lang w:eastAsia="ar-SA"/>
              </w:rPr>
            </w:pPr>
            <w:r>
              <w:rPr>
                <w:rFonts w:eastAsia="Andale Sans UI"/>
                <w:bCs/>
                <w:kern w:val="1"/>
                <w:lang w:eastAsia="ar-SA"/>
              </w:rPr>
              <w:t>5</w:t>
            </w:r>
          </w:p>
        </w:tc>
      </w:tr>
      <w:tr w:rsidR="00B47089" w:rsidRPr="001F22CF" w14:paraId="094A9351" w14:textId="77777777" w:rsidTr="008403C6">
        <w:tc>
          <w:tcPr>
            <w:tcW w:w="9214" w:type="dxa"/>
          </w:tcPr>
          <w:p w14:paraId="300917E4" w14:textId="77777777" w:rsidR="00B47089" w:rsidRPr="001F22CF" w:rsidRDefault="00B47089" w:rsidP="001F22CF">
            <w:pPr>
              <w:widowControl w:val="0"/>
              <w:suppressAutoHyphens/>
              <w:spacing w:line="360" w:lineRule="auto"/>
              <w:rPr>
                <w:rFonts w:eastAsia="Andale Sans UI"/>
                <w:bCs/>
                <w:kern w:val="1"/>
                <w:lang w:eastAsia="ar-SA"/>
              </w:rPr>
            </w:pPr>
            <w:r w:rsidRPr="001F22CF">
              <w:rPr>
                <w:rFonts w:eastAsia="Andale Sans UI"/>
                <w:bCs/>
                <w:kern w:val="1"/>
                <w:lang w:eastAsia="ar-SA"/>
              </w:rPr>
              <w:t xml:space="preserve">1.2 </w:t>
            </w:r>
            <w:r w:rsidR="00576713" w:rsidRPr="001F22CF">
              <w:t>Сооружения водоподготовки г. Снежногорск Мурманской области</w:t>
            </w:r>
            <w:r w:rsidR="000448E3" w:rsidRPr="001F22CF">
              <w:t>…</w:t>
            </w:r>
            <w:r w:rsidR="000B3F8E">
              <w:t>…………</w:t>
            </w:r>
            <w:r w:rsidR="008208E7">
              <w:t>……</w:t>
            </w:r>
          </w:p>
        </w:tc>
        <w:tc>
          <w:tcPr>
            <w:tcW w:w="640" w:type="dxa"/>
            <w:vAlign w:val="center"/>
          </w:tcPr>
          <w:p w14:paraId="67E64DFB" w14:textId="77777777" w:rsidR="00B47089" w:rsidRPr="001F22CF" w:rsidRDefault="00904278" w:rsidP="00904278">
            <w:pPr>
              <w:widowControl w:val="0"/>
              <w:suppressAutoHyphens/>
              <w:spacing w:line="360" w:lineRule="auto"/>
              <w:jc w:val="center"/>
              <w:rPr>
                <w:rFonts w:eastAsia="Andale Sans UI"/>
                <w:bCs/>
                <w:kern w:val="1"/>
                <w:lang w:eastAsia="ar-SA"/>
              </w:rPr>
            </w:pPr>
            <w:r>
              <w:rPr>
                <w:rFonts w:eastAsia="Andale Sans UI"/>
                <w:bCs/>
                <w:kern w:val="1"/>
                <w:lang w:eastAsia="ar-SA"/>
              </w:rPr>
              <w:t>9</w:t>
            </w:r>
          </w:p>
        </w:tc>
      </w:tr>
      <w:tr w:rsidR="00B47089" w:rsidRPr="001F22CF" w14:paraId="5A7FAB38" w14:textId="77777777" w:rsidTr="008403C6">
        <w:tc>
          <w:tcPr>
            <w:tcW w:w="9214" w:type="dxa"/>
          </w:tcPr>
          <w:p w14:paraId="0D024AF1" w14:textId="77777777" w:rsidR="00B47089" w:rsidRPr="001F22CF" w:rsidRDefault="00E925F4" w:rsidP="001F22CF">
            <w:pPr>
              <w:widowControl w:val="0"/>
              <w:suppressAutoHyphens/>
              <w:spacing w:line="360" w:lineRule="auto"/>
              <w:ind w:firstLine="567"/>
              <w:rPr>
                <w:rFonts w:eastAsia="Andale Sans UI"/>
                <w:bCs/>
                <w:kern w:val="1"/>
                <w:lang w:eastAsia="ar-SA"/>
              </w:rPr>
            </w:pPr>
            <w:r w:rsidRPr="001F22CF">
              <w:rPr>
                <w:rFonts w:eastAsia="Andale Sans UI"/>
                <w:bCs/>
                <w:kern w:val="1"/>
                <w:lang w:eastAsia="ar-SA"/>
              </w:rPr>
              <w:t>1.2.1 Источники питьевой воды…………………………………………</w:t>
            </w:r>
            <w:r w:rsidR="000B3F8E">
              <w:rPr>
                <w:rFonts w:eastAsia="Andale Sans UI"/>
                <w:bCs/>
                <w:kern w:val="1"/>
                <w:lang w:eastAsia="ar-SA"/>
              </w:rPr>
              <w:t>………</w:t>
            </w:r>
            <w:r w:rsidR="008208E7">
              <w:rPr>
                <w:rFonts w:eastAsia="Andale Sans UI"/>
                <w:bCs/>
                <w:kern w:val="1"/>
                <w:lang w:eastAsia="ar-SA"/>
              </w:rPr>
              <w:t>…….</w:t>
            </w:r>
          </w:p>
        </w:tc>
        <w:tc>
          <w:tcPr>
            <w:tcW w:w="640" w:type="dxa"/>
            <w:vAlign w:val="bottom"/>
          </w:tcPr>
          <w:p w14:paraId="2C01C217" w14:textId="77777777" w:rsidR="00B47089" w:rsidRPr="001F22CF" w:rsidRDefault="00904278" w:rsidP="00904278">
            <w:pPr>
              <w:widowControl w:val="0"/>
              <w:suppressAutoHyphens/>
              <w:spacing w:line="360" w:lineRule="auto"/>
              <w:jc w:val="center"/>
              <w:rPr>
                <w:rFonts w:eastAsia="Andale Sans UI"/>
                <w:bCs/>
                <w:kern w:val="1"/>
                <w:lang w:eastAsia="ar-SA"/>
              </w:rPr>
            </w:pPr>
            <w:r>
              <w:rPr>
                <w:rFonts w:eastAsia="Andale Sans UI"/>
                <w:bCs/>
                <w:kern w:val="1"/>
                <w:lang w:eastAsia="ar-SA"/>
              </w:rPr>
              <w:t>9</w:t>
            </w:r>
          </w:p>
        </w:tc>
      </w:tr>
      <w:tr w:rsidR="00B47089" w:rsidRPr="001F22CF" w14:paraId="7D6861A7" w14:textId="77777777" w:rsidTr="008403C6">
        <w:tc>
          <w:tcPr>
            <w:tcW w:w="9214" w:type="dxa"/>
          </w:tcPr>
          <w:p w14:paraId="6ED86C64" w14:textId="77777777" w:rsidR="00B47089" w:rsidRPr="001F22CF" w:rsidRDefault="00E925F4" w:rsidP="001F22CF">
            <w:pPr>
              <w:widowControl w:val="0"/>
              <w:suppressAutoHyphens/>
              <w:spacing w:line="360" w:lineRule="auto"/>
              <w:ind w:firstLine="567"/>
              <w:rPr>
                <w:rFonts w:eastAsia="Andale Sans UI"/>
                <w:bCs/>
                <w:kern w:val="1"/>
                <w:lang w:eastAsia="ar-SA"/>
              </w:rPr>
            </w:pPr>
            <w:r w:rsidRPr="001F22CF">
              <w:rPr>
                <w:rFonts w:eastAsia="Andale Sans UI"/>
                <w:bCs/>
                <w:kern w:val="1"/>
                <w:lang w:eastAsia="ar-SA"/>
              </w:rPr>
              <w:t>1.2.2 Централизованная система водоснабжения (ЦСВ) города………</w:t>
            </w:r>
            <w:r w:rsidR="000B3F8E">
              <w:rPr>
                <w:rFonts w:eastAsia="Andale Sans UI"/>
                <w:bCs/>
                <w:kern w:val="1"/>
                <w:lang w:eastAsia="ar-SA"/>
              </w:rPr>
              <w:t>………</w:t>
            </w:r>
            <w:r w:rsidR="008208E7">
              <w:rPr>
                <w:rFonts w:eastAsia="Andale Sans UI"/>
                <w:bCs/>
                <w:kern w:val="1"/>
                <w:lang w:eastAsia="ar-SA"/>
              </w:rPr>
              <w:t>…….</w:t>
            </w:r>
          </w:p>
        </w:tc>
        <w:tc>
          <w:tcPr>
            <w:tcW w:w="640" w:type="dxa"/>
            <w:vAlign w:val="center"/>
          </w:tcPr>
          <w:p w14:paraId="7FC32B7D" w14:textId="77777777" w:rsidR="00B47089" w:rsidRPr="001F22CF" w:rsidRDefault="000B3F8E" w:rsidP="00904278">
            <w:pPr>
              <w:widowControl w:val="0"/>
              <w:suppressAutoHyphens/>
              <w:spacing w:line="360" w:lineRule="auto"/>
              <w:jc w:val="center"/>
              <w:rPr>
                <w:rFonts w:eastAsia="Andale Sans UI"/>
                <w:bCs/>
                <w:kern w:val="1"/>
                <w:lang w:eastAsia="ar-SA"/>
              </w:rPr>
            </w:pPr>
            <w:r>
              <w:rPr>
                <w:rFonts w:eastAsia="Andale Sans UI"/>
                <w:bCs/>
                <w:kern w:val="1"/>
                <w:lang w:eastAsia="ar-SA"/>
              </w:rPr>
              <w:t>1</w:t>
            </w:r>
            <w:r w:rsidR="00904278">
              <w:rPr>
                <w:rFonts w:eastAsia="Andale Sans UI"/>
                <w:bCs/>
                <w:kern w:val="1"/>
                <w:lang w:eastAsia="ar-SA"/>
              </w:rPr>
              <w:t>0</w:t>
            </w:r>
          </w:p>
        </w:tc>
      </w:tr>
      <w:tr w:rsidR="00B47089" w:rsidRPr="001F22CF" w14:paraId="7FB7657C" w14:textId="77777777" w:rsidTr="008403C6">
        <w:tc>
          <w:tcPr>
            <w:tcW w:w="9214" w:type="dxa"/>
          </w:tcPr>
          <w:p w14:paraId="28773EA1" w14:textId="77777777" w:rsidR="00B47089" w:rsidRPr="001F22CF" w:rsidRDefault="00E925F4" w:rsidP="001F22CF">
            <w:pPr>
              <w:widowControl w:val="0"/>
              <w:suppressAutoHyphens/>
              <w:spacing w:line="360" w:lineRule="auto"/>
              <w:ind w:firstLine="567"/>
              <w:rPr>
                <w:rFonts w:eastAsia="Andale Sans UI"/>
                <w:bCs/>
                <w:kern w:val="1"/>
                <w:lang w:eastAsia="ar-SA"/>
              </w:rPr>
            </w:pPr>
            <w:r w:rsidRPr="001F22CF">
              <w:rPr>
                <w:rFonts w:eastAsia="Andale Sans UI"/>
                <w:bCs/>
                <w:kern w:val="1"/>
                <w:lang w:eastAsia="ar-SA"/>
              </w:rPr>
              <w:t>1.2.3 Состояние ЦСВ г. Снежногорска сегодня………………………</w:t>
            </w:r>
            <w:r w:rsidR="007B7E07" w:rsidRPr="001F22CF">
              <w:rPr>
                <w:rFonts w:eastAsia="Andale Sans UI"/>
                <w:bCs/>
                <w:kern w:val="1"/>
                <w:lang w:eastAsia="ar-SA"/>
              </w:rPr>
              <w:t>…</w:t>
            </w:r>
            <w:r w:rsidR="000B3F8E">
              <w:rPr>
                <w:rFonts w:eastAsia="Andale Sans UI"/>
                <w:bCs/>
                <w:kern w:val="1"/>
                <w:lang w:eastAsia="ar-SA"/>
              </w:rPr>
              <w:t>………</w:t>
            </w:r>
            <w:r w:rsidR="008208E7">
              <w:rPr>
                <w:rFonts w:eastAsia="Andale Sans UI"/>
                <w:bCs/>
                <w:kern w:val="1"/>
                <w:lang w:eastAsia="ar-SA"/>
              </w:rPr>
              <w:t>……</w:t>
            </w:r>
          </w:p>
        </w:tc>
        <w:tc>
          <w:tcPr>
            <w:tcW w:w="640" w:type="dxa"/>
            <w:vAlign w:val="bottom"/>
          </w:tcPr>
          <w:p w14:paraId="01AA5CD1" w14:textId="3C643B77" w:rsidR="00B47089" w:rsidRPr="001F22CF" w:rsidRDefault="004351CC" w:rsidP="001F22CF">
            <w:pPr>
              <w:widowControl w:val="0"/>
              <w:suppressAutoHyphens/>
              <w:spacing w:line="360" w:lineRule="auto"/>
              <w:jc w:val="center"/>
              <w:rPr>
                <w:rFonts w:eastAsia="Andale Sans UI"/>
                <w:bCs/>
                <w:kern w:val="1"/>
                <w:lang w:eastAsia="ar-SA"/>
              </w:rPr>
            </w:pPr>
            <w:r>
              <w:rPr>
                <w:rFonts w:eastAsia="Andale Sans UI"/>
                <w:bCs/>
                <w:kern w:val="1"/>
                <w:lang w:eastAsia="ar-SA"/>
              </w:rPr>
              <w:t>1</w:t>
            </w:r>
            <w:r w:rsidR="00DC4DFF">
              <w:rPr>
                <w:rFonts w:eastAsia="Andale Sans UI"/>
                <w:bCs/>
                <w:kern w:val="1"/>
                <w:lang w:eastAsia="ar-SA"/>
              </w:rPr>
              <w:t>0</w:t>
            </w:r>
          </w:p>
        </w:tc>
      </w:tr>
      <w:tr w:rsidR="00B47089" w:rsidRPr="001F22CF" w14:paraId="6697A653" w14:textId="77777777" w:rsidTr="008403C6">
        <w:tc>
          <w:tcPr>
            <w:tcW w:w="9214" w:type="dxa"/>
          </w:tcPr>
          <w:p w14:paraId="39BD42A8" w14:textId="77777777" w:rsidR="00B47089" w:rsidRPr="001F22CF" w:rsidRDefault="00324A54" w:rsidP="001F22CF">
            <w:pPr>
              <w:widowControl w:val="0"/>
              <w:suppressAutoHyphens/>
              <w:spacing w:line="360" w:lineRule="auto"/>
              <w:rPr>
                <w:rFonts w:eastAsia="Andale Sans UI"/>
                <w:bCs/>
                <w:kern w:val="1"/>
                <w:lang w:eastAsia="ar-SA"/>
              </w:rPr>
            </w:pPr>
            <w:r w:rsidRPr="001F22CF">
              <w:rPr>
                <w:rFonts w:eastAsia="Andale Sans UI"/>
                <w:bCs/>
                <w:kern w:val="1"/>
                <w:lang w:eastAsia="ar-SA"/>
              </w:rPr>
              <w:t>2. Практическая часть</w:t>
            </w:r>
            <w:r w:rsidR="0036103A" w:rsidRPr="001F22CF">
              <w:rPr>
                <w:rFonts w:eastAsia="Andale Sans UI"/>
                <w:bCs/>
                <w:kern w:val="1"/>
                <w:lang w:eastAsia="ar-SA"/>
              </w:rPr>
              <w:t>…………………………………………………………</w:t>
            </w:r>
            <w:r w:rsidR="000B3F8E">
              <w:rPr>
                <w:rFonts w:eastAsia="Andale Sans UI"/>
                <w:bCs/>
                <w:kern w:val="1"/>
                <w:lang w:eastAsia="ar-SA"/>
              </w:rPr>
              <w:t>……………</w:t>
            </w:r>
            <w:r w:rsidR="008208E7">
              <w:rPr>
                <w:rFonts w:eastAsia="Andale Sans UI"/>
                <w:bCs/>
                <w:kern w:val="1"/>
                <w:lang w:eastAsia="ar-SA"/>
              </w:rPr>
              <w:t>..</w:t>
            </w:r>
          </w:p>
        </w:tc>
        <w:tc>
          <w:tcPr>
            <w:tcW w:w="640" w:type="dxa"/>
            <w:vAlign w:val="center"/>
          </w:tcPr>
          <w:p w14:paraId="2CB2E8BF" w14:textId="55F5EAC8" w:rsidR="00B47089" w:rsidRPr="001F22CF" w:rsidRDefault="004351CC" w:rsidP="00D02B65">
            <w:pPr>
              <w:widowControl w:val="0"/>
              <w:suppressAutoHyphens/>
              <w:spacing w:line="360" w:lineRule="auto"/>
              <w:jc w:val="center"/>
              <w:rPr>
                <w:rFonts w:eastAsia="Andale Sans UI"/>
                <w:bCs/>
                <w:kern w:val="1"/>
                <w:lang w:eastAsia="ar-SA"/>
              </w:rPr>
            </w:pPr>
            <w:r>
              <w:rPr>
                <w:rFonts w:eastAsia="Andale Sans UI"/>
                <w:bCs/>
                <w:kern w:val="1"/>
                <w:lang w:eastAsia="ar-SA"/>
              </w:rPr>
              <w:t>1</w:t>
            </w:r>
            <w:r w:rsidR="00DC4DFF">
              <w:rPr>
                <w:rFonts w:eastAsia="Andale Sans UI"/>
                <w:bCs/>
                <w:kern w:val="1"/>
                <w:lang w:eastAsia="ar-SA"/>
              </w:rPr>
              <w:t>1</w:t>
            </w:r>
          </w:p>
        </w:tc>
      </w:tr>
      <w:tr w:rsidR="00DB10ED" w:rsidRPr="001F22CF" w14:paraId="40E2D8F1" w14:textId="77777777" w:rsidTr="008403C6">
        <w:tc>
          <w:tcPr>
            <w:tcW w:w="9214" w:type="dxa"/>
          </w:tcPr>
          <w:p w14:paraId="62D4AE2B" w14:textId="77777777" w:rsidR="00DB10ED" w:rsidRPr="001F22CF" w:rsidRDefault="00384882" w:rsidP="004351CC">
            <w:pPr>
              <w:spacing w:line="276" w:lineRule="auto"/>
              <w:rPr>
                <w:rFonts w:eastAsia="Andale Sans UI"/>
                <w:bCs/>
                <w:kern w:val="1"/>
                <w:lang w:eastAsia="ar-SA"/>
              </w:rPr>
            </w:pPr>
            <w:r w:rsidRPr="004351CC">
              <w:rPr>
                <w:rFonts w:eastAsia="Andale Sans UI"/>
                <w:bCs/>
                <w:kern w:val="1"/>
                <w:lang w:eastAsia="ar-SA"/>
              </w:rPr>
              <w:t xml:space="preserve">2.1 </w:t>
            </w:r>
            <w:r w:rsidR="004351CC" w:rsidRPr="004351CC">
              <w:t xml:space="preserve">Анализ методов </w:t>
            </w:r>
            <w:r w:rsidR="004351CC" w:rsidRPr="004351CC">
              <w:rPr>
                <w:color w:val="000000"/>
                <w:shd w:val="clear" w:color="auto" w:fill="FFFFFF"/>
              </w:rPr>
              <w:t>по обеззараживанию и очистке воды</w:t>
            </w:r>
            <w:r w:rsidR="00373D40" w:rsidRPr="000B3F8E">
              <w:rPr>
                <w:rStyle w:val="20"/>
                <w:rFonts w:ascii="Times New Roman" w:hAnsi="Times New Roman" w:cs="Times New Roman"/>
                <w:i w:val="0"/>
                <w:szCs w:val="24"/>
              </w:rPr>
              <w:t>……………………………</w:t>
            </w:r>
            <w:r w:rsidR="004351CC" w:rsidRPr="000B3F8E">
              <w:rPr>
                <w:rStyle w:val="20"/>
                <w:rFonts w:ascii="Times New Roman" w:hAnsi="Times New Roman" w:cs="Times New Roman"/>
                <w:i w:val="0"/>
                <w:szCs w:val="24"/>
              </w:rPr>
              <w:t>…</w:t>
            </w:r>
            <w:r w:rsidR="008208E7">
              <w:rPr>
                <w:rStyle w:val="20"/>
                <w:rFonts w:ascii="Times New Roman" w:hAnsi="Times New Roman" w:cs="Times New Roman"/>
                <w:i w:val="0"/>
                <w:szCs w:val="24"/>
              </w:rPr>
              <w:t>…</w:t>
            </w:r>
          </w:p>
        </w:tc>
        <w:tc>
          <w:tcPr>
            <w:tcW w:w="640" w:type="dxa"/>
            <w:vAlign w:val="center"/>
          </w:tcPr>
          <w:p w14:paraId="142A96AB" w14:textId="113BE181" w:rsidR="00DB10ED" w:rsidRPr="001F22CF" w:rsidRDefault="004351CC" w:rsidP="001F22CF">
            <w:pPr>
              <w:widowControl w:val="0"/>
              <w:suppressAutoHyphens/>
              <w:spacing w:line="360" w:lineRule="auto"/>
              <w:jc w:val="center"/>
              <w:rPr>
                <w:rFonts w:eastAsia="Andale Sans UI"/>
                <w:bCs/>
                <w:kern w:val="1"/>
                <w:lang w:eastAsia="ar-SA"/>
              </w:rPr>
            </w:pPr>
            <w:r>
              <w:rPr>
                <w:rFonts w:eastAsia="Andale Sans UI"/>
                <w:bCs/>
                <w:kern w:val="1"/>
                <w:lang w:eastAsia="ar-SA"/>
              </w:rPr>
              <w:t>1</w:t>
            </w:r>
            <w:r w:rsidR="00DC4DFF">
              <w:rPr>
                <w:rFonts w:eastAsia="Andale Sans UI"/>
                <w:bCs/>
                <w:kern w:val="1"/>
                <w:lang w:eastAsia="ar-SA"/>
              </w:rPr>
              <w:t>2</w:t>
            </w:r>
          </w:p>
        </w:tc>
      </w:tr>
      <w:tr w:rsidR="00DB10ED" w:rsidRPr="001F22CF" w14:paraId="7EAC8F75" w14:textId="77777777" w:rsidTr="008403C6">
        <w:tc>
          <w:tcPr>
            <w:tcW w:w="9214" w:type="dxa"/>
          </w:tcPr>
          <w:p w14:paraId="59A95F94" w14:textId="77777777" w:rsidR="00DB10ED" w:rsidRPr="00CA28C2" w:rsidRDefault="00384882" w:rsidP="00CA28C2">
            <w:pPr>
              <w:pStyle w:val="1"/>
              <w:spacing w:before="0" w:after="0" w:line="276" w:lineRule="auto"/>
              <w:outlineLvl w:val="0"/>
              <w:rPr>
                <w:rFonts w:cs="Times New Roman"/>
                <w:b w:val="0"/>
                <w:bCs w:val="0"/>
                <w:szCs w:val="24"/>
              </w:rPr>
            </w:pPr>
            <w:r w:rsidRPr="004351CC">
              <w:rPr>
                <w:rFonts w:eastAsia="Andale Sans UI"/>
                <w:b w:val="0"/>
                <w:bCs w:val="0"/>
                <w:kern w:val="1"/>
                <w:lang w:eastAsia="ar-SA"/>
              </w:rPr>
              <w:t xml:space="preserve">2.2 </w:t>
            </w:r>
            <w:r w:rsidR="004351CC" w:rsidRPr="004351CC">
              <w:rPr>
                <w:rStyle w:val="20"/>
                <w:rFonts w:ascii="Times New Roman" w:hAnsi="Times New Roman" w:cs="Times New Roman"/>
                <w:b w:val="0"/>
                <w:i w:val="0"/>
                <w:szCs w:val="24"/>
              </w:rPr>
              <w:t xml:space="preserve">Практическое знакомство с методами </w:t>
            </w:r>
            <w:r w:rsidR="004351CC" w:rsidRPr="004351CC">
              <w:rPr>
                <w:b w:val="0"/>
                <w:color w:val="000000"/>
                <w:shd w:val="clear" w:color="auto" w:fill="FFFFFF"/>
              </w:rPr>
              <w:t>по обеззараживанию и очистке воды</w:t>
            </w:r>
            <w:r w:rsidR="000B3F8E">
              <w:rPr>
                <w:b w:val="0"/>
                <w:color w:val="000000"/>
                <w:shd w:val="clear" w:color="auto" w:fill="FFFFFF"/>
              </w:rPr>
              <w:t>……….</w:t>
            </w:r>
            <w:r w:rsidR="008208E7">
              <w:rPr>
                <w:b w:val="0"/>
                <w:color w:val="000000"/>
                <w:shd w:val="clear" w:color="auto" w:fill="FFFFFF"/>
              </w:rPr>
              <w:t>.</w:t>
            </w:r>
          </w:p>
        </w:tc>
        <w:tc>
          <w:tcPr>
            <w:tcW w:w="640" w:type="dxa"/>
            <w:vAlign w:val="center"/>
          </w:tcPr>
          <w:p w14:paraId="51C49C49" w14:textId="3F1944D6" w:rsidR="00DB10ED" w:rsidRPr="001F22CF" w:rsidRDefault="004351CC" w:rsidP="001F22CF">
            <w:pPr>
              <w:widowControl w:val="0"/>
              <w:suppressAutoHyphens/>
              <w:spacing w:line="360" w:lineRule="auto"/>
              <w:jc w:val="center"/>
              <w:rPr>
                <w:rFonts w:eastAsia="Andale Sans UI"/>
                <w:bCs/>
                <w:kern w:val="1"/>
                <w:lang w:eastAsia="ar-SA"/>
              </w:rPr>
            </w:pPr>
            <w:r>
              <w:rPr>
                <w:rFonts w:eastAsia="Andale Sans UI"/>
                <w:bCs/>
                <w:kern w:val="1"/>
                <w:lang w:eastAsia="ar-SA"/>
              </w:rPr>
              <w:t>1</w:t>
            </w:r>
            <w:r w:rsidR="00DC4DFF">
              <w:rPr>
                <w:rFonts w:eastAsia="Andale Sans UI"/>
                <w:bCs/>
                <w:kern w:val="1"/>
                <w:lang w:eastAsia="ar-SA"/>
              </w:rPr>
              <w:t>3</w:t>
            </w:r>
          </w:p>
        </w:tc>
      </w:tr>
      <w:tr w:rsidR="004351CC" w:rsidRPr="001F22CF" w14:paraId="3AB73F32" w14:textId="77777777" w:rsidTr="008403C6">
        <w:tc>
          <w:tcPr>
            <w:tcW w:w="9214" w:type="dxa"/>
          </w:tcPr>
          <w:p w14:paraId="3D086DC5" w14:textId="77777777" w:rsidR="004351CC" w:rsidRPr="00CA28C2" w:rsidRDefault="004351CC" w:rsidP="00CA28C2">
            <w:pPr>
              <w:pStyle w:val="a9"/>
              <w:numPr>
                <w:ilvl w:val="1"/>
                <w:numId w:val="35"/>
              </w:numPr>
              <w:spacing w:line="276" w:lineRule="auto"/>
            </w:pPr>
            <w:r w:rsidRPr="004351CC">
              <w:t>Лабораторный анализ воды. Основные выводы по анализу</w:t>
            </w:r>
            <w:r>
              <w:t>………………………….</w:t>
            </w:r>
            <w:r w:rsidR="008208E7">
              <w:t>.</w:t>
            </w:r>
          </w:p>
        </w:tc>
        <w:tc>
          <w:tcPr>
            <w:tcW w:w="640" w:type="dxa"/>
            <w:vAlign w:val="center"/>
          </w:tcPr>
          <w:p w14:paraId="0767F88F" w14:textId="160DD6A6" w:rsidR="004351CC" w:rsidRPr="001F22CF" w:rsidRDefault="004351CC" w:rsidP="001F22CF">
            <w:pPr>
              <w:widowControl w:val="0"/>
              <w:suppressAutoHyphens/>
              <w:spacing w:line="360" w:lineRule="auto"/>
              <w:jc w:val="center"/>
              <w:rPr>
                <w:rFonts w:eastAsia="Andale Sans UI"/>
                <w:bCs/>
                <w:kern w:val="1"/>
                <w:lang w:eastAsia="ar-SA"/>
              </w:rPr>
            </w:pPr>
            <w:r>
              <w:rPr>
                <w:rFonts w:eastAsia="Andale Sans UI"/>
                <w:bCs/>
                <w:kern w:val="1"/>
                <w:lang w:eastAsia="ar-SA"/>
              </w:rPr>
              <w:t>1</w:t>
            </w:r>
            <w:r w:rsidR="00DC4DFF">
              <w:rPr>
                <w:rFonts w:eastAsia="Andale Sans UI"/>
                <w:bCs/>
                <w:kern w:val="1"/>
                <w:lang w:eastAsia="ar-SA"/>
              </w:rPr>
              <w:t>3</w:t>
            </w:r>
          </w:p>
        </w:tc>
      </w:tr>
      <w:tr w:rsidR="00DB10ED" w:rsidRPr="001F22CF" w14:paraId="0F69A258" w14:textId="77777777" w:rsidTr="008403C6">
        <w:tc>
          <w:tcPr>
            <w:tcW w:w="9214" w:type="dxa"/>
          </w:tcPr>
          <w:p w14:paraId="23003250" w14:textId="77777777" w:rsidR="00DB10ED" w:rsidRPr="001F22CF" w:rsidRDefault="00384882" w:rsidP="001F22CF">
            <w:pPr>
              <w:widowControl w:val="0"/>
              <w:suppressAutoHyphens/>
              <w:spacing w:line="360" w:lineRule="auto"/>
              <w:rPr>
                <w:rFonts w:eastAsia="Andale Sans UI"/>
                <w:bCs/>
                <w:kern w:val="1"/>
                <w:lang w:eastAsia="ar-SA"/>
              </w:rPr>
            </w:pPr>
            <w:r w:rsidRPr="001F22CF">
              <w:rPr>
                <w:rFonts w:eastAsia="Andale Sans UI"/>
                <w:bCs/>
                <w:kern w:val="1"/>
                <w:lang w:eastAsia="ar-SA"/>
              </w:rPr>
              <w:t>Заключение</w:t>
            </w:r>
            <w:r w:rsidR="0036103A" w:rsidRPr="001F22CF">
              <w:rPr>
                <w:rFonts w:eastAsia="Andale Sans UI"/>
                <w:bCs/>
                <w:kern w:val="1"/>
                <w:lang w:eastAsia="ar-SA"/>
              </w:rPr>
              <w:t>…………………………………………………………………</w:t>
            </w:r>
            <w:r w:rsidR="007B7E07" w:rsidRPr="001F22CF">
              <w:rPr>
                <w:rFonts w:eastAsia="Andale Sans UI"/>
                <w:bCs/>
                <w:kern w:val="1"/>
                <w:lang w:eastAsia="ar-SA"/>
              </w:rPr>
              <w:t>…</w:t>
            </w:r>
            <w:r w:rsidR="004351CC">
              <w:rPr>
                <w:rFonts w:eastAsia="Andale Sans UI"/>
                <w:bCs/>
                <w:kern w:val="1"/>
                <w:lang w:eastAsia="ar-SA"/>
              </w:rPr>
              <w:t>……………</w:t>
            </w:r>
            <w:r w:rsidR="008208E7">
              <w:rPr>
                <w:rFonts w:eastAsia="Andale Sans UI"/>
                <w:bCs/>
                <w:kern w:val="1"/>
                <w:lang w:eastAsia="ar-SA"/>
              </w:rPr>
              <w:t>…</w:t>
            </w:r>
          </w:p>
        </w:tc>
        <w:tc>
          <w:tcPr>
            <w:tcW w:w="640" w:type="dxa"/>
            <w:vAlign w:val="center"/>
          </w:tcPr>
          <w:p w14:paraId="5996F609" w14:textId="2FFA25C0" w:rsidR="00DB10ED" w:rsidRPr="001F22CF" w:rsidRDefault="004351CC" w:rsidP="001F22CF">
            <w:pPr>
              <w:widowControl w:val="0"/>
              <w:suppressAutoHyphens/>
              <w:spacing w:line="360" w:lineRule="auto"/>
              <w:jc w:val="center"/>
              <w:rPr>
                <w:rFonts w:eastAsia="Andale Sans UI"/>
                <w:bCs/>
                <w:kern w:val="1"/>
                <w:lang w:eastAsia="ar-SA"/>
              </w:rPr>
            </w:pPr>
            <w:r>
              <w:rPr>
                <w:rFonts w:eastAsia="Andale Sans UI"/>
                <w:bCs/>
                <w:kern w:val="1"/>
                <w:lang w:eastAsia="ar-SA"/>
              </w:rPr>
              <w:t>1</w:t>
            </w:r>
            <w:r w:rsidR="00DC4DFF">
              <w:rPr>
                <w:rFonts w:eastAsia="Andale Sans UI"/>
                <w:bCs/>
                <w:kern w:val="1"/>
                <w:lang w:eastAsia="ar-SA"/>
              </w:rPr>
              <w:t>4</w:t>
            </w:r>
          </w:p>
        </w:tc>
      </w:tr>
      <w:tr w:rsidR="00DB10ED" w:rsidRPr="001F22CF" w14:paraId="7D3EFFC8" w14:textId="77777777" w:rsidTr="008403C6">
        <w:tc>
          <w:tcPr>
            <w:tcW w:w="9214" w:type="dxa"/>
          </w:tcPr>
          <w:p w14:paraId="6285D319" w14:textId="77777777" w:rsidR="00DB10ED" w:rsidRPr="001F22CF" w:rsidRDefault="00384882" w:rsidP="001F22CF">
            <w:pPr>
              <w:widowControl w:val="0"/>
              <w:suppressAutoHyphens/>
              <w:spacing w:line="360" w:lineRule="auto"/>
              <w:rPr>
                <w:rFonts w:eastAsia="Andale Sans UI"/>
                <w:bCs/>
                <w:kern w:val="1"/>
                <w:lang w:eastAsia="ar-SA"/>
              </w:rPr>
            </w:pPr>
            <w:r w:rsidRPr="001F22CF">
              <w:rPr>
                <w:rFonts w:eastAsia="Andale Sans UI"/>
                <w:bCs/>
                <w:kern w:val="1"/>
                <w:lang w:eastAsia="ar-SA"/>
              </w:rPr>
              <w:t>Список литературы</w:t>
            </w:r>
            <w:r w:rsidR="0036103A" w:rsidRPr="001F22CF">
              <w:rPr>
                <w:rFonts w:eastAsia="Andale Sans UI"/>
                <w:bCs/>
                <w:kern w:val="1"/>
                <w:lang w:eastAsia="ar-SA"/>
              </w:rPr>
              <w:t>……………………………………………………</w:t>
            </w:r>
            <w:r w:rsidR="007B7E07" w:rsidRPr="001F22CF">
              <w:rPr>
                <w:rFonts w:eastAsia="Andale Sans UI"/>
                <w:bCs/>
                <w:kern w:val="1"/>
                <w:lang w:eastAsia="ar-SA"/>
              </w:rPr>
              <w:t>………</w:t>
            </w:r>
            <w:r w:rsidR="004351CC">
              <w:rPr>
                <w:rFonts w:eastAsia="Andale Sans UI"/>
                <w:bCs/>
                <w:kern w:val="1"/>
                <w:lang w:eastAsia="ar-SA"/>
              </w:rPr>
              <w:t>……………</w:t>
            </w:r>
            <w:r w:rsidR="008208E7">
              <w:rPr>
                <w:rFonts w:eastAsia="Andale Sans UI"/>
                <w:bCs/>
                <w:kern w:val="1"/>
                <w:lang w:eastAsia="ar-SA"/>
              </w:rPr>
              <w:t>..</w:t>
            </w:r>
          </w:p>
        </w:tc>
        <w:tc>
          <w:tcPr>
            <w:tcW w:w="640" w:type="dxa"/>
            <w:vAlign w:val="center"/>
          </w:tcPr>
          <w:p w14:paraId="43004AB6" w14:textId="00589EA9" w:rsidR="00DB10ED" w:rsidRPr="001F22CF" w:rsidRDefault="004351CC" w:rsidP="001F22CF">
            <w:pPr>
              <w:widowControl w:val="0"/>
              <w:suppressAutoHyphens/>
              <w:spacing w:line="360" w:lineRule="auto"/>
              <w:jc w:val="center"/>
              <w:rPr>
                <w:rFonts w:eastAsia="Andale Sans UI"/>
                <w:bCs/>
                <w:kern w:val="1"/>
                <w:lang w:eastAsia="ar-SA"/>
              </w:rPr>
            </w:pPr>
            <w:r>
              <w:rPr>
                <w:rFonts w:eastAsia="Andale Sans UI"/>
                <w:bCs/>
                <w:kern w:val="1"/>
                <w:lang w:eastAsia="ar-SA"/>
              </w:rPr>
              <w:t>1</w:t>
            </w:r>
            <w:r w:rsidR="00DC4DFF">
              <w:rPr>
                <w:rFonts w:eastAsia="Andale Sans UI"/>
                <w:bCs/>
                <w:kern w:val="1"/>
                <w:lang w:eastAsia="ar-SA"/>
              </w:rPr>
              <w:t>5</w:t>
            </w:r>
          </w:p>
        </w:tc>
      </w:tr>
      <w:tr w:rsidR="00123EE0" w:rsidRPr="001F22CF" w14:paraId="3B3C7774" w14:textId="77777777" w:rsidTr="008403C6">
        <w:tc>
          <w:tcPr>
            <w:tcW w:w="9214" w:type="dxa"/>
          </w:tcPr>
          <w:p w14:paraId="74E7896C" w14:textId="73D86E30" w:rsidR="00123EE0" w:rsidRPr="001F22CF" w:rsidRDefault="00123EE0" w:rsidP="001F22CF">
            <w:pPr>
              <w:widowControl w:val="0"/>
              <w:suppressAutoHyphens/>
              <w:spacing w:line="360" w:lineRule="auto"/>
              <w:rPr>
                <w:rFonts w:eastAsia="Andale Sans UI"/>
                <w:bCs/>
                <w:kern w:val="1"/>
                <w:lang w:eastAsia="ar-SA"/>
              </w:rPr>
            </w:pPr>
            <w:r>
              <w:rPr>
                <w:rFonts w:eastAsia="Andale Sans UI"/>
                <w:bCs/>
                <w:kern w:val="1"/>
                <w:lang w:eastAsia="ar-SA"/>
              </w:rPr>
              <w:t>Приложени</w:t>
            </w:r>
            <w:r w:rsidR="00DC4DFF">
              <w:rPr>
                <w:rFonts w:eastAsia="Andale Sans UI"/>
                <w:bCs/>
                <w:kern w:val="1"/>
                <w:lang w:eastAsia="ar-SA"/>
              </w:rPr>
              <w:t>е «Сборка прибора»…………………………………………………………….</w:t>
            </w:r>
            <w:r w:rsidR="00CD2071">
              <w:rPr>
                <w:rFonts w:eastAsia="Andale Sans UI"/>
                <w:bCs/>
                <w:kern w:val="1"/>
                <w:lang w:eastAsia="ar-SA"/>
              </w:rPr>
              <w:t>.</w:t>
            </w:r>
          </w:p>
        </w:tc>
        <w:tc>
          <w:tcPr>
            <w:tcW w:w="640" w:type="dxa"/>
            <w:vAlign w:val="center"/>
          </w:tcPr>
          <w:p w14:paraId="718FF87B" w14:textId="01EA77A9" w:rsidR="00123EE0" w:rsidRDefault="00CD2071" w:rsidP="001F22CF">
            <w:pPr>
              <w:widowControl w:val="0"/>
              <w:suppressAutoHyphens/>
              <w:spacing w:line="360" w:lineRule="auto"/>
              <w:jc w:val="center"/>
              <w:rPr>
                <w:rFonts w:eastAsia="Andale Sans UI"/>
                <w:bCs/>
                <w:kern w:val="1"/>
                <w:lang w:eastAsia="ar-SA"/>
              </w:rPr>
            </w:pPr>
            <w:r>
              <w:rPr>
                <w:rFonts w:eastAsia="Andale Sans UI"/>
                <w:bCs/>
                <w:kern w:val="1"/>
                <w:lang w:eastAsia="ar-SA"/>
              </w:rPr>
              <w:t>1</w:t>
            </w:r>
            <w:r w:rsidR="00DC4DFF">
              <w:rPr>
                <w:rFonts w:eastAsia="Andale Sans UI"/>
                <w:bCs/>
                <w:kern w:val="1"/>
                <w:lang w:eastAsia="ar-SA"/>
              </w:rPr>
              <w:t>6</w:t>
            </w:r>
          </w:p>
        </w:tc>
      </w:tr>
      <w:tr w:rsidR="00123EE0" w:rsidRPr="001F22CF" w14:paraId="5FB41627" w14:textId="77777777" w:rsidTr="008403C6">
        <w:tc>
          <w:tcPr>
            <w:tcW w:w="9214" w:type="dxa"/>
          </w:tcPr>
          <w:p w14:paraId="19BF5EDB" w14:textId="630A89D0" w:rsidR="00123EE0" w:rsidRPr="001F22CF" w:rsidRDefault="00123EE0" w:rsidP="001F22CF">
            <w:pPr>
              <w:widowControl w:val="0"/>
              <w:suppressAutoHyphens/>
              <w:spacing w:line="360" w:lineRule="auto"/>
              <w:rPr>
                <w:rFonts w:eastAsia="Andale Sans UI"/>
                <w:bCs/>
                <w:kern w:val="1"/>
                <w:lang w:eastAsia="ar-SA"/>
              </w:rPr>
            </w:pPr>
          </w:p>
        </w:tc>
        <w:tc>
          <w:tcPr>
            <w:tcW w:w="640" w:type="dxa"/>
            <w:vAlign w:val="center"/>
          </w:tcPr>
          <w:p w14:paraId="5DA6B67F" w14:textId="1E594DCE" w:rsidR="00123EE0" w:rsidRDefault="00123EE0" w:rsidP="001F22CF">
            <w:pPr>
              <w:widowControl w:val="0"/>
              <w:suppressAutoHyphens/>
              <w:spacing w:line="360" w:lineRule="auto"/>
              <w:jc w:val="center"/>
              <w:rPr>
                <w:rFonts w:eastAsia="Andale Sans UI"/>
                <w:bCs/>
                <w:kern w:val="1"/>
                <w:lang w:eastAsia="ar-SA"/>
              </w:rPr>
            </w:pPr>
          </w:p>
        </w:tc>
      </w:tr>
      <w:tr w:rsidR="00123EE0" w:rsidRPr="001F22CF" w14:paraId="57F74780" w14:textId="77777777" w:rsidTr="008403C6">
        <w:tc>
          <w:tcPr>
            <w:tcW w:w="9214" w:type="dxa"/>
          </w:tcPr>
          <w:p w14:paraId="1AC2C537" w14:textId="0F111B84" w:rsidR="00123EE0" w:rsidRPr="001F22CF" w:rsidRDefault="00123EE0" w:rsidP="001F22CF">
            <w:pPr>
              <w:widowControl w:val="0"/>
              <w:suppressAutoHyphens/>
              <w:spacing w:line="360" w:lineRule="auto"/>
              <w:rPr>
                <w:rFonts w:eastAsia="Andale Sans UI"/>
                <w:bCs/>
                <w:kern w:val="1"/>
                <w:lang w:eastAsia="ar-SA"/>
              </w:rPr>
            </w:pPr>
          </w:p>
        </w:tc>
        <w:tc>
          <w:tcPr>
            <w:tcW w:w="640" w:type="dxa"/>
            <w:vAlign w:val="center"/>
          </w:tcPr>
          <w:p w14:paraId="3D1489CD" w14:textId="582B455E" w:rsidR="00123EE0" w:rsidRDefault="00123EE0" w:rsidP="001F22CF">
            <w:pPr>
              <w:widowControl w:val="0"/>
              <w:suppressAutoHyphens/>
              <w:spacing w:line="360" w:lineRule="auto"/>
              <w:jc w:val="center"/>
              <w:rPr>
                <w:rFonts w:eastAsia="Andale Sans UI"/>
                <w:bCs/>
                <w:kern w:val="1"/>
                <w:lang w:eastAsia="ar-SA"/>
              </w:rPr>
            </w:pPr>
          </w:p>
        </w:tc>
      </w:tr>
    </w:tbl>
    <w:p w14:paraId="447EE506" w14:textId="77777777" w:rsidR="00384882" w:rsidRDefault="00384882" w:rsidP="001F22CF">
      <w:pPr>
        <w:spacing w:after="160" w:line="360" w:lineRule="auto"/>
      </w:pPr>
      <w:r w:rsidRPr="001F22CF">
        <w:br w:type="page"/>
      </w:r>
    </w:p>
    <w:p w14:paraId="5324E3C1" w14:textId="77777777" w:rsidR="00BD730B" w:rsidRPr="00F43DE3" w:rsidRDefault="007B7E07" w:rsidP="00F43DE3">
      <w:pPr>
        <w:pStyle w:val="1"/>
        <w:spacing w:before="0"/>
        <w:ind w:left="-284" w:right="-142" w:firstLine="284"/>
        <w:jc w:val="center"/>
        <w:rPr>
          <w:rFonts w:eastAsia="Times New Roman" w:cs="Times New Roman"/>
          <w:szCs w:val="24"/>
        </w:rPr>
      </w:pPr>
      <w:r w:rsidRPr="00F43DE3">
        <w:rPr>
          <w:rFonts w:cs="Times New Roman"/>
          <w:szCs w:val="24"/>
        </w:rPr>
        <w:lastRenderedPageBreak/>
        <w:t>ВВЕДЕНИЕ</w:t>
      </w:r>
    </w:p>
    <w:p w14:paraId="49425561" w14:textId="763C86DB" w:rsidR="00D11398" w:rsidRPr="00F43DE3" w:rsidRDefault="00C337AB" w:rsidP="00F43DE3">
      <w:pPr>
        <w:spacing w:after="0" w:line="360" w:lineRule="auto"/>
        <w:ind w:left="-284" w:right="-142" w:firstLine="284"/>
        <w:jc w:val="both"/>
        <w:rPr>
          <w:rFonts w:eastAsia="Times New Roman"/>
          <w:lang w:eastAsia="ru-RU"/>
        </w:rPr>
      </w:pPr>
      <w:r w:rsidRPr="00F43DE3">
        <w:rPr>
          <w:rFonts w:eastAsia="Times New Roman"/>
          <w:lang w:eastAsia="ru-RU"/>
        </w:rPr>
        <w:t>В</w:t>
      </w:r>
      <w:r w:rsidR="00D11398" w:rsidRPr="00F43DE3">
        <w:rPr>
          <w:rFonts w:eastAsia="Times New Roman"/>
          <w:lang w:eastAsia="ru-RU"/>
        </w:rPr>
        <w:t>од</w:t>
      </w:r>
      <w:r w:rsidRPr="00F43DE3">
        <w:rPr>
          <w:rFonts w:eastAsia="Times New Roman"/>
          <w:lang w:eastAsia="ru-RU"/>
        </w:rPr>
        <w:t>а очень ценный ресурс</w:t>
      </w:r>
      <w:r w:rsidR="00D11398" w:rsidRPr="00F43DE3">
        <w:rPr>
          <w:rFonts w:eastAsia="Times New Roman"/>
          <w:lang w:eastAsia="ru-RU"/>
        </w:rPr>
        <w:t xml:space="preserve">. Она необходима всему живому как естественный растворитель и неотъемлемый компонент живых организмов. Человек применяет ее во всех жизненных сферах: в промышленности, сельском хозяйстве, быту, медицине. </w:t>
      </w:r>
    </w:p>
    <w:p w14:paraId="10D24428" w14:textId="77777777" w:rsidR="00D11398" w:rsidRPr="00F43DE3" w:rsidRDefault="00D11398" w:rsidP="00F43DE3">
      <w:pPr>
        <w:spacing w:after="0" w:line="360" w:lineRule="auto"/>
        <w:ind w:left="-284" w:right="-142" w:firstLine="284"/>
        <w:jc w:val="both"/>
        <w:rPr>
          <w:rFonts w:eastAsia="Times New Roman"/>
          <w:lang w:eastAsia="ru-RU"/>
        </w:rPr>
      </w:pPr>
      <w:r w:rsidRPr="00F43DE3">
        <w:rPr>
          <w:rFonts w:eastAsia="Times New Roman"/>
          <w:lang w:eastAsia="ru-RU"/>
        </w:rPr>
        <w:t xml:space="preserve">Водные запасы Земли </w:t>
      </w:r>
      <w:r w:rsidR="00074381" w:rsidRPr="00F43DE3">
        <w:rPr>
          <w:rFonts w:eastAsia="Times New Roman"/>
          <w:lang w:eastAsia="ru-RU"/>
        </w:rPr>
        <w:t>считаются</w:t>
      </w:r>
      <w:r w:rsidRPr="00F43DE3">
        <w:rPr>
          <w:rFonts w:eastAsia="Times New Roman"/>
          <w:lang w:eastAsia="ru-RU"/>
        </w:rPr>
        <w:t xml:space="preserve"> неисчерпаемым</w:t>
      </w:r>
      <w:r w:rsidR="00074381" w:rsidRPr="00F43DE3">
        <w:rPr>
          <w:rFonts w:eastAsia="Times New Roman"/>
          <w:lang w:eastAsia="ru-RU"/>
        </w:rPr>
        <w:t>и</w:t>
      </w:r>
      <w:r w:rsidRPr="00F43DE3">
        <w:rPr>
          <w:rFonts w:eastAsia="Times New Roman"/>
          <w:lang w:eastAsia="ru-RU"/>
        </w:rPr>
        <w:t xml:space="preserve"> и возобновляемым</w:t>
      </w:r>
      <w:r w:rsidR="00074381" w:rsidRPr="00F43DE3">
        <w:rPr>
          <w:rFonts w:eastAsia="Times New Roman"/>
          <w:lang w:eastAsia="ru-RU"/>
        </w:rPr>
        <w:t>и</w:t>
      </w:r>
      <w:r w:rsidRPr="00F43DE3">
        <w:rPr>
          <w:rFonts w:eastAsia="Times New Roman"/>
          <w:lang w:eastAsia="ru-RU"/>
        </w:rPr>
        <w:t>. Однако потребность человека в питьевой воде строго определенного качества ограничивает объемы доступных водных ресурсов. Сопоставим следующие данные: общий объем гидросферы 1 454 000 тыс км</w:t>
      </w:r>
      <w:r w:rsidRPr="00F43DE3">
        <w:rPr>
          <w:rFonts w:eastAsia="Times New Roman"/>
          <w:vertAlign w:val="superscript"/>
          <w:lang w:eastAsia="ru-RU"/>
        </w:rPr>
        <w:t>3</w:t>
      </w:r>
      <w:r w:rsidRPr="00F43DE3">
        <w:rPr>
          <w:rFonts w:eastAsia="Times New Roman"/>
          <w:lang w:eastAsia="ru-RU"/>
        </w:rPr>
        <w:t>, из них на долю соленых вод Мирового океана приходится 93,96%, на долю источников пресной воды - около 1,67%. Из них ледников – 1,65% от общего объема вод, озер – 0,019%, атмосферной влаги – 0,001% и речных вод – 0,0001%. Без предварительной обработки в качестве питьевой может быть использовано 0,01% всех мировых запасов пресной воды, в России – около 1% [</w:t>
      </w:r>
      <w:r w:rsidR="001E785F" w:rsidRPr="00F43DE3">
        <w:rPr>
          <w:rFonts w:eastAsia="Times New Roman"/>
          <w:lang w:eastAsia="ru-RU"/>
        </w:rPr>
        <w:t>1</w:t>
      </w:r>
      <w:r w:rsidRPr="00F43DE3">
        <w:rPr>
          <w:rFonts w:eastAsia="Times New Roman"/>
          <w:lang w:eastAsia="ru-RU"/>
        </w:rPr>
        <w:t>]. Первоисточник пресной воды для живых организмов и человека в частности - поверхностные водоемы. Во-первых, это наименее трудозатратный и капиталоемкий способ удовлетворения потребности в воде. Во-вторых, подземные воды содержат много минералов: грунтовые воды обогащаются растворенными веществами в результате взаимодействия атмосферных осадков и почв водосборов поверхностных водоемов. Они просачиваются через грунт, фильтруются через него и вымывают многие минеральные компоненты. Воды рек, озер менее минерализованы. Но они подвергаются наибольшему загрязнению.</w:t>
      </w:r>
    </w:p>
    <w:p w14:paraId="64612E77" w14:textId="197E223C" w:rsidR="00E45698" w:rsidRPr="00F43DE3" w:rsidRDefault="00E45698" w:rsidP="00F43DE3">
      <w:pPr>
        <w:spacing w:after="0" w:line="360" w:lineRule="auto"/>
        <w:ind w:left="-284" w:right="-142" w:firstLine="284"/>
        <w:jc w:val="both"/>
        <w:rPr>
          <w:rFonts w:eastAsia="Times New Roman"/>
          <w:lang w:eastAsia="ru-RU"/>
        </w:rPr>
      </w:pPr>
      <w:r w:rsidRPr="00F43DE3">
        <w:rPr>
          <w:rFonts w:eastAsia="Times New Roman"/>
          <w:lang w:eastAsia="ru-RU"/>
        </w:rPr>
        <w:t xml:space="preserve">Бытовые сточные воды, воды из больниц, в том числе из инфекционных учреждений направляются в общегородские канализационные сети, которые проходят необходимые стадии очистки на очистных сооружениях и сбрасываются в природные водоемы. </w:t>
      </w:r>
      <w:r w:rsidR="001A757A" w:rsidRPr="00F43DE3">
        <w:rPr>
          <w:rFonts w:eastAsia="Times New Roman"/>
          <w:lang w:eastAsia="ru-RU"/>
        </w:rPr>
        <w:t>И из поверхностных водоемов вновь производят забор воды для бытовых целей. Поэтому теоретически возможно попадание возбудителей болезней в организм человека с</w:t>
      </w:r>
      <w:r w:rsidR="006A490D" w:rsidRPr="00F43DE3">
        <w:rPr>
          <w:rFonts w:eastAsia="Times New Roman"/>
          <w:lang w:eastAsia="ru-RU"/>
        </w:rPr>
        <w:t xml:space="preserve"> некачественной</w:t>
      </w:r>
      <w:r w:rsidR="001A757A" w:rsidRPr="00F43DE3">
        <w:rPr>
          <w:rFonts w:eastAsia="Times New Roman"/>
          <w:lang w:eastAsia="ru-RU"/>
        </w:rPr>
        <w:t xml:space="preserve"> питьевой водой. </w:t>
      </w:r>
    </w:p>
    <w:p w14:paraId="7F408057" w14:textId="77777777" w:rsidR="00022CDB" w:rsidRPr="00F43DE3" w:rsidRDefault="00242A4B" w:rsidP="00F43DE3">
      <w:pPr>
        <w:spacing w:after="0" w:line="360" w:lineRule="auto"/>
        <w:ind w:left="-284" w:right="-142" w:firstLine="284"/>
        <w:jc w:val="both"/>
        <w:rPr>
          <w:rFonts w:eastAsia="Times New Roman"/>
          <w:lang w:eastAsia="ru-RU"/>
        </w:rPr>
      </w:pPr>
      <w:r w:rsidRPr="00F43DE3">
        <w:rPr>
          <w:rFonts w:eastAsia="Times New Roman"/>
          <w:lang w:eastAsia="ru-RU"/>
        </w:rPr>
        <w:t xml:space="preserve">Вопрос, насколько безопасна вода, которую мы </w:t>
      </w:r>
      <w:r w:rsidR="00BD4F9D" w:rsidRPr="00F43DE3">
        <w:rPr>
          <w:rFonts w:eastAsia="Times New Roman"/>
          <w:lang w:eastAsia="ru-RU"/>
        </w:rPr>
        <w:t>используем в хозяйстве</w:t>
      </w:r>
      <w:r w:rsidRPr="00F43DE3">
        <w:rPr>
          <w:rFonts w:eastAsia="Times New Roman"/>
          <w:lang w:eastAsia="ru-RU"/>
        </w:rPr>
        <w:t xml:space="preserve">, возник у меня в связи </w:t>
      </w:r>
      <w:r w:rsidR="00BD4F9D" w:rsidRPr="00F43DE3">
        <w:rPr>
          <w:rFonts w:eastAsia="Times New Roman"/>
          <w:lang w:eastAsia="ru-RU"/>
        </w:rPr>
        <w:t xml:space="preserve">с появившейся в СМИ информации о выявлении в канализации вируса </w:t>
      </w:r>
      <w:r w:rsidR="00BD4F9D" w:rsidRPr="00F43DE3">
        <w:rPr>
          <w:rFonts w:eastAsia="Times New Roman"/>
          <w:lang w:val="en-US" w:eastAsia="ru-RU"/>
        </w:rPr>
        <w:t>SARS</w:t>
      </w:r>
      <w:r w:rsidR="00BD4F9D" w:rsidRPr="00F43DE3">
        <w:rPr>
          <w:rFonts w:eastAsia="Times New Roman"/>
          <w:lang w:eastAsia="ru-RU"/>
        </w:rPr>
        <w:t>-</w:t>
      </w:r>
      <w:r w:rsidR="00BD4F9D" w:rsidRPr="00F43DE3">
        <w:rPr>
          <w:rFonts w:eastAsia="Times New Roman"/>
          <w:lang w:val="en-US" w:eastAsia="ru-RU"/>
        </w:rPr>
        <w:t>CoV</w:t>
      </w:r>
      <w:r w:rsidR="00BD4F9D" w:rsidRPr="00F43DE3">
        <w:rPr>
          <w:rFonts w:eastAsia="Times New Roman"/>
          <w:lang w:eastAsia="ru-RU"/>
        </w:rPr>
        <w:t>-2</w:t>
      </w:r>
      <w:r w:rsidR="00B44775" w:rsidRPr="00F43DE3">
        <w:rPr>
          <w:rFonts w:eastAsia="Times New Roman"/>
          <w:lang w:eastAsia="ru-RU"/>
        </w:rPr>
        <w:t>, попадающего туда с отходами человеческой жизнедеятельности</w:t>
      </w:r>
      <w:r w:rsidR="00BD4F9D" w:rsidRPr="00F43DE3">
        <w:rPr>
          <w:rFonts w:eastAsia="Times New Roman"/>
          <w:lang w:eastAsia="ru-RU"/>
        </w:rPr>
        <w:t>. Т</w:t>
      </w:r>
      <w:r w:rsidR="00B44775" w:rsidRPr="00F43DE3">
        <w:rPr>
          <w:rFonts w:eastAsia="Times New Roman"/>
          <w:lang w:eastAsia="ru-RU"/>
        </w:rPr>
        <w:t xml:space="preserve">акие </w:t>
      </w:r>
      <w:r w:rsidR="00AA19E2" w:rsidRPr="00F43DE3">
        <w:rPr>
          <w:rFonts w:eastAsia="Times New Roman"/>
          <w:lang w:eastAsia="ru-RU"/>
        </w:rPr>
        <w:t>результаты получили</w:t>
      </w:r>
      <w:r w:rsidR="00BD143A" w:rsidRPr="00F43DE3">
        <w:rPr>
          <w:rFonts w:eastAsia="Times New Roman"/>
          <w:lang w:eastAsia="ru-RU"/>
        </w:rPr>
        <w:t xml:space="preserve"> ученые Испании, Франции, </w:t>
      </w:r>
      <w:r w:rsidR="00B44775" w:rsidRPr="00F43DE3">
        <w:rPr>
          <w:rFonts w:eastAsia="Times New Roman"/>
          <w:lang w:eastAsia="ru-RU"/>
        </w:rPr>
        <w:t>Сингапура.</w:t>
      </w:r>
      <w:r w:rsidR="00BD143A" w:rsidRPr="00F43DE3">
        <w:rPr>
          <w:rFonts w:eastAsia="Times New Roman"/>
          <w:lang w:eastAsia="ru-RU"/>
        </w:rPr>
        <w:t xml:space="preserve"> Но ведь в канализационные стоки попадает множество других опасных вирусов: энтеровирусы, гепатитов, ВИЧ и т.д. Насколько мы защищены от попадания их в наш организм, если в большинстве случаев воду для бытовых целей забираем из водоемов, </w:t>
      </w:r>
      <w:r w:rsidR="00F326FB" w:rsidRPr="00F43DE3">
        <w:rPr>
          <w:rFonts w:eastAsia="Times New Roman"/>
          <w:lang w:eastAsia="ru-RU"/>
        </w:rPr>
        <w:t>куда сбрасываем очищенные стоки?</w:t>
      </w:r>
      <w:r w:rsidR="00BD143A" w:rsidRPr="00F43DE3">
        <w:rPr>
          <w:rFonts w:eastAsia="Times New Roman"/>
          <w:lang w:eastAsia="ru-RU"/>
        </w:rPr>
        <w:t xml:space="preserve">  </w:t>
      </w:r>
    </w:p>
    <w:p w14:paraId="68888622" w14:textId="77777777" w:rsidR="00B44775" w:rsidRPr="00F43DE3" w:rsidRDefault="00346DE2" w:rsidP="00F43DE3">
      <w:pPr>
        <w:spacing w:after="0" w:line="360" w:lineRule="auto"/>
        <w:ind w:left="-284" w:right="-142" w:firstLine="284"/>
        <w:jc w:val="both"/>
        <w:rPr>
          <w:rFonts w:eastAsia="Times New Roman"/>
          <w:lang w:eastAsia="ru-RU"/>
        </w:rPr>
      </w:pPr>
      <w:r w:rsidRPr="00F43DE3">
        <w:rPr>
          <w:rFonts w:eastAsia="Times New Roman"/>
          <w:lang w:eastAsia="ru-RU"/>
        </w:rPr>
        <w:t>Учитывая вышесказан</w:t>
      </w:r>
      <w:r w:rsidR="00F326FB" w:rsidRPr="00F43DE3">
        <w:rPr>
          <w:rFonts w:eastAsia="Times New Roman"/>
          <w:lang w:eastAsia="ru-RU"/>
        </w:rPr>
        <w:t xml:space="preserve">ное, меня заинтересовал вопрос безопасности питьевой воды. </w:t>
      </w:r>
      <w:r w:rsidRPr="00F43DE3">
        <w:rPr>
          <w:rFonts w:eastAsia="Times New Roman"/>
          <w:lang w:eastAsia="ru-RU"/>
        </w:rPr>
        <w:t>Я</w:t>
      </w:r>
      <w:r w:rsidR="00B44775" w:rsidRPr="00F43DE3">
        <w:rPr>
          <w:rFonts w:eastAsia="Times New Roman"/>
          <w:lang w:eastAsia="ru-RU"/>
        </w:rPr>
        <w:t xml:space="preserve"> захотела узнать, как проводят подготовку питьевой воды, какие методы существуют и применяются, какие методы эффективны в обеззараживании воды, то есть позволяют удалить бактерии и вирусы. Как именно работают очистные станции в моем родном городе. И возможно ли создать домашнюю систему обеззараживания воды для </w:t>
      </w:r>
      <w:r w:rsidR="00BD143A" w:rsidRPr="00F43DE3">
        <w:rPr>
          <w:rFonts w:eastAsia="Times New Roman"/>
          <w:lang w:eastAsia="ru-RU"/>
        </w:rPr>
        <w:t xml:space="preserve">дополнительного </w:t>
      </w:r>
      <w:r w:rsidR="00B44775" w:rsidRPr="00F43DE3">
        <w:rPr>
          <w:rFonts w:eastAsia="Times New Roman"/>
          <w:lang w:eastAsia="ru-RU"/>
        </w:rPr>
        <w:t>улучшения ее качества.</w:t>
      </w:r>
    </w:p>
    <w:p w14:paraId="588EC25B" w14:textId="77777777" w:rsidR="00867616" w:rsidRPr="00F43DE3" w:rsidRDefault="005601D5" w:rsidP="00F43DE3">
      <w:pPr>
        <w:pStyle w:val="HTML"/>
        <w:spacing w:line="360" w:lineRule="auto"/>
        <w:ind w:left="-284" w:right="-142" w:firstLine="284"/>
        <w:jc w:val="both"/>
        <w:rPr>
          <w:rFonts w:ascii="Times New Roman" w:hAnsi="Times New Roman" w:cs="Times New Roman"/>
          <w:sz w:val="24"/>
          <w:szCs w:val="24"/>
        </w:rPr>
      </w:pPr>
      <w:r w:rsidRPr="00F43DE3">
        <w:rPr>
          <w:rFonts w:ascii="Times New Roman" w:hAnsi="Times New Roman" w:cs="Times New Roman"/>
          <w:b/>
          <w:sz w:val="24"/>
          <w:szCs w:val="24"/>
        </w:rPr>
        <w:lastRenderedPageBreak/>
        <w:t>Актуальность.</w:t>
      </w:r>
      <w:r w:rsidRPr="00F43DE3">
        <w:rPr>
          <w:rFonts w:ascii="Times New Roman" w:hAnsi="Times New Roman" w:cs="Times New Roman"/>
          <w:sz w:val="24"/>
          <w:szCs w:val="24"/>
        </w:rPr>
        <w:t xml:space="preserve"> </w:t>
      </w:r>
      <w:r w:rsidR="00BD143A" w:rsidRPr="00F43DE3">
        <w:rPr>
          <w:rFonts w:ascii="Times New Roman" w:hAnsi="Times New Roman" w:cs="Times New Roman"/>
          <w:sz w:val="24"/>
          <w:szCs w:val="24"/>
        </w:rPr>
        <w:t xml:space="preserve">Несоответствие качества питьевой воды установленным нормам способствует тому, что многие люди устанавливают у себя дома различные очистные устройства, от </w:t>
      </w:r>
      <w:r w:rsidR="00C26AEC" w:rsidRPr="00F43DE3">
        <w:rPr>
          <w:rFonts w:ascii="Times New Roman" w:hAnsi="Times New Roman" w:cs="Times New Roman"/>
          <w:sz w:val="24"/>
          <w:szCs w:val="24"/>
        </w:rPr>
        <w:t xml:space="preserve">простых </w:t>
      </w:r>
      <w:r w:rsidR="00BD143A" w:rsidRPr="00F43DE3">
        <w:rPr>
          <w:rFonts w:ascii="Times New Roman" w:hAnsi="Times New Roman" w:cs="Times New Roman"/>
          <w:sz w:val="24"/>
          <w:szCs w:val="24"/>
        </w:rPr>
        <w:t xml:space="preserve">кувшинов «Аквафор» до трехступенчатых очистных систем. </w:t>
      </w:r>
      <w:r w:rsidR="00C26AEC" w:rsidRPr="00F43DE3">
        <w:rPr>
          <w:rFonts w:ascii="Times New Roman" w:hAnsi="Times New Roman" w:cs="Times New Roman"/>
          <w:sz w:val="24"/>
          <w:szCs w:val="24"/>
        </w:rPr>
        <w:t xml:space="preserve">Большинство из них позволяют удалить взвеси, неорганические и органические примеси, улучшить </w:t>
      </w:r>
      <w:r w:rsidR="00EB6F91" w:rsidRPr="00F43DE3">
        <w:rPr>
          <w:rFonts w:ascii="Times New Roman" w:hAnsi="Times New Roman" w:cs="Times New Roman"/>
          <w:sz w:val="24"/>
          <w:szCs w:val="24"/>
        </w:rPr>
        <w:t>вкус, запах</w:t>
      </w:r>
      <w:r w:rsidR="00C26AEC" w:rsidRPr="00F43DE3">
        <w:rPr>
          <w:rFonts w:ascii="Times New Roman" w:hAnsi="Times New Roman" w:cs="Times New Roman"/>
          <w:sz w:val="24"/>
          <w:szCs w:val="24"/>
        </w:rPr>
        <w:t xml:space="preserve"> воды. </w:t>
      </w:r>
      <w:r w:rsidR="00BD143A" w:rsidRPr="00F43DE3">
        <w:rPr>
          <w:rFonts w:ascii="Times New Roman" w:hAnsi="Times New Roman" w:cs="Times New Roman"/>
          <w:sz w:val="24"/>
          <w:szCs w:val="24"/>
        </w:rPr>
        <w:t xml:space="preserve">Необходима установка, обладающая бактерицидным и противовирусным действием, так как часто вода не соответствует микробиологическим </w:t>
      </w:r>
      <w:r w:rsidR="00813F27" w:rsidRPr="00F43DE3">
        <w:rPr>
          <w:rFonts w:ascii="Times New Roman" w:hAnsi="Times New Roman" w:cs="Times New Roman"/>
          <w:sz w:val="24"/>
          <w:szCs w:val="24"/>
        </w:rPr>
        <w:t xml:space="preserve">и паразитологическим </w:t>
      </w:r>
      <w:r w:rsidR="00BD143A" w:rsidRPr="00F43DE3">
        <w:rPr>
          <w:rFonts w:ascii="Times New Roman" w:hAnsi="Times New Roman" w:cs="Times New Roman"/>
          <w:sz w:val="24"/>
          <w:szCs w:val="24"/>
        </w:rPr>
        <w:t xml:space="preserve">показателям и может содержать </w:t>
      </w:r>
      <w:r w:rsidR="001203FC" w:rsidRPr="00F43DE3">
        <w:rPr>
          <w:rFonts w:ascii="Times New Roman" w:hAnsi="Times New Roman" w:cs="Times New Roman"/>
          <w:sz w:val="24"/>
          <w:szCs w:val="24"/>
        </w:rPr>
        <w:t>возбудителей болезней (вирусы и бактериальные клетки)</w:t>
      </w:r>
      <w:r w:rsidR="00BD143A" w:rsidRPr="00F43DE3">
        <w:rPr>
          <w:rFonts w:ascii="Times New Roman" w:hAnsi="Times New Roman" w:cs="Times New Roman"/>
          <w:sz w:val="24"/>
          <w:szCs w:val="24"/>
        </w:rPr>
        <w:t xml:space="preserve">, как наиболее трудноудаляемые загрязнители.   </w:t>
      </w:r>
    </w:p>
    <w:p w14:paraId="77C30E7F" w14:textId="37A03E2D" w:rsidR="00867616" w:rsidRPr="00F43DE3" w:rsidRDefault="00456CD0" w:rsidP="00F43DE3">
      <w:pPr>
        <w:pStyle w:val="HTML"/>
        <w:spacing w:line="360" w:lineRule="auto"/>
        <w:ind w:left="-284" w:right="-142" w:firstLine="284"/>
        <w:jc w:val="both"/>
        <w:rPr>
          <w:rFonts w:ascii="Times New Roman" w:hAnsi="Times New Roman" w:cs="Times New Roman"/>
          <w:sz w:val="24"/>
          <w:szCs w:val="24"/>
        </w:rPr>
      </w:pPr>
      <w:r w:rsidRPr="00F43DE3">
        <w:rPr>
          <w:rFonts w:ascii="Times New Roman" w:hAnsi="Times New Roman" w:cs="Times New Roman"/>
          <w:b/>
          <w:bCs/>
          <w:sz w:val="24"/>
          <w:szCs w:val="24"/>
        </w:rPr>
        <w:t xml:space="preserve">Цель: </w:t>
      </w:r>
      <w:r w:rsidR="006646C1" w:rsidRPr="00F43DE3">
        <w:rPr>
          <w:rFonts w:ascii="Times New Roman" w:hAnsi="Times New Roman" w:cs="Times New Roman"/>
          <w:bCs/>
          <w:sz w:val="24"/>
          <w:szCs w:val="24"/>
        </w:rPr>
        <w:t>анализ</w:t>
      </w:r>
      <w:r w:rsidR="00C80B6F" w:rsidRPr="00F43DE3">
        <w:rPr>
          <w:rFonts w:ascii="Times New Roman" w:hAnsi="Times New Roman" w:cs="Times New Roman"/>
          <w:bCs/>
          <w:sz w:val="24"/>
          <w:szCs w:val="24"/>
        </w:rPr>
        <w:t xml:space="preserve"> </w:t>
      </w:r>
      <w:r w:rsidR="006646C1" w:rsidRPr="00F43DE3">
        <w:rPr>
          <w:rFonts w:ascii="Times New Roman" w:hAnsi="Times New Roman" w:cs="Times New Roman"/>
          <w:bCs/>
          <w:sz w:val="24"/>
          <w:szCs w:val="24"/>
        </w:rPr>
        <w:t>методов обеззараживания</w:t>
      </w:r>
      <w:r w:rsidR="004D79CF" w:rsidRPr="00F43DE3">
        <w:rPr>
          <w:rFonts w:ascii="Times New Roman" w:hAnsi="Times New Roman" w:cs="Times New Roman"/>
          <w:bCs/>
          <w:sz w:val="24"/>
          <w:szCs w:val="24"/>
        </w:rPr>
        <w:t xml:space="preserve"> с точки зрения целесообразности их применения</w:t>
      </w:r>
      <w:r w:rsidR="006646C1" w:rsidRPr="00F43DE3">
        <w:rPr>
          <w:rFonts w:ascii="Times New Roman" w:hAnsi="Times New Roman" w:cs="Times New Roman"/>
          <w:bCs/>
          <w:sz w:val="24"/>
          <w:szCs w:val="24"/>
        </w:rPr>
        <w:t xml:space="preserve"> </w:t>
      </w:r>
      <w:r w:rsidR="00AA19E2" w:rsidRPr="00F43DE3">
        <w:rPr>
          <w:rFonts w:ascii="Times New Roman" w:hAnsi="Times New Roman" w:cs="Times New Roman"/>
          <w:bCs/>
          <w:sz w:val="24"/>
          <w:szCs w:val="24"/>
        </w:rPr>
        <w:t>в домашних условиях</w:t>
      </w:r>
      <w:r w:rsidR="00762F6E">
        <w:rPr>
          <w:rFonts w:ascii="Times New Roman" w:hAnsi="Times New Roman" w:cs="Times New Roman"/>
          <w:bCs/>
          <w:sz w:val="24"/>
          <w:szCs w:val="24"/>
        </w:rPr>
        <w:t xml:space="preserve"> и сборка установки очистки воды</w:t>
      </w:r>
      <w:r w:rsidR="00AA19E2" w:rsidRPr="00F43DE3">
        <w:rPr>
          <w:rFonts w:ascii="Times New Roman" w:hAnsi="Times New Roman" w:cs="Times New Roman"/>
          <w:bCs/>
          <w:sz w:val="24"/>
          <w:szCs w:val="24"/>
        </w:rPr>
        <w:t>.</w:t>
      </w:r>
      <w:r w:rsidRPr="00F43DE3">
        <w:rPr>
          <w:rFonts w:ascii="Times New Roman" w:hAnsi="Times New Roman" w:cs="Times New Roman"/>
          <w:bCs/>
          <w:sz w:val="24"/>
          <w:szCs w:val="24"/>
        </w:rPr>
        <w:t xml:space="preserve"> </w:t>
      </w:r>
    </w:p>
    <w:p w14:paraId="11101E7E" w14:textId="77777777" w:rsidR="008D1A7F" w:rsidRPr="00F43DE3" w:rsidRDefault="00456CD0" w:rsidP="00F43DE3">
      <w:pPr>
        <w:pStyle w:val="HTML"/>
        <w:spacing w:line="360" w:lineRule="auto"/>
        <w:ind w:left="-284" w:right="-142" w:firstLine="284"/>
        <w:jc w:val="both"/>
        <w:rPr>
          <w:rFonts w:ascii="Times New Roman" w:hAnsi="Times New Roman" w:cs="Times New Roman"/>
          <w:sz w:val="24"/>
          <w:szCs w:val="24"/>
        </w:rPr>
      </w:pPr>
      <w:r w:rsidRPr="00F43DE3">
        <w:rPr>
          <w:rFonts w:ascii="Times New Roman" w:hAnsi="Times New Roman" w:cs="Times New Roman"/>
          <w:b/>
          <w:bCs/>
          <w:sz w:val="24"/>
          <w:szCs w:val="24"/>
        </w:rPr>
        <w:t>Гипотеза:</w:t>
      </w:r>
      <w:r w:rsidR="00977BC4" w:rsidRPr="00F43DE3">
        <w:rPr>
          <w:rFonts w:ascii="Times New Roman" w:hAnsi="Times New Roman" w:cs="Times New Roman"/>
          <w:bCs/>
          <w:sz w:val="24"/>
          <w:szCs w:val="24"/>
        </w:rPr>
        <w:t xml:space="preserve"> </w:t>
      </w:r>
      <w:r w:rsidR="007B7E07" w:rsidRPr="00F43DE3">
        <w:rPr>
          <w:rFonts w:ascii="Times New Roman" w:hAnsi="Times New Roman" w:cs="Times New Roman"/>
          <w:bCs/>
          <w:sz w:val="24"/>
          <w:szCs w:val="24"/>
        </w:rPr>
        <w:t>о</w:t>
      </w:r>
      <w:r w:rsidR="00761F27" w:rsidRPr="00F43DE3">
        <w:rPr>
          <w:rFonts w:ascii="Times New Roman" w:hAnsi="Times New Roman" w:cs="Times New Roman"/>
          <w:bCs/>
          <w:sz w:val="24"/>
          <w:szCs w:val="24"/>
        </w:rPr>
        <w:t xml:space="preserve">зонатор является наиболее оптимальным устройством обеззараживания и позволяет очищать воду </w:t>
      </w:r>
      <w:r w:rsidR="00534D54" w:rsidRPr="00F43DE3">
        <w:rPr>
          <w:rFonts w:ascii="Times New Roman" w:hAnsi="Times New Roman" w:cs="Times New Roman"/>
          <w:bCs/>
          <w:sz w:val="24"/>
          <w:szCs w:val="24"/>
        </w:rPr>
        <w:t>лучше остальных методов.</w:t>
      </w:r>
    </w:p>
    <w:p w14:paraId="326E8118" w14:textId="77777777" w:rsidR="008D1A7F" w:rsidRPr="00F43DE3" w:rsidRDefault="00456CD0" w:rsidP="00F43DE3">
      <w:pPr>
        <w:pStyle w:val="HTML"/>
        <w:spacing w:line="360" w:lineRule="auto"/>
        <w:ind w:left="-284" w:right="-142" w:firstLine="284"/>
        <w:jc w:val="both"/>
        <w:rPr>
          <w:rFonts w:ascii="Times New Roman" w:hAnsi="Times New Roman" w:cs="Times New Roman"/>
          <w:sz w:val="24"/>
          <w:szCs w:val="24"/>
          <w:highlight w:val="yellow"/>
        </w:rPr>
      </w:pPr>
      <w:r w:rsidRPr="00F43DE3">
        <w:rPr>
          <w:rFonts w:ascii="Times New Roman" w:hAnsi="Times New Roman" w:cs="Times New Roman"/>
          <w:b/>
          <w:bCs/>
          <w:sz w:val="24"/>
          <w:szCs w:val="24"/>
        </w:rPr>
        <w:t>Объект:</w:t>
      </w:r>
      <w:r w:rsidR="008D1A7F" w:rsidRPr="00F43DE3">
        <w:rPr>
          <w:rFonts w:ascii="Times New Roman" w:hAnsi="Times New Roman" w:cs="Times New Roman"/>
          <w:bCs/>
          <w:sz w:val="24"/>
          <w:szCs w:val="24"/>
        </w:rPr>
        <w:t xml:space="preserve"> </w:t>
      </w:r>
      <w:r w:rsidR="00534D54" w:rsidRPr="00F43DE3">
        <w:rPr>
          <w:rFonts w:ascii="Times New Roman" w:hAnsi="Times New Roman" w:cs="Times New Roman"/>
          <w:bCs/>
          <w:sz w:val="24"/>
          <w:szCs w:val="24"/>
        </w:rPr>
        <w:t>изуч</w:t>
      </w:r>
      <w:r w:rsidR="00575909" w:rsidRPr="00F43DE3">
        <w:rPr>
          <w:rFonts w:ascii="Times New Roman" w:hAnsi="Times New Roman" w:cs="Times New Roman"/>
          <w:bCs/>
          <w:sz w:val="24"/>
          <w:szCs w:val="24"/>
        </w:rPr>
        <w:t>ение</w:t>
      </w:r>
      <w:r w:rsidR="00534D54" w:rsidRPr="00F43DE3">
        <w:rPr>
          <w:rFonts w:ascii="Times New Roman" w:hAnsi="Times New Roman" w:cs="Times New Roman"/>
          <w:bCs/>
          <w:sz w:val="24"/>
          <w:szCs w:val="24"/>
        </w:rPr>
        <w:t xml:space="preserve"> </w:t>
      </w:r>
      <w:r w:rsidR="00534D54" w:rsidRPr="00F43DE3">
        <w:rPr>
          <w:rFonts w:ascii="Times New Roman" w:eastAsia="Andale Sans UI" w:hAnsi="Times New Roman" w:cs="Times New Roman"/>
          <w:bCs/>
          <w:kern w:val="1"/>
          <w:sz w:val="24"/>
          <w:szCs w:val="24"/>
          <w:lang w:eastAsia="ar-SA"/>
        </w:rPr>
        <w:t>технологи</w:t>
      </w:r>
      <w:r w:rsidR="00575909" w:rsidRPr="00F43DE3">
        <w:rPr>
          <w:rFonts w:ascii="Times New Roman" w:eastAsia="Andale Sans UI" w:hAnsi="Times New Roman" w:cs="Times New Roman"/>
          <w:bCs/>
          <w:kern w:val="1"/>
          <w:sz w:val="24"/>
          <w:szCs w:val="24"/>
          <w:lang w:eastAsia="ar-SA"/>
        </w:rPr>
        <w:t>й</w:t>
      </w:r>
      <w:r w:rsidR="00534D54" w:rsidRPr="00F43DE3">
        <w:rPr>
          <w:rFonts w:ascii="Times New Roman" w:eastAsia="Andale Sans UI" w:hAnsi="Times New Roman" w:cs="Times New Roman"/>
          <w:bCs/>
          <w:kern w:val="1"/>
          <w:sz w:val="24"/>
          <w:szCs w:val="24"/>
          <w:lang w:eastAsia="ar-SA"/>
        </w:rPr>
        <w:t xml:space="preserve"> для очистки вод.</w:t>
      </w:r>
    </w:p>
    <w:p w14:paraId="545B4DD5" w14:textId="77777777" w:rsidR="008D1A7F" w:rsidRPr="00F43DE3" w:rsidRDefault="00456CD0" w:rsidP="00F43DE3">
      <w:pPr>
        <w:pStyle w:val="HTML"/>
        <w:spacing w:line="360" w:lineRule="auto"/>
        <w:ind w:left="-284" w:right="-142" w:firstLine="284"/>
        <w:jc w:val="both"/>
        <w:rPr>
          <w:rFonts w:ascii="Times New Roman" w:hAnsi="Times New Roman" w:cs="Times New Roman"/>
          <w:sz w:val="24"/>
          <w:szCs w:val="24"/>
        </w:rPr>
      </w:pPr>
      <w:r w:rsidRPr="00F43DE3">
        <w:rPr>
          <w:rFonts w:ascii="Times New Roman" w:hAnsi="Times New Roman" w:cs="Times New Roman"/>
          <w:b/>
          <w:bCs/>
          <w:sz w:val="24"/>
          <w:szCs w:val="24"/>
        </w:rPr>
        <w:t>Предмет:</w:t>
      </w:r>
      <w:r w:rsidR="0043249F" w:rsidRPr="00F43DE3">
        <w:rPr>
          <w:rFonts w:ascii="Times New Roman" w:hAnsi="Times New Roman" w:cs="Times New Roman"/>
          <w:b/>
          <w:bCs/>
          <w:sz w:val="24"/>
          <w:szCs w:val="24"/>
        </w:rPr>
        <w:t xml:space="preserve"> </w:t>
      </w:r>
      <w:r w:rsidR="00534D54" w:rsidRPr="00F43DE3">
        <w:rPr>
          <w:rFonts w:ascii="Times New Roman" w:hAnsi="Times New Roman" w:cs="Times New Roman"/>
          <w:bCs/>
          <w:sz w:val="24"/>
          <w:szCs w:val="24"/>
        </w:rPr>
        <w:t>опытным путём сравнить методы обеззараживания питьевой воды в домашних условиях.</w:t>
      </w:r>
    </w:p>
    <w:p w14:paraId="4DC5D598" w14:textId="77777777" w:rsidR="00671D40" w:rsidRPr="00F43DE3" w:rsidRDefault="0075541D" w:rsidP="00F43DE3">
      <w:pPr>
        <w:pStyle w:val="HTML"/>
        <w:spacing w:line="360" w:lineRule="auto"/>
        <w:ind w:left="-284" w:right="-142" w:firstLine="284"/>
        <w:jc w:val="both"/>
        <w:rPr>
          <w:rFonts w:ascii="Times New Roman" w:hAnsi="Times New Roman" w:cs="Times New Roman"/>
          <w:sz w:val="24"/>
          <w:szCs w:val="24"/>
        </w:rPr>
      </w:pPr>
      <w:r w:rsidRPr="00F43DE3">
        <w:rPr>
          <w:rFonts w:ascii="Times New Roman" w:hAnsi="Times New Roman" w:cs="Times New Roman"/>
          <w:b/>
          <w:bCs/>
          <w:sz w:val="24"/>
          <w:szCs w:val="24"/>
        </w:rPr>
        <w:t>Задачи:</w:t>
      </w:r>
    </w:p>
    <w:p w14:paraId="39A013AB" w14:textId="77777777" w:rsidR="00534D54" w:rsidRPr="00F43DE3" w:rsidRDefault="00534D54" w:rsidP="00F43DE3">
      <w:pPr>
        <w:pStyle w:val="a9"/>
        <w:numPr>
          <w:ilvl w:val="1"/>
          <w:numId w:val="22"/>
        </w:numPr>
        <w:spacing w:line="360" w:lineRule="auto"/>
        <w:ind w:left="-284" w:right="-142" w:firstLine="284"/>
        <w:jc w:val="both"/>
        <w:rPr>
          <w:rFonts w:eastAsia="Times New Roman"/>
          <w:lang w:eastAsia="ru-RU"/>
        </w:rPr>
      </w:pPr>
      <w:r w:rsidRPr="00F43DE3">
        <w:rPr>
          <w:rFonts w:eastAsia="Andale Sans UI"/>
          <w:bCs/>
          <w:kern w:val="1"/>
          <w:lang w:eastAsia="ar-SA"/>
        </w:rPr>
        <w:t>рассмотреть технологии для очистки вод</w:t>
      </w:r>
      <w:r w:rsidRPr="00F43DE3">
        <w:t xml:space="preserve"> и сооружения водоподготовки г. Снежногорск Мурманской области;</w:t>
      </w:r>
    </w:p>
    <w:p w14:paraId="4D1F4CBB" w14:textId="77777777" w:rsidR="00534D54" w:rsidRPr="00F43DE3" w:rsidRDefault="00534D54" w:rsidP="00F43DE3">
      <w:pPr>
        <w:pStyle w:val="a9"/>
        <w:numPr>
          <w:ilvl w:val="1"/>
          <w:numId w:val="22"/>
        </w:numPr>
        <w:spacing w:line="360" w:lineRule="auto"/>
        <w:ind w:left="-284" w:right="-142" w:firstLine="284"/>
        <w:jc w:val="both"/>
        <w:rPr>
          <w:rFonts w:eastAsia="Times New Roman"/>
          <w:lang w:eastAsia="ru-RU"/>
        </w:rPr>
      </w:pPr>
      <w:r w:rsidRPr="00F43DE3">
        <w:rPr>
          <w:rFonts w:eastAsia="Times New Roman"/>
          <w:lang w:eastAsia="ru-RU"/>
        </w:rPr>
        <w:t>выбрать оптимальные методы обеззараживания;</w:t>
      </w:r>
    </w:p>
    <w:p w14:paraId="44CF71F5" w14:textId="77777777" w:rsidR="00534D54" w:rsidRPr="00F43DE3" w:rsidRDefault="00534D54" w:rsidP="00F43DE3">
      <w:pPr>
        <w:pStyle w:val="a9"/>
        <w:numPr>
          <w:ilvl w:val="1"/>
          <w:numId w:val="22"/>
        </w:numPr>
        <w:spacing w:line="360" w:lineRule="auto"/>
        <w:ind w:left="-284" w:right="-142" w:firstLine="284"/>
        <w:jc w:val="both"/>
        <w:rPr>
          <w:rFonts w:eastAsia="Times New Roman"/>
          <w:lang w:eastAsia="ru-RU"/>
        </w:rPr>
      </w:pPr>
      <w:r w:rsidRPr="00F43DE3">
        <w:rPr>
          <w:rFonts w:eastAsia="Times New Roman"/>
          <w:lang w:eastAsia="ru-RU"/>
        </w:rPr>
        <w:t>сделать сравнительный анализ методов очистки воды;</w:t>
      </w:r>
    </w:p>
    <w:p w14:paraId="65539D8B" w14:textId="77777777" w:rsidR="00534D54" w:rsidRPr="00F43DE3" w:rsidRDefault="00534D54" w:rsidP="00F43DE3">
      <w:pPr>
        <w:pStyle w:val="a9"/>
        <w:numPr>
          <w:ilvl w:val="1"/>
          <w:numId w:val="22"/>
        </w:numPr>
        <w:spacing w:after="0" w:line="360" w:lineRule="auto"/>
        <w:ind w:left="-284" w:right="-142" w:firstLine="284"/>
        <w:jc w:val="both"/>
        <w:rPr>
          <w:rFonts w:eastAsia="Times New Roman"/>
          <w:lang w:eastAsia="ru-RU"/>
        </w:rPr>
      </w:pPr>
      <w:r w:rsidRPr="00F43DE3">
        <w:rPr>
          <w:rFonts w:eastAsia="Times New Roman"/>
          <w:lang w:eastAsia="ru-RU"/>
        </w:rPr>
        <w:t>выполнить лабораторный анализ образцов во</w:t>
      </w:r>
      <w:r w:rsidR="00833115" w:rsidRPr="00F43DE3">
        <w:rPr>
          <w:rFonts w:eastAsia="Times New Roman"/>
          <w:lang w:eastAsia="ru-RU"/>
        </w:rPr>
        <w:t>ды и определить основные выводы;</w:t>
      </w:r>
    </w:p>
    <w:p w14:paraId="53CFB9A8" w14:textId="77777777" w:rsidR="00833115" w:rsidRPr="00F43DE3" w:rsidRDefault="008452F3" w:rsidP="00F43DE3">
      <w:pPr>
        <w:pStyle w:val="a9"/>
        <w:numPr>
          <w:ilvl w:val="1"/>
          <w:numId w:val="22"/>
        </w:numPr>
        <w:spacing w:after="0" w:line="360" w:lineRule="auto"/>
        <w:ind w:left="-284" w:right="-142" w:firstLine="284"/>
        <w:jc w:val="both"/>
        <w:rPr>
          <w:rFonts w:eastAsia="Times New Roman"/>
          <w:lang w:eastAsia="ru-RU"/>
        </w:rPr>
      </w:pPr>
      <w:r w:rsidRPr="00F43DE3">
        <w:rPr>
          <w:rFonts w:eastAsia="Times New Roman"/>
          <w:lang w:eastAsia="ru-RU"/>
        </w:rPr>
        <w:t xml:space="preserve">собрать установку очистки воды, основанную на выбранном методе обеззараживания воды, для домашних условий. </w:t>
      </w:r>
    </w:p>
    <w:p w14:paraId="63124BE7" w14:textId="77777777" w:rsidR="00B756D7" w:rsidRPr="00F43DE3" w:rsidRDefault="00B756D7" w:rsidP="00F43DE3">
      <w:pPr>
        <w:pStyle w:val="11"/>
        <w:spacing w:after="0"/>
        <w:ind w:left="-284" w:right="-142" w:firstLine="284"/>
        <w:rPr>
          <w:rFonts w:eastAsia="Times New Roman"/>
          <w:b/>
          <w:sz w:val="24"/>
          <w:highlight w:val="yellow"/>
        </w:rPr>
      </w:pPr>
      <w:r w:rsidRPr="00F43DE3">
        <w:rPr>
          <w:b/>
          <w:sz w:val="24"/>
        </w:rPr>
        <w:t>Методы:</w:t>
      </w:r>
      <w:r w:rsidRPr="00F43DE3">
        <w:rPr>
          <w:rFonts w:eastAsia="Times New Roman"/>
          <w:b/>
          <w:sz w:val="24"/>
          <w:highlight w:val="yellow"/>
        </w:rPr>
        <w:t xml:space="preserve"> </w:t>
      </w:r>
    </w:p>
    <w:p w14:paraId="4FF6D002" w14:textId="77777777" w:rsidR="00A45BF7" w:rsidRPr="00F43DE3" w:rsidRDefault="00B756D7" w:rsidP="00F43DE3">
      <w:pPr>
        <w:pStyle w:val="11"/>
        <w:spacing w:after="0"/>
        <w:ind w:left="-284" w:right="-142" w:firstLine="284"/>
        <w:rPr>
          <w:sz w:val="24"/>
        </w:rPr>
      </w:pPr>
      <w:r w:rsidRPr="00F43DE3">
        <w:rPr>
          <w:sz w:val="24"/>
        </w:rPr>
        <w:t xml:space="preserve">1) частично-поисковый; 2) анализ, сравнение, обобщение полученных данных; </w:t>
      </w:r>
      <w:r w:rsidR="00CF4323" w:rsidRPr="00F43DE3">
        <w:rPr>
          <w:sz w:val="24"/>
        </w:rPr>
        <w:t>3</w:t>
      </w:r>
      <w:r w:rsidRPr="00F43DE3">
        <w:rPr>
          <w:sz w:val="24"/>
        </w:rPr>
        <w:t xml:space="preserve">) </w:t>
      </w:r>
      <w:r w:rsidR="00D463F9" w:rsidRPr="00F43DE3">
        <w:rPr>
          <w:sz w:val="24"/>
        </w:rPr>
        <w:t>визуальный</w:t>
      </w:r>
      <w:r w:rsidR="00EB6F91" w:rsidRPr="00F43DE3">
        <w:rPr>
          <w:sz w:val="24"/>
        </w:rPr>
        <w:t>; 4) конструирование</w:t>
      </w:r>
      <w:r w:rsidR="007B7E07" w:rsidRPr="00F43DE3">
        <w:rPr>
          <w:sz w:val="24"/>
        </w:rPr>
        <w:t>.</w:t>
      </w:r>
    </w:p>
    <w:p w14:paraId="4A96B691" w14:textId="43C28541" w:rsidR="00CB062F" w:rsidRPr="00F43DE3" w:rsidRDefault="00B756D7" w:rsidP="00F43DE3">
      <w:pPr>
        <w:pStyle w:val="11"/>
        <w:spacing w:after="0"/>
        <w:ind w:left="-284" w:right="-142" w:firstLine="284"/>
        <w:rPr>
          <w:sz w:val="24"/>
        </w:rPr>
      </w:pPr>
      <w:r w:rsidRPr="00F43DE3">
        <w:rPr>
          <w:b/>
          <w:i/>
          <w:sz w:val="24"/>
        </w:rPr>
        <w:t xml:space="preserve"> </w:t>
      </w:r>
      <w:r w:rsidR="001A6C71" w:rsidRPr="00F43DE3">
        <w:rPr>
          <w:b/>
          <w:sz w:val="24"/>
        </w:rPr>
        <w:t xml:space="preserve">Новизна </w:t>
      </w:r>
      <w:r w:rsidR="0063665F">
        <w:rPr>
          <w:b/>
          <w:sz w:val="24"/>
        </w:rPr>
        <w:t>исследования</w:t>
      </w:r>
      <w:r w:rsidR="001A6C71" w:rsidRPr="00F43DE3">
        <w:rPr>
          <w:sz w:val="24"/>
        </w:rPr>
        <w:t xml:space="preserve"> заключается в </w:t>
      </w:r>
      <w:r w:rsidR="008208E7" w:rsidRPr="00F43DE3">
        <w:rPr>
          <w:sz w:val="24"/>
        </w:rPr>
        <w:t xml:space="preserve">комплексном анализе воды </w:t>
      </w:r>
      <w:r w:rsidR="004D79CF" w:rsidRPr="00F43DE3">
        <w:rPr>
          <w:sz w:val="24"/>
        </w:rPr>
        <w:t>тремя методами</w:t>
      </w:r>
      <w:r w:rsidR="008208E7" w:rsidRPr="00F43DE3">
        <w:rPr>
          <w:sz w:val="24"/>
        </w:rPr>
        <w:t xml:space="preserve"> </w:t>
      </w:r>
      <w:r w:rsidR="004D79CF" w:rsidRPr="00F43DE3">
        <w:rPr>
          <w:sz w:val="24"/>
        </w:rPr>
        <w:t>очистки и</w:t>
      </w:r>
      <w:r w:rsidR="008208E7" w:rsidRPr="00F43DE3">
        <w:rPr>
          <w:sz w:val="24"/>
        </w:rPr>
        <w:t xml:space="preserve"> </w:t>
      </w:r>
      <w:r w:rsidR="00A052F6" w:rsidRPr="00F43DE3">
        <w:rPr>
          <w:sz w:val="24"/>
        </w:rPr>
        <w:t xml:space="preserve">в </w:t>
      </w:r>
      <w:r w:rsidR="00DF726E" w:rsidRPr="00F43DE3">
        <w:rPr>
          <w:sz w:val="24"/>
        </w:rPr>
        <w:t>научно-технологическом заделе</w:t>
      </w:r>
      <w:r w:rsidR="00A052F6" w:rsidRPr="00F43DE3">
        <w:rPr>
          <w:sz w:val="24"/>
        </w:rPr>
        <w:t xml:space="preserve"> </w:t>
      </w:r>
      <w:r w:rsidR="00DF726E" w:rsidRPr="00F43DE3">
        <w:rPr>
          <w:sz w:val="24"/>
        </w:rPr>
        <w:t>разработать</w:t>
      </w:r>
      <w:r w:rsidR="00A052F6" w:rsidRPr="00F43DE3">
        <w:rPr>
          <w:sz w:val="24"/>
        </w:rPr>
        <w:t xml:space="preserve"> озонатор своими руками.</w:t>
      </w:r>
    </w:p>
    <w:p w14:paraId="12E6AA5A" w14:textId="16F42221" w:rsidR="001A6C71" w:rsidRDefault="00534D54" w:rsidP="00F43DE3">
      <w:pPr>
        <w:pStyle w:val="11"/>
        <w:spacing w:after="0"/>
        <w:ind w:left="-284" w:right="-142" w:firstLine="284"/>
        <w:rPr>
          <w:sz w:val="24"/>
        </w:rPr>
      </w:pPr>
      <w:r w:rsidRPr="00F43DE3">
        <w:rPr>
          <w:b/>
          <w:sz w:val="24"/>
        </w:rPr>
        <w:t>Практическая значимость</w:t>
      </w:r>
      <w:r w:rsidR="00575909" w:rsidRPr="00F43DE3">
        <w:rPr>
          <w:b/>
          <w:sz w:val="24"/>
        </w:rPr>
        <w:t>:</w:t>
      </w:r>
      <w:r w:rsidR="00575909" w:rsidRPr="00F43DE3">
        <w:rPr>
          <w:sz w:val="24"/>
        </w:rPr>
        <w:t xml:space="preserve"> </w:t>
      </w:r>
      <w:r w:rsidR="004D79CF" w:rsidRPr="00F43DE3">
        <w:rPr>
          <w:sz w:val="24"/>
        </w:rPr>
        <w:t>употребление качественно</w:t>
      </w:r>
      <w:r w:rsidR="00575909" w:rsidRPr="00F43DE3">
        <w:rPr>
          <w:sz w:val="24"/>
        </w:rPr>
        <w:t xml:space="preserve"> очищенной воды сохраняет здоровье человека.</w:t>
      </w:r>
    </w:p>
    <w:p w14:paraId="2ECE06A9" w14:textId="06FB8347" w:rsidR="00762F6E" w:rsidRDefault="00762F6E" w:rsidP="00F43DE3">
      <w:pPr>
        <w:pStyle w:val="11"/>
        <w:spacing w:after="0"/>
        <w:ind w:left="-284" w:right="-142" w:firstLine="284"/>
        <w:rPr>
          <w:sz w:val="24"/>
        </w:rPr>
      </w:pPr>
    </w:p>
    <w:p w14:paraId="79E7F130" w14:textId="095CE2BB" w:rsidR="00762F6E" w:rsidRDefault="00762F6E" w:rsidP="00F43DE3">
      <w:pPr>
        <w:pStyle w:val="11"/>
        <w:spacing w:after="0"/>
        <w:ind w:left="-284" w:right="-142" w:firstLine="284"/>
        <w:rPr>
          <w:sz w:val="24"/>
        </w:rPr>
      </w:pPr>
    </w:p>
    <w:p w14:paraId="4B72D150" w14:textId="53C79EF9" w:rsidR="00762F6E" w:rsidRDefault="00762F6E" w:rsidP="00F43DE3">
      <w:pPr>
        <w:pStyle w:val="11"/>
        <w:spacing w:after="0"/>
        <w:ind w:left="-284" w:right="-142" w:firstLine="284"/>
        <w:rPr>
          <w:sz w:val="24"/>
        </w:rPr>
      </w:pPr>
    </w:p>
    <w:p w14:paraId="2C2A9817" w14:textId="4962023F" w:rsidR="00762F6E" w:rsidRDefault="00762F6E" w:rsidP="00F43DE3">
      <w:pPr>
        <w:pStyle w:val="11"/>
        <w:spacing w:after="0"/>
        <w:ind w:left="-284" w:right="-142" w:firstLine="284"/>
        <w:rPr>
          <w:sz w:val="24"/>
        </w:rPr>
      </w:pPr>
    </w:p>
    <w:p w14:paraId="4FFD0EFE" w14:textId="77777777" w:rsidR="00762F6E" w:rsidRPr="00F43DE3" w:rsidRDefault="00762F6E" w:rsidP="00F43DE3">
      <w:pPr>
        <w:pStyle w:val="11"/>
        <w:spacing w:after="0"/>
        <w:ind w:left="-284" w:right="-142" w:firstLine="284"/>
        <w:rPr>
          <w:sz w:val="24"/>
        </w:rPr>
      </w:pPr>
    </w:p>
    <w:bookmarkEnd w:id="2"/>
    <w:p w14:paraId="4F43146E" w14:textId="77777777" w:rsidR="00456CD0" w:rsidRPr="00F43DE3" w:rsidRDefault="007B7E07" w:rsidP="00F43DE3">
      <w:pPr>
        <w:pStyle w:val="1"/>
        <w:spacing w:before="0" w:after="0"/>
        <w:ind w:left="-284" w:right="-142" w:firstLine="284"/>
        <w:jc w:val="center"/>
        <w:rPr>
          <w:rFonts w:eastAsia="Times New Roman" w:cs="Times New Roman"/>
          <w:szCs w:val="24"/>
        </w:rPr>
      </w:pPr>
      <w:r w:rsidRPr="00F43DE3">
        <w:rPr>
          <w:rFonts w:eastAsia="Times New Roman" w:cs="Times New Roman"/>
          <w:szCs w:val="24"/>
        </w:rPr>
        <w:lastRenderedPageBreak/>
        <w:t>1. ТЕОРЕТИЧЕСКАЯ ЧАСТЬ</w:t>
      </w:r>
    </w:p>
    <w:p w14:paraId="5B73B213" w14:textId="77777777" w:rsidR="00500D61" w:rsidRPr="00F43DE3" w:rsidRDefault="00977BC4" w:rsidP="00F43DE3">
      <w:pPr>
        <w:pStyle w:val="2"/>
        <w:spacing w:before="0" w:after="0"/>
        <w:ind w:left="-284" w:right="-142" w:firstLine="284"/>
        <w:jc w:val="center"/>
        <w:rPr>
          <w:rFonts w:ascii="Times New Roman" w:eastAsia="Times New Roman" w:hAnsi="Times New Roman" w:cs="Times New Roman"/>
          <w:b/>
          <w:i w:val="0"/>
          <w:szCs w:val="24"/>
        </w:rPr>
      </w:pPr>
      <w:r w:rsidRPr="00F43DE3">
        <w:rPr>
          <w:rFonts w:ascii="Times New Roman" w:eastAsia="Times New Roman" w:hAnsi="Times New Roman" w:cs="Times New Roman"/>
          <w:b/>
          <w:i w:val="0"/>
          <w:szCs w:val="24"/>
        </w:rPr>
        <w:t xml:space="preserve">1.1 </w:t>
      </w:r>
      <w:r w:rsidR="006A490D" w:rsidRPr="00F43DE3">
        <w:rPr>
          <w:rFonts w:ascii="Times New Roman" w:eastAsia="Times New Roman" w:hAnsi="Times New Roman" w:cs="Times New Roman"/>
          <w:b/>
          <w:i w:val="0"/>
          <w:szCs w:val="24"/>
        </w:rPr>
        <w:t>Т</w:t>
      </w:r>
      <w:r w:rsidR="00BB7360" w:rsidRPr="00F43DE3">
        <w:rPr>
          <w:rFonts w:ascii="Times New Roman" w:eastAsia="Times New Roman" w:hAnsi="Times New Roman" w:cs="Times New Roman"/>
          <w:b/>
          <w:i w:val="0"/>
          <w:szCs w:val="24"/>
        </w:rPr>
        <w:t>ехнологии для очистки вод</w:t>
      </w:r>
    </w:p>
    <w:p w14:paraId="0083753F" w14:textId="01A69FF3" w:rsidR="00BB7360" w:rsidRPr="00F43DE3" w:rsidRDefault="002C0B3E" w:rsidP="00F43DE3">
      <w:pPr>
        <w:spacing w:after="160" w:line="360" w:lineRule="auto"/>
        <w:ind w:left="-284" w:right="-142" w:firstLine="284"/>
        <w:jc w:val="both"/>
        <w:rPr>
          <w:rFonts w:eastAsia="Times New Roman"/>
          <w:lang w:eastAsia="ru-RU"/>
        </w:rPr>
      </w:pPr>
      <w:r w:rsidRPr="00F43DE3">
        <w:rPr>
          <w:rFonts w:eastAsia="Times New Roman"/>
          <w:lang w:eastAsia="ru-RU"/>
        </w:rPr>
        <w:t xml:space="preserve">Оказывается, </w:t>
      </w:r>
      <w:r w:rsidR="0080356A" w:rsidRPr="00F43DE3">
        <w:rPr>
          <w:rFonts w:eastAsia="Times New Roman"/>
          <w:lang w:eastAsia="ru-RU"/>
        </w:rPr>
        <w:t xml:space="preserve">существует </w:t>
      </w:r>
      <w:r w:rsidR="00BB7360" w:rsidRPr="00F43DE3">
        <w:rPr>
          <w:rFonts w:eastAsia="Times New Roman"/>
          <w:lang w:eastAsia="ru-RU"/>
        </w:rPr>
        <w:t xml:space="preserve">огромное разнообразие механических, физико-химических, химических и биологических методов </w:t>
      </w:r>
      <w:r w:rsidR="0080356A" w:rsidRPr="00F43DE3">
        <w:rPr>
          <w:rFonts w:eastAsia="Times New Roman"/>
          <w:lang w:eastAsia="ru-RU"/>
        </w:rPr>
        <w:t xml:space="preserve">очистки воды. Системы водоподготовки и очистки сточных вод </w:t>
      </w:r>
      <w:r w:rsidR="00BB7360" w:rsidRPr="00F43DE3">
        <w:rPr>
          <w:rFonts w:eastAsia="Times New Roman"/>
          <w:lang w:eastAsia="ru-RU"/>
        </w:rPr>
        <w:t xml:space="preserve">представляют собой многоступенчатые комбинированные технологические схемы. </w:t>
      </w:r>
      <w:r w:rsidR="00762F6E">
        <w:rPr>
          <w:rFonts w:eastAsia="Times New Roman"/>
          <w:lang w:eastAsia="ru-RU"/>
        </w:rPr>
        <w:t xml:space="preserve">К </w:t>
      </w:r>
      <w:r w:rsidRPr="00F43DE3">
        <w:rPr>
          <w:rFonts w:eastAsia="Times New Roman"/>
          <w:lang w:eastAsia="ru-RU"/>
        </w:rPr>
        <w:t>методам обеззараживания</w:t>
      </w:r>
      <w:r w:rsidR="00762F6E">
        <w:rPr>
          <w:rFonts w:eastAsia="Times New Roman"/>
          <w:lang w:eastAsia="ru-RU"/>
        </w:rPr>
        <w:t xml:space="preserve"> относятся:</w:t>
      </w:r>
    </w:p>
    <w:p w14:paraId="4E35AC68" w14:textId="1A1C7393" w:rsidR="00EE71DB" w:rsidRPr="00762F6E" w:rsidRDefault="00BB7360" w:rsidP="00762F6E">
      <w:pPr>
        <w:pStyle w:val="a9"/>
        <w:numPr>
          <w:ilvl w:val="0"/>
          <w:numId w:val="37"/>
        </w:numPr>
        <w:spacing w:after="160" w:line="360" w:lineRule="auto"/>
        <w:ind w:right="-142"/>
        <w:rPr>
          <w:rFonts w:eastAsia="Times New Roman"/>
          <w:bCs/>
          <w:lang w:eastAsia="ru-RU"/>
        </w:rPr>
      </w:pPr>
      <w:r w:rsidRPr="00762F6E">
        <w:rPr>
          <w:rFonts w:eastAsia="Times New Roman"/>
          <w:bCs/>
          <w:lang w:eastAsia="ru-RU"/>
        </w:rPr>
        <w:t>Ме</w:t>
      </w:r>
      <w:r w:rsidR="00EE71DB" w:rsidRPr="00762F6E">
        <w:rPr>
          <w:rFonts w:eastAsia="Times New Roman"/>
          <w:bCs/>
          <w:lang w:eastAsia="ru-RU"/>
        </w:rPr>
        <w:t>тоды ме</w:t>
      </w:r>
      <w:r w:rsidRPr="00762F6E">
        <w:rPr>
          <w:rFonts w:eastAsia="Times New Roman"/>
          <w:bCs/>
          <w:lang w:eastAsia="ru-RU"/>
        </w:rPr>
        <w:t>ханическ</w:t>
      </w:r>
      <w:r w:rsidR="00EE71DB" w:rsidRPr="00762F6E">
        <w:rPr>
          <w:rFonts w:eastAsia="Times New Roman"/>
          <w:bCs/>
          <w:lang w:eastAsia="ru-RU"/>
        </w:rPr>
        <w:t>ой</w:t>
      </w:r>
      <w:r w:rsidRPr="00762F6E">
        <w:rPr>
          <w:rFonts w:eastAsia="Times New Roman"/>
          <w:bCs/>
          <w:lang w:eastAsia="ru-RU"/>
        </w:rPr>
        <w:t xml:space="preserve"> очистк</w:t>
      </w:r>
      <w:r w:rsidR="00D03C66" w:rsidRPr="00762F6E">
        <w:rPr>
          <w:rFonts w:eastAsia="Times New Roman"/>
          <w:bCs/>
          <w:lang w:eastAsia="ru-RU"/>
        </w:rPr>
        <w:t>и</w:t>
      </w:r>
    </w:p>
    <w:p w14:paraId="189E0937" w14:textId="166155FC" w:rsidR="00F86234" w:rsidRPr="00762F6E" w:rsidRDefault="00BB7360" w:rsidP="00762F6E">
      <w:pPr>
        <w:pStyle w:val="a9"/>
        <w:numPr>
          <w:ilvl w:val="0"/>
          <w:numId w:val="37"/>
        </w:numPr>
        <w:spacing w:after="0" w:line="360" w:lineRule="auto"/>
        <w:ind w:right="-142"/>
        <w:rPr>
          <w:rFonts w:eastAsia="Times New Roman"/>
          <w:bCs/>
          <w:lang w:eastAsia="ru-RU"/>
        </w:rPr>
      </w:pPr>
      <w:r w:rsidRPr="00762F6E">
        <w:rPr>
          <w:rFonts w:eastAsia="Times New Roman"/>
          <w:bCs/>
          <w:lang w:eastAsia="ru-RU"/>
        </w:rPr>
        <w:t>Г</w:t>
      </w:r>
      <w:r w:rsidR="00D03C66" w:rsidRPr="00762F6E">
        <w:rPr>
          <w:rFonts w:eastAsia="Times New Roman"/>
          <w:bCs/>
          <w:lang w:eastAsia="ru-RU"/>
        </w:rPr>
        <w:t>руппа физико-химических методов</w:t>
      </w:r>
    </w:p>
    <w:p w14:paraId="1557189E" w14:textId="35733A6A" w:rsidR="00816544" w:rsidRPr="00762F6E" w:rsidRDefault="00816544" w:rsidP="00762F6E">
      <w:pPr>
        <w:pStyle w:val="a9"/>
        <w:numPr>
          <w:ilvl w:val="0"/>
          <w:numId w:val="37"/>
        </w:numPr>
        <w:spacing w:after="160" w:line="360" w:lineRule="auto"/>
        <w:ind w:right="-142"/>
        <w:rPr>
          <w:rFonts w:eastAsia="Times New Roman"/>
          <w:bCs/>
          <w:lang w:eastAsia="ru-RU"/>
        </w:rPr>
      </w:pPr>
      <w:r w:rsidRPr="00762F6E">
        <w:rPr>
          <w:rFonts w:eastAsia="Times New Roman"/>
          <w:bCs/>
          <w:lang w:eastAsia="ru-RU"/>
        </w:rPr>
        <w:t>Химические</w:t>
      </w:r>
      <w:r w:rsidR="00D03C66" w:rsidRPr="00762F6E">
        <w:rPr>
          <w:rFonts w:eastAsia="Times New Roman"/>
          <w:bCs/>
          <w:lang w:eastAsia="ru-RU"/>
        </w:rPr>
        <w:t xml:space="preserve"> методы</w:t>
      </w:r>
    </w:p>
    <w:p w14:paraId="49582DB4" w14:textId="77777777" w:rsidR="00BB7360" w:rsidRPr="00F43DE3" w:rsidRDefault="006A738D" w:rsidP="00F43DE3">
      <w:pPr>
        <w:spacing w:after="0" w:line="360" w:lineRule="auto"/>
        <w:ind w:left="-284" w:right="-142" w:firstLine="284"/>
        <w:jc w:val="both"/>
        <w:rPr>
          <w:rFonts w:eastAsiaTheme="minorHAnsi"/>
        </w:rPr>
      </w:pPr>
      <w:r w:rsidRPr="00F43DE3">
        <w:rPr>
          <w:rFonts w:eastAsia="Times New Roman"/>
          <w:lang w:eastAsia="ru-RU"/>
        </w:rPr>
        <w:t>Отдельно опишем х</w:t>
      </w:r>
      <w:r w:rsidRPr="00F43DE3">
        <w:rPr>
          <w:rFonts w:eastAsiaTheme="minorHAnsi"/>
        </w:rPr>
        <w:t xml:space="preserve">имические методы, </w:t>
      </w:r>
      <w:r w:rsidR="00EF1A34" w:rsidRPr="00F43DE3">
        <w:rPr>
          <w:rFonts w:eastAsiaTheme="minorHAnsi"/>
        </w:rPr>
        <w:t xml:space="preserve">которые </w:t>
      </w:r>
      <w:r w:rsidRPr="00F43DE3">
        <w:rPr>
          <w:rFonts w:eastAsiaTheme="minorHAnsi"/>
        </w:rPr>
        <w:t>часто применя</w:t>
      </w:r>
      <w:r w:rsidR="00EF1A34" w:rsidRPr="00F43DE3">
        <w:rPr>
          <w:rFonts w:eastAsiaTheme="minorHAnsi"/>
        </w:rPr>
        <w:t>ются и</w:t>
      </w:r>
      <w:r w:rsidRPr="00F43DE3">
        <w:rPr>
          <w:rFonts w:eastAsiaTheme="minorHAnsi"/>
        </w:rPr>
        <w:t xml:space="preserve"> в подготовке питьевой воды.</w:t>
      </w:r>
      <w:r w:rsidR="00BB7360" w:rsidRPr="00F43DE3">
        <w:rPr>
          <w:rFonts w:eastAsiaTheme="minorHAnsi"/>
        </w:rPr>
        <w:t xml:space="preserve"> Основаны на реакциях нейтрализации, осаждения, окислительно-восстановительных.</w:t>
      </w:r>
    </w:p>
    <w:p w14:paraId="56DE3718" w14:textId="77777777" w:rsidR="00EF1A34" w:rsidRPr="00F43DE3" w:rsidRDefault="00EF1A34" w:rsidP="00F43DE3">
      <w:pPr>
        <w:spacing w:after="0" w:line="360" w:lineRule="auto"/>
        <w:ind w:left="-284" w:right="-142" w:firstLine="284"/>
        <w:jc w:val="both"/>
        <w:rPr>
          <w:rFonts w:eastAsiaTheme="minorHAnsi"/>
        </w:rPr>
      </w:pPr>
      <w:r w:rsidRPr="00F43DE3">
        <w:rPr>
          <w:rFonts w:eastAsiaTheme="minorHAnsi"/>
          <w:b/>
        </w:rPr>
        <w:t>Нейтрализация</w:t>
      </w:r>
      <w:r w:rsidRPr="00F43DE3">
        <w:rPr>
          <w:rFonts w:eastAsiaTheme="minorHAnsi"/>
        </w:rPr>
        <w:t xml:space="preserve"> необходима для</w:t>
      </w:r>
      <w:r w:rsidR="00BB7360" w:rsidRPr="00F43DE3">
        <w:rPr>
          <w:rFonts w:eastAsiaTheme="minorHAnsi"/>
        </w:rPr>
        <w:t xml:space="preserve"> корректировани</w:t>
      </w:r>
      <w:r w:rsidRPr="00F43DE3">
        <w:rPr>
          <w:rFonts w:eastAsiaTheme="minorHAnsi"/>
        </w:rPr>
        <w:t>я</w:t>
      </w:r>
      <w:r w:rsidR="00BB7360" w:rsidRPr="00F43DE3">
        <w:rPr>
          <w:rFonts w:eastAsiaTheme="minorHAnsi"/>
        </w:rPr>
        <w:t xml:space="preserve"> рН </w:t>
      </w:r>
      <w:r w:rsidR="00E45698" w:rsidRPr="00F43DE3">
        <w:rPr>
          <w:rFonts w:eastAsiaTheme="minorHAnsi"/>
        </w:rPr>
        <w:t>вод и стоков</w:t>
      </w:r>
      <w:r w:rsidR="00BB7360" w:rsidRPr="00F43DE3">
        <w:rPr>
          <w:rFonts w:eastAsiaTheme="minorHAnsi"/>
        </w:rPr>
        <w:t xml:space="preserve"> как мера предупреждения коррозии деталей очистных сооружений и осаждения некоторых катионов металлов. Кислотные реагенты (серная, соляная, азотная кислоты, выбросные газы) применяют для нейтрализации щелочных стоков; основные агенты (каустическая сода </w:t>
      </w:r>
      <w:r w:rsidR="00BB7360" w:rsidRPr="00F43DE3">
        <w:rPr>
          <w:rFonts w:eastAsiaTheme="minorHAnsi"/>
          <w:lang w:val="en-US"/>
        </w:rPr>
        <w:t>NaOH</w:t>
      </w:r>
      <w:r w:rsidR="00BB7360" w:rsidRPr="00F43DE3">
        <w:rPr>
          <w:rFonts w:eastAsiaTheme="minorHAnsi"/>
        </w:rPr>
        <w:t xml:space="preserve">, кальцинированная сода </w:t>
      </w:r>
      <w:r w:rsidR="00BB7360" w:rsidRPr="00F43DE3">
        <w:rPr>
          <w:rFonts w:eastAsiaTheme="minorHAnsi"/>
          <w:lang w:val="en-US"/>
        </w:rPr>
        <w:t>Na</w:t>
      </w:r>
      <w:r w:rsidR="00BB7360" w:rsidRPr="00F43DE3">
        <w:rPr>
          <w:rFonts w:eastAsiaTheme="minorHAnsi"/>
          <w:vertAlign w:val="subscript"/>
        </w:rPr>
        <w:t>2</w:t>
      </w:r>
      <w:r w:rsidR="00BB7360" w:rsidRPr="00F43DE3">
        <w:rPr>
          <w:rFonts w:eastAsiaTheme="minorHAnsi"/>
          <w:lang w:val="en-US"/>
        </w:rPr>
        <w:t>CO</w:t>
      </w:r>
      <w:r w:rsidR="00BB7360" w:rsidRPr="00F43DE3">
        <w:rPr>
          <w:rFonts w:eastAsiaTheme="minorHAnsi"/>
          <w:vertAlign w:val="subscript"/>
        </w:rPr>
        <w:t>3</w:t>
      </w:r>
      <w:r w:rsidR="00BB7360" w:rsidRPr="00F43DE3">
        <w:rPr>
          <w:rFonts w:eastAsiaTheme="minorHAnsi"/>
        </w:rPr>
        <w:t xml:space="preserve">, негашеная </w:t>
      </w:r>
      <w:r w:rsidR="00BB7360" w:rsidRPr="00F43DE3">
        <w:rPr>
          <w:rFonts w:eastAsiaTheme="minorHAnsi"/>
          <w:lang w:val="en-US"/>
        </w:rPr>
        <w:t>CaO</w:t>
      </w:r>
      <w:r w:rsidR="00BB7360" w:rsidRPr="00F43DE3">
        <w:rPr>
          <w:rFonts w:eastAsiaTheme="minorHAnsi"/>
        </w:rPr>
        <w:t xml:space="preserve"> и гашеная известь </w:t>
      </w:r>
      <w:r w:rsidR="00BB7360" w:rsidRPr="00F43DE3">
        <w:rPr>
          <w:rFonts w:eastAsiaTheme="minorHAnsi"/>
          <w:lang w:val="en-US"/>
        </w:rPr>
        <w:t>Ca</w:t>
      </w:r>
      <w:r w:rsidR="00BB7360" w:rsidRPr="00F43DE3">
        <w:rPr>
          <w:rFonts w:eastAsiaTheme="minorHAnsi"/>
        </w:rPr>
        <w:t>(</w:t>
      </w:r>
      <w:r w:rsidR="00BB7360" w:rsidRPr="00F43DE3">
        <w:rPr>
          <w:rFonts w:eastAsiaTheme="minorHAnsi"/>
          <w:lang w:val="en-US"/>
        </w:rPr>
        <w:t>OH</w:t>
      </w:r>
      <w:r w:rsidR="00BB7360" w:rsidRPr="00F43DE3">
        <w:rPr>
          <w:rFonts w:eastAsiaTheme="minorHAnsi"/>
        </w:rPr>
        <w:t>)</w:t>
      </w:r>
      <w:r w:rsidR="00BB7360" w:rsidRPr="00F43DE3">
        <w:rPr>
          <w:rFonts w:eastAsiaTheme="minorHAnsi"/>
          <w:vertAlign w:val="subscript"/>
        </w:rPr>
        <w:t>2</w:t>
      </w:r>
      <w:r w:rsidR="00BB7360" w:rsidRPr="00F43DE3">
        <w:rPr>
          <w:rFonts w:eastAsiaTheme="minorHAnsi"/>
        </w:rPr>
        <w:t xml:space="preserve">, аммиачная вода </w:t>
      </w:r>
      <w:r w:rsidR="00BB7360" w:rsidRPr="00F43DE3">
        <w:rPr>
          <w:rFonts w:eastAsiaTheme="minorHAnsi"/>
          <w:lang w:val="en-US"/>
        </w:rPr>
        <w:t>NH</w:t>
      </w:r>
      <w:r w:rsidR="00BB7360" w:rsidRPr="00F43DE3">
        <w:rPr>
          <w:rFonts w:eastAsiaTheme="minorHAnsi"/>
          <w:vertAlign w:val="subscript"/>
        </w:rPr>
        <w:t>3</w:t>
      </w:r>
      <w:r w:rsidR="00BB7360" w:rsidRPr="00F43DE3">
        <w:rPr>
          <w:rFonts w:eastAsiaTheme="minorHAnsi"/>
        </w:rPr>
        <w:t>*</w:t>
      </w:r>
      <w:r w:rsidR="00BB7360" w:rsidRPr="00F43DE3">
        <w:rPr>
          <w:rFonts w:eastAsiaTheme="minorHAnsi"/>
          <w:lang w:val="en-US"/>
        </w:rPr>
        <w:t>H</w:t>
      </w:r>
      <w:r w:rsidR="00BB7360" w:rsidRPr="00F43DE3">
        <w:rPr>
          <w:rFonts w:eastAsiaTheme="minorHAnsi"/>
          <w:vertAlign w:val="subscript"/>
        </w:rPr>
        <w:t>2</w:t>
      </w:r>
      <w:r w:rsidR="00BB7360" w:rsidRPr="00F43DE3">
        <w:rPr>
          <w:rFonts w:eastAsiaTheme="minorHAnsi"/>
          <w:lang w:val="en-US"/>
        </w:rPr>
        <w:t>O</w:t>
      </w:r>
      <w:r w:rsidR="00BB7360" w:rsidRPr="00F43DE3">
        <w:rPr>
          <w:rFonts w:eastAsiaTheme="minorHAnsi"/>
        </w:rPr>
        <w:t>) – «кислых» вод. Фильтруют через нейтрализующие природные материалы известняк Са</w:t>
      </w:r>
      <w:r w:rsidR="00BB7360" w:rsidRPr="00F43DE3">
        <w:rPr>
          <w:rFonts w:eastAsiaTheme="minorHAnsi"/>
          <w:lang w:val="en-US"/>
        </w:rPr>
        <w:t>CO</w:t>
      </w:r>
      <w:r w:rsidR="00BB7360" w:rsidRPr="00F43DE3">
        <w:rPr>
          <w:rFonts w:eastAsiaTheme="minorHAnsi"/>
          <w:vertAlign w:val="subscript"/>
        </w:rPr>
        <w:t>3</w:t>
      </w:r>
      <w:r w:rsidR="00BB7360" w:rsidRPr="00F43DE3">
        <w:rPr>
          <w:rFonts w:eastAsiaTheme="minorHAnsi"/>
        </w:rPr>
        <w:t xml:space="preserve">, доломит </w:t>
      </w:r>
      <w:r w:rsidR="00BB7360" w:rsidRPr="00F43DE3">
        <w:rPr>
          <w:rFonts w:eastAsiaTheme="minorHAnsi"/>
          <w:lang w:val="en-US"/>
        </w:rPr>
        <w:t>CaCO</w:t>
      </w:r>
      <w:r w:rsidR="00BB7360" w:rsidRPr="00F43DE3">
        <w:rPr>
          <w:rFonts w:eastAsiaTheme="minorHAnsi"/>
          <w:vertAlign w:val="subscript"/>
        </w:rPr>
        <w:t>3</w:t>
      </w:r>
      <w:r w:rsidR="00BB7360" w:rsidRPr="00F43DE3">
        <w:rPr>
          <w:rFonts w:eastAsiaTheme="minorHAnsi"/>
        </w:rPr>
        <w:t>*</w:t>
      </w:r>
      <w:r w:rsidR="00BB7360" w:rsidRPr="00F43DE3">
        <w:rPr>
          <w:rFonts w:eastAsiaTheme="minorHAnsi"/>
          <w:lang w:val="en-US"/>
        </w:rPr>
        <w:t>MgCO</w:t>
      </w:r>
      <w:r w:rsidR="00BB7360" w:rsidRPr="00F43DE3">
        <w:rPr>
          <w:rFonts w:eastAsiaTheme="minorHAnsi"/>
          <w:vertAlign w:val="subscript"/>
        </w:rPr>
        <w:t>3</w:t>
      </w:r>
      <w:r w:rsidR="00BB7360" w:rsidRPr="00F43DE3">
        <w:rPr>
          <w:rFonts w:eastAsiaTheme="minorHAnsi"/>
        </w:rPr>
        <w:t xml:space="preserve">. </w:t>
      </w:r>
    </w:p>
    <w:p w14:paraId="25F4725B" w14:textId="77777777" w:rsidR="00BB7360" w:rsidRPr="00F43DE3" w:rsidRDefault="00BB7360" w:rsidP="00F43DE3">
      <w:pPr>
        <w:spacing w:after="0" w:line="360" w:lineRule="auto"/>
        <w:ind w:left="-284" w:right="-142" w:firstLine="284"/>
        <w:jc w:val="both"/>
        <w:rPr>
          <w:rFonts w:eastAsiaTheme="minorHAnsi"/>
        </w:rPr>
      </w:pPr>
      <w:r w:rsidRPr="00F43DE3">
        <w:rPr>
          <w:rFonts w:eastAsiaTheme="minorHAnsi"/>
        </w:rPr>
        <w:t xml:space="preserve">Катионы тяжелых металлов отделяют осаждением в виде нерастворимых гидроксидов, карбонатов или сульфидов. Осадителями выступают </w:t>
      </w:r>
      <w:r w:rsidRPr="00F43DE3">
        <w:rPr>
          <w:rFonts w:eastAsiaTheme="minorHAnsi"/>
          <w:lang w:val="en-US"/>
        </w:rPr>
        <w:t>Na</w:t>
      </w:r>
      <w:r w:rsidRPr="00F43DE3">
        <w:rPr>
          <w:rFonts w:eastAsiaTheme="minorHAnsi"/>
          <w:vertAlign w:val="subscript"/>
        </w:rPr>
        <w:t>2</w:t>
      </w:r>
      <w:r w:rsidRPr="00F43DE3">
        <w:rPr>
          <w:rFonts w:eastAsiaTheme="minorHAnsi"/>
          <w:lang w:val="en-US"/>
        </w:rPr>
        <w:t>CO</w:t>
      </w:r>
      <w:r w:rsidRPr="00F43DE3">
        <w:rPr>
          <w:rFonts w:eastAsiaTheme="minorHAnsi"/>
          <w:vertAlign w:val="subscript"/>
        </w:rPr>
        <w:t>3</w:t>
      </w:r>
      <w:r w:rsidRPr="00F43DE3">
        <w:rPr>
          <w:rFonts w:eastAsiaTheme="minorHAnsi"/>
        </w:rPr>
        <w:t xml:space="preserve">, известь </w:t>
      </w:r>
      <w:r w:rsidRPr="00F43DE3">
        <w:rPr>
          <w:rFonts w:eastAsiaTheme="minorHAnsi"/>
          <w:lang w:val="en-US"/>
        </w:rPr>
        <w:t>Ca</w:t>
      </w:r>
      <w:r w:rsidRPr="00F43DE3">
        <w:rPr>
          <w:rFonts w:eastAsiaTheme="minorHAnsi"/>
        </w:rPr>
        <w:t>(</w:t>
      </w:r>
      <w:r w:rsidRPr="00F43DE3">
        <w:rPr>
          <w:rFonts w:eastAsiaTheme="minorHAnsi"/>
          <w:lang w:val="en-US"/>
        </w:rPr>
        <w:t>OH</w:t>
      </w:r>
      <w:r w:rsidRPr="00F43DE3">
        <w:rPr>
          <w:rFonts w:eastAsiaTheme="minorHAnsi"/>
        </w:rPr>
        <w:t>)</w:t>
      </w:r>
      <w:r w:rsidRPr="00F43DE3">
        <w:rPr>
          <w:rFonts w:eastAsiaTheme="minorHAnsi"/>
          <w:vertAlign w:val="subscript"/>
        </w:rPr>
        <w:t>2</w:t>
      </w:r>
      <w:r w:rsidRPr="00F43DE3">
        <w:rPr>
          <w:rFonts w:eastAsiaTheme="minorHAnsi"/>
        </w:rPr>
        <w:t xml:space="preserve"> и кау</w:t>
      </w:r>
      <w:r w:rsidR="00EF1A34" w:rsidRPr="00F43DE3">
        <w:rPr>
          <w:rFonts w:eastAsiaTheme="minorHAnsi"/>
        </w:rPr>
        <w:t>стическая сода, сульфид натрия.</w:t>
      </w:r>
    </w:p>
    <w:p w14:paraId="0C757A56" w14:textId="3E87C36E" w:rsidR="00BB7360" w:rsidRPr="0063665F" w:rsidRDefault="00BB7360" w:rsidP="00BF2018">
      <w:pPr>
        <w:spacing w:after="0" w:line="360" w:lineRule="auto"/>
        <w:ind w:left="-284" w:right="-142" w:firstLine="284"/>
        <w:jc w:val="both"/>
        <w:rPr>
          <w:rFonts w:eastAsiaTheme="minorHAnsi"/>
        </w:rPr>
      </w:pPr>
      <w:r w:rsidRPr="00F43DE3">
        <w:rPr>
          <w:rFonts w:eastAsiaTheme="minorHAnsi"/>
        </w:rPr>
        <w:t>Окислительно-восстановительные процессы эффективны для удаления цианидов, сероводорода и сульфидов, соединений хрома (</w:t>
      </w:r>
      <w:r w:rsidRPr="00F43DE3">
        <w:rPr>
          <w:rFonts w:eastAsiaTheme="minorHAnsi"/>
          <w:lang w:val="en-US"/>
        </w:rPr>
        <w:t>VI</w:t>
      </w:r>
      <w:r w:rsidRPr="00F43DE3">
        <w:rPr>
          <w:rFonts w:eastAsiaTheme="minorHAnsi"/>
        </w:rPr>
        <w:t xml:space="preserve">), ртути, мышьяка. </w:t>
      </w:r>
      <w:r w:rsidR="00E45698" w:rsidRPr="00F43DE3">
        <w:rPr>
          <w:rFonts w:eastAsiaTheme="minorHAnsi"/>
        </w:rPr>
        <w:t>В подготовке питьевой воды т</w:t>
      </w:r>
      <w:r w:rsidRPr="00F43DE3">
        <w:rPr>
          <w:rFonts w:eastAsiaTheme="minorHAnsi"/>
        </w:rPr>
        <w:t xml:space="preserve">радиционны </w:t>
      </w:r>
      <w:r w:rsidRPr="00F43DE3">
        <w:rPr>
          <w:rFonts w:eastAsiaTheme="minorHAnsi"/>
          <w:b/>
        </w:rPr>
        <w:t>хлорирование и гипохлорирование</w:t>
      </w:r>
      <w:r w:rsidR="008E243A" w:rsidRPr="00F43DE3">
        <w:rPr>
          <w:rFonts w:eastAsiaTheme="minorHAnsi"/>
        </w:rPr>
        <w:t>, которые применяются и в настоящее время</w:t>
      </w:r>
      <w:r w:rsidRPr="00F43DE3">
        <w:rPr>
          <w:rFonts w:eastAsiaTheme="minorHAnsi"/>
        </w:rPr>
        <w:t xml:space="preserve">. При введении хлора в воду по реакции диспропорционирования образуется соляная и неустойчивая хлорноватистая кислоты. </w:t>
      </w:r>
    </w:p>
    <w:p w14:paraId="11E2E6A0" w14:textId="77777777" w:rsidR="00BB7360" w:rsidRPr="00F43DE3" w:rsidRDefault="00BB7360" w:rsidP="00F43DE3">
      <w:pPr>
        <w:spacing w:after="0" w:line="360" w:lineRule="auto"/>
        <w:ind w:left="-284" w:right="-142" w:firstLine="284"/>
        <w:jc w:val="both"/>
        <w:rPr>
          <w:rFonts w:eastAsiaTheme="minorHAnsi"/>
        </w:rPr>
      </w:pPr>
      <w:r w:rsidRPr="00F43DE3">
        <w:rPr>
          <w:rFonts w:eastAsiaTheme="minorHAnsi"/>
        </w:rPr>
        <w:t>При хлорировании вводят сжиженный хлор: его подают из баллонов в промежуточный резервуар, где он переходит в газообразное состояние, затем через газодозаторы-хлораторы предварительно смешивают с небольшим количеством стоков. Хлорирование проводят на различных этапах обработки стоков и воды: не только после, но и до отстойника (предварительное хлорирование), до и после фильтрации. Предварительное хлорирование способствует коагуляции, т. к. протекают реакции окисления органических веществ</w:t>
      </w:r>
      <w:r w:rsidR="00925ACC" w:rsidRPr="00F43DE3">
        <w:rPr>
          <w:rFonts w:eastAsiaTheme="minorHAnsi"/>
        </w:rPr>
        <w:t>. Метод позволяет инактивировать бактерии, но не воздействует на вирусы. Устойчивы к хлору и</w:t>
      </w:r>
      <w:r w:rsidR="00D03C66" w:rsidRPr="00F43DE3">
        <w:rPr>
          <w:rFonts w:eastAsiaTheme="minorHAnsi"/>
        </w:rPr>
        <w:t xml:space="preserve"> ряд патогенных микроорганизмов</w:t>
      </w:r>
      <w:r w:rsidRPr="00F43DE3">
        <w:rPr>
          <w:rFonts w:eastAsiaTheme="minorHAnsi"/>
        </w:rPr>
        <w:t xml:space="preserve"> [</w:t>
      </w:r>
      <w:r w:rsidR="001E785F" w:rsidRPr="00F43DE3">
        <w:rPr>
          <w:rFonts w:eastAsiaTheme="minorHAnsi"/>
        </w:rPr>
        <w:t>1</w:t>
      </w:r>
      <w:r w:rsidRPr="00F43DE3">
        <w:rPr>
          <w:rFonts w:eastAsiaTheme="minorHAnsi"/>
        </w:rPr>
        <w:t xml:space="preserve">].  </w:t>
      </w:r>
    </w:p>
    <w:p w14:paraId="48B63023" w14:textId="77777777" w:rsidR="00C02A92" w:rsidRPr="00F43DE3" w:rsidRDefault="00BB7360" w:rsidP="00F43DE3">
      <w:pPr>
        <w:spacing w:after="0" w:line="360" w:lineRule="auto"/>
        <w:ind w:left="-284" w:right="-142" w:firstLine="284"/>
        <w:jc w:val="both"/>
        <w:rPr>
          <w:rFonts w:eastAsiaTheme="minorHAnsi"/>
        </w:rPr>
      </w:pPr>
      <w:r w:rsidRPr="00F43DE3">
        <w:rPr>
          <w:rFonts w:eastAsiaTheme="minorHAnsi"/>
          <w:b/>
        </w:rPr>
        <w:t>Озонирование</w:t>
      </w:r>
      <w:r w:rsidRPr="00F43DE3">
        <w:rPr>
          <w:rFonts w:eastAsiaTheme="minorHAnsi"/>
        </w:rPr>
        <w:t xml:space="preserve"> является альтернативным способом обеззараживания. Озон О</w:t>
      </w:r>
      <w:r w:rsidRPr="00F43DE3">
        <w:rPr>
          <w:rFonts w:eastAsiaTheme="minorHAnsi"/>
          <w:vertAlign w:val="subscript"/>
        </w:rPr>
        <w:t>3</w:t>
      </w:r>
      <w:r w:rsidRPr="00F43DE3">
        <w:rPr>
          <w:rFonts w:eastAsiaTheme="minorHAnsi"/>
        </w:rPr>
        <w:t xml:space="preserve"> – неустойчивое вещество и в обычных условиях мощный окислитель, превращающийся в кислород. Таким образом, при озонировании происходит не только удаление органических компонентов, коллоидных частиц, </w:t>
      </w:r>
      <w:r w:rsidRPr="00F43DE3">
        <w:rPr>
          <w:rFonts w:eastAsiaTheme="minorHAnsi"/>
        </w:rPr>
        <w:lastRenderedPageBreak/>
        <w:t xml:space="preserve">обесцвечивание, обеззараживание, но и насыщение кислородом воды. </w:t>
      </w:r>
      <w:r w:rsidR="00E45698" w:rsidRPr="00F43DE3">
        <w:rPr>
          <w:rFonts w:eastAsiaTheme="minorHAnsi"/>
        </w:rPr>
        <w:t>Если в воде присутствуют патогенные микроорганизмы,</w:t>
      </w:r>
      <w:r w:rsidR="00E45698" w:rsidRPr="00F43DE3">
        <w:t xml:space="preserve"> </w:t>
      </w:r>
      <w:r w:rsidR="00E45698" w:rsidRPr="00F43DE3">
        <w:rPr>
          <w:rFonts w:eastAsiaTheme="minorHAnsi"/>
        </w:rPr>
        <w:t xml:space="preserve">цисты лямблий, энтеровирусы или другие вирусы, устойчивые к действию хлора, то озон становится первым кандидатом как окислитель. </w:t>
      </w:r>
      <w:r w:rsidR="001A757A" w:rsidRPr="00F43DE3">
        <w:rPr>
          <w:rFonts w:eastAsiaTheme="minorHAnsi"/>
        </w:rPr>
        <w:t>Споры бактерий озон разрушает в 300–600 раз быстрее хлора. Если для разрушения бактерий полиомиелита воду необходимо хлорировать в течение 1,5–3 ч при дозе окислителя 0,5–1 мг/л, то озон «справится» за 2 мин при концентрации его в воде 0,0</w:t>
      </w:r>
      <w:r w:rsidR="00C02A92" w:rsidRPr="00F43DE3">
        <w:rPr>
          <w:rFonts w:eastAsiaTheme="minorHAnsi"/>
        </w:rPr>
        <w:t>5–0,45 мг/л. Отмечают</w:t>
      </w:r>
      <w:r w:rsidR="001A757A" w:rsidRPr="00F43DE3">
        <w:rPr>
          <w:rFonts w:eastAsiaTheme="minorHAnsi"/>
        </w:rPr>
        <w:t xml:space="preserve"> противовирусное воздействие</w:t>
      </w:r>
      <w:r w:rsidR="00C02A92" w:rsidRPr="00F43DE3">
        <w:rPr>
          <w:rFonts w:eastAsiaTheme="minorHAnsi"/>
        </w:rPr>
        <w:t xml:space="preserve"> озона. Например, </w:t>
      </w:r>
      <w:r w:rsidR="001A757A" w:rsidRPr="00F43DE3">
        <w:rPr>
          <w:rFonts w:eastAsiaTheme="minorHAnsi"/>
        </w:rPr>
        <w:t>остаточный озон в количестве 0,4–1,0</w:t>
      </w:r>
      <w:r w:rsidR="00C02A92" w:rsidRPr="00F43DE3">
        <w:rPr>
          <w:rFonts w:eastAsiaTheme="minorHAnsi"/>
        </w:rPr>
        <w:t xml:space="preserve"> </w:t>
      </w:r>
      <w:r w:rsidR="001A757A" w:rsidRPr="00F43DE3">
        <w:rPr>
          <w:rFonts w:eastAsiaTheme="minorHAnsi"/>
        </w:rPr>
        <w:t>мг/л, сохраняе</w:t>
      </w:r>
      <w:r w:rsidR="00C02A92" w:rsidRPr="00F43DE3">
        <w:rPr>
          <w:rFonts w:eastAsiaTheme="minorHAnsi"/>
        </w:rPr>
        <w:t>мый в течение 4–6 мин, обеспечи</w:t>
      </w:r>
      <w:r w:rsidR="001A757A" w:rsidRPr="00F43DE3">
        <w:rPr>
          <w:rFonts w:eastAsiaTheme="minorHAnsi"/>
        </w:rPr>
        <w:t>вает уничтожение болезнетворных вирусов, и в</w:t>
      </w:r>
      <w:r w:rsidR="00C02A92" w:rsidRPr="00F43DE3">
        <w:rPr>
          <w:rFonts w:eastAsiaTheme="minorHAnsi"/>
        </w:rPr>
        <w:t xml:space="preserve"> </w:t>
      </w:r>
      <w:r w:rsidR="001A757A" w:rsidRPr="00F43DE3">
        <w:rPr>
          <w:rFonts w:eastAsiaTheme="minorHAnsi"/>
        </w:rPr>
        <w:t>большинстве случае такого воздействия вполне</w:t>
      </w:r>
      <w:r w:rsidR="00C02A92" w:rsidRPr="00F43DE3">
        <w:rPr>
          <w:rFonts w:eastAsiaTheme="minorHAnsi"/>
        </w:rPr>
        <w:t xml:space="preserve"> </w:t>
      </w:r>
      <w:r w:rsidR="001A757A" w:rsidRPr="00F43DE3">
        <w:rPr>
          <w:rFonts w:eastAsiaTheme="minorHAnsi"/>
        </w:rPr>
        <w:t>достаточно, чт</w:t>
      </w:r>
      <w:r w:rsidR="00B73866" w:rsidRPr="00F43DE3">
        <w:rPr>
          <w:rFonts w:eastAsiaTheme="minorHAnsi"/>
        </w:rPr>
        <w:t>обы снять все микроб</w:t>
      </w:r>
      <w:r w:rsidR="00C02A92" w:rsidRPr="00F43DE3">
        <w:rPr>
          <w:rFonts w:eastAsiaTheme="minorHAnsi"/>
        </w:rPr>
        <w:t>ные за</w:t>
      </w:r>
      <w:r w:rsidR="001A757A" w:rsidRPr="00F43DE3">
        <w:rPr>
          <w:rFonts w:eastAsiaTheme="minorHAnsi"/>
        </w:rPr>
        <w:t>грязнения</w:t>
      </w:r>
      <w:r w:rsidR="00C02A92" w:rsidRPr="00F43DE3">
        <w:rPr>
          <w:rFonts w:eastAsiaTheme="minorHAnsi"/>
        </w:rPr>
        <w:t xml:space="preserve"> [</w:t>
      </w:r>
      <w:r w:rsidR="001E785F" w:rsidRPr="00F43DE3">
        <w:rPr>
          <w:rFonts w:eastAsiaTheme="minorHAnsi"/>
        </w:rPr>
        <w:t>2</w:t>
      </w:r>
      <w:r w:rsidR="00C02A92" w:rsidRPr="00F43DE3">
        <w:rPr>
          <w:rFonts w:eastAsiaTheme="minorHAnsi"/>
        </w:rPr>
        <w:t>].</w:t>
      </w:r>
    </w:p>
    <w:p w14:paraId="10618868" w14:textId="77777777" w:rsidR="00BB7360" w:rsidRPr="00F43DE3" w:rsidRDefault="00C02A92" w:rsidP="00F43DE3">
      <w:pPr>
        <w:spacing w:after="0" w:line="360" w:lineRule="auto"/>
        <w:ind w:left="-284" w:right="-142" w:firstLine="284"/>
        <w:jc w:val="both"/>
        <w:rPr>
          <w:rFonts w:eastAsiaTheme="minorHAnsi"/>
        </w:rPr>
      </w:pPr>
      <w:r w:rsidRPr="00F43DE3">
        <w:rPr>
          <w:rFonts w:eastAsiaTheme="minorHAnsi"/>
        </w:rPr>
        <w:t>То есть озонирование наиболее гигиеничный способ обеззараживания воды, чем хлорирование. М</w:t>
      </w:r>
      <w:r w:rsidR="00BB7360" w:rsidRPr="00F43DE3">
        <w:rPr>
          <w:rFonts w:eastAsiaTheme="minorHAnsi"/>
        </w:rPr>
        <w:t xml:space="preserve">етод окисления позволяет заменить фильтрацию, адсорбцию на некоторых стадиях очистки и даже биохимическую очистку. </w:t>
      </w:r>
    </w:p>
    <w:p w14:paraId="08BAC185" w14:textId="77777777" w:rsidR="00BB7360" w:rsidRPr="00F43DE3" w:rsidRDefault="00BB7360" w:rsidP="00F43DE3">
      <w:pPr>
        <w:spacing w:after="0" w:line="360" w:lineRule="auto"/>
        <w:ind w:left="-284" w:right="-142" w:firstLine="284"/>
        <w:jc w:val="both"/>
        <w:rPr>
          <w:rFonts w:eastAsiaTheme="minorHAnsi"/>
        </w:rPr>
      </w:pPr>
      <w:r w:rsidRPr="00F43DE3">
        <w:rPr>
          <w:rFonts w:eastAsiaTheme="minorHAnsi"/>
        </w:rPr>
        <w:t>Реакция окисления органических соединений озоном – озонолиз – представляет собой сложный процесс. О</w:t>
      </w:r>
      <w:r w:rsidRPr="00F43DE3">
        <w:rPr>
          <w:rFonts w:eastAsiaTheme="minorHAnsi"/>
          <w:vertAlign w:val="subscript"/>
        </w:rPr>
        <w:t>3</w:t>
      </w:r>
      <w:r w:rsidRPr="00F43DE3">
        <w:rPr>
          <w:rFonts w:eastAsiaTheme="minorHAnsi"/>
        </w:rPr>
        <w:t xml:space="preserve"> фиксируется на двойных и тройных связях органической молекулы с их разрывом через образ</w:t>
      </w:r>
      <w:r w:rsidR="00724599" w:rsidRPr="00F43DE3">
        <w:rPr>
          <w:rFonts w:eastAsiaTheme="minorHAnsi"/>
        </w:rPr>
        <w:t xml:space="preserve">ование промежуточных продуктов </w:t>
      </w:r>
      <w:r w:rsidRPr="00F43DE3">
        <w:rPr>
          <w:rFonts w:eastAsiaTheme="minorHAnsi"/>
        </w:rPr>
        <w:t xml:space="preserve">с последующим разложением до карбоновых кислот, альдегидов, кетонов. </w:t>
      </w:r>
    </w:p>
    <w:p w14:paraId="75ACE264" w14:textId="77777777" w:rsidR="00BB7360" w:rsidRPr="00F43DE3" w:rsidRDefault="00BB7360" w:rsidP="00F43DE3">
      <w:pPr>
        <w:spacing w:after="0" w:line="360" w:lineRule="auto"/>
        <w:ind w:left="-284" w:right="-142" w:firstLine="284"/>
        <w:jc w:val="both"/>
        <w:rPr>
          <w:rFonts w:eastAsiaTheme="minorHAnsi"/>
        </w:rPr>
      </w:pPr>
      <w:r w:rsidRPr="00F43DE3">
        <w:rPr>
          <w:rFonts w:eastAsiaTheme="minorHAnsi"/>
        </w:rPr>
        <w:t>Реакции окисления ускоряются при одновременной обработке стоков О</w:t>
      </w:r>
      <w:r w:rsidRPr="00F43DE3">
        <w:rPr>
          <w:rFonts w:eastAsiaTheme="minorHAnsi"/>
          <w:vertAlign w:val="subscript"/>
        </w:rPr>
        <w:t>3</w:t>
      </w:r>
      <w:r w:rsidRPr="00F43DE3">
        <w:rPr>
          <w:rFonts w:eastAsiaTheme="minorHAnsi"/>
        </w:rPr>
        <w:t xml:space="preserve"> и ультразвуком (эффект кавитации) или ультрафиолетовыми лучами. Озонирование активно применяют для глубокой очистки воды от нефтепродуктов, СПАВ, проводят после флотации, флокуляции, фильтрации на песчаных фильтрах или с активированным углем [</w:t>
      </w:r>
      <w:r w:rsidR="001E785F" w:rsidRPr="00F43DE3">
        <w:rPr>
          <w:rFonts w:eastAsiaTheme="minorHAnsi"/>
        </w:rPr>
        <w:t>2</w:t>
      </w:r>
      <w:r w:rsidRPr="00F43DE3">
        <w:rPr>
          <w:rFonts w:eastAsiaTheme="minorHAnsi"/>
        </w:rPr>
        <w:t>].</w:t>
      </w:r>
    </w:p>
    <w:p w14:paraId="04761197" w14:textId="77777777" w:rsidR="00925ACC" w:rsidRPr="00F43DE3" w:rsidRDefault="00C02A92" w:rsidP="00F43DE3">
      <w:pPr>
        <w:spacing w:after="0" w:line="360" w:lineRule="auto"/>
        <w:ind w:left="-284" w:right="-142" w:firstLine="284"/>
        <w:jc w:val="both"/>
        <w:rPr>
          <w:rFonts w:eastAsiaTheme="minorHAnsi"/>
        </w:rPr>
      </w:pPr>
      <w:r w:rsidRPr="00F43DE3">
        <w:rPr>
          <w:rFonts w:eastAsiaTheme="minorHAnsi"/>
          <w:b/>
        </w:rPr>
        <w:t>Ультрафиолетовое обеззараживание воды.</w:t>
      </w:r>
      <w:r w:rsidRPr="00F43DE3">
        <w:t xml:space="preserve"> </w:t>
      </w:r>
      <w:r w:rsidR="00B26264" w:rsidRPr="00F43DE3">
        <w:rPr>
          <w:rFonts w:eastAsiaTheme="minorHAnsi"/>
        </w:rPr>
        <w:t>В основе лежит обработка воды электромагнитным</w:t>
      </w:r>
      <w:r w:rsidRPr="00F43DE3">
        <w:rPr>
          <w:rFonts w:eastAsiaTheme="minorHAnsi"/>
        </w:rPr>
        <w:t xml:space="preserve"> излучение</w:t>
      </w:r>
      <w:r w:rsidR="00B26264" w:rsidRPr="00F43DE3">
        <w:rPr>
          <w:rFonts w:eastAsiaTheme="minorHAnsi"/>
        </w:rPr>
        <w:t>м</w:t>
      </w:r>
      <w:r w:rsidRPr="00F43DE3">
        <w:rPr>
          <w:rFonts w:eastAsiaTheme="minorHAnsi"/>
        </w:rPr>
        <w:t xml:space="preserve"> в пред</w:t>
      </w:r>
      <w:r w:rsidR="00B26264" w:rsidRPr="00F43DE3">
        <w:rPr>
          <w:rFonts w:eastAsiaTheme="minorHAnsi"/>
        </w:rPr>
        <w:t xml:space="preserve">елах длин волн от 10 до 400 нм. </w:t>
      </w:r>
      <w:r w:rsidRPr="00F43DE3">
        <w:rPr>
          <w:rFonts w:eastAsiaTheme="minorHAnsi"/>
        </w:rPr>
        <w:t>Д</w:t>
      </w:r>
      <w:r w:rsidR="00B26264" w:rsidRPr="00F43DE3">
        <w:rPr>
          <w:rFonts w:eastAsiaTheme="minorHAnsi"/>
        </w:rPr>
        <w:t xml:space="preserve">ля обеззараживания используются </w:t>
      </w:r>
      <w:r w:rsidRPr="00F43DE3">
        <w:rPr>
          <w:rFonts w:eastAsiaTheme="minorHAnsi"/>
        </w:rPr>
        <w:t xml:space="preserve">200–400 нм. </w:t>
      </w:r>
      <w:r w:rsidR="00B26264" w:rsidRPr="00F43DE3">
        <w:rPr>
          <w:rFonts w:eastAsiaTheme="minorHAnsi"/>
        </w:rPr>
        <w:t xml:space="preserve">Бактерии интенсивно гибнут </w:t>
      </w:r>
      <w:r w:rsidRPr="00F43DE3">
        <w:rPr>
          <w:rFonts w:eastAsiaTheme="minorHAnsi"/>
        </w:rPr>
        <w:t xml:space="preserve">на длине волны 200–315 нм </w:t>
      </w:r>
      <w:r w:rsidR="00B26264" w:rsidRPr="00F43DE3">
        <w:rPr>
          <w:rFonts w:eastAsiaTheme="minorHAnsi"/>
        </w:rPr>
        <w:t xml:space="preserve">с максимальным </w:t>
      </w:r>
      <w:r w:rsidRPr="00F43DE3">
        <w:rPr>
          <w:rFonts w:eastAsiaTheme="minorHAnsi"/>
        </w:rPr>
        <w:t>п</w:t>
      </w:r>
      <w:r w:rsidR="00B26264" w:rsidRPr="00F43DE3">
        <w:rPr>
          <w:rFonts w:eastAsiaTheme="minorHAnsi"/>
        </w:rPr>
        <w:t xml:space="preserve">роявлением в области 260±10 нм. </w:t>
      </w:r>
      <w:r w:rsidRPr="00F43DE3">
        <w:rPr>
          <w:rFonts w:eastAsiaTheme="minorHAnsi"/>
        </w:rPr>
        <w:t>Бакт</w:t>
      </w:r>
      <w:r w:rsidR="00B26264" w:rsidRPr="00F43DE3">
        <w:rPr>
          <w:rFonts w:eastAsiaTheme="minorHAnsi"/>
        </w:rPr>
        <w:t>ерицидное действие ультрафиоле</w:t>
      </w:r>
      <w:r w:rsidRPr="00F43DE3">
        <w:rPr>
          <w:rFonts w:eastAsiaTheme="minorHAnsi"/>
        </w:rPr>
        <w:t xml:space="preserve">товых лучей объясняется </w:t>
      </w:r>
      <w:r w:rsidR="00B26264" w:rsidRPr="00F43DE3">
        <w:rPr>
          <w:rFonts w:eastAsiaTheme="minorHAnsi"/>
        </w:rPr>
        <w:t xml:space="preserve">происходящими под </w:t>
      </w:r>
      <w:r w:rsidRPr="00F43DE3">
        <w:rPr>
          <w:rFonts w:eastAsiaTheme="minorHAnsi"/>
        </w:rPr>
        <w:t>их воздейств</w:t>
      </w:r>
      <w:r w:rsidR="00B26264" w:rsidRPr="00F43DE3">
        <w:rPr>
          <w:rFonts w:eastAsiaTheme="minorHAnsi"/>
        </w:rPr>
        <w:t xml:space="preserve">ием фотохимическими реакциями в </w:t>
      </w:r>
      <w:r w:rsidRPr="00F43DE3">
        <w:rPr>
          <w:rFonts w:eastAsiaTheme="minorHAnsi"/>
        </w:rPr>
        <w:t>структуре м</w:t>
      </w:r>
      <w:r w:rsidR="00B26264" w:rsidRPr="00F43DE3">
        <w:rPr>
          <w:rFonts w:eastAsiaTheme="minorHAnsi"/>
        </w:rPr>
        <w:t>олекулы ДНК и РНК, составляющи</w:t>
      </w:r>
      <w:r w:rsidRPr="00F43DE3">
        <w:rPr>
          <w:rFonts w:eastAsiaTheme="minorHAnsi"/>
        </w:rPr>
        <w:t xml:space="preserve">ми </w:t>
      </w:r>
      <w:r w:rsidR="00B26264" w:rsidRPr="00F43DE3">
        <w:rPr>
          <w:rFonts w:eastAsiaTheme="minorHAnsi"/>
        </w:rPr>
        <w:t>основу ме</w:t>
      </w:r>
      <w:r w:rsidRPr="00F43DE3">
        <w:rPr>
          <w:rFonts w:eastAsiaTheme="minorHAnsi"/>
        </w:rPr>
        <w:t>ханизма восп</w:t>
      </w:r>
      <w:r w:rsidR="00B26264" w:rsidRPr="00F43DE3">
        <w:rPr>
          <w:rFonts w:eastAsiaTheme="minorHAnsi"/>
        </w:rPr>
        <w:t>роизводимости живых организмов. УФО вызывает необратимые повреж</w:t>
      </w:r>
      <w:r w:rsidRPr="00F43DE3">
        <w:rPr>
          <w:rFonts w:eastAsiaTheme="minorHAnsi"/>
        </w:rPr>
        <w:t>дения ДНК и РНК. Кр</w:t>
      </w:r>
      <w:r w:rsidR="00B26264" w:rsidRPr="00F43DE3">
        <w:rPr>
          <w:rFonts w:eastAsiaTheme="minorHAnsi"/>
        </w:rPr>
        <w:t>оме того, действие ультра</w:t>
      </w:r>
      <w:r w:rsidRPr="00F43DE3">
        <w:rPr>
          <w:rFonts w:eastAsiaTheme="minorHAnsi"/>
        </w:rPr>
        <w:t>фиолетового</w:t>
      </w:r>
      <w:r w:rsidR="00B26264" w:rsidRPr="00F43DE3">
        <w:rPr>
          <w:rFonts w:eastAsiaTheme="minorHAnsi"/>
        </w:rPr>
        <w:t xml:space="preserve"> излучения вызывает нарушения в </w:t>
      </w:r>
      <w:r w:rsidRPr="00F43DE3">
        <w:rPr>
          <w:rFonts w:eastAsiaTheme="minorHAnsi"/>
        </w:rPr>
        <w:t>структуре мемб</w:t>
      </w:r>
      <w:r w:rsidR="00B26264" w:rsidRPr="00F43DE3">
        <w:rPr>
          <w:rFonts w:eastAsiaTheme="minorHAnsi"/>
        </w:rPr>
        <w:t>ран и клеточных стенок микроор</w:t>
      </w:r>
      <w:r w:rsidRPr="00F43DE3">
        <w:rPr>
          <w:rFonts w:eastAsiaTheme="minorHAnsi"/>
        </w:rPr>
        <w:t xml:space="preserve">ганизмов. Всё </w:t>
      </w:r>
      <w:r w:rsidR="00B26264" w:rsidRPr="00F43DE3">
        <w:rPr>
          <w:rFonts w:eastAsiaTheme="minorHAnsi"/>
        </w:rPr>
        <w:t xml:space="preserve">это в конечном итоге приводит к </w:t>
      </w:r>
      <w:r w:rsidRPr="00F43DE3">
        <w:rPr>
          <w:rFonts w:eastAsiaTheme="minorHAnsi"/>
        </w:rPr>
        <w:t>их гибели.</w:t>
      </w:r>
      <w:r w:rsidR="00925ACC" w:rsidRPr="00F43DE3">
        <w:rPr>
          <w:rFonts w:eastAsiaTheme="minorHAnsi"/>
        </w:rPr>
        <w:t xml:space="preserve"> Технически УФ-стерилизатор прост: представляет собой металлический корпус, внутри которого находится бактерицидная лампа, защищенная кварцевой трубкой. Вода омывает кварцевую трубку, обрабатывается ультрафиолетом и, соответственно, обеззараживается.</w:t>
      </w:r>
    </w:p>
    <w:p w14:paraId="0E8238BF" w14:textId="1B93A607" w:rsidR="000B2CD7" w:rsidRPr="00762F6E" w:rsidRDefault="00BB7360" w:rsidP="00762F6E">
      <w:pPr>
        <w:spacing w:after="0" w:line="360" w:lineRule="auto"/>
        <w:ind w:left="-284" w:right="-142" w:firstLine="284"/>
        <w:jc w:val="both"/>
        <w:rPr>
          <w:rFonts w:eastAsiaTheme="minorHAnsi"/>
        </w:rPr>
      </w:pPr>
      <w:r w:rsidRPr="00F43DE3">
        <w:rPr>
          <w:rFonts w:eastAsiaTheme="minorHAnsi"/>
          <w:b/>
        </w:rPr>
        <w:t xml:space="preserve"> Биохимическая очистка</w:t>
      </w:r>
    </w:p>
    <w:p w14:paraId="34C7A8C4" w14:textId="77777777" w:rsidR="00BB7360" w:rsidRPr="00F43DE3" w:rsidRDefault="000B2CD7" w:rsidP="00F43DE3">
      <w:pPr>
        <w:spacing w:after="0" w:line="360" w:lineRule="auto"/>
        <w:ind w:left="-284" w:right="-142" w:firstLine="284"/>
        <w:jc w:val="both"/>
        <w:rPr>
          <w:rFonts w:eastAsiaTheme="minorHAnsi"/>
        </w:rPr>
      </w:pPr>
      <w:r w:rsidRPr="00F43DE3">
        <w:rPr>
          <w:rFonts w:eastAsiaTheme="minorHAnsi"/>
        </w:rPr>
        <w:t>Основана</w:t>
      </w:r>
      <w:r w:rsidR="00BB7360" w:rsidRPr="00F43DE3">
        <w:rPr>
          <w:rFonts w:eastAsiaTheme="minorHAnsi"/>
        </w:rPr>
        <w:t xml:space="preserve"> на способности микроорганизмов вовлекать в свой метаболизм ряд органических и неорганических веществ. В специальных железобетонных емкостях – аэротенках - в аэробных условиях при </w:t>
      </w:r>
      <w:r w:rsidR="00BB7360" w:rsidRPr="00F43DE3">
        <w:rPr>
          <w:rFonts w:eastAsiaTheme="minorHAnsi"/>
        </w:rPr>
        <w:lastRenderedPageBreak/>
        <w:t>20-40</w:t>
      </w:r>
      <w:r w:rsidR="00BB7360" w:rsidRPr="00F43DE3">
        <w:rPr>
          <w:rFonts w:eastAsiaTheme="minorHAnsi"/>
          <w:vertAlign w:val="superscript"/>
        </w:rPr>
        <w:t>0</w:t>
      </w:r>
      <w:r w:rsidR="00BB7360" w:rsidRPr="00F43DE3">
        <w:rPr>
          <w:rFonts w:eastAsiaTheme="minorHAnsi"/>
        </w:rPr>
        <w:t>С культивируется т.н. активный ил – биоценотическое сообщество бактерий, плесневых грибков, дрожжей. Ил смешивается со стоками, бактерии метаболизируют органические примеси и формируют хлопья, оседающие на дно аппарата. Простейшие животные организмы на дне аэротенка (инфузории, амебы, коловратки и др) поглощают бактериальные клетки и «омолаживают» ил.</w:t>
      </w:r>
      <w:r w:rsidR="00147F20" w:rsidRPr="00F43DE3">
        <w:t xml:space="preserve"> </w:t>
      </w:r>
      <w:r w:rsidR="00147F20" w:rsidRPr="00F43DE3">
        <w:rPr>
          <w:rFonts w:eastAsiaTheme="minorHAnsi"/>
        </w:rPr>
        <w:t xml:space="preserve">В меньшей степени устраняются вирусные частицы. </w:t>
      </w:r>
      <w:r w:rsidR="00BB7360" w:rsidRPr="00F43DE3">
        <w:rPr>
          <w:rFonts w:eastAsiaTheme="minorHAnsi"/>
        </w:rPr>
        <w:t>Биохимическая очистка производится также и в естественных условиях: на полях орошения, в биологических прудах, на полях фильтрации.</w:t>
      </w:r>
    </w:p>
    <w:p w14:paraId="6AA23593" w14:textId="77777777" w:rsidR="00BB7360" w:rsidRPr="00F43DE3" w:rsidRDefault="00BB7360" w:rsidP="00F43DE3">
      <w:pPr>
        <w:spacing w:after="0" w:line="360" w:lineRule="auto"/>
        <w:ind w:left="-284" w:right="-142" w:firstLine="284"/>
        <w:jc w:val="both"/>
        <w:rPr>
          <w:rFonts w:eastAsiaTheme="minorHAnsi"/>
        </w:rPr>
      </w:pPr>
      <w:r w:rsidRPr="00F43DE3">
        <w:rPr>
          <w:rFonts w:eastAsiaTheme="minorHAnsi"/>
        </w:rPr>
        <w:t xml:space="preserve"> </w:t>
      </w:r>
      <w:r w:rsidR="000B2CD7" w:rsidRPr="00F43DE3">
        <w:rPr>
          <w:rFonts w:eastAsiaTheme="minorHAnsi"/>
        </w:rPr>
        <w:t>Данный м</w:t>
      </w:r>
      <w:r w:rsidRPr="00F43DE3">
        <w:rPr>
          <w:rFonts w:eastAsiaTheme="minorHAnsi"/>
        </w:rPr>
        <w:t>етод особенно эффективен для очис</w:t>
      </w:r>
      <w:r w:rsidR="000B2CD7" w:rsidRPr="00F43DE3">
        <w:rPr>
          <w:rFonts w:eastAsiaTheme="minorHAnsi"/>
        </w:rPr>
        <w:t>тки хозяйственно-бытовых стоков и интенсивно применяется на третьем этапе очистки канализационных вод перед их сбросом в водоем</w:t>
      </w:r>
      <w:r w:rsidRPr="00F43DE3">
        <w:rPr>
          <w:rFonts w:eastAsiaTheme="minorHAnsi"/>
        </w:rPr>
        <w:t>.</w:t>
      </w:r>
    </w:p>
    <w:p w14:paraId="6BEE4874" w14:textId="77777777" w:rsidR="00543538" w:rsidRPr="00F43DE3" w:rsidRDefault="00751E81" w:rsidP="00F43DE3">
      <w:pPr>
        <w:spacing w:after="0" w:line="360" w:lineRule="auto"/>
        <w:ind w:left="-284" w:right="-142" w:firstLine="284"/>
        <w:jc w:val="both"/>
        <w:rPr>
          <w:rFonts w:eastAsiaTheme="minorHAnsi"/>
        </w:rPr>
      </w:pPr>
      <w:r w:rsidRPr="00F43DE3">
        <w:rPr>
          <w:rFonts w:eastAsiaTheme="minorHAnsi"/>
        </w:rPr>
        <w:t xml:space="preserve">Таким образом, в целях обеззараживания воды и удаления микроорганизмов и вирусов в различной степени </w:t>
      </w:r>
      <w:r w:rsidR="00525D90" w:rsidRPr="00F43DE3">
        <w:rPr>
          <w:rFonts w:eastAsiaTheme="minorHAnsi"/>
        </w:rPr>
        <w:t>могут применяться</w:t>
      </w:r>
      <w:r w:rsidRPr="00F43DE3">
        <w:rPr>
          <w:rFonts w:eastAsiaTheme="minorHAnsi"/>
        </w:rPr>
        <w:t xml:space="preserve"> микро-, ультра-, нанофильтрация, </w:t>
      </w:r>
      <w:r w:rsidR="0043110C" w:rsidRPr="00F43DE3">
        <w:rPr>
          <w:rFonts w:eastAsiaTheme="minorHAnsi"/>
        </w:rPr>
        <w:t>электрохимические</w:t>
      </w:r>
      <w:r w:rsidRPr="00F43DE3">
        <w:rPr>
          <w:rFonts w:eastAsiaTheme="minorHAnsi"/>
        </w:rPr>
        <w:t xml:space="preserve"> методы, хлорирование и гипохлорирование, озонолиз, УФ-облучение. </w:t>
      </w:r>
      <w:r w:rsidR="0043110C" w:rsidRPr="00F43DE3">
        <w:rPr>
          <w:rFonts w:eastAsiaTheme="minorHAnsi"/>
        </w:rPr>
        <w:t>Мембранные методы остаются дорогими, несмотря на высокое качество</w:t>
      </w:r>
      <w:r w:rsidR="00EB7E98" w:rsidRPr="00F43DE3">
        <w:rPr>
          <w:rFonts w:eastAsiaTheme="minorHAnsi"/>
        </w:rPr>
        <w:t xml:space="preserve"> получаемой воды. </w:t>
      </w:r>
      <w:r w:rsidR="00543538" w:rsidRPr="00F43DE3">
        <w:rPr>
          <w:rFonts w:eastAsiaTheme="minorHAnsi"/>
        </w:rPr>
        <w:t xml:space="preserve">Кроме того, они отделяют вирусные частицы избирательно, в зависимости от диаметра вируса и требуют </w:t>
      </w:r>
      <w:r w:rsidR="0031137E" w:rsidRPr="00F43DE3">
        <w:rPr>
          <w:rFonts w:eastAsiaTheme="minorHAnsi"/>
        </w:rPr>
        <w:t xml:space="preserve">строгого </w:t>
      </w:r>
      <w:r w:rsidR="00543538" w:rsidRPr="00F43DE3">
        <w:rPr>
          <w:rFonts w:eastAsiaTheme="minorHAnsi"/>
        </w:rPr>
        <w:t xml:space="preserve">соответствия воды </w:t>
      </w:r>
      <w:r w:rsidR="00525D90" w:rsidRPr="00F43DE3">
        <w:rPr>
          <w:rFonts w:eastAsiaTheme="minorHAnsi"/>
        </w:rPr>
        <w:t xml:space="preserve">по </w:t>
      </w:r>
      <w:r w:rsidR="00543538" w:rsidRPr="00F43DE3">
        <w:rPr>
          <w:rFonts w:eastAsiaTheme="minorHAnsi"/>
        </w:rPr>
        <w:t>микробиологическим показателям.</w:t>
      </w:r>
      <w:r w:rsidR="000339B6" w:rsidRPr="00F43DE3">
        <w:rPr>
          <w:rFonts w:eastAsiaTheme="minorHAnsi"/>
        </w:rPr>
        <w:t xml:space="preserve"> И тем более нерентабельны, если вода, которую необходимо очистить, будет мутная, иметь высокий показатель цветности.</w:t>
      </w:r>
      <w:r w:rsidR="00543538" w:rsidRPr="00F43DE3">
        <w:rPr>
          <w:rFonts w:eastAsiaTheme="minorHAnsi"/>
        </w:rPr>
        <w:t xml:space="preserve"> </w:t>
      </w:r>
    </w:p>
    <w:p w14:paraId="2F5E743E" w14:textId="77777777" w:rsidR="0031137E" w:rsidRPr="00F43DE3" w:rsidRDefault="00EB7E98" w:rsidP="00F43DE3">
      <w:pPr>
        <w:spacing w:after="0" w:line="360" w:lineRule="auto"/>
        <w:ind w:left="-284" w:right="-142" w:firstLine="284"/>
        <w:jc w:val="both"/>
        <w:rPr>
          <w:rFonts w:eastAsiaTheme="minorHAnsi"/>
        </w:rPr>
      </w:pPr>
      <w:r w:rsidRPr="00F43DE3">
        <w:rPr>
          <w:rFonts w:eastAsiaTheme="minorHAnsi"/>
        </w:rPr>
        <w:t>Х</w:t>
      </w:r>
      <w:r w:rsidR="0043110C" w:rsidRPr="00F43DE3">
        <w:rPr>
          <w:rFonts w:eastAsiaTheme="minorHAnsi"/>
        </w:rPr>
        <w:t>лорирование менее всего обладает противовирусным воздействием</w:t>
      </w:r>
      <w:r w:rsidRPr="00F43DE3">
        <w:rPr>
          <w:rFonts w:eastAsiaTheme="minorHAnsi"/>
        </w:rPr>
        <w:t xml:space="preserve">, устойчивы к хлору </w:t>
      </w:r>
      <w:r w:rsidR="00543538" w:rsidRPr="00F43DE3">
        <w:rPr>
          <w:rFonts w:eastAsiaTheme="minorHAnsi"/>
        </w:rPr>
        <w:t xml:space="preserve">и </w:t>
      </w:r>
      <w:r w:rsidRPr="00F43DE3">
        <w:rPr>
          <w:rFonts w:eastAsiaTheme="minorHAnsi"/>
        </w:rPr>
        <w:t>ряд бактерий</w:t>
      </w:r>
      <w:r w:rsidR="0043110C" w:rsidRPr="00F43DE3">
        <w:rPr>
          <w:rFonts w:eastAsiaTheme="minorHAnsi"/>
        </w:rPr>
        <w:t xml:space="preserve">. </w:t>
      </w:r>
      <w:r w:rsidR="0031137E" w:rsidRPr="00F43DE3">
        <w:rPr>
          <w:rFonts w:eastAsiaTheme="minorHAnsi"/>
        </w:rPr>
        <w:t>В сравнении с хлорированием и гипохлорированием</w:t>
      </w:r>
      <w:r w:rsidR="0043110C" w:rsidRPr="00F43DE3">
        <w:rPr>
          <w:rFonts w:eastAsiaTheme="minorHAnsi"/>
        </w:rPr>
        <w:t xml:space="preserve"> эффективнее озонирова</w:t>
      </w:r>
      <w:r w:rsidR="00543538" w:rsidRPr="00F43DE3">
        <w:rPr>
          <w:rFonts w:eastAsiaTheme="minorHAnsi"/>
        </w:rPr>
        <w:t>ние и облучение ультрафиолетом</w:t>
      </w:r>
      <w:r w:rsidR="0097053A" w:rsidRPr="00F43DE3">
        <w:rPr>
          <w:rFonts w:eastAsiaTheme="minorHAnsi"/>
        </w:rPr>
        <w:t xml:space="preserve"> при реальных практических дозах</w:t>
      </w:r>
      <w:r w:rsidR="00543538" w:rsidRPr="00F43DE3">
        <w:rPr>
          <w:rFonts w:eastAsiaTheme="minorHAnsi"/>
        </w:rPr>
        <w:t xml:space="preserve">. </w:t>
      </w:r>
    </w:p>
    <w:p w14:paraId="559E29CA" w14:textId="77777777" w:rsidR="0031137E" w:rsidRPr="00F43DE3" w:rsidRDefault="0031137E" w:rsidP="00F43DE3">
      <w:pPr>
        <w:spacing w:after="0" w:line="360" w:lineRule="auto"/>
        <w:ind w:left="-284" w:right="-142" w:firstLine="284"/>
        <w:jc w:val="both"/>
        <w:rPr>
          <w:rFonts w:eastAsiaTheme="minorHAnsi"/>
        </w:rPr>
      </w:pPr>
      <w:r w:rsidRPr="00F43DE3">
        <w:rPr>
          <w:rFonts w:eastAsiaTheme="minorHAnsi"/>
        </w:rPr>
        <w:t>УФ-обработка сравнительно дешевый, простой способ обеззараживания. После обработки не изменяются органолептические показатели воды, не образуются дополнительные продукты окисления, как при озонолизе. Однако</w:t>
      </w:r>
      <w:r w:rsidR="00034C8E" w:rsidRPr="00F43DE3">
        <w:rPr>
          <w:rFonts w:eastAsiaTheme="minorHAnsi"/>
        </w:rPr>
        <w:t xml:space="preserve"> в воде останутся «осколки», то есть остатки клеточных стенок бактерий, гриб</w:t>
      </w:r>
      <w:r w:rsidR="003129FF" w:rsidRPr="00F43DE3">
        <w:rPr>
          <w:rFonts w:eastAsiaTheme="minorHAnsi"/>
        </w:rPr>
        <w:t>ков</w:t>
      </w:r>
      <w:r w:rsidR="00034C8E" w:rsidRPr="00F43DE3">
        <w:rPr>
          <w:rFonts w:eastAsiaTheme="minorHAnsi"/>
        </w:rPr>
        <w:t>, белково</w:t>
      </w:r>
      <w:r w:rsidR="003129FF" w:rsidRPr="00F43DE3">
        <w:rPr>
          <w:rFonts w:eastAsiaTheme="minorHAnsi"/>
        </w:rPr>
        <w:t xml:space="preserve">й оболочки </w:t>
      </w:r>
      <w:r w:rsidR="00034C8E" w:rsidRPr="00F43DE3">
        <w:rPr>
          <w:rFonts w:eastAsiaTheme="minorHAnsi"/>
        </w:rPr>
        <w:t xml:space="preserve">вирусов. </w:t>
      </w:r>
      <w:r w:rsidRPr="00F43DE3">
        <w:rPr>
          <w:rFonts w:eastAsiaTheme="minorHAnsi"/>
        </w:rPr>
        <w:t xml:space="preserve"> </w:t>
      </w:r>
    </w:p>
    <w:p w14:paraId="2FB61E39" w14:textId="77777777" w:rsidR="0043110C" w:rsidRPr="00F43DE3" w:rsidRDefault="00543538" w:rsidP="00F43DE3">
      <w:pPr>
        <w:spacing w:after="0" w:line="360" w:lineRule="auto"/>
        <w:ind w:left="-284" w:right="-142" w:firstLine="284"/>
        <w:jc w:val="both"/>
        <w:rPr>
          <w:rFonts w:eastAsiaTheme="minorHAnsi"/>
        </w:rPr>
      </w:pPr>
      <w:r w:rsidRPr="00F43DE3">
        <w:rPr>
          <w:rFonts w:eastAsiaTheme="minorHAnsi"/>
        </w:rPr>
        <w:t>О</w:t>
      </w:r>
      <w:r w:rsidR="0043110C" w:rsidRPr="00F43DE3">
        <w:rPr>
          <w:rFonts w:eastAsiaTheme="minorHAnsi"/>
        </w:rPr>
        <w:t>зонирование технологически более сложный и дорогостоящий метод.</w:t>
      </w:r>
      <w:r w:rsidR="00676A37" w:rsidRPr="00F43DE3">
        <w:rPr>
          <w:rFonts w:eastAsiaTheme="minorHAnsi"/>
        </w:rPr>
        <w:t xml:space="preserve"> Однако наряду с</w:t>
      </w:r>
      <w:r w:rsidR="00034C8E" w:rsidRPr="00F43DE3">
        <w:rPr>
          <w:rFonts w:eastAsiaTheme="minorHAnsi"/>
        </w:rPr>
        <w:t xml:space="preserve"> разрушением бактерий и вирусных частиц озон будет окислять и другие возможные остаточные примеси. Несмотря на агрессивность озон нестабилен и, быстро разлагаясь, насыщает воду кислородом. </w:t>
      </w:r>
      <w:r w:rsidR="0043110C" w:rsidRPr="00F43DE3">
        <w:rPr>
          <w:rFonts w:eastAsiaTheme="minorHAnsi"/>
        </w:rPr>
        <w:t>Сейчас большинство практиков предпочитают для обеззараживания питьевой воды организовывать двухстадийный процесс.</w:t>
      </w:r>
      <w:r w:rsidR="00034C8E" w:rsidRPr="00F43DE3">
        <w:rPr>
          <w:rFonts w:eastAsiaTheme="minorHAnsi"/>
        </w:rPr>
        <w:t xml:space="preserve"> То есть сначала воду подвергают озонированию. При этом происходит глубок</w:t>
      </w:r>
      <w:r w:rsidR="008870FC" w:rsidRPr="00F43DE3">
        <w:rPr>
          <w:rFonts w:eastAsiaTheme="minorHAnsi"/>
        </w:rPr>
        <w:t>ое</w:t>
      </w:r>
      <w:r w:rsidR="00034C8E" w:rsidRPr="00F43DE3">
        <w:rPr>
          <w:rFonts w:eastAsiaTheme="minorHAnsi"/>
        </w:rPr>
        <w:t xml:space="preserve"> </w:t>
      </w:r>
      <w:r w:rsidR="0043110C" w:rsidRPr="00F43DE3">
        <w:rPr>
          <w:rFonts w:eastAsiaTheme="minorHAnsi"/>
        </w:rPr>
        <w:t>окислительн</w:t>
      </w:r>
      <w:r w:rsidR="008870FC" w:rsidRPr="00F43DE3">
        <w:rPr>
          <w:rFonts w:eastAsiaTheme="minorHAnsi"/>
        </w:rPr>
        <w:t>ое</w:t>
      </w:r>
      <w:r w:rsidR="00034C8E" w:rsidRPr="00F43DE3">
        <w:rPr>
          <w:rFonts w:eastAsiaTheme="minorHAnsi"/>
        </w:rPr>
        <w:t xml:space="preserve"> </w:t>
      </w:r>
      <w:r w:rsidR="008870FC" w:rsidRPr="00F43DE3">
        <w:rPr>
          <w:rFonts w:eastAsiaTheme="minorHAnsi"/>
        </w:rPr>
        <w:t>разрушение</w:t>
      </w:r>
      <w:r w:rsidR="00034C8E" w:rsidRPr="00F43DE3">
        <w:rPr>
          <w:rFonts w:eastAsiaTheme="minorHAnsi"/>
        </w:rPr>
        <w:t xml:space="preserve"> органических приме</w:t>
      </w:r>
      <w:r w:rsidR="0043110C" w:rsidRPr="00F43DE3">
        <w:rPr>
          <w:rFonts w:eastAsiaTheme="minorHAnsi"/>
        </w:rPr>
        <w:t xml:space="preserve">сей. </w:t>
      </w:r>
      <w:r w:rsidR="00034C8E" w:rsidRPr="00F43DE3">
        <w:rPr>
          <w:rFonts w:eastAsiaTheme="minorHAnsi"/>
        </w:rPr>
        <w:t>Затем проводят финишное обеззаражи</w:t>
      </w:r>
      <w:r w:rsidR="0043110C" w:rsidRPr="00F43DE3">
        <w:rPr>
          <w:rFonts w:eastAsiaTheme="minorHAnsi"/>
        </w:rPr>
        <w:t>вание с помощ</w:t>
      </w:r>
      <w:r w:rsidR="00034C8E" w:rsidRPr="00F43DE3">
        <w:rPr>
          <w:rFonts w:eastAsiaTheme="minorHAnsi"/>
        </w:rPr>
        <w:t>ью хлорирующих агентов, облада</w:t>
      </w:r>
      <w:r w:rsidR="0043110C" w:rsidRPr="00F43DE3">
        <w:rPr>
          <w:rFonts w:eastAsiaTheme="minorHAnsi"/>
        </w:rPr>
        <w:t>ющих длитель</w:t>
      </w:r>
      <w:r w:rsidR="00034C8E" w:rsidRPr="00F43DE3">
        <w:rPr>
          <w:rFonts w:eastAsiaTheme="minorHAnsi"/>
        </w:rPr>
        <w:t xml:space="preserve">ным действием, что обеспечивает </w:t>
      </w:r>
      <w:r w:rsidR="0043110C" w:rsidRPr="00F43DE3">
        <w:rPr>
          <w:rFonts w:eastAsiaTheme="minorHAnsi"/>
        </w:rPr>
        <w:t xml:space="preserve">устойчивость </w:t>
      </w:r>
      <w:r w:rsidR="00034C8E" w:rsidRPr="00F43DE3">
        <w:rPr>
          <w:rFonts w:eastAsiaTheme="minorHAnsi"/>
        </w:rPr>
        <w:t>воды к повторному инфицированию [</w:t>
      </w:r>
      <w:r w:rsidR="001E785F" w:rsidRPr="00F43DE3">
        <w:rPr>
          <w:rFonts w:eastAsiaTheme="minorHAnsi"/>
        </w:rPr>
        <w:t>2</w:t>
      </w:r>
      <w:r w:rsidR="00034C8E" w:rsidRPr="00F43DE3">
        <w:rPr>
          <w:rFonts w:eastAsiaTheme="minorHAnsi"/>
        </w:rPr>
        <w:t xml:space="preserve">]. </w:t>
      </w:r>
    </w:p>
    <w:p w14:paraId="78B24380" w14:textId="77777777" w:rsidR="00034C8E" w:rsidRPr="00F43DE3" w:rsidRDefault="00034C8E" w:rsidP="00F43DE3">
      <w:pPr>
        <w:spacing w:after="0" w:line="360" w:lineRule="auto"/>
        <w:ind w:left="-284" w:right="-142" w:firstLine="284"/>
        <w:jc w:val="both"/>
        <w:rPr>
          <w:rFonts w:eastAsiaTheme="minorHAnsi"/>
        </w:rPr>
      </w:pPr>
      <w:r w:rsidRPr="00F43DE3">
        <w:rPr>
          <w:rFonts w:eastAsiaTheme="minorHAnsi"/>
        </w:rPr>
        <w:t>Таким образом</w:t>
      </w:r>
      <w:r w:rsidR="00D03C66" w:rsidRPr="00F43DE3">
        <w:rPr>
          <w:rFonts w:eastAsiaTheme="minorHAnsi"/>
        </w:rPr>
        <w:t>,</w:t>
      </w:r>
      <w:r w:rsidRPr="00F43DE3">
        <w:rPr>
          <w:rFonts w:eastAsiaTheme="minorHAnsi"/>
        </w:rPr>
        <w:t xml:space="preserve"> для дополнительного обеззараживания воды в домашних условиях мною был выбран озонолиз. </w:t>
      </w:r>
    </w:p>
    <w:p w14:paraId="69D47AB0" w14:textId="77777777" w:rsidR="003D165C" w:rsidRPr="00F43DE3" w:rsidRDefault="003D165C" w:rsidP="00F43DE3">
      <w:pPr>
        <w:spacing w:after="0" w:line="360" w:lineRule="auto"/>
        <w:ind w:left="-284" w:right="-142" w:firstLine="284"/>
        <w:jc w:val="both"/>
      </w:pPr>
    </w:p>
    <w:p w14:paraId="17738F13" w14:textId="77777777" w:rsidR="00B95CA7" w:rsidRPr="00F43DE3" w:rsidRDefault="00B95CA7" w:rsidP="00F43DE3">
      <w:pPr>
        <w:pStyle w:val="2"/>
        <w:spacing w:before="0" w:after="0"/>
        <w:ind w:left="-284" w:right="-142" w:firstLine="284"/>
        <w:jc w:val="center"/>
        <w:rPr>
          <w:rFonts w:ascii="Times New Roman" w:eastAsia="Times New Roman" w:hAnsi="Times New Roman" w:cs="Times New Roman"/>
          <w:b/>
          <w:i w:val="0"/>
          <w:szCs w:val="24"/>
        </w:rPr>
      </w:pPr>
      <w:r w:rsidRPr="00F43DE3">
        <w:rPr>
          <w:rFonts w:ascii="Times New Roman" w:eastAsia="Times New Roman" w:hAnsi="Times New Roman" w:cs="Times New Roman"/>
          <w:b/>
          <w:i w:val="0"/>
          <w:szCs w:val="24"/>
        </w:rPr>
        <w:lastRenderedPageBreak/>
        <w:t xml:space="preserve">1. </w:t>
      </w:r>
      <w:r w:rsidR="00500D61" w:rsidRPr="00F43DE3">
        <w:rPr>
          <w:rFonts w:ascii="Times New Roman" w:eastAsia="Times New Roman" w:hAnsi="Times New Roman" w:cs="Times New Roman"/>
          <w:b/>
          <w:i w:val="0"/>
          <w:szCs w:val="24"/>
        </w:rPr>
        <w:t>2.</w:t>
      </w:r>
      <w:r w:rsidR="00620EC7" w:rsidRPr="00F43DE3">
        <w:rPr>
          <w:rFonts w:ascii="Times New Roman" w:eastAsia="Times New Roman" w:hAnsi="Times New Roman" w:cs="Times New Roman"/>
          <w:b/>
          <w:i w:val="0"/>
          <w:szCs w:val="24"/>
        </w:rPr>
        <w:t xml:space="preserve"> </w:t>
      </w:r>
      <w:r w:rsidR="006701F5" w:rsidRPr="00F43DE3">
        <w:rPr>
          <w:rFonts w:ascii="Times New Roman" w:eastAsia="Times New Roman" w:hAnsi="Times New Roman" w:cs="Times New Roman"/>
          <w:b/>
          <w:i w:val="0"/>
          <w:szCs w:val="24"/>
        </w:rPr>
        <w:t xml:space="preserve">Сооружения </w:t>
      </w:r>
      <w:r w:rsidR="00576713" w:rsidRPr="00F43DE3">
        <w:rPr>
          <w:rFonts w:ascii="Times New Roman" w:eastAsia="Times New Roman" w:hAnsi="Times New Roman" w:cs="Times New Roman"/>
          <w:b/>
          <w:i w:val="0"/>
          <w:szCs w:val="24"/>
        </w:rPr>
        <w:t>водо</w:t>
      </w:r>
      <w:r w:rsidR="006701F5" w:rsidRPr="00F43DE3">
        <w:rPr>
          <w:rFonts w:ascii="Times New Roman" w:eastAsia="Times New Roman" w:hAnsi="Times New Roman" w:cs="Times New Roman"/>
          <w:b/>
          <w:i w:val="0"/>
          <w:szCs w:val="24"/>
        </w:rPr>
        <w:t xml:space="preserve">подготовки </w:t>
      </w:r>
      <w:r w:rsidR="00576713" w:rsidRPr="00F43DE3">
        <w:rPr>
          <w:rFonts w:ascii="Times New Roman" w:eastAsia="Times New Roman" w:hAnsi="Times New Roman" w:cs="Times New Roman"/>
          <w:b/>
          <w:i w:val="0"/>
          <w:szCs w:val="24"/>
        </w:rPr>
        <w:t xml:space="preserve">г. Снежногорск </w:t>
      </w:r>
      <w:r w:rsidR="00620EC7" w:rsidRPr="00F43DE3">
        <w:rPr>
          <w:rFonts w:ascii="Times New Roman" w:eastAsia="Times New Roman" w:hAnsi="Times New Roman" w:cs="Times New Roman"/>
          <w:b/>
          <w:i w:val="0"/>
          <w:szCs w:val="24"/>
        </w:rPr>
        <w:t>Мурманской облас</w:t>
      </w:r>
      <w:r w:rsidR="00D03C66" w:rsidRPr="00F43DE3">
        <w:rPr>
          <w:rFonts w:ascii="Times New Roman" w:eastAsia="Times New Roman" w:hAnsi="Times New Roman" w:cs="Times New Roman"/>
          <w:b/>
          <w:i w:val="0"/>
          <w:szCs w:val="24"/>
        </w:rPr>
        <w:t>ти</w:t>
      </w:r>
    </w:p>
    <w:p w14:paraId="47449D46" w14:textId="77777777" w:rsidR="00576713" w:rsidRPr="00F43DE3" w:rsidRDefault="00576713" w:rsidP="00F43DE3">
      <w:pPr>
        <w:spacing w:line="360" w:lineRule="auto"/>
        <w:ind w:left="-284" w:right="-142" w:firstLine="284"/>
        <w:jc w:val="center"/>
        <w:rPr>
          <w:b/>
        </w:rPr>
      </w:pPr>
      <w:r w:rsidRPr="00F43DE3">
        <w:rPr>
          <w:b/>
        </w:rPr>
        <w:t xml:space="preserve">1.2.1 </w:t>
      </w:r>
      <w:r w:rsidR="00D03C66" w:rsidRPr="00F43DE3">
        <w:rPr>
          <w:b/>
        </w:rPr>
        <w:t>Источники питьевой воды</w:t>
      </w:r>
    </w:p>
    <w:p w14:paraId="2E526A4F" w14:textId="77777777" w:rsidR="00126643" w:rsidRPr="00F43DE3" w:rsidRDefault="00C3325C" w:rsidP="00F43DE3">
      <w:pPr>
        <w:spacing w:after="0" w:line="360" w:lineRule="auto"/>
        <w:ind w:left="-284" w:right="-142" w:firstLine="284"/>
        <w:jc w:val="both"/>
      </w:pPr>
      <w:r w:rsidRPr="00F43DE3">
        <w:t>Мой родной край</w:t>
      </w:r>
      <w:r w:rsidR="0050470F" w:rsidRPr="00F43DE3">
        <w:t xml:space="preserve"> – </w:t>
      </w:r>
      <w:r w:rsidRPr="00F43DE3">
        <w:t xml:space="preserve">это </w:t>
      </w:r>
      <w:r w:rsidR="0050470F" w:rsidRPr="00F43DE3">
        <w:t xml:space="preserve">край рек и озер. Здесь более 110 тыс озер и 18 209 рек. </w:t>
      </w:r>
      <w:r w:rsidR="00126643" w:rsidRPr="00F43DE3">
        <w:t>Многие реки берут начало из крупных озер. Вода в таких реках, как правило, зеленовато-голубая и прозрачная. Вода в реках с болотным питанием светлая, зеленовато-желтая, иногда темно-бурая — в зависимости от количества растворенного в воде гумуса. Болота и озера служат и аккумуляторами осадков, и регуляторами стока.</w:t>
      </w:r>
    </w:p>
    <w:p w14:paraId="2AC53769" w14:textId="77777777" w:rsidR="00126643" w:rsidRPr="00F43DE3" w:rsidRDefault="00126643" w:rsidP="00F43DE3">
      <w:pPr>
        <w:spacing w:after="0" w:line="360" w:lineRule="auto"/>
        <w:ind w:left="-284" w:right="-142" w:firstLine="284"/>
        <w:jc w:val="both"/>
      </w:pPr>
      <w:r w:rsidRPr="00F43DE3">
        <w:t>Непосредственно на территории ЗАТО Александровск гидрографическая сеть представлена реками Сайда и ее правым притоком — руч. Малая Сайда, р. Гремиха, бассейна Баренцева моря. Много небольших ручьев и проток между озерами. Обилие озер. Питание рек и озер происходит, в основном, за счет талых снеговых вод и дождей; значительную роль в питании играют также подземные воды. В годовом ходе уровней рек наиболее полно выражено весеннее половодье и зимняя межень.</w:t>
      </w:r>
    </w:p>
    <w:p w14:paraId="6AEB8165" w14:textId="77777777" w:rsidR="00126643" w:rsidRPr="00F43DE3" w:rsidRDefault="0050470F" w:rsidP="00F43DE3">
      <w:pPr>
        <w:spacing w:after="0" w:line="360" w:lineRule="auto"/>
        <w:ind w:left="-284" w:right="-142" w:firstLine="284"/>
        <w:jc w:val="both"/>
      </w:pPr>
      <w:r w:rsidRPr="00F43DE3">
        <w:t>Озера очень бедны неорганическими веществами. Органические вещества поступают либо в результате биохимического распада фито- и зоопланктона и высш</w:t>
      </w:r>
      <w:r w:rsidR="00DB4B16" w:rsidRPr="00F43DE3">
        <w:t xml:space="preserve">их </w:t>
      </w:r>
      <w:r w:rsidRPr="00F43DE3">
        <w:t>водн</w:t>
      </w:r>
      <w:r w:rsidR="00DB4B16" w:rsidRPr="00F43DE3">
        <w:t>ых</w:t>
      </w:r>
      <w:r w:rsidRPr="00F43DE3">
        <w:t xml:space="preserve"> раст</w:t>
      </w:r>
      <w:r w:rsidR="00DB4B16" w:rsidRPr="00F43DE3">
        <w:t>ений</w:t>
      </w:r>
      <w:r w:rsidRPr="00F43DE3">
        <w:t>, либо с</w:t>
      </w:r>
      <w:r w:rsidR="00DB4B16" w:rsidRPr="00F43DE3">
        <w:t>о стоком из болот</w:t>
      </w:r>
      <w:r w:rsidRPr="00F43DE3">
        <w:t>, об</w:t>
      </w:r>
      <w:r w:rsidR="00C3325C" w:rsidRPr="00F43DE3">
        <w:t>огащенным гуминовыми кислотами.</w:t>
      </w:r>
      <w:r w:rsidR="00576713" w:rsidRPr="00F43DE3">
        <w:t xml:space="preserve"> </w:t>
      </w:r>
    </w:p>
    <w:p w14:paraId="67D0001E" w14:textId="77777777" w:rsidR="00126643" w:rsidRPr="00F43DE3" w:rsidRDefault="00126643" w:rsidP="00F43DE3">
      <w:pPr>
        <w:spacing w:after="0" w:line="360" w:lineRule="auto"/>
        <w:ind w:left="-284" w:right="-142" w:firstLine="284"/>
        <w:jc w:val="both"/>
      </w:pPr>
      <w:r w:rsidRPr="00F43DE3">
        <w:t xml:space="preserve">По химическому составу воды гидрокарбонатные натриевые, кальциевые и магниевые общей минерализацией 0,01-0,5 г/л. Воды хлоридные, сульфатные и смешанного анионного состава распространены среди гидрокарбонатных локальными участками. Минерализация часто повышается до 0,8 г/л. </w:t>
      </w:r>
    </w:p>
    <w:p w14:paraId="31A165A0" w14:textId="77777777" w:rsidR="001E7C08" w:rsidRPr="00F43DE3" w:rsidRDefault="00576713" w:rsidP="00F43DE3">
      <w:pPr>
        <w:spacing w:after="0" w:line="360" w:lineRule="auto"/>
        <w:ind w:left="-284" w:right="-142" w:firstLine="284"/>
        <w:jc w:val="both"/>
      </w:pPr>
      <w:r w:rsidRPr="00F43DE3">
        <w:t xml:space="preserve">Озера </w:t>
      </w:r>
      <w:r w:rsidR="00E03A38" w:rsidRPr="00F43DE3">
        <w:t xml:space="preserve">и реки </w:t>
      </w:r>
      <w:r w:rsidRPr="00F43DE3">
        <w:t>представляют собой естественные источники питьевой воды</w:t>
      </w:r>
      <w:r w:rsidR="00014A9C" w:rsidRPr="00F43DE3">
        <w:t xml:space="preserve"> в Мурманской области</w:t>
      </w:r>
      <w:r w:rsidR="005F5F33" w:rsidRPr="00F43DE3">
        <w:t xml:space="preserve"> [</w:t>
      </w:r>
      <w:r w:rsidR="001E785F" w:rsidRPr="00F43DE3">
        <w:t>10</w:t>
      </w:r>
      <w:r w:rsidR="005F5F33" w:rsidRPr="00F43DE3">
        <w:t>]</w:t>
      </w:r>
      <w:r w:rsidRPr="00F43DE3">
        <w:t>.</w:t>
      </w:r>
      <w:r w:rsidR="0025039D" w:rsidRPr="00F43DE3">
        <w:t xml:space="preserve"> </w:t>
      </w:r>
    </w:p>
    <w:p w14:paraId="17C48617" w14:textId="77777777" w:rsidR="00C52870" w:rsidRPr="00F43DE3" w:rsidRDefault="00C52870" w:rsidP="00F43DE3">
      <w:pPr>
        <w:spacing w:after="0" w:line="360" w:lineRule="auto"/>
        <w:ind w:left="-284" w:right="-142" w:firstLine="284"/>
        <w:jc w:val="center"/>
        <w:rPr>
          <w:b/>
        </w:rPr>
      </w:pPr>
      <w:r w:rsidRPr="00F43DE3">
        <w:rPr>
          <w:b/>
        </w:rPr>
        <w:t xml:space="preserve">1.2.2 Централизованная система водоснабжения </w:t>
      </w:r>
      <w:r w:rsidR="0019665A" w:rsidRPr="00F43DE3">
        <w:rPr>
          <w:b/>
        </w:rPr>
        <w:t xml:space="preserve">(ЦСВ) </w:t>
      </w:r>
      <w:r w:rsidR="00D03C66" w:rsidRPr="00F43DE3">
        <w:rPr>
          <w:b/>
        </w:rPr>
        <w:t>города</w:t>
      </w:r>
    </w:p>
    <w:p w14:paraId="6958E776" w14:textId="77777777" w:rsidR="001E7C08" w:rsidRPr="00F43DE3" w:rsidRDefault="001E7C08" w:rsidP="00F43DE3">
      <w:pPr>
        <w:spacing w:line="360" w:lineRule="auto"/>
        <w:ind w:left="-284" w:right="-142" w:firstLine="284"/>
        <w:jc w:val="both"/>
      </w:pPr>
      <w:r w:rsidRPr="00F43DE3">
        <w:t xml:space="preserve">В настоящее время для питьевого, производственного и противопожарного </w:t>
      </w:r>
      <w:r w:rsidR="00DA1D11" w:rsidRPr="00F43DE3">
        <w:t>водоснабжения г.</w:t>
      </w:r>
      <w:r w:rsidRPr="00F43DE3">
        <w:t xml:space="preserve"> Снежногорска производится водозабор из оз. Большое Оленье.</w:t>
      </w:r>
    </w:p>
    <w:p w14:paraId="12B4822C" w14:textId="77777777" w:rsidR="00E03A38" w:rsidRPr="00F43DE3" w:rsidRDefault="00E03A38" w:rsidP="00F43DE3">
      <w:pPr>
        <w:spacing w:after="0" w:line="360" w:lineRule="auto"/>
        <w:ind w:left="-284" w:right="-142" w:firstLine="284"/>
        <w:jc w:val="both"/>
      </w:pPr>
      <w:r w:rsidRPr="00F43DE3">
        <w:t xml:space="preserve">По состоянию на 2014 г согласно «Результатам социально-гигиенического мониторинга в ЗАТО Александровск в I квартале 2014 года» Межрегионального управления № 120 ФМБА России </w:t>
      </w:r>
      <w:r w:rsidR="00027CEE" w:rsidRPr="00F43DE3">
        <w:t xml:space="preserve">и «Докладу о состоянии санитарно-эпидемиологического благополучия населения ЗАТО Александровск в 2013 году, обслуживаемого Межрегиональным управлением № 120 ФМБА России» </w:t>
      </w:r>
      <w:r w:rsidRPr="00F43DE3">
        <w:t>воды оз. Большое Оленье в указанный период по микробиологическим, органолептическим, санитарно-химическим, паразитологическим, радиологическим показателям соответствуют санитарным нормам и правилам.</w:t>
      </w:r>
      <w:r w:rsidR="00027CEE" w:rsidRPr="00F43DE3">
        <w:t xml:space="preserve"> Следовательно озеро может выступать источником питьевой воды [</w:t>
      </w:r>
      <w:r w:rsidR="001E785F" w:rsidRPr="00F43DE3">
        <w:t>7</w:t>
      </w:r>
      <w:r w:rsidR="00027CEE" w:rsidRPr="00F43DE3">
        <w:t>]</w:t>
      </w:r>
    </w:p>
    <w:p w14:paraId="31F27F78" w14:textId="77777777" w:rsidR="001E7C08" w:rsidRPr="00F43DE3" w:rsidRDefault="001E7C08" w:rsidP="00F43DE3">
      <w:pPr>
        <w:spacing w:after="0" w:line="360" w:lineRule="auto"/>
        <w:ind w:left="-284" w:right="-142" w:firstLine="284"/>
        <w:jc w:val="both"/>
      </w:pPr>
      <w:r w:rsidRPr="00F43DE3">
        <w:t>Площадка водозаборных сооружений состоит из следующих зданий и сооружений:</w:t>
      </w:r>
    </w:p>
    <w:p w14:paraId="3F10DBE3" w14:textId="77777777" w:rsidR="001E7C08" w:rsidRPr="00F43DE3" w:rsidRDefault="001E7C08" w:rsidP="00F43DE3">
      <w:pPr>
        <w:pStyle w:val="a9"/>
        <w:numPr>
          <w:ilvl w:val="0"/>
          <w:numId w:val="21"/>
        </w:numPr>
        <w:spacing w:after="0" w:line="360" w:lineRule="auto"/>
        <w:ind w:left="-284" w:right="-142" w:firstLine="284"/>
        <w:jc w:val="both"/>
      </w:pPr>
      <w:r w:rsidRPr="00F43DE3">
        <w:t>Затопленный водоприемный оголовок раструбного типа;</w:t>
      </w:r>
    </w:p>
    <w:p w14:paraId="04D05D46" w14:textId="77777777" w:rsidR="001E7C08" w:rsidRPr="00F43DE3" w:rsidRDefault="001E7C08" w:rsidP="00F43DE3">
      <w:pPr>
        <w:pStyle w:val="a9"/>
        <w:numPr>
          <w:ilvl w:val="0"/>
          <w:numId w:val="21"/>
        </w:numPr>
        <w:spacing w:after="0" w:line="360" w:lineRule="auto"/>
        <w:ind w:left="-284" w:right="-142" w:firstLine="284"/>
        <w:jc w:val="both"/>
      </w:pPr>
      <w:r w:rsidRPr="00F43DE3">
        <w:t>Две самотечные линии;</w:t>
      </w:r>
    </w:p>
    <w:p w14:paraId="4896F6AF" w14:textId="77777777" w:rsidR="001E7C08" w:rsidRPr="00F43DE3" w:rsidRDefault="001E7C08" w:rsidP="00F43DE3">
      <w:pPr>
        <w:pStyle w:val="a9"/>
        <w:numPr>
          <w:ilvl w:val="0"/>
          <w:numId w:val="21"/>
        </w:numPr>
        <w:spacing w:after="0" w:line="360" w:lineRule="auto"/>
        <w:ind w:left="-284" w:right="-142" w:firstLine="284"/>
        <w:jc w:val="both"/>
      </w:pPr>
      <w:r w:rsidRPr="00F43DE3">
        <w:t>Насосная станция 1-го подъема;</w:t>
      </w:r>
    </w:p>
    <w:p w14:paraId="62827083" w14:textId="77777777" w:rsidR="001E7C08" w:rsidRPr="00F43DE3" w:rsidRDefault="001E7C08" w:rsidP="00F43DE3">
      <w:pPr>
        <w:pStyle w:val="a9"/>
        <w:numPr>
          <w:ilvl w:val="0"/>
          <w:numId w:val="21"/>
        </w:numPr>
        <w:spacing w:after="0" w:line="360" w:lineRule="auto"/>
        <w:ind w:left="-284" w:right="-142" w:firstLine="284"/>
        <w:jc w:val="both"/>
      </w:pPr>
      <w:r w:rsidRPr="00F43DE3">
        <w:lastRenderedPageBreak/>
        <w:t xml:space="preserve">Электролизная установка; </w:t>
      </w:r>
    </w:p>
    <w:p w14:paraId="412342BB" w14:textId="77777777" w:rsidR="001E7C08" w:rsidRPr="00F43DE3" w:rsidRDefault="001E7C08" w:rsidP="00F43DE3">
      <w:pPr>
        <w:pStyle w:val="a9"/>
        <w:numPr>
          <w:ilvl w:val="0"/>
          <w:numId w:val="21"/>
        </w:numPr>
        <w:spacing w:after="0" w:line="360" w:lineRule="auto"/>
        <w:ind w:left="-284" w:right="-142" w:firstLine="284"/>
        <w:jc w:val="both"/>
      </w:pPr>
      <w:r w:rsidRPr="00F43DE3">
        <w:t>Трансформаторная подстанция;</w:t>
      </w:r>
    </w:p>
    <w:p w14:paraId="00C3E46B" w14:textId="77777777" w:rsidR="001E7C08" w:rsidRPr="00F43DE3" w:rsidRDefault="001E7C08" w:rsidP="00F43DE3">
      <w:pPr>
        <w:pStyle w:val="a9"/>
        <w:numPr>
          <w:ilvl w:val="0"/>
          <w:numId w:val="21"/>
        </w:numPr>
        <w:spacing w:after="0" w:line="360" w:lineRule="auto"/>
        <w:ind w:left="-284" w:right="-142" w:firstLine="284"/>
        <w:jc w:val="both"/>
      </w:pPr>
      <w:r w:rsidRPr="00F43DE3">
        <w:t>Складские здания.</w:t>
      </w:r>
    </w:p>
    <w:p w14:paraId="761E803C" w14:textId="77777777" w:rsidR="0019665A" w:rsidRPr="00F43DE3" w:rsidRDefault="0019665A" w:rsidP="00F43DE3">
      <w:pPr>
        <w:spacing w:after="0" w:line="360" w:lineRule="auto"/>
        <w:ind w:left="-284" w:right="-142" w:firstLine="284"/>
        <w:jc w:val="both"/>
      </w:pPr>
      <w:r w:rsidRPr="00F43DE3">
        <w:t>Характеристики работы ЦСВ приведены в таблице 1.</w:t>
      </w:r>
    </w:p>
    <w:p w14:paraId="0B2A73D0" w14:textId="77777777" w:rsidR="00A633ED" w:rsidRPr="00F43DE3" w:rsidRDefault="00A633ED" w:rsidP="00F43DE3">
      <w:pPr>
        <w:pStyle w:val="af1"/>
        <w:keepNext/>
        <w:spacing w:after="0" w:line="360" w:lineRule="auto"/>
        <w:ind w:left="-284" w:right="-142" w:firstLine="284"/>
        <w:jc w:val="both"/>
        <w:rPr>
          <w:i w:val="0"/>
          <w:color w:val="auto"/>
          <w:sz w:val="24"/>
          <w:szCs w:val="24"/>
        </w:rPr>
      </w:pPr>
      <w:r w:rsidRPr="00F43DE3">
        <w:rPr>
          <w:i w:val="0"/>
          <w:color w:val="auto"/>
          <w:sz w:val="24"/>
          <w:szCs w:val="24"/>
        </w:rPr>
        <w:t xml:space="preserve">Таблица </w:t>
      </w:r>
      <w:r w:rsidR="00D3745A" w:rsidRPr="00F43DE3">
        <w:rPr>
          <w:i w:val="0"/>
          <w:color w:val="auto"/>
          <w:sz w:val="24"/>
          <w:szCs w:val="24"/>
        </w:rPr>
        <w:fldChar w:fldCharType="begin"/>
      </w:r>
      <w:r w:rsidRPr="00F43DE3">
        <w:rPr>
          <w:i w:val="0"/>
          <w:color w:val="auto"/>
          <w:sz w:val="24"/>
          <w:szCs w:val="24"/>
        </w:rPr>
        <w:instrText xml:space="preserve"> SEQ Таблица \* ARABIC </w:instrText>
      </w:r>
      <w:r w:rsidR="00D3745A" w:rsidRPr="00F43DE3">
        <w:rPr>
          <w:i w:val="0"/>
          <w:color w:val="auto"/>
          <w:sz w:val="24"/>
          <w:szCs w:val="24"/>
        </w:rPr>
        <w:fldChar w:fldCharType="separate"/>
      </w:r>
      <w:r w:rsidR="0094194E" w:rsidRPr="00F43DE3">
        <w:rPr>
          <w:i w:val="0"/>
          <w:noProof/>
          <w:color w:val="auto"/>
          <w:sz w:val="24"/>
          <w:szCs w:val="24"/>
        </w:rPr>
        <w:t>1</w:t>
      </w:r>
      <w:r w:rsidR="00D3745A" w:rsidRPr="00F43DE3">
        <w:rPr>
          <w:i w:val="0"/>
          <w:color w:val="auto"/>
          <w:sz w:val="24"/>
          <w:szCs w:val="24"/>
        </w:rPr>
        <w:fldChar w:fldCharType="end"/>
      </w:r>
    </w:p>
    <w:p w14:paraId="76A9B4DF" w14:textId="77777777" w:rsidR="00A633ED" w:rsidRPr="00F43DE3" w:rsidRDefault="00A633ED" w:rsidP="00F43DE3">
      <w:pPr>
        <w:spacing w:after="0" w:line="360" w:lineRule="auto"/>
        <w:ind w:left="-284" w:right="-142" w:firstLine="284"/>
        <w:jc w:val="both"/>
      </w:pPr>
      <w:r w:rsidRPr="00F43DE3">
        <w:t>Характеристики режимов работы ЦСВ города</w:t>
      </w:r>
    </w:p>
    <w:tbl>
      <w:tblPr>
        <w:tblStyle w:val="a3"/>
        <w:tblW w:w="0" w:type="auto"/>
        <w:tblLook w:val="04A0" w:firstRow="1" w:lastRow="0" w:firstColumn="1" w:lastColumn="0" w:noHBand="0" w:noVBand="1"/>
      </w:tblPr>
      <w:tblGrid>
        <w:gridCol w:w="3190"/>
        <w:gridCol w:w="1595"/>
        <w:gridCol w:w="1595"/>
        <w:gridCol w:w="1595"/>
        <w:gridCol w:w="1596"/>
      </w:tblGrid>
      <w:tr w:rsidR="0019665A" w:rsidRPr="00F43DE3" w14:paraId="194975ED" w14:textId="77777777" w:rsidTr="00DF6C97">
        <w:trPr>
          <w:trHeight w:val="270"/>
        </w:trPr>
        <w:tc>
          <w:tcPr>
            <w:tcW w:w="3190" w:type="dxa"/>
            <w:vMerge w:val="restart"/>
            <w:vAlign w:val="center"/>
          </w:tcPr>
          <w:p w14:paraId="678CC5B2" w14:textId="77777777" w:rsidR="0019665A" w:rsidRPr="00F43DE3" w:rsidRDefault="0019665A" w:rsidP="00F43DE3">
            <w:pPr>
              <w:spacing w:after="0" w:line="360" w:lineRule="auto"/>
              <w:ind w:left="-284" w:right="-142" w:firstLine="284"/>
              <w:jc w:val="center"/>
            </w:pPr>
            <w:r w:rsidRPr="00F43DE3">
              <w:t>Сооружение</w:t>
            </w:r>
          </w:p>
        </w:tc>
        <w:tc>
          <w:tcPr>
            <w:tcW w:w="3190" w:type="dxa"/>
            <w:gridSpan w:val="2"/>
            <w:vAlign w:val="center"/>
          </w:tcPr>
          <w:p w14:paraId="1E893314" w14:textId="77777777" w:rsidR="0019665A" w:rsidRPr="00F43DE3" w:rsidRDefault="0019665A" w:rsidP="00F43DE3">
            <w:pPr>
              <w:spacing w:after="0" w:line="360" w:lineRule="auto"/>
              <w:ind w:left="-284" w:right="-142" w:firstLine="284"/>
              <w:jc w:val="center"/>
            </w:pPr>
            <w:r w:rsidRPr="00F43DE3">
              <w:t>Минимальная подача</w:t>
            </w:r>
          </w:p>
        </w:tc>
        <w:tc>
          <w:tcPr>
            <w:tcW w:w="3191" w:type="dxa"/>
            <w:gridSpan w:val="2"/>
            <w:vAlign w:val="center"/>
          </w:tcPr>
          <w:p w14:paraId="107951F2" w14:textId="77777777" w:rsidR="0019665A" w:rsidRPr="00F43DE3" w:rsidRDefault="0019665A" w:rsidP="00F43DE3">
            <w:pPr>
              <w:spacing w:after="0" w:line="360" w:lineRule="auto"/>
              <w:ind w:left="-284" w:right="-142" w:firstLine="284"/>
              <w:jc w:val="center"/>
            </w:pPr>
            <w:r w:rsidRPr="00F43DE3">
              <w:t>Максимальная подача</w:t>
            </w:r>
          </w:p>
        </w:tc>
      </w:tr>
      <w:tr w:rsidR="0019665A" w:rsidRPr="00F43DE3" w14:paraId="1E7ABA28" w14:textId="77777777" w:rsidTr="00DF6C97">
        <w:trPr>
          <w:trHeight w:val="270"/>
        </w:trPr>
        <w:tc>
          <w:tcPr>
            <w:tcW w:w="3190" w:type="dxa"/>
            <w:vMerge/>
            <w:vAlign w:val="center"/>
          </w:tcPr>
          <w:p w14:paraId="323DC3BD" w14:textId="77777777" w:rsidR="0019665A" w:rsidRPr="00F43DE3" w:rsidRDefault="0019665A" w:rsidP="00F43DE3">
            <w:pPr>
              <w:spacing w:after="0" w:line="360" w:lineRule="auto"/>
              <w:ind w:left="-284" w:right="-142" w:firstLine="284"/>
              <w:jc w:val="center"/>
            </w:pPr>
          </w:p>
        </w:tc>
        <w:tc>
          <w:tcPr>
            <w:tcW w:w="1595" w:type="dxa"/>
            <w:vAlign w:val="center"/>
          </w:tcPr>
          <w:p w14:paraId="068AFDCF" w14:textId="77777777" w:rsidR="0019665A" w:rsidRPr="00F43DE3" w:rsidRDefault="0019665A" w:rsidP="00F43DE3">
            <w:pPr>
              <w:spacing w:after="0" w:line="360" w:lineRule="auto"/>
              <w:ind w:left="-284" w:right="-142" w:firstLine="284"/>
              <w:jc w:val="center"/>
            </w:pPr>
            <w:r w:rsidRPr="00F43DE3">
              <w:t>Расход, м</w:t>
            </w:r>
            <w:r w:rsidRPr="00F43DE3">
              <w:rPr>
                <w:vertAlign w:val="superscript"/>
              </w:rPr>
              <w:t>3</w:t>
            </w:r>
            <w:r w:rsidRPr="00F43DE3">
              <w:t>/ч</w:t>
            </w:r>
          </w:p>
        </w:tc>
        <w:tc>
          <w:tcPr>
            <w:tcW w:w="1595" w:type="dxa"/>
            <w:vAlign w:val="center"/>
          </w:tcPr>
          <w:p w14:paraId="1D37A101" w14:textId="77777777" w:rsidR="0019665A" w:rsidRPr="00F43DE3" w:rsidRDefault="0019665A" w:rsidP="00F43DE3">
            <w:pPr>
              <w:spacing w:after="0" w:line="360" w:lineRule="auto"/>
              <w:ind w:left="-284" w:right="-142" w:firstLine="284"/>
              <w:jc w:val="center"/>
            </w:pPr>
            <w:r w:rsidRPr="00F43DE3">
              <w:t>Напор, м в.ст.</w:t>
            </w:r>
          </w:p>
        </w:tc>
        <w:tc>
          <w:tcPr>
            <w:tcW w:w="1595" w:type="dxa"/>
            <w:vAlign w:val="center"/>
          </w:tcPr>
          <w:p w14:paraId="7A285CAE" w14:textId="77777777" w:rsidR="0019665A" w:rsidRPr="00F43DE3" w:rsidRDefault="0019665A" w:rsidP="00F43DE3">
            <w:pPr>
              <w:spacing w:after="0" w:line="360" w:lineRule="auto"/>
              <w:ind w:left="-284" w:right="-142" w:firstLine="284"/>
              <w:jc w:val="center"/>
            </w:pPr>
            <w:r w:rsidRPr="00F43DE3">
              <w:t>Расход, м</w:t>
            </w:r>
            <w:r w:rsidRPr="00F43DE3">
              <w:rPr>
                <w:vertAlign w:val="superscript"/>
              </w:rPr>
              <w:t>3</w:t>
            </w:r>
            <w:r w:rsidRPr="00F43DE3">
              <w:t>/ч</w:t>
            </w:r>
          </w:p>
        </w:tc>
        <w:tc>
          <w:tcPr>
            <w:tcW w:w="1596" w:type="dxa"/>
            <w:vAlign w:val="center"/>
          </w:tcPr>
          <w:p w14:paraId="79787DB0" w14:textId="77777777" w:rsidR="0019665A" w:rsidRPr="00F43DE3" w:rsidRDefault="0019665A" w:rsidP="00F43DE3">
            <w:pPr>
              <w:spacing w:after="0" w:line="360" w:lineRule="auto"/>
              <w:ind w:left="-284" w:right="-142" w:firstLine="284"/>
              <w:jc w:val="center"/>
            </w:pPr>
            <w:r w:rsidRPr="00F43DE3">
              <w:t>Напор, м в.ст.</w:t>
            </w:r>
          </w:p>
        </w:tc>
      </w:tr>
      <w:tr w:rsidR="0019665A" w:rsidRPr="00F43DE3" w14:paraId="392210C7" w14:textId="77777777" w:rsidTr="00DF6C97">
        <w:tc>
          <w:tcPr>
            <w:tcW w:w="3190" w:type="dxa"/>
            <w:vAlign w:val="center"/>
          </w:tcPr>
          <w:p w14:paraId="654455B0" w14:textId="77777777" w:rsidR="0019665A" w:rsidRPr="00F43DE3" w:rsidRDefault="0019665A" w:rsidP="00F43DE3">
            <w:pPr>
              <w:spacing w:after="0" w:line="360" w:lineRule="auto"/>
              <w:ind w:left="-284" w:right="-142" w:firstLine="284"/>
              <w:jc w:val="center"/>
            </w:pPr>
            <w:r w:rsidRPr="00F43DE3">
              <w:t>ВНС-1 (1-го подъема на оз. Большое Оленье)</w:t>
            </w:r>
          </w:p>
        </w:tc>
        <w:tc>
          <w:tcPr>
            <w:tcW w:w="1595" w:type="dxa"/>
            <w:vAlign w:val="center"/>
          </w:tcPr>
          <w:p w14:paraId="099833E2" w14:textId="77777777" w:rsidR="0019665A" w:rsidRPr="00F43DE3" w:rsidRDefault="0019665A" w:rsidP="00F43DE3">
            <w:pPr>
              <w:spacing w:after="0" w:line="360" w:lineRule="auto"/>
              <w:ind w:left="-284" w:right="-142" w:firstLine="284"/>
              <w:jc w:val="center"/>
            </w:pPr>
            <w:r w:rsidRPr="00F43DE3">
              <w:t>630</w:t>
            </w:r>
          </w:p>
        </w:tc>
        <w:tc>
          <w:tcPr>
            <w:tcW w:w="1595" w:type="dxa"/>
            <w:vAlign w:val="center"/>
          </w:tcPr>
          <w:p w14:paraId="2F0B0AA4" w14:textId="77777777" w:rsidR="0019665A" w:rsidRPr="00F43DE3" w:rsidRDefault="0019665A" w:rsidP="00F43DE3">
            <w:pPr>
              <w:spacing w:after="0" w:line="360" w:lineRule="auto"/>
              <w:ind w:left="-284" w:right="-142" w:firstLine="284"/>
              <w:jc w:val="center"/>
            </w:pPr>
            <w:r w:rsidRPr="00F43DE3">
              <w:t>90</w:t>
            </w:r>
          </w:p>
        </w:tc>
        <w:tc>
          <w:tcPr>
            <w:tcW w:w="1595" w:type="dxa"/>
            <w:vAlign w:val="center"/>
          </w:tcPr>
          <w:p w14:paraId="55A40F7E" w14:textId="77777777" w:rsidR="0019665A" w:rsidRPr="00F43DE3" w:rsidRDefault="0019665A" w:rsidP="00F43DE3">
            <w:pPr>
              <w:spacing w:after="0" w:line="360" w:lineRule="auto"/>
              <w:ind w:left="-284" w:right="-142" w:firstLine="284"/>
              <w:jc w:val="center"/>
            </w:pPr>
            <w:r w:rsidRPr="00F43DE3">
              <w:t>1260</w:t>
            </w:r>
          </w:p>
        </w:tc>
        <w:tc>
          <w:tcPr>
            <w:tcW w:w="1596" w:type="dxa"/>
            <w:vAlign w:val="center"/>
          </w:tcPr>
          <w:p w14:paraId="11F32D6B" w14:textId="77777777" w:rsidR="0019665A" w:rsidRPr="00F43DE3" w:rsidRDefault="0019665A" w:rsidP="00F43DE3">
            <w:pPr>
              <w:spacing w:after="0" w:line="360" w:lineRule="auto"/>
              <w:ind w:left="-284" w:right="-142" w:firstLine="284"/>
              <w:jc w:val="center"/>
            </w:pPr>
            <w:r w:rsidRPr="00F43DE3">
              <w:t>90</w:t>
            </w:r>
          </w:p>
        </w:tc>
      </w:tr>
      <w:tr w:rsidR="0019665A" w:rsidRPr="00F43DE3" w14:paraId="20CAA484" w14:textId="77777777" w:rsidTr="00DF6C97">
        <w:tc>
          <w:tcPr>
            <w:tcW w:w="3190" w:type="dxa"/>
            <w:vAlign w:val="center"/>
          </w:tcPr>
          <w:p w14:paraId="6AEA70E4" w14:textId="77777777" w:rsidR="0019665A" w:rsidRPr="00F43DE3" w:rsidRDefault="0019665A" w:rsidP="00F43DE3">
            <w:pPr>
              <w:spacing w:after="0" w:line="360" w:lineRule="auto"/>
              <w:ind w:left="-284" w:right="-142" w:firstLine="284"/>
              <w:jc w:val="center"/>
            </w:pPr>
            <w:r w:rsidRPr="00F43DE3">
              <w:t>ВНС-2</w:t>
            </w:r>
          </w:p>
        </w:tc>
        <w:tc>
          <w:tcPr>
            <w:tcW w:w="1595" w:type="dxa"/>
            <w:vAlign w:val="center"/>
          </w:tcPr>
          <w:p w14:paraId="3EF9C96C" w14:textId="77777777" w:rsidR="0019665A" w:rsidRPr="00F43DE3" w:rsidRDefault="0019665A" w:rsidP="00F43DE3">
            <w:pPr>
              <w:spacing w:after="0" w:line="360" w:lineRule="auto"/>
              <w:ind w:left="-284" w:right="-142" w:firstLine="284"/>
              <w:jc w:val="center"/>
            </w:pPr>
            <w:r w:rsidRPr="00F43DE3">
              <w:t>630</w:t>
            </w:r>
          </w:p>
        </w:tc>
        <w:tc>
          <w:tcPr>
            <w:tcW w:w="1595" w:type="dxa"/>
            <w:vAlign w:val="center"/>
          </w:tcPr>
          <w:p w14:paraId="0FB111F9" w14:textId="77777777" w:rsidR="0019665A" w:rsidRPr="00F43DE3" w:rsidRDefault="0019665A" w:rsidP="00F43DE3">
            <w:pPr>
              <w:spacing w:after="0" w:line="360" w:lineRule="auto"/>
              <w:ind w:left="-284" w:right="-142" w:firstLine="284"/>
              <w:jc w:val="center"/>
            </w:pPr>
            <w:r w:rsidRPr="00F43DE3">
              <w:t>90</w:t>
            </w:r>
          </w:p>
        </w:tc>
        <w:tc>
          <w:tcPr>
            <w:tcW w:w="1595" w:type="dxa"/>
            <w:vAlign w:val="center"/>
          </w:tcPr>
          <w:p w14:paraId="170B39DA" w14:textId="77777777" w:rsidR="0019665A" w:rsidRPr="00F43DE3" w:rsidRDefault="0019665A" w:rsidP="00F43DE3">
            <w:pPr>
              <w:spacing w:after="0" w:line="360" w:lineRule="auto"/>
              <w:ind w:left="-284" w:right="-142" w:firstLine="284"/>
              <w:jc w:val="center"/>
            </w:pPr>
            <w:r w:rsidRPr="00F43DE3">
              <w:t>1260</w:t>
            </w:r>
          </w:p>
        </w:tc>
        <w:tc>
          <w:tcPr>
            <w:tcW w:w="1596" w:type="dxa"/>
            <w:vAlign w:val="center"/>
          </w:tcPr>
          <w:p w14:paraId="24B7231C" w14:textId="77777777" w:rsidR="0019665A" w:rsidRPr="00F43DE3" w:rsidRDefault="0019665A" w:rsidP="00F43DE3">
            <w:pPr>
              <w:spacing w:after="0" w:line="360" w:lineRule="auto"/>
              <w:ind w:left="-284" w:right="-142" w:firstLine="284"/>
              <w:jc w:val="center"/>
            </w:pPr>
            <w:r w:rsidRPr="00F43DE3">
              <w:t>90</w:t>
            </w:r>
          </w:p>
        </w:tc>
      </w:tr>
    </w:tbl>
    <w:p w14:paraId="19163066" w14:textId="77777777" w:rsidR="0019665A" w:rsidRPr="00F43DE3" w:rsidRDefault="0019665A" w:rsidP="00F43DE3">
      <w:pPr>
        <w:spacing w:line="360" w:lineRule="auto"/>
        <w:ind w:left="-284" w:right="-142" w:firstLine="284"/>
        <w:jc w:val="both"/>
      </w:pPr>
    </w:p>
    <w:p w14:paraId="034B87BC" w14:textId="77777777" w:rsidR="005600B9" w:rsidRPr="00F43DE3" w:rsidRDefault="005600B9" w:rsidP="00F43DE3">
      <w:pPr>
        <w:spacing w:after="0" w:line="360" w:lineRule="auto"/>
        <w:ind w:left="-284" w:right="-142" w:firstLine="284"/>
        <w:jc w:val="both"/>
      </w:pPr>
      <w:r w:rsidRPr="00F43DE3">
        <w:rPr>
          <w:b/>
        </w:rPr>
        <w:t>ВНС-1 г. Снежногорска.</w:t>
      </w:r>
      <w:r w:rsidRPr="00F43DE3">
        <w:t xml:space="preserve"> Водопроводная насосная станция 1-го подъема ВНС-1 осуществляет подачу воды из оз. Большое Оленье в два резервуара чистой воды РЧВ емкостью по 250 м³ каждый. Забор воды из оз. Большое Оленье осуществляется от фильтрующего ряжевого оголовка при помощи двух насосов ВНС-1. Всасывающие и напорные линии насосов проложены открыто, в надземном исполнении. Насосы перекачки работают не «под заливом». Заполнение всасывающих линий насосов перед запуском осуществляется посредством вакуумной установки с вакуум-насосами. Все насосные агрегаты выработали свой эксплуатационный ресурс. Для удаления воды, поступающей в заглубленный машинный зал насосной станции, требуется установка дренажного насоса. </w:t>
      </w:r>
    </w:p>
    <w:p w14:paraId="03A2E023" w14:textId="77777777" w:rsidR="005600B9" w:rsidRPr="00F43DE3" w:rsidRDefault="005600B9" w:rsidP="00F43DE3">
      <w:pPr>
        <w:spacing w:after="0" w:line="360" w:lineRule="auto"/>
        <w:ind w:left="-284" w:right="-142" w:firstLine="284"/>
        <w:jc w:val="both"/>
      </w:pPr>
      <w:r w:rsidRPr="00F43DE3">
        <w:t>Вода подвергается обеззараживанию в электролизной установке с дезинфицирующим агентом гипохлоритом натрия. Иные системы водоочистки отсутствуют.</w:t>
      </w:r>
      <w:r w:rsidR="00805C10" w:rsidRPr="00F43DE3">
        <w:t xml:space="preserve"> Электролизная расположена в здании </w:t>
      </w:r>
      <w:r w:rsidR="007166E9" w:rsidRPr="00F43DE3">
        <w:t>ВНС-1 и имеет две установки (одна рабочая и одна резервная).</w:t>
      </w:r>
      <w:r w:rsidRPr="00F43DE3">
        <w:t xml:space="preserve"> </w:t>
      </w:r>
    </w:p>
    <w:p w14:paraId="1A7D51F9" w14:textId="77777777" w:rsidR="005600B9" w:rsidRPr="00F43DE3" w:rsidRDefault="005600B9" w:rsidP="00F43DE3">
      <w:pPr>
        <w:spacing w:after="0" w:line="360" w:lineRule="auto"/>
        <w:ind w:left="-284" w:right="-142" w:firstLine="284"/>
        <w:jc w:val="both"/>
      </w:pPr>
      <w:r w:rsidRPr="00F43DE3">
        <w:t>Гипохлорит натрия обладает рядом преимуществ и используется как альтернативный вариант хлорированию. Его водные растворы не имеют взвесей и не требуют отстаивания. Применение NaClO не увеличивает жесткость воды. Бактерицидный эффект раствора NaClO, полученного электролизом, выше, чем у окислителей, действующее начало которых – активный хлор. Раствор обладает еще большим окислительным действием, чем растворы, приготовленные химическим методом, из-за более высокого содержания хлорноватистой кислоты. Периодический режим работы предусматривает введение исходного раствора соли в электролизер, проведение электролиза до получения требуемой концентрации гипохлорита натрия. Затем раствор сливают в бак-накопитель и используют его оттуда по мере необходимости.</w:t>
      </w:r>
    </w:p>
    <w:p w14:paraId="54BE6ADA" w14:textId="77777777" w:rsidR="005600B9" w:rsidRPr="00F43DE3" w:rsidRDefault="005600B9" w:rsidP="00F43DE3">
      <w:pPr>
        <w:spacing w:after="0" w:line="360" w:lineRule="auto"/>
        <w:ind w:left="-284" w:right="-142" w:firstLine="284"/>
        <w:jc w:val="both"/>
      </w:pPr>
      <w:r w:rsidRPr="00F43DE3">
        <w:lastRenderedPageBreak/>
        <w:t xml:space="preserve">От головных водозаборных сооружений на оз. Большое Оленье вода подается в </w:t>
      </w:r>
      <w:r w:rsidR="00C14EC8" w:rsidRPr="00F43DE3">
        <w:t>резервуары чистой воды</w:t>
      </w:r>
      <w:r w:rsidRPr="00F43DE3">
        <w:t>, из которых поступает на насосную станцию 2-го подъема (ВНС-2)</w:t>
      </w:r>
    </w:p>
    <w:p w14:paraId="28162100" w14:textId="77777777" w:rsidR="005600B9" w:rsidRPr="00F43DE3" w:rsidRDefault="005600B9" w:rsidP="00F43DE3">
      <w:pPr>
        <w:spacing w:after="0" w:line="360" w:lineRule="auto"/>
        <w:ind w:left="-284" w:right="-142" w:firstLine="284"/>
        <w:jc w:val="both"/>
      </w:pPr>
      <w:r w:rsidRPr="00F43DE3">
        <w:rPr>
          <w:b/>
        </w:rPr>
        <w:t>ВНС-2 г. Снежногорска</w:t>
      </w:r>
      <w:r w:rsidRPr="00F43DE3">
        <w:t xml:space="preserve"> Водопроводная насосная станция 2-го подъема ВНС-2 осуществляет подачу воды из резервуаров чистой воды в г. Снежногорск на хозяйственно-питьевые, производственные и противопожарные нужды. В машинном зале ВНС-2 располагаются два насоса. Насосные агрегаты выработали свой эксплуатационный резервуар. Резервуары чистой воды является напорнорегулирующей емкостью, обеспечивающей запас воды на нужды хозяйственнопитьевого водоснабжения и</w:t>
      </w:r>
      <w:r w:rsidR="00C14EC8" w:rsidRPr="00F43DE3">
        <w:t xml:space="preserve"> пожаротушения г. Снежногорска.</w:t>
      </w:r>
    </w:p>
    <w:p w14:paraId="73FCB917" w14:textId="77777777" w:rsidR="005600B9" w:rsidRPr="00F43DE3" w:rsidRDefault="005600B9" w:rsidP="00F43DE3">
      <w:pPr>
        <w:spacing w:after="0" w:line="360" w:lineRule="auto"/>
        <w:ind w:left="-284" w:right="-142" w:firstLine="284"/>
        <w:jc w:val="both"/>
      </w:pPr>
      <w:r w:rsidRPr="00F43DE3">
        <w:t>Общая протяженность водопроводной сети — 25,0 км. Централизованным водоснабжением обеспечено 100 % населения</w:t>
      </w:r>
      <w:r w:rsidR="00741199" w:rsidRPr="00F43DE3">
        <w:t xml:space="preserve"> [</w:t>
      </w:r>
      <w:r w:rsidR="001E785F" w:rsidRPr="00F43DE3">
        <w:t>7</w:t>
      </w:r>
      <w:r w:rsidR="00741199" w:rsidRPr="00F43DE3">
        <w:t>]</w:t>
      </w:r>
      <w:r w:rsidRPr="00F43DE3">
        <w:t>.</w:t>
      </w:r>
    </w:p>
    <w:p w14:paraId="41559B1F" w14:textId="77777777" w:rsidR="00C14EC8" w:rsidRPr="00F43DE3" w:rsidRDefault="00741199" w:rsidP="00F43DE3">
      <w:pPr>
        <w:spacing w:line="360" w:lineRule="auto"/>
        <w:ind w:left="-284" w:right="-142" w:firstLine="284"/>
        <w:jc w:val="center"/>
        <w:rPr>
          <w:b/>
        </w:rPr>
      </w:pPr>
      <w:r w:rsidRPr="00F43DE3">
        <w:rPr>
          <w:b/>
        </w:rPr>
        <w:t>1.2.3 Состоя</w:t>
      </w:r>
      <w:r w:rsidR="00D03C66" w:rsidRPr="00F43DE3">
        <w:rPr>
          <w:b/>
        </w:rPr>
        <w:t>ние ЦСВ г. Снежногорска сегодня</w:t>
      </w:r>
    </w:p>
    <w:p w14:paraId="0C2CC02B" w14:textId="77777777" w:rsidR="008C270C" w:rsidRPr="00F43DE3" w:rsidRDefault="008C270C" w:rsidP="00F43DE3">
      <w:pPr>
        <w:spacing w:line="360" w:lineRule="auto"/>
        <w:ind w:left="-284" w:right="-142" w:firstLine="284"/>
        <w:jc w:val="both"/>
      </w:pPr>
      <w:r w:rsidRPr="00F43DE3">
        <w:t>Система водоподготовки моего города в настоящее время имеет ряд серьезных проблем.</w:t>
      </w:r>
    </w:p>
    <w:p w14:paraId="2BD4E52C" w14:textId="77777777" w:rsidR="008C270C" w:rsidRPr="00F43DE3" w:rsidRDefault="008C270C" w:rsidP="00F43DE3">
      <w:pPr>
        <w:spacing w:line="360" w:lineRule="auto"/>
        <w:ind w:left="-284" w:right="-142" w:firstLine="284"/>
        <w:jc w:val="both"/>
      </w:pPr>
      <w:r w:rsidRPr="00F43DE3">
        <w:t xml:space="preserve">Во-первых, 50% водопроводных сетей и водоводов сильно изношены и требуют замены. Коррозия водопровода существенно влияет на качество поставляемой в дома воды. </w:t>
      </w:r>
    </w:p>
    <w:p w14:paraId="2168A1A0" w14:textId="77777777" w:rsidR="008C270C" w:rsidRPr="00F43DE3" w:rsidRDefault="008C270C" w:rsidP="00F43DE3">
      <w:pPr>
        <w:spacing w:line="360" w:lineRule="auto"/>
        <w:ind w:left="-284" w:right="-142" w:firstLine="284"/>
        <w:jc w:val="both"/>
      </w:pPr>
      <w:r w:rsidRPr="00F43DE3">
        <w:t xml:space="preserve">Во-вторых, водопроводные очистные сооружения на питьевом водозаборе до сих пор отсутствуют. </w:t>
      </w:r>
      <w:r w:rsidR="005412CF" w:rsidRPr="00F43DE3">
        <w:t>В результате качество подаваемой питьевой воды по данным мониторинга 2011 – 2013 гг</w:t>
      </w:r>
      <w:r w:rsidR="00D03C66" w:rsidRPr="00F43DE3">
        <w:t>.</w:t>
      </w:r>
      <w:r w:rsidR="005412CF" w:rsidRPr="00F43DE3">
        <w:t xml:space="preserve"> не соответствовало по санитарно-химическим и микробиологическим показателям. Основные химические загрязнители воды железо и аммиак.</w:t>
      </w:r>
    </w:p>
    <w:p w14:paraId="460D4C65" w14:textId="77777777" w:rsidR="0045127C" w:rsidRPr="00F43DE3" w:rsidRDefault="008C270C" w:rsidP="00F43DE3">
      <w:pPr>
        <w:spacing w:line="360" w:lineRule="auto"/>
        <w:ind w:left="-284" w:right="-142" w:firstLine="284"/>
        <w:jc w:val="both"/>
      </w:pPr>
      <w:r w:rsidRPr="00F43DE3">
        <w:t xml:space="preserve">В-третьих, состояние зон санитарной охраны питьевого водозабора неудовлетворительное. На участках выше оз. Большое Оленье по рельефу расположены жилая застройка, городская котельная, гаражи. Эти объекты представляют угрозой бактериологического и химического загрязнения воды озера, а произвести отвод поверхностного стока от них к озеру невозможно из-за естественного уклона земной поверхности к озеру. Поэтому в озеро стекают потоки дождевых стоков, талых вод </w:t>
      </w:r>
      <w:r w:rsidR="00741199" w:rsidRPr="00F43DE3">
        <w:t xml:space="preserve">от гаражей, предприятий и городской застройки, а также за счет сброса оборотной воды, смешанной с производственными стоками от котельной г. Снежногорска. </w:t>
      </w:r>
      <w:r w:rsidRPr="00F43DE3">
        <w:t>Озеро подвергается постоянному загрязнению механическими частицами, химическими примесями, нефтепр</w:t>
      </w:r>
      <w:r w:rsidR="00817B36" w:rsidRPr="00F43DE3">
        <w:t xml:space="preserve">одуктами и т.д. За период 2010 – 2016 гг была произведена оценка состояния водоемов в районе моего города. Было установлено, что уровень загрязнения озера Большое Оленье характеризуется как умеренный по органолептическому, токсикологическому, санитарному показателям, и только допустимый по бактериологическому. То есть происходит </w:t>
      </w:r>
      <w:r w:rsidR="00C57A2F" w:rsidRPr="00F43DE3">
        <w:t xml:space="preserve">постоянное </w:t>
      </w:r>
      <w:r w:rsidR="00817B36" w:rsidRPr="00F43DE3">
        <w:t>ухудшение состояния качества вод озера.</w:t>
      </w:r>
      <w:r w:rsidR="0045127C" w:rsidRPr="00F43DE3">
        <w:t xml:space="preserve"> </w:t>
      </w:r>
    </w:p>
    <w:p w14:paraId="07388D4C" w14:textId="03FFEA98" w:rsidR="001F22CF" w:rsidRDefault="00817B36" w:rsidP="00F43DE3">
      <w:pPr>
        <w:spacing w:line="360" w:lineRule="auto"/>
        <w:ind w:left="-284" w:right="-142" w:firstLine="284"/>
        <w:jc w:val="both"/>
      </w:pPr>
      <w:r w:rsidRPr="00F43DE3">
        <w:t xml:space="preserve">Учитывая все вышесказанное, целесообразно рассмотреть </w:t>
      </w:r>
      <w:r w:rsidR="001F22CF" w:rsidRPr="00F43DE3">
        <w:t xml:space="preserve">в практической части исследования </w:t>
      </w:r>
      <w:r w:rsidR="00C57A2F" w:rsidRPr="00F43DE3">
        <w:t xml:space="preserve">применимость </w:t>
      </w:r>
      <w:r w:rsidR="001F22CF" w:rsidRPr="00F43DE3">
        <w:t>метод</w:t>
      </w:r>
      <w:r w:rsidR="00C57A2F" w:rsidRPr="00F43DE3">
        <w:t>ов</w:t>
      </w:r>
      <w:r w:rsidR="001F22CF" w:rsidRPr="00F43DE3">
        <w:t xml:space="preserve"> очистки </w:t>
      </w:r>
      <w:r w:rsidR="00250FA6" w:rsidRPr="00F43DE3">
        <w:t xml:space="preserve">водопроводной </w:t>
      </w:r>
      <w:r w:rsidR="001F22CF" w:rsidRPr="00F43DE3">
        <w:t xml:space="preserve">воды </w:t>
      </w:r>
      <w:r w:rsidR="00250FA6" w:rsidRPr="00F43DE3">
        <w:t>в домашних условиях</w:t>
      </w:r>
      <w:r w:rsidR="001F22CF" w:rsidRPr="00F43DE3">
        <w:t>.</w:t>
      </w:r>
    </w:p>
    <w:p w14:paraId="7DA95C60" w14:textId="3521A529" w:rsidR="00BD730B" w:rsidRPr="00F43DE3" w:rsidRDefault="008403C6" w:rsidP="00F43DE3">
      <w:pPr>
        <w:pStyle w:val="1"/>
        <w:numPr>
          <w:ilvl w:val="0"/>
          <w:numId w:val="16"/>
        </w:numPr>
        <w:ind w:left="-284" w:right="-142" w:firstLine="284"/>
        <w:jc w:val="center"/>
        <w:rPr>
          <w:rFonts w:eastAsia="Times New Roman" w:cs="Times New Roman"/>
          <w:szCs w:val="24"/>
        </w:rPr>
      </w:pPr>
      <w:r>
        <w:rPr>
          <w:rFonts w:eastAsia="Times New Roman" w:cs="Times New Roman"/>
          <w:szCs w:val="24"/>
        </w:rPr>
        <w:lastRenderedPageBreak/>
        <w:t>ПР</w:t>
      </w:r>
      <w:r w:rsidR="00D03C66" w:rsidRPr="00F43DE3">
        <w:rPr>
          <w:rFonts w:eastAsia="Times New Roman" w:cs="Times New Roman"/>
          <w:szCs w:val="24"/>
        </w:rPr>
        <w:t>АКТИЧЕСКАЯ ЧАСТЬ</w:t>
      </w:r>
    </w:p>
    <w:p w14:paraId="6549D6F1" w14:textId="77777777" w:rsidR="009C0C7D" w:rsidRPr="00F43DE3" w:rsidRDefault="009C0C7D" w:rsidP="00F43DE3">
      <w:pPr>
        <w:pStyle w:val="a9"/>
        <w:numPr>
          <w:ilvl w:val="1"/>
          <w:numId w:val="16"/>
        </w:numPr>
        <w:spacing w:line="360" w:lineRule="auto"/>
        <w:ind w:left="-284" w:right="-142" w:firstLine="284"/>
        <w:jc w:val="center"/>
      </w:pPr>
      <w:r w:rsidRPr="00F43DE3">
        <w:rPr>
          <w:b/>
        </w:rPr>
        <w:t xml:space="preserve">Анализ методов </w:t>
      </w:r>
      <w:r w:rsidRPr="00F43DE3">
        <w:rPr>
          <w:b/>
          <w:color w:val="000000"/>
          <w:shd w:val="clear" w:color="auto" w:fill="FFFFFF"/>
        </w:rPr>
        <w:t>по обеззараживанию и очистке воды</w:t>
      </w:r>
    </w:p>
    <w:p w14:paraId="5CC7D65B" w14:textId="77777777" w:rsidR="001F22CF" w:rsidRPr="00F43DE3" w:rsidRDefault="009C0C7D" w:rsidP="00F43DE3">
      <w:pPr>
        <w:spacing w:line="360" w:lineRule="auto"/>
        <w:ind w:left="-284" w:right="-142" w:firstLine="284"/>
        <w:rPr>
          <w:shd w:val="clear" w:color="auto" w:fill="FFFFFF"/>
        </w:rPr>
      </w:pPr>
      <w:r w:rsidRPr="00F43DE3">
        <w:t xml:space="preserve">В практической части исследования мы рассмотрели основные методы </w:t>
      </w:r>
      <w:r w:rsidRPr="00F43DE3">
        <w:rPr>
          <w:shd w:val="clear" w:color="auto" w:fill="FFFFFF"/>
        </w:rPr>
        <w:t>по обеззараживанию и очистке воды</w:t>
      </w:r>
      <w:r w:rsidR="00D62CFD" w:rsidRPr="00F43DE3">
        <w:rPr>
          <w:shd w:val="clear" w:color="auto" w:fill="FFFFFF"/>
        </w:rPr>
        <w:t>, которые можно применять в домашних условиях</w:t>
      </w:r>
      <w:r w:rsidRPr="00F43DE3">
        <w:rPr>
          <w:shd w:val="clear" w:color="auto" w:fill="FFFFFF"/>
        </w:rPr>
        <w:t>:</w:t>
      </w:r>
    </w:p>
    <w:p w14:paraId="79775618" w14:textId="77777777" w:rsidR="009C0C7D" w:rsidRPr="00F43DE3" w:rsidRDefault="009C0C7D" w:rsidP="00F43DE3">
      <w:pPr>
        <w:pStyle w:val="a9"/>
        <w:numPr>
          <w:ilvl w:val="0"/>
          <w:numId w:val="31"/>
        </w:numPr>
        <w:spacing w:line="360" w:lineRule="auto"/>
        <w:ind w:left="-284" w:right="-142" w:firstLine="284"/>
      </w:pPr>
      <w:r w:rsidRPr="00F43DE3">
        <w:t>Хлорирование воды;</w:t>
      </w:r>
    </w:p>
    <w:p w14:paraId="722ECC47" w14:textId="77777777" w:rsidR="009C0C7D" w:rsidRPr="00F43DE3" w:rsidRDefault="009C0C7D" w:rsidP="00F43DE3">
      <w:pPr>
        <w:pStyle w:val="a9"/>
        <w:numPr>
          <w:ilvl w:val="0"/>
          <w:numId w:val="31"/>
        </w:numPr>
        <w:spacing w:line="360" w:lineRule="auto"/>
        <w:ind w:left="-284" w:right="-142" w:firstLine="284"/>
      </w:pPr>
      <w:r w:rsidRPr="00F43DE3">
        <w:t>Озонирование воды;</w:t>
      </w:r>
    </w:p>
    <w:p w14:paraId="085FBFD9" w14:textId="77777777" w:rsidR="009C0C7D" w:rsidRPr="00F43DE3" w:rsidRDefault="009C0C7D" w:rsidP="00F43DE3">
      <w:pPr>
        <w:pStyle w:val="a9"/>
        <w:numPr>
          <w:ilvl w:val="0"/>
          <w:numId w:val="31"/>
        </w:numPr>
        <w:spacing w:line="360" w:lineRule="auto"/>
        <w:ind w:left="-284" w:right="-142" w:firstLine="284"/>
      </w:pPr>
      <w:r w:rsidRPr="00F43DE3">
        <w:rPr>
          <w:rFonts w:eastAsia="Times New Roman"/>
          <w:lang w:eastAsia="ru-RU"/>
        </w:rPr>
        <w:t>Обработка УФ-излучением;</w:t>
      </w:r>
    </w:p>
    <w:p w14:paraId="5C4FABA4" w14:textId="77777777" w:rsidR="009C0C7D" w:rsidRPr="00F43DE3" w:rsidRDefault="009C0C7D" w:rsidP="00F43DE3">
      <w:pPr>
        <w:pStyle w:val="a9"/>
        <w:numPr>
          <w:ilvl w:val="0"/>
          <w:numId w:val="31"/>
        </w:numPr>
        <w:spacing w:line="360" w:lineRule="auto"/>
        <w:ind w:left="-284" w:right="-142" w:firstLine="284"/>
      </w:pPr>
      <w:r w:rsidRPr="00F43DE3">
        <w:rPr>
          <w:rFonts w:eastAsia="Times New Roman"/>
          <w:lang w:eastAsia="ru-RU"/>
        </w:rPr>
        <w:t>Фильтрация воды.</w:t>
      </w:r>
    </w:p>
    <w:p w14:paraId="77789B2D" w14:textId="77777777" w:rsidR="00766C67" w:rsidRPr="00F43DE3" w:rsidRDefault="00766C67" w:rsidP="00F43DE3">
      <w:pPr>
        <w:pStyle w:val="a9"/>
        <w:spacing w:line="360" w:lineRule="auto"/>
        <w:ind w:left="-284" w:right="-142" w:firstLine="284"/>
      </w:pPr>
      <w:r w:rsidRPr="00F43DE3">
        <w:rPr>
          <w:rFonts w:eastAsia="Times New Roman"/>
          <w:lang w:eastAsia="ru-RU"/>
        </w:rPr>
        <w:t xml:space="preserve">На основании теоретического анализа </w:t>
      </w:r>
      <w:r w:rsidR="006F6E09" w:rsidRPr="00F43DE3">
        <w:rPr>
          <w:rFonts w:eastAsia="Times New Roman"/>
          <w:lang w:eastAsia="ru-RU"/>
        </w:rPr>
        <w:t xml:space="preserve">литературных данных </w:t>
      </w:r>
      <w:r w:rsidRPr="00F43DE3">
        <w:rPr>
          <w:rFonts w:eastAsia="Times New Roman"/>
          <w:lang w:eastAsia="ru-RU"/>
        </w:rPr>
        <w:t>установлены преимущества и недостатки данных методов.</w:t>
      </w:r>
    </w:p>
    <w:p w14:paraId="68E5FD10" w14:textId="77777777" w:rsidR="001F22CF" w:rsidRPr="00F43DE3" w:rsidRDefault="001F22CF" w:rsidP="00F43DE3">
      <w:pPr>
        <w:pStyle w:val="a9"/>
        <w:spacing w:line="360" w:lineRule="auto"/>
        <w:ind w:left="-284" w:right="-142" w:firstLine="284"/>
        <w:jc w:val="both"/>
        <w:rPr>
          <w:u w:val="single"/>
        </w:rPr>
      </w:pPr>
      <w:r w:rsidRPr="00F43DE3">
        <w:rPr>
          <w:u w:val="single"/>
        </w:rPr>
        <w:t>Преимущества метода озонирования воды:</w:t>
      </w:r>
    </w:p>
    <w:p w14:paraId="5A2A486B" w14:textId="77777777" w:rsidR="001F22CF" w:rsidRPr="00F43DE3" w:rsidRDefault="001F22CF" w:rsidP="00F43DE3">
      <w:pPr>
        <w:pStyle w:val="a9"/>
        <w:numPr>
          <w:ilvl w:val="0"/>
          <w:numId w:val="23"/>
        </w:numPr>
        <w:spacing w:after="160" w:line="360" w:lineRule="auto"/>
        <w:ind w:left="-284" w:right="-142" w:firstLine="284"/>
        <w:jc w:val="both"/>
      </w:pPr>
      <w:r w:rsidRPr="00F43DE3">
        <w:t>разлагаясь, озон обогащает воду кислородом, что улучшает ее вкус;</w:t>
      </w:r>
    </w:p>
    <w:p w14:paraId="23292982" w14:textId="77777777" w:rsidR="001F22CF" w:rsidRPr="00F43DE3" w:rsidRDefault="001F22CF" w:rsidP="00F43DE3">
      <w:pPr>
        <w:pStyle w:val="a9"/>
        <w:numPr>
          <w:ilvl w:val="0"/>
          <w:numId w:val="23"/>
        </w:numPr>
        <w:spacing w:after="160" w:line="360" w:lineRule="auto"/>
        <w:ind w:left="-284" w:right="-142" w:firstLine="284"/>
        <w:jc w:val="both"/>
      </w:pPr>
      <w:r w:rsidRPr="00F43DE3">
        <w:t>при окислении озоном органических соединений не образуется каких-либо опасных для здоровья вторичных продуктов;</w:t>
      </w:r>
    </w:p>
    <w:p w14:paraId="7D2A24A2" w14:textId="77777777" w:rsidR="001F22CF" w:rsidRPr="00F43DE3" w:rsidRDefault="001F22CF" w:rsidP="00F43DE3">
      <w:pPr>
        <w:pStyle w:val="a9"/>
        <w:numPr>
          <w:ilvl w:val="0"/>
          <w:numId w:val="23"/>
        </w:numPr>
        <w:spacing w:after="160" w:line="360" w:lineRule="auto"/>
        <w:ind w:left="-284" w:right="-142" w:firstLine="284"/>
        <w:jc w:val="both"/>
      </w:pPr>
      <w:r w:rsidRPr="00F43DE3">
        <w:t>озон не меняет рН воды и не удаляет из нее необходимые организму ионы Ca</w:t>
      </w:r>
      <w:r w:rsidR="005E7722" w:rsidRPr="00F43DE3">
        <w:rPr>
          <w:vertAlign w:val="superscript"/>
        </w:rPr>
        <w:t>2+</w:t>
      </w:r>
      <w:r w:rsidRPr="00F43DE3">
        <w:t>, Mg</w:t>
      </w:r>
      <w:r w:rsidR="005E7722" w:rsidRPr="00F43DE3">
        <w:rPr>
          <w:vertAlign w:val="superscript"/>
        </w:rPr>
        <w:t>2+</w:t>
      </w:r>
      <w:r w:rsidRPr="00F43DE3">
        <w:t>, K</w:t>
      </w:r>
      <w:r w:rsidR="005E7722" w:rsidRPr="00F43DE3">
        <w:rPr>
          <w:vertAlign w:val="superscript"/>
        </w:rPr>
        <w:t>+</w:t>
      </w:r>
      <w:r w:rsidRPr="00F43DE3">
        <w:t>, Na</w:t>
      </w:r>
      <w:r w:rsidR="005E7722" w:rsidRPr="00F43DE3">
        <w:rPr>
          <w:vertAlign w:val="superscript"/>
        </w:rPr>
        <w:t>+</w:t>
      </w:r>
      <w:r w:rsidRPr="00F43DE3">
        <w:t xml:space="preserve"> и т. п.;</w:t>
      </w:r>
    </w:p>
    <w:p w14:paraId="54CC54D5" w14:textId="77777777" w:rsidR="001F22CF" w:rsidRPr="00F43DE3" w:rsidRDefault="001F22CF" w:rsidP="00F43DE3">
      <w:pPr>
        <w:pStyle w:val="a9"/>
        <w:numPr>
          <w:ilvl w:val="0"/>
          <w:numId w:val="23"/>
        </w:numPr>
        <w:spacing w:after="160" w:line="360" w:lineRule="auto"/>
        <w:ind w:left="-284" w:right="-142" w:firstLine="284"/>
        <w:jc w:val="both"/>
      </w:pPr>
      <w:r w:rsidRPr="00F43DE3">
        <w:t>озон губителен для любых микроорганизмов, которые могут встретиться в воде, в том числе и устойчивых к другим дезинфицирующим средствам;</w:t>
      </w:r>
    </w:p>
    <w:p w14:paraId="3DDF647E" w14:textId="77777777" w:rsidR="001F22CF" w:rsidRPr="00F43DE3" w:rsidRDefault="001F22CF" w:rsidP="00F43DE3">
      <w:pPr>
        <w:pStyle w:val="a9"/>
        <w:numPr>
          <w:ilvl w:val="0"/>
          <w:numId w:val="23"/>
        </w:numPr>
        <w:spacing w:after="160" w:line="360" w:lineRule="auto"/>
        <w:ind w:left="-284" w:right="-142" w:firstLine="284"/>
        <w:jc w:val="both"/>
      </w:pPr>
      <w:r w:rsidRPr="00F43DE3">
        <w:t>озон действует в течение секунд и уничтожает микроорганизмы в сотни раз быстрее, чем любые другие дезинфекторы;</w:t>
      </w:r>
    </w:p>
    <w:p w14:paraId="3E1F0BF1" w14:textId="77777777" w:rsidR="001F22CF" w:rsidRPr="00F43DE3" w:rsidRDefault="001F22CF" w:rsidP="00F43DE3">
      <w:pPr>
        <w:pStyle w:val="a9"/>
        <w:numPr>
          <w:ilvl w:val="0"/>
          <w:numId w:val="23"/>
        </w:numPr>
        <w:spacing w:after="160" w:line="360" w:lineRule="auto"/>
        <w:ind w:left="-284" w:right="-142" w:firstLine="284"/>
        <w:jc w:val="both"/>
      </w:pPr>
      <w:r w:rsidRPr="00F43DE3">
        <w:t>озон вырабатывается на месте, не требуя хранения и перевозки</w:t>
      </w:r>
      <w:r w:rsidR="007A047D" w:rsidRPr="00F43DE3">
        <w:t>;</w:t>
      </w:r>
    </w:p>
    <w:p w14:paraId="4819F20B" w14:textId="77777777" w:rsidR="001F22CF" w:rsidRPr="00F43DE3" w:rsidRDefault="007A047D" w:rsidP="00F43DE3">
      <w:pPr>
        <w:pStyle w:val="a9"/>
        <w:numPr>
          <w:ilvl w:val="0"/>
          <w:numId w:val="23"/>
        </w:numPr>
        <w:spacing w:after="160" w:line="360" w:lineRule="auto"/>
        <w:ind w:left="-284" w:right="-142" w:firstLine="284"/>
        <w:jc w:val="both"/>
      </w:pPr>
      <w:r w:rsidRPr="00F43DE3">
        <w:t>полное</w:t>
      </w:r>
      <w:r w:rsidR="001F22CF" w:rsidRPr="00F43DE3">
        <w:t xml:space="preserve"> уничтожение всех известных человеку микробов</w:t>
      </w:r>
      <w:r w:rsidRPr="00F43DE3">
        <w:t>;</w:t>
      </w:r>
    </w:p>
    <w:p w14:paraId="26677381" w14:textId="77777777" w:rsidR="001F22CF" w:rsidRPr="00F43DE3" w:rsidRDefault="007A047D" w:rsidP="00F43DE3">
      <w:pPr>
        <w:pStyle w:val="a9"/>
        <w:numPr>
          <w:ilvl w:val="0"/>
          <w:numId w:val="23"/>
        </w:numPr>
        <w:spacing w:after="0" w:line="360" w:lineRule="auto"/>
        <w:ind w:left="-284" w:right="-142" w:firstLine="284"/>
        <w:jc w:val="both"/>
      </w:pPr>
      <w:r w:rsidRPr="00F43DE3">
        <w:t>у</w:t>
      </w:r>
      <w:r w:rsidR="001F22CF" w:rsidRPr="00F43DE3">
        <w:t>ничтожает микробы в 3 раза быстрее, чем УФ излучение и в 3000 раз быстрее, чем  хлорирование</w:t>
      </w:r>
    </w:p>
    <w:p w14:paraId="69C6D7BB" w14:textId="77777777" w:rsidR="001F22CF" w:rsidRPr="00F43DE3" w:rsidRDefault="001F22CF" w:rsidP="00F43DE3">
      <w:pPr>
        <w:spacing w:line="360" w:lineRule="auto"/>
        <w:ind w:left="-284" w:right="-142" w:firstLine="284"/>
        <w:jc w:val="both"/>
        <w:rPr>
          <w:u w:val="single"/>
        </w:rPr>
      </w:pPr>
      <w:r w:rsidRPr="00F43DE3">
        <w:rPr>
          <w:u w:val="single"/>
        </w:rPr>
        <w:t>Недостатки метода озонирования воды:</w:t>
      </w:r>
    </w:p>
    <w:p w14:paraId="0C4EFFCC" w14:textId="77777777" w:rsidR="001F22CF" w:rsidRPr="00F43DE3" w:rsidRDefault="001F22CF" w:rsidP="00F43DE3">
      <w:pPr>
        <w:pStyle w:val="a9"/>
        <w:numPr>
          <w:ilvl w:val="0"/>
          <w:numId w:val="24"/>
        </w:numPr>
        <w:spacing w:after="160" w:line="360" w:lineRule="auto"/>
        <w:ind w:left="-284" w:right="-142" w:firstLine="284"/>
        <w:jc w:val="both"/>
      </w:pPr>
      <w:r w:rsidRPr="00F43DE3">
        <w:t>метод является дорогостоящим;</w:t>
      </w:r>
    </w:p>
    <w:p w14:paraId="4DB7E6F0" w14:textId="77777777" w:rsidR="001F22CF" w:rsidRPr="00F43DE3" w:rsidRDefault="001F22CF" w:rsidP="00F43DE3">
      <w:pPr>
        <w:pStyle w:val="a9"/>
        <w:numPr>
          <w:ilvl w:val="0"/>
          <w:numId w:val="24"/>
        </w:numPr>
        <w:spacing w:after="160" w:line="360" w:lineRule="auto"/>
        <w:ind w:left="-284" w:right="-142" w:firstLine="284"/>
        <w:jc w:val="both"/>
      </w:pPr>
      <w:r w:rsidRPr="00F43DE3">
        <w:t>из-за насыщения воды озоно-воздушной смесью она приобретает высокую окислительную способность и становится коррозионно-активной, что требует использования оборудования и материалов, стойких к озону (трубы из ПВХ или нержавеющей стали, реакторы и емкости для хранения озонированной воды из ПВХ или бетона) и т. п.;</w:t>
      </w:r>
    </w:p>
    <w:p w14:paraId="23235703" w14:textId="77777777" w:rsidR="001F22CF" w:rsidRPr="00F43DE3" w:rsidRDefault="001F22CF" w:rsidP="00F43DE3">
      <w:pPr>
        <w:pStyle w:val="a9"/>
        <w:numPr>
          <w:ilvl w:val="0"/>
          <w:numId w:val="24"/>
        </w:numPr>
        <w:spacing w:after="0" w:line="360" w:lineRule="auto"/>
        <w:ind w:left="-284" w:right="-142" w:firstLine="284"/>
        <w:jc w:val="both"/>
      </w:pPr>
      <w:r w:rsidRPr="00F43DE3">
        <w:t>непродолжительность воздействия. Это связано с тем, что озон быстро разлагается в воде и не обладает пролонгирующим бактерицидным действием.</w:t>
      </w:r>
    </w:p>
    <w:p w14:paraId="1DCDCF0E" w14:textId="77777777" w:rsidR="001F22CF" w:rsidRPr="00F43DE3" w:rsidRDefault="001F22CF" w:rsidP="00F43DE3">
      <w:pPr>
        <w:spacing w:after="0" w:line="360" w:lineRule="auto"/>
        <w:ind w:left="-284" w:right="-142" w:firstLine="284"/>
        <w:rPr>
          <w:rFonts w:eastAsia="Times New Roman"/>
          <w:u w:val="single"/>
          <w:lang w:eastAsia="ru-RU"/>
        </w:rPr>
      </w:pPr>
      <w:r w:rsidRPr="00F43DE3">
        <w:rPr>
          <w:rFonts w:eastAsia="Times New Roman"/>
          <w:u w:val="single"/>
          <w:lang w:eastAsia="ru-RU"/>
        </w:rPr>
        <w:lastRenderedPageBreak/>
        <w:t>Преимущества</w:t>
      </w:r>
      <w:r w:rsidRPr="00F43DE3">
        <w:rPr>
          <w:u w:val="single"/>
        </w:rPr>
        <w:t xml:space="preserve"> </w:t>
      </w:r>
      <w:r w:rsidRPr="00F43DE3">
        <w:rPr>
          <w:rFonts w:eastAsia="Times New Roman"/>
          <w:u w:val="single"/>
          <w:lang w:eastAsia="ru-RU"/>
        </w:rPr>
        <w:t>обработки воды УФ-излучением:</w:t>
      </w:r>
    </w:p>
    <w:p w14:paraId="7B8D1211" w14:textId="77777777" w:rsidR="001F22CF" w:rsidRPr="00F43DE3" w:rsidRDefault="001F22CF" w:rsidP="00F43DE3">
      <w:pPr>
        <w:pStyle w:val="a9"/>
        <w:numPr>
          <w:ilvl w:val="0"/>
          <w:numId w:val="26"/>
        </w:numPr>
        <w:spacing w:after="0" w:line="360" w:lineRule="auto"/>
        <w:ind w:left="-284" w:right="-142" w:firstLine="284"/>
        <w:rPr>
          <w:rFonts w:eastAsia="Times New Roman"/>
          <w:lang w:eastAsia="ru-RU"/>
        </w:rPr>
      </w:pPr>
      <w:r w:rsidRPr="00F43DE3">
        <w:rPr>
          <w:rFonts w:eastAsia="Times New Roman"/>
          <w:lang w:eastAsia="ru-RU"/>
        </w:rPr>
        <w:t>Эффективность воздействия на все виды болезнетворной микрофлоры, включая спорообразующие и вегетативные бактерии;</w:t>
      </w:r>
    </w:p>
    <w:p w14:paraId="6DFB090A" w14:textId="77777777" w:rsidR="001F22CF" w:rsidRPr="00F43DE3" w:rsidRDefault="001F22CF" w:rsidP="00F43DE3">
      <w:pPr>
        <w:pStyle w:val="a9"/>
        <w:numPr>
          <w:ilvl w:val="0"/>
          <w:numId w:val="26"/>
        </w:numPr>
        <w:spacing w:after="0" w:line="360" w:lineRule="auto"/>
        <w:ind w:left="-284" w:right="-142" w:firstLine="284"/>
        <w:rPr>
          <w:rFonts w:eastAsia="Times New Roman"/>
          <w:color w:val="000000"/>
          <w:lang w:eastAsia="ru-RU"/>
        </w:rPr>
      </w:pPr>
      <w:r w:rsidRPr="00F43DE3">
        <w:rPr>
          <w:rFonts w:eastAsia="Times New Roman"/>
          <w:color w:val="000000"/>
          <w:lang w:eastAsia="ru-RU"/>
        </w:rPr>
        <w:t>Экологическая безопасность безреагентного метода;</w:t>
      </w:r>
    </w:p>
    <w:p w14:paraId="5296B001" w14:textId="77777777" w:rsidR="001F22CF" w:rsidRPr="00F43DE3" w:rsidRDefault="001F22CF" w:rsidP="00F43DE3">
      <w:pPr>
        <w:pStyle w:val="a9"/>
        <w:numPr>
          <w:ilvl w:val="0"/>
          <w:numId w:val="26"/>
        </w:numPr>
        <w:spacing w:after="0" w:line="360" w:lineRule="auto"/>
        <w:ind w:left="-284" w:right="-142" w:firstLine="284"/>
        <w:rPr>
          <w:rFonts w:eastAsia="Times New Roman"/>
          <w:color w:val="000000"/>
          <w:lang w:eastAsia="ru-RU"/>
        </w:rPr>
      </w:pPr>
      <w:r w:rsidRPr="00F43DE3">
        <w:rPr>
          <w:rFonts w:eastAsia="Times New Roman"/>
          <w:color w:val="000000"/>
          <w:lang w:eastAsia="ru-RU"/>
        </w:rPr>
        <w:t>Отсутствие изменений химического состава и вкусовых качеств воды;</w:t>
      </w:r>
    </w:p>
    <w:p w14:paraId="79EAFB70" w14:textId="77777777" w:rsidR="001F22CF" w:rsidRPr="00F43DE3" w:rsidRDefault="001F22CF" w:rsidP="00F43DE3">
      <w:pPr>
        <w:pStyle w:val="a9"/>
        <w:numPr>
          <w:ilvl w:val="0"/>
          <w:numId w:val="26"/>
        </w:numPr>
        <w:spacing w:after="0" w:line="360" w:lineRule="auto"/>
        <w:ind w:left="-284" w:right="-142" w:firstLine="284"/>
        <w:rPr>
          <w:rFonts w:eastAsia="Times New Roman"/>
          <w:color w:val="000000"/>
          <w:lang w:eastAsia="ru-RU"/>
        </w:rPr>
      </w:pPr>
      <w:r w:rsidRPr="00F43DE3">
        <w:rPr>
          <w:rFonts w:eastAsia="Times New Roman"/>
          <w:color w:val="000000"/>
          <w:lang w:eastAsia="ru-RU"/>
        </w:rPr>
        <w:t>Простота в использовании и техобслуживании УФ-установок;</w:t>
      </w:r>
    </w:p>
    <w:p w14:paraId="46BCF92A" w14:textId="77777777" w:rsidR="001F22CF" w:rsidRPr="00F43DE3" w:rsidRDefault="001F22CF" w:rsidP="00F43DE3">
      <w:pPr>
        <w:pStyle w:val="a9"/>
        <w:numPr>
          <w:ilvl w:val="0"/>
          <w:numId w:val="26"/>
        </w:numPr>
        <w:spacing w:after="0" w:line="360" w:lineRule="auto"/>
        <w:ind w:left="-284" w:right="-142" w:firstLine="284"/>
        <w:rPr>
          <w:rFonts w:eastAsia="Times New Roman"/>
          <w:color w:val="000000"/>
          <w:lang w:eastAsia="ru-RU"/>
        </w:rPr>
      </w:pPr>
      <w:r w:rsidRPr="00F43DE3">
        <w:rPr>
          <w:rFonts w:eastAsia="Times New Roman"/>
          <w:color w:val="000000"/>
          <w:lang w:eastAsia="ru-RU"/>
        </w:rPr>
        <w:t>Минимальные эксплуатационные затраты;</w:t>
      </w:r>
    </w:p>
    <w:p w14:paraId="5AAF954D" w14:textId="77777777" w:rsidR="001F22CF" w:rsidRPr="00F43DE3" w:rsidRDefault="001F22CF" w:rsidP="00F43DE3">
      <w:pPr>
        <w:pStyle w:val="a9"/>
        <w:numPr>
          <w:ilvl w:val="0"/>
          <w:numId w:val="26"/>
        </w:numPr>
        <w:spacing w:after="0" w:line="360" w:lineRule="auto"/>
        <w:ind w:left="-284" w:right="-142" w:firstLine="284"/>
        <w:rPr>
          <w:rFonts w:eastAsia="Times New Roman"/>
          <w:color w:val="000000"/>
          <w:lang w:eastAsia="ru-RU"/>
        </w:rPr>
      </w:pPr>
      <w:r w:rsidRPr="00F43DE3">
        <w:rPr>
          <w:rFonts w:eastAsia="Times New Roman"/>
          <w:color w:val="000000"/>
          <w:lang w:eastAsia="ru-RU"/>
        </w:rPr>
        <w:t>Оптимальное соотношение качество-цена.</w:t>
      </w:r>
    </w:p>
    <w:p w14:paraId="1CFF8B08" w14:textId="77777777" w:rsidR="001F22CF" w:rsidRPr="00F43DE3" w:rsidRDefault="001F22CF" w:rsidP="00F43DE3">
      <w:pPr>
        <w:spacing w:after="0" w:line="360" w:lineRule="auto"/>
        <w:ind w:left="-284" w:right="-142" w:firstLine="284"/>
        <w:rPr>
          <w:rFonts w:eastAsia="Times New Roman"/>
          <w:color w:val="000000"/>
          <w:u w:val="single"/>
          <w:lang w:eastAsia="ru-RU"/>
        </w:rPr>
      </w:pPr>
      <w:r w:rsidRPr="00F43DE3">
        <w:rPr>
          <w:rFonts w:eastAsia="Times New Roman"/>
          <w:color w:val="000000"/>
          <w:u w:val="single"/>
          <w:lang w:eastAsia="ru-RU"/>
        </w:rPr>
        <w:t>Недостатки обработки воды УФ-излучением:</w:t>
      </w:r>
    </w:p>
    <w:p w14:paraId="12858681" w14:textId="77777777" w:rsidR="001F22CF" w:rsidRPr="00F43DE3" w:rsidRDefault="001F22CF" w:rsidP="00F43DE3">
      <w:pPr>
        <w:pStyle w:val="a9"/>
        <w:numPr>
          <w:ilvl w:val="1"/>
          <w:numId w:val="26"/>
        </w:numPr>
        <w:spacing w:after="0" w:line="360" w:lineRule="auto"/>
        <w:ind w:left="-284" w:right="-142" w:firstLine="284"/>
        <w:jc w:val="both"/>
        <w:rPr>
          <w:rFonts w:eastAsia="Times New Roman"/>
          <w:color w:val="000000"/>
          <w:lang w:eastAsia="ru-RU"/>
        </w:rPr>
      </w:pPr>
      <w:r w:rsidRPr="00F43DE3">
        <w:rPr>
          <w:rFonts w:eastAsia="Times New Roman"/>
          <w:color w:val="000000"/>
          <w:lang w:eastAsia="ru-RU"/>
        </w:rPr>
        <w:t>Необходимо понимать, что обработка воды УФ-излучением не может быть основным методом очистки. Чтобы применение установок было максимально эффективным, вода должна пройти поэтапную предварительную фильтрацию от механических фракций, солей жёсткости, примесей металлов. Ультрафиолетовая лампа сможет функционировать на полную мощность лишь в том случае, если жидкость будет достаточно прозрачной.</w:t>
      </w:r>
    </w:p>
    <w:p w14:paraId="2785B91D" w14:textId="77777777" w:rsidR="001F22CF" w:rsidRPr="00F43DE3" w:rsidRDefault="001F22CF" w:rsidP="00F43DE3">
      <w:pPr>
        <w:pStyle w:val="a9"/>
        <w:numPr>
          <w:ilvl w:val="1"/>
          <w:numId w:val="26"/>
        </w:numPr>
        <w:spacing w:after="0" w:line="360" w:lineRule="auto"/>
        <w:ind w:left="-284" w:right="-142" w:firstLine="284"/>
        <w:jc w:val="both"/>
        <w:rPr>
          <w:rFonts w:eastAsia="Times New Roman"/>
          <w:color w:val="000000"/>
          <w:lang w:eastAsia="ru-RU"/>
        </w:rPr>
      </w:pPr>
      <w:r w:rsidRPr="00F43DE3">
        <w:rPr>
          <w:rFonts w:eastAsia="Times New Roman"/>
          <w:color w:val="000000"/>
          <w:lang w:eastAsia="ru-RU"/>
        </w:rPr>
        <w:t>Данный метод дезинфекции нецелесообразно использовать для обработки мутной или цветущей воды, так как ультрафиолетовое излучение не проникает сквозь сильно загрязнённую жидкость.</w:t>
      </w:r>
    </w:p>
    <w:p w14:paraId="501B547E" w14:textId="77777777" w:rsidR="001F22CF" w:rsidRPr="00F43DE3" w:rsidRDefault="001F22CF" w:rsidP="00F43DE3">
      <w:pPr>
        <w:pStyle w:val="a9"/>
        <w:numPr>
          <w:ilvl w:val="1"/>
          <w:numId w:val="26"/>
        </w:numPr>
        <w:spacing w:after="0" w:line="360" w:lineRule="auto"/>
        <w:ind w:left="-284" w:right="-142" w:firstLine="284"/>
        <w:jc w:val="both"/>
        <w:rPr>
          <w:rFonts w:eastAsia="Times New Roman"/>
          <w:color w:val="000000"/>
          <w:lang w:eastAsia="ru-RU"/>
        </w:rPr>
      </w:pPr>
      <w:r w:rsidRPr="00F43DE3">
        <w:rPr>
          <w:rFonts w:eastAsia="Times New Roman"/>
          <w:color w:val="000000"/>
          <w:lang w:eastAsia="ru-RU"/>
        </w:rPr>
        <w:t xml:space="preserve">Но главный недостаток обеззараживания воды ультрафиолетом – отсутствие последействия. Это значит, что возможно повторное загрязнение жидкости при хранении и транспортировке, а также на всех этапах использования. Кроме того, УФ-установки не очищают воду от </w:t>
      </w:r>
      <w:r w:rsidR="00152FC6" w:rsidRPr="00F43DE3">
        <w:rPr>
          <w:rFonts w:eastAsia="Times New Roman"/>
          <w:color w:val="000000"/>
          <w:lang w:eastAsia="ru-RU"/>
        </w:rPr>
        <w:t>тяжелых металлов,</w:t>
      </w:r>
      <w:r w:rsidRPr="00F43DE3">
        <w:rPr>
          <w:rFonts w:eastAsia="Times New Roman"/>
          <w:color w:val="000000"/>
          <w:lang w:eastAsia="ru-RU"/>
        </w:rPr>
        <w:t xml:space="preserve"> асбеста, прочих химикатов.</w:t>
      </w:r>
    </w:p>
    <w:p w14:paraId="43854023" w14:textId="77777777" w:rsidR="001F22CF" w:rsidRPr="00F43DE3" w:rsidRDefault="001F22CF" w:rsidP="00F43DE3">
      <w:pPr>
        <w:pStyle w:val="a9"/>
        <w:numPr>
          <w:ilvl w:val="1"/>
          <w:numId w:val="26"/>
        </w:numPr>
        <w:spacing w:after="0" w:line="360" w:lineRule="auto"/>
        <w:ind w:left="-284" w:right="-142" w:firstLine="284"/>
        <w:rPr>
          <w:rFonts w:eastAsia="Times New Roman"/>
          <w:color w:val="000000"/>
          <w:lang w:eastAsia="ru-RU"/>
        </w:rPr>
      </w:pPr>
      <w:r w:rsidRPr="00F43DE3">
        <w:rPr>
          <w:rFonts w:eastAsia="Times New Roman"/>
          <w:color w:val="000000"/>
          <w:lang w:eastAsia="ru-RU"/>
        </w:rPr>
        <w:t>Максимально качественная очистка воды от механических включений, соединений металлов и солей жёсткости, а также патогенных микроорганизмов достигается лишь при использовании нескольких методов фильтрации.</w:t>
      </w:r>
    </w:p>
    <w:p w14:paraId="69FA5ACD" w14:textId="77777777" w:rsidR="009C0C7D" w:rsidRPr="00F43DE3" w:rsidRDefault="009C0C7D" w:rsidP="00F43DE3">
      <w:pPr>
        <w:pStyle w:val="a9"/>
        <w:shd w:val="clear" w:color="auto" w:fill="FFFFFF"/>
        <w:spacing w:after="0" w:line="360" w:lineRule="auto"/>
        <w:ind w:left="-284" w:right="-142" w:firstLine="284"/>
        <w:rPr>
          <w:rFonts w:eastAsia="Times New Roman"/>
          <w:color w:val="000000"/>
          <w:lang w:eastAsia="ru-RU"/>
        </w:rPr>
      </w:pPr>
      <w:r w:rsidRPr="00F43DE3">
        <w:rPr>
          <w:rFonts w:eastAsia="Times New Roman"/>
          <w:bCs/>
          <w:color w:val="222222"/>
          <w:u w:val="single"/>
          <w:lang w:eastAsia="ru-RU"/>
        </w:rPr>
        <w:t xml:space="preserve">Преимущества </w:t>
      </w:r>
      <w:r w:rsidRPr="00F43DE3">
        <w:rPr>
          <w:rFonts w:eastAsia="Times New Roman"/>
          <w:color w:val="222222"/>
          <w:u w:val="single"/>
          <w:lang w:eastAsia="ru-RU"/>
        </w:rPr>
        <w:t>обеззараживания воды хлором</w:t>
      </w:r>
      <w:r w:rsidRPr="00F43DE3">
        <w:rPr>
          <w:rFonts w:eastAsia="Times New Roman"/>
          <w:color w:val="222222"/>
          <w:lang w:eastAsia="ru-RU"/>
        </w:rPr>
        <w:t>: метод недорогой, доступный, проверенный практикой; очищенная вода длительный период сохраняет свойства, ее можно консервировать; </w:t>
      </w:r>
      <w:r w:rsidRPr="00F43DE3">
        <w:rPr>
          <w:rFonts w:eastAsia="Times New Roman"/>
          <w:bCs/>
          <w:color w:val="222222"/>
          <w:lang w:eastAsia="ru-RU"/>
        </w:rPr>
        <w:t>хлорирование</w:t>
      </w:r>
      <w:r w:rsidRPr="00F43DE3">
        <w:rPr>
          <w:rFonts w:eastAsia="Times New Roman"/>
          <w:color w:val="222222"/>
          <w:lang w:eastAsia="ru-RU"/>
        </w:rPr>
        <w:t> удаляет посторонние запахи, цветность; достигается высокая степень обеззараживания.</w:t>
      </w:r>
    </w:p>
    <w:p w14:paraId="447A4D61" w14:textId="77777777" w:rsidR="001F22CF" w:rsidRPr="00F43DE3" w:rsidRDefault="001F22CF" w:rsidP="00F43DE3">
      <w:pPr>
        <w:spacing w:after="0" w:line="360" w:lineRule="auto"/>
        <w:ind w:left="-284" w:right="-142" w:firstLine="284"/>
        <w:jc w:val="both"/>
        <w:rPr>
          <w:rFonts w:eastAsia="Times New Roman"/>
          <w:color w:val="000000"/>
          <w:lang w:eastAsia="ru-RU"/>
        </w:rPr>
      </w:pPr>
      <w:r w:rsidRPr="00F43DE3">
        <w:rPr>
          <w:rFonts w:eastAsia="Times New Roman"/>
          <w:color w:val="000000"/>
          <w:lang w:eastAsia="ru-RU"/>
        </w:rPr>
        <w:t xml:space="preserve">Наиболее важной проблемой </w:t>
      </w:r>
      <w:r w:rsidRPr="00F43DE3">
        <w:rPr>
          <w:rFonts w:eastAsia="Times New Roman"/>
          <w:color w:val="000000"/>
          <w:u w:val="single"/>
          <w:lang w:eastAsia="ru-RU"/>
        </w:rPr>
        <w:t>метода хлорирования воды</w:t>
      </w:r>
      <w:r w:rsidRPr="00F43DE3">
        <w:rPr>
          <w:rFonts w:eastAsia="Times New Roman"/>
          <w:color w:val="000000"/>
          <w:lang w:eastAsia="ru-RU"/>
        </w:rPr>
        <w:t xml:space="preserve"> является высокая активность хлора, он вступает в химические реакции со всеми органическими и неорганическими веществами, находящимися в воде. В воде из поверхностных источников (которые в основном являются источниками водозабора) находится огромное количество сложных органических веществ природного происхождения, а также в большинстве крупных промышленных городов в воду попадают с промышленными стоками красители, ПАВ, нефтепродукты, фенолы и пр.</w:t>
      </w:r>
    </w:p>
    <w:p w14:paraId="22F75317" w14:textId="77777777" w:rsidR="001F22CF" w:rsidRPr="00F43DE3" w:rsidRDefault="001F22CF" w:rsidP="00F43DE3">
      <w:pPr>
        <w:spacing w:after="0" w:line="360" w:lineRule="auto"/>
        <w:ind w:left="-284" w:right="-142" w:firstLine="284"/>
        <w:jc w:val="both"/>
        <w:rPr>
          <w:rFonts w:eastAsia="Times New Roman"/>
          <w:color w:val="000000"/>
          <w:lang w:eastAsia="ru-RU"/>
        </w:rPr>
      </w:pPr>
      <w:r w:rsidRPr="00F43DE3">
        <w:rPr>
          <w:rFonts w:eastAsia="Times New Roman"/>
          <w:color w:val="000000"/>
          <w:lang w:eastAsia="ru-RU"/>
        </w:rPr>
        <w:lastRenderedPageBreak/>
        <w:t>При хлорировании воды, содержащей вышеприведенные вещества, образуются хлорсодержащие токсины, мутагенные и канцерогенные вещества и яды, в том числе диоксиды, а именно:</w:t>
      </w:r>
    </w:p>
    <w:p w14:paraId="053B4C76" w14:textId="77777777" w:rsidR="001F22CF" w:rsidRPr="00F43DE3" w:rsidRDefault="001F22CF" w:rsidP="00F43DE3">
      <w:pPr>
        <w:pStyle w:val="a9"/>
        <w:numPr>
          <w:ilvl w:val="1"/>
          <w:numId w:val="30"/>
        </w:numPr>
        <w:spacing w:after="0" w:line="360" w:lineRule="auto"/>
        <w:ind w:left="-284" w:right="-142" w:firstLine="284"/>
        <w:jc w:val="both"/>
        <w:rPr>
          <w:rFonts w:eastAsia="Times New Roman"/>
          <w:color w:val="000000"/>
          <w:lang w:eastAsia="ru-RU"/>
        </w:rPr>
      </w:pPr>
      <w:r w:rsidRPr="00F43DE3">
        <w:rPr>
          <w:rFonts w:eastAsia="Times New Roman"/>
          <w:color w:val="000000"/>
          <w:lang w:eastAsia="ru-RU"/>
        </w:rPr>
        <w:t>Хлороформ, обладающий канцерогенной активностью;</w:t>
      </w:r>
    </w:p>
    <w:p w14:paraId="4EF0F9B2" w14:textId="77777777" w:rsidR="001F22CF" w:rsidRPr="00F43DE3" w:rsidRDefault="001F22CF" w:rsidP="00F43DE3">
      <w:pPr>
        <w:pStyle w:val="a9"/>
        <w:numPr>
          <w:ilvl w:val="1"/>
          <w:numId w:val="30"/>
        </w:numPr>
        <w:spacing w:after="0" w:line="360" w:lineRule="auto"/>
        <w:ind w:left="-284" w:right="-142" w:firstLine="284"/>
        <w:jc w:val="both"/>
        <w:rPr>
          <w:rFonts w:eastAsia="Times New Roman"/>
          <w:color w:val="000000"/>
          <w:lang w:eastAsia="ru-RU"/>
        </w:rPr>
      </w:pPr>
      <w:r w:rsidRPr="00F43DE3">
        <w:rPr>
          <w:rFonts w:eastAsia="Times New Roman"/>
          <w:color w:val="000000"/>
          <w:lang w:eastAsia="ru-RU"/>
        </w:rPr>
        <w:t>Дихлорбромметан, хлоридбромметан, трибромметан - обладающие мутагенными свойствами;</w:t>
      </w:r>
    </w:p>
    <w:p w14:paraId="0DA80FAA" w14:textId="77777777" w:rsidR="001F22CF" w:rsidRPr="00F43DE3" w:rsidRDefault="001F22CF" w:rsidP="00F43DE3">
      <w:pPr>
        <w:pStyle w:val="a9"/>
        <w:numPr>
          <w:ilvl w:val="1"/>
          <w:numId w:val="30"/>
        </w:numPr>
        <w:spacing w:after="0" w:line="360" w:lineRule="auto"/>
        <w:ind w:left="-284" w:right="-142" w:firstLine="284"/>
        <w:jc w:val="both"/>
        <w:rPr>
          <w:rFonts w:eastAsia="Times New Roman"/>
          <w:color w:val="000000"/>
          <w:lang w:eastAsia="ru-RU"/>
        </w:rPr>
      </w:pPr>
      <w:r w:rsidRPr="00F43DE3">
        <w:rPr>
          <w:rFonts w:eastAsia="Times New Roman"/>
          <w:color w:val="000000"/>
          <w:lang w:eastAsia="ru-RU"/>
        </w:rPr>
        <w:t>2,4,6-трихлорфенол, 2-хлорфенол, дихлорацетонитрил, хлоргиередин, полихлорированные бифенилы - являющиеся иммунотоксичными и канцерогенными веществами;</w:t>
      </w:r>
    </w:p>
    <w:p w14:paraId="036D92C0" w14:textId="77777777" w:rsidR="001F22CF" w:rsidRPr="00F43DE3" w:rsidRDefault="001F22CF" w:rsidP="00F43DE3">
      <w:pPr>
        <w:pStyle w:val="a9"/>
        <w:numPr>
          <w:ilvl w:val="1"/>
          <w:numId w:val="30"/>
        </w:numPr>
        <w:spacing w:after="0" w:line="360" w:lineRule="auto"/>
        <w:ind w:left="-284" w:right="-142" w:firstLine="284"/>
        <w:jc w:val="both"/>
        <w:rPr>
          <w:rFonts w:eastAsia="Times New Roman"/>
          <w:lang w:eastAsia="ru-RU"/>
        </w:rPr>
      </w:pPr>
      <w:r w:rsidRPr="00F43DE3">
        <w:rPr>
          <w:rFonts w:eastAsia="Times New Roman"/>
          <w:lang w:eastAsia="ru-RU"/>
        </w:rPr>
        <w:t>Тригалогенметаны - канцерогенные соединения хлора.</w:t>
      </w:r>
    </w:p>
    <w:p w14:paraId="1DA386C0" w14:textId="77777777" w:rsidR="009C0C7D" w:rsidRPr="00F43DE3" w:rsidRDefault="009C0C7D" w:rsidP="00F43DE3">
      <w:pPr>
        <w:pStyle w:val="a9"/>
        <w:spacing w:after="0" w:line="360" w:lineRule="auto"/>
        <w:ind w:left="-284" w:right="-142" w:firstLine="284"/>
        <w:jc w:val="both"/>
        <w:rPr>
          <w:shd w:val="clear" w:color="auto" w:fill="FFFFFF"/>
        </w:rPr>
      </w:pPr>
      <w:r w:rsidRPr="00F43DE3">
        <w:rPr>
          <w:rStyle w:val="af6"/>
          <w:b w:val="0"/>
          <w:u w:val="single"/>
          <w:shd w:val="clear" w:color="auto" w:fill="FFFFFF"/>
        </w:rPr>
        <w:t>Метод фильтрации.</w:t>
      </w:r>
      <w:r w:rsidRPr="00F43DE3">
        <w:rPr>
          <w:rStyle w:val="af6"/>
          <w:shd w:val="clear" w:color="auto" w:fill="FFFFFF"/>
        </w:rPr>
        <w:t xml:space="preserve"> </w:t>
      </w:r>
      <w:r w:rsidRPr="00F43DE3">
        <w:rPr>
          <w:shd w:val="clear" w:color="auto" w:fill="FFFFFF"/>
        </w:rPr>
        <w:t xml:space="preserve">В настоящее время наиболее простым, точным и экономичным методом контроля уровня микробной загрязненности является метод мембранной фильтрации. </w:t>
      </w:r>
      <w:r w:rsidR="00EF239B" w:rsidRPr="00F43DE3">
        <w:rPr>
          <w:shd w:val="clear" w:color="auto" w:fill="FFFFFF"/>
        </w:rPr>
        <w:t>Принцип </w:t>
      </w:r>
      <w:r w:rsidR="00EF239B" w:rsidRPr="00F43DE3">
        <w:rPr>
          <w:bCs/>
          <w:shd w:val="clear" w:color="auto" w:fill="FFFFFF"/>
        </w:rPr>
        <w:t>метода</w:t>
      </w:r>
      <w:r w:rsidR="00EF239B" w:rsidRPr="00F43DE3">
        <w:rPr>
          <w:shd w:val="clear" w:color="auto" w:fill="FFFFFF"/>
        </w:rPr>
        <w:t xml:space="preserve"> заключается в пропускании анализируемой пробы через фильтр, на поверхности которого остаются все присутствующие микроорганизмы. </w:t>
      </w:r>
    </w:p>
    <w:p w14:paraId="257533AA" w14:textId="77777777" w:rsidR="00EF239B" w:rsidRPr="00BF2018" w:rsidRDefault="00EF239B" w:rsidP="00F43DE3">
      <w:pPr>
        <w:spacing w:after="0" w:line="360" w:lineRule="auto"/>
        <w:ind w:left="-284" w:right="-142" w:firstLine="284"/>
        <w:rPr>
          <w:shd w:val="clear" w:color="auto" w:fill="FFFFFF"/>
        </w:rPr>
      </w:pPr>
      <w:r w:rsidRPr="00BF2018">
        <w:rPr>
          <w:rFonts w:eastAsia="Times New Roman"/>
          <w:bCs/>
          <w:u w:val="single"/>
          <w:lang w:eastAsia="ru-RU"/>
        </w:rPr>
        <w:t>Преимущества</w:t>
      </w:r>
      <w:r w:rsidRPr="00BF2018">
        <w:rPr>
          <w:rFonts w:eastAsia="Times New Roman"/>
          <w:u w:val="single"/>
          <w:lang w:eastAsia="ru-RU"/>
        </w:rPr>
        <w:t xml:space="preserve"> метода.</w:t>
      </w:r>
      <w:r w:rsidRPr="00BF2018">
        <w:rPr>
          <w:rFonts w:eastAsia="Times New Roman"/>
          <w:lang w:eastAsia="ru-RU"/>
        </w:rPr>
        <w:t xml:space="preserve"> Эффективно удаляет растворенные органические вещества и хлор. Длительный срок службы.</w:t>
      </w:r>
    </w:p>
    <w:p w14:paraId="1C4BD847" w14:textId="77777777" w:rsidR="00EF239B" w:rsidRPr="00BF2018" w:rsidRDefault="00EF239B" w:rsidP="00F43DE3">
      <w:pPr>
        <w:pStyle w:val="a9"/>
        <w:spacing w:after="0" w:line="360" w:lineRule="auto"/>
        <w:ind w:left="-284" w:right="-142" w:firstLine="284"/>
        <w:jc w:val="both"/>
        <w:rPr>
          <w:rFonts w:eastAsia="Times New Roman"/>
          <w:lang w:eastAsia="ru-RU"/>
        </w:rPr>
      </w:pPr>
      <w:r w:rsidRPr="00BF2018">
        <w:rPr>
          <w:rFonts w:eastAsia="Times New Roman"/>
          <w:bCs/>
          <w:u w:val="single"/>
          <w:lang w:eastAsia="ru-RU"/>
        </w:rPr>
        <w:t>Недостатки метода.</w:t>
      </w:r>
      <w:r w:rsidRPr="00BF2018">
        <w:rPr>
          <w:rFonts w:eastAsia="Times New Roman"/>
          <w:bCs/>
          <w:lang w:eastAsia="ru-RU"/>
        </w:rPr>
        <w:t xml:space="preserve"> </w:t>
      </w:r>
      <w:r w:rsidRPr="00BF2018">
        <w:rPr>
          <w:rFonts w:eastAsia="Times New Roman"/>
          <w:lang w:eastAsia="ru-RU"/>
        </w:rPr>
        <w:t xml:space="preserve"> При длительном использовании (более </w:t>
      </w:r>
      <w:r w:rsidR="00152FC6" w:rsidRPr="00BF2018">
        <w:rPr>
          <w:rFonts w:eastAsia="Times New Roman"/>
          <w:lang w:eastAsia="ru-RU"/>
        </w:rPr>
        <w:t>3 месяцев) накапливает бактерии: фильтр может «обрастать».</w:t>
      </w:r>
    </w:p>
    <w:p w14:paraId="24B4D544" w14:textId="3EF53DAB" w:rsidR="001A6C71" w:rsidRPr="00F43DE3" w:rsidRDefault="001A6C71" w:rsidP="00F43DE3">
      <w:pPr>
        <w:pStyle w:val="a9"/>
        <w:spacing w:after="0" w:line="360" w:lineRule="auto"/>
        <w:ind w:left="-284" w:right="-142" w:firstLine="284"/>
        <w:jc w:val="both"/>
        <w:rPr>
          <w:rFonts w:eastAsia="Times New Roman"/>
          <w:lang w:eastAsia="ru-RU"/>
        </w:rPr>
      </w:pPr>
      <w:r w:rsidRPr="00F43DE3">
        <w:rPr>
          <w:rFonts w:eastAsia="Times New Roman"/>
          <w:bCs/>
          <w:lang w:eastAsia="ru-RU"/>
        </w:rPr>
        <w:t xml:space="preserve">Мы пришли к выводу, что озонирование является самым оптимальным методом </w:t>
      </w:r>
      <w:r w:rsidRPr="00F43DE3">
        <w:rPr>
          <w:color w:val="000000"/>
          <w:shd w:val="clear" w:color="auto" w:fill="FFFFFF"/>
        </w:rPr>
        <w:t xml:space="preserve">по обеззараживанию и очистке воды. Самый главный минус – это его высокая цена. Наши выводы подтвердили и специалисты лаборатории. </w:t>
      </w:r>
    </w:p>
    <w:p w14:paraId="184D524E" w14:textId="77777777" w:rsidR="00EF239B" w:rsidRPr="00F43DE3" w:rsidRDefault="001A6C71" w:rsidP="00F43DE3">
      <w:pPr>
        <w:pStyle w:val="1"/>
        <w:numPr>
          <w:ilvl w:val="1"/>
          <w:numId w:val="16"/>
        </w:numPr>
        <w:spacing w:before="0" w:after="0"/>
        <w:ind w:left="-284" w:right="-142" w:firstLine="284"/>
        <w:jc w:val="center"/>
        <w:rPr>
          <w:rStyle w:val="20"/>
          <w:rFonts w:ascii="Times New Roman" w:hAnsi="Times New Roman" w:cs="Times New Roman"/>
          <w:i w:val="0"/>
          <w:szCs w:val="24"/>
        </w:rPr>
      </w:pPr>
      <w:r w:rsidRPr="00F43DE3">
        <w:rPr>
          <w:rStyle w:val="20"/>
          <w:rFonts w:ascii="Times New Roman" w:hAnsi="Times New Roman" w:cs="Times New Roman"/>
          <w:i w:val="0"/>
          <w:szCs w:val="24"/>
        </w:rPr>
        <w:t xml:space="preserve">Практическое знакомство с методами </w:t>
      </w:r>
      <w:r w:rsidR="005F11A6" w:rsidRPr="00F43DE3">
        <w:rPr>
          <w:color w:val="000000"/>
          <w:szCs w:val="24"/>
          <w:shd w:val="clear" w:color="auto" w:fill="FFFFFF"/>
        </w:rPr>
        <w:t>по обеззараживанию и очистке воды</w:t>
      </w:r>
    </w:p>
    <w:p w14:paraId="6CB9968C" w14:textId="02AAE150" w:rsidR="001A6C71" w:rsidRPr="00F43DE3" w:rsidRDefault="000453E5" w:rsidP="00F43DE3">
      <w:pPr>
        <w:pStyle w:val="a9"/>
        <w:spacing w:line="360" w:lineRule="auto"/>
        <w:ind w:left="-284" w:right="-142" w:firstLine="284"/>
        <w:jc w:val="both"/>
        <w:rPr>
          <w:rFonts w:eastAsia="Times New Roman"/>
          <w:color w:val="000000"/>
          <w:lang w:eastAsia="ru-RU"/>
        </w:rPr>
      </w:pPr>
      <w:r w:rsidRPr="00F43DE3">
        <w:t>После анализа литературы мы</w:t>
      </w:r>
      <w:r w:rsidR="001A6C71" w:rsidRPr="00F43DE3">
        <w:t xml:space="preserve"> провели хлорирование, </w:t>
      </w:r>
      <w:r w:rsidR="001A6C71" w:rsidRPr="00F43DE3">
        <w:rPr>
          <w:rFonts w:eastAsia="Times New Roman"/>
          <w:color w:val="000000"/>
          <w:lang w:eastAsia="ru-RU"/>
        </w:rPr>
        <w:t xml:space="preserve">обработку воды УФ-излучением, фильтрацию </w:t>
      </w:r>
      <w:r w:rsidRPr="00F43DE3">
        <w:rPr>
          <w:rFonts w:eastAsia="Times New Roman"/>
          <w:color w:val="000000"/>
          <w:lang w:eastAsia="ru-RU"/>
        </w:rPr>
        <w:t xml:space="preserve">проб </w:t>
      </w:r>
      <w:r w:rsidR="001A6C71" w:rsidRPr="00F43DE3">
        <w:rPr>
          <w:rFonts w:eastAsia="Times New Roman"/>
          <w:color w:val="000000"/>
          <w:lang w:eastAsia="ru-RU"/>
        </w:rPr>
        <w:t xml:space="preserve">воды из озера. </w:t>
      </w:r>
    </w:p>
    <w:p w14:paraId="26D16C67" w14:textId="1E60D609" w:rsidR="00EF239B" w:rsidRPr="00F43DE3" w:rsidRDefault="001A6C71" w:rsidP="00BF2018">
      <w:pPr>
        <w:spacing w:line="360" w:lineRule="auto"/>
        <w:ind w:left="-284" w:right="-142" w:firstLine="284"/>
        <w:jc w:val="center"/>
      </w:pPr>
      <w:r w:rsidRPr="00F43DE3">
        <w:rPr>
          <w:noProof/>
          <w:lang w:eastAsia="ru-RU"/>
        </w:rPr>
        <w:drawing>
          <wp:inline distT="0" distB="0" distL="0" distR="0" wp14:anchorId="0F4F7A04" wp14:editId="3F123981">
            <wp:extent cx="2705100" cy="2028825"/>
            <wp:effectExtent l="0" t="0" r="0" b="9525"/>
            <wp:docPr id="8" name="Рисунок 7" descr="https://sun9-54.userapi.com/KpBvomQ0OO_egtZGTICEzSdwSCZea5YbCADbGg/cp62xN5PD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4.userapi.com/KpBvomQ0OO_egtZGTICEzSdwSCZea5YbCADbGg/cp62xN5PDUQ.jpg"/>
                    <pic:cNvPicPr>
                      <a:picLocks noChangeAspect="1" noChangeArrowheads="1"/>
                    </pic:cNvPicPr>
                  </pic:nvPicPr>
                  <pic:blipFill>
                    <a:blip r:embed="rId8" cstate="print"/>
                    <a:srcRect/>
                    <a:stretch>
                      <a:fillRect/>
                    </a:stretch>
                  </pic:blipFill>
                  <pic:spPr bwMode="auto">
                    <a:xfrm>
                      <a:off x="0" y="0"/>
                      <a:ext cx="2711927" cy="2033945"/>
                    </a:xfrm>
                    <a:prstGeom prst="rect">
                      <a:avLst/>
                    </a:prstGeom>
                    <a:noFill/>
                    <a:ln w="9525">
                      <a:noFill/>
                      <a:miter lim="800000"/>
                      <a:headEnd/>
                      <a:tailEnd/>
                    </a:ln>
                  </pic:spPr>
                </pic:pic>
              </a:graphicData>
            </a:graphic>
          </wp:inline>
        </w:drawing>
      </w:r>
    </w:p>
    <w:p w14:paraId="2B2D8D7E" w14:textId="77777777" w:rsidR="004A379F" w:rsidRDefault="005F11A6" w:rsidP="004A379F">
      <w:pPr>
        <w:spacing w:line="360" w:lineRule="auto"/>
        <w:ind w:left="-284" w:right="-142" w:firstLine="284"/>
        <w:jc w:val="center"/>
      </w:pPr>
      <w:r w:rsidRPr="00F43DE3">
        <w:t>Рисунок 2. Сбор воды из озера (г. Снежногорск Мурманской области)</w:t>
      </w:r>
    </w:p>
    <w:p w14:paraId="7634FA6C" w14:textId="682694F6" w:rsidR="005F11A6" w:rsidRPr="00F43DE3" w:rsidRDefault="000453E5" w:rsidP="004A379F">
      <w:pPr>
        <w:spacing w:line="360" w:lineRule="auto"/>
        <w:ind w:left="-284" w:right="-142" w:firstLine="284"/>
        <w:jc w:val="both"/>
      </w:pPr>
      <w:r w:rsidRPr="00F43DE3">
        <w:t>Х</w:t>
      </w:r>
      <w:r w:rsidR="005F11A6" w:rsidRPr="00F43DE3">
        <w:t>лорировани</w:t>
      </w:r>
      <w:r w:rsidRPr="00F43DE3">
        <w:t>е мы проводили с помощью</w:t>
      </w:r>
      <w:r w:rsidR="005F11A6" w:rsidRPr="00F43DE3">
        <w:t xml:space="preserve"> дезинфицирующе</w:t>
      </w:r>
      <w:r w:rsidRPr="00F43DE3">
        <w:t>го</w:t>
      </w:r>
      <w:r w:rsidR="005F11A6" w:rsidRPr="00F43DE3">
        <w:t xml:space="preserve"> средств</w:t>
      </w:r>
      <w:r w:rsidRPr="00F43DE3">
        <w:t>а</w:t>
      </w:r>
      <w:r w:rsidR="005F11A6" w:rsidRPr="00F43DE3">
        <w:t xml:space="preserve"> для обеззараживания воды</w:t>
      </w:r>
      <w:r w:rsidR="00176873" w:rsidRPr="00F43DE3">
        <w:t xml:space="preserve"> «Аквабриз 2». Таблетка содержит 3.6 мг натрия дихлоризоцианурата (эквивалентного2.0 мг активного хлора на 1 литр воды).</w:t>
      </w:r>
    </w:p>
    <w:p w14:paraId="697807CE" w14:textId="77777777" w:rsidR="00EF239B" w:rsidRPr="00F43DE3" w:rsidRDefault="005F11A6" w:rsidP="00F43DE3">
      <w:pPr>
        <w:tabs>
          <w:tab w:val="left" w:pos="2550"/>
        </w:tabs>
        <w:spacing w:line="360" w:lineRule="auto"/>
        <w:ind w:left="-284" w:right="-142" w:firstLine="284"/>
      </w:pPr>
      <w:r w:rsidRPr="00F43DE3">
        <w:lastRenderedPageBreak/>
        <w:tab/>
      </w:r>
      <w:r w:rsidRPr="00F43DE3">
        <w:rPr>
          <w:noProof/>
          <w:lang w:eastAsia="ru-RU"/>
        </w:rPr>
        <w:drawing>
          <wp:inline distT="0" distB="0" distL="0" distR="0" wp14:anchorId="21A3382D" wp14:editId="0DAEE567">
            <wp:extent cx="1860279" cy="2590800"/>
            <wp:effectExtent l="19050" t="0" r="6621" b="0"/>
            <wp:docPr id="10" name="Рисунок 10" descr="https://sun9-44.userapi.com/aDR7btZPJrPs6D0sllO-sXJsqexcEehTfqp3zw/7MJ9n-kr3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4.userapi.com/aDR7btZPJrPs6D0sllO-sXJsqexcEehTfqp3zw/7MJ9n-kr3YM.jpg"/>
                    <pic:cNvPicPr>
                      <a:picLocks noChangeAspect="1" noChangeArrowheads="1"/>
                    </pic:cNvPicPr>
                  </pic:nvPicPr>
                  <pic:blipFill>
                    <a:blip r:embed="rId9" cstate="print"/>
                    <a:srcRect l="16953" t="28598" r="29238" b="15129"/>
                    <a:stretch>
                      <a:fillRect/>
                    </a:stretch>
                  </pic:blipFill>
                  <pic:spPr bwMode="auto">
                    <a:xfrm>
                      <a:off x="0" y="0"/>
                      <a:ext cx="1860279" cy="2590800"/>
                    </a:xfrm>
                    <a:prstGeom prst="rect">
                      <a:avLst/>
                    </a:prstGeom>
                    <a:noFill/>
                    <a:ln w="9525">
                      <a:noFill/>
                      <a:miter lim="800000"/>
                      <a:headEnd/>
                      <a:tailEnd/>
                    </a:ln>
                  </pic:spPr>
                </pic:pic>
              </a:graphicData>
            </a:graphic>
          </wp:inline>
        </w:drawing>
      </w:r>
      <w:r w:rsidRPr="00F43DE3">
        <w:t xml:space="preserve"> </w:t>
      </w:r>
      <w:r w:rsidRPr="00F43DE3">
        <w:rPr>
          <w:noProof/>
          <w:lang w:eastAsia="ru-RU"/>
        </w:rPr>
        <w:drawing>
          <wp:inline distT="0" distB="0" distL="0" distR="0" wp14:anchorId="09A345BC" wp14:editId="57B7024E">
            <wp:extent cx="1952625" cy="2603500"/>
            <wp:effectExtent l="19050" t="0" r="9525" b="0"/>
            <wp:docPr id="13" name="Рисунок 13" descr="https://sun9-5.userapi.com/NxOl4LMf39uq2tugmgEXImIDl8RXUJzF6Fztuw/aNzS69rnL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userapi.com/NxOl4LMf39uq2tugmgEXImIDl8RXUJzF6Fztuw/aNzS69rnLBw.jpg"/>
                    <pic:cNvPicPr>
                      <a:picLocks noChangeAspect="1" noChangeArrowheads="1"/>
                    </pic:cNvPicPr>
                  </pic:nvPicPr>
                  <pic:blipFill>
                    <a:blip r:embed="rId10" cstate="print"/>
                    <a:srcRect/>
                    <a:stretch>
                      <a:fillRect/>
                    </a:stretch>
                  </pic:blipFill>
                  <pic:spPr bwMode="auto">
                    <a:xfrm>
                      <a:off x="0" y="0"/>
                      <a:ext cx="1953774" cy="2605032"/>
                    </a:xfrm>
                    <a:prstGeom prst="rect">
                      <a:avLst/>
                    </a:prstGeom>
                    <a:noFill/>
                    <a:ln w="9525">
                      <a:noFill/>
                      <a:miter lim="800000"/>
                      <a:headEnd/>
                      <a:tailEnd/>
                    </a:ln>
                  </pic:spPr>
                </pic:pic>
              </a:graphicData>
            </a:graphic>
          </wp:inline>
        </w:drawing>
      </w:r>
    </w:p>
    <w:p w14:paraId="3CD04C5E" w14:textId="77777777" w:rsidR="00EF239B" w:rsidRPr="00F43DE3" w:rsidRDefault="00176873" w:rsidP="00F43DE3">
      <w:pPr>
        <w:tabs>
          <w:tab w:val="left" w:pos="3360"/>
        </w:tabs>
        <w:spacing w:line="360" w:lineRule="auto"/>
        <w:ind w:left="-284" w:right="-142" w:firstLine="284"/>
        <w:jc w:val="center"/>
      </w:pPr>
      <w:r w:rsidRPr="00F43DE3">
        <w:t xml:space="preserve">           Рисунок 3. Хлорирование воды в домашних условия</w:t>
      </w:r>
    </w:p>
    <w:p w14:paraId="2E4B6406" w14:textId="77777777" w:rsidR="00176873" w:rsidRPr="00F43DE3" w:rsidRDefault="00176873" w:rsidP="00F43DE3">
      <w:pPr>
        <w:pStyle w:val="a9"/>
        <w:numPr>
          <w:ilvl w:val="1"/>
          <w:numId w:val="14"/>
        </w:numPr>
        <w:spacing w:line="360" w:lineRule="auto"/>
        <w:ind w:left="-284" w:right="-142" w:firstLine="284"/>
      </w:pPr>
      <w:r w:rsidRPr="00F43DE3">
        <w:rPr>
          <w:rFonts w:eastAsia="Times New Roman"/>
          <w:color w:val="000000"/>
          <w:lang w:eastAsia="ru-RU"/>
        </w:rPr>
        <w:t>Обработка воды УФ-излучением.</w:t>
      </w:r>
    </w:p>
    <w:p w14:paraId="56C9F950" w14:textId="77777777" w:rsidR="00EF239B" w:rsidRPr="00F43DE3" w:rsidRDefault="00176873" w:rsidP="00F43DE3">
      <w:pPr>
        <w:tabs>
          <w:tab w:val="left" w:pos="4545"/>
        </w:tabs>
        <w:spacing w:line="360" w:lineRule="auto"/>
        <w:ind w:left="-284" w:right="-142" w:firstLine="284"/>
        <w:jc w:val="center"/>
      </w:pPr>
      <w:r w:rsidRPr="00F43DE3">
        <w:rPr>
          <w:noProof/>
          <w:lang w:eastAsia="ru-RU"/>
        </w:rPr>
        <w:drawing>
          <wp:inline distT="0" distB="0" distL="0" distR="0" wp14:anchorId="22E04F57" wp14:editId="2A37E82B">
            <wp:extent cx="2213610" cy="2079113"/>
            <wp:effectExtent l="0" t="0" r="0" b="0"/>
            <wp:docPr id="16" name="Рисунок 16" descr="https://sun9-27.userapi.com/aESyINt5syoQKD4azst5l2R9a1qQw6n6KSybzg/bb2-XoF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27.userapi.com/aESyINt5syoQKD4azst5l2R9a1qQw6n6KSybzg/bb2-XoF5980.jpg"/>
                    <pic:cNvPicPr>
                      <a:picLocks noChangeAspect="1" noChangeArrowheads="1"/>
                    </pic:cNvPicPr>
                  </pic:nvPicPr>
                  <pic:blipFill>
                    <a:blip r:embed="rId11" cstate="print"/>
                    <a:srcRect b="29468"/>
                    <a:stretch>
                      <a:fillRect/>
                    </a:stretch>
                  </pic:blipFill>
                  <pic:spPr bwMode="auto">
                    <a:xfrm>
                      <a:off x="0" y="0"/>
                      <a:ext cx="2216175" cy="2081522"/>
                    </a:xfrm>
                    <a:prstGeom prst="rect">
                      <a:avLst/>
                    </a:prstGeom>
                    <a:noFill/>
                    <a:ln w="9525">
                      <a:noFill/>
                      <a:miter lim="800000"/>
                      <a:headEnd/>
                      <a:tailEnd/>
                    </a:ln>
                  </pic:spPr>
                </pic:pic>
              </a:graphicData>
            </a:graphic>
          </wp:inline>
        </w:drawing>
      </w:r>
    </w:p>
    <w:p w14:paraId="1D6E460F" w14:textId="77777777" w:rsidR="00176873" w:rsidRPr="00F43DE3" w:rsidRDefault="00176873" w:rsidP="00F43DE3">
      <w:pPr>
        <w:tabs>
          <w:tab w:val="left" w:pos="3360"/>
        </w:tabs>
        <w:spacing w:line="360" w:lineRule="auto"/>
        <w:ind w:left="-284" w:right="-142" w:firstLine="284"/>
        <w:jc w:val="center"/>
      </w:pPr>
      <w:r w:rsidRPr="00F43DE3">
        <w:t xml:space="preserve">Рисунок 4. </w:t>
      </w:r>
      <w:r w:rsidR="00D60C9C" w:rsidRPr="00F43DE3">
        <w:rPr>
          <w:rFonts w:eastAsia="Times New Roman"/>
          <w:color w:val="000000"/>
          <w:lang w:eastAsia="ru-RU"/>
        </w:rPr>
        <w:t>Обработка воды УФ-излучением</w:t>
      </w:r>
      <w:r w:rsidR="00D60C9C" w:rsidRPr="00F43DE3">
        <w:t xml:space="preserve"> </w:t>
      </w:r>
      <w:r w:rsidRPr="00F43DE3">
        <w:t>в домашних условия</w:t>
      </w:r>
    </w:p>
    <w:p w14:paraId="2A8278AE" w14:textId="77777777" w:rsidR="00B2049B" w:rsidRPr="00F43DE3" w:rsidRDefault="00B2049B" w:rsidP="00F43DE3">
      <w:pPr>
        <w:pStyle w:val="a9"/>
        <w:numPr>
          <w:ilvl w:val="1"/>
          <w:numId w:val="14"/>
        </w:numPr>
        <w:tabs>
          <w:tab w:val="left" w:pos="426"/>
        </w:tabs>
        <w:spacing w:line="360" w:lineRule="auto"/>
        <w:ind w:left="-284" w:right="-142" w:firstLine="284"/>
      </w:pPr>
      <w:r w:rsidRPr="00F43DE3">
        <w:t xml:space="preserve">Озонирование воды в домашних условиях. Мы использовали озонатор-ионизатор воды и воздуха </w:t>
      </w:r>
      <w:r w:rsidRPr="00F43DE3">
        <w:rPr>
          <w:lang w:val="en-US"/>
        </w:rPr>
        <w:t>OzM</w:t>
      </w:r>
      <w:r w:rsidRPr="00F43DE3">
        <w:t xml:space="preserve"> 500 (бытовой).</w:t>
      </w:r>
    </w:p>
    <w:p w14:paraId="6A5C6CC5" w14:textId="77777777" w:rsidR="00D60C9C" w:rsidRPr="00F43DE3" w:rsidRDefault="00D60C9C" w:rsidP="00F43DE3">
      <w:pPr>
        <w:tabs>
          <w:tab w:val="left" w:pos="3360"/>
        </w:tabs>
        <w:spacing w:after="0" w:line="360" w:lineRule="auto"/>
        <w:ind w:left="-284" w:right="-142" w:firstLine="284"/>
        <w:jc w:val="center"/>
      </w:pPr>
      <w:r w:rsidRPr="00F43DE3">
        <w:rPr>
          <w:noProof/>
          <w:lang w:eastAsia="ru-RU"/>
        </w:rPr>
        <w:drawing>
          <wp:inline distT="0" distB="0" distL="0" distR="0" wp14:anchorId="37CDEEEA" wp14:editId="016E694D">
            <wp:extent cx="1348740" cy="1927681"/>
            <wp:effectExtent l="0" t="0" r="3810" b="0"/>
            <wp:docPr id="22" name="Рисунок 22" descr="https://sun9-72.userapi.com/ktxrYOoPl6VToB-DO_8WWiDJ6_Vb6MohrOfOzg/fUy_TPcXY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2.userapi.com/ktxrYOoPl6VToB-DO_8WWiDJ6_Vb6MohrOfOzg/fUy_TPcXYMU.jpg"/>
                    <pic:cNvPicPr>
                      <a:picLocks noChangeAspect="1" noChangeArrowheads="1"/>
                    </pic:cNvPicPr>
                  </pic:nvPicPr>
                  <pic:blipFill>
                    <a:blip r:embed="rId12" cstate="print"/>
                    <a:srcRect l="23288" t="19349" r="28310" b="28767"/>
                    <a:stretch>
                      <a:fillRect/>
                    </a:stretch>
                  </pic:blipFill>
                  <pic:spPr bwMode="auto">
                    <a:xfrm>
                      <a:off x="0" y="0"/>
                      <a:ext cx="1353578" cy="1934596"/>
                    </a:xfrm>
                    <a:prstGeom prst="rect">
                      <a:avLst/>
                    </a:prstGeom>
                    <a:noFill/>
                    <a:ln w="9525">
                      <a:noFill/>
                      <a:miter lim="800000"/>
                      <a:headEnd/>
                      <a:tailEnd/>
                    </a:ln>
                  </pic:spPr>
                </pic:pic>
              </a:graphicData>
            </a:graphic>
          </wp:inline>
        </w:drawing>
      </w:r>
      <w:r w:rsidR="00B2049B" w:rsidRPr="00F43DE3">
        <w:rPr>
          <w:noProof/>
          <w:lang w:eastAsia="ru-RU"/>
        </w:rPr>
        <w:t xml:space="preserve"> </w:t>
      </w:r>
      <w:r w:rsidR="00B2049B" w:rsidRPr="00F43DE3">
        <w:rPr>
          <w:noProof/>
          <w:lang w:eastAsia="ru-RU"/>
        </w:rPr>
        <w:drawing>
          <wp:inline distT="0" distB="0" distL="0" distR="0" wp14:anchorId="04976C6C" wp14:editId="44ADC3E1">
            <wp:extent cx="2217420" cy="1949249"/>
            <wp:effectExtent l="0" t="0" r="0" b="0"/>
            <wp:docPr id="9" name="Рисунок 25" descr="C:\Users\Евгения.DESKTOP-83TEE1P\Desktop\DSCN0013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вгения.DESKTOP-83TEE1P\Desktop\DSCN0013_mini.jpg"/>
                    <pic:cNvPicPr>
                      <a:picLocks noChangeAspect="1" noChangeArrowheads="1"/>
                    </pic:cNvPicPr>
                  </pic:nvPicPr>
                  <pic:blipFill>
                    <a:blip r:embed="rId13" cstate="print"/>
                    <a:srcRect l="18529" b="4510"/>
                    <a:stretch>
                      <a:fillRect/>
                    </a:stretch>
                  </pic:blipFill>
                  <pic:spPr bwMode="auto">
                    <a:xfrm>
                      <a:off x="0" y="0"/>
                      <a:ext cx="2246719" cy="1975005"/>
                    </a:xfrm>
                    <a:prstGeom prst="rect">
                      <a:avLst/>
                    </a:prstGeom>
                    <a:noFill/>
                    <a:ln w="9525">
                      <a:noFill/>
                      <a:miter lim="800000"/>
                      <a:headEnd/>
                      <a:tailEnd/>
                    </a:ln>
                  </pic:spPr>
                </pic:pic>
              </a:graphicData>
            </a:graphic>
          </wp:inline>
        </w:drawing>
      </w:r>
    </w:p>
    <w:p w14:paraId="76C5BF4B" w14:textId="77777777" w:rsidR="00D60C9C" w:rsidRPr="00F43DE3" w:rsidRDefault="00D60C9C" w:rsidP="00F43DE3">
      <w:pPr>
        <w:tabs>
          <w:tab w:val="left" w:pos="3360"/>
        </w:tabs>
        <w:spacing w:line="360" w:lineRule="auto"/>
        <w:ind w:left="-284" w:right="-142" w:firstLine="284"/>
        <w:jc w:val="center"/>
      </w:pPr>
      <w:r w:rsidRPr="00F43DE3">
        <w:t xml:space="preserve">Рисунок 5. </w:t>
      </w:r>
      <w:r w:rsidRPr="00F43DE3">
        <w:rPr>
          <w:rFonts w:eastAsia="Times New Roman"/>
          <w:color w:val="000000"/>
          <w:lang w:eastAsia="ru-RU"/>
        </w:rPr>
        <w:t>Озонирование воды</w:t>
      </w:r>
      <w:r w:rsidRPr="00F43DE3">
        <w:t xml:space="preserve"> в домашних условия</w:t>
      </w:r>
    </w:p>
    <w:p w14:paraId="4B0F7B3B" w14:textId="77777777" w:rsidR="00B2049B" w:rsidRPr="00F43DE3" w:rsidRDefault="00B2049B" w:rsidP="00F43DE3">
      <w:pPr>
        <w:pStyle w:val="a9"/>
        <w:numPr>
          <w:ilvl w:val="1"/>
          <w:numId w:val="14"/>
        </w:numPr>
        <w:tabs>
          <w:tab w:val="left" w:pos="3360"/>
        </w:tabs>
        <w:spacing w:line="360" w:lineRule="auto"/>
        <w:ind w:left="-284" w:right="-142" w:firstLine="284"/>
        <w:jc w:val="both"/>
      </w:pPr>
      <w:r w:rsidRPr="00F43DE3">
        <w:lastRenderedPageBreak/>
        <w:t>Фильтрован</w:t>
      </w:r>
      <w:r w:rsidR="000453E5" w:rsidRPr="00F43DE3">
        <w:t>ие</w:t>
      </w:r>
      <w:r w:rsidRPr="00F43DE3">
        <w:t xml:space="preserve"> вод</w:t>
      </w:r>
      <w:r w:rsidR="000453E5" w:rsidRPr="00F43DE3">
        <w:t>ы</w:t>
      </w:r>
      <w:r w:rsidRPr="00F43DE3">
        <w:t>.</w:t>
      </w:r>
    </w:p>
    <w:p w14:paraId="4F686A3E" w14:textId="77777777" w:rsidR="00B2049B" w:rsidRPr="00F43DE3" w:rsidRDefault="00967386" w:rsidP="00F43DE3">
      <w:pPr>
        <w:tabs>
          <w:tab w:val="left" w:pos="3360"/>
        </w:tabs>
        <w:spacing w:line="360" w:lineRule="auto"/>
        <w:ind w:left="-284" w:right="-142" w:firstLine="284"/>
        <w:jc w:val="center"/>
      </w:pPr>
      <w:r w:rsidRPr="00F43DE3">
        <w:rPr>
          <w:noProof/>
          <w:lang w:eastAsia="ru-RU"/>
        </w:rPr>
        <w:drawing>
          <wp:inline distT="0" distB="0" distL="0" distR="0" wp14:anchorId="359317A8" wp14:editId="66FF4DA3">
            <wp:extent cx="3171825" cy="1541309"/>
            <wp:effectExtent l="19050" t="0" r="0" b="0"/>
            <wp:docPr id="26" name="Рисунок 26" descr="https://sun9-32.userapi.com/N4zD12Iht9hw-8Wa__UPfWGnrxmfNynQ6c_Dcg/zGdkocjJ0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32.userapi.com/N4zD12Iht9hw-8Wa__UPfWGnrxmfNynQ6c_Dcg/zGdkocjJ0Do.jpg"/>
                    <pic:cNvPicPr>
                      <a:picLocks noChangeAspect="1" noChangeArrowheads="1"/>
                    </pic:cNvPicPr>
                  </pic:nvPicPr>
                  <pic:blipFill>
                    <a:blip r:embed="rId14" cstate="print"/>
                    <a:srcRect/>
                    <a:stretch>
                      <a:fillRect/>
                    </a:stretch>
                  </pic:blipFill>
                  <pic:spPr bwMode="auto">
                    <a:xfrm>
                      <a:off x="0" y="0"/>
                      <a:ext cx="3187351" cy="1548854"/>
                    </a:xfrm>
                    <a:prstGeom prst="rect">
                      <a:avLst/>
                    </a:prstGeom>
                    <a:noFill/>
                    <a:ln w="9525">
                      <a:noFill/>
                      <a:miter lim="800000"/>
                      <a:headEnd/>
                      <a:tailEnd/>
                    </a:ln>
                  </pic:spPr>
                </pic:pic>
              </a:graphicData>
            </a:graphic>
          </wp:inline>
        </w:drawing>
      </w:r>
      <w:r w:rsidRPr="00F43DE3">
        <w:t xml:space="preserve">        </w:t>
      </w:r>
      <w:r w:rsidRPr="00F43DE3">
        <w:rPr>
          <w:noProof/>
          <w:lang w:eastAsia="ru-RU"/>
        </w:rPr>
        <w:drawing>
          <wp:inline distT="0" distB="0" distL="0" distR="0" wp14:anchorId="6B525C99" wp14:editId="51B7597C">
            <wp:extent cx="886248" cy="1504950"/>
            <wp:effectExtent l="19050" t="0" r="9102" b="0"/>
            <wp:docPr id="12" name="Рисунок 19" descr="https://sun9-59.userapi.com/ygbYlklIsatKLLA-ceNbf9C6aNR9JIfzUiM3jg/uZDnT4ZTF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59.userapi.com/ygbYlklIsatKLLA-ceNbf9C6aNR9JIfzUiM3jg/uZDnT4ZTFEU.jpg"/>
                    <pic:cNvPicPr>
                      <a:picLocks noChangeAspect="1" noChangeArrowheads="1"/>
                    </pic:cNvPicPr>
                  </pic:nvPicPr>
                  <pic:blipFill>
                    <a:blip r:embed="rId15" cstate="print"/>
                    <a:srcRect l="20589" t="28824" r="63823" b="35882"/>
                    <a:stretch>
                      <a:fillRect/>
                    </a:stretch>
                  </pic:blipFill>
                  <pic:spPr bwMode="auto">
                    <a:xfrm>
                      <a:off x="0" y="0"/>
                      <a:ext cx="886248" cy="1504950"/>
                    </a:xfrm>
                    <a:prstGeom prst="rect">
                      <a:avLst/>
                    </a:prstGeom>
                    <a:noFill/>
                    <a:ln w="9525">
                      <a:noFill/>
                      <a:miter lim="800000"/>
                      <a:headEnd/>
                      <a:tailEnd/>
                    </a:ln>
                  </pic:spPr>
                </pic:pic>
              </a:graphicData>
            </a:graphic>
          </wp:inline>
        </w:drawing>
      </w:r>
    </w:p>
    <w:p w14:paraId="73C0B4AC" w14:textId="77777777" w:rsidR="00967386" w:rsidRPr="00F43DE3" w:rsidRDefault="00967386" w:rsidP="00F43DE3">
      <w:pPr>
        <w:tabs>
          <w:tab w:val="left" w:pos="3360"/>
        </w:tabs>
        <w:spacing w:line="360" w:lineRule="auto"/>
        <w:ind w:left="-284" w:right="-142" w:firstLine="284"/>
        <w:jc w:val="center"/>
      </w:pPr>
      <w:r w:rsidRPr="00F43DE3">
        <w:t xml:space="preserve">Рисунок 6. </w:t>
      </w:r>
      <w:r w:rsidRPr="00F43DE3">
        <w:rPr>
          <w:rFonts w:eastAsia="Times New Roman"/>
          <w:color w:val="000000"/>
          <w:lang w:eastAsia="ru-RU"/>
        </w:rPr>
        <w:t>Фильтрация воды</w:t>
      </w:r>
      <w:r w:rsidRPr="00F43DE3">
        <w:t xml:space="preserve"> в домашних условия</w:t>
      </w:r>
    </w:p>
    <w:p w14:paraId="29D5D616" w14:textId="77777777" w:rsidR="00D60C9C" w:rsidRPr="00F43DE3" w:rsidRDefault="00B2049B" w:rsidP="00F43DE3">
      <w:pPr>
        <w:tabs>
          <w:tab w:val="left" w:pos="3360"/>
        </w:tabs>
        <w:spacing w:line="360" w:lineRule="auto"/>
        <w:ind w:left="-284" w:right="-142" w:firstLine="284"/>
        <w:jc w:val="both"/>
      </w:pPr>
      <w:r w:rsidRPr="00F43DE3">
        <w:t xml:space="preserve">Все образцы мы подготовили для лабораторного анализа качества воды. </w:t>
      </w:r>
    </w:p>
    <w:p w14:paraId="0B82DA05" w14:textId="77777777" w:rsidR="00EF239B" w:rsidRPr="00F43DE3" w:rsidRDefault="00176873" w:rsidP="00F43DE3">
      <w:pPr>
        <w:spacing w:line="360" w:lineRule="auto"/>
        <w:ind w:left="-284" w:right="-142" w:firstLine="284"/>
        <w:jc w:val="center"/>
      </w:pPr>
      <w:r w:rsidRPr="00F43DE3">
        <w:rPr>
          <w:noProof/>
          <w:lang w:eastAsia="ru-RU"/>
        </w:rPr>
        <w:drawing>
          <wp:inline distT="0" distB="0" distL="0" distR="0" wp14:anchorId="01F0C64A" wp14:editId="0CF3A900">
            <wp:extent cx="5829300" cy="1619250"/>
            <wp:effectExtent l="19050" t="0" r="0" b="0"/>
            <wp:docPr id="19" name="Рисунок 19" descr="https://sun9-59.userapi.com/ygbYlklIsatKLLA-ceNbf9C6aNR9JIfzUiM3jg/uZDnT4ZTF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59.userapi.com/ygbYlklIsatKLLA-ceNbf9C6aNR9JIfzUiM3jg/uZDnT4ZTFEU.jpg"/>
                    <pic:cNvPicPr>
                      <a:picLocks noChangeAspect="1" noChangeArrowheads="1"/>
                    </pic:cNvPicPr>
                  </pic:nvPicPr>
                  <pic:blipFill>
                    <a:blip r:embed="rId15" cstate="print"/>
                    <a:srcRect l="1618" t="25098" b="33333"/>
                    <a:stretch>
                      <a:fillRect/>
                    </a:stretch>
                  </pic:blipFill>
                  <pic:spPr bwMode="auto">
                    <a:xfrm>
                      <a:off x="0" y="0"/>
                      <a:ext cx="5829300" cy="1619250"/>
                    </a:xfrm>
                    <a:prstGeom prst="rect">
                      <a:avLst/>
                    </a:prstGeom>
                    <a:noFill/>
                    <a:ln w="9525">
                      <a:noFill/>
                      <a:miter lim="800000"/>
                      <a:headEnd/>
                      <a:tailEnd/>
                    </a:ln>
                  </pic:spPr>
                </pic:pic>
              </a:graphicData>
            </a:graphic>
          </wp:inline>
        </w:drawing>
      </w:r>
    </w:p>
    <w:p w14:paraId="35F2A4FE" w14:textId="77777777" w:rsidR="00EF239B" w:rsidRPr="00F43DE3" w:rsidRDefault="00B2049B" w:rsidP="00F43DE3">
      <w:pPr>
        <w:spacing w:line="360" w:lineRule="auto"/>
        <w:ind w:left="-284" w:right="-142" w:firstLine="284"/>
        <w:jc w:val="center"/>
      </w:pPr>
      <w:r w:rsidRPr="00F43DE3">
        <w:t xml:space="preserve">Рисунок </w:t>
      </w:r>
      <w:r w:rsidR="00967386" w:rsidRPr="00F43DE3">
        <w:t>7</w:t>
      </w:r>
      <w:r w:rsidRPr="00F43DE3">
        <w:t xml:space="preserve">. Образцы воды, </w:t>
      </w:r>
      <w:r w:rsidR="000453E5" w:rsidRPr="00F43DE3">
        <w:t>подготовленные для</w:t>
      </w:r>
      <w:r w:rsidRPr="00F43DE3">
        <w:t xml:space="preserve"> лабораторного анализа.</w:t>
      </w:r>
    </w:p>
    <w:p w14:paraId="38B08070" w14:textId="77777777" w:rsidR="00B2049B" w:rsidRPr="00F43DE3" w:rsidRDefault="00B2049B" w:rsidP="00F43DE3">
      <w:pPr>
        <w:spacing w:line="360" w:lineRule="auto"/>
        <w:ind w:left="-284" w:right="-142" w:firstLine="284"/>
        <w:jc w:val="center"/>
      </w:pPr>
    </w:p>
    <w:p w14:paraId="663C0C32" w14:textId="77777777" w:rsidR="00B2049B" w:rsidRPr="00F43DE3" w:rsidRDefault="00967386" w:rsidP="00F43DE3">
      <w:pPr>
        <w:pStyle w:val="a9"/>
        <w:numPr>
          <w:ilvl w:val="1"/>
          <w:numId w:val="16"/>
        </w:numPr>
        <w:spacing w:line="360" w:lineRule="auto"/>
        <w:ind w:left="-284" w:right="-142" w:firstLine="284"/>
        <w:jc w:val="center"/>
        <w:rPr>
          <w:b/>
        </w:rPr>
      </w:pPr>
      <w:r w:rsidRPr="00F43DE3">
        <w:rPr>
          <w:b/>
        </w:rPr>
        <w:t>Лабораторный анализ воды. Основные выводы по анализу.</w:t>
      </w:r>
    </w:p>
    <w:p w14:paraId="28ACCD41" w14:textId="59D32AA2" w:rsidR="00B2049B" w:rsidRPr="00F43DE3" w:rsidRDefault="00A54206" w:rsidP="00F43DE3">
      <w:pPr>
        <w:spacing w:line="360" w:lineRule="auto"/>
        <w:ind w:left="-284" w:right="-142" w:firstLine="284"/>
        <w:jc w:val="both"/>
      </w:pPr>
      <w:r w:rsidRPr="00F43DE3">
        <w:t xml:space="preserve">Анализ образцов воды мы проводили под руководством специалиста Центральной Заводской Лаборатории филиала СРЗ «Нерпа» АО «ЦС» Звездочка». </w:t>
      </w:r>
      <w:r w:rsidR="00876AF2" w:rsidRPr="00F43DE3">
        <w:t>В П</w:t>
      </w:r>
      <w:r w:rsidR="00620B47" w:rsidRPr="00F43DE3">
        <w:t>риложении №</w:t>
      </w:r>
      <w:r w:rsidR="004A379F">
        <w:t>1</w:t>
      </w:r>
      <w:r w:rsidR="00620B47" w:rsidRPr="00F43DE3">
        <w:t xml:space="preserve"> представлен </w:t>
      </w:r>
      <w:r w:rsidRPr="00F43DE3">
        <w:t xml:space="preserve">результат </w:t>
      </w:r>
      <w:r w:rsidR="00620B47" w:rsidRPr="00F43DE3">
        <w:t>химическ</w:t>
      </w:r>
      <w:r w:rsidRPr="00F43DE3">
        <w:t>ого</w:t>
      </w:r>
      <w:r w:rsidR="00620B47" w:rsidRPr="00F43DE3">
        <w:t xml:space="preserve"> анализ</w:t>
      </w:r>
      <w:r w:rsidRPr="00F43DE3">
        <w:t>а</w:t>
      </w:r>
      <w:r w:rsidR="00620B47" w:rsidRPr="00F43DE3">
        <w:t xml:space="preserve"> наших образцов воды.</w:t>
      </w:r>
    </w:p>
    <w:p w14:paraId="084B1075" w14:textId="77777777" w:rsidR="005C5AF6" w:rsidRPr="00F43DE3" w:rsidRDefault="00575909" w:rsidP="00F43DE3">
      <w:pPr>
        <w:spacing w:after="0" w:line="360" w:lineRule="auto"/>
        <w:ind w:left="-284" w:right="-142" w:firstLine="284"/>
        <w:jc w:val="both"/>
        <w:rPr>
          <w:b/>
          <w:color w:val="000000"/>
          <w:shd w:val="clear" w:color="auto" w:fill="FFFFFF"/>
        </w:rPr>
      </w:pPr>
      <w:r w:rsidRPr="00F43DE3">
        <w:rPr>
          <w:b/>
          <w:shd w:val="clear" w:color="auto" w:fill="FFFFFF"/>
        </w:rPr>
        <w:t>В</w:t>
      </w:r>
      <w:r w:rsidR="005C5AF6" w:rsidRPr="00F43DE3">
        <w:rPr>
          <w:b/>
          <w:shd w:val="clear" w:color="auto" w:fill="FFFFFF"/>
        </w:rPr>
        <w:t>ыв</w:t>
      </w:r>
      <w:r w:rsidR="005C5AF6" w:rsidRPr="00F43DE3">
        <w:rPr>
          <w:b/>
          <w:color w:val="000000"/>
          <w:shd w:val="clear" w:color="auto" w:fill="FFFFFF"/>
        </w:rPr>
        <w:t>оды по химическому анализу:</w:t>
      </w:r>
    </w:p>
    <w:p w14:paraId="42C303D0" w14:textId="5765D5E4" w:rsidR="005C5AF6" w:rsidRPr="00F43DE3" w:rsidRDefault="005C5AF6" w:rsidP="004A379F">
      <w:pPr>
        <w:pStyle w:val="a9"/>
        <w:numPr>
          <w:ilvl w:val="0"/>
          <w:numId w:val="34"/>
        </w:numPr>
        <w:spacing w:after="0" w:line="360" w:lineRule="auto"/>
        <w:ind w:left="142" w:right="-142" w:hanging="284"/>
        <w:jc w:val="both"/>
      </w:pPr>
      <w:r w:rsidRPr="00F43DE3">
        <w:rPr>
          <w:color w:val="000000"/>
          <w:shd w:val="clear" w:color="auto" w:fill="FFFFFF"/>
        </w:rPr>
        <w:t xml:space="preserve">природная вода </w:t>
      </w:r>
      <w:r w:rsidR="001D260C" w:rsidRPr="00F43DE3">
        <w:rPr>
          <w:color w:val="000000"/>
          <w:shd w:val="clear" w:color="auto" w:fill="FFFFFF"/>
        </w:rPr>
        <w:t>оз</w:t>
      </w:r>
      <w:r w:rsidR="004A379F">
        <w:rPr>
          <w:color w:val="000000"/>
          <w:shd w:val="clear" w:color="auto" w:fill="FFFFFF"/>
        </w:rPr>
        <w:t>ера</w:t>
      </w:r>
      <w:r w:rsidR="001D260C" w:rsidRPr="00F43DE3">
        <w:rPr>
          <w:color w:val="000000"/>
          <w:shd w:val="clear" w:color="auto" w:fill="FFFFFF"/>
        </w:rPr>
        <w:t xml:space="preserve"> </w:t>
      </w:r>
      <w:r w:rsidRPr="00F43DE3">
        <w:rPr>
          <w:color w:val="000000"/>
          <w:shd w:val="clear" w:color="auto" w:fill="FFFFFF"/>
        </w:rPr>
        <w:t>по химпоказателям</w:t>
      </w:r>
      <w:r w:rsidR="003F1D9C" w:rsidRPr="00F43DE3">
        <w:rPr>
          <w:color w:val="000000"/>
          <w:shd w:val="clear" w:color="auto" w:fill="FFFFFF"/>
        </w:rPr>
        <w:t xml:space="preserve"> </w:t>
      </w:r>
      <w:r w:rsidR="009D2591" w:rsidRPr="00F43DE3">
        <w:rPr>
          <w:color w:val="000000"/>
          <w:shd w:val="clear" w:color="auto" w:fill="FFFFFF"/>
        </w:rPr>
        <w:t>имеет качество, соответствующее</w:t>
      </w:r>
      <w:r w:rsidR="003F1D9C" w:rsidRPr="00F43DE3">
        <w:rPr>
          <w:color w:val="000000"/>
          <w:shd w:val="clear" w:color="auto" w:fill="FFFFFF"/>
        </w:rPr>
        <w:t xml:space="preserve"> норматив</w:t>
      </w:r>
      <w:r w:rsidR="009D2591" w:rsidRPr="00F43DE3">
        <w:rPr>
          <w:color w:val="000000"/>
          <w:shd w:val="clear" w:color="auto" w:fill="FFFFFF"/>
        </w:rPr>
        <w:t>ам</w:t>
      </w:r>
      <w:r w:rsidR="003F1D9C" w:rsidRPr="00F43DE3">
        <w:rPr>
          <w:color w:val="000000"/>
          <w:shd w:val="clear" w:color="auto" w:fill="FFFFFF"/>
        </w:rPr>
        <w:t>;</w:t>
      </w:r>
    </w:p>
    <w:p w14:paraId="4E761BF4" w14:textId="189D38B5" w:rsidR="005C5AF6" w:rsidRPr="00F43DE3" w:rsidRDefault="005C5AF6" w:rsidP="004A379F">
      <w:pPr>
        <w:pStyle w:val="a9"/>
        <w:numPr>
          <w:ilvl w:val="0"/>
          <w:numId w:val="34"/>
        </w:numPr>
        <w:tabs>
          <w:tab w:val="left" w:pos="4545"/>
        </w:tabs>
        <w:spacing w:after="0" w:line="360" w:lineRule="auto"/>
        <w:ind w:left="142" w:right="-142" w:hanging="284"/>
        <w:jc w:val="both"/>
      </w:pPr>
      <w:r w:rsidRPr="00F43DE3">
        <w:rPr>
          <w:color w:val="000000"/>
          <w:shd w:val="clear" w:color="auto" w:fill="FFFFFF"/>
        </w:rPr>
        <w:t xml:space="preserve">водопроводная вода </w:t>
      </w:r>
      <w:r w:rsidR="001D260C" w:rsidRPr="00F43DE3">
        <w:rPr>
          <w:color w:val="000000"/>
          <w:shd w:val="clear" w:color="auto" w:fill="FFFFFF"/>
        </w:rPr>
        <w:t>имеет показатели, соответствующие установленным нормативам. Однако показатели</w:t>
      </w:r>
      <w:r w:rsidRPr="00F43DE3">
        <w:rPr>
          <w:color w:val="000000"/>
          <w:shd w:val="clear" w:color="auto" w:fill="FFFFFF"/>
        </w:rPr>
        <w:t xml:space="preserve"> сухо</w:t>
      </w:r>
      <w:r w:rsidR="001D260C" w:rsidRPr="00F43DE3">
        <w:rPr>
          <w:color w:val="000000"/>
          <w:shd w:val="clear" w:color="auto" w:fill="FFFFFF"/>
        </w:rPr>
        <w:t>го</w:t>
      </w:r>
      <w:r w:rsidRPr="00F43DE3">
        <w:rPr>
          <w:color w:val="000000"/>
          <w:shd w:val="clear" w:color="auto" w:fill="FFFFFF"/>
        </w:rPr>
        <w:t xml:space="preserve"> остатк</w:t>
      </w:r>
      <w:r w:rsidR="001D260C" w:rsidRPr="00F43DE3">
        <w:rPr>
          <w:color w:val="000000"/>
          <w:shd w:val="clear" w:color="auto" w:fill="FFFFFF"/>
        </w:rPr>
        <w:t>а</w:t>
      </w:r>
      <w:r w:rsidRPr="00F43DE3">
        <w:rPr>
          <w:color w:val="000000"/>
          <w:shd w:val="clear" w:color="auto" w:fill="FFFFFF"/>
        </w:rPr>
        <w:t>, цветност</w:t>
      </w:r>
      <w:r w:rsidR="001D260C" w:rsidRPr="00F43DE3">
        <w:rPr>
          <w:color w:val="000000"/>
          <w:shd w:val="clear" w:color="auto" w:fill="FFFFFF"/>
        </w:rPr>
        <w:t>и,</w:t>
      </w:r>
      <w:r w:rsidRPr="00F43DE3">
        <w:rPr>
          <w:color w:val="000000"/>
          <w:shd w:val="clear" w:color="auto" w:fill="FFFFFF"/>
        </w:rPr>
        <w:t xml:space="preserve"> </w:t>
      </w:r>
      <w:r w:rsidR="001D260C" w:rsidRPr="00F43DE3">
        <w:rPr>
          <w:color w:val="000000"/>
          <w:shd w:val="clear" w:color="auto" w:fill="FFFFFF"/>
        </w:rPr>
        <w:t xml:space="preserve">содержания </w:t>
      </w:r>
      <w:r w:rsidRPr="00F43DE3">
        <w:rPr>
          <w:color w:val="000000"/>
          <w:shd w:val="clear" w:color="auto" w:fill="FFFFFF"/>
        </w:rPr>
        <w:t>хлорид</w:t>
      </w:r>
      <w:r w:rsidR="001D260C" w:rsidRPr="00F43DE3">
        <w:rPr>
          <w:color w:val="000000"/>
          <w:shd w:val="clear" w:color="auto" w:fill="FFFFFF"/>
        </w:rPr>
        <w:t>ов, запах</w:t>
      </w:r>
      <w:r w:rsidRPr="00F43DE3">
        <w:rPr>
          <w:color w:val="000000"/>
          <w:shd w:val="clear" w:color="auto" w:fill="FFFFFF"/>
        </w:rPr>
        <w:t xml:space="preserve"> </w:t>
      </w:r>
      <w:r w:rsidR="001D260C" w:rsidRPr="00F43DE3">
        <w:rPr>
          <w:color w:val="000000"/>
          <w:shd w:val="clear" w:color="auto" w:fill="FFFFFF"/>
        </w:rPr>
        <w:t xml:space="preserve">отличаются от результатов анализа природной воды в худшую сторону. </w:t>
      </w:r>
      <w:r w:rsidR="00A854B3" w:rsidRPr="00F43DE3">
        <w:rPr>
          <w:color w:val="000000"/>
          <w:shd w:val="clear" w:color="auto" w:fill="FFFFFF"/>
        </w:rPr>
        <w:t xml:space="preserve"> </w:t>
      </w:r>
      <w:r w:rsidR="001D260C" w:rsidRPr="00F43DE3">
        <w:rPr>
          <w:shd w:val="clear" w:color="auto" w:fill="FFFFFF"/>
        </w:rPr>
        <w:t>Предполагаем</w:t>
      </w:r>
      <w:r w:rsidRPr="00F43DE3">
        <w:rPr>
          <w:color w:val="000000"/>
          <w:shd w:val="clear" w:color="auto" w:fill="FFFFFF"/>
        </w:rPr>
        <w:t xml:space="preserve">, </w:t>
      </w:r>
      <w:r w:rsidR="00575909" w:rsidRPr="00F43DE3">
        <w:rPr>
          <w:color w:val="000000"/>
          <w:shd w:val="clear" w:color="auto" w:fill="FFFFFF"/>
        </w:rPr>
        <w:t>что</w:t>
      </w:r>
      <w:r w:rsidR="00532975" w:rsidRPr="00F43DE3">
        <w:rPr>
          <w:color w:val="000000"/>
          <w:shd w:val="clear" w:color="auto" w:fill="FFFFFF"/>
        </w:rPr>
        <w:t xml:space="preserve"> причиной ста</w:t>
      </w:r>
      <w:r w:rsidR="00876AF2" w:rsidRPr="00F43DE3">
        <w:rPr>
          <w:color w:val="000000"/>
          <w:shd w:val="clear" w:color="auto" w:fill="FFFFFF"/>
        </w:rPr>
        <w:t>л</w:t>
      </w:r>
      <w:r w:rsidR="00532975" w:rsidRPr="00F43DE3">
        <w:rPr>
          <w:color w:val="000000"/>
          <w:shd w:val="clear" w:color="auto" w:fill="FFFFFF"/>
        </w:rPr>
        <w:t>а сильная изношенность труб</w:t>
      </w:r>
      <w:r w:rsidRPr="00F43DE3">
        <w:rPr>
          <w:color w:val="000000"/>
          <w:shd w:val="clear" w:color="auto" w:fill="FFFFFF"/>
        </w:rPr>
        <w:t xml:space="preserve"> водопрово</w:t>
      </w:r>
      <w:r w:rsidR="00A854B3" w:rsidRPr="00F43DE3">
        <w:rPr>
          <w:color w:val="000000"/>
          <w:shd w:val="clear" w:color="auto" w:fill="FFFFFF"/>
        </w:rPr>
        <w:t>д</w:t>
      </w:r>
      <w:r w:rsidR="00532975" w:rsidRPr="00F43DE3">
        <w:rPr>
          <w:color w:val="000000"/>
          <w:shd w:val="clear" w:color="auto" w:fill="FFFFFF"/>
        </w:rPr>
        <w:t>а</w:t>
      </w:r>
      <w:r w:rsidR="001D260C" w:rsidRPr="00F43DE3">
        <w:rPr>
          <w:color w:val="000000"/>
          <w:shd w:val="clear" w:color="auto" w:fill="FFFFFF"/>
        </w:rPr>
        <w:t xml:space="preserve">. Стенки труб могут быть покрыты </w:t>
      </w:r>
      <w:r w:rsidRPr="00F43DE3">
        <w:rPr>
          <w:color w:val="000000"/>
          <w:shd w:val="clear" w:color="auto" w:fill="FFFFFF"/>
        </w:rPr>
        <w:t>отложения</w:t>
      </w:r>
      <w:r w:rsidR="001D260C" w:rsidRPr="00F43DE3">
        <w:rPr>
          <w:color w:val="000000"/>
          <w:shd w:val="clear" w:color="auto" w:fill="FFFFFF"/>
        </w:rPr>
        <w:t>ми</w:t>
      </w:r>
      <w:r w:rsidRPr="00F43DE3">
        <w:rPr>
          <w:color w:val="000000"/>
          <w:shd w:val="clear" w:color="auto" w:fill="FFFFFF"/>
        </w:rPr>
        <w:t xml:space="preserve"> солей, ржавчин</w:t>
      </w:r>
      <w:r w:rsidR="001D260C" w:rsidRPr="00F43DE3">
        <w:rPr>
          <w:color w:val="000000"/>
          <w:shd w:val="clear" w:color="auto" w:fill="FFFFFF"/>
        </w:rPr>
        <w:t>ой</w:t>
      </w:r>
      <w:r w:rsidR="00876AF2" w:rsidRPr="00F43DE3">
        <w:rPr>
          <w:color w:val="000000"/>
          <w:shd w:val="clear" w:color="auto" w:fill="FFFFFF"/>
        </w:rPr>
        <w:t>. Повышению содержания хлоридов способствует применение электродиализа</w:t>
      </w:r>
      <w:r w:rsidRPr="00F43DE3">
        <w:rPr>
          <w:color w:val="000000"/>
          <w:shd w:val="clear" w:color="auto" w:fill="FFFFFF"/>
        </w:rPr>
        <w:t>;</w:t>
      </w:r>
    </w:p>
    <w:p w14:paraId="241B2DDE" w14:textId="77777777" w:rsidR="008C4376" w:rsidRPr="00F43DE3" w:rsidRDefault="008C4376" w:rsidP="004A379F">
      <w:pPr>
        <w:pStyle w:val="a9"/>
        <w:numPr>
          <w:ilvl w:val="0"/>
          <w:numId w:val="34"/>
        </w:numPr>
        <w:tabs>
          <w:tab w:val="left" w:pos="4545"/>
        </w:tabs>
        <w:spacing w:after="0" w:line="360" w:lineRule="auto"/>
        <w:ind w:left="142" w:right="-142" w:hanging="284"/>
        <w:jc w:val="both"/>
      </w:pPr>
      <w:r w:rsidRPr="00F43DE3">
        <w:rPr>
          <w:color w:val="000000"/>
          <w:shd w:val="clear" w:color="auto" w:fill="FFFFFF"/>
        </w:rPr>
        <w:t>все образцы воды, подвергнутые обеззараживанию, имеют показатели, соответствующие установленным требованиям к питьевой воде;</w:t>
      </w:r>
    </w:p>
    <w:p w14:paraId="41BB6967" w14:textId="77777777" w:rsidR="005C5AF6" w:rsidRPr="00F43DE3" w:rsidRDefault="008C4376" w:rsidP="004A379F">
      <w:pPr>
        <w:pStyle w:val="a9"/>
        <w:numPr>
          <w:ilvl w:val="0"/>
          <w:numId w:val="34"/>
        </w:numPr>
        <w:tabs>
          <w:tab w:val="left" w:pos="4545"/>
        </w:tabs>
        <w:spacing w:after="0" w:line="360" w:lineRule="auto"/>
        <w:ind w:left="142" w:right="-142" w:hanging="284"/>
        <w:jc w:val="both"/>
      </w:pPr>
      <w:r w:rsidRPr="00F43DE3">
        <w:rPr>
          <w:color w:val="000000"/>
          <w:shd w:val="clear" w:color="auto" w:fill="FFFFFF"/>
        </w:rPr>
        <w:lastRenderedPageBreak/>
        <w:t>после</w:t>
      </w:r>
      <w:r w:rsidR="009E78B8" w:rsidRPr="00F43DE3">
        <w:rPr>
          <w:color w:val="000000"/>
          <w:shd w:val="clear" w:color="auto" w:fill="FFFFFF"/>
        </w:rPr>
        <w:t xml:space="preserve"> хлорировани</w:t>
      </w:r>
      <w:r w:rsidRPr="00F43DE3">
        <w:rPr>
          <w:color w:val="000000"/>
          <w:shd w:val="clear" w:color="auto" w:fill="FFFFFF"/>
        </w:rPr>
        <w:t>я</w:t>
      </w:r>
      <w:r w:rsidR="009E78B8" w:rsidRPr="00F43DE3">
        <w:rPr>
          <w:color w:val="000000"/>
          <w:shd w:val="clear" w:color="auto" w:fill="FFFFFF"/>
        </w:rPr>
        <w:t xml:space="preserve"> </w:t>
      </w:r>
      <w:r w:rsidR="00575909" w:rsidRPr="00F43DE3">
        <w:rPr>
          <w:color w:val="000000"/>
          <w:shd w:val="clear" w:color="auto" w:fill="FFFFFF"/>
        </w:rPr>
        <w:t xml:space="preserve">наблюдаются изменения </w:t>
      </w:r>
      <w:r w:rsidRPr="00F43DE3">
        <w:rPr>
          <w:color w:val="000000"/>
          <w:shd w:val="clear" w:color="auto" w:fill="FFFFFF"/>
        </w:rPr>
        <w:t xml:space="preserve">качества </w:t>
      </w:r>
      <w:r w:rsidR="00575909" w:rsidRPr="00F43DE3">
        <w:rPr>
          <w:color w:val="000000"/>
          <w:shd w:val="clear" w:color="auto" w:fill="FFFFFF"/>
        </w:rPr>
        <w:t>воды</w:t>
      </w:r>
      <w:r w:rsidR="005C5AF6" w:rsidRPr="00F43DE3">
        <w:rPr>
          <w:color w:val="000000"/>
          <w:shd w:val="clear" w:color="auto" w:fill="FFFFFF"/>
        </w:rPr>
        <w:t>: цветность по</w:t>
      </w:r>
      <w:r w:rsidR="00575909" w:rsidRPr="00F43DE3">
        <w:rPr>
          <w:color w:val="000000"/>
          <w:shd w:val="clear" w:color="auto" w:fill="FFFFFF"/>
        </w:rPr>
        <w:t>вышена</w:t>
      </w:r>
      <w:r w:rsidR="009E78B8" w:rsidRPr="00F43DE3">
        <w:rPr>
          <w:color w:val="000000"/>
          <w:shd w:val="clear" w:color="auto" w:fill="FFFFFF"/>
        </w:rPr>
        <w:t xml:space="preserve"> (</w:t>
      </w:r>
      <w:r w:rsidR="005C5AF6" w:rsidRPr="00F43DE3">
        <w:rPr>
          <w:color w:val="000000"/>
          <w:shd w:val="clear" w:color="auto" w:fill="FFFFFF"/>
        </w:rPr>
        <w:t>видимо за счет образования каких-то окрашенных продуктов</w:t>
      </w:r>
      <w:r w:rsidR="009E78B8" w:rsidRPr="00F43DE3">
        <w:rPr>
          <w:color w:val="000000"/>
          <w:shd w:val="clear" w:color="auto" w:fill="FFFFFF"/>
        </w:rPr>
        <w:t>), наличие х</w:t>
      </w:r>
      <w:r w:rsidR="005C5AF6" w:rsidRPr="00F43DE3">
        <w:rPr>
          <w:color w:val="000000"/>
          <w:shd w:val="clear" w:color="auto" w:fill="FFFFFF"/>
        </w:rPr>
        <w:t>лорид</w:t>
      </w:r>
      <w:r w:rsidR="009E78B8" w:rsidRPr="00F43DE3">
        <w:rPr>
          <w:color w:val="000000"/>
          <w:shd w:val="clear" w:color="auto" w:fill="FFFFFF"/>
        </w:rPr>
        <w:t xml:space="preserve">ов, </w:t>
      </w:r>
      <w:r w:rsidR="005C5AF6" w:rsidRPr="00F43DE3">
        <w:rPr>
          <w:color w:val="000000"/>
          <w:shd w:val="clear" w:color="auto" w:fill="FFFFFF"/>
        </w:rPr>
        <w:t>сух</w:t>
      </w:r>
      <w:r w:rsidR="009E78B8" w:rsidRPr="00F43DE3">
        <w:rPr>
          <w:color w:val="000000"/>
          <w:shd w:val="clear" w:color="auto" w:fill="FFFFFF"/>
        </w:rPr>
        <w:t>ого</w:t>
      </w:r>
      <w:r w:rsidR="005C5AF6" w:rsidRPr="00F43DE3">
        <w:rPr>
          <w:color w:val="000000"/>
          <w:shd w:val="clear" w:color="auto" w:fill="FFFFFF"/>
        </w:rPr>
        <w:t xml:space="preserve"> оста</w:t>
      </w:r>
      <w:r w:rsidR="009E78B8" w:rsidRPr="00F43DE3">
        <w:rPr>
          <w:color w:val="000000"/>
          <w:shd w:val="clear" w:color="auto" w:fill="FFFFFF"/>
        </w:rPr>
        <w:t>тка и незначительное превышения кислотности воды (</w:t>
      </w:r>
      <w:r w:rsidR="005C5AF6" w:rsidRPr="00F43DE3">
        <w:rPr>
          <w:color w:val="000000"/>
          <w:shd w:val="clear" w:color="auto" w:fill="FFFFFF"/>
        </w:rPr>
        <w:t>рН</w:t>
      </w:r>
      <w:r w:rsidR="009E78B8" w:rsidRPr="00F43DE3">
        <w:rPr>
          <w:color w:val="000000"/>
          <w:shd w:val="clear" w:color="auto" w:fill="FFFFFF"/>
        </w:rPr>
        <w:t xml:space="preserve"> меньше 7)</w:t>
      </w:r>
      <w:r w:rsidRPr="00F43DE3">
        <w:rPr>
          <w:shd w:val="clear" w:color="auto" w:fill="FFFFFF"/>
        </w:rPr>
        <w:t>;</w:t>
      </w:r>
    </w:p>
    <w:p w14:paraId="4DC76065" w14:textId="77777777" w:rsidR="00532975" w:rsidRPr="00F43DE3" w:rsidRDefault="00532975" w:rsidP="004A379F">
      <w:pPr>
        <w:pStyle w:val="a9"/>
        <w:numPr>
          <w:ilvl w:val="0"/>
          <w:numId w:val="34"/>
        </w:numPr>
        <w:tabs>
          <w:tab w:val="left" w:pos="4545"/>
        </w:tabs>
        <w:spacing w:after="0" w:line="360" w:lineRule="auto"/>
        <w:ind w:left="142" w:right="-142" w:hanging="284"/>
        <w:jc w:val="both"/>
      </w:pPr>
      <w:r w:rsidRPr="00F43DE3">
        <w:rPr>
          <w:shd w:val="clear" w:color="auto" w:fill="FFFFFF"/>
        </w:rPr>
        <w:t>после обработки воды УФ-лампой и озонатором отмеча</w:t>
      </w:r>
      <w:r w:rsidR="007C0DA3" w:rsidRPr="00F43DE3">
        <w:rPr>
          <w:shd w:val="clear" w:color="auto" w:fill="FFFFFF"/>
        </w:rPr>
        <w:t>е</w:t>
      </w:r>
      <w:r w:rsidRPr="00F43DE3">
        <w:rPr>
          <w:shd w:val="clear" w:color="auto" w:fill="FFFFFF"/>
        </w:rPr>
        <w:t>тся улучшение ряда показателей воды по сравнению с водопроводной</w:t>
      </w:r>
      <w:r w:rsidR="007C0DA3" w:rsidRPr="00F43DE3">
        <w:rPr>
          <w:shd w:val="clear" w:color="auto" w:fill="FFFFFF"/>
        </w:rPr>
        <w:t xml:space="preserve"> (цветность, запах, привкус, Сухой остаток, окисляемость перманганатная, содержание нефтепродуктов, хлоридов); </w:t>
      </w:r>
    </w:p>
    <w:p w14:paraId="74C9E392" w14:textId="77777777" w:rsidR="007C0DA3" w:rsidRPr="00F43DE3" w:rsidRDefault="00575909" w:rsidP="004A379F">
      <w:pPr>
        <w:pStyle w:val="a9"/>
        <w:numPr>
          <w:ilvl w:val="0"/>
          <w:numId w:val="34"/>
        </w:numPr>
        <w:tabs>
          <w:tab w:val="left" w:pos="4545"/>
        </w:tabs>
        <w:spacing w:after="0" w:line="360" w:lineRule="auto"/>
        <w:ind w:left="142" w:right="-142" w:hanging="284"/>
        <w:jc w:val="both"/>
      </w:pPr>
      <w:r w:rsidRPr="00F43DE3">
        <w:rPr>
          <w:color w:val="000000"/>
          <w:shd w:val="clear" w:color="auto" w:fill="FFFFFF"/>
        </w:rPr>
        <w:t xml:space="preserve">из предложенных методов очистки воды хлорирование </w:t>
      </w:r>
      <w:r w:rsidR="003F1224" w:rsidRPr="00F43DE3">
        <w:rPr>
          <w:color w:val="000000"/>
          <w:shd w:val="clear" w:color="auto" w:fill="FFFFFF"/>
        </w:rPr>
        <w:t>-</w:t>
      </w:r>
      <w:r w:rsidRPr="00F43DE3">
        <w:rPr>
          <w:color w:val="000000"/>
          <w:shd w:val="clear" w:color="auto" w:fill="FFFFFF"/>
        </w:rPr>
        <w:t xml:space="preserve"> худший метод, </w:t>
      </w:r>
      <w:r w:rsidR="008C2831" w:rsidRPr="00F43DE3">
        <w:rPr>
          <w:color w:val="000000"/>
          <w:shd w:val="clear" w:color="auto" w:fill="FFFFFF"/>
        </w:rPr>
        <w:t xml:space="preserve">фильтрование воды с помощью фильтра позволяет очистить небольшое количество воды (только для питья), для приготовления еды требуется большая установка, </w:t>
      </w:r>
      <w:r w:rsidR="007C0DA3" w:rsidRPr="00F43DE3">
        <w:rPr>
          <w:color w:val="000000"/>
          <w:shd w:val="clear" w:color="auto" w:fill="FFFFFF"/>
        </w:rPr>
        <w:t xml:space="preserve">УФ – дешевый метод. </w:t>
      </w:r>
    </w:p>
    <w:p w14:paraId="002C52ED" w14:textId="77777777" w:rsidR="00B2049B" w:rsidRPr="00F43DE3" w:rsidRDefault="007C0DA3" w:rsidP="004A379F">
      <w:pPr>
        <w:pStyle w:val="a9"/>
        <w:numPr>
          <w:ilvl w:val="0"/>
          <w:numId w:val="34"/>
        </w:numPr>
        <w:tabs>
          <w:tab w:val="left" w:pos="4545"/>
        </w:tabs>
        <w:spacing w:after="0" w:line="360" w:lineRule="auto"/>
        <w:ind w:left="142" w:right="-142" w:hanging="284"/>
        <w:jc w:val="both"/>
      </w:pPr>
      <w:r w:rsidRPr="00F43DE3">
        <w:rPr>
          <w:color w:val="000000"/>
          <w:shd w:val="clear" w:color="auto" w:fill="FFFFFF"/>
        </w:rPr>
        <w:t>О</w:t>
      </w:r>
      <w:r w:rsidR="005C5AF6" w:rsidRPr="00F43DE3">
        <w:rPr>
          <w:color w:val="000000"/>
          <w:shd w:val="clear" w:color="auto" w:fill="FFFFFF"/>
        </w:rPr>
        <w:t xml:space="preserve">зонирование </w:t>
      </w:r>
      <w:r w:rsidR="005C5AF6" w:rsidRPr="00F43DE3">
        <w:rPr>
          <w:shd w:val="clear" w:color="auto" w:fill="FFFFFF"/>
        </w:rPr>
        <w:t>п</w:t>
      </w:r>
      <w:r w:rsidR="005C5AF6" w:rsidRPr="00F43DE3">
        <w:rPr>
          <w:color w:val="000000"/>
          <w:shd w:val="clear" w:color="auto" w:fill="FFFFFF"/>
        </w:rPr>
        <w:t xml:space="preserve">оказывает </w:t>
      </w:r>
      <w:r w:rsidR="002570BC" w:rsidRPr="00F43DE3">
        <w:rPr>
          <w:color w:val="000000"/>
          <w:shd w:val="clear" w:color="auto" w:fill="FFFFFF"/>
        </w:rPr>
        <w:t>лучшую эффективность</w:t>
      </w:r>
      <w:r w:rsidR="00575909" w:rsidRPr="00F43DE3">
        <w:rPr>
          <w:color w:val="000000"/>
          <w:shd w:val="clear" w:color="auto" w:fill="FFFFFF"/>
        </w:rPr>
        <w:t xml:space="preserve"> по очистке воды</w:t>
      </w:r>
      <w:r w:rsidR="005C5AF6" w:rsidRPr="00F43DE3">
        <w:rPr>
          <w:color w:val="000000"/>
          <w:shd w:val="clear" w:color="auto" w:fill="FFFFFF"/>
        </w:rPr>
        <w:t xml:space="preserve">. </w:t>
      </w:r>
    </w:p>
    <w:p w14:paraId="3F75FD61" w14:textId="340770DB" w:rsidR="00876AF2" w:rsidRDefault="00876AF2" w:rsidP="00F43DE3">
      <w:pPr>
        <w:spacing w:after="0" w:line="360" w:lineRule="auto"/>
        <w:ind w:left="-284" w:right="-142" w:firstLine="284"/>
        <w:jc w:val="both"/>
      </w:pPr>
      <w:r w:rsidRPr="00F43DE3">
        <w:t xml:space="preserve">Таким образом, озонирование по результатам анализа образцов воды является наиболее оптимальным </w:t>
      </w:r>
      <w:r w:rsidRPr="00F43DE3">
        <w:rPr>
          <w:rFonts w:eastAsia="Times New Roman"/>
          <w:bCs/>
          <w:lang w:eastAsia="ru-RU"/>
        </w:rPr>
        <w:t xml:space="preserve">методом </w:t>
      </w:r>
      <w:r w:rsidRPr="00F43DE3">
        <w:rPr>
          <w:color w:val="000000"/>
          <w:shd w:val="clear" w:color="auto" w:fill="FFFFFF"/>
        </w:rPr>
        <w:t>по обеззараживанию воды. Существенный недостаток для применения метода в домашних условиях представляет высокая цена. В среднем прибор стоит от 4990 рублей до 75600 рублей в зависимости от производителя и функциональных возможностей. Поэтому мы изучили возможность создания домашнего озонатора своими руками</w:t>
      </w:r>
      <w:r w:rsidRPr="00F43DE3">
        <w:t xml:space="preserve"> для дополнительного обеззараживания воды. Необходимые элементы конструкции были заказаны в интернет-магазине. Все этапы по созданию прибора представлены в Приложении 3.</w:t>
      </w:r>
    </w:p>
    <w:p w14:paraId="1C814359" w14:textId="51C7E986" w:rsidR="004A379F" w:rsidRDefault="004A379F" w:rsidP="00F43DE3">
      <w:pPr>
        <w:spacing w:after="0" w:line="360" w:lineRule="auto"/>
        <w:ind w:left="-284" w:right="-142" w:firstLine="284"/>
        <w:jc w:val="both"/>
      </w:pPr>
    </w:p>
    <w:p w14:paraId="7D56959D" w14:textId="1B1B8AB2" w:rsidR="004A379F" w:rsidRDefault="004A379F" w:rsidP="00F43DE3">
      <w:pPr>
        <w:spacing w:after="0" w:line="360" w:lineRule="auto"/>
        <w:ind w:left="-284" w:right="-142" w:firstLine="284"/>
        <w:jc w:val="both"/>
      </w:pPr>
    </w:p>
    <w:p w14:paraId="0AA48344" w14:textId="36349958" w:rsidR="004A379F" w:rsidRDefault="004A379F" w:rsidP="00F43DE3">
      <w:pPr>
        <w:spacing w:after="0" w:line="360" w:lineRule="auto"/>
        <w:ind w:left="-284" w:right="-142" w:firstLine="284"/>
        <w:jc w:val="both"/>
      </w:pPr>
    </w:p>
    <w:p w14:paraId="1AEBA8A0" w14:textId="39831835" w:rsidR="004A379F" w:rsidRDefault="004A379F" w:rsidP="00F43DE3">
      <w:pPr>
        <w:spacing w:after="0" w:line="360" w:lineRule="auto"/>
        <w:ind w:left="-284" w:right="-142" w:firstLine="284"/>
        <w:jc w:val="both"/>
      </w:pPr>
    </w:p>
    <w:p w14:paraId="75447408" w14:textId="3CCE722F" w:rsidR="004A379F" w:rsidRDefault="004A379F" w:rsidP="00F43DE3">
      <w:pPr>
        <w:spacing w:after="0" w:line="360" w:lineRule="auto"/>
        <w:ind w:left="-284" w:right="-142" w:firstLine="284"/>
        <w:jc w:val="both"/>
      </w:pPr>
    </w:p>
    <w:p w14:paraId="56FF4E03" w14:textId="5A1AD3BC" w:rsidR="004A379F" w:rsidRDefault="004A379F" w:rsidP="00F43DE3">
      <w:pPr>
        <w:spacing w:after="0" w:line="360" w:lineRule="auto"/>
        <w:ind w:left="-284" w:right="-142" w:firstLine="284"/>
        <w:jc w:val="both"/>
      </w:pPr>
    </w:p>
    <w:p w14:paraId="5239C94F" w14:textId="307FC186" w:rsidR="004A379F" w:rsidRDefault="004A379F" w:rsidP="00F43DE3">
      <w:pPr>
        <w:spacing w:after="0" w:line="360" w:lineRule="auto"/>
        <w:ind w:left="-284" w:right="-142" w:firstLine="284"/>
        <w:jc w:val="both"/>
      </w:pPr>
    </w:p>
    <w:p w14:paraId="30301004" w14:textId="509F295D" w:rsidR="004A379F" w:rsidRDefault="004A379F" w:rsidP="00F43DE3">
      <w:pPr>
        <w:spacing w:after="0" w:line="360" w:lineRule="auto"/>
        <w:ind w:left="-284" w:right="-142" w:firstLine="284"/>
        <w:jc w:val="both"/>
      </w:pPr>
    </w:p>
    <w:p w14:paraId="0502B36C" w14:textId="489BB1B4" w:rsidR="004A379F" w:rsidRDefault="004A379F" w:rsidP="00F43DE3">
      <w:pPr>
        <w:spacing w:after="0" w:line="360" w:lineRule="auto"/>
        <w:ind w:left="-284" w:right="-142" w:firstLine="284"/>
        <w:jc w:val="both"/>
      </w:pPr>
    </w:p>
    <w:p w14:paraId="17FD16F1" w14:textId="4AF71B9C" w:rsidR="004A379F" w:rsidRDefault="004A379F" w:rsidP="00F43DE3">
      <w:pPr>
        <w:spacing w:after="0" w:line="360" w:lineRule="auto"/>
        <w:ind w:left="-284" w:right="-142" w:firstLine="284"/>
        <w:jc w:val="both"/>
      </w:pPr>
    </w:p>
    <w:p w14:paraId="04EB0A1D" w14:textId="238E44C8" w:rsidR="004A379F" w:rsidRDefault="004A379F" w:rsidP="00F43DE3">
      <w:pPr>
        <w:spacing w:after="0" w:line="360" w:lineRule="auto"/>
        <w:ind w:left="-284" w:right="-142" w:firstLine="284"/>
        <w:jc w:val="both"/>
      </w:pPr>
    </w:p>
    <w:p w14:paraId="23F1829A" w14:textId="5E24C98A" w:rsidR="004A379F" w:rsidRDefault="004A379F" w:rsidP="00F43DE3">
      <w:pPr>
        <w:spacing w:after="0" w:line="360" w:lineRule="auto"/>
        <w:ind w:left="-284" w:right="-142" w:firstLine="284"/>
        <w:jc w:val="both"/>
      </w:pPr>
    </w:p>
    <w:p w14:paraId="44548D32" w14:textId="21167513" w:rsidR="004A379F" w:rsidRDefault="004A379F" w:rsidP="00F43DE3">
      <w:pPr>
        <w:spacing w:after="0" w:line="360" w:lineRule="auto"/>
        <w:ind w:left="-284" w:right="-142" w:firstLine="284"/>
        <w:jc w:val="both"/>
      </w:pPr>
    </w:p>
    <w:p w14:paraId="75961B16" w14:textId="4B127B79" w:rsidR="004A379F" w:rsidRDefault="004A379F" w:rsidP="00F43DE3">
      <w:pPr>
        <w:spacing w:after="0" w:line="360" w:lineRule="auto"/>
        <w:ind w:left="-284" w:right="-142" w:firstLine="284"/>
        <w:jc w:val="both"/>
      </w:pPr>
    </w:p>
    <w:p w14:paraId="1F17A04F" w14:textId="777B1532" w:rsidR="004A379F" w:rsidRDefault="004A379F" w:rsidP="00F43DE3">
      <w:pPr>
        <w:spacing w:after="0" w:line="360" w:lineRule="auto"/>
        <w:ind w:left="-284" w:right="-142" w:firstLine="284"/>
        <w:jc w:val="both"/>
      </w:pPr>
    </w:p>
    <w:p w14:paraId="47E90B96" w14:textId="2849FCCC" w:rsidR="004A379F" w:rsidRDefault="004A379F" w:rsidP="00F43DE3">
      <w:pPr>
        <w:spacing w:after="0" w:line="360" w:lineRule="auto"/>
        <w:ind w:left="-284" w:right="-142" w:firstLine="284"/>
        <w:jc w:val="both"/>
      </w:pPr>
    </w:p>
    <w:p w14:paraId="3973F34E" w14:textId="03F47EC7" w:rsidR="004A379F" w:rsidRDefault="004A379F" w:rsidP="00F43DE3">
      <w:pPr>
        <w:spacing w:after="0" w:line="360" w:lineRule="auto"/>
        <w:ind w:left="-284" w:right="-142" w:firstLine="284"/>
        <w:jc w:val="both"/>
      </w:pPr>
    </w:p>
    <w:bookmarkEnd w:id="0"/>
    <w:p w14:paraId="2C863D52" w14:textId="77777777" w:rsidR="00E86B6C" w:rsidRPr="00F43DE3" w:rsidRDefault="00C8474C" w:rsidP="00F43DE3">
      <w:pPr>
        <w:pStyle w:val="2"/>
        <w:ind w:left="-284" w:right="-142" w:firstLine="284"/>
        <w:jc w:val="center"/>
        <w:rPr>
          <w:rFonts w:ascii="Times New Roman" w:hAnsi="Times New Roman" w:cs="Times New Roman"/>
          <w:b/>
          <w:i w:val="0"/>
          <w:szCs w:val="24"/>
        </w:rPr>
      </w:pPr>
      <w:r w:rsidRPr="00F43DE3">
        <w:rPr>
          <w:rFonts w:ascii="Times New Roman" w:hAnsi="Times New Roman" w:cs="Times New Roman"/>
          <w:b/>
          <w:i w:val="0"/>
          <w:szCs w:val="24"/>
        </w:rPr>
        <w:t>Заключение</w:t>
      </w:r>
    </w:p>
    <w:p w14:paraId="34EB34CD" w14:textId="77777777" w:rsidR="00991D55" w:rsidRPr="00F43DE3" w:rsidRDefault="00991D55" w:rsidP="00F43DE3">
      <w:pPr>
        <w:spacing w:line="360" w:lineRule="auto"/>
        <w:ind w:left="-284" w:right="-142" w:firstLine="284"/>
        <w:jc w:val="both"/>
        <w:rPr>
          <w:rFonts w:eastAsia="Times New Roman"/>
          <w:lang w:eastAsia="ru-RU"/>
        </w:rPr>
      </w:pPr>
      <w:r w:rsidRPr="00F43DE3">
        <w:rPr>
          <w:rFonts w:eastAsia="Times New Roman"/>
          <w:lang w:eastAsia="ru-RU"/>
        </w:rPr>
        <w:t xml:space="preserve">В процессе </w:t>
      </w:r>
      <w:r w:rsidR="00665B50" w:rsidRPr="00F43DE3">
        <w:rPr>
          <w:rFonts w:eastAsia="Times New Roman"/>
          <w:lang w:eastAsia="ru-RU"/>
        </w:rPr>
        <w:t xml:space="preserve">выполнения </w:t>
      </w:r>
      <w:r w:rsidRPr="00F43DE3">
        <w:rPr>
          <w:rFonts w:eastAsia="Times New Roman"/>
          <w:lang w:eastAsia="ru-RU"/>
        </w:rPr>
        <w:t xml:space="preserve">работы </w:t>
      </w:r>
      <w:r w:rsidR="00AC231B" w:rsidRPr="00F43DE3">
        <w:rPr>
          <w:rFonts w:eastAsia="Times New Roman"/>
          <w:lang w:eastAsia="ru-RU"/>
        </w:rPr>
        <w:t xml:space="preserve">были </w:t>
      </w:r>
      <w:r w:rsidRPr="00F43DE3">
        <w:rPr>
          <w:rFonts w:eastAsia="Times New Roman"/>
          <w:lang w:eastAsia="ru-RU"/>
        </w:rPr>
        <w:t>достигнут</w:t>
      </w:r>
      <w:r w:rsidR="00AC231B" w:rsidRPr="00F43DE3">
        <w:rPr>
          <w:rFonts w:eastAsia="Times New Roman"/>
          <w:lang w:eastAsia="ru-RU"/>
        </w:rPr>
        <w:t>ы</w:t>
      </w:r>
      <w:r w:rsidRPr="00F43DE3">
        <w:rPr>
          <w:rFonts w:eastAsia="Times New Roman"/>
          <w:lang w:eastAsia="ru-RU"/>
        </w:rPr>
        <w:t xml:space="preserve"> поставленн</w:t>
      </w:r>
      <w:r w:rsidR="00AC231B" w:rsidRPr="00F43DE3">
        <w:rPr>
          <w:rFonts w:eastAsia="Times New Roman"/>
          <w:lang w:eastAsia="ru-RU"/>
        </w:rPr>
        <w:t>ые</w:t>
      </w:r>
      <w:r w:rsidRPr="00F43DE3">
        <w:rPr>
          <w:rFonts w:eastAsia="Times New Roman"/>
          <w:lang w:eastAsia="ru-RU"/>
        </w:rPr>
        <w:t xml:space="preserve"> цел</w:t>
      </w:r>
      <w:r w:rsidR="00AC231B" w:rsidRPr="00F43DE3">
        <w:rPr>
          <w:rFonts w:eastAsia="Times New Roman"/>
          <w:lang w:eastAsia="ru-RU"/>
        </w:rPr>
        <w:t>ь и задачи</w:t>
      </w:r>
      <w:r w:rsidRPr="00F43DE3">
        <w:rPr>
          <w:rFonts w:eastAsia="Times New Roman"/>
          <w:lang w:eastAsia="ru-RU"/>
        </w:rPr>
        <w:t xml:space="preserve">. </w:t>
      </w:r>
      <w:r w:rsidR="006646C1" w:rsidRPr="00F43DE3">
        <w:rPr>
          <w:rFonts w:eastAsia="Times New Roman"/>
          <w:lang w:eastAsia="ru-RU"/>
        </w:rPr>
        <w:t xml:space="preserve">Мы </w:t>
      </w:r>
      <w:r w:rsidR="006646C1" w:rsidRPr="00F43DE3">
        <w:t xml:space="preserve">рассмотрели основные </w:t>
      </w:r>
      <w:r w:rsidR="00ED3BA5" w:rsidRPr="00F43DE3">
        <w:t xml:space="preserve">современные </w:t>
      </w:r>
      <w:r w:rsidR="006646C1" w:rsidRPr="00F43DE3">
        <w:t xml:space="preserve">методы </w:t>
      </w:r>
      <w:r w:rsidR="006646C1" w:rsidRPr="00F43DE3">
        <w:rPr>
          <w:color w:val="000000"/>
          <w:shd w:val="clear" w:color="auto" w:fill="FFFFFF"/>
        </w:rPr>
        <w:t>по</w:t>
      </w:r>
      <w:r w:rsidR="00AC231B" w:rsidRPr="00F43DE3">
        <w:rPr>
          <w:color w:val="000000"/>
          <w:shd w:val="clear" w:color="auto" w:fill="FFFFFF"/>
        </w:rPr>
        <w:t xml:space="preserve"> обеззараживанию и очистке воды, что позволило сделать следующие выводы:</w:t>
      </w:r>
    </w:p>
    <w:p w14:paraId="3E557749" w14:textId="2E475FF3" w:rsidR="00991D55" w:rsidRPr="00F43DE3" w:rsidRDefault="00C41BEC" w:rsidP="00F43DE3">
      <w:pPr>
        <w:pStyle w:val="a9"/>
        <w:numPr>
          <w:ilvl w:val="1"/>
          <w:numId w:val="22"/>
        </w:numPr>
        <w:spacing w:line="360" w:lineRule="auto"/>
        <w:ind w:left="-284" w:right="-142" w:firstLine="284"/>
        <w:jc w:val="both"/>
        <w:rPr>
          <w:rFonts w:eastAsia="Times New Roman"/>
          <w:lang w:eastAsia="ru-RU"/>
        </w:rPr>
      </w:pPr>
      <w:r w:rsidRPr="00F43DE3">
        <w:rPr>
          <w:rFonts w:eastAsia="Times New Roman"/>
          <w:lang w:eastAsia="ru-RU"/>
        </w:rPr>
        <w:t xml:space="preserve">Были </w:t>
      </w:r>
      <w:r w:rsidR="00991D55" w:rsidRPr="00F43DE3">
        <w:rPr>
          <w:rFonts w:eastAsia="Times New Roman"/>
          <w:lang w:eastAsia="ru-RU"/>
        </w:rPr>
        <w:t>изучен</w:t>
      </w:r>
      <w:r w:rsidRPr="00F43DE3">
        <w:rPr>
          <w:rFonts w:eastAsia="Times New Roman"/>
          <w:lang w:eastAsia="ru-RU"/>
        </w:rPr>
        <w:t>ы</w:t>
      </w:r>
      <w:r w:rsidR="00991D55" w:rsidRPr="00F43DE3">
        <w:rPr>
          <w:rFonts w:eastAsia="Times New Roman"/>
          <w:lang w:eastAsia="ru-RU"/>
        </w:rPr>
        <w:t xml:space="preserve"> литературны</w:t>
      </w:r>
      <w:r w:rsidRPr="00F43DE3">
        <w:rPr>
          <w:rFonts w:eastAsia="Times New Roman"/>
          <w:lang w:eastAsia="ru-RU"/>
        </w:rPr>
        <w:t>е</w:t>
      </w:r>
      <w:r w:rsidR="00991D55" w:rsidRPr="00F43DE3">
        <w:rPr>
          <w:rFonts w:eastAsia="Times New Roman"/>
          <w:lang w:eastAsia="ru-RU"/>
        </w:rPr>
        <w:t xml:space="preserve"> данн</w:t>
      </w:r>
      <w:r w:rsidRPr="00F43DE3">
        <w:rPr>
          <w:rFonts w:eastAsia="Times New Roman"/>
          <w:lang w:eastAsia="ru-RU"/>
        </w:rPr>
        <w:t>ые</w:t>
      </w:r>
      <w:r w:rsidR="00991D55" w:rsidRPr="00F43DE3">
        <w:rPr>
          <w:rFonts w:eastAsia="Times New Roman"/>
          <w:lang w:eastAsia="ru-RU"/>
        </w:rPr>
        <w:t xml:space="preserve"> по теме работы</w:t>
      </w:r>
      <w:r w:rsidR="004A379F">
        <w:rPr>
          <w:rFonts w:eastAsia="Times New Roman"/>
          <w:lang w:eastAsia="ru-RU"/>
        </w:rPr>
        <w:t>.</w:t>
      </w:r>
    </w:p>
    <w:p w14:paraId="6FCE0B0D" w14:textId="3213B467" w:rsidR="00991D55" w:rsidRPr="00F43DE3" w:rsidRDefault="00C41BEC" w:rsidP="00F43DE3">
      <w:pPr>
        <w:pStyle w:val="a9"/>
        <w:numPr>
          <w:ilvl w:val="1"/>
          <w:numId w:val="22"/>
        </w:numPr>
        <w:spacing w:line="360" w:lineRule="auto"/>
        <w:ind w:left="-284" w:right="-142" w:firstLine="284"/>
        <w:jc w:val="both"/>
        <w:rPr>
          <w:rFonts w:eastAsia="Times New Roman"/>
          <w:lang w:eastAsia="ru-RU"/>
        </w:rPr>
      </w:pPr>
      <w:r w:rsidRPr="00F43DE3">
        <w:rPr>
          <w:rFonts w:eastAsia="Andale Sans UI"/>
          <w:bCs/>
          <w:kern w:val="1"/>
          <w:lang w:eastAsia="ar-SA"/>
        </w:rPr>
        <w:t>Р</w:t>
      </w:r>
      <w:r w:rsidR="00ED3BA5" w:rsidRPr="00F43DE3">
        <w:rPr>
          <w:rFonts w:eastAsia="Andale Sans UI"/>
          <w:bCs/>
          <w:kern w:val="1"/>
          <w:lang w:eastAsia="ar-SA"/>
        </w:rPr>
        <w:t>ассмотрен</w:t>
      </w:r>
      <w:r w:rsidRPr="00F43DE3">
        <w:rPr>
          <w:rFonts w:eastAsia="Andale Sans UI"/>
          <w:bCs/>
          <w:kern w:val="1"/>
          <w:lang w:eastAsia="ar-SA"/>
        </w:rPr>
        <w:t>ы</w:t>
      </w:r>
      <w:r w:rsidR="006646C1" w:rsidRPr="00F43DE3">
        <w:rPr>
          <w:rFonts w:eastAsia="Andale Sans UI"/>
          <w:bCs/>
          <w:kern w:val="1"/>
          <w:lang w:eastAsia="ar-SA"/>
        </w:rPr>
        <w:t xml:space="preserve"> технологи</w:t>
      </w:r>
      <w:r w:rsidRPr="00F43DE3">
        <w:rPr>
          <w:rFonts w:eastAsia="Andale Sans UI"/>
          <w:bCs/>
          <w:kern w:val="1"/>
          <w:lang w:eastAsia="ar-SA"/>
        </w:rPr>
        <w:t>я</w:t>
      </w:r>
      <w:r w:rsidR="006646C1" w:rsidRPr="00F43DE3">
        <w:rPr>
          <w:rFonts w:eastAsia="Andale Sans UI"/>
          <w:bCs/>
          <w:kern w:val="1"/>
          <w:lang w:eastAsia="ar-SA"/>
        </w:rPr>
        <w:t xml:space="preserve"> для очистки вод</w:t>
      </w:r>
      <w:r w:rsidR="006646C1" w:rsidRPr="00F43DE3">
        <w:t xml:space="preserve"> и сооружения водоподготовки г. Снежногорск Мурманской области</w:t>
      </w:r>
      <w:r w:rsidRPr="00F43DE3">
        <w:t>. Выявлены недостатки системы водоподготовки: изношенность водопроводных систем. В процессе хозяйственной деятельности человека происходит медленное, но постоянное загрязнения вод озера Большое Оленье, а очистные сооружения на питьевом водозаборе отсутствуют</w:t>
      </w:r>
      <w:r w:rsidR="00AC231B" w:rsidRPr="00F43DE3">
        <w:t>. Метод электродиализа обладает хорошей эффективностью как способ очистки природных вод несмотря на относительную дороговизну из-за энергозатратности. Однако система водоподготовки требует наличия механической</w:t>
      </w:r>
      <w:r w:rsidR="00E34752" w:rsidRPr="00F43DE3">
        <w:t xml:space="preserve"> очистки вод</w:t>
      </w:r>
      <w:r w:rsidR="004A379F">
        <w:t>.</w:t>
      </w:r>
    </w:p>
    <w:p w14:paraId="4E8AE244" w14:textId="4E567F42" w:rsidR="00C57A2F" w:rsidRPr="00F43DE3" w:rsidRDefault="00C41BEC" w:rsidP="00F43DE3">
      <w:pPr>
        <w:pStyle w:val="a9"/>
        <w:numPr>
          <w:ilvl w:val="1"/>
          <w:numId w:val="22"/>
        </w:numPr>
        <w:spacing w:line="360" w:lineRule="auto"/>
        <w:ind w:left="-284" w:right="-142" w:firstLine="284"/>
        <w:jc w:val="both"/>
        <w:rPr>
          <w:rFonts w:eastAsia="Times New Roman"/>
          <w:lang w:eastAsia="ru-RU"/>
        </w:rPr>
      </w:pPr>
      <w:r w:rsidRPr="00F43DE3">
        <w:rPr>
          <w:rFonts w:eastAsia="Times New Roman"/>
          <w:lang w:eastAsia="ru-RU"/>
        </w:rPr>
        <w:t>Был произведен теоретический анализ преимуществ и недостатков методов обеззараживания воды, применимых в домашних условиях</w:t>
      </w:r>
      <w:r w:rsidR="00AC231B" w:rsidRPr="00F43DE3">
        <w:rPr>
          <w:rFonts w:eastAsia="Times New Roman"/>
          <w:lang w:eastAsia="ru-RU"/>
        </w:rPr>
        <w:t>, и выбран наиболее</w:t>
      </w:r>
      <w:r w:rsidR="00ED3BA5" w:rsidRPr="00F43DE3">
        <w:rPr>
          <w:rFonts w:eastAsia="Times New Roman"/>
          <w:lang w:eastAsia="ru-RU"/>
        </w:rPr>
        <w:t xml:space="preserve"> оптимальн</w:t>
      </w:r>
      <w:r w:rsidR="00AC231B" w:rsidRPr="00F43DE3">
        <w:rPr>
          <w:rFonts w:eastAsia="Times New Roman"/>
          <w:lang w:eastAsia="ru-RU"/>
        </w:rPr>
        <w:t>ый</w:t>
      </w:r>
      <w:r w:rsidR="004A379F">
        <w:rPr>
          <w:rFonts w:eastAsia="Times New Roman"/>
          <w:lang w:eastAsia="ru-RU"/>
        </w:rPr>
        <w:t>.</w:t>
      </w:r>
    </w:p>
    <w:p w14:paraId="41171DF3" w14:textId="7149222C" w:rsidR="006646C1" w:rsidRPr="00F43DE3" w:rsidRDefault="00E67F0D" w:rsidP="00F43DE3">
      <w:pPr>
        <w:pStyle w:val="a9"/>
        <w:numPr>
          <w:ilvl w:val="1"/>
          <w:numId w:val="22"/>
        </w:numPr>
        <w:spacing w:line="360" w:lineRule="auto"/>
        <w:ind w:left="-284" w:right="-142" w:firstLine="284"/>
        <w:jc w:val="both"/>
        <w:rPr>
          <w:rFonts w:eastAsia="Times New Roman"/>
          <w:lang w:eastAsia="ru-RU"/>
        </w:rPr>
      </w:pPr>
      <w:r w:rsidRPr="00F43DE3">
        <w:rPr>
          <w:rFonts w:eastAsia="Times New Roman"/>
          <w:lang w:eastAsia="ru-RU"/>
        </w:rPr>
        <w:t xml:space="preserve">В результате </w:t>
      </w:r>
      <w:r w:rsidR="006646C1" w:rsidRPr="00F43DE3">
        <w:rPr>
          <w:rFonts w:eastAsia="Times New Roman"/>
          <w:lang w:eastAsia="ru-RU"/>
        </w:rPr>
        <w:t>лабораторн</w:t>
      </w:r>
      <w:r w:rsidR="00895E42" w:rsidRPr="00F43DE3">
        <w:rPr>
          <w:rFonts w:eastAsia="Times New Roman"/>
          <w:lang w:eastAsia="ru-RU"/>
        </w:rPr>
        <w:t>ого</w:t>
      </w:r>
      <w:r w:rsidR="006646C1" w:rsidRPr="00F43DE3">
        <w:rPr>
          <w:rFonts w:eastAsia="Times New Roman"/>
          <w:lang w:eastAsia="ru-RU"/>
        </w:rPr>
        <w:t xml:space="preserve"> анализ</w:t>
      </w:r>
      <w:r w:rsidR="00895E42" w:rsidRPr="00F43DE3">
        <w:rPr>
          <w:rFonts w:eastAsia="Times New Roman"/>
          <w:lang w:eastAsia="ru-RU"/>
        </w:rPr>
        <w:t xml:space="preserve">а </w:t>
      </w:r>
      <w:r w:rsidRPr="00F43DE3">
        <w:rPr>
          <w:rFonts w:eastAsia="Times New Roman"/>
          <w:lang w:eastAsia="ru-RU"/>
        </w:rPr>
        <w:t xml:space="preserve">опытных </w:t>
      </w:r>
      <w:r w:rsidR="00895E42" w:rsidRPr="00F43DE3">
        <w:rPr>
          <w:rFonts w:eastAsia="Times New Roman"/>
          <w:lang w:eastAsia="ru-RU"/>
        </w:rPr>
        <w:t>образцов воды</w:t>
      </w:r>
      <w:r w:rsidRPr="00F43DE3">
        <w:rPr>
          <w:rFonts w:eastAsia="Times New Roman"/>
          <w:lang w:eastAsia="ru-RU"/>
        </w:rPr>
        <w:t xml:space="preserve"> установлено, что наилучшие химические показатели имел образец, подвергнутый озонированию; более худшие – образец хлорированной воды</w:t>
      </w:r>
      <w:r w:rsidR="004A379F">
        <w:rPr>
          <w:rFonts w:eastAsia="Times New Roman"/>
          <w:lang w:eastAsia="ru-RU"/>
        </w:rPr>
        <w:t>.</w:t>
      </w:r>
    </w:p>
    <w:p w14:paraId="2EE4C58D" w14:textId="185B61CD" w:rsidR="00E67F0D" w:rsidRPr="00F43DE3" w:rsidRDefault="00E67F0D" w:rsidP="00F43DE3">
      <w:pPr>
        <w:pStyle w:val="a9"/>
        <w:numPr>
          <w:ilvl w:val="1"/>
          <w:numId w:val="22"/>
        </w:numPr>
        <w:spacing w:line="360" w:lineRule="auto"/>
        <w:ind w:left="-284" w:right="-142" w:firstLine="284"/>
        <w:jc w:val="both"/>
        <w:rPr>
          <w:rFonts w:eastAsia="Times New Roman"/>
          <w:lang w:eastAsia="ru-RU"/>
        </w:rPr>
      </w:pPr>
      <w:r w:rsidRPr="00F43DE3">
        <w:rPr>
          <w:rFonts w:eastAsia="Times New Roman"/>
          <w:lang w:eastAsia="ru-RU"/>
        </w:rPr>
        <w:t>Был собран домашний озонатор из готовых элементов, которые доступны для приобретения в интернет-магазинах</w:t>
      </w:r>
      <w:r w:rsidR="004A379F">
        <w:rPr>
          <w:rFonts w:eastAsia="Times New Roman"/>
          <w:lang w:eastAsia="ru-RU"/>
        </w:rPr>
        <w:t xml:space="preserve"> (см. приложение №2).</w:t>
      </w:r>
    </w:p>
    <w:p w14:paraId="3082F879" w14:textId="77777777" w:rsidR="00E34752" w:rsidRPr="00F43DE3" w:rsidRDefault="00E34752" w:rsidP="00F43DE3">
      <w:pPr>
        <w:spacing w:after="0" w:line="360" w:lineRule="auto"/>
        <w:ind w:left="-284" w:right="-142" w:firstLine="284"/>
        <w:jc w:val="both"/>
      </w:pPr>
      <w:r w:rsidRPr="00F43DE3">
        <w:t>Перспектива развития данной работы связана с повторением всех исследований для воды, озонированной на самодельном озонаторе. Мы планируем провести таким же образом химический и микробиологический анализ новых образцов воды и проверить теорию на практике: позволяет ли прибор очищать воду от бактерий и вирусных частиц.</w:t>
      </w:r>
    </w:p>
    <w:p w14:paraId="2B8308B5" w14:textId="77777777" w:rsidR="000A0BF7" w:rsidRPr="00F43DE3" w:rsidRDefault="000A0BF7" w:rsidP="00F43DE3">
      <w:pPr>
        <w:spacing w:after="160" w:line="360" w:lineRule="auto"/>
        <w:ind w:left="-284" w:right="-142" w:firstLine="284"/>
        <w:jc w:val="center"/>
        <w:rPr>
          <w:b/>
        </w:rPr>
      </w:pPr>
    </w:p>
    <w:p w14:paraId="59772A26" w14:textId="77777777" w:rsidR="004A379F" w:rsidRDefault="004A379F" w:rsidP="00F43DE3">
      <w:pPr>
        <w:spacing w:after="160" w:line="360" w:lineRule="auto"/>
        <w:ind w:left="-284" w:right="-142" w:firstLine="284"/>
        <w:jc w:val="center"/>
        <w:rPr>
          <w:b/>
        </w:rPr>
      </w:pPr>
    </w:p>
    <w:p w14:paraId="407D7FF5" w14:textId="77777777" w:rsidR="004A379F" w:rsidRDefault="004A379F" w:rsidP="00F43DE3">
      <w:pPr>
        <w:spacing w:after="160" w:line="360" w:lineRule="auto"/>
        <w:ind w:left="-284" w:right="-142" w:firstLine="284"/>
        <w:jc w:val="center"/>
        <w:rPr>
          <w:b/>
        </w:rPr>
      </w:pPr>
    </w:p>
    <w:p w14:paraId="628C6F1F" w14:textId="77777777" w:rsidR="004A379F" w:rsidRDefault="004A379F" w:rsidP="00F43DE3">
      <w:pPr>
        <w:spacing w:after="160" w:line="360" w:lineRule="auto"/>
        <w:ind w:left="-284" w:right="-142" w:firstLine="284"/>
        <w:jc w:val="center"/>
        <w:rPr>
          <w:b/>
        </w:rPr>
      </w:pPr>
    </w:p>
    <w:p w14:paraId="6A5EEB63" w14:textId="77777777" w:rsidR="004A379F" w:rsidRDefault="004A379F" w:rsidP="00F43DE3">
      <w:pPr>
        <w:spacing w:after="160" w:line="360" w:lineRule="auto"/>
        <w:ind w:left="-284" w:right="-142" w:firstLine="284"/>
        <w:jc w:val="center"/>
        <w:rPr>
          <w:b/>
        </w:rPr>
      </w:pPr>
    </w:p>
    <w:p w14:paraId="02A3482D" w14:textId="77777777" w:rsidR="004A379F" w:rsidRDefault="004A379F" w:rsidP="00F43DE3">
      <w:pPr>
        <w:spacing w:after="160" w:line="360" w:lineRule="auto"/>
        <w:ind w:left="-284" w:right="-142" w:firstLine="284"/>
        <w:jc w:val="center"/>
        <w:rPr>
          <w:b/>
        </w:rPr>
      </w:pPr>
    </w:p>
    <w:p w14:paraId="5CF1DDEC" w14:textId="4D14A1EA" w:rsidR="00BD730B" w:rsidRPr="00F43DE3" w:rsidRDefault="00471314" w:rsidP="00F43DE3">
      <w:pPr>
        <w:spacing w:after="160" w:line="360" w:lineRule="auto"/>
        <w:ind w:left="-284" w:right="-142" w:firstLine="284"/>
        <w:jc w:val="center"/>
        <w:rPr>
          <w:b/>
        </w:rPr>
      </w:pPr>
      <w:r w:rsidRPr="00F43DE3">
        <w:rPr>
          <w:b/>
        </w:rPr>
        <w:lastRenderedPageBreak/>
        <w:t>С</w:t>
      </w:r>
      <w:r w:rsidR="00EB79E3" w:rsidRPr="00F43DE3">
        <w:rPr>
          <w:b/>
        </w:rPr>
        <w:t>пис</w:t>
      </w:r>
      <w:r w:rsidR="00BD730B" w:rsidRPr="00F43DE3">
        <w:rPr>
          <w:b/>
        </w:rPr>
        <w:t xml:space="preserve">ок </w:t>
      </w:r>
      <w:r w:rsidR="00C8474C" w:rsidRPr="00F43DE3">
        <w:rPr>
          <w:b/>
        </w:rPr>
        <w:t xml:space="preserve">используемой </w:t>
      </w:r>
      <w:r w:rsidR="00BD730B" w:rsidRPr="00F43DE3">
        <w:rPr>
          <w:b/>
        </w:rPr>
        <w:t>литературы</w:t>
      </w:r>
    </w:p>
    <w:p w14:paraId="45DB7C3A" w14:textId="77777777" w:rsidR="00CA2384" w:rsidRPr="00F43DE3" w:rsidRDefault="00CA2384" w:rsidP="00F43DE3">
      <w:pPr>
        <w:spacing w:line="360" w:lineRule="auto"/>
        <w:ind w:left="-284" w:right="-142" w:firstLine="284"/>
        <w:jc w:val="both"/>
      </w:pPr>
      <w:r w:rsidRPr="00F43DE3">
        <w:rPr>
          <w:lang w:val="en-US"/>
        </w:rPr>
        <w:t>I</w:t>
      </w:r>
      <w:r w:rsidRPr="00F43DE3">
        <w:t>. Учебники</w:t>
      </w:r>
    </w:p>
    <w:p w14:paraId="1039A094" w14:textId="77777777" w:rsidR="006F5D36" w:rsidRPr="00F43DE3" w:rsidRDefault="005B0BC5" w:rsidP="00F43DE3">
      <w:pPr>
        <w:spacing w:line="360" w:lineRule="auto"/>
        <w:ind w:left="-284" w:right="-142" w:firstLine="284"/>
        <w:jc w:val="both"/>
      </w:pPr>
      <w:r w:rsidRPr="00F43DE3">
        <w:t>1</w:t>
      </w:r>
      <w:r w:rsidR="00CA46B8" w:rsidRPr="00F43DE3">
        <w:t>.</w:t>
      </w:r>
      <w:r w:rsidR="00A755BE" w:rsidRPr="00F43DE3">
        <w:t xml:space="preserve"> </w:t>
      </w:r>
      <w:r w:rsidR="00D11398" w:rsidRPr="00F43DE3">
        <w:t>Николайкин, Н.И., Николайкина, Н.Е., Мелехова, О.П. Экология: Учебник для вузов.  – 6-е изд. – М.: Дрофа, 2008.  – 624 с.</w:t>
      </w:r>
    </w:p>
    <w:p w14:paraId="0DD209A3" w14:textId="77777777" w:rsidR="00A755BE" w:rsidRPr="00F43DE3" w:rsidRDefault="00A755BE" w:rsidP="00F43DE3">
      <w:pPr>
        <w:spacing w:line="360" w:lineRule="auto"/>
        <w:ind w:left="-284" w:right="-142" w:firstLine="284"/>
        <w:jc w:val="both"/>
      </w:pPr>
      <w:r w:rsidRPr="00F43DE3">
        <w:t>2. Медведев, В.Т., Инженерная экология: Учебник / Под ред. проф. В.Т.Медведева. – М.: Гардарики, 2002. – 687 с.</w:t>
      </w:r>
    </w:p>
    <w:p w14:paraId="4DC86AB6" w14:textId="77777777" w:rsidR="002B6F5E" w:rsidRPr="00F43DE3" w:rsidRDefault="00A755BE" w:rsidP="00F43DE3">
      <w:pPr>
        <w:spacing w:line="360" w:lineRule="auto"/>
        <w:ind w:left="-284" w:right="-142" w:firstLine="284"/>
        <w:jc w:val="both"/>
      </w:pPr>
      <w:r w:rsidRPr="00F43DE3">
        <w:t>3</w:t>
      </w:r>
      <w:r w:rsidR="002B6F5E" w:rsidRPr="00F43DE3">
        <w:t xml:space="preserve">. </w:t>
      </w:r>
      <w:r w:rsidR="0034180F" w:rsidRPr="00F43DE3">
        <w:t>Экология: учебное пособие / под ред проф. В.В.</w:t>
      </w:r>
      <w:r w:rsidR="00D55656" w:rsidRPr="00F43DE3">
        <w:t xml:space="preserve"> </w:t>
      </w:r>
      <w:r w:rsidR="0034180F" w:rsidRPr="00F43DE3">
        <w:t>Денисова. – 4-е изд, исправл. и доп. - М.: ИКЦ «МарТ»; Издательский центр «МарТ», 2008. — 768</w:t>
      </w:r>
      <w:r w:rsidR="00C2277B" w:rsidRPr="00F43DE3">
        <w:t xml:space="preserve"> с.</w:t>
      </w:r>
    </w:p>
    <w:p w14:paraId="1CB2A04F" w14:textId="77777777" w:rsidR="00BD730B" w:rsidRPr="00F43DE3" w:rsidRDefault="0054766A" w:rsidP="00F43DE3">
      <w:pPr>
        <w:spacing w:line="360" w:lineRule="auto"/>
        <w:ind w:left="-284" w:right="-142" w:firstLine="284"/>
        <w:jc w:val="both"/>
      </w:pPr>
      <w:r w:rsidRPr="00F43DE3">
        <w:rPr>
          <w:lang w:val="en-US"/>
        </w:rPr>
        <w:t>II</w:t>
      </w:r>
      <w:r w:rsidR="00BD730B" w:rsidRPr="00F43DE3">
        <w:t xml:space="preserve">. </w:t>
      </w:r>
      <w:r w:rsidR="006D48A8" w:rsidRPr="00F43DE3">
        <w:t>Справочники</w:t>
      </w:r>
      <w:r w:rsidR="00BD730B" w:rsidRPr="00F43DE3">
        <w:t>:</w:t>
      </w:r>
    </w:p>
    <w:p w14:paraId="0BBCC886" w14:textId="77777777" w:rsidR="006D48A8" w:rsidRPr="00F43DE3" w:rsidRDefault="00900B22" w:rsidP="00F43DE3">
      <w:pPr>
        <w:spacing w:line="360" w:lineRule="auto"/>
        <w:ind w:left="-284" w:right="-142" w:firstLine="284"/>
        <w:jc w:val="both"/>
      </w:pPr>
      <w:r w:rsidRPr="00F43DE3">
        <w:t>4</w:t>
      </w:r>
      <w:r w:rsidR="00BD730B" w:rsidRPr="00F43DE3">
        <w:t>.</w:t>
      </w:r>
      <w:r w:rsidR="006D48A8" w:rsidRPr="00F43DE3">
        <w:t xml:space="preserve"> Водоподготовка: Справочник. /Под ред. д.т.н., действительного члена Академии промышленной экологии С.Е. Беликова. - М.: Аква-Терм, 2007. – 240 с.</w:t>
      </w:r>
    </w:p>
    <w:p w14:paraId="64657DA4" w14:textId="77777777" w:rsidR="00BD730B" w:rsidRPr="00F43DE3" w:rsidRDefault="00121948" w:rsidP="00F43DE3">
      <w:pPr>
        <w:spacing w:line="360" w:lineRule="auto"/>
        <w:ind w:left="-284" w:right="-142" w:firstLine="284"/>
        <w:jc w:val="both"/>
      </w:pPr>
      <w:r w:rsidRPr="00F43DE3">
        <w:rPr>
          <w:lang w:val="en-US"/>
        </w:rPr>
        <w:t>I</w:t>
      </w:r>
      <w:r w:rsidR="00621102" w:rsidRPr="00F43DE3">
        <w:rPr>
          <w:lang w:val="en-US"/>
        </w:rPr>
        <w:t>II</w:t>
      </w:r>
      <w:r w:rsidR="00BD730B" w:rsidRPr="00F43DE3">
        <w:t xml:space="preserve">. Электронные документы </w:t>
      </w:r>
      <w:r w:rsidR="00AB19F1" w:rsidRPr="00F43DE3">
        <w:t xml:space="preserve">и ресурсы </w:t>
      </w:r>
      <w:r w:rsidR="00BD730B" w:rsidRPr="00F43DE3">
        <w:t>(Интернет):</w:t>
      </w:r>
    </w:p>
    <w:p w14:paraId="2491E8ED" w14:textId="428C8E2F" w:rsidR="00373D40" w:rsidRPr="00F43DE3" w:rsidRDefault="00621102" w:rsidP="00F43DE3">
      <w:pPr>
        <w:spacing w:line="360" w:lineRule="auto"/>
        <w:ind w:left="-284" w:right="-142" w:firstLine="284"/>
        <w:jc w:val="both"/>
      </w:pPr>
      <w:r w:rsidRPr="00F43DE3">
        <w:t>5</w:t>
      </w:r>
      <w:r w:rsidR="00BD730B" w:rsidRPr="00F43DE3">
        <w:t>.</w:t>
      </w:r>
      <w:r w:rsidR="007C04D3" w:rsidRPr="00F43DE3">
        <w:t xml:space="preserve"> </w:t>
      </w:r>
      <w:r w:rsidR="00373D40" w:rsidRPr="00F43DE3">
        <w:t xml:space="preserve">Бурлянд В.А. Жеребцов И.П. Хрестоматия радиолюбителя [электронный ресурс]. – Режим доступа: </w:t>
      </w:r>
      <w:hyperlink r:id="rId16" w:history="1">
        <w:r w:rsidR="00373D40" w:rsidRPr="00F43DE3">
          <w:rPr>
            <w:rStyle w:val="af0"/>
            <w:color w:val="auto"/>
            <w:u w:val="none"/>
          </w:rPr>
          <w:t>https://www.elec.ru/library/info/hrestomatiya-radiolyubitelya/</w:t>
        </w:r>
      </w:hyperlink>
      <w:r w:rsidR="00373D40" w:rsidRPr="00F43DE3">
        <w:t xml:space="preserve">  (дата обращения – 21.0</w:t>
      </w:r>
      <w:r w:rsidR="00D10A13">
        <w:t>5</w:t>
      </w:r>
      <w:r w:rsidR="00373D40" w:rsidRPr="00F43DE3">
        <w:t>.202</w:t>
      </w:r>
      <w:r w:rsidR="00D10A13">
        <w:t>1</w:t>
      </w:r>
      <w:r w:rsidR="00373D40" w:rsidRPr="00F43DE3">
        <w:t>)</w:t>
      </w:r>
    </w:p>
    <w:p w14:paraId="0CA1989A" w14:textId="77777777" w:rsidR="007C04D3" w:rsidRPr="00F43DE3" w:rsidRDefault="00373D40" w:rsidP="00F43DE3">
      <w:pPr>
        <w:spacing w:line="360" w:lineRule="auto"/>
        <w:ind w:left="-284" w:right="-142" w:firstLine="284"/>
        <w:jc w:val="both"/>
      </w:pPr>
      <w:r w:rsidRPr="00F43DE3">
        <w:t xml:space="preserve">6. </w:t>
      </w:r>
      <w:r w:rsidR="00787F3D" w:rsidRPr="00F43DE3">
        <w:t xml:space="preserve">Доклад </w:t>
      </w:r>
      <w:r w:rsidR="00022CDB" w:rsidRPr="00F43DE3">
        <w:t>«О</w:t>
      </w:r>
      <w:r w:rsidR="00787F3D" w:rsidRPr="00F43DE3">
        <w:t xml:space="preserve"> состоянии </w:t>
      </w:r>
      <w:r w:rsidR="00022CDB" w:rsidRPr="00F43DE3">
        <w:t xml:space="preserve">санитарно-эпидемиологического населения в Российской Федерации в 2017 г» </w:t>
      </w:r>
      <w:r w:rsidR="007C04D3" w:rsidRPr="00F43DE3">
        <w:t xml:space="preserve">[Электронный ресурс]. – Режим доступа: </w:t>
      </w:r>
      <w:hyperlink r:id="rId17" w:history="1">
        <w:r w:rsidR="00022CDB" w:rsidRPr="00F43DE3">
          <w:rPr>
            <w:rStyle w:val="af0"/>
            <w:color w:val="auto"/>
            <w:u w:val="none"/>
          </w:rPr>
          <w:t>https://ohranatruda.ru/upload/iblock/c7b/O-sostoyanii-sanitarno_epidemiologicheskogo-blagopoluchiya-naseleniya-v-RF-v-2017-godu.pdf</w:t>
        </w:r>
      </w:hyperlink>
      <w:r w:rsidR="00022CDB" w:rsidRPr="00F43DE3">
        <w:t xml:space="preserve">, свободный. </w:t>
      </w:r>
      <w:r w:rsidR="00EB56EF" w:rsidRPr="00F43DE3">
        <w:t xml:space="preserve">– Загл. </w:t>
      </w:r>
      <w:r w:rsidR="007C04D3" w:rsidRPr="00F43DE3">
        <w:t>с экрана.</w:t>
      </w:r>
    </w:p>
    <w:p w14:paraId="2E6810E1" w14:textId="77777777" w:rsidR="00373D40" w:rsidRPr="00F43DE3" w:rsidRDefault="00373D40" w:rsidP="00F43DE3">
      <w:pPr>
        <w:spacing w:line="360" w:lineRule="auto"/>
        <w:ind w:left="-284" w:right="-142" w:firstLine="284"/>
        <w:jc w:val="both"/>
        <w:rPr>
          <w:rStyle w:val="af0"/>
          <w:color w:val="auto"/>
          <w:u w:val="none"/>
          <w:lang w:val="en-US"/>
        </w:rPr>
      </w:pPr>
      <w:r w:rsidRPr="00F43DE3">
        <w:rPr>
          <w:rStyle w:val="af0"/>
          <w:color w:val="auto"/>
          <w:u w:val="none"/>
        </w:rPr>
        <w:t xml:space="preserve">7. ЗАТО «Александровск». Официальный сайт [сайт]. </w:t>
      </w:r>
      <w:r w:rsidRPr="00F43DE3">
        <w:rPr>
          <w:rStyle w:val="af0"/>
          <w:color w:val="auto"/>
          <w:u w:val="none"/>
          <w:lang w:val="en-US"/>
        </w:rPr>
        <w:t xml:space="preserve">URL: </w:t>
      </w:r>
      <w:hyperlink r:id="rId18" w:history="1">
        <w:r w:rsidRPr="00F43DE3">
          <w:rPr>
            <w:rStyle w:val="af0"/>
            <w:color w:val="auto"/>
            <w:u w:val="none"/>
            <w:lang w:val="en-US"/>
          </w:rPr>
          <w:t>https://www.zato-a.ru/</w:t>
        </w:r>
      </w:hyperlink>
      <w:r w:rsidRPr="00F43DE3">
        <w:rPr>
          <w:rStyle w:val="af0"/>
          <w:color w:val="auto"/>
          <w:u w:val="none"/>
          <w:lang w:val="en-US"/>
        </w:rPr>
        <w:t xml:space="preserve">   </w:t>
      </w:r>
    </w:p>
    <w:p w14:paraId="695C65C5" w14:textId="7B488204" w:rsidR="00373D40" w:rsidRPr="00F43DE3" w:rsidRDefault="00373D40" w:rsidP="00F43DE3">
      <w:pPr>
        <w:spacing w:line="360" w:lineRule="auto"/>
        <w:ind w:left="-284" w:right="-142" w:firstLine="284"/>
        <w:jc w:val="both"/>
      </w:pPr>
      <w:r w:rsidRPr="00F43DE3">
        <w:t>8. Изготовление озонатора своими руками [электро</w:t>
      </w:r>
      <w:r w:rsidR="00EB56EF" w:rsidRPr="00F43DE3">
        <w:t xml:space="preserve">нный ресурс]. – Режим доступа: </w:t>
      </w:r>
      <w:hyperlink r:id="rId19" w:history="1">
        <w:r w:rsidRPr="00F43DE3">
          <w:rPr>
            <w:rStyle w:val="af0"/>
            <w:color w:val="auto"/>
            <w:u w:val="none"/>
          </w:rPr>
          <w:t>https://stroy-podskazka.ru/ozonator/izgotovlenie/</w:t>
        </w:r>
      </w:hyperlink>
      <w:r w:rsidRPr="00F43DE3">
        <w:t xml:space="preserve"> (дата обращения – 17.0</w:t>
      </w:r>
      <w:r w:rsidR="00D10A13">
        <w:t>5</w:t>
      </w:r>
      <w:r w:rsidRPr="00F43DE3">
        <w:t>.2020)</w:t>
      </w:r>
    </w:p>
    <w:p w14:paraId="18B93533" w14:textId="77777777" w:rsidR="00373D40" w:rsidRPr="00F43DE3" w:rsidRDefault="00373D40" w:rsidP="00F43DE3">
      <w:pPr>
        <w:spacing w:line="360" w:lineRule="auto"/>
        <w:ind w:left="-284" w:right="-142" w:firstLine="284"/>
        <w:jc w:val="both"/>
      </w:pPr>
      <w:r w:rsidRPr="00F43DE3">
        <w:t>9.</w:t>
      </w:r>
      <w:r w:rsidRPr="00F43DE3">
        <w:tab/>
        <w:t>Кашкаров А. Занимательная энциклопедия электроники. Издательство Феникс 2013</w:t>
      </w:r>
    </w:p>
    <w:p w14:paraId="143A97F5" w14:textId="77777777" w:rsidR="00AB19F1" w:rsidRPr="00F43DE3" w:rsidRDefault="00373D40" w:rsidP="00F43DE3">
      <w:pPr>
        <w:spacing w:line="360" w:lineRule="auto"/>
        <w:ind w:left="-284" w:right="-142" w:firstLine="284"/>
        <w:jc w:val="both"/>
        <w:rPr>
          <w:rStyle w:val="af0"/>
          <w:color w:val="auto"/>
          <w:u w:val="none"/>
          <w:lang w:val="en-US"/>
        </w:rPr>
      </w:pPr>
      <w:r w:rsidRPr="00F43DE3">
        <w:t>10</w:t>
      </w:r>
      <w:r w:rsidR="00AB19F1" w:rsidRPr="00F43DE3">
        <w:t xml:space="preserve">. </w:t>
      </w:r>
      <w:r w:rsidR="003221E4" w:rsidRPr="00F43DE3">
        <w:t>Кольская энциклопедия</w:t>
      </w:r>
      <w:r w:rsidR="00AB19F1" w:rsidRPr="00F43DE3">
        <w:t xml:space="preserve"> [сайт]. </w:t>
      </w:r>
      <w:r w:rsidR="00AB19F1" w:rsidRPr="00F43DE3">
        <w:rPr>
          <w:lang w:val="en-US"/>
        </w:rPr>
        <w:t xml:space="preserve">URL: </w:t>
      </w:r>
      <w:hyperlink r:id="rId20" w:anchor="100368" w:history="1">
        <w:r w:rsidR="003221E4" w:rsidRPr="00F43DE3">
          <w:rPr>
            <w:rStyle w:val="af0"/>
            <w:color w:val="auto"/>
            <w:u w:val="none"/>
            <w:lang w:val="en-US"/>
          </w:rPr>
          <w:t>http://ke.culture.gov-murman.ru/murmanskaya_oblast/5237/#100368</w:t>
        </w:r>
      </w:hyperlink>
      <w:r w:rsidR="007F2918" w:rsidRPr="00F43DE3">
        <w:rPr>
          <w:rStyle w:val="af0"/>
          <w:color w:val="auto"/>
          <w:u w:val="none"/>
          <w:lang w:val="en-US"/>
        </w:rPr>
        <w:t>;</w:t>
      </w:r>
    </w:p>
    <w:p w14:paraId="26E44ED9" w14:textId="597976F3" w:rsidR="009B407E" w:rsidRPr="00F43DE3" w:rsidRDefault="00373D40" w:rsidP="00F43DE3">
      <w:pPr>
        <w:spacing w:line="360" w:lineRule="auto"/>
        <w:ind w:left="-284" w:right="-142" w:firstLine="284"/>
        <w:jc w:val="both"/>
      </w:pPr>
      <w:r w:rsidRPr="00F43DE3">
        <w:rPr>
          <w:rStyle w:val="af0"/>
          <w:color w:val="auto"/>
          <w:u w:val="none"/>
        </w:rPr>
        <w:t>11</w:t>
      </w:r>
      <w:r w:rsidR="007F2918" w:rsidRPr="00F43DE3">
        <w:rPr>
          <w:rStyle w:val="af0"/>
          <w:color w:val="auto"/>
          <w:u w:val="none"/>
        </w:rPr>
        <w:t xml:space="preserve">. </w:t>
      </w:r>
      <w:r w:rsidR="009B407E" w:rsidRPr="00F43DE3">
        <w:t>Озонатор воды: плюсы и минусы, правила применения [электронный ресурс]. – Режим доступа:</w:t>
      </w:r>
      <w:r w:rsidR="00E604F0" w:rsidRPr="00F43DE3">
        <w:t xml:space="preserve"> </w:t>
      </w:r>
      <w:hyperlink r:id="rId21" w:history="1">
        <w:r w:rsidR="009B407E" w:rsidRPr="00F43DE3">
          <w:rPr>
            <w:rStyle w:val="af0"/>
            <w:color w:val="auto"/>
            <w:u w:val="none"/>
          </w:rPr>
          <w:t>https://vseowode.ru/ochistka/ozonatory-vody-argumenty-za.html</w:t>
        </w:r>
      </w:hyperlink>
      <w:r w:rsidR="009B407E" w:rsidRPr="00F43DE3">
        <w:t xml:space="preserve"> (дата обращения - 18.0</w:t>
      </w:r>
      <w:r w:rsidR="00D10A13">
        <w:t>5</w:t>
      </w:r>
      <w:r w:rsidR="009B407E" w:rsidRPr="00F43DE3">
        <w:t>.2020)</w:t>
      </w:r>
    </w:p>
    <w:p w14:paraId="1FB1A131" w14:textId="77777777" w:rsidR="009B407E" w:rsidRPr="00F43DE3" w:rsidRDefault="00373D40" w:rsidP="00F43DE3">
      <w:pPr>
        <w:spacing w:line="360" w:lineRule="auto"/>
        <w:ind w:left="-284" w:right="-142" w:firstLine="284"/>
        <w:jc w:val="both"/>
      </w:pPr>
      <w:r w:rsidRPr="00F43DE3">
        <w:t>12</w:t>
      </w:r>
      <w:r w:rsidR="009B407E" w:rsidRPr="00F43DE3">
        <w:t>.Озонирование воды. Преимущества и недостатки [электронный ресурс]. – Режим доступа:</w:t>
      </w:r>
    </w:p>
    <w:p w14:paraId="7C819DC7" w14:textId="77777777" w:rsidR="003221E4" w:rsidRPr="00F43DE3" w:rsidRDefault="002D393E" w:rsidP="00F43DE3">
      <w:pPr>
        <w:spacing w:line="360" w:lineRule="auto"/>
        <w:ind w:left="-284" w:right="-142" w:firstLine="284"/>
        <w:jc w:val="both"/>
      </w:pPr>
      <w:hyperlink r:id="rId22" w:history="1">
        <w:r w:rsidR="009B407E" w:rsidRPr="00F43DE3">
          <w:rPr>
            <w:rStyle w:val="af0"/>
            <w:color w:val="auto"/>
            <w:u w:val="none"/>
            <w:lang w:val="en-US"/>
          </w:rPr>
          <w:t>https</w:t>
        </w:r>
        <w:r w:rsidR="009B407E" w:rsidRPr="00F43DE3">
          <w:rPr>
            <w:rStyle w:val="af0"/>
            <w:color w:val="auto"/>
            <w:u w:val="none"/>
          </w:rPr>
          <w:t>://</w:t>
        </w:r>
        <w:r w:rsidR="009B407E" w:rsidRPr="00F43DE3">
          <w:rPr>
            <w:rStyle w:val="af0"/>
            <w:color w:val="auto"/>
            <w:u w:val="none"/>
            <w:lang w:val="en-US"/>
          </w:rPr>
          <w:t>www</w:t>
        </w:r>
        <w:r w:rsidR="009B407E" w:rsidRPr="00F43DE3">
          <w:rPr>
            <w:rStyle w:val="af0"/>
            <w:color w:val="auto"/>
            <w:u w:val="none"/>
          </w:rPr>
          <w:t>.</w:t>
        </w:r>
        <w:r w:rsidR="009B407E" w:rsidRPr="00F43DE3">
          <w:rPr>
            <w:rStyle w:val="af0"/>
            <w:color w:val="auto"/>
            <w:u w:val="none"/>
            <w:lang w:val="en-US"/>
          </w:rPr>
          <w:t>russfilter</w:t>
        </w:r>
        <w:r w:rsidR="009B407E" w:rsidRPr="00F43DE3">
          <w:rPr>
            <w:rStyle w:val="af0"/>
            <w:color w:val="auto"/>
            <w:u w:val="none"/>
          </w:rPr>
          <w:t>.</w:t>
        </w:r>
        <w:r w:rsidR="009B407E" w:rsidRPr="00F43DE3">
          <w:rPr>
            <w:rStyle w:val="af0"/>
            <w:color w:val="auto"/>
            <w:u w:val="none"/>
            <w:lang w:val="en-US"/>
          </w:rPr>
          <w:t>ru</w:t>
        </w:r>
        <w:r w:rsidR="009B407E" w:rsidRPr="00F43DE3">
          <w:rPr>
            <w:rStyle w:val="af0"/>
            <w:color w:val="auto"/>
            <w:u w:val="none"/>
          </w:rPr>
          <w:t>/</w:t>
        </w:r>
        <w:r w:rsidR="009B407E" w:rsidRPr="00F43DE3">
          <w:rPr>
            <w:rStyle w:val="af0"/>
            <w:color w:val="auto"/>
            <w:u w:val="none"/>
            <w:lang w:val="en-US"/>
          </w:rPr>
          <w:t>news</w:t>
        </w:r>
        <w:r w:rsidR="009B407E" w:rsidRPr="00F43DE3">
          <w:rPr>
            <w:rStyle w:val="af0"/>
            <w:color w:val="auto"/>
            <w:u w:val="none"/>
          </w:rPr>
          <w:t>/</w:t>
        </w:r>
        <w:r w:rsidR="009B407E" w:rsidRPr="00F43DE3">
          <w:rPr>
            <w:rStyle w:val="af0"/>
            <w:color w:val="auto"/>
            <w:u w:val="none"/>
            <w:lang w:val="en-US"/>
          </w:rPr>
          <w:t>ozonation</w:t>
        </w:r>
        <w:r w:rsidR="009B407E" w:rsidRPr="00F43DE3">
          <w:rPr>
            <w:rStyle w:val="af0"/>
            <w:color w:val="auto"/>
            <w:u w:val="none"/>
          </w:rPr>
          <w:t>_</w:t>
        </w:r>
        <w:r w:rsidR="009B407E" w:rsidRPr="00F43DE3">
          <w:rPr>
            <w:rStyle w:val="af0"/>
            <w:color w:val="auto"/>
            <w:u w:val="none"/>
            <w:lang w:val="en-US"/>
          </w:rPr>
          <w:t>of</w:t>
        </w:r>
        <w:r w:rsidR="009B407E" w:rsidRPr="00F43DE3">
          <w:rPr>
            <w:rStyle w:val="af0"/>
            <w:color w:val="auto"/>
            <w:u w:val="none"/>
          </w:rPr>
          <w:t>_</w:t>
        </w:r>
        <w:r w:rsidR="009B407E" w:rsidRPr="00F43DE3">
          <w:rPr>
            <w:rStyle w:val="af0"/>
            <w:color w:val="auto"/>
            <w:u w:val="none"/>
            <w:lang w:val="en-US"/>
          </w:rPr>
          <w:t>water</w:t>
        </w:r>
        <w:r w:rsidR="009B407E" w:rsidRPr="00F43DE3">
          <w:rPr>
            <w:rStyle w:val="af0"/>
            <w:color w:val="auto"/>
            <w:u w:val="none"/>
          </w:rPr>
          <w:t>_</w:t>
        </w:r>
        <w:r w:rsidR="009B407E" w:rsidRPr="00F43DE3">
          <w:rPr>
            <w:rStyle w:val="af0"/>
            <w:color w:val="auto"/>
            <w:u w:val="none"/>
            <w:lang w:val="en-US"/>
          </w:rPr>
          <w:t>advantages</w:t>
        </w:r>
        <w:r w:rsidR="009B407E" w:rsidRPr="00F43DE3">
          <w:rPr>
            <w:rStyle w:val="af0"/>
            <w:color w:val="auto"/>
            <w:u w:val="none"/>
          </w:rPr>
          <w:t>_</w:t>
        </w:r>
        <w:r w:rsidR="009B407E" w:rsidRPr="00F43DE3">
          <w:rPr>
            <w:rStyle w:val="af0"/>
            <w:color w:val="auto"/>
            <w:u w:val="none"/>
            <w:lang w:val="en-US"/>
          </w:rPr>
          <w:t>and</w:t>
        </w:r>
        <w:r w:rsidR="009B407E" w:rsidRPr="00F43DE3">
          <w:rPr>
            <w:rStyle w:val="af0"/>
            <w:color w:val="auto"/>
            <w:u w:val="none"/>
          </w:rPr>
          <w:t>_</w:t>
        </w:r>
        <w:r w:rsidR="009B407E" w:rsidRPr="00F43DE3">
          <w:rPr>
            <w:rStyle w:val="af0"/>
            <w:color w:val="auto"/>
            <w:u w:val="none"/>
            <w:lang w:val="en-US"/>
          </w:rPr>
          <w:t>disadvantages</w:t>
        </w:r>
        <w:r w:rsidR="009B407E" w:rsidRPr="00F43DE3">
          <w:rPr>
            <w:rStyle w:val="af0"/>
            <w:color w:val="auto"/>
            <w:u w:val="none"/>
          </w:rPr>
          <w:t>/</w:t>
        </w:r>
      </w:hyperlink>
      <w:r w:rsidR="009B407E" w:rsidRPr="00F43DE3">
        <w:t xml:space="preserve"> (дата обращения – 20.08.2020)</w:t>
      </w:r>
    </w:p>
    <w:p w14:paraId="138ED85A" w14:textId="3E379EF3" w:rsidR="00373D40" w:rsidRPr="00F43DE3" w:rsidRDefault="00373D40" w:rsidP="00F43DE3">
      <w:pPr>
        <w:spacing w:line="360" w:lineRule="auto"/>
        <w:ind w:left="-284" w:right="-142" w:firstLine="284"/>
        <w:jc w:val="both"/>
      </w:pPr>
      <w:r w:rsidRPr="00F43DE3">
        <w:lastRenderedPageBreak/>
        <w:t xml:space="preserve">13. Откуда взялся озон и его роль в природе [электронный ресурс].  -  Режим доступа: </w:t>
      </w:r>
      <w:hyperlink r:id="rId23" w:history="1">
        <w:r w:rsidRPr="00F43DE3">
          <w:rPr>
            <w:rStyle w:val="af0"/>
            <w:color w:val="auto"/>
            <w:u w:val="none"/>
          </w:rPr>
          <w:t>https://fb.ru/article/330197/otkuda-vzyalsya-ozon-i-ego-rol-v-prirode</w:t>
        </w:r>
      </w:hyperlink>
      <w:r w:rsidRPr="00F43DE3">
        <w:t xml:space="preserve"> (дата обращения - 21.0</w:t>
      </w:r>
      <w:r w:rsidR="00D10A13">
        <w:t>5</w:t>
      </w:r>
      <w:r w:rsidRPr="00F43DE3">
        <w:t>.202</w:t>
      </w:r>
      <w:r w:rsidR="00D10A13">
        <w:t>1</w:t>
      </w:r>
      <w:r w:rsidRPr="00F43DE3">
        <w:t>)</w:t>
      </w:r>
    </w:p>
    <w:p w14:paraId="6A0EAE50" w14:textId="132D556F" w:rsidR="006646C1" w:rsidRPr="00F43DE3" w:rsidRDefault="009B407E" w:rsidP="00F43DE3">
      <w:pPr>
        <w:spacing w:line="360" w:lineRule="auto"/>
        <w:ind w:left="-284" w:right="-142" w:firstLine="284"/>
        <w:jc w:val="both"/>
      </w:pPr>
      <w:r w:rsidRPr="00F43DE3">
        <w:t>1</w:t>
      </w:r>
      <w:r w:rsidR="00373D40" w:rsidRPr="00F43DE3">
        <w:t>4</w:t>
      </w:r>
      <w:r w:rsidRPr="00F43DE3">
        <w:t>.Очистка воды озоном: схема очистки и принцип работы установки [электронный ресурс]. – Режим доступа:</w:t>
      </w:r>
      <w:r w:rsidR="00E604F0" w:rsidRPr="00F43DE3">
        <w:t xml:space="preserve"> </w:t>
      </w:r>
      <w:hyperlink r:id="rId24" w:history="1">
        <w:r w:rsidRPr="00F43DE3">
          <w:rPr>
            <w:rStyle w:val="af0"/>
            <w:color w:val="auto"/>
            <w:u w:val="none"/>
          </w:rPr>
          <w:t>https://zen.yandex.ru/media/vodatyt/ochistka-vody-ozonom-shema-ochistki-i-princip-raboty-ustanovki-5e9e7b8588edb84e60bfa603</w:t>
        </w:r>
      </w:hyperlink>
      <w:r w:rsidRPr="00F43DE3">
        <w:t xml:space="preserve">  (дата обращения - 02.09.202</w:t>
      </w:r>
      <w:r w:rsidR="00D10A13">
        <w:t>1</w:t>
      </w:r>
      <w:r w:rsidRPr="00F43DE3">
        <w:t>)</w:t>
      </w:r>
    </w:p>
    <w:p w14:paraId="5042270D" w14:textId="77777777" w:rsidR="009B407E" w:rsidRPr="00F43DE3" w:rsidRDefault="006646C1" w:rsidP="00F43DE3">
      <w:pPr>
        <w:tabs>
          <w:tab w:val="left" w:pos="5625"/>
        </w:tabs>
        <w:spacing w:line="360" w:lineRule="auto"/>
        <w:ind w:left="-284" w:right="-142" w:firstLine="284"/>
      </w:pPr>
      <w:r w:rsidRPr="00F43DE3">
        <w:tab/>
      </w:r>
    </w:p>
    <w:p w14:paraId="14E0FE75" w14:textId="77777777" w:rsidR="00D23A9E" w:rsidRPr="00F43DE3" w:rsidRDefault="00D23A9E" w:rsidP="00F43DE3">
      <w:pPr>
        <w:spacing w:after="160" w:line="360" w:lineRule="auto"/>
        <w:ind w:left="-284" w:right="-142" w:firstLine="284"/>
        <w:rPr>
          <w:b/>
        </w:rPr>
      </w:pPr>
      <w:r w:rsidRPr="00F43DE3">
        <w:rPr>
          <w:b/>
        </w:rPr>
        <w:br w:type="page"/>
      </w:r>
    </w:p>
    <w:p w14:paraId="2626DB97" w14:textId="4E35A152" w:rsidR="005C5AF6" w:rsidRPr="00F43DE3" w:rsidRDefault="005C5AF6" w:rsidP="00F43DE3">
      <w:pPr>
        <w:spacing w:line="360" w:lineRule="auto"/>
        <w:ind w:left="-284" w:right="-142" w:firstLine="284"/>
        <w:jc w:val="right"/>
        <w:rPr>
          <w:b/>
        </w:rPr>
      </w:pPr>
      <w:r w:rsidRPr="00F43DE3">
        <w:rPr>
          <w:b/>
        </w:rPr>
        <w:lastRenderedPageBreak/>
        <w:t>ПРИЛОЖЕНИЕ №</w:t>
      </w:r>
      <w:r w:rsidR="004A379F">
        <w:rPr>
          <w:b/>
        </w:rPr>
        <w:t>1</w:t>
      </w:r>
    </w:p>
    <w:p w14:paraId="3BC30918" w14:textId="77777777" w:rsidR="005C5AF6" w:rsidRPr="00F43DE3" w:rsidRDefault="005C5AF6" w:rsidP="00F43DE3">
      <w:pPr>
        <w:spacing w:line="360" w:lineRule="auto"/>
        <w:ind w:left="-284" w:right="-142" w:firstLine="284"/>
        <w:jc w:val="center"/>
        <w:rPr>
          <w:b/>
        </w:rPr>
      </w:pPr>
      <w:r w:rsidRPr="00F43DE3">
        <w:rPr>
          <w:b/>
        </w:rPr>
        <w:t>Химический анализ образцов воды</w:t>
      </w:r>
    </w:p>
    <w:p w14:paraId="4440C45F" w14:textId="77777777" w:rsidR="00967386" w:rsidRPr="00F43DE3" w:rsidRDefault="005C5AF6" w:rsidP="00F43DE3">
      <w:pPr>
        <w:spacing w:line="360" w:lineRule="auto"/>
        <w:ind w:left="-284" w:right="-142" w:firstLine="284"/>
        <w:jc w:val="both"/>
      </w:pPr>
      <w:r w:rsidRPr="00F43DE3">
        <w:rPr>
          <w:noProof/>
          <w:lang w:eastAsia="ru-RU"/>
        </w:rPr>
        <w:drawing>
          <wp:inline distT="0" distB="0" distL="0" distR="0" wp14:anchorId="700F24A1" wp14:editId="0FFD3119">
            <wp:extent cx="5143500" cy="7562850"/>
            <wp:effectExtent l="19050" t="0" r="0" b="0"/>
            <wp:docPr id="2" name="Рисунок 1" descr="C:\Users\Евгения.DESKTOP-83TEE1P\Downloads\ла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DESKTOP-83TEE1P\Downloads\лабор.jpg"/>
                    <pic:cNvPicPr>
                      <a:picLocks noChangeAspect="1" noChangeArrowheads="1"/>
                    </pic:cNvPicPr>
                  </pic:nvPicPr>
                  <pic:blipFill>
                    <a:blip r:embed="rId25" cstate="print"/>
                    <a:srcRect l="3253" t="1121" r="4281"/>
                    <a:stretch>
                      <a:fillRect/>
                    </a:stretch>
                  </pic:blipFill>
                  <pic:spPr bwMode="auto">
                    <a:xfrm>
                      <a:off x="0" y="0"/>
                      <a:ext cx="5143500" cy="7562850"/>
                    </a:xfrm>
                    <a:prstGeom prst="rect">
                      <a:avLst/>
                    </a:prstGeom>
                    <a:noFill/>
                    <a:ln w="9525">
                      <a:noFill/>
                      <a:miter lim="800000"/>
                      <a:headEnd/>
                      <a:tailEnd/>
                    </a:ln>
                  </pic:spPr>
                </pic:pic>
              </a:graphicData>
            </a:graphic>
          </wp:inline>
        </w:drawing>
      </w:r>
    </w:p>
    <w:p w14:paraId="03BA4483" w14:textId="77777777" w:rsidR="009A7BE1" w:rsidRPr="00F43DE3" w:rsidRDefault="009A7BE1" w:rsidP="00F43DE3">
      <w:pPr>
        <w:spacing w:line="360" w:lineRule="auto"/>
        <w:ind w:left="-284" w:right="-142" w:firstLine="284"/>
        <w:jc w:val="both"/>
      </w:pPr>
    </w:p>
    <w:p w14:paraId="1BE2FA75" w14:textId="77777777" w:rsidR="009A7BE1" w:rsidRPr="00F43DE3" w:rsidRDefault="009A7BE1" w:rsidP="00F43DE3">
      <w:pPr>
        <w:spacing w:line="360" w:lineRule="auto"/>
        <w:ind w:left="-284" w:right="-142" w:firstLine="284"/>
        <w:jc w:val="both"/>
      </w:pPr>
    </w:p>
    <w:p w14:paraId="71D48F8A" w14:textId="4C5A3EB4" w:rsidR="009A7BE1" w:rsidRPr="00F43DE3" w:rsidRDefault="009A7BE1" w:rsidP="00F43DE3">
      <w:pPr>
        <w:spacing w:line="360" w:lineRule="auto"/>
        <w:ind w:left="-284" w:right="-142" w:firstLine="284"/>
        <w:jc w:val="right"/>
        <w:rPr>
          <w:b/>
        </w:rPr>
      </w:pPr>
      <w:r w:rsidRPr="00F43DE3">
        <w:rPr>
          <w:b/>
        </w:rPr>
        <w:lastRenderedPageBreak/>
        <w:t xml:space="preserve">ПРИЛОЖЕНИЕ № </w:t>
      </w:r>
      <w:r w:rsidR="004A379F">
        <w:rPr>
          <w:b/>
        </w:rPr>
        <w:t>2</w:t>
      </w:r>
      <w:r w:rsidRPr="00F43DE3">
        <w:rPr>
          <w:b/>
        </w:rPr>
        <w:t>.</w:t>
      </w:r>
    </w:p>
    <w:p w14:paraId="0293998C" w14:textId="77777777" w:rsidR="009A7BE1" w:rsidRPr="00F43DE3" w:rsidRDefault="009A7BE1" w:rsidP="00F43DE3">
      <w:pPr>
        <w:spacing w:line="360" w:lineRule="auto"/>
        <w:ind w:left="-284" w:right="-142" w:firstLine="284"/>
      </w:pPr>
      <w:r w:rsidRPr="00F43DE3">
        <w:t>Для сборки самодельного озонатора мы приобрели следующие материалы:</w:t>
      </w:r>
    </w:p>
    <w:p w14:paraId="73763F70" w14:textId="77777777" w:rsidR="001F1FD1" w:rsidRPr="00F43DE3" w:rsidRDefault="009A7BE1" w:rsidP="00F43DE3">
      <w:pPr>
        <w:spacing w:line="360" w:lineRule="auto"/>
        <w:ind w:left="-284" w:right="-142" w:firstLine="284"/>
      </w:pPr>
      <w:r w:rsidRPr="00F43DE3">
        <w:t xml:space="preserve">- </w:t>
      </w:r>
      <w:r w:rsidR="001F1FD1" w:rsidRPr="00F43DE3">
        <w:t>пластиковая прозрачная емкость с крышкой;</w:t>
      </w:r>
    </w:p>
    <w:p w14:paraId="1A6C92A5" w14:textId="77777777" w:rsidR="001F1FD1" w:rsidRPr="00F43DE3" w:rsidRDefault="001F1FD1" w:rsidP="00F43DE3">
      <w:pPr>
        <w:spacing w:line="360" w:lineRule="auto"/>
        <w:ind w:left="-284" w:right="-142" w:firstLine="284"/>
      </w:pPr>
      <w:r w:rsidRPr="00F43DE3">
        <w:t>- генератор озона;</w:t>
      </w:r>
    </w:p>
    <w:p w14:paraId="52427E29" w14:textId="77777777" w:rsidR="001F1FD1" w:rsidRPr="00F43DE3" w:rsidRDefault="001F1FD1" w:rsidP="00F43DE3">
      <w:pPr>
        <w:spacing w:line="360" w:lineRule="auto"/>
        <w:ind w:left="-284" w:right="-142" w:firstLine="284"/>
      </w:pPr>
      <w:r w:rsidRPr="00F43DE3">
        <w:t xml:space="preserve">- компрессор воздушный </w:t>
      </w:r>
      <w:r w:rsidRPr="00F43DE3">
        <w:rPr>
          <w:lang w:val="en-US"/>
        </w:rPr>
        <w:t>BARBUS</w:t>
      </w:r>
      <w:r w:rsidRPr="00F43DE3">
        <w:t>;</w:t>
      </w:r>
    </w:p>
    <w:p w14:paraId="5BEEC9E7" w14:textId="77777777" w:rsidR="001F1FD1" w:rsidRPr="00F43DE3" w:rsidRDefault="001F1FD1" w:rsidP="00F43DE3">
      <w:pPr>
        <w:spacing w:line="360" w:lineRule="auto"/>
        <w:ind w:left="-284" w:right="-142" w:firstLine="284"/>
      </w:pPr>
      <w:r w:rsidRPr="00F43DE3">
        <w:t>- силиконовый шланг.</w:t>
      </w:r>
    </w:p>
    <w:p w14:paraId="72C4890B" w14:textId="77777777" w:rsidR="00DE7169" w:rsidRPr="00F43DE3" w:rsidRDefault="00DE7169" w:rsidP="00F43DE3">
      <w:pPr>
        <w:spacing w:line="360" w:lineRule="auto"/>
        <w:ind w:left="-284" w:right="-142" w:firstLine="284"/>
      </w:pPr>
      <w:r w:rsidRPr="00F43DE3">
        <w:t>Таблица 2</w:t>
      </w:r>
    </w:p>
    <w:p w14:paraId="78CA5AF0" w14:textId="77777777" w:rsidR="001F1FD1" w:rsidRPr="00F43DE3" w:rsidRDefault="001F1FD1" w:rsidP="00F43DE3">
      <w:pPr>
        <w:spacing w:line="360" w:lineRule="auto"/>
        <w:ind w:left="-284" w:right="-142" w:firstLine="284"/>
        <w:jc w:val="center"/>
      </w:pPr>
      <w:r w:rsidRPr="00F43DE3">
        <w:t>Этапы изготовления озонатора:</w:t>
      </w:r>
    </w:p>
    <w:tbl>
      <w:tblPr>
        <w:tblStyle w:val="a3"/>
        <w:tblW w:w="0" w:type="auto"/>
        <w:tblLook w:val="04A0" w:firstRow="1" w:lastRow="0" w:firstColumn="1" w:lastColumn="0" w:noHBand="0" w:noVBand="1"/>
      </w:tblPr>
      <w:tblGrid>
        <w:gridCol w:w="7491"/>
        <w:gridCol w:w="2705"/>
      </w:tblGrid>
      <w:tr w:rsidR="00DE7169" w:rsidRPr="00F43DE3" w14:paraId="25C9E340" w14:textId="77777777" w:rsidTr="00407D06">
        <w:tc>
          <w:tcPr>
            <w:tcW w:w="7491" w:type="dxa"/>
          </w:tcPr>
          <w:p w14:paraId="060F916B" w14:textId="77777777" w:rsidR="00DE7169" w:rsidRPr="00F43DE3" w:rsidRDefault="00DE7169" w:rsidP="00F43DE3">
            <w:pPr>
              <w:spacing w:line="360" w:lineRule="auto"/>
              <w:ind w:left="-284" w:right="-142" w:firstLine="284"/>
              <w:jc w:val="center"/>
              <w:rPr>
                <w:b/>
              </w:rPr>
            </w:pPr>
            <w:r w:rsidRPr="00F43DE3">
              <w:rPr>
                <w:b/>
              </w:rPr>
              <w:t>Этап</w:t>
            </w:r>
          </w:p>
        </w:tc>
        <w:tc>
          <w:tcPr>
            <w:tcW w:w="2705" w:type="dxa"/>
            <w:vAlign w:val="center"/>
          </w:tcPr>
          <w:p w14:paraId="1E4A5C76" w14:textId="77777777" w:rsidR="00DE7169" w:rsidRPr="00F43DE3" w:rsidRDefault="00DE7169" w:rsidP="00F43DE3">
            <w:pPr>
              <w:spacing w:line="360" w:lineRule="auto"/>
              <w:ind w:left="-284" w:right="-142" w:firstLine="284"/>
              <w:jc w:val="center"/>
              <w:rPr>
                <w:b/>
              </w:rPr>
            </w:pPr>
            <w:r w:rsidRPr="00F43DE3">
              <w:rPr>
                <w:b/>
              </w:rPr>
              <w:t>Описание</w:t>
            </w:r>
          </w:p>
        </w:tc>
      </w:tr>
      <w:tr w:rsidR="001F1FD1" w:rsidRPr="00F43DE3" w14:paraId="1C65E47E" w14:textId="77777777" w:rsidTr="00407D06">
        <w:tc>
          <w:tcPr>
            <w:tcW w:w="7491" w:type="dxa"/>
          </w:tcPr>
          <w:p w14:paraId="4D1FD38F" w14:textId="77777777" w:rsidR="001F1FD1" w:rsidRPr="00F43DE3" w:rsidRDefault="001F1FD1" w:rsidP="004A379F">
            <w:pPr>
              <w:spacing w:after="0" w:line="360" w:lineRule="auto"/>
              <w:ind w:left="-284" w:right="-142" w:firstLine="284"/>
            </w:pPr>
            <w:r w:rsidRPr="00F43DE3">
              <w:object w:dxaOrig="7275" w:dyaOrig="4740" w14:anchorId="7F514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6pt;height:237pt" o:ole="">
                  <v:imagedata r:id="rId26" o:title=""/>
                </v:shape>
                <o:OLEObject Type="Embed" ProgID="Paint.Picture.1" ShapeID="_x0000_i1025" DrawAspect="Content" ObjectID="_1701530767" r:id="rId27"/>
              </w:object>
            </w:r>
          </w:p>
        </w:tc>
        <w:tc>
          <w:tcPr>
            <w:tcW w:w="2705" w:type="dxa"/>
            <w:vAlign w:val="center"/>
          </w:tcPr>
          <w:p w14:paraId="5903EF76" w14:textId="77777777" w:rsidR="001F1FD1" w:rsidRPr="00F43DE3" w:rsidRDefault="001F1FD1" w:rsidP="004A379F">
            <w:pPr>
              <w:spacing w:after="0"/>
              <w:ind w:left="47" w:right="169"/>
              <w:jc w:val="both"/>
            </w:pPr>
            <w:r w:rsidRPr="00F43DE3">
              <w:t>Паяльником проделываем в контейнере   2 отверстия: первое для выхода озонированного воздуха через силиконовую трубку, а второе - для выхода проводов.</w:t>
            </w:r>
          </w:p>
          <w:p w14:paraId="07066BE5" w14:textId="77777777" w:rsidR="001F1FD1" w:rsidRPr="00F43DE3" w:rsidRDefault="001F1FD1" w:rsidP="004A379F">
            <w:pPr>
              <w:spacing w:after="0"/>
              <w:ind w:left="47" w:right="169"/>
              <w:jc w:val="both"/>
            </w:pPr>
            <w:r w:rsidRPr="00F43DE3">
              <w:t>Располагаем в контейнере компрессор и генератор озона.</w:t>
            </w:r>
          </w:p>
        </w:tc>
      </w:tr>
      <w:tr w:rsidR="001F1FD1" w:rsidRPr="00F43DE3" w14:paraId="4C40B82C" w14:textId="77777777" w:rsidTr="00407D06">
        <w:tc>
          <w:tcPr>
            <w:tcW w:w="7491" w:type="dxa"/>
          </w:tcPr>
          <w:p w14:paraId="0BFB8760" w14:textId="77777777" w:rsidR="001F1FD1" w:rsidRPr="00F43DE3" w:rsidRDefault="00407D06" w:rsidP="004A379F">
            <w:pPr>
              <w:spacing w:after="0" w:line="360" w:lineRule="auto"/>
              <w:ind w:left="-284" w:right="-142" w:firstLine="284"/>
            </w:pPr>
            <w:r w:rsidRPr="00F43DE3">
              <w:object w:dxaOrig="6750" w:dyaOrig="4260" w14:anchorId="6B679DF7">
                <v:shape id="_x0000_i1026" type="#_x0000_t75" style="width:360.6pt;height:228pt" o:ole="">
                  <v:imagedata r:id="rId28" o:title=""/>
                </v:shape>
                <o:OLEObject Type="Embed" ProgID="Paint.Picture.1" ShapeID="_x0000_i1026" DrawAspect="Content" ObjectID="_1701530768" r:id="rId29"/>
              </w:object>
            </w:r>
          </w:p>
        </w:tc>
        <w:tc>
          <w:tcPr>
            <w:tcW w:w="2705" w:type="dxa"/>
            <w:vAlign w:val="center"/>
          </w:tcPr>
          <w:p w14:paraId="4B8519EF" w14:textId="77777777" w:rsidR="001F1FD1" w:rsidRPr="00F43DE3" w:rsidRDefault="00407D06" w:rsidP="004A379F">
            <w:pPr>
              <w:spacing w:after="0"/>
              <w:ind w:left="47" w:right="169"/>
              <w:jc w:val="both"/>
            </w:pPr>
            <w:r w:rsidRPr="00F43DE3">
              <w:t>Соединяем параллельно компрессор и генератор озона.</w:t>
            </w:r>
          </w:p>
        </w:tc>
      </w:tr>
      <w:tr w:rsidR="001F1FD1" w:rsidRPr="00F43DE3" w14:paraId="107C75A6" w14:textId="77777777" w:rsidTr="00407D06">
        <w:tc>
          <w:tcPr>
            <w:tcW w:w="7491" w:type="dxa"/>
          </w:tcPr>
          <w:p w14:paraId="69E63B5C" w14:textId="77777777" w:rsidR="001F1FD1" w:rsidRPr="00F43DE3" w:rsidRDefault="00407D06" w:rsidP="004A379F">
            <w:pPr>
              <w:spacing w:after="0" w:line="360" w:lineRule="auto"/>
              <w:ind w:left="-284" w:right="-142" w:firstLine="284"/>
            </w:pPr>
            <w:r w:rsidRPr="00F43DE3">
              <w:object w:dxaOrig="6600" w:dyaOrig="4605" w14:anchorId="0123EB5E">
                <v:shape id="_x0000_i1027" type="#_x0000_t75" style="width:330pt;height:230.4pt" o:ole="">
                  <v:imagedata r:id="rId30" o:title=""/>
                </v:shape>
                <o:OLEObject Type="Embed" ProgID="Paint.Picture.1" ShapeID="_x0000_i1027" DrawAspect="Content" ObjectID="_1701530769" r:id="rId31"/>
              </w:object>
            </w:r>
          </w:p>
        </w:tc>
        <w:tc>
          <w:tcPr>
            <w:tcW w:w="2705" w:type="dxa"/>
            <w:vAlign w:val="center"/>
          </w:tcPr>
          <w:p w14:paraId="40802E49" w14:textId="77777777" w:rsidR="001F1FD1" w:rsidRPr="00F43DE3" w:rsidRDefault="00407D06" w:rsidP="004A379F">
            <w:pPr>
              <w:spacing w:after="0"/>
              <w:ind w:left="47" w:right="169"/>
              <w:jc w:val="both"/>
            </w:pPr>
            <w:r w:rsidRPr="00F43DE3">
              <w:t xml:space="preserve">Спаиваем </w:t>
            </w:r>
            <w:r w:rsidR="00DE7169" w:rsidRPr="00F43DE3">
              <w:t>и изолируем</w:t>
            </w:r>
            <w:r w:rsidRPr="00F43DE3">
              <w:t xml:space="preserve"> места контактов.</w:t>
            </w:r>
          </w:p>
        </w:tc>
      </w:tr>
      <w:tr w:rsidR="001F1FD1" w:rsidRPr="00F43DE3" w14:paraId="3116D067" w14:textId="77777777" w:rsidTr="00407D06">
        <w:tc>
          <w:tcPr>
            <w:tcW w:w="7491" w:type="dxa"/>
          </w:tcPr>
          <w:p w14:paraId="11BA0D97" w14:textId="77777777" w:rsidR="001F1FD1" w:rsidRPr="00F43DE3" w:rsidRDefault="00407D06" w:rsidP="004A379F">
            <w:pPr>
              <w:spacing w:after="0" w:line="360" w:lineRule="auto"/>
              <w:ind w:left="-284" w:right="-142" w:firstLine="284"/>
            </w:pPr>
            <w:r w:rsidRPr="00F43DE3">
              <w:rPr>
                <w:noProof/>
                <w:lang w:eastAsia="ru-RU"/>
              </w:rPr>
              <w:lastRenderedPageBreak/>
              <w:drawing>
                <wp:inline distT="0" distB="0" distL="0" distR="0" wp14:anchorId="5A093882" wp14:editId="2EC9B862">
                  <wp:extent cx="2091055" cy="2792095"/>
                  <wp:effectExtent l="0" t="0" r="444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1055" cy="2792095"/>
                          </a:xfrm>
                          <a:prstGeom prst="rect">
                            <a:avLst/>
                          </a:prstGeom>
                          <a:noFill/>
                        </pic:spPr>
                      </pic:pic>
                    </a:graphicData>
                  </a:graphic>
                </wp:inline>
              </w:drawing>
            </w:r>
          </w:p>
        </w:tc>
        <w:tc>
          <w:tcPr>
            <w:tcW w:w="2705" w:type="dxa"/>
            <w:vAlign w:val="center"/>
          </w:tcPr>
          <w:p w14:paraId="29A81ABF" w14:textId="77777777" w:rsidR="001F1FD1" w:rsidRPr="00F43DE3" w:rsidRDefault="00407D06" w:rsidP="004A379F">
            <w:pPr>
              <w:spacing w:after="0"/>
              <w:ind w:left="47" w:right="169"/>
              <w:jc w:val="both"/>
            </w:pPr>
            <w:r w:rsidRPr="00F43DE3">
              <w:t>Фиксируем излучатель на компрессоре.</w:t>
            </w:r>
          </w:p>
        </w:tc>
      </w:tr>
      <w:tr w:rsidR="001F1FD1" w:rsidRPr="00F43DE3" w14:paraId="2F7AFB25" w14:textId="77777777" w:rsidTr="00407D06">
        <w:tc>
          <w:tcPr>
            <w:tcW w:w="7491" w:type="dxa"/>
          </w:tcPr>
          <w:p w14:paraId="5345D00A" w14:textId="77777777" w:rsidR="001F1FD1" w:rsidRPr="00F43DE3" w:rsidRDefault="00407D06" w:rsidP="004A379F">
            <w:pPr>
              <w:spacing w:after="0" w:line="360" w:lineRule="auto"/>
              <w:ind w:left="-284" w:right="-142" w:firstLine="284"/>
            </w:pPr>
            <w:r w:rsidRPr="00F43DE3">
              <w:object w:dxaOrig="6240" w:dyaOrig="3705" w14:anchorId="0BB34EC9">
                <v:shape id="_x0000_i1028" type="#_x0000_t75" style="width:351.6pt;height:209.4pt" o:ole="">
                  <v:imagedata r:id="rId33" o:title=""/>
                </v:shape>
                <o:OLEObject Type="Embed" ProgID="Paint.Picture.1" ShapeID="_x0000_i1028" DrawAspect="Content" ObjectID="_1701530770" r:id="rId34"/>
              </w:object>
            </w:r>
          </w:p>
        </w:tc>
        <w:tc>
          <w:tcPr>
            <w:tcW w:w="2705" w:type="dxa"/>
            <w:vAlign w:val="center"/>
          </w:tcPr>
          <w:p w14:paraId="384AFA8E" w14:textId="77777777" w:rsidR="001F1FD1" w:rsidRPr="00F43DE3" w:rsidRDefault="00407D06" w:rsidP="004A379F">
            <w:pPr>
              <w:spacing w:after="0"/>
              <w:ind w:left="47" w:right="169"/>
              <w:jc w:val="both"/>
            </w:pPr>
            <w:r w:rsidRPr="00F43DE3">
              <w:t>Озонатор готов к работе!</w:t>
            </w:r>
          </w:p>
        </w:tc>
      </w:tr>
    </w:tbl>
    <w:p w14:paraId="1C0180F4" w14:textId="77777777" w:rsidR="009A7BE1" w:rsidRPr="000A0BF7" w:rsidRDefault="001F1FD1" w:rsidP="001F1FD1">
      <w:pPr>
        <w:spacing w:line="276" w:lineRule="auto"/>
        <w:rPr>
          <w:sz w:val="27"/>
          <w:szCs w:val="27"/>
        </w:rPr>
      </w:pPr>
      <w:r w:rsidRPr="000A0BF7">
        <w:rPr>
          <w:sz w:val="27"/>
          <w:szCs w:val="27"/>
        </w:rPr>
        <w:t xml:space="preserve"> </w:t>
      </w:r>
    </w:p>
    <w:sectPr w:rsidR="009A7BE1" w:rsidRPr="000A0BF7" w:rsidSect="004A379F">
      <w:headerReference w:type="default" r:id="rId35"/>
      <w:footerReference w:type="even" r:id="rId36"/>
      <w:footerReference w:type="default" r:id="rId37"/>
      <w:pgSz w:w="11906" w:h="16838"/>
      <w:pgMar w:top="851" w:right="566" w:bottom="42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66255" w14:textId="77777777" w:rsidR="002D393E" w:rsidRDefault="002D393E" w:rsidP="00CD25E6">
      <w:pPr>
        <w:spacing w:after="0"/>
      </w:pPr>
      <w:r>
        <w:separator/>
      </w:r>
    </w:p>
  </w:endnote>
  <w:endnote w:type="continuationSeparator" w:id="0">
    <w:p w14:paraId="3A357C68" w14:textId="77777777" w:rsidR="002D393E" w:rsidRDefault="002D393E" w:rsidP="00CD25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DD003" w14:textId="77777777" w:rsidR="00C41BEC" w:rsidRDefault="00D3745A" w:rsidP="00410A3B">
    <w:pPr>
      <w:pStyle w:val="aa"/>
      <w:framePr w:wrap="around" w:vAnchor="text" w:hAnchor="margin" w:xAlign="right" w:y="1"/>
      <w:rPr>
        <w:rStyle w:val="ac"/>
      </w:rPr>
    </w:pPr>
    <w:r>
      <w:rPr>
        <w:rStyle w:val="ac"/>
      </w:rPr>
      <w:fldChar w:fldCharType="begin"/>
    </w:r>
    <w:r w:rsidR="00C41BEC">
      <w:rPr>
        <w:rStyle w:val="ac"/>
      </w:rPr>
      <w:instrText xml:space="preserve">PAGE  </w:instrText>
    </w:r>
    <w:r>
      <w:rPr>
        <w:rStyle w:val="ac"/>
      </w:rPr>
      <w:fldChar w:fldCharType="end"/>
    </w:r>
  </w:p>
  <w:p w14:paraId="7AB1C3F9" w14:textId="77777777" w:rsidR="00C41BEC" w:rsidRDefault="00C41BEC" w:rsidP="00410A3B">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FC3B" w14:textId="77777777" w:rsidR="00C41BEC" w:rsidRDefault="00C41BEC">
    <w:pPr>
      <w:pStyle w:val="aa"/>
      <w:jc w:val="right"/>
    </w:pPr>
  </w:p>
  <w:p w14:paraId="2629089A" w14:textId="77777777" w:rsidR="00C41BEC" w:rsidRDefault="00C41BEC" w:rsidP="00410A3B">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48FE7" w14:textId="77777777" w:rsidR="002D393E" w:rsidRDefault="002D393E" w:rsidP="00CD25E6">
      <w:pPr>
        <w:spacing w:after="0"/>
      </w:pPr>
      <w:r>
        <w:separator/>
      </w:r>
    </w:p>
  </w:footnote>
  <w:footnote w:type="continuationSeparator" w:id="0">
    <w:p w14:paraId="7A41CFD8" w14:textId="77777777" w:rsidR="002D393E" w:rsidRDefault="002D393E" w:rsidP="00CD25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162990"/>
      <w:docPartObj>
        <w:docPartGallery w:val="Page Numbers (Top of Page)"/>
        <w:docPartUnique/>
      </w:docPartObj>
    </w:sdtPr>
    <w:sdtEndPr/>
    <w:sdtContent>
      <w:p w14:paraId="73611E9F" w14:textId="77777777" w:rsidR="00C41BEC" w:rsidRDefault="00D3745A">
        <w:pPr>
          <w:pStyle w:val="ad"/>
          <w:jc w:val="right"/>
        </w:pPr>
        <w:r>
          <w:fldChar w:fldCharType="begin"/>
        </w:r>
        <w:r w:rsidR="00C41BEC">
          <w:instrText xml:space="preserve"> PAGE   \* MERGEFORMAT </w:instrText>
        </w:r>
        <w:r>
          <w:fldChar w:fldCharType="separate"/>
        </w:r>
        <w:r w:rsidR="000A0BF7">
          <w:rPr>
            <w:noProof/>
          </w:rPr>
          <w:t>27</w:t>
        </w:r>
        <w:r>
          <w:rPr>
            <w:noProof/>
          </w:rPr>
          <w:fldChar w:fldCharType="end"/>
        </w:r>
      </w:p>
    </w:sdtContent>
  </w:sdt>
  <w:p w14:paraId="6FE0B265" w14:textId="77777777" w:rsidR="00C41BEC" w:rsidRDefault="00C41BEC">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8F0"/>
    <w:multiLevelType w:val="hybridMultilevel"/>
    <w:tmpl w:val="6082E564"/>
    <w:lvl w:ilvl="0" w:tplc="3EDAA0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AE378E"/>
    <w:multiLevelType w:val="hybridMultilevel"/>
    <w:tmpl w:val="091251B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0F151BA"/>
    <w:multiLevelType w:val="hybridMultilevel"/>
    <w:tmpl w:val="7FBCE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205A5B"/>
    <w:multiLevelType w:val="multilevel"/>
    <w:tmpl w:val="40A42AD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2E5843"/>
    <w:multiLevelType w:val="hybridMultilevel"/>
    <w:tmpl w:val="E5D4AD7E"/>
    <w:lvl w:ilvl="0" w:tplc="76729314">
      <w:start w:val="1"/>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12E495B"/>
    <w:multiLevelType w:val="hybridMultilevel"/>
    <w:tmpl w:val="DA0A73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CC44B7"/>
    <w:multiLevelType w:val="multilevel"/>
    <w:tmpl w:val="D89A3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A654D7"/>
    <w:multiLevelType w:val="hybridMultilevel"/>
    <w:tmpl w:val="7404527C"/>
    <w:lvl w:ilvl="0" w:tplc="04190001">
      <w:start w:val="1"/>
      <w:numFmt w:val="bullet"/>
      <w:lvlText w:val=""/>
      <w:lvlJc w:val="left"/>
      <w:pPr>
        <w:ind w:left="720" w:hanging="360"/>
      </w:pPr>
      <w:rPr>
        <w:rFonts w:ascii="Symbol" w:hAnsi="Symbol" w:hint="default"/>
      </w:rPr>
    </w:lvl>
    <w:lvl w:ilvl="1" w:tplc="CCF0C8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772527"/>
    <w:multiLevelType w:val="hybridMultilevel"/>
    <w:tmpl w:val="E3FCB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0F3065"/>
    <w:multiLevelType w:val="multilevel"/>
    <w:tmpl w:val="5F50D3D4"/>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b/>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29B95167"/>
    <w:multiLevelType w:val="hybridMultilevel"/>
    <w:tmpl w:val="66A2AF14"/>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E873612"/>
    <w:multiLevelType w:val="hybridMultilevel"/>
    <w:tmpl w:val="3BDCB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64552A"/>
    <w:multiLevelType w:val="multilevel"/>
    <w:tmpl w:val="DDCA41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905209"/>
    <w:multiLevelType w:val="hybridMultilevel"/>
    <w:tmpl w:val="B2A2928A"/>
    <w:lvl w:ilvl="0" w:tplc="ABE4D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004A94"/>
    <w:multiLevelType w:val="hybridMultilevel"/>
    <w:tmpl w:val="7268792E"/>
    <w:lvl w:ilvl="0" w:tplc="0DDE5F9E">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38EC0161"/>
    <w:multiLevelType w:val="multilevel"/>
    <w:tmpl w:val="3AE24040"/>
    <w:lvl w:ilvl="0">
      <w:start w:val="1"/>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6" w15:restartNumberingAfterBreak="0">
    <w:nsid w:val="3A9A5D8D"/>
    <w:multiLevelType w:val="multilevel"/>
    <w:tmpl w:val="537C2790"/>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4D16D3"/>
    <w:multiLevelType w:val="hybridMultilevel"/>
    <w:tmpl w:val="9D6CD878"/>
    <w:lvl w:ilvl="0" w:tplc="0E9E0C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420F5B"/>
    <w:multiLevelType w:val="hybridMultilevel"/>
    <w:tmpl w:val="9B6E7262"/>
    <w:lvl w:ilvl="0" w:tplc="A790B6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B95712"/>
    <w:multiLevelType w:val="hybridMultilevel"/>
    <w:tmpl w:val="22E40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6F58DE"/>
    <w:multiLevelType w:val="hybridMultilevel"/>
    <w:tmpl w:val="56300BF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EA0219"/>
    <w:multiLevelType w:val="hybridMultilevel"/>
    <w:tmpl w:val="41A23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BF3B67"/>
    <w:multiLevelType w:val="hybridMultilevel"/>
    <w:tmpl w:val="5E488DDE"/>
    <w:lvl w:ilvl="0" w:tplc="E244F70E">
      <w:start w:val="1"/>
      <w:numFmt w:val="bullet"/>
      <w:lvlText w:val="•"/>
      <w:lvlJc w:val="left"/>
      <w:pPr>
        <w:tabs>
          <w:tab w:val="num" w:pos="720"/>
        </w:tabs>
        <w:ind w:left="720" w:hanging="360"/>
      </w:pPr>
      <w:rPr>
        <w:rFonts w:ascii="Arial" w:hAnsi="Arial" w:hint="default"/>
      </w:rPr>
    </w:lvl>
    <w:lvl w:ilvl="1" w:tplc="86F85C1C" w:tentative="1">
      <w:start w:val="1"/>
      <w:numFmt w:val="bullet"/>
      <w:lvlText w:val="•"/>
      <w:lvlJc w:val="left"/>
      <w:pPr>
        <w:tabs>
          <w:tab w:val="num" w:pos="1440"/>
        </w:tabs>
        <w:ind w:left="1440" w:hanging="360"/>
      </w:pPr>
      <w:rPr>
        <w:rFonts w:ascii="Arial" w:hAnsi="Arial" w:hint="default"/>
      </w:rPr>
    </w:lvl>
    <w:lvl w:ilvl="2" w:tplc="352E886C" w:tentative="1">
      <w:start w:val="1"/>
      <w:numFmt w:val="bullet"/>
      <w:lvlText w:val="•"/>
      <w:lvlJc w:val="left"/>
      <w:pPr>
        <w:tabs>
          <w:tab w:val="num" w:pos="2160"/>
        </w:tabs>
        <w:ind w:left="2160" w:hanging="360"/>
      </w:pPr>
      <w:rPr>
        <w:rFonts w:ascii="Arial" w:hAnsi="Arial" w:hint="default"/>
      </w:rPr>
    </w:lvl>
    <w:lvl w:ilvl="3" w:tplc="3F84231C" w:tentative="1">
      <w:start w:val="1"/>
      <w:numFmt w:val="bullet"/>
      <w:lvlText w:val="•"/>
      <w:lvlJc w:val="left"/>
      <w:pPr>
        <w:tabs>
          <w:tab w:val="num" w:pos="2880"/>
        </w:tabs>
        <w:ind w:left="2880" w:hanging="360"/>
      </w:pPr>
      <w:rPr>
        <w:rFonts w:ascii="Arial" w:hAnsi="Arial" w:hint="default"/>
      </w:rPr>
    </w:lvl>
    <w:lvl w:ilvl="4" w:tplc="4BCC1FD4" w:tentative="1">
      <w:start w:val="1"/>
      <w:numFmt w:val="bullet"/>
      <w:lvlText w:val="•"/>
      <w:lvlJc w:val="left"/>
      <w:pPr>
        <w:tabs>
          <w:tab w:val="num" w:pos="3600"/>
        </w:tabs>
        <w:ind w:left="3600" w:hanging="360"/>
      </w:pPr>
      <w:rPr>
        <w:rFonts w:ascii="Arial" w:hAnsi="Arial" w:hint="default"/>
      </w:rPr>
    </w:lvl>
    <w:lvl w:ilvl="5" w:tplc="50482A92" w:tentative="1">
      <w:start w:val="1"/>
      <w:numFmt w:val="bullet"/>
      <w:lvlText w:val="•"/>
      <w:lvlJc w:val="left"/>
      <w:pPr>
        <w:tabs>
          <w:tab w:val="num" w:pos="4320"/>
        </w:tabs>
        <w:ind w:left="4320" w:hanging="360"/>
      </w:pPr>
      <w:rPr>
        <w:rFonts w:ascii="Arial" w:hAnsi="Arial" w:hint="default"/>
      </w:rPr>
    </w:lvl>
    <w:lvl w:ilvl="6" w:tplc="7C2E80C0" w:tentative="1">
      <w:start w:val="1"/>
      <w:numFmt w:val="bullet"/>
      <w:lvlText w:val="•"/>
      <w:lvlJc w:val="left"/>
      <w:pPr>
        <w:tabs>
          <w:tab w:val="num" w:pos="5040"/>
        </w:tabs>
        <w:ind w:left="5040" w:hanging="360"/>
      </w:pPr>
      <w:rPr>
        <w:rFonts w:ascii="Arial" w:hAnsi="Arial" w:hint="default"/>
      </w:rPr>
    </w:lvl>
    <w:lvl w:ilvl="7" w:tplc="ABD809E2" w:tentative="1">
      <w:start w:val="1"/>
      <w:numFmt w:val="bullet"/>
      <w:lvlText w:val="•"/>
      <w:lvlJc w:val="left"/>
      <w:pPr>
        <w:tabs>
          <w:tab w:val="num" w:pos="5760"/>
        </w:tabs>
        <w:ind w:left="5760" w:hanging="360"/>
      </w:pPr>
      <w:rPr>
        <w:rFonts w:ascii="Arial" w:hAnsi="Arial" w:hint="default"/>
      </w:rPr>
    </w:lvl>
    <w:lvl w:ilvl="8" w:tplc="934441A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50718B"/>
    <w:multiLevelType w:val="hybridMultilevel"/>
    <w:tmpl w:val="58ECC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896C87"/>
    <w:multiLevelType w:val="hybridMultilevel"/>
    <w:tmpl w:val="3C084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D92EF1"/>
    <w:multiLevelType w:val="multilevel"/>
    <w:tmpl w:val="3894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CC10C9"/>
    <w:multiLevelType w:val="hybridMultilevel"/>
    <w:tmpl w:val="21B68E9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54672D16"/>
    <w:multiLevelType w:val="hybridMultilevel"/>
    <w:tmpl w:val="B65C6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AB7D7B"/>
    <w:multiLevelType w:val="hybridMultilevel"/>
    <w:tmpl w:val="6206D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326438"/>
    <w:multiLevelType w:val="hybridMultilevel"/>
    <w:tmpl w:val="88303AE6"/>
    <w:lvl w:ilvl="0" w:tplc="401A91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B3B3011"/>
    <w:multiLevelType w:val="hybridMultilevel"/>
    <w:tmpl w:val="24DEBEBA"/>
    <w:lvl w:ilvl="0" w:tplc="A55405CE">
      <w:start w:val="1"/>
      <w:numFmt w:val="decimal"/>
      <w:lvlText w:val="%1)"/>
      <w:lvlJc w:val="left"/>
      <w:pPr>
        <w:ind w:left="107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9B7996"/>
    <w:multiLevelType w:val="hybridMultilevel"/>
    <w:tmpl w:val="22B017CA"/>
    <w:lvl w:ilvl="0" w:tplc="5FE66EDA">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C21D86"/>
    <w:multiLevelType w:val="hybridMultilevel"/>
    <w:tmpl w:val="EAA2FF0C"/>
    <w:lvl w:ilvl="0" w:tplc="05201F2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15:restartNumberingAfterBreak="0">
    <w:nsid w:val="65F41873"/>
    <w:multiLevelType w:val="hybridMultilevel"/>
    <w:tmpl w:val="A0324288"/>
    <w:lvl w:ilvl="0" w:tplc="BCBE596A">
      <w:start w:val="1"/>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71407A8C"/>
    <w:multiLevelType w:val="hybridMultilevel"/>
    <w:tmpl w:val="847E4B12"/>
    <w:lvl w:ilvl="0" w:tplc="1876E46A">
      <w:start w:val="1"/>
      <w:numFmt w:val="decimal"/>
      <w:lvlText w:val="(%1)"/>
      <w:lvlJc w:val="left"/>
      <w:pPr>
        <w:ind w:left="720" w:hanging="360"/>
      </w:pPr>
      <w:rPr>
        <w:rFonts w:hint="default"/>
      </w:rPr>
    </w:lvl>
    <w:lvl w:ilvl="1" w:tplc="4A120EB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DA25A8"/>
    <w:multiLevelType w:val="hybridMultilevel"/>
    <w:tmpl w:val="C1CADE3A"/>
    <w:lvl w:ilvl="0" w:tplc="D6061E78">
      <w:start w:val="1"/>
      <w:numFmt w:val="bullet"/>
      <w:lvlText w:val="•"/>
      <w:lvlJc w:val="left"/>
      <w:pPr>
        <w:tabs>
          <w:tab w:val="num" w:pos="720"/>
        </w:tabs>
        <w:ind w:left="720" w:hanging="360"/>
      </w:pPr>
      <w:rPr>
        <w:rFonts w:ascii="Arial" w:hAnsi="Arial" w:hint="default"/>
      </w:rPr>
    </w:lvl>
    <w:lvl w:ilvl="1" w:tplc="24F6409A" w:tentative="1">
      <w:start w:val="1"/>
      <w:numFmt w:val="bullet"/>
      <w:lvlText w:val="•"/>
      <w:lvlJc w:val="left"/>
      <w:pPr>
        <w:tabs>
          <w:tab w:val="num" w:pos="1440"/>
        </w:tabs>
        <w:ind w:left="1440" w:hanging="360"/>
      </w:pPr>
      <w:rPr>
        <w:rFonts w:ascii="Arial" w:hAnsi="Arial" w:hint="default"/>
      </w:rPr>
    </w:lvl>
    <w:lvl w:ilvl="2" w:tplc="A1A007CA" w:tentative="1">
      <w:start w:val="1"/>
      <w:numFmt w:val="bullet"/>
      <w:lvlText w:val="•"/>
      <w:lvlJc w:val="left"/>
      <w:pPr>
        <w:tabs>
          <w:tab w:val="num" w:pos="2160"/>
        </w:tabs>
        <w:ind w:left="2160" w:hanging="360"/>
      </w:pPr>
      <w:rPr>
        <w:rFonts w:ascii="Arial" w:hAnsi="Arial" w:hint="default"/>
      </w:rPr>
    </w:lvl>
    <w:lvl w:ilvl="3" w:tplc="1B54D78A" w:tentative="1">
      <w:start w:val="1"/>
      <w:numFmt w:val="bullet"/>
      <w:lvlText w:val="•"/>
      <w:lvlJc w:val="left"/>
      <w:pPr>
        <w:tabs>
          <w:tab w:val="num" w:pos="2880"/>
        </w:tabs>
        <w:ind w:left="2880" w:hanging="360"/>
      </w:pPr>
      <w:rPr>
        <w:rFonts w:ascii="Arial" w:hAnsi="Arial" w:hint="default"/>
      </w:rPr>
    </w:lvl>
    <w:lvl w:ilvl="4" w:tplc="8A08E978" w:tentative="1">
      <w:start w:val="1"/>
      <w:numFmt w:val="bullet"/>
      <w:lvlText w:val="•"/>
      <w:lvlJc w:val="left"/>
      <w:pPr>
        <w:tabs>
          <w:tab w:val="num" w:pos="3600"/>
        </w:tabs>
        <w:ind w:left="3600" w:hanging="360"/>
      </w:pPr>
      <w:rPr>
        <w:rFonts w:ascii="Arial" w:hAnsi="Arial" w:hint="default"/>
      </w:rPr>
    </w:lvl>
    <w:lvl w:ilvl="5" w:tplc="5986BF44" w:tentative="1">
      <w:start w:val="1"/>
      <w:numFmt w:val="bullet"/>
      <w:lvlText w:val="•"/>
      <w:lvlJc w:val="left"/>
      <w:pPr>
        <w:tabs>
          <w:tab w:val="num" w:pos="4320"/>
        </w:tabs>
        <w:ind w:left="4320" w:hanging="360"/>
      </w:pPr>
      <w:rPr>
        <w:rFonts w:ascii="Arial" w:hAnsi="Arial" w:hint="default"/>
      </w:rPr>
    </w:lvl>
    <w:lvl w:ilvl="6" w:tplc="0444DD9C" w:tentative="1">
      <w:start w:val="1"/>
      <w:numFmt w:val="bullet"/>
      <w:lvlText w:val="•"/>
      <w:lvlJc w:val="left"/>
      <w:pPr>
        <w:tabs>
          <w:tab w:val="num" w:pos="5040"/>
        </w:tabs>
        <w:ind w:left="5040" w:hanging="360"/>
      </w:pPr>
      <w:rPr>
        <w:rFonts w:ascii="Arial" w:hAnsi="Arial" w:hint="default"/>
      </w:rPr>
    </w:lvl>
    <w:lvl w:ilvl="7" w:tplc="307674D6" w:tentative="1">
      <w:start w:val="1"/>
      <w:numFmt w:val="bullet"/>
      <w:lvlText w:val="•"/>
      <w:lvlJc w:val="left"/>
      <w:pPr>
        <w:tabs>
          <w:tab w:val="num" w:pos="5760"/>
        </w:tabs>
        <w:ind w:left="5760" w:hanging="360"/>
      </w:pPr>
      <w:rPr>
        <w:rFonts w:ascii="Arial" w:hAnsi="Arial" w:hint="default"/>
      </w:rPr>
    </w:lvl>
    <w:lvl w:ilvl="8" w:tplc="A7CA942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85233D"/>
    <w:multiLevelType w:val="multilevel"/>
    <w:tmpl w:val="44C47CB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29"/>
  </w:num>
  <w:num w:numId="3">
    <w:abstractNumId w:val="17"/>
  </w:num>
  <w:num w:numId="4">
    <w:abstractNumId w:val="32"/>
  </w:num>
  <w:num w:numId="5">
    <w:abstractNumId w:val="15"/>
  </w:num>
  <w:num w:numId="6">
    <w:abstractNumId w:val="36"/>
  </w:num>
  <w:num w:numId="7">
    <w:abstractNumId w:val="16"/>
  </w:num>
  <w:num w:numId="8">
    <w:abstractNumId w:val="3"/>
  </w:num>
  <w:num w:numId="9">
    <w:abstractNumId w:val="35"/>
  </w:num>
  <w:num w:numId="10">
    <w:abstractNumId w:val="22"/>
  </w:num>
  <w:num w:numId="11">
    <w:abstractNumId w:val="11"/>
  </w:num>
  <w:num w:numId="12">
    <w:abstractNumId w:val="19"/>
  </w:num>
  <w:num w:numId="13">
    <w:abstractNumId w:val="0"/>
  </w:num>
  <w:num w:numId="14">
    <w:abstractNumId w:val="34"/>
  </w:num>
  <w:num w:numId="15">
    <w:abstractNumId w:val="13"/>
  </w:num>
  <w:num w:numId="16">
    <w:abstractNumId w:val="9"/>
  </w:num>
  <w:num w:numId="17">
    <w:abstractNumId w:val="18"/>
  </w:num>
  <w:num w:numId="18">
    <w:abstractNumId w:val="33"/>
  </w:num>
  <w:num w:numId="19">
    <w:abstractNumId w:val="31"/>
  </w:num>
  <w:num w:numId="20">
    <w:abstractNumId w:val="4"/>
  </w:num>
  <w:num w:numId="21">
    <w:abstractNumId w:val="26"/>
  </w:num>
  <w:num w:numId="22">
    <w:abstractNumId w:val="5"/>
  </w:num>
  <w:num w:numId="23">
    <w:abstractNumId w:val="28"/>
  </w:num>
  <w:num w:numId="24">
    <w:abstractNumId w:val="7"/>
  </w:num>
  <w:num w:numId="25">
    <w:abstractNumId w:val="27"/>
  </w:num>
  <w:num w:numId="26">
    <w:abstractNumId w:val="20"/>
  </w:num>
  <w:num w:numId="27">
    <w:abstractNumId w:val="23"/>
  </w:num>
  <w:num w:numId="28">
    <w:abstractNumId w:val="8"/>
  </w:num>
  <w:num w:numId="29">
    <w:abstractNumId w:val="1"/>
  </w:num>
  <w:num w:numId="30">
    <w:abstractNumId w:val="10"/>
  </w:num>
  <w:num w:numId="31">
    <w:abstractNumId w:val="30"/>
  </w:num>
  <w:num w:numId="32">
    <w:abstractNumId w:val="25"/>
  </w:num>
  <w:num w:numId="33">
    <w:abstractNumId w:val="6"/>
  </w:num>
  <w:num w:numId="34">
    <w:abstractNumId w:val="14"/>
  </w:num>
  <w:num w:numId="35">
    <w:abstractNumId w:val="12"/>
  </w:num>
  <w:num w:numId="36">
    <w:abstractNumId w:val="21"/>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30B"/>
    <w:rsid w:val="00013627"/>
    <w:rsid w:val="00013855"/>
    <w:rsid w:val="00013B73"/>
    <w:rsid w:val="000146DF"/>
    <w:rsid w:val="00014A9C"/>
    <w:rsid w:val="00015458"/>
    <w:rsid w:val="00015922"/>
    <w:rsid w:val="00020480"/>
    <w:rsid w:val="00022CDB"/>
    <w:rsid w:val="00023407"/>
    <w:rsid w:val="00023C32"/>
    <w:rsid w:val="00027CEE"/>
    <w:rsid w:val="00032D11"/>
    <w:rsid w:val="000339B6"/>
    <w:rsid w:val="00034C8E"/>
    <w:rsid w:val="000357FF"/>
    <w:rsid w:val="00037C9B"/>
    <w:rsid w:val="00042742"/>
    <w:rsid w:val="000448E3"/>
    <w:rsid w:val="00044CA3"/>
    <w:rsid w:val="000453E5"/>
    <w:rsid w:val="00045F70"/>
    <w:rsid w:val="000477DB"/>
    <w:rsid w:val="00050E85"/>
    <w:rsid w:val="00054A31"/>
    <w:rsid w:val="00065061"/>
    <w:rsid w:val="00065D98"/>
    <w:rsid w:val="0007026D"/>
    <w:rsid w:val="00070B22"/>
    <w:rsid w:val="0007115B"/>
    <w:rsid w:val="000712EB"/>
    <w:rsid w:val="00072DD1"/>
    <w:rsid w:val="000731B4"/>
    <w:rsid w:val="000735F3"/>
    <w:rsid w:val="00074381"/>
    <w:rsid w:val="00075CB7"/>
    <w:rsid w:val="000760C1"/>
    <w:rsid w:val="00080292"/>
    <w:rsid w:val="000812E8"/>
    <w:rsid w:val="00081DA2"/>
    <w:rsid w:val="00083674"/>
    <w:rsid w:val="0009131E"/>
    <w:rsid w:val="0009260D"/>
    <w:rsid w:val="00093333"/>
    <w:rsid w:val="00093435"/>
    <w:rsid w:val="0009765B"/>
    <w:rsid w:val="0009778A"/>
    <w:rsid w:val="000A0ABC"/>
    <w:rsid w:val="000A0BF7"/>
    <w:rsid w:val="000A1C23"/>
    <w:rsid w:val="000A23AD"/>
    <w:rsid w:val="000A53F3"/>
    <w:rsid w:val="000A6A73"/>
    <w:rsid w:val="000A6E90"/>
    <w:rsid w:val="000A7009"/>
    <w:rsid w:val="000A7599"/>
    <w:rsid w:val="000B19F8"/>
    <w:rsid w:val="000B2343"/>
    <w:rsid w:val="000B2CD7"/>
    <w:rsid w:val="000B34E4"/>
    <w:rsid w:val="000B3F8E"/>
    <w:rsid w:val="000C0B93"/>
    <w:rsid w:val="000C0D9F"/>
    <w:rsid w:val="000C40A6"/>
    <w:rsid w:val="000C6D5C"/>
    <w:rsid w:val="000D07B7"/>
    <w:rsid w:val="000D7E42"/>
    <w:rsid w:val="000E0069"/>
    <w:rsid w:val="000E3030"/>
    <w:rsid w:val="000E68BC"/>
    <w:rsid w:val="000E7CF1"/>
    <w:rsid w:val="000F1837"/>
    <w:rsid w:val="000F3254"/>
    <w:rsid w:val="000F5128"/>
    <w:rsid w:val="0010500C"/>
    <w:rsid w:val="00106DCE"/>
    <w:rsid w:val="001070D3"/>
    <w:rsid w:val="00107645"/>
    <w:rsid w:val="00107B0A"/>
    <w:rsid w:val="00110987"/>
    <w:rsid w:val="00113585"/>
    <w:rsid w:val="001203FC"/>
    <w:rsid w:val="00121948"/>
    <w:rsid w:val="00121B18"/>
    <w:rsid w:val="00123EE0"/>
    <w:rsid w:val="00126643"/>
    <w:rsid w:val="0013118F"/>
    <w:rsid w:val="00131EB3"/>
    <w:rsid w:val="001322E9"/>
    <w:rsid w:val="0013347C"/>
    <w:rsid w:val="00135366"/>
    <w:rsid w:val="00135743"/>
    <w:rsid w:val="00137C30"/>
    <w:rsid w:val="00142357"/>
    <w:rsid w:val="00144415"/>
    <w:rsid w:val="00147306"/>
    <w:rsid w:val="00147F20"/>
    <w:rsid w:val="001514FB"/>
    <w:rsid w:val="00152C05"/>
    <w:rsid w:val="00152FC6"/>
    <w:rsid w:val="0015389B"/>
    <w:rsid w:val="00154664"/>
    <w:rsid w:val="0015518B"/>
    <w:rsid w:val="00155326"/>
    <w:rsid w:val="00162AF5"/>
    <w:rsid w:val="001663CC"/>
    <w:rsid w:val="001679B1"/>
    <w:rsid w:val="00173787"/>
    <w:rsid w:val="00174F59"/>
    <w:rsid w:val="00176873"/>
    <w:rsid w:val="00180FB6"/>
    <w:rsid w:val="00182BDF"/>
    <w:rsid w:val="00183CEE"/>
    <w:rsid w:val="00184395"/>
    <w:rsid w:val="00190896"/>
    <w:rsid w:val="00190C6A"/>
    <w:rsid w:val="00192691"/>
    <w:rsid w:val="001927E0"/>
    <w:rsid w:val="00192A46"/>
    <w:rsid w:val="00192CA5"/>
    <w:rsid w:val="0019331B"/>
    <w:rsid w:val="001945E5"/>
    <w:rsid w:val="00194FB7"/>
    <w:rsid w:val="0019665A"/>
    <w:rsid w:val="00196757"/>
    <w:rsid w:val="00197612"/>
    <w:rsid w:val="001A0A0C"/>
    <w:rsid w:val="001A0FDA"/>
    <w:rsid w:val="001A150D"/>
    <w:rsid w:val="001A47F3"/>
    <w:rsid w:val="001A6C71"/>
    <w:rsid w:val="001A757A"/>
    <w:rsid w:val="001B0878"/>
    <w:rsid w:val="001B0A52"/>
    <w:rsid w:val="001B15D7"/>
    <w:rsid w:val="001B1E9E"/>
    <w:rsid w:val="001B759D"/>
    <w:rsid w:val="001C107D"/>
    <w:rsid w:val="001C2124"/>
    <w:rsid w:val="001C2996"/>
    <w:rsid w:val="001C2C57"/>
    <w:rsid w:val="001C2E95"/>
    <w:rsid w:val="001C3B4C"/>
    <w:rsid w:val="001C613D"/>
    <w:rsid w:val="001C689D"/>
    <w:rsid w:val="001D1CE4"/>
    <w:rsid w:val="001D224A"/>
    <w:rsid w:val="001D260C"/>
    <w:rsid w:val="001D2EDB"/>
    <w:rsid w:val="001D427C"/>
    <w:rsid w:val="001D53BC"/>
    <w:rsid w:val="001E2DA2"/>
    <w:rsid w:val="001E785F"/>
    <w:rsid w:val="001E7C08"/>
    <w:rsid w:val="001F1D28"/>
    <w:rsid w:val="001F1FD1"/>
    <w:rsid w:val="001F22CF"/>
    <w:rsid w:val="001F2C8B"/>
    <w:rsid w:val="001F55D9"/>
    <w:rsid w:val="001F6DAE"/>
    <w:rsid w:val="00203A61"/>
    <w:rsid w:val="00204951"/>
    <w:rsid w:val="0020573E"/>
    <w:rsid w:val="002057BB"/>
    <w:rsid w:val="00214705"/>
    <w:rsid w:val="00216520"/>
    <w:rsid w:val="00216BB7"/>
    <w:rsid w:val="0022022E"/>
    <w:rsid w:val="002221DE"/>
    <w:rsid w:val="002306D8"/>
    <w:rsid w:val="002337F3"/>
    <w:rsid w:val="00234A34"/>
    <w:rsid w:val="0024142D"/>
    <w:rsid w:val="00241F43"/>
    <w:rsid w:val="00242A4B"/>
    <w:rsid w:val="00243692"/>
    <w:rsid w:val="00244343"/>
    <w:rsid w:val="00247585"/>
    <w:rsid w:val="0024773E"/>
    <w:rsid w:val="0025039D"/>
    <w:rsid w:val="00250FA6"/>
    <w:rsid w:val="00252E26"/>
    <w:rsid w:val="00255149"/>
    <w:rsid w:val="002570BC"/>
    <w:rsid w:val="002601D3"/>
    <w:rsid w:val="002617DF"/>
    <w:rsid w:val="002660D3"/>
    <w:rsid w:val="00273192"/>
    <w:rsid w:val="00277B60"/>
    <w:rsid w:val="00281AFD"/>
    <w:rsid w:val="00283724"/>
    <w:rsid w:val="00283AAB"/>
    <w:rsid w:val="00283E8F"/>
    <w:rsid w:val="00285C52"/>
    <w:rsid w:val="00287BC4"/>
    <w:rsid w:val="002910D2"/>
    <w:rsid w:val="002932F1"/>
    <w:rsid w:val="002959D8"/>
    <w:rsid w:val="00295DDA"/>
    <w:rsid w:val="00295DE0"/>
    <w:rsid w:val="0029721E"/>
    <w:rsid w:val="002A2C6B"/>
    <w:rsid w:val="002A30E8"/>
    <w:rsid w:val="002A552E"/>
    <w:rsid w:val="002A585C"/>
    <w:rsid w:val="002A5E96"/>
    <w:rsid w:val="002A5FD0"/>
    <w:rsid w:val="002A7DB0"/>
    <w:rsid w:val="002B2A6C"/>
    <w:rsid w:val="002B35EC"/>
    <w:rsid w:val="002B38AD"/>
    <w:rsid w:val="002B3D09"/>
    <w:rsid w:val="002B4BB9"/>
    <w:rsid w:val="002B565B"/>
    <w:rsid w:val="002B5838"/>
    <w:rsid w:val="002B6F5E"/>
    <w:rsid w:val="002C0B3E"/>
    <w:rsid w:val="002C3652"/>
    <w:rsid w:val="002C3729"/>
    <w:rsid w:val="002C43F0"/>
    <w:rsid w:val="002C550B"/>
    <w:rsid w:val="002C5E81"/>
    <w:rsid w:val="002D1140"/>
    <w:rsid w:val="002D393E"/>
    <w:rsid w:val="002D5E4B"/>
    <w:rsid w:val="002D69B3"/>
    <w:rsid w:val="002E27F8"/>
    <w:rsid w:val="002E4295"/>
    <w:rsid w:val="002F2731"/>
    <w:rsid w:val="002F4334"/>
    <w:rsid w:val="002F678C"/>
    <w:rsid w:val="00300BF5"/>
    <w:rsid w:val="003038AC"/>
    <w:rsid w:val="0030394B"/>
    <w:rsid w:val="0030578B"/>
    <w:rsid w:val="0031096F"/>
    <w:rsid w:val="00310C4C"/>
    <w:rsid w:val="0031137E"/>
    <w:rsid w:val="003120EB"/>
    <w:rsid w:val="003129FF"/>
    <w:rsid w:val="0032001A"/>
    <w:rsid w:val="003221E4"/>
    <w:rsid w:val="00324A54"/>
    <w:rsid w:val="00325068"/>
    <w:rsid w:val="00325E4D"/>
    <w:rsid w:val="00325F9A"/>
    <w:rsid w:val="003302DA"/>
    <w:rsid w:val="0033110E"/>
    <w:rsid w:val="00333806"/>
    <w:rsid w:val="003351CA"/>
    <w:rsid w:val="00335C17"/>
    <w:rsid w:val="00337A17"/>
    <w:rsid w:val="0034180F"/>
    <w:rsid w:val="00344A41"/>
    <w:rsid w:val="00345367"/>
    <w:rsid w:val="00346DE2"/>
    <w:rsid w:val="003516AB"/>
    <w:rsid w:val="003558E2"/>
    <w:rsid w:val="003606A4"/>
    <w:rsid w:val="0036103A"/>
    <w:rsid w:val="003648C5"/>
    <w:rsid w:val="00367B45"/>
    <w:rsid w:val="00371597"/>
    <w:rsid w:val="00372A04"/>
    <w:rsid w:val="0037344D"/>
    <w:rsid w:val="00373D40"/>
    <w:rsid w:val="00376B36"/>
    <w:rsid w:val="00376EFC"/>
    <w:rsid w:val="00380537"/>
    <w:rsid w:val="00380E5D"/>
    <w:rsid w:val="00381345"/>
    <w:rsid w:val="00384882"/>
    <w:rsid w:val="00391063"/>
    <w:rsid w:val="003911F8"/>
    <w:rsid w:val="00392444"/>
    <w:rsid w:val="003952D0"/>
    <w:rsid w:val="0039680C"/>
    <w:rsid w:val="00397370"/>
    <w:rsid w:val="00397E43"/>
    <w:rsid w:val="00397F28"/>
    <w:rsid w:val="003A322E"/>
    <w:rsid w:val="003A6226"/>
    <w:rsid w:val="003A7F3A"/>
    <w:rsid w:val="003B707C"/>
    <w:rsid w:val="003C0764"/>
    <w:rsid w:val="003C1978"/>
    <w:rsid w:val="003C4AAE"/>
    <w:rsid w:val="003C59A3"/>
    <w:rsid w:val="003C7F75"/>
    <w:rsid w:val="003D09DB"/>
    <w:rsid w:val="003D165C"/>
    <w:rsid w:val="003D26D8"/>
    <w:rsid w:val="003D336D"/>
    <w:rsid w:val="003D44D9"/>
    <w:rsid w:val="003D62E5"/>
    <w:rsid w:val="003E2347"/>
    <w:rsid w:val="003E2E57"/>
    <w:rsid w:val="003E32E1"/>
    <w:rsid w:val="003E5F42"/>
    <w:rsid w:val="003F1224"/>
    <w:rsid w:val="003F1D9C"/>
    <w:rsid w:val="003F2401"/>
    <w:rsid w:val="003F33B1"/>
    <w:rsid w:val="003F745C"/>
    <w:rsid w:val="003F779E"/>
    <w:rsid w:val="00400D7A"/>
    <w:rsid w:val="00402E36"/>
    <w:rsid w:val="00405CBE"/>
    <w:rsid w:val="00406403"/>
    <w:rsid w:val="00407B0F"/>
    <w:rsid w:val="00407D06"/>
    <w:rsid w:val="00410A3B"/>
    <w:rsid w:val="00410A86"/>
    <w:rsid w:val="004131DD"/>
    <w:rsid w:val="004137CB"/>
    <w:rsid w:val="00417EE6"/>
    <w:rsid w:val="00421965"/>
    <w:rsid w:val="0042470F"/>
    <w:rsid w:val="00425163"/>
    <w:rsid w:val="004261F0"/>
    <w:rsid w:val="004273ED"/>
    <w:rsid w:val="0043110C"/>
    <w:rsid w:val="004322D4"/>
    <w:rsid w:val="0043249F"/>
    <w:rsid w:val="004351CC"/>
    <w:rsid w:val="00437EC1"/>
    <w:rsid w:val="004416D4"/>
    <w:rsid w:val="00442338"/>
    <w:rsid w:val="00450205"/>
    <w:rsid w:val="0045127C"/>
    <w:rsid w:val="00454EBD"/>
    <w:rsid w:val="004566FB"/>
    <w:rsid w:val="00456CD0"/>
    <w:rsid w:val="004608F3"/>
    <w:rsid w:val="004611CD"/>
    <w:rsid w:val="00462A05"/>
    <w:rsid w:val="004643EE"/>
    <w:rsid w:val="004648FE"/>
    <w:rsid w:val="00467779"/>
    <w:rsid w:val="004707F1"/>
    <w:rsid w:val="00471314"/>
    <w:rsid w:val="00471831"/>
    <w:rsid w:val="004751B6"/>
    <w:rsid w:val="00484A04"/>
    <w:rsid w:val="00485BD0"/>
    <w:rsid w:val="004868BB"/>
    <w:rsid w:val="004876CA"/>
    <w:rsid w:val="00487900"/>
    <w:rsid w:val="00492971"/>
    <w:rsid w:val="0049676E"/>
    <w:rsid w:val="004A379F"/>
    <w:rsid w:val="004A533D"/>
    <w:rsid w:val="004B0FB9"/>
    <w:rsid w:val="004B1B85"/>
    <w:rsid w:val="004B1F78"/>
    <w:rsid w:val="004B6D94"/>
    <w:rsid w:val="004B7057"/>
    <w:rsid w:val="004B722E"/>
    <w:rsid w:val="004C1439"/>
    <w:rsid w:val="004C1AA2"/>
    <w:rsid w:val="004C1F9C"/>
    <w:rsid w:val="004C224F"/>
    <w:rsid w:val="004C4A5B"/>
    <w:rsid w:val="004C4CF3"/>
    <w:rsid w:val="004C50AF"/>
    <w:rsid w:val="004C553F"/>
    <w:rsid w:val="004C7A1B"/>
    <w:rsid w:val="004D018F"/>
    <w:rsid w:val="004D02BC"/>
    <w:rsid w:val="004D13C1"/>
    <w:rsid w:val="004D30D9"/>
    <w:rsid w:val="004D32A2"/>
    <w:rsid w:val="004D4553"/>
    <w:rsid w:val="004D519F"/>
    <w:rsid w:val="004D561F"/>
    <w:rsid w:val="004D79CF"/>
    <w:rsid w:val="004E03BC"/>
    <w:rsid w:val="004E1E08"/>
    <w:rsid w:val="004E20A8"/>
    <w:rsid w:val="004E23AF"/>
    <w:rsid w:val="004F2685"/>
    <w:rsid w:val="004F29F2"/>
    <w:rsid w:val="004F637E"/>
    <w:rsid w:val="004F7BA2"/>
    <w:rsid w:val="00500D61"/>
    <w:rsid w:val="0050470F"/>
    <w:rsid w:val="00507FDB"/>
    <w:rsid w:val="00510187"/>
    <w:rsid w:val="0051589B"/>
    <w:rsid w:val="00520A3B"/>
    <w:rsid w:val="00520F04"/>
    <w:rsid w:val="005220BC"/>
    <w:rsid w:val="005223F7"/>
    <w:rsid w:val="005228D6"/>
    <w:rsid w:val="005230EC"/>
    <w:rsid w:val="00523419"/>
    <w:rsid w:val="00523609"/>
    <w:rsid w:val="00525BF0"/>
    <w:rsid w:val="00525D90"/>
    <w:rsid w:val="00527429"/>
    <w:rsid w:val="005305BF"/>
    <w:rsid w:val="00531238"/>
    <w:rsid w:val="0053146D"/>
    <w:rsid w:val="00532310"/>
    <w:rsid w:val="00532975"/>
    <w:rsid w:val="00534D54"/>
    <w:rsid w:val="005375F7"/>
    <w:rsid w:val="00540378"/>
    <w:rsid w:val="00540ABE"/>
    <w:rsid w:val="005412CF"/>
    <w:rsid w:val="00543538"/>
    <w:rsid w:val="00544380"/>
    <w:rsid w:val="00546C79"/>
    <w:rsid w:val="0054766A"/>
    <w:rsid w:val="005501CE"/>
    <w:rsid w:val="00550970"/>
    <w:rsid w:val="00551766"/>
    <w:rsid w:val="00552017"/>
    <w:rsid w:val="00554B23"/>
    <w:rsid w:val="00554CA0"/>
    <w:rsid w:val="00556347"/>
    <w:rsid w:val="005600B9"/>
    <w:rsid w:val="005601D5"/>
    <w:rsid w:val="0056081D"/>
    <w:rsid w:val="005671E2"/>
    <w:rsid w:val="00575909"/>
    <w:rsid w:val="00576713"/>
    <w:rsid w:val="00580D3D"/>
    <w:rsid w:val="00582C9D"/>
    <w:rsid w:val="005836BC"/>
    <w:rsid w:val="00584D2B"/>
    <w:rsid w:val="00585826"/>
    <w:rsid w:val="005870DC"/>
    <w:rsid w:val="005877CF"/>
    <w:rsid w:val="00591A4C"/>
    <w:rsid w:val="00591E9A"/>
    <w:rsid w:val="005921D3"/>
    <w:rsid w:val="00592DCB"/>
    <w:rsid w:val="005941D2"/>
    <w:rsid w:val="0059491D"/>
    <w:rsid w:val="0059619B"/>
    <w:rsid w:val="005A7EC1"/>
    <w:rsid w:val="005B0A07"/>
    <w:rsid w:val="005B0BC5"/>
    <w:rsid w:val="005B317D"/>
    <w:rsid w:val="005C4DC1"/>
    <w:rsid w:val="005C56DD"/>
    <w:rsid w:val="005C5AF6"/>
    <w:rsid w:val="005C798B"/>
    <w:rsid w:val="005D0311"/>
    <w:rsid w:val="005D0341"/>
    <w:rsid w:val="005D2B32"/>
    <w:rsid w:val="005D44AE"/>
    <w:rsid w:val="005D6767"/>
    <w:rsid w:val="005E5C7F"/>
    <w:rsid w:val="005E7722"/>
    <w:rsid w:val="005E77B6"/>
    <w:rsid w:val="005F0381"/>
    <w:rsid w:val="005F0A0F"/>
    <w:rsid w:val="005F11A6"/>
    <w:rsid w:val="005F5F33"/>
    <w:rsid w:val="005F62AB"/>
    <w:rsid w:val="0060046A"/>
    <w:rsid w:val="00602393"/>
    <w:rsid w:val="0060693A"/>
    <w:rsid w:val="0061128D"/>
    <w:rsid w:val="00613E85"/>
    <w:rsid w:val="00615010"/>
    <w:rsid w:val="00617DF4"/>
    <w:rsid w:val="00620B47"/>
    <w:rsid w:val="00620EC7"/>
    <w:rsid w:val="00621102"/>
    <w:rsid w:val="0062178C"/>
    <w:rsid w:val="006225AD"/>
    <w:rsid w:val="00622980"/>
    <w:rsid w:val="00623CA3"/>
    <w:rsid w:val="00623F30"/>
    <w:rsid w:val="0062402D"/>
    <w:rsid w:val="0063665F"/>
    <w:rsid w:val="00637863"/>
    <w:rsid w:val="00641007"/>
    <w:rsid w:val="00641009"/>
    <w:rsid w:val="00644341"/>
    <w:rsid w:val="006509FA"/>
    <w:rsid w:val="00660608"/>
    <w:rsid w:val="00662ED6"/>
    <w:rsid w:val="006646C1"/>
    <w:rsid w:val="00665B50"/>
    <w:rsid w:val="006701F5"/>
    <w:rsid w:val="006706C7"/>
    <w:rsid w:val="006718FF"/>
    <w:rsid w:val="00671D40"/>
    <w:rsid w:val="006745AD"/>
    <w:rsid w:val="00675B80"/>
    <w:rsid w:val="00675BC8"/>
    <w:rsid w:val="00676A37"/>
    <w:rsid w:val="006828DB"/>
    <w:rsid w:val="00690229"/>
    <w:rsid w:val="00690897"/>
    <w:rsid w:val="0069221E"/>
    <w:rsid w:val="006A11D1"/>
    <w:rsid w:val="006A2EEA"/>
    <w:rsid w:val="006A4619"/>
    <w:rsid w:val="006A490D"/>
    <w:rsid w:val="006A6986"/>
    <w:rsid w:val="006A7287"/>
    <w:rsid w:val="006A738D"/>
    <w:rsid w:val="006A74D2"/>
    <w:rsid w:val="006B0E87"/>
    <w:rsid w:val="006B39E7"/>
    <w:rsid w:val="006B4F9B"/>
    <w:rsid w:val="006B58D4"/>
    <w:rsid w:val="006B6782"/>
    <w:rsid w:val="006B6925"/>
    <w:rsid w:val="006B6FBB"/>
    <w:rsid w:val="006C3399"/>
    <w:rsid w:val="006C4227"/>
    <w:rsid w:val="006C42C8"/>
    <w:rsid w:val="006D12E2"/>
    <w:rsid w:val="006D3415"/>
    <w:rsid w:val="006D48A8"/>
    <w:rsid w:val="006E113D"/>
    <w:rsid w:val="006E147D"/>
    <w:rsid w:val="006F0280"/>
    <w:rsid w:val="006F0581"/>
    <w:rsid w:val="006F2856"/>
    <w:rsid w:val="006F3216"/>
    <w:rsid w:val="006F4A07"/>
    <w:rsid w:val="006F4A69"/>
    <w:rsid w:val="006F5043"/>
    <w:rsid w:val="006F53E4"/>
    <w:rsid w:val="006F5D36"/>
    <w:rsid w:val="006F612F"/>
    <w:rsid w:val="006F67F8"/>
    <w:rsid w:val="006F6E09"/>
    <w:rsid w:val="00700F1A"/>
    <w:rsid w:val="007020E9"/>
    <w:rsid w:val="007063EB"/>
    <w:rsid w:val="00706F18"/>
    <w:rsid w:val="00710388"/>
    <w:rsid w:val="00711426"/>
    <w:rsid w:val="007132EC"/>
    <w:rsid w:val="007166E9"/>
    <w:rsid w:val="00716913"/>
    <w:rsid w:val="0071740B"/>
    <w:rsid w:val="0072021F"/>
    <w:rsid w:val="00721432"/>
    <w:rsid w:val="00722043"/>
    <w:rsid w:val="00723D13"/>
    <w:rsid w:val="00724599"/>
    <w:rsid w:val="00724A0B"/>
    <w:rsid w:val="00724D9B"/>
    <w:rsid w:val="00727F09"/>
    <w:rsid w:val="007314A8"/>
    <w:rsid w:val="00734764"/>
    <w:rsid w:val="00735C7F"/>
    <w:rsid w:val="0073702C"/>
    <w:rsid w:val="007372E8"/>
    <w:rsid w:val="00741199"/>
    <w:rsid w:val="0074242E"/>
    <w:rsid w:val="00742BBF"/>
    <w:rsid w:val="00743883"/>
    <w:rsid w:val="007457A4"/>
    <w:rsid w:val="00745FE2"/>
    <w:rsid w:val="0074635A"/>
    <w:rsid w:val="0075128B"/>
    <w:rsid w:val="00751D9B"/>
    <w:rsid w:val="00751E81"/>
    <w:rsid w:val="0075541D"/>
    <w:rsid w:val="00760B86"/>
    <w:rsid w:val="00760DF8"/>
    <w:rsid w:val="00761B52"/>
    <w:rsid w:val="00761F27"/>
    <w:rsid w:val="00762F1D"/>
    <w:rsid w:val="00762F6E"/>
    <w:rsid w:val="007632F2"/>
    <w:rsid w:val="00763B68"/>
    <w:rsid w:val="00766C67"/>
    <w:rsid w:val="0076773E"/>
    <w:rsid w:val="00770F20"/>
    <w:rsid w:val="00776A88"/>
    <w:rsid w:val="0078412F"/>
    <w:rsid w:val="0078449D"/>
    <w:rsid w:val="00784904"/>
    <w:rsid w:val="00787F3D"/>
    <w:rsid w:val="0079219A"/>
    <w:rsid w:val="00793C7E"/>
    <w:rsid w:val="007A047D"/>
    <w:rsid w:val="007A1697"/>
    <w:rsid w:val="007A2E95"/>
    <w:rsid w:val="007A47A2"/>
    <w:rsid w:val="007B2335"/>
    <w:rsid w:val="007B48C6"/>
    <w:rsid w:val="007B4EAF"/>
    <w:rsid w:val="007B7E07"/>
    <w:rsid w:val="007C04D3"/>
    <w:rsid w:val="007C0DA3"/>
    <w:rsid w:val="007C3937"/>
    <w:rsid w:val="007C3AED"/>
    <w:rsid w:val="007D07C8"/>
    <w:rsid w:val="007D2C97"/>
    <w:rsid w:val="007E3F04"/>
    <w:rsid w:val="007E4CB8"/>
    <w:rsid w:val="007E4E63"/>
    <w:rsid w:val="007F2918"/>
    <w:rsid w:val="007F46D9"/>
    <w:rsid w:val="007F51B2"/>
    <w:rsid w:val="007F658C"/>
    <w:rsid w:val="007F7002"/>
    <w:rsid w:val="008000A8"/>
    <w:rsid w:val="00800EBF"/>
    <w:rsid w:val="00801621"/>
    <w:rsid w:val="00802082"/>
    <w:rsid w:val="0080356A"/>
    <w:rsid w:val="0080474F"/>
    <w:rsid w:val="00805C10"/>
    <w:rsid w:val="00807652"/>
    <w:rsid w:val="0081054E"/>
    <w:rsid w:val="00813F27"/>
    <w:rsid w:val="00815625"/>
    <w:rsid w:val="00816544"/>
    <w:rsid w:val="00817B36"/>
    <w:rsid w:val="008208E7"/>
    <w:rsid w:val="00821116"/>
    <w:rsid w:val="00821FA1"/>
    <w:rsid w:val="008246B3"/>
    <w:rsid w:val="00827592"/>
    <w:rsid w:val="008302B6"/>
    <w:rsid w:val="00830A97"/>
    <w:rsid w:val="008315B2"/>
    <w:rsid w:val="00833115"/>
    <w:rsid w:val="008333D9"/>
    <w:rsid w:val="00833E47"/>
    <w:rsid w:val="008347A4"/>
    <w:rsid w:val="008351ED"/>
    <w:rsid w:val="008403C6"/>
    <w:rsid w:val="008418D5"/>
    <w:rsid w:val="00843E5E"/>
    <w:rsid w:val="00844E34"/>
    <w:rsid w:val="008452F3"/>
    <w:rsid w:val="00847A71"/>
    <w:rsid w:val="00854B50"/>
    <w:rsid w:val="00856674"/>
    <w:rsid w:val="00857F03"/>
    <w:rsid w:val="00860352"/>
    <w:rsid w:val="00864C8E"/>
    <w:rsid w:val="00865A58"/>
    <w:rsid w:val="00867616"/>
    <w:rsid w:val="0087251E"/>
    <w:rsid w:val="0087572E"/>
    <w:rsid w:val="00876AF2"/>
    <w:rsid w:val="00876B25"/>
    <w:rsid w:val="00880624"/>
    <w:rsid w:val="00886103"/>
    <w:rsid w:val="00886D40"/>
    <w:rsid w:val="008870FC"/>
    <w:rsid w:val="008878F1"/>
    <w:rsid w:val="00887B6F"/>
    <w:rsid w:val="00891D25"/>
    <w:rsid w:val="00892568"/>
    <w:rsid w:val="00892930"/>
    <w:rsid w:val="00892DAA"/>
    <w:rsid w:val="00892EAD"/>
    <w:rsid w:val="00893061"/>
    <w:rsid w:val="00895E42"/>
    <w:rsid w:val="008974AC"/>
    <w:rsid w:val="008A2C85"/>
    <w:rsid w:val="008A5B3C"/>
    <w:rsid w:val="008B0802"/>
    <w:rsid w:val="008B2C2C"/>
    <w:rsid w:val="008B3987"/>
    <w:rsid w:val="008B43EC"/>
    <w:rsid w:val="008B53C5"/>
    <w:rsid w:val="008B69F5"/>
    <w:rsid w:val="008C2340"/>
    <w:rsid w:val="008C270C"/>
    <w:rsid w:val="008C2831"/>
    <w:rsid w:val="008C3027"/>
    <w:rsid w:val="008C4148"/>
    <w:rsid w:val="008C4376"/>
    <w:rsid w:val="008D00D2"/>
    <w:rsid w:val="008D1A7F"/>
    <w:rsid w:val="008D3291"/>
    <w:rsid w:val="008D657A"/>
    <w:rsid w:val="008D69A1"/>
    <w:rsid w:val="008D71C2"/>
    <w:rsid w:val="008E0A12"/>
    <w:rsid w:val="008E1123"/>
    <w:rsid w:val="008E243A"/>
    <w:rsid w:val="008E2DF8"/>
    <w:rsid w:val="008F1E06"/>
    <w:rsid w:val="008F4393"/>
    <w:rsid w:val="008F6F0F"/>
    <w:rsid w:val="00900501"/>
    <w:rsid w:val="00900539"/>
    <w:rsid w:val="00900B22"/>
    <w:rsid w:val="00902D3F"/>
    <w:rsid w:val="00904278"/>
    <w:rsid w:val="00904D07"/>
    <w:rsid w:val="009054E2"/>
    <w:rsid w:val="00905DDB"/>
    <w:rsid w:val="0091094E"/>
    <w:rsid w:val="00910CD0"/>
    <w:rsid w:val="009116C1"/>
    <w:rsid w:val="00912D1A"/>
    <w:rsid w:val="00913B86"/>
    <w:rsid w:val="00913CB0"/>
    <w:rsid w:val="0092086F"/>
    <w:rsid w:val="00920CFF"/>
    <w:rsid w:val="00921E88"/>
    <w:rsid w:val="00922967"/>
    <w:rsid w:val="00922D74"/>
    <w:rsid w:val="00924E44"/>
    <w:rsid w:val="00925ACC"/>
    <w:rsid w:val="0092628F"/>
    <w:rsid w:val="00926E2F"/>
    <w:rsid w:val="00931904"/>
    <w:rsid w:val="009341E2"/>
    <w:rsid w:val="00937589"/>
    <w:rsid w:val="00940372"/>
    <w:rsid w:val="00940D9B"/>
    <w:rsid w:val="00940DEA"/>
    <w:rsid w:val="0094194E"/>
    <w:rsid w:val="00943B95"/>
    <w:rsid w:val="0094411D"/>
    <w:rsid w:val="00947D4C"/>
    <w:rsid w:val="009500FA"/>
    <w:rsid w:val="00962683"/>
    <w:rsid w:val="009635B8"/>
    <w:rsid w:val="00964A41"/>
    <w:rsid w:val="009665B1"/>
    <w:rsid w:val="009667C2"/>
    <w:rsid w:val="00967386"/>
    <w:rsid w:val="0096770F"/>
    <w:rsid w:val="0097053A"/>
    <w:rsid w:val="00971F33"/>
    <w:rsid w:val="009747CE"/>
    <w:rsid w:val="00974E2B"/>
    <w:rsid w:val="00977BC4"/>
    <w:rsid w:val="0098280E"/>
    <w:rsid w:val="0098355C"/>
    <w:rsid w:val="00984BC2"/>
    <w:rsid w:val="0098568D"/>
    <w:rsid w:val="00990CA9"/>
    <w:rsid w:val="009913BA"/>
    <w:rsid w:val="00991D55"/>
    <w:rsid w:val="00991DA8"/>
    <w:rsid w:val="009A0740"/>
    <w:rsid w:val="009A14C9"/>
    <w:rsid w:val="009A1D3E"/>
    <w:rsid w:val="009A3610"/>
    <w:rsid w:val="009A6357"/>
    <w:rsid w:val="009A7BE1"/>
    <w:rsid w:val="009B016C"/>
    <w:rsid w:val="009B0EC5"/>
    <w:rsid w:val="009B407E"/>
    <w:rsid w:val="009B40BC"/>
    <w:rsid w:val="009B4D7D"/>
    <w:rsid w:val="009B5378"/>
    <w:rsid w:val="009B641F"/>
    <w:rsid w:val="009B6B88"/>
    <w:rsid w:val="009B7B03"/>
    <w:rsid w:val="009C0551"/>
    <w:rsid w:val="009C0C7D"/>
    <w:rsid w:val="009C7301"/>
    <w:rsid w:val="009C7934"/>
    <w:rsid w:val="009D0881"/>
    <w:rsid w:val="009D19AC"/>
    <w:rsid w:val="009D2591"/>
    <w:rsid w:val="009D3D2B"/>
    <w:rsid w:val="009D5BC8"/>
    <w:rsid w:val="009D66E8"/>
    <w:rsid w:val="009D7AF1"/>
    <w:rsid w:val="009E78B8"/>
    <w:rsid w:val="009E7E86"/>
    <w:rsid w:val="009F0C16"/>
    <w:rsid w:val="009F2BFF"/>
    <w:rsid w:val="009F5B73"/>
    <w:rsid w:val="009F62B1"/>
    <w:rsid w:val="00A052F6"/>
    <w:rsid w:val="00A16854"/>
    <w:rsid w:val="00A169ED"/>
    <w:rsid w:val="00A17378"/>
    <w:rsid w:val="00A204F4"/>
    <w:rsid w:val="00A23DDE"/>
    <w:rsid w:val="00A26599"/>
    <w:rsid w:val="00A26997"/>
    <w:rsid w:val="00A31186"/>
    <w:rsid w:val="00A31E8D"/>
    <w:rsid w:val="00A36C49"/>
    <w:rsid w:val="00A4116C"/>
    <w:rsid w:val="00A41742"/>
    <w:rsid w:val="00A4180C"/>
    <w:rsid w:val="00A44EF7"/>
    <w:rsid w:val="00A45BF7"/>
    <w:rsid w:val="00A46630"/>
    <w:rsid w:val="00A533BF"/>
    <w:rsid w:val="00A54206"/>
    <w:rsid w:val="00A559B0"/>
    <w:rsid w:val="00A57CB8"/>
    <w:rsid w:val="00A60F20"/>
    <w:rsid w:val="00A633ED"/>
    <w:rsid w:val="00A638A9"/>
    <w:rsid w:val="00A63A6C"/>
    <w:rsid w:val="00A656DA"/>
    <w:rsid w:val="00A65B30"/>
    <w:rsid w:val="00A65D41"/>
    <w:rsid w:val="00A66D0E"/>
    <w:rsid w:val="00A67A38"/>
    <w:rsid w:val="00A702DD"/>
    <w:rsid w:val="00A7108D"/>
    <w:rsid w:val="00A740E3"/>
    <w:rsid w:val="00A755BE"/>
    <w:rsid w:val="00A76ED1"/>
    <w:rsid w:val="00A770F6"/>
    <w:rsid w:val="00A81334"/>
    <w:rsid w:val="00A838A9"/>
    <w:rsid w:val="00A854B3"/>
    <w:rsid w:val="00A90701"/>
    <w:rsid w:val="00A907B9"/>
    <w:rsid w:val="00A94954"/>
    <w:rsid w:val="00A97B3D"/>
    <w:rsid w:val="00AA19E2"/>
    <w:rsid w:val="00AA2133"/>
    <w:rsid w:val="00AA2DBD"/>
    <w:rsid w:val="00AA344E"/>
    <w:rsid w:val="00AA6332"/>
    <w:rsid w:val="00AA6F43"/>
    <w:rsid w:val="00AB0983"/>
    <w:rsid w:val="00AB19F1"/>
    <w:rsid w:val="00AC1D30"/>
    <w:rsid w:val="00AC231B"/>
    <w:rsid w:val="00AC3122"/>
    <w:rsid w:val="00AC4378"/>
    <w:rsid w:val="00AC4C2F"/>
    <w:rsid w:val="00AC591F"/>
    <w:rsid w:val="00AC5D5A"/>
    <w:rsid w:val="00AD0060"/>
    <w:rsid w:val="00AD0A46"/>
    <w:rsid w:val="00AD4399"/>
    <w:rsid w:val="00AD6C11"/>
    <w:rsid w:val="00AE0A4A"/>
    <w:rsid w:val="00AE2CB5"/>
    <w:rsid w:val="00AE3F81"/>
    <w:rsid w:val="00AE4715"/>
    <w:rsid w:val="00AE6DD9"/>
    <w:rsid w:val="00AF1EF6"/>
    <w:rsid w:val="00AF3A5F"/>
    <w:rsid w:val="00AF474A"/>
    <w:rsid w:val="00AF4E7D"/>
    <w:rsid w:val="00AF62A0"/>
    <w:rsid w:val="00AF6301"/>
    <w:rsid w:val="00B01C37"/>
    <w:rsid w:val="00B05179"/>
    <w:rsid w:val="00B0663E"/>
    <w:rsid w:val="00B06E08"/>
    <w:rsid w:val="00B07879"/>
    <w:rsid w:val="00B079DD"/>
    <w:rsid w:val="00B10117"/>
    <w:rsid w:val="00B11B41"/>
    <w:rsid w:val="00B11F67"/>
    <w:rsid w:val="00B12AEA"/>
    <w:rsid w:val="00B15154"/>
    <w:rsid w:val="00B15C23"/>
    <w:rsid w:val="00B16AC8"/>
    <w:rsid w:val="00B17332"/>
    <w:rsid w:val="00B17738"/>
    <w:rsid w:val="00B2049B"/>
    <w:rsid w:val="00B20BD9"/>
    <w:rsid w:val="00B26264"/>
    <w:rsid w:val="00B26806"/>
    <w:rsid w:val="00B26ADC"/>
    <w:rsid w:val="00B31800"/>
    <w:rsid w:val="00B31BB5"/>
    <w:rsid w:val="00B354A8"/>
    <w:rsid w:val="00B3581B"/>
    <w:rsid w:val="00B42458"/>
    <w:rsid w:val="00B44775"/>
    <w:rsid w:val="00B47089"/>
    <w:rsid w:val="00B47F78"/>
    <w:rsid w:val="00B50462"/>
    <w:rsid w:val="00B50C44"/>
    <w:rsid w:val="00B5234E"/>
    <w:rsid w:val="00B52789"/>
    <w:rsid w:val="00B53DF5"/>
    <w:rsid w:val="00B55BDD"/>
    <w:rsid w:val="00B62A9A"/>
    <w:rsid w:val="00B62ED6"/>
    <w:rsid w:val="00B671CF"/>
    <w:rsid w:val="00B67990"/>
    <w:rsid w:val="00B73866"/>
    <w:rsid w:val="00B749AC"/>
    <w:rsid w:val="00B756D7"/>
    <w:rsid w:val="00B8053D"/>
    <w:rsid w:val="00B8063E"/>
    <w:rsid w:val="00B819AF"/>
    <w:rsid w:val="00B83C7D"/>
    <w:rsid w:val="00B9266D"/>
    <w:rsid w:val="00B95316"/>
    <w:rsid w:val="00B95CA7"/>
    <w:rsid w:val="00BA343A"/>
    <w:rsid w:val="00BA5F29"/>
    <w:rsid w:val="00BA65FE"/>
    <w:rsid w:val="00BB0323"/>
    <w:rsid w:val="00BB7360"/>
    <w:rsid w:val="00BB74B6"/>
    <w:rsid w:val="00BC1B3D"/>
    <w:rsid w:val="00BC2EA0"/>
    <w:rsid w:val="00BC6332"/>
    <w:rsid w:val="00BD143A"/>
    <w:rsid w:val="00BD2693"/>
    <w:rsid w:val="00BD287B"/>
    <w:rsid w:val="00BD3204"/>
    <w:rsid w:val="00BD4843"/>
    <w:rsid w:val="00BD4F9D"/>
    <w:rsid w:val="00BD5E03"/>
    <w:rsid w:val="00BD730B"/>
    <w:rsid w:val="00BE33BA"/>
    <w:rsid w:val="00BE48D2"/>
    <w:rsid w:val="00BE4A50"/>
    <w:rsid w:val="00BF0341"/>
    <w:rsid w:val="00BF0FC4"/>
    <w:rsid w:val="00BF2018"/>
    <w:rsid w:val="00BF21BB"/>
    <w:rsid w:val="00BF4764"/>
    <w:rsid w:val="00C0236B"/>
    <w:rsid w:val="00C02A92"/>
    <w:rsid w:val="00C037F3"/>
    <w:rsid w:val="00C0532A"/>
    <w:rsid w:val="00C131A8"/>
    <w:rsid w:val="00C13489"/>
    <w:rsid w:val="00C14EC8"/>
    <w:rsid w:val="00C21504"/>
    <w:rsid w:val="00C2277B"/>
    <w:rsid w:val="00C22D28"/>
    <w:rsid w:val="00C26AEC"/>
    <w:rsid w:val="00C26CBF"/>
    <w:rsid w:val="00C26EA7"/>
    <w:rsid w:val="00C2752A"/>
    <w:rsid w:val="00C3148D"/>
    <w:rsid w:val="00C325EA"/>
    <w:rsid w:val="00C3325C"/>
    <w:rsid w:val="00C337AB"/>
    <w:rsid w:val="00C35012"/>
    <w:rsid w:val="00C41640"/>
    <w:rsid w:val="00C41BEC"/>
    <w:rsid w:val="00C45F9E"/>
    <w:rsid w:val="00C46176"/>
    <w:rsid w:val="00C465C7"/>
    <w:rsid w:val="00C51367"/>
    <w:rsid w:val="00C51487"/>
    <w:rsid w:val="00C52870"/>
    <w:rsid w:val="00C52CF8"/>
    <w:rsid w:val="00C559FA"/>
    <w:rsid w:val="00C56BB0"/>
    <w:rsid w:val="00C57A2F"/>
    <w:rsid w:val="00C600B9"/>
    <w:rsid w:val="00C65ACA"/>
    <w:rsid w:val="00C65FAF"/>
    <w:rsid w:val="00C66B04"/>
    <w:rsid w:val="00C67510"/>
    <w:rsid w:val="00C67D16"/>
    <w:rsid w:val="00C7067F"/>
    <w:rsid w:val="00C70CB9"/>
    <w:rsid w:val="00C71565"/>
    <w:rsid w:val="00C71C4C"/>
    <w:rsid w:val="00C71C74"/>
    <w:rsid w:val="00C72AF5"/>
    <w:rsid w:val="00C734E0"/>
    <w:rsid w:val="00C741BB"/>
    <w:rsid w:val="00C74897"/>
    <w:rsid w:val="00C7523D"/>
    <w:rsid w:val="00C800B9"/>
    <w:rsid w:val="00C80B6F"/>
    <w:rsid w:val="00C83734"/>
    <w:rsid w:val="00C8474C"/>
    <w:rsid w:val="00C848A1"/>
    <w:rsid w:val="00C849E2"/>
    <w:rsid w:val="00C85358"/>
    <w:rsid w:val="00C8683E"/>
    <w:rsid w:val="00C90EC3"/>
    <w:rsid w:val="00C952C7"/>
    <w:rsid w:val="00C95B51"/>
    <w:rsid w:val="00C9756F"/>
    <w:rsid w:val="00CA1651"/>
    <w:rsid w:val="00CA2384"/>
    <w:rsid w:val="00CA28C2"/>
    <w:rsid w:val="00CA2B61"/>
    <w:rsid w:val="00CA31BD"/>
    <w:rsid w:val="00CA43AB"/>
    <w:rsid w:val="00CA46B8"/>
    <w:rsid w:val="00CA5521"/>
    <w:rsid w:val="00CA6CA7"/>
    <w:rsid w:val="00CA7BC6"/>
    <w:rsid w:val="00CB062F"/>
    <w:rsid w:val="00CB6A07"/>
    <w:rsid w:val="00CB6E1E"/>
    <w:rsid w:val="00CB7B72"/>
    <w:rsid w:val="00CC1D3B"/>
    <w:rsid w:val="00CC25D3"/>
    <w:rsid w:val="00CC51AD"/>
    <w:rsid w:val="00CC5A3D"/>
    <w:rsid w:val="00CC6BDA"/>
    <w:rsid w:val="00CD0172"/>
    <w:rsid w:val="00CD2071"/>
    <w:rsid w:val="00CD25E6"/>
    <w:rsid w:val="00CD4003"/>
    <w:rsid w:val="00CD52FD"/>
    <w:rsid w:val="00CE474D"/>
    <w:rsid w:val="00CE5AE8"/>
    <w:rsid w:val="00CF1867"/>
    <w:rsid w:val="00CF4323"/>
    <w:rsid w:val="00CF70AE"/>
    <w:rsid w:val="00D02B65"/>
    <w:rsid w:val="00D03C66"/>
    <w:rsid w:val="00D04122"/>
    <w:rsid w:val="00D04FE5"/>
    <w:rsid w:val="00D06DEA"/>
    <w:rsid w:val="00D10A13"/>
    <w:rsid w:val="00D11398"/>
    <w:rsid w:val="00D11D7E"/>
    <w:rsid w:val="00D16821"/>
    <w:rsid w:val="00D17AB6"/>
    <w:rsid w:val="00D23A9E"/>
    <w:rsid w:val="00D26F2D"/>
    <w:rsid w:val="00D27F70"/>
    <w:rsid w:val="00D3216C"/>
    <w:rsid w:val="00D370ED"/>
    <w:rsid w:val="00D373C5"/>
    <w:rsid w:val="00D3745A"/>
    <w:rsid w:val="00D40719"/>
    <w:rsid w:val="00D409BF"/>
    <w:rsid w:val="00D43754"/>
    <w:rsid w:val="00D44B36"/>
    <w:rsid w:val="00D463F9"/>
    <w:rsid w:val="00D53095"/>
    <w:rsid w:val="00D53679"/>
    <w:rsid w:val="00D539C4"/>
    <w:rsid w:val="00D53D7E"/>
    <w:rsid w:val="00D55656"/>
    <w:rsid w:val="00D56B34"/>
    <w:rsid w:val="00D57327"/>
    <w:rsid w:val="00D57BF8"/>
    <w:rsid w:val="00D57C20"/>
    <w:rsid w:val="00D6094B"/>
    <w:rsid w:val="00D60C9C"/>
    <w:rsid w:val="00D627A9"/>
    <w:rsid w:val="00D62CFD"/>
    <w:rsid w:val="00D66A40"/>
    <w:rsid w:val="00D66A53"/>
    <w:rsid w:val="00D676E1"/>
    <w:rsid w:val="00D701DB"/>
    <w:rsid w:val="00D71545"/>
    <w:rsid w:val="00D71C2D"/>
    <w:rsid w:val="00D71EC1"/>
    <w:rsid w:val="00D73162"/>
    <w:rsid w:val="00D7504A"/>
    <w:rsid w:val="00D757EF"/>
    <w:rsid w:val="00D7638C"/>
    <w:rsid w:val="00D83E2D"/>
    <w:rsid w:val="00D84A44"/>
    <w:rsid w:val="00D8776F"/>
    <w:rsid w:val="00D9031C"/>
    <w:rsid w:val="00D9204D"/>
    <w:rsid w:val="00D92C15"/>
    <w:rsid w:val="00D9335A"/>
    <w:rsid w:val="00D93FC0"/>
    <w:rsid w:val="00D95E79"/>
    <w:rsid w:val="00D96771"/>
    <w:rsid w:val="00D979DB"/>
    <w:rsid w:val="00DA1D11"/>
    <w:rsid w:val="00DA40B7"/>
    <w:rsid w:val="00DA4D64"/>
    <w:rsid w:val="00DA6EFB"/>
    <w:rsid w:val="00DB0444"/>
    <w:rsid w:val="00DB0987"/>
    <w:rsid w:val="00DB10ED"/>
    <w:rsid w:val="00DB4B16"/>
    <w:rsid w:val="00DB65E7"/>
    <w:rsid w:val="00DC3983"/>
    <w:rsid w:val="00DC4DFF"/>
    <w:rsid w:val="00DC4E93"/>
    <w:rsid w:val="00DC56B7"/>
    <w:rsid w:val="00DC5955"/>
    <w:rsid w:val="00DC7E73"/>
    <w:rsid w:val="00DD04C3"/>
    <w:rsid w:val="00DD397D"/>
    <w:rsid w:val="00DD451F"/>
    <w:rsid w:val="00DD4F71"/>
    <w:rsid w:val="00DE1818"/>
    <w:rsid w:val="00DE181C"/>
    <w:rsid w:val="00DE3F2B"/>
    <w:rsid w:val="00DE7169"/>
    <w:rsid w:val="00DE7E93"/>
    <w:rsid w:val="00DF01B2"/>
    <w:rsid w:val="00DF3F67"/>
    <w:rsid w:val="00DF4F4F"/>
    <w:rsid w:val="00DF6C97"/>
    <w:rsid w:val="00DF726E"/>
    <w:rsid w:val="00DF7567"/>
    <w:rsid w:val="00DF7E4E"/>
    <w:rsid w:val="00E03A38"/>
    <w:rsid w:val="00E04FAD"/>
    <w:rsid w:val="00E07F06"/>
    <w:rsid w:val="00E10B43"/>
    <w:rsid w:val="00E12AD4"/>
    <w:rsid w:val="00E12DBE"/>
    <w:rsid w:val="00E14349"/>
    <w:rsid w:val="00E14A72"/>
    <w:rsid w:val="00E1582D"/>
    <w:rsid w:val="00E2340D"/>
    <w:rsid w:val="00E2583C"/>
    <w:rsid w:val="00E2781A"/>
    <w:rsid w:val="00E27F18"/>
    <w:rsid w:val="00E301D8"/>
    <w:rsid w:val="00E308C2"/>
    <w:rsid w:val="00E34752"/>
    <w:rsid w:val="00E36D6C"/>
    <w:rsid w:val="00E415ED"/>
    <w:rsid w:val="00E448F4"/>
    <w:rsid w:val="00E45698"/>
    <w:rsid w:val="00E46629"/>
    <w:rsid w:val="00E50D89"/>
    <w:rsid w:val="00E53E2F"/>
    <w:rsid w:val="00E5412F"/>
    <w:rsid w:val="00E54C0A"/>
    <w:rsid w:val="00E55262"/>
    <w:rsid w:val="00E55930"/>
    <w:rsid w:val="00E57D67"/>
    <w:rsid w:val="00E604F0"/>
    <w:rsid w:val="00E60981"/>
    <w:rsid w:val="00E609D7"/>
    <w:rsid w:val="00E61A84"/>
    <w:rsid w:val="00E61FFD"/>
    <w:rsid w:val="00E626F0"/>
    <w:rsid w:val="00E662A6"/>
    <w:rsid w:val="00E67F0D"/>
    <w:rsid w:val="00E71F30"/>
    <w:rsid w:val="00E72E01"/>
    <w:rsid w:val="00E73379"/>
    <w:rsid w:val="00E750AF"/>
    <w:rsid w:val="00E75AF4"/>
    <w:rsid w:val="00E77350"/>
    <w:rsid w:val="00E80797"/>
    <w:rsid w:val="00E82353"/>
    <w:rsid w:val="00E86B6C"/>
    <w:rsid w:val="00E878B0"/>
    <w:rsid w:val="00E925F4"/>
    <w:rsid w:val="00E9292A"/>
    <w:rsid w:val="00E95B59"/>
    <w:rsid w:val="00E963F1"/>
    <w:rsid w:val="00E968F8"/>
    <w:rsid w:val="00EA1B5C"/>
    <w:rsid w:val="00EA3ACD"/>
    <w:rsid w:val="00EA5229"/>
    <w:rsid w:val="00EA566F"/>
    <w:rsid w:val="00EA779D"/>
    <w:rsid w:val="00EB53EB"/>
    <w:rsid w:val="00EB56EF"/>
    <w:rsid w:val="00EB6E61"/>
    <w:rsid w:val="00EB6F91"/>
    <w:rsid w:val="00EB79E3"/>
    <w:rsid w:val="00EB7E98"/>
    <w:rsid w:val="00EC0A21"/>
    <w:rsid w:val="00EC73E6"/>
    <w:rsid w:val="00ED20DC"/>
    <w:rsid w:val="00ED3BA5"/>
    <w:rsid w:val="00ED46BF"/>
    <w:rsid w:val="00ED67A9"/>
    <w:rsid w:val="00EE0280"/>
    <w:rsid w:val="00EE3D03"/>
    <w:rsid w:val="00EE55F2"/>
    <w:rsid w:val="00EE59B8"/>
    <w:rsid w:val="00EE59C2"/>
    <w:rsid w:val="00EE5EC2"/>
    <w:rsid w:val="00EE60D8"/>
    <w:rsid w:val="00EE63A6"/>
    <w:rsid w:val="00EE71DB"/>
    <w:rsid w:val="00EF06B1"/>
    <w:rsid w:val="00EF0E7B"/>
    <w:rsid w:val="00EF1A34"/>
    <w:rsid w:val="00EF239B"/>
    <w:rsid w:val="00EF39E6"/>
    <w:rsid w:val="00EF3F28"/>
    <w:rsid w:val="00F012E6"/>
    <w:rsid w:val="00F03A0A"/>
    <w:rsid w:val="00F06F1F"/>
    <w:rsid w:val="00F07956"/>
    <w:rsid w:val="00F13AFC"/>
    <w:rsid w:val="00F15B01"/>
    <w:rsid w:val="00F15DEB"/>
    <w:rsid w:val="00F16A4A"/>
    <w:rsid w:val="00F17680"/>
    <w:rsid w:val="00F17E3C"/>
    <w:rsid w:val="00F2012B"/>
    <w:rsid w:val="00F23422"/>
    <w:rsid w:val="00F2639E"/>
    <w:rsid w:val="00F308D0"/>
    <w:rsid w:val="00F326FB"/>
    <w:rsid w:val="00F3295F"/>
    <w:rsid w:val="00F36B89"/>
    <w:rsid w:val="00F36E04"/>
    <w:rsid w:val="00F40D48"/>
    <w:rsid w:val="00F41A96"/>
    <w:rsid w:val="00F41AA1"/>
    <w:rsid w:val="00F43DE3"/>
    <w:rsid w:val="00F530D6"/>
    <w:rsid w:val="00F532B8"/>
    <w:rsid w:val="00F53FAA"/>
    <w:rsid w:val="00F6166B"/>
    <w:rsid w:val="00F62E3D"/>
    <w:rsid w:val="00F63292"/>
    <w:rsid w:val="00F70EBB"/>
    <w:rsid w:val="00F71DCE"/>
    <w:rsid w:val="00F81406"/>
    <w:rsid w:val="00F826FA"/>
    <w:rsid w:val="00F86234"/>
    <w:rsid w:val="00F862CF"/>
    <w:rsid w:val="00F92EC4"/>
    <w:rsid w:val="00F9373F"/>
    <w:rsid w:val="00F9397D"/>
    <w:rsid w:val="00F93DB3"/>
    <w:rsid w:val="00F943BF"/>
    <w:rsid w:val="00F9572B"/>
    <w:rsid w:val="00F95FEF"/>
    <w:rsid w:val="00F973AE"/>
    <w:rsid w:val="00F973BE"/>
    <w:rsid w:val="00FB4088"/>
    <w:rsid w:val="00FB4CC8"/>
    <w:rsid w:val="00FB5DA1"/>
    <w:rsid w:val="00FC3A35"/>
    <w:rsid w:val="00FC50A1"/>
    <w:rsid w:val="00FC78AF"/>
    <w:rsid w:val="00FD201D"/>
    <w:rsid w:val="00FE46D9"/>
    <w:rsid w:val="00FE5CCD"/>
    <w:rsid w:val="00FF1FCC"/>
    <w:rsid w:val="00FF4C51"/>
    <w:rsid w:val="00FF637F"/>
    <w:rsid w:val="00FF733B"/>
    <w:rsid w:val="00FF760A"/>
    <w:rsid w:val="00FF7C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71273"/>
  <w15:docId w15:val="{9F927D35-B99F-4D04-B2F7-390BFD2F5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730B"/>
    <w:pPr>
      <w:spacing w:after="80" w:line="240" w:lineRule="auto"/>
    </w:pPr>
    <w:rPr>
      <w:rFonts w:ascii="Times New Roman" w:eastAsia="Calibri" w:hAnsi="Times New Roman" w:cs="Times New Roman"/>
      <w:sz w:val="24"/>
      <w:szCs w:val="24"/>
    </w:rPr>
  </w:style>
  <w:style w:type="paragraph" w:styleId="1">
    <w:name w:val="heading 1"/>
    <w:basedOn w:val="a"/>
    <w:next w:val="a"/>
    <w:link w:val="10"/>
    <w:uiPriority w:val="9"/>
    <w:qFormat/>
    <w:rsid w:val="00F826FA"/>
    <w:pPr>
      <w:keepNext/>
      <w:keepLines/>
      <w:spacing w:before="480" w:line="360" w:lineRule="auto"/>
      <w:outlineLvl w:val="0"/>
    </w:pPr>
    <w:rPr>
      <w:rFonts w:eastAsiaTheme="majorEastAsia" w:cstheme="majorBidi"/>
      <w:b/>
      <w:bCs/>
      <w:szCs w:val="28"/>
    </w:rPr>
  </w:style>
  <w:style w:type="paragraph" w:styleId="2">
    <w:name w:val="heading 2"/>
    <w:basedOn w:val="a"/>
    <w:next w:val="a"/>
    <w:link w:val="20"/>
    <w:uiPriority w:val="9"/>
    <w:unhideWhenUsed/>
    <w:qFormat/>
    <w:rsid w:val="00B756D7"/>
    <w:pPr>
      <w:keepNext/>
      <w:keepLines/>
      <w:spacing w:before="200" w:line="360" w:lineRule="auto"/>
      <w:outlineLvl w:val="1"/>
    </w:pPr>
    <w:rPr>
      <w:rFonts w:ascii="Arial Unicode MS" w:eastAsiaTheme="majorEastAsia" w:hAnsi="Arial Unicode MS" w:cstheme="majorBidi"/>
      <w:bCs/>
      <w:i/>
      <w:szCs w:val="26"/>
    </w:rPr>
  </w:style>
  <w:style w:type="paragraph" w:styleId="3">
    <w:name w:val="heading 3"/>
    <w:basedOn w:val="a"/>
    <w:next w:val="a"/>
    <w:link w:val="30"/>
    <w:uiPriority w:val="9"/>
    <w:unhideWhenUsed/>
    <w:qFormat/>
    <w:rsid w:val="00CA5521"/>
    <w:pPr>
      <w:keepNext/>
      <w:keepLines/>
      <w:spacing w:before="40" w:after="0"/>
      <w:outlineLvl w:val="2"/>
    </w:pPr>
    <w:rPr>
      <w:rFonts w:asciiTheme="majorHAnsi" w:eastAsiaTheme="majorEastAsia"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link w:val="12"/>
    <w:qFormat/>
    <w:rsid w:val="000F5128"/>
    <w:pPr>
      <w:spacing w:line="360" w:lineRule="auto"/>
      <w:jc w:val="both"/>
    </w:pPr>
    <w:rPr>
      <w:sz w:val="28"/>
    </w:rPr>
  </w:style>
  <w:style w:type="character" w:customStyle="1" w:styleId="12">
    <w:name w:val="Стиль1 Знак"/>
    <w:basedOn w:val="a0"/>
    <w:link w:val="11"/>
    <w:rsid w:val="000F5128"/>
    <w:rPr>
      <w:rFonts w:ascii="Times New Roman" w:hAnsi="Times New Roman"/>
      <w:sz w:val="28"/>
    </w:rPr>
  </w:style>
  <w:style w:type="character" w:customStyle="1" w:styleId="10">
    <w:name w:val="Заголовок 1 Знак"/>
    <w:basedOn w:val="a0"/>
    <w:link w:val="1"/>
    <w:uiPriority w:val="9"/>
    <w:rsid w:val="00F826FA"/>
    <w:rPr>
      <w:rFonts w:ascii="Times New Roman" w:eastAsiaTheme="majorEastAsia" w:hAnsi="Times New Roman" w:cstheme="majorBidi"/>
      <w:b/>
      <w:bCs/>
      <w:sz w:val="24"/>
      <w:szCs w:val="28"/>
    </w:rPr>
  </w:style>
  <w:style w:type="character" w:customStyle="1" w:styleId="20">
    <w:name w:val="Заголовок 2 Знак"/>
    <w:basedOn w:val="a0"/>
    <w:link w:val="2"/>
    <w:uiPriority w:val="9"/>
    <w:rsid w:val="00B756D7"/>
    <w:rPr>
      <w:rFonts w:ascii="Arial Unicode MS" w:eastAsiaTheme="majorEastAsia" w:hAnsi="Arial Unicode MS" w:cstheme="majorBidi"/>
      <w:bCs/>
      <w:i/>
      <w:sz w:val="24"/>
      <w:szCs w:val="26"/>
    </w:rPr>
  </w:style>
  <w:style w:type="table" w:styleId="a3">
    <w:name w:val="Table Grid"/>
    <w:basedOn w:val="a1"/>
    <w:uiPriority w:val="59"/>
    <w:rsid w:val="00BD730B"/>
    <w:pPr>
      <w:spacing w:after="8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BD730B"/>
    <w:rPr>
      <w:sz w:val="20"/>
      <w:szCs w:val="20"/>
    </w:rPr>
  </w:style>
  <w:style w:type="character" w:customStyle="1" w:styleId="a5">
    <w:name w:val="Текст сноски Знак"/>
    <w:basedOn w:val="a0"/>
    <w:link w:val="a4"/>
    <w:uiPriority w:val="99"/>
    <w:semiHidden/>
    <w:rsid w:val="00BD730B"/>
    <w:rPr>
      <w:rFonts w:ascii="Times New Roman" w:eastAsia="Calibri" w:hAnsi="Times New Roman" w:cs="Times New Roman"/>
      <w:sz w:val="20"/>
      <w:szCs w:val="20"/>
    </w:rPr>
  </w:style>
  <w:style w:type="character" w:styleId="a6">
    <w:name w:val="footnote reference"/>
    <w:basedOn w:val="a0"/>
    <w:uiPriority w:val="99"/>
    <w:semiHidden/>
    <w:unhideWhenUsed/>
    <w:rsid w:val="00BD730B"/>
    <w:rPr>
      <w:vertAlign w:val="superscript"/>
    </w:rPr>
  </w:style>
  <w:style w:type="paragraph" w:styleId="a7">
    <w:name w:val="Balloon Text"/>
    <w:basedOn w:val="a"/>
    <w:link w:val="a8"/>
    <w:uiPriority w:val="99"/>
    <w:semiHidden/>
    <w:unhideWhenUsed/>
    <w:rsid w:val="00BD730B"/>
    <w:rPr>
      <w:rFonts w:ascii="Tahoma" w:hAnsi="Tahoma" w:cs="Tahoma"/>
      <w:sz w:val="16"/>
      <w:szCs w:val="16"/>
    </w:rPr>
  </w:style>
  <w:style w:type="character" w:customStyle="1" w:styleId="a8">
    <w:name w:val="Текст выноски Знак"/>
    <w:basedOn w:val="a0"/>
    <w:link w:val="a7"/>
    <w:uiPriority w:val="99"/>
    <w:semiHidden/>
    <w:rsid w:val="00BD730B"/>
    <w:rPr>
      <w:rFonts w:ascii="Tahoma" w:eastAsia="Calibri" w:hAnsi="Tahoma" w:cs="Tahoma"/>
      <w:sz w:val="16"/>
      <w:szCs w:val="16"/>
    </w:rPr>
  </w:style>
  <w:style w:type="paragraph" w:styleId="a9">
    <w:name w:val="List Paragraph"/>
    <w:basedOn w:val="a"/>
    <w:uiPriority w:val="34"/>
    <w:qFormat/>
    <w:rsid w:val="00BD730B"/>
    <w:pPr>
      <w:ind w:left="720"/>
      <w:contextualSpacing/>
    </w:pPr>
  </w:style>
  <w:style w:type="paragraph" w:styleId="aa">
    <w:name w:val="footer"/>
    <w:basedOn w:val="a"/>
    <w:link w:val="ab"/>
    <w:uiPriority w:val="99"/>
    <w:unhideWhenUsed/>
    <w:rsid w:val="00BD730B"/>
    <w:pPr>
      <w:tabs>
        <w:tab w:val="center" w:pos="4677"/>
        <w:tab w:val="right" w:pos="9355"/>
      </w:tabs>
    </w:pPr>
  </w:style>
  <w:style w:type="character" w:customStyle="1" w:styleId="ab">
    <w:name w:val="Нижний колонтитул Знак"/>
    <w:basedOn w:val="a0"/>
    <w:link w:val="aa"/>
    <w:uiPriority w:val="99"/>
    <w:rsid w:val="00BD730B"/>
    <w:rPr>
      <w:rFonts w:ascii="Times New Roman" w:eastAsia="Calibri" w:hAnsi="Times New Roman" w:cs="Times New Roman"/>
      <w:sz w:val="24"/>
      <w:szCs w:val="24"/>
    </w:rPr>
  </w:style>
  <w:style w:type="character" w:styleId="ac">
    <w:name w:val="page number"/>
    <w:basedOn w:val="a0"/>
    <w:uiPriority w:val="99"/>
    <w:semiHidden/>
    <w:unhideWhenUsed/>
    <w:rsid w:val="00BD730B"/>
  </w:style>
  <w:style w:type="paragraph" w:styleId="ad">
    <w:name w:val="header"/>
    <w:basedOn w:val="a"/>
    <w:link w:val="ae"/>
    <w:uiPriority w:val="99"/>
    <w:unhideWhenUsed/>
    <w:rsid w:val="00BD730B"/>
    <w:pPr>
      <w:tabs>
        <w:tab w:val="center" w:pos="4677"/>
        <w:tab w:val="right" w:pos="9355"/>
      </w:tabs>
    </w:pPr>
  </w:style>
  <w:style w:type="character" w:customStyle="1" w:styleId="ae">
    <w:name w:val="Верхний колонтитул Знак"/>
    <w:basedOn w:val="a0"/>
    <w:link w:val="ad"/>
    <w:uiPriority w:val="99"/>
    <w:rsid w:val="00BD730B"/>
    <w:rPr>
      <w:rFonts w:ascii="Times New Roman" w:eastAsia="Calibri" w:hAnsi="Times New Roman" w:cs="Times New Roman"/>
      <w:sz w:val="24"/>
      <w:szCs w:val="24"/>
    </w:rPr>
  </w:style>
  <w:style w:type="paragraph" w:styleId="af">
    <w:name w:val="Normal (Web)"/>
    <w:basedOn w:val="a"/>
    <w:uiPriority w:val="99"/>
    <w:unhideWhenUsed/>
    <w:rsid w:val="00BD730B"/>
    <w:pPr>
      <w:spacing w:before="100" w:beforeAutospacing="1" w:after="100" w:afterAutospacing="1"/>
    </w:pPr>
    <w:rPr>
      <w:rFonts w:eastAsiaTheme="minorEastAsia"/>
      <w:lang w:eastAsia="ru-RU"/>
    </w:rPr>
  </w:style>
  <w:style w:type="paragraph" w:styleId="HTML">
    <w:name w:val="HTML Preformatted"/>
    <w:basedOn w:val="a"/>
    <w:link w:val="HTML0"/>
    <w:rsid w:val="00D57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57327"/>
    <w:rPr>
      <w:rFonts w:ascii="Courier New" w:eastAsia="Times New Roman" w:hAnsi="Courier New" w:cs="Courier New"/>
      <w:sz w:val="20"/>
      <w:szCs w:val="20"/>
      <w:lang w:eastAsia="ru-RU"/>
    </w:rPr>
  </w:style>
  <w:style w:type="character" w:styleId="af0">
    <w:name w:val="Hyperlink"/>
    <w:basedOn w:val="a0"/>
    <w:uiPriority w:val="99"/>
    <w:unhideWhenUsed/>
    <w:rsid w:val="00900B22"/>
    <w:rPr>
      <w:color w:val="0563C1" w:themeColor="hyperlink"/>
      <w:u w:val="single"/>
    </w:rPr>
  </w:style>
  <w:style w:type="paragraph" w:styleId="af1">
    <w:name w:val="caption"/>
    <w:basedOn w:val="a"/>
    <w:next w:val="a"/>
    <w:uiPriority w:val="35"/>
    <w:unhideWhenUsed/>
    <w:qFormat/>
    <w:rsid w:val="00865A58"/>
    <w:pPr>
      <w:spacing w:after="200"/>
    </w:pPr>
    <w:rPr>
      <w:i/>
      <w:iCs/>
      <w:color w:val="44546A" w:themeColor="text2"/>
      <w:sz w:val="18"/>
      <w:szCs w:val="18"/>
    </w:rPr>
  </w:style>
  <w:style w:type="character" w:styleId="af2">
    <w:name w:val="Placeholder Text"/>
    <w:basedOn w:val="a0"/>
    <w:uiPriority w:val="99"/>
    <w:semiHidden/>
    <w:rsid w:val="00471831"/>
    <w:rPr>
      <w:color w:val="808080"/>
    </w:rPr>
  </w:style>
  <w:style w:type="character" w:customStyle="1" w:styleId="30">
    <w:name w:val="Заголовок 3 Знак"/>
    <w:basedOn w:val="a0"/>
    <w:link w:val="3"/>
    <w:uiPriority w:val="9"/>
    <w:rsid w:val="00CA5521"/>
    <w:rPr>
      <w:rFonts w:asciiTheme="majorHAnsi" w:eastAsiaTheme="majorEastAsia" w:hAnsiTheme="majorHAnsi" w:cstheme="majorBidi"/>
      <w:b/>
      <w:sz w:val="24"/>
      <w:szCs w:val="24"/>
    </w:rPr>
  </w:style>
  <w:style w:type="character" w:styleId="af3">
    <w:name w:val="FollowedHyperlink"/>
    <w:basedOn w:val="a0"/>
    <w:uiPriority w:val="99"/>
    <w:semiHidden/>
    <w:unhideWhenUsed/>
    <w:rsid w:val="002C3652"/>
    <w:rPr>
      <w:color w:val="954F72" w:themeColor="followedHyperlink"/>
      <w:u w:val="single"/>
    </w:rPr>
  </w:style>
  <w:style w:type="paragraph" w:styleId="af4">
    <w:name w:val="Body Text"/>
    <w:basedOn w:val="a"/>
    <w:link w:val="af5"/>
    <w:rsid w:val="007B7E07"/>
    <w:pPr>
      <w:spacing w:after="0"/>
      <w:jc w:val="both"/>
    </w:pPr>
    <w:rPr>
      <w:rFonts w:eastAsia="Times New Roman"/>
      <w:sz w:val="28"/>
      <w:lang w:eastAsia="ru-RU"/>
    </w:rPr>
  </w:style>
  <w:style w:type="character" w:customStyle="1" w:styleId="af5">
    <w:name w:val="Основной текст Знак"/>
    <w:basedOn w:val="a0"/>
    <w:link w:val="af4"/>
    <w:rsid w:val="007B7E07"/>
    <w:rPr>
      <w:rFonts w:ascii="Times New Roman" w:eastAsia="Times New Roman" w:hAnsi="Times New Roman" w:cs="Times New Roman"/>
      <w:sz w:val="28"/>
      <w:szCs w:val="24"/>
      <w:lang w:eastAsia="ru-RU"/>
    </w:rPr>
  </w:style>
  <w:style w:type="character" w:customStyle="1" w:styleId="hgkelc">
    <w:name w:val="hgkelc"/>
    <w:basedOn w:val="a0"/>
    <w:rsid w:val="009C0C7D"/>
  </w:style>
  <w:style w:type="character" w:styleId="af6">
    <w:name w:val="Strong"/>
    <w:basedOn w:val="a0"/>
    <w:uiPriority w:val="22"/>
    <w:qFormat/>
    <w:rsid w:val="009C0C7D"/>
    <w:rPr>
      <w:b/>
      <w:bCs/>
    </w:rPr>
  </w:style>
  <w:style w:type="paragraph" w:styleId="21">
    <w:name w:val="Body Text Indent 2"/>
    <w:basedOn w:val="a"/>
    <w:link w:val="22"/>
    <w:uiPriority w:val="99"/>
    <w:semiHidden/>
    <w:unhideWhenUsed/>
    <w:rsid w:val="00162AF5"/>
    <w:pPr>
      <w:spacing w:after="120" w:line="480" w:lineRule="auto"/>
      <w:ind w:left="283"/>
    </w:pPr>
  </w:style>
  <w:style w:type="character" w:customStyle="1" w:styleId="22">
    <w:name w:val="Основной текст с отступом 2 Знак"/>
    <w:basedOn w:val="a0"/>
    <w:link w:val="21"/>
    <w:uiPriority w:val="99"/>
    <w:semiHidden/>
    <w:rsid w:val="00162AF5"/>
    <w:rPr>
      <w:rFonts w:ascii="Times New Roman" w:eastAsia="Calibri" w:hAnsi="Times New Roman" w:cs="Times New Roman"/>
      <w:sz w:val="24"/>
      <w:szCs w:val="24"/>
    </w:rPr>
  </w:style>
  <w:style w:type="character" w:customStyle="1" w:styleId="Bodytext">
    <w:name w:val="Body text_"/>
    <w:basedOn w:val="a0"/>
    <w:link w:val="13"/>
    <w:rsid w:val="00162AF5"/>
    <w:rPr>
      <w:rFonts w:ascii="Times New Roman" w:eastAsia="Times New Roman" w:hAnsi="Times New Roman"/>
      <w:sz w:val="28"/>
      <w:szCs w:val="28"/>
      <w:shd w:val="clear" w:color="auto" w:fill="FFFFFF"/>
    </w:rPr>
  </w:style>
  <w:style w:type="character" w:customStyle="1" w:styleId="Heading1">
    <w:name w:val="Heading #1_"/>
    <w:basedOn w:val="a0"/>
    <w:link w:val="Heading10"/>
    <w:rsid w:val="00162AF5"/>
    <w:rPr>
      <w:rFonts w:ascii="Times New Roman" w:eastAsia="Times New Roman" w:hAnsi="Times New Roman"/>
      <w:b/>
      <w:bCs/>
      <w:sz w:val="28"/>
      <w:szCs w:val="28"/>
      <w:shd w:val="clear" w:color="auto" w:fill="FFFFFF"/>
    </w:rPr>
  </w:style>
  <w:style w:type="paragraph" w:customStyle="1" w:styleId="13">
    <w:name w:val="Основной текст1"/>
    <w:basedOn w:val="a"/>
    <w:link w:val="Bodytext"/>
    <w:qFormat/>
    <w:rsid w:val="00162AF5"/>
    <w:pPr>
      <w:widowControl w:val="0"/>
      <w:shd w:val="clear" w:color="auto" w:fill="FFFFFF"/>
      <w:spacing w:after="0"/>
      <w:ind w:firstLine="400"/>
    </w:pPr>
    <w:rPr>
      <w:rFonts w:eastAsia="Times New Roman" w:cstheme="minorBidi"/>
      <w:sz w:val="28"/>
      <w:szCs w:val="28"/>
    </w:rPr>
  </w:style>
  <w:style w:type="paragraph" w:customStyle="1" w:styleId="Heading10">
    <w:name w:val="Heading #1"/>
    <w:basedOn w:val="a"/>
    <w:link w:val="Heading1"/>
    <w:rsid w:val="00162AF5"/>
    <w:pPr>
      <w:widowControl w:val="0"/>
      <w:shd w:val="clear" w:color="auto" w:fill="FFFFFF"/>
      <w:spacing w:after="0"/>
      <w:jc w:val="center"/>
      <w:outlineLvl w:val="0"/>
    </w:pPr>
    <w:rPr>
      <w:rFonts w:eastAsia="Times New Roman" w:cstheme="min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01156">
      <w:bodyDiv w:val="1"/>
      <w:marLeft w:val="0"/>
      <w:marRight w:val="0"/>
      <w:marTop w:val="0"/>
      <w:marBottom w:val="0"/>
      <w:divBdr>
        <w:top w:val="none" w:sz="0" w:space="0" w:color="auto"/>
        <w:left w:val="none" w:sz="0" w:space="0" w:color="auto"/>
        <w:bottom w:val="none" w:sz="0" w:space="0" w:color="auto"/>
        <w:right w:val="none" w:sz="0" w:space="0" w:color="auto"/>
      </w:divBdr>
    </w:div>
    <w:div w:id="426773596">
      <w:bodyDiv w:val="1"/>
      <w:marLeft w:val="0"/>
      <w:marRight w:val="0"/>
      <w:marTop w:val="0"/>
      <w:marBottom w:val="0"/>
      <w:divBdr>
        <w:top w:val="none" w:sz="0" w:space="0" w:color="auto"/>
        <w:left w:val="none" w:sz="0" w:space="0" w:color="auto"/>
        <w:bottom w:val="none" w:sz="0" w:space="0" w:color="auto"/>
        <w:right w:val="none" w:sz="0" w:space="0" w:color="auto"/>
      </w:divBdr>
    </w:div>
    <w:div w:id="438916649">
      <w:bodyDiv w:val="1"/>
      <w:marLeft w:val="0"/>
      <w:marRight w:val="0"/>
      <w:marTop w:val="0"/>
      <w:marBottom w:val="0"/>
      <w:divBdr>
        <w:top w:val="none" w:sz="0" w:space="0" w:color="auto"/>
        <w:left w:val="none" w:sz="0" w:space="0" w:color="auto"/>
        <w:bottom w:val="none" w:sz="0" w:space="0" w:color="auto"/>
        <w:right w:val="none" w:sz="0" w:space="0" w:color="auto"/>
      </w:divBdr>
    </w:div>
    <w:div w:id="965886819">
      <w:bodyDiv w:val="1"/>
      <w:marLeft w:val="0"/>
      <w:marRight w:val="0"/>
      <w:marTop w:val="0"/>
      <w:marBottom w:val="0"/>
      <w:divBdr>
        <w:top w:val="none" w:sz="0" w:space="0" w:color="auto"/>
        <w:left w:val="none" w:sz="0" w:space="0" w:color="auto"/>
        <w:bottom w:val="none" w:sz="0" w:space="0" w:color="auto"/>
        <w:right w:val="none" w:sz="0" w:space="0" w:color="auto"/>
      </w:divBdr>
    </w:div>
    <w:div w:id="1123692463">
      <w:bodyDiv w:val="1"/>
      <w:marLeft w:val="0"/>
      <w:marRight w:val="0"/>
      <w:marTop w:val="0"/>
      <w:marBottom w:val="0"/>
      <w:divBdr>
        <w:top w:val="none" w:sz="0" w:space="0" w:color="auto"/>
        <w:left w:val="none" w:sz="0" w:space="0" w:color="auto"/>
        <w:bottom w:val="none" w:sz="0" w:space="0" w:color="auto"/>
        <w:right w:val="none" w:sz="0" w:space="0" w:color="auto"/>
      </w:divBdr>
    </w:div>
    <w:div w:id="1245265454">
      <w:bodyDiv w:val="1"/>
      <w:marLeft w:val="0"/>
      <w:marRight w:val="0"/>
      <w:marTop w:val="0"/>
      <w:marBottom w:val="0"/>
      <w:divBdr>
        <w:top w:val="none" w:sz="0" w:space="0" w:color="auto"/>
        <w:left w:val="none" w:sz="0" w:space="0" w:color="auto"/>
        <w:bottom w:val="none" w:sz="0" w:space="0" w:color="auto"/>
        <w:right w:val="none" w:sz="0" w:space="0" w:color="auto"/>
      </w:divBdr>
      <w:divsChild>
        <w:div w:id="447546175">
          <w:marLeft w:val="0"/>
          <w:marRight w:val="0"/>
          <w:marTop w:val="0"/>
          <w:marBottom w:val="45"/>
          <w:divBdr>
            <w:top w:val="none" w:sz="0" w:space="0" w:color="auto"/>
            <w:left w:val="none" w:sz="0" w:space="0" w:color="auto"/>
            <w:bottom w:val="none" w:sz="0" w:space="0" w:color="auto"/>
            <w:right w:val="none" w:sz="0" w:space="0" w:color="auto"/>
          </w:divBdr>
        </w:div>
        <w:div w:id="78064274">
          <w:marLeft w:val="0"/>
          <w:marRight w:val="0"/>
          <w:marTop w:val="0"/>
          <w:marBottom w:val="0"/>
          <w:divBdr>
            <w:top w:val="none" w:sz="0" w:space="0" w:color="auto"/>
            <w:left w:val="none" w:sz="0" w:space="0" w:color="auto"/>
            <w:bottom w:val="none" w:sz="0" w:space="0" w:color="auto"/>
            <w:right w:val="none" w:sz="0" w:space="0" w:color="auto"/>
          </w:divBdr>
        </w:div>
      </w:divsChild>
    </w:div>
    <w:div w:id="1620721564">
      <w:bodyDiv w:val="1"/>
      <w:marLeft w:val="0"/>
      <w:marRight w:val="0"/>
      <w:marTop w:val="0"/>
      <w:marBottom w:val="0"/>
      <w:divBdr>
        <w:top w:val="none" w:sz="0" w:space="0" w:color="auto"/>
        <w:left w:val="none" w:sz="0" w:space="0" w:color="auto"/>
        <w:bottom w:val="none" w:sz="0" w:space="0" w:color="auto"/>
        <w:right w:val="none" w:sz="0" w:space="0" w:color="auto"/>
      </w:divBdr>
    </w:div>
    <w:div w:id="1940332558">
      <w:bodyDiv w:val="1"/>
      <w:marLeft w:val="0"/>
      <w:marRight w:val="0"/>
      <w:marTop w:val="0"/>
      <w:marBottom w:val="0"/>
      <w:divBdr>
        <w:top w:val="none" w:sz="0" w:space="0" w:color="auto"/>
        <w:left w:val="none" w:sz="0" w:space="0" w:color="auto"/>
        <w:bottom w:val="none" w:sz="0" w:space="0" w:color="auto"/>
        <w:right w:val="none" w:sz="0" w:space="0" w:color="auto"/>
      </w:divBdr>
    </w:div>
    <w:div w:id="21237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zato-a.ru/"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yperlink" Target="https://vseowode.ru/ochistka/ozonatory-vody-argumenty-za.html" TargetMode="External"/><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ohranatruda.ru/upload/iblock/c7b/O-sostoyanii-sanitarno_epidemiologicheskogo-blagopoluchiya-naseleniya-v-RF-v-2017-godu.pdf" TargetMode="External"/><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lec.ru/library/info/hrestomatiya-radiolyubitelya/" TargetMode="External"/><Relationship Id="rId20" Type="http://schemas.openxmlformats.org/officeDocument/2006/relationships/hyperlink" Target="http://ke.culture.gov-murman.ru/murmanskaya_oblast/5237/"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zen.yandex.ru/media/vodatyt/ochistka-vody-ozonom-shema-ochistki-i-princip-raboty-ustanovki-5e9e7b8588edb84e60bfa603" TargetMode="External"/><Relationship Id="rId32" Type="http://schemas.openxmlformats.org/officeDocument/2006/relationships/image" Target="media/image1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fb.ru/article/330197/otkuda-vzyalsya-ozon-i-ego-rol-v-prirode" TargetMode="External"/><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stroy-podskazka.ru/ozonator/izgotovlenie/"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russfilter.ru/news/ozonation_of_water_advantages_and_disadvantages/" TargetMode="External"/><Relationship Id="rId27" Type="http://schemas.openxmlformats.org/officeDocument/2006/relationships/oleObject" Target="embeddings/oleObject1.bin"/><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40A25-2E3A-4DD9-8461-03679D709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23</Pages>
  <Words>5264</Words>
  <Characters>30007</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Хиневич</dc:creator>
  <cp:keywords/>
  <dc:description/>
  <cp:lastModifiedBy>Евгения Хиневич</cp:lastModifiedBy>
  <cp:revision>28</cp:revision>
  <cp:lastPrinted>2020-10-18T17:51:00Z</cp:lastPrinted>
  <dcterms:created xsi:type="dcterms:W3CDTF">2021-01-24T17:16:00Z</dcterms:created>
  <dcterms:modified xsi:type="dcterms:W3CDTF">2021-12-20T15:40:00Z</dcterms:modified>
</cp:coreProperties>
</file>