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84B" w:rsidRPr="002231D5" w:rsidRDefault="00AF684B" w:rsidP="002231D5">
      <w:pPr>
        <w:spacing w:line="240" w:lineRule="auto"/>
        <w:jc w:val="center"/>
        <w:rPr>
          <w:sz w:val="32"/>
          <w:szCs w:val="32"/>
        </w:rPr>
      </w:pPr>
      <w:r w:rsidRPr="002231D5">
        <w:rPr>
          <w:sz w:val="32"/>
          <w:szCs w:val="32"/>
        </w:rPr>
        <w:t xml:space="preserve">муниципальное бюджетное общеобразовательное учреждение </w:t>
      </w:r>
    </w:p>
    <w:p w:rsidR="00AF684B" w:rsidRPr="002231D5" w:rsidRDefault="00AF684B" w:rsidP="002231D5">
      <w:pPr>
        <w:spacing w:line="240" w:lineRule="auto"/>
        <w:jc w:val="center"/>
        <w:rPr>
          <w:sz w:val="32"/>
          <w:szCs w:val="32"/>
        </w:rPr>
      </w:pPr>
      <w:r w:rsidRPr="002231D5">
        <w:rPr>
          <w:sz w:val="32"/>
          <w:szCs w:val="32"/>
        </w:rPr>
        <w:t>средняя общеобразовательная школа №26 с. Краснокумского</w:t>
      </w:r>
    </w:p>
    <w:p w:rsidR="00AF684B" w:rsidRPr="002231D5" w:rsidRDefault="00AF684B" w:rsidP="002231D5">
      <w:pPr>
        <w:spacing w:line="240" w:lineRule="auto"/>
        <w:jc w:val="center"/>
        <w:rPr>
          <w:sz w:val="32"/>
          <w:szCs w:val="32"/>
        </w:rPr>
      </w:pPr>
      <w:r w:rsidRPr="002231D5">
        <w:rPr>
          <w:sz w:val="32"/>
          <w:szCs w:val="32"/>
        </w:rPr>
        <w:t>Георгиевский городской округ Ставропольского края</w:t>
      </w:r>
    </w:p>
    <w:p w:rsidR="00AF684B" w:rsidRPr="002231D5" w:rsidRDefault="00AF684B" w:rsidP="002231D5">
      <w:pPr>
        <w:spacing w:line="240" w:lineRule="auto"/>
        <w:jc w:val="center"/>
        <w:rPr>
          <w:sz w:val="32"/>
          <w:szCs w:val="32"/>
        </w:rPr>
      </w:pPr>
    </w:p>
    <w:p w:rsidR="00AF684B" w:rsidRDefault="00AF684B" w:rsidP="00AF684B">
      <w:pPr>
        <w:spacing w:line="240" w:lineRule="exact"/>
        <w:jc w:val="center"/>
        <w:rPr>
          <w:szCs w:val="28"/>
        </w:rPr>
      </w:pPr>
    </w:p>
    <w:p w:rsidR="00AF684B" w:rsidRDefault="00AF684B" w:rsidP="00AF684B">
      <w:pPr>
        <w:spacing w:line="240" w:lineRule="exact"/>
        <w:rPr>
          <w:szCs w:val="28"/>
        </w:rPr>
      </w:pPr>
    </w:p>
    <w:p w:rsidR="00AF684B" w:rsidRDefault="00AF684B" w:rsidP="00AF684B">
      <w:pPr>
        <w:spacing w:line="240" w:lineRule="exact"/>
        <w:jc w:val="center"/>
        <w:rPr>
          <w:szCs w:val="28"/>
        </w:rPr>
      </w:pPr>
    </w:p>
    <w:p w:rsidR="00AF684B" w:rsidRDefault="00AF684B" w:rsidP="00AF684B">
      <w:pPr>
        <w:spacing w:line="240" w:lineRule="auto"/>
        <w:rPr>
          <w:szCs w:val="28"/>
        </w:rPr>
      </w:pPr>
    </w:p>
    <w:p w:rsidR="00AF684B" w:rsidRDefault="00447292" w:rsidP="00447292">
      <w:pPr>
        <w:spacing w:line="240" w:lineRule="auto"/>
        <w:jc w:val="center"/>
        <w:rPr>
          <w:szCs w:val="28"/>
        </w:rPr>
      </w:pPr>
      <w:r>
        <w:rPr>
          <w:szCs w:val="28"/>
        </w:rPr>
        <w:t>Номинация «</w:t>
      </w:r>
      <w:r w:rsidR="004D1425">
        <w:rPr>
          <w:szCs w:val="28"/>
        </w:rPr>
        <w:t>Ландшафтная экология и почвоведение</w:t>
      </w:r>
      <w:r>
        <w:rPr>
          <w:szCs w:val="28"/>
        </w:rPr>
        <w:t>»</w:t>
      </w:r>
    </w:p>
    <w:p w:rsidR="00AF684B" w:rsidRDefault="00AF684B" w:rsidP="00AF684B">
      <w:pPr>
        <w:spacing w:line="240" w:lineRule="auto"/>
        <w:rPr>
          <w:szCs w:val="28"/>
        </w:rPr>
      </w:pPr>
    </w:p>
    <w:p w:rsidR="00AF684B" w:rsidRDefault="00AF684B" w:rsidP="00AF684B">
      <w:pPr>
        <w:spacing w:line="240" w:lineRule="auto"/>
        <w:rPr>
          <w:szCs w:val="28"/>
        </w:rPr>
      </w:pPr>
    </w:p>
    <w:p w:rsidR="00AF684B" w:rsidRDefault="00AF684B" w:rsidP="00AF684B">
      <w:pPr>
        <w:spacing w:line="240" w:lineRule="auto"/>
        <w:rPr>
          <w:szCs w:val="28"/>
        </w:rPr>
      </w:pPr>
    </w:p>
    <w:p w:rsidR="005D5DB5" w:rsidRDefault="005D5DB5" w:rsidP="00AF684B">
      <w:pPr>
        <w:spacing w:line="240" w:lineRule="auto"/>
        <w:rPr>
          <w:szCs w:val="28"/>
        </w:rPr>
      </w:pPr>
    </w:p>
    <w:p w:rsidR="005D5DB5" w:rsidRDefault="005D5DB5" w:rsidP="00AF684B">
      <w:pPr>
        <w:spacing w:line="240" w:lineRule="auto"/>
        <w:rPr>
          <w:szCs w:val="28"/>
        </w:rPr>
      </w:pPr>
    </w:p>
    <w:p w:rsidR="00AF684B" w:rsidRPr="00AF684B" w:rsidRDefault="00AF684B" w:rsidP="00AF684B">
      <w:pPr>
        <w:jc w:val="center"/>
        <w:rPr>
          <w:b/>
          <w:sz w:val="52"/>
          <w:szCs w:val="52"/>
        </w:rPr>
      </w:pPr>
      <w:r w:rsidRPr="00AF684B">
        <w:rPr>
          <w:b/>
          <w:sz w:val="52"/>
          <w:szCs w:val="52"/>
        </w:rPr>
        <w:t xml:space="preserve">Сравнительная характеристика </w:t>
      </w:r>
      <w:r w:rsidR="00A70B83">
        <w:rPr>
          <w:b/>
          <w:sz w:val="52"/>
          <w:szCs w:val="52"/>
        </w:rPr>
        <w:t>химического состава</w:t>
      </w:r>
      <w:r w:rsidRPr="00AF684B">
        <w:rPr>
          <w:b/>
          <w:sz w:val="52"/>
          <w:szCs w:val="52"/>
        </w:rPr>
        <w:t xml:space="preserve"> почв села </w:t>
      </w:r>
      <w:proofErr w:type="spellStart"/>
      <w:r w:rsidRPr="00AF684B">
        <w:rPr>
          <w:b/>
          <w:sz w:val="52"/>
          <w:szCs w:val="52"/>
        </w:rPr>
        <w:t>Краснокумского</w:t>
      </w:r>
      <w:proofErr w:type="spellEnd"/>
      <w:r w:rsidRPr="00AF684B">
        <w:rPr>
          <w:b/>
          <w:sz w:val="52"/>
          <w:szCs w:val="52"/>
        </w:rPr>
        <w:t xml:space="preserve"> Георгиевского района</w:t>
      </w:r>
      <w:r w:rsidR="00A70B83">
        <w:rPr>
          <w:b/>
          <w:sz w:val="52"/>
          <w:szCs w:val="52"/>
        </w:rPr>
        <w:t xml:space="preserve"> </w:t>
      </w:r>
    </w:p>
    <w:p w:rsidR="00AF684B" w:rsidRPr="00AF684B" w:rsidRDefault="00AF684B" w:rsidP="00AF684B">
      <w:pPr>
        <w:spacing w:line="240" w:lineRule="auto"/>
        <w:rPr>
          <w:b/>
          <w:sz w:val="52"/>
          <w:szCs w:val="52"/>
        </w:rPr>
      </w:pPr>
    </w:p>
    <w:p w:rsidR="00AF684B" w:rsidRDefault="00AF684B" w:rsidP="00AF684B">
      <w:pPr>
        <w:spacing w:line="240" w:lineRule="auto"/>
        <w:jc w:val="center"/>
        <w:rPr>
          <w:szCs w:val="28"/>
        </w:rPr>
      </w:pPr>
    </w:p>
    <w:tbl>
      <w:tblPr>
        <w:tblStyle w:val="ad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528"/>
      </w:tblGrid>
      <w:tr w:rsidR="00AF684B" w:rsidTr="00CD3A4F">
        <w:tc>
          <w:tcPr>
            <w:tcW w:w="4503" w:type="dxa"/>
          </w:tcPr>
          <w:p w:rsidR="00AF684B" w:rsidRDefault="00AF684B">
            <w:pPr>
              <w:spacing w:line="240" w:lineRule="auto"/>
              <w:jc w:val="center"/>
              <w:rPr>
                <w:szCs w:val="28"/>
              </w:rPr>
            </w:pPr>
          </w:p>
        </w:tc>
        <w:tc>
          <w:tcPr>
            <w:tcW w:w="5528" w:type="dxa"/>
            <w:hideMark/>
          </w:tcPr>
          <w:p w:rsidR="00AF684B" w:rsidRDefault="00AF684B">
            <w:pPr>
              <w:spacing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Работу выполнила:</w:t>
            </w:r>
          </w:p>
          <w:p w:rsidR="00DF148E" w:rsidRDefault="00CD3A4F">
            <w:pPr>
              <w:spacing w:line="240" w:lineRule="auto"/>
              <w:rPr>
                <w:sz w:val="32"/>
                <w:szCs w:val="32"/>
              </w:rPr>
            </w:pPr>
            <w:proofErr w:type="spellStart"/>
            <w:r>
              <w:rPr>
                <w:color w:val="000000"/>
                <w:sz w:val="32"/>
                <w:szCs w:val="32"/>
              </w:rPr>
              <w:t>Бороденко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Снежана Станиславовна</w:t>
            </w:r>
            <w:r>
              <w:rPr>
                <w:sz w:val="32"/>
                <w:szCs w:val="32"/>
              </w:rPr>
              <w:t xml:space="preserve"> </w:t>
            </w:r>
            <w:r w:rsidR="00AF684B">
              <w:rPr>
                <w:sz w:val="32"/>
                <w:szCs w:val="32"/>
              </w:rPr>
              <w:t xml:space="preserve">ученица 11 класса МБОУ СОШ № 26 </w:t>
            </w:r>
          </w:p>
          <w:p w:rsidR="00AF684B" w:rsidRDefault="00AF684B">
            <w:pPr>
              <w:spacing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с. Краснокумского</w:t>
            </w:r>
          </w:p>
          <w:p w:rsidR="00AF684B" w:rsidRDefault="00AF684B" w:rsidP="002231D5">
            <w:pPr>
              <w:spacing w:line="240" w:lineRule="auto"/>
              <w:rPr>
                <w:sz w:val="32"/>
                <w:szCs w:val="32"/>
              </w:rPr>
            </w:pPr>
          </w:p>
        </w:tc>
      </w:tr>
      <w:tr w:rsidR="00AF684B" w:rsidTr="00CD3A4F">
        <w:tc>
          <w:tcPr>
            <w:tcW w:w="4503" w:type="dxa"/>
          </w:tcPr>
          <w:p w:rsidR="00AF684B" w:rsidRDefault="00AF684B">
            <w:pPr>
              <w:spacing w:line="240" w:lineRule="auto"/>
              <w:jc w:val="center"/>
              <w:rPr>
                <w:szCs w:val="28"/>
              </w:rPr>
            </w:pPr>
          </w:p>
        </w:tc>
        <w:tc>
          <w:tcPr>
            <w:tcW w:w="5528" w:type="dxa"/>
            <w:hideMark/>
          </w:tcPr>
          <w:p w:rsidR="00AF684B" w:rsidRDefault="00AF684B">
            <w:pPr>
              <w:spacing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Руководитель:</w:t>
            </w:r>
          </w:p>
          <w:p w:rsidR="00CD3A4F" w:rsidRDefault="00CD3A4F">
            <w:pPr>
              <w:spacing w:line="240" w:lineRule="auto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Шван</w:t>
            </w:r>
            <w:proofErr w:type="spellEnd"/>
            <w:r>
              <w:rPr>
                <w:sz w:val="32"/>
                <w:szCs w:val="32"/>
              </w:rPr>
              <w:t xml:space="preserve"> Галина Владимировна,</w:t>
            </w:r>
          </w:p>
          <w:p w:rsidR="00CD3A4F" w:rsidRDefault="00AF684B">
            <w:pPr>
              <w:spacing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учитель химии и биологии </w:t>
            </w:r>
          </w:p>
          <w:p w:rsidR="00AF684B" w:rsidRDefault="00AF684B">
            <w:pPr>
              <w:spacing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МБОУ СОШ №26</w:t>
            </w:r>
            <w:r w:rsidR="00CD3A4F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с. Краснокумского</w:t>
            </w:r>
          </w:p>
          <w:p w:rsidR="00AF684B" w:rsidRDefault="00AF684B">
            <w:pPr>
              <w:spacing w:line="240" w:lineRule="auto"/>
              <w:rPr>
                <w:sz w:val="32"/>
                <w:szCs w:val="32"/>
              </w:rPr>
            </w:pPr>
          </w:p>
        </w:tc>
      </w:tr>
    </w:tbl>
    <w:p w:rsidR="00AF684B" w:rsidRDefault="00AF684B" w:rsidP="00AF684B">
      <w:pPr>
        <w:spacing w:line="240" w:lineRule="auto"/>
        <w:rPr>
          <w:szCs w:val="28"/>
          <w:lang w:eastAsia="en-US"/>
        </w:rPr>
      </w:pPr>
    </w:p>
    <w:p w:rsidR="00AF684B" w:rsidRDefault="00AF684B" w:rsidP="00AF684B">
      <w:pPr>
        <w:spacing w:line="240" w:lineRule="auto"/>
        <w:jc w:val="center"/>
        <w:rPr>
          <w:szCs w:val="28"/>
        </w:rPr>
      </w:pPr>
    </w:p>
    <w:p w:rsidR="00AF684B" w:rsidRDefault="00AF684B" w:rsidP="00AF684B">
      <w:pPr>
        <w:spacing w:line="240" w:lineRule="auto"/>
        <w:jc w:val="center"/>
        <w:rPr>
          <w:sz w:val="32"/>
          <w:szCs w:val="32"/>
        </w:rPr>
      </w:pPr>
    </w:p>
    <w:p w:rsidR="00AF684B" w:rsidRDefault="00AF684B" w:rsidP="00AF684B">
      <w:pPr>
        <w:spacing w:line="240" w:lineRule="auto"/>
        <w:jc w:val="center"/>
        <w:rPr>
          <w:sz w:val="32"/>
          <w:szCs w:val="32"/>
        </w:rPr>
      </w:pPr>
    </w:p>
    <w:p w:rsidR="00AF684B" w:rsidRDefault="00AF684B" w:rsidP="00AF684B">
      <w:pPr>
        <w:spacing w:line="240" w:lineRule="auto"/>
        <w:jc w:val="center"/>
        <w:rPr>
          <w:sz w:val="32"/>
          <w:szCs w:val="32"/>
        </w:rPr>
      </w:pPr>
    </w:p>
    <w:p w:rsidR="00AF684B" w:rsidRDefault="00AF684B" w:rsidP="00AF684B">
      <w:pPr>
        <w:spacing w:line="240" w:lineRule="auto"/>
        <w:jc w:val="center"/>
        <w:rPr>
          <w:sz w:val="32"/>
          <w:szCs w:val="32"/>
        </w:rPr>
      </w:pPr>
    </w:p>
    <w:p w:rsidR="002231D5" w:rsidRDefault="002231D5" w:rsidP="00AF684B">
      <w:pPr>
        <w:spacing w:line="240" w:lineRule="auto"/>
        <w:jc w:val="center"/>
        <w:rPr>
          <w:sz w:val="32"/>
          <w:szCs w:val="32"/>
        </w:rPr>
      </w:pPr>
    </w:p>
    <w:p w:rsidR="002231D5" w:rsidRDefault="002231D5" w:rsidP="00AF684B">
      <w:pPr>
        <w:spacing w:line="240" w:lineRule="auto"/>
        <w:jc w:val="center"/>
        <w:rPr>
          <w:sz w:val="32"/>
          <w:szCs w:val="32"/>
        </w:rPr>
      </w:pPr>
    </w:p>
    <w:p w:rsidR="002231D5" w:rsidRDefault="002231D5" w:rsidP="00AF684B">
      <w:pPr>
        <w:spacing w:line="240" w:lineRule="auto"/>
        <w:jc w:val="center"/>
        <w:rPr>
          <w:sz w:val="32"/>
          <w:szCs w:val="32"/>
        </w:rPr>
      </w:pPr>
    </w:p>
    <w:p w:rsidR="00AF684B" w:rsidRDefault="00911177" w:rsidP="00AF684B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20</w:t>
      </w:r>
      <w:r w:rsidR="002231D5">
        <w:rPr>
          <w:sz w:val="32"/>
          <w:szCs w:val="32"/>
        </w:rPr>
        <w:t>21</w:t>
      </w:r>
      <w:r w:rsidR="00AF684B">
        <w:rPr>
          <w:sz w:val="32"/>
          <w:szCs w:val="32"/>
        </w:rPr>
        <w:t xml:space="preserve"> г.</w:t>
      </w:r>
    </w:p>
    <w:p w:rsidR="00176FD5" w:rsidRPr="00F160ED" w:rsidRDefault="00176FD5" w:rsidP="00DF6587">
      <w:pPr>
        <w:jc w:val="left"/>
        <w:rPr>
          <w:sz w:val="24"/>
          <w:szCs w:val="24"/>
        </w:rPr>
      </w:pPr>
    </w:p>
    <w:p w:rsidR="00D811C3" w:rsidRPr="00447292" w:rsidRDefault="00D811C3" w:rsidP="00DF6587">
      <w:pPr>
        <w:ind w:left="284" w:firstLine="567"/>
        <w:jc w:val="center"/>
        <w:rPr>
          <w:szCs w:val="28"/>
        </w:rPr>
      </w:pPr>
      <w:r w:rsidRPr="00447292">
        <w:rPr>
          <w:szCs w:val="28"/>
        </w:rPr>
        <w:t>СОДЕРЖАНИЕ</w:t>
      </w:r>
    </w:p>
    <w:tbl>
      <w:tblPr>
        <w:tblW w:w="9072" w:type="dxa"/>
        <w:tblInd w:w="392" w:type="dxa"/>
        <w:tblLook w:val="04A0" w:firstRow="1" w:lastRow="0" w:firstColumn="1" w:lastColumn="0" w:noHBand="0" w:noVBand="1"/>
      </w:tblPr>
      <w:tblGrid>
        <w:gridCol w:w="709"/>
        <w:gridCol w:w="6804"/>
        <w:gridCol w:w="1559"/>
      </w:tblGrid>
      <w:tr w:rsidR="00514D5E" w:rsidRPr="00447292" w:rsidTr="003A26CE">
        <w:trPr>
          <w:trHeight w:val="196"/>
        </w:trPr>
        <w:tc>
          <w:tcPr>
            <w:tcW w:w="709" w:type="dxa"/>
          </w:tcPr>
          <w:p w:rsidR="00514D5E" w:rsidRPr="00447292" w:rsidRDefault="00514D5E" w:rsidP="00DF6587">
            <w:pPr>
              <w:ind w:left="284" w:firstLine="567"/>
              <w:rPr>
                <w:szCs w:val="28"/>
              </w:rPr>
            </w:pPr>
          </w:p>
        </w:tc>
        <w:tc>
          <w:tcPr>
            <w:tcW w:w="6804" w:type="dxa"/>
          </w:tcPr>
          <w:p w:rsidR="00514D5E" w:rsidRDefault="00514D5E" w:rsidP="00DF6587">
            <w:pPr>
              <w:jc w:val="left"/>
              <w:rPr>
                <w:szCs w:val="28"/>
              </w:rPr>
            </w:pPr>
            <w:r w:rsidRPr="00447292">
              <w:rPr>
                <w:szCs w:val="28"/>
              </w:rPr>
              <w:t>Введение</w:t>
            </w:r>
          </w:p>
          <w:p w:rsidR="003A26CE" w:rsidRPr="00447292" w:rsidRDefault="003A26CE" w:rsidP="00DF6587">
            <w:pPr>
              <w:jc w:val="left"/>
              <w:rPr>
                <w:szCs w:val="28"/>
              </w:rPr>
            </w:pPr>
          </w:p>
        </w:tc>
        <w:tc>
          <w:tcPr>
            <w:tcW w:w="1559" w:type="dxa"/>
          </w:tcPr>
          <w:p w:rsidR="00514D5E" w:rsidRPr="00447292" w:rsidRDefault="00514D5E" w:rsidP="00DF6587">
            <w:pPr>
              <w:tabs>
                <w:tab w:val="left" w:pos="1343"/>
              </w:tabs>
              <w:ind w:left="34"/>
              <w:jc w:val="center"/>
              <w:rPr>
                <w:szCs w:val="28"/>
              </w:rPr>
            </w:pPr>
            <w:r w:rsidRPr="00447292">
              <w:rPr>
                <w:szCs w:val="28"/>
              </w:rPr>
              <w:t>3</w:t>
            </w:r>
          </w:p>
        </w:tc>
      </w:tr>
      <w:tr w:rsidR="00514D5E" w:rsidRPr="00447292" w:rsidTr="003A26CE">
        <w:tc>
          <w:tcPr>
            <w:tcW w:w="709" w:type="dxa"/>
          </w:tcPr>
          <w:p w:rsidR="00514D5E" w:rsidRPr="00447292" w:rsidRDefault="00514D5E" w:rsidP="00DF6587">
            <w:pPr>
              <w:ind w:left="34"/>
              <w:rPr>
                <w:szCs w:val="28"/>
              </w:rPr>
            </w:pPr>
            <w:r w:rsidRPr="00447292">
              <w:rPr>
                <w:szCs w:val="28"/>
              </w:rPr>
              <w:t>1.</w:t>
            </w:r>
          </w:p>
        </w:tc>
        <w:tc>
          <w:tcPr>
            <w:tcW w:w="6804" w:type="dxa"/>
          </w:tcPr>
          <w:p w:rsidR="00514D5E" w:rsidRPr="00447292" w:rsidRDefault="00514D5E" w:rsidP="00DF6587">
            <w:pPr>
              <w:ind w:left="175"/>
              <w:rPr>
                <w:szCs w:val="28"/>
              </w:rPr>
            </w:pPr>
            <w:r w:rsidRPr="00447292">
              <w:rPr>
                <w:szCs w:val="28"/>
              </w:rPr>
              <w:t>ОБЗОР ЛИТЕРАТУРЫ</w:t>
            </w:r>
          </w:p>
        </w:tc>
        <w:tc>
          <w:tcPr>
            <w:tcW w:w="1559" w:type="dxa"/>
          </w:tcPr>
          <w:p w:rsidR="00514D5E" w:rsidRPr="00447292" w:rsidRDefault="00514D5E" w:rsidP="00DF6587">
            <w:pPr>
              <w:ind w:left="284" w:firstLine="567"/>
              <w:jc w:val="center"/>
              <w:rPr>
                <w:szCs w:val="28"/>
              </w:rPr>
            </w:pPr>
          </w:p>
        </w:tc>
      </w:tr>
      <w:tr w:rsidR="00514D5E" w:rsidRPr="00447292" w:rsidTr="003A26CE">
        <w:tc>
          <w:tcPr>
            <w:tcW w:w="709" w:type="dxa"/>
          </w:tcPr>
          <w:p w:rsidR="00514D5E" w:rsidRPr="00447292" w:rsidRDefault="00514D5E" w:rsidP="00DF6587">
            <w:pPr>
              <w:ind w:left="34"/>
              <w:rPr>
                <w:szCs w:val="28"/>
              </w:rPr>
            </w:pPr>
          </w:p>
        </w:tc>
        <w:tc>
          <w:tcPr>
            <w:tcW w:w="6804" w:type="dxa"/>
          </w:tcPr>
          <w:p w:rsidR="00514D5E" w:rsidRPr="00447292" w:rsidRDefault="00514D5E" w:rsidP="00DF6587">
            <w:pPr>
              <w:ind w:left="175"/>
              <w:rPr>
                <w:szCs w:val="28"/>
              </w:rPr>
            </w:pPr>
            <w:r w:rsidRPr="00447292">
              <w:rPr>
                <w:szCs w:val="28"/>
              </w:rPr>
              <w:t>1.1</w:t>
            </w:r>
            <w:r w:rsidR="0057035A" w:rsidRPr="00447292">
              <w:rPr>
                <w:szCs w:val="28"/>
              </w:rPr>
              <w:t>.</w:t>
            </w:r>
            <w:r w:rsidR="00A21C5A" w:rsidRPr="00447292">
              <w:rPr>
                <w:szCs w:val="28"/>
              </w:rPr>
              <w:t>Состав почв</w:t>
            </w:r>
          </w:p>
        </w:tc>
        <w:tc>
          <w:tcPr>
            <w:tcW w:w="1559" w:type="dxa"/>
          </w:tcPr>
          <w:p w:rsidR="00514D5E" w:rsidRPr="00447292" w:rsidRDefault="00CD3A4F" w:rsidP="00DF658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</w:tr>
      <w:tr w:rsidR="00514D5E" w:rsidRPr="00447292" w:rsidTr="003A26CE">
        <w:tc>
          <w:tcPr>
            <w:tcW w:w="709" w:type="dxa"/>
          </w:tcPr>
          <w:p w:rsidR="00514D5E" w:rsidRPr="00447292" w:rsidRDefault="00514D5E" w:rsidP="00DF6587">
            <w:pPr>
              <w:ind w:left="34"/>
              <w:rPr>
                <w:szCs w:val="28"/>
              </w:rPr>
            </w:pPr>
          </w:p>
        </w:tc>
        <w:tc>
          <w:tcPr>
            <w:tcW w:w="6804" w:type="dxa"/>
          </w:tcPr>
          <w:p w:rsidR="00514D5E" w:rsidRPr="00447292" w:rsidRDefault="0057035A" w:rsidP="00DF6587">
            <w:pPr>
              <w:ind w:left="175"/>
              <w:rPr>
                <w:szCs w:val="28"/>
              </w:rPr>
            </w:pPr>
            <w:r w:rsidRPr="00447292">
              <w:rPr>
                <w:szCs w:val="28"/>
              </w:rPr>
              <w:t>1.2.</w:t>
            </w:r>
            <w:r w:rsidR="00A21C5A" w:rsidRPr="00447292">
              <w:rPr>
                <w:szCs w:val="28"/>
              </w:rPr>
              <w:t>Свойства почв и их место в экосистемах</w:t>
            </w:r>
          </w:p>
        </w:tc>
        <w:tc>
          <w:tcPr>
            <w:tcW w:w="1559" w:type="dxa"/>
          </w:tcPr>
          <w:p w:rsidR="00514D5E" w:rsidRPr="00447292" w:rsidRDefault="00447292" w:rsidP="00DF658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</w:tr>
      <w:tr w:rsidR="00514D5E" w:rsidRPr="00447292" w:rsidTr="003A26CE">
        <w:tc>
          <w:tcPr>
            <w:tcW w:w="709" w:type="dxa"/>
          </w:tcPr>
          <w:p w:rsidR="00514D5E" w:rsidRPr="00447292" w:rsidRDefault="00514D5E" w:rsidP="00DF6587">
            <w:pPr>
              <w:ind w:left="34"/>
              <w:rPr>
                <w:szCs w:val="28"/>
              </w:rPr>
            </w:pPr>
          </w:p>
        </w:tc>
        <w:tc>
          <w:tcPr>
            <w:tcW w:w="6804" w:type="dxa"/>
          </w:tcPr>
          <w:p w:rsidR="00514D5E" w:rsidRPr="00447292" w:rsidRDefault="000B0133" w:rsidP="00DF6587">
            <w:pPr>
              <w:ind w:left="175"/>
              <w:rPr>
                <w:szCs w:val="28"/>
              </w:rPr>
            </w:pPr>
            <w:r w:rsidRPr="00447292">
              <w:rPr>
                <w:szCs w:val="28"/>
              </w:rPr>
              <w:t>1.3</w:t>
            </w:r>
            <w:r w:rsidR="0057035A" w:rsidRPr="00447292">
              <w:rPr>
                <w:szCs w:val="28"/>
              </w:rPr>
              <w:t>.</w:t>
            </w:r>
            <w:r w:rsidR="00A21C5A" w:rsidRPr="00447292">
              <w:rPr>
                <w:szCs w:val="28"/>
              </w:rPr>
              <w:t>Эколого-геохимическая характеристика почв</w:t>
            </w:r>
          </w:p>
        </w:tc>
        <w:tc>
          <w:tcPr>
            <w:tcW w:w="1559" w:type="dxa"/>
          </w:tcPr>
          <w:p w:rsidR="00514D5E" w:rsidRDefault="00D053E8" w:rsidP="00DF6587">
            <w:pPr>
              <w:jc w:val="center"/>
              <w:rPr>
                <w:szCs w:val="28"/>
              </w:rPr>
            </w:pPr>
            <w:r w:rsidRPr="00447292">
              <w:rPr>
                <w:szCs w:val="28"/>
              </w:rPr>
              <w:t>6</w:t>
            </w:r>
          </w:p>
          <w:p w:rsidR="003A26CE" w:rsidRPr="00447292" w:rsidRDefault="003A26CE" w:rsidP="00DF6587">
            <w:pPr>
              <w:jc w:val="center"/>
              <w:rPr>
                <w:szCs w:val="28"/>
              </w:rPr>
            </w:pPr>
          </w:p>
        </w:tc>
      </w:tr>
      <w:tr w:rsidR="00514D5E" w:rsidRPr="00447292" w:rsidTr="003A26CE">
        <w:tc>
          <w:tcPr>
            <w:tcW w:w="709" w:type="dxa"/>
          </w:tcPr>
          <w:p w:rsidR="00514D5E" w:rsidRPr="00447292" w:rsidRDefault="00514D5E" w:rsidP="00DF6587">
            <w:pPr>
              <w:ind w:left="34"/>
              <w:rPr>
                <w:szCs w:val="28"/>
              </w:rPr>
            </w:pPr>
            <w:r w:rsidRPr="00447292">
              <w:rPr>
                <w:szCs w:val="28"/>
              </w:rPr>
              <w:t>2.</w:t>
            </w:r>
          </w:p>
        </w:tc>
        <w:tc>
          <w:tcPr>
            <w:tcW w:w="6804" w:type="dxa"/>
          </w:tcPr>
          <w:p w:rsidR="00514D5E" w:rsidRDefault="00514D5E" w:rsidP="00DF6587">
            <w:pPr>
              <w:ind w:left="175"/>
              <w:jc w:val="left"/>
              <w:rPr>
                <w:caps/>
                <w:szCs w:val="28"/>
              </w:rPr>
            </w:pPr>
            <w:r w:rsidRPr="00447292">
              <w:rPr>
                <w:caps/>
                <w:szCs w:val="28"/>
              </w:rPr>
              <w:t>материал и методика исследования</w:t>
            </w:r>
          </w:p>
          <w:p w:rsidR="003A26CE" w:rsidRPr="00447292" w:rsidRDefault="003A26CE" w:rsidP="00DF6587">
            <w:pPr>
              <w:ind w:left="175"/>
              <w:jc w:val="left"/>
              <w:rPr>
                <w:caps/>
                <w:szCs w:val="28"/>
              </w:rPr>
            </w:pPr>
          </w:p>
        </w:tc>
        <w:tc>
          <w:tcPr>
            <w:tcW w:w="1559" w:type="dxa"/>
          </w:tcPr>
          <w:p w:rsidR="00514D5E" w:rsidRPr="00447292" w:rsidRDefault="00447292" w:rsidP="00DF6587">
            <w:pPr>
              <w:ind w:left="284" w:hanging="250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</w:tr>
      <w:tr w:rsidR="00514D5E" w:rsidRPr="00447292" w:rsidTr="003A26CE">
        <w:tc>
          <w:tcPr>
            <w:tcW w:w="709" w:type="dxa"/>
          </w:tcPr>
          <w:p w:rsidR="00514D5E" w:rsidRPr="00447292" w:rsidRDefault="00514D5E" w:rsidP="00DF6587">
            <w:pPr>
              <w:ind w:left="34"/>
              <w:rPr>
                <w:szCs w:val="28"/>
              </w:rPr>
            </w:pPr>
            <w:r w:rsidRPr="00447292">
              <w:rPr>
                <w:szCs w:val="28"/>
              </w:rPr>
              <w:t>3.</w:t>
            </w:r>
          </w:p>
        </w:tc>
        <w:tc>
          <w:tcPr>
            <w:tcW w:w="6804" w:type="dxa"/>
          </w:tcPr>
          <w:p w:rsidR="00514D5E" w:rsidRDefault="00514D5E" w:rsidP="00DF6587">
            <w:pPr>
              <w:ind w:left="175"/>
              <w:rPr>
                <w:szCs w:val="28"/>
              </w:rPr>
            </w:pPr>
            <w:r w:rsidRPr="00447292">
              <w:rPr>
                <w:szCs w:val="28"/>
              </w:rPr>
              <w:t>РЕЗУЛЬТАТЫ ИССЛЕДОВАНИЯ</w:t>
            </w:r>
          </w:p>
          <w:p w:rsidR="003A26CE" w:rsidRPr="00447292" w:rsidRDefault="003A26CE" w:rsidP="00DF6587">
            <w:pPr>
              <w:ind w:left="175"/>
              <w:rPr>
                <w:szCs w:val="28"/>
              </w:rPr>
            </w:pPr>
          </w:p>
        </w:tc>
        <w:tc>
          <w:tcPr>
            <w:tcW w:w="1559" w:type="dxa"/>
          </w:tcPr>
          <w:p w:rsidR="00514D5E" w:rsidRPr="00447292" w:rsidRDefault="00F94A1F" w:rsidP="00DF6587">
            <w:pPr>
              <w:jc w:val="center"/>
              <w:rPr>
                <w:szCs w:val="28"/>
              </w:rPr>
            </w:pPr>
            <w:r w:rsidRPr="00447292">
              <w:rPr>
                <w:szCs w:val="28"/>
              </w:rPr>
              <w:t>12</w:t>
            </w:r>
          </w:p>
        </w:tc>
      </w:tr>
      <w:tr w:rsidR="00514D5E" w:rsidRPr="00447292" w:rsidTr="003A26CE">
        <w:tc>
          <w:tcPr>
            <w:tcW w:w="709" w:type="dxa"/>
          </w:tcPr>
          <w:p w:rsidR="00514D5E" w:rsidRPr="00447292" w:rsidRDefault="00514D5E" w:rsidP="00DF6587">
            <w:pPr>
              <w:ind w:left="34"/>
              <w:rPr>
                <w:szCs w:val="28"/>
              </w:rPr>
            </w:pPr>
            <w:r w:rsidRPr="00447292">
              <w:rPr>
                <w:szCs w:val="28"/>
              </w:rPr>
              <w:t>4.</w:t>
            </w:r>
          </w:p>
        </w:tc>
        <w:tc>
          <w:tcPr>
            <w:tcW w:w="6804" w:type="dxa"/>
          </w:tcPr>
          <w:p w:rsidR="00514D5E" w:rsidRDefault="00CC51AB" w:rsidP="00DF6587">
            <w:pPr>
              <w:ind w:left="175"/>
              <w:rPr>
                <w:szCs w:val="28"/>
              </w:rPr>
            </w:pPr>
            <w:r w:rsidRPr="00447292">
              <w:rPr>
                <w:szCs w:val="28"/>
              </w:rPr>
              <w:t>ЗАКЛЮЧЕНИЕ</w:t>
            </w:r>
          </w:p>
          <w:p w:rsidR="003A26CE" w:rsidRPr="00447292" w:rsidRDefault="003A26CE" w:rsidP="00DF6587">
            <w:pPr>
              <w:ind w:left="175"/>
              <w:rPr>
                <w:szCs w:val="28"/>
              </w:rPr>
            </w:pPr>
          </w:p>
        </w:tc>
        <w:tc>
          <w:tcPr>
            <w:tcW w:w="1559" w:type="dxa"/>
          </w:tcPr>
          <w:p w:rsidR="00514D5E" w:rsidRPr="00447292" w:rsidRDefault="003A26CE" w:rsidP="00DF658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</w:tr>
      <w:tr w:rsidR="00514D5E" w:rsidRPr="00447292" w:rsidTr="003A26CE">
        <w:tc>
          <w:tcPr>
            <w:tcW w:w="709" w:type="dxa"/>
          </w:tcPr>
          <w:p w:rsidR="00514D5E" w:rsidRPr="00447292" w:rsidRDefault="00514D5E" w:rsidP="00DF6587">
            <w:pPr>
              <w:ind w:left="34"/>
              <w:rPr>
                <w:szCs w:val="28"/>
              </w:rPr>
            </w:pPr>
            <w:r w:rsidRPr="00447292">
              <w:rPr>
                <w:szCs w:val="28"/>
              </w:rPr>
              <w:t>5.</w:t>
            </w:r>
          </w:p>
        </w:tc>
        <w:tc>
          <w:tcPr>
            <w:tcW w:w="6804" w:type="dxa"/>
          </w:tcPr>
          <w:p w:rsidR="00514D5E" w:rsidRDefault="00514D5E" w:rsidP="00DF6587">
            <w:pPr>
              <w:ind w:left="175"/>
              <w:rPr>
                <w:szCs w:val="28"/>
              </w:rPr>
            </w:pPr>
            <w:r w:rsidRPr="00447292">
              <w:rPr>
                <w:szCs w:val="28"/>
              </w:rPr>
              <w:t>ЛИТЕРАТУРА</w:t>
            </w:r>
          </w:p>
          <w:p w:rsidR="003A26CE" w:rsidRPr="00447292" w:rsidRDefault="003A26CE" w:rsidP="00DF6587">
            <w:pPr>
              <w:ind w:left="175"/>
              <w:rPr>
                <w:szCs w:val="28"/>
              </w:rPr>
            </w:pPr>
          </w:p>
        </w:tc>
        <w:tc>
          <w:tcPr>
            <w:tcW w:w="1559" w:type="dxa"/>
          </w:tcPr>
          <w:p w:rsidR="00514D5E" w:rsidRPr="00447292" w:rsidRDefault="003A26CE" w:rsidP="00DF658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16</w:t>
            </w:r>
          </w:p>
        </w:tc>
      </w:tr>
      <w:tr w:rsidR="00514D5E" w:rsidRPr="00447292" w:rsidTr="003A26CE">
        <w:tc>
          <w:tcPr>
            <w:tcW w:w="709" w:type="dxa"/>
          </w:tcPr>
          <w:p w:rsidR="00514D5E" w:rsidRPr="00447292" w:rsidRDefault="00514D5E" w:rsidP="00DF6587">
            <w:pPr>
              <w:ind w:left="34"/>
              <w:rPr>
                <w:szCs w:val="28"/>
              </w:rPr>
            </w:pPr>
          </w:p>
        </w:tc>
        <w:tc>
          <w:tcPr>
            <w:tcW w:w="6804" w:type="dxa"/>
          </w:tcPr>
          <w:p w:rsidR="00514D5E" w:rsidRPr="00447292" w:rsidRDefault="00514D5E" w:rsidP="00DF6587">
            <w:pPr>
              <w:ind w:left="175"/>
              <w:rPr>
                <w:szCs w:val="28"/>
              </w:rPr>
            </w:pPr>
            <w:r w:rsidRPr="00447292">
              <w:rPr>
                <w:szCs w:val="28"/>
              </w:rPr>
              <w:t>ПРИЛОЖЕНИЕ</w:t>
            </w:r>
          </w:p>
        </w:tc>
        <w:tc>
          <w:tcPr>
            <w:tcW w:w="1559" w:type="dxa"/>
          </w:tcPr>
          <w:p w:rsidR="00514D5E" w:rsidRPr="00447292" w:rsidRDefault="003A26CE" w:rsidP="00DF658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</w:t>
            </w:r>
          </w:p>
        </w:tc>
      </w:tr>
    </w:tbl>
    <w:p w:rsidR="00BF3CC9" w:rsidRPr="00F160ED" w:rsidRDefault="00BF3CC9" w:rsidP="00DF6587">
      <w:pPr>
        <w:jc w:val="center"/>
        <w:rPr>
          <w:sz w:val="24"/>
          <w:szCs w:val="24"/>
        </w:rPr>
      </w:pPr>
    </w:p>
    <w:p w:rsidR="00F160ED" w:rsidRPr="00F160ED" w:rsidRDefault="00F160ED" w:rsidP="00DF6587">
      <w:pPr>
        <w:jc w:val="center"/>
        <w:rPr>
          <w:sz w:val="24"/>
          <w:szCs w:val="24"/>
        </w:rPr>
      </w:pPr>
    </w:p>
    <w:p w:rsidR="00F160ED" w:rsidRPr="00F160ED" w:rsidRDefault="00F160ED" w:rsidP="00DF6587">
      <w:pPr>
        <w:jc w:val="center"/>
        <w:rPr>
          <w:sz w:val="24"/>
          <w:szCs w:val="24"/>
        </w:rPr>
      </w:pPr>
    </w:p>
    <w:p w:rsidR="00F160ED" w:rsidRPr="00F160ED" w:rsidRDefault="00F160ED" w:rsidP="00DF6587">
      <w:pPr>
        <w:jc w:val="center"/>
        <w:rPr>
          <w:sz w:val="24"/>
          <w:szCs w:val="24"/>
        </w:rPr>
      </w:pPr>
    </w:p>
    <w:p w:rsidR="00F160ED" w:rsidRPr="00F160ED" w:rsidRDefault="00F160ED" w:rsidP="00DF6587">
      <w:pPr>
        <w:jc w:val="center"/>
        <w:rPr>
          <w:sz w:val="24"/>
          <w:szCs w:val="24"/>
        </w:rPr>
      </w:pPr>
    </w:p>
    <w:p w:rsidR="00F160ED" w:rsidRPr="00F160ED" w:rsidRDefault="00F160ED" w:rsidP="00DF6587">
      <w:pPr>
        <w:jc w:val="center"/>
        <w:rPr>
          <w:sz w:val="24"/>
          <w:szCs w:val="24"/>
        </w:rPr>
      </w:pPr>
    </w:p>
    <w:p w:rsidR="00F160ED" w:rsidRPr="00F160ED" w:rsidRDefault="00F160ED" w:rsidP="00DF6587">
      <w:pPr>
        <w:jc w:val="center"/>
        <w:rPr>
          <w:sz w:val="24"/>
          <w:szCs w:val="24"/>
        </w:rPr>
      </w:pPr>
    </w:p>
    <w:p w:rsidR="00F160ED" w:rsidRPr="00F160ED" w:rsidRDefault="00F160ED" w:rsidP="00DF6587">
      <w:pPr>
        <w:jc w:val="center"/>
        <w:rPr>
          <w:sz w:val="24"/>
          <w:szCs w:val="24"/>
        </w:rPr>
      </w:pPr>
    </w:p>
    <w:p w:rsidR="00F160ED" w:rsidRPr="00F160ED" w:rsidRDefault="00F160ED" w:rsidP="00DF6587">
      <w:pPr>
        <w:jc w:val="center"/>
        <w:rPr>
          <w:sz w:val="24"/>
          <w:szCs w:val="24"/>
        </w:rPr>
      </w:pPr>
    </w:p>
    <w:p w:rsidR="00F160ED" w:rsidRPr="00F160ED" w:rsidRDefault="00F160ED" w:rsidP="00DF6587">
      <w:pPr>
        <w:jc w:val="center"/>
        <w:rPr>
          <w:sz w:val="24"/>
          <w:szCs w:val="24"/>
        </w:rPr>
      </w:pPr>
    </w:p>
    <w:p w:rsidR="00F160ED" w:rsidRPr="00F160ED" w:rsidRDefault="00F160ED" w:rsidP="00DF6587">
      <w:pPr>
        <w:jc w:val="center"/>
        <w:rPr>
          <w:sz w:val="24"/>
          <w:szCs w:val="24"/>
        </w:rPr>
      </w:pPr>
    </w:p>
    <w:p w:rsidR="00F160ED" w:rsidRPr="00F160ED" w:rsidRDefault="00F160ED" w:rsidP="00DF6587">
      <w:pPr>
        <w:jc w:val="center"/>
        <w:rPr>
          <w:sz w:val="24"/>
          <w:szCs w:val="24"/>
        </w:rPr>
      </w:pPr>
    </w:p>
    <w:p w:rsidR="00F160ED" w:rsidRPr="00F160ED" w:rsidRDefault="00F160ED" w:rsidP="00DF6587">
      <w:pPr>
        <w:jc w:val="center"/>
        <w:rPr>
          <w:sz w:val="24"/>
          <w:szCs w:val="24"/>
        </w:rPr>
      </w:pPr>
    </w:p>
    <w:p w:rsidR="00F160ED" w:rsidRPr="00F160ED" w:rsidRDefault="00F160ED" w:rsidP="00DF6587">
      <w:pPr>
        <w:jc w:val="center"/>
        <w:rPr>
          <w:sz w:val="24"/>
          <w:szCs w:val="24"/>
        </w:rPr>
      </w:pPr>
    </w:p>
    <w:p w:rsidR="00F160ED" w:rsidRPr="00F160ED" w:rsidRDefault="00F160ED" w:rsidP="00DF6587">
      <w:pPr>
        <w:jc w:val="center"/>
        <w:rPr>
          <w:sz w:val="24"/>
          <w:szCs w:val="24"/>
        </w:rPr>
      </w:pPr>
    </w:p>
    <w:p w:rsidR="00F160ED" w:rsidRPr="00F160ED" w:rsidRDefault="00F160ED" w:rsidP="00DF6587">
      <w:pPr>
        <w:jc w:val="center"/>
        <w:rPr>
          <w:sz w:val="24"/>
          <w:szCs w:val="24"/>
        </w:rPr>
      </w:pPr>
    </w:p>
    <w:p w:rsidR="00F160ED" w:rsidRPr="00F160ED" w:rsidRDefault="00F160ED" w:rsidP="00DF6587">
      <w:pPr>
        <w:jc w:val="center"/>
        <w:rPr>
          <w:sz w:val="24"/>
          <w:szCs w:val="24"/>
        </w:rPr>
      </w:pPr>
    </w:p>
    <w:p w:rsidR="00F160ED" w:rsidRPr="00F160ED" w:rsidRDefault="00F160ED" w:rsidP="00DF6587">
      <w:pPr>
        <w:jc w:val="center"/>
        <w:rPr>
          <w:sz w:val="24"/>
          <w:szCs w:val="24"/>
        </w:rPr>
      </w:pPr>
    </w:p>
    <w:p w:rsidR="00F160ED" w:rsidRPr="00F160ED" w:rsidRDefault="00F160ED" w:rsidP="00DF6587">
      <w:pPr>
        <w:jc w:val="center"/>
        <w:rPr>
          <w:sz w:val="24"/>
          <w:szCs w:val="24"/>
        </w:rPr>
      </w:pPr>
    </w:p>
    <w:p w:rsidR="00F160ED" w:rsidRPr="00F160ED" w:rsidRDefault="00F160ED" w:rsidP="00DF6587">
      <w:pPr>
        <w:jc w:val="center"/>
        <w:rPr>
          <w:sz w:val="24"/>
          <w:szCs w:val="24"/>
        </w:rPr>
      </w:pPr>
    </w:p>
    <w:p w:rsidR="00F160ED" w:rsidRDefault="00F160ED" w:rsidP="00DF6587">
      <w:pPr>
        <w:jc w:val="center"/>
        <w:rPr>
          <w:sz w:val="24"/>
          <w:szCs w:val="24"/>
        </w:rPr>
      </w:pPr>
    </w:p>
    <w:p w:rsidR="00A21C5A" w:rsidRDefault="00A21C5A" w:rsidP="00DF6587">
      <w:pPr>
        <w:jc w:val="center"/>
        <w:rPr>
          <w:sz w:val="24"/>
          <w:szCs w:val="24"/>
        </w:rPr>
      </w:pPr>
    </w:p>
    <w:p w:rsidR="00A21C5A" w:rsidRDefault="00A21C5A" w:rsidP="00DF6587">
      <w:pPr>
        <w:jc w:val="center"/>
        <w:rPr>
          <w:sz w:val="24"/>
          <w:szCs w:val="24"/>
        </w:rPr>
      </w:pPr>
    </w:p>
    <w:p w:rsidR="00447292" w:rsidRDefault="00447292" w:rsidP="00C3535B">
      <w:pPr>
        <w:rPr>
          <w:sz w:val="24"/>
          <w:szCs w:val="24"/>
        </w:rPr>
      </w:pPr>
    </w:p>
    <w:p w:rsidR="00AB52A5" w:rsidRDefault="00AB52A5">
      <w:pPr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A26CE" w:rsidRDefault="003A26CE" w:rsidP="00C3535B">
      <w:pPr>
        <w:rPr>
          <w:sz w:val="24"/>
          <w:szCs w:val="24"/>
        </w:rPr>
      </w:pPr>
    </w:p>
    <w:p w:rsidR="00D811C3" w:rsidRPr="002231D5" w:rsidRDefault="00D811C3" w:rsidP="00DF6587">
      <w:pPr>
        <w:jc w:val="center"/>
        <w:rPr>
          <w:szCs w:val="28"/>
        </w:rPr>
      </w:pPr>
      <w:r w:rsidRPr="002231D5">
        <w:rPr>
          <w:szCs w:val="28"/>
        </w:rPr>
        <w:t>Введение</w:t>
      </w:r>
    </w:p>
    <w:p w:rsidR="00D82F5E" w:rsidRPr="002231D5" w:rsidRDefault="00D811C3" w:rsidP="00DF6587">
      <w:pPr>
        <w:ind w:firstLine="567"/>
        <w:rPr>
          <w:color w:val="000000"/>
          <w:szCs w:val="28"/>
        </w:rPr>
      </w:pPr>
      <w:r w:rsidRPr="002231D5">
        <w:rPr>
          <w:color w:val="000000"/>
          <w:szCs w:val="28"/>
        </w:rPr>
        <w:t xml:space="preserve">Вопросам оценки состояния почвы уделяется много внимания научными работниками и практиками, хозяйственниками и бизнесменами. </w:t>
      </w:r>
      <w:r w:rsidR="008A4C94" w:rsidRPr="002231D5">
        <w:rPr>
          <w:color w:val="000000"/>
          <w:szCs w:val="28"/>
        </w:rPr>
        <w:t xml:space="preserve">Возрастающие масштабы антропогенной деятельности обусловливают необходимость учета и прогнозирования изменений в окружающей среде и оценки возможностей устойчивого развития, и почва в значительной мере определяет ресурсный потенциал биосферы для потребления будущими поколениями людей. </w:t>
      </w:r>
    </w:p>
    <w:p w:rsidR="00D82F5E" w:rsidRPr="002231D5" w:rsidRDefault="00D811C3" w:rsidP="00DF6587">
      <w:pPr>
        <w:ind w:firstLine="567"/>
        <w:rPr>
          <w:color w:val="000000"/>
          <w:szCs w:val="28"/>
        </w:rPr>
      </w:pPr>
      <w:r w:rsidRPr="002231D5">
        <w:rPr>
          <w:color w:val="000000"/>
          <w:szCs w:val="28"/>
        </w:rPr>
        <w:t>Сегодня</w:t>
      </w:r>
      <w:r w:rsidR="001F053E" w:rsidRPr="002231D5">
        <w:rPr>
          <w:color w:val="000000"/>
          <w:szCs w:val="28"/>
        </w:rPr>
        <w:t xml:space="preserve"> </w:t>
      </w:r>
      <w:r w:rsidRPr="002231D5">
        <w:rPr>
          <w:color w:val="000000"/>
          <w:szCs w:val="28"/>
        </w:rPr>
        <w:t xml:space="preserve">последствия ухудшения состояния почв уже выражаются в целом ряде глобальных, региональных и местных экологических проблем, связанных с состоянием атмосферы, гидросферы, биоразнообразия, здоровья людей и др. </w:t>
      </w:r>
      <w:r w:rsidR="00BA0E32" w:rsidRPr="002231D5">
        <w:rPr>
          <w:color w:val="000000"/>
          <w:szCs w:val="28"/>
        </w:rPr>
        <w:t xml:space="preserve">Влияние автомобильного транспорта очень велико и оказывает отрицательное воздействие на окружающую среду и в первую очередь на почвенный покров. В </w:t>
      </w:r>
      <w:r w:rsidR="002721E5" w:rsidRPr="002231D5">
        <w:rPr>
          <w:color w:val="000000"/>
          <w:szCs w:val="28"/>
        </w:rPr>
        <w:t>Докладе о состоянии окружающей среды и природопользовании в Ставропольском крае в 201</w:t>
      </w:r>
      <w:r w:rsidR="002231D5">
        <w:rPr>
          <w:color w:val="000000"/>
          <w:szCs w:val="28"/>
        </w:rPr>
        <w:t>9</w:t>
      </w:r>
      <w:r w:rsidR="002721E5" w:rsidRPr="002231D5">
        <w:rPr>
          <w:color w:val="000000"/>
          <w:szCs w:val="28"/>
        </w:rPr>
        <w:t xml:space="preserve"> году сказано, что «</w:t>
      </w:r>
      <w:r w:rsidR="002721E5" w:rsidRPr="002231D5">
        <w:rPr>
          <w:color w:val="231F20"/>
          <w:szCs w:val="28"/>
        </w:rPr>
        <w:t xml:space="preserve">источники </w:t>
      </w:r>
      <w:r w:rsidR="002721E5" w:rsidRPr="002231D5">
        <w:rPr>
          <w:szCs w:val="28"/>
        </w:rPr>
        <w:t>загрязнения почвы на территории края – автотранспорт, бытовые отходы, образующиеся в процессе жизнедеят</w:t>
      </w:r>
      <w:r w:rsidR="00BA0E32" w:rsidRPr="002231D5">
        <w:rPr>
          <w:szCs w:val="28"/>
        </w:rPr>
        <w:t xml:space="preserve">ельности </w:t>
      </w:r>
      <w:r w:rsidR="002721E5" w:rsidRPr="002231D5">
        <w:rPr>
          <w:szCs w:val="28"/>
        </w:rPr>
        <w:t>населения, применяемые в</w:t>
      </w:r>
      <w:r w:rsidR="001F053E" w:rsidRPr="002231D5">
        <w:rPr>
          <w:szCs w:val="28"/>
        </w:rPr>
        <w:t xml:space="preserve"> </w:t>
      </w:r>
      <w:r w:rsidR="002721E5" w:rsidRPr="002231D5">
        <w:rPr>
          <w:szCs w:val="28"/>
        </w:rPr>
        <w:t xml:space="preserve">промышленных масштабах и на личных приусадебных участках ядохимикаты и минеральные удобрения» (Доклад </w:t>
      </w:r>
      <w:r w:rsidR="002721E5" w:rsidRPr="002231D5">
        <w:rPr>
          <w:color w:val="000000"/>
          <w:szCs w:val="28"/>
        </w:rPr>
        <w:t>о состоянии окружающей среды и природопользовании в Ставропольском крае в 201</w:t>
      </w:r>
      <w:r w:rsidR="002231D5">
        <w:rPr>
          <w:color w:val="000000"/>
          <w:szCs w:val="28"/>
        </w:rPr>
        <w:t>9</w:t>
      </w:r>
      <w:r w:rsidR="002721E5" w:rsidRPr="002231D5">
        <w:rPr>
          <w:color w:val="000000"/>
          <w:szCs w:val="28"/>
        </w:rPr>
        <w:t xml:space="preserve"> году, с.93)</w:t>
      </w:r>
      <w:r w:rsidR="002721E5" w:rsidRPr="002231D5">
        <w:rPr>
          <w:szCs w:val="28"/>
        </w:rPr>
        <w:t>.</w:t>
      </w:r>
    </w:p>
    <w:p w:rsidR="00366F9E" w:rsidRPr="002231D5" w:rsidRDefault="008A4C94" w:rsidP="00DF6587">
      <w:pPr>
        <w:pStyle w:val="Style3"/>
        <w:widowControl/>
        <w:spacing w:line="276" w:lineRule="auto"/>
        <w:ind w:firstLine="567"/>
        <w:rPr>
          <w:rStyle w:val="FontStyle43"/>
          <w:sz w:val="28"/>
          <w:szCs w:val="28"/>
        </w:rPr>
      </w:pPr>
      <w:r w:rsidRPr="002231D5">
        <w:rPr>
          <w:rStyle w:val="FontStyle43"/>
          <w:sz w:val="28"/>
          <w:szCs w:val="28"/>
        </w:rPr>
        <w:t>Объект исследования</w:t>
      </w:r>
      <w:r w:rsidRPr="002231D5">
        <w:rPr>
          <w:rStyle w:val="FontStyle43"/>
          <w:i/>
          <w:sz w:val="28"/>
          <w:szCs w:val="28"/>
        </w:rPr>
        <w:t xml:space="preserve"> – </w:t>
      </w:r>
      <w:r w:rsidR="00B70069" w:rsidRPr="002231D5">
        <w:rPr>
          <w:rStyle w:val="FontStyle43"/>
          <w:sz w:val="28"/>
          <w:szCs w:val="28"/>
        </w:rPr>
        <w:t>почва</w:t>
      </w:r>
      <w:r w:rsidRPr="002231D5">
        <w:rPr>
          <w:rStyle w:val="FontStyle43"/>
          <w:sz w:val="28"/>
          <w:szCs w:val="28"/>
        </w:rPr>
        <w:t xml:space="preserve">. </w:t>
      </w:r>
    </w:p>
    <w:p w:rsidR="008A4C94" w:rsidRPr="002231D5" w:rsidRDefault="008A4C94" w:rsidP="00DF6587">
      <w:pPr>
        <w:pStyle w:val="Style3"/>
        <w:widowControl/>
        <w:spacing w:line="276" w:lineRule="auto"/>
        <w:ind w:firstLine="567"/>
        <w:rPr>
          <w:sz w:val="28"/>
          <w:szCs w:val="28"/>
        </w:rPr>
      </w:pPr>
      <w:r w:rsidRPr="002231D5">
        <w:rPr>
          <w:rStyle w:val="FontStyle43"/>
          <w:sz w:val="28"/>
          <w:szCs w:val="28"/>
        </w:rPr>
        <w:t xml:space="preserve">Предмет </w:t>
      </w:r>
      <w:r w:rsidRPr="00447292">
        <w:rPr>
          <w:rStyle w:val="FontStyle43"/>
          <w:sz w:val="28"/>
          <w:szCs w:val="28"/>
        </w:rPr>
        <w:t>исследования</w:t>
      </w:r>
      <w:r w:rsidRPr="00447292">
        <w:rPr>
          <w:rStyle w:val="FontStyle43"/>
          <w:i/>
          <w:sz w:val="28"/>
          <w:szCs w:val="28"/>
        </w:rPr>
        <w:t xml:space="preserve"> </w:t>
      </w:r>
      <w:r w:rsidR="002231D5" w:rsidRPr="00447292">
        <w:rPr>
          <w:rStyle w:val="FontStyle43"/>
          <w:i/>
          <w:sz w:val="28"/>
          <w:szCs w:val="28"/>
        </w:rPr>
        <w:t>–</w:t>
      </w:r>
      <w:r w:rsidRPr="00447292">
        <w:rPr>
          <w:rStyle w:val="FontStyle43"/>
          <w:i/>
          <w:sz w:val="28"/>
          <w:szCs w:val="28"/>
        </w:rPr>
        <w:t xml:space="preserve"> </w:t>
      </w:r>
      <w:r w:rsidR="002231D5" w:rsidRPr="00447292">
        <w:rPr>
          <w:rStyle w:val="FontStyle43"/>
          <w:sz w:val="28"/>
          <w:szCs w:val="28"/>
        </w:rPr>
        <w:t>химический состав</w:t>
      </w:r>
      <w:r w:rsidRPr="00447292">
        <w:rPr>
          <w:rStyle w:val="FontStyle43"/>
          <w:sz w:val="28"/>
          <w:szCs w:val="28"/>
        </w:rPr>
        <w:t xml:space="preserve"> почв.</w:t>
      </w:r>
    </w:p>
    <w:p w:rsidR="00D811C3" w:rsidRPr="002231D5" w:rsidRDefault="00D811C3" w:rsidP="00DF6587">
      <w:pPr>
        <w:ind w:firstLine="567"/>
        <w:rPr>
          <w:szCs w:val="28"/>
        </w:rPr>
      </w:pPr>
      <w:r w:rsidRPr="002231D5">
        <w:rPr>
          <w:szCs w:val="28"/>
        </w:rPr>
        <w:t>Целью работы</w:t>
      </w:r>
      <w:r w:rsidR="00BF3CC9" w:rsidRPr="002231D5">
        <w:rPr>
          <w:szCs w:val="28"/>
        </w:rPr>
        <w:t xml:space="preserve"> является сравнительная</w:t>
      </w:r>
      <w:r w:rsidR="00DF4649" w:rsidRPr="002231D5">
        <w:rPr>
          <w:szCs w:val="28"/>
        </w:rPr>
        <w:t xml:space="preserve"> характеристика</w:t>
      </w:r>
      <w:r w:rsidRPr="002231D5">
        <w:rPr>
          <w:szCs w:val="28"/>
        </w:rPr>
        <w:t xml:space="preserve"> состояния почв </w:t>
      </w:r>
      <w:r w:rsidR="00B70069" w:rsidRPr="002231D5">
        <w:rPr>
          <w:szCs w:val="28"/>
        </w:rPr>
        <w:t>на</w:t>
      </w:r>
      <w:r w:rsidR="00DF4649" w:rsidRPr="002231D5">
        <w:rPr>
          <w:szCs w:val="28"/>
        </w:rPr>
        <w:t xml:space="preserve"> отдельных </w:t>
      </w:r>
      <w:r w:rsidR="00B70069" w:rsidRPr="002231D5">
        <w:rPr>
          <w:szCs w:val="28"/>
        </w:rPr>
        <w:t>участках местности</w:t>
      </w:r>
      <w:r w:rsidRPr="002231D5">
        <w:rPr>
          <w:szCs w:val="28"/>
        </w:rPr>
        <w:t xml:space="preserve"> </w:t>
      </w:r>
      <w:r w:rsidR="00A70B83" w:rsidRPr="00B34CE2">
        <w:rPr>
          <w:szCs w:val="28"/>
        </w:rPr>
        <w:t>на основе их химического состава</w:t>
      </w:r>
      <w:r w:rsidRPr="002231D5">
        <w:rPr>
          <w:szCs w:val="28"/>
        </w:rPr>
        <w:t xml:space="preserve">. </w:t>
      </w:r>
    </w:p>
    <w:p w:rsidR="00D811C3" w:rsidRPr="002231D5" w:rsidRDefault="00D811C3" w:rsidP="00DF6587">
      <w:pPr>
        <w:ind w:firstLine="567"/>
        <w:rPr>
          <w:szCs w:val="28"/>
        </w:rPr>
      </w:pPr>
      <w:r w:rsidRPr="002231D5">
        <w:rPr>
          <w:szCs w:val="28"/>
        </w:rPr>
        <w:t>Задачи:</w:t>
      </w:r>
    </w:p>
    <w:p w:rsidR="00D811C3" w:rsidRPr="002231D5" w:rsidRDefault="00BF3CC9" w:rsidP="005D5DB5">
      <w:pPr>
        <w:pStyle w:val="a5"/>
        <w:numPr>
          <w:ilvl w:val="0"/>
          <w:numId w:val="31"/>
        </w:numPr>
        <w:tabs>
          <w:tab w:val="left" w:pos="851"/>
        </w:tabs>
        <w:ind w:left="0" w:firstLine="851"/>
        <w:rPr>
          <w:szCs w:val="28"/>
        </w:rPr>
      </w:pPr>
      <w:r w:rsidRPr="002231D5">
        <w:rPr>
          <w:szCs w:val="28"/>
        </w:rPr>
        <w:t>Определить общие</w:t>
      </w:r>
      <w:r w:rsidR="00366F9E" w:rsidRPr="002231D5">
        <w:rPr>
          <w:szCs w:val="28"/>
        </w:rPr>
        <w:t xml:space="preserve"> физические</w:t>
      </w:r>
      <w:r w:rsidR="00D811C3" w:rsidRPr="002231D5">
        <w:rPr>
          <w:szCs w:val="28"/>
        </w:rPr>
        <w:t xml:space="preserve"> с</w:t>
      </w:r>
      <w:bookmarkStart w:id="0" w:name="_GoBack"/>
      <w:bookmarkEnd w:id="0"/>
      <w:r w:rsidR="00D811C3" w:rsidRPr="002231D5">
        <w:rPr>
          <w:szCs w:val="28"/>
        </w:rPr>
        <w:t>войств</w:t>
      </w:r>
      <w:r w:rsidR="00366F9E" w:rsidRPr="002231D5">
        <w:rPr>
          <w:szCs w:val="28"/>
        </w:rPr>
        <w:t>а</w:t>
      </w:r>
      <w:r w:rsidR="00AB52A5" w:rsidRPr="00AB52A5">
        <w:t xml:space="preserve"> </w:t>
      </w:r>
      <w:r w:rsidR="00AB52A5" w:rsidRPr="002231D5">
        <w:rPr>
          <w:szCs w:val="28"/>
        </w:rPr>
        <w:t>образцов почвы</w:t>
      </w:r>
      <w:r w:rsidR="00AB52A5" w:rsidRPr="00AB52A5">
        <w:rPr>
          <w:szCs w:val="28"/>
        </w:rPr>
        <w:t>, отобранны</w:t>
      </w:r>
      <w:r w:rsidR="00AB52A5">
        <w:rPr>
          <w:szCs w:val="28"/>
        </w:rPr>
        <w:t>х</w:t>
      </w:r>
      <w:r w:rsidR="00AB52A5" w:rsidRPr="00AB52A5">
        <w:rPr>
          <w:szCs w:val="28"/>
        </w:rPr>
        <w:t xml:space="preserve"> на пробных площадках</w:t>
      </w:r>
      <w:r w:rsidR="00D811C3" w:rsidRPr="002231D5">
        <w:rPr>
          <w:szCs w:val="28"/>
        </w:rPr>
        <w:t>;</w:t>
      </w:r>
    </w:p>
    <w:p w:rsidR="00346EBF" w:rsidRPr="00AB52A5" w:rsidRDefault="00BF3CC9" w:rsidP="005D5DB5">
      <w:pPr>
        <w:pStyle w:val="a5"/>
        <w:numPr>
          <w:ilvl w:val="0"/>
          <w:numId w:val="31"/>
        </w:numPr>
        <w:tabs>
          <w:tab w:val="left" w:pos="851"/>
        </w:tabs>
        <w:ind w:left="0" w:firstLine="851"/>
        <w:rPr>
          <w:szCs w:val="28"/>
        </w:rPr>
      </w:pPr>
      <w:r w:rsidRPr="00AB52A5">
        <w:rPr>
          <w:szCs w:val="28"/>
        </w:rPr>
        <w:t xml:space="preserve">Оценить </w:t>
      </w:r>
      <w:r w:rsidR="00366F9E" w:rsidRPr="00AB52A5">
        <w:rPr>
          <w:szCs w:val="28"/>
        </w:rPr>
        <w:t>состояние</w:t>
      </w:r>
      <w:r w:rsidR="00D811C3" w:rsidRPr="00AB52A5">
        <w:rPr>
          <w:szCs w:val="28"/>
        </w:rPr>
        <w:t xml:space="preserve"> почвы по кислотности солевой вытяжки</w:t>
      </w:r>
      <w:r w:rsidR="00AB52A5">
        <w:rPr>
          <w:szCs w:val="28"/>
        </w:rPr>
        <w:t xml:space="preserve"> и </w:t>
      </w:r>
      <w:r w:rsidR="00346EBF" w:rsidRPr="00AB52A5">
        <w:rPr>
          <w:szCs w:val="28"/>
        </w:rPr>
        <w:t>по солевому составу водной вытяжки;</w:t>
      </w:r>
    </w:p>
    <w:p w:rsidR="00346EBF" w:rsidRPr="002231D5" w:rsidRDefault="00346EBF" w:rsidP="005D5DB5">
      <w:pPr>
        <w:pStyle w:val="a5"/>
        <w:numPr>
          <w:ilvl w:val="0"/>
          <w:numId w:val="31"/>
        </w:numPr>
        <w:tabs>
          <w:tab w:val="left" w:pos="851"/>
        </w:tabs>
        <w:ind w:left="0" w:firstLine="851"/>
        <w:rPr>
          <w:szCs w:val="28"/>
        </w:rPr>
      </w:pPr>
      <w:r w:rsidRPr="002231D5">
        <w:rPr>
          <w:szCs w:val="28"/>
        </w:rPr>
        <w:t>Определить наличие катионов металлов в водной вытяжке</w:t>
      </w:r>
      <w:r w:rsidR="00AB52A5">
        <w:rPr>
          <w:szCs w:val="28"/>
        </w:rPr>
        <w:t>.</w:t>
      </w:r>
    </w:p>
    <w:p w:rsidR="00366F9E" w:rsidRPr="002231D5" w:rsidRDefault="00F31419" w:rsidP="00DF6587">
      <w:pPr>
        <w:ind w:firstLine="567"/>
        <w:rPr>
          <w:color w:val="000000"/>
          <w:szCs w:val="28"/>
        </w:rPr>
      </w:pPr>
      <w:r w:rsidRPr="002231D5">
        <w:rPr>
          <w:color w:val="000000"/>
          <w:szCs w:val="28"/>
        </w:rPr>
        <w:t>Актуальность работы: п</w:t>
      </w:r>
      <w:r w:rsidR="00445EA0" w:rsidRPr="002231D5">
        <w:rPr>
          <w:color w:val="000000"/>
          <w:szCs w:val="28"/>
        </w:rPr>
        <w:t xml:space="preserve">очвы Ставропольского </w:t>
      </w:r>
      <w:r w:rsidR="00BF3CC9" w:rsidRPr="002231D5">
        <w:rPr>
          <w:color w:val="000000"/>
          <w:szCs w:val="28"/>
        </w:rPr>
        <w:t>края являются</w:t>
      </w:r>
      <w:r w:rsidR="00445EA0" w:rsidRPr="002231D5">
        <w:rPr>
          <w:color w:val="000000"/>
          <w:szCs w:val="28"/>
        </w:rPr>
        <w:t xml:space="preserve"> национальным богатством</w:t>
      </w:r>
      <w:r w:rsidRPr="002231D5">
        <w:rPr>
          <w:color w:val="000000"/>
          <w:szCs w:val="28"/>
        </w:rPr>
        <w:t xml:space="preserve">. </w:t>
      </w:r>
      <w:r w:rsidR="00BF3CC9" w:rsidRPr="002231D5">
        <w:rPr>
          <w:color w:val="000000"/>
          <w:szCs w:val="28"/>
        </w:rPr>
        <w:t>Человек, используя</w:t>
      </w:r>
      <w:r w:rsidRPr="002231D5">
        <w:rPr>
          <w:color w:val="000000"/>
          <w:szCs w:val="28"/>
        </w:rPr>
        <w:t xml:space="preserve"> почву, не всегда делает это грамотно, что в конечном итоге приводит к деградации почвенного покрова. Проблемы деградации почв коснулись и территории нашего края</w:t>
      </w:r>
      <w:r w:rsidR="00F160ED" w:rsidRPr="002231D5">
        <w:rPr>
          <w:color w:val="000000"/>
          <w:szCs w:val="28"/>
        </w:rPr>
        <w:t xml:space="preserve"> и </w:t>
      </w:r>
      <w:r w:rsidR="002231D5">
        <w:rPr>
          <w:color w:val="000000"/>
          <w:szCs w:val="28"/>
        </w:rPr>
        <w:t>округа</w:t>
      </w:r>
      <w:r w:rsidRPr="002231D5">
        <w:rPr>
          <w:color w:val="000000"/>
          <w:szCs w:val="28"/>
        </w:rPr>
        <w:t xml:space="preserve">. </w:t>
      </w:r>
      <w:r w:rsidR="00BF3CC9" w:rsidRPr="002231D5">
        <w:rPr>
          <w:color w:val="000000"/>
          <w:szCs w:val="28"/>
        </w:rPr>
        <w:t>Поэтому чрезвычайно</w:t>
      </w:r>
      <w:r w:rsidR="00366F9E" w:rsidRPr="002231D5">
        <w:rPr>
          <w:szCs w:val="28"/>
        </w:rPr>
        <w:t xml:space="preserve"> важно изучение почвенного покрова, его состояния и изменения под влиянием антропогенной деятельности, так как эффективная защита окружающей среды от опасных воздействий невозможна без достоверной информ</w:t>
      </w:r>
      <w:r w:rsidR="00BF3CC9" w:rsidRPr="002231D5">
        <w:rPr>
          <w:szCs w:val="28"/>
        </w:rPr>
        <w:t xml:space="preserve">ации о степени загрязнения почв </w:t>
      </w:r>
      <w:r w:rsidR="00DD2658" w:rsidRPr="002231D5">
        <w:rPr>
          <w:szCs w:val="28"/>
        </w:rPr>
        <w:t>(</w:t>
      </w:r>
      <w:proofErr w:type="spellStart"/>
      <w:r w:rsidR="00DD2658" w:rsidRPr="002231D5">
        <w:rPr>
          <w:szCs w:val="28"/>
        </w:rPr>
        <w:t>Гаазов</w:t>
      </w:r>
      <w:proofErr w:type="spellEnd"/>
      <w:r w:rsidR="00DD2658" w:rsidRPr="002231D5">
        <w:rPr>
          <w:szCs w:val="28"/>
        </w:rPr>
        <w:t>, Черная</w:t>
      </w:r>
      <w:r w:rsidR="00B70069" w:rsidRPr="002231D5">
        <w:rPr>
          <w:szCs w:val="28"/>
        </w:rPr>
        <w:t>,</w:t>
      </w:r>
      <w:r w:rsidR="005D5DB5">
        <w:rPr>
          <w:szCs w:val="28"/>
        </w:rPr>
        <w:t xml:space="preserve"> </w:t>
      </w:r>
      <w:r w:rsidR="00B70069" w:rsidRPr="002231D5">
        <w:rPr>
          <w:szCs w:val="28"/>
        </w:rPr>
        <w:t>2010).</w:t>
      </w:r>
    </w:p>
    <w:p w:rsidR="005D5DB5" w:rsidRDefault="00710504" w:rsidP="003535D5">
      <w:pPr>
        <w:pStyle w:val="af"/>
        <w:spacing w:before="0" w:beforeAutospacing="0" w:after="0" w:afterAutospacing="0" w:line="276" w:lineRule="auto"/>
        <w:ind w:firstLine="567"/>
        <w:jc w:val="both"/>
        <w:textAlignment w:val="baseline"/>
        <w:rPr>
          <w:szCs w:val="28"/>
        </w:rPr>
      </w:pPr>
      <w:r w:rsidRPr="002231D5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Работа имеет практический характер, поскольку исследование образцов почв позволяет дать адекватную объективную оценку состояния окружающей </w:t>
      </w:r>
      <w:r w:rsidRPr="002231D5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среды и принять своевременно научно обоснованные меры по улучшению экологической ситу</w:t>
      </w:r>
      <w:r w:rsidR="005943F8" w:rsidRPr="002231D5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ации</w:t>
      </w:r>
      <w:r w:rsidRPr="002231D5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5D5DB5">
        <w:rPr>
          <w:szCs w:val="28"/>
        </w:rPr>
        <w:br w:type="page"/>
      </w:r>
    </w:p>
    <w:p w:rsidR="00D811C3" w:rsidRPr="002231D5" w:rsidRDefault="008B15AC" w:rsidP="00D053E8">
      <w:pPr>
        <w:jc w:val="center"/>
        <w:rPr>
          <w:szCs w:val="28"/>
        </w:rPr>
      </w:pPr>
      <w:r w:rsidRPr="002231D5">
        <w:rPr>
          <w:szCs w:val="28"/>
        </w:rPr>
        <w:lastRenderedPageBreak/>
        <w:t>1.</w:t>
      </w:r>
      <w:r w:rsidR="00D811C3" w:rsidRPr="002231D5">
        <w:rPr>
          <w:szCs w:val="28"/>
        </w:rPr>
        <w:t>ОБЗОР ЛИТЕРАТУРЫ</w:t>
      </w:r>
    </w:p>
    <w:p w:rsidR="00D811C3" w:rsidRPr="002231D5" w:rsidRDefault="00042A25" w:rsidP="00DF6587">
      <w:pPr>
        <w:jc w:val="center"/>
        <w:rPr>
          <w:szCs w:val="28"/>
        </w:rPr>
      </w:pPr>
      <w:r w:rsidRPr="002231D5">
        <w:rPr>
          <w:szCs w:val="28"/>
        </w:rPr>
        <w:t>1.1</w:t>
      </w:r>
      <w:r w:rsidR="00D811C3" w:rsidRPr="002231D5">
        <w:rPr>
          <w:szCs w:val="28"/>
        </w:rPr>
        <w:t>. Состав почв</w:t>
      </w:r>
    </w:p>
    <w:p w:rsidR="00042A25" w:rsidRPr="002231D5" w:rsidRDefault="00D811C3" w:rsidP="001875DA">
      <w:pPr>
        <w:ind w:firstLine="567"/>
        <w:rPr>
          <w:szCs w:val="28"/>
        </w:rPr>
      </w:pPr>
      <w:r w:rsidRPr="002231D5">
        <w:rPr>
          <w:szCs w:val="28"/>
        </w:rPr>
        <w:t>Почва является связующим звеном между биотическим и абиотическим факторами биогеоценоза. Почвы состоят из частиц различного размера, начиная от крупных валунов и заканчивая мелким грунт</w:t>
      </w:r>
      <w:r w:rsidR="00067464" w:rsidRPr="002231D5">
        <w:rPr>
          <w:szCs w:val="28"/>
        </w:rPr>
        <w:t xml:space="preserve">ом. </w:t>
      </w:r>
      <w:r w:rsidRPr="002231D5">
        <w:rPr>
          <w:szCs w:val="28"/>
        </w:rPr>
        <w:t>Механическая структура почвы имеет очень важное значение для сельского хозяйства, определяет усилия, требуемые для обработки почвы, необходимое количество поливов и т. п. Хорошие почвы содержат примерно одинаковое количество песка и глины; они называются суглинками. Преобладание песка делает почву более рассыпчатой и лёгкой для обработки; с другой стороны, в ней хуже удерживается вода и питательные вещества. Глинистые почвы плохо дренируются, являются сырыми и клейкими, но зато содержат много питательн</w:t>
      </w:r>
      <w:r w:rsidR="00384486" w:rsidRPr="002231D5">
        <w:rPr>
          <w:szCs w:val="28"/>
        </w:rPr>
        <w:t xml:space="preserve">ых веществ и не выщелачиваются. </w:t>
      </w:r>
    </w:p>
    <w:p w:rsidR="00042A25" w:rsidRPr="002231D5" w:rsidRDefault="00D811C3" w:rsidP="00DF6587">
      <w:pPr>
        <w:ind w:firstLine="567"/>
        <w:rPr>
          <w:szCs w:val="28"/>
        </w:rPr>
      </w:pPr>
      <w:r w:rsidRPr="002231D5">
        <w:rPr>
          <w:szCs w:val="28"/>
        </w:rPr>
        <w:t xml:space="preserve">По химическому составу почва состоит из песка и алеврита (формы кварца (кремнезёма) с добавками силикатов и глинистых минералов (кристаллические соединения силикатов и гидроксида алюминия)). </w:t>
      </w:r>
    </w:p>
    <w:p w:rsidR="00D811C3" w:rsidRPr="002231D5" w:rsidRDefault="00D811C3" w:rsidP="00DF6587">
      <w:pPr>
        <w:ind w:firstLine="567"/>
        <w:rPr>
          <w:szCs w:val="28"/>
        </w:rPr>
      </w:pPr>
      <w:r w:rsidRPr="002231D5">
        <w:rPr>
          <w:szCs w:val="28"/>
        </w:rPr>
        <w:t xml:space="preserve">Органические вещества в почве образуются из остатков растений и животных. Важную роль в процессе разложения играют сапрофиты. В результате образуется аморфная масса – гумус – тёмно-коричневого или чёрного цвета. Химический состав гумуса – фенольные соединения, карбоновые кислоты, эфиры жирных кислот. В почве частицы гумуса прилипают к глине, образуя единый комплекс. Гумус улучшает свойства почвы, повышая ее способность удерживать влагу и растворённые минеральные вещества.  Плодородие почв определяется содержанием в ней гумусовых веществ, химически и </w:t>
      </w:r>
      <w:proofErr w:type="spellStart"/>
      <w:r w:rsidRPr="002231D5">
        <w:rPr>
          <w:szCs w:val="28"/>
        </w:rPr>
        <w:t>микробиологически</w:t>
      </w:r>
      <w:proofErr w:type="spellEnd"/>
      <w:r w:rsidRPr="002231D5">
        <w:rPr>
          <w:szCs w:val="28"/>
        </w:rPr>
        <w:t xml:space="preserve"> устойчивых</w:t>
      </w:r>
      <w:r w:rsidR="0081106A" w:rsidRPr="002231D5">
        <w:rPr>
          <w:szCs w:val="28"/>
        </w:rPr>
        <w:t xml:space="preserve"> </w:t>
      </w:r>
      <w:r w:rsidRPr="002231D5">
        <w:rPr>
          <w:szCs w:val="28"/>
        </w:rPr>
        <w:t>(Федорова, Никольская, 2003).</w:t>
      </w:r>
    </w:p>
    <w:p w:rsidR="0017036B" w:rsidRPr="002231D5" w:rsidRDefault="00D811C3" w:rsidP="00F752CD">
      <w:pPr>
        <w:ind w:firstLine="567"/>
        <w:rPr>
          <w:szCs w:val="28"/>
        </w:rPr>
      </w:pPr>
      <w:r w:rsidRPr="002231D5">
        <w:rPr>
          <w:szCs w:val="28"/>
        </w:rPr>
        <w:t>Воздух и вода удерживаются в почве в промежутках между её частицами. Часть воды просачивается сквозь почву, образуя грунтовые воды; остальная вода остаётся в почве благодаря силам поверхностного натяжения либо адсорбируется на поверхностях кристаллов кварца или глины</w:t>
      </w:r>
      <w:r w:rsidR="001347F3" w:rsidRPr="002231D5">
        <w:rPr>
          <w:szCs w:val="28"/>
        </w:rPr>
        <w:t>.</w:t>
      </w:r>
      <w:r w:rsidR="002231D5">
        <w:rPr>
          <w:szCs w:val="28"/>
        </w:rPr>
        <w:t xml:space="preserve"> </w:t>
      </w:r>
      <w:r w:rsidRPr="002231D5">
        <w:rPr>
          <w:szCs w:val="28"/>
        </w:rPr>
        <w:t>Почвенный воздух служит основным источником кислоро</w:t>
      </w:r>
      <w:r w:rsidR="00C72C4D" w:rsidRPr="002231D5">
        <w:rPr>
          <w:szCs w:val="28"/>
        </w:rPr>
        <w:t xml:space="preserve">да для дыхания корней растений </w:t>
      </w:r>
      <w:r w:rsidRPr="002231D5">
        <w:rPr>
          <w:szCs w:val="28"/>
        </w:rPr>
        <w:t>(</w:t>
      </w:r>
      <w:proofErr w:type="spellStart"/>
      <w:r w:rsidRPr="002231D5">
        <w:rPr>
          <w:szCs w:val="28"/>
        </w:rPr>
        <w:t>Ашихмина</w:t>
      </w:r>
      <w:proofErr w:type="spellEnd"/>
      <w:r w:rsidRPr="002231D5">
        <w:rPr>
          <w:szCs w:val="28"/>
        </w:rPr>
        <w:t>,</w:t>
      </w:r>
      <w:r w:rsidR="003535D5">
        <w:rPr>
          <w:szCs w:val="28"/>
        </w:rPr>
        <w:t xml:space="preserve"> </w:t>
      </w:r>
      <w:r w:rsidRPr="002231D5">
        <w:rPr>
          <w:szCs w:val="28"/>
        </w:rPr>
        <w:t>2000).</w:t>
      </w:r>
    </w:p>
    <w:p w:rsidR="00D811C3" w:rsidRPr="002231D5" w:rsidRDefault="00D811C3" w:rsidP="00DF6587">
      <w:pPr>
        <w:ind w:firstLine="567"/>
        <w:jc w:val="center"/>
        <w:rPr>
          <w:szCs w:val="28"/>
        </w:rPr>
      </w:pPr>
      <w:r w:rsidRPr="002231D5">
        <w:rPr>
          <w:szCs w:val="28"/>
        </w:rPr>
        <w:t>1.</w:t>
      </w:r>
      <w:r w:rsidR="00042A25" w:rsidRPr="002231D5">
        <w:rPr>
          <w:szCs w:val="28"/>
        </w:rPr>
        <w:t>2</w:t>
      </w:r>
      <w:r w:rsidR="000B0133" w:rsidRPr="002231D5">
        <w:rPr>
          <w:szCs w:val="28"/>
        </w:rPr>
        <w:t>. Свойства</w:t>
      </w:r>
      <w:r w:rsidRPr="002231D5">
        <w:rPr>
          <w:szCs w:val="28"/>
        </w:rPr>
        <w:t xml:space="preserve"> почв и их место в экосистемах</w:t>
      </w:r>
    </w:p>
    <w:p w:rsidR="00D811C3" w:rsidRPr="002231D5" w:rsidRDefault="00022EEC" w:rsidP="00DF6587">
      <w:pPr>
        <w:ind w:firstLine="567"/>
        <w:rPr>
          <w:szCs w:val="28"/>
        </w:rPr>
      </w:pPr>
      <w:r w:rsidRPr="002231D5">
        <w:rPr>
          <w:szCs w:val="28"/>
        </w:rPr>
        <w:t>Исключительно</w:t>
      </w:r>
      <w:r w:rsidR="00D811C3" w:rsidRPr="002231D5">
        <w:rPr>
          <w:szCs w:val="28"/>
        </w:rPr>
        <w:t xml:space="preserve"> важна роль почвы как санитарного барьера. Очищающая роль почвы в большей степени зависит от ее физических и химических </w:t>
      </w:r>
      <w:r w:rsidR="00894E60" w:rsidRPr="002231D5">
        <w:rPr>
          <w:szCs w:val="28"/>
        </w:rPr>
        <w:t>свойств. Они выступают мощнейшим</w:t>
      </w:r>
      <w:r w:rsidR="00D811C3" w:rsidRPr="002231D5">
        <w:rPr>
          <w:szCs w:val="28"/>
        </w:rPr>
        <w:t xml:space="preserve"> фильтр</w:t>
      </w:r>
      <w:r w:rsidR="00894E60" w:rsidRPr="002231D5">
        <w:rPr>
          <w:szCs w:val="28"/>
        </w:rPr>
        <w:t>ом в очистке</w:t>
      </w:r>
      <w:r w:rsidR="00D811C3" w:rsidRPr="002231D5">
        <w:rPr>
          <w:szCs w:val="28"/>
        </w:rPr>
        <w:t xml:space="preserve"> вод и водных растворов и обладают высокой способностью связывать химические элементы и соединения благодаря поглотительной способности. </w:t>
      </w:r>
    </w:p>
    <w:p w:rsidR="00D811C3" w:rsidRPr="002231D5" w:rsidRDefault="00D811C3" w:rsidP="00DF6587">
      <w:pPr>
        <w:pStyle w:val="a6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231D5">
        <w:rPr>
          <w:rFonts w:ascii="Times New Roman" w:hAnsi="Times New Roman"/>
          <w:sz w:val="28"/>
          <w:szCs w:val="28"/>
        </w:rPr>
        <w:t xml:space="preserve">Обладая способностью поглощать и удерживать в себе различные загрязняющие вещества, в том числе и радионуклиды, связывая их химическим и физическим путём, почва тем самым служит своеобразным фильтром, </w:t>
      </w:r>
      <w:r w:rsidRPr="002231D5">
        <w:rPr>
          <w:rFonts w:ascii="Times New Roman" w:hAnsi="Times New Roman"/>
          <w:sz w:val="28"/>
          <w:szCs w:val="28"/>
        </w:rPr>
        <w:lastRenderedPageBreak/>
        <w:t xml:space="preserve">предотвращающим поступление этих соединений в природные воды, растения и далее по пищевым цепям в животные организмы и </w:t>
      </w:r>
      <w:r w:rsidR="00266C9D" w:rsidRPr="002231D5">
        <w:rPr>
          <w:rFonts w:ascii="Times New Roman" w:hAnsi="Times New Roman"/>
          <w:sz w:val="28"/>
          <w:szCs w:val="28"/>
        </w:rPr>
        <w:t xml:space="preserve">организм </w:t>
      </w:r>
      <w:r w:rsidRPr="002231D5">
        <w:rPr>
          <w:rFonts w:ascii="Times New Roman" w:hAnsi="Times New Roman"/>
          <w:sz w:val="28"/>
          <w:szCs w:val="28"/>
        </w:rPr>
        <w:t>человека. Однако возможности почвы в этом отношении не безграничны, а уровень техногенного прессинга всё возрастает, поэтому всё чаще наблюдаются случаи опасного загрязнения почв и последующего отравления людей.</w:t>
      </w:r>
    </w:p>
    <w:p w:rsidR="00D811C3" w:rsidRPr="002231D5" w:rsidRDefault="002D0AF2" w:rsidP="007F71D9">
      <w:pPr>
        <w:pStyle w:val="a6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231D5">
        <w:rPr>
          <w:rFonts w:ascii="Times New Roman" w:hAnsi="Times New Roman"/>
          <w:color w:val="000000" w:themeColor="text1"/>
          <w:sz w:val="28"/>
          <w:szCs w:val="28"/>
        </w:rPr>
        <w:t xml:space="preserve">Для доказательства значимости почв </w:t>
      </w:r>
      <w:r w:rsidR="005943F8" w:rsidRPr="002231D5">
        <w:rPr>
          <w:rFonts w:ascii="Times New Roman" w:hAnsi="Times New Roman"/>
          <w:color w:val="000000" w:themeColor="text1"/>
          <w:sz w:val="28"/>
          <w:szCs w:val="28"/>
        </w:rPr>
        <w:t>в оценке</w:t>
      </w:r>
      <w:r w:rsidR="00D811C3" w:rsidRPr="002231D5">
        <w:rPr>
          <w:rFonts w:ascii="Times New Roman" w:hAnsi="Times New Roman"/>
          <w:color w:val="000000" w:themeColor="text1"/>
          <w:sz w:val="28"/>
          <w:szCs w:val="28"/>
        </w:rPr>
        <w:t xml:space="preserve"> экологического состояния той или иной территории можно привести следующие доводы</w:t>
      </w:r>
      <w:r w:rsidR="007F71D9" w:rsidRPr="002231D5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proofErr w:type="spellStart"/>
      <w:r w:rsidR="007F71D9" w:rsidRPr="002231D5">
        <w:rPr>
          <w:rFonts w:ascii="Times New Roman" w:hAnsi="Times New Roman"/>
          <w:color w:val="000000" w:themeColor="text1"/>
          <w:sz w:val="28"/>
          <w:szCs w:val="28"/>
        </w:rPr>
        <w:t>Дрикер</w:t>
      </w:r>
      <w:proofErr w:type="spellEnd"/>
      <w:r w:rsidR="007F71D9" w:rsidRPr="002231D5">
        <w:rPr>
          <w:rFonts w:ascii="Times New Roman" w:hAnsi="Times New Roman"/>
          <w:color w:val="000000" w:themeColor="text1"/>
          <w:sz w:val="28"/>
          <w:szCs w:val="28"/>
        </w:rPr>
        <w:t>, Серова, 2014) - п</w:t>
      </w:r>
      <w:r w:rsidR="005943F8" w:rsidRPr="002231D5">
        <w:rPr>
          <w:rFonts w:ascii="Times New Roman" w:hAnsi="Times New Roman"/>
          <w:color w:val="000000" w:themeColor="text1"/>
          <w:sz w:val="28"/>
          <w:szCs w:val="28"/>
        </w:rPr>
        <w:t>очвы являются</w:t>
      </w:r>
      <w:r w:rsidR="00D811C3" w:rsidRPr="002231D5">
        <w:rPr>
          <w:rFonts w:ascii="Times New Roman" w:hAnsi="Times New Roman"/>
          <w:color w:val="000000" w:themeColor="text1"/>
          <w:sz w:val="28"/>
          <w:szCs w:val="28"/>
        </w:rPr>
        <w:t xml:space="preserve"> основной средой, куда </w:t>
      </w:r>
      <w:proofErr w:type="spellStart"/>
      <w:r w:rsidR="00D811C3" w:rsidRPr="002231D5">
        <w:rPr>
          <w:rFonts w:ascii="Times New Roman" w:hAnsi="Times New Roman"/>
          <w:color w:val="000000" w:themeColor="text1"/>
          <w:sz w:val="28"/>
          <w:szCs w:val="28"/>
        </w:rPr>
        <w:t>токсиканты</w:t>
      </w:r>
      <w:proofErr w:type="spellEnd"/>
      <w:r w:rsidR="00D811C3" w:rsidRPr="002231D5">
        <w:rPr>
          <w:rFonts w:ascii="Times New Roman" w:hAnsi="Times New Roman"/>
          <w:color w:val="000000" w:themeColor="text1"/>
          <w:sz w:val="28"/>
          <w:szCs w:val="28"/>
        </w:rPr>
        <w:t xml:space="preserve"> поступают с</w:t>
      </w:r>
      <w:r w:rsidR="00D811C3" w:rsidRPr="002231D5">
        <w:rPr>
          <w:rFonts w:ascii="Times New Roman" w:hAnsi="Times New Roman"/>
          <w:sz w:val="28"/>
          <w:szCs w:val="28"/>
        </w:rPr>
        <w:t xml:space="preserve"> выпадениями из атмосферы, лиственным </w:t>
      </w:r>
      <w:proofErr w:type="spellStart"/>
      <w:r w:rsidR="00D811C3" w:rsidRPr="002231D5">
        <w:rPr>
          <w:rFonts w:ascii="Times New Roman" w:hAnsi="Times New Roman"/>
          <w:sz w:val="28"/>
          <w:szCs w:val="28"/>
        </w:rPr>
        <w:t>опадом</w:t>
      </w:r>
      <w:proofErr w:type="spellEnd"/>
      <w:r w:rsidR="00D811C3" w:rsidRPr="002231D5">
        <w:rPr>
          <w:rFonts w:ascii="Times New Roman" w:hAnsi="Times New Roman"/>
          <w:sz w:val="28"/>
          <w:szCs w:val="28"/>
        </w:rPr>
        <w:t xml:space="preserve">, отмершими частями растений. Загрязненные почвы могут являться источником вторичного загрязнения приземного слоя воздуха: образование паров ртути в летнее время, подъем пыли с высоким содержанием тяжелых металлов при ветре. </w:t>
      </w:r>
    </w:p>
    <w:p w:rsidR="00C72C4D" w:rsidRPr="002231D5" w:rsidRDefault="00C72C4D" w:rsidP="00C72C4D">
      <w:pPr>
        <w:pStyle w:val="a6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231D5">
        <w:rPr>
          <w:rFonts w:ascii="Times New Roman" w:hAnsi="Times New Roman"/>
          <w:sz w:val="28"/>
          <w:szCs w:val="28"/>
        </w:rPr>
        <w:t>В Докладе о состоянии окружающей среды и природопользовании в Ставропольском крае в 201</w:t>
      </w:r>
      <w:r w:rsidR="002231D5">
        <w:rPr>
          <w:rFonts w:ascii="Times New Roman" w:hAnsi="Times New Roman"/>
          <w:sz w:val="28"/>
          <w:szCs w:val="28"/>
        </w:rPr>
        <w:t>9</w:t>
      </w:r>
      <w:r w:rsidRPr="002231D5">
        <w:rPr>
          <w:rFonts w:ascii="Times New Roman" w:hAnsi="Times New Roman"/>
          <w:sz w:val="28"/>
          <w:szCs w:val="28"/>
        </w:rPr>
        <w:t xml:space="preserve"> году отмечено, что основными источниками загрязнения почвы на территории края являются автотранспорт, </w:t>
      </w:r>
      <w:r w:rsidR="0081106A" w:rsidRPr="002231D5">
        <w:rPr>
          <w:rFonts w:ascii="Times New Roman" w:hAnsi="Times New Roman"/>
          <w:sz w:val="28"/>
          <w:szCs w:val="28"/>
        </w:rPr>
        <w:t>бытовые отходы, образующиеся в процессе жизнедеятельности населения, применяемые в</w:t>
      </w:r>
      <w:r w:rsidRPr="002231D5">
        <w:rPr>
          <w:rFonts w:ascii="Times New Roman" w:hAnsi="Times New Roman"/>
          <w:sz w:val="28"/>
          <w:szCs w:val="28"/>
        </w:rPr>
        <w:t xml:space="preserve"> промышленных масштабах и на личных приусадебных участках ядохимикаты и минеральные удобрения, а в городах – крупные градообразующие промышленные предприятия. В крае отмечается ежегодный рост объемов образующихся отходов производства и потребления. Степень повторного использования отходов незначительна. Развитие предприятий по вторичной переработке отходов практически не развивается, и большая часть образующихся отходов складируется на имеющихся полигонах и свалках.</w:t>
      </w:r>
    </w:p>
    <w:p w:rsidR="00283544" w:rsidRPr="002231D5" w:rsidRDefault="00283544" w:rsidP="00DF6587">
      <w:pPr>
        <w:pStyle w:val="a6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231D5">
        <w:rPr>
          <w:rFonts w:ascii="Times New Roman" w:hAnsi="Times New Roman"/>
          <w:sz w:val="28"/>
          <w:szCs w:val="28"/>
        </w:rPr>
        <w:t>Для характеристики загрязнения почвы введен суммарный показатель загрязнения почвы (СПЗ): при СПЗ</w:t>
      </w:r>
      <w:r w:rsidR="00800397" w:rsidRPr="002231D5">
        <w:rPr>
          <w:rFonts w:ascii="Times New Roman" w:hAnsi="Times New Roman"/>
          <w:sz w:val="28"/>
          <w:szCs w:val="28"/>
        </w:rPr>
        <w:t xml:space="preserve">&lt; 15 у.е. почва неопасна для здоровья населения; при СПЗ 16-32 у.е. </w:t>
      </w:r>
      <w:r w:rsidR="00270C91" w:rsidRPr="002231D5">
        <w:rPr>
          <w:rFonts w:ascii="Times New Roman" w:hAnsi="Times New Roman"/>
          <w:sz w:val="28"/>
          <w:szCs w:val="28"/>
        </w:rPr>
        <w:t>– приводит к некоторому заболеванию детей. На</w:t>
      </w:r>
      <w:r w:rsidR="00DE794C" w:rsidRPr="002231D5">
        <w:rPr>
          <w:rFonts w:ascii="Times New Roman" w:hAnsi="Times New Roman"/>
          <w:sz w:val="28"/>
          <w:szCs w:val="28"/>
        </w:rPr>
        <w:t>пример, на</w:t>
      </w:r>
      <w:r w:rsidR="00270C91" w:rsidRPr="002231D5">
        <w:rPr>
          <w:rFonts w:ascii="Times New Roman" w:hAnsi="Times New Roman"/>
          <w:sz w:val="28"/>
          <w:szCs w:val="28"/>
        </w:rPr>
        <w:t xml:space="preserve"> 25% площади Москвы СПЗ &gt; 32 у.е. (32-128 у.е.)</w:t>
      </w:r>
      <w:r w:rsidR="00E96BD8" w:rsidRPr="002231D5">
        <w:rPr>
          <w:rFonts w:ascii="Times New Roman" w:hAnsi="Times New Roman"/>
          <w:sz w:val="28"/>
          <w:szCs w:val="28"/>
        </w:rPr>
        <w:t>. При СПЗ &gt; 128 у.е. очень сильно болеют взрослые и дети, и особенно сильно уровень СПЗ отражается на репродуктивной функции женщин (</w:t>
      </w:r>
      <w:proofErr w:type="spellStart"/>
      <w:r w:rsidR="00E96BD8" w:rsidRPr="002231D5">
        <w:rPr>
          <w:rFonts w:ascii="Times New Roman" w:hAnsi="Times New Roman"/>
          <w:sz w:val="28"/>
          <w:szCs w:val="28"/>
        </w:rPr>
        <w:t>Валова</w:t>
      </w:r>
      <w:proofErr w:type="spellEnd"/>
      <w:r w:rsidR="00E96BD8" w:rsidRPr="002231D5">
        <w:rPr>
          <w:rFonts w:ascii="Times New Roman" w:hAnsi="Times New Roman"/>
          <w:sz w:val="28"/>
          <w:szCs w:val="28"/>
        </w:rPr>
        <w:t>, 2001).</w:t>
      </w:r>
    </w:p>
    <w:p w:rsidR="00E14C21" w:rsidRPr="002231D5" w:rsidRDefault="00D811C3" w:rsidP="00701F8A">
      <w:pPr>
        <w:pStyle w:val="a6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231D5">
        <w:rPr>
          <w:rFonts w:ascii="Times New Roman" w:hAnsi="Times New Roman"/>
          <w:sz w:val="28"/>
          <w:szCs w:val="28"/>
        </w:rPr>
        <w:t>Таким образом, почвы имеют большое санитарно-гигиеническое значение и представляют тройной интерес</w:t>
      </w:r>
      <w:r w:rsidRPr="002231D5">
        <w:rPr>
          <w:rFonts w:ascii="Times New Roman" w:hAnsi="Times New Roman"/>
          <w:sz w:val="28"/>
          <w:szCs w:val="28"/>
        </w:rPr>
        <w:sym w:font="Symbol" w:char="F03A"/>
      </w:r>
      <w:r w:rsidRPr="002231D5">
        <w:rPr>
          <w:rFonts w:ascii="Times New Roman" w:hAnsi="Times New Roman"/>
          <w:sz w:val="28"/>
          <w:szCs w:val="28"/>
        </w:rPr>
        <w:t xml:space="preserve"> как начальное звено пищевой цепи, как источник вторичного загрязнения атмосферы и вод и как интегральный показатель экологическ</w:t>
      </w:r>
      <w:r w:rsidR="00E17080" w:rsidRPr="002231D5">
        <w:rPr>
          <w:rFonts w:ascii="Times New Roman" w:hAnsi="Times New Roman"/>
          <w:sz w:val="28"/>
          <w:szCs w:val="28"/>
        </w:rPr>
        <w:t>ого состояния окружающей среды (</w:t>
      </w:r>
      <w:r w:rsidRPr="002231D5">
        <w:rPr>
          <w:rFonts w:ascii="Times New Roman" w:hAnsi="Times New Roman"/>
          <w:sz w:val="28"/>
          <w:szCs w:val="28"/>
        </w:rPr>
        <w:t>Воронков, 2000).</w:t>
      </w:r>
    </w:p>
    <w:p w:rsidR="0057035A" w:rsidRPr="002231D5" w:rsidRDefault="00042A25" w:rsidP="00DF6587">
      <w:pPr>
        <w:pStyle w:val="a6"/>
        <w:spacing w:line="276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2231D5">
        <w:rPr>
          <w:rFonts w:ascii="Times New Roman" w:hAnsi="Times New Roman"/>
          <w:sz w:val="28"/>
          <w:szCs w:val="28"/>
        </w:rPr>
        <w:t>1.3</w:t>
      </w:r>
      <w:r w:rsidR="0057035A" w:rsidRPr="002231D5">
        <w:rPr>
          <w:rFonts w:ascii="Times New Roman" w:hAnsi="Times New Roman"/>
          <w:sz w:val="28"/>
          <w:szCs w:val="28"/>
        </w:rPr>
        <w:t>. Эколого-геохимич</w:t>
      </w:r>
      <w:r w:rsidRPr="002231D5">
        <w:rPr>
          <w:rFonts w:ascii="Times New Roman" w:hAnsi="Times New Roman"/>
          <w:sz w:val="28"/>
          <w:szCs w:val="28"/>
        </w:rPr>
        <w:t>еская характ</w:t>
      </w:r>
      <w:r w:rsidR="0075534C" w:rsidRPr="002231D5">
        <w:rPr>
          <w:rFonts w:ascii="Times New Roman" w:hAnsi="Times New Roman"/>
          <w:sz w:val="28"/>
          <w:szCs w:val="28"/>
        </w:rPr>
        <w:t xml:space="preserve">еристика почв </w:t>
      </w:r>
    </w:p>
    <w:p w:rsidR="0057035A" w:rsidRPr="002231D5" w:rsidRDefault="0057035A" w:rsidP="00DF6587">
      <w:pPr>
        <w:pStyle w:val="a6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231D5">
        <w:rPr>
          <w:rFonts w:ascii="Times New Roman" w:hAnsi="Times New Roman"/>
          <w:sz w:val="28"/>
          <w:szCs w:val="28"/>
        </w:rPr>
        <w:t xml:space="preserve">В пределах </w:t>
      </w:r>
      <w:r w:rsidR="00042A25" w:rsidRPr="002231D5">
        <w:rPr>
          <w:rFonts w:ascii="Times New Roman" w:hAnsi="Times New Roman"/>
          <w:sz w:val="28"/>
          <w:szCs w:val="28"/>
        </w:rPr>
        <w:t xml:space="preserve">населенных пунктов </w:t>
      </w:r>
      <w:r w:rsidR="000C0242" w:rsidRPr="002231D5">
        <w:rPr>
          <w:rFonts w:ascii="Times New Roman" w:hAnsi="Times New Roman"/>
          <w:sz w:val="28"/>
          <w:szCs w:val="28"/>
        </w:rPr>
        <w:t>принято выделять</w:t>
      </w:r>
      <w:r w:rsidRPr="002231D5">
        <w:rPr>
          <w:rFonts w:ascii="Times New Roman" w:hAnsi="Times New Roman"/>
          <w:sz w:val="28"/>
          <w:szCs w:val="28"/>
        </w:rPr>
        <w:t xml:space="preserve"> три типа ландшафтов, отличающихся по источникам загрязнения почв, составу и распределению химических элементов в почвах</w:t>
      </w:r>
      <w:r w:rsidR="000C0242" w:rsidRPr="002231D5">
        <w:rPr>
          <w:rFonts w:ascii="Times New Roman" w:hAnsi="Times New Roman"/>
          <w:bCs/>
          <w:spacing w:val="-8"/>
          <w:sz w:val="28"/>
          <w:szCs w:val="28"/>
        </w:rPr>
        <w:t xml:space="preserve"> (Касьяненко, 2008).</w:t>
      </w:r>
    </w:p>
    <w:p w:rsidR="0057035A" w:rsidRPr="002231D5" w:rsidRDefault="0057035A" w:rsidP="00DF6587">
      <w:pPr>
        <w:pStyle w:val="a6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231D5">
        <w:rPr>
          <w:rFonts w:ascii="Times New Roman" w:hAnsi="Times New Roman"/>
          <w:i/>
          <w:sz w:val="28"/>
          <w:szCs w:val="28"/>
        </w:rPr>
        <w:t xml:space="preserve">Селитебные районы </w:t>
      </w:r>
      <w:r w:rsidRPr="002231D5">
        <w:rPr>
          <w:rFonts w:ascii="Times New Roman" w:hAnsi="Times New Roman"/>
          <w:sz w:val="28"/>
          <w:szCs w:val="28"/>
        </w:rPr>
        <w:t xml:space="preserve">(зоны жилой застройки и рекреационные зоны). Почвы многоэтажной застройки представляют смесь материнских и привозных почв с </w:t>
      </w:r>
      <w:r w:rsidRPr="002231D5">
        <w:rPr>
          <w:rFonts w:ascii="Times New Roman" w:hAnsi="Times New Roman"/>
          <w:sz w:val="28"/>
          <w:szCs w:val="28"/>
        </w:rPr>
        <w:lastRenderedPageBreak/>
        <w:t>промышленным, строительным и бытовым мусором. Содержание химических элементов в них часто повышено, они распределены крайне неравномерно.</w:t>
      </w:r>
    </w:p>
    <w:p w:rsidR="0057035A" w:rsidRPr="002231D5" w:rsidRDefault="0057035A" w:rsidP="00DF6587">
      <w:pPr>
        <w:pStyle w:val="a6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231D5">
        <w:rPr>
          <w:rFonts w:ascii="Times New Roman" w:hAnsi="Times New Roman"/>
          <w:i/>
          <w:sz w:val="28"/>
          <w:szCs w:val="28"/>
        </w:rPr>
        <w:t xml:space="preserve">Промышленные ландшафты. </w:t>
      </w:r>
      <w:r w:rsidRPr="002231D5">
        <w:rPr>
          <w:rFonts w:ascii="Times New Roman" w:hAnsi="Times New Roman"/>
          <w:sz w:val="28"/>
          <w:szCs w:val="28"/>
        </w:rPr>
        <w:t>Техногенные поступления химических элементов происходят за счет производственных отходов, дымов и выбросов в атмосферу, потерь при перегрузке и транспортировке сырья.</w:t>
      </w:r>
    </w:p>
    <w:p w:rsidR="0057035A" w:rsidRPr="002231D5" w:rsidRDefault="0057035A" w:rsidP="00DF6587">
      <w:pPr>
        <w:pStyle w:val="a6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231D5">
        <w:rPr>
          <w:rFonts w:ascii="Times New Roman" w:hAnsi="Times New Roman"/>
          <w:i/>
          <w:spacing w:val="-4"/>
          <w:sz w:val="28"/>
          <w:szCs w:val="28"/>
        </w:rPr>
        <w:t>Дорожные ландшафты</w:t>
      </w:r>
      <w:r w:rsidRPr="002231D5">
        <w:rPr>
          <w:rFonts w:ascii="Times New Roman" w:hAnsi="Times New Roman"/>
          <w:spacing w:val="-4"/>
          <w:sz w:val="28"/>
          <w:szCs w:val="28"/>
        </w:rPr>
        <w:t xml:space="preserve"> (автодороги </w:t>
      </w:r>
      <w:r w:rsidR="005943F8" w:rsidRPr="002231D5">
        <w:rPr>
          <w:rFonts w:ascii="Times New Roman" w:hAnsi="Times New Roman"/>
          <w:spacing w:val="-4"/>
          <w:sz w:val="28"/>
          <w:szCs w:val="28"/>
        </w:rPr>
        <w:t>и железные</w:t>
      </w:r>
      <w:r w:rsidRPr="002231D5">
        <w:rPr>
          <w:rFonts w:ascii="Times New Roman" w:hAnsi="Times New Roman"/>
          <w:spacing w:val="-4"/>
          <w:sz w:val="28"/>
          <w:szCs w:val="28"/>
        </w:rPr>
        <w:t xml:space="preserve"> дороги).</w:t>
      </w:r>
      <w:r w:rsidRPr="002231D5">
        <w:rPr>
          <w:rFonts w:ascii="Times New Roman" w:hAnsi="Times New Roman"/>
          <w:sz w:val="28"/>
          <w:szCs w:val="28"/>
        </w:rPr>
        <w:t xml:space="preserve"> В дорожных ландшафтах за счет выхлопных газов меняется состав атмосферы, а, следовательно, почв и растений, происходит миграция химических элементов из зоны дорог в приграничные ландшафты при наличии примыкающих садов, огородов и полей.</w:t>
      </w:r>
    </w:p>
    <w:p w:rsidR="0057035A" w:rsidRPr="002231D5" w:rsidRDefault="0057035A" w:rsidP="00DF6587">
      <w:pPr>
        <w:pStyle w:val="a6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231D5">
        <w:rPr>
          <w:rFonts w:ascii="Times New Roman" w:hAnsi="Times New Roman"/>
          <w:sz w:val="28"/>
          <w:szCs w:val="28"/>
        </w:rPr>
        <w:t xml:space="preserve">Содержание практически всех химических элементов последовательно растет в ряду типов ландшафтов: </w:t>
      </w:r>
      <w:proofErr w:type="gramStart"/>
      <w:r w:rsidR="005943F8" w:rsidRPr="002231D5">
        <w:rPr>
          <w:rFonts w:ascii="Times New Roman" w:hAnsi="Times New Roman"/>
          <w:sz w:val="28"/>
          <w:szCs w:val="28"/>
        </w:rPr>
        <w:t>сельскохозяйственный</w:t>
      </w:r>
      <w:proofErr w:type="gramEnd"/>
      <w:r w:rsidR="005943F8" w:rsidRPr="002231D5">
        <w:rPr>
          <w:rFonts w:ascii="Times New Roman" w:hAnsi="Times New Roman"/>
          <w:sz w:val="28"/>
          <w:szCs w:val="28"/>
        </w:rPr>
        <w:t xml:space="preserve"> лесной</w:t>
      </w:r>
      <w:r w:rsidRPr="002231D5">
        <w:rPr>
          <w:rFonts w:ascii="Times New Roman" w:hAnsi="Times New Roman"/>
          <w:sz w:val="28"/>
          <w:szCs w:val="28"/>
        </w:rPr>
        <w:sym w:font="Symbol" w:char="F0AE"/>
      </w:r>
      <w:r w:rsidRPr="002231D5">
        <w:rPr>
          <w:rFonts w:ascii="Times New Roman" w:hAnsi="Times New Roman"/>
          <w:sz w:val="28"/>
          <w:szCs w:val="28"/>
        </w:rPr>
        <w:t xml:space="preserve"> селитебный </w:t>
      </w:r>
      <w:r w:rsidRPr="002231D5">
        <w:rPr>
          <w:rFonts w:ascii="Times New Roman" w:hAnsi="Times New Roman"/>
          <w:sz w:val="28"/>
          <w:szCs w:val="28"/>
        </w:rPr>
        <w:sym w:font="Symbol" w:char="F0AE"/>
      </w:r>
      <w:r w:rsidRPr="002231D5">
        <w:rPr>
          <w:rFonts w:ascii="Times New Roman" w:hAnsi="Times New Roman"/>
          <w:sz w:val="28"/>
          <w:szCs w:val="28"/>
        </w:rPr>
        <w:t xml:space="preserve"> дорожный </w:t>
      </w:r>
      <w:r w:rsidRPr="002231D5">
        <w:rPr>
          <w:rFonts w:ascii="Times New Roman" w:hAnsi="Times New Roman"/>
          <w:sz w:val="28"/>
          <w:szCs w:val="28"/>
        </w:rPr>
        <w:sym w:font="Symbol" w:char="F0AE"/>
      </w:r>
      <w:r w:rsidRPr="002231D5">
        <w:rPr>
          <w:rFonts w:ascii="Times New Roman" w:hAnsi="Times New Roman"/>
          <w:sz w:val="28"/>
          <w:szCs w:val="28"/>
        </w:rPr>
        <w:t xml:space="preserve"> промышленный. Оценка загрязнённости почв проводится путём сравнивания (сопоставления) содержания загрязняющих элементов и веществ в изучаемых почвах </w:t>
      </w:r>
      <w:r w:rsidR="005943F8" w:rsidRPr="002231D5">
        <w:rPr>
          <w:rFonts w:ascii="Times New Roman" w:hAnsi="Times New Roman"/>
          <w:sz w:val="28"/>
          <w:szCs w:val="28"/>
        </w:rPr>
        <w:t>с фоновым</w:t>
      </w:r>
      <w:r w:rsidRPr="002231D5">
        <w:rPr>
          <w:rFonts w:ascii="Times New Roman" w:hAnsi="Times New Roman"/>
          <w:sz w:val="28"/>
          <w:szCs w:val="28"/>
        </w:rPr>
        <w:t xml:space="preserve"> содержанием химических элементов в почвах, достаточно удалённых от источников загрязнения, то есть удалённых настолько, что трудно предположить изменения, обусловленные антропогенным влиянием.</w:t>
      </w:r>
    </w:p>
    <w:p w:rsidR="0057035A" w:rsidRPr="002231D5" w:rsidRDefault="0057035A" w:rsidP="00701F8A">
      <w:pPr>
        <w:pStyle w:val="a6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231D5">
        <w:rPr>
          <w:rFonts w:ascii="Times New Roman" w:hAnsi="Times New Roman"/>
          <w:sz w:val="28"/>
          <w:szCs w:val="28"/>
        </w:rPr>
        <w:t>Ежегодно от выхлопных газов автомобильных двигателей, работающих на этилированном бензине, выбрасывается на поверхность почв более 250 тыс. тонн свинца в год. Выбросы в атмосферу только от ремонтных предприятий железных дорог в виде пыли, оседающей на почву (в основном это оксиды металлов), составляют 380 т</w:t>
      </w:r>
      <w:r w:rsidR="00C72C4D" w:rsidRPr="002231D5">
        <w:rPr>
          <w:rFonts w:ascii="Times New Roman" w:hAnsi="Times New Roman"/>
          <w:sz w:val="28"/>
          <w:szCs w:val="28"/>
        </w:rPr>
        <w:t>ыс. тонн в год</w:t>
      </w:r>
      <w:r w:rsidRPr="002231D5">
        <w:rPr>
          <w:rFonts w:ascii="Times New Roman" w:hAnsi="Times New Roman"/>
          <w:sz w:val="28"/>
          <w:szCs w:val="28"/>
        </w:rPr>
        <w:t>.</w:t>
      </w:r>
      <w:r w:rsidR="002231D5">
        <w:rPr>
          <w:rFonts w:ascii="Times New Roman" w:hAnsi="Times New Roman"/>
          <w:sz w:val="28"/>
          <w:szCs w:val="28"/>
        </w:rPr>
        <w:t xml:space="preserve"> </w:t>
      </w:r>
      <w:r w:rsidRPr="002231D5">
        <w:rPr>
          <w:rFonts w:ascii="Times New Roman" w:hAnsi="Times New Roman"/>
          <w:sz w:val="28"/>
          <w:szCs w:val="28"/>
        </w:rPr>
        <w:t xml:space="preserve">Тормозные колодки поездов, истираясь, также вносят в почвы вблизи железных дорог ещё 200 тыс. тонн металлов в год. Таким образом, происходит неуклонное увеличение масштабов загрязнения почвы тяжёлыми металлами. При этом наиболее опасно накопление в почве металлов с выраженным характером </w:t>
      </w:r>
      <w:proofErr w:type="spellStart"/>
      <w:r w:rsidRPr="002231D5">
        <w:rPr>
          <w:rFonts w:ascii="Times New Roman" w:hAnsi="Times New Roman"/>
          <w:sz w:val="28"/>
          <w:szCs w:val="28"/>
        </w:rPr>
        <w:t>токсикантов</w:t>
      </w:r>
      <w:proofErr w:type="spellEnd"/>
      <w:r w:rsidRPr="002231D5">
        <w:rPr>
          <w:rFonts w:ascii="Times New Roman" w:hAnsi="Times New Roman"/>
          <w:sz w:val="28"/>
          <w:szCs w:val="28"/>
        </w:rPr>
        <w:t xml:space="preserve"> – ртути, свинца, кадмия.</w:t>
      </w:r>
    </w:p>
    <w:p w:rsidR="00D811C3" w:rsidRPr="002231D5" w:rsidRDefault="008B15AC" w:rsidP="008617BA">
      <w:pPr>
        <w:ind w:firstLine="567"/>
        <w:jc w:val="center"/>
        <w:rPr>
          <w:color w:val="000000"/>
          <w:szCs w:val="28"/>
          <w:shd w:val="clear" w:color="auto" w:fill="FFFFFF"/>
        </w:rPr>
      </w:pPr>
      <w:r w:rsidRPr="002231D5">
        <w:rPr>
          <w:b/>
          <w:caps/>
          <w:szCs w:val="28"/>
        </w:rPr>
        <w:t>2</w:t>
      </w:r>
      <w:r w:rsidR="00F77E43" w:rsidRPr="002231D5">
        <w:rPr>
          <w:b/>
          <w:caps/>
          <w:szCs w:val="28"/>
        </w:rPr>
        <w:t xml:space="preserve">. </w:t>
      </w:r>
      <w:r w:rsidR="00D811C3" w:rsidRPr="002231D5">
        <w:rPr>
          <w:b/>
          <w:caps/>
          <w:szCs w:val="28"/>
        </w:rPr>
        <w:t>материал и методика исследования</w:t>
      </w:r>
    </w:p>
    <w:p w:rsidR="00B77FBD" w:rsidRDefault="00D811C3" w:rsidP="00D053E8">
      <w:pPr>
        <w:ind w:firstLine="567"/>
        <w:rPr>
          <w:szCs w:val="28"/>
        </w:rPr>
      </w:pPr>
      <w:r w:rsidRPr="002231D5">
        <w:rPr>
          <w:szCs w:val="28"/>
        </w:rPr>
        <w:t xml:space="preserve">Материал для данной исследовательской работы был </w:t>
      </w:r>
      <w:r w:rsidR="00A21C5A" w:rsidRPr="002231D5">
        <w:rPr>
          <w:szCs w:val="28"/>
        </w:rPr>
        <w:t xml:space="preserve">собран </w:t>
      </w:r>
      <w:r w:rsidR="00B77FBD">
        <w:rPr>
          <w:szCs w:val="28"/>
        </w:rPr>
        <w:t>в</w:t>
      </w:r>
      <w:r w:rsidR="00B70069" w:rsidRPr="002231D5">
        <w:rPr>
          <w:szCs w:val="28"/>
        </w:rPr>
        <w:t xml:space="preserve"> сентябр</w:t>
      </w:r>
      <w:r w:rsidR="00B77FBD">
        <w:rPr>
          <w:szCs w:val="28"/>
        </w:rPr>
        <w:t>е-</w:t>
      </w:r>
      <w:r w:rsidR="00E15562" w:rsidRPr="002231D5">
        <w:rPr>
          <w:szCs w:val="28"/>
        </w:rPr>
        <w:t>октябр</w:t>
      </w:r>
      <w:r w:rsidR="00B77FBD">
        <w:rPr>
          <w:szCs w:val="28"/>
        </w:rPr>
        <w:t>е</w:t>
      </w:r>
      <w:r w:rsidR="00E15562" w:rsidRPr="002231D5">
        <w:rPr>
          <w:szCs w:val="28"/>
        </w:rPr>
        <w:t xml:space="preserve"> 20</w:t>
      </w:r>
      <w:r w:rsidR="002231D5">
        <w:rPr>
          <w:szCs w:val="28"/>
        </w:rPr>
        <w:t>21</w:t>
      </w:r>
      <w:r w:rsidR="003D2869" w:rsidRPr="002231D5">
        <w:rPr>
          <w:szCs w:val="28"/>
        </w:rPr>
        <w:t xml:space="preserve"> года</w:t>
      </w:r>
      <w:r w:rsidRPr="002231D5">
        <w:rPr>
          <w:szCs w:val="28"/>
        </w:rPr>
        <w:t>.</w:t>
      </w:r>
      <w:r w:rsidR="00E15562" w:rsidRPr="002231D5">
        <w:rPr>
          <w:szCs w:val="28"/>
        </w:rPr>
        <w:t xml:space="preserve"> </w:t>
      </w:r>
      <w:r w:rsidRPr="002231D5">
        <w:rPr>
          <w:szCs w:val="28"/>
        </w:rPr>
        <w:t xml:space="preserve">Объектом исследования </w:t>
      </w:r>
      <w:r w:rsidR="000C4483" w:rsidRPr="002231D5">
        <w:rPr>
          <w:szCs w:val="28"/>
        </w:rPr>
        <w:t xml:space="preserve">являются </w:t>
      </w:r>
      <w:r w:rsidRPr="002231D5">
        <w:rPr>
          <w:szCs w:val="28"/>
        </w:rPr>
        <w:t>образц</w:t>
      </w:r>
      <w:r w:rsidR="00B77FBD">
        <w:rPr>
          <w:szCs w:val="28"/>
        </w:rPr>
        <w:t>ы</w:t>
      </w:r>
      <w:r w:rsidRPr="002231D5">
        <w:rPr>
          <w:szCs w:val="28"/>
        </w:rPr>
        <w:t xml:space="preserve"> почв, отобранные на разных </w:t>
      </w:r>
      <w:r w:rsidR="003D2869" w:rsidRPr="002231D5">
        <w:rPr>
          <w:szCs w:val="28"/>
        </w:rPr>
        <w:t>пробных площадках</w:t>
      </w:r>
      <w:r w:rsidR="00D053E8" w:rsidRPr="002231D5">
        <w:rPr>
          <w:szCs w:val="28"/>
        </w:rPr>
        <w:t xml:space="preserve">: </w:t>
      </w:r>
    </w:p>
    <w:p w:rsidR="00B77FBD" w:rsidRDefault="00B77FBD" w:rsidP="00D053E8">
      <w:pPr>
        <w:ind w:firstLine="567"/>
        <w:rPr>
          <w:szCs w:val="28"/>
        </w:rPr>
      </w:pPr>
      <w:r>
        <w:rPr>
          <w:szCs w:val="28"/>
        </w:rPr>
        <w:t>-</w:t>
      </w:r>
      <w:r w:rsidR="00D053E8" w:rsidRPr="002231D5">
        <w:rPr>
          <w:szCs w:val="28"/>
        </w:rPr>
        <w:t>учебно-опытный участок МБОУ СОШ № 26</w:t>
      </w:r>
      <w:r>
        <w:rPr>
          <w:szCs w:val="28"/>
        </w:rPr>
        <w:t xml:space="preserve"> с. </w:t>
      </w:r>
      <w:proofErr w:type="spellStart"/>
      <w:r>
        <w:rPr>
          <w:szCs w:val="28"/>
        </w:rPr>
        <w:t>Краснокумского</w:t>
      </w:r>
      <w:proofErr w:type="spellEnd"/>
      <w:r>
        <w:rPr>
          <w:szCs w:val="28"/>
        </w:rPr>
        <w:t>;</w:t>
      </w:r>
    </w:p>
    <w:p w:rsidR="00B77FBD" w:rsidRDefault="00B77FBD" w:rsidP="00D053E8">
      <w:pPr>
        <w:ind w:firstLine="567"/>
        <w:rPr>
          <w:szCs w:val="28"/>
        </w:rPr>
      </w:pPr>
      <w:r>
        <w:rPr>
          <w:szCs w:val="28"/>
        </w:rPr>
        <w:t>-</w:t>
      </w:r>
      <w:r w:rsidR="00D053E8" w:rsidRPr="002231D5">
        <w:rPr>
          <w:szCs w:val="28"/>
        </w:rPr>
        <w:t xml:space="preserve">территория </w:t>
      </w:r>
      <w:proofErr w:type="spellStart"/>
      <w:r w:rsidR="00D053E8" w:rsidRPr="002231D5">
        <w:rPr>
          <w:szCs w:val="28"/>
        </w:rPr>
        <w:t>Кумского</w:t>
      </w:r>
      <w:proofErr w:type="spellEnd"/>
      <w:r w:rsidR="00D053E8" w:rsidRPr="002231D5">
        <w:rPr>
          <w:szCs w:val="28"/>
        </w:rPr>
        <w:t xml:space="preserve"> лесх</w:t>
      </w:r>
      <w:r>
        <w:rPr>
          <w:szCs w:val="28"/>
        </w:rPr>
        <w:t>оза, Сафонова дача;</w:t>
      </w:r>
    </w:p>
    <w:p w:rsidR="00B77FBD" w:rsidRDefault="00D053E8" w:rsidP="00D053E8">
      <w:pPr>
        <w:ind w:firstLine="567"/>
        <w:rPr>
          <w:szCs w:val="28"/>
        </w:rPr>
      </w:pPr>
      <w:r w:rsidRPr="002231D5">
        <w:rPr>
          <w:szCs w:val="28"/>
        </w:rPr>
        <w:t xml:space="preserve"> площадка рядом с железной дорогой</w:t>
      </w:r>
      <w:r w:rsidR="0074025E" w:rsidRPr="002231D5">
        <w:rPr>
          <w:szCs w:val="28"/>
        </w:rPr>
        <w:t>, проходящей по границе с. Краснокумского и г. Георгиевск</w:t>
      </w:r>
      <w:r w:rsidR="00B77FBD">
        <w:rPr>
          <w:szCs w:val="28"/>
        </w:rPr>
        <w:t>а;</w:t>
      </w:r>
    </w:p>
    <w:p w:rsidR="009D0848" w:rsidRPr="002231D5" w:rsidRDefault="00B77FBD" w:rsidP="00D053E8">
      <w:pPr>
        <w:ind w:firstLine="567"/>
        <w:rPr>
          <w:szCs w:val="28"/>
        </w:rPr>
      </w:pPr>
      <w:r>
        <w:rPr>
          <w:szCs w:val="28"/>
        </w:rPr>
        <w:t xml:space="preserve">- </w:t>
      </w:r>
      <w:r w:rsidR="00D053E8" w:rsidRPr="002231D5">
        <w:rPr>
          <w:szCs w:val="28"/>
        </w:rPr>
        <w:t>площадка рядом с автомобильной дорогой</w:t>
      </w:r>
      <w:r w:rsidR="0074025E" w:rsidRPr="002231D5">
        <w:rPr>
          <w:szCs w:val="28"/>
        </w:rPr>
        <w:t xml:space="preserve">, проходящей рядом с МБОУ СОШ № 26 с. </w:t>
      </w:r>
      <w:proofErr w:type="spellStart"/>
      <w:r w:rsidR="0074025E" w:rsidRPr="002231D5">
        <w:rPr>
          <w:szCs w:val="28"/>
        </w:rPr>
        <w:t>Краснокумского</w:t>
      </w:r>
      <w:proofErr w:type="spellEnd"/>
      <w:r w:rsidR="00D053E8" w:rsidRPr="002231D5">
        <w:rPr>
          <w:szCs w:val="28"/>
        </w:rPr>
        <w:t xml:space="preserve"> (рисунок</w:t>
      </w:r>
      <w:r w:rsidR="00B954A7" w:rsidRPr="002231D5">
        <w:rPr>
          <w:szCs w:val="28"/>
        </w:rPr>
        <w:t xml:space="preserve"> 1).</w:t>
      </w:r>
    </w:p>
    <w:p w:rsidR="00D811C3" w:rsidRPr="002231D5" w:rsidRDefault="00D811C3" w:rsidP="00753D19">
      <w:pPr>
        <w:ind w:firstLine="709"/>
        <w:rPr>
          <w:szCs w:val="28"/>
        </w:rPr>
      </w:pPr>
      <w:r w:rsidRPr="002231D5">
        <w:rPr>
          <w:szCs w:val="28"/>
        </w:rPr>
        <w:t>2.1</w:t>
      </w:r>
      <w:r w:rsidR="00753D19" w:rsidRPr="002231D5">
        <w:rPr>
          <w:szCs w:val="28"/>
        </w:rPr>
        <w:t>.</w:t>
      </w:r>
      <w:r w:rsidRPr="002231D5">
        <w:rPr>
          <w:szCs w:val="28"/>
        </w:rPr>
        <w:t xml:space="preserve"> Взятие почвенных образцов. Определение состава и структуры </w:t>
      </w:r>
      <w:r w:rsidR="00346EBF" w:rsidRPr="002231D5">
        <w:rPr>
          <w:szCs w:val="28"/>
        </w:rPr>
        <w:t>почвы (</w:t>
      </w:r>
      <w:r w:rsidRPr="002231D5">
        <w:rPr>
          <w:szCs w:val="28"/>
        </w:rPr>
        <w:t>Алексеев</w:t>
      </w:r>
      <w:r w:rsidR="00E80DBD" w:rsidRPr="002231D5">
        <w:rPr>
          <w:szCs w:val="28"/>
        </w:rPr>
        <w:t xml:space="preserve"> и др.</w:t>
      </w:r>
      <w:r w:rsidR="009D0848" w:rsidRPr="002231D5">
        <w:rPr>
          <w:szCs w:val="28"/>
        </w:rPr>
        <w:t>, 2005)</w:t>
      </w:r>
      <w:r w:rsidR="005D5DB5">
        <w:rPr>
          <w:szCs w:val="28"/>
        </w:rPr>
        <w:t>.</w:t>
      </w:r>
    </w:p>
    <w:p w:rsidR="00D811C3" w:rsidRPr="002231D5" w:rsidRDefault="00D811C3" w:rsidP="00753D19">
      <w:pPr>
        <w:ind w:firstLine="709"/>
        <w:rPr>
          <w:szCs w:val="28"/>
        </w:rPr>
      </w:pPr>
      <w:r w:rsidRPr="002231D5">
        <w:rPr>
          <w:szCs w:val="28"/>
        </w:rPr>
        <w:lastRenderedPageBreak/>
        <w:t>Лопаткой отобрать почву по 50-</w:t>
      </w:r>
      <w:smartTag w:uri="urn:schemas-microsoft-com:office:smarttags" w:element="metricconverter">
        <w:smartTagPr>
          <w:attr w:name="ProductID" w:val="100 г"/>
        </w:smartTagPr>
        <w:r w:rsidRPr="002231D5">
          <w:rPr>
            <w:szCs w:val="28"/>
          </w:rPr>
          <w:t>100 г</w:t>
        </w:r>
      </w:smartTag>
      <w:r w:rsidRPr="002231D5">
        <w:rPr>
          <w:szCs w:val="28"/>
        </w:rPr>
        <w:t xml:space="preserve"> в точках участк</w:t>
      </w:r>
      <w:r w:rsidR="00753D19" w:rsidRPr="002231D5">
        <w:rPr>
          <w:szCs w:val="28"/>
        </w:rPr>
        <w:t>а методом конверта</w:t>
      </w:r>
      <w:r w:rsidR="003D2869" w:rsidRPr="002231D5">
        <w:rPr>
          <w:szCs w:val="28"/>
        </w:rPr>
        <w:t>. Почву отбирают</w:t>
      </w:r>
      <w:r w:rsidRPr="002231D5">
        <w:rPr>
          <w:szCs w:val="28"/>
        </w:rPr>
        <w:t xml:space="preserve"> с глубины 0</w:t>
      </w:r>
      <w:r w:rsidR="001956DB" w:rsidRPr="002231D5">
        <w:rPr>
          <w:szCs w:val="28"/>
        </w:rPr>
        <w:t>–</w:t>
      </w:r>
      <w:r w:rsidR="009D0848" w:rsidRPr="002231D5">
        <w:rPr>
          <w:szCs w:val="28"/>
        </w:rPr>
        <w:t xml:space="preserve">10см; на территориях, </w:t>
      </w:r>
      <w:r w:rsidRPr="002231D5">
        <w:rPr>
          <w:szCs w:val="28"/>
        </w:rPr>
        <w:t>занятых лесом - из лесной подстилки- с глубины 0-20см</w:t>
      </w:r>
      <w:r w:rsidR="00753D19" w:rsidRPr="002231D5">
        <w:rPr>
          <w:szCs w:val="28"/>
        </w:rPr>
        <w:t xml:space="preserve">. </w:t>
      </w:r>
      <w:r w:rsidRPr="002231D5">
        <w:rPr>
          <w:szCs w:val="28"/>
        </w:rPr>
        <w:t>Поместить пробы в пакеты, каждый пакет герметично завязали. На этикетки записывается номер образца и точка его отбора.</w:t>
      </w:r>
      <w:r w:rsidR="0081106A" w:rsidRPr="002231D5">
        <w:rPr>
          <w:szCs w:val="28"/>
        </w:rPr>
        <w:t xml:space="preserve"> </w:t>
      </w:r>
      <w:r w:rsidRPr="002231D5">
        <w:rPr>
          <w:szCs w:val="28"/>
        </w:rPr>
        <w:t>Поместить пробы на поддон ровным слоем. Перемешать пробы лопаткой</w:t>
      </w:r>
      <w:r w:rsidR="006B789D" w:rsidRPr="002231D5">
        <w:rPr>
          <w:szCs w:val="28"/>
        </w:rPr>
        <w:t>.</w:t>
      </w:r>
      <w:r w:rsidR="0081106A" w:rsidRPr="002231D5">
        <w:rPr>
          <w:szCs w:val="28"/>
        </w:rPr>
        <w:t xml:space="preserve"> </w:t>
      </w:r>
      <w:r w:rsidRPr="002231D5">
        <w:rPr>
          <w:szCs w:val="28"/>
        </w:rPr>
        <w:t>Отобрат</w:t>
      </w:r>
      <w:r w:rsidR="006B789D" w:rsidRPr="002231D5">
        <w:rPr>
          <w:szCs w:val="28"/>
        </w:rPr>
        <w:t>ь инородные включения в почве (</w:t>
      </w:r>
      <w:r w:rsidRPr="002231D5">
        <w:rPr>
          <w:szCs w:val="28"/>
        </w:rPr>
        <w:t xml:space="preserve">камни, корни, древесину, остатки организмов, </w:t>
      </w:r>
      <w:r w:rsidR="00A21C5A" w:rsidRPr="002231D5">
        <w:rPr>
          <w:szCs w:val="28"/>
        </w:rPr>
        <w:t>мусор и</w:t>
      </w:r>
      <w:r w:rsidRPr="002231D5">
        <w:rPr>
          <w:szCs w:val="28"/>
        </w:rPr>
        <w:t xml:space="preserve"> др.).</w:t>
      </w:r>
      <w:r w:rsidR="0081106A" w:rsidRPr="002231D5">
        <w:rPr>
          <w:szCs w:val="28"/>
        </w:rPr>
        <w:t xml:space="preserve"> </w:t>
      </w:r>
      <w:r w:rsidRPr="002231D5">
        <w:rPr>
          <w:szCs w:val="28"/>
        </w:rPr>
        <w:t>Описать состав и структуру почвы.</w:t>
      </w:r>
    </w:p>
    <w:p w:rsidR="005335F4" w:rsidRPr="002231D5" w:rsidRDefault="00D811C3" w:rsidP="00DF6587">
      <w:pPr>
        <w:ind w:firstLine="567"/>
        <w:rPr>
          <w:szCs w:val="28"/>
        </w:rPr>
      </w:pPr>
      <w:r w:rsidRPr="002231D5">
        <w:rPr>
          <w:szCs w:val="28"/>
        </w:rPr>
        <w:t xml:space="preserve">Структура – способность почвы рассыпаться на комочки. По этому признаку обычно выделяют зернистую структуру (типична для многих пойменных почв); комковатую (крупно-, средне-, мелко-) – самую распространенную; глыбистую (сплошная слитная масса); </w:t>
      </w:r>
      <w:proofErr w:type="spellStart"/>
      <w:r w:rsidRPr="002231D5">
        <w:rPr>
          <w:szCs w:val="28"/>
        </w:rPr>
        <w:t>ореховатую</w:t>
      </w:r>
      <w:proofErr w:type="spellEnd"/>
      <w:r w:rsidRPr="002231D5">
        <w:rPr>
          <w:szCs w:val="28"/>
        </w:rPr>
        <w:t xml:space="preserve"> (остроугольные комочки); призматическую; листоватую структуры. Часто встречаются и бесструктурные почвы (сплошная сыпучая масса, лишенная комков).</w:t>
      </w:r>
    </w:p>
    <w:p w:rsidR="00D811C3" w:rsidRPr="002231D5" w:rsidRDefault="00D811C3" w:rsidP="00753D19">
      <w:pPr>
        <w:ind w:firstLine="709"/>
        <w:rPr>
          <w:szCs w:val="28"/>
        </w:rPr>
      </w:pPr>
      <w:r w:rsidRPr="002231D5">
        <w:rPr>
          <w:szCs w:val="28"/>
        </w:rPr>
        <w:t>2.2</w:t>
      </w:r>
      <w:r w:rsidR="00501058" w:rsidRPr="002231D5">
        <w:rPr>
          <w:szCs w:val="28"/>
        </w:rPr>
        <w:t xml:space="preserve">. </w:t>
      </w:r>
      <w:r w:rsidRPr="002231D5">
        <w:rPr>
          <w:szCs w:val="28"/>
        </w:rPr>
        <w:t xml:space="preserve"> Определение механического состава почвы</w:t>
      </w:r>
    </w:p>
    <w:p w:rsidR="00D811C3" w:rsidRPr="002231D5" w:rsidRDefault="00D811C3" w:rsidP="00DF6587">
      <w:pPr>
        <w:ind w:firstLine="567"/>
        <w:rPr>
          <w:szCs w:val="28"/>
        </w:rPr>
      </w:pPr>
      <w:r w:rsidRPr="002231D5">
        <w:rPr>
          <w:szCs w:val="28"/>
        </w:rPr>
        <w:t>Используем мокрый способ определения механического состава почвы.</w:t>
      </w:r>
    </w:p>
    <w:p w:rsidR="00F160ED" w:rsidRPr="002231D5" w:rsidRDefault="00501058" w:rsidP="00753D19">
      <w:pPr>
        <w:ind w:firstLine="567"/>
        <w:rPr>
          <w:szCs w:val="28"/>
        </w:rPr>
      </w:pPr>
      <w:r w:rsidRPr="002231D5">
        <w:rPr>
          <w:szCs w:val="28"/>
        </w:rPr>
        <w:t xml:space="preserve">В зависимости </w:t>
      </w:r>
      <w:r w:rsidR="00F160ED" w:rsidRPr="002231D5">
        <w:rPr>
          <w:szCs w:val="28"/>
        </w:rPr>
        <w:t>от соотношения</w:t>
      </w:r>
      <w:r w:rsidR="009576C3" w:rsidRPr="002231D5">
        <w:rPr>
          <w:szCs w:val="28"/>
        </w:rPr>
        <w:t xml:space="preserve"> </w:t>
      </w:r>
      <w:r w:rsidRPr="002231D5">
        <w:rPr>
          <w:szCs w:val="28"/>
        </w:rPr>
        <w:t>в почве песка и глины она</w:t>
      </w:r>
      <w:r w:rsidR="00D811C3" w:rsidRPr="002231D5">
        <w:rPr>
          <w:szCs w:val="28"/>
        </w:rPr>
        <w:t xml:space="preserve"> может быть: песчаная, супесчаная, суглинистая, глинистая и торфяная (болото). </w:t>
      </w:r>
    </w:p>
    <w:p w:rsidR="00EE485E" w:rsidRPr="002231D5" w:rsidRDefault="00D811C3" w:rsidP="00753D19">
      <w:pPr>
        <w:ind w:firstLine="567"/>
        <w:rPr>
          <w:szCs w:val="28"/>
        </w:rPr>
      </w:pPr>
      <w:r w:rsidRPr="002231D5">
        <w:rPr>
          <w:szCs w:val="28"/>
        </w:rPr>
        <w:t xml:space="preserve">Взять образцы </w:t>
      </w:r>
      <w:r w:rsidR="00A21C5A" w:rsidRPr="002231D5">
        <w:rPr>
          <w:szCs w:val="28"/>
        </w:rPr>
        <w:t>почв и</w:t>
      </w:r>
      <w:r w:rsidRPr="002231D5">
        <w:rPr>
          <w:szCs w:val="28"/>
        </w:rPr>
        <w:t xml:space="preserve"> поместить небольшое количество почвы (примерно чайную ложку) в фарфоровую чашку, смочить почву водой и размять ее пальцами в однородную густую массу, из</w:t>
      </w:r>
      <w:r w:rsidR="00753D19" w:rsidRPr="002231D5">
        <w:rPr>
          <w:szCs w:val="28"/>
        </w:rPr>
        <w:t xml:space="preserve"> которой скатать шарик или шнур. </w:t>
      </w:r>
      <w:r w:rsidRPr="002231D5">
        <w:rPr>
          <w:szCs w:val="28"/>
        </w:rPr>
        <w:t>Определить механический состав почвы, используя таблицу</w:t>
      </w:r>
      <w:r w:rsidR="003D2869" w:rsidRPr="002231D5">
        <w:rPr>
          <w:szCs w:val="28"/>
        </w:rPr>
        <w:t xml:space="preserve"> № 1</w:t>
      </w:r>
      <w:r w:rsidR="00F752CD" w:rsidRPr="002231D5">
        <w:rPr>
          <w:szCs w:val="28"/>
        </w:rPr>
        <w:t>.</w:t>
      </w:r>
    </w:p>
    <w:p w:rsidR="00D811C3" w:rsidRPr="002231D5" w:rsidRDefault="00D811C3" w:rsidP="00753D19">
      <w:pPr>
        <w:ind w:firstLine="567"/>
        <w:rPr>
          <w:szCs w:val="28"/>
        </w:rPr>
      </w:pPr>
      <w:r w:rsidRPr="002231D5">
        <w:rPr>
          <w:szCs w:val="28"/>
        </w:rPr>
        <w:t>2.3 Сушка образца и определение  влажности почвы</w:t>
      </w:r>
    </w:p>
    <w:p w:rsidR="009D09E9" w:rsidRPr="002231D5" w:rsidRDefault="00D811C3" w:rsidP="00DF6587">
      <w:pPr>
        <w:ind w:firstLine="567"/>
        <w:rPr>
          <w:szCs w:val="28"/>
        </w:rPr>
      </w:pPr>
      <w:r w:rsidRPr="002231D5">
        <w:rPr>
          <w:szCs w:val="28"/>
        </w:rPr>
        <w:t xml:space="preserve">Охарактеризовать </w:t>
      </w:r>
      <w:r w:rsidR="003D2869" w:rsidRPr="002231D5">
        <w:rPr>
          <w:szCs w:val="28"/>
        </w:rPr>
        <w:t>почву, используя</w:t>
      </w:r>
      <w:r w:rsidRPr="002231D5">
        <w:rPr>
          <w:szCs w:val="28"/>
        </w:rPr>
        <w:t xml:space="preserve"> данные </w:t>
      </w:r>
      <w:r w:rsidR="003D2869" w:rsidRPr="002231D5">
        <w:rPr>
          <w:szCs w:val="28"/>
        </w:rPr>
        <w:t>таблицы № 2</w:t>
      </w:r>
      <w:r w:rsidR="00AE1A00" w:rsidRPr="002231D5">
        <w:rPr>
          <w:szCs w:val="28"/>
        </w:rPr>
        <w:t>.</w:t>
      </w:r>
    </w:p>
    <w:p w:rsidR="00D811C3" w:rsidRPr="002231D5" w:rsidRDefault="00D811C3" w:rsidP="00AE1A00">
      <w:pPr>
        <w:ind w:firstLine="567"/>
        <w:rPr>
          <w:szCs w:val="28"/>
          <w:vertAlign w:val="subscript"/>
        </w:rPr>
      </w:pPr>
      <w:r w:rsidRPr="002231D5">
        <w:rPr>
          <w:szCs w:val="28"/>
        </w:rPr>
        <w:t>Для более точного определения влажности использовать термостатно-весовой метод. Для этого вначале необходимо поместить образец почвы в кювету. Кювету поставить на чашку весов. Определить и записать вес кюветы с образцом (</w:t>
      </w:r>
      <w:proofErr w:type="gramStart"/>
      <w:r w:rsidRPr="002231D5">
        <w:rPr>
          <w:szCs w:val="28"/>
          <w:lang w:val="en-US"/>
        </w:rPr>
        <w:t>m</w:t>
      </w:r>
      <w:proofErr w:type="spellStart"/>
      <w:proofErr w:type="gramEnd"/>
      <w:r w:rsidR="00471B7C" w:rsidRPr="002231D5">
        <w:rPr>
          <w:szCs w:val="28"/>
          <w:vertAlign w:val="subscript"/>
        </w:rPr>
        <w:t>вл</w:t>
      </w:r>
      <w:proofErr w:type="spellEnd"/>
      <w:r w:rsidR="00471B7C" w:rsidRPr="002231D5">
        <w:rPr>
          <w:szCs w:val="28"/>
        </w:rPr>
        <w:t>)</w:t>
      </w:r>
      <w:r w:rsidR="009576C3" w:rsidRPr="002231D5">
        <w:rPr>
          <w:szCs w:val="28"/>
        </w:rPr>
        <w:t xml:space="preserve">. </w:t>
      </w:r>
      <w:r w:rsidR="0081106A" w:rsidRPr="002231D5">
        <w:rPr>
          <w:szCs w:val="28"/>
        </w:rPr>
        <w:t>Определить</w:t>
      </w:r>
      <w:r w:rsidRPr="002231D5">
        <w:rPr>
          <w:szCs w:val="28"/>
        </w:rPr>
        <w:t xml:space="preserve"> заранее вес пустой </w:t>
      </w:r>
      <w:r w:rsidR="00A21C5A" w:rsidRPr="002231D5">
        <w:rPr>
          <w:szCs w:val="28"/>
        </w:rPr>
        <w:t>кюветы (</w:t>
      </w:r>
      <w:r w:rsidRPr="002231D5">
        <w:rPr>
          <w:szCs w:val="28"/>
          <w:lang w:val="en-US"/>
        </w:rPr>
        <w:t>m</w:t>
      </w:r>
      <w:r w:rsidR="00471B7C" w:rsidRPr="002231D5">
        <w:rPr>
          <w:szCs w:val="28"/>
          <w:vertAlign w:val="subscript"/>
        </w:rPr>
        <w:t>0</w:t>
      </w:r>
      <w:r w:rsidR="00471B7C" w:rsidRPr="002231D5">
        <w:rPr>
          <w:szCs w:val="28"/>
        </w:rPr>
        <w:t>)</w:t>
      </w:r>
      <w:r w:rsidRPr="002231D5">
        <w:rPr>
          <w:szCs w:val="28"/>
          <w:vertAlign w:val="subscript"/>
        </w:rPr>
        <w:t>.</w:t>
      </w:r>
      <w:r w:rsidR="0081106A" w:rsidRPr="002231D5">
        <w:rPr>
          <w:szCs w:val="28"/>
          <w:vertAlign w:val="subscript"/>
        </w:rPr>
        <w:t xml:space="preserve"> </w:t>
      </w:r>
      <w:r w:rsidR="00AE1A00" w:rsidRPr="002231D5">
        <w:rPr>
          <w:szCs w:val="28"/>
        </w:rPr>
        <w:t>П</w:t>
      </w:r>
      <w:r w:rsidRPr="002231D5">
        <w:rPr>
          <w:szCs w:val="28"/>
        </w:rPr>
        <w:t xml:space="preserve">очву с кюветой </w:t>
      </w:r>
      <w:r w:rsidR="00AE1A00" w:rsidRPr="002231D5">
        <w:rPr>
          <w:szCs w:val="28"/>
        </w:rPr>
        <w:t xml:space="preserve">поместить </w:t>
      </w:r>
      <w:r w:rsidRPr="002231D5">
        <w:rPr>
          <w:szCs w:val="28"/>
        </w:rPr>
        <w:t>в сушильный шкаф и выдержать ее при температуре 100-105°С не менее 3 часов.</w:t>
      </w:r>
      <w:r w:rsidR="009576C3" w:rsidRPr="002231D5">
        <w:rPr>
          <w:szCs w:val="28"/>
        </w:rPr>
        <w:t xml:space="preserve"> </w:t>
      </w:r>
      <w:r w:rsidRPr="002231D5">
        <w:rPr>
          <w:szCs w:val="28"/>
        </w:rPr>
        <w:t>Оставьте кювету с образцом на 1 час для охлажд</w:t>
      </w:r>
      <w:r w:rsidR="001956DB" w:rsidRPr="002231D5">
        <w:rPr>
          <w:szCs w:val="28"/>
        </w:rPr>
        <w:t xml:space="preserve">ения до комнатной температуры. </w:t>
      </w:r>
      <w:r w:rsidRPr="002231D5">
        <w:rPr>
          <w:szCs w:val="28"/>
        </w:rPr>
        <w:t>После сушки почва должна б</w:t>
      </w:r>
      <w:r w:rsidR="001956DB" w:rsidRPr="002231D5">
        <w:rPr>
          <w:szCs w:val="28"/>
        </w:rPr>
        <w:t>ыть светлой и легко рассыпаться</w:t>
      </w:r>
      <w:r w:rsidRPr="002231D5">
        <w:rPr>
          <w:szCs w:val="28"/>
        </w:rPr>
        <w:t>.</w:t>
      </w:r>
      <w:r w:rsidR="009576C3" w:rsidRPr="002231D5">
        <w:rPr>
          <w:szCs w:val="28"/>
        </w:rPr>
        <w:t xml:space="preserve"> </w:t>
      </w:r>
      <w:r w:rsidRPr="002231D5">
        <w:rPr>
          <w:szCs w:val="28"/>
        </w:rPr>
        <w:t>Поместить остывшую кювету на чашку весов. Определить и записать вес кюветы с высохшим образцом (</w:t>
      </w:r>
      <w:r w:rsidRPr="002231D5">
        <w:rPr>
          <w:szCs w:val="28"/>
          <w:lang w:val="en-US"/>
        </w:rPr>
        <w:t>m</w:t>
      </w:r>
      <w:r w:rsidR="00471B7C" w:rsidRPr="002231D5">
        <w:rPr>
          <w:szCs w:val="28"/>
          <w:vertAlign w:val="subscript"/>
        </w:rPr>
        <w:t>с</w:t>
      </w:r>
      <w:r w:rsidR="00471B7C" w:rsidRPr="002231D5">
        <w:rPr>
          <w:szCs w:val="28"/>
        </w:rPr>
        <w:t>)</w:t>
      </w:r>
      <w:r w:rsidR="009576C3" w:rsidRPr="002231D5">
        <w:rPr>
          <w:szCs w:val="28"/>
          <w:vertAlign w:val="subscript"/>
        </w:rPr>
        <w:t xml:space="preserve">. </w:t>
      </w:r>
      <w:r w:rsidRPr="002231D5">
        <w:rPr>
          <w:szCs w:val="28"/>
        </w:rPr>
        <w:t>Рассчитать влажность образца (</w:t>
      </w:r>
      <w:r w:rsidRPr="002231D5">
        <w:rPr>
          <w:szCs w:val="28"/>
          <w:lang w:val="en-US"/>
        </w:rPr>
        <w:t>W</w:t>
      </w:r>
      <w:r w:rsidRPr="002231D5">
        <w:rPr>
          <w:szCs w:val="28"/>
        </w:rPr>
        <w:t xml:space="preserve">, </w:t>
      </w:r>
      <w:r w:rsidRPr="002231D5">
        <w:rPr>
          <w:i/>
          <w:szCs w:val="28"/>
        </w:rPr>
        <w:t>мг/г</w:t>
      </w:r>
      <w:r w:rsidRPr="002231D5">
        <w:rPr>
          <w:szCs w:val="28"/>
        </w:rPr>
        <w:t>) по формуле:</w:t>
      </w:r>
    </w:p>
    <w:p w:rsidR="00E86E13" w:rsidRPr="002231D5" w:rsidRDefault="00F160ED" w:rsidP="00DF6587">
      <w:pPr>
        <w:ind w:firstLine="567"/>
        <w:jc w:val="center"/>
        <w:rPr>
          <w:i/>
          <w:szCs w:val="28"/>
          <w:lang w:val="en-US"/>
        </w:rPr>
      </w:pPr>
      <m:oMathPara>
        <m:oMath>
          <m:r>
            <w:rPr>
              <w:rFonts w:ascii="Cambria Math" w:hAnsi="Cambria Math"/>
              <w:szCs w:val="28"/>
              <w:lang w:val="en-US"/>
            </w:rPr>
            <m:t>W</m:t>
          </m:r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вл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c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вл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0</m:t>
                  </m:r>
                </m:sub>
              </m:sSub>
            </m:den>
          </m:f>
          <m:r>
            <w:rPr>
              <w:rFonts w:ascii="Cambria Math" w:hAnsi="Cambria Math"/>
              <w:szCs w:val="28"/>
            </w:rPr>
            <m:t>×1000</m:t>
          </m:r>
        </m:oMath>
      </m:oMathPara>
    </w:p>
    <w:p w:rsidR="00273AC4" w:rsidRPr="002231D5" w:rsidRDefault="00D811C3" w:rsidP="00AE1A00">
      <w:pPr>
        <w:ind w:firstLine="567"/>
        <w:rPr>
          <w:szCs w:val="28"/>
        </w:rPr>
      </w:pPr>
      <w:r w:rsidRPr="002231D5">
        <w:rPr>
          <w:szCs w:val="28"/>
        </w:rPr>
        <w:t>Проанализироват</w:t>
      </w:r>
      <w:r w:rsidR="0043707D" w:rsidRPr="002231D5">
        <w:rPr>
          <w:szCs w:val="28"/>
        </w:rPr>
        <w:t>ь полученные результаты и сдела</w:t>
      </w:r>
      <w:r w:rsidRPr="002231D5">
        <w:rPr>
          <w:szCs w:val="28"/>
        </w:rPr>
        <w:t>ть выводы об экологическом состоянии почвы по ее физическим свойствам</w:t>
      </w:r>
      <w:r w:rsidR="0043707D" w:rsidRPr="002231D5">
        <w:rPr>
          <w:szCs w:val="28"/>
        </w:rPr>
        <w:t>.</w:t>
      </w:r>
    </w:p>
    <w:p w:rsidR="00D811C3" w:rsidRPr="002231D5" w:rsidRDefault="00D811C3" w:rsidP="00AE1A00">
      <w:pPr>
        <w:ind w:firstLine="567"/>
        <w:rPr>
          <w:szCs w:val="28"/>
        </w:rPr>
      </w:pPr>
      <w:r w:rsidRPr="002231D5">
        <w:rPr>
          <w:szCs w:val="28"/>
        </w:rPr>
        <w:t>2.</w:t>
      </w:r>
      <w:r w:rsidR="002231D5" w:rsidRPr="002231D5">
        <w:rPr>
          <w:szCs w:val="28"/>
        </w:rPr>
        <w:t>4</w:t>
      </w:r>
      <w:r w:rsidRPr="002231D5">
        <w:rPr>
          <w:szCs w:val="28"/>
        </w:rPr>
        <w:t xml:space="preserve"> Метод </w:t>
      </w:r>
      <w:proofErr w:type="spellStart"/>
      <w:r w:rsidRPr="002231D5">
        <w:rPr>
          <w:szCs w:val="28"/>
        </w:rPr>
        <w:t>квартования</w:t>
      </w:r>
      <w:proofErr w:type="spellEnd"/>
    </w:p>
    <w:p w:rsidR="009D09E9" w:rsidRPr="002231D5" w:rsidRDefault="00D811C3" w:rsidP="00DF6587">
      <w:pPr>
        <w:ind w:firstLine="567"/>
        <w:rPr>
          <w:szCs w:val="28"/>
        </w:rPr>
      </w:pPr>
      <w:r w:rsidRPr="002231D5">
        <w:rPr>
          <w:szCs w:val="28"/>
        </w:rPr>
        <w:lastRenderedPageBreak/>
        <w:t>Подготовку почвы</w:t>
      </w:r>
      <w:r w:rsidR="0081106A" w:rsidRPr="002231D5">
        <w:rPr>
          <w:szCs w:val="28"/>
        </w:rPr>
        <w:t xml:space="preserve"> </w:t>
      </w:r>
      <w:r w:rsidR="00CF7A6F" w:rsidRPr="002231D5">
        <w:rPr>
          <w:szCs w:val="28"/>
        </w:rPr>
        <w:t>к</w:t>
      </w:r>
      <w:r w:rsidR="0081106A" w:rsidRPr="002231D5">
        <w:rPr>
          <w:szCs w:val="28"/>
        </w:rPr>
        <w:t xml:space="preserve"> </w:t>
      </w:r>
      <w:r w:rsidR="00CF7A6F" w:rsidRPr="002231D5">
        <w:rPr>
          <w:szCs w:val="28"/>
        </w:rPr>
        <w:t xml:space="preserve">химическому анализу </w:t>
      </w:r>
      <w:r w:rsidRPr="002231D5">
        <w:rPr>
          <w:szCs w:val="28"/>
        </w:rPr>
        <w:t xml:space="preserve">можно осуществить методом </w:t>
      </w:r>
      <w:proofErr w:type="spellStart"/>
      <w:r w:rsidRPr="002231D5">
        <w:rPr>
          <w:szCs w:val="28"/>
        </w:rPr>
        <w:t>квартования</w:t>
      </w:r>
      <w:proofErr w:type="spellEnd"/>
      <w:r w:rsidR="0081106A" w:rsidRPr="002231D5">
        <w:rPr>
          <w:szCs w:val="28"/>
        </w:rPr>
        <w:t xml:space="preserve"> </w:t>
      </w:r>
      <w:r w:rsidR="00B37BEF" w:rsidRPr="002231D5">
        <w:rPr>
          <w:szCs w:val="28"/>
        </w:rPr>
        <w:t>(рисун</w:t>
      </w:r>
      <w:r w:rsidR="00AE1A00" w:rsidRPr="002231D5">
        <w:rPr>
          <w:szCs w:val="28"/>
        </w:rPr>
        <w:t xml:space="preserve">ок </w:t>
      </w:r>
      <w:r w:rsidR="00CC51AB" w:rsidRPr="002231D5">
        <w:rPr>
          <w:szCs w:val="28"/>
        </w:rPr>
        <w:t>2</w:t>
      </w:r>
      <w:r w:rsidR="003345DE" w:rsidRPr="002231D5">
        <w:rPr>
          <w:szCs w:val="28"/>
        </w:rPr>
        <w:t>)</w:t>
      </w:r>
      <w:r w:rsidRPr="002231D5">
        <w:rPr>
          <w:szCs w:val="28"/>
        </w:rPr>
        <w:t xml:space="preserve">. Измельченный материал тщательно перемешивают, рассыпают ровным тонким слоем в виде квадрата или круга и делят на четыре сектора. Содержимое двух противоположных секторов отбрасывают, а двух </w:t>
      </w:r>
      <w:r w:rsidR="00B33148" w:rsidRPr="002231D5">
        <w:rPr>
          <w:szCs w:val="28"/>
        </w:rPr>
        <w:t xml:space="preserve">оставшихся </w:t>
      </w:r>
      <w:r w:rsidRPr="002231D5">
        <w:rPr>
          <w:szCs w:val="28"/>
        </w:rPr>
        <w:t xml:space="preserve">оставляют </w:t>
      </w:r>
      <w:r w:rsidR="00B33148" w:rsidRPr="002231D5">
        <w:rPr>
          <w:szCs w:val="28"/>
        </w:rPr>
        <w:t xml:space="preserve">и </w:t>
      </w:r>
      <w:r w:rsidRPr="002231D5">
        <w:rPr>
          <w:szCs w:val="28"/>
        </w:rPr>
        <w:t xml:space="preserve">соединяют вместе. Из полученного </w:t>
      </w:r>
      <w:r w:rsidR="00A21C5A" w:rsidRPr="002231D5">
        <w:rPr>
          <w:szCs w:val="28"/>
        </w:rPr>
        <w:t>материала делают</w:t>
      </w:r>
      <w:r w:rsidRPr="002231D5">
        <w:rPr>
          <w:szCs w:val="28"/>
        </w:rPr>
        <w:t xml:space="preserve"> различные вытяжки (водные, солевые, кислотные). </w:t>
      </w:r>
    </w:p>
    <w:p w:rsidR="00D811C3" w:rsidRPr="002231D5" w:rsidRDefault="00D811C3" w:rsidP="00AE1A00">
      <w:pPr>
        <w:ind w:firstLine="567"/>
        <w:rPr>
          <w:szCs w:val="28"/>
        </w:rPr>
      </w:pPr>
      <w:r w:rsidRPr="002231D5">
        <w:rPr>
          <w:szCs w:val="28"/>
        </w:rPr>
        <w:t>2.</w:t>
      </w:r>
      <w:r w:rsidR="002231D5" w:rsidRPr="002231D5">
        <w:rPr>
          <w:szCs w:val="28"/>
        </w:rPr>
        <w:t>5</w:t>
      </w:r>
      <w:r w:rsidRPr="002231D5">
        <w:rPr>
          <w:szCs w:val="28"/>
        </w:rPr>
        <w:t>Оценка экологического состава почвы по кислотности солевой вытяжки.</w:t>
      </w:r>
    </w:p>
    <w:p w:rsidR="003D2869" w:rsidRPr="002231D5" w:rsidRDefault="00D811C3" w:rsidP="00AE1A00">
      <w:pPr>
        <w:ind w:firstLine="567"/>
        <w:rPr>
          <w:szCs w:val="28"/>
        </w:rPr>
      </w:pPr>
      <w:r w:rsidRPr="002231D5">
        <w:rPr>
          <w:szCs w:val="28"/>
        </w:rPr>
        <w:t>Кислотность почвы определяют, измеряя величину рН солевой вытяжки. Связь между кислотностью и величиной рН приведена в таблице №</w:t>
      </w:r>
      <w:r w:rsidR="003D2869" w:rsidRPr="002231D5">
        <w:rPr>
          <w:szCs w:val="28"/>
        </w:rPr>
        <w:t xml:space="preserve"> 3</w:t>
      </w:r>
      <w:r w:rsidR="00C717F6" w:rsidRPr="002231D5">
        <w:rPr>
          <w:szCs w:val="28"/>
        </w:rPr>
        <w:t>.</w:t>
      </w:r>
      <w:r w:rsidRPr="002231D5">
        <w:rPr>
          <w:szCs w:val="28"/>
        </w:rPr>
        <w:t>Проанализировать полученные результаты и сделать выводы об экологическом состоянии почвы.</w:t>
      </w:r>
    </w:p>
    <w:p w:rsidR="00DF607C" w:rsidRPr="002231D5" w:rsidRDefault="00DF607C" w:rsidP="00DF6587">
      <w:pPr>
        <w:pStyle w:val="a5"/>
        <w:ind w:left="0" w:firstLine="567"/>
        <w:jc w:val="left"/>
        <w:rPr>
          <w:szCs w:val="28"/>
        </w:rPr>
      </w:pPr>
      <w:r w:rsidRPr="002231D5">
        <w:rPr>
          <w:szCs w:val="28"/>
        </w:rPr>
        <w:t>2.</w:t>
      </w:r>
      <w:r w:rsidR="002231D5" w:rsidRPr="002231D5">
        <w:rPr>
          <w:szCs w:val="28"/>
        </w:rPr>
        <w:t>6</w:t>
      </w:r>
      <w:r w:rsidR="002231D5">
        <w:rPr>
          <w:szCs w:val="28"/>
        </w:rPr>
        <w:t xml:space="preserve">. </w:t>
      </w:r>
      <w:r w:rsidRPr="002231D5">
        <w:rPr>
          <w:szCs w:val="28"/>
        </w:rPr>
        <w:t>Оценка экологического состояния почвы по солевому составу водной вытяжки.</w:t>
      </w:r>
    </w:p>
    <w:p w:rsidR="00DF607C" w:rsidRPr="002231D5" w:rsidRDefault="00DF607C" w:rsidP="00DF6587">
      <w:pPr>
        <w:ind w:firstLine="567"/>
        <w:rPr>
          <w:szCs w:val="28"/>
        </w:rPr>
      </w:pPr>
      <w:r w:rsidRPr="002231D5">
        <w:rPr>
          <w:szCs w:val="28"/>
        </w:rPr>
        <w:t>Концентрация легкорастворимых солей (карбонатов, хлоридов, сульфатов) определяют в водной вытяжке, проводя ее химический анализ. Степени и типы засоленно</w:t>
      </w:r>
      <w:r w:rsidR="00AE1A00" w:rsidRPr="002231D5">
        <w:rPr>
          <w:szCs w:val="28"/>
        </w:rPr>
        <w:t>сти почв приведены в таблице № 4.</w:t>
      </w:r>
    </w:p>
    <w:p w:rsidR="00DF607C" w:rsidRPr="002231D5" w:rsidRDefault="00DF607C" w:rsidP="00DF6587">
      <w:pPr>
        <w:ind w:firstLine="567"/>
        <w:rPr>
          <w:szCs w:val="28"/>
        </w:rPr>
      </w:pPr>
      <w:r w:rsidRPr="002231D5">
        <w:rPr>
          <w:szCs w:val="28"/>
        </w:rPr>
        <w:t>2.</w:t>
      </w:r>
      <w:r w:rsidR="002231D5" w:rsidRPr="002231D5">
        <w:rPr>
          <w:szCs w:val="28"/>
        </w:rPr>
        <w:t>6</w:t>
      </w:r>
      <w:r w:rsidRPr="002231D5">
        <w:rPr>
          <w:szCs w:val="28"/>
        </w:rPr>
        <w:t>.1 Определение хлорид-иона</w:t>
      </w:r>
    </w:p>
    <w:p w:rsidR="00DF607C" w:rsidRPr="002231D5" w:rsidRDefault="00DF607C" w:rsidP="00F94A1F">
      <w:pPr>
        <w:ind w:firstLine="567"/>
        <w:rPr>
          <w:szCs w:val="28"/>
        </w:rPr>
      </w:pPr>
      <w:r w:rsidRPr="002231D5">
        <w:rPr>
          <w:szCs w:val="28"/>
        </w:rPr>
        <w:t>А. Качественное определение хлорид-иона</w:t>
      </w:r>
      <w:r w:rsidR="00F94A1F" w:rsidRPr="002231D5">
        <w:rPr>
          <w:szCs w:val="28"/>
        </w:rPr>
        <w:t xml:space="preserve">. </w:t>
      </w:r>
      <w:r w:rsidRPr="002231D5">
        <w:rPr>
          <w:iCs/>
          <w:szCs w:val="28"/>
        </w:rPr>
        <w:t>Реагенты</w:t>
      </w:r>
      <w:r w:rsidRPr="002231D5">
        <w:rPr>
          <w:i/>
          <w:iCs/>
          <w:szCs w:val="28"/>
        </w:rPr>
        <w:t>:</w:t>
      </w:r>
      <w:r w:rsidRPr="002231D5">
        <w:rPr>
          <w:szCs w:val="28"/>
        </w:rPr>
        <w:t xml:space="preserve"> нитрат серебра (</w:t>
      </w:r>
      <w:smartTag w:uri="urn:schemas-microsoft-com:office:smarttags" w:element="metricconverter">
        <w:smartTagPr>
          <w:attr w:name="ProductID" w:val="5 г"/>
        </w:smartTagPr>
        <w:r w:rsidRPr="002231D5">
          <w:rPr>
            <w:szCs w:val="28"/>
          </w:rPr>
          <w:t>5 г</w:t>
        </w:r>
      </w:smartTag>
      <w:r w:rsidRPr="002231D5">
        <w:rPr>
          <w:szCs w:val="28"/>
        </w:rPr>
        <w:t xml:space="preserve"> А</w:t>
      </w:r>
      <w:proofErr w:type="spellStart"/>
      <w:r w:rsidRPr="002231D5">
        <w:rPr>
          <w:szCs w:val="28"/>
          <w:lang w:val="en-US"/>
        </w:rPr>
        <w:t>gN</w:t>
      </w:r>
      <w:proofErr w:type="spellEnd"/>
      <w:r w:rsidRPr="002231D5">
        <w:rPr>
          <w:szCs w:val="28"/>
        </w:rPr>
        <w:t>О</w:t>
      </w:r>
      <w:r w:rsidRPr="002231D5">
        <w:rPr>
          <w:szCs w:val="28"/>
          <w:vertAlign w:val="subscript"/>
        </w:rPr>
        <w:t>3</w:t>
      </w:r>
      <w:r w:rsidRPr="002231D5">
        <w:rPr>
          <w:szCs w:val="28"/>
        </w:rPr>
        <w:t xml:space="preserve"> растворить в 95 мл воды); азотная кислота (1:4).Белый осадок выпадает при концент</w:t>
      </w:r>
      <w:r w:rsidRPr="002231D5">
        <w:rPr>
          <w:szCs w:val="28"/>
        </w:rPr>
        <w:softHyphen/>
        <w:t xml:space="preserve">рации </w:t>
      </w:r>
      <w:proofErr w:type="gramStart"/>
      <w:r w:rsidRPr="002231D5">
        <w:rPr>
          <w:szCs w:val="28"/>
        </w:rPr>
        <w:t>хлорид-ионов</w:t>
      </w:r>
      <w:proofErr w:type="gramEnd"/>
      <w:r w:rsidRPr="002231D5">
        <w:rPr>
          <w:szCs w:val="28"/>
        </w:rPr>
        <w:t xml:space="preserve"> более 100 мг/л. Помутнение раствора наблюдается, если концентрация хлорид-ионов более 10 мг/л, опалесце</w:t>
      </w:r>
      <w:r w:rsidR="00886C6E" w:rsidRPr="002231D5">
        <w:rPr>
          <w:szCs w:val="28"/>
        </w:rPr>
        <w:t>нция – более 1 мг/л</w:t>
      </w:r>
      <w:r w:rsidRPr="002231D5">
        <w:rPr>
          <w:szCs w:val="28"/>
        </w:rPr>
        <w:t>.</w:t>
      </w:r>
      <w:r w:rsidR="005D5DB5">
        <w:rPr>
          <w:szCs w:val="28"/>
        </w:rPr>
        <w:t xml:space="preserve"> </w:t>
      </w:r>
      <w:r w:rsidRPr="002231D5">
        <w:rPr>
          <w:spacing w:val="-4"/>
          <w:szCs w:val="28"/>
        </w:rPr>
        <w:t>При добавлении избытка аммиака раствор становится прозрачным.</w:t>
      </w:r>
    </w:p>
    <w:p w:rsidR="00886C6E" w:rsidRPr="002231D5" w:rsidRDefault="00DF607C" w:rsidP="00F94A1F">
      <w:pPr>
        <w:ind w:firstLine="567"/>
        <w:rPr>
          <w:szCs w:val="28"/>
        </w:rPr>
      </w:pPr>
      <w:r w:rsidRPr="002231D5">
        <w:rPr>
          <w:spacing w:val="-4"/>
          <w:szCs w:val="28"/>
        </w:rPr>
        <w:t xml:space="preserve">Б. </w:t>
      </w:r>
      <w:r w:rsidRPr="002231D5">
        <w:rPr>
          <w:szCs w:val="28"/>
        </w:rPr>
        <w:t xml:space="preserve">Количественное определение </w:t>
      </w:r>
      <w:proofErr w:type="gramStart"/>
      <w:r w:rsidRPr="002231D5">
        <w:rPr>
          <w:szCs w:val="28"/>
        </w:rPr>
        <w:t>хлорид-иона</w:t>
      </w:r>
      <w:proofErr w:type="gramEnd"/>
      <w:r w:rsidRPr="002231D5">
        <w:rPr>
          <w:szCs w:val="28"/>
        </w:rPr>
        <w:t>.</w:t>
      </w:r>
      <w:r w:rsidR="005D5DB5">
        <w:rPr>
          <w:szCs w:val="28"/>
        </w:rPr>
        <w:t xml:space="preserve"> </w:t>
      </w:r>
      <w:r w:rsidRPr="002231D5">
        <w:rPr>
          <w:szCs w:val="28"/>
        </w:rPr>
        <w:t>В коническую колбу налить 100 мл исследуемой воды.</w:t>
      </w:r>
      <w:r w:rsidR="0081106A" w:rsidRPr="002231D5">
        <w:rPr>
          <w:szCs w:val="28"/>
        </w:rPr>
        <w:t xml:space="preserve"> </w:t>
      </w:r>
      <w:r w:rsidRPr="002231D5">
        <w:rPr>
          <w:szCs w:val="28"/>
        </w:rPr>
        <w:t>Прибавить пипеткой-капельницей 3 капли раствора хромата калия.</w:t>
      </w:r>
      <w:r w:rsidR="0081106A" w:rsidRPr="002231D5">
        <w:rPr>
          <w:szCs w:val="28"/>
        </w:rPr>
        <w:t xml:space="preserve"> </w:t>
      </w:r>
      <w:r w:rsidRPr="002231D5">
        <w:rPr>
          <w:szCs w:val="28"/>
        </w:rPr>
        <w:t xml:space="preserve">Перемешать содержимое и титровать 0,05н раствором нитрата серебра при постоянном взбалтывании до появления неисчезающей красной (бурой) окраски. Определить объем раствора </w:t>
      </w:r>
      <w:proofErr w:type="spellStart"/>
      <w:r w:rsidRPr="002231D5">
        <w:rPr>
          <w:szCs w:val="28"/>
          <w:lang w:val="en-US"/>
        </w:rPr>
        <w:t>AgNO</w:t>
      </w:r>
      <w:proofErr w:type="spellEnd"/>
      <w:r w:rsidRPr="002231D5">
        <w:rPr>
          <w:szCs w:val="28"/>
          <w:vertAlign w:val="subscript"/>
        </w:rPr>
        <w:t>3</w:t>
      </w:r>
      <w:r w:rsidRPr="002231D5">
        <w:rPr>
          <w:szCs w:val="28"/>
        </w:rPr>
        <w:t>, израсходованный на титрование (</w:t>
      </w:r>
      <w:r w:rsidRPr="002231D5">
        <w:rPr>
          <w:szCs w:val="28"/>
          <w:lang w:val="en-US"/>
        </w:rPr>
        <w:t>V</w:t>
      </w:r>
      <w:proofErr w:type="spellStart"/>
      <w:r w:rsidRPr="002231D5">
        <w:rPr>
          <w:szCs w:val="28"/>
          <w:vertAlign w:val="subscript"/>
        </w:rPr>
        <w:t>хл</w:t>
      </w:r>
      <w:proofErr w:type="spellEnd"/>
      <w:r w:rsidRPr="002231D5">
        <w:rPr>
          <w:szCs w:val="28"/>
        </w:rPr>
        <w:t>,  мл)</w:t>
      </w:r>
      <w:proofErr w:type="gramStart"/>
      <w:r w:rsidRPr="002231D5">
        <w:rPr>
          <w:szCs w:val="28"/>
        </w:rPr>
        <w:t>.Р</w:t>
      </w:r>
      <w:proofErr w:type="gramEnd"/>
      <w:r w:rsidRPr="002231D5">
        <w:rPr>
          <w:szCs w:val="28"/>
        </w:rPr>
        <w:t>ассчитать массовую концентрацию хлорид-</w:t>
      </w:r>
      <w:r w:rsidR="00FB3729" w:rsidRPr="002231D5">
        <w:rPr>
          <w:szCs w:val="28"/>
        </w:rPr>
        <w:t>аниона (</w:t>
      </w:r>
      <w:proofErr w:type="spellStart"/>
      <w:r w:rsidRPr="002231D5">
        <w:rPr>
          <w:szCs w:val="28"/>
        </w:rPr>
        <w:t>С</w:t>
      </w:r>
      <w:r w:rsidRPr="002231D5">
        <w:rPr>
          <w:szCs w:val="28"/>
          <w:vertAlign w:val="subscript"/>
        </w:rPr>
        <w:t>хл</w:t>
      </w:r>
      <w:r w:rsidRPr="002231D5">
        <w:rPr>
          <w:szCs w:val="28"/>
        </w:rPr>
        <w:t>,мг</w:t>
      </w:r>
      <w:proofErr w:type="spellEnd"/>
      <w:r w:rsidRPr="002231D5">
        <w:rPr>
          <w:szCs w:val="28"/>
        </w:rPr>
        <w:t xml:space="preserve">/л) по формуле : </w:t>
      </w:r>
    </w:p>
    <w:p w:rsidR="00DF607C" w:rsidRPr="002231D5" w:rsidRDefault="00DF607C" w:rsidP="00886C6E">
      <w:pPr>
        <w:ind w:firstLine="567"/>
        <w:rPr>
          <w:szCs w:val="28"/>
        </w:rPr>
      </w:pPr>
      <w:proofErr w:type="spellStart"/>
      <w:r w:rsidRPr="002231D5">
        <w:rPr>
          <w:szCs w:val="28"/>
        </w:rPr>
        <w:t>С</w:t>
      </w:r>
      <w:r w:rsidRPr="002231D5">
        <w:rPr>
          <w:szCs w:val="28"/>
          <w:vertAlign w:val="subscript"/>
        </w:rPr>
        <w:t>хл</w:t>
      </w:r>
      <w:proofErr w:type="spellEnd"/>
      <w:r w:rsidRPr="002231D5">
        <w:rPr>
          <w:szCs w:val="28"/>
          <w:vertAlign w:val="subscript"/>
        </w:rPr>
        <w:t xml:space="preserve"> </w:t>
      </w:r>
      <w:r w:rsidRPr="002231D5">
        <w:rPr>
          <w:szCs w:val="28"/>
        </w:rPr>
        <w:t>=</w:t>
      </w:r>
      <w:r w:rsidRPr="002231D5">
        <w:rPr>
          <w:szCs w:val="28"/>
          <w:u w:val="single"/>
        </w:rPr>
        <w:t xml:space="preserve">1,773× </w:t>
      </w:r>
      <w:r w:rsidRPr="002231D5">
        <w:rPr>
          <w:szCs w:val="28"/>
          <w:u w:val="single"/>
          <w:lang w:val="en-US"/>
        </w:rPr>
        <w:t>V</w:t>
      </w:r>
      <w:proofErr w:type="spellStart"/>
      <w:r w:rsidRPr="002231D5">
        <w:rPr>
          <w:szCs w:val="28"/>
          <w:vertAlign w:val="subscript"/>
        </w:rPr>
        <w:t>хл</w:t>
      </w:r>
      <w:proofErr w:type="spellEnd"/>
      <w:r w:rsidRPr="002231D5">
        <w:rPr>
          <w:szCs w:val="28"/>
          <w:u w:val="single"/>
        </w:rPr>
        <w:t>× 1000,</w:t>
      </w:r>
    </w:p>
    <w:p w:rsidR="00DF607C" w:rsidRPr="002231D5" w:rsidRDefault="002231D5" w:rsidP="00DF6587">
      <w:pPr>
        <w:ind w:firstLine="567"/>
        <w:rPr>
          <w:szCs w:val="28"/>
        </w:rPr>
      </w:pPr>
      <w:r>
        <w:rPr>
          <w:szCs w:val="28"/>
        </w:rPr>
        <w:t xml:space="preserve">            </w:t>
      </w:r>
      <w:r w:rsidR="00DF607C" w:rsidRPr="002231D5">
        <w:rPr>
          <w:szCs w:val="28"/>
        </w:rPr>
        <w:t>100</w:t>
      </w:r>
    </w:p>
    <w:p w:rsidR="00DF607C" w:rsidRPr="002231D5" w:rsidRDefault="00DF607C" w:rsidP="00DF6587">
      <w:pPr>
        <w:ind w:firstLine="567"/>
        <w:rPr>
          <w:szCs w:val="28"/>
        </w:rPr>
      </w:pPr>
      <w:r w:rsidRPr="002231D5">
        <w:rPr>
          <w:szCs w:val="28"/>
        </w:rPr>
        <w:t>где 1,773 – масса хлорид-ионо</w:t>
      </w:r>
      <w:proofErr w:type="gramStart"/>
      <w:r w:rsidRPr="002231D5">
        <w:rPr>
          <w:szCs w:val="28"/>
        </w:rPr>
        <w:t>в(</w:t>
      </w:r>
      <w:proofErr w:type="gramEnd"/>
      <w:r w:rsidRPr="002231D5">
        <w:rPr>
          <w:szCs w:val="28"/>
        </w:rPr>
        <w:t xml:space="preserve">мг), эквивалентная 1 мл точно 0,05н. раствора </w:t>
      </w:r>
      <w:proofErr w:type="spellStart"/>
      <w:r w:rsidRPr="002231D5">
        <w:rPr>
          <w:szCs w:val="28"/>
          <w:lang w:val="en-US"/>
        </w:rPr>
        <w:t>AgNO</w:t>
      </w:r>
      <w:proofErr w:type="spellEnd"/>
      <w:r w:rsidRPr="002231D5">
        <w:rPr>
          <w:szCs w:val="28"/>
          <w:vertAlign w:val="subscript"/>
        </w:rPr>
        <w:t>3</w:t>
      </w:r>
      <w:r w:rsidRPr="002231D5">
        <w:rPr>
          <w:szCs w:val="28"/>
        </w:rPr>
        <w:t>;</w:t>
      </w:r>
    </w:p>
    <w:p w:rsidR="00DF607C" w:rsidRPr="002231D5" w:rsidRDefault="00DF607C" w:rsidP="00886C6E">
      <w:pPr>
        <w:ind w:firstLine="567"/>
        <w:rPr>
          <w:szCs w:val="28"/>
        </w:rPr>
      </w:pPr>
      <w:r w:rsidRPr="002231D5">
        <w:rPr>
          <w:szCs w:val="28"/>
          <w:lang w:val="en-US"/>
        </w:rPr>
        <w:t>V</w:t>
      </w:r>
      <w:proofErr w:type="spellStart"/>
      <w:r w:rsidRPr="002231D5">
        <w:rPr>
          <w:szCs w:val="28"/>
          <w:vertAlign w:val="subscript"/>
        </w:rPr>
        <w:t>хл</w:t>
      </w:r>
      <w:proofErr w:type="spellEnd"/>
      <w:r w:rsidRPr="002231D5">
        <w:rPr>
          <w:szCs w:val="28"/>
        </w:rPr>
        <w:t xml:space="preserve">- объем раствора </w:t>
      </w:r>
      <w:proofErr w:type="spellStart"/>
      <w:r w:rsidRPr="002231D5">
        <w:rPr>
          <w:szCs w:val="28"/>
          <w:lang w:val="en-US"/>
        </w:rPr>
        <w:t>AgNO</w:t>
      </w:r>
      <w:proofErr w:type="spellEnd"/>
      <w:r w:rsidRPr="002231D5">
        <w:rPr>
          <w:szCs w:val="28"/>
          <w:vertAlign w:val="subscript"/>
        </w:rPr>
        <w:t>3</w:t>
      </w:r>
      <w:r w:rsidRPr="002231D5">
        <w:rPr>
          <w:szCs w:val="28"/>
        </w:rPr>
        <w:t>, затраченного на титрование, мл</w:t>
      </w:r>
      <w:proofErr w:type="gramStart"/>
      <w:r w:rsidRPr="002231D5">
        <w:rPr>
          <w:szCs w:val="28"/>
        </w:rPr>
        <w:t>;100</w:t>
      </w:r>
      <w:proofErr w:type="gramEnd"/>
      <w:r w:rsidRPr="002231D5">
        <w:rPr>
          <w:szCs w:val="28"/>
        </w:rPr>
        <w:t xml:space="preserve"> – объем пробы, мл.</w:t>
      </w:r>
    </w:p>
    <w:p w:rsidR="00DF607C" w:rsidRPr="002231D5" w:rsidRDefault="00DF607C" w:rsidP="00DF6587">
      <w:pPr>
        <w:ind w:firstLine="567"/>
        <w:rPr>
          <w:szCs w:val="28"/>
        </w:rPr>
      </w:pPr>
      <w:r w:rsidRPr="002231D5">
        <w:rPr>
          <w:szCs w:val="28"/>
        </w:rPr>
        <w:t>2.</w:t>
      </w:r>
      <w:r w:rsidR="002231D5" w:rsidRPr="002231D5">
        <w:rPr>
          <w:szCs w:val="28"/>
        </w:rPr>
        <w:t>6</w:t>
      </w:r>
      <w:r w:rsidRPr="002231D5">
        <w:rPr>
          <w:szCs w:val="28"/>
        </w:rPr>
        <w:t>.2   Определение сульфат-иона.</w:t>
      </w:r>
    </w:p>
    <w:p w:rsidR="00DF607C" w:rsidRPr="002231D5" w:rsidRDefault="00DF607C" w:rsidP="00DF6587">
      <w:pPr>
        <w:pStyle w:val="a6"/>
        <w:spacing w:line="276" w:lineRule="auto"/>
        <w:ind w:firstLine="567"/>
        <w:rPr>
          <w:rFonts w:ascii="Times New Roman" w:hAnsi="Times New Roman"/>
          <w:sz w:val="28"/>
          <w:szCs w:val="28"/>
        </w:rPr>
      </w:pPr>
      <w:r w:rsidRPr="002231D5">
        <w:rPr>
          <w:rFonts w:ascii="Times New Roman" w:hAnsi="Times New Roman"/>
          <w:iCs/>
          <w:spacing w:val="-6"/>
          <w:sz w:val="28"/>
          <w:szCs w:val="28"/>
        </w:rPr>
        <w:t>Реагент</w:t>
      </w:r>
      <w:r w:rsidRPr="002231D5">
        <w:rPr>
          <w:rFonts w:ascii="Times New Roman" w:hAnsi="Times New Roman"/>
          <w:i/>
          <w:iCs/>
          <w:spacing w:val="-6"/>
          <w:sz w:val="28"/>
          <w:szCs w:val="28"/>
        </w:rPr>
        <w:t>:</w:t>
      </w:r>
      <w:r w:rsidRPr="002231D5">
        <w:rPr>
          <w:rFonts w:ascii="Times New Roman" w:hAnsi="Times New Roman"/>
          <w:spacing w:val="-6"/>
          <w:sz w:val="28"/>
          <w:szCs w:val="28"/>
        </w:rPr>
        <w:t xml:space="preserve"> хлорид бария (</w:t>
      </w:r>
      <w:smartTag w:uri="urn:schemas-microsoft-com:office:smarttags" w:element="metricconverter">
        <w:smartTagPr>
          <w:attr w:name="ProductID" w:val="10 г"/>
        </w:smartTagPr>
        <w:r w:rsidRPr="002231D5">
          <w:rPr>
            <w:rFonts w:ascii="Times New Roman" w:hAnsi="Times New Roman"/>
            <w:spacing w:val="-6"/>
            <w:sz w:val="28"/>
            <w:szCs w:val="28"/>
          </w:rPr>
          <w:t>10 г</w:t>
        </w:r>
      </w:smartTag>
      <w:r w:rsidRPr="002231D5">
        <w:rPr>
          <w:rFonts w:ascii="Times New Roman" w:hAnsi="Times New Roman"/>
          <w:spacing w:val="-6"/>
          <w:sz w:val="28"/>
          <w:szCs w:val="28"/>
        </w:rPr>
        <w:t xml:space="preserve"> </w:t>
      </w:r>
      <w:proofErr w:type="spellStart"/>
      <w:r w:rsidRPr="002231D5">
        <w:rPr>
          <w:rFonts w:ascii="Times New Roman" w:hAnsi="Times New Roman"/>
          <w:spacing w:val="-6"/>
          <w:sz w:val="28"/>
          <w:szCs w:val="28"/>
        </w:rPr>
        <w:t>ВаС</w:t>
      </w:r>
      <w:proofErr w:type="spellEnd"/>
      <w:r w:rsidRPr="002231D5">
        <w:rPr>
          <w:rFonts w:ascii="Times New Roman" w:hAnsi="Times New Roman"/>
          <w:spacing w:val="-6"/>
          <w:sz w:val="28"/>
          <w:szCs w:val="28"/>
          <w:lang w:val="en-US"/>
        </w:rPr>
        <w:t>l</w:t>
      </w:r>
      <w:r w:rsidRPr="002231D5">
        <w:rPr>
          <w:rFonts w:ascii="Times New Roman" w:hAnsi="Times New Roman"/>
          <w:spacing w:val="-6"/>
          <w:sz w:val="28"/>
          <w:szCs w:val="28"/>
          <w:vertAlign w:val="subscript"/>
        </w:rPr>
        <w:t>2</w:t>
      </w:r>
      <w:r w:rsidRPr="002231D5">
        <w:rPr>
          <w:rFonts w:ascii="Times New Roman" w:hAnsi="Times New Roman"/>
          <w:spacing w:val="-6"/>
          <w:sz w:val="28"/>
          <w:szCs w:val="28"/>
        </w:rPr>
        <w:t xml:space="preserve"> х 2Н</w:t>
      </w:r>
      <w:r w:rsidRPr="002231D5">
        <w:rPr>
          <w:rFonts w:ascii="Times New Roman" w:hAnsi="Times New Roman"/>
          <w:spacing w:val="-6"/>
          <w:sz w:val="28"/>
          <w:szCs w:val="28"/>
          <w:vertAlign w:val="subscript"/>
        </w:rPr>
        <w:t>2</w:t>
      </w:r>
      <w:r w:rsidRPr="002231D5">
        <w:rPr>
          <w:rFonts w:ascii="Times New Roman" w:hAnsi="Times New Roman"/>
          <w:spacing w:val="-6"/>
          <w:sz w:val="28"/>
          <w:szCs w:val="28"/>
        </w:rPr>
        <w:t xml:space="preserve">0 растворить в </w:t>
      </w:r>
      <w:smartTag w:uri="urn:schemas-microsoft-com:office:smarttags" w:element="metricconverter">
        <w:smartTagPr>
          <w:attr w:name="ProductID" w:val="90 г"/>
        </w:smartTagPr>
        <w:r w:rsidRPr="002231D5">
          <w:rPr>
            <w:rFonts w:ascii="Times New Roman" w:hAnsi="Times New Roman"/>
            <w:spacing w:val="-6"/>
            <w:sz w:val="28"/>
            <w:szCs w:val="28"/>
          </w:rPr>
          <w:t>90 г</w:t>
        </w:r>
      </w:smartTag>
      <w:r w:rsidRPr="002231D5">
        <w:rPr>
          <w:rFonts w:ascii="Times New Roman" w:hAnsi="Times New Roman"/>
          <w:spacing w:val="-6"/>
          <w:sz w:val="28"/>
          <w:szCs w:val="28"/>
        </w:rPr>
        <w:t xml:space="preserve"> Н</w:t>
      </w:r>
      <w:r w:rsidRPr="002231D5">
        <w:rPr>
          <w:rFonts w:ascii="Times New Roman" w:hAnsi="Times New Roman"/>
          <w:spacing w:val="-6"/>
          <w:sz w:val="28"/>
          <w:szCs w:val="28"/>
          <w:vertAlign w:val="subscript"/>
        </w:rPr>
        <w:t>2</w:t>
      </w:r>
      <w:r w:rsidRPr="002231D5">
        <w:rPr>
          <w:rFonts w:ascii="Times New Roman" w:hAnsi="Times New Roman"/>
          <w:spacing w:val="-6"/>
          <w:sz w:val="28"/>
          <w:szCs w:val="28"/>
        </w:rPr>
        <w:t>О);</w:t>
      </w:r>
      <w:r w:rsidRPr="002231D5">
        <w:rPr>
          <w:rFonts w:ascii="Times New Roman" w:hAnsi="Times New Roman"/>
          <w:sz w:val="28"/>
          <w:szCs w:val="28"/>
        </w:rPr>
        <w:t xml:space="preserve"> соляная кислота (16 мл НС1 (</w:t>
      </w:r>
      <w:r w:rsidRPr="002231D5">
        <w:rPr>
          <w:rFonts w:ascii="Times New Roman" w:hAnsi="Times New Roman"/>
          <w:sz w:val="28"/>
          <w:szCs w:val="28"/>
        </w:rPr>
        <w:sym w:font="Symbol" w:char="F072"/>
      </w:r>
      <w:r w:rsidRPr="002231D5">
        <w:rPr>
          <w:rFonts w:ascii="Times New Roman" w:hAnsi="Times New Roman"/>
          <w:sz w:val="28"/>
          <w:szCs w:val="28"/>
        </w:rPr>
        <w:t>=1,19) растворить в воде и довести объем до 100 мл).</w:t>
      </w:r>
    </w:p>
    <w:p w:rsidR="00DF607C" w:rsidRPr="002231D5" w:rsidRDefault="00DF607C" w:rsidP="00F94A1F">
      <w:pPr>
        <w:pStyle w:val="a6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231D5">
        <w:rPr>
          <w:rFonts w:ascii="Times New Roman" w:hAnsi="Times New Roman"/>
          <w:sz w:val="28"/>
          <w:szCs w:val="28"/>
        </w:rPr>
        <w:t>К 10 мл пробы воды прибавить 2 – 3 капли соляной кислоты и приливать 0,5 мл раствора хлорида бария.</w:t>
      </w:r>
      <w:r w:rsidR="0081106A" w:rsidRPr="002231D5">
        <w:rPr>
          <w:rFonts w:ascii="Times New Roman" w:hAnsi="Times New Roman"/>
          <w:sz w:val="28"/>
          <w:szCs w:val="28"/>
        </w:rPr>
        <w:t xml:space="preserve"> </w:t>
      </w:r>
      <w:r w:rsidRPr="002231D5">
        <w:rPr>
          <w:rFonts w:ascii="Times New Roman" w:hAnsi="Times New Roman"/>
          <w:spacing w:val="-4"/>
          <w:sz w:val="28"/>
          <w:szCs w:val="28"/>
        </w:rPr>
        <w:t xml:space="preserve">При концентрации </w:t>
      </w:r>
      <w:proofErr w:type="gramStart"/>
      <w:r w:rsidRPr="002231D5">
        <w:rPr>
          <w:rFonts w:ascii="Times New Roman" w:hAnsi="Times New Roman"/>
          <w:spacing w:val="-4"/>
          <w:sz w:val="28"/>
          <w:szCs w:val="28"/>
        </w:rPr>
        <w:t>сульфат-ионов</w:t>
      </w:r>
      <w:proofErr w:type="gramEnd"/>
      <w:r w:rsidRPr="002231D5">
        <w:rPr>
          <w:rFonts w:ascii="Times New Roman" w:hAnsi="Times New Roman"/>
          <w:spacing w:val="-4"/>
          <w:sz w:val="28"/>
          <w:szCs w:val="28"/>
        </w:rPr>
        <w:t xml:space="preserve"> более 10 мг/л </w:t>
      </w:r>
      <w:r w:rsidRPr="002231D5">
        <w:rPr>
          <w:rFonts w:ascii="Times New Roman" w:hAnsi="Times New Roman"/>
          <w:spacing w:val="-4"/>
          <w:sz w:val="28"/>
          <w:szCs w:val="28"/>
        </w:rPr>
        <w:lastRenderedPageBreak/>
        <w:t xml:space="preserve">выпадает </w:t>
      </w:r>
      <w:r w:rsidR="00910636" w:rsidRPr="002231D5">
        <w:rPr>
          <w:rFonts w:ascii="Times New Roman" w:hAnsi="Times New Roman"/>
          <w:spacing w:val="-4"/>
          <w:sz w:val="28"/>
          <w:szCs w:val="28"/>
        </w:rPr>
        <w:t>мелкокристаллический белый</w:t>
      </w:r>
      <w:r w:rsidR="0081106A" w:rsidRPr="002231D5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FB3729" w:rsidRPr="002231D5">
        <w:rPr>
          <w:rFonts w:ascii="Times New Roman" w:hAnsi="Times New Roman"/>
          <w:spacing w:val="-4"/>
          <w:sz w:val="28"/>
          <w:szCs w:val="28"/>
        </w:rPr>
        <w:t>осадок: SO</w:t>
      </w:r>
      <w:r w:rsidRPr="002231D5">
        <w:rPr>
          <w:rFonts w:ascii="Times New Roman" w:hAnsi="Times New Roman"/>
          <w:sz w:val="28"/>
          <w:szCs w:val="28"/>
          <w:vertAlign w:val="subscript"/>
        </w:rPr>
        <w:t>4</w:t>
      </w:r>
      <w:r w:rsidRPr="002231D5">
        <w:rPr>
          <w:rFonts w:ascii="Times New Roman" w:hAnsi="Times New Roman"/>
          <w:sz w:val="28"/>
          <w:szCs w:val="28"/>
          <w:vertAlign w:val="superscript"/>
        </w:rPr>
        <w:t>2–</w:t>
      </w:r>
      <w:r w:rsidRPr="002231D5">
        <w:rPr>
          <w:rFonts w:ascii="Times New Roman" w:hAnsi="Times New Roman"/>
          <w:sz w:val="28"/>
          <w:szCs w:val="28"/>
        </w:rPr>
        <w:t xml:space="preserve"> + Ва</w:t>
      </w:r>
      <w:proofErr w:type="gramStart"/>
      <w:r w:rsidRPr="002231D5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2231D5">
        <w:rPr>
          <w:rFonts w:ascii="Times New Roman" w:hAnsi="Times New Roman"/>
          <w:sz w:val="28"/>
          <w:szCs w:val="28"/>
          <w:vertAlign w:val="superscript"/>
        </w:rPr>
        <w:t>+</w:t>
      </w:r>
      <w:r w:rsidRPr="002231D5">
        <w:rPr>
          <w:rFonts w:ascii="Times New Roman" w:hAnsi="Times New Roman"/>
          <w:sz w:val="28"/>
          <w:szCs w:val="28"/>
        </w:rPr>
        <w:t>= ВаSO</w:t>
      </w:r>
      <w:r w:rsidRPr="002231D5">
        <w:rPr>
          <w:rFonts w:ascii="Times New Roman" w:hAnsi="Times New Roman"/>
          <w:sz w:val="28"/>
          <w:szCs w:val="28"/>
          <w:vertAlign w:val="subscript"/>
        </w:rPr>
        <w:t>4</w:t>
      </w:r>
      <w:r w:rsidRPr="002231D5">
        <w:rPr>
          <w:rFonts w:ascii="Times New Roman" w:hAnsi="Times New Roman"/>
          <w:sz w:val="28"/>
          <w:szCs w:val="28"/>
          <w:lang w:val="en-US"/>
        </w:rPr>
        <w:sym w:font="Symbol" w:char="F0AF"/>
      </w:r>
      <w:r w:rsidR="00886C6E" w:rsidRPr="002231D5">
        <w:rPr>
          <w:rFonts w:ascii="Times New Roman" w:hAnsi="Times New Roman"/>
          <w:sz w:val="28"/>
          <w:szCs w:val="28"/>
        </w:rPr>
        <w:t xml:space="preserve"> . Помутнение раствора вызывает наличие сотой доли процента сульфат-ионов в растворе, слабое помутнение - тысячной доли процента.</w:t>
      </w:r>
      <w:r w:rsidR="0081106A" w:rsidRPr="002231D5">
        <w:rPr>
          <w:rFonts w:ascii="Times New Roman" w:hAnsi="Times New Roman"/>
          <w:sz w:val="28"/>
          <w:szCs w:val="28"/>
        </w:rPr>
        <w:t xml:space="preserve"> </w:t>
      </w:r>
      <w:r w:rsidRPr="002231D5">
        <w:rPr>
          <w:rFonts w:ascii="Times New Roman" w:hAnsi="Times New Roman"/>
          <w:sz w:val="28"/>
          <w:szCs w:val="28"/>
        </w:rPr>
        <w:t>Если наблюдается опалесценция, то концентрация сульфат</w:t>
      </w:r>
      <w:r w:rsidR="00910636" w:rsidRPr="002231D5">
        <w:rPr>
          <w:rFonts w:ascii="Times New Roman" w:hAnsi="Times New Roman"/>
          <w:sz w:val="28"/>
          <w:szCs w:val="28"/>
        </w:rPr>
        <w:t>-ионов более 1 мг/л</w:t>
      </w:r>
      <w:r w:rsidR="00886C6E" w:rsidRPr="002231D5">
        <w:rPr>
          <w:rFonts w:ascii="Times New Roman" w:hAnsi="Times New Roman"/>
          <w:sz w:val="28"/>
          <w:szCs w:val="28"/>
        </w:rPr>
        <w:t>.</w:t>
      </w:r>
    </w:p>
    <w:p w:rsidR="00DF607C" w:rsidRPr="002231D5" w:rsidRDefault="00DF607C" w:rsidP="00DF6587">
      <w:pPr>
        <w:ind w:firstLine="567"/>
        <w:rPr>
          <w:szCs w:val="28"/>
        </w:rPr>
      </w:pPr>
      <w:r w:rsidRPr="002231D5">
        <w:rPr>
          <w:szCs w:val="28"/>
        </w:rPr>
        <w:t>2.</w:t>
      </w:r>
      <w:r w:rsidR="002231D5" w:rsidRPr="002231D5">
        <w:rPr>
          <w:szCs w:val="28"/>
        </w:rPr>
        <w:t>6</w:t>
      </w:r>
      <w:r w:rsidRPr="002231D5">
        <w:rPr>
          <w:szCs w:val="28"/>
        </w:rPr>
        <w:t>.3 Определение карбонат- и гидрокарбонат–ионов</w:t>
      </w:r>
    </w:p>
    <w:p w:rsidR="00DF607C" w:rsidRPr="002231D5" w:rsidRDefault="00DF607C" w:rsidP="003D5981">
      <w:pPr>
        <w:ind w:firstLine="567"/>
        <w:rPr>
          <w:szCs w:val="28"/>
        </w:rPr>
      </w:pPr>
      <w:r w:rsidRPr="002231D5">
        <w:rPr>
          <w:szCs w:val="28"/>
        </w:rPr>
        <w:t>А. Качественное определение карбонат-иона</w:t>
      </w:r>
      <w:r w:rsidR="003D5981" w:rsidRPr="002231D5">
        <w:rPr>
          <w:szCs w:val="28"/>
        </w:rPr>
        <w:t xml:space="preserve">. </w:t>
      </w:r>
      <w:r w:rsidRPr="002231D5">
        <w:rPr>
          <w:szCs w:val="28"/>
        </w:rPr>
        <w:t xml:space="preserve">Добавить </w:t>
      </w:r>
      <w:proofErr w:type="spellStart"/>
      <w:r w:rsidRPr="002231D5">
        <w:rPr>
          <w:szCs w:val="28"/>
          <w:lang w:val="en-US"/>
        </w:rPr>
        <w:t>HCl</w:t>
      </w:r>
      <w:proofErr w:type="spellEnd"/>
      <w:r w:rsidRPr="002231D5">
        <w:rPr>
          <w:szCs w:val="28"/>
        </w:rPr>
        <w:t xml:space="preserve"> к сухой пробе. Наличие пузырьков свидетельствует </w:t>
      </w:r>
      <w:r w:rsidR="00910636" w:rsidRPr="002231D5">
        <w:rPr>
          <w:szCs w:val="28"/>
        </w:rPr>
        <w:t>о наличии карбонат</w:t>
      </w:r>
      <w:r w:rsidRPr="002231D5">
        <w:rPr>
          <w:szCs w:val="28"/>
        </w:rPr>
        <w:t>-ионов.</w:t>
      </w:r>
    </w:p>
    <w:p w:rsidR="00DF607C" w:rsidRPr="002231D5" w:rsidRDefault="00DF607C" w:rsidP="00F94A1F">
      <w:pPr>
        <w:ind w:firstLine="567"/>
        <w:rPr>
          <w:szCs w:val="28"/>
        </w:rPr>
      </w:pPr>
      <w:r w:rsidRPr="002231D5">
        <w:rPr>
          <w:szCs w:val="28"/>
        </w:rPr>
        <w:t>Б. Количественное</w:t>
      </w:r>
      <w:r w:rsidR="00F94A1F" w:rsidRPr="002231D5">
        <w:rPr>
          <w:szCs w:val="28"/>
        </w:rPr>
        <w:t xml:space="preserve"> определение гидрокарбонат–иона. </w:t>
      </w:r>
      <w:r w:rsidR="00910636" w:rsidRPr="002231D5">
        <w:rPr>
          <w:szCs w:val="28"/>
        </w:rPr>
        <w:t>В склянку</w:t>
      </w:r>
      <w:r w:rsidRPr="002231D5">
        <w:rPr>
          <w:szCs w:val="28"/>
        </w:rPr>
        <w:t xml:space="preserve"> налить10 мл анализируемой вытяжки, перемешать.</w:t>
      </w:r>
      <w:r w:rsidR="0081106A" w:rsidRPr="002231D5">
        <w:rPr>
          <w:szCs w:val="28"/>
        </w:rPr>
        <w:t xml:space="preserve"> </w:t>
      </w:r>
      <w:r w:rsidRPr="002231D5">
        <w:rPr>
          <w:szCs w:val="28"/>
        </w:rPr>
        <w:t>Добавить пипеткой 1-2 капли раствора метилового оранжевого (проба приобретает желтую окраску)</w:t>
      </w:r>
      <w:r w:rsidR="003D5981" w:rsidRPr="002231D5">
        <w:rPr>
          <w:szCs w:val="28"/>
        </w:rPr>
        <w:t xml:space="preserve">. </w:t>
      </w:r>
      <w:r w:rsidRPr="002231D5">
        <w:rPr>
          <w:szCs w:val="28"/>
        </w:rPr>
        <w:t>Постепенно титровать пробу раствором соляной кислоты (0,05н.) при перемешивании до перехода желтой окраски в розовую. Определить объем раствора, израсходованного на титрование (</w:t>
      </w:r>
      <w:proofErr w:type="spellStart"/>
      <w:r w:rsidRPr="002231D5">
        <w:rPr>
          <w:szCs w:val="28"/>
        </w:rPr>
        <w:t>V</w:t>
      </w:r>
      <w:r w:rsidRPr="002231D5">
        <w:rPr>
          <w:szCs w:val="28"/>
          <w:vertAlign w:val="subscript"/>
        </w:rPr>
        <w:t>гк</w:t>
      </w:r>
      <w:proofErr w:type="spellEnd"/>
      <w:r w:rsidRPr="002231D5">
        <w:rPr>
          <w:szCs w:val="28"/>
          <w:vertAlign w:val="subscript"/>
        </w:rPr>
        <w:t xml:space="preserve">, </w:t>
      </w:r>
      <w:r w:rsidR="003D5981" w:rsidRPr="002231D5">
        <w:rPr>
          <w:szCs w:val="28"/>
        </w:rPr>
        <w:t xml:space="preserve">мл). </w:t>
      </w:r>
      <w:r w:rsidRPr="002231D5">
        <w:rPr>
          <w:szCs w:val="28"/>
        </w:rPr>
        <w:t>Рассчитать массовую концентрацию гидрокарбонат–аниона (</w:t>
      </w:r>
      <w:proofErr w:type="spellStart"/>
      <w:r w:rsidRPr="002231D5">
        <w:rPr>
          <w:szCs w:val="28"/>
        </w:rPr>
        <w:t>С</w:t>
      </w:r>
      <w:r w:rsidRPr="002231D5">
        <w:rPr>
          <w:szCs w:val="28"/>
          <w:vertAlign w:val="subscript"/>
        </w:rPr>
        <w:t>гк</w:t>
      </w:r>
      <w:proofErr w:type="spellEnd"/>
      <w:r w:rsidRPr="002231D5">
        <w:rPr>
          <w:szCs w:val="28"/>
        </w:rPr>
        <w:t xml:space="preserve">, мг/л) по </w:t>
      </w:r>
      <w:r w:rsidR="00346EBF" w:rsidRPr="002231D5">
        <w:rPr>
          <w:szCs w:val="28"/>
        </w:rPr>
        <w:t xml:space="preserve">формуле: </w:t>
      </w:r>
      <w:proofErr w:type="spellStart"/>
      <w:r w:rsidR="00346EBF" w:rsidRPr="002231D5">
        <w:rPr>
          <w:szCs w:val="28"/>
        </w:rPr>
        <w:t>Сгк</w:t>
      </w:r>
      <w:proofErr w:type="spellEnd"/>
      <w:r w:rsidRPr="002231D5">
        <w:rPr>
          <w:szCs w:val="28"/>
        </w:rPr>
        <w:t>= V</w:t>
      </w:r>
      <w:r w:rsidRPr="002231D5">
        <w:rPr>
          <w:szCs w:val="28"/>
          <w:vertAlign w:val="subscript"/>
        </w:rPr>
        <w:t>гк</w:t>
      </w:r>
      <w:r w:rsidR="003D5981" w:rsidRPr="002231D5">
        <w:rPr>
          <w:szCs w:val="28"/>
        </w:rPr>
        <w:t xml:space="preserve">×305. </w:t>
      </w:r>
      <w:r w:rsidRPr="002231D5">
        <w:rPr>
          <w:szCs w:val="28"/>
        </w:rPr>
        <w:t>Полученный результат округлить до целых чисел.</w:t>
      </w:r>
    </w:p>
    <w:p w:rsidR="00DF607C" w:rsidRPr="002231D5" w:rsidRDefault="00DF607C" w:rsidP="00DF6587">
      <w:pPr>
        <w:tabs>
          <w:tab w:val="left" w:pos="5459"/>
        </w:tabs>
        <w:ind w:firstLine="567"/>
        <w:jc w:val="left"/>
        <w:rPr>
          <w:szCs w:val="28"/>
        </w:rPr>
      </w:pPr>
      <w:r w:rsidRPr="002231D5">
        <w:rPr>
          <w:szCs w:val="28"/>
        </w:rPr>
        <w:t>2.</w:t>
      </w:r>
      <w:r w:rsidR="002231D5" w:rsidRPr="002231D5">
        <w:rPr>
          <w:szCs w:val="28"/>
        </w:rPr>
        <w:t>7</w:t>
      </w:r>
      <w:r w:rsidRPr="002231D5">
        <w:rPr>
          <w:szCs w:val="28"/>
        </w:rPr>
        <w:t xml:space="preserve"> Определение катионов </w:t>
      </w:r>
      <w:r w:rsidR="00910636" w:rsidRPr="002231D5">
        <w:rPr>
          <w:szCs w:val="28"/>
        </w:rPr>
        <w:t>металлов в</w:t>
      </w:r>
      <w:r w:rsidRPr="002231D5">
        <w:rPr>
          <w:szCs w:val="28"/>
        </w:rPr>
        <w:t xml:space="preserve"> водной вытяжке</w:t>
      </w:r>
    </w:p>
    <w:p w:rsidR="00DF607C" w:rsidRPr="002231D5" w:rsidRDefault="00910636" w:rsidP="00F94A1F">
      <w:pPr>
        <w:tabs>
          <w:tab w:val="left" w:pos="5459"/>
        </w:tabs>
        <w:ind w:firstLine="567"/>
        <w:jc w:val="left"/>
        <w:rPr>
          <w:szCs w:val="28"/>
        </w:rPr>
      </w:pPr>
      <w:r w:rsidRPr="002231D5">
        <w:rPr>
          <w:szCs w:val="28"/>
        </w:rPr>
        <w:t>2.</w:t>
      </w:r>
      <w:r w:rsidR="002231D5" w:rsidRPr="002231D5">
        <w:rPr>
          <w:szCs w:val="28"/>
        </w:rPr>
        <w:t>7.</w:t>
      </w:r>
      <w:r w:rsidRPr="002231D5">
        <w:rPr>
          <w:szCs w:val="28"/>
        </w:rPr>
        <w:t>1 Определение</w:t>
      </w:r>
      <w:r w:rsidR="0081106A" w:rsidRPr="002231D5">
        <w:rPr>
          <w:szCs w:val="28"/>
        </w:rPr>
        <w:t xml:space="preserve"> </w:t>
      </w:r>
      <w:r w:rsidRPr="002231D5">
        <w:rPr>
          <w:szCs w:val="28"/>
        </w:rPr>
        <w:t>катиона натрия</w:t>
      </w:r>
      <w:r w:rsidR="00F94A1F" w:rsidRPr="002231D5">
        <w:rPr>
          <w:szCs w:val="28"/>
        </w:rPr>
        <w:t xml:space="preserve">: </w:t>
      </w:r>
      <w:r w:rsidR="00DF607C" w:rsidRPr="002231D5">
        <w:rPr>
          <w:szCs w:val="28"/>
        </w:rPr>
        <w:t>в пламя горелки поместить проволоку, смоченную в фильтрате. Окрашивание пламени в желтый цвет свидетельствует о его присутствии.</w:t>
      </w:r>
    </w:p>
    <w:p w:rsidR="00DF607C" w:rsidRPr="002231D5" w:rsidRDefault="00910636" w:rsidP="00DF6587">
      <w:pPr>
        <w:pStyle w:val="a6"/>
        <w:spacing w:line="276" w:lineRule="auto"/>
        <w:ind w:firstLine="567"/>
        <w:rPr>
          <w:rFonts w:ascii="Times New Roman" w:hAnsi="Times New Roman"/>
          <w:sz w:val="28"/>
          <w:szCs w:val="28"/>
        </w:rPr>
      </w:pPr>
      <w:r w:rsidRPr="002231D5">
        <w:rPr>
          <w:rFonts w:ascii="Times New Roman" w:hAnsi="Times New Roman"/>
          <w:sz w:val="28"/>
          <w:szCs w:val="28"/>
        </w:rPr>
        <w:t>2.</w:t>
      </w:r>
      <w:r w:rsidR="002231D5" w:rsidRPr="002231D5">
        <w:rPr>
          <w:rFonts w:ascii="Times New Roman" w:hAnsi="Times New Roman"/>
          <w:sz w:val="28"/>
          <w:szCs w:val="28"/>
        </w:rPr>
        <w:t>7</w:t>
      </w:r>
      <w:r w:rsidRPr="002231D5">
        <w:rPr>
          <w:rFonts w:ascii="Times New Roman" w:hAnsi="Times New Roman"/>
          <w:sz w:val="28"/>
          <w:szCs w:val="28"/>
        </w:rPr>
        <w:t>.2</w:t>
      </w:r>
      <w:r w:rsidR="00DF607C" w:rsidRPr="002231D5">
        <w:rPr>
          <w:rFonts w:ascii="Times New Roman" w:hAnsi="Times New Roman"/>
          <w:sz w:val="28"/>
          <w:szCs w:val="28"/>
        </w:rPr>
        <w:t xml:space="preserve"> Обнаружение катионов свинца</w:t>
      </w:r>
    </w:p>
    <w:p w:rsidR="00DF607C" w:rsidRPr="002231D5" w:rsidRDefault="00DF607C" w:rsidP="00F94A1F">
      <w:pPr>
        <w:pStyle w:val="a6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231D5">
        <w:rPr>
          <w:rFonts w:ascii="Times New Roman" w:hAnsi="Times New Roman"/>
          <w:iCs/>
          <w:sz w:val="28"/>
          <w:szCs w:val="28"/>
        </w:rPr>
        <w:t>Реагент:</w:t>
      </w:r>
      <w:r w:rsidRPr="002231D5">
        <w:rPr>
          <w:rFonts w:ascii="Times New Roman" w:hAnsi="Times New Roman"/>
          <w:sz w:val="28"/>
          <w:szCs w:val="28"/>
        </w:rPr>
        <w:t xml:space="preserve"> хромат калия (</w:t>
      </w:r>
      <w:smartTag w:uri="urn:schemas-microsoft-com:office:smarttags" w:element="metricconverter">
        <w:smartTagPr>
          <w:attr w:name="ProductID" w:val="10 г"/>
        </w:smartTagPr>
        <w:r w:rsidRPr="002231D5">
          <w:rPr>
            <w:rFonts w:ascii="Times New Roman" w:hAnsi="Times New Roman"/>
            <w:sz w:val="28"/>
            <w:szCs w:val="28"/>
          </w:rPr>
          <w:t>10 г</w:t>
        </w:r>
      </w:smartTag>
      <w:r w:rsidRPr="002231D5">
        <w:rPr>
          <w:rFonts w:ascii="Times New Roman" w:hAnsi="Times New Roman"/>
          <w:iCs/>
          <w:sz w:val="28"/>
          <w:szCs w:val="28"/>
        </w:rPr>
        <w:t>К</w:t>
      </w:r>
      <w:r w:rsidRPr="002231D5">
        <w:rPr>
          <w:rFonts w:ascii="Times New Roman" w:hAnsi="Times New Roman"/>
          <w:iCs/>
          <w:sz w:val="28"/>
          <w:szCs w:val="28"/>
          <w:vertAlign w:val="subscript"/>
        </w:rPr>
        <w:t>2</w:t>
      </w:r>
      <w:r w:rsidRPr="002231D5">
        <w:rPr>
          <w:rFonts w:ascii="Times New Roman" w:hAnsi="Times New Roman"/>
          <w:iCs/>
          <w:sz w:val="28"/>
          <w:szCs w:val="28"/>
        </w:rPr>
        <w:t>С</w:t>
      </w:r>
      <w:r w:rsidRPr="002231D5">
        <w:rPr>
          <w:rFonts w:ascii="Times New Roman" w:hAnsi="Times New Roman"/>
          <w:iCs/>
          <w:sz w:val="28"/>
          <w:szCs w:val="28"/>
          <w:lang w:val="en-US"/>
        </w:rPr>
        <w:t>r</w:t>
      </w:r>
      <w:r w:rsidRPr="002231D5">
        <w:rPr>
          <w:rFonts w:ascii="Times New Roman" w:hAnsi="Times New Roman"/>
          <w:iCs/>
          <w:sz w:val="28"/>
          <w:szCs w:val="28"/>
        </w:rPr>
        <w:t>О</w:t>
      </w:r>
      <w:r w:rsidR="00346EBF" w:rsidRPr="002231D5">
        <w:rPr>
          <w:rFonts w:ascii="Times New Roman" w:hAnsi="Times New Roman"/>
          <w:iCs/>
          <w:sz w:val="28"/>
          <w:szCs w:val="28"/>
          <w:vertAlign w:val="subscript"/>
        </w:rPr>
        <w:t xml:space="preserve">4 </w:t>
      </w:r>
      <w:r w:rsidR="00346EBF" w:rsidRPr="002231D5">
        <w:rPr>
          <w:rFonts w:ascii="Times New Roman" w:hAnsi="Times New Roman"/>
          <w:i/>
          <w:iCs/>
          <w:sz w:val="28"/>
          <w:szCs w:val="28"/>
        </w:rPr>
        <w:t>растворить</w:t>
      </w:r>
      <w:r w:rsidRPr="002231D5">
        <w:rPr>
          <w:rFonts w:ascii="Times New Roman" w:hAnsi="Times New Roman"/>
          <w:sz w:val="28"/>
          <w:szCs w:val="28"/>
        </w:rPr>
        <w:t xml:space="preserve"> в 90 мл Н</w:t>
      </w:r>
      <w:r w:rsidRPr="002231D5">
        <w:rPr>
          <w:rFonts w:ascii="Times New Roman" w:hAnsi="Times New Roman"/>
          <w:sz w:val="28"/>
          <w:szCs w:val="28"/>
          <w:vertAlign w:val="subscript"/>
        </w:rPr>
        <w:t>2</w:t>
      </w:r>
      <w:r w:rsidRPr="002231D5">
        <w:rPr>
          <w:rFonts w:ascii="Times New Roman" w:hAnsi="Times New Roman"/>
          <w:sz w:val="28"/>
          <w:szCs w:val="28"/>
        </w:rPr>
        <w:t>0).</w:t>
      </w:r>
    </w:p>
    <w:p w:rsidR="00DF607C" w:rsidRPr="002231D5" w:rsidRDefault="00DF607C" w:rsidP="00DF6587">
      <w:pPr>
        <w:pStyle w:val="a6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231D5">
        <w:rPr>
          <w:rFonts w:ascii="Times New Roman" w:hAnsi="Times New Roman"/>
          <w:sz w:val="28"/>
          <w:szCs w:val="28"/>
        </w:rPr>
        <w:t>В пробирку помещают 10 мл пробы воды, прибавляют 1 мл раствора реагента. Если выпадает желтый осадок, то содержание катионов свинца более 100 мг/л:</w:t>
      </w:r>
    </w:p>
    <w:p w:rsidR="00DF607C" w:rsidRPr="002231D5" w:rsidRDefault="00DF607C" w:rsidP="00DF6587">
      <w:pPr>
        <w:pStyle w:val="a6"/>
        <w:spacing w:line="276" w:lineRule="auto"/>
        <w:ind w:firstLine="567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2231D5">
        <w:rPr>
          <w:rFonts w:ascii="Times New Roman" w:hAnsi="Times New Roman"/>
          <w:iCs/>
          <w:sz w:val="28"/>
          <w:szCs w:val="28"/>
          <w:lang w:val="en-US"/>
        </w:rPr>
        <w:t>Pb</w:t>
      </w:r>
      <w:proofErr w:type="spellEnd"/>
      <w:r w:rsidRPr="002231D5">
        <w:rPr>
          <w:rFonts w:ascii="Times New Roman" w:hAnsi="Times New Roman"/>
          <w:iCs/>
          <w:sz w:val="28"/>
          <w:szCs w:val="28"/>
          <w:vertAlign w:val="superscript"/>
        </w:rPr>
        <w:t>г+</w:t>
      </w:r>
      <w:r w:rsidRPr="002231D5">
        <w:rPr>
          <w:rFonts w:ascii="Times New Roman" w:hAnsi="Times New Roman"/>
          <w:sz w:val="28"/>
          <w:szCs w:val="28"/>
        </w:rPr>
        <w:t xml:space="preserve"> + </w:t>
      </w:r>
      <w:proofErr w:type="spellStart"/>
      <w:r w:rsidRPr="002231D5">
        <w:rPr>
          <w:rFonts w:ascii="Times New Roman" w:hAnsi="Times New Roman"/>
          <w:sz w:val="28"/>
          <w:szCs w:val="28"/>
          <w:lang w:val="en-US"/>
        </w:rPr>
        <w:t>CrO</w:t>
      </w:r>
      <w:proofErr w:type="spellEnd"/>
      <w:r w:rsidRPr="002231D5">
        <w:rPr>
          <w:rFonts w:ascii="Times New Roman" w:hAnsi="Times New Roman"/>
          <w:sz w:val="28"/>
          <w:szCs w:val="28"/>
          <w:vertAlign w:val="subscript"/>
        </w:rPr>
        <w:t>4</w:t>
      </w:r>
      <w:r w:rsidRPr="002231D5">
        <w:rPr>
          <w:rFonts w:ascii="Times New Roman" w:hAnsi="Times New Roman"/>
          <w:sz w:val="28"/>
          <w:szCs w:val="28"/>
          <w:vertAlign w:val="superscript"/>
        </w:rPr>
        <w:t>2–</w:t>
      </w:r>
      <w:r w:rsidRPr="002231D5">
        <w:rPr>
          <w:rFonts w:ascii="Times New Roman" w:hAnsi="Times New Roman"/>
          <w:sz w:val="28"/>
          <w:szCs w:val="28"/>
        </w:rPr>
        <w:t xml:space="preserve"> = Р</w:t>
      </w:r>
      <w:r w:rsidRPr="002231D5">
        <w:rPr>
          <w:rFonts w:ascii="Times New Roman" w:hAnsi="Times New Roman"/>
          <w:sz w:val="28"/>
          <w:szCs w:val="28"/>
          <w:lang w:val="en-US"/>
        </w:rPr>
        <w:t>b</w:t>
      </w:r>
      <w:r w:rsidRPr="002231D5">
        <w:rPr>
          <w:rFonts w:ascii="Times New Roman" w:hAnsi="Times New Roman"/>
          <w:sz w:val="28"/>
          <w:szCs w:val="28"/>
        </w:rPr>
        <w:t>С</w:t>
      </w:r>
      <w:r w:rsidRPr="002231D5">
        <w:rPr>
          <w:rFonts w:ascii="Times New Roman" w:hAnsi="Times New Roman"/>
          <w:sz w:val="28"/>
          <w:szCs w:val="28"/>
          <w:lang w:val="en-US"/>
        </w:rPr>
        <w:t>r</w:t>
      </w:r>
      <w:r w:rsidRPr="002231D5">
        <w:rPr>
          <w:rFonts w:ascii="Times New Roman" w:hAnsi="Times New Roman"/>
          <w:sz w:val="28"/>
          <w:szCs w:val="28"/>
        </w:rPr>
        <w:t>О</w:t>
      </w:r>
      <w:r w:rsidRPr="002231D5">
        <w:rPr>
          <w:rFonts w:ascii="Times New Roman" w:hAnsi="Times New Roman"/>
          <w:sz w:val="28"/>
          <w:szCs w:val="28"/>
          <w:vertAlign w:val="subscript"/>
        </w:rPr>
        <w:t>4</w:t>
      </w:r>
      <w:r w:rsidRPr="002231D5">
        <w:rPr>
          <w:rFonts w:ascii="Times New Roman" w:hAnsi="Times New Roman"/>
          <w:sz w:val="28"/>
          <w:szCs w:val="28"/>
          <w:lang w:val="en-US"/>
        </w:rPr>
        <w:sym w:font="Symbol" w:char="F0AF"/>
      </w:r>
    </w:p>
    <w:p w:rsidR="00DF607C" w:rsidRPr="002231D5" w:rsidRDefault="0081106A" w:rsidP="00DF6587">
      <w:pPr>
        <w:pStyle w:val="a6"/>
        <w:spacing w:line="276" w:lineRule="auto"/>
        <w:ind w:firstLine="567"/>
        <w:jc w:val="both"/>
        <w:rPr>
          <w:rFonts w:ascii="Times New Roman" w:hAnsi="Times New Roman"/>
          <w:b/>
          <w:sz w:val="28"/>
          <w:szCs w:val="28"/>
          <w:vertAlign w:val="superscript"/>
        </w:rPr>
      </w:pPr>
      <w:r w:rsidRPr="002231D5">
        <w:rPr>
          <w:rFonts w:ascii="Times New Roman" w:hAnsi="Times New Roman"/>
          <w:b/>
          <w:sz w:val="28"/>
          <w:szCs w:val="28"/>
          <w:vertAlign w:val="superscript"/>
        </w:rPr>
        <w:t xml:space="preserve">                                                                                                                               </w:t>
      </w:r>
      <w:r w:rsidR="00DF607C" w:rsidRPr="002231D5">
        <w:rPr>
          <w:rFonts w:ascii="Times New Roman" w:hAnsi="Times New Roman"/>
          <w:b/>
          <w:sz w:val="28"/>
          <w:szCs w:val="28"/>
          <w:vertAlign w:val="superscript"/>
        </w:rPr>
        <w:t>желтый</w:t>
      </w:r>
    </w:p>
    <w:p w:rsidR="00DF607C" w:rsidRPr="002231D5" w:rsidRDefault="00DF607C" w:rsidP="00DF6587">
      <w:pPr>
        <w:pStyle w:val="a6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231D5">
        <w:rPr>
          <w:rFonts w:ascii="Times New Roman" w:hAnsi="Times New Roman"/>
          <w:sz w:val="28"/>
          <w:szCs w:val="28"/>
        </w:rPr>
        <w:t>Если наблюдают помутнение раствора, то концентрация катионов свинца более 20 мл/л</w:t>
      </w:r>
      <w:r w:rsidR="00F94A1F" w:rsidRPr="002231D5">
        <w:rPr>
          <w:rFonts w:ascii="Times New Roman" w:hAnsi="Times New Roman"/>
          <w:sz w:val="28"/>
          <w:szCs w:val="28"/>
        </w:rPr>
        <w:t>, а при опалесценции – 0,1 мг/л.</w:t>
      </w:r>
    </w:p>
    <w:p w:rsidR="00DF607C" w:rsidRPr="002231D5" w:rsidRDefault="00910636" w:rsidP="00DF6587">
      <w:pPr>
        <w:ind w:firstLine="567"/>
        <w:rPr>
          <w:szCs w:val="28"/>
        </w:rPr>
      </w:pPr>
      <w:r w:rsidRPr="002231D5">
        <w:rPr>
          <w:szCs w:val="28"/>
        </w:rPr>
        <w:t>Проанализировать полученные</w:t>
      </w:r>
      <w:r w:rsidR="00DF607C" w:rsidRPr="002231D5">
        <w:rPr>
          <w:szCs w:val="28"/>
        </w:rPr>
        <w:t xml:space="preserve"> результаты и сделать выводы об экологическом состоянии </w:t>
      </w:r>
      <w:r w:rsidR="00F94A1F" w:rsidRPr="002231D5">
        <w:rPr>
          <w:szCs w:val="28"/>
        </w:rPr>
        <w:t>почвы, используя таблицу 5</w:t>
      </w:r>
      <w:r w:rsidR="00DF607C" w:rsidRPr="002231D5">
        <w:rPr>
          <w:szCs w:val="28"/>
        </w:rPr>
        <w:t>, данные ПДК, справочника (Муравьев, 2008).</w:t>
      </w:r>
    </w:p>
    <w:p w:rsidR="003D2869" w:rsidRPr="002231D5" w:rsidRDefault="00DF607C" w:rsidP="00DF6587">
      <w:pPr>
        <w:pStyle w:val="a6"/>
        <w:spacing w:line="276" w:lineRule="auto"/>
        <w:ind w:firstLine="567"/>
        <w:rPr>
          <w:rFonts w:ascii="Times New Roman" w:hAnsi="Times New Roman"/>
          <w:sz w:val="28"/>
          <w:szCs w:val="28"/>
        </w:rPr>
      </w:pPr>
      <w:r w:rsidRPr="002231D5">
        <w:rPr>
          <w:rFonts w:ascii="Times New Roman" w:hAnsi="Times New Roman"/>
          <w:sz w:val="28"/>
          <w:szCs w:val="28"/>
        </w:rPr>
        <w:t xml:space="preserve">Указать типы и группы антропогенных нарушений почвы.  </w:t>
      </w:r>
    </w:p>
    <w:p w:rsidR="00D2151C" w:rsidRPr="002231D5" w:rsidRDefault="00E06E91" w:rsidP="00C3535B">
      <w:pPr>
        <w:ind w:firstLine="567"/>
        <w:rPr>
          <w:szCs w:val="28"/>
        </w:rPr>
      </w:pPr>
      <w:r w:rsidRPr="002231D5">
        <w:rPr>
          <w:szCs w:val="28"/>
        </w:rPr>
        <w:t xml:space="preserve">Основной признак засоленных (солонцеватых) почв – присутствие в почвенном </w:t>
      </w:r>
      <w:r w:rsidR="00316977" w:rsidRPr="002231D5">
        <w:rPr>
          <w:szCs w:val="28"/>
        </w:rPr>
        <w:t>растворе значительного</w:t>
      </w:r>
      <w:r w:rsidRPr="002231D5">
        <w:rPr>
          <w:szCs w:val="28"/>
        </w:rPr>
        <w:t xml:space="preserve"> </w:t>
      </w:r>
      <w:r w:rsidR="002231D5" w:rsidRPr="002231D5">
        <w:rPr>
          <w:szCs w:val="28"/>
        </w:rPr>
        <w:t>количества катионов</w:t>
      </w:r>
      <w:r w:rsidRPr="002231D5">
        <w:rPr>
          <w:szCs w:val="28"/>
        </w:rPr>
        <w:t xml:space="preserve"> натрия. Соответствующими анионами являются, в основном, хлорид, сульфат, гидрокарбонат и карбонат, причем наиболее отрицательно влияют на качество почвы гидрокарбонаты и особенно карбонаты как наиболее щелочные компоненты. В зависимости от вклада различных анионов в солесодержание почвенного раствора различают хлоридное, хлоридно-сульфатное, содовое и </w:t>
      </w:r>
      <w:r w:rsidRPr="002231D5">
        <w:rPr>
          <w:szCs w:val="28"/>
        </w:rPr>
        <w:lastRenderedPageBreak/>
        <w:t>смешанное засоление. Параметры и типы засо</w:t>
      </w:r>
      <w:r w:rsidR="00F94A1F" w:rsidRPr="002231D5">
        <w:rPr>
          <w:szCs w:val="28"/>
        </w:rPr>
        <w:t>ления почв приведены в таблице</w:t>
      </w:r>
      <w:r w:rsidR="0081106A" w:rsidRPr="002231D5">
        <w:rPr>
          <w:szCs w:val="28"/>
        </w:rPr>
        <w:t xml:space="preserve"> </w:t>
      </w:r>
      <w:r w:rsidR="00F94A1F" w:rsidRPr="002231D5">
        <w:rPr>
          <w:szCs w:val="28"/>
        </w:rPr>
        <w:t>6</w:t>
      </w:r>
      <w:r w:rsidRPr="002231D5">
        <w:rPr>
          <w:szCs w:val="28"/>
        </w:rPr>
        <w:t xml:space="preserve">   (Муравьев и др.,  2008)</w:t>
      </w:r>
      <w:r w:rsidR="00C3535B" w:rsidRPr="002231D5">
        <w:rPr>
          <w:szCs w:val="28"/>
        </w:rPr>
        <w:t>.</w:t>
      </w:r>
    </w:p>
    <w:p w:rsidR="00AA389D" w:rsidRPr="002231D5" w:rsidRDefault="00AA389D" w:rsidP="00DF6587">
      <w:pPr>
        <w:ind w:firstLine="567"/>
        <w:jc w:val="center"/>
        <w:rPr>
          <w:b/>
          <w:szCs w:val="28"/>
        </w:rPr>
      </w:pPr>
      <w:r w:rsidRPr="002231D5">
        <w:rPr>
          <w:b/>
          <w:szCs w:val="28"/>
        </w:rPr>
        <w:t>3. РЕЗУЛЬТАТЫ ИССЛЕДОВАНИЯ</w:t>
      </w:r>
    </w:p>
    <w:p w:rsidR="00F540BA" w:rsidRPr="002231D5" w:rsidRDefault="00AA389D" w:rsidP="00DF6587">
      <w:pPr>
        <w:ind w:firstLine="567"/>
        <w:rPr>
          <w:szCs w:val="28"/>
        </w:rPr>
      </w:pPr>
      <w:r w:rsidRPr="002231D5">
        <w:rPr>
          <w:szCs w:val="28"/>
        </w:rPr>
        <w:t>На первом этапе исследования были взяты пробы</w:t>
      </w:r>
      <w:r w:rsidR="00FA2A08" w:rsidRPr="002231D5">
        <w:rPr>
          <w:szCs w:val="28"/>
        </w:rPr>
        <w:t xml:space="preserve"> почв «методом конверта»</w:t>
      </w:r>
      <w:r w:rsidRPr="002231D5">
        <w:rPr>
          <w:szCs w:val="28"/>
        </w:rPr>
        <w:t>:</w:t>
      </w:r>
    </w:p>
    <w:p w:rsidR="00F540BA" w:rsidRPr="002231D5" w:rsidRDefault="00BC42D9" w:rsidP="00DF6587">
      <w:pPr>
        <w:ind w:firstLine="567"/>
        <w:rPr>
          <w:szCs w:val="28"/>
        </w:rPr>
      </w:pPr>
      <w:r w:rsidRPr="002231D5">
        <w:rPr>
          <w:szCs w:val="28"/>
        </w:rPr>
        <w:t>проба</w:t>
      </w:r>
      <w:r w:rsidR="00F540BA" w:rsidRPr="002231D5">
        <w:rPr>
          <w:szCs w:val="28"/>
        </w:rPr>
        <w:t xml:space="preserve"> №1</w:t>
      </w:r>
      <w:r w:rsidR="002431F3" w:rsidRPr="002231D5">
        <w:rPr>
          <w:szCs w:val="28"/>
        </w:rPr>
        <w:t xml:space="preserve">- почва с пришкольного участка </w:t>
      </w:r>
      <w:r w:rsidR="007501AF" w:rsidRPr="002231D5">
        <w:rPr>
          <w:szCs w:val="28"/>
        </w:rPr>
        <w:t xml:space="preserve">МБОУ </w:t>
      </w:r>
      <w:r w:rsidR="00912E4E" w:rsidRPr="002231D5">
        <w:rPr>
          <w:szCs w:val="28"/>
        </w:rPr>
        <w:t>СОШ №2</w:t>
      </w:r>
      <w:r w:rsidR="007501AF" w:rsidRPr="002231D5">
        <w:rPr>
          <w:szCs w:val="28"/>
        </w:rPr>
        <w:t>6</w:t>
      </w:r>
      <w:r w:rsidR="00FC4B83" w:rsidRPr="002231D5">
        <w:rPr>
          <w:szCs w:val="28"/>
        </w:rPr>
        <w:t>.</w:t>
      </w:r>
    </w:p>
    <w:p w:rsidR="00F540BA" w:rsidRPr="002231D5" w:rsidRDefault="00BC42D9" w:rsidP="00DF6587">
      <w:pPr>
        <w:ind w:firstLine="567"/>
        <w:rPr>
          <w:szCs w:val="28"/>
        </w:rPr>
      </w:pPr>
      <w:r w:rsidRPr="002231D5">
        <w:rPr>
          <w:szCs w:val="28"/>
        </w:rPr>
        <w:t>проба</w:t>
      </w:r>
      <w:r w:rsidR="00F540BA" w:rsidRPr="002231D5">
        <w:rPr>
          <w:szCs w:val="28"/>
        </w:rPr>
        <w:t xml:space="preserve"> №</w:t>
      </w:r>
      <w:r w:rsidR="003B6011" w:rsidRPr="002231D5">
        <w:rPr>
          <w:szCs w:val="28"/>
        </w:rPr>
        <w:t>2</w:t>
      </w:r>
      <w:r w:rsidR="007A3871" w:rsidRPr="002231D5">
        <w:rPr>
          <w:szCs w:val="28"/>
        </w:rPr>
        <w:t xml:space="preserve"> - </w:t>
      </w:r>
      <w:r w:rsidR="00AA389D" w:rsidRPr="002231D5">
        <w:rPr>
          <w:szCs w:val="28"/>
        </w:rPr>
        <w:t>почва, отобранная в лесу</w:t>
      </w:r>
      <w:r w:rsidR="00F540BA" w:rsidRPr="002231D5">
        <w:rPr>
          <w:szCs w:val="28"/>
        </w:rPr>
        <w:t xml:space="preserve"> (райо</w:t>
      </w:r>
      <w:r w:rsidR="00FC4B83" w:rsidRPr="002231D5">
        <w:rPr>
          <w:szCs w:val="28"/>
        </w:rPr>
        <w:t>н Сафоновой дачи</w:t>
      </w:r>
      <w:r w:rsidR="00F540BA" w:rsidRPr="002231D5">
        <w:rPr>
          <w:szCs w:val="28"/>
        </w:rPr>
        <w:t>);</w:t>
      </w:r>
    </w:p>
    <w:p w:rsidR="00F540BA" w:rsidRPr="002231D5" w:rsidRDefault="00BC42D9" w:rsidP="00DF6587">
      <w:pPr>
        <w:ind w:firstLine="567"/>
        <w:rPr>
          <w:szCs w:val="28"/>
        </w:rPr>
      </w:pPr>
      <w:r w:rsidRPr="002231D5">
        <w:rPr>
          <w:szCs w:val="28"/>
        </w:rPr>
        <w:t>проба</w:t>
      </w:r>
      <w:r w:rsidR="007A3871" w:rsidRPr="002231D5">
        <w:rPr>
          <w:szCs w:val="28"/>
        </w:rPr>
        <w:t>№</w:t>
      </w:r>
      <w:r w:rsidR="003B6011" w:rsidRPr="002231D5">
        <w:rPr>
          <w:szCs w:val="28"/>
        </w:rPr>
        <w:t>3</w:t>
      </w:r>
      <w:r w:rsidR="007A3871" w:rsidRPr="002231D5">
        <w:rPr>
          <w:szCs w:val="28"/>
        </w:rPr>
        <w:t xml:space="preserve"> - </w:t>
      </w:r>
      <w:r w:rsidR="00F540BA" w:rsidRPr="002231D5">
        <w:rPr>
          <w:szCs w:val="28"/>
        </w:rPr>
        <w:t>почва, отобранная вблизи железнодорожной магистрали;</w:t>
      </w:r>
    </w:p>
    <w:p w:rsidR="00F540BA" w:rsidRPr="002231D5" w:rsidRDefault="00BC42D9" w:rsidP="00DF6587">
      <w:pPr>
        <w:ind w:firstLine="567"/>
        <w:rPr>
          <w:szCs w:val="28"/>
        </w:rPr>
      </w:pPr>
      <w:r w:rsidRPr="002231D5">
        <w:rPr>
          <w:szCs w:val="28"/>
        </w:rPr>
        <w:t xml:space="preserve">проба </w:t>
      </w:r>
      <w:r w:rsidR="007A3871" w:rsidRPr="002231D5">
        <w:rPr>
          <w:szCs w:val="28"/>
        </w:rPr>
        <w:t>№</w:t>
      </w:r>
      <w:r w:rsidR="003B6011" w:rsidRPr="002231D5">
        <w:rPr>
          <w:szCs w:val="28"/>
        </w:rPr>
        <w:t>4</w:t>
      </w:r>
      <w:r w:rsidR="007A3871" w:rsidRPr="002231D5">
        <w:rPr>
          <w:szCs w:val="28"/>
        </w:rPr>
        <w:t xml:space="preserve"> - </w:t>
      </w:r>
      <w:r w:rsidR="00F540BA" w:rsidRPr="002231D5">
        <w:rPr>
          <w:szCs w:val="28"/>
        </w:rPr>
        <w:t>почв</w:t>
      </w:r>
      <w:r w:rsidR="002569FA" w:rsidRPr="002231D5">
        <w:rPr>
          <w:szCs w:val="28"/>
        </w:rPr>
        <w:t>а, отобранная вблизи автодороги</w:t>
      </w:r>
      <w:r w:rsidR="00861EE3" w:rsidRPr="002231D5">
        <w:rPr>
          <w:szCs w:val="28"/>
        </w:rPr>
        <w:t xml:space="preserve"> (рисунок 1)</w:t>
      </w:r>
      <w:r w:rsidR="00FC4B83" w:rsidRPr="002231D5">
        <w:rPr>
          <w:szCs w:val="28"/>
        </w:rPr>
        <w:t>.</w:t>
      </w:r>
    </w:p>
    <w:p w:rsidR="00AA389D" w:rsidRPr="002231D5" w:rsidRDefault="00FA6B4E" w:rsidP="00DF6587">
      <w:pPr>
        <w:ind w:firstLine="567"/>
        <w:rPr>
          <w:szCs w:val="28"/>
        </w:rPr>
      </w:pPr>
      <w:r w:rsidRPr="002231D5">
        <w:rPr>
          <w:szCs w:val="28"/>
        </w:rPr>
        <w:t xml:space="preserve">Определили </w:t>
      </w:r>
      <w:r w:rsidR="00AA389D" w:rsidRPr="002231D5">
        <w:rPr>
          <w:szCs w:val="28"/>
        </w:rPr>
        <w:t xml:space="preserve">общие физические свойства </w:t>
      </w:r>
      <w:r w:rsidRPr="002231D5">
        <w:rPr>
          <w:szCs w:val="28"/>
        </w:rPr>
        <w:t xml:space="preserve">всех </w:t>
      </w:r>
      <w:r w:rsidR="002431F3" w:rsidRPr="002231D5">
        <w:rPr>
          <w:szCs w:val="28"/>
        </w:rPr>
        <w:t>образцов почвы</w:t>
      </w:r>
      <w:r w:rsidR="00AA389D" w:rsidRPr="002231D5">
        <w:rPr>
          <w:szCs w:val="28"/>
        </w:rPr>
        <w:t>. Состав и</w:t>
      </w:r>
      <w:r w:rsidRPr="002231D5">
        <w:rPr>
          <w:szCs w:val="28"/>
        </w:rPr>
        <w:t xml:space="preserve"> структура данн</w:t>
      </w:r>
      <w:r w:rsidR="0067120B" w:rsidRPr="002231D5">
        <w:rPr>
          <w:szCs w:val="28"/>
        </w:rPr>
        <w:t>ых проб приведена в таблице № 7</w:t>
      </w:r>
      <w:r w:rsidR="00AA389D" w:rsidRPr="002231D5">
        <w:rPr>
          <w:szCs w:val="28"/>
        </w:rPr>
        <w:t>:</w:t>
      </w:r>
    </w:p>
    <w:p w:rsidR="00FA6B4E" w:rsidRPr="002231D5" w:rsidRDefault="00F94A1F" w:rsidP="00DF6587">
      <w:pPr>
        <w:ind w:left="284" w:firstLine="567"/>
        <w:jc w:val="right"/>
        <w:rPr>
          <w:szCs w:val="28"/>
        </w:rPr>
      </w:pPr>
      <w:r w:rsidRPr="002231D5">
        <w:rPr>
          <w:szCs w:val="28"/>
        </w:rPr>
        <w:t>Таблица № 7</w:t>
      </w:r>
    </w:p>
    <w:p w:rsidR="00FA6B4E" w:rsidRPr="002231D5" w:rsidRDefault="00BA1BDE" w:rsidP="00DF6587">
      <w:pPr>
        <w:jc w:val="center"/>
        <w:rPr>
          <w:szCs w:val="28"/>
        </w:rPr>
      </w:pPr>
      <w:r w:rsidRPr="002231D5">
        <w:rPr>
          <w:szCs w:val="28"/>
        </w:rPr>
        <w:t xml:space="preserve">Результаты </w:t>
      </w:r>
      <w:r w:rsidR="00F76BD6" w:rsidRPr="002231D5">
        <w:rPr>
          <w:szCs w:val="28"/>
        </w:rPr>
        <w:t>исследования состава и структуры</w:t>
      </w:r>
      <w:r w:rsidRPr="002231D5">
        <w:rPr>
          <w:szCs w:val="28"/>
        </w:rPr>
        <w:t xml:space="preserve"> почв</w:t>
      </w:r>
    </w:p>
    <w:tbl>
      <w:tblPr>
        <w:tblpPr w:leftFromText="180" w:rightFromText="180" w:vertAnchor="text" w:horzAnchor="margin" w:tblpX="40" w:tblpY="333"/>
        <w:tblW w:w="9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10"/>
        <w:gridCol w:w="2694"/>
        <w:gridCol w:w="2835"/>
        <w:gridCol w:w="2551"/>
      </w:tblGrid>
      <w:tr w:rsidR="00AA389D" w:rsidRPr="002231D5" w:rsidTr="007501AF">
        <w:trPr>
          <w:trHeight w:val="703"/>
        </w:trPr>
        <w:tc>
          <w:tcPr>
            <w:tcW w:w="1310" w:type="dxa"/>
            <w:shd w:val="clear" w:color="auto" w:fill="auto"/>
            <w:vAlign w:val="center"/>
          </w:tcPr>
          <w:p w:rsidR="00AA389D" w:rsidRPr="002231D5" w:rsidRDefault="00AA389D" w:rsidP="00DF6587">
            <w:pPr>
              <w:jc w:val="center"/>
              <w:rPr>
                <w:szCs w:val="28"/>
              </w:rPr>
            </w:pPr>
            <w:r w:rsidRPr="002231D5">
              <w:rPr>
                <w:szCs w:val="28"/>
              </w:rPr>
              <w:t>№пробы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AA389D" w:rsidRPr="002231D5" w:rsidRDefault="00AA389D" w:rsidP="00DF6587">
            <w:pPr>
              <w:jc w:val="center"/>
              <w:rPr>
                <w:szCs w:val="28"/>
              </w:rPr>
            </w:pPr>
            <w:r w:rsidRPr="002231D5">
              <w:rPr>
                <w:szCs w:val="28"/>
              </w:rPr>
              <w:t>Место сбора образца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A389D" w:rsidRPr="002231D5" w:rsidRDefault="00AA389D" w:rsidP="00DF6587">
            <w:pPr>
              <w:jc w:val="center"/>
              <w:rPr>
                <w:szCs w:val="28"/>
              </w:rPr>
            </w:pPr>
            <w:r w:rsidRPr="002231D5">
              <w:rPr>
                <w:szCs w:val="28"/>
              </w:rPr>
              <w:t>Структура почвы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A389D" w:rsidRPr="002231D5" w:rsidRDefault="00AA389D" w:rsidP="00DF6587">
            <w:pPr>
              <w:jc w:val="center"/>
              <w:rPr>
                <w:szCs w:val="28"/>
              </w:rPr>
            </w:pPr>
            <w:r w:rsidRPr="002231D5">
              <w:rPr>
                <w:szCs w:val="28"/>
              </w:rPr>
              <w:t>Инородные включения</w:t>
            </w:r>
          </w:p>
        </w:tc>
      </w:tr>
      <w:tr w:rsidR="00AA389D" w:rsidRPr="002231D5" w:rsidTr="007806DC">
        <w:tc>
          <w:tcPr>
            <w:tcW w:w="1310" w:type="dxa"/>
            <w:vAlign w:val="center"/>
          </w:tcPr>
          <w:p w:rsidR="00AA389D" w:rsidRPr="002231D5" w:rsidRDefault="00AA389D" w:rsidP="00DF6587">
            <w:pPr>
              <w:ind w:left="-284" w:firstLine="284"/>
              <w:jc w:val="center"/>
              <w:rPr>
                <w:szCs w:val="28"/>
              </w:rPr>
            </w:pPr>
            <w:r w:rsidRPr="002231D5">
              <w:rPr>
                <w:szCs w:val="28"/>
              </w:rPr>
              <w:t>1</w:t>
            </w:r>
          </w:p>
        </w:tc>
        <w:tc>
          <w:tcPr>
            <w:tcW w:w="2694" w:type="dxa"/>
            <w:vAlign w:val="center"/>
          </w:tcPr>
          <w:p w:rsidR="00AA389D" w:rsidRPr="002231D5" w:rsidRDefault="00E603E3" w:rsidP="00DF6587">
            <w:pPr>
              <w:ind w:left="34"/>
              <w:jc w:val="left"/>
              <w:rPr>
                <w:szCs w:val="28"/>
              </w:rPr>
            </w:pPr>
            <w:r w:rsidRPr="002231D5">
              <w:rPr>
                <w:szCs w:val="28"/>
              </w:rPr>
              <w:t>УОУ</w:t>
            </w:r>
          </w:p>
        </w:tc>
        <w:tc>
          <w:tcPr>
            <w:tcW w:w="2835" w:type="dxa"/>
            <w:vAlign w:val="center"/>
          </w:tcPr>
          <w:p w:rsidR="00AA389D" w:rsidRPr="002231D5" w:rsidRDefault="00912E4E" w:rsidP="00DF6587">
            <w:pPr>
              <w:jc w:val="left"/>
              <w:rPr>
                <w:szCs w:val="28"/>
              </w:rPr>
            </w:pPr>
            <w:r w:rsidRPr="002231D5">
              <w:rPr>
                <w:szCs w:val="28"/>
              </w:rPr>
              <w:t>мелко-комковатая</w:t>
            </w:r>
          </w:p>
        </w:tc>
        <w:tc>
          <w:tcPr>
            <w:tcW w:w="2551" w:type="dxa"/>
            <w:vAlign w:val="center"/>
          </w:tcPr>
          <w:p w:rsidR="00AA389D" w:rsidRPr="002231D5" w:rsidRDefault="00AA389D" w:rsidP="00DF6587">
            <w:pPr>
              <w:jc w:val="left"/>
              <w:rPr>
                <w:szCs w:val="28"/>
              </w:rPr>
            </w:pPr>
            <w:r w:rsidRPr="002231D5">
              <w:rPr>
                <w:szCs w:val="28"/>
              </w:rPr>
              <w:t>корни</w:t>
            </w:r>
          </w:p>
        </w:tc>
      </w:tr>
      <w:tr w:rsidR="00AA389D" w:rsidRPr="002231D5" w:rsidTr="007806DC">
        <w:tc>
          <w:tcPr>
            <w:tcW w:w="1310" w:type="dxa"/>
            <w:vAlign w:val="center"/>
          </w:tcPr>
          <w:p w:rsidR="00AA389D" w:rsidRPr="002231D5" w:rsidRDefault="00AA389D" w:rsidP="00DF6587">
            <w:pPr>
              <w:ind w:left="-284" w:firstLine="284"/>
              <w:jc w:val="center"/>
              <w:rPr>
                <w:szCs w:val="28"/>
              </w:rPr>
            </w:pPr>
            <w:r w:rsidRPr="002231D5">
              <w:rPr>
                <w:szCs w:val="28"/>
              </w:rPr>
              <w:t>2</w:t>
            </w:r>
          </w:p>
        </w:tc>
        <w:tc>
          <w:tcPr>
            <w:tcW w:w="2694" w:type="dxa"/>
            <w:vAlign w:val="center"/>
          </w:tcPr>
          <w:p w:rsidR="00AA389D" w:rsidRPr="002231D5" w:rsidRDefault="00AA389D" w:rsidP="00DF6587">
            <w:pPr>
              <w:ind w:left="34"/>
              <w:jc w:val="left"/>
              <w:rPr>
                <w:szCs w:val="28"/>
              </w:rPr>
            </w:pPr>
            <w:r w:rsidRPr="002231D5">
              <w:rPr>
                <w:szCs w:val="28"/>
              </w:rPr>
              <w:t>Лес</w:t>
            </w:r>
          </w:p>
        </w:tc>
        <w:tc>
          <w:tcPr>
            <w:tcW w:w="2835" w:type="dxa"/>
            <w:vAlign w:val="center"/>
          </w:tcPr>
          <w:p w:rsidR="00AA389D" w:rsidRPr="002231D5" w:rsidRDefault="00AA389D" w:rsidP="00DF6587">
            <w:pPr>
              <w:jc w:val="left"/>
              <w:rPr>
                <w:szCs w:val="28"/>
              </w:rPr>
            </w:pPr>
            <w:r w:rsidRPr="002231D5">
              <w:rPr>
                <w:szCs w:val="28"/>
              </w:rPr>
              <w:t>мелко-комковатая</w:t>
            </w:r>
          </w:p>
        </w:tc>
        <w:tc>
          <w:tcPr>
            <w:tcW w:w="2551" w:type="dxa"/>
            <w:vAlign w:val="center"/>
          </w:tcPr>
          <w:p w:rsidR="00AA389D" w:rsidRPr="002231D5" w:rsidRDefault="00992043" w:rsidP="00DF6587">
            <w:pPr>
              <w:jc w:val="left"/>
              <w:rPr>
                <w:szCs w:val="28"/>
              </w:rPr>
            </w:pPr>
            <w:r w:rsidRPr="002231D5">
              <w:rPr>
                <w:szCs w:val="28"/>
              </w:rPr>
              <w:t>корни, древесина</w:t>
            </w:r>
          </w:p>
        </w:tc>
      </w:tr>
      <w:tr w:rsidR="00AA389D" w:rsidRPr="002231D5" w:rsidTr="007806DC">
        <w:tc>
          <w:tcPr>
            <w:tcW w:w="1310" w:type="dxa"/>
            <w:vAlign w:val="center"/>
          </w:tcPr>
          <w:p w:rsidR="00AA389D" w:rsidRPr="002231D5" w:rsidRDefault="00AA389D" w:rsidP="00DF6587">
            <w:pPr>
              <w:ind w:left="-284" w:firstLine="284"/>
              <w:jc w:val="center"/>
              <w:rPr>
                <w:szCs w:val="28"/>
              </w:rPr>
            </w:pPr>
            <w:r w:rsidRPr="002231D5">
              <w:rPr>
                <w:szCs w:val="28"/>
              </w:rPr>
              <w:t>3</w:t>
            </w:r>
          </w:p>
        </w:tc>
        <w:tc>
          <w:tcPr>
            <w:tcW w:w="2694" w:type="dxa"/>
            <w:vAlign w:val="center"/>
          </w:tcPr>
          <w:p w:rsidR="00AA389D" w:rsidRPr="002231D5" w:rsidRDefault="00AA389D" w:rsidP="00DF6587">
            <w:pPr>
              <w:ind w:left="34"/>
              <w:jc w:val="left"/>
              <w:rPr>
                <w:szCs w:val="28"/>
              </w:rPr>
            </w:pPr>
            <w:r w:rsidRPr="002231D5">
              <w:rPr>
                <w:szCs w:val="28"/>
              </w:rPr>
              <w:t>Рядом с Ж/Д</w:t>
            </w:r>
          </w:p>
        </w:tc>
        <w:tc>
          <w:tcPr>
            <w:tcW w:w="2835" w:type="dxa"/>
            <w:vAlign w:val="center"/>
          </w:tcPr>
          <w:p w:rsidR="00AA389D" w:rsidRPr="002231D5" w:rsidRDefault="00AA389D" w:rsidP="00DF6587">
            <w:pPr>
              <w:jc w:val="left"/>
              <w:rPr>
                <w:szCs w:val="28"/>
              </w:rPr>
            </w:pPr>
            <w:r w:rsidRPr="002231D5">
              <w:rPr>
                <w:szCs w:val="28"/>
              </w:rPr>
              <w:t>крупно-комковатая</w:t>
            </w:r>
          </w:p>
        </w:tc>
        <w:tc>
          <w:tcPr>
            <w:tcW w:w="2551" w:type="dxa"/>
            <w:vAlign w:val="center"/>
          </w:tcPr>
          <w:p w:rsidR="00AA389D" w:rsidRPr="002231D5" w:rsidRDefault="00AA389D" w:rsidP="00DF6587">
            <w:pPr>
              <w:jc w:val="left"/>
              <w:rPr>
                <w:szCs w:val="28"/>
              </w:rPr>
            </w:pPr>
            <w:r w:rsidRPr="002231D5">
              <w:rPr>
                <w:szCs w:val="28"/>
              </w:rPr>
              <w:t>корни, камни</w:t>
            </w:r>
          </w:p>
        </w:tc>
      </w:tr>
      <w:tr w:rsidR="00AA389D" w:rsidRPr="002231D5" w:rsidTr="007806DC">
        <w:tc>
          <w:tcPr>
            <w:tcW w:w="1310" w:type="dxa"/>
            <w:vAlign w:val="center"/>
          </w:tcPr>
          <w:p w:rsidR="00AA389D" w:rsidRPr="002231D5" w:rsidRDefault="00AA389D" w:rsidP="00DF6587">
            <w:pPr>
              <w:ind w:left="-284" w:firstLine="284"/>
              <w:jc w:val="center"/>
              <w:rPr>
                <w:szCs w:val="28"/>
              </w:rPr>
            </w:pPr>
            <w:r w:rsidRPr="002231D5">
              <w:rPr>
                <w:szCs w:val="28"/>
              </w:rPr>
              <w:t>4</w:t>
            </w:r>
          </w:p>
        </w:tc>
        <w:tc>
          <w:tcPr>
            <w:tcW w:w="2694" w:type="dxa"/>
            <w:vAlign w:val="center"/>
          </w:tcPr>
          <w:p w:rsidR="00AA389D" w:rsidRPr="002231D5" w:rsidRDefault="001C7EEE" w:rsidP="00DF6587">
            <w:pPr>
              <w:ind w:left="34"/>
              <w:jc w:val="left"/>
              <w:rPr>
                <w:szCs w:val="28"/>
              </w:rPr>
            </w:pPr>
            <w:r w:rsidRPr="002231D5">
              <w:rPr>
                <w:szCs w:val="28"/>
              </w:rPr>
              <w:t xml:space="preserve">Рядом с </w:t>
            </w:r>
            <w:r w:rsidR="00AA389D" w:rsidRPr="002231D5">
              <w:rPr>
                <w:szCs w:val="28"/>
              </w:rPr>
              <w:t>автодорогой</w:t>
            </w:r>
          </w:p>
        </w:tc>
        <w:tc>
          <w:tcPr>
            <w:tcW w:w="2835" w:type="dxa"/>
            <w:vAlign w:val="center"/>
          </w:tcPr>
          <w:p w:rsidR="00AA389D" w:rsidRPr="002231D5" w:rsidRDefault="00AA389D" w:rsidP="00DF6587">
            <w:pPr>
              <w:jc w:val="left"/>
              <w:rPr>
                <w:szCs w:val="28"/>
              </w:rPr>
            </w:pPr>
            <w:r w:rsidRPr="002231D5">
              <w:rPr>
                <w:szCs w:val="28"/>
              </w:rPr>
              <w:t>бесструктурная</w:t>
            </w:r>
          </w:p>
        </w:tc>
        <w:tc>
          <w:tcPr>
            <w:tcW w:w="2551" w:type="dxa"/>
            <w:vAlign w:val="center"/>
          </w:tcPr>
          <w:p w:rsidR="00AA389D" w:rsidRPr="002231D5" w:rsidRDefault="00AA389D" w:rsidP="00DF6587">
            <w:pPr>
              <w:jc w:val="left"/>
              <w:rPr>
                <w:szCs w:val="28"/>
              </w:rPr>
            </w:pPr>
            <w:r w:rsidRPr="002231D5">
              <w:rPr>
                <w:szCs w:val="28"/>
              </w:rPr>
              <w:t>мусор</w:t>
            </w:r>
            <w:r w:rsidR="00C94387" w:rsidRPr="002231D5">
              <w:rPr>
                <w:szCs w:val="28"/>
              </w:rPr>
              <w:t>, камни</w:t>
            </w:r>
          </w:p>
        </w:tc>
      </w:tr>
    </w:tbl>
    <w:p w:rsidR="007806DC" w:rsidRPr="002231D5" w:rsidRDefault="007806DC" w:rsidP="00861EE3">
      <w:pPr>
        <w:rPr>
          <w:szCs w:val="28"/>
        </w:rPr>
      </w:pPr>
    </w:p>
    <w:p w:rsidR="002B1AE8" w:rsidRPr="002231D5" w:rsidRDefault="00AA389D" w:rsidP="00DF6587">
      <w:pPr>
        <w:ind w:firstLine="567"/>
        <w:rPr>
          <w:szCs w:val="28"/>
        </w:rPr>
      </w:pPr>
      <w:r w:rsidRPr="002231D5">
        <w:rPr>
          <w:szCs w:val="28"/>
        </w:rPr>
        <w:t xml:space="preserve">Используя мокрый </w:t>
      </w:r>
      <w:r w:rsidR="00B37BEF" w:rsidRPr="002231D5">
        <w:rPr>
          <w:szCs w:val="28"/>
        </w:rPr>
        <w:t>способ, определили</w:t>
      </w:r>
      <w:r w:rsidR="0081106A" w:rsidRPr="002231D5">
        <w:rPr>
          <w:szCs w:val="28"/>
        </w:rPr>
        <w:t xml:space="preserve"> </w:t>
      </w:r>
      <w:r w:rsidR="00B37BEF" w:rsidRPr="002231D5">
        <w:rPr>
          <w:szCs w:val="28"/>
        </w:rPr>
        <w:t>механический состав</w:t>
      </w:r>
      <w:r w:rsidRPr="002231D5">
        <w:rPr>
          <w:szCs w:val="28"/>
        </w:rPr>
        <w:t xml:space="preserve"> почвенных проб</w:t>
      </w:r>
      <w:r w:rsidR="0081106A" w:rsidRPr="002231D5">
        <w:rPr>
          <w:szCs w:val="28"/>
        </w:rPr>
        <w:t xml:space="preserve"> </w:t>
      </w:r>
      <w:r w:rsidR="007806DC" w:rsidRPr="002231D5">
        <w:rPr>
          <w:szCs w:val="28"/>
        </w:rPr>
        <w:t>(</w:t>
      </w:r>
      <w:r w:rsidR="00DD57E9" w:rsidRPr="002231D5">
        <w:rPr>
          <w:szCs w:val="28"/>
        </w:rPr>
        <w:t xml:space="preserve">рисунок </w:t>
      </w:r>
      <w:r w:rsidR="00861EE3" w:rsidRPr="002231D5">
        <w:rPr>
          <w:szCs w:val="28"/>
        </w:rPr>
        <w:t>3</w:t>
      </w:r>
      <w:r w:rsidR="000A7446" w:rsidRPr="002231D5">
        <w:rPr>
          <w:szCs w:val="28"/>
        </w:rPr>
        <w:t>)</w:t>
      </w:r>
      <w:r w:rsidRPr="002231D5">
        <w:rPr>
          <w:szCs w:val="28"/>
        </w:rPr>
        <w:t>.  Данные занесли в таблицу</w:t>
      </w:r>
      <w:r w:rsidR="0067120B" w:rsidRPr="002231D5">
        <w:rPr>
          <w:szCs w:val="28"/>
        </w:rPr>
        <w:t xml:space="preserve"> № 8</w:t>
      </w:r>
      <w:r w:rsidRPr="002231D5">
        <w:rPr>
          <w:szCs w:val="28"/>
        </w:rPr>
        <w:t>:</w:t>
      </w:r>
    </w:p>
    <w:p w:rsidR="0050666A" w:rsidRPr="002231D5" w:rsidRDefault="007501AF" w:rsidP="00DF6587">
      <w:pPr>
        <w:ind w:left="284" w:firstLine="567"/>
        <w:jc w:val="right"/>
        <w:rPr>
          <w:szCs w:val="28"/>
        </w:rPr>
      </w:pPr>
      <w:r w:rsidRPr="002231D5">
        <w:rPr>
          <w:szCs w:val="28"/>
        </w:rPr>
        <w:t>Таблиц</w:t>
      </w:r>
      <w:r w:rsidR="00F94A1F" w:rsidRPr="002231D5">
        <w:rPr>
          <w:szCs w:val="28"/>
        </w:rPr>
        <w:t>а № 8</w:t>
      </w:r>
    </w:p>
    <w:p w:rsidR="0050666A" w:rsidRPr="002231D5" w:rsidRDefault="0050666A" w:rsidP="00861EE3">
      <w:pPr>
        <w:jc w:val="center"/>
        <w:rPr>
          <w:szCs w:val="28"/>
        </w:rPr>
      </w:pPr>
      <w:r w:rsidRPr="002231D5">
        <w:rPr>
          <w:szCs w:val="28"/>
        </w:rPr>
        <w:t>Механический состав исследуемых образцов почвы</w:t>
      </w:r>
    </w:p>
    <w:tbl>
      <w:tblPr>
        <w:tblpPr w:leftFromText="180" w:rightFromText="180" w:vertAnchor="text" w:horzAnchor="margin" w:tblpXSpec="center" w:tblpY="333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11"/>
        <w:gridCol w:w="3520"/>
        <w:gridCol w:w="2364"/>
        <w:gridCol w:w="2472"/>
      </w:tblGrid>
      <w:tr w:rsidR="001C7EEE" w:rsidRPr="00F160ED" w:rsidTr="00F752CD">
        <w:trPr>
          <w:trHeight w:val="983"/>
        </w:trPr>
        <w:tc>
          <w:tcPr>
            <w:tcW w:w="808" w:type="pct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1C7EEE" w:rsidRPr="00F160ED" w:rsidRDefault="001C7EEE" w:rsidP="00DF6587">
            <w:pPr>
              <w:ind w:firstLine="34"/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№ пробы и место сбора образца</w:t>
            </w:r>
          </w:p>
        </w:tc>
        <w:tc>
          <w:tcPr>
            <w:tcW w:w="1766" w:type="pct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0531" w:rsidRPr="00F160ED" w:rsidRDefault="001C7EEE" w:rsidP="00DF6587">
            <w:pPr>
              <w:ind w:firstLine="34"/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 xml:space="preserve">Морфология </w:t>
            </w:r>
          </w:p>
          <w:p w:rsidR="001C7EEE" w:rsidRPr="00F160ED" w:rsidRDefault="001C7EEE" w:rsidP="00DF6587">
            <w:pPr>
              <w:ind w:firstLine="34"/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образца</w:t>
            </w:r>
          </w:p>
        </w:tc>
        <w:tc>
          <w:tcPr>
            <w:tcW w:w="1186" w:type="pct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1C7EEE" w:rsidRPr="00F160ED" w:rsidRDefault="001C7EEE" w:rsidP="00DF6587">
            <w:pPr>
              <w:ind w:firstLine="34"/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Рисунок</w:t>
            </w:r>
          </w:p>
        </w:tc>
        <w:tc>
          <w:tcPr>
            <w:tcW w:w="1240" w:type="pct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1C7EEE" w:rsidRPr="00F160ED" w:rsidRDefault="001C7EEE" w:rsidP="00DF6587">
            <w:pPr>
              <w:ind w:firstLine="34"/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 xml:space="preserve">Почва по </w:t>
            </w:r>
            <w:r w:rsidR="007501AF" w:rsidRPr="00F160ED">
              <w:rPr>
                <w:sz w:val="24"/>
                <w:szCs w:val="24"/>
              </w:rPr>
              <w:t>механическому составу</w:t>
            </w:r>
          </w:p>
        </w:tc>
      </w:tr>
      <w:tr w:rsidR="007806DC" w:rsidRPr="00F160ED" w:rsidTr="00F752CD">
        <w:trPr>
          <w:cantSplit/>
          <w:trHeight w:val="1134"/>
        </w:trPr>
        <w:tc>
          <w:tcPr>
            <w:tcW w:w="808" w:type="pct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806DC" w:rsidRPr="00F160ED" w:rsidRDefault="00F752CD" w:rsidP="00F752CD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№1 </w:t>
            </w:r>
            <w:r w:rsidR="007806DC" w:rsidRPr="00F160ED">
              <w:rPr>
                <w:sz w:val="24"/>
                <w:szCs w:val="24"/>
              </w:rPr>
              <w:t>УОУ</w:t>
            </w:r>
          </w:p>
        </w:tc>
        <w:tc>
          <w:tcPr>
            <w:tcW w:w="1766" w:type="pct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806DC" w:rsidRPr="00F160ED" w:rsidRDefault="007806DC" w:rsidP="00DF6587">
            <w:pPr>
              <w:jc w:val="left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Раскатанная в шнурок почва - плотная, она легко свернулась в кольцо, которое само разламывается пополам</w:t>
            </w:r>
          </w:p>
        </w:tc>
        <w:tc>
          <w:tcPr>
            <w:tcW w:w="1186" w:type="pct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806DC" w:rsidRPr="00F160ED" w:rsidRDefault="007806DC" w:rsidP="00DF6587">
            <w:pPr>
              <w:ind w:firstLine="34"/>
              <w:jc w:val="center"/>
              <w:rPr>
                <w:sz w:val="24"/>
                <w:szCs w:val="24"/>
              </w:rPr>
            </w:pPr>
            <w:r w:rsidRPr="00F160ED">
              <w:rPr>
                <w:noProof/>
                <w:sz w:val="24"/>
                <w:szCs w:val="24"/>
              </w:rPr>
              <w:drawing>
                <wp:inline distT="0" distB="0" distL="0" distR="0">
                  <wp:extent cx="1059252" cy="1020445"/>
                  <wp:effectExtent l="19050" t="0" r="7548" b="0"/>
                  <wp:docPr id="91" name="Рисунок 108" descr="G:\Экология 1\DSC05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" descr="G:\Экология 1\DSC05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61232" t="11393" r="11264" b="33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939" cy="1022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0" w:type="pct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806DC" w:rsidRPr="00F160ED" w:rsidRDefault="007806DC" w:rsidP="00DF6587">
            <w:pPr>
              <w:ind w:firstLine="34"/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Тяжелый суглинок</w:t>
            </w:r>
          </w:p>
        </w:tc>
      </w:tr>
      <w:tr w:rsidR="001C7EEE" w:rsidRPr="00F160ED" w:rsidTr="00F752CD">
        <w:trPr>
          <w:cantSplit/>
          <w:trHeight w:val="1134"/>
        </w:trPr>
        <w:tc>
          <w:tcPr>
            <w:tcW w:w="808" w:type="pct"/>
            <w:vAlign w:val="center"/>
          </w:tcPr>
          <w:p w:rsidR="00F752CD" w:rsidRDefault="00F752CD" w:rsidP="00F752CD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№2</w:t>
            </w:r>
          </w:p>
          <w:p w:rsidR="001C7EEE" w:rsidRPr="00F160ED" w:rsidRDefault="001C7EEE" w:rsidP="00F752CD">
            <w:pPr>
              <w:ind w:firstLine="34"/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Лес</w:t>
            </w:r>
          </w:p>
        </w:tc>
        <w:tc>
          <w:tcPr>
            <w:tcW w:w="1766" w:type="pct"/>
            <w:vAlign w:val="center"/>
          </w:tcPr>
          <w:p w:rsidR="001C7EEE" w:rsidRPr="00F160ED" w:rsidRDefault="001C7EEE" w:rsidP="00DF6587">
            <w:pPr>
              <w:jc w:val="left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Скатывается быстро и легко  в шарик, края которого растрескиваются</w:t>
            </w:r>
          </w:p>
        </w:tc>
        <w:tc>
          <w:tcPr>
            <w:tcW w:w="1186" w:type="pct"/>
          </w:tcPr>
          <w:p w:rsidR="001C7EEE" w:rsidRPr="00F160ED" w:rsidRDefault="00471B7C" w:rsidP="00DF6587">
            <w:pPr>
              <w:ind w:firstLine="34"/>
              <w:jc w:val="center"/>
              <w:rPr>
                <w:sz w:val="24"/>
                <w:szCs w:val="24"/>
              </w:rPr>
            </w:pPr>
            <w:r w:rsidRPr="00F160ED">
              <w:rPr>
                <w:noProof/>
                <w:sz w:val="24"/>
                <w:szCs w:val="24"/>
              </w:rPr>
              <w:drawing>
                <wp:inline distT="0" distB="0" distL="0" distR="0">
                  <wp:extent cx="1067878" cy="949587"/>
                  <wp:effectExtent l="19050" t="0" r="0" b="0"/>
                  <wp:docPr id="12" name="Рисунок 107" descr="G:\Экология 1\DSC05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7" descr="G:\Экология 1\DSC05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5185" t="16477" r="9115" b="39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878" cy="949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0" w:type="pct"/>
            <w:vAlign w:val="center"/>
          </w:tcPr>
          <w:p w:rsidR="001C7EEE" w:rsidRPr="00F160ED" w:rsidRDefault="001C7EEE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Среднесуглинистая</w:t>
            </w:r>
          </w:p>
        </w:tc>
      </w:tr>
      <w:tr w:rsidR="001C7EEE" w:rsidRPr="00F160ED" w:rsidTr="00F752CD">
        <w:trPr>
          <w:cantSplit/>
          <w:trHeight w:val="1134"/>
        </w:trPr>
        <w:tc>
          <w:tcPr>
            <w:tcW w:w="808" w:type="pct"/>
            <w:vAlign w:val="center"/>
          </w:tcPr>
          <w:p w:rsidR="001C7EEE" w:rsidRPr="00F160ED" w:rsidRDefault="00F752CD" w:rsidP="00F752CD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№3 </w:t>
            </w:r>
            <w:r w:rsidR="001C7EEE" w:rsidRPr="00F160ED">
              <w:rPr>
                <w:sz w:val="24"/>
                <w:szCs w:val="24"/>
              </w:rPr>
              <w:t>Рядом с Ж/Д</w:t>
            </w:r>
          </w:p>
        </w:tc>
        <w:tc>
          <w:tcPr>
            <w:tcW w:w="1766" w:type="pct"/>
            <w:vAlign w:val="center"/>
          </w:tcPr>
          <w:p w:rsidR="001C7EEE" w:rsidRPr="00F160ED" w:rsidRDefault="001C7EEE" w:rsidP="00DF6587">
            <w:pPr>
              <w:jc w:val="left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Раскатывается в шнурок и растрескивается на примерно равные части</w:t>
            </w:r>
          </w:p>
        </w:tc>
        <w:tc>
          <w:tcPr>
            <w:tcW w:w="1186" w:type="pct"/>
          </w:tcPr>
          <w:p w:rsidR="001C7EEE" w:rsidRPr="00F160ED" w:rsidRDefault="00471B7C" w:rsidP="00F752CD">
            <w:pPr>
              <w:ind w:firstLine="34"/>
              <w:jc w:val="center"/>
              <w:rPr>
                <w:sz w:val="24"/>
                <w:szCs w:val="24"/>
              </w:rPr>
            </w:pPr>
            <w:r w:rsidRPr="00F160ED">
              <w:rPr>
                <w:noProof/>
                <w:sz w:val="24"/>
                <w:szCs w:val="24"/>
              </w:rPr>
              <w:drawing>
                <wp:inline distT="0" distB="0" distL="0" distR="0">
                  <wp:extent cx="1026387" cy="878125"/>
                  <wp:effectExtent l="19050" t="0" r="2313" b="0"/>
                  <wp:docPr id="13" name="Рисунок 109" descr="G:\Экология 1\DSC05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" descr="G:\Экология 1\DSC05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0199" t="6901" r="5278" b="419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719" cy="881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0" w:type="pct"/>
            <w:vAlign w:val="center"/>
          </w:tcPr>
          <w:p w:rsidR="001C7EEE" w:rsidRPr="00F160ED" w:rsidRDefault="001C7EEE" w:rsidP="00DF6587">
            <w:pPr>
              <w:ind w:firstLine="34"/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Среднесуглинистая</w:t>
            </w:r>
          </w:p>
        </w:tc>
      </w:tr>
      <w:tr w:rsidR="001C7EEE" w:rsidRPr="00F160ED" w:rsidTr="00F752CD">
        <w:trPr>
          <w:cantSplit/>
          <w:trHeight w:val="1134"/>
        </w:trPr>
        <w:tc>
          <w:tcPr>
            <w:tcW w:w="808" w:type="pct"/>
            <w:vAlign w:val="center"/>
          </w:tcPr>
          <w:p w:rsidR="001C7EEE" w:rsidRPr="00F160ED" w:rsidRDefault="00F752CD" w:rsidP="00F752CD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№4 </w:t>
            </w:r>
            <w:r w:rsidR="001C7EEE" w:rsidRPr="00F160ED">
              <w:rPr>
                <w:sz w:val="24"/>
                <w:szCs w:val="24"/>
              </w:rPr>
              <w:t>Рядом с автодорогой</w:t>
            </w:r>
          </w:p>
        </w:tc>
        <w:tc>
          <w:tcPr>
            <w:tcW w:w="1766" w:type="pct"/>
            <w:vAlign w:val="center"/>
          </w:tcPr>
          <w:p w:rsidR="001C7EEE" w:rsidRPr="00F160ED" w:rsidRDefault="001C7EEE" w:rsidP="00DF6587">
            <w:pPr>
              <w:jc w:val="left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 xml:space="preserve">Скатывается в шарик, который </w:t>
            </w:r>
            <w:r w:rsidR="00DF6587" w:rsidRPr="00F160ED">
              <w:rPr>
                <w:sz w:val="24"/>
                <w:szCs w:val="24"/>
              </w:rPr>
              <w:t>при надавливании</w:t>
            </w:r>
            <w:r w:rsidRPr="00F160ED">
              <w:rPr>
                <w:sz w:val="24"/>
                <w:szCs w:val="24"/>
              </w:rPr>
              <w:t xml:space="preserve"> растрескивается</w:t>
            </w:r>
          </w:p>
        </w:tc>
        <w:tc>
          <w:tcPr>
            <w:tcW w:w="1186" w:type="pct"/>
          </w:tcPr>
          <w:p w:rsidR="001C7EEE" w:rsidRPr="00F160ED" w:rsidRDefault="00471B7C" w:rsidP="00F752CD">
            <w:pPr>
              <w:ind w:firstLine="34"/>
              <w:jc w:val="center"/>
              <w:rPr>
                <w:sz w:val="24"/>
                <w:szCs w:val="24"/>
              </w:rPr>
            </w:pPr>
            <w:r w:rsidRPr="00F160ED">
              <w:rPr>
                <w:noProof/>
                <w:sz w:val="24"/>
                <w:szCs w:val="24"/>
              </w:rPr>
              <w:drawing>
                <wp:inline distT="0" distB="0" distL="0" distR="0">
                  <wp:extent cx="1076505" cy="913072"/>
                  <wp:effectExtent l="19050" t="0" r="9345" b="0"/>
                  <wp:docPr id="14" name="Рисунок 14" descr="PB160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PB160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9646" t="30452" r="21809" b="20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071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0" w:type="pct"/>
            <w:vAlign w:val="center"/>
          </w:tcPr>
          <w:p w:rsidR="001C7EEE" w:rsidRPr="00F160ED" w:rsidRDefault="00912E4E" w:rsidP="00DF6587">
            <w:pPr>
              <w:ind w:firstLine="34"/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С</w:t>
            </w:r>
            <w:r w:rsidR="001C7EEE" w:rsidRPr="00F160ED">
              <w:rPr>
                <w:sz w:val="24"/>
                <w:szCs w:val="24"/>
              </w:rPr>
              <w:t>упесчаная</w:t>
            </w:r>
          </w:p>
        </w:tc>
      </w:tr>
    </w:tbl>
    <w:p w:rsidR="00AA389D" w:rsidRPr="00F160ED" w:rsidRDefault="00AA389D" w:rsidP="00DF6587">
      <w:pPr>
        <w:ind w:left="284" w:firstLine="567"/>
        <w:jc w:val="center"/>
        <w:rPr>
          <w:sz w:val="24"/>
          <w:szCs w:val="24"/>
        </w:rPr>
      </w:pPr>
    </w:p>
    <w:p w:rsidR="00AA389D" w:rsidRPr="002231D5" w:rsidRDefault="009B0D49" w:rsidP="00DF6587">
      <w:pPr>
        <w:ind w:firstLine="567"/>
        <w:rPr>
          <w:szCs w:val="28"/>
        </w:rPr>
      </w:pPr>
      <w:r w:rsidRPr="002231D5">
        <w:rPr>
          <w:szCs w:val="28"/>
        </w:rPr>
        <w:t xml:space="preserve">Следующим этапом </w:t>
      </w:r>
      <w:r w:rsidR="00DF6587" w:rsidRPr="002231D5">
        <w:rPr>
          <w:szCs w:val="28"/>
        </w:rPr>
        <w:t>работы были</w:t>
      </w:r>
      <w:r w:rsidR="0081106A" w:rsidRPr="002231D5">
        <w:rPr>
          <w:szCs w:val="28"/>
        </w:rPr>
        <w:t xml:space="preserve"> </w:t>
      </w:r>
      <w:r w:rsidR="00DF6587" w:rsidRPr="002231D5">
        <w:rPr>
          <w:szCs w:val="28"/>
        </w:rPr>
        <w:t>сушка и</w:t>
      </w:r>
      <w:r w:rsidR="00AA389D" w:rsidRPr="002231D5">
        <w:rPr>
          <w:szCs w:val="28"/>
        </w:rPr>
        <w:t xml:space="preserve"> определение влажности почвы</w:t>
      </w:r>
      <w:r w:rsidR="0081106A" w:rsidRPr="002231D5">
        <w:rPr>
          <w:szCs w:val="28"/>
        </w:rPr>
        <w:t xml:space="preserve"> </w:t>
      </w:r>
      <w:r w:rsidR="00DD57E9" w:rsidRPr="002231D5">
        <w:rPr>
          <w:szCs w:val="28"/>
        </w:rPr>
        <w:t>(рисун</w:t>
      </w:r>
      <w:r w:rsidR="00A10531" w:rsidRPr="002231D5">
        <w:rPr>
          <w:szCs w:val="28"/>
        </w:rPr>
        <w:t>к</w:t>
      </w:r>
      <w:r w:rsidR="00DD57E9" w:rsidRPr="002231D5">
        <w:rPr>
          <w:szCs w:val="28"/>
        </w:rPr>
        <w:t>и</w:t>
      </w:r>
      <w:r w:rsidR="0081106A" w:rsidRPr="002231D5">
        <w:rPr>
          <w:szCs w:val="28"/>
        </w:rPr>
        <w:t xml:space="preserve"> </w:t>
      </w:r>
      <w:r w:rsidR="00DD57E9" w:rsidRPr="002231D5">
        <w:rPr>
          <w:szCs w:val="28"/>
        </w:rPr>
        <w:t>№</w:t>
      </w:r>
      <w:r w:rsidR="00A10531" w:rsidRPr="002231D5">
        <w:rPr>
          <w:szCs w:val="28"/>
        </w:rPr>
        <w:t xml:space="preserve">№ </w:t>
      </w:r>
      <w:r w:rsidR="00313121" w:rsidRPr="002231D5">
        <w:rPr>
          <w:szCs w:val="28"/>
        </w:rPr>
        <w:t>4, 5</w:t>
      </w:r>
      <w:r w:rsidR="000A7446" w:rsidRPr="002231D5">
        <w:rPr>
          <w:szCs w:val="28"/>
        </w:rPr>
        <w:t>)</w:t>
      </w:r>
      <w:r w:rsidR="00AA389D" w:rsidRPr="002231D5">
        <w:rPr>
          <w:szCs w:val="28"/>
        </w:rPr>
        <w:t xml:space="preserve"> по степени влажности</w:t>
      </w:r>
      <w:r w:rsidRPr="002231D5">
        <w:rPr>
          <w:szCs w:val="28"/>
        </w:rPr>
        <w:t xml:space="preserve"> (таблица № </w:t>
      </w:r>
      <w:r w:rsidR="007501AF" w:rsidRPr="002231D5">
        <w:rPr>
          <w:szCs w:val="28"/>
        </w:rPr>
        <w:t>2</w:t>
      </w:r>
      <w:r w:rsidR="00B85285" w:rsidRPr="002231D5">
        <w:rPr>
          <w:szCs w:val="28"/>
        </w:rPr>
        <w:t xml:space="preserve">), а </w:t>
      </w:r>
      <w:r w:rsidR="0081106A" w:rsidRPr="002231D5">
        <w:rPr>
          <w:szCs w:val="28"/>
        </w:rPr>
        <w:t>также термостатно</w:t>
      </w:r>
      <w:r w:rsidR="00B85285" w:rsidRPr="002231D5">
        <w:rPr>
          <w:szCs w:val="28"/>
        </w:rPr>
        <w:t>-весовым</w:t>
      </w:r>
      <w:r w:rsidR="00AA389D" w:rsidRPr="002231D5">
        <w:rPr>
          <w:szCs w:val="28"/>
        </w:rPr>
        <w:t xml:space="preserve"> метод</w:t>
      </w:r>
      <w:r w:rsidR="00B85285" w:rsidRPr="002231D5">
        <w:rPr>
          <w:szCs w:val="28"/>
        </w:rPr>
        <w:t>ом</w:t>
      </w:r>
      <w:r w:rsidR="00AA389D" w:rsidRPr="002231D5">
        <w:rPr>
          <w:szCs w:val="28"/>
        </w:rPr>
        <w:t>.</w:t>
      </w:r>
    </w:p>
    <w:p w:rsidR="00F00EC1" w:rsidRPr="002231D5" w:rsidRDefault="007501AF" w:rsidP="00DF6587">
      <w:pPr>
        <w:ind w:firstLine="567"/>
        <w:rPr>
          <w:szCs w:val="28"/>
          <w:vertAlign w:val="subscript"/>
        </w:rPr>
      </w:pPr>
      <w:r w:rsidRPr="002231D5">
        <w:rPr>
          <w:szCs w:val="28"/>
        </w:rPr>
        <w:t>Рассчитали влажность и</w:t>
      </w:r>
      <w:r w:rsidR="001E610B" w:rsidRPr="002231D5">
        <w:rPr>
          <w:szCs w:val="28"/>
        </w:rPr>
        <w:t xml:space="preserve"> п</w:t>
      </w:r>
      <w:r w:rsidR="00567334" w:rsidRPr="002231D5">
        <w:rPr>
          <w:szCs w:val="28"/>
        </w:rPr>
        <w:t>олученные д</w:t>
      </w:r>
      <w:r w:rsidR="00AA389D" w:rsidRPr="002231D5">
        <w:rPr>
          <w:szCs w:val="28"/>
        </w:rPr>
        <w:t>анные занесли в таблицу</w:t>
      </w:r>
      <w:r w:rsidR="0067120B" w:rsidRPr="002231D5">
        <w:rPr>
          <w:szCs w:val="28"/>
        </w:rPr>
        <w:t xml:space="preserve"> № 9</w:t>
      </w:r>
      <w:r w:rsidR="000A7446" w:rsidRPr="002231D5">
        <w:rPr>
          <w:szCs w:val="28"/>
        </w:rPr>
        <w:t>.</w:t>
      </w:r>
    </w:p>
    <w:p w:rsidR="00313121" w:rsidRPr="002231D5" w:rsidRDefault="00313121" w:rsidP="00DF6587">
      <w:pPr>
        <w:ind w:firstLine="567"/>
        <w:jc w:val="right"/>
        <w:rPr>
          <w:szCs w:val="28"/>
        </w:rPr>
      </w:pPr>
    </w:p>
    <w:p w:rsidR="002431F3" w:rsidRPr="002231D5" w:rsidRDefault="0067120B" w:rsidP="00DF6587">
      <w:pPr>
        <w:ind w:firstLine="567"/>
        <w:jc w:val="right"/>
        <w:rPr>
          <w:szCs w:val="28"/>
        </w:rPr>
      </w:pPr>
      <w:r w:rsidRPr="002231D5">
        <w:rPr>
          <w:szCs w:val="28"/>
        </w:rPr>
        <w:t>Таблица № 9</w:t>
      </w:r>
    </w:p>
    <w:p w:rsidR="00567334" w:rsidRPr="002231D5" w:rsidRDefault="00E044E1" w:rsidP="00DF6587">
      <w:pPr>
        <w:ind w:firstLine="567"/>
        <w:jc w:val="center"/>
        <w:rPr>
          <w:szCs w:val="28"/>
        </w:rPr>
      </w:pPr>
      <w:r w:rsidRPr="002231D5">
        <w:rPr>
          <w:szCs w:val="28"/>
        </w:rPr>
        <w:t>Результаты определения влажности исследуемых образцов почвы</w:t>
      </w:r>
    </w:p>
    <w:p w:rsidR="0067120B" w:rsidRPr="00F160ED" w:rsidRDefault="0067120B" w:rsidP="00DF6587">
      <w:pPr>
        <w:ind w:firstLine="567"/>
        <w:jc w:val="center"/>
        <w:rPr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3"/>
        <w:gridCol w:w="1220"/>
        <w:gridCol w:w="1152"/>
        <w:gridCol w:w="1108"/>
        <w:gridCol w:w="2057"/>
        <w:gridCol w:w="2057"/>
      </w:tblGrid>
      <w:tr w:rsidR="00A10531" w:rsidRPr="00F160ED" w:rsidTr="007501AF">
        <w:tc>
          <w:tcPr>
            <w:tcW w:w="1190" w:type="pct"/>
            <w:vMerge w:val="restart"/>
            <w:shd w:val="clear" w:color="auto" w:fill="auto"/>
            <w:vAlign w:val="center"/>
          </w:tcPr>
          <w:p w:rsidR="00A10531" w:rsidRPr="00F160ED" w:rsidRDefault="00A10531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№ пробы и место отбора образца</w:t>
            </w:r>
          </w:p>
        </w:tc>
        <w:tc>
          <w:tcPr>
            <w:tcW w:w="2778" w:type="pct"/>
            <w:gridSpan w:val="4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10531" w:rsidRPr="00F160ED" w:rsidRDefault="00A10531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 xml:space="preserve">Результаты определения влажности почвы, </w:t>
            </w:r>
            <w:r w:rsidRPr="00F160ED">
              <w:rPr>
                <w:sz w:val="24"/>
                <w:szCs w:val="24"/>
                <w:lang w:val="en-US"/>
              </w:rPr>
              <w:t>W</w:t>
            </w:r>
          </w:p>
        </w:tc>
        <w:tc>
          <w:tcPr>
            <w:tcW w:w="1032" w:type="pct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10531" w:rsidRPr="00F160ED" w:rsidRDefault="00A10531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Степень увлажненности</w:t>
            </w:r>
          </w:p>
        </w:tc>
      </w:tr>
      <w:tr w:rsidR="00A10531" w:rsidRPr="00F160ED" w:rsidTr="007501AF">
        <w:tc>
          <w:tcPr>
            <w:tcW w:w="1190" w:type="pct"/>
            <w:vMerge/>
            <w:shd w:val="pct12" w:color="auto" w:fill="auto"/>
          </w:tcPr>
          <w:p w:rsidR="00A10531" w:rsidRPr="00F160ED" w:rsidRDefault="00A10531" w:rsidP="00DF6587">
            <w:pPr>
              <w:ind w:firstLine="34"/>
              <w:rPr>
                <w:sz w:val="24"/>
                <w:szCs w:val="24"/>
              </w:rPr>
            </w:pPr>
          </w:p>
        </w:tc>
        <w:tc>
          <w:tcPr>
            <w:tcW w:w="612" w:type="pct"/>
            <w:shd w:val="clear" w:color="auto" w:fill="auto"/>
            <w:vAlign w:val="center"/>
          </w:tcPr>
          <w:p w:rsidR="00A10531" w:rsidRPr="00F160ED" w:rsidRDefault="00A10531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  <w:lang w:val="en-US"/>
              </w:rPr>
              <w:t>m</w:t>
            </w:r>
            <w:r w:rsidRPr="00F160ED">
              <w:rPr>
                <w:sz w:val="24"/>
                <w:szCs w:val="24"/>
                <w:vertAlign w:val="subscript"/>
              </w:rPr>
              <w:t>0,</w:t>
            </w:r>
            <w:r w:rsidRPr="00F160ED">
              <w:rPr>
                <w:sz w:val="24"/>
                <w:szCs w:val="24"/>
              </w:rPr>
              <w:t>г</w:t>
            </w:r>
          </w:p>
        </w:tc>
        <w:tc>
          <w:tcPr>
            <w:tcW w:w="578" w:type="pct"/>
            <w:shd w:val="clear" w:color="auto" w:fill="auto"/>
            <w:vAlign w:val="center"/>
          </w:tcPr>
          <w:p w:rsidR="00A10531" w:rsidRPr="00F160ED" w:rsidRDefault="00A10531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  <w:lang w:val="en-US"/>
              </w:rPr>
              <w:t>m</w:t>
            </w:r>
            <w:proofErr w:type="spellStart"/>
            <w:r w:rsidRPr="00F160ED">
              <w:rPr>
                <w:sz w:val="24"/>
                <w:szCs w:val="24"/>
                <w:vertAlign w:val="subscript"/>
              </w:rPr>
              <w:t>вл</w:t>
            </w:r>
            <w:proofErr w:type="spellEnd"/>
            <w:r w:rsidRPr="00F160ED">
              <w:rPr>
                <w:sz w:val="24"/>
                <w:szCs w:val="24"/>
                <w:vertAlign w:val="subscript"/>
              </w:rPr>
              <w:t xml:space="preserve">, </w:t>
            </w:r>
            <w:r w:rsidRPr="00F160ED">
              <w:rPr>
                <w:sz w:val="24"/>
                <w:szCs w:val="24"/>
              </w:rPr>
              <w:t>г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A10531" w:rsidRPr="00F160ED" w:rsidRDefault="00A10531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  <w:lang w:val="en-US"/>
              </w:rPr>
              <w:t>m</w:t>
            </w:r>
            <w:r w:rsidRPr="00F160ED">
              <w:rPr>
                <w:sz w:val="24"/>
                <w:szCs w:val="24"/>
                <w:vertAlign w:val="subscript"/>
              </w:rPr>
              <w:t>с,</w:t>
            </w:r>
            <w:r w:rsidRPr="00F160ED">
              <w:rPr>
                <w:sz w:val="24"/>
                <w:szCs w:val="24"/>
              </w:rPr>
              <w:t xml:space="preserve"> г</w:t>
            </w:r>
          </w:p>
        </w:tc>
        <w:tc>
          <w:tcPr>
            <w:tcW w:w="1031" w:type="pct"/>
            <w:shd w:val="clear" w:color="auto" w:fill="auto"/>
            <w:vAlign w:val="center"/>
          </w:tcPr>
          <w:p w:rsidR="00A10531" w:rsidRPr="00F160ED" w:rsidRDefault="00A10531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W мг/г</w:t>
            </w:r>
          </w:p>
        </w:tc>
        <w:tc>
          <w:tcPr>
            <w:tcW w:w="1032" w:type="pct"/>
            <w:vMerge/>
            <w:shd w:val="pct12" w:color="auto" w:fill="auto"/>
          </w:tcPr>
          <w:p w:rsidR="00A10531" w:rsidRPr="00F160ED" w:rsidRDefault="00A10531" w:rsidP="00DF6587">
            <w:pPr>
              <w:ind w:left="70"/>
              <w:jc w:val="left"/>
              <w:rPr>
                <w:sz w:val="24"/>
                <w:szCs w:val="24"/>
              </w:rPr>
            </w:pPr>
          </w:p>
        </w:tc>
      </w:tr>
      <w:tr w:rsidR="001E610B" w:rsidRPr="00F160ED" w:rsidTr="00A10531">
        <w:tc>
          <w:tcPr>
            <w:tcW w:w="1190" w:type="pct"/>
            <w:vAlign w:val="center"/>
          </w:tcPr>
          <w:p w:rsidR="001E610B" w:rsidRPr="00F160ED" w:rsidRDefault="001E610B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№1 -УОУ</w:t>
            </w:r>
          </w:p>
        </w:tc>
        <w:tc>
          <w:tcPr>
            <w:tcW w:w="612" w:type="pct"/>
            <w:vAlign w:val="center"/>
          </w:tcPr>
          <w:p w:rsidR="001E610B" w:rsidRPr="00F160ED" w:rsidRDefault="00EE78D3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31,70</w:t>
            </w:r>
          </w:p>
        </w:tc>
        <w:tc>
          <w:tcPr>
            <w:tcW w:w="578" w:type="pct"/>
            <w:vAlign w:val="center"/>
          </w:tcPr>
          <w:p w:rsidR="001E610B" w:rsidRPr="00F160ED" w:rsidRDefault="00EE78D3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61,7</w:t>
            </w:r>
          </w:p>
        </w:tc>
        <w:tc>
          <w:tcPr>
            <w:tcW w:w="556" w:type="pct"/>
            <w:vAlign w:val="center"/>
          </w:tcPr>
          <w:p w:rsidR="001E610B" w:rsidRPr="00F160ED" w:rsidRDefault="00EE78D3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56,7</w:t>
            </w:r>
          </w:p>
        </w:tc>
        <w:tc>
          <w:tcPr>
            <w:tcW w:w="1031" w:type="pct"/>
            <w:vAlign w:val="center"/>
          </w:tcPr>
          <w:p w:rsidR="001E610B" w:rsidRPr="00F160ED" w:rsidRDefault="008C4802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166,7</w:t>
            </w:r>
          </w:p>
        </w:tc>
        <w:tc>
          <w:tcPr>
            <w:tcW w:w="1032" w:type="pct"/>
            <w:vAlign w:val="center"/>
          </w:tcPr>
          <w:p w:rsidR="001E610B" w:rsidRPr="00F160ED" w:rsidRDefault="008C4802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Влажная</w:t>
            </w:r>
          </w:p>
        </w:tc>
      </w:tr>
      <w:tr w:rsidR="001E610B" w:rsidRPr="00F160ED" w:rsidTr="00A10531">
        <w:tc>
          <w:tcPr>
            <w:tcW w:w="1190" w:type="pct"/>
            <w:vAlign w:val="center"/>
          </w:tcPr>
          <w:p w:rsidR="001E610B" w:rsidRPr="00F160ED" w:rsidRDefault="001E610B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№2-Лес</w:t>
            </w:r>
          </w:p>
        </w:tc>
        <w:tc>
          <w:tcPr>
            <w:tcW w:w="612" w:type="pct"/>
            <w:vAlign w:val="center"/>
          </w:tcPr>
          <w:p w:rsidR="001E610B" w:rsidRPr="00F160ED" w:rsidRDefault="00EE78D3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32,20</w:t>
            </w:r>
          </w:p>
        </w:tc>
        <w:tc>
          <w:tcPr>
            <w:tcW w:w="578" w:type="pct"/>
            <w:vAlign w:val="center"/>
          </w:tcPr>
          <w:p w:rsidR="001E610B" w:rsidRPr="00F160ED" w:rsidRDefault="00EE78D3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62,2</w:t>
            </w:r>
          </w:p>
        </w:tc>
        <w:tc>
          <w:tcPr>
            <w:tcW w:w="556" w:type="pct"/>
            <w:vAlign w:val="center"/>
          </w:tcPr>
          <w:p w:rsidR="001E610B" w:rsidRPr="00F160ED" w:rsidRDefault="00EE78D3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57,3</w:t>
            </w:r>
          </w:p>
        </w:tc>
        <w:tc>
          <w:tcPr>
            <w:tcW w:w="1031" w:type="pct"/>
            <w:vAlign w:val="center"/>
          </w:tcPr>
          <w:p w:rsidR="001E610B" w:rsidRPr="00F160ED" w:rsidRDefault="008C4802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163,4</w:t>
            </w:r>
          </w:p>
        </w:tc>
        <w:tc>
          <w:tcPr>
            <w:tcW w:w="1032" w:type="pct"/>
            <w:vAlign w:val="center"/>
          </w:tcPr>
          <w:p w:rsidR="001E610B" w:rsidRPr="00F160ED" w:rsidRDefault="008C4802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Свежая</w:t>
            </w:r>
          </w:p>
        </w:tc>
      </w:tr>
      <w:tr w:rsidR="008C4802" w:rsidRPr="00F160ED" w:rsidTr="00A10531">
        <w:tc>
          <w:tcPr>
            <w:tcW w:w="1190" w:type="pct"/>
            <w:vAlign w:val="center"/>
          </w:tcPr>
          <w:p w:rsidR="008C4802" w:rsidRPr="00F160ED" w:rsidRDefault="008C4802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№3-Рядом с Ж/Д</w:t>
            </w:r>
          </w:p>
        </w:tc>
        <w:tc>
          <w:tcPr>
            <w:tcW w:w="612" w:type="pct"/>
            <w:vAlign w:val="center"/>
          </w:tcPr>
          <w:p w:rsidR="008C4802" w:rsidRPr="00F160ED" w:rsidRDefault="008C4802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32,80</w:t>
            </w:r>
          </w:p>
        </w:tc>
        <w:tc>
          <w:tcPr>
            <w:tcW w:w="578" w:type="pct"/>
            <w:vAlign w:val="center"/>
          </w:tcPr>
          <w:p w:rsidR="008C4802" w:rsidRPr="00F160ED" w:rsidRDefault="008C4802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62,8</w:t>
            </w:r>
          </w:p>
        </w:tc>
        <w:tc>
          <w:tcPr>
            <w:tcW w:w="556" w:type="pct"/>
            <w:vAlign w:val="center"/>
          </w:tcPr>
          <w:p w:rsidR="008C4802" w:rsidRPr="00F160ED" w:rsidRDefault="008C4802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58,65</w:t>
            </w:r>
          </w:p>
        </w:tc>
        <w:tc>
          <w:tcPr>
            <w:tcW w:w="1031" w:type="pct"/>
            <w:vAlign w:val="center"/>
          </w:tcPr>
          <w:p w:rsidR="008C4802" w:rsidRPr="00F160ED" w:rsidRDefault="008C4802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138,4</w:t>
            </w:r>
          </w:p>
        </w:tc>
        <w:tc>
          <w:tcPr>
            <w:tcW w:w="1032" w:type="pct"/>
            <w:vAlign w:val="center"/>
          </w:tcPr>
          <w:p w:rsidR="008C4802" w:rsidRPr="00F160ED" w:rsidRDefault="008C4802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Свежая</w:t>
            </w:r>
          </w:p>
        </w:tc>
      </w:tr>
      <w:tr w:rsidR="008C4802" w:rsidRPr="00F160ED" w:rsidTr="00A10531">
        <w:tc>
          <w:tcPr>
            <w:tcW w:w="1190" w:type="pct"/>
            <w:vAlign w:val="center"/>
          </w:tcPr>
          <w:p w:rsidR="008C4802" w:rsidRPr="00F160ED" w:rsidRDefault="008C4802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№4-Рядом с автодорогой</w:t>
            </w:r>
          </w:p>
        </w:tc>
        <w:tc>
          <w:tcPr>
            <w:tcW w:w="612" w:type="pct"/>
            <w:vAlign w:val="center"/>
          </w:tcPr>
          <w:p w:rsidR="008C4802" w:rsidRPr="00F160ED" w:rsidRDefault="008C4802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33,20</w:t>
            </w:r>
          </w:p>
        </w:tc>
        <w:tc>
          <w:tcPr>
            <w:tcW w:w="578" w:type="pct"/>
            <w:vAlign w:val="center"/>
          </w:tcPr>
          <w:p w:rsidR="008C4802" w:rsidRPr="00F160ED" w:rsidRDefault="008C4802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63,2</w:t>
            </w:r>
          </w:p>
        </w:tc>
        <w:tc>
          <w:tcPr>
            <w:tcW w:w="556" w:type="pct"/>
            <w:vAlign w:val="center"/>
          </w:tcPr>
          <w:p w:rsidR="008C4802" w:rsidRPr="00F160ED" w:rsidRDefault="008C4802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59,75</w:t>
            </w:r>
          </w:p>
        </w:tc>
        <w:tc>
          <w:tcPr>
            <w:tcW w:w="1031" w:type="pct"/>
            <w:vAlign w:val="center"/>
          </w:tcPr>
          <w:p w:rsidR="008C4802" w:rsidRPr="00F160ED" w:rsidRDefault="008C4802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115,0</w:t>
            </w:r>
          </w:p>
        </w:tc>
        <w:tc>
          <w:tcPr>
            <w:tcW w:w="1032" w:type="pct"/>
            <w:vAlign w:val="center"/>
          </w:tcPr>
          <w:p w:rsidR="008C4802" w:rsidRPr="00F160ED" w:rsidRDefault="008C4802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Сухая</w:t>
            </w:r>
          </w:p>
        </w:tc>
      </w:tr>
    </w:tbl>
    <w:p w:rsidR="00AA389D" w:rsidRPr="00F160ED" w:rsidRDefault="00AA389D" w:rsidP="00DF6587">
      <w:pPr>
        <w:ind w:left="284" w:firstLine="567"/>
        <w:rPr>
          <w:sz w:val="24"/>
          <w:szCs w:val="24"/>
        </w:rPr>
      </w:pPr>
    </w:p>
    <w:p w:rsidR="001C7EEE" w:rsidRPr="002231D5" w:rsidRDefault="003F710D" w:rsidP="00DF6587">
      <w:pPr>
        <w:ind w:firstLine="567"/>
        <w:rPr>
          <w:szCs w:val="28"/>
        </w:rPr>
      </w:pPr>
      <w:r w:rsidRPr="002231D5">
        <w:rPr>
          <w:szCs w:val="28"/>
        </w:rPr>
        <w:t>Общая характеристика ф</w:t>
      </w:r>
      <w:r w:rsidR="00AA389D" w:rsidRPr="002231D5">
        <w:rPr>
          <w:szCs w:val="28"/>
        </w:rPr>
        <w:t>из</w:t>
      </w:r>
      <w:r w:rsidRPr="002231D5">
        <w:rPr>
          <w:szCs w:val="28"/>
        </w:rPr>
        <w:t xml:space="preserve">ических </w:t>
      </w:r>
      <w:r w:rsidR="00DF6587" w:rsidRPr="002231D5">
        <w:rPr>
          <w:szCs w:val="28"/>
        </w:rPr>
        <w:t>свойств почвенных</w:t>
      </w:r>
      <w:r w:rsidR="00423CCF" w:rsidRPr="002231D5">
        <w:rPr>
          <w:szCs w:val="28"/>
        </w:rPr>
        <w:t xml:space="preserve"> образцов</w:t>
      </w:r>
      <w:r w:rsidR="0067120B" w:rsidRPr="002231D5">
        <w:rPr>
          <w:szCs w:val="28"/>
        </w:rPr>
        <w:t xml:space="preserve"> приведена в таблице № 10</w:t>
      </w:r>
      <w:r w:rsidRPr="002231D5">
        <w:rPr>
          <w:szCs w:val="28"/>
        </w:rPr>
        <w:t>:</w:t>
      </w:r>
    </w:p>
    <w:p w:rsidR="00313121" w:rsidRPr="002231D5" w:rsidRDefault="00313121" w:rsidP="00DF6587">
      <w:pPr>
        <w:ind w:left="284" w:firstLine="567"/>
        <w:jc w:val="right"/>
        <w:rPr>
          <w:szCs w:val="28"/>
        </w:rPr>
      </w:pPr>
    </w:p>
    <w:p w:rsidR="003F710D" w:rsidRPr="002231D5" w:rsidRDefault="007501AF" w:rsidP="00DF6587">
      <w:pPr>
        <w:ind w:left="284" w:firstLine="567"/>
        <w:jc w:val="right"/>
        <w:rPr>
          <w:szCs w:val="28"/>
        </w:rPr>
      </w:pPr>
      <w:r w:rsidRPr="002231D5">
        <w:rPr>
          <w:szCs w:val="28"/>
        </w:rPr>
        <w:t>Таблица</w:t>
      </w:r>
      <w:r w:rsidR="0067120B" w:rsidRPr="002231D5">
        <w:rPr>
          <w:szCs w:val="28"/>
        </w:rPr>
        <w:t xml:space="preserve"> № 10</w:t>
      </w:r>
    </w:p>
    <w:p w:rsidR="003F710D" w:rsidRPr="002231D5" w:rsidRDefault="003F710D" w:rsidP="00DF6587">
      <w:pPr>
        <w:jc w:val="center"/>
        <w:rPr>
          <w:szCs w:val="28"/>
        </w:rPr>
      </w:pPr>
      <w:r w:rsidRPr="002231D5">
        <w:rPr>
          <w:szCs w:val="28"/>
        </w:rPr>
        <w:t>Физические свойства исследуемых образцов почв</w:t>
      </w:r>
    </w:p>
    <w:p w:rsidR="0067120B" w:rsidRPr="00F160ED" w:rsidRDefault="0067120B" w:rsidP="00DF6587">
      <w:pPr>
        <w:jc w:val="center"/>
        <w:rPr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10"/>
        <w:gridCol w:w="2241"/>
        <w:gridCol w:w="2362"/>
        <w:gridCol w:w="2123"/>
        <w:gridCol w:w="1531"/>
      </w:tblGrid>
      <w:tr w:rsidR="001C7EEE" w:rsidRPr="00F160ED" w:rsidTr="007501AF">
        <w:tc>
          <w:tcPr>
            <w:tcW w:w="858" w:type="pct"/>
            <w:vMerge w:val="restart"/>
            <w:shd w:val="clear" w:color="auto" w:fill="auto"/>
            <w:vAlign w:val="center"/>
          </w:tcPr>
          <w:p w:rsidR="001C7EEE" w:rsidRPr="00F160ED" w:rsidRDefault="001C7EEE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 xml:space="preserve">№ </w:t>
            </w:r>
            <w:r w:rsidR="001E610B" w:rsidRPr="00F160ED">
              <w:rPr>
                <w:sz w:val="24"/>
                <w:szCs w:val="24"/>
              </w:rPr>
              <w:t xml:space="preserve">пробы </w:t>
            </w:r>
            <w:r w:rsidRPr="00F160ED">
              <w:rPr>
                <w:sz w:val="24"/>
                <w:szCs w:val="24"/>
              </w:rPr>
              <w:t>и место отбора образца</w:t>
            </w:r>
          </w:p>
        </w:tc>
        <w:tc>
          <w:tcPr>
            <w:tcW w:w="4142" w:type="pct"/>
            <w:gridSpan w:val="4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C7EEE" w:rsidRDefault="001C7EEE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Физические свойства почвенных образцов</w:t>
            </w:r>
          </w:p>
          <w:p w:rsidR="00313121" w:rsidRPr="00F160ED" w:rsidRDefault="00313121" w:rsidP="00DF6587">
            <w:pPr>
              <w:jc w:val="center"/>
              <w:rPr>
                <w:sz w:val="24"/>
                <w:szCs w:val="24"/>
              </w:rPr>
            </w:pPr>
          </w:p>
        </w:tc>
      </w:tr>
      <w:tr w:rsidR="001C7EEE" w:rsidRPr="00F160ED" w:rsidTr="007501AF">
        <w:tc>
          <w:tcPr>
            <w:tcW w:w="858" w:type="pct"/>
            <w:vMerge/>
            <w:shd w:val="clear" w:color="auto" w:fill="auto"/>
            <w:vAlign w:val="center"/>
          </w:tcPr>
          <w:p w:rsidR="001C7EEE" w:rsidRPr="00F160ED" w:rsidRDefault="001C7EEE" w:rsidP="00DF6587">
            <w:pPr>
              <w:ind w:firstLine="34"/>
              <w:jc w:val="center"/>
              <w:rPr>
                <w:sz w:val="24"/>
                <w:szCs w:val="24"/>
              </w:rPr>
            </w:pPr>
          </w:p>
        </w:tc>
        <w:tc>
          <w:tcPr>
            <w:tcW w:w="1124" w:type="pct"/>
            <w:shd w:val="clear" w:color="auto" w:fill="auto"/>
            <w:vAlign w:val="center"/>
          </w:tcPr>
          <w:p w:rsidR="001C7EEE" w:rsidRPr="00F160ED" w:rsidRDefault="001C7EEE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Структура</w:t>
            </w:r>
          </w:p>
        </w:tc>
        <w:tc>
          <w:tcPr>
            <w:tcW w:w="1185" w:type="pct"/>
            <w:shd w:val="clear" w:color="auto" w:fill="auto"/>
            <w:vAlign w:val="center"/>
          </w:tcPr>
          <w:p w:rsidR="001C7EEE" w:rsidRPr="00F160ED" w:rsidRDefault="001C7EEE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Механический состав</w:t>
            </w:r>
          </w:p>
        </w:tc>
        <w:tc>
          <w:tcPr>
            <w:tcW w:w="1065" w:type="pct"/>
            <w:shd w:val="clear" w:color="auto" w:fill="auto"/>
            <w:vAlign w:val="center"/>
          </w:tcPr>
          <w:p w:rsidR="001C7EEE" w:rsidRPr="00F160ED" w:rsidRDefault="001C7EEE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Степень увлажненности</w:t>
            </w:r>
          </w:p>
        </w:tc>
        <w:tc>
          <w:tcPr>
            <w:tcW w:w="768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C7EEE" w:rsidRPr="00F160ED" w:rsidRDefault="00462E51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Влажность</w:t>
            </w:r>
            <w:r w:rsidR="001C7EEE" w:rsidRPr="00F160ED">
              <w:rPr>
                <w:sz w:val="24"/>
                <w:szCs w:val="24"/>
                <w:lang w:val="en-US"/>
              </w:rPr>
              <w:t>W</w:t>
            </w:r>
            <w:r w:rsidR="001C7EEE" w:rsidRPr="00F160ED">
              <w:rPr>
                <w:sz w:val="24"/>
                <w:szCs w:val="24"/>
              </w:rPr>
              <w:t>, мг/г</w:t>
            </w:r>
          </w:p>
        </w:tc>
      </w:tr>
      <w:tr w:rsidR="008C4802" w:rsidRPr="00F160ED" w:rsidTr="00CB04E5">
        <w:tc>
          <w:tcPr>
            <w:tcW w:w="858" w:type="pct"/>
            <w:vAlign w:val="center"/>
          </w:tcPr>
          <w:p w:rsidR="008C4802" w:rsidRPr="00F160ED" w:rsidRDefault="008C4802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№1 -УОУ</w:t>
            </w:r>
          </w:p>
        </w:tc>
        <w:tc>
          <w:tcPr>
            <w:tcW w:w="1124" w:type="pct"/>
            <w:vAlign w:val="center"/>
          </w:tcPr>
          <w:p w:rsidR="00313121" w:rsidRPr="00F160ED" w:rsidRDefault="008C4802" w:rsidP="005D5DB5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Мелко-комковатая</w:t>
            </w:r>
          </w:p>
        </w:tc>
        <w:tc>
          <w:tcPr>
            <w:tcW w:w="1185" w:type="pct"/>
            <w:vAlign w:val="center"/>
          </w:tcPr>
          <w:p w:rsidR="008C4802" w:rsidRPr="00F160ED" w:rsidRDefault="008C4802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Тяжелый суглинок</w:t>
            </w:r>
          </w:p>
        </w:tc>
        <w:tc>
          <w:tcPr>
            <w:tcW w:w="1065" w:type="pct"/>
            <w:vAlign w:val="center"/>
          </w:tcPr>
          <w:p w:rsidR="008C4802" w:rsidRPr="00F160ED" w:rsidRDefault="008C4802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Влажная</w:t>
            </w:r>
          </w:p>
        </w:tc>
        <w:tc>
          <w:tcPr>
            <w:tcW w:w="768" w:type="pct"/>
            <w:tcBorders>
              <w:right w:val="single" w:sz="4" w:space="0" w:color="auto"/>
            </w:tcBorders>
            <w:vAlign w:val="center"/>
          </w:tcPr>
          <w:p w:rsidR="008C4802" w:rsidRPr="00F160ED" w:rsidRDefault="008C4802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166,7</w:t>
            </w:r>
          </w:p>
        </w:tc>
      </w:tr>
      <w:tr w:rsidR="008C4802" w:rsidRPr="00F160ED" w:rsidTr="00CB04E5">
        <w:tc>
          <w:tcPr>
            <w:tcW w:w="858" w:type="pct"/>
            <w:vAlign w:val="center"/>
          </w:tcPr>
          <w:p w:rsidR="008C4802" w:rsidRPr="00F160ED" w:rsidRDefault="008C4802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№2-Лес</w:t>
            </w:r>
          </w:p>
        </w:tc>
        <w:tc>
          <w:tcPr>
            <w:tcW w:w="1124" w:type="pct"/>
            <w:vAlign w:val="center"/>
          </w:tcPr>
          <w:p w:rsidR="00313121" w:rsidRPr="00F160ED" w:rsidRDefault="008C4802" w:rsidP="005D5DB5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Мелко-комковатая</w:t>
            </w:r>
          </w:p>
        </w:tc>
        <w:tc>
          <w:tcPr>
            <w:tcW w:w="1185" w:type="pct"/>
            <w:vAlign w:val="center"/>
          </w:tcPr>
          <w:p w:rsidR="008C4802" w:rsidRPr="00F160ED" w:rsidRDefault="008C4802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Суглинистая</w:t>
            </w:r>
          </w:p>
        </w:tc>
        <w:tc>
          <w:tcPr>
            <w:tcW w:w="1065" w:type="pct"/>
            <w:vAlign w:val="center"/>
          </w:tcPr>
          <w:p w:rsidR="008C4802" w:rsidRPr="00F160ED" w:rsidRDefault="008C4802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Свежая</w:t>
            </w:r>
          </w:p>
        </w:tc>
        <w:tc>
          <w:tcPr>
            <w:tcW w:w="768" w:type="pct"/>
            <w:vAlign w:val="center"/>
          </w:tcPr>
          <w:p w:rsidR="008C4802" w:rsidRPr="00F160ED" w:rsidRDefault="008C4802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163,4</w:t>
            </w:r>
          </w:p>
        </w:tc>
      </w:tr>
      <w:tr w:rsidR="008C4802" w:rsidRPr="00F160ED" w:rsidTr="00CB04E5">
        <w:tc>
          <w:tcPr>
            <w:tcW w:w="858" w:type="pct"/>
            <w:vAlign w:val="center"/>
          </w:tcPr>
          <w:p w:rsidR="008C4802" w:rsidRPr="00F160ED" w:rsidRDefault="008C4802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№3-Рядом с Ж/Д</w:t>
            </w:r>
          </w:p>
        </w:tc>
        <w:tc>
          <w:tcPr>
            <w:tcW w:w="1124" w:type="pct"/>
            <w:vAlign w:val="center"/>
          </w:tcPr>
          <w:p w:rsidR="008C4802" w:rsidRPr="00F160ED" w:rsidRDefault="008C4802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Крупно-комковатая</w:t>
            </w:r>
          </w:p>
        </w:tc>
        <w:tc>
          <w:tcPr>
            <w:tcW w:w="1185" w:type="pct"/>
            <w:vAlign w:val="center"/>
          </w:tcPr>
          <w:p w:rsidR="008C4802" w:rsidRPr="00F160ED" w:rsidRDefault="008C4802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Среднесуглинистая</w:t>
            </w:r>
          </w:p>
        </w:tc>
        <w:tc>
          <w:tcPr>
            <w:tcW w:w="1065" w:type="pct"/>
            <w:vAlign w:val="center"/>
          </w:tcPr>
          <w:p w:rsidR="008C4802" w:rsidRPr="00F160ED" w:rsidRDefault="008C4802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Свежая</w:t>
            </w:r>
          </w:p>
        </w:tc>
        <w:tc>
          <w:tcPr>
            <w:tcW w:w="768" w:type="pct"/>
            <w:vAlign w:val="center"/>
          </w:tcPr>
          <w:p w:rsidR="008C4802" w:rsidRPr="00F160ED" w:rsidRDefault="008C4802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138,4</w:t>
            </w:r>
          </w:p>
        </w:tc>
      </w:tr>
      <w:tr w:rsidR="008C4802" w:rsidRPr="00F160ED" w:rsidTr="00CB04E5">
        <w:tc>
          <w:tcPr>
            <w:tcW w:w="858" w:type="pct"/>
            <w:vAlign w:val="center"/>
          </w:tcPr>
          <w:p w:rsidR="008C4802" w:rsidRPr="00F160ED" w:rsidRDefault="008C4802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№4-Рядом с автодорогой</w:t>
            </w:r>
          </w:p>
        </w:tc>
        <w:tc>
          <w:tcPr>
            <w:tcW w:w="1124" w:type="pct"/>
            <w:vAlign w:val="center"/>
          </w:tcPr>
          <w:p w:rsidR="008C4802" w:rsidRPr="00F160ED" w:rsidRDefault="008C4802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Бесструктурная</w:t>
            </w:r>
          </w:p>
        </w:tc>
        <w:tc>
          <w:tcPr>
            <w:tcW w:w="1185" w:type="pct"/>
            <w:vAlign w:val="center"/>
          </w:tcPr>
          <w:p w:rsidR="008C4802" w:rsidRPr="00F160ED" w:rsidRDefault="008C4802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Супесчаная</w:t>
            </w:r>
          </w:p>
        </w:tc>
        <w:tc>
          <w:tcPr>
            <w:tcW w:w="1065" w:type="pct"/>
            <w:vAlign w:val="center"/>
          </w:tcPr>
          <w:p w:rsidR="008C4802" w:rsidRPr="00F160ED" w:rsidRDefault="008C4802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Сухая</w:t>
            </w:r>
          </w:p>
        </w:tc>
        <w:tc>
          <w:tcPr>
            <w:tcW w:w="768" w:type="pct"/>
            <w:vAlign w:val="center"/>
          </w:tcPr>
          <w:p w:rsidR="008C4802" w:rsidRPr="00F160ED" w:rsidRDefault="008C4802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115,0</w:t>
            </w:r>
          </w:p>
        </w:tc>
      </w:tr>
    </w:tbl>
    <w:p w:rsidR="0067120B" w:rsidRDefault="0067120B" w:rsidP="00DF6587">
      <w:pPr>
        <w:ind w:firstLine="567"/>
        <w:rPr>
          <w:sz w:val="24"/>
          <w:szCs w:val="24"/>
        </w:rPr>
      </w:pPr>
    </w:p>
    <w:p w:rsidR="00AA389D" w:rsidRPr="002231D5" w:rsidRDefault="0014293F" w:rsidP="00DF6587">
      <w:pPr>
        <w:ind w:firstLine="567"/>
        <w:rPr>
          <w:szCs w:val="28"/>
        </w:rPr>
      </w:pPr>
      <w:r w:rsidRPr="002231D5">
        <w:rPr>
          <w:szCs w:val="28"/>
        </w:rPr>
        <w:lastRenderedPageBreak/>
        <w:t>Данные</w:t>
      </w:r>
      <w:r w:rsidR="007501AF" w:rsidRPr="002231D5">
        <w:rPr>
          <w:szCs w:val="28"/>
        </w:rPr>
        <w:t>, приведенные в таблице</w:t>
      </w:r>
      <w:r w:rsidRPr="002231D5">
        <w:rPr>
          <w:szCs w:val="28"/>
        </w:rPr>
        <w:t xml:space="preserve"> № </w:t>
      </w:r>
      <w:r w:rsidR="0067120B" w:rsidRPr="002231D5">
        <w:rPr>
          <w:szCs w:val="28"/>
        </w:rPr>
        <w:t>10</w:t>
      </w:r>
      <w:r w:rsidR="007501AF" w:rsidRPr="002231D5">
        <w:rPr>
          <w:szCs w:val="28"/>
        </w:rPr>
        <w:t>,</w:t>
      </w:r>
      <w:r w:rsidRPr="002231D5">
        <w:rPr>
          <w:szCs w:val="28"/>
        </w:rPr>
        <w:t xml:space="preserve"> позволяют </w:t>
      </w:r>
      <w:r w:rsidR="0080248E" w:rsidRPr="002231D5">
        <w:rPr>
          <w:szCs w:val="28"/>
        </w:rPr>
        <w:t xml:space="preserve">говорить о том, </w:t>
      </w:r>
      <w:r w:rsidR="00DD57E9" w:rsidRPr="002231D5">
        <w:rPr>
          <w:szCs w:val="28"/>
        </w:rPr>
        <w:t>что почва</w:t>
      </w:r>
      <w:r w:rsidR="00AA389D" w:rsidRPr="002231D5">
        <w:rPr>
          <w:szCs w:val="28"/>
        </w:rPr>
        <w:t xml:space="preserve">, отобранная рядом с </w:t>
      </w:r>
      <w:r w:rsidR="00DD57E9" w:rsidRPr="002231D5">
        <w:rPr>
          <w:szCs w:val="28"/>
        </w:rPr>
        <w:t>автодорогой, имеет</w:t>
      </w:r>
      <w:r w:rsidR="0080248E" w:rsidRPr="002231D5">
        <w:rPr>
          <w:szCs w:val="28"/>
        </w:rPr>
        <w:t xml:space="preserve"> самые </w:t>
      </w:r>
      <w:r w:rsidR="00DD57E9" w:rsidRPr="002231D5">
        <w:rPr>
          <w:szCs w:val="28"/>
        </w:rPr>
        <w:t>низкие физические</w:t>
      </w:r>
      <w:r w:rsidR="00AA389D" w:rsidRPr="002231D5">
        <w:rPr>
          <w:szCs w:val="28"/>
        </w:rPr>
        <w:t xml:space="preserve"> показатели.</w:t>
      </w:r>
    </w:p>
    <w:p w:rsidR="004D2762" w:rsidRPr="00690000" w:rsidRDefault="00AA389D" w:rsidP="00DF6587">
      <w:pPr>
        <w:spacing w:after="200"/>
        <w:ind w:firstLine="567"/>
        <w:rPr>
          <w:rFonts w:eastAsiaTheme="minorEastAsia"/>
          <w:noProof/>
          <w:szCs w:val="28"/>
        </w:rPr>
      </w:pPr>
      <w:r w:rsidRPr="00690000">
        <w:rPr>
          <w:szCs w:val="28"/>
        </w:rPr>
        <w:t xml:space="preserve">На следующем этапе нашей работы почву подготовили к химическому </w:t>
      </w:r>
      <w:r w:rsidR="007501AF" w:rsidRPr="00690000">
        <w:rPr>
          <w:szCs w:val="28"/>
        </w:rPr>
        <w:t>анализу методом</w:t>
      </w:r>
      <w:r w:rsidRPr="00690000">
        <w:rPr>
          <w:szCs w:val="28"/>
        </w:rPr>
        <w:t xml:space="preserve"> </w:t>
      </w:r>
      <w:proofErr w:type="spellStart"/>
      <w:r w:rsidRPr="00690000">
        <w:rPr>
          <w:szCs w:val="28"/>
        </w:rPr>
        <w:t>квартования</w:t>
      </w:r>
      <w:proofErr w:type="spellEnd"/>
      <w:r w:rsidR="00BC42D9" w:rsidRPr="00690000">
        <w:rPr>
          <w:szCs w:val="28"/>
        </w:rPr>
        <w:t xml:space="preserve"> (</w:t>
      </w:r>
      <w:r w:rsidR="00C83357" w:rsidRPr="00690000">
        <w:rPr>
          <w:szCs w:val="28"/>
        </w:rPr>
        <w:t>рисун</w:t>
      </w:r>
      <w:r w:rsidR="00253B48" w:rsidRPr="00690000">
        <w:rPr>
          <w:szCs w:val="28"/>
        </w:rPr>
        <w:t>ок 2</w:t>
      </w:r>
      <w:r w:rsidR="00BC42D9" w:rsidRPr="00690000">
        <w:rPr>
          <w:szCs w:val="28"/>
        </w:rPr>
        <w:t>)</w:t>
      </w:r>
      <w:r w:rsidR="00887594" w:rsidRPr="00690000">
        <w:rPr>
          <w:szCs w:val="28"/>
        </w:rPr>
        <w:t>.</w:t>
      </w:r>
      <w:r w:rsidR="00C3535B" w:rsidRPr="00690000">
        <w:rPr>
          <w:szCs w:val="28"/>
        </w:rPr>
        <w:t xml:space="preserve"> </w:t>
      </w:r>
      <w:r w:rsidRPr="00690000">
        <w:rPr>
          <w:szCs w:val="28"/>
        </w:rPr>
        <w:t>На полученных</w:t>
      </w:r>
      <w:r w:rsidR="00C3535B" w:rsidRPr="00690000">
        <w:rPr>
          <w:szCs w:val="28"/>
        </w:rPr>
        <w:t xml:space="preserve"> </w:t>
      </w:r>
      <w:r w:rsidR="001E107A" w:rsidRPr="00690000">
        <w:rPr>
          <w:szCs w:val="28"/>
        </w:rPr>
        <w:t>солевых вытяжках образцов</w:t>
      </w:r>
      <w:r w:rsidR="007501AF" w:rsidRPr="00690000">
        <w:rPr>
          <w:szCs w:val="28"/>
        </w:rPr>
        <w:t xml:space="preserve"> почвы</w:t>
      </w:r>
      <w:r w:rsidR="00C3535B" w:rsidRPr="00690000">
        <w:rPr>
          <w:szCs w:val="28"/>
        </w:rPr>
        <w:t xml:space="preserve"> </w:t>
      </w:r>
      <w:r w:rsidR="001E107A" w:rsidRPr="00690000">
        <w:rPr>
          <w:szCs w:val="28"/>
        </w:rPr>
        <w:t xml:space="preserve">(рисунки </w:t>
      </w:r>
      <w:r w:rsidR="00690000">
        <w:rPr>
          <w:szCs w:val="28"/>
        </w:rPr>
        <w:t>6</w:t>
      </w:r>
      <w:r w:rsidR="001E107A" w:rsidRPr="00690000">
        <w:rPr>
          <w:szCs w:val="28"/>
        </w:rPr>
        <w:t>)</w:t>
      </w:r>
      <w:r w:rsidR="0081106A" w:rsidRPr="00690000">
        <w:rPr>
          <w:szCs w:val="28"/>
        </w:rPr>
        <w:t xml:space="preserve"> </w:t>
      </w:r>
      <w:r w:rsidRPr="00690000">
        <w:rPr>
          <w:szCs w:val="28"/>
        </w:rPr>
        <w:t xml:space="preserve">провели оценку кислотности солевой вытяжки с помощью </w:t>
      </w:r>
      <w:r w:rsidR="00E26945" w:rsidRPr="00690000">
        <w:rPr>
          <w:szCs w:val="28"/>
        </w:rPr>
        <w:t xml:space="preserve">универсальной </w:t>
      </w:r>
      <w:r w:rsidRPr="00690000">
        <w:rPr>
          <w:szCs w:val="28"/>
        </w:rPr>
        <w:t>индикаторной бумаги</w:t>
      </w:r>
      <w:r w:rsidR="00B37BEF" w:rsidRPr="00690000">
        <w:rPr>
          <w:szCs w:val="28"/>
        </w:rPr>
        <w:t xml:space="preserve">. </w:t>
      </w:r>
      <w:r w:rsidRPr="00690000">
        <w:rPr>
          <w:szCs w:val="28"/>
        </w:rPr>
        <w:t>Результаты занесли в таблицу</w:t>
      </w:r>
      <w:r w:rsidR="0067120B" w:rsidRPr="00690000">
        <w:rPr>
          <w:szCs w:val="28"/>
        </w:rPr>
        <w:t xml:space="preserve"> № 13</w:t>
      </w:r>
      <w:r w:rsidR="00B37BEF" w:rsidRPr="00690000">
        <w:rPr>
          <w:szCs w:val="28"/>
        </w:rPr>
        <w:t xml:space="preserve"> и ото</w:t>
      </w:r>
      <w:r w:rsidR="00253B48" w:rsidRPr="00690000">
        <w:rPr>
          <w:szCs w:val="28"/>
        </w:rPr>
        <w:t xml:space="preserve">бразили в гистограмме (рисунок </w:t>
      </w:r>
      <w:r w:rsidR="00690000">
        <w:rPr>
          <w:szCs w:val="28"/>
        </w:rPr>
        <w:t>7</w:t>
      </w:r>
      <w:r w:rsidR="00B37BEF" w:rsidRPr="00690000">
        <w:rPr>
          <w:szCs w:val="28"/>
        </w:rPr>
        <w:t>)</w:t>
      </w:r>
      <w:r w:rsidRPr="00690000">
        <w:rPr>
          <w:szCs w:val="28"/>
        </w:rPr>
        <w:t>:</w:t>
      </w:r>
    </w:p>
    <w:p w:rsidR="004D2762" w:rsidRPr="00F160ED" w:rsidRDefault="004D2762" w:rsidP="00DF6587">
      <w:pPr>
        <w:spacing w:after="200"/>
        <w:jc w:val="center"/>
        <w:rPr>
          <w:rFonts w:eastAsiaTheme="minorEastAsia"/>
          <w:sz w:val="24"/>
          <w:szCs w:val="24"/>
        </w:rPr>
      </w:pPr>
    </w:p>
    <w:p w:rsidR="004D2762" w:rsidRPr="00F160ED" w:rsidRDefault="004D2762" w:rsidP="00DF6587">
      <w:pPr>
        <w:spacing w:after="200"/>
        <w:jc w:val="center"/>
        <w:rPr>
          <w:rFonts w:asciiTheme="minorHAnsi" w:eastAsiaTheme="minorEastAsia" w:hAnsiTheme="minorHAnsi" w:cstheme="minorBidi"/>
          <w:sz w:val="24"/>
          <w:szCs w:val="24"/>
        </w:rPr>
      </w:pPr>
      <w:r w:rsidRPr="00F160ED">
        <w:rPr>
          <w:rFonts w:asciiTheme="minorHAnsi" w:eastAsiaTheme="minorEastAsia" w:hAnsiTheme="minorHAnsi" w:cstheme="minorBidi"/>
          <w:noProof/>
          <w:sz w:val="24"/>
          <w:szCs w:val="24"/>
        </w:rPr>
        <w:drawing>
          <wp:inline distT="0" distB="0" distL="0" distR="0">
            <wp:extent cx="5429250" cy="2028825"/>
            <wp:effectExtent l="0" t="0" r="0" b="0"/>
            <wp:docPr id="70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D2762" w:rsidRPr="00690000" w:rsidRDefault="00253B48" w:rsidP="00DF6587">
      <w:pPr>
        <w:spacing w:after="200"/>
        <w:ind w:left="851"/>
        <w:jc w:val="center"/>
        <w:rPr>
          <w:rFonts w:eastAsiaTheme="minorEastAsia"/>
          <w:szCs w:val="28"/>
        </w:rPr>
      </w:pPr>
      <w:r w:rsidRPr="00690000">
        <w:rPr>
          <w:rFonts w:eastAsiaTheme="minorEastAsia"/>
          <w:szCs w:val="28"/>
        </w:rPr>
        <w:t xml:space="preserve">Рисунок </w:t>
      </w:r>
      <w:r w:rsidR="00690000">
        <w:rPr>
          <w:rFonts w:eastAsiaTheme="minorEastAsia"/>
          <w:szCs w:val="28"/>
        </w:rPr>
        <w:t>7</w:t>
      </w:r>
      <w:r w:rsidR="00B37BEF" w:rsidRPr="00690000">
        <w:rPr>
          <w:rFonts w:eastAsiaTheme="minorEastAsia"/>
          <w:szCs w:val="28"/>
        </w:rPr>
        <w:t xml:space="preserve">. </w:t>
      </w:r>
      <w:r w:rsidR="004D2762" w:rsidRPr="00690000">
        <w:rPr>
          <w:rFonts w:eastAsiaTheme="minorEastAsia"/>
          <w:szCs w:val="28"/>
        </w:rPr>
        <w:t>Кислотность почвенных образцов</w:t>
      </w:r>
    </w:p>
    <w:p w:rsidR="00AA389D" w:rsidRPr="00690000" w:rsidRDefault="00AA389D" w:rsidP="00DF6587">
      <w:pPr>
        <w:ind w:firstLine="567"/>
        <w:rPr>
          <w:szCs w:val="28"/>
        </w:rPr>
      </w:pPr>
    </w:p>
    <w:p w:rsidR="00690000" w:rsidRDefault="00690000" w:rsidP="00DF6587">
      <w:pPr>
        <w:ind w:left="284" w:firstLine="567"/>
        <w:jc w:val="right"/>
        <w:rPr>
          <w:szCs w:val="28"/>
        </w:rPr>
      </w:pPr>
    </w:p>
    <w:p w:rsidR="00690000" w:rsidRDefault="00690000" w:rsidP="00DF6587">
      <w:pPr>
        <w:ind w:left="284" w:firstLine="567"/>
        <w:jc w:val="right"/>
        <w:rPr>
          <w:szCs w:val="28"/>
        </w:rPr>
      </w:pPr>
    </w:p>
    <w:p w:rsidR="00B77FBD" w:rsidRDefault="00B77FBD" w:rsidP="00DF6587">
      <w:pPr>
        <w:ind w:left="284" w:firstLine="567"/>
        <w:jc w:val="right"/>
        <w:rPr>
          <w:szCs w:val="28"/>
        </w:rPr>
      </w:pPr>
    </w:p>
    <w:p w:rsidR="00690000" w:rsidRDefault="00690000" w:rsidP="00DF6587">
      <w:pPr>
        <w:ind w:left="284" w:firstLine="567"/>
        <w:jc w:val="right"/>
        <w:rPr>
          <w:szCs w:val="28"/>
        </w:rPr>
      </w:pPr>
    </w:p>
    <w:p w:rsidR="00AE1E5F" w:rsidRPr="00690000" w:rsidRDefault="0067120B" w:rsidP="00DF6587">
      <w:pPr>
        <w:ind w:left="284" w:firstLine="567"/>
        <w:jc w:val="right"/>
        <w:rPr>
          <w:szCs w:val="28"/>
        </w:rPr>
      </w:pPr>
      <w:r w:rsidRPr="00690000">
        <w:rPr>
          <w:szCs w:val="28"/>
        </w:rPr>
        <w:t>Таблица № 13</w:t>
      </w:r>
    </w:p>
    <w:p w:rsidR="00AE1E5F" w:rsidRPr="00690000" w:rsidRDefault="00AE1E5F" w:rsidP="00DF6587">
      <w:pPr>
        <w:jc w:val="center"/>
        <w:rPr>
          <w:szCs w:val="28"/>
        </w:rPr>
      </w:pPr>
      <w:r w:rsidRPr="00690000">
        <w:rPr>
          <w:szCs w:val="28"/>
        </w:rPr>
        <w:t>Кислотность солевой выдержки почвенных образцов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81"/>
        <w:gridCol w:w="987"/>
        <w:gridCol w:w="3799"/>
      </w:tblGrid>
      <w:tr w:rsidR="00F548CE" w:rsidRPr="00F160ED" w:rsidTr="007501AF">
        <w:tc>
          <w:tcPr>
            <w:tcW w:w="2599" w:type="pct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548CE" w:rsidRPr="00F160ED" w:rsidRDefault="00F548CE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№ пробы и м</w:t>
            </w:r>
            <w:r w:rsidR="00503EBF" w:rsidRPr="00F160ED">
              <w:rPr>
                <w:sz w:val="24"/>
                <w:szCs w:val="24"/>
              </w:rPr>
              <w:t xml:space="preserve">есто отбора </w:t>
            </w:r>
            <w:r w:rsidRPr="00F160ED">
              <w:rPr>
                <w:sz w:val="24"/>
                <w:szCs w:val="24"/>
              </w:rPr>
              <w:t>пробы</w:t>
            </w:r>
          </w:p>
        </w:tc>
        <w:tc>
          <w:tcPr>
            <w:tcW w:w="495" w:type="pct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548CE" w:rsidRPr="00F160ED" w:rsidRDefault="00F548CE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рН</w:t>
            </w:r>
          </w:p>
        </w:tc>
        <w:tc>
          <w:tcPr>
            <w:tcW w:w="1906" w:type="pct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548CE" w:rsidRPr="00F160ED" w:rsidRDefault="0094608E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Степень к</w:t>
            </w:r>
            <w:r w:rsidR="00F548CE" w:rsidRPr="00F160ED">
              <w:rPr>
                <w:sz w:val="24"/>
                <w:szCs w:val="24"/>
              </w:rPr>
              <w:t>ислотност</w:t>
            </w:r>
            <w:r w:rsidRPr="00F160ED">
              <w:rPr>
                <w:sz w:val="24"/>
                <w:szCs w:val="24"/>
              </w:rPr>
              <w:t>и</w:t>
            </w:r>
          </w:p>
        </w:tc>
      </w:tr>
      <w:tr w:rsidR="00C83357" w:rsidRPr="00F160ED" w:rsidTr="00C83357">
        <w:tc>
          <w:tcPr>
            <w:tcW w:w="5000" w:type="pct"/>
            <w:gridSpan w:val="3"/>
            <w:shd w:val="clear" w:color="auto" w:fill="auto"/>
            <w:vAlign w:val="center"/>
          </w:tcPr>
          <w:p w:rsidR="00C83357" w:rsidRPr="00F160ED" w:rsidRDefault="00C83357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С помощью индикаторной бумаги</w:t>
            </w:r>
          </w:p>
        </w:tc>
      </w:tr>
      <w:tr w:rsidR="00F548CE" w:rsidRPr="00F160ED" w:rsidTr="00C83357">
        <w:tc>
          <w:tcPr>
            <w:tcW w:w="2599" w:type="pct"/>
          </w:tcPr>
          <w:p w:rsidR="00F548CE" w:rsidRPr="00F160ED" w:rsidRDefault="00F548CE" w:rsidP="00DF6587">
            <w:pPr>
              <w:jc w:val="left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№1 -УОУ</w:t>
            </w:r>
          </w:p>
        </w:tc>
        <w:tc>
          <w:tcPr>
            <w:tcW w:w="495" w:type="pct"/>
            <w:vAlign w:val="center"/>
          </w:tcPr>
          <w:p w:rsidR="00F548CE" w:rsidRPr="00F160ED" w:rsidRDefault="00462E51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6</w:t>
            </w:r>
          </w:p>
        </w:tc>
        <w:tc>
          <w:tcPr>
            <w:tcW w:w="1906" w:type="pct"/>
          </w:tcPr>
          <w:p w:rsidR="00F548CE" w:rsidRPr="00F160ED" w:rsidRDefault="00503EBF" w:rsidP="00DF6587">
            <w:pPr>
              <w:jc w:val="left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 xml:space="preserve">Слабокислые почвы </w:t>
            </w:r>
          </w:p>
        </w:tc>
      </w:tr>
      <w:tr w:rsidR="00F548CE" w:rsidRPr="00F160ED" w:rsidTr="00C83357">
        <w:tc>
          <w:tcPr>
            <w:tcW w:w="2599" w:type="pct"/>
          </w:tcPr>
          <w:p w:rsidR="00F548CE" w:rsidRPr="00F160ED" w:rsidRDefault="00F548CE" w:rsidP="00DF6587">
            <w:pPr>
              <w:jc w:val="left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№2-Лес</w:t>
            </w:r>
          </w:p>
        </w:tc>
        <w:tc>
          <w:tcPr>
            <w:tcW w:w="495" w:type="pct"/>
            <w:vAlign w:val="center"/>
          </w:tcPr>
          <w:p w:rsidR="00F548CE" w:rsidRPr="00F160ED" w:rsidRDefault="00462E51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6,5</w:t>
            </w:r>
          </w:p>
        </w:tc>
        <w:tc>
          <w:tcPr>
            <w:tcW w:w="1906" w:type="pct"/>
          </w:tcPr>
          <w:p w:rsidR="00F548CE" w:rsidRPr="00F160ED" w:rsidRDefault="00503EBF" w:rsidP="00DF6587">
            <w:pPr>
              <w:jc w:val="left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Близкие к нейтральным</w:t>
            </w:r>
          </w:p>
        </w:tc>
      </w:tr>
      <w:tr w:rsidR="0094608E" w:rsidRPr="00F160ED" w:rsidTr="00C83357">
        <w:tc>
          <w:tcPr>
            <w:tcW w:w="2599" w:type="pct"/>
          </w:tcPr>
          <w:p w:rsidR="0094608E" w:rsidRPr="00F160ED" w:rsidRDefault="0094608E" w:rsidP="00DF6587">
            <w:pPr>
              <w:jc w:val="left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№3-Рядом с Ж/Д</w:t>
            </w:r>
          </w:p>
        </w:tc>
        <w:tc>
          <w:tcPr>
            <w:tcW w:w="495" w:type="pct"/>
            <w:vAlign w:val="center"/>
          </w:tcPr>
          <w:p w:rsidR="0094608E" w:rsidRPr="00F160ED" w:rsidRDefault="00462E51" w:rsidP="00DF6587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5</w:t>
            </w:r>
          </w:p>
        </w:tc>
        <w:tc>
          <w:tcPr>
            <w:tcW w:w="1906" w:type="pct"/>
          </w:tcPr>
          <w:p w:rsidR="0094608E" w:rsidRPr="00F160ED" w:rsidRDefault="00503EBF" w:rsidP="00DF6587">
            <w:pPr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Среднекислые почвы</w:t>
            </w:r>
          </w:p>
        </w:tc>
      </w:tr>
      <w:tr w:rsidR="0094608E" w:rsidRPr="00F160ED" w:rsidTr="00C83357">
        <w:tc>
          <w:tcPr>
            <w:tcW w:w="2599" w:type="pct"/>
          </w:tcPr>
          <w:p w:rsidR="0094608E" w:rsidRPr="00F160ED" w:rsidRDefault="0094608E" w:rsidP="00DF6587">
            <w:pPr>
              <w:jc w:val="left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№4-Рядом с автодорогой</w:t>
            </w:r>
          </w:p>
        </w:tc>
        <w:tc>
          <w:tcPr>
            <w:tcW w:w="495" w:type="pct"/>
            <w:vAlign w:val="center"/>
          </w:tcPr>
          <w:p w:rsidR="0094608E" w:rsidRPr="00F160ED" w:rsidRDefault="001E107A" w:rsidP="00DF65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06" w:type="pct"/>
          </w:tcPr>
          <w:p w:rsidR="0094608E" w:rsidRPr="00F160ED" w:rsidRDefault="00503EBF" w:rsidP="00DF6587">
            <w:pPr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Среднекислые почвы</w:t>
            </w:r>
          </w:p>
        </w:tc>
      </w:tr>
    </w:tbl>
    <w:p w:rsidR="003E2EF0" w:rsidRPr="00690000" w:rsidRDefault="003E2EF0" w:rsidP="00DF6587">
      <w:pPr>
        <w:pStyle w:val="a6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46EBF" w:rsidRPr="00690000" w:rsidRDefault="00D45F33" w:rsidP="00DF6587">
      <w:pPr>
        <w:pStyle w:val="a6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90000">
        <w:rPr>
          <w:rFonts w:ascii="Times New Roman" w:hAnsi="Times New Roman"/>
          <w:sz w:val="28"/>
          <w:szCs w:val="28"/>
        </w:rPr>
        <w:t xml:space="preserve">Таким образом, по результатам </w:t>
      </w:r>
      <w:r w:rsidR="00B12929" w:rsidRPr="00690000">
        <w:rPr>
          <w:rFonts w:ascii="Times New Roman" w:hAnsi="Times New Roman"/>
          <w:sz w:val="28"/>
          <w:szCs w:val="28"/>
        </w:rPr>
        <w:t xml:space="preserve">исследования кислотности почвенных образцов по солевой вытяжке </w:t>
      </w:r>
      <w:r w:rsidRPr="00690000">
        <w:rPr>
          <w:rFonts w:ascii="Times New Roman" w:hAnsi="Times New Roman"/>
          <w:sz w:val="28"/>
          <w:szCs w:val="28"/>
        </w:rPr>
        <w:t xml:space="preserve">мы видим, что </w:t>
      </w:r>
      <w:r w:rsidR="00B12929" w:rsidRPr="00690000">
        <w:rPr>
          <w:rFonts w:ascii="Times New Roman" w:hAnsi="Times New Roman"/>
          <w:sz w:val="28"/>
          <w:szCs w:val="28"/>
        </w:rPr>
        <w:t xml:space="preserve">кислотность </w:t>
      </w:r>
      <w:r w:rsidRPr="00690000">
        <w:rPr>
          <w:rFonts w:ascii="Times New Roman" w:hAnsi="Times New Roman"/>
          <w:sz w:val="28"/>
          <w:szCs w:val="28"/>
        </w:rPr>
        <w:t xml:space="preserve">в большей степени наблюдается в пробах дорожного ландшафта. Причем </w:t>
      </w:r>
      <w:r w:rsidR="002415B1" w:rsidRPr="00690000">
        <w:rPr>
          <w:rFonts w:ascii="Times New Roman" w:hAnsi="Times New Roman"/>
          <w:sz w:val="28"/>
          <w:szCs w:val="28"/>
        </w:rPr>
        <w:t>загрязненность от</w:t>
      </w:r>
      <w:r w:rsidRPr="00690000">
        <w:rPr>
          <w:rFonts w:ascii="Times New Roman" w:hAnsi="Times New Roman"/>
          <w:sz w:val="28"/>
          <w:szCs w:val="28"/>
        </w:rPr>
        <w:t xml:space="preserve"> автомобильных трасс превышает загрязненность железнодорожных. </w:t>
      </w:r>
      <w:r w:rsidR="00ED7F0F" w:rsidRPr="00690000">
        <w:rPr>
          <w:rFonts w:ascii="Times New Roman" w:hAnsi="Times New Roman"/>
          <w:sz w:val="28"/>
          <w:szCs w:val="28"/>
        </w:rPr>
        <w:t>Меньший результат загрязненности проб железной дороги мы связы</w:t>
      </w:r>
      <w:r w:rsidR="008B15AC" w:rsidRPr="00690000">
        <w:rPr>
          <w:rFonts w:ascii="Times New Roman" w:hAnsi="Times New Roman"/>
          <w:sz w:val="28"/>
          <w:szCs w:val="28"/>
        </w:rPr>
        <w:t xml:space="preserve">ваем с тем, что </w:t>
      </w:r>
      <w:r w:rsidR="008B15AC" w:rsidRPr="00690000">
        <w:rPr>
          <w:rFonts w:ascii="Times New Roman" w:hAnsi="Times New Roman"/>
          <w:sz w:val="28"/>
          <w:szCs w:val="28"/>
        </w:rPr>
        <w:lastRenderedPageBreak/>
        <w:t>з</w:t>
      </w:r>
      <w:r w:rsidR="001E107A" w:rsidRPr="00690000">
        <w:rPr>
          <w:rFonts w:ascii="Times New Roman" w:hAnsi="Times New Roman"/>
          <w:sz w:val="28"/>
          <w:szCs w:val="28"/>
        </w:rPr>
        <w:t>агруженность железной</w:t>
      </w:r>
      <w:r w:rsidR="008B15AC" w:rsidRPr="00690000">
        <w:rPr>
          <w:rFonts w:ascii="Times New Roman" w:hAnsi="Times New Roman"/>
          <w:sz w:val="28"/>
          <w:szCs w:val="28"/>
        </w:rPr>
        <w:t xml:space="preserve"> дорог</w:t>
      </w:r>
      <w:r w:rsidR="001E107A" w:rsidRPr="00690000">
        <w:rPr>
          <w:rFonts w:ascii="Times New Roman" w:hAnsi="Times New Roman"/>
          <w:sz w:val="28"/>
          <w:szCs w:val="28"/>
        </w:rPr>
        <w:t>и</w:t>
      </w:r>
      <w:r w:rsidR="00B12929" w:rsidRPr="00690000">
        <w:rPr>
          <w:rFonts w:ascii="Times New Roman" w:hAnsi="Times New Roman"/>
          <w:sz w:val="28"/>
          <w:szCs w:val="28"/>
        </w:rPr>
        <w:t xml:space="preserve"> не</w:t>
      </w:r>
      <w:r w:rsidR="00ED7F0F" w:rsidRPr="00690000">
        <w:rPr>
          <w:rFonts w:ascii="Times New Roman" w:hAnsi="Times New Roman"/>
          <w:sz w:val="28"/>
          <w:szCs w:val="28"/>
        </w:rPr>
        <w:t>значительная</w:t>
      </w:r>
      <w:r w:rsidR="001E107A" w:rsidRPr="00690000">
        <w:rPr>
          <w:rFonts w:ascii="Times New Roman" w:hAnsi="Times New Roman"/>
          <w:sz w:val="28"/>
          <w:szCs w:val="28"/>
        </w:rPr>
        <w:t xml:space="preserve"> по сравнению с нагрузкой на автомобильную дорогу</w:t>
      </w:r>
      <w:r w:rsidR="00ED7F0F" w:rsidRPr="00690000">
        <w:rPr>
          <w:rFonts w:ascii="Times New Roman" w:hAnsi="Times New Roman"/>
          <w:sz w:val="28"/>
          <w:szCs w:val="28"/>
        </w:rPr>
        <w:t>.</w:t>
      </w:r>
      <w:r w:rsidR="00C3535B" w:rsidRPr="00690000">
        <w:rPr>
          <w:rFonts w:ascii="Times New Roman" w:hAnsi="Times New Roman"/>
          <w:sz w:val="28"/>
          <w:szCs w:val="28"/>
        </w:rPr>
        <w:t xml:space="preserve"> </w:t>
      </w:r>
      <w:r w:rsidR="00346EBF" w:rsidRPr="00690000">
        <w:rPr>
          <w:rFonts w:ascii="Times New Roman" w:hAnsi="Times New Roman"/>
          <w:sz w:val="28"/>
          <w:szCs w:val="28"/>
        </w:rPr>
        <w:t>Затем определили концентрации хлоридов (</w:t>
      </w:r>
      <w:proofErr w:type="spellStart"/>
      <w:r w:rsidR="00346EBF" w:rsidRPr="00690000">
        <w:rPr>
          <w:rFonts w:ascii="Times New Roman" w:hAnsi="Times New Roman"/>
          <w:sz w:val="28"/>
          <w:szCs w:val="28"/>
        </w:rPr>
        <w:t>С</w:t>
      </w:r>
      <w:r w:rsidR="00346EBF" w:rsidRPr="00690000">
        <w:rPr>
          <w:rFonts w:ascii="Times New Roman" w:hAnsi="Times New Roman"/>
          <w:sz w:val="28"/>
          <w:szCs w:val="28"/>
          <w:vertAlign w:val="subscript"/>
        </w:rPr>
        <w:t>хл</w:t>
      </w:r>
      <w:proofErr w:type="spellEnd"/>
      <w:r w:rsidR="00346EBF" w:rsidRPr="00690000">
        <w:rPr>
          <w:rFonts w:ascii="Times New Roman" w:hAnsi="Times New Roman"/>
          <w:sz w:val="28"/>
          <w:szCs w:val="28"/>
        </w:rPr>
        <w:t>), сульфатов (</w:t>
      </w:r>
      <w:proofErr w:type="spellStart"/>
      <w:r w:rsidR="00346EBF" w:rsidRPr="00690000">
        <w:rPr>
          <w:rFonts w:ascii="Times New Roman" w:hAnsi="Times New Roman"/>
          <w:sz w:val="28"/>
          <w:szCs w:val="28"/>
        </w:rPr>
        <w:t>С</w:t>
      </w:r>
      <w:r w:rsidR="00346EBF" w:rsidRPr="00690000">
        <w:rPr>
          <w:rFonts w:ascii="Times New Roman" w:hAnsi="Times New Roman"/>
          <w:sz w:val="28"/>
          <w:szCs w:val="28"/>
          <w:vertAlign w:val="subscript"/>
        </w:rPr>
        <w:t>сф</w:t>
      </w:r>
      <w:proofErr w:type="spellEnd"/>
      <w:r w:rsidR="00346EBF" w:rsidRPr="00690000">
        <w:rPr>
          <w:rFonts w:ascii="Times New Roman" w:hAnsi="Times New Roman"/>
          <w:sz w:val="28"/>
          <w:szCs w:val="28"/>
        </w:rPr>
        <w:t>), карбонатов (</w:t>
      </w:r>
      <w:proofErr w:type="spellStart"/>
      <w:r w:rsidR="00346EBF" w:rsidRPr="00690000">
        <w:rPr>
          <w:rFonts w:ascii="Times New Roman" w:hAnsi="Times New Roman"/>
          <w:sz w:val="28"/>
          <w:szCs w:val="28"/>
        </w:rPr>
        <w:t>С</w:t>
      </w:r>
      <w:r w:rsidR="00346EBF" w:rsidRPr="00690000">
        <w:rPr>
          <w:rFonts w:ascii="Times New Roman" w:hAnsi="Times New Roman"/>
          <w:sz w:val="28"/>
          <w:szCs w:val="28"/>
          <w:vertAlign w:val="subscript"/>
        </w:rPr>
        <w:t>к</w:t>
      </w:r>
      <w:proofErr w:type="spellEnd"/>
      <w:r w:rsidR="00346EBF" w:rsidRPr="00690000">
        <w:rPr>
          <w:rFonts w:ascii="Times New Roman" w:hAnsi="Times New Roman"/>
          <w:sz w:val="28"/>
          <w:szCs w:val="28"/>
        </w:rPr>
        <w:t>) гидрокарбонатов (</w:t>
      </w:r>
      <w:proofErr w:type="spellStart"/>
      <w:r w:rsidR="00346EBF" w:rsidRPr="00690000">
        <w:rPr>
          <w:rFonts w:ascii="Times New Roman" w:hAnsi="Times New Roman"/>
          <w:sz w:val="28"/>
          <w:szCs w:val="28"/>
        </w:rPr>
        <w:t>С</w:t>
      </w:r>
      <w:r w:rsidR="00346EBF" w:rsidRPr="00690000">
        <w:rPr>
          <w:rFonts w:ascii="Times New Roman" w:hAnsi="Times New Roman"/>
          <w:sz w:val="28"/>
          <w:szCs w:val="28"/>
          <w:vertAlign w:val="subscript"/>
        </w:rPr>
        <w:t>гк</w:t>
      </w:r>
      <w:proofErr w:type="spellEnd"/>
      <w:r w:rsidR="00346EBF" w:rsidRPr="00690000">
        <w:rPr>
          <w:rFonts w:ascii="Times New Roman" w:hAnsi="Times New Roman"/>
          <w:sz w:val="28"/>
          <w:szCs w:val="28"/>
        </w:rPr>
        <w:t>) в водной вытяжке в мг/л, и определили степень засоленности почв.</w:t>
      </w:r>
    </w:p>
    <w:p w:rsidR="00346EBF" w:rsidRPr="00690000" w:rsidRDefault="00346EBF" w:rsidP="00DF6587">
      <w:pPr>
        <w:ind w:firstLine="567"/>
        <w:rPr>
          <w:rFonts w:eastAsia="MS Mincho"/>
          <w:szCs w:val="28"/>
        </w:rPr>
      </w:pPr>
      <w:r w:rsidRPr="00690000">
        <w:rPr>
          <w:szCs w:val="28"/>
        </w:rPr>
        <w:t>Химический анализ образцов почв проводили в школьной химической лаборатории</w:t>
      </w:r>
      <w:r w:rsidRPr="00690000">
        <w:rPr>
          <w:rFonts w:eastAsia="MS Mincho"/>
          <w:szCs w:val="28"/>
        </w:rPr>
        <w:t>.</w:t>
      </w:r>
    </w:p>
    <w:p w:rsidR="00346EBF" w:rsidRPr="00690000" w:rsidRDefault="00346EBF" w:rsidP="00DF6587">
      <w:pPr>
        <w:ind w:firstLine="567"/>
        <w:rPr>
          <w:szCs w:val="28"/>
        </w:rPr>
      </w:pPr>
      <w:r w:rsidRPr="00690000">
        <w:rPr>
          <w:szCs w:val="28"/>
        </w:rPr>
        <w:t>При качественном определении хлорид-иона произошло помутнение раствора в пробирках с пробами №3 и №</w:t>
      </w:r>
      <w:r w:rsidR="00253B48" w:rsidRPr="00690000">
        <w:rPr>
          <w:szCs w:val="28"/>
        </w:rPr>
        <w:t>4 (рис.</w:t>
      </w:r>
      <w:r w:rsidR="00690000">
        <w:rPr>
          <w:szCs w:val="28"/>
        </w:rPr>
        <w:t>8</w:t>
      </w:r>
      <w:r w:rsidRPr="00690000">
        <w:rPr>
          <w:szCs w:val="28"/>
        </w:rPr>
        <w:t>), это указывает на то, что концентрация хлорид-ионов более 10 мг/л</w:t>
      </w:r>
      <w:r w:rsidR="00E06E91" w:rsidRPr="00690000">
        <w:rPr>
          <w:szCs w:val="28"/>
        </w:rPr>
        <w:t xml:space="preserve"> (таблиц</w:t>
      </w:r>
      <w:r w:rsidR="0067120B" w:rsidRPr="00690000">
        <w:rPr>
          <w:szCs w:val="28"/>
        </w:rPr>
        <w:t>а № 14</w:t>
      </w:r>
      <w:r w:rsidRPr="00690000">
        <w:rPr>
          <w:szCs w:val="28"/>
        </w:rPr>
        <w:t xml:space="preserve">). </w:t>
      </w:r>
    </w:p>
    <w:p w:rsidR="00346EBF" w:rsidRPr="00690000" w:rsidRDefault="00346EBF" w:rsidP="00DF6587">
      <w:pPr>
        <w:ind w:firstLine="567"/>
        <w:rPr>
          <w:color w:val="FF0000"/>
          <w:szCs w:val="28"/>
        </w:rPr>
      </w:pPr>
      <w:r w:rsidRPr="00690000">
        <w:rPr>
          <w:b/>
          <w:szCs w:val="28"/>
        </w:rPr>
        <w:t>Качественная реакции на сульфат-ион</w:t>
      </w:r>
      <w:r w:rsidRPr="00690000">
        <w:rPr>
          <w:szCs w:val="28"/>
        </w:rPr>
        <w:t xml:space="preserve"> показала, что сульфат-ион во всех четырех пробах </w:t>
      </w:r>
      <w:r w:rsidR="00253B48" w:rsidRPr="00690000">
        <w:rPr>
          <w:szCs w:val="28"/>
        </w:rPr>
        <w:t>присутствует (рис.</w:t>
      </w:r>
      <w:r w:rsidR="00690000">
        <w:rPr>
          <w:szCs w:val="28"/>
        </w:rPr>
        <w:t>9</w:t>
      </w:r>
      <w:r w:rsidRPr="00690000">
        <w:rPr>
          <w:szCs w:val="28"/>
        </w:rPr>
        <w:t xml:space="preserve">).  Наибольшее помутнение мы наблюдали в пробе №1, это соответствует концентрации 0,01мг/л, а в пробах №2,3,4 наблюдалось слабое помутнение (видно на фоне дистиллированной воды), что соответствует концентрации сульфат-ион- 0,001 мг/л (таблица № </w:t>
      </w:r>
      <w:r w:rsidR="00DF6587" w:rsidRPr="00690000">
        <w:rPr>
          <w:szCs w:val="28"/>
        </w:rPr>
        <w:t>5</w:t>
      </w:r>
      <w:r w:rsidRPr="00690000">
        <w:rPr>
          <w:szCs w:val="28"/>
        </w:rPr>
        <w:t>).</w:t>
      </w:r>
    </w:p>
    <w:p w:rsidR="00346EBF" w:rsidRPr="00690000" w:rsidRDefault="00346EBF" w:rsidP="00DF6587">
      <w:pPr>
        <w:pStyle w:val="a5"/>
        <w:ind w:left="0" w:firstLine="567"/>
        <w:rPr>
          <w:szCs w:val="28"/>
        </w:rPr>
      </w:pPr>
      <w:r w:rsidRPr="00690000">
        <w:rPr>
          <w:b/>
          <w:szCs w:val="28"/>
        </w:rPr>
        <w:t>Качественное определение карбонат-иона</w:t>
      </w:r>
      <w:r w:rsidRPr="00690000">
        <w:rPr>
          <w:szCs w:val="28"/>
        </w:rPr>
        <w:t xml:space="preserve"> проводили, добавляя раствор соляной кислоты </w:t>
      </w:r>
      <w:proofErr w:type="spellStart"/>
      <w:r w:rsidRPr="00690000">
        <w:rPr>
          <w:szCs w:val="28"/>
        </w:rPr>
        <w:t>HCl</w:t>
      </w:r>
      <w:proofErr w:type="spellEnd"/>
      <w:r w:rsidRPr="00690000">
        <w:rPr>
          <w:szCs w:val="28"/>
        </w:rPr>
        <w:t xml:space="preserve"> к сухой пробе. Выделение пузырьков свидетельствует о </w:t>
      </w:r>
      <w:proofErr w:type="spellStart"/>
      <w:r w:rsidRPr="00690000">
        <w:rPr>
          <w:szCs w:val="28"/>
        </w:rPr>
        <w:t>наличиикарбонат</w:t>
      </w:r>
      <w:proofErr w:type="spellEnd"/>
      <w:r w:rsidRPr="00690000">
        <w:rPr>
          <w:szCs w:val="28"/>
        </w:rPr>
        <w:t xml:space="preserve"> иона. В пробах № 1 и 2 отметили слабое выделение пузырьков газа, что свидетельствует о   присутствии </w:t>
      </w:r>
      <w:proofErr w:type="gramStart"/>
      <w:r w:rsidRPr="00690000">
        <w:rPr>
          <w:szCs w:val="28"/>
        </w:rPr>
        <w:t>карбонат-иона</w:t>
      </w:r>
      <w:proofErr w:type="gramEnd"/>
      <w:r w:rsidRPr="00690000">
        <w:rPr>
          <w:szCs w:val="28"/>
        </w:rPr>
        <w:t xml:space="preserve">  в малом количестве. А в пробах № 3 и 4 отметили более интенсивное выделение газа, что указывает на более значительную концентрацию карбонат-</w:t>
      </w:r>
      <w:r w:rsidR="00253B48" w:rsidRPr="00690000">
        <w:rPr>
          <w:szCs w:val="28"/>
        </w:rPr>
        <w:t>ионов (рис.</w:t>
      </w:r>
      <w:r w:rsidR="00690000">
        <w:rPr>
          <w:szCs w:val="28"/>
        </w:rPr>
        <w:t>10</w:t>
      </w:r>
      <w:r w:rsidRPr="00690000">
        <w:rPr>
          <w:szCs w:val="28"/>
        </w:rPr>
        <w:t>).</w:t>
      </w:r>
    </w:p>
    <w:p w:rsidR="00E06E91" w:rsidRPr="00690000" w:rsidRDefault="00346EBF" w:rsidP="00DF6587">
      <w:pPr>
        <w:ind w:firstLine="567"/>
        <w:rPr>
          <w:szCs w:val="28"/>
        </w:rPr>
      </w:pPr>
      <w:r w:rsidRPr="00690000">
        <w:rPr>
          <w:szCs w:val="28"/>
        </w:rPr>
        <w:t xml:space="preserve">Проведя титрование, рассчитали   массовую концентрацию гидрокарбоната в пробах </w:t>
      </w:r>
      <w:r w:rsidR="00DF6587" w:rsidRPr="00690000">
        <w:rPr>
          <w:szCs w:val="28"/>
        </w:rPr>
        <w:t>по методике,</w:t>
      </w:r>
      <w:r w:rsidR="00690000">
        <w:rPr>
          <w:szCs w:val="28"/>
        </w:rPr>
        <w:t xml:space="preserve"> </w:t>
      </w:r>
      <w:r w:rsidRPr="00690000">
        <w:rPr>
          <w:szCs w:val="28"/>
        </w:rPr>
        <w:t>указанной выше</w:t>
      </w:r>
      <w:r w:rsidR="00316977" w:rsidRPr="00690000">
        <w:rPr>
          <w:szCs w:val="28"/>
        </w:rPr>
        <w:t>.</w:t>
      </w:r>
    </w:p>
    <w:p w:rsidR="00346EBF" w:rsidRPr="00690000" w:rsidRDefault="00346EBF" w:rsidP="00DF6587">
      <w:pPr>
        <w:ind w:firstLine="567"/>
        <w:rPr>
          <w:szCs w:val="28"/>
        </w:rPr>
      </w:pPr>
      <w:r w:rsidRPr="00690000">
        <w:rPr>
          <w:szCs w:val="28"/>
        </w:rPr>
        <w:t>Полученные результаты внесли в таблицу №</w:t>
      </w:r>
      <w:r w:rsidR="0067120B" w:rsidRPr="00690000">
        <w:rPr>
          <w:szCs w:val="28"/>
        </w:rPr>
        <w:t>14</w:t>
      </w:r>
      <w:r w:rsidRPr="00690000">
        <w:rPr>
          <w:szCs w:val="28"/>
        </w:rPr>
        <w:t xml:space="preserve">. </w:t>
      </w:r>
    </w:p>
    <w:p w:rsidR="00346EBF" w:rsidRPr="00690000" w:rsidRDefault="00346EBF" w:rsidP="00DF6587">
      <w:pPr>
        <w:jc w:val="right"/>
        <w:rPr>
          <w:szCs w:val="28"/>
        </w:rPr>
      </w:pPr>
      <w:r w:rsidRPr="00690000">
        <w:rPr>
          <w:szCs w:val="28"/>
        </w:rPr>
        <w:t xml:space="preserve"> Таблица №1</w:t>
      </w:r>
      <w:r w:rsidR="0067120B" w:rsidRPr="00690000">
        <w:rPr>
          <w:szCs w:val="28"/>
        </w:rPr>
        <w:t>4</w:t>
      </w:r>
    </w:p>
    <w:p w:rsidR="00346EBF" w:rsidRPr="00690000" w:rsidRDefault="00B25278" w:rsidP="0067120B">
      <w:pPr>
        <w:jc w:val="center"/>
        <w:rPr>
          <w:szCs w:val="28"/>
        </w:rPr>
      </w:pPr>
      <w:r>
        <w:rPr>
          <w:szCs w:val="28"/>
        </w:rPr>
        <w:t>С</w:t>
      </w:r>
      <w:r w:rsidR="00346EBF" w:rsidRPr="00690000">
        <w:rPr>
          <w:szCs w:val="28"/>
        </w:rPr>
        <w:t>остояние почвы по солевому составу водной вытяжки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425"/>
        <w:gridCol w:w="425"/>
        <w:gridCol w:w="567"/>
        <w:gridCol w:w="567"/>
        <w:gridCol w:w="709"/>
        <w:gridCol w:w="567"/>
        <w:gridCol w:w="709"/>
        <w:gridCol w:w="708"/>
        <w:gridCol w:w="709"/>
        <w:gridCol w:w="709"/>
        <w:gridCol w:w="709"/>
        <w:gridCol w:w="708"/>
      </w:tblGrid>
      <w:tr w:rsidR="00346EBF" w:rsidRPr="0067120B" w:rsidTr="00A5331B">
        <w:tc>
          <w:tcPr>
            <w:tcW w:w="2235" w:type="dxa"/>
          </w:tcPr>
          <w:p w:rsidR="00346EBF" w:rsidRPr="0067120B" w:rsidRDefault="00346EBF" w:rsidP="00DF6587">
            <w:pPr>
              <w:rPr>
                <w:sz w:val="24"/>
                <w:szCs w:val="24"/>
              </w:rPr>
            </w:pPr>
            <w:r w:rsidRPr="0067120B">
              <w:rPr>
                <w:sz w:val="24"/>
                <w:szCs w:val="24"/>
              </w:rPr>
              <w:t>Результаты</w:t>
            </w:r>
          </w:p>
        </w:tc>
        <w:tc>
          <w:tcPr>
            <w:tcW w:w="7512" w:type="dxa"/>
            <w:gridSpan w:val="12"/>
            <w:tcBorders>
              <w:right w:val="single" w:sz="4" w:space="0" w:color="auto"/>
            </w:tcBorders>
          </w:tcPr>
          <w:p w:rsidR="00346EBF" w:rsidRPr="0067120B" w:rsidRDefault="00346EBF" w:rsidP="00DF6587">
            <w:pPr>
              <w:jc w:val="center"/>
              <w:rPr>
                <w:sz w:val="24"/>
                <w:szCs w:val="24"/>
              </w:rPr>
            </w:pPr>
            <w:r w:rsidRPr="0067120B">
              <w:rPr>
                <w:sz w:val="24"/>
                <w:szCs w:val="24"/>
              </w:rPr>
              <w:t xml:space="preserve">Концентрация соли </w:t>
            </w:r>
          </w:p>
        </w:tc>
      </w:tr>
      <w:tr w:rsidR="00346EBF" w:rsidRPr="0067120B" w:rsidTr="00A5331B">
        <w:tc>
          <w:tcPr>
            <w:tcW w:w="2235" w:type="dxa"/>
          </w:tcPr>
          <w:p w:rsidR="00346EBF" w:rsidRPr="0067120B" w:rsidRDefault="00346EBF" w:rsidP="00DF6587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gridSpan w:val="4"/>
          </w:tcPr>
          <w:p w:rsidR="00346EBF" w:rsidRPr="0067120B" w:rsidRDefault="00346EBF" w:rsidP="00DF6587">
            <w:pPr>
              <w:rPr>
                <w:sz w:val="24"/>
                <w:szCs w:val="24"/>
              </w:rPr>
            </w:pPr>
            <w:r w:rsidRPr="0067120B">
              <w:rPr>
                <w:sz w:val="24"/>
                <w:szCs w:val="24"/>
              </w:rPr>
              <w:t>Хлориды</w:t>
            </w:r>
          </w:p>
        </w:tc>
        <w:tc>
          <w:tcPr>
            <w:tcW w:w="2693" w:type="dxa"/>
            <w:gridSpan w:val="4"/>
            <w:tcBorders>
              <w:right w:val="single" w:sz="4" w:space="0" w:color="auto"/>
            </w:tcBorders>
          </w:tcPr>
          <w:p w:rsidR="00346EBF" w:rsidRPr="0067120B" w:rsidRDefault="00346EBF" w:rsidP="00DF6587">
            <w:pPr>
              <w:rPr>
                <w:sz w:val="24"/>
                <w:szCs w:val="24"/>
              </w:rPr>
            </w:pPr>
            <w:r w:rsidRPr="0067120B">
              <w:rPr>
                <w:sz w:val="24"/>
                <w:szCs w:val="24"/>
              </w:rPr>
              <w:t>Сульфаты</w:t>
            </w:r>
          </w:p>
        </w:tc>
        <w:tc>
          <w:tcPr>
            <w:tcW w:w="2835" w:type="dxa"/>
            <w:gridSpan w:val="4"/>
            <w:tcBorders>
              <w:right w:val="single" w:sz="4" w:space="0" w:color="auto"/>
            </w:tcBorders>
          </w:tcPr>
          <w:p w:rsidR="00346EBF" w:rsidRPr="0067120B" w:rsidRDefault="00346EBF" w:rsidP="00DF6587">
            <w:pPr>
              <w:jc w:val="center"/>
              <w:rPr>
                <w:sz w:val="24"/>
                <w:szCs w:val="24"/>
              </w:rPr>
            </w:pPr>
            <w:r w:rsidRPr="0067120B">
              <w:rPr>
                <w:sz w:val="24"/>
                <w:szCs w:val="24"/>
              </w:rPr>
              <w:t>Гидрокарбонаты</w:t>
            </w:r>
          </w:p>
        </w:tc>
      </w:tr>
      <w:tr w:rsidR="00346EBF" w:rsidRPr="00DF6587" w:rsidTr="00A5331B">
        <w:tc>
          <w:tcPr>
            <w:tcW w:w="2235" w:type="dxa"/>
          </w:tcPr>
          <w:p w:rsidR="00346EBF" w:rsidRPr="00DF6587" w:rsidRDefault="00346EBF" w:rsidP="00DF6587">
            <w:pPr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№  пробы</w:t>
            </w:r>
          </w:p>
        </w:tc>
        <w:tc>
          <w:tcPr>
            <w:tcW w:w="425" w:type="dxa"/>
          </w:tcPr>
          <w:p w:rsidR="00346EBF" w:rsidRPr="00DF6587" w:rsidRDefault="00346EBF" w:rsidP="00DF6587">
            <w:pPr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346EBF" w:rsidRPr="00DF6587" w:rsidRDefault="00346EBF" w:rsidP="00DF6587">
            <w:pPr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346EBF" w:rsidRPr="00DF6587" w:rsidRDefault="00346EBF" w:rsidP="00DF6587">
            <w:pPr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346EBF" w:rsidRPr="00DF6587" w:rsidRDefault="00346EBF" w:rsidP="00DF6587">
            <w:pPr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346EBF" w:rsidRPr="00DF6587" w:rsidRDefault="00346EBF" w:rsidP="00DF6587">
            <w:pPr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46EBF" w:rsidRPr="00DF6587" w:rsidRDefault="00346EBF" w:rsidP="00DF6587">
            <w:pPr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346EBF" w:rsidRPr="00DF6587" w:rsidRDefault="00346EBF" w:rsidP="00DF6587">
            <w:pPr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346EBF" w:rsidRPr="00DF6587" w:rsidRDefault="00346EBF" w:rsidP="00DF6587">
            <w:pPr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346EBF" w:rsidRPr="00DF6587" w:rsidRDefault="00346EBF" w:rsidP="00DF6587">
            <w:pPr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46EBF" w:rsidRPr="00DF6587" w:rsidRDefault="00346EBF" w:rsidP="00DF6587">
            <w:pPr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346EBF" w:rsidRPr="00DF6587" w:rsidRDefault="00346EBF" w:rsidP="00DF6587">
            <w:pPr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346EBF" w:rsidRPr="00DF6587" w:rsidRDefault="00346EBF" w:rsidP="00DF6587">
            <w:pPr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4</w:t>
            </w:r>
          </w:p>
        </w:tc>
      </w:tr>
      <w:tr w:rsidR="00346EBF" w:rsidRPr="00DF6587" w:rsidTr="00A5331B">
        <w:tc>
          <w:tcPr>
            <w:tcW w:w="2235" w:type="dxa"/>
          </w:tcPr>
          <w:p w:rsidR="00346EBF" w:rsidRPr="00DF6587" w:rsidRDefault="00346EBF" w:rsidP="00DF6587">
            <w:pPr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Концентрация в вытяжке, мг\л</w:t>
            </w:r>
          </w:p>
        </w:tc>
        <w:tc>
          <w:tcPr>
            <w:tcW w:w="425" w:type="dxa"/>
          </w:tcPr>
          <w:p w:rsidR="00346EBF" w:rsidRPr="00DF6587" w:rsidRDefault="00346EBF" w:rsidP="00DF6587">
            <w:pPr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346EBF" w:rsidRPr="00DF6587" w:rsidRDefault="00346EBF" w:rsidP="00DF6587">
            <w:pPr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346EBF" w:rsidRPr="00DF6587" w:rsidRDefault="00346EBF" w:rsidP="00DF6587">
            <w:pPr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0,3</w:t>
            </w:r>
          </w:p>
        </w:tc>
        <w:tc>
          <w:tcPr>
            <w:tcW w:w="567" w:type="dxa"/>
          </w:tcPr>
          <w:p w:rsidR="00346EBF" w:rsidRPr="00DF6587" w:rsidRDefault="00346EBF" w:rsidP="00DF6587">
            <w:pPr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 xml:space="preserve">   0,3</w:t>
            </w:r>
          </w:p>
        </w:tc>
        <w:tc>
          <w:tcPr>
            <w:tcW w:w="709" w:type="dxa"/>
          </w:tcPr>
          <w:p w:rsidR="00346EBF" w:rsidRPr="00DF6587" w:rsidRDefault="00346EBF" w:rsidP="00DF6587">
            <w:pPr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0,3</w:t>
            </w:r>
          </w:p>
        </w:tc>
        <w:tc>
          <w:tcPr>
            <w:tcW w:w="567" w:type="dxa"/>
          </w:tcPr>
          <w:p w:rsidR="00346EBF" w:rsidRPr="00DF6587" w:rsidRDefault="00346EBF" w:rsidP="00DF6587">
            <w:pPr>
              <w:ind w:hanging="142"/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0,03</w:t>
            </w:r>
          </w:p>
        </w:tc>
        <w:tc>
          <w:tcPr>
            <w:tcW w:w="709" w:type="dxa"/>
          </w:tcPr>
          <w:p w:rsidR="00346EBF" w:rsidRPr="00DF6587" w:rsidRDefault="00346EBF" w:rsidP="00DF6587">
            <w:pPr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0,03</w:t>
            </w:r>
          </w:p>
        </w:tc>
        <w:tc>
          <w:tcPr>
            <w:tcW w:w="708" w:type="dxa"/>
          </w:tcPr>
          <w:p w:rsidR="00346EBF" w:rsidRPr="00DF6587" w:rsidRDefault="00346EBF" w:rsidP="00DF6587">
            <w:pPr>
              <w:ind w:hanging="34"/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0,03</w:t>
            </w:r>
          </w:p>
        </w:tc>
        <w:tc>
          <w:tcPr>
            <w:tcW w:w="709" w:type="dxa"/>
          </w:tcPr>
          <w:p w:rsidR="00346EBF" w:rsidRPr="00DF6587" w:rsidRDefault="00346EBF" w:rsidP="00DF6587">
            <w:pPr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3,0</w:t>
            </w:r>
          </w:p>
        </w:tc>
        <w:tc>
          <w:tcPr>
            <w:tcW w:w="709" w:type="dxa"/>
          </w:tcPr>
          <w:p w:rsidR="00346EBF" w:rsidRPr="00DF6587" w:rsidRDefault="00346EBF" w:rsidP="00DF6587">
            <w:pPr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1,8</w:t>
            </w:r>
          </w:p>
        </w:tc>
        <w:tc>
          <w:tcPr>
            <w:tcW w:w="709" w:type="dxa"/>
          </w:tcPr>
          <w:p w:rsidR="00346EBF" w:rsidRPr="00DF6587" w:rsidRDefault="00346EBF" w:rsidP="00DF6587">
            <w:pPr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4,8</w:t>
            </w:r>
          </w:p>
        </w:tc>
        <w:tc>
          <w:tcPr>
            <w:tcW w:w="708" w:type="dxa"/>
          </w:tcPr>
          <w:p w:rsidR="00346EBF" w:rsidRPr="00DF6587" w:rsidRDefault="00346EBF" w:rsidP="00DF6587">
            <w:pPr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7,2</w:t>
            </w:r>
          </w:p>
        </w:tc>
      </w:tr>
      <w:tr w:rsidR="00346EBF" w:rsidRPr="00DF6587" w:rsidTr="00A5331B">
        <w:tc>
          <w:tcPr>
            <w:tcW w:w="2235" w:type="dxa"/>
          </w:tcPr>
          <w:p w:rsidR="00346EBF" w:rsidRPr="00DF6587" w:rsidRDefault="00346EBF" w:rsidP="00DF6587">
            <w:pPr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Массовая доля в сухой почве, %</w:t>
            </w:r>
          </w:p>
        </w:tc>
        <w:tc>
          <w:tcPr>
            <w:tcW w:w="425" w:type="dxa"/>
          </w:tcPr>
          <w:p w:rsidR="00346EBF" w:rsidRPr="00DF6587" w:rsidRDefault="00346EBF" w:rsidP="00DF6587">
            <w:pPr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346EBF" w:rsidRPr="00DF6587" w:rsidRDefault="00346EBF" w:rsidP="00DF6587">
            <w:pPr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346EBF" w:rsidRPr="00DF6587" w:rsidRDefault="00346EBF" w:rsidP="00DF6587">
            <w:pPr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0,01</w:t>
            </w:r>
          </w:p>
        </w:tc>
        <w:tc>
          <w:tcPr>
            <w:tcW w:w="567" w:type="dxa"/>
          </w:tcPr>
          <w:p w:rsidR="00346EBF" w:rsidRPr="00DF6587" w:rsidRDefault="00346EBF" w:rsidP="00DF6587">
            <w:pPr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0,01</w:t>
            </w:r>
          </w:p>
        </w:tc>
        <w:tc>
          <w:tcPr>
            <w:tcW w:w="709" w:type="dxa"/>
          </w:tcPr>
          <w:p w:rsidR="00346EBF" w:rsidRPr="00DF6587" w:rsidRDefault="00346EBF" w:rsidP="00DF6587">
            <w:pPr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 xml:space="preserve"> 0,01</w:t>
            </w:r>
          </w:p>
        </w:tc>
        <w:tc>
          <w:tcPr>
            <w:tcW w:w="567" w:type="dxa"/>
          </w:tcPr>
          <w:p w:rsidR="00346EBF" w:rsidRPr="00DF6587" w:rsidRDefault="00346EBF" w:rsidP="00DF6587">
            <w:pPr>
              <w:ind w:hanging="142"/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0,001</w:t>
            </w:r>
          </w:p>
        </w:tc>
        <w:tc>
          <w:tcPr>
            <w:tcW w:w="709" w:type="dxa"/>
          </w:tcPr>
          <w:p w:rsidR="00346EBF" w:rsidRPr="00DF6587" w:rsidRDefault="00346EBF" w:rsidP="00DF6587">
            <w:pPr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0,001</w:t>
            </w:r>
          </w:p>
        </w:tc>
        <w:tc>
          <w:tcPr>
            <w:tcW w:w="708" w:type="dxa"/>
          </w:tcPr>
          <w:p w:rsidR="00346EBF" w:rsidRPr="00DF6587" w:rsidRDefault="00346EBF" w:rsidP="00DF6587">
            <w:pPr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0,001</w:t>
            </w:r>
          </w:p>
        </w:tc>
        <w:tc>
          <w:tcPr>
            <w:tcW w:w="709" w:type="dxa"/>
          </w:tcPr>
          <w:p w:rsidR="00346EBF" w:rsidRPr="00DF6587" w:rsidRDefault="00346EBF" w:rsidP="00DF6587">
            <w:pPr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0,1</w:t>
            </w:r>
          </w:p>
        </w:tc>
        <w:tc>
          <w:tcPr>
            <w:tcW w:w="709" w:type="dxa"/>
          </w:tcPr>
          <w:p w:rsidR="00346EBF" w:rsidRPr="00DF6587" w:rsidRDefault="00346EBF" w:rsidP="00DF6587">
            <w:pPr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0,06</w:t>
            </w:r>
          </w:p>
        </w:tc>
        <w:tc>
          <w:tcPr>
            <w:tcW w:w="709" w:type="dxa"/>
          </w:tcPr>
          <w:p w:rsidR="00346EBF" w:rsidRPr="00DF6587" w:rsidRDefault="00346EBF" w:rsidP="00DF6587">
            <w:pPr>
              <w:ind w:hanging="108"/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0,16</w:t>
            </w:r>
          </w:p>
        </w:tc>
        <w:tc>
          <w:tcPr>
            <w:tcW w:w="708" w:type="dxa"/>
          </w:tcPr>
          <w:p w:rsidR="00346EBF" w:rsidRPr="00DF6587" w:rsidRDefault="00346EBF" w:rsidP="00DF6587">
            <w:pPr>
              <w:ind w:firstLine="11"/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0,24</w:t>
            </w:r>
          </w:p>
        </w:tc>
      </w:tr>
      <w:tr w:rsidR="00346EBF" w:rsidRPr="00DF6587" w:rsidTr="00A5331B">
        <w:tc>
          <w:tcPr>
            <w:tcW w:w="2235" w:type="dxa"/>
          </w:tcPr>
          <w:p w:rsidR="00346EBF" w:rsidRPr="00DF6587" w:rsidRDefault="00346EBF" w:rsidP="00DF6587">
            <w:pPr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Тип   засоления</w:t>
            </w:r>
          </w:p>
        </w:tc>
        <w:tc>
          <w:tcPr>
            <w:tcW w:w="425" w:type="dxa"/>
          </w:tcPr>
          <w:p w:rsidR="00346EBF" w:rsidRPr="00DF6587" w:rsidRDefault="00346EBF" w:rsidP="00DF6587">
            <w:pPr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346EBF" w:rsidRPr="00DF6587" w:rsidRDefault="00346EBF" w:rsidP="00DF6587">
            <w:pPr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346EBF" w:rsidRPr="00DF6587" w:rsidRDefault="00346EBF" w:rsidP="00DF6587">
            <w:pPr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слабозасоленная</w:t>
            </w:r>
          </w:p>
        </w:tc>
        <w:tc>
          <w:tcPr>
            <w:tcW w:w="709" w:type="dxa"/>
          </w:tcPr>
          <w:p w:rsidR="00346EBF" w:rsidRPr="00DF6587" w:rsidRDefault="00346EBF" w:rsidP="00DF6587">
            <w:pPr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слабозасоленная</w:t>
            </w:r>
          </w:p>
        </w:tc>
        <w:tc>
          <w:tcPr>
            <w:tcW w:w="1984" w:type="dxa"/>
            <w:gridSpan w:val="3"/>
          </w:tcPr>
          <w:p w:rsidR="00346EBF" w:rsidRPr="00DF6587" w:rsidRDefault="00346EBF" w:rsidP="00DF6587">
            <w:pPr>
              <w:ind w:hanging="34"/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незасоленная</w:t>
            </w:r>
          </w:p>
        </w:tc>
        <w:tc>
          <w:tcPr>
            <w:tcW w:w="709" w:type="dxa"/>
          </w:tcPr>
          <w:p w:rsidR="00346EBF" w:rsidRPr="00DF6587" w:rsidRDefault="00346EBF" w:rsidP="00DF6587">
            <w:pPr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слабозасоленная</w:t>
            </w:r>
          </w:p>
        </w:tc>
        <w:tc>
          <w:tcPr>
            <w:tcW w:w="709" w:type="dxa"/>
          </w:tcPr>
          <w:p w:rsidR="00346EBF" w:rsidRPr="00DF6587" w:rsidRDefault="00346EBF" w:rsidP="00DF6587">
            <w:pPr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незасоленная</w:t>
            </w:r>
          </w:p>
        </w:tc>
        <w:tc>
          <w:tcPr>
            <w:tcW w:w="709" w:type="dxa"/>
          </w:tcPr>
          <w:p w:rsidR="00346EBF" w:rsidRPr="00DF6587" w:rsidRDefault="00346EBF" w:rsidP="00DF6587">
            <w:pPr>
              <w:ind w:hanging="108"/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слабозасоленная</w:t>
            </w:r>
          </w:p>
        </w:tc>
        <w:tc>
          <w:tcPr>
            <w:tcW w:w="708" w:type="dxa"/>
          </w:tcPr>
          <w:p w:rsidR="00346EBF" w:rsidRPr="00DF6587" w:rsidRDefault="00346EBF" w:rsidP="00DF6587">
            <w:pPr>
              <w:ind w:firstLine="11"/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среднезасоленная</w:t>
            </w:r>
          </w:p>
        </w:tc>
      </w:tr>
    </w:tbl>
    <w:p w:rsidR="00346EBF" w:rsidRPr="00690000" w:rsidRDefault="00346EBF" w:rsidP="00DF6587">
      <w:pPr>
        <w:rPr>
          <w:szCs w:val="28"/>
        </w:rPr>
      </w:pPr>
      <w:r w:rsidRPr="00690000">
        <w:rPr>
          <w:szCs w:val="28"/>
        </w:rPr>
        <w:t>Определили общий тип засоления образцов по</w:t>
      </w:r>
      <w:r w:rsidR="008854BD" w:rsidRPr="00690000">
        <w:rPr>
          <w:szCs w:val="28"/>
        </w:rPr>
        <w:t xml:space="preserve">чвы по методике </w:t>
      </w:r>
      <w:proofErr w:type="spellStart"/>
      <w:r w:rsidR="008854BD" w:rsidRPr="00690000">
        <w:rPr>
          <w:szCs w:val="28"/>
        </w:rPr>
        <w:t>Ашихминой</w:t>
      </w:r>
      <w:proofErr w:type="spellEnd"/>
      <w:r w:rsidR="008854BD" w:rsidRPr="00690000">
        <w:rPr>
          <w:szCs w:val="28"/>
        </w:rPr>
        <w:t xml:space="preserve"> (таблица </w:t>
      </w:r>
      <w:r w:rsidRPr="00690000">
        <w:rPr>
          <w:szCs w:val="28"/>
        </w:rPr>
        <w:t>№</w:t>
      </w:r>
      <w:r w:rsidR="008854BD" w:rsidRPr="00690000">
        <w:rPr>
          <w:szCs w:val="28"/>
        </w:rPr>
        <w:t xml:space="preserve"> 6</w:t>
      </w:r>
      <w:r w:rsidRPr="00690000">
        <w:rPr>
          <w:szCs w:val="28"/>
        </w:rPr>
        <w:t xml:space="preserve">), полученные данные </w:t>
      </w:r>
      <w:r w:rsidR="008854BD" w:rsidRPr="00690000">
        <w:rPr>
          <w:szCs w:val="28"/>
        </w:rPr>
        <w:t>занесли в таблицу №15</w:t>
      </w:r>
      <w:r w:rsidRPr="00690000">
        <w:rPr>
          <w:szCs w:val="28"/>
        </w:rPr>
        <w:t>.</w:t>
      </w:r>
    </w:p>
    <w:p w:rsidR="00346EBF" w:rsidRPr="00690000" w:rsidRDefault="008854BD" w:rsidP="00DF6587">
      <w:pPr>
        <w:ind w:firstLine="567"/>
        <w:jc w:val="right"/>
        <w:rPr>
          <w:szCs w:val="28"/>
        </w:rPr>
      </w:pPr>
      <w:r w:rsidRPr="00690000">
        <w:rPr>
          <w:szCs w:val="28"/>
        </w:rPr>
        <w:t>Таблица №15</w:t>
      </w:r>
    </w:p>
    <w:p w:rsidR="00346EBF" w:rsidRPr="00690000" w:rsidRDefault="00346EBF" w:rsidP="00DF6587">
      <w:pPr>
        <w:ind w:firstLine="567"/>
        <w:jc w:val="center"/>
        <w:rPr>
          <w:szCs w:val="28"/>
        </w:rPr>
      </w:pPr>
      <w:r w:rsidRPr="00690000">
        <w:rPr>
          <w:szCs w:val="28"/>
        </w:rPr>
        <w:t>Общий тип засоления почвы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1"/>
        <w:gridCol w:w="2858"/>
        <w:gridCol w:w="3402"/>
        <w:gridCol w:w="2976"/>
      </w:tblGrid>
      <w:tr w:rsidR="00346EBF" w:rsidRPr="008854BD" w:rsidTr="00A5331B">
        <w:tc>
          <w:tcPr>
            <w:tcW w:w="511" w:type="dxa"/>
          </w:tcPr>
          <w:p w:rsidR="00346EBF" w:rsidRPr="008854BD" w:rsidRDefault="00346EBF" w:rsidP="008854BD">
            <w:pPr>
              <w:jc w:val="left"/>
              <w:rPr>
                <w:sz w:val="24"/>
                <w:szCs w:val="24"/>
              </w:rPr>
            </w:pPr>
            <w:r w:rsidRPr="008854BD">
              <w:rPr>
                <w:sz w:val="24"/>
                <w:szCs w:val="24"/>
              </w:rPr>
              <w:t>№</w:t>
            </w:r>
          </w:p>
        </w:tc>
        <w:tc>
          <w:tcPr>
            <w:tcW w:w="2858" w:type="dxa"/>
          </w:tcPr>
          <w:p w:rsidR="00346EBF" w:rsidRPr="008854BD" w:rsidRDefault="00346EBF" w:rsidP="00DF6587">
            <w:pPr>
              <w:jc w:val="left"/>
              <w:rPr>
                <w:sz w:val="24"/>
                <w:szCs w:val="24"/>
              </w:rPr>
            </w:pPr>
            <w:r w:rsidRPr="008854BD">
              <w:rPr>
                <w:sz w:val="24"/>
                <w:szCs w:val="24"/>
              </w:rPr>
              <w:t>Место отбора пробы</w:t>
            </w:r>
          </w:p>
        </w:tc>
        <w:tc>
          <w:tcPr>
            <w:tcW w:w="3402" w:type="dxa"/>
          </w:tcPr>
          <w:p w:rsidR="00346EBF" w:rsidRPr="008854BD" w:rsidRDefault="00346EBF" w:rsidP="00DF6587">
            <w:pPr>
              <w:ind w:hanging="141"/>
              <w:jc w:val="center"/>
              <w:rPr>
                <w:sz w:val="24"/>
                <w:szCs w:val="24"/>
              </w:rPr>
            </w:pPr>
            <w:r w:rsidRPr="008854BD">
              <w:rPr>
                <w:sz w:val="24"/>
                <w:szCs w:val="24"/>
              </w:rPr>
              <w:t xml:space="preserve">Содержание солей, в % от </w:t>
            </w:r>
            <w:r w:rsidRPr="008854BD">
              <w:rPr>
                <w:sz w:val="24"/>
                <w:szCs w:val="24"/>
              </w:rPr>
              <w:lastRenderedPageBreak/>
              <w:t>массы сухой почвы</w:t>
            </w:r>
          </w:p>
        </w:tc>
        <w:tc>
          <w:tcPr>
            <w:tcW w:w="2976" w:type="dxa"/>
          </w:tcPr>
          <w:p w:rsidR="00346EBF" w:rsidRPr="008854BD" w:rsidRDefault="00346EBF" w:rsidP="00DF6587">
            <w:pPr>
              <w:ind w:hanging="141"/>
              <w:jc w:val="center"/>
              <w:rPr>
                <w:sz w:val="24"/>
                <w:szCs w:val="24"/>
              </w:rPr>
            </w:pPr>
            <w:r w:rsidRPr="008854BD">
              <w:rPr>
                <w:sz w:val="24"/>
                <w:szCs w:val="24"/>
              </w:rPr>
              <w:lastRenderedPageBreak/>
              <w:t>Общий  тип засоленности</w:t>
            </w:r>
          </w:p>
        </w:tc>
      </w:tr>
      <w:tr w:rsidR="00346EBF" w:rsidRPr="00DF6587" w:rsidTr="00A5331B">
        <w:tc>
          <w:tcPr>
            <w:tcW w:w="511" w:type="dxa"/>
          </w:tcPr>
          <w:p w:rsidR="00346EBF" w:rsidRPr="00DF6587" w:rsidRDefault="00346EBF" w:rsidP="008854BD">
            <w:pPr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2858" w:type="dxa"/>
          </w:tcPr>
          <w:p w:rsidR="00346EBF" w:rsidRPr="00DF6587" w:rsidRDefault="00346EBF" w:rsidP="00DF6587">
            <w:pPr>
              <w:ind w:firstLine="426"/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УОУ</w:t>
            </w:r>
          </w:p>
        </w:tc>
        <w:tc>
          <w:tcPr>
            <w:tcW w:w="3402" w:type="dxa"/>
          </w:tcPr>
          <w:p w:rsidR="00346EBF" w:rsidRPr="00DF6587" w:rsidRDefault="00346EBF" w:rsidP="00DF6587">
            <w:pPr>
              <w:ind w:firstLine="426"/>
              <w:jc w:val="center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0,11</w:t>
            </w:r>
          </w:p>
        </w:tc>
        <w:tc>
          <w:tcPr>
            <w:tcW w:w="2976" w:type="dxa"/>
          </w:tcPr>
          <w:p w:rsidR="00346EBF" w:rsidRPr="00DF6587" w:rsidRDefault="00346EBF" w:rsidP="00DF6587">
            <w:pPr>
              <w:ind w:firstLine="426"/>
              <w:jc w:val="center"/>
              <w:rPr>
                <w:sz w:val="24"/>
                <w:szCs w:val="24"/>
              </w:rPr>
            </w:pPr>
            <w:proofErr w:type="spellStart"/>
            <w:r w:rsidRPr="00DF6587">
              <w:rPr>
                <w:sz w:val="24"/>
                <w:szCs w:val="24"/>
              </w:rPr>
              <w:t>незасолена</w:t>
            </w:r>
            <w:proofErr w:type="spellEnd"/>
          </w:p>
        </w:tc>
      </w:tr>
      <w:tr w:rsidR="00346EBF" w:rsidRPr="00DF6587" w:rsidTr="00A5331B">
        <w:tc>
          <w:tcPr>
            <w:tcW w:w="511" w:type="dxa"/>
          </w:tcPr>
          <w:p w:rsidR="00346EBF" w:rsidRPr="00DF6587" w:rsidRDefault="00346EBF" w:rsidP="008854BD">
            <w:pPr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2</w:t>
            </w:r>
          </w:p>
        </w:tc>
        <w:tc>
          <w:tcPr>
            <w:tcW w:w="2858" w:type="dxa"/>
          </w:tcPr>
          <w:p w:rsidR="00346EBF" w:rsidRPr="00DF6587" w:rsidRDefault="00346EBF" w:rsidP="00DF6587">
            <w:pPr>
              <w:ind w:firstLine="426"/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Лес</w:t>
            </w:r>
          </w:p>
        </w:tc>
        <w:tc>
          <w:tcPr>
            <w:tcW w:w="3402" w:type="dxa"/>
          </w:tcPr>
          <w:p w:rsidR="00346EBF" w:rsidRPr="00DF6587" w:rsidRDefault="00346EBF" w:rsidP="00DF6587">
            <w:pPr>
              <w:ind w:firstLine="426"/>
              <w:jc w:val="center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0,06</w:t>
            </w:r>
          </w:p>
        </w:tc>
        <w:tc>
          <w:tcPr>
            <w:tcW w:w="2976" w:type="dxa"/>
          </w:tcPr>
          <w:p w:rsidR="00346EBF" w:rsidRPr="00DF6587" w:rsidRDefault="00346EBF" w:rsidP="00DF6587">
            <w:pPr>
              <w:ind w:firstLine="426"/>
              <w:jc w:val="center"/>
              <w:rPr>
                <w:sz w:val="24"/>
                <w:szCs w:val="24"/>
              </w:rPr>
            </w:pPr>
            <w:proofErr w:type="spellStart"/>
            <w:r w:rsidRPr="00DF6587">
              <w:rPr>
                <w:sz w:val="24"/>
                <w:szCs w:val="24"/>
              </w:rPr>
              <w:t>незасолена</w:t>
            </w:r>
            <w:proofErr w:type="spellEnd"/>
          </w:p>
        </w:tc>
      </w:tr>
      <w:tr w:rsidR="00346EBF" w:rsidRPr="00DF6587" w:rsidTr="00A5331B">
        <w:tc>
          <w:tcPr>
            <w:tcW w:w="511" w:type="dxa"/>
          </w:tcPr>
          <w:p w:rsidR="00346EBF" w:rsidRPr="00DF6587" w:rsidRDefault="00346EBF" w:rsidP="008854BD">
            <w:pPr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3</w:t>
            </w:r>
          </w:p>
        </w:tc>
        <w:tc>
          <w:tcPr>
            <w:tcW w:w="2858" w:type="dxa"/>
          </w:tcPr>
          <w:p w:rsidR="00346EBF" w:rsidRPr="00DF6587" w:rsidRDefault="00346EBF" w:rsidP="00DF6587">
            <w:pPr>
              <w:ind w:firstLine="426"/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Рядом с Ж/Д</w:t>
            </w:r>
          </w:p>
        </w:tc>
        <w:tc>
          <w:tcPr>
            <w:tcW w:w="3402" w:type="dxa"/>
          </w:tcPr>
          <w:p w:rsidR="00346EBF" w:rsidRPr="00DF6587" w:rsidRDefault="00346EBF" w:rsidP="00DF6587">
            <w:pPr>
              <w:ind w:firstLine="426"/>
              <w:jc w:val="center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0,17</w:t>
            </w:r>
          </w:p>
        </w:tc>
        <w:tc>
          <w:tcPr>
            <w:tcW w:w="2976" w:type="dxa"/>
          </w:tcPr>
          <w:p w:rsidR="00346EBF" w:rsidRPr="00DF6587" w:rsidRDefault="00346EBF" w:rsidP="00DF6587">
            <w:pPr>
              <w:ind w:firstLine="426"/>
              <w:jc w:val="center"/>
              <w:rPr>
                <w:sz w:val="24"/>
                <w:szCs w:val="24"/>
              </w:rPr>
            </w:pPr>
            <w:proofErr w:type="spellStart"/>
            <w:r w:rsidRPr="00DF6587">
              <w:rPr>
                <w:sz w:val="24"/>
                <w:szCs w:val="24"/>
              </w:rPr>
              <w:t>незасолена</w:t>
            </w:r>
            <w:proofErr w:type="spellEnd"/>
          </w:p>
        </w:tc>
      </w:tr>
      <w:tr w:rsidR="00346EBF" w:rsidRPr="00DF6587" w:rsidTr="00A5331B">
        <w:tc>
          <w:tcPr>
            <w:tcW w:w="511" w:type="dxa"/>
          </w:tcPr>
          <w:p w:rsidR="00346EBF" w:rsidRPr="00DF6587" w:rsidRDefault="00346EBF" w:rsidP="008854BD">
            <w:pPr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4</w:t>
            </w:r>
          </w:p>
        </w:tc>
        <w:tc>
          <w:tcPr>
            <w:tcW w:w="2858" w:type="dxa"/>
          </w:tcPr>
          <w:p w:rsidR="00346EBF" w:rsidRPr="00DF6587" w:rsidRDefault="00346EBF" w:rsidP="00DF6587">
            <w:pPr>
              <w:ind w:firstLine="426"/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Рядом с автодорогой</w:t>
            </w:r>
          </w:p>
        </w:tc>
        <w:tc>
          <w:tcPr>
            <w:tcW w:w="3402" w:type="dxa"/>
          </w:tcPr>
          <w:p w:rsidR="00346EBF" w:rsidRPr="00DF6587" w:rsidRDefault="00346EBF" w:rsidP="00DF6587">
            <w:pPr>
              <w:ind w:firstLine="426"/>
              <w:jc w:val="center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0,3</w:t>
            </w:r>
          </w:p>
        </w:tc>
        <w:tc>
          <w:tcPr>
            <w:tcW w:w="2976" w:type="dxa"/>
          </w:tcPr>
          <w:p w:rsidR="00346EBF" w:rsidRPr="00DF6587" w:rsidRDefault="00346EBF" w:rsidP="00DF6587">
            <w:pPr>
              <w:ind w:firstLine="426"/>
              <w:jc w:val="center"/>
              <w:rPr>
                <w:sz w:val="24"/>
                <w:szCs w:val="24"/>
              </w:rPr>
            </w:pPr>
            <w:proofErr w:type="spellStart"/>
            <w:r w:rsidRPr="00DF6587">
              <w:rPr>
                <w:sz w:val="24"/>
                <w:szCs w:val="24"/>
              </w:rPr>
              <w:t>слабозасолена</w:t>
            </w:r>
            <w:proofErr w:type="spellEnd"/>
          </w:p>
        </w:tc>
      </w:tr>
    </w:tbl>
    <w:p w:rsidR="00346EBF" w:rsidRPr="00690000" w:rsidRDefault="00346EBF" w:rsidP="00DF6587">
      <w:pPr>
        <w:tabs>
          <w:tab w:val="left" w:pos="5459"/>
        </w:tabs>
        <w:ind w:firstLine="567"/>
        <w:rPr>
          <w:szCs w:val="28"/>
        </w:rPr>
      </w:pPr>
      <w:r w:rsidRPr="00690000">
        <w:rPr>
          <w:szCs w:val="28"/>
        </w:rPr>
        <w:t>На заключительном этапе химического анализа провели определение катионов металлов  в водной вытяжке. Окрашивание пламени в желтый цвет указывает, что во всех испытуемых  пробах присутствует ион натрия, пламя вытяжки пробы №4 было выражено более и</w:t>
      </w:r>
      <w:r w:rsidR="00253B48" w:rsidRPr="00690000">
        <w:rPr>
          <w:szCs w:val="28"/>
        </w:rPr>
        <w:t>нтенсивно (рис.</w:t>
      </w:r>
      <w:r w:rsidR="00A656C2">
        <w:rPr>
          <w:szCs w:val="28"/>
        </w:rPr>
        <w:t>11</w:t>
      </w:r>
      <w:r w:rsidRPr="00690000">
        <w:rPr>
          <w:szCs w:val="28"/>
        </w:rPr>
        <w:t>).</w:t>
      </w:r>
    </w:p>
    <w:p w:rsidR="00346EBF" w:rsidRPr="00690000" w:rsidRDefault="00346EBF" w:rsidP="00DF6587">
      <w:pPr>
        <w:tabs>
          <w:tab w:val="left" w:pos="5459"/>
        </w:tabs>
        <w:ind w:firstLine="567"/>
        <w:rPr>
          <w:szCs w:val="28"/>
        </w:rPr>
      </w:pPr>
      <w:r w:rsidRPr="00690000">
        <w:rPr>
          <w:szCs w:val="28"/>
        </w:rPr>
        <w:t>Обнаружение катионов свинца провели качественной реакцией. Наличие свинца наблю</w:t>
      </w:r>
      <w:r w:rsidR="00253B48" w:rsidRPr="00690000">
        <w:rPr>
          <w:szCs w:val="28"/>
        </w:rPr>
        <w:t>дается в пробах №3 и №4 (рис.</w:t>
      </w:r>
      <w:r w:rsidR="00A656C2">
        <w:rPr>
          <w:szCs w:val="28"/>
        </w:rPr>
        <w:t>12</w:t>
      </w:r>
      <w:r w:rsidRPr="00690000">
        <w:rPr>
          <w:szCs w:val="28"/>
        </w:rPr>
        <w:t>). Полученные данные занесли в таблицу №</w:t>
      </w:r>
      <w:r w:rsidR="00C02F3E">
        <w:rPr>
          <w:szCs w:val="28"/>
        </w:rPr>
        <w:t>16</w:t>
      </w:r>
      <w:r w:rsidRPr="00690000">
        <w:rPr>
          <w:szCs w:val="28"/>
        </w:rPr>
        <w:t xml:space="preserve"> и сравнили полученные результаты между собой.</w:t>
      </w:r>
    </w:p>
    <w:p w:rsidR="00346EBF" w:rsidRPr="00690000" w:rsidRDefault="00346EBF" w:rsidP="00DF6587">
      <w:pPr>
        <w:ind w:firstLine="567"/>
        <w:jc w:val="right"/>
        <w:rPr>
          <w:szCs w:val="28"/>
        </w:rPr>
      </w:pPr>
    </w:p>
    <w:p w:rsidR="00346EBF" w:rsidRDefault="00316977" w:rsidP="00DF6587">
      <w:pPr>
        <w:ind w:firstLine="567"/>
        <w:jc w:val="right"/>
        <w:rPr>
          <w:szCs w:val="28"/>
        </w:rPr>
      </w:pPr>
      <w:r w:rsidRPr="00690000">
        <w:rPr>
          <w:szCs w:val="28"/>
        </w:rPr>
        <w:t>Таблица № 1</w:t>
      </w:r>
      <w:r w:rsidR="00C02F3E">
        <w:rPr>
          <w:szCs w:val="28"/>
        </w:rPr>
        <w:t>6</w:t>
      </w:r>
    </w:p>
    <w:p w:rsidR="00C02F3E" w:rsidRPr="00690000" w:rsidRDefault="00C02F3E" w:rsidP="00C02F3E">
      <w:pPr>
        <w:ind w:firstLine="567"/>
        <w:jc w:val="center"/>
        <w:rPr>
          <w:szCs w:val="28"/>
        </w:rPr>
      </w:pPr>
      <w:r>
        <w:rPr>
          <w:szCs w:val="28"/>
        </w:rPr>
        <w:t>Наличие катионов свинца и натрия в почвенных пробах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94"/>
        <w:gridCol w:w="1418"/>
        <w:gridCol w:w="3118"/>
      </w:tblGrid>
      <w:tr w:rsidR="00DF6587" w:rsidRPr="00DF6587" w:rsidTr="00DF6587">
        <w:tc>
          <w:tcPr>
            <w:tcW w:w="4394" w:type="dxa"/>
          </w:tcPr>
          <w:p w:rsidR="00DF6587" w:rsidRPr="00DF6587" w:rsidRDefault="00DF6587" w:rsidP="00DF6587">
            <w:pPr>
              <w:spacing w:line="240" w:lineRule="auto"/>
              <w:ind w:hanging="34"/>
              <w:jc w:val="center"/>
              <w:rPr>
                <w:b/>
                <w:sz w:val="24"/>
                <w:szCs w:val="24"/>
              </w:rPr>
            </w:pPr>
            <w:r w:rsidRPr="00DF6587">
              <w:rPr>
                <w:b/>
                <w:sz w:val="24"/>
                <w:szCs w:val="24"/>
              </w:rPr>
              <w:t>№  пробы и место отбора пробы</w:t>
            </w:r>
          </w:p>
        </w:tc>
        <w:tc>
          <w:tcPr>
            <w:tcW w:w="1418" w:type="dxa"/>
          </w:tcPr>
          <w:p w:rsidR="00DF6587" w:rsidRPr="00DF6587" w:rsidRDefault="00DF6587" w:rsidP="00DF6587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DF6587">
              <w:rPr>
                <w:b/>
                <w:sz w:val="24"/>
                <w:szCs w:val="24"/>
                <w:lang w:val="en-US"/>
              </w:rPr>
              <w:t>Na</w:t>
            </w:r>
            <w:r w:rsidRPr="00DF6587">
              <w:rPr>
                <w:b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3118" w:type="dxa"/>
          </w:tcPr>
          <w:p w:rsidR="00DF6587" w:rsidRPr="00DF6587" w:rsidRDefault="00DF6587" w:rsidP="00DF6587">
            <w:pPr>
              <w:spacing w:line="240" w:lineRule="auto"/>
              <w:ind w:hanging="141"/>
              <w:jc w:val="center"/>
              <w:rPr>
                <w:b/>
                <w:sz w:val="24"/>
                <w:szCs w:val="24"/>
              </w:rPr>
            </w:pPr>
            <w:proofErr w:type="spellStart"/>
            <w:r w:rsidRPr="00DF6587">
              <w:rPr>
                <w:b/>
                <w:sz w:val="24"/>
                <w:szCs w:val="24"/>
                <w:lang w:val="en-US"/>
              </w:rPr>
              <w:t>Pb</w:t>
            </w:r>
            <w:proofErr w:type="spellEnd"/>
            <w:r w:rsidRPr="00DF6587">
              <w:rPr>
                <w:b/>
                <w:sz w:val="24"/>
                <w:szCs w:val="24"/>
                <w:vertAlign w:val="superscript"/>
              </w:rPr>
              <w:t>2+</w:t>
            </w:r>
          </w:p>
        </w:tc>
      </w:tr>
      <w:tr w:rsidR="00DF6587" w:rsidRPr="00DF6587" w:rsidTr="00DF6587">
        <w:tc>
          <w:tcPr>
            <w:tcW w:w="4394" w:type="dxa"/>
          </w:tcPr>
          <w:p w:rsidR="00DF6587" w:rsidRPr="00DF6587" w:rsidRDefault="00DF6587" w:rsidP="00DF6587">
            <w:pPr>
              <w:spacing w:line="240" w:lineRule="auto"/>
              <w:ind w:firstLine="426"/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1. УОУ</w:t>
            </w:r>
          </w:p>
        </w:tc>
        <w:tc>
          <w:tcPr>
            <w:tcW w:w="1418" w:type="dxa"/>
          </w:tcPr>
          <w:p w:rsidR="00DF6587" w:rsidRPr="00DF6587" w:rsidRDefault="00DF6587" w:rsidP="00DF6587">
            <w:pPr>
              <w:spacing w:line="240" w:lineRule="auto"/>
              <w:ind w:hanging="34"/>
              <w:jc w:val="center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+</w:t>
            </w:r>
          </w:p>
        </w:tc>
        <w:tc>
          <w:tcPr>
            <w:tcW w:w="3118" w:type="dxa"/>
          </w:tcPr>
          <w:p w:rsidR="00DF6587" w:rsidRPr="00DF6587" w:rsidRDefault="00DF6587" w:rsidP="00DF658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-</w:t>
            </w:r>
          </w:p>
        </w:tc>
      </w:tr>
      <w:tr w:rsidR="00DF6587" w:rsidRPr="00DF6587" w:rsidTr="00DF6587">
        <w:tc>
          <w:tcPr>
            <w:tcW w:w="4394" w:type="dxa"/>
          </w:tcPr>
          <w:p w:rsidR="00DF6587" w:rsidRPr="00DF6587" w:rsidRDefault="00DF6587" w:rsidP="00DF6587">
            <w:pPr>
              <w:spacing w:line="240" w:lineRule="auto"/>
              <w:ind w:firstLine="426"/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2.  Лес</w:t>
            </w:r>
          </w:p>
        </w:tc>
        <w:tc>
          <w:tcPr>
            <w:tcW w:w="1418" w:type="dxa"/>
          </w:tcPr>
          <w:p w:rsidR="00DF6587" w:rsidRPr="00DF6587" w:rsidRDefault="00DF6587" w:rsidP="00DF6587">
            <w:pPr>
              <w:spacing w:line="240" w:lineRule="auto"/>
              <w:ind w:hanging="34"/>
              <w:jc w:val="center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+</w:t>
            </w:r>
          </w:p>
        </w:tc>
        <w:tc>
          <w:tcPr>
            <w:tcW w:w="3118" w:type="dxa"/>
          </w:tcPr>
          <w:p w:rsidR="00DF6587" w:rsidRPr="00DF6587" w:rsidRDefault="00DF6587" w:rsidP="00DF6587">
            <w:pPr>
              <w:spacing w:line="240" w:lineRule="auto"/>
              <w:ind w:firstLine="426"/>
              <w:jc w:val="center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-</w:t>
            </w:r>
          </w:p>
        </w:tc>
      </w:tr>
      <w:tr w:rsidR="00DF6587" w:rsidRPr="00DF6587" w:rsidTr="00DF6587">
        <w:tc>
          <w:tcPr>
            <w:tcW w:w="4394" w:type="dxa"/>
          </w:tcPr>
          <w:p w:rsidR="00DF6587" w:rsidRPr="00DF6587" w:rsidRDefault="00DF6587" w:rsidP="00DF6587">
            <w:pPr>
              <w:spacing w:line="240" w:lineRule="auto"/>
              <w:ind w:firstLine="426"/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3.  Рядом с Ж/Д</w:t>
            </w:r>
          </w:p>
        </w:tc>
        <w:tc>
          <w:tcPr>
            <w:tcW w:w="1418" w:type="dxa"/>
          </w:tcPr>
          <w:p w:rsidR="00DF6587" w:rsidRPr="00DF6587" w:rsidRDefault="00DF6587" w:rsidP="00DF6587">
            <w:pPr>
              <w:spacing w:line="240" w:lineRule="auto"/>
              <w:ind w:hanging="34"/>
              <w:jc w:val="center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+</w:t>
            </w:r>
          </w:p>
        </w:tc>
        <w:tc>
          <w:tcPr>
            <w:tcW w:w="3118" w:type="dxa"/>
          </w:tcPr>
          <w:p w:rsidR="00DF6587" w:rsidRPr="00DF6587" w:rsidRDefault="00DF6587" w:rsidP="00DF6587">
            <w:pPr>
              <w:spacing w:line="240" w:lineRule="auto"/>
              <w:ind w:firstLine="426"/>
              <w:jc w:val="center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0,1 мг/л (опалесценция)</w:t>
            </w:r>
          </w:p>
        </w:tc>
      </w:tr>
      <w:tr w:rsidR="00DF6587" w:rsidRPr="00DF6587" w:rsidTr="00DF6587">
        <w:tc>
          <w:tcPr>
            <w:tcW w:w="4394" w:type="dxa"/>
          </w:tcPr>
          <w:p w:rsidR="00DF6587" w:rsidRPr="00DF6587" w:rsidRDefault="00DF6587" w:rsidP="00DF6587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 xml:space="preserve">       4. Рядом с автодорогой</w:t>
            </w:r>
          </w:p>
        </w:tc>
        <w:tc>
          <w:tcPr>
            <w:tcW w:w="1418" w:type="dxa"/>
          </w:tcPr>
          <w:p w:rsidR="00DF6587" w:rsidRPr="00DF6587" w:rsidRDefault="00DF6587" w:rsidP="00DF6587">
            <w:pPr>
              <w:spacing w:line="240" w:lineRule="auto"/>
              <w:ind w:firstLine="426"/>
              <w:jc w:val="left"/>
              <w:rPr>
                <w:b/>
                <w:sz w:val="24"/>
                <w:szCs w:val="24"/>
              </w:rPr>
            </w:pPr>
            <w:r w:rsidRPr="00DF6587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3118" w:type="dxa"/>
          </w:tcPr>
          <w:p w:rsidR="00DF6587" w:rsidRPr="00DF6587" w:rsidRDefault="00DF6587" w:rsidP="00DF6587">
            <w:pPr>
              <w:spacing w:line="240" w:lineRule="auto"/>
              <w:ind w:firstLine="426"/>
              <w:jc w:val="center"/>
              <w:rPr>
                <w:sz w:val="24"/>
                <w:szCs w:val="24"/>
              </w:rPr>
            </w:pPr>
            <w:r w:rsidRPr="00DF6587">
              <w:rPr>
                <w:sz w:val="24"/>
                <w:szCs w:val="24"/>
              </w:rPr>
              <w:t>более 20 мл/л (легкое помутнение)</w:t>
            </w:r>
          </w:p>
        </w:tc>
      </w:tr>
    </w:tbl>
    <w:p w:rsidR="00346EBF" w:rsidRPr="00690000" w:rsidRDefault="00346EBF" w:rsidP="00DF6587">
      <w:pPr>
        <w:ind w:firstLine="567"/>
        <w:rPr>
          <w:szCs w:val="28"/>
        </w:rPr>
      </w:pPr>
      <w:r w:rsidRPr="00690000">
        <w:rPr>
          <w:szCs w:val="28"/>
        </w:rPr>
        <w:t>Анализ показал, что наибольшее количество ионов металлов содержится в почвенных образцах, отобранных у автомобильной и железной дороги.</w:t>
      </w:r>
    </w:p>
    <w:p w:rsidR="00346EBF" w:rsidRPr="00690000" w:rsidRDefault="00346EBF" w:rsidP="00DF6587">
      <w:pPr>
        <w:ind w:firstLine="567"/>
        <w:rPr>
          <w:szCs w:val="28"/>
        </w:rPr>
      </w:pPr>
      <w:r w:rsidRPr="00690000">
        <w:rPr>
          <w:szCs w:val="28"/>
        </w:rPr>
        <w:t xml:space="preserve">На заключительном этапе </w:t>
      </w:r>
      <w:r w:rsidR="00DF6587" w:rsidRPr="00690000">
        <w:rPr>
          <w:szCs w:val="28"/>
        </w:rPr>
        <w:t>проанализировали полученные</w:t>
      </w:r>
      <w:r w:rsidR="0081106A" w:rsidRPr="00690000">
        <w:rPr>
          <w:szCs w:val="28"/>
        </w:rPr>
        <w:t xml:space="preserve"> </w:t>
      </w:r>
      <w:r w:rsidR="00316977" w:rsidRPr="00690000">
        <w:rPr>
          <w:szCs w:val="28"/>
        </w:rPr>
        <w:t>результаты.</w:t>
      </w:r>
      <w:r w:rsidRPr="00690000">
        <w:rPr>
          <w:szCs w:val="28"/>
        </w:rPr>
        <w:t xml:space="preserve"> Все </w:t>
      </w:r>
      <w:r w:rsidR="0016271D" w:rsidRPr="00690000">
        <w:rPr>
          <w:szCs w:val="28"/>
        </w:rPr>
        <w:t xml:space="preserve">полученные </w:t>
      </w:r>
      <w:r w:rsidRPr="00690000">
        <w:rPr>
          <w:szCs w:val="28"/>
        </w:rPr>
        <w:t>результаты находятся в пределах допустимой концентрации. Показатели по загрязнению почвенной пробы автодороги свинцом, засоленность гидрокарбонатом близки к предельно допустимым.</w:t>
      </w:r>
    </w:p>
    <w:p w:rsidR="00346EBF" w:rsidRPr="00690000" w:rsidRDefault="00346EBF" w:rsidP="00DF6587">
      <w:pPr>
        <w:pStyle w:val="a6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90000">
        <w:rPr>
          <w:rFonts w:ascii="Times New Roman" w:hAnsi="Times New Roman"/>
          <w:sz w:val="28"/>
          <w:szCs w:val="28"/>
        </w:rPr>
        <w:t xml:space="preserve">Таким образом, по </w:t>
      </w:r>
      <w:r w:rsidR="00DF6587" w:rsidRPr="00690000">
        <w:rPr>
          <w:rFonts w:ascii="Times New Roman" w:hAnsi="Times New Roman"/>
          <w:sz w:val="28"/>
          <w:szCs w:val="28"/>
        </w:rPr>
        <w:t>результатам химического</w:t>
      </w:r>
      <w:r w:rsidRPr="00690000">
        <w:rPr>
          <w:rFonts w:ascii="Times New Roman" w:hAnsi="Times New Roman"/>
          <w:sz w:val="28"/>
          <w:szCs w:val="28"/>
        </w:rPr>
        <w:t xml:space="preserve"> анализа почвы мы видим, что засоление </w:t>
      </w:r>
      <w:r w:rsidR="00DF6587" w:rsidRPr="00690000">
        <w:rPr>
          <w:rFonts w:ascii="Times New Roman" w:hAnsi="Times New Roman"/>
          <w:sz w:val="28"/>
          <w:szCs w:val="28"/>
        </w:rPr>
        <w:t>почвы, загрязнения</w:t>
      </w:r>
      <w:r w:rsidRPr="00690000">
        <w:rPr>
          <w:rFonts w:ascii="Times New Roman" w:hAnsi="Times New Roman"/>
          <w:sz w:val="28"/>
          <w:szCs w:val="28"/>
        </w:rPr>
        <w:t xml:space="preserve"> почвы металлами, в большей степени наблюдается в пробах дорожного ландшафта. Причем </w:t>
      </w:r>
      <w:r w:rsidR="00DF6587" w:rsidRPr="00690000">
        <w:rPr>
          <w:rFonts w:ascii="Times New Roman" w:hAnsi="Times New Roman"/>
          <w:sz w:val="28"/>
          <w:szCs w:val="28"/>
        </w:rPr>
        <w:t>загрязненность от</w:t>
      </w:r>
      <w:r w:rsidRPr="00690000">
        <w:rPr>
          <w:rFonts w:ascii="Times New Roman" w:hAnsi="Times New Roman"/>
          <w:sz w:val="28"/>
          <w:szCs w:val="28"/>
        </w:rPr>
        <w:t xml:space="preserve"> автомобильных трасс превышает загрязненность железнодорожных. Меньший результат загрязненности проб железной дороги мы связываем с тем, что загруженность железных дорог города не значительная.</w:t>
      </w:r>
    </w:p>
    <w:p w:rsidR="006263F0" w:rsidRPr="00F160ED" w:rsidRDefault="006263F0" w:rsidP="00316977">
      <w:pPr>
        <w:rPr>
          <w:sz w:val="24"/>
          <w:szCs w:val="24"/>
        </w:rPr>
      </w:pPr>
    </w:p>
    <w:p w:rsidR="00CD3A4F" w:rsidRDefault="00CD3A4F" w:rsidP="00DF6587">
      <w:pPr>
        <w:ind w:firstLine="567"/>
        <w:rPr>
          <w:szCs w:val="28"/>
        </w:rPr>
      </w:pPr>
    </w:p>
    <w:p w:rsidR="00CD3A4F" w:rsidRDefault="00CD3A4F" w:rsidP="00DF6587">
      <w:pPr>
        <w:ind w:firstLine="567"/>
        <w:rPr>
          <w:szCs w:val="28"/>
        </w:rPr>
      </w:pPr>
    </w:p>
    <w:p w:rsidR="00CD3A4F" w:rsidRDefault="00CD3A4F">
      <w:pPr>
        <w:spacing w:line="240" w:lineRule="auto"/>
        <w:jc w:val="left"/>
        <w:rPr>
          <w:szCs w:val="28"/>
        </w:rPr>
      </w:pPr>
      <w:r>
        <w:rPr>
          <w:szCs w:val="28"/>
        </w:rPr>
        <w:br w:type="page"/>
      </w:r>
    </w:p>
    <w:p w:rsidR="00CD3A4F" w:rsidRPr="00CD3A4F" w:rsidRDefault="00CD3A4F" w:rsidP="00CD3A4F">
      <w:pPr>
        <w:pStyle w:val="af"/>
        <w:jc w:val="center"/>
        <w:rPr>
          <w:b/>
          <w:color w:val="000000"/>
          <w:sz w:val="28"/>
          <w:szCs w:val="28"/>
        </w:rPr>
      </w:pPr>
      <w:r w:rsidRPr="00CD3A4F">
        <w:rPr>
          <w:b/>
          <w:color w:val="000000"/>
          <w:sz w:val="28"/>
          <w:szCs w:val="28"/>
        </w:rPr>
        <w:lastRenderedPageBreak/>
        <w:t>Выводы</w:t>
      </w:r>
    </w:p>
    <w:p w:rsidR="00CD3A4F" w:rsidRPr="00CD3A4F" w:rsidRDefault="00CD3A4F" w:rsidP="00CD3A4F">
      <w:pPr>
        <w:pStyle w:val="a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CD3A4F">
        <w:rPr>
          <w:color w:val="000000"/>
          <w:sz w:val="28"/>
          <w:szCs w:val="28"/>
        </w:rPr>
        <w:t>Из полученных нами результатов можно сделать следующие выводы о состоянии почв на пробных площадках:</w:t>
      </w:r>
    </w:p>
    <w:p w:rsidR="00CD3A4F" w:rsidRPr="00CD3A4F" w:rsidRDefault="00CD3A4F" w:rsidP="00CD3A4F">
      <w:pPr>
        <w:pStyle w:val="a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CD3A4F">
        <w:rPr>
          <w:color w:val="000000"/>
          <w:sz w:val="28"/>
          <w:szCs w:val="28"/>
        </w:rPr>
        <w:t xml:space="preserve">1. Самые низкие физические показатели имеет почва, отобранная рядом с автодорогой, она бесструктурная, сухая, имеет много не специфических включений. По механическому составу </w:t>
      </w:r>
      <w:proofErr w:type="gramStart"/>
      <w:r w:rsidRPr="00CD3A4F">
        <w:rPr>
          <w:color w:val="000000"/>
          <w:sz w:val="28"/>
          <w:szCs w:val="28"/>
        </w:rPr>
        <w:t>супесчаная</w:t>
      </w:r>
      <w:proofErr w:type="gramEnd"/>
      <w:r w:rsidRPr="00CD3A4F">
        <w:rPr>
          <w:color w:val="000000"/>
          <w:sz w:val="28"/>
          <w:szCs w:val="28"/>
        </w:rPr>
        <w:t>. На пробной площадке №3 структура почвы крупно-комковатая, на участках №№ 1 и 2 – мелкокомковатая, степень увлажненности почвы характеризуется как свежая на участках №№ 2 и 3, в лесу почва влажная. Механический состав почв пробных площадок №№ 1,2,3 определяется как разные виды суглинков. Влажность почв уменьшается от пробы, взятой в лесу 166,7 мг/г до 115,0 мг/г в почве, взятой у автодороги.</w:t>
      </w:r>
    </w:p>
    <w:p w:rsidR="00CD3A4F" w:rsidRPr="00CD3A4F" w:rsidRDefault="00CD3A4F" w:rsidP="00CD3A4F">
      <w:pPr>
        <w:pStyle w:val="a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CD3A4F">
        <w:rPr>
          <w:color w:val="000000"/>
          <w:sz w:val="28"/>
          <w:szCs w:val="28"/>
        </w:rPr>
        <w:t xml:space="preserve">2.Почвы леса по кислотности близки к </w:t>
      </w:r>
      <w:proofErr w:type="gramStart"/>
      <w:r w:rsidRPr="00CD3A4F">
        <w:rPr>
          <w:color w:val="000000"/>
          <w:sz w:val="28"/>
          <w:szCs w:val="28"/>
        </w:rPr>
        <w:t>нейтральным</w:t>
      </w:r>
      <w:proofErr w:type="gramEnd"/>
      <w:r w:rsidRPr="00CD3A4F">
        <w:rPr>
          <w:color w:val="000000"/>
          <w:sz w:val="28"/>
          <w:szCs w:val="28"/>
        </w:rPr>
        <w:t xml:space="preserve">, а в остальных образцах - почвы средне- и слабокислые. Почвенная проба, отобранная рядом с автодорогой, имеет большую засоленность (0,3% от массы сухой почвы) и относится к типу - слабозасоленная. В остальных образцах почвы значения содержания солей колеблются от 0,06% до 0,17% и относятся к </w:t>
      </w:r>
      <w:proofErr w:type="spellStart"/>
      <w:r w:rsidRPr="00CD3A4F">
        <w:rPr>
          <w:color w:val="000000"/>
          <w:sz w:val="28"/>
          <w:szCs w:val="28"/>
        </w:rPr>
        <w:t>незасолёным</w:t>
      </w:r>
      <w:proofErr w:type="spellEnd"/>
      <w:r w:rsidRPr="00CD3A4F">
        <w:rPr>
          <w:color w:val="000000"/>
          <w:sz w:val="28"/>
          <w:szCs w:val="28"/>
        </w:rPr>
        <w:t xml:space="preserve"> почвам. Показатели по концентрации гидрокарбонатов близки к предельно </w:t>
      </w:r>
      <w:proofErr w:type="gramStart"/>
      <w:r w:rsidRPr="00CD3A4F">
        <w:rPr>
          <w:color w:val="000000"/>
          <w:sz w:val="28"/>
          <w:szCs w:val="28"/>
        </w:rPr>
        <w:t>допустимым</w:t>
      </w:r>
      <w:proofErr w:type="gramEnd"/>
      <w:r w:rsidRPr="00CD3A4F">
        <w:rPr>
          <w:color w:val="000000"/>
          <w:sz w:val="28"/>
          <w:szCs w:val="28"/>
        </w:rPr>
        <w:t>.</w:t>
      </w:r>
    </w:p>
    <w:p w:rsidR="00CD3A4F" w:rsidRPr="00CD3A4F" w:rsidRDefault="00CD3A4F" w:rsidP="00CD3A4F">
      <w:pPr>
        <w:pStyle w:val="a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CD3A4F">
        <w:rPr>
          <w:color w:val="000000"/>
          <w:sz w:val="28"/>
          <w:szCs w:val="28"/>
        </w:rPr>
        <w:t xml:space="preserve">3. Катионы металлов в водной вытяжке почвенных проб выявлены в большей степени в образцах, взятых у автодорог и железной дороги. Показатели по концентрации свинца близки к предельно </w:t>
      </w:r>
      <w:proofErr w:type="gramStart"/>
      <w:r w:rsidRPr="00CD3A4F">
        <w:rPr>
          <w:color w:val="000000"/>
          <w:sz w:val="28"/>
          <w:szCs w:val="28"/>
        </w:rPr>
        <w:t>допустимым</w:t>
      </w:r>
      <w:proofErr w:type="gramEnd"/>
      <w:r w:rsidRPr="00CD3A4F">
        <w:rPr>
          <w:color w:val="000000"/>
          <w:sz w:val="28"/>
          <w:szCs w:val="28"/>
        </w:rPr>
        <w:t>.</w:t>
      </w:r>
    </w:p>
    <w:p w:rsidR="00CD3A4F" w:rsidRPr="00CD3A4F" w:rsidRDefault="00CD3A4F" w:rsidP="00CD3A4F">
      <w:pPr>
        <w:pStyle w:val="a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CD3A4F">
        <w:rPr>
          <w:color w:val="000000"/>
          <w:sz w:val="28"/>
          <w:szCs w:val="28"/>
        </w:rPr>
        <w:t>В почвенных образцах, взятых в местах удалённых от источников загрязнения, на площадках, испытывающих меньшее антропогенное влияние, физические и химические показатели лучше.</w:t>
      </w:r>
    </w:p>
    <w:p w:rsidR="00CD3A4F" w:rsidRPr="00CD3A4F" w:rsidRDefault="00CD3A4F" w:rsidP="00DF6587">
      <w:pPr>
        <w:ind w:firstLine="567"/>
        <w:rPr>
          <w:szCs w:val="28"/>
        </w:rPr>
      </w:pPr>
    </w:p>
    <w:p w:rsidR="00710504" w:rsidRPr="00CD3A4F" w:rsidRDefault="00710504" w:rsidP="00CD3A4F">
      <w:pPr>
        <w:ind w:firstLine="567"/>
        <w:jc w:val="center"/>
        <w:rPr>
          <w:szCs w:val="28"/>
        </w:rPr>
      </w:pPr>
      <w:r w:rsidRPr="00CD3A4F">
        <w:rPr>
          <w:szCs w:val="28"/>
        </w:rPr>
        <w:t>Наши предложения:</w:t>
      </w:r>
    </w:p>
    <w:p w:rsidR="00710504" w:rsidRPr="00CD3A4F" w:rsidRDefault="00710504" w:rsidP="00DF6587">
      <w:pPr>
        <w:ind w:firstLine="567"/>
        <w:rPr>
          <w:szCs w:val="28"/>
        </w:rPr>
      </w:pPr>
      <w:r w:rsidRPr="00CD3A4F">
        <w:rPr>
          <w:szCs w:val="28"/>
        </w:rPr>
        <w:t xml:space="preserve">1.Рекомендовать населению не производить посадки сельскохозяйственных </w:t>
      </w:r>
      <w:r w:rsidR="00CD3A4F" w:rsidRPr="00CD3A4F">
        <w:rPr>
          <w:szCs w:val="28"/>
        </w:rPr>
        <w:t xml:space="preserve">культур </w:t>
      </w:r>
      <w:r w:rsidRPr="00CD3A4F">
        <w:rPr>
          <w:szCs w:val="28"/>
        </w:rPr>
        <w:t>около автодороги.</w:t>
      </w:r>
    </w:p>
    <w:p w:rsidR="00710504" w:rsidRPr="00CD3A4F" w:rsidRDefault="00710504" w:rsidP="00DF6587">
      <w:pPr>
        <w:ind w:firstLine="567"/>
        <w:rPr>
          <w:szCs w:val="28"/>
        </w:rPr>
      </w:pPr>
      <w:r w:rsidRPr="00CD3A4F">
        <w:rPr>
          <w:szCs w:val="28"/>
        </w:rPr>
        <w:t xml:space="preserve">2. Продолжить озеленение улиц села </w:t>
      </w:r>
      <w:proofErr w:type="spellStart"/>
      <w:r w:rsidRPr="00CD3A4F">
        <w:rPr>
          <w:szCs w:val="28"/>
        </w:rPr>
        <w:t>Краснокумского</w:t>
      </w:r>
      <w:proofErr w:type="spellEnd"/>
      <w:r w:rsidR="00AB52A5" w:rsidRPr="00CD3A4F">
        <w:rPr>
          <w:szCs w:val="28"/>
        </w:rPr>
        <w:t xml:space="preserve"> и Георгиевского городского округа</w:t>
      </w:r>
      <w:r w:rsidRPr="00CD3A4F">
        <w:rPr>
          <w:szCs w:val="28"/>
        </w:rPr>
        <w:t>.</w:t>
      </w:r>
    </w:p>
    <w:p w:rsidR="00836D64" w:rsidRPr="00CD3A4F" w:rsidRDefault="00836D64" w:rsidP="00DF6587">
      <w:pPr>
        <w:ind w:firstLine="567"/>
        <w:rPr>
          <w:szCs w:val="28"/>
        </w:rPr>
      </w:pPr>
      <w:r w:rsidRPr="00CD3A4F">
        <w:rPr>
          <w:szCs w:val="28"/>
        </w:rPr>
        <w:br w:type="page"/>
      </w:r>
    </w:p>
    <w:p w:rsidR="00D811C3" w:rsidRPr="00690000" w:rsidRDefault="00D811C3" w:rsidP="00DF6587">
      <w:pPr>
        <w:ind w:left="284" w:firstLine="567"/>
        <w:jc w:val="center"/>
        <w:rPr>
          <w:szCs w:val="28"/>
        </w:rPr>
      </w:pPr>
      <w:r w:rsidRPr="00690000">
        <w:rPr>
          <w:szCs w:val="28"/>
        </w:rPr>
        <w:lastRenderedPageBreak/>
        <w:t>ЛИТЕРАТУРА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75"/>
        <w:gridCol w:w="8895"/>
      </w:tblGrid>
      <w:tr w:rsidR="0024768D" w:rsidRPr="00690000" w:rsidTr="00861EE3">
        <w:tc>
          <w:tcPr>
            <w:tcW w:w="675" w:type="dxa"/>
          </w:tcPr>
          <w:p w:rsidR="0024768D" w:rsidRPr="00690000" w:rsidRDefault="0024768D" w:rsidP="00DF6587">
            <w:pPr>
              <w:pStyle w:val="a5"/>
              <w:numPr>
                <w:ilvl w:val="0"/>
                <w:numId w:val="21"/>
              </w:numPr>
              <w:ind w:left="0" w:firstLine="0"/>
              <w:rPr>
                <w:szCs w:val="28"/>
              </w:rPr>
            </w:pPr>
          </w:p>
        </w:tc>
        <w:tc>
          <w:tcPr>
            <w:tcW w:w="8895" w:type="dxa"/>
          </w:tcPr>
          <w:p w:rsidR="0024768D" w:rsidRPr="00690000" w:rsidRDefault="0024768D" w:rsidP="00DF6587">
            <w:pPr>
              <w:rPr>
                <w:rFonts w:eastAsia="Calibri"/>
                <w:szCs w:val="28"/>
              </w:rPr>
            </w:pPr>
            <w:r w:rsidRPr="00690000">
              <w:rPr>
                <w:rFonts w:eastAsia="Calibri"/>
                <w:szCs w:val="28"/>
              </w:rPr>
              <w:t>Алексеев СВ., Груздева Н.В., Гущина Э.В. Экологический практикум  школьника. Учебное пособие./Под ред. С. В. Алексеева. — М.: АО. МДС, 2005. — 304 с.</w:t>
            </w:r>
          </w:p>
        </w:tc>
      </w:tr>
      <w:tr w:rsidR="0024768D" w:rsidRPr="00690000" w:rsidTr="00861EE3">
        <w:tc>
          <w:tcPr>
            <w:tcW w:w="675" w:type="dxa"/>
          </w:tcPr>
          <w:p w:rsidR="0024768D" w:rsidRPr="00690000" w:rsidRDefault="0024768D" w:rsidP="00DF6587">
            <w:pPr>
              <w:pStyle w:val="a5"/>
              <w:numPr>
                <w:ilvl w:val="0"/>
                <w:numId w:val="21"/>
              </w:numPr>
              <w:ind w:left="0" w:firstLine="0"/>
              <w:rPr>
                <w:szCs w:val="28"/>
              </w:rPr>
            </w:pPr>
          </w:p>
        </w:tc>
        <w:tc>
          <w:tcPr>
            <w:tcW w:w="8895" w:type="dxa"/>
          </w:tcPr>
          <w:p w:rsidR="0024768D" w:rsidRPr="00690000" w:rsidRDefault="0024768D" w:rsidP="00DF6587">
            <w:pPr>
              <w:rPr>
                <w:szCs w:val="28"/>
              </w:rPr>
            </w:pPr>
            <w:r w:rsidRPr="00690000">
              <w:rPr>
                <w:szCs w:val="28"/>
              </w:rPr>
              <w:t xml:space="preserve">Анализ природных объектов: Учебное пособие /составители </w:t>
            </w:r>
            <w:proofErr w:type="spellStart"/>
            <w:r w:rsidRPr="00690000">
              <w:rPr>
                <w:szCs w:val="28"/>
              </w:rPr>
              <w:t>Зимова</w:t>
            </w:r>
            <w:proofErr w:type="spellEnd"/>
            <w:r w:rsidRPr="00690000">
              <w:rPr>
                <w:szCs w:val="28"/>
              </w:rPr>
              <w:t xml:space="preserve"> Л.Н., </w:t>
            </w:r>
            <w:proofErr w:type="spellStart"/>
            <w:r w:rsidRPr="00690000">
              <w:rPr>
                <w:szCs w:val="28"/>
              </w:rPr>
              <w:t>Фогилева</w:t>
            </w:r>
            <w:proofErr w:type="spellEnd"/>
            <w:r w:rsidRPr="00690000">
              <w:rPr>
                <w:szCs w:val="28"/>
              </w:rPr>
              <w:t xml:space="preserve"> Р.С., </w:t>
            </w:r>
            <w:proofErr w:type="spellStart"/>
            <w:r w:rsidRPr="00690000">
              <w:rPr>
                <w:szCs w:val="28"/>
              </w:rPr>
              <w:t>Жогина</w:t>
            </w:r>
            <w:proofErr w:type="spellEnd"/>
            <w:r w:rsidRPr="00690000">
              <w:rPr>
                <w:szCs w:val="28"/>
              </w:rPr>
              <w:t xml:space="preserve"> Л.А., научный редактор </w:t>
            </w:r>
            <w:proofErr w:type="spellStart"/>
            <w:r w:rsidRPr="00690000">
              <w:rPr>
                <w:szCs w:val="28"/>
              </w:rPr>
              <w:t>Голота</w:t>
            </w:r>
            <w:proofErr w:type="spellEnd"/>
            <w:r w:rsidRPr="00690000">
              <w:rPr>
                <w:szCs w:val="28"/>
              </w:rPr>
              <w:t xml:space="preserve"> А.Ф. - </w:t>
            </w:r>
            <w:proofErr w:type="spellStart"/>
            <w:r w:rsidRPr="00690000">
              <w:rPr>
                <w:szCs w:val="28"/>
              </w:rPr>
              <w:t>Старополь</w:t>
            </w:r>
            <w:proofErr w:type="spellEnd"/>
            <w:r w:rsidRPr="00690000">
              <w:rPr>
                <w:szCs w:val="28"/>
              </w:rPr>
              <w:t>: Изд-во СГУ, 1998г</w:t>
            </w:r>
          </w:p>
        </w:tc>
      </w:tr>
      <w:tr w:rsidR="0024768D" w:rsidRPr="00690000" w:rsidTr="00861EE3">
        <w:tc>
          <w:tcPr>
            <w:tcW w:w="675" w:type="dxa"/>
          </w:tcPr>
          <w:p w:rsidR="0024768D" w:rsidRPr="00690000" w:rsidRDefault="0024768D" w:rsidP="00DF6587">
            <w:pPr>
              <w:pStyle w:val="a5"/>
              <w:numPr>
                <w:ilvl w:val="0"/>
                <w:numId w:val="21"/>
              </w:numPr>
              <w:ind w:left="0" w:firstLine="0"/>
              <w:rPr>
                <w:szCs w:val="28"/>
              </w:rPr>
            </w:pPr>
          </w:p>
        </w:tc>
        <w:tc>
          <w:tcPr>
            <w:tcW w:w="8895" w:type="dxa"/>
          </w:tcPr>
          <w:p w:rsidR="0024768D" w:rsidRPr="00690000" w:rsidRDefault="00B56B65" w:rsidP="00DF6587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jc w:val="left"/>
              <w:rPr>
                <w:szCs w:val="28"/>
              </w:rPr>
            </w:pPr>
            <w:proofErr w:type="spellStart"/>
            <w:r w:rsidRPr="00690000">
              <w:rPr>
                <w:szCs w:val="28"/>
              </w:rPr>
              <w:t>Ашихмина</w:t>
            </w:r>
            <w:proofErr w:type="spellEnd"/>
            <w:r w:rsidRPr="00690000">
              <w:rPr>
                <w:szCs w:val="28"/>
              </w:rPr>
              <w:t xml:space="preserve"> Т.Я.   Экологический мониторинг: Учеб</w:t>
            </w:r>
            <w:proofErr w:type="gramStart"/>
            <w:r w:rsidRPr="00690000">
              <w:rPr>
                <w:szCs w:val="28"/>
              </w:rPr>
              <w:t>.-</w:t>
            </w:r>
            <w:proofErr w:type="gramEnd"/>
            <w:r w:rsidRPr="00690000">
              <w:rPr>
                <w:szCs w:val="28"/>
              </w:rPr>
              <w:t xml:space="preserve">метод. пособие // "Академический. проект", 2008; 416 стр.; ISBN: </w:t>
            </w:r>
          </w:p>
        </w:tc>
      </w:tr>
      <w:tr w:rsidR="0024768D" w:rsidRPr="00690000" w:rsidTr="00861EE3">
        <w:tc>
          <w:tcPr>
            <w:tcW w:w="675" w:type="dxa"/>
          </w:tcPr>
          <w:p w:rsidR="0024768D" w:rsidRPr="00690000" w:rsidRDefault="0024768D" w:rsidP="00DF6587">
            <w:pPr>
              <w:pStyle w:val="a5"/>
              <w:numPr>
                <w:ilvl w:val="0"/>
                <w:numId w:val="21"/>
              </w:numPr>
              <w:ind w:left="0" w:firstLine="0"/>
              <w:rPr>
                <w:szCs w:val="28"/>
              </w:rPr>
            </w:pPr>
          </w:p>
        </w:tc>
        <w:tc>
          <w:tcPr>
            <w:tcW w:w="8895" w:type="dxa"/>
          </w:tcPr>
          <w:p w:rsidR="0024768D" w:rsidRPr="00690000" w:rsidRDefault="0024768D" w:rsidP="00DF6587">
            <w:pPr>
              <w:rPr>
                <w:szCs w:val="28"/>
              </w:rPr>
            </w:pPr>
            <w:proofErr w:type="spellStart"/>
            <w:r w:rsidRPr="00690000">
              <w:rPr>
                <w:szCs w:val="28"/>
              </w:rPr>
              <w:t>Валова</w:t>
            </w:r>
            <w:proofErr w:type="spellEnd"/>
            <w:r w:rsidRPr="00690000">
              <w:rPr>
                <w:szCs w:val="28"/>
              </w:rPr>
              <w:t xml:space="preserve"> В.Д. Основы экологии: Учебное пособие. – 2-е изд., </w:t>
            </w:r>
            <w:proofErr w:type="spellStart"/>
            <w:r w:rsidRPr="00690000">
              <w:rPr>
                <w:szCs w:val="28"/>
              </w:rPr>
              <w:t>перераб</w:t>
            </w:r>
            <w:proofErr w:type="spellEnd"/>
            <w:r w:rsidRPr="00690000">
              <w:rPr>
                <w:szCs w:val="28"/>
              </w:rPr>
              <w:t>. и доп. – М.: Издательский Дом «Дашков и К</w:t>
            </w:r>
            <w:proofErr w:type="gramStart"/>
            <w:r w:rsidRPr="00690000">
              <w:rPr>
                <w:szCs w:val="28"/>
                <w:vertAlign w:val="superscript"/>
              </w:rPr>
              <w:t>0</w:t>
            </w:r>
            <w:proofErr w:type="gramEnd"/>
            <w:r w:rsidRPr="00690000">
              <w:rPr>
                <w:szCs w:val="28"/>
              </w:rPr>
              <w:t>», 2001.</w:t>
            </w:r>
          </w:p>
        </w:tc>
      </w:tr>
      <w:tr w:rsidR="0024768D" w:rsidRPr="00690000" w:rsidTr="00861EE3">
        <w:tc>
          <w:tcPr>
            <w:tcW w:w="675" w:type="dxa"/>
          </w:tcPr>
          <w:p w:rsidR="0024768D" w:rsidRPr="00690000" w:rsidRDefault="0024768D" w:rsidP="00DF6587">
            <w:pPr>
              <w:pStyle w:val="a5"/>
              <w:numPr>
                <w:ilvl w:val="0"/>
                <w:numId w:val="21"/>
              </w:numPr>
              <w:ind w:left="0" w:firstLine="0"/>
              <w:rPr>
                <w:szCs w:val="28"/>
              </w:rPr>
            </w:pPr>
          </w:p>
        </w:tc>
        <w:tc>
          <w:tcPr>
            <w:tcW w:w="8895" w:type="dxa"/>
          </w:tcPr>
          <w:p w:rsidR="00C24DA6" w:rsidRPr="00690000" w:rsidRDefault="0024768D" w:rsidP="00DF6587">
            <w:pPr>
              <w:rPr>
                <w:szCs w:val="28"/>
              </w:rPr>
            </w:pPr>
            <w:r w:rsidRPr="00690000">
              <w:rPr>
                <w:szCs w:val="28"/>
              </w:rPr>
              <w:t xml:space="preserve">Воронков  Н.А. Экология общая, </w:t>
            </w:r>
            <w:r w:rsidR="009B0448" w:rsidRPr="00690000">
              <w:rPr>
                <w:szCs w:val="28"/>
              </w:rPr>
              <w:t>социальная</w:t>
            </w:r>
            <w:r w:rsidRPr="00690000">
              <w:rPr>
                <w:szCs w:val="28"/>
              </w:rPr>
              <w:t>, прикладная: Учебник для студентов высших учебных заведений. Пособие для учителя. – М.:</w:t>
            </w:r>
            <w:proofErr w:type="spellStart"/>
            <w:r w:rsidRPr="00690000">
              <w:rPr>
                <w:szCs w:val="28"/>
              </w:rPr>
              <w:t>Агар</w:t>
            </w:r>
            <w:proofErr w:type="spellEnd"/>
            <w:r w:rsidRPr="00690000">
              <w:rPr>
                <w:szCs w:val="28"/>
              </w:rPr>
              <w:t>, 2000. – 424с.</w:t>
            </w:r>
          </w:p>
        </w:tc>
      </w:tr>
      <w:tr w:rsidR="00C24DA6" w:rsidRPr="00690000" w:rsidTr="00861EE3">
        <w:tc>
          <w:tcPr>
            <w:tcW w:w="675" w:type="dxa"/>
          </w:tcPr>
          <w:p w:rsidR="00C24DA6" w:rsidRPr="00690000" w:rsidRDefault="00C24DA6" w:rsidP="00DF6587">
            <w:pPr>
              <w:pStyle w:val="a5"/>
              <w:numPr>
                <w:ilvl w:val="0"/>
                <w:numId w:val="21"/>
              </w:numPr>
              <w:ind w:left="0" w:firstLine="0"/>
              <w:rPr>
                <w:szCs w:val="28"/>
              </w:rPr>
            </w:pPr>
          </w:p>
        </w:tc>
        <w:tc>
          <w:tcPr>
            <w:tcW w:w="8895" w:type="dxa"/>
          </w:tcPr>
          <w:p w:rsidR="00C24DA6" w:rsidRPr="00690000" w:rsidRDefault="00C24DA6" w:rsidP="00C36682">
            <w:pPr>
              <w:rPr>
                <w:szCs w:val="28"/>
              </w:rPr>
            </w:pPr>
            <w:proofErr w:type="spellStart"/>
            <w:r w:rsidRPr="00690000">
              <w:rPr>
                <w:szCs w:val="28"/>
              </w:rPr>
              <w:t>Гаазов</w:t>
            </w:r>
            <w:proofErr w:type="spellEnd"/>
            <w:r w:rsidRPr="00690000">
              <w:rPr>
                <w:szCs w:val="28"/>
              </w:rPr>
              <w:t xml:space="preserve"> В.Л., Черная Т.К. </w:t>
            </w:r>
            <w:proofErr w:type="spellStart"/>
            <w:r w:rsidRPr="00690000">
              <w:rPr>
                <w:szCs w:val="28"/>
              </w:rPr>
              <w:t>Ставропольеведение</w:t>
            </w:r>
            <w:proofErr w:type="spellEnd"/>
            <w:r w:rsidRPr="00690000">
              <w:rPr>
                <w:szCs w:val="28"/>
              </w:rPr>
              <w:t>. 1 часть. География Ставропольского края. Литературный край Ставрополье</w:t>
            </w:r>
            <w:proofErr w:type="gramStart"/>
            <w:r w:rsidRPr="00690000">
              <w:rPr>
                <w:szCs w:val="28"/>
              </w:rPr>
              <w:t>.-</w:t>
            </w:r>
            <w:proofErr w:type="gramEnd"/>
            <w:r w:rsidRPr="00690000">
              <w:rPr>
                <w:szCs w:val="28"/>
              </w:rPr>
              <w:t xml:space="preserve">М.: Изд. </w:t>
            </w:r>
            <w:proofErr w:type="spellStart"/>
            <w:r w:rsidRPr="00690000">
              <w:rPr>
                <w:szCs w:val="28"/>
              </w:rPr>
              <w:t>Надыршин</w:t>
            </w:r>
            <w:proofErr w:type="spellEnd"/>
            <w:r w:rsidRPr="00690000">
              <w:rPr>
                <w:szCs w:val="28"/>
              </w:rPr>
              <w:t>, 2010. -760с.</w:t>
            </w:r>
          </w:p>
        </w:tc>
      </w:tr>
      <w:tr w:rsidR="002431F3" w:rsidRPr="00690000" w:rsidTr="00861EE3">
        <w:tc>
          <w:tcPr>
            <w:tcW w:w="675" w:type="dxa"/>
          </w:tcPr>
          <w:p w:rsidR="002431F3" w:rsidRPr="00690000" w:rsidRDefault="002431F3" w:rsidP="00DF6587">
            <w:pPr>
              <w:pStyle w:val="a5"/>
              <w:numPr>
                <w:ilvl w:val="0"/>
                <w:numId w:val="21"/>
              </w:numPr>
              <w:ind w:left="0" w:firstLine="0"/>
              <w:rPr>
                <w:szCs w:val="28"/>
              </w:rPr>
            </w:pPr>
          </w:p>
        </w:tc>
        <w:tc>
          <w:tcPr>
            <w:tcW w:w="8895" w:type="dxa"/>
          </w:tcPr>
          <w:p w:rsidR="002431F3" w:rsidRPr="00690000" w:rsidRDefault="00C36682" w:rsidP="00DF6587">
            <w:pPr>
              <w:rPr>
                <w:color w:val="000000" w:themeColor="text1"/>
                <w:szCs w:val="28"/>
              </w:rPr>
            </w:pPr>
            <w:r w:rsidRPr="00690000">
              <w:rPr>
                <w:szCs w:val="28"/>
              </w:rPr>
              <w:t>Доклад о состоянии окружающей среды и природопользовании в Ставропольском крае в 2016 году.-140 с.</w:t>
            </w:r>
          </w:p>
        </w:tc>
      </w:tr>
      <w:tr w:rsidR="007F71D9" w:rsidRPr="00690000" w:rsidTr="00861EE3">
        <w:tc>
          <w:tcPr>
            <w:tcW w:w="675" w:type="dxa"/>
          </w:tcPr>
          <w:p w:rsidR="007F71D9" w:rsidRPr="00690000" w:rsidRDefault="007F71D9" w:rsidP="00DF6587">
            <w:pPr>
              <w:pStyle w:val="a5"/>
              <w:numPr>
                <w:ilvl w:val="0"/>
                <w:numId w:val="21"/>
              </w:numPr>
              <w:ind w:left="0" w:firstLine="0"/>
              <w:rPr>
                <w:szCs w:val="28"/>
              </w:rPr>
            </w:pPr>
          </w:p>
        </w:tc>
        <w:tc>
          <w:tcPr>
            <w:tcW w:w="8895" w:type="dxa"/>
          </w:tcPr>
          <w:p w:rsidR="007F71D9" w:rsidRPr="00690000" w:rsidRDefault="007F71D9" w:rsidP="007F71D9">
            <w:pPr>
              <w:rPr>
                <w:szCs w:val="28"/>
              </w:rPr>
            </w:pPr>
            <w:proofErr w:type="spellStart"/>
            <w:r w:rsidRPr="00690000">
              <w:rPr>
                <w:szCs w:val="28"/>
              </w:rPr>
              <w:t>Дрикер</w:t>
            </w:r>
            <w:proofErr w:type="spellEnd"/>
            <w:r w:rsidRPr="00690000">
              <w:rPr>
                <w:szCs w:val="28"/>
              </w:rPr>
              <w:t xml:space="preserve"> Б.Н., Серова Е.Ю. Экология. Курс лекций, лабораторно-практических занятий и контрольных мероприятий. Екатеринбург, 2014. – 239 с.</w:t>
            </w:r>
          </w:p>
        </w:tc>
      </w:tr>
      <w:tr w:rsidR="000C0242" w:rsidRPr="00690000" w:rsidTr="00861EE3">
        <w:tc>
          <w:tcPr>
            <w:tcW w:w="675" w:type="dxa"/>
          </w:tcPr>
          <w:p w:rsidR="000C0242" w:rsidRPr="00690000" w:rsidRDefault="000C0242" w:rsidP="00DF6587">
            <w:pPr>
              <w:pStyle w:val="a5"/>
              <w:numPr>
                <w:ilvl w:val="0"/>
                <w:numId w:val="21"/>
              </w:numPr>
              <w:ind w:left="0" w:firstLine="0"/>
              <w:rPr>
                <w:szCs w:val="28"/>
              </w:rPr>
            </w:pPr>
          </w:p>
        </w:tc>
        <w:tc>
          <w:tcPr>
            <w:tcW w:w="8895" w:type="dxa"/>
          </w:tcPr>
          <w:p w:rsidR="000C0242" w:rsidRPr="00690000" w:rsidRDefault="000C0242" w:rsidP="007F71D9">
            <w:pPr>
              <w:rPr>
                <w:bCs/>
                <w:spacing w:val="-8"/>
                <w:szCs w:val="28"/>
              </w:rPr>
            </w:pPr>
            <w:r w:rsidRPr="00690000">
              <w:rPr>
                <w:bCs/>
                <w:spacing w:val="-8"/>
                <w:szCs w:val="28"/>
              </w:rPr>
              <w:t>Касьяненко А. А. Современные методы оценки рисков в экологии: Учебное пособие.  – М.: Изд-во РУДН 2008. – 271 с.</w:t>
            </w:r>
          </w:p>
        </w:tc>
      </w:tr>
      <w:tr w:rsidR="004058C3" w:rsidRPr="00690000" w:rsidTr="00861EE3">
        <w:tc>
          <w:tcPr>
            <w:tcW w:w="675" w:type="dxa"/>
          </w:tcPr>
          <w:p w:rsidR="004058C3" w:rsidRPr="00690000" w:rsidRDefault="004058C3" w:rsidP="00DF6587">
            <w:pPr>
              <w:pStyle w:val="a5"/>
              <w:numPr>
                <w:ilvl w:val="0"/>
                <w:numId w:val="21"/>
              </w:numPr>
              <w:ind w:left="0" w:firstLine="0"/>
              <w:rPr>
                <w:szCs w:val="28"/>
              </w:rPr>
            </w:pPr>
          </w:p>
        </w:tc>
        <w:tc>
          <w:tcPr>
            <w:tcW w:w="8895" w:type="dxa"/>
          </w:tcPr>
          <w:p w:rsidR="004058C3" w:rsidRPr="00690000" w:rsidRDefault="004058C3" w:rsidP="00A5331B">
            <w:pPr>
              <w:rPr>
                <w:color w:val="000000" w:themeColor="text1"/>
                <w:szCs w:val="28"/>
              </w:rPr>
            </w:pPr>
            <w:r w:rsidRPr="00690000">
              <w:rPr>
                <w:szCs w:val="28"/>
              </w:rPr>
              <w:t xml:space="preserve">Методические указания к выполнению лабораторных работ по дисциплине «Экологический  мониторинг»  для студентов СКГТУ/ составитель: ассистент Грачева Н.Е. под </w:t>
            </w:r>
            <w:proofErr w:type="spellStart"/>
            <w:r w:rsidRPr="00690000">
              <w:rPr>
                <w:szCs w:val="28"/>
              </w:rPr>
              <w:t>редакц</w:t>
            </w:r>
            <w:proofErr w:type="spellEnd"/>
            <w:r w:rsidRPr="00690000">
              <w:rPr>
                <w:szCs w:val="28"/>
              </w:rPr>
              <w:t xml:space="preserve">. к.т.н., доцента </w:t>
            </w:r>
            <w:proofErr w:type="spellStart"/>
            <w:r w:rsidRPr="00690000">
              <w:rPr>
                <w:szCs w:val="28"/>
              </w:rPr>
              <w:t>Киприяновой</w:t>
            </w:r>
            <w:proofErr w:type="spellEnd"/>
            <w:r w:rsidRPr="00690000">
              <w:rPr>
                <w:szCs w:val="28"/>
              </w:rPr>
              <w:t xml:space="preserve"> Е.Н. Георгиевск, 2006</w:t>
            </w:r>
          </w:p>
        </w:tc>
      </w:tr>
      <w:tr w:rsidR="004058C3" w:rsidRPr="00690000" w:rsidTr="00861EE3">
        <w:tc>
          <w:tcPr>
            <w:tcW w:w="675" w:type="dxa"/>
          </w:tcPr>
          <w:p w:rsidR="004058C3" w:rsidRPr="00690000" w:rsidRDefault="004058C3" w:rsidP="00DF6587">
            <w:pPr>
              <w:pStyle w:val="a5"/>
              <w:numPr>
                <w:ilvl w:val="0"/>
                <w:numId w:val="21"/>
              </w:numPr>
              <w:ind w:left="0" w:firstLine="0"/>
              <w:rPr>
                <w:szCs w:val="28"/>
              </w:rPr>
            </w:pPr>
          </w:p>
        </w:tc>
        <w:tc>
          <w:tcPr>
            <w:tcW w:w="8895" w:type="dxa"/>
          </w:tcPr>
          <w:p w:rsidR="004058C3" w:rsidRPr="00690000" w:rsidRDefault="004058C3" w:rsidP="00A5331B">
            <w:pPr>
              <w:rPr>
                <w:szCs w:val="28"/>
              </w:rPr>
            </w:pPr>
            <w:r w:rsidRPr="00690000">
              <w:rPr>
                <w:szCs w:val="28"/>
              </w:rPr>
              <w:t xml:space="preserve">Муравьев А.Г., </w:t>
            </w:r>
            <w:proofErr w:type="spellStart"/>
            <w:r w:rsidRPr="00690000">
              <w:rPr>
                <w:szCs w:val="28"/>
              </w:rPr>
              <w:t>Каррыев</w:t>
            </w:r>
            <w:proofErr w:type="spellEnd"/>
            <w:r w:rsidRPr="00690000">
              <w:rPr>
                <w:szCs w:val="28"/>
              </w:rPr>
              <w:t xml:space="preserve"> Б.Б., </w:t>
            </w:r>
            <w:proofErr w:type="spellStart"/>
            <w:r w:rsidRPr="00690000">
              <w:rPr>
                <w:szCs w:val="28"/>
              </w:rPr>
              <w:t>Лянзберг</w:t>
            </w:r>
            <w:proofErr w:type="spellEnd"/>
            <w:r w:rsidRPr="00690000">
              <w:rPr>
                <w:szCs w:val="28"/>
              </w:rPr>
              <w:t xml:space="preserve"> А.Р. Оценка экологического состояния почвы. Практическое руководство./ Под </w:t>
            </w:r>
            <w:proofErr w:type="spellStart"/>
            <w:r w:rsidRPr="00690000">
              <w:rPr>
                <w:szCs w:val="28"/>
              </w:rPr>
              <w:t>ред.к.х.н</w:t>
            </w:r>
            <w:proofErr w:type="spellEnd"/>
            <w:r w:rsidRPr="00690000">
              <w:rPr>
                <w:szCs w:val="28"/>
              </w:rPr>
              <w:t xml:space="preserve">. </w:t>
            </w:r>
            <w:proofErr w:type="spellStart"/>
            <w:r w:rsidRPr="00690000">
              <w:rPr>
                <w:szCs w:val="28"/>
              </w:rPr>
              <w:t>А.Г.Муравьева</w:t>
            </w:r>
            <w:proofErr w:type="spellEnd"/>
            <w:r w:rsidRPr="00690000">
              <w:rPr>
                <w:szCs w:val="28"/>
              </w:rPr>
              <w:t xml:space="preserve">. </w:t>
            </w:r>
            <w:proofErr w:type="gramStart"/>
            <w:r w:rsidRPr="00690000">
              <w:rPr>
                <w:szCs w:val="28"/>
              </w:rPr>
              <w:t>–С</w:t>
            </w:r>
            <w:proofErr w:type="gramEnd"/>
            <w:r w:rsidRPr="00690000">
              <w:rPr>
                <w:szCs w:val="28"/>
              </w:rPr>
              <w:t xml:space="preserve">Пб.: </w:t>
            </w:r>
            <w:proofErr w:type="spellStart"/>
            <w:r w:rsidRPr="00690000">
              <w:rPr>
                <w:szCs w:val="28"/>
              </w:rPr>
              <w:t>Крисмас</w:t>
            </w:r>
            <w:proofErr w:type="spellEnd"/>
            <w:r w:rsidRPr="00690000">
              <w:rPr>
                <w:szCs w:val="28"/>
              </w:rPr>
              <w:t>+, 2008.-216с.</w:t>
            </w:r>
          </w:p>
        </w:tc>
      </w:tr>
      <w:tr w:rsidR="004058C3" w:rsidRPr="00690000" w:rsidTr="00861EE3">
        <w:tc>
          <w:tcPr>
            <w:tcW w:w="675" w:type="dxa"/>
          </w:tcPr>
          <w:p w:rsidR="004058C3" w:rsidRPr="00690000" w:rsidRDefault="004058C3" w:rsidP="00DF6587">
            <w:pPr>
              <w:pStyle w:val="a5"/>
              <w:numPr>
                <w:ilvl w:val="0"/>
                <w:numId w:val="21"/>
              </w:numPr>
              <w:ind w:left="0" w:firstLine="0"/>
              <w:rPr>
                <w:szCs w:val="28"/>
              </w:rPr>
            </w:pPr>
          </w:p>
        </w:tc>
        <w:tc>
          <w:tcPr>
            <w:tcW w:w="8895" w:type="dxa"/>
          </w:tcPr>
          <w:p w:rsidR="004058C3" w:rsidRPr="00690000" w:rsidRDefault="004058C3" w:rsidP="00A5331B">
            <w:pPr>
              <w:rPr>
                <w:szCs w:val="28"/>
              </w:rPr>
            </w:pPr>
            <w:r w:rsidRPr="00690000">
              <w:rPr>
                <w:szCs w:val="28"/>
              </w:rPr>
              <w:t>Муравьев А.Г., Пугал Н.А., Лаврова В.Н. Экологический практикум: Учебное пособие с комплектом карт-инструкций</w:t>
            </w:r>
            <w:proofErr w:type="gramStart"/>
            <w:r w:rsidRPr="00690000">
              <w:rPr>
                <w:szCs w:val="28"/>
              </w:rPr>
              <w:t>/П</w:t>
            </w:r>
            <w:proofErr w:type="gramEnd"/>
            <w:r w:rsidRPr="00690000">
              <w:rPr>
                <w:szCs w:val="28"/>
              </w:rPr>
              <w:t xml:space="preserve">од ред. к.х.н. </w:t>
            </w:r>
            <w:proofErr w:type="spellStart"/>
            <w:r w:rsidRPr="00690000">
              <w:rPr>
                <w:szCs w:val="28"/>
              </w:rPr>
              <w:t>А.Г.Муравьева</w:t>
            </w:r>
            <w:proofErr w:type="spellEnd"/>
            <w:r w:rsidRPr="00690000">
              <w:rPr>
                <w:szCs w:val="28"/>
              </w:rPr>
              <w:t>. – СПб</w:t>
            </w:r>
            <w:proofErr w:type="gramStart"/>
            <w:r w:rsidRPr="00690000">
              <w:rPr>
                <w:szCs w:val="28"/>
              </w:rPr>
              <w:t xml:space="preserve">.: </w:t>
            </w:r>
            <w:proofErr w:type="spellStart"/>
            <w:proofErr w:type="gramEnd"/>
            <w:r w:rsidRPr="00690000">
              <w:rPr>
                <w:szCs w:val="28"/>
              </w:rPr>
              <w:t>Крисмас</w:t>
            </w:r>
            <w:proofErr w:type="spellEnd"/>
            <w:r w:rsidRPr="00690000">
              <w:rPr>
                <w:szCs w:val="28"/>
              </w:rPr>
              <w:t>+, 2003.</w:t>
            </w:r>
          </w:p>
        </w:tc>
      </w:tr>
      <w:tr w:rsidR="004058C3" w:rsidRPr="00690000" w:rsidTr="00861EE3">
        <w:tc>
          <w:tcPr>
            <w:tcW w:w="675" w:type="dxa"/>
          </w:tcPr>
          <w:p w:rsidR="004058C3" w:rsidRPr="00690000" w:rsidRDefault="004058C3" w:rsidP="00DF6587">
            <w:pPr>
              <w:pStyle w:val="a5"/>
              <w:numPr>
                <w:ilvl w:val="0"/>
                <w:numId w:val="21"/>
              </w:numPr>
              <w:ind w:left="0" w:firstLine="0"/>
              <w:rPr>
                <w:szCs w:val="28"/>
              </w:rPr>
            </w:pPr>
          </w:p>
        </w:tc>
        <w:tc>
          <w:tcPr>
            <w:tcW w:w="8895" w:type="dxa"/>
          </w:tcPr>
          <w:p w:rsidR="004058C3" w:rsidRPr="00690000" w:rsidRDefault="004058C3" w:rsidP="00A5331B">
            <w:pPr>
              <w:rPr>
                <w:szCs w:val="28"/>
              </w:rPr>
            </w:pPr>
            <w:r w:rsidRPr="00690000">
              <w:rPr>
                <w:szCs w:val="28"/>
              </w:rPr>
              <w:t xml:space="preserve">Нечаева Г.А., </w:t>
            </w:r>
            <w:proofErr w:type="spellStart"/>
            <w:r w:rsidRPr="00690000">
              <w:rPr>
                <w:szCs w:val="28"/>
              </w:rPr>
              <w:t>Федорос</w:t>
            </w:r>
            <w:proofErr w:type="spellEnd"/>
            <w:r w:rsidRPr="00690000">
              <w:rPr>
                <w:szCs w:val="28"/>
              </w:rPr>
              <w:t xml:space="preserve"> Е.И.  Экология в экспериментах: 10-11 классы: методическое пособие. М.:</w:t>
            </w:r>
            <w:proofErr w:type="spellStart"/>
            <w:r w:rsidRPr="00690000">
              <w:rPr>
                <w:szCs w:val="28"/>
              </w:rPr>
              <w:t>Вентана</w:t>
            </w:r>
            <w:proofErr w:type="spellEnd"/>
            <w:r w:rsidRPr="00690000">
              <w:rPr>
                <w:szCs w:val="28"/>
              </w:rPr>
              <w:t xml:space="preserve"> – Граф, 2007. – 112с.- (библиотека элективных курсов).</w:t>
            </w:r>
          </w:p>
        </w:tc>
      </w:tr>
      <w:tr w:rsidR="004058C3" w:rsidRPr="00690000" w:rsidTr="00861EE3">
        <w:tc>
          <w:tcPr>
            <w:tcW w:w="675" w:type="dxa"/>
          </w:tcPr>
          <w:p w:rsidR="004058C3" w:rsidRPr="00690000" w:rsidRDefault="004058C3" w:rsidP="00DF6587">
            <w:pPr>
              <w:pStyle w:val="a5"/>
              <w:numPr>
                <w:ilvl w:val="0"/>
                <w:numId w:val="21"/>
              </w:numPr>
              <w:ind w:left="0" w:firstLine="0"/>
              <w:rPr>
                <w:szCs w:val="28"/>
              </w:rPr>
            </w:pPr>
          </w:p>
        </w:tc>
        <w:tc>
          <w:tcPr>
            <w:tcW w:w="8895" w:type="dxa"/>
          </w:tcPr>
          <w:p w:rsidR="004058C3" w:rsidRPr="00690000" w:rsidRDefault="004058C3" w:rsidP="00A5331B">
            <w:pPr>
              <w:rPr>
                <w:szCs w:val="28"/>
              </w:rPr>
            </w:pPr>
            <w:r w:rsidRPr="00690000">
              <w:rPr>
                <w:szCs w:val="28"/>
              </w:rPr>
              <w:t>Почвоведение. Учеб</w:t>
            </w:r>
            <w:proofErr w:type="gramStart"/>
            <w:r w:rsidRPr="00690000">
              <w:rPr>
                <w:szCs w:val="28"/>
              </w:rPr>
              <w:t>.</w:t>
            </w:r>
            <w:proofErr w:type="gramEnd"/>
            <w:r w:rsidRPr="00690000">
              <w:rPr>
                <w:szCs w:val="28"/>
              </w:rPr>
              <w:t xml:space="preserve"> </w:t>
            </w:r>
            <w:proofErr w:type="gramStart"/>
            <w:r w:rsidRPr="00690000">
              <w:rPr>
                <w:szCs w:val="28"/>
              </w:rPr>
              <w:t>д</w:t>
            </w:r>
            <w:proofErr w:type="gramEnd"/>
            <w:r w:rsidRPr="00690000">
              <w:rPr>
                <w:szCs w:val="28"/>
              </w:rPr>
              <w:t>ля ун-тов. В 2 ч./Под ред. П 65 В. А. Ковды, Б. Г. Розанова. Ч. 2. Типы почв, их геогра</w:t>
            </w:r>
            <w:r w:rsidRPr="00690000">
              <w:rPr>
                <w:szCs w:val="28"/>
              </w:rPr>
              <w:softHyphen/>
              <w:t xml:space="preserve">фия и использование/Богатырев Л. </w:t>
            </w:r>
            <w:r w:rsidRPr="00690000">
              <w:rPr>
                <w:szCs w:val="28"/>
              </w:rPr>
              <w:lastRenderedPageBreak/>
              <w:t>Г., Васильев</w:t>
            </w:r>
            <w:r w:rsidRPr="00690000">
              <w:rPr>
                <w:szCs w:val="28"/>
              </w:rPr>
              <w:softHyphen/>
              <w:t xml:space="preserve">ская В. Д., </w:t>
            </w:r>
            <w:proofErr w:type="spellStart"/>
            <w:r w:rsidRPr="00690000">
              <w:rPr>
                <w:szCs w:val="28"/>
              </w:rPr>
              <w:t>Владыченский</w:t>
            </w:r>
            <w:proofErr w:type="spellEnd"/>
            <w:r w:rsidRPr="00690000">
              <w:rPr>
                <w:szCs w:val="28"/>
              </w:rPr>
              <w:t xml:space="preserve"> А. С. и др. — М.: </w:t>
            </w:r>
            <w:proofErr w:type="spellStart"/>
            <w:r w:rsidRPr="00690000">
              <w:rPr>
                <w:szCs w:val="28"/>
              </w:rPr>
              <w:t>Высш</w:t>
            </w:r>
            <w:proofErr w:type="spellEnd"/>
            <w:r w:rsidRPr="00690000">
              <w:rPr>
                <w:szCs w:val="28"/>
              </w:rPr>
              <w:t xml:space="preserve">. </w:t>
            </w:r>
            <w:proofErr w:type="spellStart"/>
            <w:r w:rsidRPr="00690000">
              <w:rPr>
                <w:szCs w:val="28"/>
              </w:rPr>
              <w:t>шк</w:t>
            </w:r>
            <w:proofErr w:type="spellEnd"/>
            <w:r w:rsidRPr="00690000">
              <w:rPr>
                <w:szCs w:val="28"/>
              </w:rPr>
              <w:t>., 1988. — 368 с</w:t>
            </w:r>
            <w:proofErr w:type="gramStart"/>
            <w:r w:rsidRPr="00690000">
              <w:rPr>
                <w:szCs w:val="28"/>
              </w:rPr>
              <w:t xml:space="preserve"> :</w:t>
            </w:r>
            <w:proofErr w:type="gramEnd"/>
            <w:r w:rsidRPr="00690000">
              <w:rPr>
                <w:szCs w:val="28"/>
              </w:rPr>
              <w:t xml:space="preserve"> ил.</w:t>
            </w:r>
          </w:p>
        </w:tc>
      </w:tr>
      <w:tr w:rsidR="004058C3" w:rsidRPr="00690000" w:rsidTr="00861EE3">
        <w:tc>
          <w:tcPr>
            <w:tcW w:w="675" w:type="dxa"/>
          </w:tcPr>
          <w:p w:rsidR="004058C3" w:rsidRPr="00690000" w:rsidRDefault="004058C3" w:rsidP="00DF6587">
            <w:pPr>
              <w:pStyle w:val="a5"/>
              <w:numPr>
                <w:ilvl w:val="0"/>
                <w:numId w:val="21"/>
              </w:numPr>
              <w:ind w:left="0" w:firstLine="0"/>
              <w:rPr>
                <w:szCs w:val="28"/>
              </w:rPr>
            </w:pPr>
          </w:p>
        </w:tc>
        <w:tc>
          <w:tcPr>
            <w:tcW w:w="8895" w:type="dxa"/>
          </w:tcPr>
          <w:p w:rsidR="004058C3" w:rsidRPr="00690000" w:rsidRDefault="004058C3" w:rsidP="00A5331B">
            <w:pPr>
              <w:rPr>
                <w:szCs w:val="28"/>
              </w:rPr>
            </w:pPr>
            <w:r w:rsidRPr="00690000">
              <w:rPr>
                <w:szCs w:val="28"/>
              </w:rPr>
              <w:t xml:space="preserve">Федорова А.И., Никольская А.Н. Практикум по экологии и охране окружающей среды: </w:t>
            </w:r>
            <w:proofErr w:type="spellStart"/>
            <w:r w:rsidRPr="00690000">
              <w:rPr>
                <w:szCs w:val="28"/>
              </w:rPr>
              <w:t>Учеб.пособие</w:t>
            </w:r>
            <w:proofErr w:type="spellEnd"/>
            <w:r w:rsidRPr="00690000">
              <w:rPr>
                <w:szCs w:val="28"/>
              </w:rPr>
              <w:t xml:space="preserve"> для студ. </w:t>
            </w:r>
            <w:proofErr w:type="spellStart"/>
            <w:r w:rsidRPr="00690000">
              <w:rPr>
                <w:szCs w:val="28"/>
              </w:rPr>
              <w:t>высш.учеб.заведений</w:t>
            </w:r>
            <w:proofErr w:type="spellEnd"/>
            <w:r w:rsidRPr="00690000">
              <w:rPr>
                <w:szCs w:val="28"/>
              </w:rPr>
              <w:t xml:space="preserve">. –М.: </w:t>
            </w:r>
            <w:proofErr w:type="spellStart"/>
            <w:r w:rsidRPr="00690000">
              <w:rPr>
                <w:szCs w:val="28"/>
              </w:rPr>
              <w:t>гуманит</w:t>
            </w:r>
            <w:proofErr w:type="spellEnd"/>
            <w:r w:rsidRPr="00690000">
              <w:rPr>
                <w:szCs w:val="28"/>
              </w:rPr>
              <w:t xml:space="preserve">. </w:t>
            </w:r>
            <w:proofErr w:type="spellStart"/>
            <w:r w:rsidRPr="00690000">
              <w:rPr>
                <w:szCs w:val="28"/>
              </w:rPr>
              <w:t>изд.центр</w:t>
            </w:r>
            <w:proofErr w:type="spellEnd"/>
            <w:r w:rsidRPr="00690000">
              <w:rPr>
                <w:szCs w:val="28"/>
              </w:rPr>
              <w:t xml:space="preserve"> ВЛАДОС, 2003. -288с.</w:t>
            </w:r>
          </w:p>
        </w:tc>
      </w:tr>
      <w:tr w:rsidR="004058C3" w:rsidRPr="00690000" w:rsidTr="00861EE3">
        <w:tc>
          <w:tcPr>
            <w:tcW w:w="675" w:type="dxa"/>
          </w:tcPr>
          <w:p w:rsidR="004058C3" w:rsidRPr="00690000" w:rsidRDefault="004058C3" w:rsidP="00DF6587">
            <w:pPr>
              <w:pStyle w:val="a5"/>
              <w:numPr>
                <w:ilvl w:val="0"/>
                <w:numId w:val="21"/>
              </w:numPr>
              <w:ind w:left="0" w:firstLine="0"/>
              <w:rPr>
                <w:szCs w:val="28"/>
              </w:rPr>
            </w:pPr>
          </w:p>
        </w:tc>
        <w:tc>
          <w:tcPr>
            <w:tcW w:w="8895" w:type="dxa"/>
          </w:tcPr>
          <w:p w:rsidR="004058C3" w:rsidRPr="00690000" w:rsidRDefault="004058C3" w:rsidP="00A5331B">
            <w:pPr>
              <w:rPr>
                <w:szCs w:val="28"/>
              </w:rPr>
            </w:pPr>
            <w:r w:rsidRPr="00690000">
              <w:rPr>
                <w:rFonts w:eastAsia="Calibri"/>
                <w:szCs w:val="28"/>
              </w:rPr>
              <w:t xml:space="preserve">Школьный экологический мониторинг: Учебно-методическое  пособие для учителей и учащихся. / Под ред. Т.Я. </w:t>
            </w:r>
            <w:proofErr w:type="spellStart"/>
            <w:r w:rsidRPr="00690000">
              <w:rPr>
                <w:rFonts w:eastAsia="Calibri"/>
                <w:szCs w:val="28"/>
              </w:rPr>
              <w:t>Ашихминой</w:t>
            </w:r>
            <w:proofErr w:type="spellEnd"/>
            <w:r w:rsidRPr="00690000">
              <w:rPr>
                <w:rFonts w:eastAsia="Calibri"/>
                <w:szCs w:val="28"/>
              </w:rPr>
              <w:t xml:space="preserve">. -  М.: </w:t>
            </w:r>
            <w:proofErr w:type="spellStart"/>
            <w:r w:rsidRPr="00690000">
              <w:rPr>
                <w:rFonts w:eastAsia="Calibri"/>
                <w:szCs w:val="28"/>
              </w:rPr>
              <w:t>Агар</w:t>
            </w:r>
            <w:proofErr w:type="spellEnd"/>
            <w:r w:rsidRPr="00690000">
              <w:rPr>
                <w:rFonts w:eastAsia="Calibri"/>
                <w:szCs w:val="28"/>
              </w:rPr>
              <w:t>: рандеву – АМ, 2000.</w:t>
            </w:r>
          </w:p>
        </w:tc>
      </w:tr>
    </w:tbl>
    <w:p w:rsidR="002431F3" w:rsidRPr="00690000" w:rsidRDefault="002431F3" w:rsidP="00DF6587">
      <w:pPr>
        <w:jc w:val="center"/>
        <w:rPr>
          <w:szCs w:val="28"/>
        </w:rPr>
      </w:pPr>
    </w:p>
    <w:p w:rsidR="002431F3" w:rsidRPr="00690000" w:rsidRDefault="002431F3" w:rsidP="00DF6587">
      <w:pPr>
        <w:jc w:val="center"/>
        <w:rPr>
          <w:szCs w:val="28"/>
        </w:rPr>
      </w:pPr>
    </w:p>
    <w:p w:rsidR="002431F3" w:rsidRPr="00690000" w:rsidRDefault="002431F3" w:rsidP="00DF6587">
      <w:pPr>
        <w:jc w:val="center"/>
        <w:rPr>
          <w:szCs w:val="28"/>
        </w:rPr>
      </w:pPr>
    </w:p>
    <w:p w:rsidR="002431F3" w:rsidRPr="00690000" w:rsidRDefault="002431F3" w:rsidP="00DF6587">
      <w:pPr>
        <w:jc w:val="center"/>
        <w:rPr>
          <w:szCs w:val="28"/>
        </w:rPr>
      </w:pPr>
    </w:p>
    <w:p w:rsidR="002431F3" w:rsidRDefault="002431F3" w:rsidP="00CF0710">
      <w:pPr>
        <w:rPr>
          <w:szCs w:val="28"/>
        </w:rPr>
      </w:pPr>
    </w:p>
    <w:p w:rsidR="00690000" w:rsidRDefault="00690000" w:rsidP="00CF0710">
      <w:pPr>
        <w:rPr>
          <w:szCs w:val="28"/>
        </w:rPr>
      </w:pPr>
    </w:p>
    <w:p w:rsidR="00690000" w:rsidRDefault="00690000" w:rsidP="00CF0710">
      <w:pPr>
        <w:rPr>
          <w:szCs w:val="28"/>
        </w:rPr>
      </w:pPr>
    </w:p>
    <w:p w:rsidR="00690000" w:rsidRDefault="00690000" w:rsidP="00CF0710">
      <w:pPr>
        <w:rPr>
          <w:szCs w:val="28"/>
        </w:rPr>
      </w:pPr>
    </w:p>
    <w:p w:rsidR="00690000" w:rsidRDefault="00690000" w:rsidP="00CF0710">
      <w:pPr>
        <w:rPr>
          <w:szCs w:val="28"/>
        </w:rPr>
      </w:pPr>
    </w:p>
    <w:p w:rsidR="00690000" w:rsidRDefault="00690000" w:rsidP="00CF0710">
      <w:pPr>
        <w:rPr>
          <w:szCs w:val="28"/>
        </w:rPr>
      </w:pPr>
    </w:p>
    <w:p w:rsidR="00690000" w:rsidRDefault="00690000" w:rsidP="00CF0710">
      <w:pPr>
        <w:rPr>
          <w:szCs w:val="28"/>
        </w:rPr>
      </w:pPr>
    </w:p>
    <w:p w:rsidR="00690000" w:rsidRDefault="00690000" w:rsidP="00CF0710">
      <w:pPr>
        <w:rPr>
          <w:szCs w:val="28"/>
        </w:rPr>
      </w:pPr>
    </w:p>
    <w:p w:rsidR="00690000" w:rsidRDefault="00690000" w:rsidP="00CF0710">
      <w:pPr>
        <w:rPr>
          <w:szCs w:val="28"/>
        </w:rPr>
      </w:pPr>
    </w:p>
    <w:p w:rsidR="00690000" w:rsidRDefault="00690000" w:rsidP="00CF0710">
      <w:pPr>
        <w:rPr>
          <w:szCs w:val="28"/>
        </w:rPr>
      </w:pPr>
    </w:p>
    <w:p w:rsidR="00690000" w:rsidRDefault="00690000" w:rsidP="00CF0710">
      <w:pPr>
        <w:rPr>
          <w:szCs w:val="28"/>
        </w:rPr>
      </w:pPr>
    </w:p>
    <w:p w:rsidR="00690000" w:rsidRDefault="00690000" w:rsidP="00CF0710">
      <w:pPr>
        <w:rPr>
          <w:szCs w:val="28"/>
        </w:rPr>
      </w:pPr>
    </w:p>
    <w:p w:rsidR="00690000" w:rsidRDefault="00690000" w:rsidP="00CF0710">
      <w:pPr>
        <w:rPr>
          <w:szCs w:val="28"/>
        </w:rPr>
      </w:pPr>
    </w:p>
    <w:p w:rsidR="00690000" w:rsidRDefault="00690000" w:rsidP="00CF0710">
      <w:pPr>
        <w:rPr>
          <w:szCs w:val="28"/>
        </w:rPr>
      </w:pPr>
    </w:p>
    <w:p w:rsidR="00690000" w:rsidRDefault="00690000" w:rsidP="00CF0710">
      <w:pPr>
        <w:rPr>
          <w:szCs w:val="28"/>
        </w:rPr>
      </w:pPr>
    </w:p>
    <w:p w:rsidR="00690000" w:rsidRDefault="00690000" w:rsidP="00CF0710">
      <w:pPr>
        <w:rPr>
          <w:szCs w:val="28"/>
        </w:rPr>
      </w:pPr>
    </w:p>
    <w:p w:rsidR="00690000" w:rsidRDefault="00690000" w:rsidP="00CF0710">
      <w:pPr>
        <w:rPr>
          <w:szCs w:val="28"/>
        </w:rPr>
      </w:pPr>
    </w:p>
    <w:p w:rsidR="00690000" w:rsidRDefault="00690000" w:rsidP="00CF0710">
      <w:pPr>
        <w:rPr>
          <w:szCs w:val="28"/>
        </w:rPr>
      </w:pPr>
    </w:p>
    <w:p w:rsidR="00690000" w:rsidRDefault="00690000" w:rsidP="00CF0710">
      <w:pPr>
        <w:rPr>
          <w:szCs w:val="28"/>
        </w:rPr>
      </w:pPr>
    </w:p>
    <w:p w:rsidR="00690000" w:rsidRDefault="00690000" w:rsidP="00CF0710">
      <w:pPr>
        <w:rPr>
          <w:szCs w:val="28"/>
        </w:rPr>
      </w:pPr>
    </w:p>
    <w:p w:rsidR="00690000" w:rsidRDefault="00690000" w:rsidP="00CF0710">
      <w:pPr>
        <w:rPr>
          <w:szCs w:val="28"/>
        </w:rPr>
      </w:pPr>
    </w:p>
    <w:p w:rsidR="00690000" w:rsidRDefault="00690000" w:rsidP="00CF0710">
      <w:pPr>
        <w:rPr>
          <w:szCs w:val="28"/>
        </w:rPr>
      </w:pPr>
    </w:p>
    <w:p w:rsidR="00690000" w:rsidRDefault="00690000" w:rsidP="00CF0710">
      <w:pPr>
        <w:rPr>
          <w:szCs w:val="28"/>
        </w:rPr>
      </w:pPr>
    </w:p>
    <w:p w:rsidR="00690000" w:rsidRDefault="00690000" w:rsidP="00CF0710">
      <w:pPr>
        <w:rPr>
          <w:szCs w:val="28"/>
        </w:rPr>
      </w:pPr>
    </w:p>
    <w:p w:rsidR="00690000" w:rsidRDefault="00690000" w:rsidP="00CF0710">
      <w:pPr>
        <w:rPr>
          <w:szCs w:val="28"/>
        </w:rPr>
      </w:pPr>
    </w:p>
    <w:p w:rsidR="00690000" w:rsidRPr="00690000" w:rsidRDefault="00690000" w:rsidP="00CF0710">
      <w:pPr>
        <w:rPr>
          <w:szCs w:val="28"/>
        </w:rPr>
      </w:pPr>
    </w:p>
    <w:p w:rsidR="00753D19" w:rsidRPr="00690000" w:rsidRDefault="00753D19" w:rsidP="00CF0710">
      <w:pPr>
        <w:rPr>
          <w:szCs w:val="28"/>
        </w:rPr>
      </w:pPr>
    </w:p>
    <w:p w:rsidR="00753D19" w:rsidRPr="00690000" w:rsidRDefault="001F676A" w:rsidP="00447292">
      <w:pPr>
        <w:jc w:val="center"/>
        <w:rPr>
          <w:szCs w:val="28"/>
        </w:rPr>
      </w:pPr>
      <w:r w:rsidRPr="00690000">
        <w:rPr>
          <w:b/>
          <w:szCs w:val="28"/>
        </w:rPr>
        <w:t>Приложение</w:t>
      </w:r>
    </w:p>
    <w:p w:rsidR="00753D19" w:rsidRPr="00690000" w:rsidRDefault="00753D19" w:rsidP="00753D19">
      <w:pPr>
        <w:ind w:firstLine="567"/>
        <w:jc w:val="right"/>
        <w:rPr>
          <w:szCs w:val="28"/>
        </w:rPr>
      </w:pPr>
      <w:r w:rsidRPr="00690000">
        <w:rPr>
          <w:szCs w:val="28"/>
        </w:rPr>
        <w:lastRenderedPageBreak/>
        <w:t>Таблица № 1</w:t>
      </w:r>
    </w:p>
    <w:p w:rsidR="00753D19" w:rsidRPr="00690000" w:rsidRDefault="00753D19" w:rsidP="00753D19">
      <w:pPr>
        <w:ind w:firstLine="567"/>
        <w:jc w:val="center"/>
        <w:rPr>
          <w:szCs w:val="28"/>
        </w:rPr>
      </w:pPr>
      <w:r w:rsidRPr="00690000">
        <w:rPr>
          <w:szCs w:val="28"/>
        </w:rPr>
        <w:t xml:space="preserve">Определение механического состава почвы </w:t>
      </w:r>
    </w:p>
    <w:p w:rsidR="00753D19" w:rsidRPr="00690000" w:rsidRDefault="00753D19" w:rsidP="00753D19">
      <w:pPr>
        <w:ind w:firstLine="567"/>
        <w:jc w:val="center"/>
        <w:rPr>
          <w:szCs w:val="28"/>
        </w:rPr>
      </w:pPr>
      <w:r w:rsidRPr="00690000">
        <w:rPr>
          <w:szCs w:val="28"/>
        </w:rPr>
        <w:t>(Муравьев, 2008)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12"/>
        <w:gridCol w:w="2977"/>
      </w:tblGrid>
      <w:tr w:rsidR="00753D19" w:rsidRPr="00F160ED" w:rsidTr="00F94A1F">
        <w:tc>
          <w:tcPr>
            <w:tcW w:w="6912" w:type="dxa"/>
            <w:shd w:val="clear" w:color="auto" w:fill="auto"/>
            <w:vAlign w:val="center"/>
          </w:tcPr>
          <w:p w:rsidR="00753D19" w:rsidRPr="00F160ED" w:rsidRDefault="00753D19" w:rsidP="003D5981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Морфология образца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753D19" w:rsidRPr="00F160ED" w:rsidRDefault="00753D19" w:rsidP="003D5981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Почва по механическому составу</w:t>
            </w:r>
          </w:p>
        </w:tc>
      </w:tr>
      <w:tr w:rsidR="00753D19" w:rsidRPr="00F160ED" w:rsidTr="00F94A1F">
        <w:tc>
          <w:tcPr>
            <w:tcW w:w="6912" w:type="dxa"/>
            <w:vAlign w:val="center"/>
          </w:tcPr>
          <w:p w:rsidR="00753D19" w:rsidRPr="00F160ED" w:rsidRDefault="00753D19" w:rsidP="003D5981">
            <w:pPr>
              <w:jc w:val="left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Почва не скатывается в шарик, рассыпается</w:t>
            </w:r>
          </w:p>
        </w:tc>
        <w:tc>
          <w:tcPr>
            <w:tcW w:w="2977" w:type="dxa"/>
            <w:vAlign w:val="center"/>
          </w:tcPr>
          <w:p w:rsidR="00753D19" w:rsidRPr="00F160ED" w:rsidRDefault="00753D19" w:rsidP="003D5981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Песчаная</w:t>
            </w:r>
          </w:p>
        </w:tc>
      </w:tr>
      <w:tr w:rsidR="00753D19" w:rsidRPr="00F160ED" w:rsidTr="00F94A1F">
        <w:tc>
          <w:tcPr>
            <w:tcW w:w="6912" w:type="dxa"/>
            <w:vAlign w:val="center"/>
          </w:tcPr>
          <w:p w:rsidR="00753D19" w:rsidRPr="00F160ED" w:rsidRDefault="00753D19" w:rsidP="003D5981">
            <w:pPr>
              <w:jc w:val="left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Скатывается в шарик, который при надавливании растрескивается ("блинчик" не получается)</w:t>
            </w:r>
          </w:p>
        </w:tc>
        <w:tc>
          <w:tcPr>
            <w:tcW w:w="2977" w:type="dxa"/>
            <w:vAlign w:val="center"/>
          </w:tcPr>
          <w:p w:rsidR="00753D19" w:rsidRPr="00F160ED" w:rsidRDefault="00753D19" w:rsidP="003D5981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Супесчаная</w:t>
            </w:r>
          </w:p>
        </w:tc>
      </w:tr>
      <w:tr w:rsidR="00753D19" w:rsidRPr="00F160ED" w:rsidTr="00F94A1F">
        <w:tc>
          <w:tcPr>
            <w:tcW w:w="6912" w:type="dxa"/>
            <w:vAlign w:val="center"/>
          </w:tcPr>
          <w:p w:rsidR="00753D19" w:rsidRPr="00F160ED" w:rsidRDefault="00753D19" w:rsidP="003D5981">
            <w:pPr>
              <w:jc w:val="left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Скатывается быстро и легко в шарик, края которого растрескиваются</w:t>
            </w:r>
          </w:p>
        </w:tc>
        <w:tc>
          <w:tcPr>
            <w:tcW w:w="2977" w:type="dxa"/>
            <w:vAlign w:val="center"/>
          </w:tcPr>
          <w:p w:rsidR="00753D19" w:rsidRPr="00F160ED" w:rsidRDefault="00753D19" w:rsidP="003D5981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Суглинистая</w:t>
            </w:r>
          </w:p>
        </w:tc>
      </w:tr>
      <w:tr w:rsidR="00753D19" w:rsidRPr="00F160ED" w:rsidTr="00F94A1F">
        <w:tc>
          <w:tcPr>
            <w:tcW w:w="6912" w:type="dxa"/>
            <w:vAlign w:val="center"/>
          </w:tcPr>
          <w:p w:rsidR="00753D19" w:rsidRPr="00F160ED" w:rsidRDefault="00753D19" w:rsidP="003D5981">
            <w:pPr>
              <w:jc w:val="left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 xml:space="preserve">Почва раскатывается в шнурок и растрескивается на несколько кусочков с рваными краями </w:t>
            </w:r>
          </w:p>
        </w:tc>
        <w:tc>
          <w:tcPr>
            <w:tcW w:w="2977" w:type="dxa"/>
            <w:vAlign w:val="center"/>
          </w:tcPr>
          <w:p w:rsidR="00753D19" w:rsidRPr="00F160ED" w:rsidRDefault="00753D19" w:rsidP="003D5981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Легкосуглинистая</w:t>
            </w:r>
          </w:p>
        </w:tc>
      </w:tr>
      <w:tr w:rsidR="00753D19" w:rsidRPr="00F160ED" w:rsidTr="00F94A1F">
        <w:tc>
          <w:tcPr>
            <w:tcW w:w="6912" w:type="dxa"/>
            <w:vAlign w:val="center"/>
          </w:tcPr>
          <w:p w:rsidR="00753D19" w:rsidRPr="00F160ED" w:rsidRDefault="00753D19" w:rsidP="003D5981">
            <w:pPr>
              <w:jc w:val="left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 xml:space="preserve">Раскатывается в шнурок и растрескивается на примерно равные части </w:t>
            </w:r>
          </w:p>
        </w:tc>
        <w:tc>
          <w:tcPr>
            <w:tcW w:w="2977" w:type="dxa"/>
            <w:vAlign w:val="center"/>
          </w:tcPr>
          <w:p w:rsidR="00753D19" w:rsidRPr="00F160ED" w:rsidRDefault="00753D19" w:rsidP="003D5981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Среднесуглинистая</w:t>
            </w:r>
          </w:p>
        </w:tc>
      </w:tr>
      <w:tr w:rsidR="00753D19" w:rsidRPr="00F160ED" w:rsidTr="00F94A1F">
        <w:tc>
          <w:tcPr>
            <w:tcW w:w="6912" w:type="dxa"/>
            <w:vAlign w:val="center"/>
          </w:tcPr>
          <w:p w:rsidR="00753D19" w:rsidRPr="00F160ED" w:rsidRDefault="00753D19" w:rsidP="003D5981">
            <w:pPr>
              <w:jc w:val="left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 xml:space="preserve">Раскатанная в шнурок почва - плотная, ее легко свернуть в кольцо, которое само разламывается пополам </w:t>
            </w:r>
          </w:p>
        </w:tc>
        <w:tc>
          <w:tcPr>
            <w:tcW w:w="2977" w:type="dxa"/>
            <w:vAlign w:val="center"/>
          </w:tcPr>
          <w:p w:rsidR="00753D19" w:rsidRPr="00F160ED" w:rsidRDefault="00753D19" w:rsidP="003D5981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Тяжелый суглинок</w:t>
            </w:r>
          </w:p>
        </w:tc>
      </w:tr>
      <w:tr w:rsidR="00753D19" w:rsidRPr="00F160ED" w:rsidTr="00F94A1F">
        <w:tc>
          <w:tcPr>
            <w:tcW w:w="6912" w:type="dxa"/>
            <w:vAlign w:val="center"/>
          </w:tcPr>
          <w:p w:rsidR="00753D19" w:rsidRPr="00F160ED" w:rsidRDefault="00753D19" w:rsidP="003D5981">
            <w:pPr>
              <w:jc w:val="left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Шнурок можно свернуть в гладкое плотное кольцо</w:t>
            </w:r>
          </w:p>
        </w:tc>
        <w:tc>
          <w:tcPr>
            <w:tcW w:w="2977" w:type="dxa"/>
            <w:vAlign w:val="center"/>
          </w:tcPr>
          <w:p w:rsidR="00753D19" w:rsidRPr="00F160ED" w:rsidRDefault="00753D19" w:rsidP="003D5981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Глинистая</w:t>
            </w:r>
          </w:p>
        </w:tc>
      </w:tr>
    </w:tbl>
    <w:p w:rsidR="0074025E" w:rsidRDefault="0074025E" w:rsidP="0074025E">
      <w:pPr>
        <w:ind w:firstLine="567"/>
        <w:jc w:val="right"/>
        <w:rPr>
          <w:sz w:val="24"/>
          <w:szCs w:val="24"/>
        </w:rPr>
      </w:pPr>
    </w:p>
    <w:p w:rsidR="0074025E" w:rsidRPr="00690000" w:rsidRDefault="0074025E" w:rsidP="0074025E">
      <w:pPr>
        <w:ind w:firstLine="567"/>
        <w:jc w:val="right"/>
        <w:rPr>
          <w:szCs w:val="28"/>
        </w:rPr>
      </w:pPr>
      <w:r w:rsidRPr="00690000">
        <w:rPr>
          <w:szCs w:val="28"/>
        </w:rPr>
        <w:t>Таблица № 2</w:t>
      </w:r>
    </w:p>
    <w:p w:rsidR="0074025E" w:rsidRPr="00690000" w:rsidRDefault="0074025E" w:rsidP="0074025E">
      <w:pPr>
        <w:ind w:firstLine="567"/>
        <w:jc w:val="center"/>
        <w:rPr>
          <w:szCs w:val="28"/>
        </w:rPr>
      </w:pPr>
      <w:r w:rsidRPr="00690000">
        <w:rPr>
          <w:szCs w:val="28"/>
        </w:rPr>
        <w:t>Степени увлажнения почвы (Муравьев,2008)</w:t>
      </w:r>
    </w:p>
    <w:tbl>
      <w:tblPr>
        <w:tblStyle w:val="ad"/>
        <w:tblW w:w="9781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7797"/>
        <w:gridCol w:w="1984"/>
      </w:tblGrid>
      <w:tr w:rsidR="0074025E" w:rsidRPr="00F160ED" w:rsidTr="003D5981">
        <w:tc>
          <w:tcPr>
            <w:tcW w:w="7797" w:type="dxa"/>
            <w:shd w:val="clear" w:color="auto" w:fill="auto"/>
          </w:tcPr>
          <w:p w:rsidR="0074025E" w:rsidRPr="00F160ED" w:rsidRDefault="0074025E" w:rsidP="003D5981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Характеристика комочков почвы</w:t>
            </w:r>
          </w:p>
        </w:tc>
        <w:tc>
          <w:tcPr>
            <w:tcW w:w="1984" w:type="dxa"/>
            <w:shd w:val="clear" w:color="auto" w:fill="auto"/>
          </w:tcPr>
          <w:p w:rsidR="0074025E" w:rsidRPr="00F160ED" w:rsidRDefault="0074025E" w:rsidP="003D5981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Влажность</w:t>
            </w:r>
          </w:p>
        </w:tc>
      </w:tr>
      <w:tr w:rsidR="0074025E" w:rsidRPr="00F160ED" w:rsidTr="003D5981">
        <w:tc>
          <w:tcPr>
            <w:tcW w:w="7797" w:type="dxa"/>
            <w:vAlign w:val="center"/>
          </w:tcPr>
          <w:p w:rsidR="0074025E" w:rsidRPr="00F160ED" w:rsidRDefault="0074025E" w:rsidP="003D5981">
            <w:pPr>
              <w:jc w:val="left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Почва рассыпается на мелкие частицы(бесструктурная), комки шероховатые, не формируется, не мажется, на руке не оставляет ощущения прохлады.</w:t>
            </w:r>
          </w:p>
        </w:tc>
        <w:tc>
          <w:tcPr>
            <w:tcW w:w="1984" w:type="dxa"/>
            <w:vAlign w:val="center"/>
          </w:tcPr>
          <w:p w:rsidR="0074025E" w:rsidRPr="00F160ED" w:rsidRDefault="0074025E" w:rsidP="003D5981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Сухая</w:t>
            </w:r>
          </w:p>
        </w:tc>
      </w:tr>
      <w:tr w:rsidR="0074025E" w:rsidRPr="00F160ED" w:rsidTr="003D5981">
        <w:tc>
          <w:tcPr>
            <w:tcW w:w="7797" w:type="dxa"/>
            <w:vAlign w:val="center"/>
          </w:tcPr>
          <w:p w:rsidR="0074025E" w:rsidRPr="00F160ED" w:rsidRDefault="0074025E" w:rsidP="003D5981">
            <w:pPr>
              <w:jc w:val="left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Почва слегка холодит руку, легко разделяется на структурные отдельности или порошкообразную массу, не мажется.</w:t>
            </w:r>
          </w:p>
        </w:tc>
        <w:tc>
          <w:tcPr>
            <w:tcW w:w="1984" w:type="dxa"/>
            <w:vAlign w:val="center"/>
          </w:tcPr>
          <w:p w:rsidR="0074025E" w:rsidRPr="00F160ED" w:rsidRDefault="0074025E" w:rsidP="003D5981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Свежая</w:t>
            </w:r>
          </w:p>
        </w:tc>
      </w:tr>
      <w:tr w:rsidR="0074025E" w:rsidRPr="00F160ED" w:rsidTr="003D5981">
        <w:tc>
          <w:tcPr>
            <w:tcW w:w="7797" w:type="dxa"/>
            <w:vAlign w:val="center"/>
          </w:tcPr>
          <w:p w:rsidR="0074025E" w:rsidRPr="00F160ED" w:rsidRDefault="0074025E" w:rsidP="003D5981">
            <w:pPr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Почва влажная на ощупь, на фильтровальной бумаге остается влажный след. Почва сильно холодит руку.</w:t>
            </w:r>
          </w:p>
        </w:tc>
        <w:tc>
          <w:tcPr>
            <w:tcW w:w="1984" w:type="dxa"/>
            <w:vAlign w:val="center"/>
          </w:tcPr>
          <w:p w:rsidR="0074025E" w:rsidRPr="00F160ED" w:rsidRDefault="0074025E" w:rsidP="003D5981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Влажная</w:t>
            </w:r>
          </w:p>
        </w:tc>
      </w:tr>
      <w:tr w:rsidR="0074025E" w:rsidRPr="00F160ED" w:rsidTr="003D5981">
        <w:tc>
          <w:tcPr>
            <w:tcW w:w="7797" w:type="dxa"/>
            <w:vAlign w:val="center"/>
          </w:tcPr>
          <w:p w:rsidR="0074025E" w:rsidRPr="00F160ED" w:rsidRDefault="0074025E" w:rsidP="003D5981">
            <w:pPr>
              <w:jc w:val="left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 xml:space="preserve">Почва липнет к руке, но вода не отжимается, при сжатии комочка почвы превращается в тестообразную массу, структура теряет четкость очертаний. </w:t>
            </w:r>
          </w:p>
        </w:tc>
        <w:tc>
          <w:tcPr>
            <w:tcW w:w="1984" w:type="dxa"/>
            <w:vAlign w:val="center"/>
          </w:tcPr>
          <w:p w:rsidR="0074025E" w:rsidRPr="00F160ED" w:rsidRDefault="0074025E" w:rsidP="003D5981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Сырая</w:t>
            </w:r>
          </w:p>
        </w:tc>
      </w:tr>
      <w:tr w:rsidR="0074025E" w:rsidRPr="00F160ED" w:rsidTr="003D5981">
        <w:tc>
          <w:tcPr>
            <w:tcW w:w="7797" w:type="dxa"/>
            <w:vAlign w:val="center"/>
          </w:tcPr>
          <w:p w:rsidR="0074025E" w:rsidRPr="00F160ED" w:rsidRDefault="0074025E" w:rsidP="003D5981">
            <w:pPr>
              <w:jc w:val="left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 xml:space="preserve">Из комочков почвы или из стенки почвенной </w:t>
            </w:r>
            <w:proofErr w:type="spellStart"/>
            <w:r w:rsidRPr="00F160ED">
              <w:rPr>
                <w:sz w:val="24"/>
                <w:szCs w:val="24"/>
              </w:rPr>
              <w:t>прикопки</w:t>
            </w:r>
            <w:proofErr w:type="spellEnd"/>
            <w:r w:rsidRPr="00F160ED">
              <w:rPr>
                <w:sz w:val="24"/>
                <w:szCs w:val="24"/>
              </w:rPr>
              <w:t xml:space="preserve"> выделяется капля воды. Глинистая почва  сильно прилипает  к лопате, при сжатии в руке вода бежит сквозь пальцы.</w:t>
            </w:r>
          </w:p>
        </w:tc>
        <w:tc>
          <w:tcPr>
            <w:tcW w:w="1984" w:type="dxa"/>
            <w:vAlign w:val="center"/>
          </w:tcPr>
          <w:p w:rsidR="0074025E" w:rsidRPr="00F160ED" w:rsidRDefault="0074025E" w:rsidP="003D5981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Мокрая</w:t>
            </w:r>
          </w:p>
        </w:tc>
      </w:tr>
    </w:tbl>
    <w:p w:rsidR="00690000" w:rsidRDefault="00690000" w:rsidP="00AE1A00">
      <w:pPr>
        <w:ind w:firstLine="567"/>
        <w:jc w:val="right"/>
        <w:rPr>
          <w:sz w:val="24"/>
          <w:szCs w:val="24"/>
        </w:rPr>
      </w:pPr>
    </w:p>
    <w:p w:rsidR="00AE1A00" w:rsidRPr="00690000" w:rsidRDefault="00AE1A00" w:rsidP="00AE1A00">
      <w:pPr>
        <w:ind w:firstLine="567"/>
        <w:jc w:val="right"/>
        <w:rPr>
          <w:szCs w:val="28"/>
        </w:rPr>
      </w:pPr>
      <w:r w:rsidRPr="00690000">
        <w:rPr>
          <w:szCs w:val="28"/>
        </w:rPr>
        <w:t>Таблица № 3</w:t>
      </w:r>
    </w:p>
    <w:p w:rsidR="00AE1A00" w:rsidRPr="00690000" w:rsidRDefault="00AE1A00" w:rsidP="00AE1A00">
      <w:pPr>
        <w:jc w:val="center"/>
        <w:rPr>
          <w:szCs w:val="28"/>
        </w:rPr>
      </w:pPr>
      <w:r w:rsidRPr="00690000">
        <w:rPr>
          <w:szCs w:val="28"/>
        </w:rPr>
        <w:t>Зависимость кислотности почвы от рН</w:t>
      </w:r>
    </w:p>
    <w:p w:rsidR="00AE1A00" w:rsidRPr="00690000" w:rsidRDefault="00AE1A00" w:rsidP="00AE1A00">
      <w:pPr>
        <w:jc w:val="center"/>
        <w:rPr>
          <w:szCs w:val="28"/>
        </w:rPr>
      </w:pPr>
      <w:r w:rsidRPr="00690000">
        <w:rPr>
          <w:szCs w:val="28"/>
        </w:rPr>
        <w:t>(Ашихмина,2000)</w:t>
      </w:r>
    </w:p>
    <w:p w:rsidR="00861EE3" w:rsidRPr="00F160ED" w:rsidRDefault="00861EE3" w:rsidP="00AE1A00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9"/>
        <w:gridCol w:w="4542"/>
      </w:tblGrid>
      <w:tr w:rsidR="00AE1A00" w:rsidRPr="00F160ED" w:rsidTr="003D5981">
        <w:trPr>
          <w:jc w:val="center"/>
        </w:trPr>
        <w:tc>
          <w:tcPr>
            <w:tcW w:w="2949" w:type="dxa"/>
            <w:shd w:val="clear" w:color="auto" w:fill="auto"/>
            <w:vAlign w:val="center"/>
          </w:tcPr>
          <w:p w:rsidR="00AE1A00" w:rsidRPr="00F160ED" w:rsidRDefault="00AE1A00" w:rsidP="003D5981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рН</w:t>
            </w:r>
          </w:p>
        </w:tc>
        <w:tc>
          <w:tcPr>
            <w:tcW w:w="4542" w:type="dxa"/>
            <w:shd w:val="clear" w:color="auto" w:fill="auto"/>
            <w:vAlign w:val="center"/>
          </w:tcPr>
          <w:p w:rsidR="00AE1A00" w:rsidRPr="00F160ED" w:rsidRDefault="00AE1A00" w:rsidP="003D5981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Степень кислотности почв</w:t>
            </w:r>
          </w:p>
        </w:tc>
      </w:tr>
      <w:tr w:rsidR="00AE1A00" w:rsidRPr="00F160ED" w:rsidTr="003D5981">
        <w:trPr>
          <w:jc w:val="center"/>
        </w:trPr>
        <w:tc>
          <w:tcPr>
            <w:tcW w:w="2949" w:type="dxa"/>
            <w:vAlign w:val="center"/>
          </w:tcPr>
          <w:p w:rsidR="00AE1A00" w:rsidRPr="00F160ED" w:rsidRDefault="00AE1A00" w:rsidP="003D5981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≤ 4,5</w:t>
            </w:r>
          </w:p>
        </w:tc>
        <w:tc>
          <w:tcPr>
            <w:tcW w:w="4542" w:type="dxa"/>
            <w:vAlign w:val="center"/>
          </w:tcPr>
          <w:p w:rsidR="00AE1A00" w:rsidRPr="00F160ED" w:rsidRDefault="00AE1A00" w:rsidP="003D5981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Сильнокислые почвы</w:t>
            </w:r>
          </w:p>
        </w:tc>
      </w:tr>
      <w:tr w:rsidR="00AE1A00" w:rsidRPr="00F160ED" w:rsidTr="003D5981">
        <w:trPr>
          <w:jc w:val="center"/>
        </w:trPr>
        <w:tc>
          <w:tcPr>
            <w:tcW w:w="2949" w:type="dxa"/>
            <w:vAlign w:val="center"/>
          </w:tcPr>
          <w:p w:rsidR="00AE1A00" w:rsidRPr="00F160ED" w:rsidRDefault="00AE1A00" w:rsidP="003D5981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4,5-5,0</w:t>
            </w:r>
          </w:p>
        </w:tc>
        <w:tc>
          <w:tcPr>
            <w:tcW w:w="4542" w:type="dxa"/>
            <w:vAlign w:val="center"/>
          </w:tcPr>
          <w:p w:rsidR="00AE1A00" w:rsidRPr="00F160ED" w:rsidRDefault="00AE1A00" w:rsidP="003D5981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Среднекислые почвы</w:t>
            </w:r>
          </w:p>
        </w:tc>
      </w:tr>
      <w:tr w:rsidR="00AE1A00" w:rsidRPr="00F160ED" w:rsidTr="003D5981">
        <w:trPr>
          <w:jc w:val="center"/>
        </w:trPr>
        <w:tc>
          <w:tcPr>
            <w:tcW w:w="2949" w:type="dxa"/>
            <w:vAlign w:val="center"/>
          </w:tcPr>
          <w:p w:rsidR="00AE1A00" w:rsidRPr="00F160ED" w:rsidRDefault="00AE1A00" w:rsidP="003D5981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5,1-5,5</w:t>
            </w:r>
          </w:p>
        </w:tc>
        <w:tc>
          <w:tcPr>
            <w:tcW w:w="4542" w:type="dxa"/>
            <w:vAlign w:val="center"/>
          </w:tcPr>
          <w:p w:rsidR="00AE1A00" w:rsidRPr="00F160ED" w:rsidRDefault="00AE1A00" w:rsidP="003D5981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Слабокислые почвы</w:t>
            </w:r>
          </w:p>
        </w:tc>
      </w:tr>
      <w:tr w:rsidR="00AE1A00" w:rsidRPr="00F160ED" w:rsidTr="003D5981">
        <w:trPr>
          <w:jc w:val="center"/>
        </w:trPr>
        <w:tc>
          <w:tcPr>
            <w:tcW w:w="2949" w:type="dxa"/>
            <w:vAlign w:val="center"/>
          </w:tcPr>
          <w:p w:rsidR="00AE1A00" w:rsidRPr="00F160ED" w:rsidRDefault="00AE1A00" w:rsidP="003D5981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5,6-6,0</w:t>
            </w:r>
          </w:p>
        </w:tc>
        <w:tc>
          <w:tcPr>
            <w:tcW w:w="4542" w:type="dxa"/>
            <w:vAlign w:val="center"/>
          </w:tcPr>
          <w:p w:rsidR="00AE1A00" w:rsidRPr="00F160ED" w:rsidRDefault="00AE1A00" w:rsidP="003D5981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Близкие к нейтральным</w:t>
            </w:r>
          </w:p>
        </w:tc>
      </w:tr>
      <w:tr w:rsidR="00AE1A00" w:rsidRPr="00F160ED" w:rsidTr="003D5981">
        <w:trPr>
          <w:jc w:val="center"/>
        </w:trPr>
        <w:tc>
          <w:tcPr>
            <w:tcW w:w="2949" w:type="dxa"/>
            <w:vAlign w:val="center"/>
          </w:tcPr>
          <w:p w:rsidR="00AE1A00" w:rsidRPr="00F160ED" w:rsidRDefault="00AE1A00" w:rsidP="003D5981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lastRenderedPageBreak/>
              <w:t>6,1-7,0</w:t>
            </w:r>
          </w:p>
        </w:tc>
        <w:tc>
          <w:tcPr>
            <w:tcW w:w="4542" w:type="dxa"/>
            <w:vAlign w:val="center"/>
          </w:tcPr>
          <w:p w:rsidR="00AE1A00" w:rsidRPr="00F160ED" w:rsidRDefault="00AE1A00" w:rsidP="003D5981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Нейтральные почвы</w:t>
            </w:r>
          </w:p>
        </w:tc>
      </w:tr>
      <w:tr w:rsidR="00AE1A00" w:rsidRPr="00F160ED" w:rsidTr="003D5981">
        <w:trPr>
          <w:jc w:val="center"/>
        </w:trPr>
        <w:tc>
          <w:tcPr>
            <w:tcW w:w="2949" w:type="dxa"/>
            <w:vAlign w:val="center"/>
          </w:tcPr>
          <w:p w:rsidR="00AE1A00" w:rsidRPr="00F160ED" w:rsidRDefault="00AE1A00" w:rsidP="003D5981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≥ 7,1</w:t>
            </w:r>
          </w:p>
        </w:tc>
        <w:tc>
          <w:tcPr>
            <w:tcW w:w="4542" w:type="dxa"/>
            <w:vAlign w:val="center"/>
          </w:tcPr>
          <w:p w:rsidR="00AE1A00" w:rsidRPr="00F160ED" w:rsidRDefault="00AE1A00" w:rsidP="003D5981">
            <w:pPr>
              <w:jc w:val="center"/>
              <w:rPr>
                <w:sz w:val="24"/>
                <w:szCs w:val="24"/>
              </w:rPr>
            </w:pPr>
            <w:r w:rsidRPr="00F160ED">
              <w:rPr>
                <w:sz w:val="24"/>
                <w:szCs w:val="24"/>
              </w:rPr>
              <w:t>Щелочные почвы</w:t>
            </w:r>
          </w:p>
        </w:tc>
      </w:tr>
    </w:tbl>
    <w:p w:rsidR="0074025E" w:rsidRPr="00F160ED" w:rsidRDefault="0074025E" w:rsidP="0074025E">
      <w:pPr>
        <w:rPr>
          <w:sz w:val="24"/>
          <w:szCs w:val="24"/>
        </w:rPr>
      </w:pPr>
    </w:p>
    <w:p w:rsidR="00861EE3" w:rsidRDefault="00861EE3" w:rsidP="00AE1A00">
      <w:pPr>
        <w:ind w:firstLine="567"/>
        <w:jc w:val="right"/>
        <w:rPr>
          <w:sz w:val="24"/>
          <w:szCs w:val="24"/>
        </w:rPr>
      </w:pPr>
    </w:p>
    <w:p w:rsidR="00AE1A00" w:rsidRPr="00690000" w:rsidRDefault="00AE1A00" w:rsidP="00AE1A00">
      <w:pPr>
        <w:ind w:firstLine="567"/>
        <w:jc w:val="right"/>
        <w:rPr>
          <w:szCs w:val="28"/>
        </w:rPr>
      </w:pPr>
      <w:r w:rsidRPr="00690000">
        <w:rPr>
          <w:szCs w:val="28"/>
        </w:rPr>
        <w:t>Таблица № 4</w:t>
      </w:r>
    </w:p>
    <w:p w:rsidR="00AE1A00" w:rsidRPr="00690000" w:rsidRDefault="00AE1A00" w:rsidP="00861EE3">
      <w:pPr>
        <w:pStyle w:val="a5"/>
        <w:ind w:left="0" w:firstLine="567"/>
        <w:jc w:val="center"/>
        <w:rPr>
          <w:szCs w:val="28"/>
        </w:rPr>
      </w:pPr>
      <w:r w:rsidRPr="00690000">
        <w:rPr>
          <w:szCs w:val="28"/>
        </w:rPr>
        <w:t>Определение степени засоления почвы (Ашихмина,2000)</w:t>
      </w:r>
    </w:p>
    <w:p w:rsidR="00861EE3" w:rsidRPr="00910636" w:rsidRDefault="00861EE3" w:rsidP="00861EE3">
      <w:pPr>
        <w:pStyle w:val="a5"/>
        <w:ind w:left="0" w:firstLine="567"/>
        <w:jc w:val="center"/>
        <w:rPr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11"/>
        <w:gridCol w:w="3789"/>
      </w:tblGrid>
      <w:tr w:rsidR="00AE1A00" w:rsidRPr="00910636" w:rsidTr="003D5981">
        <w:trPr>
          <w:jc w:val="center"/>
        </w:trPr>
        <w:tc>
          <w:tcPr>
            <w:tcW w:w="5311" w:type="dxa"/>
          </w:tcPr>
          <w:p w:rsidR="00AE1A00" w:rsidRPr="00910636" w:rsidRDefault="00AE1A00" w:rsidP="003D5981">
            <w:pPr>
              <w:ind w:firstLine="567"/>
              <w:jc w:val="center"/>
              <w:rPr>
                <w:sz w:val="24"/>
                <w:szCs w:val="24"/>
              </w:rPr>
            </w:pPr>
            <w:r w:rsidRPr="00910636">
              <w:rPr>
                <w:sz w:val="24"/>
                <w:szCs w:val="24"/>
              </w:rPr>
              <w:t>Содержание солей,</w:t>
            </w:r>
          </w:p>
          <w:p w:rsidR="00AE1A00" w:rsidRPr="00910636" w:rsidRDefault="00AE1A00" w:rsidP="003D5981">
            <w:pPr>
              <w:ind w:firstLine="567"/>
              <w:jc w:val="center"/>
              <w:rPr>
                <w:sz w:val="24"/>
                <w:szCs w:val="24"/>
              </w:rPr>
            </w:pPr>
            <w:proofErr w:type="gramStart"/>
            <w:r w:rsidRPr="00910636">
              <w:rPr>
                <w:sz w:val="24"/>
                <w:szCs w:val="24"/>
              </w:rPr>
              <w:t>в</w:t>
            </w:r>
            <w:proofErr w:type="gramEnd"/>
            <w:r w:rsidRPr="00910636">
              <w:rPr>
                <w:sz w:val="24"/>
                <w:szCs w:val="24"/>
              </w:rPr>
              <w:t xml:space="preserve"> % </w:t>
            </w:r>
            <w:proofErr w:type="gramStart"/>
            <w:r w:rsidRPr="00910636">
              <w:rPr>
                <w:sz w:val="24"/>
                <w:szCs w:val="24"/>
              </w:rPr>
              <w:t>от</w:t>
            </w:r>
            <w:proofErr w:type="gramEnd"/>
            <w:r w:rsidRPr="00910636">
              <w:rPr>
                <w:sz w:val="24"/>
                <w:szCs w:val="24"/>
              </w:rPr>
              <w:t xml:space="preserve"> массы сухой почвы</w:t>
            </w:r>
          </w:p>
        </w:tc>
        <w:tc>
          <w:tcPr>
            <w:tcW w:w="3789" w:type="dxa"/>
          </w:tcPr>
          <w:p w:rsidR="00AE1A00" w:rsidRPr="00910636" w:rsidRDefault="00AE1A00" w:rsidP="003D5981">
            <w:pPr>
              <w:ind w:firstLine="567"/>
              <w:jc w:val="center"/>
              <w:rPr>
                <w:sz w:val="24"/>
                <w:szCs w:val="24"/>
              </w:rPr>
            </w:pPr>
            <w:r w:rsidRPr="00910636">
              <w:rPr>
                <w:sz w:val="24"/>
                <w:szCs w:val="24"/>
              </w:rPr>
              <w:t>Степень засоления почвы</w:t>
            </w:r>
          </w:p>
        </w:tc>
      </w:tr>
      <w:tr w:rsidR="00AE1A00" w:rsidRPr="00910636" w:rsidTr="003D5981">
        <w:trPr>
          <w:jc w:val="center"/>
        </w:trPr>
        <w:tc>
          <w:tcPr>
            <w:tcW w:w="5311" w:type="dxa"/>
          </w:tcPr>
          <w:p w:rsidR="00AE1A00" w:rsidRPr="00910636" w:rsidRDefault="00AE1A00" w:rsidP="003D5981">
            <w:pPr>
              <w:ind w:firstLine="567"/>
              <w:jc w:val="center"/>
              <w:rPr>
                <w:sz w:val="24"/>
                <w:szCs w:val="24"/>
              </w:rPr>
            </w:pPr>
            <w:r w:rsidRPr="00910636">
              <w:rPr>
                <w:sz w:val="24"/>
                <w:szCs w:val="24"/>
              </w:rPr>
              <w:t>Менее 0,3</w:t>
            </w:r>
          </w:p>
        </w:tc>
        <w:tc>
          <w:tcPr>
            <w:tcW w:w="3789" w:type="dxa"/>
          </w:tcPr>
          <w:p w:rsidR="00AE1A00" w:rsidRPr="00910636" w:rsidRDefault="00AE1A00" w:rsidP="003D5981">
            <w:pPr>
              <w:ind w:firstLine="567"/>
              <w:jc w:val="left"/>
              <w:rPr>
                <w:sz w:val="24"/>
                <w:szCs w:val="24"/>
              </w:rPr>
            </w:pPr>
            <w:r w:rsidRPr="00910636">
              <w:rPr>
                <w:sz w:val="24"/>
                <w:szCs w:val="24"/>
              </w:rPr>
              <w:t>Не засолена</w:t>
            </w:r>
          </w:p>
        </w:tc>
      </w:tr>
      <w:tr w:rsidR="00AE1A00" w:rsidRPr="00910636" w:rsidTr="003D5981">
        <w:trPr>
          <w:jc w:val="center"/>
        </w:trPr>
        <w:tc>
          <w:tcPr>
            <w:tcW w:w="5311" w:type="dxa"/>
          </w:tcPr>
          <w:p w:rsidR="00AE1A00" w:rsidRPr="00910636" w:rsidRDefault="00AE1A00" w:rsidP="003D5981">
            <w:pPr>
              <w:ind w:firstLine="567"/>
              <w:jc w:val="center"/>
              <w:rPr>
                <w:sz w:val="24"/>
                <w:szCs w:val="24"/>
              </w:rPr>
            </w:pPr>
            <w:r w:rsidRPr="00910636">
              <w:rPr>
                <w:sz w:val="24"/>
                <w:szCs w:val="24"/>
              </w:rPr>
              <w:t>0,3-1,0</w:t>
            </w:r>
          </w:p>
        </w:tc>
        <w:tc>
          <w:tcPr>
            <w:tcW w:w="3789" w:type="dxa"/>
          </w:tcPr>
          <w:p w:rsidR="00AE1A00" w:rsidRPr="00910636" w:rsidRDefault="00AE1A00" w:rsidP="003D5981">
            <w:pPr>
              <w:ind w:firstLine="567"/>
              <w:jc w:val="left"/>
              <w:rPr>
                <w:sz w:val="24"/>
                <w:szCs w:val="24"/>
              </w:rPr>
            </w:pPr>
            <w:r w:rsidRPr="00910636">
              <w:rPr>
                <w:sz w:val="24"/>
                <w:szCs w:val="24"/>
              </w:rPr>
              <w:t>Слабо засолена</w:t>
            </w:r>
          </w:p>
        </w:tc>
      </w:tr>
      <w:tr w:rsidR="00AE1A00" w:rsidRPr="00910636" w:rsidTr="003D5981">
        <w:trPr>
          <w:jc w:val="center"/>
        </w:trPr>
        <w:tc>
          <w:tcPr>
            <w:tcW w:w="5311" w:type="dxa"/>
          </w:tcPr>
          <w:p w:rsidR="00AE1A00" w:rsidRPr="00910636" w:rsidRDefault="00AE1A00" w:rsidP="003D5981">
            <w:pPr>
              <w:ind w:firstLine="567"/>
              <w:jc w:val="center"/>
              <w:rPr>
                <w:sz w:val="24"/>
                <w:szCs w:val="24"/>
              </w:rPr>
            </w:pPr>
            <w:r w:rsidRPr="00910636">
              <w:rPr>
                <w:sz w:val="24"/>
                <w:szCs w:val="24"/>
              </w:rPr>
              <w:t>1,0-2,0</w:t>
            </w:r>
          </w:p>
        </w:tc>
        <w:tc>
          <w:tcPr>
            <w:tcW w:w="3789" w:type="dxa"/>
          </w:tcPr>
          <w:p w:rsidR="00AE1A00" w:rsidRPr="00910636" w:rsidRDefault="00AE1A00" w:rsidP="003D5981">
            <w:pPr>
              <w:ind w:firstLine="567"/>
              <w:jc w:val="left"/>
              <w:rPr>
                <w:sz w:val="24"/>
                <w:szCs w:val="24"/>
              </w:rPr>
            </w:pPr>
            <w:r w:rsidRPr="00910636">
              <w:rPr>
                <w:sz w:val="24"/>
                <w:szCs w:val="24"/>
              </w:rPr>
              <w:t>Засолена</w:t>
            </w:r>
          </w:p>
        </w:tc>
      </w:tr>
      <w:tr w:rsidR="00AE1A00" w:rsidRPr="00910636" w:rsidTr="003D5981">
        <w:trPr>
          <w:jc w:val="center"/>
        </w:trPr>
        <w:tc>
          <w:tcPr>
            <w:tcW w:w="5311" w:type="dxa"/>
          </w:tcPr>
          <w:p w:rsidR="00AE1A00" w:rsidRPr="00910636" w:rsidRDefault="00AE1A00" w:rsidP="003D5981">
            <w:pPr>
              <w:ind w:firstLine="567"/>
              <w:jc w:val="center"/>
              <w:rPr>
                <w:sz w:val="24"/>
                <w:szCs w:val="24"/>
              </w:rPr>
            </w:pPr>
            <w:r w:rsidRPr="00910636">
              <w:rPr>
                <w:sz w:val="24"/>
                <w:szCs w:val="24"/>
              </w:rPr>
              <w:t>2,0-3,0</w:t>
            </w:r>
          </w:p>
        </w:tc>
        <w:tc>
          <w:tcPr>
            <w:tcW w:w="3789" w:type="dxa"/>
          </w:tcPr>
          <w:p w:rsidR="00AE1A00" w:rsidRPr="00910636" w:rsidRDefault="00AE1A00" w:rsidP="003D5981">
            <w:pPr>
              <w:ind w:firstLine="567"/>
              <w:jc w:val="left"/>
              <w:rPr>
                <w:sz w:val="24"/>
                <w:szCs w:val="24"/>
              </w:rPr>
            </w:pPr>
            <w:r w:rsidRPr="00910636">
              <w:rPr>
                <w:sz w:val="24"/>
                <w:szCs w:val="24"/>
              </w:rPr>
              <w:t>Сильно засолена</w:t>
            </w:r>
          </w:p>
        </w:tc>
      </w:tr>
      <w:tr w:rsidR="00AE1A00" w:rsidRPr="00910636" w:rsidTr="003D5981">
        <w:trPr>
          <w:jc w:val="center"/>
        </w:trPr>
        <w:tc>
          <w:tcPr>
            <w:tcW w:w="5311" w:type="dxa"/>
          </w:tcPr>
          <w:p w:rsidR="00AE1A00" w:rsidRPr="00910636" w:rsidRDefault="00AE1A00" w:rsidP="003D5981">
            <w:pPr>
              <w:ind w:firstLine="567"/>
              <w:jc w:val="center"/>
              <w:rPr>
                <w:sz w:val="24"/>
                <w:szCs w:val="24"/>
              </w:rPr>
            </w:pPr>
            <w:r w:rsidRPr="00910636">
              <w:rPr>
                <w:sz w:val="24"/>
                <w:szCs w:val="24"/>
              </w:rPr>
              <w:t>Более 3,0</w:t>
            </w:r>
          </w:p>
        </w:tc>
        <w:tc>
          <w:tcPr>
            <w:tcW w:w="3789" w:type="dxa"/>
          </w:tcPr>
          <w:p w:rsidR="00AE1A00" w:rsidRPr="00910636" w:rsidRDefault="00AE1A00" w:rsidP="003D5981">
            <w:pPr>
              <w:ind w:firstLine="567"/>
              <w:jc w:val="left"/>
              <w:rPr>
                <w:sz w:val="24"/>
                <w:szCs w:val="24"/>
              </w:rPr>
            </w:pPr>
            <w:r w:rsidRPr="00910636">
              <w:rPr>
                <w:sz w:val="24"/>
                <w:szCs w:val="24"/>
              </w:rPr>
              <w:t>Солончак</w:t>
            </w:r>
          </w:p>
        </w:tc>
      </w:tr>
    </w:tbl>
    <w:p w:rsidR="00753D19" w:rsidRDefault="00753D19" w:rsidP="00DF6587">
      <w:pPr>
        <w:rPr>
          <w:sz w:val="24"/>
          <w:szCs w:val="24"/>
        </w:rPr>
      </w:pPr>
    </w:p>
    <w:p w:rsidR="00861EE3" w:rsidRDefault="00861EE3" w:rsidP="00F752CD">
      <w:pPr>
        <w:pStyle w:val="a6"/>
        <w:spacing w:line="276" w:lineRule="auto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861EE3" w:rsidRDefault="00861EE3" w:rsidP="00F752CD">
      <w:pPr>
        <w:pStyle w:val="a6"/>
        <w:spacing w:line="276" w:lineRule="auto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861EE3" w:rsidRDefault="00861EE3" w:rsidP="00F752CD">
      <w:pPr>
        <w:pStyle w:val="a6"/>
        <w:spacing w:line="276" w:lineRule="auto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F752CD" w:rsidRPr="00690000" w:rsidRDefault="00F94A1F" w:rsidP="00F752CD">
      <w:pPr>
        <w:pStyle w:val="a6"/>
        <w:spacing w:line="276" w:lineRule="auto"/>
        <w:ind w:firstLine="567"/>
        <w:jc w:val="right"/>
        <w:rPr>
          <w:rFonts w:ascii="Times New Roman" w:hAnsi="Times New Roman"/>
          <w:sz w:val="28"/>
          <w:szCs w:val="28"/>
        </w:rPr>
      </w:pPr>
      <w:r w:rsidRPr="00690000">
        <w:rPr>
          <w:rFonts w:ascii="Times New Roman" w:hAnsi="Times New Roman"/>
          <w:sz w:val="28"/>
          <w:szCs w:val="28"/>
        </w:rPr>
        <w:t>Таблица № 5</w:t>
      </w:r>
    </w:p>
    <w:p w:rsidR="00F752CD" w:rsidRPr="00690000" w:rsidRDefault="00F752CD" w:rsidP="00F752CD">
      <w:pPr>
        <w:pStyle w:val="a6"/>
        <w:spacing w:line="276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690000">
        <w:rPr>
          <w:rFonts w:ascii="Times New Roman" w:hAnsi="Times New Roman"/>
          <w:sz w:val="28"/>
          <w:szCs w:val="28"/>
        </w:rPr>
        <w:t>Определение концентрации катионов свинца</w:t>
      </w:r>
    </w:p>
    <w:p w:rsidR="00861EE3" w:rsidRPr="00910636" w:rsidRDefault="00861EE3" w:rsidP="00F752CD">
      <w:pPr>
        <w:pStyle w:val="a6"/>
        <w:spacing w:line="276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719"/>
        <w:gridCol w:w="3970"/>
      </w:tblGrid>
      <w:tr w:rsidR="00F752CD" w:rsidRPr="00910636" w:rsidTr="00753D19">
        <w:trPr>
          <w:jc w:val="center"/>
        </w:trPr>
        <w:tc>
          <w:tcPr>
            <w:tcW w:w="5719" w:type="dxa"/>
            <w:tcBorders>
              <w:top w:val="single" w:sz="12" w:space="0" w:color="000000"/>
            </w:tcBorders>
          </w:tcPr>
          <w:p w:rsidR="00F752CD" w:rsidRPr="00910636" w:rsidRDefault="00F752CD" w:rsidP="00F752CD">
            <w:pPr>
              <w:pStyle w:val="a6"/>
              <w:spacing w:line="276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636">
              <w:rPr>
                <w:rFonts w:ascii="Times New Roman" w:hAnsi="Times New Roman"/>
                <w:sz w:val="24"/>
                <w:szCs w:val="24"/>
              </w:rPr>
              <w:t>Результат реакции</w:t>
            </w:r>
          </w:p>
        </w:tc>
        <w:tc>
          <w:tcPr>
            <w:tcW w:w="3970" w:type="dxa"/>
            <w:tcBorders>
              <w:top w:val="single" w:sz="12" w:space="0" w:color="000000"/>
            </w:tcBorders>
          </w:tcPr>
          <w:p w:rsidR="00F752CD" w:rsidRPr="00910636" w:rsidRDefault="00F752CD" w:rsidP="00F752CD">
            <w:pPr>
              <w:pStyle w:val="a6"/>
              <w:spacing w:line="276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10636">
              <w:rPr>
                <w:rFonts w:ascii="Times New Roman" w:hAnsi="Times New Roman"/>
                <w:sz w:val="24"/>
                <w:szCs w:val="24"/>
              </w:rPr>
              <w:t>Концент</w:t>
            </w:r>
            <w:r w:rsidRPr="00910636">
              <w:rPr>
                <w:rFonts w:ascii="Times New Roman" w:hAnsi="Times New Roman"/>
                <w:sz w:val="24"/>
                <w:szCs w:val="24"/>
              </w:rPr>
              <w:softHyphen/>
              <w:t>рации сульфат-ионов</w:t>
            </w:r>
          </w:p>
        </w:tc>
      </w:tr>
      <w:tr w:rsidR="00F752CD" w:rsidRPr="00910636" w:rsidTr="00753D19">
        <w:trPr>
          <w:jc w:val="center"/>
        </w:trPr>
        <w:tc>
          <w:tcPr>
            <w:tcW w:w="5719" w:type="dxa"/>
            <w:tcBorders>
              <w:top w:val="nil"/>
            </w:tcBorders>
          </w:tcPr>
          <w:p w:rsidR="00F752CD" w:rsidRPr="00910636" w:rsidRDefault="00F752CD" w:rsidP="00F752CD">
            <w:pPr>
              <w:pStyle w:val="a6"/>
              <w:spacing w:line="276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10636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Желтый </w:t>
            </w:r>
            <w:r w:rsidRPr="00910636">
              <w:rPr>
                <w:rFonts w:ascii="Times New Roman" w:hAnsi="Times New Roman"/>
                <w:sz w:val="24"/>
                <w:szCs w:val="24"/>
              </w:rPr>
              <w:t>осадок</w:t>
            </w:r>
          </w:p>
        </w:tc>
        <w:tc>
          <w:tcPr>
            <w:tcW w:w="3970" w:type="dxa"/>
            <w:tcBorders>
              <w:top w:val="nil"/>
            </w:tcBorders>
          </w:tcPr>
          <w:p w:rsidR="00F752CD" w:rsidRPr="00910636" w:rsidRDefault="00F752CD" w:rsidP="00F752CD">
            <w:pPr>
              <w:pStyle w:val="a6"/>
              <w:spacing w:line="276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636">
              <w:rPr>
                <w:rFonts w:ascii="Times New Roman" w:hAnsi="Times New Roman"/>
                <w:sz w:val="24"/>
                <w:szCs w:val="24"/>
              </w:rPr>
              <w:t>100 мг/л</w:t>
            </w:r>
          </w:p>
        </w:tc>
      </w:tr>
      <w:tr w:rsidR="00F752CD" w:rsidRPr="00910636" w:rsidTr="00753D19">
        <w:trPr>
          <w:jc w:val="center"/>
        </w:trPr>
        <w:tc>
          <w:tcPr>
            <w:tcW w:w="5719" w:type="dxa"/>
          </w:tcPr>
          <w:p w:rsidR="00F752CD" w:rsidRPr="00910636" w:rsidRDefault="00F752CD" w:rsidP="00F752CD">
            <w:pPr>
              <w:pStyle w:val="a6"/>
              <w:spacing w:line="276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10636">
              <w:rPr>
                <w:rFonts w:ascii="Times New Roman" w:hAnsi="Times New Roman"/>
                <w:sz w:val="24"/>
                <w:szCs w:val="24"/>
              </w:rPr>
              <w:t>Помутнение раствора</w:t>
            </w:r>
          </w:p>
        </w:tc>
        <w:tc>
          <w:tcPr>
            <w:tcW w:w="3970" w:type="dxa"/>
          </w:tcPr>
          <w:p w:rsidR="00F752CD" w:rsidRPr="00910636" w:rsidRDefault="00F752CD" w:rsidP="00F752CD">
            <w:pPr>
              <w:pStyle w:val="a6"/>
              <w:spacing w:line="276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636">
              <w:rPr>
                <w:rFonts w:ascii="Times New Roman" w:hAnsi="Times New Roman"/>
                <w:sz w:val="24"/>
                <w:szCs w:val="24"/>
              </w:rPr>
              <w:t>больше 20 мг/л</w:t>
            </w:r>
          </w:p>
        </w:tc>
      </w:tr>
      <w:tr w:rsidR="00F752CD" w:rsidRPr="00910636" w:rsidTr="00753D19">
        <w:trPr>
          <w:jc w:val="center"/>
        </w:trPr>
        <w:tc>
          <w:tcPr>
            <w:tcW w:w="5719" w:type="dxa"/>
          </w:tcPr>
          <w:p w:rsidR="00F752CD" w:rsidRPr="00910636" w:rsidRDefault="00F752CD" w:rsidP="00F752CD">
            <w:pPr>
              <w:pStyle w:val="a6"/>
              <w:spacing w:line="276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910636">
              <w:rPr>
                <w:rFonts w:ascii="Times New Roman" w:hAnsi="Times New Roman"/>
                <w:sz w:val="24"/>
                <w:szCs w:val="24"/>
              </w:rPr>
              <w:t>Опалесценция</w:t>
            </w:r>
          </w:p>
        </w:tc>
        <w:tc>
          <w:tcPr>
            <w:tcW w:w="3970" w:type="dxa"/>
          </w:tcPr>
          <w:p w:rsidR="00F752CD" w:rsidRPr="00910636" w:rsidRDefault="00F752CD" w:rsidP="00F752CD">
            <w:pPr>
              <w:pStyle w:val="a6"/>
              <w:spacing w:line="276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0636">
              <w:rPr>
                <w:rFonts w:ascii="Times New Roman" w:hAnsi="Times New Roman"/>
                <w:sz w:val="24"/>
                <w:szCs w:val="24"/>
              </w:rPr>
              <w:t>более  0,1 мг/л</w:t>
            </w:r>
          </w:p>
        </w:tc>
      </w:tr>
    </w:tbl>
    <w:p w:rsidR="00861EE3" w:rsidRDefault="00861EE3" w:rsidP="00690000">
      <w:pPr>
        <w:rPr>
          <w:sz w:val="24"/>
          <w:szCs w:val="24"/>
        </w:rPr>
      </w:pPr>
    </w:p>
    <w:p w:rsidR="00861EE3" w:rsidRDefault="00861EE3" w:rsidP="00F752CD">
      <w:pPr>
        <w:ind w:firstLine="567"/>
        <w:jc w:val="right"/>
        <w:rPr>
          <w:sz w:val="24"/>
          <w:szCs w:val="24"/>
        </w:rPr>
      </w:pPr>
    </w:p>
    <w:p w:rsidR="00F752CD" w:rsidRPr="00690000" w:rsidRDefault="00F752CD" w:rsidP="00F752CD">
      <w:pPr>
        <w:ind w:firstLine="567"/>
        <w:jc w:val="right"/>
        <w:rPr>
          <w:szCs w:val="28"/>
        </w:rPr>
      </w:pPr>
      <w:r w:rsidRPr="00690000">
        <w:rPr>
          <w:szCs w:val="28"/>
        </w:rPr>
        <w:t>Таблица</w:t>
      </w:r>
      <w:r w:rsidR="00F94A1F" w:rsidRPr="00690000">
        <w:rPr>
          <w:szCs w:val="28"/>
        </w:rPr>
        <w:t xml:space="preserve"> 6</w:t>
      </w:r>
    </w:p>
    <w:p w:rsidR="00F752CD" w:rsidRPr="00690000" w:rsidRDefault="00F752CD" w:rsidP="00F752CD">
      <w:pPr>
        <w:ind w:firstLine="567"/>
        <w:jc w:val="center"/>
        <w:rPr>
          <w:szCs w:val="28"/>
        </w:rPr>
      </w:pPr>
      <w:r w:rsidRPr="00690000">
        <w:rPr>
          <w:szCs w:val="28"/>
        </w:rPr>
        <w:t>Степени и типы засоленности почв в зависимости от концентрации солей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40"/>
        <w:gridCol w:w="2060"/>
        <w:gridCol w:w="2127"/>
        <w:gridCol w:w="2643"/>
      </w:tblGrid>
      <w:tr w:rsidR="00F752CD" w:rsidRPr="00B954A7" w:rsidTr="00F752CD">
        <w:tc>
          <w:tcPr>
            <w:tcW w:w="2740" w:type="dxa"/>
          </w:tcPr>
          <w:p w:rsidR="00F752CD" w:rsidRPr="00B954A7" w:rsidRDefault="00F752CD" w:rsidP="00F752CD">
            <w:pPr>
              <w:ind w:firstLine="567"/>
              <w:jc w:val="center"/>
              <w:rPr>
                <w:sz w:val="24"/>
                <w:szCs w:val="24"/>
              </w:rPr>
            </w:pPr>
            <w:r w:rsidRPr="00B954A7">
              <w:rPr>
                <w:sz w:val="24"/>
                <w:szCs w:val="24"/>
              </w:rPr>
              <w:t>Степень засоленности почв</w:t>
            </w:r>
          </w:p>
        </w:tc>
        <w:tc>
          <w:tcPr>
            <w:tcW w:w="6830" w:type="dxa"/>
            <w:gridSpan w:val="3"/>
          </w:tcPr>
          <w:p w:rsidR="00F752CD" w:rsidRPr="00B954A7" w:rsidRDefault="00F752CD" w:rsidP="00F752CD">
            <w:pPr>
              <w:ind w:firstLine="567"/>
              <w:jc w:val="center"/>
              <w:rPr>
                <w:sz w:val="24"/>
                <w:szCs w:val="24"/>
              </w:rPr>
            </w:pPr>
            <w:r w:rsidRPr="00B954A7">
              <w:rPr>
                <w:sz w:val="24"/>
                <w:szCs w:val="24"/>
              </w:rPr>
              <w:t>Тип засоленности в зависимости от типа и массовой доли солей в сухой почве,%</w:t>
            </w:r>
          </w:p>
        </w:tc>
      </w:tr>
      <w:tr w:rsidR="00F752CD" w:rsidRPr="00B954A7" w:rsidTr="00F752CD">
        <w:tc>
          <w:tcPr>
            <w:tcW w:w="2740" w:type="dxa"/>
          </w:tcPr>
          <w:p w:rsidR="00F752CD" w:rsidRPr="00B954A7" w:rsidRDefault="00F752CD" w:rsidP="00F752CD">
            <w:pPr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2060" w:type="dxa"/>
          </w:tcPr>
          <w:p w:rsidR="00F752CD" w:rsidRPr="00B954A7" w:rsidRDefault="00F752CD" w:rsidP="00F752CD">
            <w:pPr>
              <w:ind w:firstLine="567"/>
              <w:jc w:val="center"/>
              <w:rPr>
                <w:sz w:val="24"/>
                <w:szCs w:val="24"/>
              </w:rPr>
            </w:pPr>
            <w:r w:rsidRPr="00B954A7">
              <w:rPr>
                <w:sz w:val="24"/>
                <w:szCs w:val="24"/>
              </w:rPr>
              <w:t>Хлориды</w:t>
            </w:r>
          </w:p>
        </w:tc>
        <w:tc>
          <w:tcPr>
            <w:tcW w:w="2127" w:type="dxa"/>
          </w:tcPr>
          <w:p w:rsidR="00F752CD" w:rsidRPr="00B954A7" w:rsidRDefault="00F752CD" w:rsidP="00F752CD">
            <w:pPr>
              <w:ind w:firstLine="567"/>
              <w:jc w:val="center"/>
              <w:rPr>
                <w:sz w:val="24"/>
                <w:szCs w:val="24"/>
              </w:rPr>
            </w:pPr>
            <w:r w:rsidRPr="00B954A7">
              <w:rPr>
                <w:sz w:val="24"/>
                <w:szCs w:val="24"/>
              </w:rPr>
              <w:t>Сульфаты</w:t>
            </w:r>
          </w:p>
        </w:tc>
        <w:tc>
          <w:tcPr>
            <w:tcW w:w="2643" w:type="dxa"/>
          </w:tcPr>
          <w:p w:rsidR="00F752CD" w:rsidRPr="00B954A7" w:rsidRDefault="00F752CD" w:rsidP="00F752CD">
            <w:pPr>
              <w:ind w:firstLine="567"/>
              <w:jc w:val="center"/>
              <w:rPr>
                <w:sz w:val="24"/>
                <w:szCs w:val="24"/>
              </w:rPr>
            </w:pPr>
            <w:r w:rsidRPr="00B954A7">
              <w:rPr>
                <w:sz w:val="24"/>
                <w:szCs w:val="24"/>
              </w:rPr>
              <w:t>Гидрокарбонаты</w:t>
            </w:r>
          </w:p>
        </w:tc>
      </w:tr>
      <w:tr w:rsidR="00F752CD" w:rsidRPr="00E06E91" w:rsidTr="00F752CD">
        <w:tc>
          <w:tcPr>
            <w:tcW w:w="9570" w:type="dxa"/>
            <w:gridSpan w:val="4"/>
          </w:tcPr>
          <w:p w:rsidR="00861EE3" w:rsidRDefault="00861EE3" w:rsidP="00F752CD">
            <w:pPr>
              <w:ind w:firstLine="567"/>
              <w:jc w:val="center"/>
              <w:rPr>
                <w:sz w:val="24"/>
                <w:szCs w:val="24"/>
              </w:rPr>
            </w:pPr>
          </w:p>
          <w:p w:rsidR="00F752CD" w:rsidRDefault="00F752CD" w:rsidP="00F752CD">
            <w:pPr>
              <w:ind w:firstLine="567"/>
              <w:jc w:val="center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Для хлоридно-сульфатного засоления</w:t>
            </w:r>
          </w:p>
          <w:p w:rsidR="00861EE3" w:rsidRPr="00E06E91" w:rsidRDefault="00861EE3" w:rsidP="00F752CD">
            <w:pPr>
              <w:ind w:firstLine="567"/>
              <w:jc w:val="center"/>
              <w:rPr>
                <w:sz w:val="24"/>
                <w:szCs w:val="24"/>
              </w:rPr>
            </w:pPr>
          </w:p>
        </w:tc>
      </w:tr>
      <w:tr w:rsidR="00F752CD" w:rsidRPr="00E06E91" w:rsidTr="00F752CD">
        <w:tc>
          <w:tcPr>
            <w:tcW w:w="2740" w:type="dxa"/>
          </w:tcPr>
          <w:p w:rsidR="00F752CD" w:rsidRPr="00E06E91" w:rsidRDefault="00F752CD" w:rsidP="00F752CD">
            <w:pPr>
              <w:ind w:firstLine="142"/>
              <w:jc w:val="left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Незасоленные</w:t>
            </w:r>
          </w:p>
        </w:tc>
        <w:tc>
          <w:tcPr>
            <w:tcW w:w="2060" w:type="dxa"/>
          </w:tcPr>
          <w:p w:rsidR="00F752CD" w:rsidRPr="00E06E91" w:rsidRDefault="00F752CD" w:rsidP="00F752CD">
            <w:pPr>
              <w:ind w:firstLine="567"/>
              <w:jc w:val="center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меньше 0,01</w:t>
            </w:r>
          </w:p>
        </w:tc>
        <w:tc>
          <w:tcPr>
            <w:tcW w:w="2127" w:type="dxa"/>
          </w:tcPr>
          <w:p w:rsidR="00F752CD" w:rsidRPr="00E06E91" w:rsidRDefault="00F752CD" w:rsidP="00F752CD">
            <w:pPr>
              <w:ind w:firstLine="567"/>
              <w:jc w:val="center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-</w:t>
            </w:r>
          </w:p>
        </w:tc>
        <w:tc>
          <w:tcPr>
            <w:tcW w:w="2643" w:type="dxa"/>
          </w:tcPr>
          <w:p w:rsidR="00F752CD" w:rsidRPr="00E06E91" w:rsidRDefault="00F752CD" w:rsidP="00F752CD">
            <w:pPr>
              <w:ind w:firstLine="567"/>
              <w:jc w:val="center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-</w:t>
            </w:r>
          </w:p>
        </w:tc>
      </w:tr>
      <w:tr w:rsidR="00F752CD" w:rsidRPr="00E06E91" w:rsidTr="00F752CD">
        <w:tc>
          <w:tcPr>
            <w:tcW w:w="2740" w:type="dxa"/>
          </w:tcPr>
          <w:p w:rsidR="00F752CD" w:rsidRPr="00E06E91" w:rsidRDefault="00F752CD" w:rsidP="00F752CD">
            <w:pPr>
              <w:ind w:firstLine="142"/>
              <w:jc w:val="left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 xml:space="preserve">Слабозасоленные </w:t>
            </w:r>
          </w:p>
        </w:tc>
        <w:tc>
          <w:tcPr>
            <w:tcW w:w="2060" w:type="dxa"/>
          </w:tcPr>
          <w:p w:rsidR="00F752CD" w:rsidRPr="00E06E91" w:rsidRDefault="00F752CD" w:rsidP="00F752CD">
            <w:pPr>
              <w:ind w:firstLine="567"/>
              <w:jc w:val="center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0,01-0,05</w:t>
            </w:r>
          </w:p>
        </w:tc>
        <w:tc>
          <w:tcPr>
            <w:tcW w:w="2127" w:type="dxa"/>
          </w:tcPr>
          <w:p w:rsidR="00F752CD" w:rsidRPr="00E06E91" w:rsidRDefault="00F752CD" w:rsidP="00F752CD">
            <w:pPr>
              <w:ind w:firstLine="567"/>
              <w:jc w:val="center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-</w:t>
            </w:r>
          </w:p>
        </w:tc>
        <w:tc>
          <w:tcPr>
            <w:tcW w:w="2643" w:type="dxa"/>
          </w:tcPr>
          <w:p w:rsidR="00F752CD" w:rsidRPr="00E06E91" w:rsidRDefault="00F752CD" w:rsidP="00F752CD">
            <w:pPr>
              <w:ind w:firstLine="567"/>
              <w:jc w:val="center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-</w:t>
            </w:r>
          </w:p>
        </w:tc>
      </w:tr>
      <w:tr w:rsidR="00F752CD" w:rsidRPr="00E06E91" w:rsidTr="00F752CD">
        <w:tc>
          <w:tcPr>
            <w:tcW w:w="2740" w:type="dxa"/>
          </w:tcPr>
          <w:p w:rsidR="00F752CD" w:rsidRPr="00E06E91" w:rsidRDefault="00F752CD" w:rsidP="00F752CD">
            <w:pPr>
              <w:ind w:firstLine="142"/>
              <w:jc w:val="left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Среднезасоленные</w:t>
            </w:r>
          </w:p>
        </w:tc>
        <w:tc>
          <w:tcPr>
            <w:tcW w:w="2060" w:type="dxa"/>
          </w:tcPr>
          <w:p w:rsidR="00F752CD" w:rsidRPr="00E06E91" w:rsidRDefault="00F752CD" w:rsidP="00F752CD">
            <w:pPr>
              <w:ind w:firstLine="567"/>
              <w:jc w:val="center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0,05-0,10</w:t>
            </w:r>
          </w:p>
        </w:tc>
        <w:tc>
          <w:tcPr>
            <w:tcW w:w="2127" w:type="dxa"/>
          </w:tcPr>
          <w:p w:rsidR="00F752CD" w:rsidRPr="00E06E91" w:rsidRDefault="00F752CD" w:rsidP="00F752CD">
            <w:pPr>
              <w:ind w:firstLine="567"/>
              <w:jc w:val="center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-</w:t>
            </w:r>
          </w:p>
        </w:tc>
        <w:tc>
          <w:tcPr>
            <w:tcW w:w="2643" w:type="dxa"/>
          </w:tcPr>
          <w:p w:rsidR="00F752CD" w:rsidRPr="00E06E91" w:rsidRDefault="00F752CD" w:rsidP="00F752CD">
            <w:pPr>
              <w:ind w:firstLine="567"/>
              <w:jc w:val="center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-</w:t>
            </w:r>
          </w:p>
        </w:tc>
      </w:tr>
      <w:tr w:rsidR="00F752CD" w:rsidRPr="00E06E91" w:rsidTr="00F752CD">
        <w:tc>
          <w:tcPr>
            <w:tcW w:w="2740" w:type="dxa"/>
          </w:tcPr>
          <w:p w:rsidR="00F752CD" w:rsidRPr="00E06E91" w:rsidRDefault="00F752CD" w:rsidP="00F752CD">
            <w:pPr>
              <w:ind w:firstLine="142"/>
              <w:jc w:val="left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Сильнозасоленные</w:t>
            </w:r>
          </w:p>
        </w:tc>
        <w:tc>
          <w:tcPr>
            <w:tcW w:w="2060" w:type="dxa"/>
          </w:tcPr>
          <w:p w:rsidR="00F752CD" w:rsidRPr="00E06E91" w:rsidRDefault="00F752CD" w:rsidP="00F752CD">
            <w:pPr>
              <w:ind w:firstLine="567"/>
              <w:jc w:val="center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0,1-0,2</w:t>
            </w:r>
          </w:p>
        </w:tc>
        <w:tc>
          <w:tcPr>
            <w:tcW w:w="2127" w:type="dxa"/>
          </w:tcPr>
          <w:p w:rsidR="00F752CD" w:rsidRPr="00E06E91" w:rsidRDefault="00F752CD" w:rsidP="00F752CD">
            <w:pPr>
              <w:ind w:firstLine="567"/>
              <w:jc w:val="center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-</w:t>
            </w:r>
          </w:p>
        </w:tc>
        <w:tc>
          <w:tcPr>
            <w:tcW w:w="2643" w:type="dxa"/>
          </w:tcPr>
          <w:p w:rsidR="00F752CD" w:rsidRPr="00E06E91" w:rsidRDefault="00F752CD" w:rsidP="00F752CD">
            <w:pPr>
              <w:ind w:firstLine="567"/>
              <w:jc w:val="center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-</w:t>
            </w:r>
          </w:p>
        </w:tc>
      </w:tr>
      <w:tr w:rsidR="00F752CD" w:rsidRPr="00E06E91" w:rsidTr="00F752CD">
        <w:tc>
          <w:tcPr>
            <w:tcW w:w="2740" w:type="dxa"/>
          </w:tcPr>
          <w:p w:rsidR="00F752CD" w:rsidRPr="00E06E91" w:rsidRDefault="00F752CD" w:rsidP="00F752CD">
            <w:pPr>
              <w:ind w:firstLine="142"/>
              <w:jc w:val="left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Солончаки</w:t>
            </w:r>
          </w:p>
        </w:tc>
        <w:tc>
          <w:tcPr>
            <w:tcW w:w="2060" w:type="dxa"/>
          </w:tcPr>
          <w:p w:rsidR="00F752CD" w:rsidRPr="00E06E91" w:rsidRDefault="00F752CD" w:rsidP="00F752CD">
            <w:pPr>
              <w:ind w:firstLine="567"/>
              <w:jc w:val="center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больше 0,2</w:t>
            </w:r>
          </w:p>
        </w:tc>
        <w:tc>
          <w:tcPr>
            <w:tcW w:w="2127" w:type="dxa"/>
          </w:tcPr>
          <w:p w:rsidR="00F752CD" w:rsidRPr="00E06E91" w:rsidRDefault="00F752CD" w:rsidP="00F752CD">
            <w:pPr>
              <w:ind w:firstLine="567"/>
              <w:jc w:val="center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-</w:t>
            </w:r>
          </w:p>
        </w:tc>
        <w:tc>
          <w:tcPr>
            <w:tcW w:w="2643" w:type="dxa"/>
          </w:tcPr>
          <w:p w:rsidR="00F752CD" w:rsidRPr="00E06E91" w:rsidRDefault="00F752CD" w:rsidP="00F752CD">
            <w:pPr>
              <w:ind w:firstLine="567"/>
              <w:jc w:val="center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-</w:t>
            </w:r>
          </w:p>
        </w:tc>
      </w:tr>
      <w:tr w:rsidR="00F752CD" w:rsidRPr="00E06E91" w:rsidTr="00F752CD">
        <w:tc>
          <w:tcPr>
            <w:tcW w:w="9570" w:type="dxa"/>
            <w:gridSpan w:val="4"/>
          </w:tcPr>
          <w:p w:rsidR="00861EE3" w:rsidRDefault="00861EE3" w:rsidP="00F752CD">
            <w:pPr>
              <w:ind w:firstLine="142"/>
              <w:jc w:val="center"/>
              <w:rPr>
                <w:sz w:val="24"/>
                <w:szCs w:val="24"/>
              </w:rPr>
            </w:pPr>
          </w:p>
          <w:p w:rsidR="00F752CD" w:rsidRDefault="00F752CD" w:rsidP="00F752CD">
            <w:pPr>
              <w:ind w:firstLine="142"/>
              <w:jc w:val="center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Для сульфатного и хлоридно-сульфатного засоления</w:t>
            </w:r>
          </w:p>
          <w:p w:rsidR="00861EE3" w:rsidRPr="00E06E91" w:rsidRDefault="00861EE3" w:rsidP="00F752CD">
            <w:pPr>
              <w:ind w:firstLine="142"/>
              <w:jc w:val="center"/>
              <w:rPr>
                <w:sz w:val="24"/>
                <w:szCs w:val="24"/>
              </w:rPr>
            </w:pPr>
          </w:p>
        </w:tc>
      </w:tr>
      <w:tr w:rsidR="00F752CD" w:rsidRPr="00E06E91" w:rsidTr="00F752CD">
        <w:tc>
          <w:tcPr>
            <w:tcW w:w="2740" w:type="dxa"/>
          </w:tcPr>
          <w:p w:rsidR="00F752CD" w:rsidRPr="00E06E91" w:rsidRDefault="00F752CD" w:rsidP="00F752CD">
            <w:pPr>
              <w:ind w:firstLine="142"/>
              <w:jc w:val="left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Незасоленные</w:t>
            </w:r>
          </w:p>
        </w:tc>
        <w:tc>
          <w:tcPr>
            <w:tcW w:w="2060" w:type="dxa"/>
          </w:tcPr>
          <w:p w:rsidR="00F752CD" w:rsidRPr="00E06E91" w:rsidRDefault="00F752CD" w:rsidP="00F752CD">
            <w:pPr>
              <w:ind w:firstLine="567"/>
              <w:jc w:val="center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меньше 0,01</w:t>
            </w:r>
          </w:p>
        </w:tc>
        <w:tc>
          <w:tcPr>
            <w:tcW w:w="2127" w:type="dxa"/>
          </w:tcPr>
          <w:p w:rsidR="00F752CD" w:rsidRPr="00E06E91" w:rsidRDefault="00F752CD" w:rsidP="00F752CD">
            <w:pPr>
              <w:ind w:firstLine="567"/>
              <w:jc w:val="center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меньше 0,10</w:t>
            </w:r>
          </w:p>
        </w:tc>
        <w:tc>
          <w:tcPr>
            <w:tcW w:w="2643" w:type="dxa"/>
          </w:tcPr>
          <w:p w:rsidR="00F752CD" w:rsidRPr="00E06E91" w:rsidRDefault="00F752CD" w:rsidP="00F752CD">
            <w:pPr>
              <w:ind w:firstLine="567"/>
              <w:jc w:val="center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-</w:t>
            </w:r>
          </w:p>
        </w:tc>
      </w:tr>
      <w:tr w:rsidR="00F752CD" w:rsidRPr="00E06E91" w:rsidTr="00F752CD">
        <w:tc>
          <w:tcPr>
            <w:tcW w:w="2740" w:type="dxa"/>
          </w:tcPr>
          <w:p w:rsidR="00F752CD" w:rsidRPr="00E06E91" w:rsidRDefault="00F752CD" w:rsidP="00F752CD">
            <w:pPr>
              <w:ind w:firstLine="142"/>
              <w:jc w:val="left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lastRenderedPageBreak/>
              <w:t xml:space="preserve">Слабозасоленные </w:t>
            </w:r>
          </w:p>
        </w:tc>
        <w:tc>
          <w:tcPr>
            <w:tcW w:w="2060" w:type="dxa"/>
          </w:tcPr>
          <w:p w:rsidR="00F752CD" w:rsidRPr="00E06E91" w:rsidRDefault="00F752CD" w:rsidP="00F752CD">
            <w:pPr>
              <w:ind w:firstLine="567"/>
              <w:jc w:val="center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0,01</w:t>
            </w:r>
          </w:p>
        </w:tc>
        <w:tc>
          <w:tcPr>
            <w:tcW w:w="2127" w:type="dxa"/>
          </w:tcPr>
          <w:p w:rsidR="00F752CD" w:rsidRPr="00E06E91" w:rsidRDefault="00F752CD" w:rsidP="00F752CD">
            <w:pPr>
              <w:ind w:firstLine="567"/>
              <w:jc w:val="center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0,1=0,4</w:t>
            </w:r>
          </w:p>
        </w:tc>
        <w:tc>
          <w:tcPr>
            <w:tcW w:w="2643" w:type="dxa"/>
          </w:tcPr>
          <w:p w:rsidR="00F752CD" w:rsidRPr="00E06E91" w:rsidRDefault="00F752CD" w:rsidP="00F752CD">
            <w:pPr>
              <w:ind w:firstLine="567"/>
              <w:jc w:val="center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-</w:t>
            </w:r>
          </w:p>
        </w:tc>
      </w:tr>
      <w:tr w:rsidR="00F752CD" w:rsidRPr="00E06E91" w:rsidTr="00F752CD">
        <w:tc>
          <w:tcPr>
            <w:tcW w:w="2740" w:type="dxa"/>
          </w:tcPr>
          <w:p w:rsidR="00F752CD" w:rsidRPr="00E06E91" w:rsidRDefault="00F752CD" w:rsidP="00F752CD">
            <w:pPr>
              <w:ind w:firstLine="142"/>
              <w:jc w:val="left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Среднезасоленные</w:t>
            </w:r>
          </w:p>
        </w:tc>
        <w:tc>
          <w:tcPr>
            <w:tcW w:w="2060" w:type="dxa"/>
          </w:tcPr>
          <w:p w:rsidR="00F752CD" w:rsidRPr="00E06E91" w:rsidRDefault="00F752CD" w:rsidP="00F752CD">
            <w:pPr>
              <w:ind w:firstLine="567"/>
              <w:jc w:val="center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0,05</w:t>
            </w:r>
          </w:p>
        </w:tc>
        <w:tc>
          <w:tcPr>
            <w:tcW w:w="2127" w:type="dxa"/>
          </w:tcPr>
          <w:p w:rsidR="00F752CD" w:rsidRPr="00E06E91" w:rsidRDefault="00F752CD" w:rsidP="00F752CD">
            <w:pPr>
              <w:ind w:firstLine="567"/>
              <w:jc w:val="center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0,4-0,6</w:t>
            </w:r>
          </w:p>
        </w:tc>
        <w:tc>
          <w:tcPr>
            <w:tcW w:w="2643" w:type="dxa"/>
          </w:tcPr>
          <w:p w:rsidR="00F752CD" w:rsidRPr="00E06E91" w:rsidRDefault="00F752CD" w:rsidP="00F752CD">
            <w:pPr>
              <w:ind w:firstLine="567"/>
              <w:jc w:val="center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-</w:t>
            </w:r>
          </w:p>
        </w:tc>
      </w:tr>
      <w:tr w:rsidR="00F752CD" w:rsidRPr="00E06E91" w:rsidTr="00F752CD">
        <w:tc>
          <w:tcPr>
            <w:tcW w:w="2740" w:type="dxa"/>
          </w:tcPr>
          <w:p w:rsidR="00F752CD" w:rsidRPr="00E06E91" w:rsidRDefault="00F752CD" w:rsidP="00F752CD">
            <w:pPr>
              <w:ind w:firstLine="142"/>
              <w:jc w:val="left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Сильнозасоленные</w:t>
            </w:r>
          </w:p>
        </w:tc>
        <w:tc>
          <w:tcPr>
            <w:tcW w:w="2060" w:type="dxa"/>
          </w:tcPr>
          <w:p w:rsidR="00F752CD" w:rsidRPr="00E06E91" w:rsidRDefault="00F752CD" w:rsidP="00F752CD">
            <w:pPr>
              <w:ind w:firstLine="567"/>
              <w:jc w:val="center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0,10</w:t>
            </w:r>
          </w:p>
        </w:tc>
        <w:tc>
          <w:tcPr>
            <w:tcW w:w="2127" w:type="dxa"/>
          </w:tcPr>
          <w:p w:rsidR="00F752CD" w:rsidRPr="00E06E91" w:rsidRDefault="00F752CD" w:rsidP="00F752CD">
            <w:pPr>
              <w:ind w:firstLine="567"/>
              <w:jc w:val="center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0,6-0,8</w:t>
            </w:r>
          </w:p>
        </w:tc>
        <w:tc>
          <w:tcPr>
            <w:tcW w:w="2643" w:type="dxa"/>
          </w:tcPr>
          <w:p w:rsidR="00F752CD" w:rsidRPr="00E06E91" w:rsidRDefault="00F752CD" w:rsidP="00F752CD">
            <w:pPr>
              <w:ind w:firstLine="567"/>
              <w:jc w:val="center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-</w:t>
            </w:r>
          </w:p>
        </w:tc>
      </w:tr>
      <w:tr w:rsidR="00F752CD" w:rsidRPr="00E06E91" w:rsidTr="00F752CD">
        <w:tc>
          <w:tcPr>
            <w:tcW w:w="2740" w:type="dxa"/>
          </w:tcPr>
          <w:p w:rsidR="00F752CD" w:rsidRPr="00E06E91" w:rsidRDefault="00F752CD" w:rsidP="00F752CD">
            <w:pPr>
              <w:ind w:firstLine="567"/>
              <w:jc w:val="left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Солончаки</w:t>
            </w:r>
          </w:p>
        </w:tc>
        <w:tc>
          <w:tcPr>
            <w:tcW w:w="2060" w:type="dxa"/>
          </w:tcPr>
          <w:p w:rsidR="00F752CD" w:rsidRPr="00E06E91" w:rsidRDefault="00F752CD" w:rsidP="00F752CD">
            <w:pPr>
              <w:ind w:firstLine="567"/>
              <w:jc w:val="center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Больше 0,1</w:t>
            </w:r>
          </w:p>
        </w:tc>
        <w:tc>
          <w:tcPr>
            <w:tcW w:w="2127" w:type="dxa"/>
          </w:tcPr>
          <w:p w:rsidR="00F752CD" w:rsidRPr="00E06E91" w:rsidRDefault="00F752CD" w:rsidP="00F752CD">
            <w:pPr>
              <w:ind w:firstLine="567"/>
              <w:jc w:val="center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Больше 0,8</w:t>
            </w:r>
          </w:p>
        </w:tc>
        <w:tc>
          <w:tcPr>
            <w:tcW w:w="2643" w:type="dxa"/>
          </w:tcPr>
          <w:p w:rsidR="00F752CD" w:rsidRPr="00E06E91" w:rsidRDefault="00F752CD" w:rsidP="00F752CD">
            <w:pPr>
              <w:ind w:firstLine="567"/>
              <w:jc w:val="center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-</w:t>
            </w:r>
          </w:p>
        </w:tc>
      </w:tr>
      <w:tr w:rsidR="00F752CD" w:rsidRPr="00E06E91" w:rsidTr="00F752CD">
        <w:tc>
          <w:tcPr>
            <w:tcW w:w="9570" w:type="dxa"/>
            <w:gridSpan w:val="4"/>
          </w:tcPr>
          <w:p w:rsidR="00861EE3" w:rsidRDefault="00861EE3" w:rsidP="00F752CD">
            <w:pPr>
              <w:jc w:val="center"/>
              <w:rPr>
                <w:sz w:val="24"/>
                <w:szCs w:val="24"/>
              </w:rPr>
            </w:pPr>
          </w:p>
          <w:p w:rsidR="00F752CD" w:rsidRDefault="00F752CD" w:rsidP="00F752CD">
            <w:pPr>
              <w:jc w:val="center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Для содового и смешанного засоления</w:t>
            </w:r>
          </w:p>
          <w:p w:rsidR="00861EE3" w:rsidRPr="00E06E91" w:rsidRDefault="00861EE3" w:rsidP="00F752CD">
            <w:pPr>
              <w:jc w:val="center"/>
              <w:rPr>
                <w:sz w:val="24"/>
                <w:szCs w:val="24"/>
              </w:rPr>
            </w:pPr>
          </w:p>
        </w:tc>
      </w:tr>
      <w:tr w:rsidR="00F752CD" w:rsidRPr="00E06E91" w:rsidTr="00F752CD">
        <w:tc>
          <w:tcPr>
            <w:tcW w:w="2740" w:type="dxa"/>
          </w:tcPr>
          <w:p w:rsidR="00F752CD" w:rsidRPr="00E06E91" w:rsidRDefault="00F752CD" w:rsidP="00F752CD">
            <w:pPr>
              <w:ind w:firstLine="142"/>
              <w:jc w:val="left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Незасоленные</w:t>
            </w:r>
          </w:p>
        </w:tc>
        <w:tc>
          <w:tcPr>
            <w:tcW w:w="2060" w:type="dxa"/>
          </w:tcPr>
          <w:p w:rsidR="00F752CD" w:rsidRPr="00E06E91" w:rsidRDefault="00F752CD" w:rsidP="00F752CD">
            <w:pPr>
              <w:ind w:firstLine="567"/>
              <w:jc w:val="center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0,01</w:t>
            </w:r>
          </w:p>
        </w:tc>
        <w:tc>
          <w:tcPr>
            <w:tcW w:w="2127" w:type="dxa"/>
          </w:tcPr>
          <w:p w:rsidR="00F752CD" w:rsidRPr="00E06E91" w:rsidRDefault="00F752CD" w:rsidP="00F752CD">
            <w:pPr>
              <w:ind w:firstLine="567"/>
              <w:jc w:val="center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0,02</w:t>
            </w:r>
          </w:p>
        </w:tc>
        <w:tc>
          <w:tcPr>
            <w:tcW w:w="2643" w:type="dxa"/>
          </w:tcPr>
          <w:p w:rsidR="00F752CD" w:rsidRPr="00E06E91" w:rsidRDefault="00F752CD" w:rsidP="00F752CD">
            <w:pPr>
              <w:ind w:firstLine="567"/>
              <w:jc w:val="center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меньше 0,06</w:t>
            </w:r>
          </w:p>
        </w:tc>
      </w:tr>
      <w:tr w:rsidR="00F752CD" w:rsidRPr="00E06E91" w:rsidTr="00F752CD">
        <w:tc>
          <w:tcPr>
            <w:tcW w:w="2740" w:type="dxa"/>
          </w:tcPr>
          <w:p w:rsidR="00F752CD" w:rsidRPr="00E06E91" w:rsidRDefault="00F752CD" w:rsidP="00F752CD">
            <w:pPr>
              <w:ind w:firstLine="142"/>
              <w:jc w:val="left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 xml:space="preserve">Слабозасоленные </w:t>
            </w:r>
          </w:p>
        </w:tc>
        <w:tc>
          <w:tcPr>
            <w:tcW w:w="2060" w:type="dxa"/>
          </w:tcPr>
          <w:p w:rsidR="00F752CD" w:rsidRPr="00E06E91" w:rsidRDefault="00F752CD" w:rsidP="00F752CD">
            <w:pPr>
              <w:ind w:firstLine="567"/>
              <w:jc w:val="center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0,01</w:t>
            </w:r>
          </w:p>
        </w:tc>
        <w:tc>
          <w:tcPr>
            <w:tcW w:w="2127" w:type="dxa"/>
          </w:tcPr>
          <w:p w:rsidR="00F752CD" w:rsidRPr="00E06E91" w:rsidRDefault="00F752CD" w:rsidP="00F752CD">
            <w:pPr>
              <w:ind w:firstLine="567"/>
              <w:jc w:val="center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0,05-0,1</w:t>
            </w:r>
          </w:p>
        </w:tc>
        <w:tc>
          <w:tcPr>
            <w:tcW w:w="2643" w:type="dxa"/>
          </w:tcPr>
          <w:p w:rsidR="00F752CD" w:rsidRPr="00E06E91" w:rsidRDefault="00F752CD" w:rsidP="00F752CD">
            <w:pPr>
              <w:ind w:firstLine="567"/>
              <w:jc w:val="center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0,1-0,2</w:t>
            </w:r>
          </w:p>
        </w:tc>
      </w:tr>
      <w:tr w:rsidR="00F752CD" w:rsidRPr="00E06E91" w:rsidTr="00F752CD">
        <w:tc>
          <w:tcPr>
            <w:tcW w:w="2740" w:type="dxa"/>
          </w:tcPr>
          <w:p w:rsidR="00F752CD" w:rsidRPr="00E06E91" w:rsidRDefault="00F752CD" w:rsidP="00F752CD">
            <w:pPr>
              <w:ind w:firstLine="142"/>
              <w:jc w:val="left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Среднезасоленные</w:t>
            </w:r>
          </w:p>
        </w:tc>
        <w:tc>
          <w:tcPr>
            <w:tcW w:w="2060" w:type="dxa"/>
          </w:tcPr>
          <w:p w:rsidR="00F752CD" w:rsidRPr="00E06E91" w:rsidRDefault="00F752CD" w:rsidP="00F752CD">
            <w:pPr>
              <w:ind w:firstLine="567"/>
              <w:jc w:val="center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0,1</w:t>
            </w:r>
          </w:p>
        </w:tc>
        <w:tc>
          <w:tcPr>
            <w:tcW w:w="2127" w:type="dxa"/>
          </w:tcPr>
          <w:p w:rsidR="00F752CD" w:rsidRPr="00E06E91" w:rsidRDefault="00F752CD" w:rsidP="00F752CD">
            <w:pPr>
              <w:ind w:firstLine="567"/>
              <w:jc w:val="center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0,2</w:t>
            </w:r>
          </w:p>
        </w:tc>
        <w:tc>
          <w:tcPr>
            <w:tcW w:w="2643" w:type="dxa"/>
          </w:tcPr>
          <w:p w:rsidR="00F752CD" w:rsidRPr="00E06E91" w:rsidRDefault="00F752CD" w:rsidP="00F752CD">
            <w:pPr>
              <w:ind w:firstLine="567"/>
              <w:jc w:val="center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0,2-0,3</w:t>
            </w:r>
          </w:p>
        </w:tc>
      </w:tr>
      <w:tr w:rsidR="00F752CD" w:rsidRPr="00E06E91" w:rsidTr="00F752CD">
        <w:tc>
          <w:tcPr>
            <w:tcW w:w="2740" w:type="dxa"/>
          </w:tcPr>
          <w:p w:rsidR="00F752CD" w:rsidRPr="00E06E91" w:rsidRDefault="00F752CD" w:rsidP="00F752CD">
            <w:pPr>
              <w:ind w:firstLine="142"/>
              <w:jc w:val="left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Сильнозасоленные</w:t>
            </w:r>
          </w:p>
        </w:tc>
        <w:tc>
          <w:tcPr>
            <w:tcW w:w="2060" w:type="dxa"/>
          </w:tcPr>
          <w:p w:rsidR="00F752CD" w:rsidRPr="00E06E91" w:rsidRDefault="00F752CD" w:rsidP="00F752CD">
            <w:pPr>
              <w:ind w:firstLine="567"/>
              <w:jc w:val="center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0,2</w:t>
            </w:r>
          </w:p>
        </w:tc>
        <w:tc>
          <w:tcPr>
            <w:tcW w:w="2127" w:type="dxa"/>
          </w:tcPr>
          <w:p w:rsidR="00F752CD" w:rsidRPr="00E06E91" w:rsidRDefault="00F752CD" w:rsidP="00F752CD">
            <w:pPr>
              <w:ind w:firstLine="567"/>
              <w:jc w:val="center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0,2</w:t>
            </w:r>
          </w:p>
        </w:tc>
        <w:tc>
          <w:tcPr>
            <w:tcW w:w="2643" w:type="dxa"/>
          </w:tcPr>
          <w:p w:rsidR="00F752CD" w:rsidRPr="00E06E91" w:rsidRDefault="00F752CD" w:rsidP="00F752CD">
            <w:pPr>
              <w:ind w:firstLine="567"/>
              <w:jc w:val="center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0,3-0,4</w:t>
            </w:r>
          </w:p>
        </w:tc>
      </w:tr>
      <w:tr w:rsidR="00F752CD" w:rsidRPr="00E06E91" w:rsidTr="00F752CD">
        <w:tc>
          <w:tcPr>
            <w:tcW w:w="2740" w:type="dxa"/>
          </w:tcPr>
          <w:p w:rsidR="00F752CD" w:rsidRPr="00E06E91" w:rsidRDefault="00F752CD" w:rsidP="00F752CD">
            <w:pPr>
              <w:ind w:firstLine="142"/>
              <w:jc w:val="left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Солончаки</w:t>
            </w:r>
          </w:p>
        </w:tc>
        <w:tc>
          <w:tcPr>
            <w:tcW w:w="2060" w:type="dxa"/>
          </w:tcPr>
          <w:p w:rsidR="00F752CD" w:rsidRPr="00E06E91" w:rsidRDefault="00F752CD" w:rsidP="00F752CD">
            <w:pPr>
              <w:ind w:firstLine="567"/>
              <w:jc w:val="center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0,2</w:t>
            </w:r>
          </w:p>
        </w:tc>
        <w:tc>
          <w:tcPr>
            <w:tcW w:w="2127" w:type="dxa"/>
          </w:tcPr>
          <w:p w:rsidR="00F752CD" w:rsidRPr="00E06E91" w:rsidRDefault="00F752CD" w:rsidP="00F752CD">
            <w:pPr>
              <w:ind w:firstLine="567"/>
              <w:jc w:val="center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0,2</w:t>
            </w:r>
          </w:p>
        </w:tc>
        <w:tc>
          <w:tcPr>
            <w:tcW w:w="2643" w:type="dxa"/>
          </w:tcPr>
          <w:p w:rsidR="00F752CD" w:rsidRPr="00E06E91" w:rsidRDefault="00F752CD" w:rsidP="00F752CD">
            <w:pPr>
              <w:ind w:firstLine="567"/>
              <w:jc w:val="center"/>
              <w:rPr>
                <w:sz w:val="24"/>
                <w:szCs w:val="24"/>
              </w:rPr>
            </w:pPr>
            <w:r w:rsidRPr="00E06E91">
              <w:rPr>
                <w:sz w:val="24"/>
                <w:szCs w:val="24"/>
              </w:rPr>
              <w:t>Больше 0,4</w:t>
            </w:r>
          </w:p>
        </w:tc>
      </w:tr>
    </w:tbl>
    <w:p w:rsidR="00F752CD" w:rsidRPr="00E06E91" w:rsidRDefault="00F752CD" w:rsidP="00F752CD">
      <w:pPr>
        <w:ind w:firstLine="567"/>
        <w:jc w:val="center"/>
        <w:rPr>
          <w:sz w:val="24"/>
          <w:szCs w:val="24"/>
        </w:rPr>
      </w:pPr>
    </w:p>
    <w:p w:rsidR="00861EE3" w:rsidRPr="00F94A1F" w:rsidRDefault="00861EE3" w:rsidP="00861EE3">
      <w:pPr>
        <w:jc w:val="center"/>
        <w:rPr>
          <w:b/>
          <w:sz w:val="24"/>
          <w:szCs w:val="24"/>
        </w:rPr>
      </w:pPr>
    </w:p>
    <w:p w:rsidR="00861EE3" w:rsidRDefault="00861EE3" w:rsidP="00861EE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04729" cy="3912798"/>
            <wp:effectExtent l="57150" t="38100" r="29371" b="11502"/>
            <wp:docPr id="66" name="Рисунок 1" descr="C:\Users\Галина\Desktop\карта почвы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карта почвы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999" cy="39155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EE3" w:rsidRDefault="00861EE3" w:rsidP="00861EE3">
      <w:pPr>
        <w:jc w:val="center"/>
        <w:rPr>
          <w:sz w:val="24"/>
          <w:szCs w:val="24"/>
        </w:rPr>
      </w:pPr>
    </w:p>
    <w:p w:rsidR="00861EE3" w:rsidRDefault="00861EE3" w:rsidP="00861EE3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Рисунок 1. Расположение точек отбора проб</w:t>
      </w:r>
    </w:p>
    <w:p w:rsidR="00F752CD" w:rsidRDefault="00F752CD" w:rsidP="00DF6587">
      <w:pPr>
        <w:rPr>
          <w:sz w:val="24"/>
          <w:szCs w:val="24"/>
        </w:rPr>
      </w:pPr>
    </w:p>
    <w:p w:rsidR="00861EE3" w:rsidRDefault="00861EE3" w:rsidP="00DF6587">
      <w:pPr>
        <w:rPr>
          <w:sz w:val="24"/>
          <w:szCs w:val="24"/>
        </w:rPr>
      </w:pPr>
    </w:p>
    <w:p w:rsidR="00861EE3" w:rsidRDefault="00861EE3" w:rsidP="00DF6587">
      <w:pPr>
        <w:rPr>
          <w:sz w:val="24"/>
          <w:szCs w:val="24"/>
        </w:rPr>
      </w:pPr>
    </w:p>
    <w:p w:rsidR="00861EE3" w:rsidRDefault="00861EE3" w:rsidP="00DF6587">
      <w:pPr>
        <w:rPr>
          <w:sz w:val="24"/>
          <w:szCs w:val="24"/>
        </w:rPr>
      </w:pPr>
    </w:p>
    <w:p w:rsidR="00861EE3" w:rsidRDefault="00861EE3" w:rsidP="00DF6587">
      <w:pPr>
        <w:rPr>
          <w:sz w:val="24"/>
          <w:szCs w:val="24"/>
        </w:rPr>
      </w:pPr>
    </w:p>
    <w:p w:rsidR="00861EE3" w:rsidRDefault="00861EE3" w:rsidP="00DF6587">
      <w:pPr>
        <w:rPr>
          <w:sz w:val="24"/>
          <w:szCs w:val="24"/>
        </w:rPr>
      </w:pPr>
    </w:p>
    <w:tbl>
      <w:tblPr>
        <w:tblpPr w:leftFromText="180" w:rightFromText="180" w:vertAnchor="text" w:horzAnchor="margin" w:tblpXSpec="center" w:tblpY="333"/>
        <w:tblW w:w="96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pct5" w:color="9BBB59" w:themeColor="accent3" w:fill="C2D69B" w:themeFill="accent3" w:themeFillTint="99"/>
        <w:tblLayout w:type="fixed"/>
        <w:tblLook w:val="04A0" w:firstRow="1" w:lastRow="0" w:firstColumn="1" w:lastColumn="0" w:noHBand="0" w:noVBand="1"/>
      </w:tblPr>
      <w:tblGrid>
        <w:gridCol w:w="2452"/>
        <w:gridCol w:w="2082"/>
        <w:gridCol w:w="2634"/>
        <w:gridCol w:w="2452"/>
      </w:tblGrid>
      <w:tr w:rsidR="00DA41A8" w:rsidRPr="00F160ED" w:rsidTr="00861EE3">
        <w:trPr>
          <w:trHeight w:val="1082"/>
        </w:trPr>
        <w:tc>
          <w:tcPr>
            <w:tcW w:w="2452" w:type="dxa"/>
            <w:tcBorders>
              <w:bottom w:val="single" w:sz="4" w:space="0" w:color="000000"/>
            </w:tcBorders>
            <w:shd w:val="clear" w:color="auto" w:fill="FFFF00"/>
            <w:vAlign w:val="center"/>
          </w:tcPr>
          <w:p w:rsidR="00DA41A8" w:rsidRPr="00F160ED" w:rsidRDefault="00DA41A8" w:rsidP="00DF6587">
            <w:pPr>
              <w:spacing w:after="200"/>
              <w:jc w:val="center"/>
              <w:rPr>
                <w:rFonts w:eastAsiaTheme="minorEastAsia"/>
                <w:sz w:val="24"/>
                <w:szCs w:val="24"/>
              </w:rPr>
            </w:pPr>
            <w:r w:rsidRPr="00F160ED">
              <w:rPr>
                <w:rFonts w:eastAsiaTheme="minorEastAsia"/>
                <w:sz w:val="24"/>
                <w:szCs w:val="24"/>
              </w:rPr>
              <w:t>№1 -УОУ</w:t>
            </w:r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FFFF00"/>
            <w:vAlign w:val="center"/>
          </w:tcPr>
          <w:p w:rsidR="00DA41A8" w:rsidRPr="00F160ED" w:rsidRDefault="00DA41A8" w:rsidP="00DF6587">
            <w:pPr>
              <w:spacing w:after="200"/>
              <w:jc w:val="center"/>
              <w:rPr>
                <w:rFonts w:eastAsiaTheme="minorEastAsia"/>
                <w:sz w:val="24"/>
                <w:szCs w:val="24"/>
              </w:rPr>
            </w:pPr>
            <w:r w:rsidRPr="00F160ED">
              <w:rPr>
                <w:rFonts w:eastAsiaTheme="minorEastAsia"/>
                <w:sz w:val="24"/>
                <w:szCs w:val="24"/>
              </w:rPr>
              <w:t>№2-Лес</w:t>
            </w:r>
          </w:p>
        </w:tc>
        <w:tc>
          <w:tcPr>
            <w:tcW w:w="2634" w:type="dxa"/>
            <w:tcBorders>
              <w:bottom w:val="single" w:sz="4" w:space="0" w:color="000000"/>
            </w:tcBorders>
            <w:shd w:val="clear" w:color="auto" w:fill="FFFF00"/>
            <w:vAlign w:val="center"/>
          </w:tcPr>
          <w:p w:rsidR="00DA41A8" w:rsidRPr="00F160ED" w:rsidRDefault="00DA41A8" w:rsidP="00DF6587">
            <w:pPr>
              <w:spacing w:after="200"/>
              <w:jc w:val="center"/>
              <w:rPr>
                <w:rFonts w:eastAsiaTheme="minorEastAsia"/>
                <w:sz w:val="24"/>
                <w:szCs w:val="24"/>
              </w:rPr>
            </w:pPr>
            <w:r w:rsidRPr="00F160ED">
              <w:rPr>
                <w:rFonts w:eastAsiaTheme="minorEastAsia"/>
                <w:sz w:val="24"/>
                <w:szCs w:val="24"/>
              </w:rPr>
              <w:t xml:space="preserve">№3-Рядом с </w:t>
            </w:r>
            <w:r w:rsidR="00861EE3">
              <w:rPr>
                <w:rFonts w:eastAsiaTheme="minorEastAsia"/>
                <w:sz w:val="24"/>
                <w:szCs w:val="24"/>
              </w:rPr>
              <w:t>железной дорогой</w:t>
            </w:r>
          </w:p>
        </w:tc>
        <w:tc>
          <w:tcPr>
            <w:tcW w:w="2452" w:type="dxa"/>
            <w:tcBorders>
              <w:bottom w:val="single" w:sz="4" w:space="0" w:color="000000"/>
            </w:tcBorders>
            <w:shd w:val="clear" w:color="auto" w:fill="FFFF00"/>
            <w:vAlign w:val="center"/>
          </w:tcPr>
          <w:p w:rsidR="00DA41A8" w:rsidRPr="00F160ED" w:rsidRDefault="00DA41A8" w:rsidP="00DF6587">
            <w:pPr>
              <w:spacing w:after="200"/>
              <w:jc w:val="center"/>
              <w:rPr>
                <w:rFonts w:eastAsiaTheme="minorEastAsia"/>
                <w:sz w:val="24"/>
                <w:szCs w:val="24"/>
              </w:rPr>
            </w:pPr>
            <w:r w:rsidRPr="00F160ED">
              <w:rPr>
                <w:rFonts w:eastAsiaTheme="minorEastAsia"/>
                <w:sz w:val="24"/>
                <w:szCs w:val="24"/>
              </w:rPr>
              <w:t>№4-Рядом с автодорогой</w:t>
            </w:r>
          </w:p>
        </w:tc>
      </w:tr>
      <w:tr w:rsidR="00DA41A8" w:rsidRPr="00F160ED" w:rsidTr="00DA41A8">
        <w:trPr>
          <w:trHeight w:val="2799"/>
        </w:trPr>
        <w:tc>
          <w:tcPr>
            <w:tcW w:w="2452" w:type="dxa"/>
            <w:shd w:val="clear" w:color="9BBB59" w:themeColor="accent3" w:fill="EAF1DD" w:themeFill="accent3" w:themeFillTint="33"/>
          </w:tcPr>
          <w:p w:rsidR="00DA41A8" w:rsidRPr="00F160ED" w:rsidRDefault="00DA41A8" w:rsidP="00DF6587">
            <w:pPr>
              <w:spacing w:after="200"/>
              <w:jc w:val="left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F160ED">
              <w:rPr>
                <w:rFonts w:asciiTheme="minorHAnsi" w:eastAsiaTheme="minorEastAsia" w:hAnsiTheme="minorHAnsi" w:cstheme="min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219200" cy="1209675"/>
                  <wp:effectExtent l="19050" t="0" r="0" b="0"/>
                  <wp:docPr id="6" name="Рисунок 114" descr="G:\Экология 1\DSC05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4" descr="G:\Экология 1\DSC05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7470" r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2" w:type="dxa"/>
            <w:shd w:val="clear" w:color="9BBB59" w:themeColor="accent3" w:fill="EAF1DD" w:themeFill="accent3" w:themeFillTint="33"/>
          </w:tcPr>
          <w:p w:rsidR="00DA41A8" w:rsidRPr="00F160ED" w:rsidRDefault="00DA41A8" w:rsidP="00DF6587">
            <w:pPr>
              <w:spacing w:after="200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F160ED">
              <w:rPr>
                <w:rFonts w:asciiTheme="minorHAnsi" w:eastAsiaTheme="minorEastAsia" w:hAnsiTheme="minorHAnsi" w:cstheme="minorBidi"/>
                <w:noProof/>
                <w:sz w:val="24"/>
                <w:szCs w:val="24"/>
              </w:rPr>
              <w:drawing>
                <wp:inline distT="0" distB="0" distL="0" distR="0">
                  <wp:extent cx="1190625" cy="1228725"/>
                  <wp:effectExtent l="19050" t="0" r="9525" b="0"/>
                  <wp:docPr id="7" name="Рисунок 112" descr="G:\Экология 1\DSC05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 descr="G:\Экология 1\DSC05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7442" r="9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4" w:type="dxa"/>
            <w:shd w:val="clear" w:color="9BBB59" w:themeColor="accent3" w:fill="EAF1DD" w:themeFill="accent3" w:themeFillTint="33"/>
          </w:tcPr>
          <w:p w:rsidR="00DA41A8" w:rsidRPr="00F160ED" w:rsidRDefault="00DA41A8" w:rsidP="00DF6587">
            <w:pPr>
              <w:spacing w:after="200"/>
              <w:jc w:val="left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F160ED">
              <w:rPr>
                <w:rFonts w:asciiTheme="minorHAnsi" w:eastAsiaTheme="minorEastAsia" w:hAnsiTheme="minorHAnsi" w:cstheme="minorBidi"/>
                <w:noProof/>
                <w:sz w:val="24"/>
                <w:szCs w:val="24"/>
              </w:rPr>
              <w:drawing>
                <wp:inline distT="0" distB="0" distL="0" distR="0">
                  <wp:extent cx="1428750" cy="1228725"/>
                  <wp:effectExtent l="19050" t="0" r="0" b="0"/>
                  <wp:docPr id="8" name="Рисунок 115" descr="G:\Экология 1\DSC05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" descr="G:\Экология 1\DSC05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8562" r="5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2" w:type="dxa"/>
            <w:shd w:val="clear" w:color="9BBB59" w:themeColor="accent3" w:fill="EAF1DD" w:themeFill="accent3" w:themeFillTint="33"/>
          </w:tcPr>
          <w:p w:rsidR="00DA41A8" w:rsidRPr="00F160ED" w:rsidRDefault="00DA41A8" w:rsidP="00DF6587">
            <w:pPr>
              <w:spacing w:after="200"/>
              <w:jc w:val="left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F160ED">
              <w:rPr>
                <w:rFonts w:asciiTheme="minorHAnsi" w:eastAsiaTheme="minorEastAsia" w:hAnsiTheme="minorHAnsi" w:cstheme="minorBidi"/>
                <w:noProof/>
                <w:sz w:val="24"/>
                <w:szCs w:val="24"/>
              </w:rPr>
              <w:drawing>
                <wp:inline distT="0" distB="0" distL="0" distR="0">
                  <wp:extent cx="1428750" cy="1219200"/>
                  <wp:effectExtent l="19050" t="0" r="0" b="0"/>
                  <wp:docPr id="9" name="Рисунок 113" descr="G:\Экология 1\DSC05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 descr="G:\Экология 1\DSC05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2575" r="89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1EE3" w:rsidRDefault="00861EE3" w:rsidP="00DF6587">
      <w:pPr>
        <w:spacing w:after="200"/>
        <w:jc w:val="center"/>
        <w:rPr>
          <w:rFonts w:eastAsiaTheme="minorEastAsia"/>
          <w:sz w:val="24"/>
          <w:szCs w:val="24"/>
        </w:rPr>
      </w:pPr>
    </w:p>
    <w:p w:rsidR="00DA41A8" w:rsidRPr="00F160ED" w:rsidRDefault="00DA41A8" w:rsidP="00DF6587">
      <w:pPr>
        <w:spacing w:after="200"/>
        <w:jc w:val="center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Рисунок </w:t>
      </w:r>
      <w:r w:rsidR="00D2151C">
        <w:rPr>
          <w:rFonts w:eastAsiaTheme="minorEastAsia"/>
          <w:sz w:val="24"/>
          <w:szCs w:val="24"/>
        </w:rPr>
        <w:t>2</w:t>
      </w:r>
      <w:r>
        <w:rPr>
          <w:rFonts w:eastAsiaTheme="minorEastAsia"/>
          <w:sz w:val="24"/>
          <w:szCs w:val="24"/>
        </w:rPr>
        <w:t xml:space="preserve">. </w:t>
      </w:r>
      <w:r w:rsidR="00D2151C">
        <w:rPr>
          <w:rFonts w:eastAsiaTheme="minorEastAsia"/>
          <w:sz w:val="24"/>
          <w:szCs w:val="24"/>
        </w:rPr>
        <w:t>Подготовка почвы м</w:t>
      </w:r>
      <w:r w:rsidRPr="00F160ED">
        <w:rPr>
          <w:rFonts w:eastAsiaTheme="minorEastAsia"/>
          <w:sz w:val="24"/>
          <w:szCs w:val="24"/>
        </w:rPr>
        <w:t>етод</w:t>
      </w:r>
      <w:r w:rsidR="00D2151C">
        <w:rPr>
          <w:rFonts w:eastAsiaTheme="minorEastAsia"/>
          <w:sz w:val="24"/>
          <w:szCs w:val="24"/>
        </w:rPr>
        <w:t>ом</w:t>
      </w:r>
      <w:r w:rsidRPr="00F160ED">
        <w:rPr>
          <w:rFonts w:eastAsiaTheme="minorEastAsia"/>
          <w:sz w:val="24"/>
          <w:szCs w:val="24"/>
        </w:rPr>
        <w:t xml:space="preserve"> </w:t>
      </w:r>
      <w:proofErr w:type="spellStart"/>
      <w:r w:rsidRPr="00F160ED">
        <w:rPr>
          <w:rFonts w:eastAsiaTheme="minorEastAsia"/>
          <w:sz w:val="24"/>
          <w:szCs w:val="24"/>
        </w:rPr>
        <w:t>квартования</w:t>
      </w:r>
      <w:proofErr w:type="spellEnd"/>
    </w:p>
    <w:p w:rsidR="00DA41A8" w:rsidRDefault="00DA41A8" w:rsidP="00DF6587">
      <w:pPr>
        <w:jc w:val="center"/>
        <w:rPr>
          <w:sz w:val="24"/>
          <w:szCs w:val="24"/>
        </w:rPr>
      </w:pPr>
    </w:p>
    <w:p w:rsidR="00DA41A8" w:rsidRDefault="00DA41A8" w:rsidP="00DF6587">
      <w:pPr>
        <w:jc w:val="center"/>
        <w:rPr>
          <w:sz w:val="24"/>
          <w:szCs w:val="24"/>
        </w:rPr>
      </w:pPr>
    </w:p>
    <w:p w:rsidR="00DA41A8" w:rsidRDefault="00DA41A8" w:rsidP="00DF6587">
      <w:pPr>
        <w:jc w:val="center"/>
        <w:rPr>
          <w:sz w:val="24"/>
          <w:szCs w:val="24"/>
        </w:rPr>
      </w:pPr>
      <w:r w:rsidRPr="00F160ED">
        <w:rPr>
          <w:rFonts w:eastAsiaTheme="minorEastAsia"/>
          <w:noProof/>
          <w:sz w:val="24"/>
          <w:szCs w:val="24"/>
        </w:rPr>
        <w:drawing>
          <wp:inline distT="0" distB="0" distL="0" distR="0">
            <wp:extent cx="1565560" cy="3211099"/>
            <wp:effectExtent l="0" t="19050" r="72740" b="65501"/>
            <wp:docPr id="21" name="Рисунок 2" descr="G:\Экология\Документ Microsoft Office Word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:\Экология\Документ Microsoft Office Word (8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3249" t="8009" r="57200" b="12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264" cy="3214593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C51AB" w:rsidRPr="00CC51AB">
        <w:rPr>
          <w:noProof/>
          <w:sz w:val="24"/>
          <w:szCs w:val="24"/>
        </w:rPr>
        <w:drawing>
          <wp:inline distT="0" distB="0" distL="0" distR="0">
            <wp:extent cx="1514396" cy="3224170"/>
            <wp:effectExtent l="0" t="19050" r="66754" b="52430"/>
            <wp:docPr id="5" name="Рисунок 2" descr="G:\Экология\Документ Microsoft Office Word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:\Экология\Документ Microsoft Office Word (8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7592" t="5887" r="36552" b="42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543" cy="3224482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C51AB" w:rsidRPr="00CC51AB">
        <w:rPr>
          <w:noProof/>
          <w:sz w:val="24"/>
          <w:szCs w:val="24"/>
        </w:rPr>
        <w:drawing>
          <wp:inline distT="0" distB="0" distL="0" distR="0">
            <wp:extent cx="1528313" cy="3226076"/>
            <wp:effectExtent l="0" t="19050" r="71887" b="50524"/>
            <wp:docPr id="19" name="Рисунок 2" descr="G:\Экология\Документ Microsoft Office Word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:\Экология\Документ Microsoft Office Word (8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1669" t="6199" r="9719" b="12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313" cy="3226076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676A" w:rsidRPr="00F160ED" w:rsidRDefault="001F676A" w:rsidP="00DF6587">
      <w:pPr>
        <w:spacing w:after="200"/>
        <w:rPr>
          <w:rFonts w:eastAsiaTheme="minorEastAsia"/>
          <w:sz w:val="24"/>
          <w:szCs w:val="24"/>
        </w:rPr>
      </w:pPr>
    </w:p>
    <w:p w:rsidR="001F676A" w:rsidRPr="00F160ED" w:rsidRDefault="001F676A" w:rsidP="00DF6587">
      <w:pPr>
        <w:spacing w:after="200"/>
        <w:jc w:val="center"/>
        <w:rPr>
          <w:rFonts w:eastAsiaTheme="minorEastAsia"/>
          <w:sz w:val="24"/>
          <w:szCs w:val="24"/>
        </w:rPr>
      </w:pPr>
      <w:r w:rsidRPr="00DA41A8">
        <w:rPr>
          <w:rFonts w:eastAsiaTheme="minorEastAsia"/>
          <w:sz w:val="24"/>
          <w:szCs w:val="24"/>
        </w:rPr>
        <w:t xml:space="preserve">Рисунок </w:t>
      </w:r>
      <w:r w:rsidR="00861EE3">
        <w:rPr>
          <w:rFonts w:eastAsiaTheme="minorEastAsia"/>
          <w:sz w:val="24"/>
          <w:szCs w:val="24"/>
        </w:rPr>
        <w:t>3</w:t>
      </w:r>
      <w:r w:rsidR="00DA41A8" w:rsidRPr="00DA41A8">
        <w:rPr>
          <w:rFonts w:eastAsiaTheme="minorEastAsia"/>
          <w:sz w:val="24"/>
          <w:szCs w:val="24"/>
        </w:rPr>
        <w:t xml:space="preserve">. </w:t>
      </w:r>
      <w:r w:rsidRPr="00DA41A8">
        <w:rPr>
          <w:rFonts w:eastAsiaTheme="minorEastAsia"/>
          <w:sz w:val="24"/>
          <w:szCs w:val="24"/>
        </w:rPr>
        <w:t>Определение</w:t>
      </w:r>
      <w:r w:rsidRPr="00F160ED">
        <w:rPr>
          <w:rFonts w:eastAsiaTheme="minorEastAsia"/>
          <w:sz w:val="24"/>
          <w:szCs w:val="24"/>
        </w:rPr>
        <w:t xml:space="preserve"> механического состава почвы</w:t>
      </w:r>
    </w:p>
    <w:p w:rsidR="00CC51AB" w:rsidRDefault="001F676A" w:rsidP="00DF6587">
      <w:pPr>
        <w:spacing w:after="200"/>
        <w:jc w:val="center"/>
        <w:rPr>
          <w:rFonts w:eastAsiaTheme="minorEastAsia"/>
          <w:sz w:val="24"/>
          <w:szCs w:val="24"/>
        </w:rPr>
      </w:pPr>
      <w:r w:rsidRPr="00F160ED">
        <w:rPr>
          <w:rFonts w:eastAsiaTheme="minorEastAsia"/>
          <w:noProof/>
          <w:sz w:val="24"/>
          <w:szCs w:val="24"/>
        </w:rPr>
        <w:drawing>
          <wp:inline distT="0" distB="0" distL="0" distR="0">
            <wp:extent cx="3895514" cy="2299335"/>
            <wp:effectExtent l="19050" t="19050" r="0" b="5715"/>
            <wp:docPr id="22" name="Рисунок 68" descr="C:\Documents and Settings\Администратор.MICROSOF-B78DFE\Рабочий стол\фото почвы\Новая папка (2)\DSC05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C:\Documents and Settings\Администратор.MICROSOF-B78DFE\Рабочий стол\фото почвы\Новая папка (2)\DSC059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35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541" cy="230171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9BBB59">
                          <a:lumMod val="50000"/>
                        </a:srgbClr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Pr="00F160ED">
        <w:rPr>
          <w:rFonts w:eastAsiaTheme="minorEastAsia"/>
          <w:noProof/>
          <w:sz w:val="24"/>
          <w:szCs w:val="24"/>
        </w:rPr>
        <w:drawing>
          <wp:inline distT="0" distB="0" distL="0" distR="0">
            <wp:extent cx="1781175" cy="2352675"/>
            <wp:effectExtent l="19050" t="19050" r="9525" b="9525"/>
            <wp:docPr id="23" name="Рисунок 67" descr="C:\Documents and Settings\Администратор.MICROSOF-B78DFE\Рабочий стол\фото почвы\Новая папка (2)\DSC05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C:\Documents and Settings\Администратор.MICROSOF-B78DFE\Рабочий стол\фото почвы\Новая папка (2)\DSC059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526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9BBB59">
                          <a:lumMod val="50000"/>
                        </a:srgb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1F676A" w:rsidRPr="00F160ED" w:rsidRDefault="00861EE3" w:rsidP="00DF6587">
      <w:pPr>
        <w:spacing w:after="200"/>
        <w:jc w:val="center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lastRenderedPageBreak/>
        <w:t>Рисунок 4</w:t>
      </w:r>
      <w:r w:rsidR="00DA41A8">
        <w:rPr>
          <w:rFonts w:eastAsiaTheme="minorEastAsia"/>
          <w:sz w:val="24"/>
          <w:szCs w:val="24"/>
        </w:rPr>
        <w:t xml:space="preserve">.  </w:t>
      </w:r>
      <w:r w:rsidR="001F676A" w:rsidRPr="00F160ED">
        <w:rPr>
          <w:rFonts w:eastAsiaTheme="minorEastAsia"/>
          <w:sz w:val="24"/>
          <w:szCs w:val="24"/>
        </w:rPr>
        <w:t>Взвешивание навесок почвенных образцов</w:t>
      </w:r>
    </w:p>
    <w:p w:rsidR="001F676A" w:rsidRPr="00F160ED" w:rsidRDefault="001F676A" w:rsidP="00DF6587">
      <w:pPr>
        <w:spacing w:after="200"/>
        <w:jc w:val="center"/>
        <w:rPr>
          <w:rFonts w:eastAsiaTheme="minorEastAsia"/>
          <w:sz w:val="24"/>
          <w:szCs w:val="24"/>
        </w:rPr>
      </w:pPr>
      <w:r w:rsidRPr="00F160ED">
        <w:rPr>
          <w:rFonts w:eastAsiaTheme="minorEastAsia"/>
          <w:noProof/>
          <w:sz w:val="24"/>
          <w:szCs w:val="24"/>
        </w:rPr>
        <w:drawing>
          <wp:inline distT="0" distB="0" distL="0" distR="0">
            <wp:extent cx="2762250" cy="3691371"/>
            <wp:effectExtent l="38100" t="38100" r="76200" b="80645"/>
            <wp:docPr id="24" name="Рисунок 66" descr="C:\Documents and Settings\Администратор.MICROSOF-B78DFE\Рабочий стол\фото почвы\Новая папка (2)\DSC05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C:\Documents and Settings\Администратор.MICROSOF-B78DFE\Рабочий стол\фото почвы\Новая папка (2)\DSC0597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691371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676A" w:rsidRPr="00F160ED" w:rsidRDefault="00861EE3" w:rsidP="00DF6587">
      <w:pPr>
        <w:spacing w:after="200"/>
        <w:jc w:val="center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Рисунок 5</w:t>
      </w:r>
      <w:r w:rsidR="00DA41A8">
        <w:rPr>
          <w:rFonts w:eastAsiaTheme="minorEastAsia"/>
          <w:sz w:val="24"/>
          <w:szCs w:val="24"/>
        </w:rPr>
        <w:t xml:space="preserve">. </w:t>
      </w:r>
      <w:r w:rsidR="001F676A" w:rsidRPr="00F160ED">
        <w:rPr>
          <w:rFonts w:eastAsiaTheme="minorEastAsia"/>
          <w:sz w:val="24"/>
          <w:szCs w:val="24"/>
        </w:rPr>
        <w:t>Сушка образцов почвы в сушильном шкафу</w:t>
      </w:r>
    </w:p>
    <w:p w:rsidR="001F676A" w:rsidRDefault="001F676A" w:rsidP="00DF6587">
      <w:pPr>
        <w:spacing w:after="200"/>
        <w:jc w:val="center"/>
        <w:rPr>
          <w:rFonts w:eastAsiaTheme="minorEastAsia"/>
          <w:noProof/>
          <w:sz w:val="24"/>
          <w:szCs w:val="24"/>
        </w:rPr>
      </w:pPr>
    </w:p>
    <w:p w:rsidR="00690000" w:rsidRDefault="00690000" w:rsidP="00DF6587">
      <w:pPr>
        <w:spacing w:after="200"/>
        <w:jc w:val="center"/>
        <w:rPr>
          <w:rFonts w:eastAsiaTheme="minorEastAsia"/>
          <w:noProof/>
          <w:sz w:val="24"/>
          <w:szCs w:val="24"/>
        </w:rPr>
      </w:pPr>
    </w:p>
    <w:p w:rsidR="00690000" w:rsidRDefault="00690000" w:rsidP="00DF6587">
      <w:pPr>
        <w:spacing w:after="200"/>
        <w:jc w:val="center"/>
        <w:rPr>
          <w:rFonts w:eastAsiaTheme="minorEastAsia"/>
          <w:noProof/>
          <w:sz w:val="24"/>
          <w:szCs w:val="24"/>
        </w:rPr>
      </w:pPr>
    </w:p>
    <w:p w:rsidR="00690000" w:rsidRDefault="00690000" w:rsidP="00DF6587">
      <w:pPr>
        <w:spacing w:after="200"/>
        <w:jc w:val="center"/>
        <w:rPr>
          <w:rFonts w:eastAsiaTheme="minorEastAsia"/>
          <w:noProof/>
          <w:sz w:val="24"/>
          <w:szCs w:val="24"/>
        </w:rPr>
      </w:pPr>
    </w:p>
    <w:p w:rsidR="00690000" w:rsidRDefault="00690000" w:rsidP="00DF6587">
      <w:pPr>
        <w:spacing w:after="200"/>
        <w:jc w:val="center"/>
        <w:rPr>
          <w:rFonts w:eastAsiaTheme="minorEastAsia"/>
          <w:noProof/>
          <w:sz w:val="24"/>
          <w:szCs w:val="24"/>
        </w:rPr>
      </w:pPr>
    </w:p>
    <w:p w:rsidR="00690000" w:rsidRPr="00F160ED" w:rsidRDefault="00690000" w:rsidP="00DF6587">
      <w:pPr>
        <w:spacing w:after="200"/>
        <w:jc w:val="center"/>
        <w:rPr>
          <w:rFonts w:eastAsiaTheme="minorEastAsia"/>
          <w:noProof/>
          <w:sz w:val="24"/>
          <w:szCs w:val="24"/>
        </w:rPr>
      </w:pPr>
    </w:p>
    <w:p w:rsidR="001F676A" w:rsidRPr="00F160ED" w:rsidRDefault="00B37BEF" w:rsidP="00253B48">
      <w:pPr>
        <w:spacing w:after="200"/>
        <w:jc w:val="center"/>
        <w:rPr>
          <w:rFonts w:eastAsiaTheme="minorEastAsia"/>
          <w:sz w:val="24"/>
          <w:szCs w:val="24"/>
        </w:rPr>
      </w:pPr>
      <w:r w:rsidRPr="00F160ED">
        <w:rPr>
          <w:rFonts w:eastAsiaTheme="minorEastAsia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340995</wp:posOffset>
            </wp:positionV>
            <wp:extent cx="3448050" cy="2228850"/>
            <wp:effectExtent l="38100" t="38100" r="76200" b="76200"/>
            <wp:wrapTight wrapText="bothSides">
              <wp:wrapPolygon edited="0">
                <wp:start x="0" y="-369"/>
                <wp:lineTo x="-239" y="-185"/>
                <wp:lineTo x="-239" y="21785"/>
                <wp:lineTo x="0" y="22338"/>
                <wp:lineTo x="21839" y="22338"/>
                <wp:lineTo x="22077" y="20677"/>
                <wp:lineTo x="22077" y="2769"/>
                <wp:lineTo x="21839" y="0"/>
                <wp:lineTo x="21839" y="-369"/>
                <wp:lineTo x="0" y="-369"/>
              </wp:wrapPolygon>
            </wp:wrapTight>
            <wp:docPr id="81" name="Рисунок 31" descr="PB150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PB15018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9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22885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F676A" w:rsidRPr="00F160ED" w:rsidRDefault="00253B48" w:rsidP="00DF6587">
      <w:pPr>
        <w:spacing w:after="200"/>
        <w:jc w:val="left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-210820</wp:posOffset>
            </wp:positionH>
            <wp:positionV relativeFrom="paragraph">
              <wp:posOffset>62230</wp:posOffset>
            </wp:positionV>
            <wp:extent cx="2286000" cy="2203450"/>
            <wp:effectExtent l="0" t="19050" r="76200" b="63500"/>
            <wp:wrapTight wrapText="bothSides">
              <wp:wrapPolygon edited="0">
                <wp:start x="0" y="-187"/>
                <wp:lineTo x="0" y="22222"/>
                <wp:lineTo x="21960" y="22222"/>
                <wp:lineTo x="22140" y="22222"/>
                <wp:lineTo x="22320" y="21289"/>
                <wp:lineTo x="22320" y="187"/>
                <wp:lineTo x="21960" y="-187"/>
                <wp:lineTo x="0" y="-187"/>
              </wp:wrapPolygon>
            </wp:wrapTight>
            <wp:docPr id="80" name="Рисунок 29" descr="PB150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PB15018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21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0345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F676A" w:rsidRPr="00F160ED" w:rsidRDefault="001F676A" w:rsidP="00DF6587">
      <w:pPr>
        <w:spacing w:after="200"/>
        <w:jc w:val="left"/>
        <w:rPr>
          <w:rFonts w:eastAsiaTheme="minorEastAsia"/>
          <w:sz w:val="24"/>
          <w:szCs w:val="24"/>
        </w:rPr>
      </w:pPr>
    </w:p>
    <w:p w:rsidR="001F676A" w:rsidRPr="00F160ED" w:rsidRDefault="001F676A" w:rsidP="00DF6587">
      <w:pPr>
        <w:spacing w:after="200"/>
        <w:jc w:val="left"/>
        <w:rPr>
          <w:rFonts w:eastAsiaTheme="minorEastAsia"/>
          <w:sz w:val="24"/>
          <w:szCs w:val="24"/>
        </w:rPr>
      </w:pPr>
    </w:p>
    <w:p w:rsidR="001F676A" w:rsidRPr="00F160ED" w:rsidRDefault="00253B48" w:rsidP="00DF6587">
      <w:pPr>
        <w:spacing w:after="200"/>
        <w:jc w:val="center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lastRenderedPageBreak/>
        <w:t xml:space="preserve">Рисунок </w:t>
      </w:r>
      <w:r w:rsidR="007E172D">
        <w:rPr>
          <w:rFonts w:eastAsiaTheme="minorEastAsia"/>
          <w:sz w:val="24"/>
          <w:szCs w:val="24"/>
        </w:rPr>
        <w:t>6</w:t>
      </w:r>
      <w:r w:rsidR="00B37BEF">
        <w:rPr>
          <w:rFonts w:eastAsiaTheme="minorEastAsia"/>
          <w:sz w:val="24"/>
          <w:szCs w:val="24"/>
        </w:rPr>
        <w:t xml:space="preserve">. </w:t>
      </w:r>
      <w:r w:rsidR="001F676A" w:rsidRPr="00F160ED">
        <w:rPr>
          <w:rFonts w:eastAsiaTheme="minorEastAsia"/>
          <w:sz w:val="24"/>
          <w:szCs w:val="24"/>
        </w:rPr>
        <w:t>Отбор навесок почвенных проб для приготовления  солевой вытяжки</w:t>
      </w:r>
    </w:p>
    <w:p w:rsidR="001F676A" w:rsidRPr="00F160ED" w:rsidRDefault="001F676A" w:rsidP="00DF6587">
      <w:pPr>
        <w:spacing w:after="200"/>
        <w:jc w:val="center"/>
        <w:rPr>
          <w:rFonts w:eastAsiaTheme="minorEastAsia"/>
          <w:sz w:val="24"/>
          <w:szCs w:val="24"/>
        </w:rPr>
      </w:pPr>
    </w:p>
    <w:p w:rsidR="001F676A" w:rsidRPr="00F160ED" w:rsidRDefault="001F676A" w:rsidP="00DF6587">
      <w:pPr>
        <w:spacing w:after="200"/>
        <w:jc w:val="left"/>
        <w:rPr>
          <w:rFonts w:eastAsiaTheme="minorEastAsia"/>
          <w:noProof/>
          <w:sz w:val="24"/>
          <w:szCs w:val="24"/>
        </w:rPr>
      </w:pPr>
    </w:p>
    <w:p w:rsidR="001F676A" w:rsidRDefault="00DF6587" w:rsidP="00DF6587">
      <w:pPr>
        <w:spacing w:after="200"/>
        <w:jc w:val="left"/>
        <w:rPr>
          <w:rFonts w:eastAsiaTheme="minorEastAsia"/>
          <w:sz w:val="24"/>
          <w:szCs w:val="24"/>
        </w:rPr>
      </w:pPr>
      <w:r w:rsidRPr="0057035A">
        <w:rPr>
          <w:noProof/>
          <w:szCs w:val="28"/>
        </w:rPr>
        <w:drawing>
          <wp:inline distT="0" distB="0" distL="0" distR="0" wp14:anchorId="63CE6593" wp14:editId="001BB324">
            <wp:extent cx="2771775" cy="2076417"/>
            <wp:effectExtent l="0" t="0" r="0" b="0"/>
            <wp:docPr id="1" name="Рисунок 1" descr="PB150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PB15023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578" cy="208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4131" w:rsidRPr="0057035A">
        <w:rPr>
          <w:noProof/>
          <w:szCs w:val="28"/>
        </w:rPr>
        <w:drawing>
          <wp:inline distT="0" distB="0" distL="0" distR="0" wp14:anchorId="6BD49CF7" wp14:editId="569697BB">
            <wp:extent cx="2714625" cy="2076450"/>
            <wp:effectExtent l="0" t="0" r="0" b="0"/>
            <wp:docPr id="2" name="Рисунок 2" descr="Изображение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Изображение 0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131" w:rsidRPr="00A0613B" w:rsidRDefault="00253B48" w:rsidP="0091376F">
      <w:pPr>
        <w:spacing w:after="200"/>
        <w:jc w:val="left"/>
        <w:rPr>
          <w:sz w:val="24"/>
          <w:szCs w:val="24"/>
        </w:rPr>
      </w:pPr>
      <w:r>
        <w:rPr>
          <w:rFonts w:eastAsiaTheme="minorEastAsia"/>
          <w:sz w:val="24"/>
          <w:szCs w:val="24"/>
        </w:rPr>
        <w:t>Рисунок</w:t>
      </w:r>
      <w:r w:rsidR="007E172D">
        <w:rPr>
          <w:rFonts w:eastAsiaTheme="minorEastAsia"/>
          <w:sz w:val="24"/>
          <w:szCs w:val="24"/>
        </w:rPr>
        <w:t>8</w:t>
      </w:r>
      <w:r w:rsidR="00DF6587">
        <w:rPr>
          <w:rFonts w:eastAsiaTheme="minorEastAsia"/>
          <w:sz w:val="24"/>
          <w:szCs w:val="24"/>
        </w:rPr>
        <w:t>.Определение хлорид-ионов</w:t>
      </w:r>
      <w:r>
        <w:rPr>
          <w:rFonts w:eastAsiaTheme="minorEastAsia"/>
          <w:sz w:val="24"/>
          <w:szCs w:val="24"/>
        </w:rPr>
        <w:t xml:space="preserve">      Рисунок </w:t>
      </w:r>
      <w:r w:rsidR="007E172D">
        <w:rPr>
          <w:rFonts w:eastAsiaTheme="minorEastAsia"/>
          <w:sz w:val="24"/>
          <w:szCs w:val="24"/>
        </w:rPr>
        <w:t>9</w:t>
      </w:r>
      <w:r w:rsidR="006A4131">
        <w:rPr>
          <w:rFonts w:eastAsiaTheme="minorEastAsia"/>
          <w:sz w:val="24"/>
          <w:szCs w:val="24"/>
        </w:rPr>
        <w:t xml:space="preserve">. </w:t>
      </w:r>
      <w:r w:rsidR="006A4131" w:rsidRPr="006A4131">
        <w:rPr>
          <w:sz w:val="24"/>
          <w:szCs w:val="24"/>
        </w:rPr>
        <w:t>Определение сульфат-ионов</w:t>
      </w:r>
    </w:p>
    <w:p w:rsidR="006A4131" w:rsidRPr="00A0613B" w:rsidRDefault="006A4131" w:rsidP="006A4131">
      <w:pPr>
        <w:rPr>
          <w:sz w:val="24"/>
          <w:szCs w:val="24"/>
        </w:rPr>
      </w:pPr>
    </w:p>
    <w:p w:rsidR="006A4131" w:rsidRPr="00A0613B" w:rsidRDefault="006A4131" w:rsidP="006A4131">
      <w:pPr>
        <w:jc w:val="center"/>
        <w:rPr>
          <w:sz w:val="24"/>
          <w:szCs w:val="24"/>
        </w:rPr>
      </w:pPr>
      <w:r w:rsidRPr="00A0613B">
        <w:rPr>
          <w:noProof/>
          <w:sz w:val="24"/>
          <w:szCs w:val="24"/>
        </w:rPr>
        <w:drawing>
          <wp:inline distT="0" distB="0" distL="0" distR="0">
            <wp:extent cx="2552700" cy="2162175"/>
            <wp:effectExtent l="0" t="0" r="0" b="0"/>
            <wp:docPr id="4" name="Рисунок 4" descr="G:\Экология\Документ Microsoft Office Word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G:\Экология\Документ Microsoft Office Word (29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4" r="26218" b="1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613B">
        <w:rPr>
          <w:noProof/>
          <w:sz w:val="24"/>
          <w:szCs w:val="24"/>
        </w:rPr>
        <w:drawing>
          <wp:inline distT="0" distB="0" distL="0" distR="0">
            <wp:extent cx="2543175" cy="2162175"/>
            <wp:effectExtent l="0" t="0" r="0" b="0"/>
            <wp:docPr id="3" name="Рисунок 3" descr="G:\Экология\Документ Microsoft Office Word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G:\Экология\Документ Microsoft Office Word (30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6" r="13524" b="10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131" w:rsidRPr="00A0613B" w:rsidRDefault="006A4131" w:rsidP="006A4131">
      <w:pPr>
        <w:rPr>
          <w:noProof/>
          <w:sz w:val="24"/>
          <w:szCs w:val="24"/>
        </w:rPr>
      </w:pPr>
    </w:p>
    <w:p w:rsidR="006A4131" w:rsidRPr="00A0613B" w:rsidRDefault="00253B48" w:rsidP="006A4131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Рисунок № </w:t>
      </w:r>
      <w:r w:rsidR="007E172D">
        <w:rPr>
          <w:sz w:val="24"/>
          <w:szCs w:val="24"/>
        </w:rPr>
        <w:t>10</w:t>
      </w:r>
      <w:r w:rsidR="006A4131" w:rsidRPr="00A0613B">
        <w:rPr>
          <w:sz w:val="24"/>
          <w:szCs w:val="24"/>
        </w:rPr>
        <w:t>.  Качественное определение карбонат-иона</w:t>
      </w:r>
    </w:p>
    <w:p w:rsidR="00A0613B" w:rsidRPr="0057035A" w:rsidRDefault="00A0613B" w:rsidP="00A0613B">
      <w:pPr>
        <w:rPr>
          <w:noProof/>
          <w:szCs w:val="28"/>
        </w:rPr>
      </w:pPr>
    </w:p>
    <w:p w:rsidR="00A0613B" w:rsidRPr="0057035A" w:rsidRDefault="00A0613B" w:rsidP="0091376F">
      <w:pPr>
        <w:jc w:val="center"/>
        <w:rPr>
          <w:noProof/>
          <w:szCs w:val="28"/>
        </w:rPr>
      </w:pPr>
    </w:p>
    <w:p w:rsidR="00A0613B" w:rsidRPr="0057035A" w:rsidRDefault="00A0613B" w:rsidP="0091376F">
      <w:pPr>
        <w:jc w:val="center"/>
        <w:rPr>
          <w:noProof/>
          <w:szCs w:val="28"/>
        </w:rPr>
      </w:pPr>
      <w:r w:rsidRPr="0057035A">
        <w:rPr>
          <w:noProof/>
          <w:szCs w:val="28"/>
        </w:rPr>
        <w:lastRenderedPageBreak/>
        <w:drawing>
          <wp:inline distT="0" distB="0" distL="0" distR="0">
            <wp:extent cx="2629259" cy="2603756"/>
            <wp:effectExtent l="19050" t="0" r="0" b="0"/>
            <wp:docPr id="20" name="Рисунок 20" descr="G:\Экология\Документ Microsoft Office Word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G:\Экология\Документ Microsoft Office Word (37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3" r="11179" b="20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413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76F" w:rsidRDefault="0091376F" w:rsidP="00A0613B">
      <w:pPr>
        <w:jc w:val="center"/>
        <w:rPr>
          <w:noProof/>
          <w:sz w:val="24"/>
          <w:szCs w:val="24"/>
        </w:rPr>
      </w:pPr>
    </w:p>
    <w:p w:rsidR="00A0613B" w:rsidRPr="00A0613B" w:rsidRDefault="00253B48" w:rsidP="00A0613B">
      <w:pPr>
        <w:jc w:val="center"/>
        <w:rPr>
          <w:noProof/>
          <w:sz w:val="24"/>
          <w:szCs w:val="24"/>
        </w:rPr>
      </w:pPr>
      <w:r>
        <w:rPr>
          <w:sz w:val="24"/>
          <w:szCs w:val="24"/>
        </w:rPr>
        <w:t xml:space="preserve">Рисунок № </w:t>
      </w:r>
      <w:r w:rsidR="007E172D">
        <w:rPr>
          <w:sz w:val="24"/>
          <w:szCs w:val="24"/>
        </w:rPr>
        <w:t>11</w:t>
      </w:r>
      <w:r w:rsidR="00A0613B" w:rsidRPr="00A0613B">
        <w:rPr>
          <w:sz w:val="24"/>
          <w:szCs w:val="24"/>
        </w:rPr>
        <w:t>.   Качественное определение катиона натрия</w:t>
      </w:r>
    </w:p>
    <w:p w:rsidR="00A0613B" w:rsidRPr="0057035A" w:rsidRDefault="00A0613B" w:rsidP="00A0613B">
      <w:pPr>
        <w:rPr>
          <w:noProof/>
          <w:szCs w:val="28"/>
        </w:rPr>
      </w:pPr>
    </w:p>
    <w:p w:rsidR="00A0613B" w:rsidRPr="00A0613B" w:rsidRDefault="00A0613B" w:rsidP="00A0613B">
      <w:pPr>
        <w:jc w:val="center"/>
        <w:rPr>
          <w:b/>
          <w:szCs w:val="28"/>
        </w:rPr>
      </w:pPr>
      <w:r w:rsidRPr="0057035A">
        <w:rPr>
          <w:b/>
          <w:noProof/>
          <w:szCs w:val="28"/>
        </w:rPr>
        <w:drawing>
          <wp:inline distT="0" distB="0" distL="0" distR="0">
            <wp:extent cx="2847975" cy="2133600"/>
            <wp:effectExtent l="0" t="0" r="0" b="0"/>
            <wp:docPr id="65" name="Рисунок 65" descr="Изображение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Изображение 00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710" w:rsidRDefault="00A0613B" w:rsidP="0091376F">
      <w:pPr>
        <w:jc w:val="center"/>
        <w:rPr>
          <w:sz w:val="24"/>
          <w:szCs w:val="24"/>
        </w:rPr>
      </w:pPr>
      <w:r w:rsidRPr="00A0613B">
        <w:rPr>
          <w:sz w:val="24"/>
          <w:szCs w:val="24"/>
        </w:rPr>
        <w:t>Рисунок №</w:t>
      </w:r>
      <w:r w:rsidR="007E172D">
        <w:rPr>
          <w:sz w:val="24"/>
          <w:szCs w:val="24"/>
        </w:rPr>
        <w:t>12</w:t>
      </w:r>
      <w:r>
        <w:rPr>
          <w:sz w:val="24"/>
          <w:szCs w:val="24"/>
        </w:rPr>
        <w:t>.</w:t>
      </w:r>
      <w:r w:rsidRPr="00A0613B">
        <w:rPr>
          <w:sz w:val="24"/>
          <w:szCs w:val="24"/>
        </w:rPr>
        <w:t xml:space="preserve">   Качественное определение катионов свинц</w:t>
      </w:r>
      <w:r w:rsidR="0091376F">
        <w:rPr>
          <w:sz w:val="24"/>
          <w:szCs w:val="24"/>
        </w:rPr>
        <w:t>а</w:t>
      </w:r>
    </w:p>
    <w:sectPr w:rsidR="00CF0710" w:rsidSect="005D5DB5">
      <w:headerReference w:type="default" r:id="rId31"/>
      <w:pgSz w:w="11906" w:h="16838"/>
      <w:pgMar w:top="1021" w:right="737" w:bottom="1021" w:left="1418" w:header="567" w:footer="0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6F0F" w:rsidRDefault="003D6F0F">
      <w:pPr>
        <w:spacing w:line="240" w:lineRule="auto"/>
      </w:pPr>
      <w:r>
        <w:separator/>
      </w:r>
    </w:p>
  </w:endnote>
  <w:endnote w:type="continuationSeparator" w:id="0">
    <w:p w:rsidR="003D6F0F" w:rsidRDefault="003D6F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6F0F" w:rsidRDefault="003D6F0F">
      <w:pPr>
        <w:spacing w:line="240" w:lineRule="auto"/>
      </w:pPr>
      <w:r>
        <w:separator/>
      </w:r>
    </w:p>
  </w:footnote>
  <w:footnote w:type="continuationSeparator" w:id="0">
    <w:p w:rsidR="003D6F0F" w:rsidRDefault="003D6F0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49355454"/>
      <w:docPartObj>
        <w:docPartGallery w:val="Page Numbers (Top of Page)"/>
        <w:docPartUnique/>
      </w:docPartObj>
    </w:sdtPr>
    <w:sdtEndPr/>
    <w:sdtContent>
      <w:p w:rsidR="005D5DB5" w:rsidRDefault="005D5DB5" w:rsidP="00B77FB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4CE2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54633E2"/>
    <w:lvl w:ilvl="0">
      <w:numFmt w:val="bullet"/>
      <w:lvlText w:val="*"/>
      <w:lvlJc w:val="left"/>
    </w:lvl>
  </w:abstractNum>
  <w:abstractNum w:abstractNumId="1">
    <w:nsid w:val="03C55E55"/>
    <w:multiLevelType w:val="hybridMultilevel"/>
    <w:tmpl w:val="6456B42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5552C4C"/>
    <w:multiLevelType w:val="hybridMultilevel"/>
    <w:tmpl w:val="45D432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2851FE"/>
    <w:multiLevelType w:val="hybridMultilevel"/>
    <w:tmpl w:val="DEC26A54"/>
    <w:lvl w:ilvl="0" w:tplc="F04C2D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F5D08B6"/>
    <w:multiLevelType w:val="hybridMultilevel"/>
    <w:tmpl w:val="B5DC5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CB1CE7"/>
    <w:multiLevelType w:val="hybridMultilevel"/>
    <w:tmpl w:val="E048E16E"/>
    <w:lvl w:ilvl="0" w:tplc="B464F1E8">
      <w:start w:val="1"/>
      <w:numFmt w:val="decimal"/>
      <w:lvlText w:val="%1."/>
      <w:lvlJc w:val="left"/>
      <w:pPr>
        <w:ind w:left="1781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2D11004"/>
    <w:multiLevelType w:val="hybridMultilevel"/>
    <w:tmpl w:val="F2F66A7E"/>
    <w:lvl w:ilvl="0" w:tplc="34EA58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3C178B5"/>
    <w:multiLevelType w:val="hybridMultilevel"/>
    <w:tmpl w:val="10CCDA9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50F1252"/>
    <w:multiLevelType w:val="hybridMultilevel"/>
    <w:tmpl w:val="08AAE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D51056"/>
    <w:multiLevelType w:val="hybridMultilevel"/>
    <w:tmpl w:val="A94404F2"/>
    <w:lvl w:ilvl="0" w:tplc="D5DAA31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sz w:val="1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9F337D"/>
    <w:multiLevelType w:val="hybridMultilevel"/>
    <w:tmpl w:val="1610A9DA"/>
    <w:lvl w:ilvl="0" w:tplc="86A4BA4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>
    <w:nsid w:val="1F856C4D"/>
    <w:multiLevelType w:val="multilevel"/>
    <w:tmpl w:val="29B8E2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17419A6"/>
    <w:multiLevelType w:val="hybridMultilevel"/>
    <w:tmpl w:val="3CCE0D8E"/>
    <w:lvl w:ilvl="0" w:tplc="149643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23360AB5"/>
    <w:multiLevelType w:val="hybridMultilevel"/>
    <w:tmpl w:val="061813C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23E969A3"/>
    <w:multiLevelType w:val="hybridMultilevel"/>
    <w:tmpl w:val="C494F9C2"/>
    <w:lvl w:ilvl="0" w:tplc="D5DAA31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sz w:val="1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481702"/>
    <w:multiLevelType w:val="hybridMultilevel"/>
    <w:tmpl w:val="D98A3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2B076E"/>
    <w:multiLevelType w:val="hybridMultilevel"/>
    <w:tmpl w:val="48A40B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B0486E"/>
    <w:multiLevelType w:val="hybridMultilevel"/>
    <w:tmpl w:val="C60EC4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C626DA9"/>
    <w:multiLevelType w:val="hybridMultilevel"/>
    <w:tmpl w:val="0EE23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EC6054"/>
    <w:multiLevelType w:val="hybridMultilevel"/>
    <w:tmpl w:val="89A068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FA467F3"/>
    <w:multiLevelType w:val="hybridMultilevel"/>
    <w:tmpl w:val="433258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207DC3"/>
    <w:multiLevelType w:val="hybridMultilevel"/>
    <w:tmpl w:val="C3064338"/>
    <w:lvl w:ilvl="0" w:tplc="F66C3D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33033213"/>
    <w:multiLevelType w:val="hybridMultilevel"/>
    <w:tmpl w:val="7A768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1E5D13"/>
    <w:multiLevelType w:val="hybridMultilevel"/>
    <w:tmpl w:val="C13CA2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601FC7"/>
    <w:multiLevelType w:val="hybridMultilevel"/>
    <w:tmpl w:val="B18E11C0"/>
    <w:lvl w:ilvl="0" w:tplc="FBFEDC1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4EB090A"/>
    <w:multiLevelType w:val="hybridMultilevel"/>
    <w:tmpl w:val="093C8C5E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6">
    <w:nsid w:val="54FB63F4"/>
    <w:multiLevelType w:val="hybridMultilevel"/>
    <w:tmpl w:val="8528F94C"/>
    <w:lvl w:ilvl="0" w:tplc="0419000F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7">
    <w:nsid w:val="55864BE6"/>
    <w:multiLevelType w:val="hybridMultilevel"/>
    <w:tmpl w:val="FDF41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C6C7D"/>
    <w:multiLevelType w:val="hybridMultilevel"/>
    <w:tmpl w:val="88D4AEA2"/>
    <w:lvl w:ilvl="0" w:tplc="FC5E6894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>
    <w:nsid w:val="5EFC36BE"/>
    <w:multiLevelType w:val="hybridMultilevel"/>
    <w:tmpl w:val="E460F372"/>
    <w:lvl w:ilvl="0" w:tplc="FBE8959E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4DB6A14"/>
    <w:multiLevelType w:val="hybridMultilevel"/>
    <w:tmpl w:val="36304B60"/>
    <w:lvl w:ilvl="0" w:tplc="564C2C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6AB16678"/>
    <w:multiLevelType w:val="hybridMultilevel"/>
    <w:tmpl w:val="AD8C6D40"/>
    <w:lvl w:ilvl="0" w:tplc="CE72A598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9D1FB8"/>
    <w:multiLevelType w:val="hybridMultilevel"/>
    <w:tmpl w:val="26A0322A"/>
    <w:lvl w:ilvl="0" w:tplc="0419000D">
      <w:start w:val="1"/>
      <w:numFmt w:val="bullet"/>
      <w:lvlText w:val="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3">
    <w:nsid w:val="703B69BB"/>
    <w:multiLevelType w:val="hybridMultilevel"/>
    <w:tmpl w:val="1366AA46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1260C62"/>
    <w:multiLevelType w:val="hybridMultilevel"/>
    <w:tmpl w:val="9E98BC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00292D"/>
    <w:multiLevelType w:val="hybridMultilevel"/>
    <w:tmpl w:val="D622871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292138E"/>
    <w:multiLevelType w:val="hybridMultilevel"/>
    <w:tmpl w:val="CA84A3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4CC19FB"/>
    <w:multiLevelType w:val="hybridMultilevel"/>
    <w:tmpl w:val="EA2E8B5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4DE3872"/>
    <w:multiLevelType w:val="singleLevel"/>
    <w:tmpl w:val="737E1130"/>
    <w:lvl w:ilvl="0">
      <w:start w:val="1"/>
      <w:numFmt w:val="decimal"/>
      <w:lvlText w:val="%1."/>
      <w:legacy w:legacy="1" w:legacySpace="0" w:legacyIndent="227"/>
      <w:lvlJc w:val="left"/>
      <w:pPr>
        <w:ind w:left="794" w:hanging="227"/>
      </w:pPr>
      <w:rPr>
        <w:rFonts w:ascii="Times New Roman" w:hAnsi="Times New Roman" w:cs="Times New Roman" w:hint="default"/>
        <w:b w:val="0"/>
        <w:bCs w:val="0"/>
        <w:i w:val="0"/>
        <w:iCs w:val="0"/>
      </w:rPr>
    </w:lvl>
  </w:abstractNum>
  <w:abstractNum w:abstractNumId="39">
    <w:nsid w:val="7E8874D7"/>
    <w:multiLevelType w:val="hybridMultilevel"/>
    <w:tmpl w:val="610A58FC"/>
    <w:lvl w:ilvl="0" w:tplc="923A2A76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37"/>
  </w:num>
  <w:num w:numId="4">
    <w:abstractNumId w:val="31"/>
  </w:num>
  <w:num w:numId="5">
    <w:abstractNumId w:val="36"/>
  </w:num>
  <w:num w:numId="6">
    <w:abstractNumId w:val="32"/>
  </w:num>
  <w:num w:numId="7">
    <w:abstractNumId w:val="33"/>
  </w:num>
  <w:num w:numId="8">
    <w:abstractNumId w:val="19"/>
  </w:num>
  <w:num w:numId="9">
    <w:abstractNumId w:val="35"/>
  </w:num>
  <w:num w:numId="10">
    <w:abstractNumId w:val="30"/>
  </w:num>
  <w:num w:numId="11">
    <w:abstractNumId w:val="6"/>
  </w:num>
  <w:num w:numId="12">
    <w:abstractNumId w:val="21"/>
  </w:num>
  <w:num w:numId="13">
    <w:abstractNumId w:val="29"/>
  </w:num>
  <w:num w:numId="14">
    <w:abstractNumId w:val="3"/>
  </w:num>
  <w:num w:numId="15">
    <w:abstractNumId w:val="39"/>
  </w:num>
  <w:num w:numId="16">
    <w:abstractNumId w:val="2"/>
  </w:num>
  <w:num w:numId="17">
    <w:abstractNumId w:val="11"/>
  </w:num>
  <w:num w:numId="18">
    <w:abstractNumId w:val="27"/>
  </w:num>
  <w:num w:numId="19">
    <w:abstractNumId w:val="14"/>
  </w:num>
  <w:num w:numId="20">
    <w:abstractNumId w:val="38"/>
  </w:num>
  <w:num w:numId="21">
    <w:abstractNumId w:val="34"/>
  </w:num>
  <w:num w:numId="2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cs="Symbol" w:hint="default"/>
        </w:rPr>
      </w:lvl>
    </w:lvlOverride>
  </w:num>
  <w:num w:numId="23">
    <w:abstractNumId w:val="26"/>
  </w:num>
  <w:num w:numId="24">
    <w:abstractNumId w:val="13"/>
  </w:num>
  <w:num w:numId="25">
    <w:abstractNumId w:val="5"/>
  </w:num>
  <w:num w:numId="26">
    <w:abstractNumId w:val="28"/>
  </w:num>
  <w:num w:numId="27">
    <w:abstractNumId w:val="24"/>
  </w:num>
  <w:num w:numId="28">
    <w:abstractNumId w:val="9"/>
  </w:num>
  <w:num w:numId="29">
    <w:abstractNumId w:val="17"/>
  </w:num>
  <w:num w:numId="30">
    <w:abstractNumId w:val="15"/>
  </w:num>
  <w:num w:numId="31">
    <w:abstractNumId w:val="23"/>
  </w:num>
  <w:num w:numId="32">
    <w:abstractNumId w:val="16"/>
  </w:num>
  <w:num w:numId="33">
    <w:abstractNumId w:val="4"/>
  </w:num>
  <w:num w:numId="34">
    <w:abstractNumId w:val="8"/>
  </w:num>
  <w:num w:numId="35">
    <w:abstractNumId w:val="22"/>
  </w:num>
  <w:num w:numId="36">
    <w:abstractNumId w:val="25"/>
  </w:num>
  <w:num w:numId="37">
    <w:abstractNumId w:val="20"/>
  </w:num>
  <w:num w:numId="38">
    <w:abstractNumId w:val="18"/>
  </w:num>
  <w:num w:numId="39">
    <w:abstractNumId w:val="12"/>
  </w:num>
  <w:num w:numId="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811C3"/>
    <w:rsid w:val="00007EF6"/>
    <w:rsid w:val="00016ABD"/>
    <w:rsid w:val="00020100"/>
    <w:rsid w:val="00020EB6"/>
    <w:rsid w:val="00022EEC"/>
    <w:rsid w:val="00031C73"/>
    <w:rsid w:val="00042A25"/>
    <w:rsid w:val="000442FC"/>
    <w:rsid w:val="00056FEB"/>
    <w:rsid w:val="00067464"/>
    <w:rsid w:val="00073F44"/>
    <w:rsid w:val="00075DCA"/>
    <w:rsid w:val="00084BCD"/>
    <w:rsid w:val="000851DC"/>
    <w:rsid w:val="0009188A"/>
    <w:rsid w:val="00094B48"/>
    <w:rsid w:val="000A7446"/>
    <w:rsid w:val="000B0133"/>
    <w:rsid w:val="000B237F"/>
    <w:rsid w:val="000B2593"/>
    <w:rsid w:val="000B3F68"/>
    <w:rsid w:val="000B7EC1"/>
    <w:rsid w:val="000C0242"/>
    <w:rsid w:val="000C4483"/>
    <w:rsid w:val="000D1360"/>
    <w:rsid w:val="000D46E2"/>
    <w:rsid w:val="000D4FEE"/>
    <w:rsid w:val="00113537"/>
    <w:rsid w:val="001137B4"/>
    <w:rsid w:val="0011457B"/>
    <w:rsid w:val="00120758"/>
    <w:rsid w:val="0012099D"/>
    <w:rsid w:val="0012161A"/>
    <w:rsid w:val="00125CA1"/>
    <w:rsid w:val="00127FD2"/>
    <w:rsid w:val="00131C50"/>
    <w:rsid w:val="001346A5"/>
    <w:rsid w:val="001347F3"/>
    <w:rsid w:val="0013785E"/>
    <w:rsid w:val="0014293F"/>
    <w:rsid w:val="00150A57"/>
    <w:rsid w:val="00154A73"/>
    <w:rsid w:val="00154BF1"/>
    <w:rsid w:val="00160882"/>
    <w:rsid w:val="0016271D"/>
    <w:rsid w:val="00164B3A"/>
    <w:rsid w:val="00165F1C"/>
    <w:rsid w:val="0017036B"/>
    <w:rsid w:val="00176FD5"/>
    <w:rsid w:val="0017739C"/>
    <w:rsid w:val="001875DA"/>
    <w:rsid w:val="00191003"/>
    <w:rsid w:val="00191171"/>
    <w:rsid w:val="001956DB"/>
    <w:rsid w:val="001A48CE"/>
    <w:rsid w:val="001A4DD3"/>
    <w:rsid w:val="001A778B"/>
    <w:rsid w:val="001B73B9"/>
    <w:rsid w:val="001C1BC9"/>
    <w:rsid w:val="001C6818"/>
    <w:rsid w:val="001C7EEE"/>
    <w:rsid w:val="001D1EA6"/>
    <w:rsid w:val="001D2F41"/>
    <w:rsid w:val="001E0F16"/>
    <w:rsid w:val="001E107A"/>
    <w:rsid w:val="001E5B3B"/>
    <w:rsid w:val="001E610B"/>
    <w:rsid w:val="001F053E"/>
    <w:rsid w:val="001F18DC"/>
    <w:rsid w:val="001F1E46"/>
    <w:rsid w:val="001F56ED"/>
    <w:rsid w:val="001F676A"/>
    <w:rsid w:val="002027E7"/>
    <w:rsid w:val="0020676A"/>
    <w:rsid w:val="00210C02"/>
    <w:rsid w:val="00216002"/>
    <w:rsid w:val="002231D5"/>
    <w:rsid w:val="0022493E"/>
    <w:rsid w:val="00226C6E"/>
    <w:rsid w:val="002415B1"/>
    <w:rsid w:val="002431F3"/>
    <w:rsid w:val="0024768D"/>
    <w:rsid w:val="00247B38"/>
    <w:rsid w:val="002517AB"/>
    <w:rsid w:val="00253B48"/>
    <w:rsid w:val="00254D49"/>
    <w:rsid w:val="00255054"/>
    <w:rsid w:val="00255BE3"/>
    <w:rsid w:val="002569FA"/>
    <w:rsid w:val="00266C9D"/>
    <w:rsid w:val="00270C91"/>
    <w:rsid w:val="002721E5"/>
    <w:rsid w:val="00273AC4"/>
    <w:rsid w:val="00274699"/>
    <w:rsid w:val="002768E1"/>
    <w:rsid w:val="002769CA"/>
    <w:rsid w:val="002779A3"/>
    <w:rsid w:val="00283544"/>
    <w:rsid w:val="00294DE9"/>
    <w:rsid w:val="002B1AE8"/>
    <w:rsid w:val="002C127B"/>
    <w:rsid w:val="002D0AF2"/>
    <w:rsid w:val="002D0FCD"/>
    <w:rsid w:val="002D20C7"/>
    <w:rsid w:val="002D3A74"/>
    <w:rsid w:val="002E0DD5"/>
    <w:rsid w:val="002E1E55"/>
    <w:rsid w:val="002F194B"/>
    <w:rsid w:val="002F21CB"/>
    <w:rsid w:val="00301E22"/>
    <w:rsid w:val="00303F43"/>
    <w:rsid w:val="00304440"/>
    <w:rsid w:val="0030569C"/>
    <w:rsid w:val="00313121"/>
    <w:rsid w:val="00316977"/>
    <w:rsid w:val="00316C37"/>
    <w:rsid w:val="00327E94"/>
    <w:rsid w:val="003345DE"/>
    <w:rsid w:val="00342A00"/>
    <w:rsid w:val="00346EBF"/>
    <w:rsid w:val="003535D5"/>
    <w:rsid w:val="00353FD6"/>
    <w:rsid w:val="00355779"/>
    <w:rsid w:val="00355B70"/>
    <w:rsid w:val="00355C54"/>
    <w:rsid w:val="00366F9E"/>
    <w:rsid w:val="00374180"/>
    <w:rsid w:val="0037774A"/>
    <w:rsid w:val="00384486"/>
    <w:rsid w:val="00394529"/>
    <w:rsid w:val="003945CB"/>
    <w:rsid w:val="003967E2"/>
    <w:rsid w:val="003A26CE"/>
    <w:rsid w:val="003A4465"/>
    <w:rsid w:val="003B6011"/>
    <w:rsid w:val="003C3EFD"/>
    <w:rsid w:val="003D275A"/>
    <w:rsid w:val="003D2869"/>
    <w:rsid w:val="003D5871"/>
    <w:rsid w:val="003D5981"/>
    <w:rsid w:val="003D6F0F"/>
    <w:rsid w:val="003D7536"/>
    <w:rsid w:val="003D7AC0"/>
    <w:rsid w:val="003E2EF0"/>
    <w:rsid w:val="003E4954"/>
    <w:rsid w:val="003E5BAA"/>
    <w:rsid w:val="003F0CF8"/>
    <w:rsid w:val="003F1A2F"/>
    <w:rsid w:val="003F1D2F"/>
    <w:rsid w:val="003F27D5"/>
    <w:rsid w:val="003F710D"/>
    <w:rsid w:val="004058C3"/>
    <w:rsid w:val="00423CCF"/>
    <w:rsid w:val="00426D3C"/>
    <w:rsid w:val="00427E95"/>
    <w:rsid w:val="004344C1"/>
    <w:rsid w:val="0043707D"/>
    <w:rsid w:val="00437875"/>
    <w:rsid w:val="00437F85"/>
    <w:rsid w:val="00440EE2"/>
    <w:rsid w:val="00444B5A"/>
    <w:rsid w:val="00445BB8"/>
    <w:rsid w:val="00445EA0"/>
    <w:rsid w:val="00447292"/>
    <w:rsid w:val="00452656"/>
    <w:rsid w:val="00453365"/>
    <w:rsid w:val="00461A77"/>
    <w:rsid w:val="00462E51"/>
    <w:rsid w:val="00466DE9"/>
    <w:rsid w:val="00471B7C"/>
    <w:rsid w:val="00472814"/>
    <w:rsid w:val="00474B75"/>
    <w:rsid w:val="00475529"/>
    <w:rsid w:val="00476DF9"/>
    <w:rsid w:val="004772D1"/>
    <w:rsid w:val="00477E2A"/>
    <w:rsid w:val="004974C5"/>
    <w:rsid w:val="004A1D84"/>
    <w:rsid w:val="004A3088"/>
    <w:rsid w:val="004A3319"/>
    <w:rsid w:val="004A4378"/>
    <w:rsid w:val="004A4735"/>
    <w:rsid w:val="004B08A1"/>
    <w:rsid w:val="004B1E36"/>
    <w:rsid w:val="004C17BD"/>
    <w:rsid w:val="004C4A9A"/>
    <w:rsid w:val="004D1425"/>
    <w:rsid w:val="004D2762"/>
    <w:rsid w:val="004E16F0"/>
    <w:rsid w:val="004E710E"/>
    <w:rsid w:val="004E7B11"/>
    <w:rsid w:val="004F7BD6"/>
    <w:rsid w:val="00501058"/>
    <w:rsid w:val="00503EBF"/>
    <w:rsid w:val="005052EB"/>
    <w:rsid w:val="00505D4C"/>
    <w:rsid w:val="0050666A"/>
    <w:rsid w:val="00514D5E"/>
    <w:rsid w:val="00520011"/>
    <w:rsid w:val="005219B3"/>
    <w:rsid w:val="00523F6F"/>
    <w:rsid w:val="00531310"/>
    <w:rsid w:val="005335F4"/>
    <w:rsid w:val="0053463E"/>
    <w:rsid w:val="00546621"/>
    <w:rsid w:val="00567334"/>
    <w:rsid w:val="0056791D"/>
    <w:rsid w:val="0057035A"/>
    <w:rsid w:val="00570F62"/>
    <w:rsid w:val="005741C7"/>
    <w:rsid w:val="00584490"/>
    <w:rsid w:val="0059029D"/>
    <w:rsid w:val="00591BE1"/>
    <w:rsid w:val="00593A37"/>
    <w:rsid w:val="005943F8"/>
    <w:rsid w:val="00597224"/>
    <w:rsid w:val="005A26C3"/>
    <w:rsid w:val="005A5F3F"/>
    <w:rsid w:val="005B0A0E"/>
    <w:rsid w:val="005B3A30"/>
    <w:rsid w:val="005B4873"/>
    <w:rsid w:val="005B69EA"/>
    <w:rsid w:val="005B7020"/>
    <w:rsid w:val="005C3B55"/>
    <w:rsid w:val="005C3EDE"/>
    <w:rsid w:val="005D15B4"/>
    <w:rsid w:val="005D5DB5"/>
    <w:rsid w:val="005D6014"/>
    <w:rsid w:val="005E3C8C"/>
    <w:rsid w:val="005E6772"/>
    <w:rsid w:val="00601E48"/>
    <w:rsid w:val="006068D0"/>
    <w:rsid w:val="00610BA8"/>
    <w:rsid w:val="006116E4"/>
    <w:rsid w:val="00625536"/>
    <w:rsid w:val="006263F0"/>
    <w:rsid w:val="006273BF"/>
    <w:rsid w:val="006277D4"/>
    <w:rsid w:val="006467C8"/>
    <w:rsid w:val="0065318C"/>
    <w:rsid w:val="00655917"/>
    <w:rsid w:val="0066248E"/>
    <w:rsid w:val="0067120B"/>
    <w:rsid w:val="00675098"/>
    <w:rsid w:val="00677278"/>
    <w:rsid w:val="00680793"/>
    <w:rsid w:val="00690000"/>
    <w:rsid w:val="00695D3C"/>
    <w:rsid w:val="00696656"/>
    <w:rsid w:val="006A4131"/>
    <w:rsid w:val="006A499B"/>
    <w:rsid w:val="006A5E22"/>
    <w:rsid w:val="006B1310"/>
    <w:rsid w:val="006B2C4A"/>
    <w:rsid w:val="006B2DB4"/>
    <w:rsid w:val="006B630B"/>
    <w:rsid w:val="006B789D"/>
    <w:rsid w:val="006C0FBB"/>
    <w:rsid w:val="006D1A0E"/>
    <w:rsid w:val="006D275E"/>
    <w:rsid w:val="006D6137"/>
    <w:rsid w:val="006F5CB7"/>
    <w:rsid w:val="00701F8A"/>
    <w:rsid w:val="00710504"/>
    <w:rsid w:val="007155A6"/>
    <w:rsid w:val="00723C71"/>
    <w:rsid w:val="00726346"/>
    <w:rsid w:val="00730FF8"/>
    <w:rsid w:val="00733FE1"/>
    <w:rsid w:val="0074025E"/>
    <w:rsid w:val="007407E2"/>
    <w:rsid w:val="00742BF6"/>
    <w:rsid w:val="0075013E"/>
    <w:rsid w:val="007501AF"/>
    <w:rsid w:val="00753D19"/>
    <w:rsid w:val="00754741"/>
    <w:rsid w:val="0075534C"/>
    <w:rsid w:val="00755707"/>
    <w:rsid w:val="00756336"/>
    <w:rsid w:val="00761945"/>
    <w:rsid w:val="007630B4"/>
    <w:rsid w:val="00765A8F"/>
    <w:rsid w:val="00770540"/>
    <w:rsid w:val="007720B5"/>
    <w:rsid w:val="00773367"/>
    <w:rsid w:val="007806DC"/>
    <w:rsid w:val="00780C68"/>
    <w:rsid w:val="0078232F"/>
    <w:rsid w:val="007869DE"/>
    <w:rsid w:val="00796057"/>
    <w:rsid w:val="007A06A4"/>
    <w:rsid w:val="007A3871"/>
    <w:rsid w:val="007A3B37"/>
    <w:rsid w:val="007B064F"/>
    <w:rsid w:val="007B276D"/>
    <w:rsid w:val="007B3B8D"/>
    <w:rsid w:val="007C0F95"/>
    <w:rsid w:val="007C4A5F"/>
    <w:rsid w:val="007C5929"/>
    <w:rsid w:val="007E0192"/>
    <w:rsid w:val="007E0253"/>
    <w:rsid w:val="007E172D"/>
    <w:rsid w:val="007E1B64"/>
    <w:rsid w:val="007E503D"/>
    <w:rsid w:val="007F11DB"/>
    <w:rsid w:val="007F2179"/>
    <w:rsid w:val="007F5E18"/>
    <w:rsid w:val="007F71D9"/>
    <w:rsid w:val="00800397"/>
    <w:rsid w:val="0080248E"/>
    <w:rsid w:val="008025EB"/>
    <w:rsid w:val="0081106A"/>
    <w:rsid w:val="00813933"/>
    <w:rsid w:val="0083678A"/>
    <w:rsid w:val="00836D64"/>
    <w:rsid w:val="00844FEF"/>
    <w:rsid w:val="0084520A"/>
    <w:rsid w:val="00857DFF"/>
    <w:rsid w:val="008605A0"/>
    <w:rsid w:val="008617BA"/>
    <w:rsid w:val="00861EE3"/>
    <w:rsid w:val="00865C64"/>
    <w:rsid w:val="00881B1C"/>
    <w:rsid w:val="008854BD"/>
    <w:rsid w:val="00886C6E"/>
    <w:rsid w:val="00887594"/>
    <w:rsid w:val="00892317"/>
    <w:rsid w:val="00892426"/>
    <w:rsid w:val="008948A0"/>
    <w:rsid w:val="00894E60"/>
    <w:rsid w:val="008A4C94"/>
    <w:rsid w:val="008B140E"/>
    <w:rsid w:val="008B15AC"/>
    <w:rsid w:val="008B260F"/>
    <w:rsid w:val="008B3389"/>
    <w:rsid w:val="008B4617"/>
    <w:rsid w:val="008B5357"/>
    <w:rsid w:val="008B70A5"/>
    <w:rsid w:val="008C0ECD"/>
    <w:rsid w:val="008C13EE"/>
    <w:rsid w:val="008C4802"/>
    <w:rsid w:val="008C62DA"/>
    <w:rsid w:val="008D3697"/>
    <w:rsid w:val="008D48BB"/>
    <w:rsid w:val="008E1893"/>
    <w:rsid w:val="008E24FB"/>
    <w:rsid w:val="008E2AC7"/>
    <w:rsid w:val="008E31C4"/>
    <w:rsid w:val="008E41C6"/>
    <w:rsid w:val="008F2E43"/>
    <w:rsid w:val="00910636"/>
    <w:rsid w:val="00911177"/>
    <w:rsid w:val="00911408"/>
    <w:rsid w:val="00912E4E"/>
    <w:rsid w:val="0091376F"/>
    <w:rsid w:val="00921D8D"/>
    <w:rsid w:val="0093355E"/>
    <w:rsid w:val="00936F8E"/>
    <w:rsid w:val="00937032"/>
    <w:rsid w:val="0094608E"/>
    <w:rsid w:val="00954551"/>
    <w:rsid w:val="009557CA"/>
    <w:rsid w:val="0095610E"/>
    <w:rsid w:val="009576C3"/>
    <w:rsid w:val="00957BC8"/>
    <w:rsid w:val="0096468B"/>
    <w:rsid w:val="00966BC3"/>
    <w:rsid w:val="00973A04"/>
    <w:rsid w:val="00974499"/>
    <w:rsid w:val="009817BC"/>
    <w:rsid w:val="009835C6"/>
    <w:rsid w:val="00985CC8"/>
    <w:rsid w:val="0099065C"/>
    <w:rsid w:val="00990B47"/>
    <w:rsid w:val="009911C2"/>
    <w:rsid w:val="00992043"/>
    <w:rsid w:val="0099336B"/>
    <w:rsid w:val="009968D8"/>
    <w:rsid w:val="00996F56"/>
    <w:rsid w:val="00997041"/>
    <w:rsid w:val="009A0669"/>
    <w:rsid w:val="009A3E8A"/>
    <w:rsid w:val="009A7A0B"/>
    <w:rsid w:val="009B0448"/>
    <w:rsid w:val="009B0D49"/>
    <w:rsid w:val="009B2D78"/>
    <w:rsid w:val="009C1EFD"/>
    <w:rsid w:val="009C5943"/>
    <w:rsid w:val="009D0427"/>
    <w:rsid w:val="009D0848"/>
    <w:rsid w:val="009D09E9"/>
    <w:rsid w:val="009D4A51"/>
    <w:rsid w:val="009D720E"/>
    <w:rsid w:val="009E536D"/>
    <w:rsid w:val="009E7B3E"/>
    <w:rsid w:val="009F0624"/>
    <w:rsid w:val="009F7439"/>
    <w:rsid w:val="00A04F40"/>
    <w:rsid w:val="00A0613B"/>
    <w:rsid w:val="00A07B51"/>
    <w:rsid w:val="00A10531"/>
    <w:rsid w:val="00A21C5A"/>
    <w:rsid w:val="00A26EE6"/>
    <w:rsid w:val="00A30A26"/>
    <w:rsid w:val="00A318C8"/>
    <w:rsid w:val="00A41817"/>
    <w:rsid w:val="00A432A4"/>
    <w:rsid w:val="00A46C8B"/>
    <w:rsid w:val="00A47621"/>
    <w:rsid w:val="00A511E4"/>
    <w:rsid w:val="00A51F75"/>
    <w:rsid w:val="00A5331B"/>
    <w:rsid w:val="00A656C2"/>
    <w:rsid w:val="00A67679"/>
    <w:rsid w:val="00A70B83"/>
    <w:rsid w:val="00A95423"/>
    <w:rsid w:val="00AA1363"/>
    <w:rsid w:val="00AA25F0"/>
    <w:rsid w:val="00AA389D"/>
    <w:rsid w:val="00AA570F"/>
    <w:rsid w:val="00AA6850"/>
    <w:rsid w:val="00AB1312"/>
    <w:rsid w:val="00AB3434"/>
    <w:rsid w:val="00AB3B87"/>
    <w:rsid w:val="00AB52A5"/>
    <w:rsid w:val="00AC26C9"/>
    <w:rsid w:val="00AC2ED8"/>
    <w:rsid w:val="00AD0464"/>
    <w:rsid w:val="00AD3D6E"/>
    <w:rsid w:val="00AD5E2D"/>
    <w:rsid w:val="00AE1A00"/>
    <w:rsid w:val="00AE1E5F"/>
    <w:rsid w:val="00AE1F6E"/>
    <w:rsid w:val="00AE788F"/>
    <w:rsid w:val="00AF09B9"/>
    <w:rsid w:val="00AF0BF5"/>
    <w:rsid w:val="00AF6815"/>
    <w:rsid w:val="00AF684B"/>
    <w:rsid w:val="00B0329C"/>
    <w:rsid w:val="00B0770E"/>
    <w:rsid w:val="00B07EED"/>
    <w:rsid w:val="00B12113"/>
    <w:rsid w:val="00B12929"/>
    <w:rsid w:val="00B1473E"/>
    <w:rsid w:val="00B20663"/>
    <w:rsid w:val="00B21846"/>
    <w:rsid w:val="00B25278"/>
    <w:rsid w:val="00B31611"/>
    <w:rsid w:val="00B33148"/>
    <w:rsid w:val="00B34CE2"/>
    <w:rsid w:val="00B35C6C"/>
    <w:rsid w:val="00B370C3"/>
    <w:rsid w:val="00B37BEF"/>
    <w:rsid w:val="00B43216"/>
    <w:rsid w:val="00B506E1"/>
    <w:rsid w:val="00B56B65"/>
    <w:rsid w:val="00B60478"/>
    <w:rsid w:val="00B63CB8"/>
    <w:rsid w:val="00B64A0C"/>
    <w:rsid w:val="00B67E0E"/>
    <w:rsid w:val="00B70069"/>
    <w:rsid w:val="00B72680"/>
    <w:rsid w:val="00B7461C"/>
    <w:rsid w:val="00B77A89"/>
    <w:rsid w:val="00B77FBD"/>
    <w:rsid w:val="00B85285"/>
    <w:rsid w:val="00B90971"/>
    <w:rsid w:val="00B954A7"/>
    <w:rsid w:val="00BA0E32"/>
    <w:rsid w:val="00BA1BDE"/>
    <w:rsid w:val="00BA2645"/>
    <w:rsid w:val="00BB2636"/>
    <w:rsid w:val="00BB7659"/>
    <w:rsid w:val="00BB79FC"/>
    <w:rsid w:val="00BC42D9"/>
    <w:rsid w:val="00BD6C89"/>
    <w:rsid w:val="00BE6557"/>
    <w:rsid w:val="00BE6C5C"/>
    <w:rsid w:val="00BF3CC9"/>
    <w:rsid w:val="00C024C2"/>
    <w:rsid w:val="00C02A1A"/>
    <w:rsid w:val="00C02F3E"/>
    <w:rsid w:val="00C24DA6"/>
    <w:rsid w:val="00C32216"/>
    <w:rsid w:val="00C3535B"/>
    <w:rsid w:val="00C36010"/>
    <w:rsid w:val="00C36682"/>
    <w:rsid w:val="00C371D3"/>
    <w:rsid w:val="00C53850"/>
    <w:rsid w:val="00C5477F"/>
    <w:rsid w:val="00C5522C"/>
    <w:rsid w:val="00C5616D"/>
    <w:rsid w:val="00C5757F"/>
    <w:rsid w:val="00C60243"/>
    <w:rsid w:val="00C717F6"/>
    <w:rsid w:val="00C72C4D"/>
    <w:rsid w:val="00C733AA"/>
    <w:rsid w:val="00C75BF0"/>
    <w:rsid w:val="00C76B79"/>
    <w:rsid w:val="00C77EFA"/>
    <w:rsid w:val="00C80DC7"/>
    <w:rsid w:val="00C83357"/>
    <w:rsid w:val="00C8573F"/>
    <w:rsid w:val="00C871A9"/>
    <w:rsid w:val="00C94387"/>
    <w:rsid w:val="00C97CED"/>
    <w:rsid w:val="00CA115C"/>
    <w:rsid w:val="00CA1497"/>
    <w:rsid w:val="00CA4CC2"/>
    <w:rsid w:val="00CB04E5"/>
    <w:rsid w:val="00CB0F94"/>
    <w:rsid w:val="00CB158A"/>
    <w:rsid w:val="00CC048A"/>
    <w:rsid w:val="00CC12F9"/>
    <w:rsid w:val="00CC51AB"/>
    <w:rsid w:val="00CD3A4F"/>
    <w:rsid w:val="00CD7498"/>
    <w:rsid w:val="00CE0BA5"/>
    <w:rsid w:val="00CE5346"/>
    <w:rsid w:val="00CF0710"/>
    <w:rsid w:val="00CF2852"/>
    <w:rsid w:val="00CF4228"/>
    <w:rsid w:val="00CF7A6F"/>
    <w:rsid w:val="00D03C7A"/>
    <w:rsid w:val="00D053E8"/>
    <w:rsid w:val="00D05DEC"/>
    <w:rsid w:val="00D06305"/>
    <w:rsid w:val="00D10778"/>
    <w:rsid w:val="00D14503"/>
    <w:rsid w:val="00D20807"/>
    <w:rsid w:val="00D21350"/>
    <w:rsid w:val="00D2151C"/>
    <w:rsid w:val="00D23329"/>
    <w:rsid w:val="00D27090"/>
    <w:rsid w:val="00D3076C"/>
    <w:rsid w:val="00D336EE"/>
    <w:rsid w:val="00D45F33"/>
    <w:rsid w:val="00D5067B"/>
    <w:rsid w:val="00D5086F"/>
    <w:rsid w:val="00D53FCE"/>
    <w:rsid w:val="00D613B7"/>
    <w:rsid w:val="00D6279E"/>
    <w:rsid w:val="00D70D62"/>
    <w:rsid w:val="00D70FE4"/>
    <w:rsid w:val="00D7320C"/>
    <w:rsid w:val="00D77943"/>
    <w:rsid w:val="00D77A9E"/>
    <w:rsid w:val="00D806BB"/>
    <w:rsid w:val="00D811C3"/>
    <w:rsid w:val="00D81B21"/>
    <w:rsid w:val="00D82F5E"/>
    <w:rsid w:val="00D83544"/>
    <w:rsid w:val="00D87A6C"/>
    <w:rsid w:val="00D93F73"/>
    <w:rsid w:val="00D96959"/>
    <w:rsid w:val="00DA0ADE"/>
    <w:rsid w:val="00DA41A8"/>
    <w:rsid w:val="00DA6CEC"/>
    <w:rsid w:val="00DB314D"/>
    <w:rsid w:val="00DB39EF"/>
    <w:rsid w:val="00DB6C4E"/>
    <w:rsid w:val="00DB70FB"/>
    <w:rsid w:val="00DC2C59"/>
    <w:rsid w:val="00DC2EC8"/>
    <w:rsid w:val="00DD0959"/>
    <w:rsid w:val="00DD2658"/>
    <w:rsid w:val="00DD5633"/>
    <w:rsid w:val="00DD57E9"/>
    <w:rsid w:val="00DD611D"/>
    <w:rsid w:val="00DE794C"/>
    <w:rsid w:val="00DF148E"/>
    <w:rsid w:val="00DF35CB"/>
    <w:rsid w:val="00DF4649"/>
    <w:rsid w:val="00DF607C"/>
    <w:rsid w:val="00DF6587"/>
    <w:rsid w:val="00E0040E"/>
    <w:rsid w:val="00E004E0"/>
    <w:rsid w:val="00E02FB1"/>
    <w:rsid w:val="00E03E42"/>
    <w:rsid w:val="00E044E1"/>
    <w:rsid w:val="00E0545A"/>
    <w:rsid w:val="00E06E91"/>
    <w:rsid w:val="00E07A9F"/>
    <w:rsid w:val="00E13A46"/>
    <w:rsid w:val="00E14C21"/>
    <w:rsid w:val="00E15562"/>
    <w:rsid w:val="00E17080"/>
    <w:rsid w:val="00E26945"/>
    <w:rsid w:val="00E40C98"/>
    <w:rsid w:val="00E5513F"/>
    <w:rsid w:val="00E603E3"/>
    <w:rsid w:val="00E642AC"/>
    <w:rsid w:val="00E7038C"/>
    <w:rsid w:val="00E70A43"/>
    <w:rsid w:val="00E7437B"/>
    <w:rsid w:val="00E80DBD"/>
    <w:rsid w:val="00E83E18"/>
    <w:rsid w:val="00E86E13"/>
    <w:rsid w:val="00E914C0"/>
    <w:rsid w:val="00E92A83"/>
    <w:rsid w:val="00E95026"/>
    <w:rsid w:val="00E96BD8"/>
    <w:rsid w:val="00EA070A"/>
    <w:rsid w:val="00EA0C07"/>
    <w:rsid w:val="00EA2117"/>
    <w:rsid w:val="00EA4C30"/>
    <w:rsid w:val="00EB0C05"/>
    <w:rsid w:val="00EB34DE"/>
    <w:rsid w:val="00EB7B7B"/>
    <w:rsid w:val="00EC2B45"/>
    <w:rsid w:val="00ED2F47"/>
    <w:rsid w:val="00ED30A3"/>
    <w:rsid w:val="00ED7438"/>
    <w:rsid w:val="00ED7F0F"/>
    <w:rsid w:val="00EE485E"/>
    <w:rsid w:val="00EE78D3"/>
    <w:rsid w:val="00EF17C8"/>
    <w:rsid w:val="00EF4439"/>
    <w:rsid w:val="00EF67A1"/>
    <w:rsid w:val="00F00EC1"/>
    <w:rsid w:val="00F0147C"/>
    <w:rsid w:val="00F04E25"/>
    <w:rsid w:val="00F06A34"/>
    <w:rsid w:val="00F1529C"/>
    <w:rsid w:val="00F160ED"/>
    <w:rsid w:val="00F21873"/>
    <w:rsid w:val="00F22CFD"/>
    <w:rsid w:val="00F300F6"/>
    <w:rsid w:val="00F31419"/>
    <w:rsid w:val="00F336DA"/>
    <w:rsid w:val="00F41553"/>
    <w:rsid w:val="00F42C2F"/>
    <w:rsid w:val="00F451D4"/>
    <w:rsid w:val="00F45476"/>
    <w:rsid w:val="00F540BA"/>
    <w:rsid w:val="00F548CE"/>
    <w:rsid w:val="00F54B5F"/>
    <w:rsid w:val="00F607DC"/>
    <w:rsid w:val="00F70B9E"/>
    <w:rsid w:val="00F752CD"/>
    <w:rsid w:val="00F75772"/>
    <w:rsid w:val="00F7656F"/>
    <w:rsid w:val="00F76BD6"/>
    <w:rsid w:val="00F76DEB"/>
    <w:rsid w:val="00F77E43"/>
    <w:rsid w:val="00F77F91"/>
    <w:rsid w:val="00F8462D"/>
    <w:rsid w:val="00F86434"/>
    <w:rsid w:val="00F871CF"/>
    <w:rsid w:val="00F943FC"/>
    <w:rsid w:val="00F94A1F"/>
    <w:rsid w:val="00F95EF3"/>
    <w:rsid w:val="00FA2A08"/>
    <w:rsid w:val="00FA4ACB"/>
    <w:rsid w:val="00FA4E9E"/>
    <w:rsid w:val="00FA52B1"/>
    <w:rsid w:val="00FA6B4E"/>
    <w:rsid w:val="00FB2DB6"/>
    <w:rsid w:val="00FB3729"/>
    <w:rsid w:val="00FB5DEA"/>
    <w:rsid w:val="00FB5E3B"/>
    <w:rsid w:val="00FC11D2"/>
    <w:rsid w:val="00FC238B"/>
    <w:rsid w:val="00FC4B83"/>
    <w:rsid w:val="00FC55B9"/>
    <w:rsid w:val="00FD4229"/>
    <w:rsid w:val="00FE6FFF"/>
    <w:rsid w:val="00FF2F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1C3"/>
    <w:pPr>
      <w:spacing w:line="276" w:lineRule="auto"/>
      <w:jc w:val="both"/>
    </w:pPr>
    <w:rPr>
      <w:sz w:val="28"/>
      <w:szCs w:val="22"/>
    </w:rPr>
  </w:style>
  <w:style w:type="paragraph" w:styleId="1">
    <w:name w:val="heading 1"/>
    <w:basedOn w:val="a"/>
    <w:next w:val="a"/>
    <w:link w:val="10"/>
    <w:qFormat/>
    <w:rsid w:val="00D811C3"/>
    <w:pPr>
      <w:keepNext/>
      <w:keepLines/>
      <w:spacing w:before="480"/>
      <w:outlineLvl w:val="0"/>
    </w:pPr>
    <w:rPr>
      <w:rFonts w:ascii="Cambria" w:hAnsi="Cambria"/>
      <w:b/>
      <w:bCs/>
      <w:color w:val="365F91"/>
      <w:szCs w:val="28"/>
    </w:rPr>
  </w:style>
  <w:style w:type="paragraph" w:styleId="2">
    <w:name w:val="heading 2"/>
    <w:basedOn w:val="a"/>
    <w:next w:val="a"/>
    <w:link w:val="20"/>
    <w:qFormat/>
    <w:rsid w:val="00D811C3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811C3"/>
    <w:rPr>
      <w:rFonts w:ascii="Cambria" w:hAnsi="Cambria"/>
      <w:b/>
      <w:bCs/>
      <w:color w:val="365F91"/>
      <w:sz w:val="28"/>
      <w:szCs w:val="28"/>
      <w:lang w:val="ru-RU" w:eastAsia="ru-RU" w:bidi="ar-SA"/>
    </w:rPr>
  </w:style>
  <w:style w:type="character" w:customStyle="1" w:styleId="20">
    <w:name w:val="Заголовок 2 Знак"/>
    <w:basedOn w:val="a0"/>
    <w:link w:val="2"/>
    <w:rsid w:val="00D811C3"/>
    <w:rPr>
      <w:rFonts w:ascii="Cambria" w:hAnsi="Cambria"/>
      <w:b/>
      <w:bCs/>
      <w:color w:val="4F81BD"/>
      <w:sz w:val="26"/>
      <w:szCs w:val="26"/>
      <w:lang w:val="ru-RU" w:eastAsia="ru-RU" w:bidi="ar-SA"/>
    </w:rPr>
  </w:style>
  <w:style w:type="paragraph" w:styleId="a3">
    <w:name w:val="Balloon Text"/>
    <w:basedOn w:val="a"/>
    <w:link w:val="a4"/>
    <w:semiHidden/>
    <w:unhideWhenUsed/>
    <w:rsid w:val="00D811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D811C3"/>
    <w:rPr>
      <w:rFonts w:ascii="Tahoma" w:hAnsi="Tahoma" w:cs="Tahoma"/>
      <w:sz w:val="16"/>
      <w:szCs w:val="16"/>
      <w:lang w:val="ru-RU" w:eastAsia="ru-RU" w:bidi="ar-SA"/>
    </w:rPr>
  </w:style>
  <w:style w:type="paragraph" w:styleId="a5">
    <w:name w:val="List Paragraph"/>
    <w:basedOn w:val="a"/>
    <w:qFormat/>
    <w:rsid w:val="00D811C3"/>
    <w:pPr>
      <w:ind w:left="720"/>
      <w:contextualSpacing/>
    </w:pPr>
  </w:style>
  <w:style w:type="paragraph" w:styleId="a6">
    <w:name w:val="No Spacing"/>
    <w:uiPriority w:val="1"/>
    <w:qFormat/>
    <w:rsid w:val="00D811C3"/>
    <w:rPr>
      <w:rFonts w:ascii="Calibri" w:hAnsi="Calibri"/>
      <w:sz w:val="22"/>
      <w:szCs w:val="22"/>
    </w:rPr>
  </w:style>
  <w:style w:type="paragraph" w:customStyle="1" w:styleId="21">
    <w:name w:val="заголовок 2"/>
    <w:basedOn w:val="a"/>
    <w:next w:val="a"/>
    <w:rsid w:val="00D811C3"/>
    <w:pPr>
      <w:keepNext/>
      <w:widowControl w:val="0"/>
      <w:autoSpaceDE w:val="0"/>
      <w:autoSpaceDN w:val="0"/>
      <w:adjustRightInd w:val="0"/>
      <w:spacing w:line="300" w:lineRule="auto"/>
      <w:jc w:val="center"/>
    </w:pPr>
    <w:rPr>
      <w:b/>
      <w:bCs/>
      <w:sz w:val="20"/>
      <w:szCs w:val="20"/>
    </w:rPr>
  </w:style>
  <w:style w:type="paragraph" w:customStyle="1" w:styleId="FR3">
    <w:name w:val="FR3"/>
    <w:rsid w:val="00D811C3"/>
    <w:pPr>
      <w:widowControl w:val="0"/>
      <w:autoSpaceDE w:val="0"/>
      <w:autoSpaceDN w:val="0"/>
      <w:adjustRightInd w:val="0"/>
      <w:ind w:left="2200"/>
    </w:pPr>
    <w:rPr>
      <w:i/>
      <w:iCs/>
      <w:sz w:val="12"/>
      <w:szCs w:val="12"/>
    </w:rPr>
  </w:style>
  <w:style w:type="paragraph" w:styleId="a7">
    <w:name w:val="header"/>
    <w:basedOn w:val="a"/>
    <w:link w:val="a8"/>
    <w:uiPriority w:val="99"/>
    <w:unhideWhenUsed/>
    <w:rsid w:val="00D811C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811C3"/>
    <w:rPr>
      <w:sz w:val="28"/>
      <w:szCs w:val="22"/>
      <w:lang w:val="ru-RU" w:eastAsia="ru-RU" w:bidi="ar-SA"/>
    </w:rPr>
  </w:style>
  <w:style w:type="paragraph" w:styleId="a9">
    <w:name w:val="footer"/>
    <w:basedOn w:val="a"/>
    <w:link w:val="aa"/>
    <w:uiPriority w:val="99"/>
    <w:unhideWhenUsed/>
    <w:rsid w:val="00D811C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811C3"/>
    <w:rPr>
      <w:sz w:val="28"/>
      <w:szCs w:val="22"/>
      <w:lang w:val="ru-RU" w:eastAsia="ru-RU" w:bidi="ar-SA"/>
    </w:rPr>
  </w:style>
  <w:style w:type="paragraph" w:styleId="ab">
    <w:name w:val="Title"/>
    <w:basedOn w:val="a"/>
    <w:next w:val="a"/>
    <w:link w:val="ac"/>
    <w:qFormat/>
    <w:rsid w:val="00D811C3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rsid w:val="00D811C3"/>
    <w:rPr>
      <w:rFonts w:ascii="Cambria" w:hAnsi="Cambria"/>
      <w:color w:val="17365D"/>
      <w:spacing w:val="5"/>
      <w:kern w:val="28"/>
      <w:sz w:val="52"/>
      <w:szCs w:val="52"/>
      <w:lang w:val="ru-RU" w:eastAsia="ru-RU" w:bidi="ar-SA"/>
    </w:rPr>
  </w:style>
  <w:style w:type="paragraph" w:styleId="22">
    <w:name w:val="List 2"/>
    <w:basedOn w:val="a"/>
    <w:rsid w:val="00DF4649"/>
    <w:pPr>
      <w:spacing w:line="240" w:lineRule="auto"/>
      <w:ind w:left="566" w:hanging="283"/>
      <w:jc w:val="left"/>
    </w:pPr>
    <w:rPr>
      <w:sz w:val="20"/>
      <w:szCs w:val="20"/>
    </w:rPr>
  </w:style>
  <w:style w:type="table" w:styleId="ad">
    <w:name w:val="Table Grid"/>
    <w:basedOn w:val="a1"/>
    <w:uiPriority w:val="59"/>
    <w:rsid w:val="00DF4649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"/>
    <w:uiPriority w:val="99"/>
    <w:rsid w:val="00020EB6"/>
    <w:pPr>
      <w:widowControl w:val="0"/>
      <w:autoSpaceDE w:val="0"/>
      <w:autoSpaceDN w:val="0"/>
      <w:adjustRightInd w:val="0"/>
      <w:spacing w:line="415" w:lineRule="exact"/>
      <w:ind w:firstLine="662"/>
    </w:pPr>
    <w:rPr>
      <w:sz w:val="24"/>
      <w:szCs w:val="24"/>
    </w:rPr>
  </w:style>
  <w:style w:type="character" w:customStyle="1" w:styleId="FontStyle43">
    <w:name w:val="Font Style43"/>
    <w:basedOn w:val="a0"/>
    <w:uiPriority w:val="99"/>
    <w:rsid w:val="00020EB6"/>
    <w:rPr>
      <w:rFonts w:ascii="Times New Roman" w:hAnsi="Times New Roman" w:cs="Times New Roman"/>
      <w:sz w:val="22"/>
      <w:szCs w:val="22"/>
    </w:rPr>
  </w:style>
  <w:style w:type="character" w:styleId="ae">
    <w:name w:val="Placeholder Text"/>
    <w:basedOn w:val="a0"/>
    <w:uiPriority w:val="99"/>
    <w:semiHidden/>
    <w:rsid w:val="00E86E13"/>
    <w:rPr>
      <w:color w:val="808080"/>
    </w:rPr>
  </w:style>
  <w:style w:type="paragraph" w:styleId="af">
    <w:name w:val="Normal (Web)"/>
    <w:basedOn w:val="a"/>
    <w:uiPriority w:val="99"/>
    <w:unhideWhenUsed/>
    <w:rsid w:val="00710504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character" w:styleId="af0">
    <w:name w:val="Hyperlink"/>
    <w:basedOn w:val="a0"/>
    <w:uiPriority w:val="99"/>
    <w:semiHidden/>
    <w:unhideWhenUsed/>
    <w:rsid w:val="0037774A"/>
    <w:rPr>
      <w:color w:val="0000FF"/>
      <w:u w:val="single"/>
    </w:rPr>
  </w:style>
  <w:style w:type="paragraph" w:customStyle="1" w:styleId="11">
    <w:name w:val="Заголовок 11"/>
    <w:basedOn w:val="a"/>
    <w:uiPriority w:val="1"/>
    <w:qFormat/>
    <w:rsid w:val="00AF684B"/>
    <w:pPr>
      <w:widowControl w:val="0"/>
      <w:autoSpaceDE w:val="0"/>
      <w:autoSpaceDN w:val="0"/>
      <w:spacing w:line="240" w:lineRule="auto"/>
      <w:ind w:left="551"/>
      <w:jc w:val="left"/>
      <w:outlineLvl w:val="1"/>
    </w:pPr>
    <w:rPr>
      <w:b/>
      <w:bCs/>
      <w:szCs w:val="28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3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/>
              <a:t>КИСЛОТНОСТЬ ПОЧВЫ</a:t>
            </a:r>
          </a:p>
        </c:rich>
      </c:tx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КИСЛОТНОСТЬ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ПРОБА № 1 УОУ</c:v>
                </c:pt>
                <c:pt idx="1">
                  <c:v>ПРОБА № 2 ЛЕС</c:v>
                </c:pt>
                <c:pt idx="2">
                  <c:v>ПРОБА № 3 Ж/Д</c:v>
                </c:pt>
                <c:pt idx="3">
                  <c:v>ПРОБА № 4 Автодорога</c:v>
                </c:pt>
              </c:strCache>
            </c:strRef>
          </c:cat>
          <c:val>
            <c:numRef>
              <c:f>Лист1!$B$2:$B$5</c:f>
              <c:numCache>
                <c:formatCode>dd/mmm</c:formatCode>
                <c:ptCount val="4"/>
                <c:pt idx="0" formatCode="General">
                  <c:v>6</c:v>
                </c:pt>
                <c:pt idx="1">
                  <c:v>6</c:v>
                </c:pt>
                <c:pt idx="2" formatCode="General">
                  <c:v>5</c:v>
                </c:pt>
                <c:pt idx="3" formatCode="General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0351104"/>
        <c:axId val="110352640"/>
        <c:axId val="110345280"/>
      </c:bar3DChart>
      <c:catAx>
        <c:axId val="110351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0352640"/>
        <c:crosses val="autoZero"/>
        <c:auto val="1"/>
        <c:lblAlgn val="ctr"/>
        <c:lblOffset val="100"/>
        <c:noMultiLvlLbl val="0"/>
      </c:catAx>
      <c:valAx>
        <c:axId val="1103526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0351104"/>
        <c:crosses val="autoZero"/>
        <c:crossBetween val="between"/>
      </c:valAx>
      <c:serAx>
        <c:axId val="1103452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69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998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10352640"/>
        <c:crosses val="autoZero"/>
        <c:tickLblSkip val="2"/>
        <c:tickMarkSkip val="1"/>
      </c:serAx>
      <c:spPr>
        <a:noFill/>
        <a:ln w="25352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D1F695-930F-40E1-9ED7-E7E25DF46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2269</TotalTime>
  <Pages>1</Pages>
  <Words>4994</Words>
  <Characters>28470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</Company>
  <LinksUpToDate>false</LinksUpToDate>
  <CharactersWithSpaces>33398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Макиян</cp:lastModifiedBy>
  <cp:revision>72</cp:revision>
  <cp:lastPrinted>2022-01-18T06:44:00Z</cp:lastPrinted>
  <dcterms:created xsi:type="dcterms:W3CDTF">2014-11-10T07:48:00Z</dcterms:created>
  <dcterms:modified xsi:type="dcterms:W3CDTF">2022-01-18T15:36:00Z</dcterms:modified>
</cp:coreProperties>
</file>