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203" w:rsidRPr="00FE2203" w:rsidRDefault="00FE2203" w:rsidP="00FE2203">
      <w:pPr>
        <w:suppressAutoHyphens/>
        <w:spacing w:after="0"/>
        <w:jc w:val="center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FE2203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ГОСУДАРСТВЕННОЕ БЮДЖЕТНОЕ УЧРЕЖДЕНИЕ ДОПОЛНИТЕЛЬНОГО ОБРАЗОВАНИЯ «ЭКОЛОГО-БИОЛОГИЧЕСКИЙ ЦЕНТР» МИНИСТЕРСТВА ПРОСВЕЩЕНИЯ, НАУКИ И ПО ДЕЛАМ МОЛОДЕЖИ КАБАРДИНО-БАЛКАРСКОЙ РЕСПУБЛИКИ</w:t>
      </w:r>
    </w:p>
    <w:p w:rsidR="00FE2203" w:rsidRPr="00FE2203" w:rsidRDefault="00FE2203" w:rsidP="00FE2203">
      <w:pPr>
        <w:suppressAutoHyphens/>
        <w:spacing w:after="0"/>
        <w:jc w:val="center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</w:p>
    <w:p w:rsidR="00FE2203" w:rsidRPr="00FE2203" w:rsidRDefault="00FE2203" w:rsidP="00FE2203">
      <w:pPr>
        <w:suppressAutoHyphens/>
        <w:spacing w:after="0"/>
        <w:jc w:val="center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FE2203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КАБАРДИНО-БАЛКАРСКАЯ РЕСПУБЛИКА, </w:t>
      </w:r>
      <w:proofErr w:type="spellStart"/>
      <w:r w:rsidRPr="00FE2203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г.о</w:t>
      </w:r>
      <w:proofErr w:type="spellEnd"/>
      <w:r w:rsidRPr="00FE2203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. НАЛЬЧИК</w:t>
      </w: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Объединение «Экосистемы </w:t>
      </w:r>
      <w:proofErr w:type="spell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Хазнидонского</w:t>
      </w:r>
      <w:proofErr w:type="spell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ущелья»</w:t>
      </w: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DF055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20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ФОССИЛИИ 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ЧИЩА БЫЖЫ В ХАЗНИДОНСКОМ УЩЕЛЬЕ</w:t>
      </w: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E2203" w:rsidRPr="00FE2203" w:rsidRDefault="00FE2203" w:rsidP="00FE2203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Хапаева</w:t>
      </w:r>
      <w:proofErr w:type="spell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Ясмина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Элдаровна</w:t>
      </w:r>
      <w:proofErr w:type="spell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, 9 класс</w:t>
      </w:r>
    </w:p>
    <w:p w:rsidR="00FE2203" w:rsidRDefault="00FE2203" w:rsidP="00FE2203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FE2203" w:rsidRPr="00FE2203" w:rsidRDefault="00FE2203" w:rsidP="00FE2203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Берданова</w:t>
      </w:r>
      <w:proofErr w:type="spell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Ивановна, педагог дополнительного образования. ГБУ ДО «ЭБЦ» </w:t>
      </w:r>
      <w:proofErr w:type="spell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Минпрсещения</w:t>
      </w:r>
      <w:proofErr w:type="spell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КБР</w:t>
      </w:r>
    </w:p>
    <w:p w:rsidR="00FE2203" w:rsidRPr="00FE2203" w:rsidRDefault="00FE2203" w:rsidP="00FE2203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203" w:rsidRPr="00FE2203" w:rsidRDefault="00FE2203" w:rsidP="00FE2203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Консультант: </w:t>
      </w:r>
      <w:proofErr w:type="spell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Гузеев</w:t>
      </w:r>
      <w:proofErr w:type="spell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Хусейн </w:t>
      </w:r>
      <w:proofErr w:type="spell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Юсупович</w:t>
      </w:r>
      <w:proofErr w:type="spell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к.б.н., </w:t>
      </w:r>
      <w:proofErr w:type="spell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</w:t>
      </w:r>
      <w:proofErr w:type="gram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иректора</w:t>
      </w:r>
      <w:proofErr w:type="spell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УВР ГБУ ДО «ЭБЦ» </w:t>
      </w:r>
      <w:proofErr w:type="spellStart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КБР</w:t>
      </w: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Pr="00FE2203" w:rsidRDefault="00FE2203" w:rsidP="00FE220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203" w:rsidRDefault="00FE2203" w:rsidP="00FE220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2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Нальчик, 2022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27A56" w:rsidRPr="00673E96" w:rsidRDefault="00673E96" w:rsidP="00E27A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ОГЛАВЛЕНИЕ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599"/>
        <w:gridCol w:w="529"/>
      </w:tblGrid>
      <w:tr w:rsidR="007F3B26" w:rsidTr="007F3B26">
        <w:tc>
          <w:tcPr>
            <w:tcW w:w="1227" w:type="dxa"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I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Краткий обзор литературы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и задачи палеонтологии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ориктоценозов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 органических остатков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Захоронение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Фоссилизация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Руководящие 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фоссилий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индикаторов геологического времени Земли</w:t>
            </w:r>
          </w:p>
        </w:tc>
        <w:tc>
          <w:tcPr>
            <w:tcW w:w="529" w:type="dxa"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и техника полевых и камеральных палеонтолого-стратиграфических исследований</w:t>
            </w:r>
          </w:p>
        </w:tc>
        <w:tc>
          <w:tcPr>
            <w:tcW w:w="529" w:type="dxa"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Полевые сборы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Химико-техническая обработка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Научная обработка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Геолого-географическое положение Кабардино-Балкарии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Кабардино-Балкарии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Рельеф КБР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Геологические структурные элементы КБР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1.5.4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Геологическая история Кавказа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и методы исследований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 исследование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Хазнидонское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ущелье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места исследования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проб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Макропалеонтологические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объекты исследования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объекта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Пелециподы</w:t>
            </w:r>
            <w:proofErr w:type="spellEnd"/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Плеченогие</w:t>
            </w:r>
            <w:proofErr w:type="spellEnd"/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Аммоноидеи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(Аммониты)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методы палеонтологии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Сборы с поверхности,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шурфование</w:t>
            </w:r>
            <w:proofErr w:type="spellEnd"/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фоссилий</w:t>
            </w:r>
            <w:proofErr w:type="spellEnd"/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Препарирование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фоссилий</w:t>
            </w:r>
            <w:proofErr w:type="spellEnd"/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Химическая обработка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фоссилий</w:t>
            </w:r>
            <w:proofErr w:type="spellEnd"/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2.4.6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Научная обработка собранного материала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tabs>
                <w:tab w:val="left" w:pos="280"/>
              </w:tabs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F3B26" w:rsidTr="007F3B26">
        <w:tc>
          <w:tcPr>
            <w:tcW w:w="1227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исследования</w:t>
            </w:r>
          </w:p>
        </w:tc>
        <w:tc>
          <w:tcPr>
            <w:tcW w:w="529" w:type="dxa"/>
            <w:hideMark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F3B26" w:rsidTr="007F3B26">
        <w:tc>
          <w:tcPr>
            <w:tcW w:w="1227" w:type="dxa"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</w:tc>
        <w:tc>
          <w:tcPr>
            <w:tcW w:w="529" w:type="dxa"/>
          </w:tcPr>
          <w:p w:rsidR="007F3B26" w:rsidRPr="007A767E" w:rsidRDefault="007A767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F3B26" w:rsidTr="007F3B26">
        <w:tc>
          <w:tcPr>
            <w:tcW w:w="1227" w:type="dxa"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планируемый результат</w:t>
            </w:r>
          </w:p>
        </w:tc>
        <w:tc>
          <w:tcPr>
            <w:tcW w:w="529" w:type="dxa"/>
          </w:tcPr>
          <w:p w:rsidR="007F3B26" w:rsidRDefault="007A767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F3B26" w:rsidTr="007F3B26">
        <w:tc>
          <w:tcPr>
            <w:tcW w:w="1227" w:type="dxa"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 и литературы</w:t>
            </w:r>
          </w:p>
        </w:tc>
        <w:tc>
          <w:tcPr>
            <w:tcW w:w="529" w:type="dxa"/>
          </w:tcPr>
          <w:p w:rsidR="007F3B26" w:rsidRDefault="007A767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F3B26" w:rsidTr="007F3B26">
        <w:tc>
          <w:tcPr>
            <w:tcW w:w="1227" w:type="dxa"/>
          </w:tcPr>
          <w:p w:rsidR="007F3B26" w:rsidRDefault="007F3B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9" w:type="dxa"/>
            <w:hideMark/>
          </w:tcPr>
          <w:p w:rsidR="007F3B26" w:rsidRDefault="007F3B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529" w:type="dxa"/>
          </w:tcPr>
          <w:p w:rsidR="007F3B26" w:rsidRDefault="007A767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E27A56" w:rsidRPr="00E27A56" w:rsidRDefault="00E27A56" w:rsidP="007F3B2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27A56" w:rsidRPr="00E27A56" w:rsidRDefault="00E27A56" w:rsidP="00E27A56">
      <w:pPr>
        <w:rPr>
          <w:rFonts w:ascii="Times New Roman" w:hAnsi="Times New Roman" w:cs="Times New Roman"/>
          <w:b/>
          <w:sz w:val="24"/>
          <w:szCs w:val="24"/>
        </w:rPr>
      </w:pPr>
      <w:r w:rsidRPr="00E27A5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27A56" w:rsidRPr="00B54D95" w:rsidRDefault="00E27A56" w:rsidP="00B54D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4D9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A3FC2" w:rsidRPr="00B54D95" w:rsidRDefault="006D2378" w:rsidP="00B54D95">
      <w:pPr>
        <w:spacing w:after="0"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54D95">
        <w:rPr>
          <w:rFonts w:ascii="Times New Roman" w:hAnsi="Times New Roman" w:cs="Times New Roman"/>
          <w:sz w:val="28"/>
          <w:szCs w:val="28"/>
        </w:rPr>
        <w:t>Каждая палеонтологическая находка приближает человека к познанию мира, а новые находки приближают исследователей-биологов к познанию законов жизни на нашей планете.</w:t>
      </w:r>
    </w:p>
    <w:p w:rsidR="006575EC" w:rsidRPr="00B54D95" w:rsidRDefault="006575EC" w:rsidP="00B54D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D95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B54D95">
        <w:rPr>
          <w:rFonts w:ascii="Times New Roman" w:hAnsi="Times New Roman" w:cs="Times New Roman"/>
          <w:sz w:val="28"/>
          <w:szCs w:val="28"/>
        </w:rPr>
        <w:t xml:space="preserve"> </w:t>
      </w:r>
      <w:r w:rsidR="00B54D95">
        <w:rPr>
          <w:rFonts w:ascii="Times New Roman" w:hAnsi="Times New Roman" w:cs="Times New Roman"/>
          <w:sz w:val="28"/>
          <w:szCs w:val="28"/>
        </w:rPr>
        <w:t>П</w:t>
      </w:r>
      <w:r w:rsidRPr="00B54D95">
        <w:rPr>
          <w:rFonts w:ascii="Times New Roman" w:hAnsi="Times New Roman" w:cs="Times New Roman"/>
          <w:sz w:val="28"/>
          <w:szCs w:val="28"/>
        </w:rPr>
        <w:t>алеонтология дает возможность ознакомиться с жизнью, которая существовала на Земле сотни миллионов и миллиарды лет назад и по своим формам была непохо</w:t>
      </w:r>
      <w:r w:rsidR="00E94139" w:rsidRPr="00B54D95">
        <w:rPr>
          <w:rFonts w:ascii="Times New Roman" w:hAnsi="Times New Roman" w:cs="Times New Roman"/>
          <w:sz w:val="28"/>
          <w:szCs w:val="28"/>
        </w:rPr>
        <w:t xml:space="preserve">жа </w:t>
      </w:r>
      <w:proofErr w:type="gramStart"/>
      <w:r w:rsidR="00E94139" w:rsidRPr="00B54D9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94139" w:rsidRPr="00B54D95">
        <w:rPr>
          <w:rFonts w:ascii="Times New Roman" w:hAnsi="Times New Roman" w:cs="Times New Roman"/>
          <w:sz w:val="28"/>
          <w:szCs w:val="28"/>
        </w:rPr>
        <w:t xml:space="preserve"> современную. В</w:t>
      </w:r>
      <w:r w:rsidRPr="00B54D95">
        <w:rPr>
          <w:rFonts w:ascii="Times New Roman" w:hAnsi="Times New Roman" w:cs="Times New Roman"/>
          <w:sz w:val="28"/>
          <w:szCs w:val="28"/>
        </w:rPr>
        <w:t xml:space="preserve"> обстановке экологического кризиса, когда нормальное функционирование и само существование биосферы со всем разнообразием органических форм поставлено под угрозу и вопросы охраны окружающей среды интер</w:t>
      </w:r>
      <w:r w:rsidR="00E94139" w:rsidRPr="00B54D95">
        <w:rPr>
          <w:rFonts w:ascii="Times New Roman" w:hAnsi="Times New Roman" w:cs="Times New Roman"/>
          <w:sz w:val="28"/>
          <w:szCs w:val="28"/>
        </w:rPr>
        <w:t>есуют многих людей,</w:t>
      </w:r>
      <w:r w:rsidRPr="00B54D95">
        <w:rPr>
          <w:rFonts w:ascii="Times New Roman" w:hAnsi="Times New Roman" w:cs="Times New Roman"/>
          <w:sz w:val="28"/>
          <w:szCs w:val="28"/>
        </w:rPr>
        <w:t xml:space="preserve"> растет стремление к знакомству с органическим миром прошлого [</w:t>
      </w:r>
      <w:r w:rsidR="00F8550B">
        <w:rPr>
          <w:rFonts w:ascii="Times New Roman" w:hAnsi="Times New Roman" w:cs="Times New Roman"/>
          <w:sz w:val="28"/>
          <w:szCs w:val="28"/>
        </w:rPr>
        <w:t>11</w:t>
      </w:r>
      <w:r w:rsidRPr="00B54D95">
        <w:rPr>
          <w:rFonts w:ascii="Times New Roman" w:hAnsi="Times New Roman" w:cs="Times New Roman"/>
          <w:sz w:val="28"/>
          <w:szCs w:val="28"/>
        </w:rPr>
        <w:t>].</w:t>
      </w:r>
    </w:p>
    <w:p w:rsidR="004C66F6" w:rsidRPr="00B54D95" w:rsidRDefault="004C66F6" w:rsidP="00B54D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D95">
        <w:rPr>
          <w:rFonts w:ascii="Times New Roman" w:hAnsi="Times New Roman" w:cs="Times New Roman"/>
          <w:sz w:val="28"/>
          <w:szCs w:val="28"/>
        </w:rPr>
        <w:t>Систематические наблюдения за погодой и климатом люди начали вести совсем недавно — 200 лет назад, причем средства сбора данных о климате в глобальном масштабе появились, по геологическим меркам, буквально вчера — каких-нибудь полвека назад, с изобретением метеорологических спутников. Но знать, каким был климат сотни, тысячи и миллионы лет назад, совершенно необходимо. Без этого знания ученые не смогут предсказывать его изменения в будущем. Существующие математические модели несовершенны и нуждаются в проверке и корректировке по данным о реальном климате.</w:t>
      </w:r>
    </w:p>
    <w:p w:rsidR="006575EC" w:rsidRPr="00B54D95" w:rsidRDefault="004C66F6" w:rsidP="00B54D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D95">
        <w:rPr>
          <w:rFonts w:ascii="Times New Roman" w:hAnsi="Times New Roman" w:cs="Times New Roman"/>
          <w:sz w:val="28"/>
          <w:szCs w:val="28"/>
        </w:rPr>
        <w:t xml:space="preserve">К счастью, у нас есть способы получить эту информацию из природных хранилищ — </w:t>
      </w:r>
      <w:proofErr w:type="spellStart"/>
      <w:r w:rsidRPr="00B54D95">
        <w:rPr>
          <w:rFonts w:ascii="Times New Roman" w:hAnsi="Times New Roman" w:cs="Times New Roman"/>
          <w:sz w:val="28"/>
          <w:szCs w:val="28"/>
        </w:rPr>
        <w:t>палеоархивов</w:t>
      </w:r>
      <w:proofErr w:type="spellEnd"/>
      <w:r w:rsidRPr="00B54D95">
        <w:rPr>
          <w:rFonts w:ascii="Times New Roman" w:hAnsi="Times New Roman" w:cs="Times New Roman"/>
          <w:sz w:val="28"/>
          <w:szCs w:val="28"/>
        </w:rPr>
        <w:t>. Эти косвенные данные особенно важны для создания масштабных баз данных континентального и даже глобального масштаба. Они могут быть обеспечить создание хронологий, подходящих для статистических анализов и численного моделирования [</w:t>
      </w:r>
      <w:r w:rsidR="00877AEC">
        <w:rPr>
          <w:rFonts w:ascii="Times New Roman" w:hAnsi="Times New Roman" w:cs="Times New Roman"/>
          <w:sz w:val="28"/>
          <w:szCs w:val="28"/>
        </w:rPr>
        <w:t>10</w:t>
      </w:r>
      <w:r w:rsidR="00B54D95">
        <w:rPr>
          <w:rFonts w:ascii="Times New Roman" w:hAnsi="Times New Roman" w:cs="Times New Roman"/>
          <w:sz w:val="28"/>
          <w:szCs w:val="28"/>
        </w:rPr>
        <w:t xml:space="preserve">]. </w:t>
      </w:r>
      <w:r w:rsidR="006575EC" w:rsidRPr="00B54D95">
        <w:rPr>
          <w:rFonts w:ascii="Times New Roman" w:hAnsi="Times New Roman" w:cs="Times New Roman"/>
          <w:sz w:val="28"/>
          <w:szCs w:val="28"/>
        </w:rPr>
        <w:t>Еще Э. Геккель ставил в особое положение палеонтологический метод, считая его единственным методом, дающим прямые свидетельства о ходе филогенеза [</w:t>
      </w:r>
      <w:r w:rsidR="00877AEC">
        <w:rPr>
          <w:rFonts w:ascii="Times New Roman" w:hAnsi="Times New Roman" w:cs="Times New Roman"/>
          <w:sz w:val="28"/>
          <w:szCs w:val="28"/>
        </w:rPr>
        <w:t>6</w:t>
      </w:r>
      <w:r w:rsidR="006575EC" w:rsidRPr="00B54D95">
        <w:rPr>
          <w:rFonts w:ascii="Times New Roman" w:hAnsi="Times New Roman" w:cs="Times New Roman"/>
          <w:sz w:val="28"/>
          <w:szCs w:val="28"/>
        </w:rPr>
        <w:t>].</w:t>
      </w:r>
      <w:r w:rsidR="00B54D95">
        <w:rPr>
          <w:rFonts w:ascii="Times New Roman" w:hAnsi="Times New Roman" w:cs="Times New Roman"/>
          <w:sz w:val="28"/>
          <w:szCs w:val="28"/>
        </w:rPr>
        <w:t xml:space="preserve"> </w:t>
      </w:r>
      <w:r w:rsidR="006575EC" w:rsidRPr="00B54D95">
        <w:rPr>
          <w:rFonts w:ascii="Times New Roman" w:hAnsi="Times New Roman" w:cs="Times New Roman"/>
          <w:sz w:val="28"/>
          <w:szCs w:val="28"/>
        </w:rPr>
        <w:t xml:space="preserve">Однако не менее тесно связана палеонтология и с геологией. </w:t>
      </w:r>
      <w:proofErr w:type="gramStart"/>
      <w:r w:rsidR="006575EC" w:rsidRPr="00B54D95">
        <w:rPr>
          <w:rFonts w:ascii="Times New Roman" w:hAnsi="Times New Roman" w:cs="Times New Roman"/>
          <w:sz w:val="28"/>
          <w:szCs w:val="28"/>
        </w:rPr>
        <w:t>Геологическая хронология и периодизация геологической истории основаны на палеонтологических данных.</w:t>
      </w:r>
      <w:proofErr w:type="gramEnd"/>
      <w:r w:rsidR="006575EC" w:rsidRPr="00B54D95">
        <w:rPr>
          <w:rFonts w:ascii="Times New Roman" w:hAnsi="Times New Roman" w:cs="Times New Roman"/>
          <w:sz w:val="28"/>
          <w:szCs w:val="28"/>
        </w:rPr>
        <w:t xml:space="preserve"> И наоборот, развитие палеонтологии немыслимо без широкого использования геологических данных, так как без знания геологического процесса невозможно познание условий существования и факторов исторического развития органического мира [</w:t>
      </w:r>
      <w:r w:rsidR="00100DAA">
        <w:rPr>
          <w:rFonts w:ascii="Times New Roman" w:hAnsi="Times New Roman" w:cs="Times New Roman"/>
          <w:sz w:val="28"/>
          <w:szCs w:val="28"/>
        </w:rPr>
        <w:t>8</w:t>
      </w:r>
      <w:r w:rsidR="006575EC" w:rsidRPr="00B54D95">
        <w:rPr>
          <w:rFonts w:ascii="Times New Roman" w:hAnsi="Times New Roman" w:cs="Times New Roman"/>
          <w:sz w:val="28"/>
          <w:szCs w:val="28"/>
        </w:rPr>
        <w:t>].</w:t>
      </w:r>
    </w:p>
    <w:p w:rsidR="004C66F6" w:rsidRPr="00B54D95" w:rsidRDefault="004C66F6" w:rsidP="00DF05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D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исследования: выявление видового состава </w:t>
      </w:r>
      <w:proofErr w:type="spellStart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фоссилий</w:t>
      </w:r>
      <w:proofErr w:type="spellEnd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Хазнидогского</w:t>
      </w:r>
      <w:proofErr w:type="spellEnd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ущелья в связи с малой изученностью данного объекта.</w:t>
      </w:r>
      <w:r w:rsidRPr="00B54D95">
        <w:rPr>
          <w:sz w:val="28"/>
          <w:szCs w:val="28"/>
        </w:rPr>
        <w:t xml:space="preserve"> </w:t>
      </w:r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в первую очередь необходим анализ геологического строения </w:t>
      </w:r>
      <w:proofErr w:type="spellStart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Хазнидонского</w:t>
      </w:r>
      <w:proofErr w:type="spellEnd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ущелья.</w:t>
      </w:r>
    </w:p>
    <w:p w:rsidR="004C66F6" w:rsidRPr="00B54D95" w:rsidRDefault="004C66F6" w:rsidP="00C153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Поскольку тема проекта связана с палеонтологией и тесно связана с геологией (в первую очередь с биостратиграфией), то перед нами стоят как биологические, так и геологические </w:t>
      </w:r>
      <w:r w:rsidRPr="00B54D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="00C1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5327"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распространения органических остатков в естественных разрезах;</w:t>
      </w:r>
      <w:r w:rsidR="00C1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морфологии, систематики, качественного состава </w:t>
      </w:r>
      <w:proofErr w:type="spellStart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фоссилий</w:t>
      </w:r>
      <w:proofErr w:type="spellEnd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C1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экологии различных </w:t>
      </w:r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групп организмов в целях выяснения образа жизни и условий их обитания, а также закономерностей распределения остатков организмов в геологическом прошлом для обоснования биогеографического районирования исследуемой территории;</w:t>
      </w:r>
      <w:r w:rsidR="00C1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геологического строения </w:t>
      </w:r>
      <w:proofErr w:type="spellStart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Хазнидонского</w:t>
      </w:r>
      <w:proofErr w:type="spellEnd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ущелья</w:t>
      </w:r>
      <w:r w:rsidR="00C1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сопоставление палеонтологических данных с геологической историей </w:t>
      </w:r>
      <w:proofErr w:type="spellStart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Хазнидонского</w:t>
      </w:r>
      <w:proofErr w:type="spellEnd"/>
      <w:r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ущелья</w:t>
      </w:r>
      <w:r w:rsidR="00C1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66F6" w:rsidRPr="00B54D95" w:rsidRDefault="004C66F6" w:rsidP="00B54D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D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</w:t>
      </w:r>
      <w:r w:rsidR="0034353C"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34353C"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Хазнидонское</w:t>
      </w:r>
      <w:proofErr w:type="spellEnd"/>
      <w:r w:rsidR="0034353C"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ущелье, урочище </w:t>
      </w:r>
      <w:proofErr w:type="spellStart"/>
      <w:r w:rsidR="0034353C"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Быжы</w:t>
      </w:r>
      <w:proofErr w:type="spellEnd"/>
      <w:r w:rsidR="0034353C" w:rsidRPr="00B5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7684" w:rsidRPr="00B54D95" w:rsidRDefault="00837684" w:rsidP="00B54D95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D95">
        <w:rPr>
          <w:rFonts w:ascii="Times New Roman" w:hAnsi="Times New Roman" w:cs="Times New Roman"/>
          <w:sz w:val="28"/>
          <w:szCs w:val="28"/>
        </w:rPr>
        <w:t xml:space="preserve">Палеонтологическими </w:t>
      </w:r>
      <w:r w:rsidRPr="00B54D95">
        <w:rPr>
          <w:rFonts w:ascii="Times New Roman" w:hAnsi="Times New Roman" w:cs="Times New Roman"/>
          <w:b/>
          <w:sz w:val="28"/>
          <w:szCs w:val="28"/>
        </w:rPr>
        <w:t>объектами исследования</w:t>
      </w:r>
      <w:r w:rsidRPr="00B54D95">
        <w:rPr>
          <w:rFonts w:ascii="Times New Roman" w:hAnsi="Times New Roman" w:cs="Times New Roman"/>
          <w:sz w:val="28"/>
          <w:szCs w:val="28"/>
        </w:rPr>
        <w:t xml:space="preserve"> являются окаменелости, или, как их чаще называют, ископаемые (по-латыни </w:t>
      </w:r>
      <w:proofErr w:type="spellStart"/>
      <w:r w:rsidRPr="00B54D95">
        <w:rPr>
          <w:rFonts w:ascii="Times New Roman" w:hAnsi="Times New Roman" w:cs="Times New Roman"/>
          <w:sz w:val="28"/>
          <w:szCs w:val="28"/>
        </w:rPr>
        <w:t>fossilia</w:t>
      </w:r>
      <w:proofErr w:type="spellEnd"/>
      <w:r w:rsidRPr="00B54D95">
        <w:rPr>
          <w:rFonts w:ascii="Times New Roman" w:hAnsi="Times New Roman" w:cs="Times New Roman"/>
          <w:sz w:val="28"/>
          <w:szCs w:val="28"/>
        </w:rPr>
        <w:t xml:space="preserve">, в единственном числе </w:t>
      </w:r>
      <w:proofErr w:type="spellStart"/>
      <w:r w:rsidRPr="00B54D95">
        <w:rPr>
          <w:rFonts w:ascii="Times New Roman" w:hAnsi="Times New Roman" w:cs="Times New Roman"/>
          <w:sz w:val="28"/>
          <w:szCs w:val="28"/>
        </w:rPr>
        <w:t>fossile</w:t>
      </w:r>
      <w:proofErr w:type="spellEnd"/>
      <w:r w:rsidRPr="00B54D95">
        <w:rPr>
          <w:rFonts w:ascii="Times New Roman" w:hAnsi="Times New Roman" w:cs="Times New Roman"/>
          <w:sz w:val="28"/>
          <w:szCs w:val="28"/>
        </w:rPr>
        <w:t>), представляющие собой тот природный материал; изучение которого ведет палеонтолога к познанию органических форм прошлых времен.</w:t>
      </w:r>
    </w:p>
    <w:p w:rsidR="00837684" w:rsidRPr="00B54D95" w:rsidRDefault="00837684" w:rsidP="00B54D95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D95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B54D95">
        <w:rPr>
          <w:rFonts w:ascii="Times New Roman" w:hAnsi="Times New Roman" w:cs="Times New Roman"/>
          <w:sz w:val="28"/>
          <w:szCs w:val="28"/>
        </w:rPr>
        <w:t xml:space="preserve"> – поэтапное решение задач</w:t>
      </w:r>
    </w:p>
    <w:p w:rsidR="00331634" w:rsidRPr="00B54D95" w:rsidRDefault="00331634" w:rsidP="00B54D95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4D95">
        <w:rPr>
          <w:rFonts w:ascii="Times New Roman" w:hAnsi="Times New Roman" w:cs="Times New Roman"/>
          <w:b/>
          <w:bCs/>
          <w:sz w:val="28"/>
          <w:szCs w:val="28"/>
        </w:rPr>
        <w:t>Новизна исследования:</w:t>
      </w:r>
      <w:r w:rsidRPr="00B54D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54D95">
        <w:rPr>
          <w:rFonts w:ascii="Times New Roman" w:hAnsi="Times New Roman" w:cs="Times New Roman"/>
          <w:bCs/>
          <w:sz w:val="28"/>
          <w:szCs w:val="28"/>
        </w:rPr>
        <w:t xml:space="preserve">В Кабардино-Балкарии </w:t>
      </w:r>
      <w:proofErr w:type="spellStart"/>
      <w:r w:rsidRPr="00B54D95">
        <w:rPr>
          <w:rFonts w:ascii="Times New Roman" w:hAnsi="Times New Roman" w:cs="Times New Roman"/>
          <w:bCs/>
          <w:sz w:val="28"/>
          <w:szCs w:val="28"/>
        </w:rPr>
        <w:t>Хазнидонское</w:t>
      </w:r>
      <w:proofErr w:type="spellEnd"/>
      <w:r w:rsidRPr="00B54D95">
        <w:rPr>
          <w:rFonts w:ascii="Times New Roman" w:hAnsi="Times New Roman" w:cs="Times New Roman"/>
          <w:bCs/>
          <w:sz w:val="28"/>
          <w:szCs w:val="28"/>
        </w:rPr>
        <w:t xml:space="preserve"> ущелье является наименее изученным в биологическом, </w:t>
      </w:r>
      <w:proofErr w:type="spellStart"/>
      <w:r w:rsidRPr="00B54D95">
        <w:rPr>
          <w:rFonts w:ascii="Times New Roman" w:hAnsi="Times New Roman" w:cs="Times New Roman"/>
          <w:bCs/>
          <w:sz w:val="28"/>
          <w:szCs w:val="28"/>
        </w:rPr>
        <w:t>геоэкологическом</w:t>
      </w:r>
      <w:proofErr w:type="spellEnd"/>
      <w:r w:rsidRPr="00B54D95">
        <w:rPr>
          <w:rFonts w:ascii="Times New Roman" w:hAnsi="Times New Roman" w:cs="Times New Roman"/>
          <w:bCs/>
          <w:sz w:val="28"/>
          <w:szCs w:val="28"/>
        </w:rPr>
        <w:t xml:space="preserve"> аспектах. </w:t>
      </w:r>
      <w:proofErr w:type="gramEnd"/>
    </w:p>
    <w:p w:rsidR="00B54D07" w:rsidRPr="00B54D95" w:rsidRDefault="00B54D07" w:rsidP="00B54D9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4D95"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 w:rsidR="00AC1837" w:rsidRPr="00B54D95">
        <w:rPr>
          <w:sz w:val="28"/>
          <w:szCs w:val="28"/>
        </w:rPr>
        <w:t xml:space="preserve"> </w:t>
      </w:r>
      <w:r w:rsidR="00AC1837" w:rsidRPr="00B54D95">
        <w:rPr>
          <w:rFonts w:ascii="Times New Roman" w:hAnsi="Times New Roman" w:cs="Times New Roman"/>
          <w:bCs/>
          <w:sz w:val="28"/>
          <w:szCs w:val="28"/>
        </w:rPr>
        <w:t xml:space="preserve">изучение </w:t>
      </w:r>
      <w:proofErr w:type="spellStart"/>
      <w:r w:rsidR="00AC1837" w:rsidRPr="00B54D95">
        <w:rPr>
          <w:rFonts w:ascii="Times New Roman" w:hAnsi="Times New Roman" w:cs="Times New Roman"/>
          <w:bCs/>
          <w:sz w:val="28"/>
          <w:szCs w:val="28"/>
        </w:rPr>
        <w:t>фоссилий</w:t>
      </w:r>
      <w:proofErr w:type="spellEnd"/>
      <w:r w:rsidR="00AC1837" w:rsidRPr="00B54D95">
        <w:rPr>
          <w:rFonts w:ascii="Times New Roman" w:hAnsi="Times New Roman" w:cs="Times New Roman"/>
          <w:bCs/>
          <w:sz w:val="28"/>
          <w:szCs w:val="28"/>
        </w:rPr>
        <w:t xml:space="preserve"> включает несколь</w:t>
      </w:r>
      <w:r w:rsidR="0003184F">
        <w:rPr>
          <w:rFonts w:ascii="Times New Roman" w:hAnsi="Times New Roman" w:cs="Times New Roman"/>
          <w:bCs/>
          <w:sz w:val="28"/>
          <w:szCs w:val="28"/>
        </w:rPr>
        <w:t>ко последовательных операций: полевые сборы,</w:t>
      </w:r>
      <w:r w:rsidR="00AC1837" w:rsidRPr="00B54D95">
        <w:rPr>
          <w:rFonts w:ascii="Times New Roman" w:hAnsi="Times New Roman" w:cs="Times New Roman"/>
          <w:bCs/>
          <w:sz w:val="28"/>
          <w:szCs w:val="28"/>
        </w:rPr>
        <w:t xml:space="preserve"> химико-техническая о</w:t>
      </w:r>
      <w:r w:rsidR="0003184F">
        <w:rPr>
          <w:rFonts w:ascii="Times New Roman" w:hAnsi="Times New Roman" w:cs="Times New Roman"/>
          <w:bCs/>
          <w:sz w:val="28"/>
          <w:szCs w:val="28"/>
        </w:rPr>
        <w:t>бработка,</w:t>
      </w:r>
      <w:r w:rsidR="00AC1837" w:rsidRPr="00B54D95">
        <w:rPr>
          <w:rFonts w:ascii="Times New Roman" w:hAnsi="Times New Roman" w:cs="Times New Roman"/>
          <w:bCs/>
          <w:sz w:val="28"/>
          <w:szCs w:val="28"/>
        </w:rPr>
        <w:t xml:space="preserve"> научная обработка.</w:t>
      </w:r>
    </w:p>
    <w:p w:rsidR="00E27A56" w:rsidRPr="002A6EFE" w:rsidRDefault="00E27A56" w:rsidP="002A6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EFE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2A6EF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A6E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3DDD" w:rsidRPr="002A6EFE">
        <w:rPr>
          <w:rFonts w:ascii="Times New Roman" w:hAnsi="Times New Roman" w:cs="Times New Roman"/>
          <w:b/>
          <w:sz w:val="28"/>
          <w:szCs w:val="28"/>
        </w:rPr>
        <w:t>КРАТКИЙ ОБЗОР ЛИТЕРАТУРЫ</w:t>
      </w:r>
    </w:p>
    <w:p w:rsidR="00C73ADA" w:rsidRPr="002A6EFE" w:rsidRDefault="00667001" w:rsidP="002A6EFE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EFE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C73ADA" w:rsidRPr="002A6EFE">
        <w:rPr>
          <w:rFonts w:ascii="Times New Roman" w:hAnsi="Times New Roman" w:cs="Times New Roman"/>
          <w:b/>
          <w:sz w:val="28"/>
          <w:szCs w:val="28"/>
        </w:rPr>
        <w:t>Предмет и задачи палеонтологии</w:t>
      </w:r>
    </w:p>
    <w:p w:rsidR="00B671DB" w:rsidRDefault="00C15327" w:rsidP="002A6EFE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EFE">
        <w:rPr>
          <w:rFonts w:ascii="Times New Roman" w:hAnsi="Times New Roman" w:cs="Times New Roman"/>
          <w:sz w:val="28"/>
          <w:szCs w:val="28"/>
        </w:rPr>
        <w:t xml:space="preserve">Слово «палеонтология» в переводе с греческого языка означает учение, или науку, о древних организмах (гр. </w:t>
      </w:r>
      <w:proofErr w:type="spellStart"/>
      <w:r w:rsidRPr="002A6EFE">
        <w:rPr>
          <w:rFonts w:ascii="Times New Roman" w:hAnsi="Times New Roman" w:cs="Times New Roman"/>
          <w:sz w:val="28"/>
          <w:szCs w:val="28"/>
        </w:rPr>
        <w:t>palaios</w:t>
      </w:r>
      <w:proofErr w:type="spellEnd"/>
      <w:r w:rsidRPr="002A6EFE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2A6EFE">
        <w:rPr>
          <w:rFonts w:ascii="Times New Roman" w:hAnsi="Times New Roman" w:cs="Times New Roman"/>
          <w:sz w:val="28"/>
          <w:szCs w:val="28"/>
        </w:rPr>
        <w:t>древний</w:t>
      </w:r>
      <w:proofErr w:type="gramEnd"/>
      <w:r w:rsidRPr="002A6E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EFE">
        <w:rPr>
          <w:rFonts w:ascii="Times New Roman" w:hAnsi="Times New Roman" w:cs="Times New Roman"/>
          <w:sz w:val="28"/>
          <w:szCs w:val="28"/>
        </w:rPr>
        <w:t>ontos</w:t>
      </w:r>
      <w:proofErr w:type="spellEnd"/>
      <w:r w:rsidRPr="002A6EFE">
        <w:rPr>
          <w:rFonts w:ascii="Times New Roman" w:hAnsi="Times New Roman" w:cs="Times New Roman"/>
          <w:sz w:val="28"/>
          <w:szCs w:val="28"/>
        </w:rPr>
        <w:t xml:space="preserve"> - существо, </w:t>
      </w:r>
      <w:proofErr w:type="spellStart"/>
      <w:r w:rsidRPr="002A6EFE">
        <w:rPr>
          <w:rFonts w:ascii="Times New Roman" w:hAnsi="Times New Roman" w:cs="Times New Roman"/>
          <w:sz w:val="28"/>
          <w:szCs w:val="28"/>
        </w:rPr>
        <w:t>logos</w:t>
      </w:r>
      <w:proofErr w:type="spellEnd"/>
      <w:r w:rsidRPr="002A6EFE">
        <w:rPr>
          <w:rFonts w:ascii="Times New Roman" w:hAnsi="Times New Roman" w:cs="Times New Roman"/>
          <w:sz w:val="28"/>
          <w:szCs w:val="28"/>
        </w:rPr>
        <w:t xml:space="preserve"> - учение).</w:t>
      </w:r>
      <w:r w:rsidRPr="002A6EFE">
        <w:rPr>
          <w:sz w:val="28"/>
          <w:szCs w:val="28"/>
        </w:rPr>
        <w:t xml:space="preserve"> </w:t>
      </w:r>
      <w:r w:rsidR="00C73ADA" w:rsidRPr="002A6EFE">
        <w:rPr>
          <w:rFonts w:ascii="Times New Roman" w:hAnsi="Times New Roman" w:cs="Times New Roman"/>
          <w:sz w:val="28"/>
          <w:szCs w:val="28"/>
        </w:rPr>
        <w:t>Палеонтология - наука биологического цикла, изучающая органический мир прошлых геологических эпох и закономерности его исторического развития. Материалом для палеонтологии служат любые сохранившиеся в слоях Земли остатки организмов или следы их жизнедеятельности, называемые окаменел</w:t>
      </w:r>
      <w:r w:rsidR="00AC7654" w:rsidRPr="002A6EFE">
        <w:rPr>
          <w:rFonts w:ascii="Times New Roman" w:hAnsi="Times New Roman" w:cs="Times New Roman"/>
          <w:sz w:val="28"/>
          <w:szCs w:val="28"/>
        </w:rPr>
        <w:t xml:space="preserve">остями; или </w:t>
      </w:r>
      <w:proofErr w:type="spellStart"/>
      <w:r w:rsidR="00AC7654" w:rsidRPr="002A6EFE">
        <w:rPr>
          <w:rFonts w:ascii="Times New Roman" w:hAnsi="Times New Roman" w:cs="Times New Roman"/>
          <w:sz w:val="28"/>
          <w:szCs w:val="28"/>
        </w:rPr>
        <w:t>фоссилиями</w:t>
      </w:r>
      <w:proofErr w:type="spellEnd"/>
      <w:r w:rsidR="00AC7654" w:rsidRPr="002A6EFE">
        <w:rPr>
          <w:rFonts w:ascii="Times New Roman" w:hAnsi="Times New Roman" w:cs="Times New Roman"/>
          <w:sz w:val="28"/>
          <w:szCs w:val="28"/>
        </w:rPr>
        <w:t xml:space="preserve"> (от лат.</w:t>
      </w:r>
      <w:r w:rsidR="00C73ADA" w:rsidRPr="002A6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ADA" w:rsidRPr="002A6EFE">
        <w:rPr>
          <w:rFonts w:ascii="Times New Roman" w:hAnsi="Times New Roman" w:cs="Times New Roman"/>
          <w:sz w:val="28"/>
          <w:szCs w:val="28"/>
        </w:rPr>
        <w:t>fossa</w:t>
      </w:r>
      <w:proofErr w:type="spellEnd"/>
      <w:r w:rsidR="00C73ADA" w:rsidRPr="002A6EFE">
        <w:rPr>
          <w:rFonts w:ascii="Times New Roman" w:hAnsi="Times New Roman" w:cs="Times New Roman"/>
          <w:sz w:val="28"/>
          <w:szCs w:val="28"/>
        </w:rPr>
        <w:t xml:space="preserve"> - яма, ед. ч. - </w:t>
      </w:r>
      <w:proofErr w:type="spellStart"/>
      <w:r w:rsidR="00C73ADA" w:rsidRPr="002A6EFE">
        <w:rPr>
          <w:rFonts w:ascii="Times New Roman" w:hAnsi="Times New Roman" w:cs="Times New Roman"/>
          <w:sz w:val="28"/>
          <w:szCs w:val="28"/>
        </w:rPr>
        <w:t>fossile</w:t>
      </w:r>
      <w:proofErr w:type="spellEnd"/>
      <w:r w:rsidR="00C73ADA" w:rsidRPr="002A6EFE">
        <w:rPr>
          <w:rFonts w:ascii="Times New Roman" w:hAnsi="Times New Roman" w:cs="Times New Roman"/>
          <w:sz w:val="28"/>
          <w:szCs w:val="28"/>
        </w:rPr>
        <w:t xml:space="preserve"> - ископаемое, мн. ч. -</w:t>
      </w:r>
      <w:r w:rsidR="00AC7654" w:rsidRPr="002A6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654" w:rsidRPr="002A6EFE">
        <w:rPr>
          <w:rFonts w:ascii="Times New Roman" w:hAnsi="Times New Roman" w:cs="Times New Roman"/>
          <w:sz w:val="28"/>
          <w:szCs w:val="28"/>
        </w:rPr>
        <w:t>fossilia</w:t>
      </w:r>
      <w:proofErr w:type="spellEnd"/>
      <w:r w:rsidR="00AC7654" w:rsidRPr="002A6EFE">
        <w:rPr>
          <w:rFonts w:ascii="Times New Roman" w:hAnsi="Times New Roman" w:cs="Times New Roman"/>
          <w:sz w:val="28"/>
          <w:szCs w:val="28"/>
        </w:rPr>
        <w:t xml:space="preserve"> - ископаемые). </w:t>
      </w:r>
      <w:r w:rsidR="002A6EFE" w:rsidRPr="002A6EFE">
        <w:rPr>
          <w:rFonts w:ascii="Times New Roman" w:hAnsi="Times New Roman" w:cs="Times New Roman"/>
          <w:sz w:val="28"/>
          <w:szCs w:val="28"/>
        </w:rPr>
        <w:t>Палеонтология состоит из двух крупных разделов: палеозоологии и палеоботаники</w:t>
      </w:r>
      <w:r w:rsidR="002A6EFE">
        <w:rPr>
          <w:rFonts w:ascii="Times New Roman" w:hAnsi="Times New Roman" w:cs="Times New Roman"/>
          <w:sz w:val="28"/>
          <w:szCs w:val="28"/>
        </w:rPr>
        <w:t xml:space="preserve">. </w:t>
      </w:r>
      <w:r w:rsidR="00B671DB" w:rsidRPr="002A6EFE">
        <w:rPr>
          <w:rFonts w:ascii="Times New Roman" w:hAnsi="Times New Roman" w:cs="Times New Roman"/>
          <w:sz w:val="28"/>
          <w:szCs w:val="28"/>
        </w:rPr>
        <w:t>На основании изучения эволюции организмов, прошлого выделены основные этапы развития Земли и построены геохронологическая и стратиграфическая шкалы</w:t>
      </w:r>
      <w:r w:rsidR="006A5595">
        <w:rPr>
          <w:rFonts w:ascii="Times New Roman" w:hAnsi="Times New Roman" w:cs="Times New Roman"/>
          <w:sz w:val="28"/>
          <w:szCs w:val="28"/>
        </w:rPr>
        <w:t xml:space="preserve"> (табл. 1). </w:t>
      </w:r>
    </w:p>
    <w:p w:rsidR="006A5595" w:rsidRPr="006A5595" w:rsidRDefault="006A5595" w:rsidP="006A559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140A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6A5595">
        <w:rPr>
          <w:rFonts w:ascii="Times New Roman" w:hAnsi="Times New Roman" w:cs="Times New Roman"/>
          <w:sz w:val="28"/>
          <w:szCs w:val="28"/>
        </w:rPr>
        <w:t>1</w:t>
      </w:r>
    </w:p>
    <w:p w:rsidR="006A5595" w:rsidRDefault="006A5595" w:rsidP="006A55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0B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F32588" wp14:editId="3EF3A14E">
            <wp:extent cx="4133088" cy="2260834"/>
            <wp:effectExtent l="0" t="0" r="1270" b="6350"/>
            <wp:docPr id="69" name="Рисунок 69" descr="C:\ЦЕНТР_2021-22\ПРОЕКТЫ\ПАЛЕОНТАЛОГИЯ\ОПРЕДЕЛИТЕЛИ\15535230765c98e184d51a15.2555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ЦЕНТР_2021-22\ПРОЕКТЫ\ПАЛЕОНТАЛОГИЯ\ОПРЕДЕЛИТЕЛИ\15535230765c98e184d51a15.25553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8" b="3505"/>
                    <a:stretch/>
                  </pic:blipFill>
                  <pic:spPr bwMode="auto">
                    <a:xfrm>
                      <a:off x="0" y="0"/>
                      <a:ext cx="4145485" cy="22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001" w:rsidRPr="002A6EFE" w:rsidRDefault="005F2A26" w:rsidP="002A6EF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EFE">
        <w:rPr>
          <w:rFonts w:ascii="Times New Roman" w:hAnsi="Times New Roman" w:cs="Times New Roman"/>
          <w:b/>
          <w:sz w:val="28"/>
          <w:szCs w:val="28"/>
        </w:rPr>
        <w:lastRenderedPageBreak/>
        <w:t>1.2 Образование ориктоценозов</w:t>
      </w:r>
    </w:p>
    <w:p w:rsidR="00972BCD" w:rsidRPr="002A6EFE" w:rsidRDefault="009C73F5" w:rsidP="002A6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EFE">
        <w:rPr>
          <w:rFonts w:ascii="Times New Roman" w:hAnsi="Times New Roman" w:cs="Times New Roman"/>
          <w:sz w:val="28"/>
          <w:szCs w:val="28"/>
        </w:rPr>
        <w:tab/>
      </w:r>
      <w:r w:rsidR="005F2A26" w:rsidRPr="002A6EFE">
        <w:rPr>
          <w:rFonts w:ascii="Times New Roman" w:hAnsi="Times New Roman" w:cs="Times New Roman"/>
          <w:sz w:val="28"/>
          <w:szCs w:val="28"/>
        </w:rPr>
        <w:t xml:space="preserve">Характер перехода </w:t>
      </w:r>
      <w:proofErr w:type="gramStart"/>
      <w:r w:rsidR="005F2A26" w:rsidRPr="002A6EFE">
        <w:rPr>
          <w:rFonts w:ascii="Times New Roman" w:hAnsi="Times New Roman" w:cs="Times New Roman"/>
          <w:sz w:val="28"/>
          <w:szCs w:val="28"/>
        </w:rPr>
        <w:t>остатков животных</w:t>
      </w:r>
      <w:proofErr w:type="gramEnd"/>
      <w:r w:rsidR="005F2A26" w:rsidRPr="002A6EFE">
        <w:rPr>
          <w:rFonts w:ascii="Times New Roman" w:hAnsi="Times New Roman" w:cs="Times New Roman"/>
          <w:sz w:val="28"/>
          <w:szCs w:val="28"/>
        </w:rPr>
        <w:t xml:space="preserve"> из биосферы в литосферу и сохранение их в осадочных породах представляет собой очень сложный и недостаточно изученный процесс</w:t>
      </w:r>
      <w:r w:rsidR="00347002" w:rsidRPr="002A6EFE">
        <w:rPr>
          <w:rFonts w:ascii="Times New Roman" w:hAnsi="Times New Roman" w:cs="Times New Roman"/>
          <w:sz w:val="28"/>
          <w:szCs w:val="28"/>
        </w:rPr>
        <w:t xml:space="preserve"> (рис.1</w:t>
      </w:r>
      <w:r w:rsidR="00972BCD" w:rsidRPr="002A6EFE">
        <w:rPr>
          <w:rFonts w:ascii="Times New Roman" w:hAnsi="Times New Roman" w:cs="Times New Roman"/>
          <w:sz w:val="28"/>
          <w:szCs w:val="28"/>
        </w:rPr>
        <w:t>)</w:t>
      </w:r>
      <w:r w:rsidR="005F2A26" w:rsidRPr="002A6EFE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061"/>
      </w:tblGrid>
      <w:tr w:rsidR="00E94139" w:rsidRPr="002A6EFE" w:rsidTr="005835DE">
        <w:tc>
          <w:tcPr>
            <w:tcW w:w="3085" w:type="dxa"/>
          </w:tcPr>
          <w:p w:rsidR="00E94139" w:rsidRPr="002A6EFE" w:rsidRDefault="00E94139" w:rsidP="002A6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EF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22015A" wp14:editId="259A96FD">
                  <wp:extent cx="1463040" cy="794744"/>
                  <wp:effectExtent l="0" t="0" r="381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639" t="40436" r="30378" b="20950"/>
                          <a:stretch/>
                        </pic:blipFill>
                        <pic:spPr bwMode="auto">
                          <a:xfrm>
                            <a:off x="0" y="0"/>
                            <a:ext cx="1485459" cy="806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E94139" w:rsidRPr="002A6EFE" w:rsidRDefault="00E94139" w:rsidP="002A6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EFE">
              <w:rPr>
                <w:rFonts w:ascii="Times New Roman" w:hAnsi="Times New Roman" w:cs="Times New Roman"/>
                <w:sz w:val="28"/>
                <w:szCs w:val="28"/>
              </w:rPr>
              <w:t>Рисунок 1. От биоценоза к ориктоценозу (Михайлова, Бондаренко, 1997)</w:t>
            </w:r>
          </w:p>
          <w:p w:rsidR="00E94139" w:rsidRPr="002A6EFE" w:rsidRDefault="00E94139" w:rsidP="002A6E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0E24" w:rsidRPr="002A6EFE" w:rsidRDefault="005F2A26" w:rsidP="002A6E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EFE">
        <w:rPr>
          <w:rFonts w:ascii="Times New Roman" w:hAnsi="Times New Roman" w:cs="Times New Roman"/>
          <w:sz w:val="28"/>
          <w:szCs w:val="28"/>
        </w:rPr>
        <w:t xml:space="preserve">Выделяются три основных этапа перехода: 1) накопление органических </w:t>
      </w:r>
      <w:r w:rsidR="00972BCD" w:rsidRPr="002A6EFE">
        <w:rPr>
          <w:rFonts w:ascii="Times New Roman" w:hAnsi="Times New Roman" w:cs="Times New Roman"/>
          <w:sz w:val="28"/>
          <w:szCs w:val="28"/>
        </w:rPr>
        <w:t xml:space="preserve">остатков, 2) захоронение, 3) </w:t>
      </w:r>
      <w:proofErr w:type="spellStart"/>
      <w:r w:rsidR="00972BCD" w:rsidRPr="002A6EFE">
        <w:rPr>
          <w:rFonts w:ascii="Times New Roman" w:hAnsi="Times New Roman" w:cs="Times New Roman"/>
          <w:sz w:val="28"/>
          <w:szCs w:val="28"/>
        </w:rPr>
        <w:t>фо</w:t>
      </w:r>
      <w:r w:rsidRPr="002A6EFE">
        <w:rPr>
          <w:rFonts w:ascii="Times New Roman" w:hAnsi="Times New Roman" w:cs="Times New Roman"/>
          <w:sz w:val="28"/>
          <w:szCs w:val="28"/>
        </w:rPr>
        <w:t>силизация</w:t>
      </w:r>
      <w:proofErr w:type="spellEnd"/>
      <w:r w:rsidR="00C05F58" w:rsidRPr="002A6EFE">
        <w:rPr>
          <w:rFonts w:ascii="Times New Roman" w:hAnsi="Times New Roman" w:cs="Times New Roman"/>
          <w:sz w:val="28"/>
          <w:szCs w:val="28"/>
        </w:rPr>
        <w:t xml:space="preserve"> [</w:t>
      </w:r>
      <w:r w:rsidR="002F517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C05F58" w:rsidRPr="002A6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2A6EFE">
        <w:rPr>
          <w:rFonts w:ascii="Times New Roman" w:hAnsi="Times New Roman" w:cs="Times New Roman"/>
          <w:sz w:val="28"/>
          <w:szCs w:val="28"/>
        </w:rPr>
        <w:t>.</w:t>
      </w:r>
    </w:p>
    <w:p w:rsidR="005F2A26" w:rsidRPr="002A6EFE" w:rsidRDefault="005F2A26" w:rsidP="002A6E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EFE">
        <w:rPr>
          <w:rFonts w:ascii="Times New Roman" w:hAnsi="Times New Roman" w:cs="Times New Roman"/>
          <w:b/>
          <w:sz w:val="28"/>
          <w:szCs w:val="28"/>
        </w:rPr>
        <w:t>1.2.1 Накопление органическ</w:t>
      </w:r>
      <w:r w:rsidR="005E22AC" w:rsidRPr="002A6EFE">
        <w:rPr>
          <w:rFonts w:ascii="Times New Roman" w:hAnsi="Times New Roman" w:cs="Times New Roman"/>
          <w:b/>
          <w:sz w:val="28"/>
          <w:szCs w:val="28"/>
        </w:rPr>
        <w:t>их остатков</w:t>
      </w:r>
    </w:p>
    <w:p w:rsidR="005F2A26" w:rsidRPr="00BA0860" w:rsidRDefault="005F2A26" w:rsidP="00BA08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EFE">
        <w:rPr>
          <w:rFonts w:ascii="Times New Roman" w:hAnsi="Times New Roman" w:cs="Times New Roman"/>
          <w:sz w:val="28"/>
          <w:szCs w:val="28"/>
        </w:rPr>
        <w:t>Образование каждого местонахождения начинается с гибели животных. При участии бактерий и различных факторов среды происходит разложение мягких тканей и органов и разрушение скелета. Органические остатки рассеиваются, переносятся в море течениям</w:t>
      </w:r>
      <w:r w:rsidR="005835DE">
        <w:rPr>
          <w:rFonts w:ascii="Times New Roman" w:hAnsi="Times New Roman" w:cs="Times New Roman"/>
          <w:sz w:val="28"/>
          <w:szCs w:val="28"/>
        </w:rPr>
        <w:t>и или волнами, на суше - реками</w:t>
      </w:r>
      <w:r w:rsidRPr="002A6EFE">
        <w:rPr>
          <w:rFonts w:ascii="Times New Roman" w:hAnsi="Times New Roman" w:cs="Times New Roman"/>
          <w:sz w:val="28"/>
          <w:szCs w:val="28"/>
        </w:rPr>
        <w:t xml:space="preserve">, ветром. Скелеты и остатки многих прикрепленных организмов могут оставаться на месте обитания в прижизненном положении. Скопления остатков погибших организмов образуют танатоценозы - сообщества смерти (гр. </w:t>
      </w:r>
      <w:proofErr w:type="spellStart"/>
      <w:r w:rsidRPr="002A6EFE">
        <w:rPr>
          <w:rFonts w:ascii="Times New Roman" w:hAnsi="Times New Roman" w:cs="Times New Roman"/>
          <w:sz w:val="28"/>
          <w:szCs w:val="28"/>
        </w:rPr>
        <w:t>thanatos</w:t>
      </w:r>
      <w:proofErr w:type="spellEnd"/>
      <w:r w:rsidRPr="002A6EFE">
        <w:rPr>
          <w:rFonts w:ascii="Times New Roman" w:hAnsi="Times New Roman" w:cs="Times New Roman"/>
          <w:sz w:val="28"/>
          <w:szCs w:val="28"/>
        </w:rPr>
        <w:t xml:space="preserve"> - смерть). В танатоценоз попадают животные из различных биоценозов. Количество сохранившихся в ископаемом состоянии организмов зависит в первую очередь от наличия или отсутствия скелета. Для постройки скелета животные используют органические соединения - </w:t>
      </w:r>
      <w:proofErr w:type="spellStart"/>
      <w:r w:rsidRPr="002A6EFE">
        <w:rPr>
          <w:rFonts w:ascii="Times New Roman" w:hAnsi="Times New Roman" w:cs="Times New Roman"/>
          <w:sz w:val="28"/>
          <w:szCs w:val="28"/>
        </w:rPr>
        <w:t>тектин</w:t>
      </w:r>
      <w:proofErr w:type="spellEnd"/>
      <w:r w:rsidRPr="002A6EFE">
        <w:rPr>
          <w:rFonts w:ascii="Times New Roman" w:hAnsi="Times New Roman" w:cs="Times New Roman"/>
          <w:sz w:val="28"/>
          <w:szCs w:val="28"/>
        </w:rPr>
        <w:t>, спонгин, хитин и неорганические - водный кремнезем (опал), кальцит, - арагонит, фосфат кальция</w:t>
      </w:r>
      <w:r w:rsidR="00C05F58" w:rsidRPr="00BA0860">
        <w:rPr>
          <w:rFonts w:ascii="Times New Roman" w:hAnsi="Times New Roman" w:cs="Times New Roman"/>
          <w:sz w:val="28"/>
          <w:szCs w:val="28"/>
        </w:rPr>
        <w:t xml:space="preserve"> [</w:t>
      </w:r>
      <w:r w:rsidR="002F517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C05F58" w:rsidRPr="00BA0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BA0860">
        <w:rPr>
          <w:rFonts w:ascii="Times New Roman" w:hAnsi="Times New Roman" w:cs="Times New Roman"/>
          <w:sz w:val="28"/>
          <w:szCs w:val="28"/>
        </w:rPr>
        <w:t>.</w:t>
      </w:r>
    </w:p>
    <w:p w:rsidR="005F2A26" w:rsidRPr="00BA0860" w:rsidRDefault="005E22AC" w:rsidP="00BA08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860">
        <w:rPr>
          <w:rFonts w:ascii="Times New Roman" w:hAnsi="Times New Roman" w:cs="Times New Roman"/>
          <w:b/>
          <w:sz w:val="28"/>
          <w:szCs w:val="28"/>
        </w:rPr>
        <w:t>1.2.2 Захоронение</w:t>
      </w:r>
    </w:p>
    <w:p w:rsidR="004E5333" w:rsidRPr="00BA0860" w:rsidRDefault="005F2A26" w:rsidP="00BA08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860">
        <w:rPr>
          <w:rFonts w:ascii="Times New Roman" w:hAnsi="Times New Roman" w:cs="Times New Roman"/>
          <w:sz w:val="28"/>
          <w:szCs w:val="28"/>
        </w:rPr>
        <w:t>Второй стадией образования местонахождения является захоронение, при котором остатки погибших организмов покрываются осадком, ограничивающим доступ кислорода и предохраняющим их от механического повреждения. Быстрое захоронение и прекращение доступа кислорода</w:t>
      </w:r>
      <w:r w:rsidR="00BA0860">
        <w:rPr>
          <w:rFonts w:ascii="Times New Roman" w:hAnsi="Times New Roman" w:cs="Times New Roman"/>
          <w:sz w:val="28"/>
          <w:szCs w:val="28"/>
        </w:rPr>
        <w:t xml:space="preserve"> </w:t>
      </w:r>
      <w:r w:rsidRPr="00BA0860">
        <w:rPr>
          <w:rFonts w:ascii="Times New Roman" w:hAnsi="Times New Roman" w:cs="Times New Roman"/>
          <w:sz w:val="28"/>
          <w:szCs w:val="28"/>
        </w:rPr>
        <w:t xml:space="preserve">благоприятствуют сохранению скелетных остатков. Захоронение органических остатков связано с процессами </w:t>
      </w:r>
      <w:proofErr w:type="spellStart"/>
      <w:proofErr w:type="gramStart"/>
      <w:r w:rsidRPr="00BA0860">
        <w:rPr>
          <w:rFonts w:ascii="Times New Roman" w:hAnsi="Times New Roman" w:cs="Times New Roman"/>
          <w:sz w:val="28"/>
          <w:szCs w:val="28"/>
        </w:rPr>
        <w:t>осадко</w:t>
      </w:r>
      <w:proofErr w:type="spellEnd"/>
      <w:r w:rsidRPr="00BA0860">
        <w:rPr>
          <w:rFonts w:ascii="Times New Roman" w:hAnsi="Times New Roman" w:cs="Times New Roman"/>
          <w:sz w:val="28"/>
          <w:szCs w:val="28"/>
        </w:rPr>
        <w:t>-накопления</w:t>
      </w:r>
      <w:proofErr w:type="gramEnd"/>
      <w:r w:rsidRPr="00BA0860">
        <w:rPr>
          <w:rFonts w:ascii="Times New Roman" w:hAnsi="Times New Roman" w:cs="Times New Roman"/>
          <w:sz w:val="28"/>
          <w:szCs w:val="28"/>
        </w:rPr>
        <w:t xml:space="preserve">, уплотнения осадка, изменением его физико-химических </w:t>
      </w:r>
      <w:r w:rsidR="00BA0860">
        <w:rPr>
          <w:rFonts w:ascii="Times New Roman" w:hAnsi="Times New Roman" w:cs="Times New Roman"/>
          <w:sz w:val="28"/>
          <w:szCs w:val="28"/>
        </w:rPr>
        <w:t xml:space="preserve">свойств </w:t>
      </w:r>
      <w:r w:rsidR="00C05F58" w:rsidRPr="00BA0860">
        <w:rPr>
          <w:rFonts w:ascii="Times New Roman" w:hAnsi="Times New Roman" w:cs="Times New Roman"/>
          <w:sz w:val="28"/>
          <w:szCs w:val="28"/>
        </w:rPr>
        <w:t>[</w:t>
      </w:r>
      <w:r w:rsidR="002F517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C05F58" w:rsidRPr="00BA0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BA0860">
        <w:rPr>
          <w:rFonts w:ascii="Times New Roman" w:hAnsi="Times New Roman" w:cs="Times New Roman"/>
          <w:sz w:val="28"/>
          <w:szCs w:val="28"/>
        </w:rPr>
        <w:t>.</w:t>
      </w:r>
    </w:p>
    <w:p w:rsidR="005F2A26" w:rsidRPr="003E4A38" w:rsidRDefault="005F2A26" w:rsidP="003E4A3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A38">
        <w:rPr>
          <w:rFonts w:ascii="Times New Roman" w:hAnsi="Times New Roman" w:cs="Times New Roman"/>
          <w:b/>
          <w:sz w:val="28"/>
          <w:szCs w:val="28"/>
        </w:rPr>
        <w:t>1.2.3 Фоссил</w:t>
      </w:r>
      <w:r w:rsidR="005E22AC" w:rsidRPr="003E4A38">
        <w:rPr>
          <w:rFonts w:ascii="Times New Roman" w:hAnsi="Times New Roman" w:cs="Times New Roman"/>
          <w:b/>
          <w:sz w:val="28"/>
          <w:szCs w:val="28"/>
        </w:rPr>
        <w:t>изация</w:t>
      </w:r>
    </w:p>
    <w:p w:rsidR="005F2A26" w:rsidRPr="003E4A38" w:rsidRDefault="003E4A38" w:rsidP="00F56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F2A26" w:rsidRPr="003E4A38">
        <w:rPr>
          <w:rFonts w:ascii="Times New Roman" w:hAnsi="Times New Roman" w:cs="Times New Roman"/>
          <w:sz w:val="28"/>
          <w:szCs w:val="28"/>
        </w:rPr>
        <w:t>авершающим этапом образования местонахождения является превращение рыхлых осадков в горные породы (</w:t>
      </w:r>
      <w:proofErr w:type="spellStart"/>
      <w:r w:rsidR="005F2A26" w:rsidRPr="003E4A38">
        <w:rPr>
          <w:rFonts w:ascii="Times New Roman" w:hAnsi="Times New Roman" w:cs="Times New Roman"/>
          <w:sz w:val="28"/>
          <w:szCs w:val="28"/>
        </w:rPr>
        <w:t>литификация</w:t>
      </w:r>
      <w:proofErr w:type="spellEnd"/>
      <w:r w:rsidR="005F2A26" w:rsidRPr="003E4A38">
        <w:rPr>
          <w:rFonts w:ascii="Times New Roman" w:hAnsi="Times New Roman" w:cs="Times New Roman"/>
          <w:sz w:val="28"/>
          <w:szCs w:val="28"/>
        </w:rPr>
        <w:t>), сопровождающееся превращением органических остатков в</w:t>
      </w:r>
      <w:r>
        <w:rPr>
          <w:rFonts w:ascii="Times New Roman" w:hAnsi="Times New Roman" w:cs="Times New Roman"/>
          <w:sz w:val="28"/>
          <w:szCs w:val="28"/>
        </w:rPr>
        <w:t xml:space="preserve"> окаменелости (фоссилизация), связанно</w:t>
      </w:r>
      <w:r w:rsidR="005F2A26" w:rsidRPr="003E4A38">
        <w:rPr>
          <w:rFonts w:ascii="Times New Roman" w:hAnsi="Times New Roman" w:cs="Times New Roman"/>
          <w:sz w:val="28"/>
          <w:szCs w:val="28"/>
        </w:rPr>
        <w:t xml:space="preserve">е преимущественно с различными химическими факторами, температурой, давлением. </w:t>
      </w:r>
      <w:r w:rsidR="00BF5E72" w:rsidRPr="003E4A38">
        <w:rPr>
          <w:rFonts w:ascii="Times New Roman" w:hAnsi="Times New Roman" w:cs="Times New Roman"/>
          <w:sz w:val="28"/>
          <w:szCs w:val="28"/>
        </w:rPr>
        <w:t>Окаменение - заполнение мин</w:t>
      </w:r>
      <w:r w:rsidR="005835DE">
        <w:rPr>
          <w:rFonts w:ascii="Times New Roman" w:hAnsi="Times New Roman" w:cs="Times New Roman"/>
          <w:sz w:val="28"/>
          <w:szCs w:val="28"/>
        </w:rPr>
        <w:t>еральным веществом пор и пустот</w:t>
      </w:r>
      <w:r>
        <w:rPr>
          <w:rFonts w:ascii="Times New Roman" w:hAnsi="Times New Roman" w:cs="Times New Roman"/>
          <w:sz w:val="28"/>
          <w:szCs w:val="28"/>
        </w:rPr>
        <w:t xml:space="preserve"> в скелетах. </w:t>
      </w:r>
      <w:r w:rsidR="00BF5E72" w:rsidRPr="003E4A38">
        <w:rPr>
          <w:rFonts w:ascii="Times New Roman" w:hAnsi="Times New Roman" w:cs="Times New Roman"/>
          <w:sz w:val="28"/>
          <w:szCs w:val="28"/>
        </w:rPr>
        <w:t xml:space="preserve">Перекристаллизация - преобразование первичной структуры скелета без изменения его химического состава. </w:t>
      </w:r>
      <w:r w:rsidR="005835DE">
        <w:rPr>
          <w:rFonts w:ascii="Times New Roman" w:hAnsi="Times New Roman" w:cs="Times New Roman"/>
          <w:sz w:val="28"/>
          <w:szCs w:val="28"/>
        </w:rPr>
        <w:t>О</w:t>
      </w:r>
      <w:r w:rsidR="005F2A26" w:rsidRPr="003E4A38">
        <w:rPr>
          <w:rFonts w:ascii="Times New Roman" w:hAnsi="Times New Roman" w:cs="Times New Roman"/>
          <w:sz w:val="28"/>
          <w:szCs w:val="28"/>
        </w:rPr>
        <w:t xml:space="preserve">рганические остатки, встреченные в ископаемом состоянии в одном слое, образуют ориктоценоз (гр. </w:t>
      </w:r>
      <w:proofErr w:type="spellStart"/>
      <w:r w:rsidR="005F2A26" w:rsidRPr="003E4A38">
        <w:rPr>
          <w:rFonts w:ascii="Times New Roman" w:hAnsi="Times New Roman" w:cs="Times New Roman"/>
          <w:sz w:val="28"/>
          <w:szCs w:val="28"/>
        </w:rPr>
        <w:t>oryktos</w:t>
      </w:r>
      <w:proofErr w:type="spellEnd"/>
      <w:r w:rsidR="005F2A26" w:rsidRPr="003E4A38">
        <w:rPr>
          <w:rFonts w:ascii="Times New Roman" w:hAnsi="Times New Roman" w:cs="Times New Roman"/>
          <w:sz w:val="28"/>
          <w:szCs w:val="28"/>
        </w:rPr>
        <w:t xml:space="preserve"> - ископаемое), или ископаемый комплекс остатков растений и животных. Изучение ориктоценозов позволяет восстанавливать </w:t>
      </w:r>
      <w:proofErr w:type="spellStart"/>
      <w:r w:rsidR="005F2A26" w:rsidRPr="003E4A38">
        <w:rPr>
          <w:rFonts w:ascii="Times New Roman" w:hAnsi="Times New Roman" w:cs="Times New Roman"/>
          <w:sz w:val="28"/>
          <w:szCs w:val="28"/>
        </w:rPr>
        <w:t>палеобиог</w:t>
      </w:r>
      <w:r>
        <w:rPr>
          <w:rFonts w:ascii="Times New Roman" w:hAnsi="Times New Roman" w:cs="Times New Roman"/>
          <w:sz w:val="28"/>
          <w:szCs w:val="28"/>
        </w:rPr>
        <w:t>еоценозы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прошлого </w:t>
      </w:r>
      <w:r w:rsidR="00C05F58" w:rsidRPr="003E4A38">
        <w:rPr>
          <w:rFonts w:ascii="Times New Roman" w:hAnsi="Times New Roman" w:cs="Times New Roman"/>
          <w:sz w:val="28"/>
          <w:szCs w:val="28"/>
        </w:rPr>
        <w:t>[</w:t>
      </w:r>
      <w:r w:rsidR="002F517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621E42" w:rsidRPr="003E4A3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250BCC" w:rsidRPr="004140AC" w:rsidRDefault="00391535" w:rsidP="004140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0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 </w:t>
      </w:r>
      <w:r w:rsidR="00250BCC" w:rsidRPr="004140AC">
        <w:rPr>
          <w:rFonts w:ascii="Times New Roman" w:hAnsi="Times New Roman" w:cs="Times New Roman"/>
          <w:b/>
          <w:sz w:val="28"/>
          <w:szCs w:val="28"/>
        </w:rPr>
        <w:t xml:space="preserve">Руководящие формы </w:t>
      </w:r>
      <w:proofErr w:type="spellStart"/>
      <w:r w:rsidR="00250BCC" w:rsidRPr="004140AC">
        <w:rPr>
          <w:rFonts w:ascii="Times New Roman" w:hAnsi="Times New Roman" w:cs="Times New Roman"/>
          <w:b/>
          <w:sz w:val="28"/>
          <w:szCs w:val="28"/>
        </w:rPr>
        <w:t>фоссилий</w:t>
      </w:r>
      <w:proofErr w:type="spellEnd"/>
      <w:r w:rsidR="00250BCC" w:rsidRPr="004140AC">
        <w:rPr>
          <w:rFonts w:ascii="Times New Roman" w:hAnsi="Times New Roman" w:cs="Times New Roman"/>
          <w:b/>
          <w:sz w:val="28"/>
          <w:szCs w:val="28"/>
        </w:rPr>
        <w:t xml:space="preserve"> как индикаторов геологического времени Земли</w:t>
      </w:r>
    </w:p>
    <w:p w:rsidR="00250BCC" w:rsidRPr="004140AC" w:rsidRDefault="004140AC" w:rsidP="00414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50BCC" w:rsidRPr="004140AC">
        <w:rPr>
          <w:rFonts w:ascii="Times New Roman" w:hAnsi="Times New Roman" w:cs="Times New Roman"/>
          <w:sz w:val="28"/>
          <w:szCs w:val="28"/>
        </w:rPr>
        <w:t xml:space="preserve">тдельные отрезки геологического времени истории Земли характеризуются типичными для них окаменелостями, или </w:t>
      </w:r>
      <w:proofErr w:type="spellStart"/>
      <w:r w:rsidR="00250BCC" w:rsidRPr="004140AC">
        <w:rPr>
          <w:rFonts w:ascii="Times New Roman" w:hAnsi="Times New Roman" w:cs="Times New Roman"/>
          <w:sz w:val="28"/>
          <w:szCs w:val="28"/>
        </w:rPr>
        <w:t>фоссилиями</w:t>
      </w:r>
      <w:proofErr w:type="spellEnd"/>
      <w:r w:rsidR="00250BCC" w:rsidRPr="004140AC">
        <w:rPr>
          <w:rFonts w:ascii="Times New Roman" w:hAnsi="Times New Roman" w:cs="Times New Roman"/>
          <w:sz w:val="28"/>
          <w:szCs w:val="28"/>
        </w:rPr>
        <w:t xml:space="preserve">. При определении времени образования и при корреляции осадочных отложений </w:t>
      </w:r>
      <w:proofErr w:type="spellStart"/>
      <w:r w:rsidR="00250BCC" w:rsidRPr="004140AC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="00250BCC" w:rsidRPr="004140AC">
        <w:rPr>
          <w:rFonts w:ascii="Times New Roman" w:hAnsi="Times New Roman" w:cs="Times New Roman"/>
          <w:sz w:val="28"/>
          <w:szCs w:val="28"/>
        </w:rPr>
        <w:t xml:space="preserve"> служат индикаторами возраста. Окаменелости, имеющие определенное вертикальное и региональное зональное распространение, именуются руководящими формами</w:t>
      </w:r>
      <w:r w:rsidR="002C0EE5" w:rsidRPr="004140AC">
        <w:rPr>
          <w:rFonts w:ascii="Times New Roman" w:hAnsi="Times New Roman" w:cs="Times New Roman"/>
          <w:sz w:val="28"/>
          <w:szCs w:val="28"/>
        </w:rPr>
        <w:t xml:space="preserve"> </w:t>
      </w:r>
      <w:r w:rsidR="00621E42" w:rsidRPr="004140AC">
        <w:rPr>
          <w:rFonts w:ascii="Times New Roman" w:hAnsi="Times New Roman" w:cs="Times New Roman"/>
          <w:sz w:val="28"/>
          <w:szCs w:val="28"/>
        </w:rPr>
        <w:t>[</w:t>
      </w:r>
      <w:r w:rsidR="002F517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621E42" w:rsidRPr="004140A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56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0BCC" w:rsidRPr="004140AC">
        <w:rPr>
          <w:rFonts w:ascii="Times New Roman" w:hAnsi="Times New Roman" w:cs="Times New Roman"/>
          <w:sz w:val="28"/>
          <w:szCs w:val="28"/>
        </w:rPr>
        <w:t xml:space="preserve">Понятие «руководящие формы» введено Л. фон Бухом (1774—1853), но в широком смысле оно применялось значительно раньше англичанами М. Листером (1638—1711) и Дж. </w:t>
      </w:r>
      <w:proofErr w:type="spellStart"/>
      <w:r w:rsidR="00250BCC" w:rsidRPr="004140AC">
        <w:rPr>
          <w:rFonts w:ascii="Times New Roman" w:hAnsi="Times New Roman" w:cs="Times New Roman"/>
          <w:sz w:val="28"/>
          <w:szCs w:val="28"/>
        </w:rPr>
        <w:t>Вудвордом</w:t>
      </w:r>
      <w:proofErr w:type="spellEnd"/>
      <w:r w:rsidR="00250BCC" w:rsidRPr="004140AC">
        <w:rPr>
          <w:rFonts w:ascii="Times New Roman" w:hAnsi="Times New Roman" w:cs="Times New Roman"/>
          <w:sz w:val="28"/>
          <w:szCs w:val="28"/>
        </w:rPr>
        <w:t xml:space="preserve"> (1665—1728). С введением этого понятия начала развиваться стратиграфия, или наука о геологических слоях. Она связана с именем английского инженера В. Смита (1769—1839), основоположником биостратиграфии, позже названной также </w:t>
      </w:r>
      <w:proofErr w:type="spellStart"/>
      <w:r w:rsidR="00250BCC" w:rsidRPr="004140AC">
        <w:rPr>
          <w:rFonts w:ascii="Times New Roman" w:hAnsi="Times New Roman" w:cs="Times New Roman"/>
          <w:sz w:val="28"/>
          <w:szCs w:val="28"/>
        </w:rPr>
        <w:t>биохронологией</w:t>
      </w:r>
      <w:proofErr w:type="spellEnd"/>
      <w:r w:rsidR="00250BCC" w:rsidRPr="004140AC">
        <w:rPr>
          <w:rFonts w:ascii="Times New Roman" w:hAnsi="Times New Roman" w:cs="Times New Roman"/>
          <w:sz w:val="28"/>
          <w:szCs w:val="28"/>
        </w:rPr>
        <w:t xml:space="preserve"> </w:t>
      </w:r>
      <w:r w:rsidR="008502C3" w:rsidRPr="004140AC">
        <w:rPr>
          <w:rFonts w:ascii="Times New Roman" w:hAnsi="Times New Roman" w:cs="Times New Roman"/>
          <w:sz w:val="28"/>
          <w:szCs w:val="28"/>
        </w:rPr>
        <w:t>[</w:t>
      </w:r>
      <w:r w:rsidR="002F517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502C3" w:rsidRPr="00414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]. </w:t>
      </w:r>
      <w:r w:rsidR="00250BCC" w:rsidRPr="004140AC">
        <w:rPr>
          <w:rFonts w:ascii="Times New Roman" w:hAnsi="Times New Roman" w:cs="Times New Roman"/>
          <w:sz w:val="28"/>
          <w:szCs w:val="28"/>
        </w:rPr>
        <w:t xml:space="preserve">Г. X. </w:t>
      </w:r>
      <w:proofErr w:type="spellStart"/>
      <w:r w:rsidR="00250BCC" w:rsidRPr="004140AC">
        <w:rPr>
          <w:rFonts w:ascii="Times New Roman" w:hAnsi="Times New Roman" w:cs="Times New Roman"/>
          <w:sz w:val="28"/>
          <w:szCs w:val="28"/>
        </w:rPr>
        <w:t>Фюхсель</w:t>
      </w:r>
      <w:proofErr w:type="spellEnd"/>
      <w:r w:rsidR="00250BCC" w:rsidRPr="004140AC">
        <w:rPr>
          <w:rFonts w:ascii="Times New Roman" w:hAnsi="Times New Roman" w:cs="Times New Roman"/>
          <w:sz w:val="28"/>
          <w:szCs w:val="28"/>
        </w:rPr>
        <w:t xml:space="preserve"> (1722—1773) установил, что отдельные виды окаменелостей встречаются в строго определенных слоях или разрезах. </w:t>
      </w:r>
      <w:r>
        <w:rPr>
          <w:rFonts w:ascii="Times New Roman" w:hAnsi="Times New Roman" w:cs="Times New Roman"/>
          <w:sz w:val="28"/>
          <w:szCs w:val="28"/>
        </w:rPr>
        <w:t xml:space="preserve">Нильс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Стензен</w:t>
      </w:r>
      <w:proofErr w:type="spellEnd"/>
      <w:r w:rsidR="00250BCC" w:rsidRPr="004140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A5595">
        <w:rPr>
          <w:rFonts w:ascii="Times New Roman" w:hAnsi="Times New Roman" w:cs="Times New Roman"/>
          <w:sz w:val="28"/>
          <w:szCs w:val="28"/>
        </w:rPr>
        <w:t>1638—1686) ввел</w:t>
      </w:r>
      <w:r w:rsidR="00250BCC" w:rsidRPr="004140AC">
        <w:rPr>
          <w:rFonts w:ascii="Times New Roman" w:hAnsi="Times New Roman" w:cs="Times New Roman"/>
          <w:sz w:val="28"/>
          <w:szCs w:val="28"/>
        </w:rPr>
        <w:t xml:space="preserve"> в стратиграфию важный принцип последовательности отложения</w:t>
      </w:r>
      <w:r w:rsidR="006A5595">
        <w:rPr>
          <w:rFonts w:ascii="Times New Roman" w:hAnsi="Times New Roman" w:cs="Times New Roman"/>
          <w:sz w:val="28"/>
          <w:szCs w:val="28"/>
        </w:rPr>
        <w:t>: «</w:t>
      </w:r>
      <w:r w:rsidR="00250BCC" w:rsidRPr="004140AC">
        <w:rPr>
          <w:rFonts w:ascii="Times New Roman" w:hAnsi="Times New Roman" w:cs="Times New Roman"/>
          <w:sz w:val="28"/>
          <w:szCs w:val="28"/>
        </w:rPr>
        <w:t xml:space="preserve">в ненарушенном залегании </w:t>
      </w:r>
      <w:proofErr w:type="spellStart"/>
      <w:r w:rsidR="00250BCC" w:rsidRPr="004140AC">
        <w:rPr>
          <w:rFonts w:ascii="Times New Roman" w:hAnsi="Times New Roman" w:cs="Times New Roman"/>
          <w:sz w:val="28"/>
          <w:szCs w:val="28"/>
        </w:rPr>
        <w:t>геологически</w:t>
      </w:r>
      <w:proofErr w:type="spellEnd"/>
      <w:r w:rsidR="00250BCC" w:rsidRPr="004140AC">
        <w:rPr>
          <w:rFonts w:ascii="Times New Roman" w:hAnsi="Times New Roman" w:cs="Times New Roman"/>
          <w:sz w:val="28"/>
          <w:szCs w:val="28"/>
        </w:rPr>
        <w:t xml:space="preserve"> более древние отложения залегают на больших глубинах, а более молодые слои их перекрывают</w:t>
      </w:r>
      <w:r w:rsidR="006A5595">
        <w:rPr>
          <w:rFonts w:ascii="Times New Roman" w:hAnsi="Times New Roman" w:cs="Times New Roman"/>
          <w:sz w:val="28"/>
          <w:szCs w:val="28"/>
        </w:rPr>
        <w:t>». То есть, в</w:t>
      </w:r>
      <w:r w:rsidR="00250BCC" w:rsidRPr="004140AC">
        <w:rPr>
          <w:rFonts w:ascii="Times New Roman" w:hAnsi="Times New Roman" w:cs="Times New Roman"/>
          <w:sz w:val="28"/>
          <w:szCs w:val="28"/>
        </w:rPr>
        <w:t xml:space="preserve"> слоях всегда наблюдается определенная закономерная последовательность залегания остатков растительных и животных организмов. На этом </w:t>
      </w:r>
      <w:r w:rsidR="006A5595">
        <w:rPr>
          <w:rFonts w:ascii="Times New Roman" w:hAnsi="Times New Roman" w:cs="Times New Roman"/>
          <w:sz w:val="28"/>
          <w:szCs w:val="28"/>
        </w:rPr>
        <w:t>основано построение геохронологической</w:t>
      </w:r>
      <w:r w:rsidR="00250BCC" w:rsidRPr="004140AC">
        <w:rPr>
          <w:rFonts w:ascii="Times New Roman" w:hAnsi="Times New Roman" w:cs="Times New Roman"/>
          <w:sz w:val="28"/>
          <w:szCs w:val="28"/>
        </w:rPr>
        <w:t xml:space="preserve"> шкалой (табл.</w:t>
      </w:r>
      <w:r w:rsidR="00347002" w:rsidRPr="004140AC">
        <w:rPr>
          <w:rFonts w:ascii="Times New Roman" w:hAnsi="Times New Roman" w:cs="Times New Roman"/>
          <w:sz w:val="28"/>
          <w:szCs w:val="28"/>
        </w:rPr>
        <w:t>1</w:t>
      </w:r>
      <w:r w:rsidR="00250BCC" w:rsidRPr="004140AC">
        <w:rPr>
          <w:rFonts w:ascii="Times New Roman" w:hAnsi="Times New Roman" w:cs="Times New Roman"/>
          <w:sz w:val="28"/>
          <w:szCs w:val="28"/>
        </w:rPr>
        <w:t>)</w:t>
      </w:r>
      <w:r w:rsidR="002C0EE5" w:rsidRPr="004140AC">
        <w:rPr>
          <w:rFonts w:ascii="Times New Roman" w:hAnsi="Times New Roman" w:cs="Times New Roman"/>
          <w:sz w:val="28"/>
          <w:szCs w:val="28"/>
        </w:rPr>
        <w:t xml:space="preserve"> </w:t>
      </w:r>
      <w:r w:rsidR="008502C3" w:rsidRPr="004140AC">
        <w:rPr>
          <w:rFonts w:ascii="Times New Roman" w:hAnsi="Times New Roman" w:cs="Times New Roman"/>
          <w:sz w:val="28"/>
          <w:szCs w:val="28"/>
        </w:rPr>
        <w:t>[</w:t>
      </w:r>
      <w:r w:rsidR="002F517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502C3" w:rsidRPr="004140A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250BCC" w:rsidRPr="004140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0BCC" w:rsidRPr="003F6AA5" w:rsidRDefault="00250BCC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AA5">
        <w:rPr>
          <w:rFonts w:ascii="Times New Roman" w:hAnsi="Times New Roman" w:cs="Times New Roman"/>
          <w:sz w:val="28"/>
          <w:szCs w:val="28"/>
        </w:rPr>
        <w:t>Руководящими формами, т. е. остатками организмов, выступающими в роли индикаторов возраста, могут быть только те окаменелости, которые отвечают следующим трем усл</w:t>
      </w:r>
      <w:r w:rsidR="000C48E9" w:rsidRPr="003F6AA5">
        <w:rPr>
          <w:rFonts w:ascii="Times New Roman" w:hAnsi="Times New Roman" w:cs="Times New Roman"/>
          <w:sz w:val="28"/>
          <w:szCs w:val="28"/>
        </w:rPr>
        <w:t>овиям</w:t>
      </w:r>
      <w:r w:rsidRPr="003F6AA5">
        <w:rPr>
          <w:rFonts w:ascii="Times New Roman" w:hAnsi="Times New Roman" w:cs="Times New Roman"/>
          <w:sz w:val="28"/>
          <w:szCs w:val="28"/>
        </w:rPr>
        <w:t>:</w:t>
      </w:r>
    </w:p>
    <w:p w:rsidR="000C48E9" w:rsidRPr="003F6AA5" w:rsidRDefault="003F1D28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AA5">
        <w:rPr>
          <w:rFonts w:ascii="Times New Roman" w:hAnsi="Times New Roman" w:cs="Times New Roman"/>
          <w:sz w:val="28"/>
          <w:szCs w:val="28"/>
        </w:rPr>
        <w:t xml:space="preserve">1) </w:t>
      </w:r>
      <w:r w:rsidR="000C48E9" w:rsidRPr="003F6AA5">
        <w:rPr>
          <w:rFonts w:ascii="Times New Roman" w:hAnsi="Times New Roman" w:cs="Times New Roman"/>
          <w:sz w:val="28"/>
          <w:szCs w:val="28"/>
        </w:rPr>
        <w:t>Они характеризуются морфологической изменяемостью в течение короткого отрезка геологического времени</w:t>
      </w:r>
      <w:r w:rsidR="00F56DAE">
        <w:rPr>
          <w:rFonts w:ascii="Times New Roman" w:hAnsi="Times New Roman" w:cs="Times New Roman"/>
          <w:sz w:val="28"/>
          <w:szCs w:val="28"/>
        </w:rPr>
        <w:t xml:space="preserve"> (</w:t>
      </w:r>
      <w:r w:rsidR="000C48E9" w:rsidRPr="003F6AA5">
        <w:rPr>
          <w:rFonts w:ascii="Times New Roman" w:hAnsi="Times New Roman" w:cs="Times New Roman"/>
          <w:sz w:val="28"/>
          <w:szCs w:val="28"/>
        </w:rPr>
        <w:t>небольшое вертикальное распространение</w:t>
      </w:r>
      <w:r w:rsidR="00F56DAE">
        <w:rPr>
          <w:rFonts w:ascii="Times New Roman" w:hAnsi="Times New Roman" w:cs="Times New Roman"/>
          <w:sz w:val="28"/>
          <w:szCs w:val="28"/>
        </w:rPr>
        <w:t>)</w:t>
      </w:r>
      <w:r w:rsidR="000C48E9" w:rsidRPr="003F6AA5">
        <w:rPr>
          <w:rFonts w:ascii="Times New Roman" w:hAnsi="Times New Roman" w:cs="Times New Roman"/>
          <w:sz w:val="28"/>
          <w:szCs w:val="28"/>
        </w:rPr>
        <w:t>.</w:t>
      </w:r>
    </w:p>
    <w:p w:rsidR="000C48E9" w:rsidRPr="003F6AA5" w:rsidRDefault="003F1D28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AA5">
        <w:rPr>
          <w:rFonts w:ascii="Times New Roman" w:hAnsi="Times New Roman" w:cs="Times New Roman"/>
          <w:sz w:val="28"/>
          <w:szCs w:val="28"/>
        </w:rPr>
        <w:t xml:space="preserve">2) </w:t>
      </w:r>
      <w:r w:rsidR="000C48E9" w:rsidRPr="003F6AA5">
        <w:rPr>
          <w:rFonts w:ascii="Times New Roman" w:hAnsi="Times New Roman" w:cs="Times New Roman"/>
          <w:sz w:val="28"/>
          <w:szCs w:val="28"/>
        </w:rPr>
        <w:t>Им должны быть свойственны обилие особей, отчетливая морфологическая индивидуальность и большая частота встречаемости.</w:t>
      </w:r>
    </w:p>
    <w:p w:rsidR="000C48E9" w:rsidRPr="003F6AA5" w:rsidRDefault="003F1D28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AA5">
        <w:rPr>
          <w:rFonts w:ascii="Times New Roman" w:hAnsi="Times New Roman" w:cs="Times New Roman"/>
          <w:sz w:val="28"/>
          <w:szCs w:val="28"/>
        </w:rPr>
        <w:t xml:space="preserve">3) </w:t>
      </w:r>
      <w:r w:rsidR="000C48E9" w:rsidRPr="003F6AA5">
        <w:rPr>
          <w:rFonts w:ascii="Times New Roman" w:hAnsi="Times New Roman" w:cs="Times New Roman"/>
          <w:sz w:val="28"/>
          <w:szCs w:val="28"/>
        </w:rPr>
        <w:t>Они должны иметь широкое региональное горизонтальное распространение, не зависящее от фациальных обстановок, фиксирующих в камне определенную среду жизни</w:t>
      </w:r>
      <w:r w:rsidR="00F56DAE">
        <w:rPr>
          <w:rFonts w:ascii="Times New Roman" w:hAnsi="Times New Roman" w:cs="Times New Roman"/>
          <w:sz w:val="28"/>
          <w:szCs w:val="28"/>
        </w:rPr>
        <w:t>.</w:t>
      </w:r>
    </w:p>
    <w:p w:rsidR="000C48E9" w:rsidRPr="003F6AA5" w:rsidRDefault="000C48E9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AA5">
        <w:rPr>
          <w:rFonts w:ascii="Times New Roman" w:hAnsi="Times New Roman" w:cs="Times New Roman"/>
          <w:sz w:val="28"/>
          <w:szCs w:val="28"/>
        </w:rPr>
        <w:t xml:space="preserve">Важнейшими и классическими руководящими формами среди </w:t>
      </w:r>
      <w:proofErr w:type="spellStart"/>
      <w:r w:rsidRPr="003F6AA5">
        <w:rPr>
          <w:rFonts w:ascii="Times New Roman" w:hAnsi="Times New Roman" w:cs="Times New Roman"/>
          <w:sz w:val="28"/>
          <w:szCs w:val="28"/>
        </w:rPr>
        <w:t>макрофоссилий</w:t>
      </w:r>
      <w:proofErr w:type="spellEnd"/>
      <w:r w:rsidRPr="003F6AA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0C48E9" w:rsidRPr="003F6AA5" w:rsidRDefault="000C48E9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6AA5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Pr="003F6AA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F6AA5">
        <w:rPr>
          <w:rFonts w:ascii="Times New Roman" w:hAnsi="Times New Roman" w:cs="Times New Roman"/>
          <w:sz w:val="28"/>
          <w:szCs w:val="28"/>
        </w:rPr>
        <w:t>плеченогие</w:t>
      </w:r>
      <w:proofErr w:type="spellEnd"/>
      <w:r w:rsidRPr="003F6AA5">
        <w:rPr>
          <w:rFonts w:ascii="Times New Roman" w:hAnsi="Times New Roman" w:cs="Times New Roman"/>
          <w:sz w:val="28"/>
          <w:szCs w:val="28"/>
        </w:rPr>
        <w:t>) —</w:t>
      </w:r>
      <w:r w:rsidR="003F6AA5">
        <w:rPr>
          <w:rFonts w:ascii="Times New Roman" w:hAnsi="Times New Roman" w:cs="Times New Roman"/>
          <w:sz w:val="28"/>
          <w:szCs w:val="28"/>
        </w:rPr>
        <w:t xml:space="preserve"> </w:t>
      </w:r>
      <w:r w:rsidRPr="003F6AA5">
        <w:rPr>
          <w:rFonts w:ascii="Times New Roman" w:hAnsi="Times New Roman" w:cs="Times New Roman"/>
          <w:sz w:val="28"/>
          <w:szCs w:val="28"/>
        </w:rPr>
        <w:t>палеозой, мезозой</w:t>
      </w:r>
      <w:r w:rsidR="006A665F">
        <w:rPr>
          <w:rFonts w:ascii="Times New Roman" w:hAnsi="Times New Roman" w:cs="Times New Roman"/>
          <w:sz w:val="28"/>
          <w:szCs w:val="28"/>
        </w:rPr>
        <w:t>;</w:t>
      </w:r>
    </w:p>
    <w:p w:rsidR="000C48E9" w:rsidRPr="003F6AA5" w:rsidRDefault="000C48E9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AA5">
        <w:rPr>
          <w:rFonts w:ascii="Times New Roman" w:hAnsi="Times New Roman" w:cs="Times New Roman"/>
          <w:sz w:val="28"/>
          <w:szCs w:val="28"/>
        </w:rPr>
        <w:t>Иглокожие — палеозой, третичные отложения</w:t>
      </w:r>
      <w:r w:rsidR="006A665F">
        <w:rPr>
          <w:rFonts w:ascii="Times New Roman" w:hAnsi="Times New Roman" w:cs="Times New Roman"/>
          <w:sz w:val="28"/>
          <w:szCs w:val="28"/>
        </w:rPr>
        <w:t>;</w:t>
      </w:r>
    </w:p>
    <w:p w:rsidR="000C48E9" w:rsidRPr="003F6AA5" w:rsidRDefault="000C48E9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AA5">
        <w:rPr>
          <w:rFonts w:ascii="Times New Roman" w:hAnsi="Times New Roman" w:cs="Times New Roman"/>
          <w:sz w:val="28"/>
          <w:szCs w:val="28"/>
        </w:rPr>
        <w:t>Трилобиты (трехлопастные раки) — кембрий, силур</w:t>
      </w:r>
      <w:r w:rsidR="006A665F">
        <w:rPr>
          <w:rFonts w:ascii="Times New Roman" w:hAnsi="Times New Roman" w:cs="Times New Roman"/>
          <w:sz w:val="28"/>
          <w:szCs w:val="28"/>
        </w:rPr>
        <w:t>;</w:t>
      </w:r>
    </w:p>
    <w:p w:rsidR="000C48E9" w:rsidRPr="003F6AA5" w:rsidRDefault="000C48E9" w:rsidP="0023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AA5">
        <w:rPr>
          <w:rFonts w:ascii="Times New Roman" w:hAnsi="Times New Roman" w:cs="Times New Roman"/>
          <w:sz w:val="28"/>
          <w:szCs w:val="28"/>
        </w:rPr>
        <w:t>Головоногие, куда входят:</w:t>
      </w:r>
      <w:r w:rsidR="00234D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F6AA5">
        <w:rPr>
          <w:rFonts w:ascii="Times New Roman" w:hAnsi="Times New Roman" w:cs="Times New Roman"/>
          <w:sz w:val="28"/>
          <w:szCs w:val="28"/>
        </w:rPr>
        <w:t>Наутилоидеи</w:t>
      </w:r>
      <w:proofErr w:type="spellEnd"/>
      <w:r w:rsidRPr="003F6AA5">
        <w:rPr>
          <w:rFonts w:ascii="Times New Roman" w:hAnsi="Times New Roman" w:cs="Times New Roman"/>
          <w:sz w:val="28"/>
          <w:szCs w:val="28"/>
        </w:rPr>
        <w:t xml:space="preserve"> — ранний палеозой</w:t>
      </w:r>
      <w:r w:rsidR="00234D3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F6AA5">
        <w:rPr>
          <w:rFonts w:ascii="Times New Roman" w:hAnsi="Times New Roman" w:cs="Times New Roman"/>
          <w:sz w:val="28"/>
          <w:szCs w:val="28"/>
        </w:rPr>
        <w:t>Аммоноидеи</w:t>
      </w:r>
      <w:proofErr w:type="spellEnd"/>
      <w:r w:rsidRPr="003F6AA5">
        <w:rPr>
          <w:rFonts w:ascii="Times New Roman" w:hAnsi="Times New Roman" w:cs="Times New Roman"/>
          <w:sz w:val="28"/>
          <w:szCs w:val="28"/>
        </w:rPr>
        <w:t xml:space="preserve"> — силур — мел</w:t>
      </w:r>
      <w:r w:rsidR="00234D36">
        <w:rPr>
          <w:rFonts w:ascii="Times New Roman" w:hAnsi="Times New Roman" w:cs="Times New Roman"/>
          <w:sz w:val="28"/>
          <w:szCs w:val="28"/>
        </w:rPr>
        <w:t xml:space="preserve">; </w:t>
      </w:r>
      <w:r w:rsidRPr="003F6AA5">
        <w:rPr>
          <w:rFonts w:ascii="Times New Roman" w:hAnsi="Times New Roman" w:cs="Times New Roman"/>
          <w:sz w:val="28"/>
          <w:szCs w:val="28"/>
        </w:rPr>
        <w:t>Белемниты — юра — мел</w:t>
      </w:r>
      <w:r w:rsidR="006A665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C48E9" w:rsidRPr="003F6AA5" w:rsidRDefault="003F1D28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AA5">
        <w:rPr>
          <w:rFonts w:ascii="Times New Roman" w:hAnsi="Times New Roman" w:cs="Times New Roman"/>
          <w:sz w:val="28"/>
          <w:szCs w:val="28"/>
        </w:rPr>
        <w:t xml:space="preserve">Граптолиты (писчие </w:t>
      </w:r>
      <w:r w:rsidR="000C48E9" w:rsidRPr="003F6AA5">
        <w:rPr>
          <w:rFonts w:ascii="Times New Roman" w:hAnsi="Times New Roman" w:cs="Times New Roman"/>
          <w:sz w:val="28"/>
          <w:szCs w:val="28"/>
        </w:rPr>
        <w:t>камни) —</w:t>
      </w:r>
      <w:r w:rsidRPr="003F6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8E9" w:rsidRPr="003F6AA5">
        <w:rPr>
          <w:rFonts w:ascii="Times New Roman" w:hAnsi="Times New Roman" w:cs="Times New Roman"/>
          <w:sz w:val="28"/>
          <w:szCs w:val="28"/>
        </w:rPr>
        <w:t>ордовик</w:t>
      </w:r>
      <w:proofErr w:type="spellEnd"/>
      <w:r w:rsidR="000C48E9" w:rsidRPr="003F6AA5">
        <w:rPr>
          <w:rFonts w:ascii="Times New Roman" w:hAnsi="Times New Roman" w:cs="Times New Roman"/>
          <w:sz w:val="28"/>
          <w:szCs w:val="28"/>
        </w:rPr>
        <w:t xml:space="preserve"> —</w:t>
      </w:r>
      <w:r w:rsidRPr="003F6AA5">
        <w:rPr>
          <w:rFonts w:ascii="Times New Roman" w:hAnsi="Times New Roman" w:cs="Times New Roman"/>
          <w:sz w:val="28"/>
          <w:szCs w:val="28"/>
        </w:rPr>
        <w:t xml:space="preserve"> </w:t>
      </w:r>
      <w:r w:rsidR="000C48E9" w:rsidRPr="003F6AA5">
        <w:rPr>
          <w:rFonts w:ascii="Times New Roman" w:hAnsi="Times New Roman" w:cs="Times New Roman"/>
          <w:sz w:val="28"/>
          <w:szCs w:val="28"/>
        </w:rPr>
        <w:t>силур</w:t>
      </w:r>
      <w:r w:rsidR="006A665F">
        <w:rPr>
          <w:rFonts w:ascii="Times New Roman" w:hAnsi="Times New Roman" w:cs="Times New Roman"/>
          <w:sz w:val="28"/>
          <w:szCs w:val="28"/>
        </w:rPr>
        <w:t>;</w:t>
      </w:r>
    </w:p>
    <w:p w:rsidR="000C48E9" w:rsidRPr="003F6AA5" w:rsidRDefault="003F1D28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6AA5">
        <w:rPr>
          <w:rFonts w:ascii="Times New Roman" w:hAnsi="Times New Roman" w:cs="Times New Roman"/>
          <w:sz w:val="28"/>
          <w:szCs w:val="28"/>
        </w:rPr>
        <w:t>Гастроподы</w:t>
      </w:r>
      <w:proofErr w:type="spellEnd"/>
      <w:r w:rsidR="000C48E9" w:rsidRPr="003F6AA5">
        <w:rPr>
          <w:rFonts w:ascii="Times New Roman" w:hAnsi="Times New Roman" w:cs="Times New Roman"/>
          <w:sz w:val="28"/>
          <w:szCs w:val="28"/>
        </w:rPr>
        <w:t xml:space="preserve"> (брюхоногие) — третичный — четвертичный периоды</w:t>
      </w:r>
      <w:r w:rsidR="006A665F">
        <w:rPr>
          <w:rFonts w:ascii="Times New Roman" w:hAnsi="Times New Roman" w:cs="Times New Roman"/>
          <w:sz w:val="28"/>
          <w:szCs w:val="28"/>
        </w:rPr>
        <w:t>;</w:t>
      </w:r>
    </w:p>
    <w:p w:rsidR="00F56DAE" w:rsidRDefault="003F1D28" w:rsidP="003F6A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AA5">
        <w:rPr>
          <w:rFonts w:ascii="Times New Roman" w:hAnsi="Times New Roman" w:cs="Times New Roman"/>
          <w:color w:val="000000" w:themeColor="text1"/>
          <w:sz w:val="28"/>
          <w:szCs w:val="28"/>
        </w:rPr>
        <w:t>Пластинчатожаберные (двустворчатые</w:t>
      </w:r>
      <w:r w:rsidR="000C48E9" w:rsidRPr="003F6A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моллюски) — третичный — четверт</w:t>
      </w:r>
      <w:r w:rsidRPr="003F6AA5">
        <w:rPr>
          <w:rFonts w:ascii="Times New Roman" w:hAnsi="Times New Roman" w:cs="Times New Roman"/>
          <w:color w:val="000000" w:themeColor="text1"/>
          <w:sz w:val="28"/>
          <w:szCs w:val="28"/>
        </w:rPr>
        <w:t>ичный периоды</w:t>
      </w:r>
      <w:r w:rsidR="00F56D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56DAE" w:rsidRPr="00F56DAE" w:rsidRDefault="00B00869" w:rsidP="00F56D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869">
        <w:rPr>
          <w:rFonts w:ascii="Times New Roman" w:hAnsi="Times New Roman" w:cs="Times New Roman"/>
          <w:b/>
          <w:sz w:val="28"/>
          <w:szCs w:val="28"/>
        </w:rPr>
        <w:lastRenderedPageBreak/>
        <w:t>1.4</w:t>
      </w:r>
      <w:r w:rsidR="00F56DAE" w:rsidRPr="00F56DAE">
        <w:rPr>
          <w:rFonts w:ascii="Times New Roman" w:hAnsi="Times New Roman" w:cs="Times New Roman"/>
          <w:sz w:val="28"/>
          <w:szCs w:val="28"/>
        </w:rPr>
        <w:t xml:space="preserve"> </w:t>
      </w:r>
      <w:r w:rsidR="00F56DAE" w:rsidRPr="00F56DAE">
        <w:rPr>
          <w:rFonts w:ascii="Times New Roman" w:hAnsi="Times New Roman" w:cs="Times New Roman"/>
          <w:b/>
          <w:sz w:val="28"/>
          <w:szCs w:val="28"/>
        </w:rPr>
        <w:t xml:space="preserve">Геологическая история Кавказа </w:t>
      </w:r>
    </w:p>
    <w:p w:rsidR="00F56DAE" w:rsidRPr="00F56DAE" w:rsidRDefault="00F56DAE" w:rsidP="00F56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DAE">
        <w:rPr>
          <w:rFonts w:ascii="Times New Roman" w:hAnsi="Times New Roman" w:cs="Times New Roman"/>
          <w:sz w:val="28"/>
          <w:szCs w:val="28"/>
        </w:rPr>
        <w:t>Кавказская горная страна имеет сложную и длительную геологическую историю</w:t>
      </w:r>
      <w:r>
        <w:rPr>
          <w:rFonts w:ascii="Times New Roman" w:hAnsi="Times New Roman" w:cs="Times New Roman"/>
          <w:sz w:val="28"/>
          <w:szCs w:val="28"/>
        </w:rPr>
        <w:t xml:space="preserve"> (табл.</w:t>
      </w:r>
      <w:r w:rsidR="006418C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56DAE">
        <w:rPr>
          <w:rFonts w:ascii="Times New Roman" w:hAnsi="Times New Roman" w:cs="Times New Roman"/>
          <w:sz w:val="28"/>
          <w:szCs w:val="28"/>
        </w:rPr>
        <w:t>. Кавказ является составной частью Альпийско-Гималайской геосинклинальной области, сформировавшейся в палеозое.</w:t>
      </w:r>
    </w:p>
    <w:p w:rsidR="00F56DAE" w:rsidRPr="00F56DAE" w:rsidRDefault="00F56DAE" w:rsidP="00F56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DAE">
        <w:rPr>
          <w:rFonts w:ascii="Times New Roman" w:hAnsi="Times New Roman" w:cs="Times New Roman"/>
          <w:sz w:val="28"/>
          <w:szCs w:val="28"/>
        </w:rPr>
        <w:t>Геологическое строение территории КБР и история ее развития связаны с историей формирования Большого Кавказа</w:t>
      </w:r>
      <w:r w:rsidR="002F5179">
        <w:rPr>
          <w:rFonts w:ascii="Times New Roman" w:hAnsi="Times New Roman" w:cs="Times New Roman"/>
          <w:sz w:val="28"/>
          <w:szCs w:val="28"/>
        </w:rPr>
        <w:t xml:space="preserve"> </w:t>
      </w:r>
      <w:r w:rsidR="002F5179" w:rsidRPr="002F5179">
        <w:rPr>
          <w:rFonts w:ascii="Times New Roman" w:hAnsi="Times New Roman" w:cs="Times New Roman"/>
          <w:sz w:val="28"/>
          <w:szCs w:val="28"/>
        </w:rPr>
        <w:t>[2]</w:t>
      </w:r>
      <w:r w:rsidRPr="00F56DAE">
        <w:rPr>
          <w:rFonts w:ascii="Times New Roman" w:hAnsi="Times New Roman" w:cs="Times New Roman"/>
          <w:sz w:val="28"/>
          <w:szCs w:val="28"/>
        </w:rPr>
        <w:t xml:space="preserve">. В протерозое </w:t>
      </w:r>
      <w:r>
        <w:rPr>
          <w:rFonts w:ascii="Times New Roman" w:hAnsi="Times New Roman" w:cs="Times New Roman"/>
          <w:sz w:val="28"/>
          <w:szCs w:val="28"/>
        </w:rPr>
        <w:t>наша</w:t>
      </w:r>
      <w:r w:rsidRPr="00F56DAE">
        <w:rPr>
          <w:rFonts w:ascii="Times New Roman" w:hAnsi="Times New Roman" w:cs="Times New Roman"/>
          <w:sz w:val="28"/>
          <w:szCs w:val="28"/>
        </w:rPr>
        <w:t xml:space="preserve"> территория представляла собой часть древнего океана </w:t>
      </w:r>
      <w:proofErr w:type="spellStart"/>
      <w:r w:rsidRPr="00F56DAE">
        <w:rPr>
          <w:rFonts w:ascii="Times New Roman" w:hAnsi="Times New Roman" w:cs="Times New Roman"/>
          <w:sz w:val="28"/>
          <w:szCs w:val="28"/>
        </w:rPr>
        <w:t>Тетис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56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DAE" w:rsidRPr="00F56DAE" w:rsidRDefault="00F56DAE" w:rsidP="00F56D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6DA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418CB">
        <w:rPr>
          <w:rFonts w:ascii="Times New Roman" w:hAnsi="Times New Roman" w:cs="Times New Roman"/>
          <w:sz w:val="28"/>
          <w:szCs w:val="28"/>
        </w:rPr>
        <w:t>2</w:t>
      </w:r>
    </w:p>
    <w:p w:rsidR="00F56DAE" w:rsidRPr="002F5179" w:rsidRDefault="002F5179" w:rsidP="002F5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56DAE" w:rsidRPr="00F56DAE">
        <w:rPr>
          <w:rFonts w:ascii="Times New Roman" w:hAnsi="Times New Roman" w:cs="Times New Roman"/>
          <w:sz w:val="28"/>
          <w:szCs w:val="28"/>
        </w:rPr>
        <w:t>сновные геологические события на Кавказе</w:t>
      </w:r>
      <w:r w:rsidRPr="002F5179">
        <w:rPr>
          <w:rFonts w:ascii="Times New Roman" w:hAnsi="Times New Roman" w:cs="Times New Roman"/>
          <w:sz w:val="28"/>
          <w:szCs w:val="28"/>
        </w:rPr>
        <w:t xml:space="preserve"> [2]</w:t>
      </w:r>
    </w:p>
    <w:tbl>
      <w:tblPr>
        <w:tblpPr w:leftFromText="180" w:rightFromText="180" w:vertAnchor="text" w:horzAnchor="margin" w:tblpY="174"/>
        <w:tblW w:w="95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83"/>
        <w:gridCol w:w="2126"/>
        <w:gridCol w:w="1701"/>
        <w:gridCol w:w="3828"/>
      </w:tblGrid>
      <w:tr w:rsidR="00F56DAE" w:rsidRPr="00F56DAE" w:rsidTr="005466B7">
        <w:trPr>
          <w:trHeight w:val="411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Эра,</w:t>
            </w: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Период, продолжительность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Эпоха горообразования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Основные геологические события</w:t>
            </w:r>
          </w:p>
        </w:tc>
      </w:tr>
      <w:tr w:rsidR="00F56DAE" w:rsidRPr="00F56DAE" w:rsidTr="005466B7">
        <w:trPr>
          <w:trHeight w:val="656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Кайнозойская, около 68  </w:t>
            </w:r>
            <w:proofErr w:type="gram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Четвертичный (антропогеновый), </w:t>
            </w: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Альпийская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Сводовое</w:t>
            </w:r>
            <w:proofErr w:type="spell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поднятие всего Кавказа. Развитие горного оледенения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Неогеновый,</w:t>
            </w: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proofErr w:type="gram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Поднятие центрального ядра Кавказа. Соединение его с поднятиями Закавказья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Палеогеновый,</w:t>
            </w: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41 </w:t>
            </w:r>
            <w:proofErr w:type="gram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Мощные поднятия Большого Кавказа. Образование островной суши - острова Яфетида. </w:t>
            </w:r>
            <w:proofErr w:type="spell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Предкавказья</w:t>
            </w:r>
            <w:proofErr w:type="spellEnd"/>
          </w:p>
        </w:tc>
      </w:tr>
      <w:tr w:rsidR="00F56DAE" w:rsidRPr="00F56DAE" w:rsidTr="005466B7">
        <w:trPr>
          <w:trHeight w:val="399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Мезозойская, </w:t>
            </w: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169 </w:t>
            </w:r>
            <w:proofErr w:type="gram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Меловой, 66 </w:t>
            </w:r>
            <w:proofErr w:type="gram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Мезозойская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Погружение под воду пониженных участков Кавказа</w:t>
            </w:r>
          </w:p>
        </w:tc>
      </w:tr>
      <w:tr w:rsidR="00F56DAE" w:rsidRPr="00F56DAE" w:rsidTr="005466B7">
        <w:trPr>
          <w:trHeight w:val="183"/>
        </w:trPr>
        <w:tc>
          <w:tcPr>
            <w:tcW w:w="18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Юрский, 53 </w:t>
            </w:r>
            <w:proofErr w:type="gram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Общекавказское поднятие, регрессия моря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Триасовый, 50 </w:t>
            </w:r>
            <w:proofErr w:type="gram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Накопление морских осадков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Палеозойская, </w:t>
            </w: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340 </w:t>
            </w:r>
            <w:proofErr w:type="gramStart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>млн</w:t>
            </w:r>
            <w:proofErr w:type="gramEnd"/>
            <w:r w:rsidRPr="00F56DAE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44" w:hanging="144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Пермский, </w:t>
            </w:r>
          </w:p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44" w:hanging="144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45 </w:t>
            </w:r>
            <w:proofErr w:type="gramStart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млн</w:t>
            </w:r>
            <w:proofErr w:type="gramEnd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Герцинская</w:t>
            </w: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Накопление морских осадков в межгорных котловинах</w:t>
            </w:r>
          </w:p>
        </w:tc>
      </w:tr>
      <w:tr w:rsidR="00F56DAE" w:rsidRPr="00F56DAE" w:rsidTr="005466B7">
        <w:trPr>
          <w:trHeight w:val="518"/>
        </w:trPr>
        <w:tc>
          <w:tcPr>
            <w:tcW w:w="188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49" w:hanging="14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Каменноугольный (карбон), </w:t>
            </w:r>
          </w:p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49" w:hanging="14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65 </w:t>
            </w:r>
            <w:proofErr w:type="gramStart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млн</w:t>
            </w:r>
            <w:proofErr w:type="gramEnd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Внедрение гранитных </w:t>
            </w:r>
            <w:proofErr w:type="spellStart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интрузий</w:t>
            </w:r>
            <w:proofErr w:type="spellEnd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в гнейсы, кристаллические сланцы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54" w:hanging="154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Девонский, </w:t>
            </w:r>
          </w:p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54" w:hanging="154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55 </w:t>
            </w:r>
            <w:proofErr w:type="gramStart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млн</w:t>
            </w:r>
            <w:proofErr w:type="gramEnd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Накопление известняков, песчаников, конгломератов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49" w:hanging="14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Силурийский, </w:t>
            </w:r>
          </w:p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49" w:hanging="14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30 </w:t>
            </w:r>
            <w:proofErr w:type="gramStart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млн</w:t>
            </w:r>
            <w:proofErr w:type="gramEnd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Образование филлитов, мраморов, кварцитов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54" w:hanging="154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Ордовикский,</w:t>
            </w:r>
          </w:p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54" w:hanging="154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65 </w:t>
            </w:r>
            <w:proofErr w:type="gramStart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млн</w:t>
            </w:r>
            <w:proofErr w:type="gramEnd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Каледонская</w:t>
            </w:r>
          </w:p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Опускание суши, трансгрессия моря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54" w:hanging="154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Кембрийский, </w:t>
            </w:r>
          </w:p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54" w:hanging="154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80 </w:t>
            </w:r>
            <w:proofErr w:type="gramStart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млн</w:t>
            </w:r>
            <w:proofErr w:type="gramEnd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Накопление глинистых, песчано-глинистых и известковых отложений в морских бассейнах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63" w:hanging="16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Протерозойская, около 2000 </w:t>
            </w:r>
            <w:proofErr w:type="gramStart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млн</w:t>
            </w:r>
            <w:proofErr w:type="gramEnd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Байкальская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tabs>
                <w:tab w:val="left" w:pos="390"/>
              </w:tabs>
              <w:autoSpaceDE w:val="0"/>
              <w:autoSpaceDN w:val="0"/>
              <w:adjustRightInd w:val="0"/>
              <w:spacing w:after="0" w:line="240" w:lineRule="auto"/>
              <w:ind w:left="47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Начало Байкальской складчатости. Поднятие отдельных участков Большого Кавказа</w:t>
            </w:r>
          </w:p>
        </w:tc>
      </w:tr>
      <w:tr w:rsidR="00F56DAE" w:rsidRPr="00F56DAE" w:rsidTr="005466B7">
        <w:trPr>
          <w:trHeight w:val="139"/>
        </w:trPr>
        <w:tc>
          <w:tcPr>
            <w:tcW w:w="18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Архейская, 1500 </w:t>
            </w:r>
            <w:proofErr w:type="gramStart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млн</w:t>
            </w:r>
            <w:proofErr w:type="gramEnd"/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Древнейшая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DAE" w:rsidRPr="00F56DAE" w:rsidRDefault="00F56DAE" w:rsidP="00F56DAE">
            <w:pPr>
              <w:tabs>
                <w:tab w:val="left" w:pos="390"/>
              </w:tabs>
              <w:autoSpaceDE w:val="0"/>
              <w:autoSpaceDN w:val="0"/>
              <w:adjustRightInd w:val="0"/>
              <w:spacing w:after="0" w:line="240" w:lineRule="auto"/>
              <w:ind w:left="47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6DA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Развитие тектонических движений</w:t>
            </w:r>
          </w:p>
        </w:tc>
      </w:tr>
    </w:tbl>
    <w:p w:rsidR="00647DAE" w:rsidRPr="00234D36" w:rsidRDefault="008565F4" w:rsidP="00234D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D36">
        <w:rPr>
          <w:rFonts w:ascii="Times New Roman" w:hAnsi="Times New Roman" w:cs="Times New Roman"/>
          <w:b/>
          <w:sz w:val="28"/>
          <w:szCs w:val="28"/>
        </w:rPr>
        <w:t>1</w:t>
      </w:r>
      <w:r w:rsidR="00FF6C4D" w:rsidRPr="00234D36">
        <w:rPr>
          <w:rFonts w:ascii="Times New Roman" w:hAnsi="Times New Roman" w:cs="Times New Roman"/>
          <w:b/>
          <w:sz w:val="28"/>
          <w:szCs w:val="28"/>
        </w:rPr>
        <w:t>.</w:t>
      </w:r>
      <w:r w:rsidR="00F379F9">
        <w:rPr>
          <w:rFonts w:ascii="Times New Roman" w:hAnsi="Times New Roman" w:cs="Times New Roman"/>
          <w:b/>
          <w:sz w:val="28"/>
          <w:szCs w:val="28"/>
        </w:rPr>
        <w:t>5</w:t>
      </w:r>
      <w:r w:rsidR="00FF6C4D" w:rsidRPr="00234D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DAE" w:rsidRPr="00234D36">
        <w:rPr>
          <w:rFonts w:ascii="Times New Roman" w:hAnsi="Times New Roman" w:cs="Times New Roman"/>
          <w:b/>
          <w:sz w:val="28"/>
          <w:szCs w:val="28"/>
        </w:rPr>
        <w:t>Геологические структурные элементы КБР</w:t>
      </w:r>
    </w:p>
    <w:p w:rsidR="00083709" w:rsidRPr="00234D36" w:rsidRDefault="00083709" w:rsidP="0023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D36">
        <w:rPr>
          <w:rFonts w:ascii="Times New Roman" w:hAnsi="Times New Roman" w:cs="Times New Roman"/>
          <w:sz w:val="28"/>
          <w:szCs w:val="28"/>
        </w:rPr>
        <w:t xml:space="preserve">Большой Кавказ и </w:t>
      </w:r>
      <w:proofErr w:type="spellStart"/>
      <w:r w:rsidRPr="00234D36">
        <w:rPr>
          <w:rFonts w:ascii="Times New Roman" w:hAnsi="Times New Roman" w:cs="Times New Roman"/>
          <w:sz w:val="28"/>
          <w:szCs w:val="28"/>
        </w:rPr>
        <w:t>Предкавказье</w:t>
      </w:r>
      <w:proofErr w:type="spellEnd"/>
      <w:r w:rsidRPr="00234D36">
        <w:rPr>
          <w:rFonts w:ascii="Times New Roman" w:hAnsi="Times New Roman" w:cs="Times New Roman"/>
          <w:sz w:val="28"/>
          <w:szCs w:val="28"/>
        </w:rPr>
        <w:t xml:space="preserve"> в пределах Кабардино-Балкарии </w:t>
      </w:r>
      <w:proofErr w:type="gramStart"/>
      <w:r w:rsidRPr="00234D36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234D36">
        <w:rPr>
          <w:rFonts w:ascii="Times New Roman" w:hAnsi="Times New Roman" w:cs="Times New Roman"/>
          <w:sz w:val="28"/>
          <w:szCs w:val="28"/>
        </w:rPr>
        <w:t xml:space="preserve"> разнообразными структурами, контрастным рельефом. Здесь развиты отложения разнообразного состава и возраста – от </w:t>
      </w:r>
      <w:proofErr w:type="gramStart"/>
      <w:r w:rsidRPr="00234D36">
        <w:rPr>
          <w:rFonts w:ascii="Times New Roman" w:hAnsi="Times New Roman" w:cs="Times New Roman"/>
          <w:sz w:val="28"/>
          <w:szCs w:val="28"/>
        </w:rPr>
        <w:t>древнейших</w:t>
      </w:r>
      <w:proofErr w:type="gramEnd"/>
      <w:r w:rsidRPr="00234D36">
        <w:rPr>
          <w:rFonts w:ascii="Times New Roman" w:hAnsi="Times New Roman" w:cs="Times New Roman"/>
          <w:sz w:val="28"/>
          <w:szCs w:val="28"/>
        </w:rPr>
        <w:t xml:space="preserve"> (докембрийских) до </w:t>
      </w:r>
      <w:proofErr w:type="spellStart"/>
      <w:r w:rsidRPr="00234D36">
        <w:rPr>
          <w:rFonts w:ascii="Times New Roman" w:hAnsi="Times New Roman" w:cs="Times New Roman"/>
          <w:sz w:val="28"/>
          <w:szCs w:val="28"/>
        </w:rPr>
        <w:t>новейщи</w:t>
      </w:r>
      <w:r w:rsidR="009D57AC" w:rsidRPr="00234D3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9D57AC" w:rsidRPr="00234D36">
        <w:rPr>
          <w:rFonts w:ascii="Times New Roman" w:hAnsi="Times New Roman" w:cs="Times New Roman"/>
          <w:sz w:val="28"/>
          <w:szCs w:val="28"/>
        </w:rPr>
        <w:t xml:space="preserve"> (четвертичных) включительно (р</w:t>
      </w:r>
      <w:r w:rsidRPr="00234D36">
        <w:rPr>
          <w:rFonts w:ascii="Times New Roman" w:hAnsi="Times New Roman" w:cs="Times New Roman"/>
          <w:sz w:val="28"/>
          <w:szCs w:val="28"/>
        </w:rPr>
        <w:t xml:space="preserve">ис. </w:t>
      </w:r>
      <w:r w:rsidR="00234D36">
        <w:rPr>
          <w:rFonts w:ascii="Times New Roman" w:hAnsi="Times New Roman" w:cs="Times New Roman"/>
          <w:sz w:val="28"/>
          <w:szCs w:val="28"/>
        </w:rPr>
        <w:t>2</w:t>
      </w:r>
      <w:r w:rsidRPr="00234D36">
        <w:rPr>
          <w:rFonts w:ascii="Times New Roman" w:hAnsi="Times New Roman" w:cs="Times New Roman"/>
          <w:sz w:val="28"/>
          <w:szCs w:val="28"/>
        </w:rPr>
        <w:t xml:space="preserve">). Самые молодые отложения - третичные и четвертичные - представляют нормальные, </w:t>
      </w:r>
      <w:proofErr w:type="spellStart"/>
      <w:r w:rsidRPr="00234D36">
        <w:rPr>
          <w:rFonts w:ascii="Times New Roman" w:hAnsi="Times New Roman" w:cs="Times New Roman"/>
          <w:sz w:val="28"/>
          <w:szCs w:val="28"/>
        </w:rPr>
        <w:t>слабоуплотненные</w:t>
      </w:r>
      <w:proofErr w:type="spellEnd"/>
      <w:r w:rsidRPr="00234D36">
        <w:rPr>
          <w:rFonts w:ascii="Times New Roman" w:hAnsi="Times New Roman" w:cs="Times New Roman"/>
          <w:sz w:val="28"/>
          <w:szCs w:val="28"/>
        </w:rPr>
        <w:t xml:space="preserve"> или даже рыхлые осадки: древнейшие докембрийские отложения сильно изменены: </w:t>
      </w:r>
      <w:proofErr w:type="spellStart"/>
      <w:r w:rsidRPr="00234D36">
        <w:rPr>
          <w:rFonts w:ascii="Times New Roman" w:hAnsi="Times New Roman" w:cs="Times New Roman"/>
          <w:sz w:val="28"/>
          <w:szCs w:val="28"/>
        </w:rPr>
        <w:t>перекристаллизованы</w:t>
      </w:r>
      <w:proofErr w:type="spellEnd"/>
      <w:r w:rsidRPr="00234D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D36">
        <w:rPr>
          <w:rFonts w:ascii="Times New Roman" w:hAnsi="Times New Roman" w:cs="Times New Roman"/>
          <w:sz w:val="28"/>
          <w:szCs w:val="28"/>
        </w:rPr>
        <w:t>рассланцованы</w:t>
      </w:r>
      <w:proofErr w:type="spellEnd"/>
      <w:r w:rsidRPr="00234D36">
        <w:rPr>
          <w:rFonts w:ascii="Times New Roman" w:hAnsi="Times New Roman" w:cs="Times New Roman"/>
          <w:sz w:val="28"/>
          <w:szCs w:val="28"/>
        </w:rPr>
        <w:t>, превращены в гнейсы и кристаллические сланцы: промежуточные по возрасту отложения тем больше изменены, чем они древнее</w:t>
      </w:r>
      <w:r w:rsidR="00F379F9">
        <w:rPr>
          <w:rFonts w:ascii="Times New Roman" w:hAnsi="Times New Roman" w:cs="Times New Roman"/>
          <w:sz w:val="28"/>
          <w:szCs w:val="28"/>
        </w:rPr>
        <w:t xml:space="preserve"> </w:t>
      </w:r>
      <w:r w:rsidR="00F379F9" w:rsidRPr="00234D36">
        <w:rPr>
          <w:rFonts w:ascii="Times New Roman" w:hAnsi="Times New Roman" w:cs="Times New Roman"/>
          <w:sz w:val="28"/>
          <w:szCs w:val="28"/>
        </w:rPr>
        <w:t>[</w:t>
      </w:r>
      <w:r w:rsidR="00877AEC">
        <w:rPr>
          <w:rFonts w:ascii="Times New Roman" w:hAnsi="Times New Roman" w:cs="Times New Roman"/>
          <w:sz w:val="28"/>
          <w:szCs w:val="28"/>
        </w:rPr>
        <w:t>9</w:t>
      </w:r>
      <w:r w:rsidR="00F379F9" w:rsidRPr="00234D36">
        <w:rPr>
          <w:rFonts w:ascii="Times New Roman" w:hAnsi="Times New Roman" w:cs="Times New Roman"/>
          <w:sz w:val="28"/>
          <w:szCs w:val="28"/>
        </w:rPr>
        <w:t>].</w:t>
      </w:r>
    </w:p>
    <w:p w:rsidR="00083709" w:rsidRDefault="00083709" w:rsidP="000837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9A5676" wp14:editId="03F3D1BA">
            <wp:extent cx="3381375" cy="2597243"/>
            <wp:effectExtent l="0" t="0" r="0" b="0"/>
            <wp:docPr id="9" name="Рисунок 9" descr="C:\St_komp\D\ЭКОЦЕНТР_ЛЕТНИЙ СЕМЕСТР\05_ПРОЕКТЫ\ФИЗИЧЕСКАЯ ГЕОГРАФИЯ\КАРТИНКИ\img02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t_komp\D\ЭКОЦЕНТР_ЛЕТНИЙ СЕМЕСТР\05_ПРОЕКТЫ\ФИЗИЧЕСКАЯ ГЕОГРАФИЯ\КАРТИНКИ\img020-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82" cy="2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09" w:rsidRPr="00234D36" w:rsidRDefault="00501543" w:rsidP="00234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D3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D405A">
        <w:rPr>
          <w:rFonts w:ascii="Times New Roman" w:hAnsi="Times New Roman" w:cs="Times New Roman"/>
          <w:sz w:val="28"/>
          <w:szCs w:val="28"/>
        </w:rPr>
        <w:t>2</w:t>
      </w:r>
      <w:r w:rsidRPr="00234D36">
        <w:rPr>
          <w:rFonts w:ascii="Times New Roman" w:hAnsi="Times New Roman" w:cs="Times New Roman"/>
          <w:sz w:val="28"/>
          <w:szCs w:val="28"/>
        </w:rPr>
        <w:t>.</w:t>
      </w:r>
      <w:r w:rsidR="00083709" w:rsidRPr="00234D36">
        <w:rPr>
          <w:rFonts w:ascii="Times New Roman" w:hAnsi="Times New Roman" w:cs="Times New Roman"/>
          <w:sz w:val="28"/>
          <w:szCs w:val="28"/>
        </w:rPr>
        <w:t xml:space="preserve"> Геологическая карта КБР</w:t>
      </w:r>
    </w:p>
    <w:p w:rsidR="00083709" w:rsidRDefault="00F379F9" w:rsidP="0023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83709" w:rsidRPr="00234D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3709" w:rsidRPr="00234D36">
        <w:rPr>
          <w:rFonts w:ascii="Times New Roman" w:hAnsi="Times New Roman" w:cs="Times New Roman"/>
          <w:sz w:val="28"/>
          <w:szCs w:val="28"/>
        </w:rPr>
        <w:t>складчато</w:t>
      </w:r>
      <w:proofErr w:type="spellEnd"/>
      <w:r w:rsidR="00083709" w:rsidRPr="00234D36">
        <w:rPr>
          <w:rFonts w:ascii="Times New Roman" w:hAnsi="Times New Roman" w:cs="Times New Roman"/>
          <w:sz w:val="28"/>
          <w:szCs w:val="28"/>
        </w:rPr>
        <w:t>-глыбовом сооружении Большого Кавказа с юго на север выделяются следующие структурные элементы</w:t>
      </w:r>
      <w:r w:rsidR="004D405A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083709" w:rsidRPr="00234D3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5149"/>
      </w:tblGrid>
      <w:tr w:rsidR="00EE2099" w:rsidTr="00EE2099">
        <w:tc>
          <w:tcPr>
            <w:tcW w:w="4422" w:type="dxa"/>
          </w:tcPr>
          <w:p w:rsidR="00EE2099" w:rsidRDefault="00EE2099" w:rsidP="00EE2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E95243" wp14:editId="0F059335">
                  <wp:extent cx="2671158" cy="1657350"/>
                  <wp:effectExtent l="0" t="0" r="0" b="0"/>
                  <wp:docPr id="12" name="Рисунок 12" descr="C:\St_komp\D\ЭКОЦЕНТР_ЛЕТНИЙ СЕМЕСТР\05_ПРОЕКТЫ\грозопеленгация\геология и тектоника КБР\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St_komp\D\ЭКОЦЕНТР_ЛЕТНИЙ СЕМЕСТР\05_ПРОЕКТЫ\грозопеленгация\геология и тектоника КБР\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446" cy="167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</w:tcPr>
          <w:p w:rsidR="00EE2099" w:rsidRPr="00234D36" w:rsidRDefault="00EE2099" w:rsidP="00EE2099">
            <w:pPr>
              <w:pStyle w:val="a6"/>
              <w:numPr>
                <w:ilvl w:val="0"/>
                <w:numId w:val="1"/>
              </w:numPr>
              <w:ind w:left="256" w:hanging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D36">
              <w:rPr>
                <w:rFonts w:ascii="Times New Roman" w:hAnsi="Times New Roman" w:cs="Times New Roman"/>
                <w:sz w:val="28"/>
                <w:szCs w:val="28"/>
              </w:rPr>
              <w:t>Складчатые зоны Южного склона.</w:t>
            </w:r>
          </w:p>
          <w:p w:rsidR="00EE2099" w:rsidRPr="00234D36" w:rsidRDefault="00EE2099" w:rsidP="00EE2099">
            <w:pPr>
              <w:pStyle w:val="a6"/>
              <w:numPr>
                <w:ilvl w:val="0"/>
                <w:numId w:val="1"/>
              </w:numPr>
              <w:ind w:left="256" w:hanging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4D36">
              <w:rPr>
                <w:rFonts w:ascii="Times New Roman" w:hAnsi="Times New Roman" w:cs="Times New Roman"/>
                <w:sz w:val="28"/>
                <w:szCs w:val="28"/>
              </w:rPr>
              <w:t>Складчато</w:t>
            </w:r>
            <w:proofErr w:type="spellEnd"/>
            <w:r w:rsidRPr="00234D36">
              <w:rPr>
                <w:rFonts w:ascii="Times New Roman" w:hAnsi="Times New Roman" w:cs="Times New Roman"/>
                <w:sz w:val="28"/>
                <w:szCs w:val="28"/>
              </w:rPr>
              <w:t>-глыбовое поднятие Главного Кавказского хребта.</w:t>
            </w:r>
          </w:p>
          <w:p w:rsidR="00EE2099" w:rsidRPr="00234D36" w:rsidRDefault="00EE2099" w:rsidP="00EE2099">
            <w:pPr>
              <w:pStyle w:val="a6"/>
              <w:numPr>
                <w:ilvl w:val="0"/>
                <w:numId w:val="1"/>
              </w:numPr>
              <w:ind w:left="256" w:hanging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D36">
              <w:rPr>
                <w:rFonts w:ascii="Times New Roman" w:hAnsi="Times New Roman" w:cs="Times New Roman"/>
                <w:sz w:val="28"/>
                <w:szCs w:val="28"/>
              </w:rPr>
              <w:t>Зона Бокового хребта.</w:t>
            </w:r>
          </w:p>
          <w:p w:rsidR="00EE2099" w:rsidRPr="00234D36" w:rsidRDefault="00EE2099" w:rsidP="00EE2099">
            <w:pPr>
              <w:pStyle w:val="a6"/>
              <w:numPr>
                <w:ilvl w:val="0"/>
                <w:numId w:val="1"/>
              </w:numPr>
              <w:ind w:left="256" w:hanging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D36">
              <w:rPr>
                <w:rFonts w:ascii="Times New Roman" w:hAnsi="Times New Roman" w:cs="Times New Roman"/>
                <w:sz w:val="28"/>
                <w:szCs w:val="28"/>
              </w:rPr>
              <w:t>Зона Северо-Юрской депрессии.</w:t>
            </w:r>
          </w:p>
          <w:p w:rsidR="00EE2099" w:rsidRPr="00234D36" w:rsidRDefault="00EE2099" w:rsidP="00EE2099">
            <w:pPr>
              <w:pStyle w:val="a6"/>
              <w:numPr>
                <w:ilvl w:val="0"/>
                <w:numId w:val="1"/>
              </w:numPr>
              <w:ind w:left="256" w:hanging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D36">
              <w:rPr>
                <w:rFonts w:ascii="Times New Roman" w:hAnsi="Times New Roman" w:cs="Times New Roman"/>
                <w:sz w:val="28"/>
                <w:szCs w:val="28"/>
              </w:rPr>
              <w:t>Зона Скалистого хребта.</w:t>
            </w:r>
          </w:p>
          <w:p w:rsidR="00EE2099" w:rsidRPr="00EE2099" w:rsidRDefault="00EE2099" w:rsidP="00EE2099">
            <w:pPr>
              <w:pStyle w:val="a6"/>
              <w:numPr>
                <w:ilvl w:val="0"/>
                <w:numId w:val="1"/>
              </w:numPr>
              <w:ind w:left="256" w:hanging="2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4D36">
              <w:rPr>
                <w:rFonts w:ascii="Times New Roman" w:hAnsi="Times New Roman" w:cs="Times New Roman"/>
                <w:sz w:val="28"/>
                <w:szCs w:val="28"/>
              </w:rPr>
              <w:t>Предкавказский</w:t>
            </w:r>
            <w:proofErr w:type="spellEnd"/>
            <w:r w:rsidRPr="00234D36">
              <w:rPr>
                <w:rFonts w:ascii="Times New Roman" w:hAnsi="Times New Roman" w:cs="Times New Roman"/>
                <w:sz w:val="28"/>
                <w:szCs w:val="28"/>
              </w:rPr>
              <w:t xml:space="preserve"> краевой прогиб.</w:t>
            </w:r>
          </w:p>
        </w:tc>
      </w:tr>
      <w:tr w:rsidR="00EE2099" w:rsidTr="00EE2099">
        <w:tc>
          <w:tcPr>
            <w:tcW w:w="9571" w:type="dxa"/>
            <w:gridSpan w:val="2"/>
          </w:tcPr>
          <w:p w:rsidR="00EE2099" w:rsidRDefault="00EE2099" w:rsidP="00EE2099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05A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D405A">
              <w:rPr>
                <w:rFonts w:ascii="Times New Roman" w:hAnsi="Times New Roman" w:cs="Times New Roman"/>
                <w:sz w:val="28"/>
                <w:szCs w:val="28"/>
              </w:rPr>
              <w:t>. Расположение основных горных хребтов</w:t>
            </w:r>
          </w:p>
        </w:tc>
      </w:tr>
    </w:tbl>
    <w:p w:rsidR="00647DAE" w:rsidRPr="00234D36" w:rsidRDefault="00647DAE" w:rsidP="0023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D36">
        <w:rPr>
          <w:rFonts w:ascii="Times New Roman" w:hAnsi="Times New Roman" w:cs="Times New Roman"/>
          <w:sz w:val="28"/>
          <w:szCs w:val="28"/>
        </w:rPr>
        <w:t xml:space="preserve">Главный Кавказский и Боковой хребты сложены наиболее древними породами - докембрийскими (архейскими) кристаллическими сланцами и гнейсами, прорванными гранитами (так называемыми гранитами Главного хребта). На древнем кристаллическом комплексе залегают частично еще сохранившиеся нижнеюрские глинистые сланцы. Кристаллические сланцы протерозойской эры представлены разнообразными по составу кварцитами и выходят на поверхность в долине реки Чегем. </w:t>
      </w:r>
    </w:p>
    <w:p w:rsidR="00647DAE" w:rsidRPr="00234D36" w:rsidRDefault="00647DAE" w:rsidP="0023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4D36">
        <w:rPr>
          <w:rFonts w:ascii="Times New Roman" w:hAnsi="Times New Roman" w:cs="Times New Roman"/>
          <w:sz w:val="28"/>
          <w:szCs w:val="28"/>
        </w:rPr>
        <w:t>Тырныаузский</w:t>
      </w:r>
      <w:proofErr w:type="spellEnd"/>
      <w:r w:rsidRPr="00234D36">
        <w:rPr>
          <w:rFonts w:ascii="Times New Roman" w:hAnsi="Times New Roman" w:cs="Times New Roman"/>
          <w:sz w:val="28"/>
          <w:szCs w:val="28"/>
        </w:rPr>
        <w:t xml:space="preserve"> хребет - сложен палеозойскими отложениями, разнообразными по своему составу. Скалистый хребет слагают верхнеюрские и </w:t>
      </w:r>
      <w:proofErr w:type="gramStart"/>
      <w:r w:rsidRPr="00234D36">
        <w:rPr>
          <w:rFonts w:ascii="Times New Roman" w:hAnsi="Times New Roman" w:cs="Times New Roman"/>
          <w:sz w:val="28"/>
          <w:szCs w:val="28"/>
        </w:rPr>
        <w:t>нижне-меловые</w:t>
      </w:r>
      <w:proofErr w:type="gramEnd"/>
      <w:r w:rsidRPr="00234D36">
        <w:rPr>
          <w:rFonts w:ascii="Times New Roman" w:hAnsi="Times New Roman" w:cs="Times New Roman"/>
          <w:sz w:val="28"/>
          <w:szCs w:val="28"/>
        </w:rPr>
        <w:t xml:space="preserve"> известняки, доломиты, мергели, песчаники, глинистые сланцы, конгломераты</w:t>
      </w:r>
      <w:r w:rsidR="00D367FE">
        <w:rPr>
          <w:rFonts w:ascii="Times New Roman" w:hAnsi="Times New Roman" w:cs="Times New Roman"/>
          <w:sz w:val="28"/>
          <w:szCs w:val="28"/>
        </w:rPr>
        <w:t>. П</w:t>
      </w:r>
      <w:r w:rsidRPr="00234D36">
        <w:rPr>
          <w:rFonts w:ascii="Times New Roman" w:hAnsi="Times New Roman" w:cs="Times New Roman"/>
          <w:sz w:val="28"/>
          <w:szCs w:val="28"/>
        </w:rPr>
        <w:t>он</w:t>
      </w:r>
      <w:r w:rsidR="00D367FE">
        <w:rPr>
          <w:rFonts w:ascii="Times New Roman" w:hAnsi="Times New Roman" w:cs="Times New Roman"/>
          <w:sz w:val="28"/>
          <w:szCs w:val="28"/>
        </w:rPr>
        <w:t>иженную область между Скалистым</w:t>
      </w:r>
      <w:r w:rsidRPr="00234D36">
        <w:rPr>
          <w:rFonts w:ascii="Times New Roman" w:hAnsi="Times New Roman" w:cs="Times New Roman"/>
          <w:sz w:val="28"/>
          <w:szCs w:val="28"/>
        </w:rPr>
        <w:t xml:space="preserve"> и Пастбищным хреб</w:t>
      </w:r>
      <w:r w:rsidR="00D367FE">
        <w:rPr>
          <w:rFonts w:ascii="Times New Roman" w:hAnsi="Times New Roman" w:cs="Times New Roman"/>
          <w:sz w:val="28"/>
          <w:szCs w:val="28"/>
        </w:rPr>
        <w:t>тами</w:t>
      </w:r>
      <w:r w:rsidRPr="00234D36">
        <w:rPr>
          <w:rFonts w:ascii="Times New Roman" w:hAnsi="Times New Roman" w:cs="Times New Roman"/>
          <w:sz w:val="28"/>
          <w:szCs w:val="28"/>
        </w:rPr>
        <w:t xml:space="preserve"> </w:t>
      </w:r>
      <w:r w:rsidR="00D367FE">
        <w:rPr>
          <w:rFonts w:ascii="Times New Roman" w:hAnsi="Times New Roman" w:cs="Times New Roman"/>
          <w:sz w:val="28"/>
          <w:szCs w:val="28"/>
        </w:rPr>
        <w:t>слагают нижне-меловые</w:t>
      </w:r>
      <w:r w:rsidR="00D367FE" w:rsidRPr="00234D36">
        <w:rPr>
          <w:rFonts w:ascii="Times New Roman" w:hAnsi="Times New Roman" w:cs="Times New Roman"/>
          <w:sz w:val="28"/>
          <w:szCs w:val="28"/>
        </w:rPr>
        <w:t xml:space="preserve"> глинисто</w:t>
      </w:r>
      <w:r w:rsidR="00D367FE">
        <w:rPr>
          <w:rFonts w:ascii="Times New Roman" w:hAnsi="Times New Roman" w:cs="Times New Roman"/>
          <w:sz w:val="28"/>
          <w:szCs w:val="28"/>
        </w:rPr>
        <w:t xml:space="preserve">-песчаные отложения. </w:t>
      </w:r>
      <w:r w:rsidRPr="00234D36">
        <w:rPr>
          <w:rFonts w:ascii="Times New Roman" w:hAnsi="Times New Roman" w:cs="Times New Roman"/>
          <w:sz w:val="28"/>
          <w:szCs w:val="28"/>
        </w:rPr>
        <w:t>Меловой (Лесистый) и Пастбищный хребты сложены песчаниками, известняками, мергелями мелового периода.</w:t>
      </w:r>
    </w:p>
    <w:p w:rsidR="00647DAE" w:rsidRPr="00234D36" w:rsidRDefault="00EE2099" w:rsidP="00EE2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47DAE" w:rsidRPr="00234D36">
        <w:rPr>
          <w:rFonts w:ascii="Times New Roman" w:hAnsi="Times New Roman" w:cs="Times New Roman"/>
          <w:sz w:val="28"/>
          <w:szCs w:val="28"/>
        </w:rPr>
        <w:t xml:space="preserve">а территории республики </w:t>
      </w:r>
      <w:r>
        <w:rPr>
          <w:rFonts w:ascii="Times New Roman" w:hAnsi="Times New Roman" w:cs="Times New Roman"/>
          <w:sz w:val="28"/>
          <w:szCs w:val="28"/>
        </w:rPr>
        <w:t xml:space="preserve">обширны </w:t>
      </w:r>
      <w:r w:rsidR="00647DAE" w:rsidRPr="00234D36">
        <w:rPr>
          <w:rFonts w:ascii="Times New Roman" w:hAnsi="Times New Roman" w:cs="Times New Roman"/>
          <w:sz w:val="28"/>
          <w:szCs w:val="28"/>
        </w:rPr>
        <w:t>мезозойские отложения, залегающие на древнем кристаллическом основании в бассей</w:t>
      </w:r>
      <w:r>
        <w:rPr>
          <w:rFonts w:ascii="Times New Roman" w:hAnsi="Times New Roman" w:cs="Times New Roman"/>
          <w:sz w:val="28"/>
          <w:szCs w:val="28"/>
        </w:rPr>
        <w:t>не реки Черек-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Безенгийский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47DAE" w:rsidRPr="00234D36">
        <w:rPr>
          <w:rFonts w:ascii="Times New Roman" w:hAnsi="Times New Roman" w:cs="Times New Roman"/>
          <w:sz w:val="28"/>
          <w:szCs w:val="28"/>
        </w:rPr>
        <w:t>песчаники нижней юры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647DAE" w:rsidRPr="00234D36">
        <w:rPr>
          <w:rFonts w:ascii="Times New Roman" w:hAnsi="Times New Roman" w:cs="Times New Roman"/>
          <w:sz w:val="28"/>
          <w:szCs w:val="28"/>
        </w:rPr>
        <w:t xml:space="preserve">. Область предгорий </w:t>
      </w:r>
      <w:proofErr w:type="spellStart"/>
      <w:r w:rsidR="00D367FE">
        <w:rPr>
          <w:rFonts w:ascii="Times New Roman" w:hAnsi="Times New Roman" w:cs="Times New Roman"/>
          <w:sz w:val="28"/>
          <w:szCs w:val="28"/>
        </w:rPr>
        <w:t>состои</w:t>
      </w:r>
      <w:proofErr w:type="spellEnd"/>
      <w:r w:rsidR="00D367FE">
        <w:rPr>
          <w:rFonts w:ascii="Times New Roman" w:hAnsi="Times New Roman" w:cs="Times New Roman"/>
          <w:sz w:val="28"/>
          <w:szCs w:val="28"/>
        </w:rPr>
        <w:t xml:space="preserve"> из молодых пород: </w:t>
      </w:r>
      <w:proofErr w:type="spellStart"/>
      <w:r w:rsidR="00647DAE" w:rsidRPr="00234D36">
        <w:rPr>
          <w:rFonts w:ascii="Times New Roman" w:hAnsi="Times New Roman" w:cs="Times New Roman"/>
          <w:sz w:val="28"/>
          <w:szCs w:val="28"/>
        </w:rPr>
        <w:t>нижнетретичных</w:t>
      </w:r>
      <w:proofErr w:type="spellEnd"/>
      <w:r w:rsidR="00647DAE" w:rsidRPr="00234D36">
        <w:rPr>
          <w:rFonts w:ascii="Times New Roman" w:hAnsi="Times New Roman" w:cs="Times New Roman"/>
          <w:sz w:val="28"/>
          <w:szCs w:val="28"/>
        </w:rPr>
        <w:t xml:space="preserve"> мергелей и глин, </w:t>
      </w:r>
      <w:proofErr w:type="spellStart"/>
      <w:r w:rsidR="00647DAE" w:rsidRPr="00234D36">
        <w:rPr>
          <w:rFonts w:ascii="Times New Roman" w:hAnsi="Times New Roman" w:cs="Times New Roman"/>
          <w:sz w:val="28"/>
          <w:szCs w:val="28"/>
        </w:rPr>
        <w:t>верхнетретичных</w:t>
      </w:r>
      <w:proofErr w:type="spellEnd"/>
      <w:r w:rsidR="00647DAE" w:rsidRPr="00234D36">
        <w:rPr>
          <w:rFonts w:ascii="Times New Roman" w:hAnsi="Times New Roman" w:cs="Times New Roman"/>
          <w:sz w:val="28"/>
          <w:szCs w:val="28"/>
        </w:rPr>
        <w:t xml:space="preserve"> песчано-глинистых отложений и конгломератов, частично известняков-ракушников.</w:t>
      </w:r>
      <w:r w:rsidR="00D367FE">
        <w:rPr>
          <w:rFonts w:ascii="Times New Roman" w:hAnsi="Times New Roman" w:cs="Times New Roman"/>
          <w:sz w:val="28"/>
          <w:szCs w:val="28"/>
        </w:rPr>
        <w:t xml:space="preserve"> Предгорье и равнинная часть</w:t>
      </w:r>
      <w:r w:rsidR="00647DAE" w:rsidRPr="00234D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7DAE" w:rsidRPr="00234D36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="00647DAE" w:rsidRPr="00234D36">
        <w:rPr>
          <w:sz w:val="28"/>
          <w:szCs w:val="28"/>
        </w:rPr>
        <w:t xml:space="preserve"> </w:t>
      </w:r>
      <w:r w:rsidR="00647DAE" w:rsidRPr="00234D36">
        <w:rPr>
          <w:rFonts w:ascii="Times New Roman" w:hAnsi="Times New Roman" w:cs="Times New Roman"/>
          <w:sz w:val="28"/>
          <w:szCs w:val="28"/>
        </w:rPr>
        <w:lastRenderedPageBreak/>
        <w:t>верхнечетвертичными и четвертичными галечниками, песками, глинами, конгломератами, песчаниками, известковым туфом.</w:t>
      </w:r>
      <w:r w:rsidR="00D367FE">
        <w:rPr>
          <w:rFonts w:ascii="Times New Roman" w:hAnsi="Times New Roman" w:cs="Times New Roman"/>
          <w:sz w:val="28"/>
          <w:szCs w:val="28"/>
        </w:rPr>
        <w:t xml:space="preserve"> </w:t>
      </w:r>
      <w:r w:rsidR="00647DAE" w:rsidRPr="00234D36">
        <w:rPr>
          <w:rFonts w:ascii="Times New Roman" w:hAnsi="Times New Roman" w:cs="Times New Roman"/>
          <w:sz w:val="28"/>
          <w:szCs w:val="28"/>
        </w:rPr>
        <w:t xml:space="preserve">Равнина </w:t>
      </w:r>
      <w:r w:rsidR="00D367FE">
        <w:rPr>
          <w:rFonts w:ascii="Times New Roman" w:hAnsi="Times New Roman" w:cs="Times New Roman"/>
          <w:sz w:val="28"/>
          <w:szCs w:val="28"/>
        </w:rPr>
        <w:t>- четвертичными</w:t>
      </w:r>
      <w:r w:rsidR="00647DAE" w:rsidRPr="00234D36">
        <w:rPr>
          <w:rFonts w:ascii="Times New Roman" w:hAnsi="Times New Roman" w:cs="Times New Roman"/>
          <w:sz w:val="28"/>
          <w:szCs w:val="28"/>
        </w:rPr>
        <w:t xml:space="preserve"> и совр</w:t>
      </w:r>
      <w:r w:rsidR="00D367FE">
        <w:rPr>
          <w:rFonts w:ascii="Times New Roman" w:hAnsi="Times New Roman" w:cs="Times New Roman"/>
          <w:sz w:val="28"/>
          <w:szCs w:val="28"/>
        </w:rPr>
        <w:t>еменными отложениями</w:t>
      </w:r>
      <w:r w:rsidR="00647DAE" w:rsidRPr="00234D36">
        <w:rPr>
          <w:rFonts w:ascii="Times New Roman" w:hAnsi="Times New Roman" w:cs="Times New Roman"/>
          <w:sz w:val="28"/>
          <w:szCs w:val="28"/>
        </w:rPr>
        <w:t>: галечников, песков и глин.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DAE" w:rsidRPr="00234D36">
        <w:rPr>
          <w:rFonts w:ascii="Times New Roman" w:hAnsi="Times New Roman" w:cs="Times New Roman"/>
          <w:sz w:val="28"/>
          <w:szCs w:val="28"/>
        </w:rPr>
        <w:t>Предкавказский</w:t>
      </w:r>
      <w:proofErr w:type="spellEnd"/>
      <w:r w:rsidR="00647DAE" w:rsidRPr="00234D36">
        <w:rPr>
          <w:rFonts w:ascii="Times New Roman" w:hAnsi="Times New Roman" w:cs="Times New Roman"/>
          <w:sz w:val="28"/>
          <w:szCs w:val="28"/>
        </w:rPr>
        <w:t xml:space="preserve"> краевой прогиб заполнен морскими и континентальными отложениями мезозоя и кайнозоя</w:t>
      </w:r>
      <w:r w:rsidR="00F379F9">
        <w:rPr>
          <w:rFonts w:ascii="Times New Roman" w:hAnsi="Times New Roman" w:cs="Times New Roman"/>
          <w:sz w:val="28"/>
          <w:szCs w:val="28"/>
        </w:rPr>
        <w:t xml:space="preserve"> </w:t>
      </w:r>
      <w:r w:rsidR="00F379F9" w:rsidRPr="00F379F9">
        <w:rPr>
          <w:rFonts w:ascii="Times New Roman" w:hAnsi="Times New Roman" w:cs="Times New Roman"/>
          <w:sz w:val="28"/>
          <w:szCs w:val="28"/>
        </w:rPr>
        <w:t>[</w:t>
      </w:r>
      <w:r w:rsidR="00877AEC">
        <w:rPr>
          <w:rFonts w:ascii="Times New Roman" w:hAnsi="Times New Roman" w:cs="Times New Roman"/>
          <w:sz w:val="28"/>
          <w:szCs w:val="28"/>
        </w:rPr>
        <w:t>9</w:t>
      </w:r>
      <w:r w:rsidR="00F379F9" w:rsidRPr="00F379F9">
        <w:rPr>
          <w:rFonts w:ascii="Times New Roman" w:hAnsi="Times New Roman" w:cs="Times New Roman"/>
          <w:sz w:val="28"/>
          <w:szCs w:val="28"/>
        </w:rPr>
        <w:t>]</w:t>
      </w:r>
      <w:r w:rsidR="00647DAE" w:rsidRPr="00234D36">
        <w:rPr>
          <w:rFonts w:ascii="Times New Roman" w:hAnsi="Times New Roman" w:cs="Times New Roman"/>
          <w:sz w:val="28"/>
          <w:szCs w:val="28"/>
        </w:rPr>
        <w:t>.</w:t>
      </w:r>
    </w:p>
    <w:p w:rsidR="00EE2099" w:rsidRDefault="00647DAE" w:rsidP="00641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D36">
        <w:rPr>
          <w:rFonts w:ascii="Times New Roman" w:hAnsi="Times New Roman" w:cs="Times New Roman"/>
          <w:sz w:val="28"/>
          <w:szCs w:val="28"/>
        </w:rPr>
        <w:t xml:space="preserve">В настоящее время тектоническое развитие Кавказа продолжается. Хотя Эльбрус и считают потухшим вулканом, но его вулканическая деятельность полностью еще не прекратилась. </w:t>
      </w:r>
    </w:p>
    <w:p w:rsidR="00F379F9" w:rsidRPr="00F0487E" w:rsidRDefault="00F379F9" w:rsidP="006418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50E" w:rsidRPr="006418CB" w:rsidRDefault="0038784A" w:rsidP="006418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II</w:t>
      </w:r>
      <w:r w:rsidRPr="00387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3A42" w:rsidRPr="006418CB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ИССЛЕДОВАНИЙ</w:t>
      </w:r>
    </w:p>
    <w:p w:rsidR="00D175BA" w:rsidRPr="006418CB" w:rsidRDefault="00D175BA" w:rsidP="006418C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418CB">
        <w:rPr>
          <w:rFonts w:ascii="Times New Roman" w:hAnsi="Times New Roman" w:cs="Times New Roman"/>
          <w:b/>
          <w:sz w:val="28"/>
          <w:szCs w:val="28"/>
        </w:rPr>
        <w:t xml:space="preserve">2.1 Предмет исследование – </w:t>
      </w:r>
      <w:proofErr w:type="spellStart"/>
      <w:r w:rsidRPr="006418CB">
        <w:rPr>
          <w:rFonts w:ascii="Times New Roman" w:hAnsi="Times New Roman" w:cs="Times New Roman"/>
          <w:b/>
          <w:sz w:val="28"/>
          <w:szCs w:val="28"/>
        </w:rPr>
        <w:t>Хазнидонское</w:t>
      </w:r>
      <w:proofErr w:type="spellEnd"/>
      <w:r w:rsidRPr="006418CB">
        <w:rPr>
          <w:rFonts w:ascii="Times New Roman" w:hAnsi="Times New Roman" w:cs="Times New Roman"/>
          <w:b/>
          <w:sz w:val="28"/>
          <w:szCs w:val="28"/>
        </w:rPr>
        <w:t xml:space="preserve"> ущелье</w:t>
      </w:r>
    </w:p>
    <w:p w:rsidR="00337CCB" w:rsidRPr="006418CB" w:rsidRDefault="00BE120E" w:rsidP="006418C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418CB">
        <w:rPr>
          <w:rFonts w:ascii="Times New Roman" w:hAnsi="Times New Roman" w:cs="Times New Roman"/>
          <w:b/>
          <w:sz w:val="28"/>
          <w:szCs w:val="28"/>
        </w:rPr>
        <w:t xml:space="preserve">2.1.1 </w:t>
      </w:r>
      <w:r w:rsidR="00BA68DB" w:rsidRPr="006418CB">
        <w:rPr>
          <w:rFonts w:ascii="Times New Roman" w:hAnsi="Times New Roman" w:cs="Times New Roman"/>
          <w:b/>
          <w:sz w:val="28"/>
          <w:szCs w:val="28"/>
        </w:rPr>
        <w:t>Описание места исследования</w:t>
      </w:r>
    </w:p>
    <w:p w:rsidR="00B00869" w:rsidRDefault="00BA68DB" w:rsidP="00F379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8CB">
        <w:rPr>
          <w:rFonts w:ascii="Times New Roman" w:hAnsi="Times New Roman" w:cs="Times New Roman"/>
          <w:sz w:val="28"/>
          <w:szCs w:val="28"/>
        </w:rPr>
        <w:t>Хазнидон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осет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41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Хæзнидон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— вода изобилия/богатства, 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карач</w:t>
      </w:r>
      <w:proofErr w:type="spellEnd"/>
      <w:proofErr w:type="gramStart"/>
      <w:r w:rsidRPr="006418CB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6418CB">
        <w:rPr>
          <w:rFonts w:ascii="Times New Roman" w:hAnsi="Times New Roman" w:cs="Times New Roman"/>
          <w:sz w:val="28"/>
          <w:szCs w:val="28"/>
        </w:rPr>
        <w:t>балк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6418CB">
        <w:rPr>
          <w:rFonts w:ascii="Times New Roman" w:hAnsi="Times New Roman" w:cs="Times New Roman"/>
          <w:sz w:val="28"/>
          <w:szCs w:val="28"/>
        </w:rPr>
        <w:t>Хызны-суу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>) — река в Кабардино-Балкарии и Северной Осетии.</w:t>
      </w:r>
      <w:proofErr w:type="gramEnd"/>
      <w:r w:rsidRPr="006418CB">
        <w:rPr>
          <w:rFonts w:ascii="Times New Roman" w:hAnsi="Times New Roman" w:cs="Times New Roman"/>
          <w:sz w:val="28"/>
          <w:szCs w:val="28"/>
        </w:rPr>
        <w:t xml:space="preserve"> Длина реки — 42 км, площадь её водосборного бассейна — 232 км². Исток реки расположен на высоте более 3000 м в ледниках Кабардино-Балкарского высокогорного заповедника, впадает в реку Урух (бассейн Терека). На всём протяжении имеет горный характер. Питание в основном ледниковое. Крупнейшие притоки 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Лахумедон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Туяга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. На реке расположены населённые пункты: Ташлы-Тала </w:t>
      </w:r>
      <w:r w:rsidR="000943E0" w:rsidRPr="006418CB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0943E0" w:rsidRPr="006418CB">
        <w:rPr>
          <w:rFonts w:ascii="Times New Roman" w:hAnsi="Times New Roman" w:cs="Times New Roman"/>
          <w:sz w:val="28"/>
          <w:szCs w:val="28"/>
        </w:rPr>
        <w:t>Хазнидон</w:t>
      </w:r>
      <w:proofErr w:type="spellEnd"/>
      <w:r w:rsidR="000943E0" w:rsidRPr="006418CB">
        <w:rPr>
          <w:rFonts w:ascii="Times New Roman" w:hAnsi="Times New Roman" w:cs="Times New Roman"/>
          <w:sz w:val="28"/>
          <w:szCs w:val="28"/>
        </w:rPr>
        <w:t xml:space="preserve"> (у устья)</w:t>
      </w:r>
      <w:r w:rsidRPr="006418CB">
        <w:rPr>
          <w:rFonts w:ascii="Times New Roman" w:hAnsi="Times New Roman" w:cs="Times New Roman"/>
          <w:sz w:val="28"/>
          <w:szCs w:val="28"/>
        </w:rPr>
        <w:t xml:space="preserve">. </w:t>
      </w:r>
      <w:r w:rsidR="00BE120E" w:rsidRPr="006418CB">
        <w:rPr>
          <w:rFonts w:ascii="Times New Roman" w:hAnsi="Times New Roman" w:cs="Times New Roman"/>
          <w:sz w:val="28"/>
          <w:szCs w:val="28"/>
        </w:rPr>
        <w:t xml:space="preserve">Бассейн р. </w:t>
      </w:r>
      <w:proofErr w:type="spellStart"/>
      <w:r w:rsidR="00BE120E" w:rsidRPr="006418CB">
        <w:rPr>
          <w:rFonts w:ascii="Times New Roman" w:hAnsi="Times New Roman" w:cs="Times New Roman"/>
          <w:sz w:val="28"/>
          <w:szCs w:val="28"/>
        </w:rPr>
        <w:t>Хазнидон</w:t>
      </w:r>
      <w:proofErr w:type="spellEnd"/>
      <w:r w:rsidR="00BE120E" w:rsidRPr="006418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120E" w:rsidRPr="006418CB">
        <w:rPr>
          <w:rFonts w:ascii="Times New Roman" w:hAnsi="Times New Roman" w:cs="Times New Roman"/>
          <w:sz w:val="28"/>
          <w:szCs w:val="28"/>
        </w:rPr>
        <w:t>плане</w:t>
      </w:r>
      <w:proofErr w:type="gramEnd"/>
      <w:r w:rsidR="00BE120E" w:rsidRPr="006418CB">
        <w:rPr>
          <w:rFonts w:ascii="Times New Roman" w:hAnsi="Times New Roman" w:cs="Times New Roman"/>
          <w:sz w:val="28"/>
          <w:szCs w:val="28"/>
        </w:rPr>
        <w:t xml:space="preserve"> относится к </w:t>
      </w:r>
      <w:proofErr w:type="spellStart"/>
      <w:r w:rsidR="00BE120E" w:rsidRPr="006418CB">
        <w:rPr>
          <w:rFonts w:ascii="Times New Roman" w:hAnsi="Times New Roman" w:cs="Times New Roman"/>
          <w:sz w:val="28"/>
          <w:szCs w:val="28"/>
        </w:rPr>
        <w:t>Предкавказской</w:t>
      </w:r>
      <w:proofErr w:type="spellEnd"/>
      <w:r w:rsidR="00BE120E" w:rsidRPr="006418CB">
        <w:rPr>
          <w:rFonts w:ascii="Times New Roman" w:hAnsi="Times New Roman" w:cs="Times New Roman"/>
          <w:sz w:val="28"/>
          <w:szCs w:val="28"/>
        </w:rPr>
        <w:t xml:space="preserve"> или Скифской плите, в строении фундамента которой </w:t>
      </w:r>
      <w:r w:rsidR="00B00869">
        <w:rPr>
          <w:rFonts w:ascii="Times New Roman" w:hAnsi="Times New Roman" w:cs="Times New Roman"/>
          <w:sz w:val="28"/>
          <w:szCs w:val="28"/>
        </w:rPr>
        <w:t xml:space="preserve">присутствуют </w:t>
      </w:r>
      <w:r w:rsidR="00B00869" w:rsidRPr="006418CB">
        <w:rPr>
          <w:rFonts w:ascii="Times New Roman" w:hAnsi="Times New Roman" w:cs="Times New Roman"/>
          <w:sz w:val="28"/>
          <w:szCs w:val="28"/>
        </w:rPr>
        <w:t xml:space="preserve">отложения </w:t>
      </w:r>
      <w:r w:rsidR="00B00869">
        <w:rPr>
          <w:rFonts w:ascii="Times New Roman" w:hAnsi="Times New Roman" w:cs="Times New Roman"/>
          <w:sz w:val="28"/>
          <w:szCs w:val="28"/>
        </w:rPr>
        <w:t>среднего и верхнего палеозоя</w:t>
      </w:r>
      <w:r w:rsidR="00BE120E" w:rsidRPr="006418CB">
        <w:rPr>
          <w:rFonts w:ascii="Times New Roman" w:hAnsi="Times New Roman" w:cs="Times New Roman"/>
          <w:sz w:val="28"/>
          <w:szCs w:val="28"/>
        </w:rPr>
        <w:t xml:space="preserve"> </w:t>
      </w:r>
      <w:r w:rsidR="00B00869">
        <w:rPr>
          <w:rFonts w:ascii="Times New Roman" w:hAnsi="Times New Roman" w:cs="Times New Roman"/>
          <w:sz w:val="28"/>
          <w:szCs w:val="28"/>
        </w:rPr>
        <w:t>и</w:t>
      </w:r>
      <w:r w:rsidR="00BE120E" w:rsidRPr="006418CB">
        <w:rPr>
          <w:rFonts w:ascii="Times New Roman" w:hAnsi="Times New Roman" w:cs="Times New Roman"/>
          <w:sz w:val="28"/>
          <w:szCs w:val="28"/>
        </w:rPr>
        <w:t xml:space="preserve"> </w:t>
      </w:r>
      <w:r w:rsidR="00B00869">
        <w:rPr>
          <w:rFonts w:ascii="Times New Roman" w:hAnsi="Times New Roman" w:cs="Times New Roman"/>
          <w:sz w:val="28"/>
          <w:szCs w:val="28"/>
        </w:rPr>
        <w:t>раннего мезозоя.</w:t>
      </w:r>
      <w:r w:rsidR="00BE120E" w:rsidRPr="006418CB">
        <w:rPr>
          <w:rFonts w:ascii="Times New Roman" w:hAnsi="Times New Roman" w:cs="Times New Roman"/>
          <w:sz w:val="28"/>
          <w:szCs w:val="28"/>
        </w:rPr>
        <w:t xml:space="preserve"> </w:t>
      </w:r>
      <w:r w:rsidR="00B00869">
        <w:rPr>
          <w:rFonts w:ascii="Times New Roman" w:hAnsi="Times New Roman" w:cs="Times New Roman"/>
          <w:sz w:val="28"/>
          <w:szCs w:val="28"/>
        </w:rPr>
        <w:t>Мезо-кайнозойская</w:t>
      </w:r>
      <w:r w:rsidR="00B00869" w:rsidRPr="006418CB">
        <w:rPr>
          <w:rFonts w:ascii="Times New Roman" w:hAnsi="Times New Roman" w:cs="Times New Roman"/>
          <w:sz w:val="28"/>
          <w:szCs w:val="28"/>
        </w:rPr>
        <w:t xml:space="preserve"> </w:t>
      </w:r>
      <w:r w:rsidR="00B00869">
        <w:rPr>
          <w:rFonts w:ascii="Times New Roman" w:hAnsi="Times New Roman" w:cs="Times New Roman"/>
          <w:sz w:val="28"/>
          <w:szCs w:val="28"/>
        </w:rPr>
        <w:t>Главная или Северная</w:t>
      </w:r>
      <w:r w:rsidR="00B00869" w:rsidRPr="006418CB">
        <w:rPr>
          <w:rFonts w:ascii="Times New Roman" w:hAnsi="Times New Roman" w:cs="Times New Roman"/>
          <w:sz w:val="28"/>
          <w:szCs w:val="28"/>
        </w:rPr>
        <w:t xml:space="preserve"> моноклиналь с углами падения пород от 5-8 до 30°</w:t>
      </w:r>
      <w:r w:rsidR="00B00869">
        <w:rPr>
          <w:rFonts w:ascii="Times New Roman" w:hAnsi="Times New Roman" w:cs="Times New Roman"/>
          <w:sz w:val="28"/>
          <w:szCs w:val="28"/>
        </w:rPr>
        <w:t xml:space="preserve"> залегает поверх плиты. </w:t>
      </w:r>
      <w:r w:rsidR="00BE120E" w:rsidRPr="006418CB">
        <w:rPr>
          <w:rFonts w:ascii="Times New Roman" w:hAnsi="Times New Roman" w:cs="Times New Roman"/>
          <w:sz w:val="28"/>
          <w:szCs w:val="28"/>
        </w:rPr>
        <w:t>В строении моноклинали принимают участие отложения от верхней юры до неогена об</w:t>
      </w:r>
      <w:r w:rsidR="00B00869">
        <w:rPr>
          <w:rFonts w:ascii="Times New Roman" w:hAnsi="Times New Roman" w:cs="Times New Roman"/>
          <w:sz w:val="28"/>
          <w:szCs w:val="28"/>
        </w:rPr>
        <w:t>щей мощностью несколько тысяч м, представленные</w:t>
      </w:r>
      <w:r w:rsidR="00BE120E" w:rsidRPr="006418CB">
        <w:rPr>
          <w:rFonts w:ascii="Times New Roman" w:hAnsi="Times New Roman" w:cs="Times New Roman"/>
          <w:sz w:val="28"/>
          <w:szCs w:val="28"/>
        </w:rPr>
        <w:t xml:space="preserve"> терригенно-карбонатными породами</w:t>
      </w:r>
      <w:r w:rsidR="00B008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4BAC" w:rsidRPr="006418CB" w:rsidRDefault="00C04BAC" w:rsidP="006418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18CB">
        <w:rPr>
          <w:rFonts w:ascii="Times New Roman" w:hAnsi="Times New Roman" w:cs="Times New Roman"/>
          <w:sz w:val="28"/>
          <w:szCs w:val="28"/>
        </w:rPr>
        <w:t>На Северном Кавказе детально изучен разрез по р. Урух (</w:t>
      </w:r>
      <w:r w:rsidR="0023722C" w:rsidRPr="0023722C">
        <w:rPr>
          <w:rFonts w:ascii="Times New Roman" w:hAnsi="Times New Roman" w:cs="Times New Roman"/>
          <w:i/>
          <w:sz w:val="28"/>
          <w:szCs w:val="28"/>
        </w:rPr>
        <w:t>РСО</w:t>
      </w:r>
      <w:r w:rsidRPr="006418CB">
        <w:rPr>
          <w:rFonts w:ascii="Times New Roman" w:hAnsi="Times New Roman" w:cs="Times New Roman"/>
          <w:sz w:val="28"/>
          <w:szCs w:val="28"/>
        </w:rPr>
        <w:t xml:space="preserve">), который рассматривается как опорный для 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берриаса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Северного Кавказа [</w:t>
      </w:r>
      <w:r w:rsidR="003600F6">
        <w:rPr>
          <w:rFonts w:ascii="Times New Roman" w:hAnsi="Times New Roman" w:cs="Times New Roman"/>
          <w:sz w:val="28"/>
          <w:szCs w:val="28"/>
        </w:rPr>
        <w:t>4</w:t>
      </w:r>
      <w:r w:rsidR="0023722C">
        <w:rPr>
          <w:rFonts w:ascii="Times New Roman" w:hAnsi="Times New Roman" w:cs="Times New Roman"/>
          <w:sz w:val="28"/>
          <w:szCs w:val="28"/>
        </w:rPr>
        <w:t xml:space="preserve">]. </w:t>
      </w:r>
      <w:r w:rsidRPr="006418CB">
        <w:rPr>
          <w:rFonts w:ascii="Times New Roman" w:hAnsi="Times New Roman" w:cs="Times New Roman"/>
          <w:sz w:val="28"/>
          <w:szCs w:val="28"/>
        </w:rPr>
        <w:t>А.С. Сахаров</w:t>
      </w:r>
      <w:r w:rsidR="0023722C">
        <w:rPr>
          <w:rFonts w:ascii="Times New Roman" w:hAnsi="Times New Roman" w:cs="Times New Roman"/>
          <w:sz w:val="28"/>
          <w:szCs w:val="28"/>
        </w:rPr>
        <w:t xml:space="preserve">ым </w:t>
      </w:r>
      <w:r w:rsidR="0023722C" w:rsidRPr="006418CB">
        <w:rPr>
          <w:rFonts w:ascii="Times New Roman" w:hAnsi="Times New Roman" w:cs="Times New Roman"/>
          <w:sz w:val="28"/>
          <w:szCs w:val="28"/>
        </w:rPr>
        <w:t xml:space="preserve">был детально изучен </w:t>
      </w:r>
      <w:proofErr w:type="spellStart"/>
      <w:r w:rsidR="0023722C">
        <w:rPr>
          <w:rFonts w:ascii="Times New Roman" w:hAnsi="Times New Roman" w:cs="Times New Roman"/>
          <w:sz w:val="28"/>
          <w:szCs w:val="28"/>
        </w:rPr>
        <w:t>бериасский</w:t>
      </w:r>
      <w:proofErr w:type="spellEnd"/>
      <w:r w:rsidR="0023722C">
        <w:rPr>
          <w:rFonts w:ascii="Times New Roman" w:hAnsi="Times New Roman" w:cs="Times New Roman"/>
          <w:sz w:val="28"/>
          <w:szCs w:val="28"/>
        </w:rPr>
        <w:t xml:space="preserve"> </w:t>
      </w:r>
      <w:r w:rsidRPr="006418CB">
        <w:rPr>
          <w:rFonts w:ascii="Times New Roman" w:hAnsi="Times New Roman" w:cs="Times New Roman"/>
          <w:sz w:val="28"/>
          <w:szCs w:val="28"/>
        </w:rPr>
        <w:t xml:space="preserve">разрез в ущелье 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Мяг-Секябир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в бассейне</w:t>
      </w:r>
      <w:r w:rsidR="0023722C">
        <w:rPr>
          <w:rFonts w:ascii="Times New Roman" w:hAnsi="Times New Roman" w:cs="Times New Roman"/>
          <w:sz w:val="28"/>
          <w:szCs w:val="28"/>
        </w:rPr>
        <w:t xml:space="preserve"> р. </w:t>
      </w:r>
      <w:proofErr w:type="gramStart"/>
      <w:r w:rsidR="0023722C">
        <w:rPr>
          <w:rFonts w:ascii="Times New Roman" w:hAnsi="Times New Roman" w:cs="Times New Roman"/>
          <w:sz w:val="28"/>
          <w:szCs w:val="28"/>
        </w:rPr>
        <w:t>Ассы</w:t>
      </w:r>
      <w:proofErr w:type="gramEnd"/>
      <w:r w:rsidR="0023722C">
        <w:rPr>
          <w:rFonts w:ascii="Times New Roman" w:hAnsi="Times New Roman" w:cs="Times New Roman"/>
          <w:sz w:val="28"/>
          <w:szCs w:val="28"/>
        </w:rPr>
        <w:t xml:space="preserve"> (</w:t>
      </w:r>
      <w:r w:rsidR="0023722C" w:rsidRPr="0023722C">
        <w:rPr>
          <w:rFonts w:ascii="Times New Roman" w:hAnsi="Times New Roman" w:cs="Times New Roman"/>
          <w:i/>
          <w:sz w:val="28"/>
          <w:szCs w:val="28"/>
        </w:rPr>
        <w:t>Чеченская республика</w:t>
      </w:r>
      <w:r w:rsidR="0023722C">
        <w:rPr>
          <w:rFonts w:ascii="Times New Roman" w:hAnsi="Times New Roman" w:cs="Times New Roman"/>
          <w:sz w:val="28"/>
          <w:szCs w:val="28"/>
        </w:rPr>
        <w:t>)</w:t>
      </w:r>
      <w:r w:rsidR="003600F6">
        <w:rPr>
          <w:rFonts w:ascii="Times New Roman" w:hAnsi="Times New Roman" w:cs="Times New Roman"/>
          <w:sz w:val="28"/>
          <w:szCs w:val="28"/>
        </w:rPr>
        <w:t xml:space="preserve"> (</w:t>
      </w:r>
      <w:r w:rsidRPr="006418CB">
        <w:rPr>
          <w:rFonts w:ascii="Times New Roman" w:hAnsi="Times New Roman" w:cs="Times New Roman"/>
          <w:sz w:val="28"/>
          <w:szCs w:val="28"/>
        </w:rPr>
        <w:t>Сахаров, 1976, 1984) [</w:t>
      </w:r>
      <w:r w:rsidR="003600F6">
        <w:rPr>
          <w:rFonts w:ascii="Times New Roman" w:hAnsi="Times New Roman" w:cs="Times New Roman"/>
          <w:sz w:val="28"/>
          <w:szCs w:val="28"/>
        </w:rPr>
        <w:t>5</w:t>
      </w:r>
      <w:r w:rsidRPr="006418CB">
        <w:rPr>
          <w:rFonts w:ascii="Times New Roman" w:hAnsi="Times New Roman" w:cs="Times New Roman"/>
          <w:sz w:val="28"/>
          <w:szCs w:val="28"/>
        </w:rPr>
        <w:t>]. Оба разреза близки между собой по типу строения, литологическому составу пород, мощ</w:t>
      </w:r>
      <w:r w:rsidR="0023722C">
        <w:rPr>
          <w:rFonts w:ascii="Times New Roman" w:hAnsi="Times New Roman" w:cs="Times New Roman"/>
          <w:sz w:val="28"/>
          <w:szCs w:val="28"/>
        </w:rPr>
        <w:t>ности</w:t>
      </w:r>
      <w:r w:rsidRPr="006418CB">
        <w:rPr>
          <w:rFonts w:ascii="Times New Roman" w:hAnsi="Times New Roman" w:cs="Times New Roman"/>
          <w:sz w:val="28"/>
          <w:szCs w:val="28"/>
        </w:rPr>
        <w:t>, набору и распределению фаунистических остатков</w:t>
      </w:r>
      <w:r w:rsidR="00703A5F" w:rsidRPr="006418CB">
        <w:rPr>
          <w:rFonts w:ascii="Times New Roman" w:hAnsi="Times New Roman" w:cs="Times New Roman"/>
          <w:sz w:val="28"/>
          <w:szCs w:val="28"/>
        </w:rPr>
        <w:t xml:space="preserve"> (рис.</w:t>
      </w:r>
      <w:r w:rsidR="006418CB">
        <w:rPr>
          <w:rFonts w:ascii="Times New Roman" w:hAnsi="Times New Roman" w:cs="Times New Roman"/>
          <w:sz w:val="28"/>
          <w:szCs w:val="28"/>
        </w:rPr>
        <w:t>4</w:t>
      </w:r>
      <w:r w:rsidR="00703A5F" w:rsidRPr="006418CB">
        <w:rPr>
          <w:rFonts w:ascii="Times New Roman" w:hAnsi="Times New Roman" w:cs="Times New Roman"/>
          <w:sz w:val="28"/>
          <w:szCs w:val="28"/>
        </w:rPr>
        <w:t>)</w:t>
      </w:r>
      <w:r w:rsidRPr="006418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3A5F" w:rsidRPr="006418CB" w:rsidRDefault="00703A5F" w:rsidP="006418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418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4C699" wp14:editId="4D539786">
            <wp:extent cx="2420997" cy="147767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27" cy="148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DA6" w:rsidRPr="006418CB" w:rsidRDefault="00117E9E" w:rsidP="006418C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6418C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418CB">
        <w:rPr>
          <w:rFonts w:ascii="Times New Roman" w:hAnsi="Times New Roman" w:cs="Times New Roman"/>
          <w:sz w:val="28"/>
          <w:szCs w:val="28"/>
        </w:rPr>
        <w:t>4</w:t>
      </w:r>
      <w:r w:rsidR="00117DA6" w:rsidRPr="006418C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17DA6" w:rsidRPr="006418CB">
        <w:rPr>
          <w:rFonts w:ascii="Times New Roman" w:hAnsi="Times New Roman" w:cs="Times New Roman"/>
          <w:sz w:val="28"/>
          <w:szCs w:val="28"/>
        </w:rPr>
        <w:t xml:space="preserve">Общая схема расположения разрезов </w:t>
      </w:r>
      <w:proofErr w:type="spellStart"/>
      <w:r w:rsidR="00117DA6" w:rsidRPr="006418CB">
        <w:rPr>
          <w:rFonts w:ascii="Times New Roman" w:hAnsi="Times New Roman" w:cs="Times New Roman"/>
          <w:sz w:val="28"/>
          <w:szCs w:val="28"/>
        </w:rPr>
        <w:t>берриасских</w:t>
      </w:r>
      <w:proofErr w:type="spellEnd"/>
      <w:r w:rsidR="00117DA6" w:rsidRPr="006418CB">
        <w:rPr>
          <w:rFonts w:ascii="Times New Roman" w:hAnsi="Times New Roman" w:cs="Times New Roman"/>
          <w:sz w:val="28"/>
          <w:szCs w:val="28"/>
        </w:rPr>
        <w:t xml:space="preserve"> отложений на Северном Кавказе: по р. Урух (1); по р. Ассе (</w:t>
      </w:r>
      <w:proofErr w:type="spellStart"/>
      <w:r w:rsidR="00117DA6" w:rsidRPr="006418CB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="00117DA6" w:rsidRPr="006418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17DA6" w:rsidRPr="00641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DA6" w:rsidRPr="006418CB">
        <w:rPr>
          <w:rFonts w:ascii="Times New Roman" w:hAnsi="Times New Roman" w:cs="Times New Roman"/>
          <w:sz w:val="28"/>
          <w:szCs w:val="28"/>
        </w:rPr>
        <w:t>Мяг-Секябир</w:t>
      </w:r>
      <w:proofErr w:type="spellEnd"/>
      <w:r w:rsidR="00117DA6" w:rsidRPr="006418CB">
        <w:rPr>
          <w:rFonts w:ascii="Times New Roman" w:hAnsi="Times New Roman" w:cs="Times New Roman"/>
          <w:sz w:val="28"/>
          <w:szCs w:val="28"/>
        </w:rPr>
        <w:t xml:space="preserve">) (2) и по р. Белой (р. </w:t>
      </w:r>
      <w:proofErr w:type="spellStart"/>
      <w:r w:rsidR="00117DA6" w:rsidRPr="006418CB">
        <w:rPr>
          <w:rFonts w:ascii="Times New Roman" w:hAnsi="Times New Roman" w:cs="Times New Roman"/>
          <w:sz w:val="28"/>
          <w:szCs w:val="28"/>
        </w:rPr>
        <w:t>Аминовка</w:t>
      </w:r>
      <w:proofErr w:type="spellEnd"/>
      <w:r w:rsidR="00117DA6" w:rsidRPr="006418CB">
        <w:rPr>
          <w:rFonts w:ascii="Times New Roman" w:hAnsi="Times New Roman" w:cs="Times New Roman"/>
          <w:sz w:val="28"/>
          <w:szCs w:val="28"/>
        </w:rPr>
        <w:t>) (3)</w:t>
      </w:r>
    </w:p>
    <w:p w:rsidR="00F379F9" w:rsidRPr="00F379F9" w:rsidRDefault="00F379F9" w:rsidP="00641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79F9">
        <w:rPr>
          <w:rFonts w:ascii="Times New Roman" w:hAnsi="Times New Roman" w:cs="Times New Roman"/>
          <w:sz w:val="28"/>
          <w:szCs w:val="28"/>
        </w:rPr>
        <w:lastRenderedPageBreak/>
        <w:t xml:space="preserve">Особый интерес представляет </w:t>
      </w:r>
      <w:proofErr w:type="spellStart"/>
      <w:r w:rsidRPr="00F379F9">
        <w:rPr>
          <w:rFonts w:ascii="Times New Roman" w:hAnsi="Times New Roman" w:cs="Times New Roman"/>
          <w:sz w:val="28"/>
          <w:szCs w:val="28"/>
        </w:rPr>
        <w:t>берриасский</w:t>
      </w:r>
      <w:proofErr w:type="spellEnd"/>
      <w:r w:rsidRPr="00F37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9F9">
        <w:rPr>
          <w:rFonts w:ascii="Times New Roman" w:hAnsi="Times New Roman" w:cs="Times New Roman"/>
          <w:sz w:val="28"/>
          <w:szCs w:val="28"/>
        </w:rPr>
        <w:t>аммонитовый</w:t>
      </w:r>
      <w:proofErr w:type="spellEnd"/>
      <w:r w:rsidRPr="00F379F9">
        <w:rPr>
          <w:rFonts w:ascii="Times New Roman" w:hAnsi="Times New Roman" w:cs="Times New Roman"/>
          <w:sz w:val="28"/>
          <w:szCs w:val="28"/>
        </w:rPr>
        <w:t xml:space="preserve"> комплекс по р. Белой (западная часть Северного Кавказ</w:t>
      </w:r>
      <w:r>
        <w:rPr>
          <w:rFonts w:ascii="Times New Roman" w:hAnsi="Times New Roman" w:cs="Times New Roman"/>
          <w:sz w:val="28"/>
          <w:szCs w:val="28"/>
        </w:rPr>
        <w:t>а) (Григорьева O.K., 1938) [</w:t>
      </w:r>
      <w:r w:rsidR="008B4A3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F519B9" w:rsidRDefault="00C04BAC" w:rsidP="00641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18CB">
        <w:rPr>
          <w:rFonts w:ascii="Times New Roman" w:hAnsi="Times New Roman" w:cs="Times New Roman"/>
          <w:sz w:val="28"/>
          <w:szCs w:val="28"/>
        </w:rPr>
        <w:t>Хазнидонское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ущелье в стратиграфическом плане мало изучено, нет литературных </w:t>
      </w:r>
      <w:r w:rsidRPr="00ED4295">
        <w:rPr>
          <w:rFonts w:ascii="Times New Roman" w:hAnsi="Times New Roman" w:cs="Times New Roman"/>
          <w:sz w:val="28"/>
          <w:szCs w:val="28"/>
        </w:rPr>
        <w:t>данных</w:t>
      </w:r>
      <w:r w:rsidR="00C85DE6" w:rsidRPr="00ED4295">
        <w:rPr>
          <w:rFonts w:ascii="Times New Roman" w:hAnsi="Times New Roman" w:cs="Times New Roman"/>
          <w:sz w:val="28"/>
          <w:szCs w:val="28"/>
        </w:rPr>
        <w:t xml:space="preserve"> (Прилож</w:t>
      </w:r>
      <w:r w:rsidR="00F8550B" w:rsidRPr="00ED4295">
        <w:rPr>
          <w:rFonts w:ascii="Times New Roman" w:hAnsi="Times New Roman" w:cs="Times New Roman"/>
          <w:sz w:val="28"/>
          <w:szCs w:val="28"/>
        </w:rPr>
        <w:t xml:space="preserve">ение </w:t>
      </w:r>
      <w:r w:rsidR="00ED4295" w:rsidRPr="00ED4295">
        <w:rPr>
          <w:rFonts w:ascii="Times New Roman" w:hAnsi="Times New Roman" w:cs="Times New Roman"/>
          <w:sz w:val="28"/>
          <w:szCs w:val="28"/>
        </w:rPr>
        <w:t>1</w:t>
      </w:r>
      <w:r w:rsidR="00F8550B" w:rsidRPr="00ED4295">
        <w:rPr>
          <w:rFonts w:ascii="Times New Roman" w:hAnsi="Times New Roman" w:cs="Times New Roman"/>
          <w:sz w:val="28"/>
          <w:szCs w:val="28"/>
        </w:rPr>
        <w:t>)</w:t>
      </w:r>
      <w:r w:rsidR="003600F6" w:rsidRPr="00ED4295">
        <w:rPr>
          <w:rFonts w:ascii="Times New Roman" w:hAnsi="Times New Roman" w:cs="Times New Roman"/>
          <w:sz w:val="28"/>
          <w:szCs w:val="28"/>
        </w:rPr>
        <w:t xml:space="preserve"> [7]</w:t>
      </w:r>
      <w:r w:rsidRPr="00ED429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D4295">
        <w:rPr>
          <w:rFonts w:ascii="Times New Roman" w:hAnsi="Times New Roman" w:cs="Times New Roman"/>
          <w:sz w:val="28"/>
          <w:szCs w:val="28"/>
        </w:rPr>
        <w:t>Поэтому за основу мы взяли данные разрезов по р. Урух (</w:t>
      </w:r>
      <w:r w:rsidR="00F519B9" w:rsidRPr="00ED4295">
        <w:rPr>
          <w:rFonts w:ascii="Times New Roman" w:hAnsi="Times New Roman" w:cs="Times New Roman"/>
          <w:i/>
          <w:sz w:val="28"/>
          <w:szCs w:val="28"/>
        </w:rPr>
        <w:t>РСО</w:t>
      </w:r>
      <w:r w:rsidRPr="00ED4295">
        <w:rPr>
          <w:rFonts w:ascii="Times New Roman" w:hAnsi="Times New Roman" w:cs="Times New Roman"/>
          <w:sz w:val="28"/>
          <w:szCs w:val="28"/>
        </w:rPr>
        <w:t>)</w:t>
      </w:r>
      <w:r w:rsidR="00AD5927" w:rsidRPr="00ED429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D4295" w:rsidRPr="00ED4295">
        <w:rPr>
          <w:rFonts w:ascii="Times New Roman" w:hAnsi="Times New Roman" w:cs="Times New Roman"/>
          <w:sz w:val="28"/>
          <w:szCs w:val="28"/>
        </w:rPr>
        <w:t>2</w:t>
      </w:r>
      <w:r w:rsidR="00AD5927" w:rsidRPr="00ED4295">
        <w:rPr>
          <w:rFonts w:ascii="Times New Roman" w:hAnsi="Times New Roman" w:cs="Times New Roman"/>
          <w:sz w:val="28"/>
          <w:szCs w:val="28"/>
        </w:rPr>
        <w:t>) [</w:t>
      </w:r>
      <w:r w:rsidR="003600F6" w:rsidRPr="00ED4295">
        <w:rPr>
          <w:rFonts w:ascii="Times New Roman" w:hAnsi="Times New Roman" w:cs="Times New Roman"/>
          <w:sz w:val="28"/>
          <w:szCs w:val="28"/>
        </w:rPr>
        <w:t>7</w:t>
      </w:r>
      <w:r w:rsidR="00AD5927" w:rsidRPr="00ED4295">
        <w:rPr>
          <w:rFonts w:ascii="Times New Roman" w:hAnsi="Times New Roman" w:cs="Times New Roman"/>
          <w:sz w:val="28"/>
          <w:szCs w:val="28"/>
        </w:rPr>
        <w:t>]</w:t>
      </w:r>
      <w:r w:rsidRPr="00ED4295">
        <w:rPr>
          <w:rFonts w:ascii="Times New Roman" w:hAnsi="Times New Roman" w:cs="Times New Roman"/>
          <w:sz w:val="28"/>
          <w:szCs w:val="28"/>
        </w:rPr>
        <w:t xml:space="preserve">, в ущелье </w:t>
      </w:r>
      <w:proofErr w:type="spellStart"/>
      <w:r w:rsidRPr="00ED4295">
        <w:rPr>
          <w:rFonts w:ascii="Times New Roman" w:hAnsi="Times New Roman" w:cs="Times New Roman"/>
          <w:sz w:val="28"/>
          <w:szCs w:val="28"/>
        </w:rPr>
        <w:t>Мяг-Секябир</w:t>
      </w:r>
      <w:proofErr w:type="spellEnd"/>
      <w:r w:rsidRPr="00ED4295">
        <w:rPr>
          <w:rFonts w:ascii="Times New Roman" w:hAnsi="Times New Roman" w:cs="Times New Roman"/>
          <w:sz w:val="28"/>
          <w:szCs w:val="28"/>
        </w:rPr>
        <w:t xml:space="preserve"> в бассейне р. Ассы (Чеченская республика</w:t>
      </w:r>
      <w:r w:rsidRPr="006418CB">
        <w:rPr>
          <w:rFonts w:ascii="Times New Roman" w:hAnsi="Times New Roman" w:cs="Times New Roman"/>
          <w:sz w:val="28"/>
          <w:szCs w:val="28"/>
        </w:rPr>
        <w:t>),</w:t>
      </w:r>
      <w:r w:rsidR="00C966DD" w:rsidRPr="006418CB">
        <w:rPr>
          <w:rFonts w:ascii="Times New Roman" w:hAnsi="Times New Roman" w:cs="Times New Roman"/>
          <w:sz w:val="28"/>
          <w:szCs w:val="28"/>
        </w:rPr>
        <w:t xml:space="preserve"> по р. Белой (западная часть Северного Кавказа</w:t>
      </w:r>
      <w:r w:rsidR="00117E9E" w:rsidRPr="006418CB">
        <w:rPr>
          <w:rFonts w:ascii="Times New Roman" w:hAnsi="Times New Roman" w:cs="Times New Roman"/>
          <w:sz w:val="28"/>
          <w:szCs w:val="28"/>
        </w:rPr>
        <w:t xml:space="preserve"> (рис.</w:t>
      </w:r>
      <w:r w:rsidR="009F0721">
        <w:rPr>
          <w:rFonts w:ascii="Times New Roman" w:hAnsi="Times New Roman" w:cs="Times New Roman"/>
          <w:sz w:val="28"/>
          <w:szCs w:val="28"/>
        </w:rPr>
        <w:t>4</w:t>
      </w:r>
      <w:r w:rsidR="00117E9E" w:rsidRPr="006418CB">
        <w:rPr>
          <w:rFonts w:ascii="Times New Roman" w:hAnsi="Times New Roman" w:cs="Times New Roman"/>
          <w:sz w:val="28"/>
          <w:szCs w:val="28"/>
        </w:rPr>
        <w:t>)</w:t>
      </w:r>
      <w:r w:rsidR="00C966DD" w:rsidRPr="006418CB">
        <w:rPr>
          <w:rFonts w:ascii="Times New Roman" w:hAnsi="Times New Roman" w:cs="Times New Roman"/>
          <w:sz w:val="28"/>
          <w:szCs w:val="28"/>
        </w:rPr>
        <w:t>.</w:t>
      </w:r>
      <w:r w:rsidR="006418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E120E" w:rsidRDefault="00682B21" w:rsidP="00641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CB">
        <w:rPr>
          <w:rFonts w:ascii="Times New Roman" w:hAnsi="Times New Roman" w:cs="Times New Roman"/>
          <w:sz w:val="28"/>
          <w:szCs w:val="28"/>
        </w:rPr>
        <w:t>Изучаемый</w:t>
      </w:r>
      <w:r w:rsidR="00BE120E" w:rsidRPr="006418CB">
        <w:rPr>
          <w:rFonts w:ascii="Times New Roman" w:hAnsi="Times New Roman" w:cs="Times New Roman"/>
          <w:sz w:val="28"/>
          <w:szCs w:val="28"/>
        </w:rPr>
        <w:t xml:space="preserve"> </w:t>
      </w:r>
      <w:r w:rsidR="00F519B9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6418CB">
        <w:rPr>
          <w:rFonts w:ascii="Times New Roman" w:hAnsi="Times New Roman" w:cs="Times New Roman"/>
          <w:sz w:val="28"/>
          <w:szCs w:val="28"/>
        </w:rPr>
        <w:t>объект</w:t>
      </w:r>
      <w:r w:rsidR="00BE120E" w:rsidRPr="006418CB">
        <w:rPr>
          <w:rFonts w:ascii="Times New Roman" w:hAnsi="Times New Roman" w:cs="Times New Roman"/>
          <w:sz w:val="28"/>
          <w:szCs w:val="28"/>
        </w:rPr>
        <w:t xml:space="preserve"> находится в верхнем течении р. </w:t>
      </w:r>
      <w:proofErr w:type="spellStart"/>
      <w:r w:rsidR="00BE120E" w:rsidRPr="006418CB">
        <w:rPr>
          <w:rFonts w:ascii="Times New Roman" w:hAnsi="Times New Roman" w:cs="Times New Roman"/>
          <w:sz w:val="28"/>
          <w:szCs w:val="28"/>
        </w:rPr>
        <w:t>Хазнидон</w:t>
      </w:r>
      <w:proofErr w:type="spellEnd"/>
      <w:r w:rsidR="00BE120E" w:rsidRPr="006418CB">
        <w:rPr>
          <w:rFonts w:ascii="Times New Roman" w:hAnsi="Times New Roman" w:cs="Times New Roman"/>
          <w:sz w:val="28"/>
          <w:szCs w:val="28"/>
        </w:rPr>
        <w:t xml:space="preserve"> (</w:t>
      </w:r>
      <w:r w:rsidR="00BE120E" w:rsidRPr="00F519B9">
        <w:rPr>
          <w:rFonts w:ascii="Times New Roman" w:hAnsi="Times New Roman" w:cs="Times New Roman"/>
          <w:i/>
          <w:sz w:val="28"/>
          <w:szCs w:val="28"/>
        </w:rPr>
        <w:t>Кабардино-Балкария</w:t>
      </w:r>
      <w:r w:rsidR="00BE120E" w:rsidRPr="006418CB">
        <w:rPr>
          <w:rFonts w:ascii="Times New Roman" w:hAnsi="Times New Roman" w:cs="Times New Roman"/>
          <w:sz w:val="28"/>
          <w:szCs w:val="28"/>
        </w:rPr>
        <w:t xml:space="preserve">), в пределах </w:t>
      </w:r>
      <w:proofErr w:type="spellStart"/>
      <w:r w:rsidR="00BE120E" w:rsidRPr="006418CB">
        <w:rPr>
          <w:rFonts w:ascii="Times New Roman" w:hAnsi="Times New Roman" w:cs="Times New Roman"/>
          <w:sz w:val="28"/>
          <w:szCs w:val="28"/>
        </w:rPr>
        <w:t>Хазнидонского</w:t>
      </w:r>
      <w:proofErr w:type="spellEnd"/>
      <w:r w:rsidR="00BE120E" w:rsidRPr="006418CB">
        <w:rPr>
          <w:rFonts w:ascii="Times New Roman" w:hAnsi="Times New Roman" w:cs="Times New Roman"/>
          <w:sz w:val="28"/>
          <w:szCs w:val="28"/>
        </w:rPr>
        <w:t xml:space="preserve"> ущелья, севернее с. Ташлы-Тала (рис.</w:t>
      </w:r>
      <w:r w:rsidR="005F4584">
        <w:rPr>
          <w:rFonts w:ascii="Times New Roman" w:hAnsi="Times New Roman" w:cs="Times New Roman"/>
          <w:sz w:val="28"/>
          <w:szCs w:val="28"/>
        </w:rPr>
        <w:t>5</w:t>
      </w:r>
      <w:r w:rsidRPr="006418CB">
        <w:rPr>
          <w:rFonts w:ascii="Times New Roman" w:hAnsi="Times New Roman" w:cs="Times New Roman"/>
          <w:sz w:val="28"/>
          <w:szCs w:val="28"/>
        </w:rPr>
        <w:t>,</w:t>
      </w:r>
      <w:r w:rsidR="005F4584">
        <w:rPr>
          <w:rFonts w:ascii="Times New Roman" w:hAnsi="Times New Roman" w:cs="Times New Roman"/>
          <w:sz w:val="28"/>
          <w:szCs w:val="28"/>
        </w:rPr>
        <w:t>6</w:t>
      </w:r>
      <w:r w:rsidR="00BE120E" w:rsidRPr="006418CB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6306"/>
      </w:tblGrid>
      <w:tr w:rsidR="005F4584" w:rsidTr="005F4584">
        <w:tc>
          <w:tcPr>
            <w:tcW w:w="3505" w:type="dxa"/>
          </w:tcPr>
          <w:p w:rsidR="005F4584" w:rsidRDefault="005F4584" w:rsidP="005F4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9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4C7FE" wp14:editId="52B9479E">
                  <wp:extent cx="1743075" cy="219857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70" cy="2212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</w:tcPr>
          <w:p w:rsidR="005F4584" w:rsidRDefault="005F4584" w:rsidP="005F4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2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D6B6A" wp14:editId="1D0E9462">
                  <wp:extent cx="3862541" cy="2200275"/>
                  <wp:effectExtent l="0" t="0" r="5080" b="0"/>
                  <wp:docPr id="22" name="Рисунок 22" descr="C:\ЦЕНТР_2021-22\ПРОЕКТЫ\ПАЛЕОНТАЛОГИЯ\ПРОБООТБОР\Общее-фоссил2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ЦЕНТР_2021-22\ПРОЕКТЫ\ПАЛЕОНТАЛОГИЯ\ПРОБООТБОР\Общее-фоссил2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395" cy="220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584" w:rsidTr="005F4584">
        <w:tc>
          <w:tcPr>
            <w:tcW w:w="3505" w:type="dxa"/>
          </w:tcPr>
          <w:p w:rsidR="005F4584" w:rsidRPr="005F4584" w:rsidRDefault="005F4584" w:rsidP="005F4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8CB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418CB">
              <w:rPr>
                <w:rFonts w:ascii="Times New Roman" w:hAnsi="Times New Roman" w:cs="Times New Roman"/>
                <w:sz w:val="28"/>
                <w:szCs w:val="28"/>
              </w:rPr>
              <w:t xml:space="preserve">. Детальная схема местонахождения разрезов по р. Урух и р. </w:t>
            </w:r>
            <w:proofErr w:type="spellStart"/>
            <w:r w:rsidRPr="006418CB">
              <w:rPr>
                <w:rFonts w:ascii="Times New Roman" w:hAnsi="Times New Roman" w:cs="Times New Roman"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6066" w:type="dxa"/>
          </w:tcPr>
          <w:p w:rsidR="005F4584" w:rsidRPr="006418CB" w:rsidRDefault="005F4584" w:rsidP="005F4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8CB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418CB">
              <w:rPr>
                <w:rFonts w:ascii="Times New Roman" w:hAnsi="Times New Roman" w:cs="Times New Roman"/>
                <w:sz w:val="28"/>
                <w:szCs w:val="28"/>
              </w:rPr>
              <w:t xml:space="preserve">. Координаты мест </w:t>
            </w:r>
            <w:proofErr w:type="spellStart"/>
            <w:r w:rsidRPr="006418CB">
              <w:rPr>
                <w:rFonts w:ascii="Times New Roman" w:hAnsi="Times New Roman" w:cs="Times New Roman"/>
                <w:sz w:val="28"/>
                <w:szCs w:val="28"/>
              </w:rPr>
              <w:t>пробоотбора</w:t>
            </w:r>
            <w:proofErr w:type="spellEnd"/>
            <w:r w:rsidRPr="006418CB">
              <w:rPr>
                <w:rFonts w:ascii="Times New Roman" w:hAnsi="Times New Roman" w:cs="Times New Roman"/>
                <w:sz w:val="28"/>
                <w:szCs w:val="28"/>
              </w:rPr>
              <w:t xml:space="preserve">, КБР, </w:t>
            </w:r>
            <w:proofErr w:type="spellStart"/>
            <w:r w:rsidRPr="006418CB">
              <w:rPr>
                <w:rFonts w:ascii="Times New Roman" w:hAnsi="Times New Roman" w:cs="Times New Roman"/>
                <w:sz w:val="28"/>
                <w:szCs w:val="28"/>
              </w:rPr>
              <w:t>Хазнидонское</w:t>
            </w:r>
            <w:proofErr w:type="spellEnd"/>
            <w:r w:rsidRPr="006418CB">
              <w:rPr>
                <w:rFonts w:ascii="Times New Roman" w:hAnsi="Times New Roman" w:cs="Times New Roman"/>
                <w:sz w:val="28"/>
                <w:szCs w:val="28"/>
              </w:rPr>
              <w:t xml:space="preserve"> ущелье</w:t>
            </w:r>
          </w:p>
          <w:p w:rsidR="005F4584" w:rsidRPr="006418CB" w:rsidRDefault="005F4584" w:rsidP="005F45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A75" w:rsidRPr="006418CB" w:rsidRDefault="009E0A75" w:rsidP="006418C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418CB">
        <w:rPr>
          <w:rFonts w:ascii="Times New Roman" w:hAnsi="Times New Roman" w:cs="Times New Roman"/>
          <w:b/>
          <w:sz w:val="28"/>
          <w:szCs w:val="28"/>
        </w:rPr>
        <w:t>2.1.</w:t>
      </w:r>
      <w:r w:rsidR="003F6B11" w:rsidRPr="006418CB">
        <w:rPr>
          <w:rFonts w:ascii="Times New Roman" w:hAnsi="Times New Roman" w:cs="Times New Roman"/>
          <w:b/>
          <w:sz w:val="28"/>
          <w:szCs w:val="28"/>
        </w:rPr>
        <w:t>2</w:t>
      </w:r>
      <w:r w:rsidRPr="006418CB">
        <w:rPr>
          <w:rFonts w:ascii="Times New Roman" w:hAnsi="Times New Roman" w:cs="Times New Roman"/>
          <w:b/>
          <w:sz w:val="28"/>
          <w:szCs w:val="28"/>
        </w:rPr>
        <w:t xml:space="preserve"> Отбор проб</w:t>
      </w:r>
    </w:p>
    <w:p w:rsidR="00090AAF" w:rsidRPr="006418CB" w:rsidRDefault="00090AAF" w:rsidP="00641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CB">
        <w:rPr>
          <w:rFonts w:ascii="Times New Roman" w:hAnsi="Times New Roman" w:cs="Times New Roman"/>
          <w:sz w:val="28"/>
          <w:szCs w:val="28"/>
        </w:rPr>
        <w:t>Ход исследования координировался сотрудниками ФБГУ КБВГЗ, МЧС КБР и медицины катастроф</w:t>
      </w:r>
      <w:r w:rsidR="00DF1493" w:rsidRPr="006418CB">
        <w:rPr>
          <w:rFonts w:ascii="Times New Roman" w:hAnsi="Times New Roman" w:cs="Times New Roman"/>
          <w:sz w:val="28"/>
          <w:szCs w:val="28"/>
        </w:rPr>
        <w:t xml:space="preserve">, </w:t>
      </w:r>
      <w:r w:rsidRPr="006418CB">
        <w:rPr>
          <w:rFonts w:ascii="Times New Roman" w:hAnsi="Times New Roman" w:cs="Times New Roman"/>
          <w:sz w:val="28"/>
          <w:szCs w:val="28"/>
        </w:rPr>
        <w:t>Молодежным Клубом «ЮНЭК» РГО РФ. Исследование проводится в соответствии с программой учебно-исследовательского практикума «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Палеоархив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Хазнидонского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ущелья» ГБУ </w:t>
      </w:r>
      <w:proofErr w:type="gramStart"/>
      <w:r w:rsidRPr="006418C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418C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6418CB">
        <w:rPr>
          <w:rFonts w:ascii="Times New Roman" w:hAnsi="Times New Roman" w:cs="Times New Roman"/>
          <w:sz w:val="28"/>
          <w:szCs w:val="28"/>
        </w:rPr>
        <w:t>Эколого-биологический</w:t>
      </w:r>
      <w:proofErr w:type="gramEnd"/>
      <w:r w:rsidRPr="006418CB">
        <w:rPr>
          <w:rFonts w:ascii="Times New Roman" w:hAnsi="Times New Roman" w:cs="Times New Roman"/>
          <w:sz w:val="28"/>
          <w:szCs w:val="28"/>
        </w:rPr>
        <w:t xml:space="preserve"> центр» Министерства просвещения, науки и по делам молодежи КБР.</w:t>
      </w:r>
    </w:p>
    <w:p w:rsidR="00DF1493" w:rsidRPr="005F4584" w:rsidRDefault="00DF1493" w:rsidP="006418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6418CB">
        <w:rPr>
          <w:rFonts w:ascii="Times New Roman" w:hAnsi="Times New Roman" w:cs="Times New Roman"/>
          <w:sz w:val="28"/>
          <w:szCs w:val="28"/>
        </w:rPr>
        <w:t>Фоссилии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следует искать в осадочных породах, которые выходят на поверхность в силу естественных причин или потому, что их раскопали люди. Эти места называют обнажениями. Пробы отбирали в местах, где нет антропогенного загрязнения, поскольку данная территория </w:t>
      </w:r>
      <w:proofErr w:type="spellStart"/>
      <w:r w:rsidRPr="006418CB">
        <w:rPr>
          <w:rFonts w:ascii="Times New Roman" w:hAnsi="Times New Roman" w:cs="Times New Roman"/>
          <w:sz w:val="28"/>
          <w:szCs w:val="28"/>
        </w:rPr>
        <w:t>пробоотбора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является природоохранной зоной Кабардино-Балкарского государственного Высокогорного Заповедника </w:t>
      </w:r>
      <w:r w:rsidRPr="005A3420">
        <w:rPr>
          <w:rFonts w:ascii="Times New Roman" w:hAnsi="Times New Roman" w:cs="Times New Roman"/>
          <w:sz w:val="28"/>
          <w:szCs w:val="28"/>
        </w:rPr>
        <w:t>(рис.</w:t>
      </w:r>
      <w:r w:rsidR="005A3420">
        <w:rPr>
          <w:rFonts w:ascii="Times New Roman" w:hAnsi="Times New Roman" w:cs="Times New Roman"/>
          <w:sz w:val="28"/>
          <w:szCs w:val="28"/>
        </w:rPr>
        <w:t>7</w:t>
      </w:r>
      <w:r w:rsidRPr="005A3420">
        <w:rPr>
          <w:rFonts w:ascii="Times New Roman" w:hAnsi="Times New Roman" w:cs="Times New Roman"/>
          <w:sz w:val="28"/>
          <w:szCs w:val="28"/>
        </w:rPr>
        <w:t>,</w:t>
      </w:r>
      <w:r w:rsidR="005A3420">
        <w:rPr>
          <w:rFonts w:ascii="Times New Roman" w:hAnsi="Times New Roman" w:cs="Times New Roman"/>
          <w:sz w:val="28"/>
          <w:szCs w:val="28"/>
        </w:rPr>
        <w:t>8</w:t>
      </w:r>
      <w:r w:rsidRPr="005A3420">
        <w:rPr>
          <w:rFonts w:ascii="Times New Roman" w:hAnsi="Times New Roman" w:cs="Times New Roman"/>
          <w:sz w:val="28"/>
          <w:szCs w:val="28"/>
        </w:rPr>
        <w:t>)</w:t>
      </w:r>
      <w:r w:rsidR="00FD6329" w:rsidRPr="005A3420">
        <w:rPr>
          <w:rFonts w:ascii="Times New Roman" w:hAnsi="Times New Roman" w:cs="Times New Roman"/>
          <w:sz w:val="28"/>
          <w:szCs w:val="28"/>
        </w:rPr>
        <w:t xml:space="preserve"> </w:t>
      </w:r>
      <w:r w:rsidR="00FD6329" w:rsidRPr="00644D9E">
        <w:rPr>
          <w:rFonts w:ascii="Times New Roman" w:hAnsi="Times New Roman" w:cs="Times New Roman"/>
          <w:sz w:val="28"/>
          <w:szCs w:val="28"/>
        </w:rPr>
        <w:t>(Приложение</w:t>
      </w:r>
      <w:r w:rsidR="006903FC" w:rsidRPr="00644D9E">
        <w:rPr>
          <w:rFonts w:ascii="Times New Roman" w:hAnsi="Times New Roman" w:cs="Times New Roman"/>
          <w:sz w:val="28"/>
          <w:szCs w:val="28"/>
        </w:rPr>
        <w:t xml:space="preserve"> 6)</w:t>
      </w:r>
      <w:r w:rsidRPr="00644D9E">
        <w:rPr>
          <w:rFonts w:ascii="Times New Roman" w:hAnsi="Times New Roman" w:cs="Times New Roman"/>
          <w:sz w:val="28"/>
          <w:szCs w:val="28"/>
        </w:rPr>
        <w:t>.</w:t>
      </w:r>
    </w:p>
    <w:p w:rsidR="00C51CEC" w:rsidRPr="006418CB" w:rsidRDefault="00DB092D" w:rsidP="00641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18CB">
        <w:rPr>
          <w:rFonts w:ascii="Times New Roman" w:hAnsi="Times New Roman" w:cs="Times New Roman"/>
          <w:sz w:val="28"/>
          <w:szCs w:val="28"/>
        </w:rPr>
        <w:t>Пробоотбор</w:t>
      </w:r>
      <w:proofErr w:type="spellEnd"/>
      <w:r w:rsidRPr="006418CB">
        <w:rPr>
          <w:rFonts w:ascii="Times New Roman" w:hAnsi="Times New Roman" w:cs="Times New Roman"/>
          <w:sz w:val="28"/>
          <w:szCs w:val="28"/>
        </w:rPr>
        <w:t xml:space="preserve"> (</w:t>
      </w:r>
      <w:r w:rsidR="00FB57D5" w:rsidRPr="006418CB">
        <w:rPr>
          <w:rFonts w:ascii="Times New Roman" w:hAnsi="Times New Roman" w:cs="Times New Roman"/>
          <w:sz w:val="28"/>
          <w:szCs w:val="28"/>
        </w:rPr>
        <w:t>табл.</w:t>
      </w:r>
      <w:r w:rsidR="0038784A" w:rsidRPr="0038784A">
        <w:rPr>
          <w:rFonts w:ascii="Times New Roman" w:hAnsi="Times New Roman" w:cs="Times New Roman"/>
          <w:sz w:val="28"/>
          <w:szCs w:val="28"/>
        </w:rPr>
        <w:t>3</w:t>
      </w:r>
      <w:r w:rsidRPr="006418CB">
        <w:rPr>
          <w:rFonts w:ascii="Times New Roman" w:hAnsi="Times New Roman" w:cs="Times New Roman"/>
          <w:sz w:val="28"/>
          <w:szCs w:val="28"/>
        </w:rPr>
        <w:t>) проводился в сентябре, ноябре 2021г.</w:t>
      </w:r>
    </w:p>
    <w:p w:rsidR="00D55E4D" w:rsidRPr="006418CB" w:rsidRDefault="00D55E4D" w:rsidP="009F0721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18C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8784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641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92D" w:rsidRPr="006418CB" w:rsidRDefault="00D55E4D" w:rsidP="006418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418CB">
        <w:rPr>
          <w:rFonts w:ascii="Times New Roman" w:hAnsi="Times New Roman" w:cs="Times New Roman"/>
          <w:sz w:val="28"/>
          <w:szCs w:val="28"/>
        </w:rPr>
        <w:t>Пункты отбора проб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4075"/>
        <w:gridCol w:w="2584"/>
      </w:tblGrid>
      <w:tr w:rsidR="00D55E4D" w:rsidRPr="0038784A" w:rsidTr="00C617D6">
        <w:trPr>
          <w:trHeight w:val="268"/>
          <w:jc w:val="center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E4D" w:rsidRPr="0038784A" w:rsidRDefault="00D55E4D" w:rsidP="00D55E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4A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38784A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38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8784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8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/п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E4D" w:rsidRPr="0038784A" w:rsidRDefault="00D55E4D" w:rsidP="00D55E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Местоположение пункта 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E4D" w:rsidRPr="0038784A" w:rsidRDefault="00D55E4D" w:rsidP="00D55E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 м </w:t>
            </w:r>
            <w:proofErr w:type="gramStart"/>
            <w:r w:rsidRPr="0038784A">
              <w:rPr>
                <w:rFonts w:ascii="Times New Roman" w:hAnsi="Times New Roman" w:cs="Times New Roman"/>
                <w:b/>
                <w:sz w:val="24"/>
                <w:szCs w:val="24"/>
              </w:rPr>
              <w:t>над</w:t>
            </w:r>
            <w:proofErr w:type="gramEnd"/>
            <w:r w:rsidRPr="0038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784A">
              <w:rPr>
                <w:rFonts w:ascii="Times New Roman" w:hAnsi="Times New Roman" w:cs="Times New Roman"/>
                <w:b/>
                <w:sz w:val="24"/>
                <w:szCs w:val="24"/>
              </w:rPr>
              <w:t>у.м</w:t>
            </w:r>
            <w:proofErr w:type="spellEnd"/>
            <w:r w:rsidRPr="003878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55E4D" w:rsidRPr="0038784A" w:rsidTr="00C617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68"/>
          <w:jc w:val="center"/>
        </w:trPr>
        <w:tc>
          <w:tcPr>
            <w:tcW w:w="2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5E4D" w:rsidRPr="0038784A" w:rsidRDefault="00D55E4D" w:rsidP="00753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84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7532B0" w:rsidRPr="0038784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8784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7532B0" w:rsidRPr="003878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D55E4D" w:rsidRPr="0038784A" w:rsidRDefault="004470FA" w:rsidP="00D55E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84A">
              <w:rPr>
                <w:rFonts w:ascii="Times New Roman" w:hAnsi="Times New Roman" w:cs="Times New Roman"/>
                <w:sz w:val="24"/>
                <w:szCs w:val="24"/>
              </w:rPr>
              <w:t xml:space="preserve">Урочище </w:t>
            </w:r>
            <w:proofErr w:type="spellStart"/>
            <w:r w:rsidRPr="0038784A">
              <w:rPr>
                <w:rFonts w:ascii="Times New Roman" w:hAnsi="Times New Roman" w:cs="Times New Roman"/>
                <w:sz w:val="24"/>
                <w:szCs w:val="24"/>
              </w:rPr>
              <w:t>Быжы</w:t>
            </w:r>
            <w:proofErr w:type="spellEnd"/>
          </w:p>
        </w:tc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5E4D" w:rsidRPr="0038784A" w:rsidRDefault="005C1E56" w:rsidP="00D55E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84A">
              <w:rPr>
                <w:rFonts w:ascii="Times New Roman" w:hAnsi="Times New Roman" w:cs="Times New Roman"/>
                <w:sz w:val="24"/>
                <w:szCs w:val="24"/>
              </w:rPr>
              <w:t xml:space="preserve">1 700 – 2 135 </w:t>
            </w:r>
          </w:p>
        </w:tc>
      </w:tr>
      <w:tr w:rsidR="00D55E4D" w:rsidRPr="0038784A" w:rsidTr="00C617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74"/>
          <w:jc w:val="center"/>
        </w:trPr>
        <w:tc>
          <w:tcPr>
            <w:tcW w:w="2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5E4D" w:rsidRPr="0038784A" w:rsidRDefault="00D55E4D" w:rsidP="00D55E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84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7532B0" w:rsidRPr="0038784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878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7532B0" w:rsidRPr="003878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D55E4D" w:rsidRPr="0038784A" w:rsidRDefault="004470FA" w:rsidP="00D55E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84A">
              <w:rPr>
                <w:rFonts w:ascii="Times New Roman" w:hAnsi="Times New Roman" w:cs="Times New Roman"/>
                <w:sz w:val="24"/>
                <w:szCs w:val="24"/>
              </w:rPr>
              <w:t xml:space="preserve">Междуречье рек </w:t>
            </w:r>
            <w:proofErr w:type="spellStart"/>
            <w:r w:rsidRPr="0038784A">
              <w:rPr>
                <w:rFonts w:ascii="Times New Roman" w:hAnsi="Times New Roman" w:cs="Times New Roman"/>
                <w:sz w:val="24"/>
                <w:szCs w:val="24"/>
              </w:rPr>
              <w:t>Хазнидон</w:t>
            </w:r>
            <w:proofErr w:type="spellEnd"/>
            <w:r w:rsidRPr="00387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6329" w:rsidRPr="0038784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87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784A">
              <w:rPr>
                <w:rFonts w:ascii="Times New Roman" w:hAnsi="Times New Roman" w:cs="Times New Roman"/>
                <w:sz w:val="24"/>
                <w:szCs w:val="24"/>
              </w:rPr>
              <w:t>Лахумедон</w:t>
            </w:r>
            <w:proofErr w:type="spellEnd"/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55E4D" w:rsidRPr="0038784A" w:rsidRDefault="005C1E56" w:rsidP="00D55E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84A">
              <w:rPr>
                <w:rFonts w:ascii="Times New Roman" w:hAnsi="Times New Roman" w:cs="Times New Roman"/>
                <w:sz w:val="24"/>
                <w:szCs w:val="24"/>
              </w:rPr>
              <w:t>1 070</w:t>
            </w:r>
          </w:p>
        </w:tc>
      </w:tr>
    </w:tbl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3066A" w:rsidTr="0093066A">
        <w:tc>
          <w:tcPr>
            <w:tcW w:w="4785" w:type="dxa"/>
          </w:tcPr>
          <w:p w:rsidR="0093066A" w:rsidRDefault="0093066A" w:rsidP="0093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2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AFEB0F" wp14:editId="6FD9900A">
                  <wp:extent cx="2886075" cy="1644037"/>
                  <wp:effectExtent l="0" t="0" r="0" b="0"/>
                  <wp:docPr id="20" name="Рисунок 20" descr="C:\ЦЕНТР_2021-22\ПРОЕКТЫ\ПАЛЕОНТАЛОГИЯ\ПРОБООТБОР\Быжы-фоссил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ЦЕНТР_2021-22\ПРОЕКТЫ\ПАЛЕОНТАЛОГИЯ\ПРОБООТБОР\Быжы-фоссил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45" cy="166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3066A" w:rsidRDefault="0093066A" w:rsidP="0093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2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7B790" wp14:editId="73C9C063">
                  <wp:extent cx="2892728" cy="1647825"/>
                  <wp:effectExtent l="0" t="0" r="3175" b="0"/>
                  <wp:docPr id="21" name="Рисунок 21" descr="C:\ЦЕНТР_2021-22\ПРОЕКТЫ\ПАЛЕОНТАЛОГИЯ\ПРОБООТБОР\Междуречье1-фоссил2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ЦЕНТР_2021-22\ПРОЕКТЫ\ПАЛЕОНТАЛОГИЯ\ПРОБООТБОР\Междуречье1-фоссил2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25" cy="167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66A" w:rsidTr="0093066A">
        <w:tc>
          <w:tcPr>
            <w:tcW w:w="4785" w:type="dxa"/>
          </w:tcPr>
          <w:p w:rsidR="0093066A" w:rsidRPr="0093066A" w:rsidRDefault="0093066A" w:rsidP="00930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66A">
              <w:rPr>
                <w:rFonts w:ascii="Times New Roman" w:hAnsi="Times New Roman" w:cs="Times New Roman"/>
                <w:sz w:val="28"/>
                <w:szCs w:val="28"/>
              </w:rPr>
              <w:t xml:space="preserve">Рисунок 7. Координаты отбора проб </w:t>
            </w:r>
            <w:proofErr w:type="spellStart"/>
            <w:r w:rsidRPr="0093066A">
              <w:rPr>
                <w:rFonts w:ascii="Times New Roman" w:hAnsi="Times New Roman" w:cs="Times New Roman"/>
                <w:sz w:val="28"/>
                <w:szCs w:val="28"/>
              </w:rPr>
              <w:t>макрофоссилий</w:t>
            </w:r>
            <w:proofErr w:type="spellEnd"/>
            <w:r w:rsidRPr="0093066A">
              <w:rPr>
                <w:rFonts w:ascii="Times New Roman" w:hAnsi="Times New Roman" w:cs="Times New Roman"/>
                <w:sz w:val="28"/>
                <w:szCs w:val="28"/>
              </w:rPr>
              <w:t xml:space="preserve"> №1, урочище </w:t>
            </w:r>
            <w:proofErr w:type="spellStart"/>
            <w:r w:rsidRPr="0093066A">
              <w:rPr>
                <w:rFonts w:ascii="Times New Roman" w:hAnsi="Times New Roman" w:cs="Times New Roman"/>
                <w:sz w:val="28"/>
                <w:szCs w:val="28"/>
              </w:rPr>
              <w:t>Быжы</w:t>
            </w:r>
            <w:proofErr w:type="spellEnd"/>
            <w:r w:rsidRPr="0093066A">
              <w:rPr>
                <w:rFonts w:ascii="Times New Roman" w:hAnsi="Times New Roman" w:cs="Times New Roman"/>
                <w:sz w:val="28"/>
                <w:szCs w:val="28"/>
              </w:rPr>
              <w:t>, 20.09.2021г</w:t>
            </w:r>
          </w:p>
        </w:tc>
        <w:tc>
          <w:tcPr>
            <w:tcW w:w="4786" w:type="dxa"/>
          </w:tcPr>
          <w:p w:rsidR="0093066A" w:rsidRPr="0093066A" w:rsidRDefault="0093066A" w:rsidP="00930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66A">
              <w:rPr>
                <w:rFonts w:ascii="Times New Roman" w:hAnsi="Times New Roman" w:cs="Times New Roman"/>
                <w:sz w:val="28"/>
                <w:szCs w:val="28"/>
              </w:rPr>
              <w:t xml:space="preserve">Рисунок 8. Координаты отбора проб </w:t>
            </w:r>
            <w:proofErr w:type="spellStart"/>
            <w:r w:rsidRPr="0093066A">
              <w:rPr>
                <w:rFonts w:ascii="Times New Roman" w:hAnsi="Times New Roman" w:cs="Times New Roman"/>
                <w:sz w:val="28"/>
                <w:szCs w:val="28"/>
              </w:rPr>
              <w:t>макрофоссилий</w:t>
            </w:r>
            <w:proofErr w:type="spellEnd"/>
            <w:r w:rsidRPr="0093066A">
              <w:rPr>
                <w:rFonts w:ascii="Times New Roman" w:hAnsi="Times New Roman" w:cs="Times New Roman"/>
                <w:sz w:val="28"/>
                <w:szCs w:val="28"/>
              </w:rPr>
              <w:t xml:space="preserve"> №2, «Междуречье»,</w:t>
            </w:r>
          </w:p>
          <w:p w:rsidR="0093066A" w:rsidRPr="0093066A" w:rsidRDefault="0093066A" w:rsidP="00930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66A">
              <w:rPr>
                <w:rFonts w:ascii="Times New Roman" w:hAnsi="Times New Roman" w:cs="Times New Roman"/>
                <w:sz w:val="28"/>
                <w:szCs w:val="28"/>
              </w:rPr>
              <w:t>21.11.2021г</w:t>
            </w:r>
          </w:p>
        </w:tc>
      </w:tr>
    </w:tbl>
    <w:p w:rsidR="00A83240" w:rsidRPr="00A1681D" w:rsidRDefault="00495977" w:rsidP="00A1681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1681D">
        <w:rPr>
          <w:rFonts w:ascii="Times New Roman" w:hAnsi="Times New Roman" w:cs="Times New Roman"/>
          <w:b/>
          <w:sz w:val="28"/>
          <w:szCs w:val="28"/>
        </w:rPr>
        <w:t xml:space="preserve">2.2 </w:t>
      </w:r>
      <w:proofErr w:type="spellStart"/>
      <w:r w:rsidR="00AC7654" w:rsidRPr="00A1681D">
        <w:rPr>
          <w:rFonts w:ascii="Times New Roman" w:hAnsi="Times New Roman" w:cs="Times New Roman"/>
          <w:b/>
          <w:sz w:val="28"/>
          <w:szCs w:val="28"/>
        </w:rPr>
        <w:t>Ма</w:t>
      </w:r>
      <w:r w:rsidR="00136822" w:rsidRPr="00A1681D">
        <w:rPr>
          <w:rFonts w:ascii="Times New Roman" w:hAnsi="Times New Roman" w:cs="Times New Roman"/>
          <w:b/>
          <w:sz w:val="28"/>
          <w:szCs w:val="28"/>
        </w:rPr>
        <w:t>кропалеонтологические</w:t>
      </w:r>
      <w:proofErr w:type="spellEnd"/>
      <w:r w:rsidR="00136822" w:rsidRPr="00A1681D">
        <w:rPr>
          <w:rFonts w:ascii="Times New Roman" w:hAnsi="Times New Roman" w:cs="Times New Roman"/>
          <w:b/>
          <w:sz w:val="28"/>
          <w:szCs w:val="28"/>
        </w:rPr>
        <w:t xml:space="preserve"> объекты исследования</w:t>
      </w:r>
    </w:p>
    <w:p w:rsidR="0090181B" w:rsidRDefault="00A1681D" w:rsidP="00A168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81D">
        <w:rPr>
          <w:rFonts w:ascii="Times New Roman" w:hAnsi="Times New Roman" w:cs="Times New Roman"/>
          <w:sz w:val="28"/>
          <w:szCs w:val="28"/>
        </w:rPr>
        <w:t xml:space="preserve">Чаще всего в ориктоценозах сохраняются минеральные скелеты – известковые, кремневые, реже органические – хитиновые, </w:t>
      </w:r>
      <w:proofErr w:type="spellStart"/>
      <w:r w:rsidRPr="00A1681D">
        <w:rPr>
          <w:rFonts w:ascii="Times New Roman" w:hAnsi="Times New Roman" w:cs="Times New Roman"/>
          <w:sz w:val="28"/>
          <w:szCs w:val="28"/>
        </w:rPr>
        <w:t>хитино</w:t>
      </w:r>
      <w:proofErr w:type="spellEnd"/>
      <w:r w:rsidRPr="00A1681D">
        <w:rPr>
          <w:rFonts w:ascii="Times New Roman" w:hAnsi="Times New Roman" w:cs="Times New Roman"/>
          <w:sz w:val="28"/>
          <w:szCs w:val="28"/>
        </w:rPr>
        <w:t xml:space="preserve">-фосфатные, </w:t>
      </w:r>
      <w:proofErr w:type="spellStart"/>
      <w:r w:rsidRPr="00A1681D">
        <w:rPr>
          <w:rFonts w:ascii="Times New Roman" w:hAnsi="Times New Roman" w:cs="Times New Roman"/>
          <w:sz w:val="28"/>
          <w:szCs w:val="28"/>
        </w:rPr>
        <w:t>тектиновые</w:t>
      </w:r>
      <w:proofErr w:type="spellEnd"/>
      <w:r w:rsidRPr="00A1681D">
        <w:rPr>
          <w:rFonts w:ascii="Times New Roman" w:hAnsi="Times New Roman" w:cs="Times New Roman"/>
          <w:sz w:val="28"/>
          <w:szCs w:val="28"/>
        </w:rPr>
        <w:t xml:space="preserve">. Скелеты сохраняются целиком или частично. </w:t>
      </w:r>
      <w:r w:rsidR="0048742A" w:rsidRPr="00A1681D">
        <w:rPr>
          <w:rFonts w:ascii="Times New Roman" w:hAnsi="Times New Roman" w:cs="Times New Roman"/>
          <w:sz w:val="28"/>
          <w:szCs w:val="28"/>
        </w:rPr>
        <w:t xml:space="preserve">Из всего собранного на маршрутах палеонтологического материала </w:t>
      </w:r>
      <w:r w:rsidR="0048742A" w:rsidRPr="00644D9E">
        <w:rPr>
          <w:rFonts w:ascii="Times New Roman" w:hAnsi="Times New Roman" w:cs="Times New Roman"/>
          <w:sz w:val="28"/>
          <w:szCs w:val="28"/>
        </w:rPr>
        <w:t xml:space="preserve">(Приложения </w:t>
      </w:r>
      <w:r w:rsidR="00682B21" w:rsidRPr="00644D9E">
        <w:rPr>
          <w:rFonts w:ascii="Times New Roman" w:hAnsi="Times New Roman" w:cs="Times New Roman"/>
          <w:sz w:val="28"/>
          <w:szCs w:val="28"/>
        </w:rPr>
        <w:t>4</w:t>
      </w:r>
      <w:r w:rsidR="0048742A" w:rsidRPr="00644D9E">
        <w:rPr>
          <w:rFonts w:ascii="Times New Roman" w:hAnsi="Times New Roman" w:cs="Times New Roman"/>
          <w:sz w:val="28"/>
          <w:szCs w:val="28"/>
        </w:rPr>
        <w:t>,</w:t>
      </w:r>
      <w:r w:rsidR="00F05C53" w:rsidRPr="00644D9E">
        <w:rPr>
          <w:rFonts w:ascii="Times New Roman" w:hAnsi="Times New Roman" w:cs="Times New Roman"/>
          <w:sz w:val="28"/>
          <w:szCs w:val="28"/>
        </w:rPr>
        <w:t xml:space="preserve"> </w:t>
      </w:r>
      <w:r w:rsidR="00682B21" w:rsidRPr="00644D9E">
        <w:rPr>
          <w:rFonts w:ascii="Times New Roman" w:hAnsi="Times New Roman" w:cs="Times New Roman"/>
          <w:sz w:val="28"/>
          <w:szCs w:val="28"/>
        </w:rPr>
        <w:t>5</w:t>
      </w:r>
      <w:r w:rsidR="0048742A" w:rsidRPr="00644D9E">
        <w:rPr>
          <w:rFonts w:ascii="Times New Roman" w:hAnsi="Times New Roman" w:cs="Times New Roman"/>
          <w:sz w:val="28"/>
          <w:szCs w:val="28"/>
        </w:rPr>
        <w:t xml:space="preserve">) </w:t>
      </w:r>
      <w:r w:rsidR="0048742A" w:rsidRPr="00A1681D">
        <w:rPr>
          <w:rFonts w:ascii="Times New Roman" w:hAnsi="Times New Roman" w:cs="Times New Roman"/>
          <w:sz w:val="28"/>
          <w:szCs w:val="28"/>
        </w:rPr>
        <w:t xml:space="preserve">для </w:t>
      </w:r>
      <w:r w:rsidR="0048742A" w:rsidRPr="00A168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8742A" w:rsidRPr="00A1681D">
        <w:rPr>
          <w:rFonts w:ascii="Times New Roman" w:hAnsi="Times New Roman" w:cs="Times New Roman"/>
          <w:sz w:val="28"/>
          <w:szCs w:val="28"/>
        </w:rPr>
        <w:t xml:space="preserve"> этапа исследования мы выбрали наиболее сохранившиеся окаменелости. </w:t>
      </w:r>
    </w:p>
    <w:p w:rsidR="00A1681D" w:rsidRPr="00A1681D" w:rsidRDefault="00A1681D" w:rsidP="00A168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нами встала задача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таксонометрического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определения </w:t>
      </w:r>
      <w:proofErr w:type="gramStart"/>
      <w:r w:rsidR="00B420D5">
        <w:rPr>
          <w:rFonts w:ascii="Times New Roman" w:hAnsi="Times New Roman" w:cs="Times New Roman"/>
          <w:sz w:val="28"/>
          <w:szCs w:val="28"/>
        </w:rPr>
        <w:t>отобранных</w:t>
      </w:r>
      <w:proofErr w:type="gramEnd"/>
      <w:r w:rsidR="00B42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0D5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="00B420D5">
        <w:rPr>
          <w:rFonts w:ascii="Times New Roman" w:hAnsi="Times New Roman" w:cs="Times New Roman"/>
          <w:sz w:val="28"/>
          <w:szCs w:val="28"/>
        </w:rPr>
        <w:t xml:space="preserve">. Зная геологическую составляющую </w:t>
      </w:r>
      <w:proofErr w:type="spellStart"/>
      <w:r w:rsidR="00B420D5">
        <w:rPr>
          <w:rFonts w:ascii="Times New Roman" w:hAnsi="Times New Roman" w:cs="Times New Roman"/>
          <w:sz w:val="28"/>
          <w:szCs w:val="28"/>
        </w:rPr>
        <w:t>Хазнидонского</w:t>
      </w:r>
      <w:proofErr w:type="spellEnd"/>
      <w:r w:rsidR="00B420D5">
        <w:rPr>
          <w:rFonts w:ascii="Times New Roman" w:hAnsi="Times New Roman" w:cs="Times New Roman"/>
          <w:sz w:val="28"/>
          <w:szCs w:val="28"/>
        </w:rPr>
        <w:t xml:space="preserve"> ущелья, мы могли предположить, что р</w:t>
      </w:r>
      <w:r w:rsidR="00B420D5" w:rsidRPr="003F6AA5">
        <w:rPr>
          <w:rFonts w:ascii="Times New Roman" w:hAnsi="Times New Roman" w:cs="Times New Roman"/>
          <w:sz w:val="28"/>
          <w:szCs w:val="28"/>
        </w:rPr>
        <w:t xml:space="preserve">уководящими формами, т. е. остатками организмов, выступающими в роли индикаторов возраста, могут быть </w:t>
      </w:r>
      <w:proofErr w:type="spellStart"/>
      <w:r w:rsidR="007903DF" w:rsidRPr="007903DF">
        <w:rPr>
          <w:rFonts w:ascii="Times New Roman" w:hAnsi="Times New Roman" w:cs="Times New Roman"/>
          <w:sz w:val="28"/>
          <w:szCs w:val="28"/>
        </w:rPr>
        <w:t>Аммоноидеи</w:t>
      </w:r>
      <w:proofErr w:type="spellEnd"/>
      <w:r w:rsidR="007903DF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B420D5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B420D5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B420D5">
        <w:rPr>
          <w:rFonts w:ascii="Times New Roman" w:hAnsi="Times New Roman" w:cs="Times New Roman"/>
          <w:sz w:val="28"/>
          <w:szCs w:val="28"/>
        </w:rPr>
        <w:t>, или двустворчатые, «судьбы» которых переплелись в ходе исторического развития.</w:t>
      </w:r>
    </w:p>
    <w:p w:rsidR="00A1681D" w:rsidRPr="00A1681D" w:rsidRDefault="00AC38B5" w:rsidP="00A168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раннем палеозое (около 400 </w:t>
      </w:r>
      <w:proofErr w:type="gramStart"/>
      <w:r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млн</w:t>
      </w:r>
      <w:proofErr w:type="gramEnd"/>
      <w:r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лет назад) господствующей группой </w:t>
      </w:r>
      <w:proofErr w:type="spellStart"/>
      <w:r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фильтраторов</w:t>
      </w:r>
      <w:proofErr w:type="spellEnd"/>
      <w:r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океанах были </w:t>
      </w:r>
      <w:proofErr w:type="spellStart"/>
      <w:r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брахиоподы</w:t>
      </w:r>
      <w:proofErr w:type="spellEnd"/>
      <w:r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 этому периоду относится около 1</w:t>
      </w:r>
      <w:r w:rsidR="0086713A"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 тысяч их ископаемых видов</w:t>
      </w:r>
      <w:r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Ко времени массового пермского вымирания </w:t>
      </w:r>
      <w:proofErr w:type="spellStart"/>
      <w:r w:rsidR="00A1681D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>брахиоподы</w:t>
      </w:r>
      <w:proofErr w:type="spellEnd"/>
      <w:r w:rsidR="00A1681D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потеряли 95% их видового разнообразия</w:t>
      </w:r>
      <w:r w:rsidR="00B420D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то время как</w:t>
      </w:r>
      <w:r w:rsidR="00A1681D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двустворчатые достигли большого разнообразия. </w:t>
      </w:r>
    </w:p>
    <w:p w:rsidR="00E261AB" w:rsidRPr="00B420D5" w:rsidRDefault="00AC38B5" w:rsidP="00B42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Некоторые учёные считают, что способность двустворчатых зарываться в грунт для спасения от хищников являлась ключевым фактором их </w:t>
      </w:r>
      <w:r w:rsidR="00B420D5">
        <w:rPr>
          <w:rFonts w:ascii="Times New Roman" w:hAnsi="Times New Roman" w:cs="Times New Roman"/>
          <w:sz w:val="28"/>
          <w:szCs w:val="28"/>
          <w:shd w:val="clear" w:color="auto" w:fill="FFFFFF"/>
        </w:rPr>
        <w:t>выживания</w:t>
      </w:r>
      <w:r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>. Н</w:t>
      </w:r>
      <w:r w:rsid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овые адаптации </w:t>
      </w:r>
      <w:r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позволили </w:t>
      </w:r>
      <w:proofErr w:type="gramStart"/>
      <w:r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>двустворчатым</w:t>
      </w:r>
      <w:proofErr w:type="gramEnd"/>
      <w:r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освоить новые экологические ниши. К таким приспособлениям относят способность к плаванию, хищни</w:t>
      </w:r>
      <w:r w:rsidR="0086713A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>ческий образ жизни и другие</w:t>
      </w:r>
      <w:r w:rsidR="00B42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261AB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две группы животных описываются в учебниках как пример двух таксонов, один из которых оказался конкурентоспособнее другого и вытеснил его. </w:t>
      </w:r>
      <w:r w:rsidR="00B420D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261AB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ревосходство </w:t>
      </w:r>
      <w:proofErr w:type="gramStart"/>
      <w:r w:rsidR="00E261AB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>двустворчатых</w:t>
      </w:r>
      <w:proofErr w:type="gramEnd"/>
      <w:r w:rsidR="00E261AB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 </w:t>
      </w:r>
      <w:proofErr w:type="spellStart"/>
      <w:r w:rsidR="00E261AB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>брахиоподами</w:t>
      </w:r>
      <w:proofErr w:type="spellEnd"/>
      <w:r w:rsidR="00B42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объясняется</w:t>
      </w:r>
      <w:r w:rsidR="00E261AB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успешным прохождением </w:t>
      </w:r>
      <w:r w:rsidR="0086713A" w:rsidRPr="00A16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первыми массового </w:t>
      </w:r>
      <w:r w:rsidR="0086713A"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вымирания</w:t>
      </w:r>
      <w:r w:rsidR="00E261AB" w:rsidRPr="00A168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577C7" w:rsidRPr="007903DF" w:rsidRDefault="00136822" w:rsidP="007903D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903DF">
        <w:rPr>
          <w:rFonts w:ascii="Times New Roman" w:hAnsi="Times New Roman" w:cs="Times New Roman"/>
          <w:b/>
          <w:sz w:val="28"/>
          <w:szCs w:val="28"/>
        </w:rPr>
        <w:t>2.</w:t>
      </w:r>
      <w:r w:rsidR="00E8056E">
        <w:rPr>
          <w:rFonts w:ascii="Times New Roman" w:hAnsi="Times New Roman" w:cs="Times New Roman"/>
          <w:b/>
          <w:sz w:val="28"/>
          <w:szCs w:val="28"/>
        </w:rPr>
        <w:t>3</w:t>
      </w:r>
      <w:r w:rsidRPr="007903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97A" w:rsidRPr="007903DF">
        <w:rPr>
          <w:rFonts w:ascii="Times New Roman" w:hAnsi="Times New Roman" w:cs="Times New Roman"/>
          <w:b/>
          <w:sz w:val="28"/>
          <w:szCs w:val="28"/>
        </w:rPr>
        <w:t>Рабочие методы палеонтологии</w:t>
      </w:r>
    </w:p>
    <w:p w:rsidR="003900A7" w:rsidRPr="007903DF" w:rsidRDefault="003900A7" w:rsidP="007903D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3DF">
        <w:rPr>
          <w:rFonts w:ascii="Times New Roman" w:hAnsi="Times New Roman" w:cs="Times New Roman"/>
          <w:bCs/>
          <w:sz w:val="28"/>
          <w:szCs w:val="28"/>
        </w:rPr>
        <w:t xml:space="preserve">Изучение </w:t>
      </w:r>
      <w:proofErr w:type="spellStart"/>
      <w:r w:rsidRPr="007903DF">
        <w:rPr>
          <w:rFonts w:ascii="Times New Roman" w:hAnsi="Times New Roman" w:cs="Times New Roman"/>
          <w:bCs/>
          <w:sz w:val="28"/>
          <w:szCs w:val="28"/>
        </w:rPr>
        <w:t>фоссилий</w:t>
      </w:r>
      <w:proofErr w:type="spellEnd"/>
      <w:r w:rsidRPr="007903DF">
        <w:rPr>
          <w:rFonts w:ascii="Times New Roman" w:hAnsi="Times New Roman" w:cs="Times New Roman"/>
          <w:bCs/>
          <w:sz w:val="28"/>
          <w:szCs w:val="28"/>
        </w:rPr>
        <w:t xml:space="preserve"> включает нескольк</w:t>
      </w:r>
      <w:r w:rsidR="0038784A">
        <w:rPr>
          <w:rFonts w:ascii="Times New Roman" w:hAnsi="Times New Roman" w:cs="Times New Roman"/>
          <w:bCs/>
          <w:sz w:val="28"/>
          <w:szCs w:val="28"/>
        </w:rPr>
        <w:t>о последовательных операций: полевые сборы,</w:t>
      </w:r>
      <w:r w:rsidRPr="007903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784A">
        <w:rPr>
          <w:rFonts w:ascii="Times New Roman" w:hAnsi="Times New Roman" w:cs="Times New Roman"/>
          <w:bCs/>
          <w:sz w:val="28"/>
          <w:szCs w:val="28"/>
        </w:rPr>
        <w:t>химико-техническая обработка,</w:t>
      </w:r>
      <w:r w:rsidRPr="007903DF">
        <w:rPr>
          <w:rFonts w:ascii="Times New Roman" w:hAnsi="Times New Roman" w:cs="Times New Roman"/>
          <w:bCs/>
          <w:sz w:val="28"/>
          <w:szCs w:val="28"/>
        </w:rPr>
        <w:t xml:space="preserve"> научная обработка.</w:t>
      </w:r>
    </w:p>
    <w:p w:rsidR="003900A7" w:rsidRPr="007903DF" w:rsidRDefault="003900A7" w:rsidP="007903D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03DF">
        <w:rPr>
          <w:rFonts w:ascii="Times New Roman" w:hAnsi="Times New Roman" w:cs="Times New Roman"/>
          <w:bCs/>
          <w:sz w:val="28"/>
          <w:szCs w:val="28"/>
        </w:rPr>
        <w:t>Более подробно:</w:t>
      </w:r>
    </w:p>
    <w:p w:rsidR="003900A7" w:rsidRPr="007903DF" w:rsidRDefault="003900A7" w:rsidP="007903DF">
      <w:pPr>
        <w:pStyle w:val="a6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3DF">
        <w:rPr>
          <w:rFonts w:ascii="Times New Roman" w:hAnsi="Times New Roman" w:cs="Times New Roman"/>
          <w:bCs/>
          <w:sz w:val="28"/>
          <w:szCs w:val="28"/>
        </w:rPr>
        <w:t>Сбор в маршрутах палеонтологического материала</w:t>
      </w:r>
      <w:r w:rsidR="007903DF">
        <w:rPr>
          <w:rFonts w:ascii="Times New Roman" w:hAnsi="Times New Roman" w:cs="Times New Roman"/>
          <w:bCs/>
          <w:sz w:val="28"/>
          <w:szCs w:val="28"/>
        </w:rPr>
        <w:t>.</w:t>
      </w:r>
      <w:r w:rsidRPr="007903DF">
        <w:rPr>
          <w:sz w:val="28"/>
          <w:szCs w:val="28"/>
        </w:rPr>
        <w:t xml:space="preserve"> </w:t>
      </w:r>
    </w:p>
    <w:p w:rsidR="003900A7" w:rsidRPr="007903DF" w:rsidRDefault="003900A7" w:rsidP="0038784A">
      <w:pPr>
        <w:pStyle w:val="a6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3D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Извлечение </w:t>
      </w:r>
      <w:proofErr w:type="spellStart"/>
      <w:r w:rsidRPr="007903DF">
        <w:rPr>
          <w:rFonts w:ascii="Times New Roman" w:hAnsi="Times New Roman" w:cs="Times New Roman"/>
          <w:bCs/>
          <w:sz w:val="28"/>
          <w:szCs w:val="28"/>
        </w:rPr>
        <w:t>макрофоссилий</w:t>
      </w:r>
      <w:proofErr w:type="spellEnd"/>
      <w:r w:rsidRPr="007903DF">
        <w:rPr>
          <w:rFonts w:ascii="Times New Roman" w:hAnsi="Times New Roman" w:cs="Times New Roman"/>
          <w:bCs/>
          <w:sz w:val="28"/>
          <w:szCs w:val="28"/>
        </w:rPr>
        <w:t xml:space="preserve">, т. </w:t>
      </w:r>
      <w:r w:rsidR="007903DF">
        <w:rPr>
          <w:rFonts w:ascii="Times New Roman" w:hAnsi="Times New Roman" w:cs="Times New Roman"/>
          <w:bCs/>
          <w:sz w:val="28"/>
          <w:szCs w:val="28"/>
        </w:rPr>
        <w:t>е</w:t>
      </w:r>
      <w:r w:rsidRPr="007903DF">
        <w:rPr>
          <w:rFonts w:ascii="Times New Roman" w:hAnsi="Times New Roman" w:cs="Times New Roman"/>
          <w:bCs/>
          <w:sz w:val="28"/>
          <w:szCs w:val="28"/>
        </w:rPr>
        <w:t>. ископаемых, различимых невооруженным глазом, из пород непосредственно в полевых условиях</w:t>
      </w:r>
      <w:r w:rsidR="007903DF">
        <w:rPr>
          <w:rFonts w:ascii="Times New Roman" w:hAnsi="Times New Roman" w:cs="Times New Roman"/>
          <w:bCs/>
          <w:sz w:val="28"/>
          <w:szCs w:val="28"/>
        </w:rPr>
        <w:t>.</w:t>
      </w:r>
    </w:p>
    <w:p w:rsidR="003900A7" w:rsidRPr="007903DF" w:rsidRDefault="003900A7" w:rsidP="0038784A">
      <w:pPr>
        <w:pStyle w:val="a6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3DF">
        <w:rPr>
          <w:rFonts w:ascii="Times New Roman" w:hAnsi="Times New Roman" w:cs="Times New Roman"/>
          <w:bCs/>
          <w:sz w:val="28"/>
          <w:szCs w:val="28"/>
        </w:rPr>
        <w:t xml:space="preserve">Простое механическое препарирование </w:t>
      </w:r>
      <w:proofErr w:type="spellStart"/>
      <w:r w:rsidRPr="007903DF">
        <w:rPr>
          <w:rFonts w:ascii="Times New Roman" w:hAnsi="Times New Roman" w:cs="Times New Roman"/>
          <w:bCs/>
          <w:sz w:val="28"/>
          <w:szCs w:val="28"/>
        </w:rPr>
        <w:t>макрофоссилий</w:t>
      </w:r>
      <w:proofErr w:type="spellEnd"/>
      <w:r w:rsidRPr="007903DF">
        <w:rPr>
          <w:rFonts w:ascii="Times New Roman" w:hAnsi="Times New Roman" w:cs="Times New Roman"/>
          <w:bCs/>
          <w:sz w:val="28"/>
          <w:szCs w:val="28"/>
        </w:rPr>
        <w:t xml:space="preserve"> в лабораторных условиях</w:t>
      </w:r>
      <w:r w:rsidR="007903DF">
        <w:rPr>
          <w:rFonts w:ascii="Times New Roman" w:hAnsi="Times New Roman" w:cs="Times New Roman"/>
          <w:bCs/>
          <w:sz w:val="28"/>
          <w:szCs w:val="28"/>
        </w:rPr>
        <w:t>.</w:t>
      </w:r>
    </w:p>
    <w:p w:rsidR="003900A7" w:rsidRPr="007903DF" w:rsidRDefault="009434E7" w:rsidP="0038784A">
      <w:pPr>
        <w:pStyle w:val="a6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3DF">
        <w:rPr>
          <w:rFonts w:ascii="Times New Roman" w:hAnsi="Times New Roman" w:cs="Times New Roman"/>
          <w:bCs/>
          <w:sz w:val="28"/>
          <w:szCs w:val="28"/>
        </w:rPr>
        <w:t xml:space="preserve">Химическая обработка </w:t>
      </w:r>
      <w:proofErr w:type="spellStart"/>
      <w:r w:rsidRPr="007903DF">
        <w:rPr>
          <w:rFonts w:ascii="Times New Roman" w:hAnsi="Times New Roman" w:cs="Times New Roman"/>
          <w:bCs/>
          <w:sz w:val="28"/>
          <w:szCs w:val="28"/>
        </w:rPr>
        <w:t>ма</w:t>
      </w:r>
      <w:r w:rsidR="003900A7" w:rsidRPr="007903DF">
        <w:rPr>
          <w:rFonts w:ascii="Times New Roman" w:hAnsi="Times New Roman" w:cs="Times New Roman"/>
          <w:bCs/>
          <w:sz w:val="28"/>
          <w:szCs w:val="28"/>
        </w:rPr>
        <w:t>крофоссилий</w:t>
      </w:r>
      <w:proofErr w:type="spellEnd"/>
      <w:r w:rsidR="007903DF">
        <w:rPr>
          <w:rFonts w:ascii="Times New Roman" w:hAnsi="Times New Roman" w:cs="Times New Roman"/>
          <w:bCs/>
          <w:sz w:val="28"/>
          <w:szCs w:val="28"/>
        </w:rPr>
        <w:t>.</w:t>
      </w:r>
    </w:p>
    <w:p w:rsidR="003900A7" w:rsidRPr="007903DF" w:rsidRDefault="003900A7" w:rsidP="0038784A">
      <w:pPr>
        <w:pStyle w:val="a6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3DF">
        <w:rPr>
          <w:rFonts w:ascii="Times New Roman" w:hAnsi="Times New Roman" w:cs="Times New Roman"/>
          <w:bCs/>
          <w:sz w:val="28"/>
          <w:szCs w:val="28"/>
        </w:rPr>
        <w:t>Фотосъемка.</w:t>
      </w:r>
    </w:p>
    <w:p w:rsidR="003900A7" w:rsidRPr="007903DF" w:rsidRDefault="003900A7" w:rsidP="0038784A">
      <w:pPr>
        <w:pStyle w:val="a6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903DF">
        <w:rPr>
          <w:rFonts w:ascii="Times New Roman" w:hAnsi="Times New Roman" w:cs="Times New Roman"/>
          <w:bCs/>
          <w:sz w:val="28"/>
          <w:szCs w:val="28"/>
        </w:rPr>
        <w:t>Микроскопирование</w:t>
      </w:r>
      <w:proofErr w:type="spellEnd"/>
      <w:r w:rsidR="007903DF">
        <w:rPr>
          <w:rFonts w:ascii="Times New Roman" w:hAnsi="Times New Roman" w:cs="Times New Roman"/>
          <w:bCs/>
          <w:sz w:val="28"/>
          <w:szCs w:val="28"/>
        </w:rPr>
        <w:t>.</w:t>
      </w:r>
    </w:p>
    <w:p w:rsidR="003900A7" w:rsidRPr="007903DF" w:rsidRDefault="003900A7" w:rsidP="0038784A">
      <w:pPr>
        <w:pStyle w:val="a6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3DF">
        <w:rPr>
          <w:rFonts w:ascii="Times New Roman" w:hAnsi="Times New Roman" w:cs="Times New Roman"/>
          <w:bCs/>
          <w:sz w:val="28"/>
          <w:szCs w:val="28"/>
        </w:rPr>
        <w:t>Сравнительно-морфологический метод. Использование атласов-определителей, монографий</w:t>
      </w:r>
      <w:r w:rsidR="007903DF">
        <w:rPr>
          <w:rFonts w:ascii="Times New Roman" w:hAnsi="Times New Roman" w:cs="Times New Roman"/>
          <w:bCs/>
          <w:sz w:val="28"/>
          <w:szCs w:val="28"/>
        </w:rPr>
        <w:t>.</w:t>
      </w:r>
    </w:p>
    <w:p w:rsidR="00F67FF1" w:rsidRPr="007903DF" w:rsidRDefault="005577C7" w:rsidP="007903D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903DF">
        <w:rPr>
          <w:rFonts w:ascii="Times New Roman" w:hAnsi="Times New Roman" w:cs="Times New Roman"/>
          <w:b/>
          <w:sz w:val="28"/>
          <w:szCs w:val="28"/>
        </w:rPr>
        <w:t>2.</w:t>
      </w:r>
      <w:r w:rsidR="00E8056E">
        <w:rPr>
          <w:rFonts w:ascii="Times New Roman" w:hAnsi="Times New Roman" w:cs="Times New Roman"/>
          <w:b/>
          <w:sz w:val="28"/>
          <w:szCs w:val="28"/>
        </w:rPr>
        <w:t>3.1</w:t>
      </w:r>
      <w:r w:rsidRPr="007903DF">
        <w:rPr>
          <w:rFonts w:ascii="Times New Roman" w:hAnsi="Times New Roman" w:cs="Times New Roman"/>
          <w:b/>
          <w:sz w:val="28"/>
          <w:szCs w:val="28"/>
        </w:rPr>
        <w:t xml:space="preserve"> Сборы с поверхности, </w:t>
      </w:r>
      <w:proofErr w:type="spellStart"/>
      <w:r w:rsidRPr="007903DF">
        <w:rPr>
          <w:rFonts w:ascii="Times New Roman" w:hAnsi="Times New Roman" w:cs="Times New Roman"/>
          <w:b/>
          <w:sz w:val="28"/>
          <w:szCs w:val="28"/>
        </w:rPr>
        <w:t>шурфование</w:t>
      </w:r>
      <w:proofErr w:type="spellEnd"/>
    </w:p>
    <w:p w:rsidR="005577C7" w:rsidRPr="00C653FC" w:rsidRDefault="005577C7" w:rsidP="00C65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3DF">
        <w:rPr>
          <w:rFonts w:ascii="Times New Roman" w:hAnsi="Times New Roman" w:cs="Times New Roman"/>
          <w:sz w:val="28"/>
          <w:szCs w:val="28"/>
        </w:rPr>
        <w:t>Фоссилии</w:t>
      </w:r>
      <w:proofErr w:type="spellEnd"/>
      <w:r w:rsidRPr="007903DF">
        <w:rPr>
          <w:rFonts w:ascii="Times New Roman" w:hAnsi="Times New Roman" w:cs="Times New Roman"/>
          <w:sz w:val="28"/>
          <w:szCs w:val="28"/>
        </w:rPr>
        <w:t xml:space="preserve"> встречаются только в осадочных породах, таких, как пески, песчаники, глины, мергели, известняки; значительно реже их можно встретить в некоторых метаморфических породах, как, например, в сланцах и мраморах. Их можно наблюдать в естественных обнажениях (экспедиция 2)</w:t>
      </w:r>
      <w:r w:rsidR="00057731" w:rsidRPr="007903DF">
        <w:rPr>
          <w:rFonts w:ascii="Times New Roman" w:hAnsi="Times New Roman" w:cs="Times New Roman"/>
          <w:sz w:val="28"/>
          <w:szCs w:val="28"/>
        </w:rPr>
        <w:t xml:space="preserve"> </w:t>
      </w:r>
      <w:r w:rsidR="00057731" w:rsidRPr="00644D9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644D9E" w:rsidRPr="00644D9E">
        <w:rPr>
          <w:rFonts w:ascii="Times New Roman" w:hAnsi="Times New Roman" w:cs="Times New Roman"/>
          <w:sz w:val="28"/>
          <w:szCs w:val="28"/>
        </w:rPr>
        <w:t>3</w:t>
      </w:r>
      <w:r w:rsidR="00057731" w:rsidRPr="00644D9E">
        <w:rPr>
          <w:rFonts w:ascii="Times New Roman" w:hAnsi="Times New Roman" w:cs="Times New Roman"/>
          <w:sz w:val="28"/>
          <w:szCs w:val="28"/>
        </w:rPr>
        <w:t>)</w:t>
      </w:r>
      <w:r w:rsidRPr="00644D9E">
        <w:rPr>
          <w:rFonts w:ascii="Times New Roman" w:hAnsi="Times New Roman" w:cs="Times New Roman"/>
          <w:sz w:val="28"/>
          <w:szCs w:val="28"/>
        </w:rPr>
        <w:t xml:space="preserve">, </w:t>
      </w:r>
      <w:r w:rsidRPr="007903DF">
        <w:rPr>
          <w:rFonts w:ascii="Times New Roman" w:hAnsi="Times New Roman" w:cs="Times New Roman"/>
          <w:sz w:val="28"/>
          <w:szCs w:val="28"/>
        </w:rPr>
        <w:t>или можно собирать с поверхности (экспедиция №</w:t>
      </w:r>
      <w:r w:rsidR="00057731" w:rsidRPr="007903DF">
        <w:rPr>
          <w:rFonts w:ascii="Times New Roman" w:hAnsi="Times New Roman" w:cs="Times New Roman"/>
          <w:sz w:val="28"/>
          <w:szCs w:val="28"/>
        </w:rPr>
        <w:t>1</w:t>
      </w:r>
      <w:r w:rsidRPr="007903DF">
        <w:rPr>
          <w:rFonts w:ascii="Times New Roman" w:hAnsi="Times New Roman" w:cs="Times New Roman"/>
          <w:sz w:val="28"/>
          <w:szCs w:val="28"/>
        </w:rPr>
        <w:t xml:space="preserve">). </w:t>
      </w:r>
      <w:r w:rsidR="003900A7" w:rsidRPr="007903DF">
        <w:rPr>
          <w:rFonts w:ascii="Times New Roman" w:hAnsi="Times New Roman" w:cs="Times New Roman"/>
          <w:sz w:val="28"/>
          <w:szCs w:val="28"/>
        </w:rPr>
        <w:t>Имеются некоторы</w:t>
      </w:r>
      <w:r w:rsidRPr="007903DF">
        <w:rPr>
          <w:rFonts w:ascii="Times New Roman" w:hAnsi="Times New Roman" w:cs="Times New Roman"/>
          <w:sz w:val="28"/>
          <w:szCs w:val="28"/>
        </w:rPr>
        <w:t xml:space="preserve">е различия между простыми сборами </w:t>
      </w:r>
      <w:proofErr w:type="spellStart"/>
      <w:r w:rsidRPr="007903DF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Pr="007903DF">
        <w:rPr>
          <w:rFonts w:ascii="Times New Roman" w:hAnsi="Times New Roman" w:cs="Times New Roman"/>
          <w:sz w:val="28"/>
          <w:szCs w:val="28"/>
        </w:rPr>
        <w:t xml:space="preserve"> с поверхности земли из отвалов </w:t>
      </w:r>
      <w:r w:rsidR="003900A7" w:rsidRPr="007903DF">
        <w:rPr>
          <w:rFonts w:ascii="Times New Roman" w:hAnsi="Times New Roman" w:cs="Times New Roman"/>
          <w:sz w:val="28"/>
          <w:szCs w:val="28"/>
        </w:rPr>
        <w:t>и</w:t>
      </w:r>
      <w:r w:rsidRPr="007903DF">
        <w:rPr>
          <w:rFonts w:ascii="Times New Roman" w:hAnsi="Times New Roman" w:cs="Times New Roman"/>
          <w:sz w:val="28"/>
          <w:szCs w:val="28"/>
        </w:rPr>
        <w:t xml:space="preserve"> сборами с применением шурфов для извле</w:t>
      </w:r>
      <w:r w:rsidRPr="00C653FC">
        <w:rPr>
          <w:rFonts w:ascii="Times New Roman" w:hAnsi="Times New Roman" w:cs="Times New Roman"/>
          <w:sz w:val="28"/>
          <w:szCs w:val="28"/>
        </w:rPr>
        <w:t>чения остатков из толщи пород</w:t>
      </w:r>
      <w:r w:rsidR="003900A7" w:rsidRPr="00C653FC">
        <w:rPr>
          <w:rFonts w:ascii="Times New Roman" w:hAnsi="Times New Roman" w:cs="Times New Roman"/>
          <w:sz w:val="28"/>
          <w:szCs w:val="28"/>
        </w:rPr>
        <w:t>.</w:t>
      </w:r>
      <w:r w:rsidRPr="00C65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0A7" w:rsidRPr="00C653FC" w:rsidRDefault="003900A7" w:rsidP="00C653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3FC">
        <w:rPr>
          <w:rFonts w:ascii="Times New Roman" w:hAnsi="Times New Roman" w:cs="Times New Roman"/>
          <w:b/>
          <w:sz w:val="28"/>
          <w:szCs w:val="28"/>
        </w:rPr>
        <w:t>2.</w:t>
      </w:r>
      <w:r w:rsidR="00E8056E">
        <w:rPr>
          <w:rFonts w:ascii="Times New Roman" w:hAnsi="Times New Roman" w:cs="Times New Roman"/>
          <w:b/>
          <w:sz w:val="28"/>
          <w:szCs w:val="28"/>
        </w:rPr>
        <w:t>3</w:t>
      </w:r>
      <w:r w:rsidRPr="00C653FC">
        <w:rPr>
          <w:rFonts w:ascii="Times New Roman" w:hAnsi="Times New Roman" w:cs="Times New Roman"/>
          <w:b/>
          <w:sz w:val="28"/>
          <w:szCs w:val="28"/>
        </w:rPr>
        <w:t xml:space="preserve">.2 Подготовка </w:t>
      </w:r>
      <w:proofErr w:type="spellStart"/>
      <w:r w:rsidRPr="00C653FC">
        <w:rPr>
          <w:rFonts w:ascii="Times New Roman" w:hAnsi="Times New Roman" w:cs="Times New Roman"/>
          <w:b/>
          <w:sz w:val="28"/>
          <w:szCs w:val="28"/>
        </w:rPr>
        <w:t>фоссилий</w:t>
      </w:r>
      <w:proofErr w:type="spellEnd"/>
    </w:p>
    <w:p w:rsidR="009D11DB" w:rsidRPr="00C653FC" w:rsidRDefault="009D11DB" w:rsidP="00C653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sz w:val="28"/>
          <w:szCs w:val="28"/>
        </w:rPr>
        <w:t>Подготовка</w:t>
      </w:r>
      <w:r w:rsidR="003900A7" w:rsidRPr="00C6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00A7" w:rsidRPr="00C653FC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="003900A7" w:rsidRPr="00C653FC">
        <w:rPr>
          <w:rFonts w:ascii="Times New Roman" w:hAnsi="Times New Roman" w:cs="Times New Roman"/>
          <w:sz w:val="28"/>
          <w:szCs w:val="28"/>
        </w:rPr>
        <w:t xml:space="preserve"> </w:t>
      </w:r>
      <w:r w:rsidRPr="00C653FC">
        <w:rPr>
          <w:rFonts w:ascii="Times New Roman" w:hAnsi="Times New Roman" w:cs="Times New Roman"/>
          <w:sz w:val="28"/>
          <w:szCs w:val="28"/>
        </w:rPr>
        <w:t>начина</w:t>
      </w:r>
      <w:r w:rsidR="003900A7" w:rsidRPr="00C653FC">
        <w:rPr>
          <w:rFonts w:ascii="Times New Roman" w:hAnsi="Times New Roman" w:cs="Times New Roman"/>
          <w:sz w:val="28"/>
          <w:szCs w:val="28"/>
        </w:rPr>
        <w:t>е</w:t>
      </w:r>
      <w:r w:rsidRPr="00C653FC">
        <w:rPr>
          <w:rFonts w:ascii="Times New Roman" w:hAnsi="Times New Roman" w:cs="Times New Roman"/>
          <w:sz w:val="28"/>
          <w:szCs w:val="28"/>
        </w:rPr>
        <w:t xml:space="preserve">тся уже при </w:t>
      </w:r>
      <w:proofErr w:type="spellStart"/>
      <w:r w:rsidRPr="00C653FC">
        <w:rPr>
          <w:rFonts w:ascii="Times New Roman" w:hAnsi="Times New Roman" w:cs="Times New Roman"/>
          <w:sz w:val="28"/>
          <w:szCs w:val="28"/>
        </w:rPr>
        <w:t>шурфовании</w:t>
      </w:r>
      <w:proofErr w:type="spellEnd"/>
      <w:r w:rsidR="00057731" w:rsidRPr="00C653FC">
        <w:rPr>
          <w:rFonts w:ascii="Times New Roman" w:hAnsi="Times New Roman" w:cs="Times New Roman"/>
          <w:sz w:val="28"/>
          <w:szCs w:val="28"/>
        </w:rPr>
        <w:t xml:space="preserve"> </w:t>
      </w:r>
      <w:r w:rsidR="00057731" w:rsidRPr="00644D9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644D9E" w:rsidRPr="00644D9E">
        <w:rPr>
          <w:rFonts w:ascii="Times New Roman" w:hAnsi="Times New Roman" w:cs="Times New Roman"/>
          <w:sz w:val="28"/>
          <w:szCs w:val="28"/>
        </w:rPr>
        <w:t>3</w:t>
      </w:r>
      <w:r w:rsidR="00057731" w:rsidRPr="00644D9E">
        <w:rPr>
          <w:rFonts w:ascii="Times New Roman" w:hAnsi="Times New Roman" w:cs="Times New Roman"/>
          <w:sz w:val="28"/>
          <w:szCs w:val="28"/>
        </w:rPr>
        <w:t>)</w:t>
      </w:r>
      <w:r w:rsidRPr="00644D9E">
        <w:rPr>
          <w:rFonts w:ascii="Times New Roman" w:hAnsi="Times New Roman" w:cs="Times New Roman"/>
          <w:sz w:val="28"/>
          <w:szCs w:val="28"/>
        </w:rPr>
        <w:t xml:space="preserve">. </w:t>
      </w:r>
      <w:r w:rsidRPr="00C653FC">
        <w:rPr>
          <w:rFonts w:ascii="Times New Roman" w:hAnsi="Times New Roman" w:cs="Times New Roman"/>
          <w:sz w:val="28"/>
          <w:szCs w:val="28"/>
        </w:rPr>
        <w:t xml:space="preserve">В каждом отдельном случае </w:t>
      </w:r>
      <w:r w:rsidR="003900A7" w:rsidRPr="00C653FC">
        <w:rPr>
          <w:rFonts w:ascii="Times New Roman" w:hAnsi="Times New Roman" w:cs="Times New Roman"/>
          <w:sz w:val="28"/>
          <w:szCs w:val="28"/>
        </w:rPr>
        <w:t>все</w:t>
      </w:r>
      <w:r w:rsidRPr="00C653FC">
        <w:rPr>
          <w:rFonts w:ascii="Times New Roman" w:hAnsi="Times New Roman" w:cs="Times New Roman"/>
          <w:sz w:val="28"/>
          <w:szCs w:val="28"/>
        </w:rPr>
        <w:t xml:space="preserve"> зависят от характера сохранности </w:t>
      </w:r>
      <w:proofErr w:type="spellStart"/>
      <w:r w:rsidRPr="00C653FC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Pr="00C653FC">
        <w:rPr>
          <w:rFonts w:ascii="Times New Roman" w:hAnsi="Times New Roman" w:cs="Times New Roman"/>
          <w:sz w:val="28"/>
          <w:szCs w:val="28"/>
        </w:rPr>
        <w:t xml:space="preserve"> и литологических особенностей вмещающих пород. В нашем случае мы имеем дело с твердыми породами (известняк), </w:t>
      </w:r>
      <w:r w:rsidR="003900A7" w:rsidRPr="00C653FC">
        <w:rPr>
          <w:rFonts w:ascii="Times New Roman" w:hAnsi="Times New Roman" w:cs="Times New Roman"/>
          <w:sz w:val="28"/>
          <w:szCs w:val="28"/>
        </w:rPr>
        <w:t>где</w:t>
      </w:r>
      <w:r w:rsidRPr="00C653FC">
        <w:rPr>
          <w:rFonts w:ascii="Times New Roman" w:hAnsi="Times New Roman" w:cs="Times New Roman"/>
          <w:sz w:val="28"/>
          <w:szCs w:val="28"/>
        </w:rPr>
        <w:t xml:space="preserve"> на поверхности очень часто распознаются только отдельные части организмов. Непосредственно у обнажения образцы сначала оббиваются по краям специальным молотком с одним заостренным концом (рис.</w:t>
      </w:r>
      <w:r w:rsidR="007903DF" w:rsidRPr="00C653FC">
        <w:rPr>
          <w:rFonts w:ascii="Times New Roman" w:hAnsi="Times New Roman" w:cs="Times New Roman"/>
          <w:sz w:val="28"/>
          <w:szCs w:val="28"/>
        </w:rPr>
        <w:t>9</w:t>
      </w:r>
      <w:r w:rsidRPr="00C653F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D11DB" w:rsidRPr="00C653FC" w:rsidRDefault="005577C7" w:rsidP="00C65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5734D" wp14:editId="107520ED">
            <wp:extent cx="2784894" cy="2266950"/>
            <wp:effectExtent l="0" t="0" r="0" b="0"/>
            <wp:docPr id="30" name="Рисунок 30" descr="C:\ЦЕНТР_2021-22\ПРОЕКТЫ\ПАЛЕОНТАЛОГИЯ\ПРОБООТБОР\756c6605-135e-4677-a41a-7c287c4223b8-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ЦЕНТР_2021-22\ПРОЕКТЫ\ПАЛЕОНТАЛОГИЯ\ПРОБООТБОР\756c6605-135e-4677-a41a-7c287c4223b8-0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24" cy="22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C7" w:rsidRPr="00C653FC" w:rsidRDefault="005577C7" w:rsidP="00C65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903DF" w:rsidRPr="00C653FC">
        <w:rPr>
          <w:rFonts w:ascii="Times New Roman" w:hAnsi="Times New Roman" w:cs="Times New Roman"/>
          <w:sz w:val="28"/>
          <w:szCs w:val="28"/>
        </w:rPr>
        <w:t>9</w:t>
      </w:r>
      <w:r w:rsidR="00057731" w:rsidRPr="00C653FC">
        <w:rPr>
          <w:rFonts w:ascii="Times New Roman" w:hAnsi="Times New Roman" w:cs="Times New Roman"/>
          <w:sz w:val="28"/>
          <w:szCs w:val="28"/>
        </w:rPr>
        <w:t>. Отбор проб у обна</w:t>
      </w:r>
      <w:r w:rsidRPr="00C653FC">
        <w:rPr>
          <w:rFonts w:ascii="Times New Roman" w:hAnsi="Times New Roman" w:cs="Times New Roman"/>
          <w:sz w:val="28"/>
          <w:szCs w:val="28"/>
        </w:rPr>
        <w:t>жений</w:t>
      </w:r>
    </w:p>
    <w:p w:rsidR="002B0A0D" w:rsidRPr="00C653FC" w:rsidRDefault="009D11DB" w:rsidP="00C653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sz w:val="28"/>
          <w:szCs w:val="28"/>
        </w:rPr>
        <w:t xml:space="preserve">Освобождение этих </w:t>
      </w:r>
      <w:proofErr w:type="spellStart"/>
      <w:r w:rsidRPr="00C653FC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Pr="00C653FC">
        <w:rPr>
          <w:rFonts w:ascii="Times New Roman" w:hAnsi="Times New Roman" w:cs="Times New Roman"/>
          <w:sz w:val="28"/>
          <w:szCs w:val="28"/>
        </w:rPr>
        <w:t xml:space="preserve"> от породы и их полное препарирование выполняются уже в лаборатории</w:t>
      </w:r>
      <w:r w:rsidR="00C44A53" w:rsidRPr="00C653FC">
        <w:rPr>
          <w:rFonts w:ascii="Times New Roman" w:hAnsi="Times New Roman" w:cs="Times New Roman"/>
          <w:sz w:val="28"/>
          <w:szCs w:val="28"/>
        </w:rPr>
        <w:t>.</w:t>
      </w:r>
    </w:p>
    <w:p w:rsidR="009235C3" w:rsidRPr="00C653FC" w:rsidRDefault="007F3B26" w:rsidP="00C653F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653FC">
        <w:rPr>
          <w:rFonts w:ascii="Times New Roman" w:hAnsi="Times New Roman" w:cs="Times New Roman"/>
          <w:b/>
          <w:sz w:val="28"/>
          <w:szCs w:val="28"/>
        </w:rPr>
        <w:t>2.</w:t>
      </w:r>
      <w:r w:rsidR="00E8056E">
        <w:rPr>
          <w:rFonts w:ascii="Times New Roman" w:hAnsi="Times New Roman" w:cs="Times New Roman"/>
          <w:b/>
          <w:sz w:val="28"/>
          <w:szCs w:val="28"/>
        </w:rPr>
        <w:t>3</w:t>
      </w:r>
      <w:r w:rsidR="003900A7" w:rsidRPr="00C653FC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="004C27C8" w:rsidRPr="00C653FC">
        <w:rPr>
          <w:rFonts w:ascii="Times New Roman" w:hAnsi="Times New Roman" w:cs="Times New Roman"/>
          <w:b/>
          <w:sz w:val="28"/>
          <w:szCs w:val="28"/>
        </w:rPr>
        <w:t xml:space="preserve">Препарирование </w:t>
      </w:r>
      <w:proofErr w:type="spellStart"/>
      <w:r w:rsidR="004C27C8" w:rsidRPr="00C653FC">
        <w:rPr>
          <w:rFonts w:ascii="Times New Roman" w:hAnsi="Times New Roman" w:cs="Times New Roman"/>
          <w:b/>
          <w:sz w:val="28"/>
          <w:szCs w:val="28"/>
        </w:rPr>
        <w:t>фоссилий</w:t>
      </w:r>
      <w:proofErr w:type="spellEnd"/>
    </w:p>
    <w:p w:rsidR="002B0A0D" w:rsidRPr="00C653FC" w:rsidRDefault="00A3378C" w:rsidP="00C653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sz w:val="28"/>
          <w:szCs w:val="28"/>
        </w:rPr>
        <w:t>З</w:t>
      </w:r>
      <w:r w:rsidR="004C27C8" w:rsidRPr="00C653FC">
        <w:rPr>
          <w:rFonts w:ascii="Times New Roman" w:hAnsi="Times New Roman" w:cs="Times New Roman"/>
          <w:sz w:val="28"/>
          <w:szCs w:val="28"/>
        </w:rPr>
        <w:t xml:space="preserve">адача препарирования состоит в освобождении окаменелости от вмещающей породы, без нанесения ей каких-либо повреждений. </w:t>
      </w:r>
      <w:r w:rsidR="00C653FC" w:rsidRPr="00C653FC">
        <w:rPr>
          <w:rFonts w:ascii="Times New Roman" w:hAnsi="Times New Roman" w:cs="Times New Roman"/>
          <w:sz w:val="28"/>
          <w:szCs w:val="28"/>
        </w:rPr>
        <w:t>Каких-либо общих методов</w:t>
      </w:r>
      <w:r w:rsidR="004C27C8" w:rsidRPr="00C653FC">
        <w:rPr>
          <w:rFonts w:ascii="Times New Roman" w:hAnsi="Times New Roman" w:cs="Times New Roman"/>
          <w:sz w:val="28"/>
          <w:szCs w:val="28"/>
        </w:rPr>
        <w:t xml:space="preserve"> препарирования </w:t>
      </w:r>
      <w:r w:rsidR="00C653FC" w:rsidRPr="00C653FC">
        <w:rPr>
          <w:rFonts w:ascii="Times New Roman" w:hAnsi="Times New Roman" w:cs="Times New Roman"/>
          <w:sz w:val="28"/>
          <w:szCs w:val="28"/>
        </w:rPr>
        <w:t>не существует</w:t>
      </w:r>
      <w:r w:rsidR="004C27C8" w:rsidRPr="00C653FC">
        <w:rPr>
          <w:rFonts w:ascii="Times New Roman" w:hAnsi="Times New Roman" w:cs="Times New Roman"/>
          <w:sz w:val="28"/>
          <w:szCs w:val="28"/>
        </w:rPr>
        <w:t>,</w:t>
      </w:r>
      <w:r w:rsidR="00C653FC" w:rsidRPr="00C653FC">
        <w:rPr>
          <w:rFonts w:ascii="Times New Roman" w:hAnsi="Times New Roman" w:cs="Times New Roman"/>
          <w:sz w:val="28"/>
          <w:szCs w:val="28"/>
        </w:rPr>
        <w:t xml:space="preserve"> </w:t>
      </w:r>
      <w:r w:rsidR="004C27C8" w:rsidRPr="00C653FC">
        <w:rPr>
          <w:rFonts w:ascii="Times New Roman" w:hAnsi="Times New Roman" w:cs="Times New Roman"/>
          <w:sz w:val="28"/>
          <w:szCs w:val="28"/>
        </w:rPr>
        <w:t>извл</w:t>
      </w:r>
      <w:r w:rsidR="00C653FC" w:rsidRPr="00C653FC">
        <w:rPr>
          <w:rFonts w:ascii="Times New Roman" w:hAnsi="Times New Roman" w:cs="Times New Roman"/>
          <w:sz w:val="28"/>
          <w:szCs w:val="28"/>
        </w:rPr>
        <w:t>ечение окаменелости из</w:t>
      </w:r>
      <w:r w:rsidR="004C27C8" w:rsidRPr="00C653FC">
        <w:rPr>
          <w:rFonts w:ascii="Times New Roman" w:hAnsi="Times New Roman" w:cs="Times New Roman"/>
          <w:sz w:val="28"/>
          <w:szCs w:val="28"/>
        </w:rPr>
        <w:t xml:space="preserve"> </w:t>
      </w:r>
      <w:r w:rsidR="004C27C8" w:rsidRPr="00C653FC">
        <w:rPr>
          <w:rFonts w:ascii="Times New Roman" w:hAnsi="Times New Roman" w:cs="Times New Roman"/>
          <w:sz w:val="28"/>
          <w:szCs w:val="28"/>
        </w:rPr>
        <w:lastRenderedPageBreak/>
        <w:t xml:space="preserve">породы зависит от применяемой </w:t>
      </w:r>
      <w:proofErr w:type="spellStart"/>
      <w:r w:rsidR="004C27C8" w:rsidRPr="00C653FC">
        <w:rPr>
          <w:rFonts w:ascii="Times New Roman" w:hAnsi="Times New Roman" w:cs="Times New Roman"/>
          <w:sz w:val="28"/>
          <w:szCs w:val="28"/>
        </w:rPr>
        <w:t>препарировальной</w:t>
      </w:r>
      <w:proofErr w:type="spellEnd"/>
      <w:r w:rsidR="004C27C8" w:rsidRPr="00C653FC">
        <w:rPr>
          <w:rFonts w:ascii="Times New Roman" w:hAnsi="Times New Roman" w:cs="Times New Roman"/>
          <w:sz w:val="28"/>
          <w:szCs w:val="28"/>
        </w:rPr>
        <w:t xml:space="preserve"> техники, от интуиции, терпения и опыта препаратора.</w:t>
      </w:r>
    </w:p>
    <w:p w:rsidR="004C27C8" w:rsidRPr="00C653FC" w:rsidRDefault="004C27C8" w:rsidP="00C653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sz w:val="28"/>
          <w:szCs w:val="28"/>
        </w:rPr>
        <w:t xml:space="preserve">В твердых породах (известняки, песчаники) </w:t>
      </w:r>
      <w:proofErr w:type="spellStart"/>
      <w:r w:rsidRPr="00C653FC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Pr="00C653FC">
        <w:rPr>
          <w:rFonts w:ascii="Times New Roman" w:hAnsi="Times New Roman" w:cs="Times New Roman"/>
          <w:sz w:val="28"/>
          <w:szCs w:val="28"/>
        </w:rPr>
        <w:t xml:space="preserve"> препарируются с помощью зубила и молотка. Подлежащий препарированию штуф кладется на </w:t>
      </w:r>
      <w:proofErr w:type="spellStart"/>
      <w:r w:rsidRPr="00C653FC">
        <w:rPr>
          <w:rFonts w:ascii="Times New Roman" w:hAnsi="Times New Roman" w:cs="Times New Roman"/>
          <w:sz w:val="28"/>
          <w:szCs w:val="28"/>
        </w:rPr>
        <w:t>препарировальную</w:t>
      </w:r>
      <w:proofErr w:type="spellEnd"/>
      <w:r w:rsidRPr="00C653FC">
        <w:rPr>
          <w:rFonts w:ascii="Times New Roman" w:hAnsi="Times New Roman" w:cs="Times New Roman"/>
          <w:sz w:val="28"/>
          <w:szCs w:val="28"/>
        </w:rPr>
        <w:t xml:space="preserve"> подушку или в ящик с песком (</w:t>
      </w:r>
      <w:r w:rsidR="001649FB" w:rsidRPr="00C653FC">
        <w:rPr>
          <w:rFonts w:ascii="Times New Roman" w:hAnsi="Times New Roman" w:cs="Times New Roman"/>
          <w:sz w:val="28"/>
          <w:szCs w:val="28"/>
        </w:rPr>
        <w:t>рис.1</w:t>
      </w:r>
      <w:r w:rsidR="00C653FC" w:rsidRPr="00C653FC">
        <w:rPr>
          <w:rFonts w:ascii="Times New Roman" w:hAnsi="Times New Roman" w:cs="Times New Roman"/>
          <w:sz w:val="28"/>
          <w:szCs w:val="28"/>
        </w:rPr>
        <w:t>0</w:t>
      </w:r>
      <w:r w:rsidRPr="00C653FC">
        <w:rPr>
          <w:rFonts w:ascii="Times New Roman" w:hAnsi="Times New Roman" w:cs="Times New Roman"/>
          <w:sz w:val="28"/>
          <w:szCs w:val="28"/>
        </w:rPr>
        <w:t xml:space="preserve">). Рыхлая подкладка препятствует раскалыванию образца. </w:t>
      </w:r>
      <w:r w:rsidR="00C653FC" w:rsidRPr="00C653FC">
        <w:rPr>
          <w:rFonts w:ascii="Times New Roman" w:hAnsi="Times New Roman" w:cs="Times New Roman"/>
          <w:sz w:val="28"/>
          <w:szCs w:val="28"/>
        </w:rPr>
        <w:t>О</w:t>
      </w:r>
      <w:r w:rsidRPr="00C653FC">
        <w:rPr>
          <w:rFonts w:ascii="Times New Roman" w:hAnsi="Times New Roman" w:cs="Times New Roman"/>
          <w:sz w:val="28"/>
          <w:szCs w:val="28"/>
        </w:rPr>
        <w:t>свобо</w:t>
      </w:r>
      <w:r w:rsidR="00C653FC" w:rsidRPr="00C653FC">
        <w:rPr>
          <w:rFonts w:ascii="Times New Roman" w:hAnsi="Times New Roman" w:cs="Times New Roman"/>
          <w:sz w:val="28"/>
          <w:szCs w:val="28"/>
        </w:rPr>
        <w:t xml:space="preserve">ждение окаменелости от породы </w:t>
      </w:r>
      <w:r w:rsidRPr="00C653FC">
        <w:rPr>
          <w:rFonts w:ascii="Times New Roman" w:hAnsi="Times New Roman" w:cs="Times New Roman"/>
          <w:sz w:val="28"/>
          <w:szCs w:val="28"/>
        </w:rPr>
        <w:t xml:space="preserve">достигается длительной и осторожной работой.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125"/>
        <w:gridCol w:w="4673"/>
      </w:tblGrid>
      <w:tr w:rsidR="00966F45" w:rsidRPr="00C653FC" w:rsidTr="0060280C">
        <w:tc>
          <w:tcPr>
            <w:tcW w:w="2547" w:type="dxa"/>
          </w:tcPr>
          <w:p w:rsidR="00966F45" w:rsidRPr="00C653FC" w:rsidRDefault="00966F45" w:rsidP="00C65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3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672923" wp14:editId="34A21D53">
                  <wp:extent cx="1135833" cy="1314450"/>
                  <wp:effectExtent l="0" t="0" r="7620" b="0"/>
                  <wp:docPr id="27" name="Рисунок 27" descr="C:\ЦЕНТР_2021-22\ПРОЕКТЫ\ПАЛЕОНТАЛОГИЯ\МЕТОДЫ ИССЛЕДОВАНИЯ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ЦЕНТР_2021-22\ПРОЕКТЫ\ПАЛЕОНТАЛОГИЯ\МЕТОДЫ ИССЛЕДОВАНИЯ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55" cy="132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966F45" w:rsidRPr="00C653FC" w:rsidRDefault="00966F45" w:rsidP="00C65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53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4BCB80" wp14:editId="58CAB8E0">
                  <wp:extent cx="607882" cy="1228725"/>
                  <wp:effectExtent l="0" t="0" r="1905" b="0"/>
                  <wp:docPr id="28" name="Рисунок 28" descr="C:\ЦЕНТР_2021-22\ПРОЕКТЫ\ПАЛЕОНТАЛОГИЯ\МЕТОДЫ ИССЛЕДОВАНИЯ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ЦЕНТР_2021-22\ПРОЕКТЫ\ПАЛЕОНТАЛОГИЯ\МЕТОДЫ ИССЛЕДОВАНИЯ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44" cy="127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6F45" w:rsidRPr="00C653FC" w:rsidRDefault="001649FB" w:rsidP="00C65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FC">
              <w:rPr>
                <w:rFonts w:ascii="Times New Roman" w:hAnsi="Times New Roman" w:cs="Times New Roman"/>
                <w:sz w:val="28"/>
                <w:szCs w:val="28"/>
              </w:rPr>
              <w:t>Рисунок 1</w:t>
            </w:r>
            <w:r w:rsidR="00C653F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66F45" w:rsidRPr="00C653FC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Обработка содержащего окаменелости штуфа породы долотом на </w:t>
            </w:r>
            <w:proofErr w:type="spellStart"/>
            <w:r w:rsidR="00966F45" w:rsidRPr="00C653FC">
              <w:rPr>
                <w:rFonts w:ascii="Times New Roman" w:hAnsi="Times New Roman" w:cs="Times New Roman"/>
                <w:sz w:val="28"/>
                <w:szCs w:val="28"/>
              </w:rPr>
              <w:t>препарировальной</w:t>
            </w:r>
            <w:proofErr w:type="spellEnd"/>
            <w:r w:rsidR="00966F45" w:rsidRPr="00C653FC">
              <w:rPr>
                <w:rFonts w:ascii="Times New Roman" w:hAnsi="Times New Roman" w:cs="Times New Roman"/>
                <w:sz w:val="28"/>
                <w:szCs w:val="28"/>
              </w:rPr>
              <w:t xml:space="preserve"> подушке.</w:t>
            </w:r>
          </w:p>
          <w:p w:rsidR="00966F45" w:rsidRPr="00C653FC" w:rsidRDefault="00966F45" w:rsidP="00C653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7C8" w:rsidRPr="00C653FC" w:rsidRDefault="007F3B26" w:rsidP="00C65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3FC">
        <w:rPr>
          <w:rFonts w:ascii="Times New Roman" w:hAnsi="Times New Roman" w:cs="Times New Roman"/>
          <w:b/>
          <w:sz w:val="28"/>
          <w:szCs w:val="28"/>
        </w:rPr>
        <w:t>2.</w:t>
      </w:r>
      <w:r w:rsidR="00E67A70">
        <w:rPr>
          <w:rFonts w:ascii="Times New Roman" w:hAnsi="Times New Roman" w:cs="Times New Roman"/>
          <w:b/>
          <w:sz w:val="28"/>
          <w:szCs w:val="28"/>
        </w:rPr>
        <w:t>3</w:t>
      </w:r>
      <w:r w:rsidR="001649FB" w:rsidRPr="00C653FC">
        <w:rPr>
          <w:rFonts w:ascii="Times New Roman" w:hAnsi="Times New Roman" w:cs="Times New Roman"/>
          <w:b/>
          <w:sz w:val="28"/>
          <w:szCs w:val="28"/>
        </w:rPr>
        <w:t>.4 Химическая обработка</w:t>
      </w:r>
    </w:p>
    <w:p w:rsidR="001649FB" w:rsidRPr="00C653FC" w:rsidRDefault="001649FB" w:rsidP="00C65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sz w:val="28"/>
          <w:szCs w:val="28"/>
        </w:rPr>
        <w:t xml:space="preserve">Из неорганических пород — глин, известняков, </w:t>
      </w:r>
      <w:r w:rsidR="002A197A" w:rsidRPr="00C653FC">
        <w:rPr>
          <w:rFonts w:ascii="Times New Roman" w:hAnsi="Times New Roman" w:cs="Times New Roman"/>
          <w:sz w:val="28"/>
          <w:szCs w:val="28"/>
        </w:rPr>
        <w:t>о</w:t>
      </w:r>
      <w:r w:rsidRPr="00C653FC">
        <w:rPr>
          <w:rFonts w:ascii="Times New Roman" w:hAnsi="Times New Roman" w:cs="Times New Roman"/>
          <w:sz w:val="28"/>
          <w:szCs w:val="28"/>
        </w:rPr>
        <w:t>рганические объекты извлекаются путем разрушения неорганической части породы.</w:t>
      </w:r>
    </w:p>
    <w:p w:rsidR="009434E7" w:rsidRPr="00C653FC" w:rsidRDefault="001649FB" w:rsidP="00C65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53FC">
        <w:rPr>
          <w:rFonts w:ascii="Times New Roman" w:hAnsi="Times New Roman" w:cs="Times New Roman"/>
          <w:sz w:val="28"/>
          <w:szCs w:val="28"/>
        </w:rPr>
        <w:t xml:space="preserve">Известняковые породы разрушаются соляной кислотой, кремнистые — плавиковой. </w:t>
      </w:r>
      <w:proofErr w:type="gramEnd"/>
    </w:p>
    <w:p w:rsidR="002B0A0D" w:rsidRPr="00C653FC" w:rsidRDefault="007F3B26" w:rsidP="00C653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b/>
          <w:sz w:val="28"/>
          <w:szCs w:val="28"/>
        </w:rPr>
        <w:t>2.</w:t>
      </w:r>
      <w:r w:rsidR="00E67A70">
        <w:rPr>
          <w:rFonts w:ascii="Times New Roman" w:hAnsi="Times New Roman" w:cs="Times New Roman"/>
          <w:b/>
          <w:sz w:val="28"/>
          <w:szCs w:val="28"/>
        </w:rPr>
        <w:t>3</w:t>
      </w:r>
      <w:r w:rsidR="001649FB" w:rsidRPr="00C653FC">
        <w:rPr>
          <w:rFonts w:ascii="Times New Roman" w:hAnsi="Times New Roman" w:cs="Times New Roman"/>
          <w:b/>
          <w:sz w:val="28"/>
          <w:szCs w:val="28"/>
        </w:rPr>
        <w:t xml:space="preserve">.5 </w:t>
      </w:r>
      <w:r w:rsidR="002B0A0D" w:rsidRPr="00C653FC">
        <w:rPr>
          <w:rFonts w:ascii="Times New Roman" w:hAnsi="Times New Roman" w:cs="Times New Roman"/>
          <w:b/>
          <w:sz w:val="28"/>
          <w:szCs w:val="28"/>
        </w:rPr>
        <w:t xml:space="preserve">Фотографирование </w:t>
      </w:r>
      <w:proofErr w:type="spellStart"/>
      <w:r w:rsidR="002B0A0D" w:rsidRPr="00C653FC">
        <w:rPr>
          <w:rFonts w:ascii="Times New Roman" w:hAnsi="Times New Roman" w:cs="Times New Roman"/>
          <w:b/>
          <w:sz w:val="28"/>
          <w:szCs w:val="28"/>
        </w:rPr>
        <w:t>фоссилий</w:t>
      </w:r>
      <w:proofErr w:type="spellEnd"/>
    </w:p>
    <w:p w:rsidR="004C27C8" w:rsidRPr="00C653FC" w:rsidRDefault="002B0A0D" w:rsidP="00C65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sz w:val="28"/>
          <w:szCs w:val="28"/>
        </w:rPr>
        <w:t xml:space="preserve">Как и любое фото-документирование, фотографирование </w:t>
      </w:r>
      <w:proofErr w:type="spellStart"/>
      <w:r w:rsidRPr="00C653FC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Pr="00C653FC">
        <w:rPr>
          <w:rFonts w:ascii="Times New Roman" w:hAnsi="Times New Roman" w:cs="Times New Roman"/>
          <w:sz w:val="28"/>
          <w:szCs w:val="28"/>
        </w:rPr>
        <w:t xml:space="preserve"> представляет собой точный технический метод, дающий фундаментальное представление об оптико-геометрических свойствах объекта. Научно-техническая фотография отличается от художественной фотографии своей правдивостью и точностью передачи. Это документ, отражающий момент существования и структуру своего оригинала, его факсимиле. </w:t>
      </w:r>
      <w:r w:rsidR="001F5D8D" w:rsidRPr="00C653FC">
        <w:rPr>
          <w:rFonts w:ascii="Times New Roman" w:hAnsi="Times New Roman" w:cs="Times New Roman"/>
          <w:sz w:val="28"/>
          <w:szCs w:val="28"/>
        </w:rPr>
        <w:t xml:space="preserve">В задачу фотосъемки входит детализация диагностики </w:t>
      </w:r>
      <w:proofErr w:type="spellStart"/>
      <w:r w:rsidR="001F5D8D" w:rsidRPr="00C653FC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="001F5D8D" w:rsidRPr="00C653FC">
        <w:rPr>
          <w:rFonts w:ascii="Times New Roman" w:hAnsi="Times New Roman" w:cs="Times New Roman"/>
          <w:sz w:val="28"/>
          <w:szCs w:val="28"/>
        </w:rPr>
        <w:t>.</w:t>
      </w:r>
    </w:p>
    <w:p w:rsidR="00FD3656" w:rsidRPr="00C653FC" w:rsidRDefault="007F3B26" w:rsidP="00C653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b/>
          <w:sz w:val="28"/>
          <w:szCs w:val="28"/>
        </w:rPr>
        <w:t>2.</w:t>
      </w:r>
      <w:r w:rsidR="00E67A70">
        <w:rPr>
          <w:rFonts w:ascii="Times New Roman" w:hAnsi="Times New Roman" w:cs="Times New Roman"/>
          <w:b/>
          <w:sz w:val="28"/>
          <w:szCs w:val="28"/>
        </w:rPr>
        <w:t>3</w:t>
      </w:r>
      <w:r w:rsidRPr="00C653FC">
        <w:rPr>
          <w:rFonts w:ascii="Times New Roman" w:hAnsi="Times New Roman" w:cs="Times New Roman"/>
          <w:b/>
          <w:sz w:val="28"/>
          <w:szCs w:val="28"/>
        </w:rPr>
        <w:t xml:space="preserve">.6 </w:t>
      </w:r>
      <w:r w:rsidR="002A197A" w:rsidRPr="00C653FC">
        <w:rPr>
          <w:rFonts w:ascii="Times New Roman" w:hAnsi="Times New Roman" w:cs="Times New Roman"/>
          <w:b/>
          <w:sz w:val="28"/>
          <w:szCs w:val="28"/>
        </w:rPr>
        <w:t>Научная о</w:t>
      </w:r>
      <w:r w:rsidR="00FD3656" w:rsidRPr="00C653FC">
        <w:rPr>
          <w:rFonts w:ascii="Times New Roman" w:hAnsi="Times New Roman" w:cs="Times New Roman"/>
          <w:b/>
          <w:sz w:val="28"/>
          <w:szCs w:val="28"/>
        </w:rPr>
        <w:t>бработка собранного материала</w:t>
      </w:r>
    </w:p>
    <w:p w:rsidR="00FD3656" w:rsidRPr="00C653FC" w:rsidRDefault="00FD3656" w:rsidP="00C65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sz w:val="28"/>
          <w:szCs w:val="28"/>
        </w:rPr>
        <w:t>Научная обработка материала проводится с целью всестороннего изучения объектов исследования, их определения, описания и изображения</w:t>
      </w:r>
      <w:r w:rsidR="00057731" w:rsidRPr="00C653FC">
        <w:rPr>
          <w:rFonts w:ascii="Times New Roman" w:hAnsi="Times New Roman" w:cs="Times New Roman"/>
          <w:sz w:val="28"/>
          <w:szCs w:val="28"/>
        </w:rPr>
        <w:t xml:space="preserve"> </w:t>
      </w:r>
      <w:r w:rsidR="00057731" w:rsidRPr="00E82BF9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82BF9" w:rsidRPr="00E82BF9">
        <w:rPr>
          <w:rFonts w:ascii="Times New Roman" w:hAnsi="Times New Roman" w:cs="Times New Roman"/>
          <w:sz w:val="28"/>
          <w:szCs w:val="28"/>
        </w:rPr>
        <w:t>6</w:t>
      </w:r>
      <w:r w:rsidR="00057731" w:rsidRPr="00E82BF9">
        <w:rPr>
          <w:rFonts w:ascii="Times New Roman" w:hAnsi="Times New Roman" w:cs="Times New Roman"/>
          <w:sz w:val="28"/>
          <w:szCs w:val="28"/>
        </w:rPr>
        <w:t>)</w:t>
      </w:r>
      <w:r w:rsidRPr="00E82B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5210" w:rsidRPr="00C653FC" w:rsidRDefault="00425210" w:rsidP="003878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3FC">
        <w:rPr>
          <w:rFonts w:ascii="Times New Roman" w:hAnsi="Times New Roman" w:cs="Times New Roman"/>
          <w:sz w:val="28"/>
          <w:szCs w:val="28"/>
        </w:rPr>
        <w:t xml:space="preserve">Научная обработка </w:t>
      </w:r>
      <w:proofErr w:type="spellStart"/>
      <w:r w:rsidRPr="00C653FC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Pr="00C653FC">
        <w:rPr>
          <w:rFonts w:ascii="Times New Roman" w:hAnsi="Times New Roman" w:cs="Times New Roman"/>
          <w:sz w:val="28"/>
          <w:szCs w:val="28"/>
        </w:rPr>
        <w:t xml:space="preserve"> включает в себя не только точную морфологическую характеристику отдельных организмов, но и их «сортировку», т. </w:t>
      </w:r>
      <w:r w:rsidR="00057731" w:rsidRPr="00C653FC">
        <w:rPr>
          <w:rFonts w:ascii="Times New Roman" w:hAnsi="Times New Roman" w:cs="Times New Roman"/>
          <w:sz w:val="28"/>
          <w:szCs w:val="28"/>
        </w:rPr>
        <w:t>е</w:t>
      </w:r>
      <w:r w:rsidRPr="00C653FC">
        <w:rPr>
          <w:rFonts w:ascii="Times New Roman" w:hAnsi="Times New Roman" w:cs="Times New Roman"/>
          <w:sz w:val="28"/>
          <w:szCs w:val="28"/>
        </w:rPr>
        <w:t>. классификацию и определение положения в системе</w:t>
      </w:r>
      <w:r w:rsidR="00C653FC" w:rsidRPr="00C653FC">
        <w:rPr>
          <w:rFonts w:ascii="Times New Roman" w:hAnsi="Times New Roman" w:cs="Times New Roman"/>
          <w:sz w:val="28"/>
          <w:szCs w:val="28"/>
        </w:rPr>
        <w:t>.</w:t>
      </w:r>
      <w:r w:rsidRPr="00C653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53FC">
        <w:rPr>
          <w:rFonts w:ascii="Times New Roman" w:hAnsi="Times New Roman" w:cs="Times New Roman"/>
          <w:sz w:val="28"/>
          <w:szCs w:val="28"/>
        </w:rPr>
        <w:t>Эта наука об упорядочении в пале</w:t>
      </w:r>
      <w:r w:rsidR="00D07AFA" w:rsidRPr="00C653FC">
        <w:rPr>
          <w:rFonts w:ascii="Times New Roman" w:hAnsi="Times New Roman" w:cs="Times New Roman"/>
          <w:sz w:val="28"/>
          <w:szCs w:val="28"/>
        </w:rPr>
        <w:t>онтологии именуется таксономией</w:t>
      </w:r>
      <w:r w:rsidRPr="00C653FC">
        <w:rPr>
          <w:rFonts w:ascii="Times New Roman" w:hAnsi="Times New Roman" w:cs="Times New Roman"/>
          <w:sz w:val="28"/>
          <w:szCs w:val="28"/>
        </w:rPr>
        <w:t xml:space="preserve"> (</w:t>
      </w:r>
      <w:r w:rsidR="00D07AFA" w:rsidRPr="00C653FC">
        <w:rPr>
          <w:rFonts w:ascii="Times New Roman" w:hAnsi="Times New Roman" w:cs="Times New Roman"/>
          <w:sz w:val="28"/>
          <w:szCs w:val="28"/>
        </w:rPr>
        <w:t>греч.</w:t>
      </w:r>
      <w:proofErr w:type="gramEnd"/>
      <w:r w:rsidR="00D07AFA" w:rsidRPr="00C6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329" w:rsidRPr="00C653FC">
        <w:rPr>
          <w:rFonts w:ascii="Times New Roman" w:hAnsi="Times New Roman" w:cs="Times New Roman"/>
          <w:sz w:val="28"/>
          <w:szCs w:val="28"/>
        </w:rPr>
        <w:t>T</w:t>
      </w:r>
      <w:r w:rsidR="00D07AFA" w:rsidRPr="00C653FC">
        <w:rPr>
          <w:rFonts w:ascii="Times New Roman" w:hAnsi="Times New Roman" w:cs="Times New Roman"/>
          <w:sz w:val="28"/>
          <w:szCs w:val="28"/>
        </w:rPr>
        <w:t>axis</w:t>
      </w:r>
      <w:proofErr w:type="spellEnd"/>
      <w:r w:rsidR="00D07AFA" w:rsidRPr="00C653FC">
        <w:rPr>
          <w:rFonts w:ascii="Times New Roman" w:hAnsi="Times New Roman" w:cs="Times New Roman"/>
          <w:sz w:val="28"/>
          <w:szCs w:val="28"/>
        </w:rPr>
        <w:t xml:space="preserve">— порядок, </w:t>
      </w:r>
      <w:r w:rsidRPr="00C653FC">
        <w:rPr>
          <w:rFonts w:ascii="Times New Roman" w:hAnsi="Times New Roman" w:cs="Times New Roman"/>
          <w:sz w:val="28"/>
          <w:szCs w:val="28"/>
        </w:rPr>
        <w:t xml:space="preserve">расчленение, </w:t>
      </w:r>
      <w:proofErr w:type="spellStart"/>
      <w:r w:rsidRPr="00C653FC">
        <w:rPr>
          <w:rFonts w:ascii="Times New Roman" w:hAnsi="Times New Roman" w:cs="Times New Roman"/>
          <w:sz w:val="28"/>
          <w:szCs w:val="28"/>
        </w:rPr>
        <w:t>n</w:t>
      </w:r>
      <w:proofErr w:type="gramStart"/>
      <w:r w:rsidRPr="00C653F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653FC">
        <w:rPr>
          <w:rFonts w:ascii="Times New Roman" w:hAnsi="Times New Roman" w:cs="Times New Roman"/>
          <w:sz w:val="28"/>
          <w:szCs w:val="28"/>
        </w:rPr>
        <w:t>mos</w:t>
      </w:r>
      <w:proofErr w:type="spellEnd"/>
      <w:r w:rsidRPr="00C653FC">
        <w:rPr>
          <w:rFonts w:ascii="Times New Roman" w:hAnsi="Times New Roman" w:cs="Times New Roman"/>
          <w:sz w:val="28"/>
          <w:szCs w:val="28"/>
        </w:rPr>
        <w:t xml:space="preserve"> — правило, закон). В ее основе лежит таксономическая система, предложенная шведским естествоиспытателем К. Линнеем (1707—1778). </w:t>
      </w:r>
    </w:p>
    <w:p w:rsidR="007C1820" w:rsidRDefault="007C1820" w:rsidP="00387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54E" w:rsidRPr="00C617D6" w:rsidRDefault="00DA53DC" w:rsidP="003878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7D6">
        <w:rPr>
          <w:rFonts w:ascii="Times New Roman" w:hAnsi="Times New Roman" w:cs="Times New Roman"/>
          <w:b/>
          <w:sz w:val="28"/>
          <w:szCs w:val="28"/>
        </w:rPr>
        <w:t>Глава III</w:t>
      </w:r>
      <w:r w:rsidRPr="00C617D6">
        <w:rPr>
          <w:rFonts w:ascii="Times New Roman" w:hAnsi="Times New Roman" w:cs="Times New Roman"/>
          <w:b/>
          <w:sz w:val="28"/>
          <w:szCs w:val="28"/>
        </w:rPr>
        <w:tab/>
        <w:t>РЕЗУЛЬТАТЫ ИССЛЕДОВАНИЯ</w:t>
      </w:r>
    </w:p>
    <w:p w:rsidR="00F05CDD" w:rsidRPr="00C617D6" w:rsidRDefault="00F05CDD" w:rsidP="003878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17D6">
        <w:rPr>
          <w:rFonts w:ascii="Times New Roman" w:hAnsi="Times New Roman" w:cs="Times New Roman"/>
          <w:sz w:val="28"/>
          <w:szCs w:val="28"/>
        </w:rPr>
        <w:t>Пробоотбор</w:t>
      </w:r>
      <w:proofErr w:type="spellEnd"/>
      <w:r w:rsidRPr="00C617D6">
        <w:rPr>
          <w:rFonts w:ascii="Times New Roman" w:hAnsi="Times New Roman" w:cs="Times New Roman"/>
          <w:sz w:val="28"/>
          <w:szCs w:val="28"/>
        </w:rPr>
        <w:t xml:space="preserve"> проводился в сентябре, ноябре 2021г</w:t>
      </w:r>
      <w:r w:rsidR="00CD5F9B" w:rsidRPr="00C617D6">
        <w:rPr>
          <w:rFonts w:ascii="Times New Roman" w:hAnsi="Times New Roman" w:cs="Times New Roman"/>
          <w:sz w:val="28"/>
          <w:szCs w:val="28"/>
        </w:rPr>
        <w:t xml:space="preserve"> (табл.</w:t>
      </w:r>
      <w:r w:rsidR="0038784A" w:rsidRPr="00D14407">
        <w:rPr>
          <w:rFonts w:ascii="Times New Roman" w:hAnsi="Times New Roman" w:cs="Times New Roman"/>
          <w:sz w:val="28"/>
          <w:szCs w:val="28"/>
        </w:rPr>
        <w:t>3</w:t>
      </w:r>
      <w:r w:rsidR="00CD5F9B" w:rsidRPr="00C617D6">
        <w:rPr>
          <w:rFonts w:ascii="Times New Roman" w:hAnsi="Times New Roman" w:cs="Times New Roman"/>
          <w:sz w:val="28"/>
          <w:szCs w:val="28"/>
        </w:rPr>
        <w:t>, рис.</w:t>
      </w:r>
      <w:r w:rsidR="00C617D6">
        <w:rPr>
          <w:rFonts w:ascii="Times New Roman" w:hAnsi="Times New Roman" w:cs="Times New Roman"/>
          <w:sz w:val="28"/>
          <w:szCs w:val="28"/>
        </w:rPr>
        <w:t>9</w:t>
      </w:r>
      <w:r w:rsidR="00CD5F9B" w:rsidRPr="00C617D6">
        <w:rPr>
          <w:rFonts w:ascii="Times New Roman" w:hAnsi="Times New Roman" w:cs="Times New Roman"/>
          <w:sz w:val="28"/>
          <w:szCs w:val="28"/>
        </w:rPr>
        <w:t>)</w:t>
      </w:r>
      <w:r w:rsidRPr="00C617D6">
        <w:rPr>
          <w:rFonts w:ascii="Times New Roman" w:hAnsi="Times New Roman" w:cs="Times New Roman"/>
          <w:sz w:val="28"/>
          <w:szCs w:val="28"/>
        </w:rPr>
        <w:t xml:space="preserve">. Пробы отбирали в местах, где нет антропогенного загрязнения, поскольку данная территория </w:t>
      </w:r>
      <w:proofErr w:type="spellStart"/>
      <w:r w:rsidRPr="00C617D6">
        <w:rPr>
          <w:rFonts w:ascii="Times New Roman" w:hAnsi="Times New Roman" w:cs="Times New Roman"/>
          <w:sz w:val="28"/>
          <w:szCs w:val="28"/>
        </w:rPr>
        <w:t>пробоотбора</w:t>
      </w:r>
      <w:proofErr w:type="spellEnd"/>
      <w:r w:rsidRPr="00C617D6">
        <w:rPr>
          <w:rFonts w:ascii="Times New Roman" w:hAnsi="Times New Roman" w:cs="Times New Roman"/>
          <w:sz w:val="28"/>
          <w:szCs w:val="28"/>
        </w:rPr>
        <w:t xml:space="preserve"> является природоохранной зоной Кабардино-Балкарского государственного Высокогорного Заповедника (рис.</w:t>
      </w:r>
      <w:r w:rsidR="00E67A70">
        <w:rPr>
          <w:rFonts w:ascii="Times New Roman" w:hAnsi="Times New Roman" w:cs="Times New Roman"/>
          <w:sz w:val="28"/>
          <w:szCs w:val="28"/>
        </w:rPr>
        <w:t>7</w:t>
      </w:r>
      <w:r w:rsidRPr="00C617D6">
        <w:rPr>
          <w:rFonts w:ascii="Times New Roman" w:hAnsi="Times New Roman" w:cs="Times New Roman"/>
          <w:sz w:val="28"/>
          <w:szCs w:val="28"/>
        </w:rPr>
        <w:t>,</w:t>
      </w:r>
      <w:r w:rsidR="00E67A70">
        <w:rPr>
          <w:rFonts w:ascii="Times New Roman" w:hAnsi="Times New Roman" w:cs="Times New Roman"/>
          <w:sz w:val="28"/>
          <w:szCs w:val="28"/>
        </w:rPr>
        <w:t>8</w:t>
      </w:r>
      <w:r w:rsidRPr="00C617D6">
        <w:rPr>
          <w:rFonts w:ascii="Times New Roman" w:hAnsi="Times New Roman" w:cs="Times New Roman"/>
          <w:sz w:val="28"/>
          <w:szCs w:val="28"/>
        </w:rPr>
        <w:t>) (</w:t>
      </w:r>
      <w:r w:rsidRPr="00C7061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70619" w:rsidRPr="00C70619">
        <w:rPr>
          <w:rFonts w:ascii="Times New Roman" w:hAnsi="Times New Roman" w:cs="Times New Roman"/>
          <w:sz w:val="28"/>
          <w:szCs w:val="28"/>
        </w:rPr>
        <w:t>3</w:t>
      </w:r>
      <w:r w:rsidRPr="00C617D6">
        <w:rPr>
          <w:rFonts w:ascii="Times New Roman" w:hAnsi="Times New Roman" w:cs="Times New Roman"/>
          <w:sz w:val="28"/>
          <w:szCs w:val="28"/>
        </w:rPr>
        <w:t>).</w:t>
      </w:r>
    </w:p>
    <w:p w:rsidR="00F05CDD" w:rsidRPr="00C617D6" w:rsidRDefault="00F05CDD" w:rsidP="00C617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17D6">
        <w:rPr>
          <w:rFonts w:ascii="Times New Roman" w:hAnsi="Times New Roman" w:cs="Times New Roman"/>
          <w:sz w:val="28"/>
          <w:szCs w:val="28"/>
        </w:rPr>
        <w:lastRenderedPageBreak/>
        <w:t>Ход исследования координировался сотрудниками ФБГУ КБВГЗ, МЧС КБР и медицины катастроф, Молодежным Клубом «ЮНЭК» РГО РФ. Исследование проводится в соответствии с программой учебно-исследовательского практикума «</w:t>
      </w:r>
      <w:proofErr w:type="spellStart"/>
      <w:r w:rsidRPr="00C617D6">
        <w:rPr>
          <w:rFonts w:ascii="Times New Roman" w:hAnsi="Times New Roman" w:cs="Times New Roman"/>
          <w:sz w:val="28"/>
          <w:szCs w:val="28"/>
        </w:rPr>
        <w:t>Палеоархив</w:t>
      </w:r>
      <w:proofErr w:type="spellEnd"/>
      <w:r w:rsidRPr="00C617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17D6">
        <w:rPr>
          <w:rFonts w:ascii="Times New Roman" w:hAnsi="Times New Roman" w:cs="Times New Roman"/>
          <w:sz w:val="28"/>
          <w:szCs w:val="28"/>
        </w:rPr>
        <w:t>Хазнидонского</w:t>
      </w:r>
      <w:proofErr w:type="spellEnd"/>
      <w:r w:rsidRPr="00C617D6">
        <w:rPr>
          <w:rFonts w:ascii="Times New Roman" w:hAnsi="Times New Roman" w:cs="Times New Roman"/>
          <w:sz w:val="28"/>
          <w:szCs w:val="28"/>
        </w:rPr>
        <w:t xml:space="preserve"> ущелья» ГБУ </w:t>
      </w:r>
      <w:proofErr w:type="gramStart"/>
      <w:r w:rsidRPr="00C617D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617D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C617D6">
        <w:rPr>
          <w:rFonts w:ascii="Times New Roman" w:hAnsi="Times New Roman" w:cs="Times New Roman"/>
          <w:sz w:val="28"/>
          <w:szCs w:val="28"/>
        </w:rPr>
        <w:t>Эколого-биологический</w:t>
      </w:r>
      <w:proofErr w:type="gramEnd"/>
      <w:r w:rsidRPr="00C617D6">
        <w:rPr>
          <w:rFonts w:ascii="Times New Roman" w:hAnsi="Times New Roman" w:cs="Times New Roman"/>
          <w:sz w:val="28"/>
          <w:szCs w:val="28"/>
        </w:rPr>
        <w:t xml:space="preserve"> центр» Министерства просвещения, науки и по делам молодежи КБР.</w:t>
      </w:r>
    </w:p>
    <w:p w:rsidR="00456395" w:rsidRPr="00C617D6" w:rsidRDefault="00957D11" w:rsidP="00C617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17D6">
        <w:rPr>
          <w:rFonts w:ascii="Times New Roman" w:hAnsi="Times New Roman" w:cs="Times New Roman"/>
          <w:sz w:val="28"/>
          <w:szCs w:val="28"/>
        </w:rPr>
        <w:t>Во время двух экспедиций были собраны 2 коллекции окаменелостей (</w:t>
      </w:r>
      <w:r w:rsidR="00C70619" w:rsidRPr="00C70619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C70619">
        <w:rPr>
          <w:rFonts w:ascii="Times New Roman" w:hAnsi="Times New Roman" w:cs="Times New Roman"/>
          <w:sz w:val="28"/>
          <w:szCs w:val="28"/>
        </w:rPr>
        <w:t>4, 5</w:t>
      </w:r>
      <w:r w:rsidRPr="00C617D6">
        <w:rPr>
          <w:rFonts w:ascii="Times New Roman" w:hAnsi="Times New Roman" w:cs="Times New Roman"/>
          <w:sz w:val="28"/>
          <w:szCs w:val="28"/>
        </w:rPr>
        <w:t>)</w:t>
      </w:r>
      <w:r w:rsidR="00456395" w:rsidRPr="00C617D6">
        <w:rPr>
          <w:rFonts w:ascii="Times New Roman" w:hAnsi="Times New Roman" w:cs="Times New Roman"/>
          <w:sz w:val="28"/>
          <w:szCs w:val="28"/>
        </w:rPr>
        <w:t xml:space="preserve">: «Окаменелости урочища </w:t>
      </w:r>
      <w:proofErr w:type="spellStart"/>
      <w:r w:rsidR="00456395" w:rsidRPr="00C617D6">
        <w:rPr>
          <w:rFonts w:ascii="Times New Roman" w:hAnsi="Times New Roman" w:cs="Times New Roman"/>
          <w:sz w:val="28"/>
          <w:szCs w:val="28"/>
        </w:rPr>
        <w:t>Быжы</w:t>
      </w:r>
      <w:proofErr w:type="spellEnd"/>
      <w:r w:rsidR="00456395" w:rsidRPr="00C617D6">
        <w:rPr>
          <w:rFonts w:ascii="Times New Roman" w:hAnsi="Times New Roman" w:cs="Times New Roman"/>
          <w:sz w:val="28"/>
          <w:szCs w:val="28"/>
        </w:rPr>
        <w:t xml:space="preserve"> №1» и «Окаменелости Междуречья №2». Перепад высот точек отбора проб составил </w:t>
      </w:r>
      <w:r w:rsidR="00F53AE0" w:rsidRPr="00C617D6">
        <w:rPr>
          <w:rFonts w:ascii="Times New Roman" w:hAnsi="Times New Roman" w:cs="Times New Roman"/>
          <w:sz w:val="28"/>
          <w:szCs w:val="28"/>
        </w:rPr>
        <w:t xml:space="preserve">630 - </w:t>
      </w:r>
      <w:r w:rsidR="00456395" w:rsidRPr="00C617D6">
        <w:rPr>
          <w:rFonts w:ascii="Times New Roman" w:hAnsi="Times New Roman" w:cs="Times New Roman"/>
          <w:sz w:val="28"/>
          <w:szCs w:val="28"/>
        </w:rPr>
        <w:t>1</w:t>
      </w:r>
      <w:r w:rsidR="00F53AE0" w:rsidRPr="00C617D6">
        <w:rPr>
          <w:rFonts w:ascii="Times New Roman" w:hAnsi="Times New Roman" w:cs="Times New Roman"/>
          <w:sz w:val="28"/>
          <w:szCs w:val="28"/>
        </w:rPr>
        <w:t> </w:t>
      </w:r>
      <w:r w:rsidR="00456395" w:rsidRPr="00C617D6">
        <w:rPr>
          <w:rFonts w:ascii="Times New Roman" w:hAnsi="Times New Roman" w:cs="Times New Roman"/>
          <w:sz w:val="28"/>
          <w:szCs w:val="28"/>
        </w:rPr>
        <w:t>065</w:t>
      </w:r>
      <w:r w:rsidR="00F53AE0" w:rsidRPr="00C617D6">
        <w:rPr>
          <w:rFonts w:ascii="Times New Roman" w:hAnsi="Times New Roman" w:cs="Times New Roman"/>
          <w:sz w:val="28"/>
          <w:szCs w:val="28"/>
        </w:rPr>
        <w:t xml:space="preserve"> </w:t>
      </w:r>
      <w:r w:rsidR="00456395" w:rsidRPr="00C617D6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456395" w:rsidRPr="00C617D6" w:rsidRDefault="00456395" w:rsidP="00C617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17D6">
        <w:rPr>
          <w:rFonts w:ascii="Times New Roman" w:hAnsi="Times New Roman" w:cs="Times New Roman"/>
          <w:sz w:val="28"/>
          <w:szCs w:val="28"/>
        </w:rPr>
        <w:t xml:space="preserve">В коллекции №1 преобладают крупные формы – аммониты. В коллекции №2 – </w:t>
      </w:r>
      <w:proofErr w:type="spellStart"/>
      <w:r w:rsidRPr="00C617D6">
        <w:rPr>
          <w:rFonts w:ascii="Times New Roman" w:hAnsi="Times New Roman" w:cs="Times New Roman"/>
          <w:sz w:val="28"/>
          <w:szCs w:val="28"/>
        </w:rPr>
        <w:t>брахеоподы</w:t>
      </w:r>
      <w:proofErr w:type="spellEnd"/>
      <w:r w:rsidRPr="00C617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6395" w:rsidRPr="00C617D6" w:rsidRDefault="00456395" w:rsidP="00C617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17D6">
        <w:rPr>
          <w:rFonts w:ascii="Times New Roman" w:hAnsi="Times New Roman" w:cs="Times New Roman"/>
          <w:sz w:val="28"/>
          <w:szCs w:val="28"/>
        </w:rPr>
        <w:t>Большинство аммонитов относится к экологической группе нектона, то есть свободно плавающих в толще воды организмов. В то время</w:t>
      </w:r>
      <w:proofErr w:type="gramStart"/>
      <w:r w:rsidRPr="00C617D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617D6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Pr="00C617D6">
        <w:rPr>
          <w:rFonts w:ascii="Times New Roman" w:hAnsi="Times New Roman" w:cs="Times New Roman"/>
          <w:sz w:val="28"/>
          <w:szCs w:val="28"/>
        </w:rPr>
        <w:t>брахеоподы</w:t>
      </w:r>
      <w:proofErr w:type="spellEnd"/>
      <w:r w:rsidRPr="00C617D6">
        <w:rPr>
          <w:rFonts w:ascii="Times New Roman" w:hAnsi="Times New Roman" w:cs="Times New Roman"/>
          <w:sz w:val="28"/>
          <w:szCs w:val="28"/>
        </w:rPr>
        <w:t xml:space="preserve"> </w:t>
      </w:r>
      <w:r w:rsidR="00CD5F9B" w:rsidRPr="00C617D6">
        <w:rPr>
          <w:rFonts w:ascii="Times New Roman" w:hAnsi="Times New Roman" w:cs="Times New Roman"/>
          <w:sz w:val="28"/>
          <w:szCs w:val="28"/>
        </w:rPr>
        <w:t>- одиночные животные, ведущие, как правило, сидячий образ жизни.</w:t>
      </w:r>
    </w:p>
    <w:p w:rsidR="00682C60" w:rsidRPr="00C617D6" w:rsidRDefault="00B66DD8" w:rsidP="00C617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17D6">
        <w:rPr>
          <w:rFonts w:ascii="Times New Roman" w:hAnsi="Times New Roman" w:cs="Times New Roman"/>
          <w:sz w:val="28"/>
          <w:szCs w:val="28"/>
        </w:rPr>
        <w:t>После извлечения ископаемых из породы</w:t>
      </w:r>
      <w:r w:rsidR="0063541A" w:rsidRPr="00C617D6">
        <w:rPr>
          <w:rFonts w:ascii="Times New Roman" w:hAnsi="Times New Roman" w:cs="Times New Roman"/>
          <w:sz w:val="28"/>
          <w:szCs w:val="28"/>
        </w:rPr>
        <w:t xml:space="preserve"> и</w:t>
      </w:r>
      <w:r w:rsidR="00925469" w:rsidRPr="00C617D6">
        <w:rPr>
          <w:rFonts w:ascii="Times New Roman" w:hAnsi="Times New Roman" w:cs="Times New Roman"/>
          <w:sz w:val="28"/>
          <w:szCs w:val="28"/>
        </w:rPr>
        <w:t xml:space="preserve"> выяснения характера сохранности</w:t>
      </w:r>
      <w:r w:rsidR="0063541A" w:rsidRPr="00C617D6">
        <w:rPr>
          <w:rFonts w:ascii="Times New Roman" w:hAnsi="Times New Roman" w:cs="Times New Roman"/>
          <w:sz w:val="28"/>
          <w:szCs w:val="28"/>
        </w:rPr>
        <w:t xml:space="preserve"> окаменелостей</w:t>
      </w:r>
      <w:r w:rsidR="00925469" w:rsidRPr="00C617D6">
        <w:rPr>
          <w:rFonts w:ascii="Times New Roman" w:hAnsi="Times New Roman" w:cs="Times New Roman"/>
          <w:sz w:val="28"/>
          <w:szCs w:val="28"/>
        </w:rPr>
        <w:t xml:space="preserve"> и доступности частей раковины для наблюдения и</w:t>
      </w:r>
      <w:r w:rsidR="00957D11" w:rsidRPr="00C617D6">
        <w:rPr>
          <w:rFonts w:ascii="Times New Roman" w:hAnsi="Times New Roman" w:cs="Times New Roman"/>
          <w:sz w:val="28"/>
          <w:szCs w:val="28"/>
        </w:rPr>
        <w:t xml:space="preserve">з всего собранного на маршрутах палеонтологического материала для </w:t>
      </w:r>
      <w:r w:rsidR="00957D11" w:rsidRPr="00C617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57D11" w:rsidRPr="00C617D6">
        <w:rPr>
          <w:rFonts w:ascii="Times New Roman" w:hAnsi="Times New Roman" w:cs="Times New Roman"/>
          <w:sz w:val="28"/>
          <w:szCs w:val="28"/>
        </w:rPr>
        <w:t xml:space="preserve"> этапа исследования мы выбрали наиболее сохранившиеся окаменелости</w:t>
      </w:r>
      <w:r w:rsidRPr="00C617D6">
        <w:rPr>
          <w:rFonts w:ascii="Times New Roman" w:hAnsi="Times New Roman" w:cs="Times New Roman"/>
          <w:sz w:val="28"/>
          <w:szCs w:val="28"/>
        </w:rPr>
        <w:t xml:space="preserve"> (</w:t>
      </w:r>
      <w:r w:rsidR="00C70619" w:rsidRPr="00C7061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C70619">
        <w:rPr>
          <w:rFonts w:ascii="Times New Roman" w:hAnsi="Times New Roman" w:cs="Times New Roman"/>
          <w:sz w:val="28"/>
          <w:szCs w:val="28"/>
        </w:rPr>
        <w:t>5, рис</w:t>
      </w:r>
      <w:r w:rsidR="00957D11" w:rsidRPr="00C70619">
        <w:rPr>
          <w:rFonts w:ascii="Times New Roman" w:hAnsi="Times New Roman" w:cs="Times New Roman"/>
          <w:sz w:val="28"/>
          <w:szCs w:val="28"/>
        </w:rPr>
        <w:t>.</w:t>
      </w:r>
      <w:r w:rsidRPr="00C70619">
        <w:rPr>
          <w:rFonts w:ascii="Times New Roman" w:hAnsi="Times New Roman" w:cs="Times New Roman"/>
          <w:sz w:val="28"/>
          <w:szCs w:val="28"/>
        </w:rPr>
        <w:t>2,3,9</w:t>
      </w:r>
      <w:r w:rsidRPr="00C617D6">
        <w:rPr>
          <w:rFonts w:ascii="Times New Roman" w:hAnsi="Times New Roman" w:cs="Times New Roman"/>
          <w:sz w:val="28"/>
          <w:szCs w:val="28"/>
        </w:rPr>
        <w:t>)</w:t>
      </w:r>
      <w:r w:rsidR="00925469" w:rsidRPr="00C617D6">
        <w:rPr>
          <w:rFonts w:ascii="Times New Roman" w:hAnsi="Times New Roman" w:cs="Times New Roman"/>
          <w:sz w:val="28"/>
          <w:szCs w:val="28"/>
        </w:rPr>
        <w:t>.</w:t>
      </w:r>
      <w:r w:rsidR="00682C60" w:rsidRPr="00C617D6">
        <w:rPr>
          <w:rFonts w:ascii="Times New Roman" w:hAnsi="Times New Roman" w:cs="Times New Roman"/>
          <w:sz w:val="28"/>
          <w:szCs w:val="28"/>
        </w:rPr>
        <w:t xml:space="preserve"> </w:t>
      </w:r>
      <w:r w:rsidR="00067B0D" w:rsidRPr="00C617D6">
        <w:rPr>
          <w:rFonts w:ascii="Times New Roman" w:hAnsi="Times New Roman" w:cs="Times New Roman"/>
          <w:sz w:val="28"/>
          <w:szCs w:val="28"/>
        </w:rPr>
        <w:t>Однако ни одна раковина не сохранилась в полном объеме.</w:t>
      </w:r>
      <w:r w:rsidR="00E67A70">
        <w:rPr>
          <w:rFonts w:ascii="Times New Roman" w:hAnsi="Times New Roman" w:cs="Times New Roman"/>
          <w:sz w:val="28"/>
          <w:szCs w:val="28"/>
        </w:rPr>
        <w:t xml:space="preserve"> </w:t>
      </w:r>
      <w:r w:rsidR="00067B0D" w:rsidRPr="00C617D6">
        <w:rPr>
          <w:rFonts w:ascii="Times New Roman" w:hAnsi="Times New Roman" w:cs="Times New Roman"/>
          <w:sz w:val="28"/>
          <w:szCs w:val="28"/>
        </w:rPr>
        <w:t>Во время камеральной обработке (</w:t>
      </w:r>
      <w:r w:rsidR="00C70619" w:rsidRPr="00C70619">
        <w:rPr>
          <w:rFonts w:ascii="Times New Roman" w:hAnsi="Times New Roman" w:cs="Times New Roman"/>
          <w:sz w:val="28"/>
          <w:szCs w:val="28"/>
        </w:rPr>
        <w:t>Приложение 6</w:t>
      </w:r>
      <w:r w:rsidR="00067B0D" w:rsidRPr="00C617D6">
        <w:rPr>
          <w:rFonts w:ascii="Times New Roman" w:hAnsi="Times New Roman" w:cs="Times New Roman"/>
          <w:sz w:val="28"/>
          <w:szCs w:val="28"/>
        </w:rPr>
        <w:t xml:space="preserve">) для классификации исследуемых </w:t>
      </w:r>
      <w:proofErr w:type="spellStart"/>
      <w:r w:rsidR="00067B0D" w:rsidRPr="00C617D6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="00067B0D" w:rsidRPr="00C617D6">
        <w:rPr>
          <w:rFonts w:ascii="Times New Roman" w:hAnsi="Times New Roman" w:cs="Times New Roman"/>
          <w:sz w:val="28"/>
          <w:szCs w:val="28"/>
        </w:rPr>
        <w:t xml:space="preserve"> были описаны основные внешние признаки, такие как: форма раковины, соотношение створок, скульптура раковин</w:t>
      </w:r>
      <w:r w:rsidR="009E723B" w:rsidRPr="00C617D6">
        <w:rPr>
          <w:rFonts w:ascii="Times New Roman" w:hAnsi="Times New Roman" w:cs="Times New Roman"/>
          <w:sz w:val="28"/>
          <w:szCs w:val="28"/>
        </w:rPr>
        <w:t xml:space="preserve"> (табл.</w:t>
      </w:r>
      <w:r w:rsidR="00D14407" w:rsidRPr="00D14407">
        <w:rPr>
          <w:rFonts w:ascii="Times New Roman" w:hAnsi="Times New Roman" w:cs="Times New Roman"/>
          <w:sz w:val="28"/>
          <w:szCs w:val="28"/>
        </w:rPr>
        <w:t>4</w:t>
      </w:r>
      <w:r w:rsidR="009E723B" w:rsidRPr="00C617D6">
        <w:rPr>
          <w:rFonts w:ascii="Times New Roman" w:hAnsi="Times New Roman" w:cs="Times New Roman"/>
          <w:sz w:val="28"/>
          <w:szCs w:val="28"/>
        </w:rPr>
        <w:t>)</w:t>
      </w:r>
    </w:p>
    <w:p w:rsidR="009E723B" w:rsidRPr="00D14407" w:rsidRDefault="009E723B" w:rsidP="00C617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C617D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14407"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9E723B" w:rsidRPr="00C617D6" w:rsidRDefault="009E723B" w:rsidP="00C617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17D6">
        <w:rPr>
          <w:rFonts w:ascii="Times New Roman" w:hAnsi="Times New Roman" w:cs="Times New Roman"/>
          <w:sz w:val="28"/>
          <w:szCs w:val="28"/>
        </w:rPr>
        <w:t>Элементы наружного строения раковины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6"/>
        <w:gridCol w:w="340"/>
        <w:gridCol w:w="503"/>
        <w:gridCol w:w="1694"/>
        <w:gridCol w:w="556"/>
        <w:gridCol w:w="917"/>
        <w:gridCol w:w="951"/>
        <w:gridCol w:w="1634"/>
      </w:tblGrid>
      <w:tr w:rsidR="009E723B" w:rsidTr="003D0B8A">
        <w:tc>
          <w:tcPr>
            <w:tcW w:w="9571" w:type="dxa"/>
            <w:gridSpan w:val="8"/>
          </w:tcPr>
          <w:p w:rsidR="009E723B" w:rsidRPr="00584D45" w:rsidRDefault="00584D45" w:rsidP="009E7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45">
              <w:rPr>
                <w:rFonts w:ascii="Times New Roman" w:hAnsi="Times New Roman" w:cs="Times New Roman"/>
                <w:b/>
                <w:sz w:val="24"/>
                <w:szCs w:val="24"/>
              </w:rPr>
              <w:t>Соотношение створок</w:t>
            </w:r>
          </w:p>
        </w:tc>
      </w:tr>
      <w:tr w:rsidR="00FC2B43" w:rsidTr="003D0B8A">
        <w:tc>
          <w:tcPr>
            <w:tcW w:w="9571" w:type="dxa"/>
            <w:gridSpan w:val="8"/>
          </w:tcPr>
          <w:p w:rsidR="00FC2B43" w:rsidRDefault="00FC2B43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1AB21" wp14:editId="7D6EE1E8">
                  <wp:extent cx="4879238" cy="965606"/>
                  <wp:effectExtent l="0" t="0" r="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0401" t="53094" r="28808" b="32554"/>
                          <a:stretch/>
                        </pic:blipFill>
                        <pic:spPr bwMode="auto">
                          <a:xfrm>
                            <a:off x="0" y="0"/>
                            <a:ext cx="5045311" cy="99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B43" w:rsidTr="003D0B8A">
        <w:tc>
          <w:tcPr>
            <w:tcW w:w="9571" w:type="dxa"/>
            <w:gridSpan w:val="8"/>
          </w:tcPr>
          <w:p w:rsidR="00FC2B43" w:rsidRDefault="00584D45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спинная, б – брюшная створки</w:t>
            </w:r>
          </w:p>
        </w:tc>
      </w:tr>
      <w:tr w:rsidR="00FC2B43" w:rsidTr="003D0B8A">
        <w:tc>
          <w:tcPr>
            <w:tcW w:w="9571" w:type="dxa"/>
            <w:gridSpan w:val="8"/>
          </w:tcPr>
          <w:p w:rsidR="00FC2B43" w:rsidRPr="00584D45" w:rsidRDefault="00FC2B43" w:rsidP="009E7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45">
              <w:rPr>
                <w:rFonts w:ascii="Times New Roman" w:hAnsi="Times New Roman" w:cs="Times New Roman"/>
                <w:b/>
                <w:sz w:val="24"/>
                <w:szCs w:val="24"/>
              </w:rPr>
              <w:t>Формы переднего края раковины</w:t>
            </w:r>
          </w:p>
        </w:tc>
      </w:tr>
      <w:tr w:rsidR="009E723B" w:rsidTr="003D0B8A">
        <w:tc>
          <w:tcPr>
            <w:tcW w:w="9571" w:type="dxa"/>
            <w:gridSpan w:val="8"/>
          </w:tcPr>
          <w:p w:rsidR="009E723B" w:rsidRDefault="00610530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D8814" wp14:editId="4ABA386A">
                  <wp:extent cx="2869022" cy="768096"/>
                  <wp:effectExtent l="0" t="0" r="762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0914" t="46491" r="28295" b="34094"/>
                          <a:stretch/>
                        </pic:blipFill>
                        <pic:spPr bwMode="auto">
                          <a:xfrm>
                            <a:off x="0" y="0"/>
                            <a:ext cx="2959811" cy="792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6F" w:rsidTr="00D14407">
        <w:tc>
          <w:tcPr>
            <w:tcW w:w="3714" w:type="dxa"/>
            <w:gridSpan w:val="3"/>
          </w:tcPr>
          <w:p w:rsidR="009E723B" w:rsidRDefault="00610530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- прямой</w:t>
            </w:r>
          </w:p>
        </w:tc>
        <w:tc>
          <w:tcPr>
            <w:tcW w:w="3245" w:type="dxa"/>
            <w:gridSpan w:val="3"/>
          </w:tcPr>
          <w:p w:rsidR="009E723B" w:rsidRDefault="00610530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односкладчатый</w:t>
            </w:r>
            <w:proofErr w:type="spellEnd"/>
          </w:p>
        </w:tc>
        <w:tc>
          <w:tcPr>
            <w:tcW w:w="2612" w:type="dxa"/>
            <w:gridSpan w:val="2"/>
          </w:tcPr>
          <w:p w:rsidR="009E723B" w:rsidRDefault="00610530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двускладчатый</w:t>
            </w:r>
            <w:proofErr w:type="spellEnd"/>
          </w:p>
        </w:tc>
      </w:tr>
      <w:tr w:rsidR="00FC2B43" w:rsidTr="003D0B8A">
        <w:tc>
          <w:tcPr>
            <w:tcW w:w="9571" w:type="dxa"/>
            <w:gridSpan w:val="8"/>
          </w:tcPr>
          <w:p w:rsidR="00FC2B43" w:rsidRPr="00584D45" w:rsidRDefault="00FC2B43" w:rsidP="009E7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45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Скульптура раковины</w:t>
            </w:r>
          </w:p>
        </w:tc>
      </w:tr>
      <w:tr w:rsidR="00FC2B43" w:rsidTr="003D0B8A">
        <w:tc>
          <w:tcPr>
            <w:tcW w:w="9571" w:type="dxa"/>
            <w:gridSpan w:val="8"/>
          </w:tcPr>
          <w:p w:rsidR="00FC2B43" w:rsidRDefault="00FC2B43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D074A" wp14:editId="0F8D5357">
                  <wp:extent cx="4081882" cy="1162311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5911" t="49603" r="25217" b="25655"/>
                          <a:stretch/>
                        </pic:blipFill>
                        <pic:spPr bwMode="auto">
                          <a:xfrm>
                            <a:off x="0" y="0"/>
                            <a:ext cx="4092156" cy="1165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6F" w:rsidTr="00D14407">
        <w:tc>
          <w:tcPr>
            <w:tcW w:w="3273" w:type="dxa"/>
            <w:gridSpan w:val="2"/>
          </w:tcPr>
          <w:p w:rsidR="009E723B" w:rsidRDefault="00FC2B43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– простые ребра</w:t>
            </w:r>
          </w:p>
        </w:tc>
        <w:tc>
          <w:tcPr>
            <w:tcW w:w="2222" w:type="dxa"/>
            <w:gridSpan w:val="2"/>
          </w:tcPr>
          <w:p w:rsidR="009E723B" w:rsidRDefault="00FC2B43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вставные ребра</w:t>
            </w:r>
          </w:p>
        </w:tc>
        <w:tc>
          <w:tcPr>
            <w:tcW w:w="4076" w:type="dxa"/>
            <w:gridSpan w:val="4"/>
          </w:tcPr>
          <w:p w:rsidR="009E723B" w:rsidRDefault="00FC2B43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дихотомирующие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ребра</w:t>
            </w:r>
          </w:p>
        </w:tc>
      </w:tr>
      <w:tr w:rsidR="008A0C6F" w:rsidTr="003D0B8A">
        <w:tc>
          <w:tcPr>
            <w:tcW w:w="9571" w:type="dxa"/>
            <w:gridSpan w:val="8"/>
          </w:tcPr>
          <w:p w:rsidR="008A0C6F" w:rsidRDefault="008A0C6F" w:rsidP="009E7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C6F">
              <w:rPr>
                <w:rFonts w:ascii="Times New Roman" w:hAnsi="Times New Roman" w:cs="Times New Roman"/>
                <w:b/>
                <w:sz w:val="24"/>
                <w:szCs w:val="24"/>
              </w:rPr>
              <w:t>Габариты раковины</w:t>
            </w:r>
          </w:p>
        </w:tc>
      </w:tr>
      <w:tr w:rsidR="008A0C6F" w:rsidTr="00D14407">
        <w:tc>
          <w:tcPr>
            <w:tcW w:w="2975" w:type="dxa"/>
          </w:tcPr>
          <w:p w:rsidR="008A0C6F" w:rsidRDefault="008A0C6F" w:rsidP="005A0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6940A3" wp14:editId="17E161F8">
                  <wp:extent cx="1758935" cy="1066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33" cy="107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gridSpan w:val="4"/>
          </w:tcPr>
          <w:p w:rsidR="008A0C6F" w:rsidRDefault="008A0C6F" w:rsidP="008A0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7815C6" wp14:editId="65E82CFC">
                  <wp:extent cx="1831350" cy="1062016"/>
                  <wp:effectExtent l="0" t="0" r="0" b="508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3089" t="20296" r="48819" b="50741"/>
                          <a:stretch/>
                        </pic:blipFill>
                        <pic:spPr bwMode="auto">
                          <a:xfrm>
                            <a:off x="0" y="0"/>
                            <a:ext cx="1857837" cy="107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gridSpan w:val="2"/>
          </w:tcPr>
          <w:p w:rsidR="008A0C6F" w:rsidRDefault="008A0C6F" w:rsidP="008A0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12BA82" wp14:editId="4489C37A">
                  <wp:extent cx="1051560" cy="1151709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8733" t="47890" r="52411" b="15393"/>
                          <a:stretch/>
                        </pic:blipFill>
                        <pic:spPr bwMode="auto">
                          <a:xfrm>
                            <a:off x="0" y="0"/>
                            <a:ext cx="1057097" cy="115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</w:tcPr>
          <w:p w:rsidR="008A0C6F" w:rsidRDefault="008A0C6F" w:rsidP="008A0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CE646" wp14:editId="13BB0C29">
                  <wp:extent cx="815340" cy="1196340"/>
                  <wp:effectExtent l="0" t="0" r="381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63880" t="27138" r="22395" b="37058"/>
                          <a:stretch/>
                        </pic:blipFill>
                        <pic:spPr bwMode="auto">
                          <a:xfrm>
                            <a:off x="0" y="0"/>
                            <a:ext cx="81534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6F" w:rsidRPr="008A0C6F" w:rsidTr="00D14407">
        <w:tc>
          <w:tcPr>
            <w:tcW w:w="6066" w:type="dxa"/>
            <w:gridSpan w:val="5"/>
          </w:tcPr>
          <w:p w:rsidR="008A0C6F" w:rsidRPr="008A0C6F" w:rsidRDefault="008A0C6F" w:rsidP="008A0C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</w:t>
            </w:r>
            <w:r w:rsidRPr="008A0C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1867" w:type="dxa"/>
            <w:gridSpan w:val="2"/>
          </w:tcPr>
          <w:p w:rsidR="008A0C6F" w:rsidRPr="008A0C6F" w:rsidRDefault="008A0C6F" w:rsidP="008A0C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0C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толщина</w:t>
            </w:r>
          </w:p>
        </w:tc>
        <w:tc>
          <w:tcPr>
            <w:tcW w:w="1638" w:type="dxa"/>
          </w:tcPr>
          <w:p w:rsidR="008A0C6F" w:rsidRPr="008A0C6F" w:rsidRDefault="008A0C6F" w:rsidP="008A0C6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длина</w:t>
            </w:r>
          </w:p>
        </w:tc>
      </w:tr>
      <w:tr w:rsidR="00617591" w:rsidRPr="008A0C6F" w:rsidTr="003D0B8A">
        <w:tc>
          <w:tcPr>
            <w:tcW w:w="9571" w:type="dxa"/>
            <w:gridSpan w:val="8"/>
          </w:tcPr>
          <w:p w:rsidR="00617591" w:rsidRDefault="00617591" w:rsidP="0061759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*В описании принято приводить одну цифру подьназванием размер, что означает наибольшее измерение раковины, независимо от того, что в каждом случае это будет – длина или ширина.</w:t>
            </w:r>
          </w:p>
        </w:tc>
      </w:tr>
    </w:tbl>
    <w:p w:rsidR="003468FF" w:rsidRPr="00E67A70" w:rsidRDefault="003468FF" w:rsidP="00E67A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A70">
        <w:rPr>
          <w:rFonts w:ascii="Times New Roman" w:hAnsi="Times New Roman" w:cs="Times New Roman"/>
          <w:sz w:val="28"/>
          <w:szCs w:val="28"/>
        </w:rPr>
        <w:t>Результаты камеральных исследований представлены в таблице</w:t>
      </w:r>
      <w:r w:rsidR="00CE53D6" w:rsidRPr="00E67A70">
        <w:rPr>
          <w:rFonts w:ascii="Times New Roman" w:hAnsi="Times New Roman" w:cs="Times New Roman"/>
          <w:sz w:val="28"/>
          <w:szCs w:val="28"/>
        </w:rPr>
        <w:t xml:space="preserve"> </w:t>
      </w:r>
      <w:r w:rsidR="00D14407" w:rsidRPr="00D14407">
        <w:rPr>
          <w:rFonts w:ascii="Times New Roman" w:hAnsi="Times New Roman" w:cs="Times New Roman"/>
          <w:sz w:val="28"/>
          <w:szCs w:val="28"/>
        </w:rPr>
        <w:t>5</w:t>
      </w:r>
      <w:r w:rsidR="00CE53D6" w:rsidRPr="00E67A70">
        <w:rPr>
          <w:rFonts w:ascii="Times New Roman" w:hAnsi="Times New Roman" w:cs="Times New Roman"/>
          <w:sz w:val="28"/>
          <w:szCs w:val="28"/>
        </w:rPr>
        <w:t>.</w:t>
      </w:r>
    </w:p>
    <w:p w:rsidR="003468FF" w:rsidRPr="00D14407" w:rsidRDefault="003468FF" w:rsidP="00E67A7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E67A70">
        <w:rPr>
          <w:rFonts w:ascii="Times New Roman" w:hAnsi="Times New Roman" w:cs="Times New Roman"/>
          <w:sz w:val="28"/>
          <w:szCs w:val="28"/>
        </w:rPr>
        <w:t>Таблица</w:t>
      </w:r>
      <w:r w:rsidR="00CE53D6" w:rsidRPr="00E67A70">
        <w:rPr>
          <w:rFonts w:ascii="Times New Roman" w:hAnsi="Times New Roman" w:cs="Times New Roman"/>
          <w:sz w:val="28"/>
          <w:szCs w:val="28"/>
        </w:rPr>
        <w:t xml:space="preserve"> </w:t>
      </w:r>
      <w:r w:rsidR="00D14407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3468FF" w:rsidRPr="00E67A70" w:rsidRDefault="004D5CFC" w:rsidP="00E67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A70">
        <w:rPr>
          <w:rFonts w:ascii="Times New Roman" w:hAnsi="Times New Roman" w:cs="Times New Roman"/>
          <w:sz w:val="28"/>
          <w:szCs w:val="28"/>
        </w:rPr>
        <w:t xml:space="preserve">Признаки </w:t>
      </w:r>
      <w:proofErr w:type="gramStart"/>
      <w:r w:rsidRPr="00E67A70">
        <w:rPr>
          <w:rFonts w:ascii="Times New Roman" w:hAnsi="Times New Roman" w:cs="Times New Roman"/>
          <w:sz w:val="28"/>
          <w:szCs w:val="28"/>
        </w:rPr>
        <w:t>исследуемых</w:t>
      </w:r>
      <w:proofErr w:type="gramEnd"/>
      <w:r w:rsidRPr="00E67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A70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="008A0C6F" w:rsidRPr="00E67A70">
        <w:rPr>
          <w:rFonts w:ascii="Times New Roman" w:hAnsi="Times New Roman" w:cs="Times New Roman"/>
          <w:sz w:val="28"/>
          <w:szCs w:val="28"/>
        </w:rPr>
        <w:t xml:space="preserve"> </w:t>
      </w:r>
      <w:r w:rsidR="008A0C6F" w:rsidRPr="00E67A70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Start"/>
      <w:r w:rsidR="008A0C6F" w:rsidRPr="00E67A70">
        <w:rPr>
          <w:rFonts w:ascii="Times New Roman" w:hAnsi="Times New Roman" w:cs="Times New Roman"/>
          <w:sz w:val="28"/>
          <w:szCs w:val="28"/>
        </w:rPr>
        <w:t>rachiopoda</w:t>
      </w:r>
      <w:proofErr w:type="spellEnd"/>
      <w:r w:rsidR="008A0C6F" w:rsidRPr="00E67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0C6F" w:rsidRPr="00E67A70">
        <w:rPr>
          <w:rFonts w:ascii="Times New Roman" w:hAnsi="Times New Roman" w:cs="Times New Roman"/>
          <w:sz w:val="28"/>
          <w:szCs w:val="28"/>
        </w:rPr>
        <w:t>Articulata</w:t>
      </w:r>
      <w:proofErr w:type="spellEnd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45"/>
        <w:gridCol w:w="920"/>
        <w:gridCol w:w="1437"/>
        <w:gridCol w:w="1842"/>
        <w:gridCol w:w="1681"/>
        <w:gridCol w:w="1284"/>
        <w:gridCol w:w="650"/>
        <w:gridCol w:w="746"/>
        <w:gridCol w:w="566"/>
      </w:tblGrid>
      <w:tr w:rsidR="005A017A" w:rsidRPr="00BF14F9" w:rsidTr="00323579">
        <w:trPr>
          <w:trHeight w:val="504"/>
        </w:trPr>
        <w:tc>
          <w:tcPr>
            <w:tcW w:w="445" w:type="dxa"/>
            <w:vMerge w:val="restart"/>
          </w:tcPr>
          <w:p w:rsidR="005A017A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920" w:type="dxa"/>
            <w:vMerge w:val="restart"/>
          </w:tcPr>
          <w:p w:rsidR="005A017A" w:rsidRPr="00BF14F9" w:rsidRDefault="005A017A" w:rsidP="00E67A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объект</w:t>
            </w:r>
          </w:p>
        </w:tc>
        <w:tc>
          <w:tcPr>
            <w:tcW w:w="1437" w:type="dxa"/>
            <w:vMerge w:val="restart"/>
          </w:tcPr>
          <w:p w:rsidR="005A017A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Габитус</w:t>
            </w:r>
          </w:p>
          <w:p w:rsidR="005A017A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(форма</w:t>
            </w:r>
            <w:proofErr w:type="gramEnd"/>
          </w:p>
          <w:p w:rsidR="005A017A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раковины</w:t>
            </w:r>
          </w:p>
        </w:tc>
        <w:tc>
          <w:tcPr>
            <w:tcW w:w="1842" w:type="dxa"/>
            <w:vMerge w:val="restart"/>
          </w:tcPr>
          <w:p w:rsidR="005A017A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Соотношение</w:t>
            </w:r>
          </w:p>
          <w:p w:rsidR="005A017A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створок</w:t>
            </w:r>
          </w:p>
        </w:tc>
        <w:tc>
          <w:tcPr>
            <w:tcW w:w="1681" w:type="dxa"/>
            <w:vMerge w:val="restart"/>
          </w:tcPr>
          <w:p w:rsidR="005A017A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Скульптура</w:t>
            </w:r>
          </w:p>
        </w:tc>
        <w:tc>
          <w:tcPr>
            <w:tcW w:w="1284" w:type="dxa"/>
            <w:vMerge w:val="restart"/>
          </w:tcPr>
          <w:p w:rsidR="005A017A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переднего края раковины</w:t>
            </w:r>
          </w:p>
        </w:tc>
        <w:tc>
          <w:tcPr>
            <w:tcW w:w="1962" w:type="dxa"/>
            <w:gridSpan w:val="3"/>
          </w:tcPr>
          <w:p w:rsidR="005A017A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Параметр</w:t>
            </w:r>
            <w:proofErr w:type="gramStart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мм)</w:t>
            </w:r>
          </w:p>
        </w:tc>
      </w:tr>
      <w:tr w:rsidR="00BF14F9" w:rsidRPr="00BF14F9" w:rsidTr="00323579">
        <w:trPr>
          <w:trHeight w:val="600"/>
        </w:trPr>
        <w:tc>
          <w:tcPr>
            <w:tcW w:w="445" w:type="dxa"/>
            <w:vMerge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0" w:type="dxa"/>
            <w:vMerge/>
          </w:tcPr>
          <w:p w:rsidR="009E723B" w:rsidRPr="00BF14F9" w:rsidRDefault="009E723B" w:rsidP="00E67A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7" w:type="dxa"/>
            <w:vMerge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1" w:type="dxa"/>
            <w:vMerge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</w:t>
            </w:r>
            <w:proofErr w:type="spellEnd"/>
          </w:p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ина</w:t>
            </w:r>
            <w:proofErr w:type="spellEnd"/>
          </w:p>
        </w:tc>
        <w:tc>
          <w:tcPr>
            <w:tcW w:w="746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толщ</w:t>
            </w:r>
          </w:p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ина</w:t>
            </w:r>
            <w:proofErr w:type="spellEnd"/>
          </w:p>
        </w:tc>
        <w:tc>
          <w:tcPr>
            <w:tcW w:w="566" w:type="dxa"/>
          </w:tcPr>
          <w:p w:rsidR="009E723B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длина</w:t>
            </w:r>
          </w:p>
        </w:tc>
      </w:tr>
      <w:tr w:rsidR="00BF14F9" w:rsidRPr="00BF14F9" w:rsidTr="00323579">
        <w:tc>
          <w:tcPr>
            <w:tcW w:w="445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F2246C6" wp14:editId="3101D187">
                  <wp:extent cx="436744" cy="320040"/>
                  <wp:effectExtent l="0" t="0" r="1905" b="3810"/>
                  <wp:docPr id="47" name="Рисунок 47" descr="C:\ЦЕНТР_2021-22\ПРОЕКТЫ\ПАЛЕОНТАЛОГИЯ\Окаменелости-2\_MG_8544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ЦЕНТР_2021-22\ПРОЕКТЫ\ПАЛЕОНТАЛОГИЯ\Окаменелости-2\_MG_8544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72" cy="34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</w:tcPr>
          <w:p w:rsidR="009E723B" w:rsidRPr="00BF14F9" w:rsidRDefault="00BF14F9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округлая</w:t>
            </w:r>
          </w:p>
        </w:tc>
        <w:tc>
          <w:tcPr>
            <w:tcW w:w="1842" w:type="dxa"/>
          </w:tcPr>
          <w:p w:rsidR="009E723B" w:rsidRPr="00BF14F9" w:rsidRDefault="00584D45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Створки слабо </w:t>
            </w:r>
            <w:proofErr w:type="gramStart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двояко</w:t>
            </w:r>
            <w:r w:rsidR="003235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выпуклые</w:t>
            </w:r>
            <w:proofErr w:type="gramEnd"/>
          </w:p>
        </w:tc>
        <w:tc>
          <w:tcPr>
            <w:tcW w:w="1681" w:type="dxa"/>
          </w:tcPr>
          <w:p w:rsidR="009E723B" w:rsidRPr="00BF14F9" w:rsidRDefault="00491A47" w:rsidP="00E67A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Style w:val="fontstyle01"/>
                <w:color w:val="000000" w:themeColor="text1"/>
              </w:rPr>
              <w:t>резкие радиальные простые мелкие ребра, с осложненными линиями роста</w:t>
            </w:r>
          </w:p>
        </w:tc>
        <w:tc>
          <w:tcPr>
            <w:tcW w:w="1284" w:type="dxa"/>
          </w:tcPr>
          <w:p w:rsidR="009E723B" w:rsidRPr="00BF14F9" w:rsidRDefault="00491A47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прямой</w:t>
            </w:r>
          </w:p>
        </w:tc>
        <w:tc>
          <w:tcPr>
            <w:tcW w:w="650" w:type="dxa"/>
          </w:tcPr>
          <w:p w:rsidR="009E723B" w:rsidRPr="00BF14F9" w:rsidRDefault="003D0B8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46" w:type="dxa"/>
          </w:tcPr>
          <w:p w:rsidR="009E723B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66" w:type="dxa"/>
          </w:tcPr>
          <w:p w:rsidR="009E723B" w:rsidRPr="00BF14F9" w:rsidRDefault="003D0B8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BF14F9" w:rsidRPr="00BF14F9" w:rsidTr="00323579">
        <w:tc>
          <w:tcPr>
            <w:tcW w:w="445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69B12C6" wp14:editId="162C16E4">
                  <wp:extent cx="437535" cy="335280"/>
                  <wp:effectExtent l="0" t="0" r="635" b="7620"/>
                  <wp:docPr id="48" name="Рисунок 48" descr="C:\ЦЕНТР_2021-22\ПРОЕКТЫ\ПАЛЕОНТАЛОГИЯ\Окаменелости-2\_MG_8547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ЦЕНТР_2021-22\ПРОЕКТЫ\ПАЛЕОНТАЛОГИЯ\Окаменелости-2\_MG_8547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51" cy="35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</w:tcPr>
          <w:p w:rsidR="009E723B" w:rsidRPr="00BF14F9" w:rsidRDefault="00BF14F9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Округлая</w:t>
            </w:r>
          </w:p>
          <w:p w:rsidR="00BF14F9" w:rsidRPr="00BF14F9" w:rsidRDefault="00BF14F9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Примакушечная</w:t>
            </w:r>
            <w:proofErr w:type="spellEnd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часть отсутствует</w:t>
            </w:r>
          </w:p>
        </w:tc>
        <w:tc>
          <w:tcPr>
            <w:tcW w:w="1842" w:type="dxa"/>
          </w:tcPr>
          <w:p w:rsidR="009E723B" w:rsidRPr="00BF14F9" w:rsidRDefault="00BF14F9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Двояко</w:t>
            </w:r>
            <w:r w:rsidR="003235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выпуклые</w:t>
            </w:r>
            <w:proofErr w:type="gramEnd"/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явно</w:t>
            </w: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выражены</w:t>
            </w:r>
            <w:proofErr w:type="spellEnd"/>
          </w:p>
        </w:tc>
        <w:tc>
          <w:tcPr>
            <w:tcW w:w="1681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простые ребра</w:t>
            </w:r>
            <w:r w:rsid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 лобного края почти параллельные</w:t>
            </w:r>
          </w:p>
        </w:tc>
        <w:tc>
          <w:tcPr>
            <w:tcW w:w="1284" w:type="dxa"/>
          </w:tcPr>
          <w:p w:rsidR="00BF14F9" w:rsidRPr="00BF14F9" w:rsidRDefault="00BF14F9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Одно-</w:t>
            </w:r>
          </w:p>
          <w:p w:rsidR="009E723B" w:rsidRDefault="00A33436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BF14F9"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кладчатый</w:t>
            </w:r>
          </w:p>
          <w:p w:rsidR="00A33436" w:rsidRDefault="00A33436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Синус*+</w:t>
            </w:r>
          </w:p>
          <w:p w:rsidR="00A33436" w:rsidRPr="00BF14F9" w:rsidRDefault="00A33436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Седло**+</w:t>
            </w:r>
          </w:p>
        </w:tc>
        <w:tc>
          <w:tcPr>
            <w:tcW w:w="650" w:type="dxa"/>
          </w:tcPr>
          <w:p w:rsidR="009E723B" w:rsidRPr="00BF14F9" w:rsidRDefault="003D0B8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46" w:type="dxa"/>
          </w:tcPr>
          <w:p w:rsidR="009E723B" w:rsidRPr="00BF14F9" w:rsidRDefault="003D0B8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66" w:type="dxa"/>
          </w:tcPr>
          <w:p w:rsidR="009E723B" w:rsidRPr="00BF14F9" w:rsidRDefault="00F1719D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F14F9" w:rsidRPr="00BF14F9" w:rsidTr="00323579">
        <w:tc>
          <w:tcPr>
            <w:tcW w:w="445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8D66E9" wp14:editId="19B1BCE8">
                  <wp:extent cx="426720" cy="327558"/>
                  <wp:effectExtent l="0" t="0" r="0" b="0"/>
                  <wp:docPr id="52" name="Рисунок 52" descr="C:\ЦЕНТР_2021-22\ПРОЕКТЫ\ПАЛЕОНТАЛОГИЯ\Окаменелости-2\_MG_8551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ЦЕНТР_2021-22\ПРОЕКТЫ\ПАЛЕОНТАЛОГИЯ\Окаменелости-2\_MG_8551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7" cy="34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</w:tcPr>
          <w:p w:rsidR="009E723B" w:rsidRPr="00BF14F9" w:rsidRDefault="00BF14F9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округлая</w:t>
            </w:r>
          </w:p>
        </w:tc>
        <w:tc>
          <w:tcPr>
            <w:tcW w:w="1842" w:type="dxa"/>
          </w:tcPr>
          <w:p w:rsidR="009E723B" w:rsidRPr="00BF14F9" w:rsidRDefault="00BF14F9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Створки слабо двояковыпуклые</w:t>
            </w:r>
          </w:p>
        </w:tc>
        <w:tc>
          <w:tcPr>
            <w:tcW w:w="1681" w:type="dxa"/>
          </w:tcPr>
          <w:p w:rsidR="009E723B" w:rsidRPr="00BF14F9" w:rsidRDefault="009E723B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</w:tcPr>
          <w:p w:rsidR="009E723B" w:rsidRPr="00BF14F9" w:rsidRDefault="00491A47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прямой</w:t>
            </w:r>
          </w:p>
        </w:tc>
        <w:tc>
          <w:tcPr>
            <w:tcW w:w="650" w:type="dxa"/>
          </w:tcPr>
          <w:p w:rsidR="009E723B" w:rsidRPr="00BF14F9" w:rsidRDefault="003D0B8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46" w:type="dxa"/>
          </w:tcPr>
          <w:p w:rsidR="009E723B" w:rsidRPr="00BF14F9" w:rsidRDefault="005A017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66" w:type="dxa"/>
          </w:tcPr>
          <w:p w:rsidR="009E723B" w:rsidRPr="00BF14F9" w:rsidRDefault="003D0B8A" w:rsidP="00E6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</w:tbl>
    <w:p w:rsidR="00A33436" w:rsidRPr="00D14407" w:rsidRDefault="00A33436" w:rsidP="00D14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407">
        <w:rPr>
          <w:rFonts w:ascii="Times New Roman" w:hAnsi="Times New Roman" w:cs="Times New Roman"/>
          <w:sz w:val="24"/>
          <w:szCs w:val="24"/>
        </w:rPr>
        <w:t>*Синус – продольное срединное углубление створки.</w:t>
      </w:r>
    </w:p>
    <w:p w:rsidR="00A33436" w:rsidRPr="00D14407" w:rsidRDefault="00A33436" w:rsidP="00D14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407">
        <w:rPr>
          <w:rFonts w:ascii="Times New Roman" w:hAnsi="Times New Roman" w:cs="Times New Roman"/>
          <w:sz w:val="24"/>
          <w:szCs w:val="24"/>
        </w:rPr>
        <w:t>**Седло – негативное отображение синуса на противоположной створке.</w:t>
      </w:r>
    </w:p>
    <w:p w:rsidR="00F96742" w:rsidRPr="00323579" w:rsidRDefault="00F1719D" w:rsidP="00C706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>Д</w:t>
      </w:r>
      <w:r w:rsidR="003306AD" w:rsidRPr="00323579">
        <w:rPr>
          <w:rFonts w:ascii="Times New Roman" w:hAnsi="Times New Roman" w:cs="Times New Roman"/>
          <w:sz w:val="28"/>
          <w:szCs w:val="28"/>
        </w:rPr>
        <w:t>ля классификации объектов целесообразно использовать палеонтологические определители (ключи). Но в отличие от широко распространенных ботанических и зоологических определителей, где определение ведется по полным экземплярам определяемых объектов, мы имеем дело с ископаемыми остатками неполной сохранности, что очень затрудняет определение.</w:t>
      </w:r>
      <w:r w:rsidR="00323579">
        <w:rPr>
          <w:rFonts w:ascii="Times New Roman" w:hAnsi="Times New Roman" w:cs="Times New Roman"/>
          <w:sz w:val="28"/>
          <w:szCs w:val="28"/>
        </w:rPr>
        <w:t xml:space="preserve"> </w:t>
      </w:r>
      <w:r w:rsidR="00F96742" w:rsidRPr="00323579">
        <w:rPr>
          <w:rFonts w:ascii="Times New Roman" w:hAnsi="Times New Roman" w:cs="Times New Roman"/>
          <w:sz w:val="28"/>
          <w:szCs w:val="28"/>
        </w:rPr>
        <w:t xml:space="preserve">В нашем случае, недостаточно полная сохранность изучаемого объекта не позволяет с уверенностью сделать выбор между тезой и антитезой. Например, во всех трех случаях у нас не сохранился смычный край, и мы не можем решить, есть ли у наших раковин </w:t>
      </w:r>
      <w:proofErr w:type="spellStart"/>
      <w:r w:rsidR="00F96742" w:rsidRPr="00323579">
        <w:rPr>
          <w:rFonts w:ascii="Times New Roman" w:hAnsi="Times New Roman" w:cs="Times New Roman"/>
          <w:sz w:val="28"/>
          <w:szCs w:val="28"/>
        </w:rPr>
        <w:t>арея</w:t>
      </w:r>
      <w:proofErr w:type="spellEnd"/>
      <w:r w:rsidR="00F96742" w:rsidRPr="00323579">
        <w:rPr>
          <w:rFonts w:ascii="Times New Roman" w:hAnsi="Times New Roman" w:cs="Times New Roman"/>
          <w:sz w:val="28"/>
          <w:szCs w:val="28"/>
        </w:rPr>
        <w:t xml:space="preserve"> (рис.</w:t>
      </w:r>
      <w:r w:rsidR="00323579">
        <w:rPr>
          <w:rFonts w:ascii="Times New Roman" w:hAnsi="Times New Roman" w:cs="Times New Roman"/>
          <w:sz w:val="28"/>
          <w:szCs w:val="28"/>
        </w:rPr>
        <w:t>1</w:t>
      </w:r>
      <w:r w:rsidR="00F96742" w:rsidRPr="00323579">
        <w:rPr>
          <w:rFonts w:ascii="Times New Roman" w:hAnsi="Times New Roman" w:cs="Times New Roman"/>
          <w:sz w:val="28"/>
          <w:szCs w:val="28"/>
        </w:rPr>
        <w:t>1).</w:t>
      </w:r>
    </w:p>
    <w:p w:rsidR="00F96742" w:rsidRDefault="00A33436" w:rsidP="00A334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34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8875" cy="1756217"/>
            <wp:effectExtent l="0" t="0" r="0" b="0"/>
            <wp:docPr id="68" name="Рисунок 68" descr="C:\ЦЕНТР_2021-22\ПРОЕКТЫ\ПАЛЕОНТАЛОГИЯ\ОПРЕДЕЛИТЕЛИ\брахии\стро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ЦЕНТР_2021-22\ПРОЕКТЫ\ПАЛЕОНТАЛОГИЯ\ОПРЕДЕЛИТЕЛИ\брахии\стро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6"/>
                    <a:stretch/>
                  </pic:blipFill>
                  <pic:spPr bwMode="auto">
                    <a:xfrm>
                      <a:off x="0" y="0"/>
                      <a:ext cx="2439825" cy="17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436" w:rsidRPr="00323579" w:rsidRDefault="00A33436" w:rsidP="00A334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23579" w:rsidRPr="00323579">
        <w:rPr>
          <w:rFonts w:ascii="Times New Roman" w:hAnsi="Times New Roman" w:cs="Times New Roman"/>
          <w:sz w:val="28"/>
          <w:szCs w:val="28"/>
        </w:rPr>
        <w:t>1</w:t>
      </w:r>
      <w:r w:rsidRPr="00323579">
        <w:rPr>
          <w:rFonts w:ascii="Times New Roman" w:hAnsi="Times New Roman" w:cs="Times New Roman"/>
          <w:sz w:val="28"/>
          <w:szCs w:val="28"/>
        </w:rPr>
        <w:t xml:space="preserve">1 Наружное строение </w:t>
      </w:r>
      <w:proofErr w:type="spellStart"/>
      <w:r w:rsidRPr="00323579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</w:p>
    <w:p w:rsidR="0048571F" w:rsidRPr="00323579" w:rsidRDefault="0048571F" w:rsidP="00D144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Поэтому мы выбрали альтернативную стратегию классификации объектов: вести определение полностью в обратном порядке, а именно, начать с просмотра таблиц фотографий и приблизительного определения по внешнему виду, переходя затем к определительным видовым и родовым таблицам. </w:t>
      </w:r>
    </w:p>
    <w:p w:rsidR="004E57BF" w:rsidRPr="00D14407" w:rsidRDefault="00D130E5" w:rsidP="006A7B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407">
        <w:rPr>
          <w:rFonts w:ascii="Times New Roman" w:hAnsi="Times New Roman" w:cs="Times New Roman"/>
          <w:b/>
          <w:sz w:val="28"/>
          <w:szCs w:val="28"/>
        </w:rPr>
        <w:t>Систематика</w:t>
      </w:r>
    </w:p>
    <w:p w:rsidR="006A7B7C" w:rsidRPr="00D14407" w:rsidRDefault="006A7B7C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407">
        <w:rPr>
          <w:rFonts w:ascii="Times New Roman" w:hAnsi="Times New Roman" w:cs="Times New Roman"/>
          <w:sz w:val="28"/>
          <w:szCs w:val="28"/>
        </w:rPr>
        <w:t>Подразделение основано на наличии или отсутствии замка и ручного аппарата в сочетании с другими признаками. Выделяют два кл</w:t>
      </w:r>
      <w:r w:rsidR="00D14407">
        <w:rPr>
          <w:rFonts w:ascii="Times New Roman" w:hAnsi="Times New Roman" w:cs="Times New Roman"/>
          <w:sz w:val="28"/>
          <w:szCs w:val="28"/>
        </w:rPr>
        <w:t xml:space="preserve">асса </w:t>
      </w:r>
      <w:proofErr w:type="spellStart"/>
      <w:r w:rsidR="00D14407">
        <w:rPr>
          <w:rFonts w:ascii="Times New Roman" w:hAnsi="Times New Roman" w:cs="Times New Roman"/>
          <w:sz w:val="28"/>
          <w:szCs w:val="28"/>
        </w:rPr>
        <w:t>Беззамковые</w:t>
      </w:r>
      <w:proofErr w:type="spellEnd"/>
      <w:r w:rsidR="00D144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14407">
        <w:rPr>
          <w:rFonts w:ascii="Times New Roman" w:hAnsi="Times New Roman" w:cs="Times New Roman"/>
          <w:sz w:val="28"/>
          <w:szCs w:val="28"/>
        </w:rPr>
        <w:t>Inarticulata</w:t>
      </w:r>
      <w:proofErr w:type="spellEnd"/>
      <w:r w:rsidR="00D14407">
        <w:rPr>
          <w:rFonts w:ascii="Times New Roman" w:hAnsi="Times New Roman" w:cs="Times New Roman"/>
          <w:sz w:val="28"/>
          <w:szCs w:val="28"/>
        </w:rPr>
        <w:t>)</w:t>
      </w:r>
      <w:r w:rsidR="00D14407" w:rsidRPr="00F0487E">
        <w:rPr>
          <w:rFonts w:ascii="Times New Roman" w:hAnsi="Times New Roman" w:cs="Times New Roman"/>
          <w:sz w:val="28"/>
          <w:szCs w:val="28"/>
        </w:rPr>
        <w:t xml:space="preserve"> </w:t>
      </w:r>
      <w:r w:rsidRPr="00D14407">
        <w:rPr>
          <w:rFonts w:ascii="Times New Roman" w:hAnsi="Times New Roman" w:cs="Times New Roman"/>
          <w:sz w:val="28"/>
          <w:szCs w:val="28"/>
        </w:rPr>
        <w:t>и Замковые (</w:t>
      </w:r>
      <w:proofErr w:type="spellStart"/>
      <w:proofErr w:type="gramStart"/>
      <w:r w:rsidRPr="00D1440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14407">
        <w:rPr>
          <w:rFonts w:ascii="Times New Roman" w:hAnsi="Times New Roman" w:cs="Times New Roman"/>
          <w:sz w:val="28"/>
          <w:szCs w:val="28"/>
        </w:rPr>
        <w:t>rticulata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>).</w:t>
      </w:r>
    </w:p>
    <w:p w:rsidR="006A7B7C" w:rsidRPr="00D14407" w:rsidRDefault="00323579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407">
        <w:rPr>
          <w:rFonts w:ascii="Times New Roman" w:hAnsi="Times New Roman" w:cs="Times New Roman"/>
          <w:sz w:val="28"/>
          <w:szCs w:val="28"/>
        </w:rPr>
        <w:t>Отобранные</w:t>
      </w:r>
      <w:r w:rsidR="006A7B7C" w:rsidRPr="00D14407">
        <w:rPr>
          <w:rFonts w:ascii="Times New Roman" w:hAnsi="Times New Roman" w:cs="Times New Roman"/>
          <w:sz w:val="28"/>
          <w:szCs w:val="28"/>
        </w:rPr>
        <w:t xml:space="preserve"> объекты относятся к типу </w:t>
      </w:r>
      <w:r w:rsidR="006A7B7C" w:rsidRPr="00D14407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Start"/>
      <w:r w:rsidR="006A7B7C" w:rsidRPr="00D14407">
        <w:rPr>
          <w:rFonts w:ascii="Times New Roman" w:hAnsi="Times New Roman" w:cs="Times New Roman"/>
          <w:sz w:val="28"/>
          <w:szCs w:val="28"/>
        </w:rPr>
        <w:t>rachiopoda</w:t>
      </w:r>
      <w:proofErr w:type="spellEnd"/>
      <w:r w:rsidR="006A7B7C" w:rsidRPr="00D14407">
        <w:rPr>
          <w:rFonts w:ascii="Times New Roman" w:hAnsi="Times New Roman" w:cs="Times New Roman"/>
          <w:sz w:val="28"/>
          <w:szCs w:val="28"/>
        </w:rPr>
        <w:t xml:space="preserve">, класс </w:t>
      </w:r>
      <w:proofErr w:type="spellStart"/>
      <w:r w:rsidR="006A7B7C" w:rsidRPr="00D14407">
        <w:rPr>
          <w:rFonts w:ascii="Times New Roman" w:hAnsi="Times New Roman" w:cs="Times New Roman"/>
          <w:sz w:val="28"/>
          <w:szCs w:val="28"/>
        </w:rPr>
        <w:t>Articulata</w:t>
      </w:r>
      <w:proofErr w:type="spellEnd"/>
      <w:r w:rsidR="006A7B7C" w:rsidRPr="00D14407">
        <w:rPr>
          <w:rFonts w:ascii="Times New Roman" w:hAnsi="Times New Roman" w:cs="Times New Roman"/>
          <w:sz w:val="28"/>
          <w:szCs w:val="28"/>
        </w:rPr>
        <w:t xml:space="preserve"> (Замковые). Состав раковин замковых </w:t>
      </w:r>
      <w:proofErr w:type="spellStart"/>
      <w:r w:rsidR="006A7B7C" w:rsidRPr="00D14407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="006A7B7C" w:rsidRPr="00D14407">
        <w:rPr>
          <w:rFonts w:ascii="Times New Roman" w:hAnsi="Times New Roman" w:cs="Times New Roman"/>
          <w:sz w:val="28"/>
          <w:szCs w:val="28"/>
        </w:rPr>
        <w:t xml:space="preserve"> известковый.</w:t>
      </w:r>
    </w:p>
    <w:p w:rsidR="00944C82" w:rsidRPr="00D14407" w:rsidRDefault="00944C82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4407">
        <w:rPr>
          <w:rFonts w:ascii="Times New Roman" w:hAnsi="Times New Roman" w:cs="Times New Roman"/>
          <w:sz w:val="28"/>
          <w:szCs w:val="28"/>
        </w:rPr>
        <w:t xml:space="preserve">Класс Замковые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 подразделяется на четыре подкласса: </w:t>
      </w:r>
      <w:proofErr w:type="gramEnd"/>
    </w:p>
    <w:p w:rsidR="00944C82" w:rsidRPr="00D14407" w:rsidRDefault="00944C82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4407">
        <w:rPr>
          <w:rFonts w:ascii="Times New Roman" w:hAnsi="Times New Roman" w:cs="Times New Roman"/>
          <w:b/>
          <w:sz w:val="28"/>
          <w:szCs w:val="28"/>
        </w:rPr>
        <w:t>Ортата</w:t>
      </w:r>
      <w:proofErr w:type="spellEnd"/>
      <w:r w:rsidRPr="00D1440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D14407">
        <w:rPr>
          <w:rFonts w:ascii="Times New Roman" w:hAnsi="Times New Roman" w:cs="Times New Roman"/>
          <w:b/>
          <w:sz w:val="28"/>
          <w:szCs w:val="28"/>
        </w:rPr>
        <w:t>Orthata</w:t>
      </w:r>
      <w:proofErr w:type="spellEnd"/>
      <w:r w:rsidRPr="00D14407">
        <w:rPr>
          <w:rFonts w:ascii="Times New Roman" w:hAnsi="Times New Roman" w:cs="Times New Roman"/>
          <w:b/>
          <w:sz w:val="28"/>
          <w:szCs w:val="28"/>
        </w:rPr>
        <w:t>)</w:t>
      </w:r>
      <w:r w:rsidRPr="00D14407">
        <w:rPr>
          <w:rFonts w:ascii="Times New Roman" w:hAnsi="Times New Roman" w:cs="Times New Roman"/>
          <w:sz w:val="28"/>
          <w:szCs w:val="28"/>
        </w:rPr>
        <w:t xml:space="preserve"> с отрядами: </w:t>
      </w:r>
      <w:proofErr w:type="spellStart"/>
      <w:r w:rsidRPr="00D14407">
        <w:rPr>
          <w:rFonts w:ascii="Times New Roman" w:hAnsi="Times New Roman" w:cs="Times New Roman"/>
          <w:b/>
          <w:sz w:val="28"/>
          <w:szCs w:val="28"/>
        </w:rPr>
        <w:t>Orthida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Pentamerida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Rhynchonellida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44C82" w:rsidRPr="00D14407" w:rsidRDefault="00944C82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4407">
        <w:rPr>
          <w:rFonts w:ascii="Times New Roman" w:hAnsi="Times New Roman" w:cs="Times New Roman"/>
          <w:sz w:val="28"/>
          <w:szCs w:val="28"/>
        </w:rPr>
        <w:t>Строфомената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Strophomenata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) с отрядами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Strophomenida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Chonetida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Productida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>;</w:t>
      </w:r>
    </w:p>
    <w:p w:rsidR="00944C82" w:rsidRPr="00D14407" w:rsidRDefault="00944C82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4407">
        <w:rPr>
          <w:rFonts w:ascii="Times New Roman" w:hAnsi="Times New Roman" w:cs="Times New Roman"/>
          <w:sz w:val="28"/>
          <w:szCs w:val="28"/>
        </w:rPr>
        <w:t>Спириферата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Spiriferata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) с отрядами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Atrypida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Spiriferida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Athyridida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>;</w:t>
      </w:r>
    </w:p>
    <w:p w:rsidR="00944C82" w:rsidRPr="00D14407" w:rsidRDefault="00944C82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4407">
        <w:rPr>
          <w:rFonts w:ascii="Times New Roman" w:hAnsi="Times New Roman" w:cs="Times New Roman"/>
          <w:sz w:val="28"/>
          <w:szCs w:val="28"/>
        </w:rPr>
        <w:t>Теребратулата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Terebratulata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) с отрядом 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Terebratulida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 [</w:t>
      </w:r>
      <w:r w:rsidR="004E799A">
        <w:rPr>
          <w:rFonts w:ascii="Times New Roman" w:hAnsi="Times New Roman" w:cs="Times New Roman"/>
          <w:sz w:val="28"/>
          <w:szCs w:val="28"/>
        </w:rPr>
        <w:t>1</w:t>
      </w:r>
      <w:r w:rsidR="002D7D45">
        <w:rPr>
          <w:rFonts w:ascii="Times New Roman" w:hAnsi="Times New Roman" w:cs="Times New Roman"/>
          <w:sz w:val="28"/>
          <w:szCs w:val="28"/>
        </w:rPr>
        <w:t>2</w:t>
      </w:r>
      <w:r w:rsidRPr="00D14407">
        <w:rPr>
          <w:rFonts w:ascii="Times New Roman" w:hAnsi="Times New Roman" w:cs="Times New Roman"/>
          <w:sz w:val="28"/>
          <w:szCs w:val="28"/>
        </w:rPr>
        <w:t>].</w:t>
      </w:r>
    </w:p>
    <w:p w:rsidR="00944C82" w:rsidRPr="00323579" w:rsidRDefault="001E3367" w:rsidP="00D144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2021"/>
          <w:sz w:val="28"/>
          <w:szCs w:val="28"/>
        </w:rPr>
      </w:pPr>
      <w:r w:rsidRPr="00323579">
        <w:rPr>
          <w:rFonts w:ascii="Times New Roman" w:hAnsi="Times New Roman" w:cs="Times New Roman"/>
          <w:color w:val="242021"/>
          <w:sz w:val="28"/>
          <w:szCs w:val="28"/>
        </w:rPr>
        <w:t>С помощью определителей</w:t>
      </w:r>
      <w:r w:rsidR="002E678F" w:rsidRPr="0032357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="000D56D5" w:rsidRPr="00323579">
        <w:rPr>
          <w:rFonts w:ascii="Times New Roman" w:hAnsi="Times New Roman" w:cs="Times New Roman"/>
          <w:color w:val="242021"/>
          <w:sz w:val="28"/>
          <w:szCs w:val="28"/>
        </w:rPr>
        <w:t>[</w:t>
      </w:r>
      <w:r w:rsidR="004E799A">
        <w:rPr>
          <w:rFonts w:ascii="Times New Roman" w:hAnsi="Times New Roman" w:cs="Times New Roman"/>
          <w:color w:val="242021"/>
          <w:sz w:val="28"/>
          <w:szCs w:val="28"/>
        </w:rPr>
        <w:t>1</w:t>
      </w:r>
      <w:r w:rsidR="002D7D45">
        <w:rPr>
          <w:rFonts w:ascii="Times New Roman" w:hAnsi="Times New Roman" w:cs="Times New Roman"/>
          <w:color w:val="242021"/>
          <w:sz w:val="28"/>
          <w:szCs w:val="28"/>
        </w:rPr>
        <w:t>2</w:t>
      </w:r>
      <w:r w:rsidR="000D56D5" w:rsidRPr="00323579">
        <w:rPr>
          <w:rFonts w:ascii="Times New Roman" w:hAnsi="Times New Roman" w:cs="Times New Roman"/>
          <w:color w:val="242021"/>
          <w:sz w:val="28"/>
          <w:szCs w:val="28"/>
        </w:rPr>
        <w:t xml:space="preserve">], </w:t>
      </w:r>
      <w:r w:rsidR="002E678F" w:rsidRPr="00323579">
        <w:rPr>
          <w:rFonts w:ascii="Times New Roman" w:hAnsi="Times New Roman" w:cs="Times New Roman"/>
          <w:color w:val="242021"/>
          <w:sz w:val="28"/>
          <w:szCs w:val="28"/>
        </w:rPr>
        <w:t>[</w:t>
      </w:r>
      <w:r w:rsidR="004E799A">
        <w:rPr>
          <w:rFonts w:ascii="Times New Roman" w:hAnsi="Times New Roman" w:cs="Times New Roman"/>
          <w:color w:val="242021"/>
          <w:sz w:val="28"/>
          <w:szCs w:val="28"/>
        </w:rPr>
        <w:t>1</w:t>
      </w:r>
      <w:r w:rsidR="002D7D45">
        <w:rPr>
          <w:rFonts w:ascii="Times New Roman" w:hAnsi="Times New Roman" w:cs="Times New Roman"/>
          <w:color w:val="242021"/>
          <w:sz w:val="28"/>
          <w:szCs w:val="28"/>
        </w:rPr>
        <w:t>3</w:t>
      </w:r>
      <w:r w:rsidR="002E678F" w:rsidRPr="00323579">
        <w:rPr>
          <w:rFonts w:ascii="Times New Roman" w:hAnsi="Times New Roman" w:cs="Times New Roman"/>
          <w:color w:val="242021"/>
          <w:sz w:val="28"/>
          <w:szCs w:val="28"/>
        </w:rPr>
        <w:t>]</w:t>
      </w:r>
      <w:r w:rsidRPr="0032357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="00FE451E" w:rsidRPr="00323579">
        <w:rPr>
          <w:rFonts w:ascii="Times New Roman" w:hAnsi="Times New Roman" w:cs="Times New Roman"/>
          <w:color w:val="242021"/>
          <w:sz w:val="28"/>
          <w:szCs w:val="28"/>
        </w:rPr>
        <w:t>предварительно была</w:t>
      </w:r>
      <w:r w:rsidRPr="00323579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="00FE451E" w:rsidRPr="00323579">
        <w:rPr>
          <w:rFonts w:ascii="Times New Roman" w:hAnsi="Times New Roman" w:cs="Times New Roman"/>
          <w:color w:val="242021"/>
          <w:sz w:val="28"/>
          <w:szCs w:val="28"/>
        </w:rPr>
        <w:t>установлена видовая принадлежность исследуемых объектов</w:t>
      </w:r>
      <w:r w:rsidR="009675B6" w:rsidRPr="00323579">
        <w:rPr>
          <w:rFonts w:ascii="Times New Roman" w:hAnsi="Times New Roman" w:cs="Times New Roman"/>
          <w:color w:val="242021"/>
          <w:sz w:val="28"/>
          <w:szCs w:val="28"/>
        </w:rPr>
        <w:t xml:space="preserve"> (табл.</w:t>
      </w:r>
      <w:r w:rsidR="00D14407" w:rsidRPr="00D14407">
        <w:rPr>
          <w:rFonts w:ascii="Times New Roman" w:hAnsi="Times New Roman" w:cs="Times New Roman"/>
          <w:color w:val="242021"/>
          <w:sz w:val="28"/>
          <w:szCs w:val="28"/>
        </w:rPr>
        <w:t>6</w:t>
      </w:r>
      <w:r w:rsidR="009675B6" w:rsidRPr="00323579">
        <w:rPr>
          <w:rFonts w:ascii="Times New Roman" w:hAnsi="Times New Roman" w:cs="Times New Roman"/>
          <w:color w:val="242021"/>
          <w:sz w:val="28"/>
          <w:szCs w:val="28"/>
        </w:rPr>
        <w:t>)</w:t>
      </w:r>
      <w:r w:rsidR="00E65AA7" w:rsidRPr="00323579">
        <w:rPr>
          <w:rFonts w:ascii="Times New Roman" w:hAnsi="Times New Roman" w:cs="Times New Roman"/>
          <w:color w:val="242021"/>
          <w:sz w:val="28"/>
          <w:szCs w:val="28"/>
        </w:rPr>
        <w:t xml:space="preserve"> (</w:t>
      </w:r>
      <w:r w:rsidR="00C70619" w:rsidRPr="00C7061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70619">
        <w:rPr>
          <w:rFonts w:ascii="Times New Roman" w:hAnsi="Times New Roman" w:cs="Times New Roman"/>
          <w:sz w:val="28"/>
          <w:szCs w:val="28"/>
        </w:rPr>
        <w:t>6</w:t>
      </w:r>
      <w:r w:rsidR="00E65AA7" w:rsidRPr="00323579">
        <w:rPr>
          <w:rFonts w:ascii="Times New Roman" w:hAnsi="Times New Roman" w:cs="Times New Roman"/>
          <w:color w:val="242021"/>
          <w:sz w:val="28"/>
          <w:szCs w:val="28"/>
        </w:rPr>
        <w:t>)</w:t>
      </w:r>
      <w:r w:rsidR="00FE451E" w:rsidRPr="00323579">
        <w:rPr>
          <w:rFonts w:ascii="Times New Roman" w:hAnsi="Times New Roman" w:cs="Times New Roman"/>
          <w:color w:val="242021"/>
          <w:sz w:val="28"/>
          <w:szCs w:val="28"/>
        </w:rPr>
        <w:t xml:space="preserve">. </w:t>
      </w:r>
    </w:p>
    <w:p w:rsidR="006A7B7C" w:rsidRPr="00C70619" w:rsidRDefault="009675B6" w:rsidP="003235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70619">
        <w:rPr>
          <w:rFonts w:ascii="Times New Roman" w:hAnsi="Times New Roman" w:cs="Times New Roman"/>
          <w:sz w:val="28"/>
          <w:szCs w:val="28"/>
        </w:rPr>
        <w:t>6</w:t>
      </w:r>
    </w:p>
    <w:p w:rsidR="00A063CA" w:rsidRPr="00323579" w:rsidRDefault="00A063CA" w:rsidP="0032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Систематика </w:t>
      </w:r>
      <w:proofErr w:type="gramStart"/>
      <w:r w:rsidRPr="00323579">
        <w:rPr>
          <w:rFonts w:ascii="Times New Roman" w:hAnsi="Times New Roman" w:cs="Times New Roman"/>
          <w:sz w:val="28"/>
          <w:szCs w:val="28"/>
        </w:rPr>
        <w:t>исследуемых</w:t>
      </w:r>
      <w:proofErr w:type="gramEnd"/>
      <w:r w:rsidRPr="003235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579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Pr="003235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579">
        <w:rPr>
          <w:rFonts w:ascii="Times New Roman" w:hAnsi="Times New Roman" w:cs="Times New Roman"/>
          <w:sz w:val="28"/>
          <w:szCs w:val="28"/>
        </w:rPr>
        <w:t>Brachiopoda</w:t>
      </w:r>
      <w:proofErr w:type="spellEnd"/>
      <w:r w:rsidRPr="003235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579">
        <w:rPr>
          <w:rFonts w:ascii="Times New Roman" w:hAnsi="Times New Roman" w:cs="Times New Roman"/>
          <w:sz w:val="28"/>
          <w:szCs w:val="28"/>
        </w:rPr>
        <w:t>Articulata</w:t>
      </w:r>
      <w:proofErr w:type="spellEnd"/>
    </w:p>
    <w:tbl>
      <w:tblPr>
        <w:tblStyle w:val="a5"/>
        <w:tblW w:w="9494" w:type="dxa"/>
        <w:tblLook w:val="04A0" w:firstRow="1" w:lastRow="0" w:firstColumn="1" w:lastColumn="0" w:noHBand="0" w:noVBand="1"/>
      </w:tblPr>
      <w:tblGrid>
        <w:gridCol w:w="491"/>
        <w:gridCol w:w="1006"/>
        <w:gridCol w:w="1516"/>
        <w:gridCol w:w="1262"/>
        <w:gridCol w:w="1049"/>
        <w:gridCol w:w="2231"/>
        <w:gridCol w:w="1939"/>
      </w:tblGrid>
      <w:tr w:rsidR="00882B57" w:rsidTr="00882B57">
        <w:trPr>
          <w:trHeight w:val="280"/>
        </w:trPr>
        <w:tc>
          <w:tcPr>
            <w:tcW w:w="491" w:type="dxa"/>
          </w:tcPr>
          <w:p w:rsidR="00882B57" w:rsidRPr="00BF14F9" w:rsidRDefault="00882B57" w:rsidP="006A7B7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006" w:type="dxa"/>
          </w:tcPr>
          <w:p w:rsidR="00882B57" w:rsidRPr="00BF14F9" w:rsidRDefault="00882B57" w:rsidP="006A7B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объект</w:t>
            </w:r>
          </w:p>
        </w:tc>
        <w:tc>
          <w:tcPr>
            <w:tcW w:w="1516" w:type="dxa"/>
          </w:tcPr>
          <w:p w:rsidR="00882B57" w:rsidRDefault="00882B57" w:rsidP="006A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62" w:type="dxa"/>
          </w:tcPr>
          <w:p w:rsidR="00882B57" w:rsidRDefault="00882B57" w:rsidP="006A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подкласс</w:t>
            </w:r>
          </w:p>
        </w:tc>
        <w:tc>
          <w:tcPr>
            <w:tcW w:w="1049" w:type="dxa"/>
          </w:tcPr>
          <w:p w:rsidR="00882B57" w:rsidRDefault="00882B57" w:rsidP="006A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</w:t>
            </w:r>
          </w:p>
        </w:tc>
        <w:tc>
          <w:tcPr>
            <w:tcW w:w="2231" w:type="dxa"/>
          </w:tcPr>
          <w:p w:rsidR="00882B57" w:rsidRDefault="00882B57" w:rsidP="006A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Семейство, род, вид</w:t>
            </w:r>
          </w:p>
        </w:tc>
        <w:tc>
          <w:tcPr>
            <w:tcW w:w="1939" w:type="dxa"/>
          </w:tcPr>
          <w:p w:rsidR="00882B57" w:rsidRDefault="00882B57" w:rsidP="006A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Геологический возраст</w:t>
            </w:r>
          </w:p>
        </w:tc>
      </w:tr>
      <w:tr w:rsidR="00E65AA7" w:rsidTr="00882B57">
        <w:trPr>
          <w:trHeight w:val="562"/>
        </w:trPr>
        <w:tc>
          <w:tcPr>
            <w:tcW w:w="491" w:type="dxa"/>
          </w:tcPr>
          <w:p w:rsidR="00E65AA7" w:rsidRPr="00BF14F9" w:rsidRDefault="00E65AA7" w:rsidP="006A7B7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06" w:type="dxa"/>
          </w:tcPr>
          <w:p w:rsidR="00E65AA7" w:rsidRPr="00BF14F9" w:rsidRDefault="00E65AA7" w:rsidP="006A7B7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BFD0684" wp14:editId="44EFDD47">
                  <wp:extent cx="436744" cy="320040"/>
                  <wp:effectExtent l="0" t="0" r="1905" b="3810"/>
                  <wp:docPr id="71" name="Рисунок 71" descr="C:\ЦЕНТР_2021-22\ПРОЕКТЫ\ПАЛЕОНТАЛОГИЯ\Окаменелости-2\_MG_8544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ЦЕНТР_2021-22\ПРОЕКТЫ\ПАЛЕОНТАЛОГИЯ\Окаменелости-2\_MG_8544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72" cy="34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vMerge w:val="restart"/>
          </w:tcPr>
          <w:p w:rsidR="00E65AA7" w:rsidRDefault="00E65AA7" w:rsidP="006A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B7C">
              <w:rPr>
                <w:rFonts w:ascii="Times New Roman" w:hAnsi="Times New Roman" w:cs="Times New Roman"/>
                <w:sz w:val="24"/>
                <w:szCs w:val="24"/>
              </w:rPr>
              <w:t>Articulata</w:t>
            </w:r>
            <w:proofErr w:type="spellEnd"/>
            <w:r w:rsidRPr="006A7B7C">
              <w:rPr>
                <w:rFonts w:ascii="Times New Roman" w:hAnsi="Times New Roman" w:cs="Times New Roman"/>
                <w:sz w:val="24"/>
                <w:szCs w:val="24"/>
              </w:rPr>
              <w:t xml:space="preserve"> (Замковые)</w:t>
            </w:r>
          </w:p>
        </w:tc>
        <w:tc>
          <w:tcPr>
            <w:tcW w:w="1262" w:type="dxa"/>
          </w:tcPr>
          <w:p w:rsidR="00E65AA7" w:rsidRPr="008343AA" w:rsidRDefault="00E65AA7" w:rsidP="002D7D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E57BF">
              <w:rPr>
                <w:rFonts w:ascii="MinionPro-Regular" w:hAnsi="MinionPro-Regular"/>
                <w:color w:val="242021"/>
                <w:sz w:val="24"/>
                <w:szCs w:val="24"/>
              </w:rPr>
              <w:t>Orthata</w:t>
            </w:r>
            <w:proofErr w:type="spellEnd"/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 xml:space="preserve"> [</w:t>
            </w:r>
            <w:r w:rsidR="004E799A">
              <w:rPr>
                <w:rFonts w:ascii="MinionPro-Regular" w:hAnsi="MinionPro-Regular"/>
                <w:color w:val="242021"/>
                <w:sz w:val="24"/>
                <w:szCs w:val="24"/>
              </w:rPr>
              <w:t>1</w:t>
            </w:r>
            <w:r w:rsidR="002D7D45">
              <w:rPr>
                <w:rFonts w:ascii="MinionPro-Regular" w:hAnsi="MinionPro-Regular"/>
                <w:color w:val="242021"/>
                <w:sz w:val="24"/>
                <w:szCs w:val="24"/>
              </w:rPr>
              <w:t>2</w:t>
            </w:r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>]</w:t>
            </w:r>
          </w:p>
        </w:tc>
        <w:tc>
          <w:tcPr>
            <w:tcW w:w="1049" w:type="dxa"/>
          </w:tcPr>
          <w:p w:rsidR="00E65AA7" w:rsidRPr="008343AA" w:rsidRDefault="00E65AA7" w:rsidP="002D7D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E57BF">
              <w:rPr>
                <w:rFonts w:ascii="MinionPro-Regular" w:hAnsi="MinionPro-Regular"/>
                <w:color w:val="242021"/>
                <w:sz w:val="24"/>
                <w:szCs w:val="24"/>
              </w:rPr>
              <w:t>Orthida</w:t>
            </w:r>
            <w:proofErr w:type="spellEnd"/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 xml:space="preserve"> [</w:t>
            </w:r>
            <w:r w:rsidR="004E799A">
              <w:rPr>
                <w:rFonts w:ascii="MinionPro-Regular" w:hAnsi="MinionPro-Regular"/>
                <w:color w:val="242021"/>
                <w:sz w:val="24"/>
                <w:szCs w:val="24"/>
              </w:rPr>
              <w:t>1</w:t>
            </w:r>
            <w:r w:rsidR="002D7D45">
              <w:rPr>
                <w:rFonts w:ascii="MinionPro-Regular" w:hAnsi="MinionPro-Regular"/>
                <w:color w:val="242021"/>
                <w:sz w:val="24"/>
                <w:szCs w:val="24"/>
              </w:rPr>
              <w:t>2</w:t>
            </w:r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>]</w:t>
            </w:r>
          </w:p>
        </w:tc>
        <w:tc>
          <w:tcPr>
            <w:tcW w:w="2231" w:type="dxa"/>
          </w:tcPr>
          <w:p w:rsidR="00E65AA7" w:rsidRPr="00882B57" w:rsidRDefault="00E65AA7" w:rsidP="002D7D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75FF6">
              <w:rPr>
                <w:rFonts w:ascii="Times New Roman" w:hAnsi="Times New Roman" w:cs="Times New Roman"/>
                <w:sz w:val="24"/>
                <w:szCs w:val="24"/>
              </w:rPr>
              <w:t>Kallirhynchia</w:t>
            </w:r>
            <w:proofErr w:type="spellEnd"/>
            <w:r w:rsidRPr="00175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FF6">
              <w:rPr>
                <w:rFonts w:ascii="Times New Roman" w:hAnsi="Times New Roman" w:cs="Times New Roman"/>
                <w:sz w:val="24"/>
                <w:szCs w:val="24"/>
              </w:rPr>
              <w:t>concinna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4E7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7D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939" w:type="dxa"/>
            <w:vMerge w:val="restart"/>
          </w:tcPr>
          <w:p w:rsidR="00E65AA7" w:rsidRDefault="00E65AA7" w:rsidP="006A7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Меловой-юрский</w:t>
            </w:r>
            <w:proofErr w:type="gramEnd"/>
            <w:r w:rsidR="001A255E">
              <w:rPr>
                <w:rFonts w:ascii="Times New Roman" w:hAnsi="Times New Roman" w:cs="Times New Roman"/>
                <w:sz w:val="24"/>
                <w:szCs w:val="24"/>
              </w:rPr>
              <w:t xml:space="preserve"> периоды</w:t>
            </w:r>
          </w:p>
        </w:tc>
      </w:tr>
      <w:tr w:rsidR="00E65AA7" w:rsidTr="00882B57">
        <w:trPr>
          <w:trHeight w:val="538"/>
        </w:trPr>
        <w:tc>
          <w:tcPr>
            <w:tcW w:w="491" w:type="dxa"/>
          </w:tcPr>
          <w:p w:rsidR="00E65AA7" w:rsidRPr="00BF14F9" w:rsidRDefault="00E65AA7" w:rsidP="00175F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06" w:type="dxa"/>
          </w:tcPr>
          <w:p w:rsidR="00E65AA7" w:rsidRPr="00BF14F9" w:rsidRDefault="00E65AA7" w:rsidP="00175F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108D924" wp14:editId="0B7F0695">
                  <wp:extent cx="437535" cy="335280"/>
                  <wp:effectExtent l="0" t="0" r="635" b="7620"/>
                  <wp:docPr id="72" name="Рисунок 72" descr="C:\ЦЕНТР_2021-22\ПРОЕКТЫ\ПАЛЕОНТАЛОГИЯ\Окаменелости-2\_MG_8547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ЦЕНТР_2021-22\ПРОЕКТЫ\ПАЛЕОНТАЛОГИЯ\Окаменелости-2\_MG_8547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51" cy="35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vMerge/>
          </w:tcPr>
          <w:p w:rsidR="00E65AA7" w:rsidRDefault="00E65AA7" w:rsidP="00175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E65AA7" w:rsidRPr="008343AA" w:rsidRDefault="00E65AA7" w:rsidP="002D7D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E57BF">
              <w:rPr>
                <w:rFonts w:ascii="MinionPro-Regular" w:hAnsi="MinionPro-Regular"/>
                <w:color w:val="242021"/>
                <w:sz w:val="24"/>
                <w:szCs w:val="24"/>
              </w:rPr>
              <w:t>Orthata</w:t>
            </w:r>
            <w:proofErr w:type="spellEnd"/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 xml:space="preserve"> [</w:t>
            </w:r>
            <w:r w:rsidR="004E799A">
              <w:rPr>
                <w:rFonts w:ascii="MinionPro-Regular" w:hAnsi="MinionPro-Regular"/>
                <w:color w:val="242021"/>
                <w:sz w:val="24"/>
                <w:szCs w:val="24"/>
              </w:rPr>
              <w:t>1</w:t>
            </w:r>
            <w:r w:rsidR="002D7D45">
              <w:rPr>
                <w:rFonts w:ascii="MinionPro-Regular" w:hAnsi="MinionPro-Regular"/>
                <w:color w:val="242021"/>
                <w:sz w:val="24"/>
                <w:szCs w:val="24"/>
              </w:rPr>
              <w:t>2</w:t>
            </w:r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>]</w:t>
            </w:r>
          </w:p>
        </w:tc>
        <w:tc>
          <w:tcPr>
            <w:tcW w:w="1049" w:type="dxa"/>
          </w:tcPr>
          <w:p w:rsidR="00E65AA7" w:rsidRPr="008343AA" w:rsidRDefault="00E65AA7" w:rsidP="002D7D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E57BF">
              <w:rPr>
                <w:rFonts w:ascii="MinionPro-Regular" w:hAnsi="MinionPro-Regular"/>
                <w:color w:val="242021"/>
                <w:sz w:val="24"/>
                <w:szCs w:val="24"/>
              </w:rPr>
              <w:t>Orthida</w:t>
            </w:r>
            <w:proofErr w:type="spellEnd"/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 xml:space="preserve"> [</w:t>
            </w:r>
            <w:r w:rsidR="004E799A">
              <w:rPr>
                <w:rFonts w:ascii="MinionPro-Regular" w:hAnsi="MinionPro-Regular"/>
                <w:color w:val="242021"/>
                <w:sz w:val="24"/>
                <w:szCs w:val="24"/>
              </w:rPr>
              <w:t>1</w:t>
            </w:r>
            <w:r w:rsidR="002D7D45">
              <w:rPr>
                <w:rFonts w:ascii="MinionPro-Regular" w:hAnsi="MinionPro-Regular"/>
                <w:color w:val="242021"/>
                <w:sz w:val="24"/>
                <w:szCs w:val="24"/>
              </w:rPr>
              <w:t>2</w:t>
            </w:r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>]</w:t>
            </w:r>
          </w:p>
        </w:tc>
        <w:tc>
          <w:tcPr>
            <w:tcW w:w="2231" w:type="dxa"/>
          </w:tcPr>
          <w:p w:rsidR="00E65AA7" w:rsidRDefault="00E65AA7" w:rsidP="002D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581">
              <w:rPr>
                <w:rFonts w:ascii="Times New Roman" w:hAnsi="Times New Roman" w:cs="Times New Roman"/>
                <w:sz w:val="24"/>
                <w:szCs w:val="24"/>
              </w:rPr>
              <w:t>Kallirhynchia</w:t>
            </w:r>
            <w:proofErr w:type="spellEnd"/>
            <w:r w:rsidRPr="00971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581">
              <w:rPr>
                <w:rFonts w:ascii="Times New Roman" w:hAnsi="Times New Roman" w:cs="Times New Roman"/>
                <w:sz w:val="24"/>
                <w:szCs w:val="24"/>
              </w:rPr>
              <w:t>yaxleyensis</w:t>
            </w:r>
            <w:proofErr w:type="spellEnd"/>
            <w:r w:rsidR="00761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1258" w:rsidRPr="0076125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4E7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7D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1258" w:rsidRPr="0076125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939" w:type="dxa"/>
            <w:vMerge/>
          </w:tcPr>
          <w:p w:rsidR="00E65AA7" w:rsidRDefault="00E65AA7" w:rsidP="00175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AA7" w:rsidTr="00882B57">
        <w:trPr>
          <w:trHeight w:val="538"/>
        </w:trPr>
        <w:tc>
          <w:tcPr>
            <w:tcW w:w="491" w:type="dxa"/>
          </w:tcPr>
          <w:p w:rsidR="00E65AA7" w:rsidRPr="00BF14F9" w:rsidRDefault="00E65AA7" w:rsidP="00175F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06" w:type="dxa"/>
          </w:tcPr>
          <w:p w:rsidR="00E65AA7" w:rsidRPr="00BF14F9" w:rsidRDefault="00E65AA7" w:rsidP="00175F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4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2C4711" wp14:editId="74AF0ED8">
                  <wp:extent cx="426720" cy="327558"/>
                  <wp:effectExtent l="0" t="0" r="0" b="0"/>
                  <wp:docPr id="73" name="Рисунок 73" descr="C:\ЦЕНТР_2021-22\ПРОЕКТЫ\ПАЛЕОНТАЛОГИЯ\Окаменелости-2\_MG_8551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ЦЕНТР_2021-22\ПРОЕКТЫ\ПАЛЕОНТАЛОГИЯ\Окаменелости-2\_MG_8551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7" cy="34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vMerge/>
          </w:tcPr>
          <w:p w:rsidR="00E65AA7" w:rsidRDefault="00E65AA7" w:rsidP="00175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E65AA7" w:rsidRPr="008343AA" w:rsidRDefault="00E65AA7" w:rsidP="002D7D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E57BF">
              <w:rPr>
                <w:rFonts w:ascii="MinionPro-Regular" w:hAnsi="MinionPro-Regular"/>
                <w:color w:val="242021"/>
                <w:sz w:val="24"/>
                <w:szCs w:val="24"/>
              </w:rPr>
              <w:t>Orthata</w:t>
            </w:r>
            <w:proofErr w:type="spellEnd"/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 xml:space="preserve"> [</w:t>
            </w:r>
            <w:r w:rsidR="004E799A">
              <w:rPr>
                <w:rFonts w:ascii="MinionPro-Regular" w:hAnsi="MinionPro-Regular"/>
                <w:color w:val="242021"/>
                <w:sz w:val="24"/>
                <w:szCs w:val="24"/>
              </w:rPr>
              <w:t>1</w:t>
            </w:r>
            <w:r w:rsidR="002D7D45">
              <w:rPr>
                <w:rFonts w:ascii="MinionPro-Regular" w:hAnsi="MinionPro-Regular"/>
                <w:color w:val="242021"/>
                <w:sz w:val="24"/>
                <w:szCs w:val="24"/>
              </w:rPr>
              <w:t>2</w:t>
            </w:r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>]</w:t>
            </w:r>
          </w:p>
        </w:tc>
        <w:tc>
          <w:tcPr>
            <w:tcW w:w="1049" w:type="dxa"/>
          </w:tcPr>
          <w:p w:rsidR="00E65AA7" w:rsidRPr="008343AA" w:rsidRDefault="00E65AA7" w:rsidP="002D7D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E57BF">
              <w:rPr>
                <w:rFonts w:ascii="MinionPro-Regular" w:hAnsi="MinionPro-Regular"/>
                <w:color w:val="242021"/>
                <w:sz w:val="24"/>
                <w:szCs w:val="24"/>
              </w:rPr>
              <w:t>Orthida</w:t>
            </w:r>
            <w:proofErr w:type="spellEnd"/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 xml:space="preserve"> [</w:t>
            </w:r>
            <w:r w:rsidR="004E799A">
              <w:rPr>
                <w:rFonts w:ascii="MinionPro-Regular" w:hAnsi="MinionPro-Regular"/>
                <w:color w:val="242021"/>
                <w:sz w:val="24"/>
                <w:szCs w:val="24"/>
              </w:rPr>
              <w:t>1</w:t>
            </w:r>
            <w:r w:rsidR="002D7D45">
              <w:rPr>
                <w:rFonts w:ascii="MinionPro-Regular" w:hAnsi="MinionPro-Regular"/>
                <w:color w:val="242021"/>
                <w:sz w:val="24"/>
                <w:szCs w:val="24"/>
              </w:rPr>
              <w:t>2</w:t>
            </w:r>
            <w:r>
              <w:rPr>
                <w:rFonts w:ascii="MinionPro-Regular" w:hAnsi="MinionPro-Regular"/>
                <w:color w:val="242021"/>
                <w:sz w:val="24"/>
                <w:szCs w:val="24"/>
                <w:lang w:val="en-US"/>
              </w:rPr>
              <w:t>]</w:t>
            </w:r>
          </w:p>
        </w:tc>
        <w:tc>
          <w:tcPr>
            <w:tcW w:w="2231" w:type="dxa"/>
          </w:tcPr>
          <w:p w:rsidR="00E65AA7" w:rsidRPr="00882B57" w:rsidRDefault="00E65AA7" w:rsidP="002D7D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75FF6">
              <w:rPr>
                <w:rFonts w:ascii="Times New Roman" w:hAnsi="Times New Roman" w:cs="Times New Roman"/>
                <w:sz w:val="24"/>
                <w:szCs w:val="24"/>
              </w:rPr>
              <w:t>Kallirhynchia</w:t>
            </w:r>
            <w:proofErr w:type="spellEnd"/>
            <w:r w:rsidRPr="00175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FF6">
              <w:rPr>
                <w:rFonts w:ascii="Times New Roman" w:hAnsi="Times New Roman" w:cs="Times New Roman"/>
                <w:sz w:val="24"/>
                <w:szCs w:val="24"/>
              </w:rPr>
              <w:t>concinna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</w:t>
            </w:r>
            <w:r w:rsidR="004E7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7D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939" w:type="dxa"/>
            <w:vMerge/>
          </w:tcPr>
          <w:p w:rsidR="00E65AA7" w:rsidRDefault="00E65AA7" w:rsidP="00175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53DC" w:rsidRPr="00323579" w:rsidRDefault="004E57BF" w:rsidP="00323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Геологическое значение. Вымершие отряды </w:t>
      </w:r>
      <w:proofErr w:type="spellStart"/>
      <w:r w:rsidRPr="00323579">
        <w:rPr>
          <w:rFonts w:ascii="Times New Roman" w:hAnsi="Times New Roman" w:cs="Times New Roman"/>
          <w:sz w:val="28"/>
          <w:szCs w:val="28"/>
        </w:rPr>
        <w:t>брахиопод</w:t>
      </w:r>
      <w:proofErr w:type="spellEnd"/>
      <w:r w:rsidRPr="00323579">
        <w:rPr>
          <w:rFonts w:ascii="Times New Roman" w:hAnsi="Times New Roman" w:cs="Times New Roman"/>
          <w:sz w:val="28"/>
          <w:szCs w:val="28"/>
        </w:rPr>
        <w:t xml:space="preserve"> имеют большое стратиграфическое значение, поскольку многие виды являются руководящими формами.</w:t>
      </w:r>
    </w:p>
    <w:p w:rsidR="00DA53DC" w:rsidRPr="00323579" w:rsidRDefault="00DA53DC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579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275A5E" w:rsidRPr="00323579" w:rsidRDefault="001A255E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3235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23579">
        <w:rPr>
          <w:rFonts w:ascii="Times New Roman" w:hAnsi="Times New Roman" w:cs="Times New Roman"/>
          <w:sz w:val="28"/>
          <w:szCs w:val="28"/>
        </w:rPr>
        <w:t xml:space="preserve"> этапа развития проекта </w:t>
      </w:r>
      <w:r w:rsidR="00C44A53" w:rsidRPr="00323579">
        <w:rPr>
          <w:rFonts w:ascii="Times New Roman" w:hAnsi="Times New Roman" w:cs="Times New Roman"/>
          <w:sz w:val="28"/>
          <w:szCs w:val="28"/>
        </w:rPr>
        <w:t xml:space="preserve">отобраны пробы с поверхности естественных разрезов в двух точках: «Урочище </w:t>
      </w:r>
      <w:proofErr w:type="spellStart"/>
      <w:r w:rsidR="00C44A53" w:rsidRPr="00323579">
        <w:rPr>
          <w:rFonts w:ascii="Times New Roman" w:hAnsi="Times New Roman" w:cs="Times New Roman"/>
          <w:sz w:val="28"/>
          <w:szCs w:val="28"/>
        </w:rPr>
        <w:t>Быжы</w:t>
      </w:r>
      <w:proofErr w:type="spellEnd"/>
      <w:r w:rsidR="00C44A53" w:rsidRPr="00323579">
        <w:rPr>
          <w:rFonts w:ascii="Times New Roman" w:hAnsi="Times New Roman" w:cs="Times New Roman"/>
          <w:sz w:val="28"/>
          <w:szCs w:val="28"/>
        </w:rPr>
        <w:t xml:space="preserve">» и «Междуречье». Перепад высот точек отбора проб составил 630 - 1 065 м. </w:t>
      </w:r>
    </w:p>
    <w:p w:rsidR="00275A5E" w:rsidRPr="00323579" w:rsidRDefault="00275A5E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lastRenderedPageBreak/>
        <w:t xml:space="preserve">Во время горных мероприятий в полевых условиях у обнажения образцы были извлечены из твердых пород. Освобождение этих </w:t>
      </w:r>
      <w:proofErr w:type="spellStart"/>
      <w:r w:rsidRPr="00323579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Pr="00323579">
        <w:rPr>
          <w:rFonts w:ascii="Times New Roman" w:hAnsi="Times New Roman" w:cs="Times New Roman"/>
          <w:sz w:val="28"/>
          <w:szCs w:val="28"/>
        </w:rPr>
        <w:t xml:space="preserve"> от породы и их полное препарирование выполнены уже в лаборатории.</w:t>
      </w:r>
    </w:p>
    <w:p w:rsidR="00C44A53" w:rsidRPr="00323579" w:rsidRDefault="00275A5E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Для научной обработки </w:t>
      </w:r>
      <w:proofErr w:type="spellStart"/>
      <w:r w:rsidRPr="00323579">
        <w:rPr>
          <w:rFonts w:ascii="Times New Roman" w:hAnsi="Times New Roman" w:cs="Times New Roman"/>
          <w:sz w:val="28"/>
          <w:szCs w:val="28"/>
        </w:rPr>
        <w:t>фоссилий</w:t>
      </w:r>
      <w:proofErr w:type="spellEnd"/>
      <w:r w:rsidRPr="00323579">
        <w:rPr>
          <w:rFonts w:ascii="Times New Roman" w:hAnsi="Times New Roman" w:cs="Times New Roman"/>
          <w:sz w:val="28"/>
          <w:szCs w:val="28"/>
        </w:rPr>
        <w:t xml:space="preserve"> была произведена фотосъемка и сортировка образцов для выяснения характера сохранности окаменелостей.</w:t>
      </w:r>
    </w:p>
    <w:p w:rsidR="00DA53DC" w:rsidRPr="00323579" w:rsidRDefault="00C44A53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>В коллекции №1 преобладают крупные формы – аммониты</w:t>
      </w:r>
      <w:r w:rsidR="00AC6FBB" w:rsidRPr="00323579">
        <w:rPr>
          <w:rFonts w:ascii="Times New Roman" w:hAnsi="Times New Roman" w:cs="Times New Roman"/>
          <w:sz w:val="28"/>
          <w:szCs w:val="28"/>
        </w:rPr>
        <w:t xml:space="preserve"> (группа нектона)</w:t>
      </w:r>
      <w:r w:rsidRPr="00323579">
        <w:rPr>
          <w:rFonts w:ascii="Times New Roman" w:hAnsi="Times New Roman" w:cs="Times New Roman"/>
          <w:sz w:val="28"/>
          <w:szCs w:val="28"/>
        </w:rPr>
        <w:t xml:space="preserve">. В коллекции №2 – </w:t>
      </w:r>
      <w:proofErr w:type="spellStart"/>
      <w:r w:rsidRPr="00323579">
        <w:rPr>
          <w:rFonts w:ascii="Times New Roman" w:hAnsi="Times New Roman" w:cs="Times New Roman"/>
          <w:sz w:val="28"/>
          <w:szCs w:val="28"/>
        </w:rPr>
        <w:t>брахеоподы</w:t>
      </w:r>
      <w:proofErr w:type="spellEnd"/>
      <w:r w:rsidR="00AC6FBB" w:rsidRPr="00323579">
        <w:rPr>
          <w:rFonts w:ascii="Times New Roman" w:hAnsi="Times New Roman" w:cs="Times New Roman"/>
          <w:sz w:val="28"/>
          <w:szCs w:val="28"/>
        </w:rPr>
        <w:t xml:space="preserve"> (бентосный этаж)</w:t>
      </w:r>
      <w:r w:rsidRPr="00323579">
        <w:rPr>
          <w:rFonts w:ascii="Times New Roman" w:hAnsi="Times New Roman" w:cs="Times New Roman"/>
          <w:sz w:val="28"/>
          <w:szCs w:val="28"/>
        </w:rPr>
        <w:t>.</w:t>
      </w:r>
    </w:p>
    <w:p w:rsidR="00C44A53" w:rsidRPr="00323579" w:rsidRDefault="00275A5E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Для трех объектов была произведена морфологическая характеристика, затем </w:t>
      </w:r>
      <w:proofErr w:type="gramStart"/>
      <w:r w:rsidRPr="0032357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32357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23579">
        <w:rPr>
          <w:rFonts w:ascii="Times New Roman" w:hAnsi="Times New Roman" w:cs="Times New Roman"/>
          <w:sz w:val="28"/>
          <w:szCs w:val="28"/>
        </w:rPr>
        <w:t>аксометрическая</w:t>
      </w:r>
      <w:proofErr w:type="spellEnd"/>
      <w:r w:rsidRPr="003235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6FBB" w:rsidRPr="00323579" w:rsidRDefault="00275A5E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Предварительно была установлена видовая принадлежность исследуемых объектов. </w:t>
      </w:r>
    </w:p>
    <w:p w:rsidR="00275A5E" w:rsidRPr="00323579" w:rsidRDefault="00275A5E" w:rsidP="00323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>Сопоставлен геологический возраст с</w:t>
      </w:r>
      <w:r w:rsidR="00AC6FBB" w:rsidRPr="00323579">
        <w:rPr>
          <w:rFonts w:ascii="Times New Roman" w:hAnsi="Times New Roman" w:cs="Times New Roman"/>
          <w:sz w:val="28"/>
          <w:szCs w:val="28"/>
        </w:rPr>
        <w:t xml:space="preserve"> геологической историей региона: стратиграфическая принадлежность образцов – граница юрско-мелового периодов.</w:t>
      </w:r>
    </w:p>
    <w:p w:rsidR="00275A5E" w:rsidRPr="00014C93" w:rsidRDefault="00275A5E" w:rsidP="00014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579">
        <w:rPr>
          <w:rFonts w:ascii="Times New Roman" w:hAnsi="Times New Roman" w:cs="Times New Roman"/>
          <w:sz w:val="28"/>
          <w:szCs w:val="28"/>
        </w:rPr>
        <w:t xml:space="preserve">Для уточнения статуса </w:t>
      </w:r>
      <w:r w:rsidRPr="00D14407">
        <w:rPr>
          <w:rFonts w:ascii="Times New Roman" w:hAnsi="Times New Roman" w:cs="Times New Roman"/>
          <w:sz w:val="28"/>
          <w:szCs w:val="28"/>
        </w:rPr>
        <w:t>исследуемых объектов планируется консультация у специалистов в области палеонтологии</w:t>
      </w:r>
      <w:r w:rsidR="00AC6FBB" w:rsidRPr="00D14407">
        <w:rPr>
          <w:rFonts w:ascii="Times New Roman" w:hAnsi="Times New Roman" w:cs="Times New Roman"/>
          <w:sz w:val="28"/>
          <w:szCs w:val="28"/>
        </w:rPr>
        <w:t xml:space="preserve"> </w:t>
      </w:r>
      <w:r w:rsidR="00AC6FBB" w:rsidRPr="00D144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подтверждения или опровержения правильности определения </w:t>
      </w:r>
      <w:proofErr w:type="spellStart"/>
      <w:r w:rsidR="00AC6FBB" w:rsidRPr="00D14407">
        <w:rPr>
          <w:rFonts w:ascii="Times New Roman" w:hAnsi="Times New Roman" w:cs="Times New Roman"/>
          <w:sz w:val="28"/>
          <w:szCs w:val="28"/>
          <w:shd w:val="clear" w:color="auto" w:fill="FFFFFF"/>
        </w:rPr>
        <w:t>фоссилий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, а именно – связаться с </w:t>
      </w:r>
      <w:proofErr w:type="spellStart"/>
      <w:r w:rsidR="00AC6FBB" w:rsidRPr="00D14407">
        <w:rPr>
          <w:rFonts w:ascii="Times New Roman" w:hAnsi="Times New Roman" w:cs="Times New Roman"/>
          <w:sz w:val="28"/>
          <w:szCs w:val="28"/>
        </w:rPr>
        <w:t>Ярковым</w:t>
      </w:r>
      <w:proofErr w:type="spellEnd"/>
      <w:r w:rsidR="00AC6FBB" w:rsidRPr="00D14407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="00AC6FBB" w:rsidRPr="00D14407">
        <w:rPr>
          <w:rFonts w:ascii="Times New Roman" w:hAnsi="Times New Roman" w:cs="Times New Roman"/>
          <w:sz w:val="28"/>
          <w:szCs w:val="28"/>
        </w:rPr>
        <w:t>к.г.н</w:t>
      </w:r>
      <w:proofErr w:type="spellEnd"/>
      <w:r w:rsidR="00AC6FBB" w:rsidRPr="00D14407">
        <w:rPr>
          <w:rFonts w:ascii="Times New Roman" w:hAnsi="Times New Roman" w:cs="Times New Roman"/>
          <w:sz w:val="28"/>
          <w:szCs w:val="28"/>
        </w:rPr>
        <w:t xml:space="preserve">., доц., действительным </w:t>
      </w:r>
      <w:r w:rsidR="00AC6FBB" w:rsidRPr="00323579">
        <w:rPr>
          <w:rFonts w:ascii="Times New Roman" w:hAnsi="Times New Roman" w:cs="Times New Roman"/>
          <w:sz w:val="28"/>
          <w:szCs w:val="28"/>
        </w:rPr>
        <w:t xml:space="preserve">членом </w:t>
      </w:r>
      <w:r w:rsidR="00AC6FBB" w:rsidRPr="00014C93">
        <w:rPr>
          <w:rFonts w:ascii="Times New Roman" w:hAnsi="Times New Roman" w:cs="Times New Roman"/>
          <w:sz w:val="28"/>
          <w:szCs w:val="28"/>
        </w:rPr>
        <w:t xml:space="preserve">Палеонтологического общества </w:t>
      </w:r>
      <w:proofErr w:type="gramStart"/>
      <w:r w:rsidR="00AC6FBB" w:rsidRPr="00014C93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AC6FBB" w:rsidRPr="00014C93">
        <w:rPr>
          <w:rFonts w:ascii="Times New Roman" w:hAnsi="Times New Roman" w:cs="Times New Roman"/>
          <w:sz w:val="28"/>
          <w:szCs w:val="28"/>
        </w:rPr>
        <w:t xml:space="preserve"> РАН</w:t>
      </w:r>
      <w:r w:rsidR="00E6610D" w:rsidRPr="00014C93">
        <w:rPr>
          <w:rFonts w:ascii="Times New Roman" w:hAnsi="Times New Roman" w:cs="Times New Roman"/>
          <w:sz w:val="28"/>
          <w:szCs w:val="28"/>
        </w:rPr>
        <w:t>.</w:t>
      </w:r>
    </w:p>
    <w:p w:rsidR="00DA53DC" w:rsidRPr="00014C93" w:rsidRDefault="00DA53DC" w:rsidP="00014C9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14C93">
        <w:rPr>
          <w:rFonts w:ascii="Times New Roman" w:hAnsi="Times New Roman" w:cs="Times New Roman"/>
          <w:b/>
          <w:sz w:val="28"/>
          <w:szCs w:val="28"/>
        </w:rPr>
        <w:t>Заключение: планируемый результат</w:t>
      </w:r>
    </w:p>
    <w:p w:rsidR="00DE0DCD" w:rsidRPr="00014C93" w:rsidRDefault="00D93961" w:rsidP="00014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C93">
        <w:rPr>
          <w:rFonts w:ascii="Times New Roman" w:hAnsi="Times New Roman" w:cs="Times New Roman"/>
          <w:sz w:val="28"/>
          <w:szCs w:val="28"/>
        </w:rPr>
        <w:t>О</w:t>
      </w:r>
      <w:r w:rsidR="00DE0DCD" w:rsidRPr="00014C93">
        <w:rPr>
          <w:rFonts w:ascii="Times New Roman" w:hAnsi="Times New Roman" w:cs="Times New Roman"/>
          <w:sz w:val="28"/>
          <w:szCs w:val="28"/>
        </w:rPr>
        <w:t xml:space="preserve">дной из благодарных форм коллекционной деятельности является создание местных краеведческих коллекций. Коллекция ископаемых, собранная в результате многолетних сборов из </w:t>
      </w:r>
      <w:r w:rsidR="00014C93" w:rsidRPr="00014C93">
        <w:rPr>
          <w:rFonts w:ascii="Times New Roman" w:hAnsi="Times New Roman" w:cs="Times New Roman"/>
          <w:sz w:val="28"/>
          <w:szCs w:val="28"/>
        </w:rPr>
        <w:t>какого-либо отложения</w:t>
      </w:r>
      <w:r w:rsidR="00DE0DCD" w:rsidRPr="00014C93">
        <w:rPr>
          <w:rFonts w:ascii="Times New Roman" w:hAnsi="Times New Roman" w:cs="Times New Roman"/>
          <w:sz w:val="28"/>
          <w:szCs w:val="28"/>
        </w:rPr>
        <w:t xml:space="preserve"> представляет большую научную ценность. При этом происходит не только накопление большого палеонтологического материала, но и расширение кругозора коллекционера, который может стать квалифицированным знатоком изучаемого им местонахождения.</w:t>
      </w:r>
    </w:p>
    <w:p w:rsidR="00DA53DC" w:rsidRDefault="00344CFD" w:rsidP="00014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C93">
        <w:rPr>
          <w:rFonts w:ascii="Times New Roman" w:hAnsi="Times New Roman" w:cs="Times New Roman"/>
          <w:sz w:val="28"/>
          <w:szCs w:val="28"/>
        </w:rPr>
        <w:t>Если материал коллекции расположить в порядке геологических систем, то она приобретет стратиграфический характер.</w:t>
      </w:r>
      <w:r w:rsidR="00014C93" w:rsidRPr="00014C93">
        <w:rPr>
          <w:rFonts w:ascii="Times New Roman" w:hAnsi="Times New Roman" w:cs="Times New Roman"/>
          <w:sz w:val="28"/>
          <w:szCs w:val="28"/>
        </w:rPr>
        <w:t xml:space="preserve"> </w:t>
      </w:r>
      <w:r w:rsidR="00D93961" w:rsidRPr="00014C93">
        <w:rPr>
          <w:rFonts w:ascii="Times New Roman" w:hAnsi="Times New Roman" w:cs="Times New Roman"/>
          <w:sz w:val="28"/>
          <w:szCs w:val="28"/>
        </w:rPr>
        <w:t>Однако, с</w:t>
      </w:r>
      <w:r w:rsidR="00DE0DCD" w:rsidRPr="00014C93">
        <w:rPr>
          <w:rFonts w:ascii="Times New Roman" w:hAnsi="Times New Roman" w:cs="Times New Roman"/>
          <w:sz w:val="28"/>
          <w:szCs w:val="28"/>
        </w:rPr>
        <w:t xml:space="preserve">оздание систематических коллекций в настоящее </w:t>
      </w:r>
      <w:r w:rsidR="00D93961" w:rsidRPr="00014C93">
        <w:rPr>
          <w:rFonts w:ascii="Times New Roman" w:hAnsi="Times New Roman" w:cs="Times New Roman"/>
          <w:sz w:val="28"/>
          <w:szCs w:val="28"/>
        </w:rPr>
        <w:t>возможно только</w:t>
      </w:r>
      <w:r w:rsidR="00DE0DCD" w:rsidRPr="00014C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0DCD" w:rsidRPr="00014C93">
        <w:rPr>
          <w:rFonts w:ascii="Times New Roman" w:hAnsi="Times New Roman" w:cs="Times New Roman"/>
          <w:sz w:val="28"/>
          <w:szCs w:val="28"/>
        </w:rPr>
        <w:t>немногочисленны</w:t>
      </w:r>
      <w:proofErr w:type="gramEnd"/>
      <w:r w:rsidR="00DE0DCD" w:rsidRPr="00014C93">
        <w:rPr>
          <w:rFonts w:ascii="Times New Roman" w:hAnsi="Times New Roman" w:cs="Times New Roman"/>
          <w:sz w:val="28"/>
          <w:szCs w:val="28"/>
        </w:rPr>
        <w:t xml:space="preserve"> специальных учреждений — институтов и музеев.</w:t>
      </w:r>
    </w:p>
    <w:p w:rsidR="00DF0553" w:rsidRPr="00DF0553" w:rsidRDefault="00DF0553" w:rsidP="00DF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553">
        <w:rPr>
          <w:rFonts w:ascii="Times New Roman" w:hAnsi="Times New Roman" w:cs="Times New Roman"/>
          <w:sz w:val="28"/>
          <w:szCs w:val="28"/>
        </w:rPr>
        <w:t xml:space="preserve">Выражаю свою благодарность руководителю – </w:t>
      </w:r>
      <w:proofErr w:type="spellStart"/>
      <w:r w:rsidRPr="00DF0553">
        <w:rPr>
          <w:rFonts w:ascii="Times New Roman" w:hAnsi="Times New Roman" w:cs="Times New Roman"/>
          <w:sz w:val="28"/>
          <w:szCs w:val="28"/>
        </w:rPr>
        <w:t>Бердановой</w:t>
      </w:r>
      <w:proofErr w:type="spellEnd"/>
      <w:r w:rsidRPr="00DF0553">
        <w:rPr>
          <w:rFonts w:ascii="Times New Roman" w:hAnsi="Times New Roman" w:cs="Times New Roman"/>
          <w:sz w:val="28"/>
          <w:szCs w:val="28"/>
        </w:rPr>
        <w:t xml:space="preserve"> Елене Ивановне – педагогу дополнительного образования ГБУ ДО «ЭБЦ» </w:t>
      </w:r>
      <w:proofErr w:type="spellStart"/>
      <w:r w:rsidRPr="00DF0553">
        <w:rPr>
          <w:rFonts w:ascii="Times New Roman" w:hAnsi="Times New Roman" w:cs="Times New Roman"/>
          <w:sz w:val="28"/>
          <w:szCs w:val="28"/>
        </w:rPr>
        <w:t>Минпрсвещения</w:t>
      </w:r>
      <w:proofErr w:type="spellEnd"/>
      <w:r w:rsidRPr="00DF0553">
        <w:rPr>
          <w:rFonts w:ascii="Times New Roman" w:hAnsi="Times New Roman" w:cs="Times New Roman"/>
          <w:sz w:val="28"/>
          <w:szCs w:val="28"/>
        </w:rPr>
        <w:t xml:space="preserve"> КБР,</w:t>
      </w:r>
    </w:p>
    <w:p w:rsidR="00DF0553" w:rsidRPr="00DF0553" w:rsidRDefault="00DF0553" w:rsidP="00DF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0553">
        <w:rPr>
          <w:rFonts w:ascii="Times New Roman" w:hAnsi="Times New Roman" w:cs="Times New Roman"/>
          <w:sz w:val="28"/>
          <w:szCs w:val="28"/>
        </w:rPr>
        <w:t>Гузееву</w:t>
      </w:r>
      <w:proofErr w:type="spellEnd"/>
      <w:r w:rsidRPr="00DF0553">
        <w:rPr>
          <w:rFonts w:ascii="Times New Roman" w:hAnsi="Times New Roman" w:cs="Times New Roman"/>
          <w:sz w:val="28"/>
          <w:szCs w:val="28"/>
        </w:rPr>
        <w:t xml:space="preserve"> Хусейну </w:t>
      </w:r>
      <w:proofErr w:type="spellStart"/>
      <w:r w:rsidRPr="00DF0553">
        <w:rPr>
          <w:rFonts w:ascii="Times New Roman" w:hAnsi="Times New Roman" w:cs="Times New Roman"/>
          <w:sz w:val="28"/>
          <w:szCs w:val="28"/>
        </w:rPr>
        <w:t>Юсуповичу</w:t>
      </w:r>
      <w:proofErr w:type="spellEnd"/>
      <w:r w:rsidRPr="00DF0553">
        <w:rPr>
          <w:rFonts w:ascii="Times New Roman" w:hAnsi="Times New Roman" w:cs="Times New Roman"/>
          <w:sz w:val="28"/>
          <w:szCs w:val="28"/>
        </w:rPr>
        <w:t xml:space="preserve"> – к.б.н., </w:t>
      </w:r>
      <w:proofErr w:type="spellStart"/>
      <w:r w:rsidRPr="00DF0553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DF055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DF0553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Pr="00DF0553">
        <w:rPr>
          <w:rFonts w:ascii="Times New Roman" w:hAnsi="Times New Roman" w:cs="Times New Roman"/>
          <w:sz w:val="28"/>
          <w:szCs w:val="28"/>
        </w:rPr>
        <w:t xml:space="preserve"> по УВР ГБУ ДО «ЭБЦ» </w:t>
      </w:r>
      <w:proofErr w:type="spellStart"/>
      <w:r w:rsidRPr="00DF055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F0553">
        <w:rPr>
          <w:rFonts w:ascii="Times New Roman" w:hAnsi="Times New Roman" w:cs="Times New Roman"/>
          <w:sz w:val="28"/>
          <w:szCs w:val="28"/>
        </w:rPr>
        <w:t xml:space="preserve"> КБР, организатору горных мероприятий в </w:t>
      </w:r>
      <w:proofErr w:type="spellStart"/>
      <w:r w:rsidRPr="00DF0553">
        <w:rPr>
          <w:rFonts w:ascii="Times New Roman" w:hAnsi="Times New Roman" w:cs="Times New Roman"/>
          <w:sz w:val="28"/>
          <w:szCs w:val="28"/>
        </w:rPr>
        <w:t>Хазнидонском</w:t>
      </w:r>
      <w:proofErr w:type="spellEnd"/>
      <w:r w:rsidRPr="00DF0553">
        <w:rPr>
          <w:rFonts w:ascii="Times New Roman" w:hAnsi="Times New Roman" w:cs="Times New Roman"/>
          <w:sz w:val="28"/>
          <w:szCs w:val="28"/>
        </w:rPr>
        <w:t xml:space="preserve"> ущелье;</w:t>
      </w:r>
    </w:p>
    <w:p w:rsidR="00DF0553" w:rsidRPr="00014C93" w:rsidRDefault="00DF0553" w:rsidP="00DF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553">
        <w:rPr>
          <w:rFonts w:ascii="Times New Roman" w:hAnsi="Times New Roman" w:cs="Times New Roman"/>
          <w:sz w:val="28"/>
          <w:szCs w:val="28"/>
        </w:rPr>
        <w:t xml:space="preserve">Зотовой Наталье Леонидовне – заведующей эколого-краеведческим отделом ГБУ ДО «ЭБЦ» </w:t>
      </w:r>
      <w:proofErr w:type="spellStart"/>
      <w:r w:rsidRPr="00DF055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F0553">
        <w:rPr>
          <w:rFonts w:ascii="Times New Roman" w:hAnsi="Times New Roman" w:cs="Times New Roman"/>
          <w:sz w:val="28"/>
          <w:szCs w:val="28"/>
        </w:rPr>
        <w:t xml:space="preserve"> КБР.</w:t>
      </w:r>
    </w:p>
    <w:p w:rsidR="002F5179" w:rsidRDefault="002F51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354E" w:rsidRPr="00DF0553" w:rsidRDefault="00DA53DC" w:rsidP="00DF05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55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 литературы</w:t>
      </w:r>
    </w:p>
    <w:p w:rsidR="005E22AC" w:rsidRPr="00DF0553" w:rsidRDefault="002F5179" w:rsidP="00DF055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Григорьева O.K. Фауна аммонитов нижнего </w:t>
      </w:r>
      <w:proofErr w:type="spellStart"/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валанжина</w:t>
      </w:r>
      <w:proofErr w:type="spellEnd"/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из бассейна р. Белой на северном склоне Кавказа //Азово-Черноморский геол. </w:t>
      </w:r>
      <w:r w:rsidR="00FD6329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рест. Мат. </w:t>
      </w:r>
      <w:r w:rsidR="00FD6329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 геол. </w:t>
      </w:r>
      <w:r w:rsidR="00FD6329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полезн</w:t>
      </w:r>
      <w:proofErr w:type="spellEnd"/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  <w:proofErr w:type="spellStart"/>
      <w:r w:rsidR="00FD6329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скоп</w:t>
      </w:r>
      <w:proofErr w:type="spellEnd"/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  <w:r w:rsidR="00FD6329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Ростов-на-Дону. 1938. Сб. № 1 - .С. 83-122.</w:t>
      </w:r>
    </w:p>
    <w:p w:rsidR="005E22AC" w:rsidRPr="00DF0553" w:rsidRDefault="00326472" w:rsidP="00DF05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5E22AC" w:rsidRPr="00DF055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</w:rPr>
        <w:t>Емузова</w:t>
      </w:r>
      <w:proofErr w:type="spellEnd"/>
      <w:r w:rsidR="005E22AC" w:rsidRPr="00DF0553">
        <w:rPr>
          <w:rFonts w:ascii="Times New Roman" w:eastAsia="Calibri" w:hAnsi="Times New Roman" w:cs="Times New Roman"/>
          <w:sz w:val="28"/>
          <w:szCs w:val="28"/>
        </w:rPr>
        <w:t xml:space="preserve"> Л.З. Физическая география КБР/Нальчик «Эльбрус» 2013, С.238</w:t>
      </w:r>
    </w:p>
    <w:p w:rsidR="00F8550B" w:rsidRPr="00F8550B" w:rsidRDefault="00326472" w:rsidP="00DF0553">
      <w:pPr>
        <w:spacing w:after="0" w:line="240" w:lineRule="auto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  <w:r w:rsidR="005E22AC" w:rsidRPr="00DF055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Крумбигель</w:t>
      </w:r>
      <w:proofErr w:type="spellEnd"/>
      <w:r w:rsidR="005E22AC" w:rsidRPr="00DF055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Г., Вальтер Х. Ископаемые. Сбор, препарирование, определение, использование </w:t>
      </w:r>
      <w:r w:rsidR="005E22AC" w:rsidRPr="00DF0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М.: Мир, 1980. — 334 с. </w:t>
      </w:r>
      <w:hyperlink r:id="rId31" w:history="1">
        <w:r w:rsidR="005E22AC" w:rsidRPr="00DF055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https://www.afx.ru/paleontology/iskopaemye</w:t>
        </w:r>
      </w:hyperlink>
    </w:p>
    <w:p w:rsidR="00F8550B" w:rsidRDefault="00326472" w:rsidP="00DF055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4</w:t>
      </w:r>
      <w:r w:rsidR="00F855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F8550B" w:rsidRPr="00F855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Монография под редакцией А.И. Киричков </w:t>
      </w:r>
      <w:proofErr w:type="spellStart"/>
      <w:r w:rsidR="00F8550B" w:rsidRPr="00F855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Берриас</w:t>
      </w:r>
      <w:proofErr w:type="spellEnd"/>
      <w:r w:rsidR="00F8550B" w:rsidRPr="00F855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Северного Кавказа (</w:t>
      </w:r>
      <w:proofErr w:type="spellStart"/>
      <w:r w:rsidR="00F8550B" w:rsidRPr="00F855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урухский</w:t>
      </w:r>
      <w:proofErr w:type="spellEnd"/>
      <w:r w:rsidR="00F8550B" w:rsidRPr="00F855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разрез) – С.-Пб.,: 2000. – 276 с.</w:t>
      </w:r>
    </w:p>
    <w:p w:rsidR="005E22AC" w:rsidRPr="00DF0553" w:rsidRDefault="00F8550B" w:rsidP="00DF055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5. 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Сахаров А.С. Опорный разрез </w:t>
      </w:r>
      <w:proofErr w:type="spellStart"/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берриаса</w:t>
      </w:r>
      <w:proofErr w:type="spellEnd"/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Северо-Восточного Кавказа </w:t>
      </w:r>
      <w:r w:rsidR="00FD6329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Изв</w:t>
      </w:r>
      <w:proofErr w:type="spellEnd"/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АН СССР. Сер. </w:t>
      </w:r>
      <w:r w:rsidR="00FD6329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еол. 1976. № 1. </w:t>
      </w:r>
      <w:r w:rsidR="00FD6329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С. 38-46.</w:t>
      </w:r>
    </w:p>
    <w:p w:rsidR="005E22AC" w:rsidRPr="00F8550B" w:rsidRDefault="005E22AC" w:rsidP="00DF0553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8550B">
        <w:rPr>
          <w:rFonts w:ascii="Times New Roman" w:eastAsia="Calibri" w:hAnsi="Times New Roman" w:cs="Times New Roman"/>
          <w:i/>
          <w:sz w:val="28"/>
          <w:szCs w:val="28"/>
        </w:rPr>
        <w:t>Иностранная литература:</w:t>
      </w:r>
    </w:p>
    <w:p w:rsidR="005E22AC" w:rsidRPr="00DF0553" w:rsidRDefault="00F8550B" w:rsidP="00DF05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00DAA">
        <w:rPr>
          <w:rFonts w:ascii="Times New Roman" w:eastAsia="Calibri" w:hAnsi="Times New Roman" w:cs="Times New Roman"/>
          <w:sz w:val="28"/>
          <w:szCs w:val="28"/>
        </w:rPr>
        <w:t>6</w:t>
      </w:r>
      <w:r w:rsidR="005E22AC" w:rsidRPr="00100DA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Haeckel</w:t>
      </w:r>
      <w:r w:rsidR="005E22AC" w:rsidRPr="00100D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5E22AC" w:rsidRPr="00100DA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5E22AC" w:rsidRPr="00100DAA">
        <w:rPr>
          <w:rFonts w:ascii="Times New Roman" w:eastAsia="Calibri" w:hAnsi="Times New Roman" w:cs="Times New Roman"/>
          <w:sz w:val="28"/>
          <w:szCs w:val="28"/>
        </w:rPr>
        <w:t>ü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nfzig</w:t>
      </w:r>
      <w:proofErr w:type="spellEnd"/>
      <w:r w:rsidR="005E22AC" w:rsidRPr="00100D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Jahre</w:t>
      </w:r>
      <w:proofErr w:type="spellEnd"/>
      <w:r w:rsidR="005E22AC" w:rsidRPr="00100D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Stammgeschichte</w:t>
      </w:r>
      <w:proofErr w:type="spellEnd"/>
      <w:r w:rsidR="005E22AC" w:rsidRPr="00100DA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Historischkritische</w:t>
      </w:r>
      <w:proofErr w:type="spellEnd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Studien</w:t>
      </w:r>
      <w:proofErr w:type="spellEnd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über</w:t>
      </w:r>
      <w:proofErr w:type="spellEnd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Resultate</w:t>
      </w:r>
      <w:proofErr w:type="spellEnd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Phylogenie</w:t>
      </w:r>
      <w:proofErr w:type="spellEnd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FD6329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Jenaische</w:t>
      </w:r>
      <w:proofErr w:type="spellEnd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Z. </w:t>
      </w:r>
      <w:proofErr w:type="spellStart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Naturwiss</w:t>
      </w:r>
      <w:proofErr w:type="spellEnd"/>
      <w:r w:rsidR="005E22AC" w:rsidRPr="00DF0553">
        <w:rPr>
          <w:rFonts w:ascii="Times New Roman" w:eastAsia="Calibri" w:hAnsi="Times New Roman" w:cs="Times New Roman"/>
          <w:sz w:val="28"/>
          <w:szCs w:val="28"/>
          <w:lang w:val="en-US"/>
        </w:rPr>
        <w:t>., 1916, Bd. 54, S. 1-68.</w:t>
      </w:r>
    </w:p>
    <w:p w:rsidR="005E22AC" w:rsidRPr="00F8550B" w:rsidRDefault="005E22AC" w:rsidP="00DF0553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8550B">
        <w:rPr>
          <w:rFonts w:ascii="Times New Roman" w:eastAsia="Calibri" w:hAnsi="Times New Roman" w:cs="Times New Roman"/>
          <w:i/>
          <w:sz w:val="28"/>
          <w:szCs w:val="28"/>
        </w:rPr>
        <w:t>Справочные материалы:</w:t>
      </w:r>
    </w:p>
    <w:p w:rsidR="005E22AC" w:rsidRPr="00DF0553" w:rsidRDefault="00F8550B" w:rsidP="00DF0553">
      <w:pPr>
        <w:shd w:val="clear" w:color="auto" w:fill="FBFBFB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5E22AC" w:rsidRPr="00DF055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hyperlink r:id="rId32" w:anchor="fcc23d4f0d7ce89124" w:history="1">
        <w:r w:rsidR="005E22AC" w:rsidRPr="00DF055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 xml:space="preserve">ГИС–пакеты оперативной геологической информации (ГИС-Атлас </w:t>
        </w:r>
        <w:r w:rsidR="00FD6329" w:rsidRPr="00DF055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«</w:t>
        </w:r>
        <w:r w:rsidR="005E22AC" w:rsidRPr="00DF055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Недра России</w:t>
        </w:r>
        <w:r w:rsidR="00FD6329" w:rsidRPr="00DF055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»</w:t>
        </w:r>
        <w:r w:rsidR="005E22AC" w:rsidRPr="00DF055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) (vsegei.ru)</w:t>
        </w:r>
      </w:hyperlink>
      <w:r w:rsidR="005E22AC" w:rsidRPr="00DF05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33" w:tgtFrame="_blank" w:history="1">
        <w:r w:rsidR="005E22AC" w:rsidRPr="00DF0553">
          <w:rPr>
            <w:rFonts w:ascii="Times New Roman" w:eastAsia="Calibri" w:hAnsi="Times New Roman" w:cs="Times New Roman"/>
            <w:bCs/>
            <w:color w:val="0563C1"/>
            <w:sz w:val="28"/>
            <w:szCs w:val="28"/>
            <w:u w:val="single"/>
          </w:rPr>
          <w:t>atlaspacket.vsegei.ru</w:t>
        </w:r>
      </w:hyperlink>
    </w:p>
    <w:p w:rsidR="005E22AC" w:rsidRDefault="00F8550B" w:rsidP="00DF05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F8550B">
        <w:rPr>
          <w:rFonts w:ascii="Times New Roman" w:eastAsia="Calibri" w:hAnsi="Times New Roman" w:cs="Times New Roman"/>
          <w:sz w:val="28"/>
          <w:szCs w:val="28"/>
        </w:rPr>
        <w:t>. Основы палеонтологии Справочник для палеонтологов и геологов СССР в пятнадцати томах Главный-редактор Ю. А. Орлов //Издательство Академии наук СССР, Москва 1959</w:t>
      </w:r>
    </w:p>
    <w:p w:rsidR="005E22AC" w:rsidRPr="00F8550B" w:rsidRDefault="005E22AC" w:rsidP="00DF0553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8550B">
        <w:rPr>
          <w:rFonts w:ascii="Times New Roman" w:eastAsia="Calibri" w:hAnsi="Times New Roman" w:cs="Times New Roman"/>
          <w:i/>
          <w:sz w:val="28"/>
          <w:szCs w:val="28"/>
        </w:rPr>
        <w:t>Нормативные материалы:</w:t>
      </w:r>
    </w:p>
    <w:p w:rsidR="005E22AC" w:rsidRPr="00DF0553" w:rsidRDefault="00F8550B" w:rsidP="00DF055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9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Указ Главы Кабардино-Балкарской республики о внесении изменений в указ президента Кабардино-Балкарской республики от 31 декабря 2008 года n 143-уп «Об утверждении лесного плана кабардино-балкарской республики на 2009 </w:t>
      </w:r>
      <w:r w:rsidR="00FD6329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</w:t>
      </w:r>
      <w:r w:rsidR="005E22AC" w:rsidRPr="00DF055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2018 год»</w:t>
      </w:r>
    </w:p>
    <w:p w:rsidR="005E22AC" w:rsidRPr="00F8550B" w:rsidRDefault="005E22AC" w:rsidP="00DF0553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8550B">
        <w:rPr>
          <w:rFonts w:ascii="Times New Roman" w:eastAsia="Calibri" w:hAnsi="Times New Roman" w:cs="Times New Roman"/>
          <w:i/>
          <w:sz w:val="28"/>
          <w:szCs w:val="28"/>
        </w:rPr>
        <w:t>Электронные ресурсы:</w:t>
      </w:r>
    </w:p>
    <w:p w:rsidR="005E22AC" w:rsidRPr="00DF0553" w:rsidRDefault="00F8550B" w:rsidP="00DF05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5E22AC" w:rsidRPr="00DF0553">
        <w:rPr>
          <w:rFonts w:ascii="Times New Roman" w:eastAsia="Calibri" w:hAnsi="Times New Roman" w:cs="Times New Roman"/>
          <w:sz w:val="28"/>
          <w:szCs w:val="28"/>
        </w:rPr>
        <w:t xml:space="preserve">. Зачем ученые собирают образцы льда с горных ледников и отвозят их в Антарктиду </w:t>
      </w:r>
      <w:hyperlink r:id="rId34" w:history="1">
        <w:r w:rsidR="005E22AC" w:rsidRPr="00DF055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http://www.sib-science.info/ru/institutes/arkhiv-utekaet-zachem-24082018</w:t>
        </w:r>
      </w:hyperlink>
      <w:r w:rsidR="005E22AC" w:rsidRPr="00DF055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E22AC" w:rsidRPr="00DF0553" w:rsidRDefault="00326472" w:rsidP="00DF05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F8550B">
        <w:rPr>
          <w:rFonts w:ascii="Times New Roman" w:eastAsia="Calibri" w:hAnsi="Times New Roman" w:cs="Times New Roman"/>
          <w:sz w:val="28"/>
          <w:szCs w:val="28"/>
        </w:rPr>
        <w:t>1</w:t>
      </w:r>
      <w:r w:rsidR="005E22AC" w:rsidRPr="00DF0553">
        <w:rPr>
          <w:rFonts w:ascii="Times New Roman" w:eastAsia="Calibri" w:hAnsi="Times New Roman" w:cs="Times New Roman"/>
          <w:sz w:val="28"/>
          <w:szCs w:val="28"/>
        </w:rPr>
        <w:t xml:space="preserve">. Роль палеонтологии в культуре. Охрана палеонтологических памятников (А. С. Алексеев) </w:t>
      </w:r>
      <w:hyperlink r:id="rId35" w:history="1">
        <w:r w:rsidR="00FD6329" w:rsidRPr="00DF0553">
          <w:rPr>
            <w:rStyle w:val="ab"/>
            <w:rFonts w:ascii="Times New Roman" w:eastAsia="Calibri" w:hAnsi="Times New Roman" w:cs="Times New Roman"/>
            <w:sz w:val="28"/>
            <w:szCs w:val="28"/>
          </w:rPr>
          <w:t>http://paleontologylib</w:t>
        </w:r>
      </w:hyperlink>
      <w:r w:rsidR="005E22AC" w:rsidRPr="00DF0553">
        <w:rPr>
          <w:rFonts w:ascii="Times New Roman" w:eastAsia="Calibri" w:hAnsi="Times New Roman" w:cs="Times New Roman"/>
          <w:sz w:val="28"/>
          <w:szCs w:val="28"/>
        </w:rPr>
        <w:t>.ru/books/</w:t>
      </w:r>
    </w:p>
    <w:p w:rsidR="00971581" w:rsidRPr="00F8550B" w:rsidRDefault="00971581" w:rsidP="00DF055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550B">
        <w:rPr>
          <w:rFonts w:ascii="Times New Roman" w:hAnsi="Times New Roman" w:cs="Times New Roman"/>
          <w:i/>
          <w:sz w:val="28"/>
          <w:szCs w:val="28"/>
        </w:rPr>
        <w:t>Определители:</w:t>
      </w:r>
    </w:p>
    <w:p w:rsidR="00DA53DC" w:rsidRPr="00DF0553" w:rsidRDefault="00326472" w:rsidP="00DF0553">
      <w:pPr>
        <w:spacing w:after="0" w:line="240" w:lineRule="auto"/>
        <w:rPr>
          <w:rFonts w:ascii="Times New Roman" w:hAnsi="Times New Roman" w:cs="Times New Roman"/>
          <w:color w:val="24202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242021"/>
          <w:sz w:val="28"/>
          <w:szCs w:val="28"/>
        </w:rPr>
        <w:t>1</w:t>
      </w:r>
      <w:r w:rsidR="00F8550B">
        <w:rPr>
          <w:rFonts w:ascii="Times New Roman" w:hAnsi="Times New Roman" w:cs="Times New Roman"/>
          <w:bCs/>
          <w:color w:val="242021"/>
          <w:sz w:val="28"/>
          <w:szCs w:val="28"/>
        </w:rPr>
        <w:t>2</w:t>
      </w:r>
      <w:r w:rsidR="00971581" w:rsidRPr="00DF0553">
        <w:rPr>
          <w:rFonts w:ascii="Times New Roman" w:hAnsi="Times New Roman" w:cs="Times New Roman"/>
          <w:bCs/>
          <w:color w:val="242021"/>
          <w:sz w:val="28"/>
          <w:szCs w:val="28"/>
        </w:rPr>
        <w:t xml:space="preserve">. </w:t>
      </w:r>
      <w:proofErr w:type="spellStart"/>
      <w:r w:rsidR="00971581" w:rsidRPr="00DF0553">
        <w:rPr>
          <w:rFonts w:ascii="Times New Roman" w:hAnsi="Times New Roman" w:cs="Times New Roman"/>
          <w:bCs/>
          <w:color w:val="242021"/>
          <w:sz w:val="28"/>
          <w:szCs w:val="28"/>
        </w:rPr>
        <w:t>Данукалова</w:t>
      </w:r>
      <w:proofErr w:type="spellEnd"/>
      <w:r w:rsidR="00971581" w:rsidRPr="00DF0553">
        <w:rPr>
          <w:rFonts w:ascii="Times New Roman" w:hAnsi="Times New Roman" w:cs="Times New Roman"/>
          <w:bCs/>
          <w:color w:val="242021"/>
          <w:sz w:val="28"/>
          <w:szCs w:val="28"/>
        </w:rPr>
        <w:t xml:space="preserve"> Г. А.</w:t>
      </w:r>
      <w:r w:rsidR="00971581" w:rsidRPr="00DF0553">
        <w:rPr>
          <w:rFonts w:ascii="Times New Roman" w:hAnsi="Times New Roman" w:cs="Times New Roman"/>
          <w:b/>
          <w:bCs/>
          <w:color w:val="242021"/>
          <w:sz w:val="28"/>
          <w:szCs w:val="28"/>
        </w:rPr>
        <w:t xml:space="preserve"> </w:t>
      </w:r>
      <w:r w:rsidR="00971581" w:rsidRPr="00DF0553">
        <w:rPr>
          <w:rFonts w:ascii="Times New Roman" w:hAnsi="Times New Roman" w:cs="Times New Roman"/>
          <w:color w:val="242021"/>
          <w:sz w:val="28"/>
          <w:szCs w:val="28"/>
        </w:rPr>
        <w:t xml:space="preserve">Палеонтология в таблицах. Методическое </w:t>
      </w:r>
      <w:r w:rsidR="00E10B73" w:rsidRPr="00DF0553">
        <w:rPr>
          <w:rFonts w:ascii="Times New Roman" w:hAnsi="Times New Roman" w:cs="Times New Roman"/>
          <w:color w:val="242021"/>
          <w:sz w:val="28"/>
          <w:szCs w:val="28"/>
        </w:rPr>
        <w:t>руководство.— Москва: Изд-во</w:t>
      </w:r>
      <w:r w:rsidR="00971581" w:rsidRPr="00DF0553">
        <w:rPr>
          <w:rFonts w:ascii="Times New Roman" w:hAnsi="Times New Roman" w:cs="Times New Roman"/>
          <w:color w:val="242021"/>
          <w:sz w:val="28"/>
          <w:szCs w:val="28"/>
        </w:rPr>
        <w:t xml:space="preserve">, 2009.— </w:t>
      </w:r>
      <w:r w:rsidR="00971581" w:rsidRPr="00DF0553">
        <w:rPr>
          <w:rFonts w:ascii="Times New Roman" w:hAnsi="Times New Roman" w:cs="Times New Roman"/>
          <w:color w:val="242021"/>
          <w:sz w:val="28"/>
          <w:szCs w:val="28"/>
          <w:lang w:val="en-US"/>
        </w:rPr>
        <w:t xml:space="preserve">190 </w:t>
      </w:r>
      <w:r w:rsidR="00971581" w:rsidRPr="00DF0553">
        <w:rPr>
          <w:rFonts w:ascii="Times New Roman" w:hAnsi="Times New Roman" w:cs="Times New Roman"/>
          <w:color w:val="242021"/>
          <w:sz w:val="28"/>
          <w:szCs w:val="28"/>
        </w:rPr>
        <w:t>с</w:t>
      </w:r>
      <w:r w:rsidR="00971581" w:rsidRPr="00DF0553">
        <w:rPr>
          <w:rFonts w:ascii="Times New Roman" w:hAnsi="Times New Roman" w:cs="Times New Roman"/>
          <w:color w:val="242021"/>
          <w:sz w:val="28"/>
          <w:szCs w:val="28"/>
          <w:lang w:val="en-US"/>
        </w:rPr>
        <w:t xml:space="preserve">.: </w:t>
      </w:r>
      <w:r w:rsidR="00971581" w:rsidRPr="00DF0553">
        <w:rPr>
          <w:rFonts w:ascii="Times New Roman" w:hAnsi="Times New Roman" w:cs="Times New Roman"/>
          <w:color w:val="242021"/>
          <w:sz w:val="28"/>
          <w:szCs w:val="28"/>
        </w:rPr>
        <w:t>ил</w:t>
      </w:r>
      <w:r w:rsidR="00971581" w:rsidRPr="00DF0553">
        <w:rPr>
          <w:rFonts w:ascii="Times New Roman" w:hAnsi="Times New Roman" w:cs="Times New Roman"/>
          <w:color w:val="242021"/>
          <w:sz w:val="28"/>
          <w:szCs w:val="28"/>
          <w:lang w:val="en-US"/>
        </w:rPr>
        <w:t>.</w:t>
      </w:r>
    </w:p>
    <w:p w:rsidR="008343AA" w:rsidRPr="00DF0553" w:rsidRDefault="00326472" w:rsidP="00DF05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0487E">
        <w:rPr>
          <w:rFonts w:ascii="Times New Roman" w:hAnsi="Times New Roman" w:cs="Times New Roman"/>
          <w:color w:val="242021"/>
          <w:sz w:val="28"/>
          <w:szCs w:val="28"/>
          <w:lang w:val="en-US"/>
        </w:rPr>
        <w:t>1</w:t>
      </w:r>
      <w:r w:rsidR="00F8550B" w:rsidRPr="00100DAA">
        <w:rPr>
          <w:rFonts w:ascii="Times New Roman" w:hAnsi="Times New Roman" w:cs="Times New Roman"/>
          <w:color w:val="242021"/>
          <w:sz w:val="28"/>
          <w:szCs w:val="28"/>
          <w:lang w:val="en-US"/>
        </w:rPr>
        <w:t>3</w:t>
      </w:r>
      <w:r w:rsidR="00882B57" w:rsidRPr="00DF0553">
        <w:rPr>
          <w:rFonts w:ascii="Times New Roman" w:hAnsi="Times New Roman" w:cs="Times New Roman"/>
          <w:color w:val="242021"/>
          <w:sz w:val="28"/>
          <w:szCs w:val="28"/>
          <w:lang w:val="en-US"/>
        </w:rPr>
        <w:t xml:space="preserve">. </w:t>
      </w:r>
      <w:hyperlink r:id="rId36" w:history="1"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 xml:space="preserve">Steinkern.de - Die 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Fossilien</w:t>
        </w:r>
        <w:proofErr w:type="spellEnd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 xml:space="preserve">-Community - 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Galerie</w:t>
        </w:r>
        <w:proofErr w:type="spellEnd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 xml:space="preserve"> - 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Kategorie</w:t>
        </w:r>
        <w:proofErr w:type="spellEnd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: Lion-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sur</w:t>
        </w:r>
        <w:proofErr w:type="spellEnd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-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mer</w:t>
        </w:r>
        <w:proofErr w:type="spellEnd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 xml:space="preserve"> (Calvados, 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Frankreich</w:t>
        </w:r>
        <w:proofErr w:type="spellEnd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 xml:space="preserve">) - 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Bild</w:t>
        </w:r>
        <w:proofErr w:type="spellEnd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 xml:space="preserve">: 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Brachiopode</w:t>
        </w:r>
        <w:proofErr w:type="spellEnd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 xml:space="preserve"> - 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Kallirhynchia</w:t>
        </w:r>
        <w:proofErr w:type="spellEnd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proofErr w:type="spellStart"/>
        <w:r w:rsidR="00882B57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concinna</w:t>
        </w:r>
        <w:proofErr w:type="spellEnd"/>
      </w:hyperlink>
      <w:r w:rsidR="00882B57" w:rsidRPr="00DF05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82B57" w:rsidRPr="00DF0553" w:rsidRDefault="00E82BF9" w:rsidP="00DF05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37" w:history="1">
        <w:r w:rsidR="008343AA" w:rsidRPr="00DF055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https://www.steinkern.de/steinkern-de-galerie/jura/mittlerer-jura/lion-sur-mer/brachiopode-kallirhynchia-concinna-12243.html</w:t>
        </w:r>
      </w:hyperlink>
    </w:p>
    <w:p w:rsidR="008343AA" w:rsidRPr="00DF0553" w:rsidRDefault="008343AA" w:rsidP="00DF05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F0553">
        <w:rPr>
          <w:rFonts w:ascii="Times New Roman" w:hAnsi="Times New Roman" w:cs="Times New Roman"/>
          <w:sz w:val="28"/>
          <w:szCs w:val="28"/>
          <w:lang w:val="en-US"/>
        </w:rPr>
        <w:t>https://www.steinkern.de/steinkern-de-galerie/jura/mittlerer-jura/lion-sur-mer/brachiopode-kallirhynchia-yaxleyensis-12248.html</w:t>
      </w:r>
    </w:p>
    <w:p w:rsidR="00DA6299" w:rsidRPr="00BF1CC1" w:rsidRDefault="00D07AFA" w:rsidP="00DA6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6299">
        <w:rPr>
          <w:rFonts w:ascii="Times New Roman" w:hAnsi="Times New Roman" w:cs="Times New Roman"/>
          <w:sz w:val="24"/>
          <w:szCs w:val="24"/>
        </w:rPr>
        <w:br w:type="page"/>
      </w:r>
      <w:r w:rsidR="00DA6299" w:rsidRPr="00BF1CC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A6299" w:rsidRPr="00BF1CC1" w:rsidRDefault="00DA6299" w:rsidP="00DA62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СТРАТОТИПИЧЕСКИХ РАЗРЕЗОВ, </w:t>
      </w:r>
    </w:p>
    <w:p w:rsidR="00DA6299" w:rsidRPr="00BF1CC1" w:rsidRDefault="00DA6299" w:rsidP="00DA62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ГЕОЛОГИЧЕСКАЯ КАРТА, СКФО, КБР</w:t>
      </w:r>
    </w:p>
    <w:p w:rsidR="00DA6299" w:rsidRPr="00DA3FEC" w:rsidRDefault="00DA6299" w:rsidP="00DA629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0AC470" wp14:editId="3C1EF10D">
            <wp:extent cx="5684808" cy="285098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1872" t="21487" r="13476" b="11918"/>
                    <a:stretch/>
                  </pic:blipFill>
                  <pic:spPr bwMode="auto">
                    <a:xfrm>
                      <a:off x="0" y="0"/>
                      <a:ext cx="5698282" cy="285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299" w:rsidRPr="0096001A" w:rsidRDefault="00DA6299" w:rsidP="00DA62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A6299" w:rsidRDefault="00DA6299" w:rsidP="00DA62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25CF0" wp14:editId="7D841529">
            <wp:extent cx="5940425" cy="4399652"/>
            <wp:effectExtent l="0" t="0" r="3175" b="1270"/>
            <wp:docPr id="4" name="Рисунок 4" descr="G:\ХАНИДОН\стра\Публик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ХАНИДОН\стра\Публикация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99" w:rsidRDefault="00DA6299" w:rsidP="00DA6299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40" w:anchor="fcc23d4f0d7ce89124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ГИС–пакеты оперативной геологической информации (ГИС-Атлас "Недра России") (vsegei.ru)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tgtFrame="_blank" w:history="1">
        <w:r>
          <w:rPr>
            <w:rStyle w:val="ab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atlaspacket.vsegei.ru</w:t>
        </w:r>
      </w:hyperlink>
    </w:p>
    <w:p w:rsidR="00DA6299" w:rsidRDefault="00DA6299" w:rsidP="00DA6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6299" w:rsidRPr="00BF1CC1" w:rsidRDefault="00DA6299" w:rsidP="00DA6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1CC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1CC1">
        <w:rPr>
          <w:rFonts w:ascii="Times New Roman" w:hAnsi="Times New Roman" w:cs="Times New Roman"/>
          <w:sz w:val="28"/>
          <w:szCs w:val="28"/>
        </w:rPr>
        <w:t>а</w:t>
      </w:r>
    </w:p>
    <w:p w:rsidR="00DA6299" w:rsidRPr="00BF1CC1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CC1">
        <w:rPr>
          <w:rFonts w:ascii="Times New Roman" w:hAnsi="Times New Roman" w:cs="Times New Roman"/>
          <w:sz w:val="28"/>
          <w:szCs w:val="28"/>
        </w:rPr>
        <w:t>УСЛОВНЫЕ ОБОЗНАЧЕНИЯ К ГЕОЛОГИЧЕСКОЙ КАРТЕ</w:t>
      </w:r>
    </w:p>
    <w:p w:rsidR="00DA6299" w:rsidRDefault="00DA6299" w:rsidP="00DA62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2CCC04" wp14:editId="049B94B1">
            <wp:extent cx="5004830" cy="8039819"/>
            <wp:effectExtent l="0" t="0" r="5715" b="0"/>
            <wp:docPr id="6" name="Рисунок 6" descr="C:\Users\Dal\AppData\Local\Microsoft\Windows\Temporary Internet Files\Content.Word\Публик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l\AppData\Local\Microsoft\Windows\Temporary Internet Files\Content.Word\Публикация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59" cy="80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99" w:rsidRDefault="00DA6299" w:rsidP="00DA6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6299" w:rsidRPr="00BF1CC1" w:rsidRDefault="00DA6299" w:rsidP="00DA6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1CC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A6299" w:rsidRPr="00BF1CC1" w:rsidRDefault="00DA6299" w:rsidP="00DA62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СТРАТОТИПИЧЕСКИХ РАЗРЕЗОВ, </w:t>
      </w:r>
    </w:p>
    <w:p w:rsidR="00DA6299" w:rsidRPr="00BF1CC1" w:rsidRDefault="00DA6299" w:rsidP="00DA62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ГЕОЛОГИЧЕСКАЯ КАРТА, СКФО, РСО – АЛАНИЯ</w:t>
      </w:r>
    </w:p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A3F89B" wp14:editId="308535E4">
            <wp:extent cx="5831457" cy="35864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8314" t="20155" r="19768" b="12107"/>
                    <a:stretch/>
                  </pic:blipFill>
                  <pic:spPr bwMode="auto">
                    <a:xfrm>
                      <a:off x="0" y="0"/>
                      <a:ext cx="5849333" cy="359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299" w:rsidRDefault="00DA6299" w:rsidP="00DA62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712EAB" wp14:editId="6E180A7E">
            <wp:extent cx="3994030" cy="4095126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6366" t="9069" r="27035" b="5943"/>
                    <a:stretch/>
                  </pic:blipFill>
                  <pic:spPr bwMode="auto">
                    <a:xfrm>
                      <a:off x="0" y="0"/>
                      <a:ext cx="4006456" cy="410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299" w:rsidRDefault="00DA6299" w:rsidP="00DA62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45" w:anchor="fcc23d4f0d7ce89124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ГИС–пакеты оперативной геологической информации (ГИС-Атлас "Недра России") (vsegei.ru)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tgtFrame="_blank" w:history="1">
        <w:r>
          <w:rPr>
            <w:rStyle w:val="ab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atlaspacket.vsegei.ru</w:t>
        </w:r>
      </w:hyperlink>
    </w:p>
    <w:p w:rsidR="00DA6299" w:rsidRDefault="00DA6299" w:rsidP="00DA62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6299" w:rsidRPr="00BF1CC1" w:rsidRDefault="00DA6299" w:rsidP="00DA6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1CC1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A6299" w:rsidRPr="00BF1CC1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CC1">
        <w:rPr>
          <w:rFonts w:ascii="Times New Roman" w:hAnsi="Times New Roman" w:cs="Times New Roman"/>
          <w:sz w:val="28"/>
          <w:szCs w:val="28"/>
        </w:rPr>
        <w:t>ОТБОР ПРОБ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6299" w:rsidTr="002D23ED">
        <w:tc>
          <w:tcPr>
            <w:tcW w:w="4785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B7C8DF" wp14:editId="1DA209ED">
                  <wp:extent cx="2916934" cy="3890513"/>
                  <wp:effectExtent l="0" t="0" r="0" b="0"/>
                  <wp:docPr id="13" name="Рисунок 13" descr="G:\ХАНИДОН\aab20c52-efe3-4636-b942-81212de3688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ХАНИДОН\aab20c52-efe3-4636-b942-81212de3688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9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386B0" wp14:editId="4132F39E">
                  <wp:extent cx="2918073" cy="3890513"/>
                  <wp:effectExtent l="0" t="0" r="0" b="0"/>
                  <wp:docPr id="14" name="Рисунок 14" descr="G:\ХАНИДОН\8ee30723-1dfd-4ee9-97b6-2423e1bc6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ХАНИДОН\8ee30723-1dfd-4ee9-97b6-2423e1bc63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20" cy="389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99" w:rsidTr="002D23ED">
        <w:tc>
          <w:tcPr>
            <w:tcW w:w="4785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299" w:rsidTr="002D23ED">
        <w:tc>
          <w:tcPr>
            <w:tcW w:w="4785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B8BA9B" wp14:editId="7BDBADB6">
                  <wp:extent cx="2889849" cy="3854386"/>
                  <wp:effectExtent l="0" t="0" r="6350" b="0"/>
                  <wp:docPr id="17" name="Рисунок 17" descr="G:\ХАНИДОН\d144de5f-9663-4c03-b73e-0fe39f8b2ad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:\ХАНИДОН\d144de5f-9663-4c03-b73e-0fe39f8b2ad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990" cy="385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4246A" wp14:editId="7515D5BD">
                  <wp:extent cx="2899230" cy="3864633"/>
                  <wp:effectExtent l="0" t="0" r="0" b="2540"/>
                  <wp:docPr id="18" name="Рисунок 18" descr="G:\ХАНИДОН\a7690395-6e0d-421d-a59f-1f9c5c6be8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ХАНИДОН\a7690395-6e0d-421d-a59f-1f9c5c6be8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1" cy="387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99" w:rsidTr="002D23ED">
        <w:tc>
          <w:tcPr>
            <w:tcW w:w="9571" w:type="dxa"/>
            <w:gridSpan w:val="2"/>
          </w:tcPr>
          <w:p w:rsidR="00DA6299" w:rsidRPr="00255F5F" w:rsidRDefault="00DA6299" w:rsidP="002D2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>Пробоотбор</w:t>
            </w:r>
            <w:proofErr w:type="spellEnd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 xml:space="preserve"> №2 (ноябрь 2021 г.), Междуречье рек </w:t>
            </w:r>
            <w:proofErr w:type="spellStart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>Хазнидон</w:t>
            </w:r>
            <w:proofErr w:type="spellEnd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>Лахумедон</w:t>
            </w:r>
            <w:proofErr w:type="spellEnd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F5F">
              <w:rPr>
                <w:rFonts w:ascii="Times New Roman" w:hAnsi="Times New Roman" w:cs="Times New Roman"/>
                <w:sz w:val="28"/>
                <w:szCs w:val="28"/>
              </w:rPr>
              <w:t xml:space="preserve">1 070 м. над </w:t>
            </w:r>
            <w:proofErr w:type="spellStart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>у.м</w:t>
            </w:r>
            <w:proofErr w:type="spellEnd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 xml:space="preserve">. (фото – </w:t>
            </w:r>
            <w:proofErr w:type="spellStart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>Берданова</w:t>
            </w:r>
            <w:proofErr w:type="spellEnd"/>
            <w:r w:rsidRPr="00255F5F">
              <w:rPr>
                <w:rFonts w:ascii="Times New Roman" w:hAnsi="Times New Roman" w:cs="Times New Roman"/>
                <w:sz w:val="28"/>
                <w:szCs w:val="28"/>
              </w:rPr>
              <w:t xml:space="preserve"> Е.И.)</w:t>
            </w:r>
          </w:p>
        </w:tc>
      </w:tr>
    </w:tbl>
    <w:p w:rsidR="00DA6299" w:rsidRDefault="00DA6299" w:rsidP="00DA6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6299" w:rsidRPr="00255F5F" w:rsidRDefault="00DA6299" w:rsidP="00DA6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5F5F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DA6299" w:rsidRPr="00255F5F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F5F">
        <w:rPr>
          <w:rFonts w:ascii="Times New Roman" w:hAnsi="Times New Roman" w:cs="Times New Roman"/>
          <w:sz w:val="28"/>
          <w:szCs w:val="28"/>
        </w:rPr>
        <w:t>ФОССИЛИИ УРОЧИЩА БЫЖЫ</w:t>
      </w:r>
    </w:p>
    <w:p w:rsidR="00DA6299" w:rsidRPr="00255F5F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299" w:rsidRPr="00255F5F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299" w:rsidRPr="00255F5F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9"/>
        <w:gridCol w:w="3006"/>
        <w:gridCol w:w="3036"/>
      </w:tblGrid>
      <w:tr w:rsidR="00DA6299" w:rsidTr="002D23ED">
        <w:trPr>
          <w:trHeight w:val="2042"/>
        </w:trPr>
        <w:tc>
          <w:tcPr>
            <w:tcW w:w="6538" w:type="dxa"/>
            <w:gridSpan w:val="2"/>
            <w:vMerge w:val="restart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D2B3A" wp14:editId="655041A9">
                  <wp:extent cx="3954780" cy="2397424"/>
                  <wp:effectExtent l="0" t="0" r="7620" b="3175"/>
                  <wp:docPr id="19" name="Рисунок 19" descr="Описание: F:\ПРОЕКТЫ\ПАЛЕОНТАЛОГИЯ\Окаменелости-1\_MG_85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F:\ПРОЕКТЫ\ПАЛЕОНТАЛОГИЯ\Окаменелости-1\_MG_85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631" cy="239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3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3D852" wp14:editId="6FBE9927">
                  <wp:extent cx="1784350" cy="1193800"/>
                  <wp:effectExtent l="0" t="0" r="6350" b="6350"/>
                  <wp:docPr id="23" name="Рисунок 23" descr="Описание: F:\ПРОЕКТЫ\ПАЛЕОНТАЛОГИЯ\Окаменелости-1\_MG_852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F:\ПРОЕКТЫ\ПАЛЕОНТАЛОГИЯ\Окаменелости-1\_MG_852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299" w:rsidTr="002D23ED">
        <w:trPr>
          <w:trHeight w:val="1987"/>
        </w:trPr>
        <w:tc>
          <w:tcPr>
            <w:tcW w:w="0" w:type="auto"/>
            <w:gridSpan w:val="2"/>
            <w:vMerge/>
            <w:vAlign w:val="center"/>
            <w:hideMark/>
          </w:tcPr>
          <w:p w:rsidR="00DA6299" w:rsidRDefault="00DA6299" w:rsidP="002D2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6656D" wp14:editId="566DF4F7">
                  <wp:extent cx="1752600" cy="1174750"/>
                  <wp:effectExtent l="0" t="0" r="0" b="6350"/>
                  <wp:docPr id="24" name="Рисунок 24" descr="Описание: F:\ПРОЕКТЫ\ПАЛЕОНТАЛОГИЯ\Окаменелости-1\_MG_852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F:\ПРОЕКТЫ\ПАЛЕОНТАЛОГИЯ\Окаменелости-1\_MG_852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6299" w:rsidTr="002D23ED">
        <w:trPr>
          <w:trHeight w:val="1986"/>
        </w:trPr>
        <w:tc>
          <w:tcPr>
            <w:tcW w:w="3535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B9700" wp14:editId="7BBCAAB8">
                  <wp:extent cx="1752600" cy="1174750"/>
                  <wp:effectExtent l="0" t="0" r="0" b="6350"/>
                  <wp:docPr id="25" name="Рисунок 25" descr="Описание: F:\ПРОЕКТЫ\ПАЛЕОНТАЛОГИЯ\Окаменелости-1\_MG_853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F:\ПРОЕКТЫ\ПАЛЕОНТАЛОГИЯ\Окаменелости-1\_MG_853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3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E5F3D" wp14:editId="46C86D85">
                  <wp:extent cx="1765300" cy="1181100"/>
                  <wp:effectExtent l="0" t="0" r="6350" b="0"/>
                  <wp:docPr id="26" name="Рисунок 26" descr="Описание: F:\ПРОЕКТЫ\ПАЛЕОНТАЛОГИЯ\Окаменелости-1\_MG_8532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F:\ПРОЕКТЫ\ПАЛЕОНТАЛОГИЯ\Окаменелости-1\_MG_8532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3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E504D" wp14:editId="2FFB4A4D">
                  <wp:extent cx="1784350" cy="1193800"/>
                  <wp:effectExtent l="0" t="0" r="6350" b="6350"/>
                  <wp:docPr id="31" name="Рисунок 31" descr="Описание: F:\ПРОЕКТЫ\ПАЛЕОНТАЛОГИЯ\Окаменелости-1\_MG_852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F:\ПРОЕКТЫ\ПАЛЕОНТАЛОГИЯ\Окаменелости-1\_MG_852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A6299" w:rsidTr="002D23ED">
        <w:tc>
          <w:tcPr>
            <w:tcW w:w="3535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E4BE1" wp14:editId="7A91E3C1">
                  <wp:extent cx="1803400" cy="1200150"/>
                  <wp:effectExtent l="0" t="0" r="6350" b="0"/>
                  <wp:docPr id="32" name="Рисунок 32" descr="Описание: F:\ПРОЕКТЫ\ПАЛЕОНТАЛОГИЯ\Окаменелости-1\_MG_853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F:\ПРОЕКТЫ\ПАЛЕОНТАЛОГИЯ\Окаменелости-1\_MG_853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3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DB6E54" wp14:editId="0224793E">
                  <wp:extent cx="1771650" cy="1181100"/>
                  <wp:effectExtent l="0" t="0" r="0" b="0"/>
                  <wp:docPr id="36" name="Рисунок 36" descr="Описание: F:\ПРОЕКТЫ\ПАЛЕОНТАЛОГИЯ\Окаменелости-1\_MG_853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F:\ПРОЕКТЫ\ПАЛЕОНТАЛОГИЯ\Окаменелости-1\_MG_853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3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BE224" wp14:editId="162F55C6">
                  <wp:extent cx="1771650" cy="1181100"/>
                  <wp:effectExtent l="0" t="0" r="0" b="0"/>
                  <wp:docPr id="70" name="Рисунок 70" descr="Описание: F:\ПРОЕКТЫ\ПАЛЕОНТАЛОГИЯ\Окаменелости-1\_MG_853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F:\ПРОЕКТЫ\ПАЛЕОНТАЛОГИЯ\Окаменелости-1\_MG_853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299" w:rsidRPr="00255F5F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55F5F">
        <w:rPr>
          <w:rFonts w:ascii="Times New Roman" w:hAnsi="Times New Roman" w:cs="Times New Roman"/>
          <w:sz w:val="28"/>
          <w:szCs w:val="28"/>
        </w:rPr>
        <w:t>Пробоотбор</w:t>
      </w:r>
      <w:proofErr w:type="spellEnd"/>
      <w:r w:rsidRPr="00255F5F">
        <w:rPr>
          <w:rFonts w:ascii="Times New Roman" w:hAnsi="Times New Roman" w:cs="Times New Roman"/>
          <w:sz w:val="28"/>
          <w:szCs w:val="28"/>
        </w:rPr>
        <w:t xml:space="preserve"> №1 (сентябрь 2021г.), Урочище </w:t>
      </w:r>
      <w:proofErr w:type="spellStart"/>
      <w:r w:rsidRPr="00255F5F">
        <w:rPr>
          <w:rFonts w:ascii="Times New Roman" w:hAnsi="Times New Roman" w:cs="Times New Roman"/>
          <w:sz w:val="28"/>
          <w:szCs w:val="28"/>
        </w:rPr>
        <w:t>Быжы</w:t>
      </w:r>
      <w:proofErr w:type="spellEnd"/>
      <w:r w:rsidRPr="00255F5F">
        <w:rPr>
          <w:rFonts w:ascii="Times New Roman" w:hAnsi="Times New Roman" w:cs="Times New Roman"/>
          <w:sz w:val="28"/>
          <w:szCs w:val="28"/>
        </w:rPr>
        <w:t xml:space="preserve">, 1 700 – 2 135 м </w:t>
      </w:r>
      <w:proofErr w:type="gramStart"/>
      <w:r w:rsidRPr="00255F5F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255F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5F5F">
        <w:rPr>
          <w:rFonts w:ascii="Times New Roman" w:hAnsi="Times New Roman" w:cs="Times New Roman"/>
          <w:sz w:val="28"/>
          <w:szCs w:val="28"/>
        </w:rPr>
        <w:t>у.м</w:t>
      </w:r>
      <w:proofErr w:type="spellEnd"/>
      <w:r w:rsidRPr="00255F5F">
        <w:rPr>
          <w:rFonts w:ascii="Times New Roman" w:hAnsi="Times New Roman" w:cs="Times New Roman"/>
          <w:sz w:val="28"/>
          <w:szCs w:val="28"/>
        </w:rPr>
        <w:t>.</w:t>
      </w:r>
    </w:p>
    <w:p w:rsidR="00DA6299" w:rsidRPr="00255F5F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F5F">
        <w:rPr>
          <w:rFonts w:ascii="Times New Roman" w:hAnsi="Times New Roman" w:cs="Times New Roman"/>
          <w:sz w:val="28"/>
          <w:szCs w:val="28"/>
        </w:rPr>
        <w:t xml:space="preserve">(фото – </w:t>
      </w:r>
      <w:proofErr w:type="spellStart"/>
      <w:r w:rsidRPr="00255F5F">
        <w:rPr>
          <w:rFonts w:ascii="Times New Roman" w:hAnsi="Times New Roman" w:cs="Times New Roman"/>
          <w:sz w:val="28"/>
          <w:szCs w:val="28"/>
        </w:rPr>
        <w:t>Елканов</w:t>
      </w:r>
      <w:proofErr w:type="spellEnd"/>
      <w:r w:rsidRPr="00255F5F">
        <w:rPr>
          <w:rFonts w:ascii="Times New Roman" w:hAnsi="Times New Roman" w:cs="Times New Roman"/>
          <w:sz w:val="28"/>
          <w:szCs w:val="28"/>
        </w:rPr>
        <w:t xml:space="preserve"> А.С.)</w:t>
      </w:r>
    </w:p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299" w:rsidRDefault="00DA6299" w:rsidP="00DA6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6299" w:rsidRPr="003906A2" w:rsidRDefault="00DA6299" w:rsidP="00DA6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06A2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A6299" w:rsidRPr="003906A2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299" w:rsidRPr="003906A2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6A2">
        <w:rPr>
          <w:rFonts w:ascii="Times New Roman" w:hAnsi="Times New Roman" w:cs="Times New Roman"/>
          <w:sz w:val="28"/>
          <w:szCs w:val="28"/>
        </w:rPr>
        <w:t>ФОССИЛИИ МЕЖДУРЕЧЬЯ</w:t>
      </w:r>
    </w:p>
    <w:p w:rsidR="00DA6299" w:rsidRPr="003906A2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066"/>
        <w:gridCol w:w="3390"/>
      </w:tblGrid>
      <w:tr w:rsidR="00DA6299" w:rsidTr="002D23ED">
        <w:trPr>
          <w:trHeight w:val="2174"/>
        </w:trPr>
        <w:tc>
          <w:tcPr>
            <w:tcW w:w="6141" w:type="dxa"/>
            <w:gridSpan w:val="2"/>
            <w:vMerge w:val="restart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25855" wp14:editId="6BF37278">
                  <wp:extent cx="3562350" cy="2374900"/>
                  <wp:effectExtent l="0" t="0" r="0" b="6350"/>
                  <wp:docPr id="74" name="Рисунок 74" descr="Описание: F:\Окаменелости\_MG_8541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F:\Окаменелости\_MG_8541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B4B45" wp14:editId="160382A4">
                  <wp:extent cx="1973580" cy="1133399"/>
                  <wp:effectExtent l="0" t="0" r="7620" b="0"/>
                  <wp:docPr id="75" name="Рисунок 75" descr="Описание: F:\Окаменелости\_MG_854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F:\Окаменелости\_MG_854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66" cy="113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299" w:rsidTr="002D23ED">
        <w:trPr>
          <w:trHeight w:val="2262"/>
        </w:trPr>
        <w:tc>
          <w:tcPr>
            <w:tcW w:w="0" w:type="auto"/>
            <w:gridSpan w:val="2"/>
            <w:vMerge/>
            <w:vAlign w:val="center"/>
            <w:hideMark/>
          </w:tcPr>
          <w:p w:rsidR="00DA6299" w:rsidRDefault="00DA6299" w:rsidP="002D2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0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788B3" wp14:editId="5F03FA91">
                  <wp:extent cx="1988820" cy="1227386"/>
                  <wp:effectExtent l="0" t="0" r="0" b="0"/>
                  <wp:docPr id="78" name="Рисунок 78" descr="Описание: F:\Окаменелости\_MG_854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F:\Окаменелости\_MG_854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69" cy="123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6299" w:rsidTr="002D23ED">
        <w:trPr>
          <w:trHeight w:val="2110"/>
        </w:trPr>
        <w:tc>
          <w:tcPr>
            <w:tcW w:w="3154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067B7" wp14:editId="2887A58F">
                  <wp:extent cx="1684020" cy="1261484"/>
                  <wp:effectExtent l="0" t="0" r="0" b="0"/>
                  <wp:docPr id="79" name="Рисунок 79" descr="Описание: F:\Окаменелости\_MG_854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F:\Окаменелости\_MG_854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13" cy="126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7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71CC3" wp14:editId="1B475F6D">
                  <wp:extent cx="1803400" cy="1276350"/>
                  <wp:effectExtent l="0" t="0" r="6350" b="0"/>
                  <wp:docPr id="80" name="Рисунок 80" descr="Описание: F:\Окаменелости\_MG_855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F:\Окаменелости\_MG_855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1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30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4925F" wp14:editId="420FFBB6">
                  <wp:extent cx="1892300" cy="1135380"/>
                  <wp:effectExtent l="0" t="0" r="0" b="7620"/>
                  <wp:docPr id="81" name="Рисунок 81" descr="Описание: F:\Окаменелости\_MG_8549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F:\Окаменелости\_MG_8549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99" w:rsidRPr="002D1FBA" w:rsidRDefault="00DA6299" w:rsidP="002D23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A6299" w:rsidTr="002D23ED">
        <w:tc>
          <w:tcPr>
            <w:tcW w:w="3154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384D9B" wp14:editId="5D062101">
                  <wp:extent cx="1813560" cy="1088136"/>
                  <wp:effectExtent l="0" t="0" r="0" b="0"/>
                  <wp:docPr id="82" name="Рисунок 82" descr="Описание: F:\Окаменелости\_MG_8552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F:\Окаменелости\_MG_8552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64" cy="109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99" w:rsidRPr="002D1FBA" w:rsidRDefault="00DA6299" w:rsidP="002D23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7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CFA34" wp14:editId="0B878ABD">
                  <wp:extent cx="1803400" cy="1200276"/>
                  <wp:effectExtent l="0" t="0" r="6350" b="0"/>
                  <wp:docPr id="83" name="Рисунок 83" descr="Описание: F:\Окаменелости\_MG_855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F:\Окаменелости\_MG_855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401" cy="120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30" w:type="dxa"/>
            <w:hideMark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23313" wp14:editId="25CE4582">
                  <wp:extent cx="1862730" cy="1181100"/>
                  <wp:effectExtent l="0" t="0" r="4445" b="0"/>
                  <wp:docPr id="84" name="Рисунок 84" descr="Описание: F:\Окаменелости\_MG_8551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F:\Окаменелости\_MG_8551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16" cy="118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299" w:rsidRPr="003906A2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906A2">
        <w:rPr>
          <w:rFonts w:ascii="Times New Roman" w:hAnsi="Times New Roman" w:cs="Times New Roman"/>
          <w:sz w:val="28"/>
          <w:szCs w:val="28"/>
        </w:rPr>
        <w:t>Пробоотбор</w:t>
      </w:r>
      <w:proofErr w:type="spellEnd"/>
      <w:r w:rsidRPr="003906A2">
        <w:rPr>
          <w:rFonts w:ascii="Times New Roman" w:hAnsi="Times New Roman" w:cs="Times New Roman"/>
          <w:sz w:val="28"/>
          <w:szCs w:val="28"/>
        </w:rPr>
        <w:t xml:space="preserve"> №2 (ноябрь 2021 г.), Междуречье рек </w:t>
      </w:r>
      <w:proofErr w:type="spellStart"/>
      <w:r w:rsidRPr="003906A2">
        <w:rPr>
          <w:rFonts w:ascii="Times New Roman" w:hAnsi="Times New Roman" w:cs="Times New Roman"/>
          <w:sz w:val="28"/>
          <w:szCs w:val="28"/>
        </w:rPr>
        <w:t>Хазнидон</w:t>
      </w:r>
      <w:proofErr w:type="spellEnd"/>
      <w:r w:rsidRPr="003906A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906A2">
        <w:rPr>
          <w:rFonts w:ascii="Times New Roman" w:hAnsi="Times New Roman" w:cs="Times New Roman"/>
          <w:sz w:val="28"/>
          <w:szCs w:val="28"/>
        </w:rPr>
        <w:t>Лахумедон</w:t>
      </w:r>
      <w:proofErr w:type="spellEnd"/>
      <w:r w:rsidRPr="003906A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A6299" w:rsidRPr="003906A2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6A2">
        <w:rPr>
          <w:rFonts w:ascii="Times New Roman" w:hAnsi="Times New Roman" w:cs="Times New Roman"/>
          <w:sz w:val="28"/>
          <w:szCs w:val="28"/>
        </w:rPr>
        <w:t xml:space="preserve">1 070 м. над </w:t>
      </w:r>
      <w:proofErr w:type="spellStart"/>
      <w:r w:rsidRPr="003906A2">
        <w:rPr>
          <w:rFonts w:ascii="Times New Roman" w:hAnsi="Times New Roman" w:cs="Times New Roman"/>
          <w:sz w:val="28"/>
          <w:szCs w:val="28"/>
        </w:rPr>
        <w:t>у.</w:t>
      </w:r>
      <w:proofErr w:type="gramStart"/>
      <w:r w:rsidRPr="003906A2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3906A2">
        <w:rPr>
          <w:rFonts w:ascii="Times New Roman" w:hAnsi="Times New Roman" w:cs="Times New Roman"/>
          <w:sz w:val="28"/>
          <w:szCs w:val="28"/>
        </w:rPr>
        <w:t>.</w:t>
      </w:r>
    </w:p>
    <w:p w:rsidR="00DA6299" w:rsidRPr="003906A2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6A2">
        <w:rPr>
          <w:rFonts w:ascii="Times New Roman" w:hAnsi="Times New Roman" w:cs="Times New Roman"/>
          <w:sz w:val="28"/>
          <w:szCs w:val="28"/>
        </w:rPr>
        <w:t xml:space="preserve">(фото – </w:t>
      </w:r>
      <w:proofErr w:type="spellStart"/>
      <w:r w:rsidRPr="003906A2">
        <w:rPr>
          <w:rFonts w:ascii="Times New Roman" w:hAnsi="Times New Roman" w:cs="Times New Roman"/>
          <w:sz w:val="28"/>
          <w:szCs w:val="28"/>
        </w:rPr>
        <w:t>Елканов</w:t>
      </w:r>
      <w:proofErr w:type="spellEnd"/>
      <w:r w:rsidRPr="003906A2">
        <w:rPr>
          <w:rFonts w:ascii="Times New Roman" w:hAnsi="Times New Roman" w:cs="Times New Roman"/>
          <w:sz w:val="28"/>
          <w:szCs w:val="28"/>
        </w:rPr>
        <w:t xml:space="preserve"> А.С.)</w:t>
      </w:r>
    </w:p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299" w:rsidRDefault="00DA6299" w:rsidP="00DA6299">
      <w:pPr>
        <w:rPr>
          <w:rFonts w:ascii="Times New Roman" w:hAnsi="Times New Roman" w:cs="Times New Roman"/>
          <w:sz w:val="24"/>
          <w:szCs w:val="24"/>
        </w:rPr>
      </w:pPr>
    </w:p>
    <w:p w:rsidR="00DA6299" w:rsidRDefault="00DA6299" w:rsidP="00DA6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6299" w:rsidRPr="003906A2" w:rsidRDefault="00DA6299" w:rsidP="00DA6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06A2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DA6299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6A2">
        <w:rPr>
          <w:rFonts w:ascii="Times New Roman" w:hAnsi="Times New Roman" w:cs="Times New Roman"/>
          <w:sz w:val="28"/>
          <w:szCs w:val="28"/>
        </w:rPr>
        <w:t>КАМЕРАЛЬНАЯ ОБРАБОТКА</w:t>
      </w:r>
    </w:p>
    <w:p w:rsidR="00DA6299" w:rsidRPr="003906A2" w:rsidRDefault="00DA6299" w:rsidP="00DA6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764"/>
      </w:tblGrid>
      <w:tr w:rsidR="00DA6299" w:rsidTr="002D23ED">
        <w:tc>
          <w:tcPr>
            <w:tcW w:w="4807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FC813" wp14:editId="066B32F5">
                  <wp:extent cx="2985122" cy="2238375"/>
                  <wp:effectExtent l="0" t="0" r="6350" b="0"/>
                  <wp:docPr id="85" name="Рисунок 85" descr="G:\ХАНИДОН\c9edda7a-7f55-4af2-83f6-f9550ef0bc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:\ХАНИДОН\c9edda7a-7f55-4af2-83f6-f9550ef0bc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107" cy="223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8EA15E" wp14:editId="4FD16E1C">
                  <wp:extent cx="2962275" cy="2221244"/>
                  <wp:effectExtent l="0" t="0" r="0" b="7620"/>
                  <wp:docPr id="86" name="Рисунок 86" descr="G:\ХАНИДОН\3c58c3cc-3048-47e2-be05-663026e5bb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:\ХАНИДОН\3c58c3cc-3048-47e2-be05-663026e5bb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99" cy="222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99" w:rsidTr="002D23ED">
        <w:tc>
          <w:tcPr>
            <w:tcW w:w="9571" w:type="dxa"/>
            <w:gridSpan w:val="2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6A2">
              <w:rPr>
                <w:rFonts w:ascii="Times New Roman" w:hAnsi="Times New Roman" w:cs="Times New Roman"/>
                <w:sz w:val="28"/>
                <w:szCs w:val="28"/>
              </w:rPr>
              <w:t xml:space="preserve">Научный консультант – </w:t>
            </w:r>
            <w:proofErr w:type="spellStart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>Гузиев</w:t>
            </w:r>
            <w:proofErr w:type="spellEnd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 xml:space="preserve"> Хусейн </w:t>
            </w:r>
            <w:proofErr w:type="spellStart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>Юсупович</w:t>
            </w:r>
            <w:proofErr w:type="spellEnd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>, к.б.</w:t>
            </w:r>
            <w:proofErr w:type="gramStart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6299" w:rsidTr="002D23ED">
        <w:tc>
          <w:tcPr>
            <w:tcW w:w="4807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>Brachiopode</w:t>
            </w:r>
            <w:proofErr w:type="spellEnd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>Kallirhynchia</w:t>
            </w:r>
            <w:proofErr w:type="spellEnd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06A2">
              <w:rPr>
                <w:rFonts w:ascii="Times New Roman" w:hAnsi="Times New Roman" w:cs="Times New Roman"/>
                <w:sz w:val="28"/>
                <w:szCs w:val="28"/>
              </w:rPr>
              <w:t>concinna</w:t>
            </w:r>
            <w:proofErr w:type="spellEnd"/>
          </w:p>
        </w:tc>
        <w:tc>
          <w:tcPr>
            <w:tcW w:w="4764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Brachiopode</w:t>
            </w:r>
            <w:proofErr w:type="spellEnd"/>
            <w:r w:rsidRPr="009F319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Kallirhynchia</w:t>
            </w:r>
            <w:proofErr w:type="spellEnd"/>
            <w:r w:rsidRPr="009F31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19B">
              <w:rPr>
                <w:rFonts w:ascii="Times New Roman" w:hAnsi="Times New Roman" w:cs="Times New Roman"/>
                <w:sz w:val="28"/>
                <w:szCs w:val="28"/>
              </w:rPr>
              <w:t>yaxleyensi</w:t>
            </w:r>
            <w:proofErr w:type="spellEnd"/>
          </w:p>
        </w:tc>
      </w:tr>
      <w:tr w:rsidR="00DA6299" w:rsidTr="002D23ED">
        <w:tc>
          <w:tcPr>
            <w:tcW w:w="4807" w:type="dxa"/>
          </w:tcPr>
          <w:p w:rsidR="00DA6299" w:rsidRPr="003906A2" w:rsidRDefault="00DA6299" w:rsidP="002D2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7A15A5" wp14:editId="569D1CE1">
                  <wp:extent cx="2609850" cy="2748818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748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DA6299" w:rsidRDefault="00DA6299" w:rsidP="002D2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69B795" wp14:editId="46B4B2C9">
                  <wp:extent cx="2941661" cy="275272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938" cy="2757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99" w:rsidRPr="009F319B" w:rsidTr="002D23ED">
        <w:tc>
          <w:tcPr>
            <w:tcW w:w="4807" w:type="dxa"/>
          </w:tcPr>
          <w:p w:rsidR="00DA6299" w:rsidRPr="009F319B" w:rsidRDefault="00DA6299" w:rsidP="002D23ED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val="en-US" w:eastAsia="ru-RU"/>
              </w:rPr>
            </w:pPr>
            <w:proofErr w:type="spellStart"/>
            <w:r w:rsidRPr="009F319B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val="en-US" w:eastAsia="ru-RU"/>
              </w:rPr>
              <w:t>Bild-Informationen</w:t>
            </w:r>
            <w:proofErr w:type="spellEnd"/>
          </w:p>
          <w:p w:rsidR="00DA6299" w:rsidRPr="009F319B" w:rsidRDefault="00DA6299" w:rsidP="002D23E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Beschreibung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Kallirhynchia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concinna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(J. SOWERBY, 1812), L=16mm, </w:t>
            </w:r>
          </w:p>
          <w:p w:rsidR="00DA6299" w:rsidRPr="009F319B" w:rsidRDefault="00DA6299" w:rsidP="002D23E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Datum </w:t>
            </w: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Dienstag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, 08. April 2014</w:t>
            </w:r>
          </w:p>
          <w:p w:rsidR="00DA6299" w:rsidRPr="009F319B" w:rsidRDefault="00DA6299" w:rsidP="002D23E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Zugriffe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1508</w:t>
            </w:r>
          </w:p>
          <w:p w:rsidR="00DA6299" w:rsidRPr="00DA6299" w:rsidRDefault="00DA6299" w:rsidP="002D23E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Autor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Michel </w:t>
            </w: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Kleinschmidt</w:t>
            </w:r>
            <w:proofErr w:type="spellEnd"/>
          </w:p>
        </w:tc>
        <w:tc>
          <w:tcPr>
            <w:tcW w:w="4764" w:type="dxa"/>
          </w:tcPr>
          <w:p w:rsidR="00DA6299" w:rsidRPr="009F319B" w:rsidRDefault="00DA6299" w:rsidP="002D23ED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val="en-US" w:eastAsia="ru-RU"/>
              </w:rPr>
            </w:pPr>
            <w:proofErr w:type="spellStart"/>
            <w:r w:rsidRPr="009F319B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val="en-US" w:eastAsia="ru-RU"/>
              </w:rPr>
              <w:t>Bild-Informationen</w:t>
            </w:r>
            <w:proofErr w:type="spellEnd"/>
          </w:p>
          <w:p w:rsidR="00DA6299" w:rsidRPr="009F319B" w:rsidRDefault="00DA6299" w:rsidP="002D23E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Beschreibung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Kallirhynchia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yaxleyensis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(DAVIDSON, 1878), L=19mm</w:t>
            </w:r>
          </w:p>
          <w:p w:rsidR="00DA6299" w:rsidRPr="009F319B" w:rsidRDefault="00DA6299" w:rsidP="002D23E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Dienstag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, 08. April 2014</w:t>
            </w:r>
          </w:p>
          <w:p w:rsidR="00DA6299" w:rsidRPr="009F319B" w:rsidRDefault="00DA6299" w:rsidP="002D23E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Zugriffe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1503</w:t>
            </w:r>
          </w:p>
          <w:p w:rsidR="00DA6299" w:rsidRPr="00DA6299" w:rsidRDefault="00DA6299" w:rsidP="002D23E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Autor</w:t>
            </w:r>
            <w:proofErr w:type="spellEnd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Michel </w:t>
            </w:r>
            <w:proofErr w:type="spellStart"/>
            <w:r w:rsidRPr="009F31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Kleinschmidt</w:t>
            </w:r>
            <w:proofErr w:type="spellEnd"/>
          </w:p>
        </w:tc>
      </w:tr>
    </w:tbl>
    <w:p w:rsidR="00DA6299" w:rsidRPr="00DA6299" w:rsidRDefault="00DA6299" w:rsidP="00DA6299">
      <w:pPr>
        <w:spacing w:after="0" w:line="240" w:lineRule="auto"/>
        <w:rPr>
          <w:lang w:val="en-US"/>
        </w:rPr>
      </w:pPr>
    </w:p>
    <w:p w:rsidR="00DA6299" w:rsidRPr="00E65AA7" w:rsidRDefault="00DA6299" w:rsidP="00DA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73" w:history="1"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Steinkern.de - Die 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Fossilien</w:t>
        </w:r>
        <w:proofErr w:type="spellEnd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-Community - 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Galerie</w:t>
        </w:r>
        <w:proofErr w:type="spellEnd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- 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Kategorie</w:t>
        </w:r>
        <w:proofErr w:type="spellEnd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: Lion-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sur</w:t>
        </w:r>
        <w:proofErr w:type="spellEnd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-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mer</w:t>
        </w:r>
        <w:proofErr w:type="spellEnd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(Calvados, 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Frankreich</w:t>
        </w:r>
        <w:proofErr w:type="spellEnd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) - 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Bild</w:t>
        </w:r>
        <w:proofErr w:type="spellEnd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: 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Brachiopode</w:t>
        </w:r>
        <w:proofErr w:type="spellEnd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- 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Kallirhynchia</w:t>
        </w:r>
        <w:proofErr w:type="spellEnd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concinna</w:t>
        </w:r>
        <w:proofErr w:type="spellEnd"/>
      </w:hyperlink>
      <w:r w:rsidRPr="00E65A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A6299" w:rsidRPr="00E65AA7" w:rsidRDefault="00DA6299" w:rsidP="00DA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A6299" w:rsidRPr="00E65AA7" w:rsidRDefault="00DA6299" w:rsidP="00DA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74" w:history="1">
        <w:r w:rsidRPr="00E65AA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https://www.steinkern.de/steinkern-de-galerie/jura/mittlerer-jura/lion-sur-mer/brachiopode-kallirhynchia-concinna-12243.html</w:t>
        </w:r>
      </w:hyperlink>
    </w:p>
    <w:p w:rsidR="00DA6299" w:rsidRPr="00E65AA7" w:rsidRDefault="00DA6299" w:rsidP="00DA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A6299" w:rsidRPr="009F319B" w:rsidRDefault="00DA6299" w:rsidP="00DA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5" w:history="1">
        <w:r w:rsidRPr="00EB0BBA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https://www.steinkern.de/steinkern-de-galerie/jura/mittlerer-jura/lion-sur-mer/brachiopode-kallirhynchia-yaxleyensis-12248.html</w:t>
        </w:r>
      </w:hyperlink>
    </w:p>
    <w:p w:rsidR="00D07AFA" w:rsidRPr="00882B57" w:rsidRDefault="00D07AFA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D07AFA" w:rsidRPr="00882B57">
      <w:footerReference w:type="default" r:id="rId7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472" w:rsidRDefault="000B1472" w:rsidP="007E3988">
      <w:pPr>
        <w:spacing w:after="0" w:line="240" w:lineRule="auto"/>
      </w:pPr>
      <w:r>
        <w:separator/>
      </w:r>
    </w:p>
  </w:endnote>
  <w:endnote w:type="continuationSeparator" w:id="0">
    <w:p w:rsidR="000B1472" w:rsidRDefault="000B1472" w:rsidP="007E3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Droid Sans Fallback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8691612"/>
      <w:docPartObj>
        <w:docPartGallery w:val="Page Numbers (Bottom of Page)"/>
        <w:docPartUnique/>
      </w:docPartObj>
    </w:sdtPr>
    <w:sdtContent>
      <w:p w:rsidR="00E82BF9" w:rsidRDefault="00E82BF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13C">
          <w:rPr>
            <w:noProof/>
          </w:rPr>
          <w:t>25</w:t>
        </w:r>
        <w:r>
          <w:fldChar w:fldCharType="end"/>
        </w:r>
      </w:p>
    </w:sdtContent>
  </w:sdt>
  <w:p w:rsidR="00E82BF9" w:rsidRDefault="00E82BF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472" w:rsidRDefault="000B1472" w:rsidP="007E3988">
      <w:pPr>
        <w:spacing w:after="0" w:line="240" w:lineRule="auto"/>
      </w:pPr>
      <w:r>
        <w:separator/>
      </w:r>
    </w:p>
  </w:footnote>
  <w:footnote w:type="continuationSeparator" w:id="0">
    <w:p w:rsidR="000B1472" w:rsidRDefault="000B1472" w:rsidP="007E3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DD7"/>
    <w:multiLevelType w:val="hybridMultilevel"/>
    <w:tmpl w:val="302428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057080"/>
    <w:multiLevelType w:val="hybridMultilevel"/>
    <w:tmpl w:val="3FDE8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01F2B"/>
    <w:multiLevelType w:val="hybridMultilevel"/>
    <w:tmpl w:val="722EC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E51E4"/>
    <w:multiLevelType w:val="multilevel"/>
    <w:tmpl w:val="A1E8F10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  <w:b/>
      </w:rPr>
    </w:lvl>
    <w:lvl w:ilvl="2">
      <w:start w:val="6"/>
      <w:numFmt w:val="decimal"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b/>
      </w:rPr>
    </w:lvl>
  </w:abstractNum>
  <w:abstractNum w:abstractNumId="4">
    <w:nsid w:val="1F5B1C28"/>
    <w:multiLevelType w:val="multilevel"/>
    <w:tmpl w:val="AC18BA7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21724724"/>
    <w:multiLevelType w:val="hybridMultilevel"/>
    <w:tmpl w:val="C8B21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762CF"/>
    <w:multiLevelType w:val="multilevel"/>
    <w:tmpl w:val="ECECD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737BAB"/>
    <w:multiLevelType w:val="hybridMultilevel"/>
    <w:tmpl w:val="A06E2C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335F2E"/>
    <w:multiLevelType w:val="hybridMultilevel"/>
    <w:tmpl w:val="81808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743403"/>
    <w:multiLevelType w:val="hybridMultilevel"/>
    <w:tmpl w:val="04707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2E1BD1"/>
    <w:multiLevelType w:val="hybridMultilevel"/>
    <w:tmpl w:val="AAA043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98605AA"/>
    <w:multiLevelType w:val="hybridMultilevel"/>
    <w:tmpl w:val="17184F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DBC0381"/>
    <w:multiLevelType w:val="hybridMultilevel"/>
    <w:tmpl w:val="C6C28366"/>
    <w:lvl w:ilvl="0" w:tplc="5C2216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5"/>
  </w:num>
  <w:num w:numId="5">
    <w:abstractNumId w:val="11"/>
  </w:num>
  <w:num w:numId="6">
    <w:abstractNumId w:val="12"/>
  </w:num>
  <w:num w:numId="7">
    <w:abstractNumId w:val="10"/>
  </w:num>
  <w:num w:numId="8">
    <w:abstractNumId w:val="8"/>
  </w:num>
  <w:num w:numId="9">
    <w:abstractNumId w:val="7"/>
  </w:num>
  <w:num w:numId="10">
    <w:abstractNumId w:val="1"/>
  </w:num>
  <w:num w:numId="11">
    <w:abstractNumId w:val="6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C4D"/>
    <w:rsid w:val="000066EF"/>
    <w:rsid w:val="00014C93"/>
    <w:rsid w:val="000230DE"/>
    <w:rsid w:val="00026948"/>
    <w:rsid w:val="0003184F"/>
    <w:rsid w:val="00032E80"/>
    <w:rsid w:val="0004083B"/>
    <w:rsid w:val="00043C00"/>
    <w:rsid w:val="000517E2"/>
    <w:rsid w:val="00053E93"/>
    <w:rsid w:val="00057731"/>
    <w:rsid w:val="00067B0D"/>
    <w:rsid w:val="00076AF8"/>
    <w:rsid w:val="00083709"/>
    <w:rsid w:val="00084366"/>
    <w:rsid w:val="00085659"/>
    <w:rsid w:val="0008623F"/>
    <w:rsid w:val="00090AAF"/>
    <w:rsid w:val="000943E0"/>
    <w:rsid w:val="000A659E"/>
    <w:rsid w:val="000A7E58"/>
    <w:rsid w:val="000B1472"/>
    <w:rsid w:val="000B36B1"/>
    <w:rsid w:val="000B37E9"/>
    <w:rsid w:val="000B5955"/>
    <w:rsid w:val="000C0D32"/>
    <w:rsid w:val="000C477E"/>
    <w:rsid w:val="000C48E9"/>
    <w:rsid w:val="000D1AAB"/>
    <w:rsid w:val="000D56D5"/>
    <w:rsid w:val="000E6AE5"/>
    <w:rsid w:val="00100DAA"/>
    <w:rsid w:val="0010116B"/>
    <w:rsid w:val="00117DA6"/>
    <w:rsid w:val="00117E9E"/>
    <w:rsid w:val="00131B62"/>
    <w:rsid w:val="00136822"/>
    <w:rsid w:val="00137A13"/>
    <w:rsid w:val="00145895"/>
    <w:rsid w:val="0015518D"/>
    <w:rsid w:val="001649FB"/>
    <w:rsid w:val="0016562C"/>
    <w:rsid w:val="00167A10"/>
    <w:rsid w:val="00172B9A"/>
    <w:rsid w:val="00175FF6"/>
    <w:rsid w:val="001937E7"/>
    <w:rsid w:val="001A1797"/>
    <w:rsid w:val="001A255E"/>
    <w:rsid w:val="001E3367"/>
    <w:rsid w:val="001E3547"/>
    <w:rsid w:val="001E542C"/>
    <w:rsid w:val="001E6F4A"/>
    <w:rsid w:val="001F5D8D"/>
    <w:rsid w:val="00205F02"/>
    <w:rsid w:val="002108DF"/>
    <w:rsid w:val="0023329B"/>
    <w:rsid w:val="00234D36"/>
    <w:rsid w:val="0023722C"/>
    <w:rsid w:val="00245532"/>
    <w:rsid w:val="002509D1"/>
    <w:rsid w:val="00250BCC"/>
    <w:rsid w:val="00262C92"/>
    <w:rsid w:val="002716EC"/>
    <w:rsid w:val="00275A5E"/>
    <w:rsid w:val="0027717C"/>
    <w:rsid w:val="00294177"/>
    <w:rsid w:val="002A197A"/>
    <w:rsid w:val="002A6EFE"/>
    <w:rsid w:val="002B0A0D"/>
    <w:rsid w:val="002C0EE5"/>
    <w:rsid w:val="002D1FBA"/>
    <w:rsid w:val="002D7D45"/>
    <w:rsid w:val="002E678F"/>
    <w:rsid w:val="002E70F7"/>
    <w:rsid w:val="002F5179"/>
    <w:rsid w:val="002F738A"/>
    <w:rsid w:val="00323579"/>
    <w:rsid w:val="00326472"/>
    <w:rsid w:val="003306AD"/>
    <w:rsid w:val="00331634"/>
    <w:rsid w:val="00336196"/>
    <w:rsid w:val="00337CCB"/>
    <w:rsid w:val="00340C7E"/>
    <w:rsid w:val="0034353C"/>
    <w:rsid w:val="00344CFD"/>
    <w:rsid w:val="003468FF"/>
    <w:rsid w:val="00347002"/>
    <w:rsid w:val="003600F6"/>
    <w:rsid w:val="00363299"/>
    <w:rsid w:val="00383A4D"/>
    <w:rsid w:val="0038784A"/>
    <w:rsid w:val="003900A7"/>
    <w:rsid w:val="00391535"/>
    <w:rsid w:val="00394CB4"/>
    <w:rsid w:val="003A0FCC"/>
    <w:rsid w:val="003A3FC2"/>
    <w:rsid w:val="003A460C"/>
    <w:rsid w:val="003A6FBF"/>
    <w:rsid w:val="003B3231"/>
    <w:rsid w:val="003B568E"/>
    <w:rsid w:val="003C367F"/>
    <w:rsid w:val="003D0B8A"/>
    <w:rsid w:val="003D3A42"/>
    <w:rsid w:val="003D3FC0"/>
    <w:rsid w:val="003E0DC1"/>
    <w:rsid w:val="003E4A38"/>
    <w:rsid w:val="003E7847"/>
    <w:rsid w:val="003F1D28"/>
    <w:rsid w:val="003F35B9"/>
    <w:rsid w:val="003F6AA5"/>
    <w:rsid w:val="003F6B11"/>
    <w:rsid w:val="004140AC"/>
    <w:rsid w:val="004144D8"/>
    <w:rsid w:val="00417699"/>
    <w:rsid w:val="00425210"/>
    <w:rsid w:val="004261A2"/>
    <w:rsid w:val="00430913"/>
    <w:rsid w:val="004348DA"/>
    <w:rsid w:val="004470FA"/>
    <w:rsid w:val="00456395"/>
    <w:rsid w:val="004670A3"/>
    <w:rsid w:val="00467B45"/>
    <w:rsid w:val="00470E24"/>
    <w:rsid w:val="0048571F"/>
    <w:rsid w:val="0048742A"/>
    <w:rsid w:val="00491A47"/>
    <w:rsid w:val="00492276"/>
    <w:rsid w:val="00495977"/>
    <w:rsid w:val="004A59B2"/>
    <w:rsid w:val="004B2A75"/>
    <w:rsid w:val="004C27C8"/>
    <w:rsid w:val="004C66F6"/>
    <w:rsid w:val="004D405A"/>
    <w:rsid w:val="004D5CFC"/>
    <w:rsid w:val="004E5333"/>
    <w:rsid w:val="004E57BF"/>
    <w:rsid w:val="004E799A"/>
    <w:rsid w:val="00501543"/>
    <w:rsid w:val="00504F50"/>
    <w:rsid w:val="005077D8"/>
    <w:rsid w:val="00515F18"/>
    <w:rsid w:val="005354FE"/>
    <w:rsid w:val="005369A6"/>
    <w:rsid w:val="005427F7"/>
    <w:rsid w:val="00543FE9"/>
    <w:rsid w:val="005466B7"/>
    <w:rsid w:val="0055313F"/>
    <w:rsid w:val="00554927"/>
    <w:rsid w:val="0055498B"/>
    <w:rsid w:val="005577C7"/>
    <w:rsid w:val="005835DE"/>
    <w:rsid w:val="00584D45"/>
    <w:rsid w:val="005A017A"/>
    <w:rsid w:val="005A3420"/>
    <w:rsid w:val="005C1E56"/>
    <w:rsid w:val="005D57E9"/>
    <w:rsid w:val="005E22AC"/>
    <w:rsid w:val="005E5108"/>
    <w:rsid w:val="005F2A26"/>
    <w:rsid w:val="005F4584"/>
    <w:rsid w:val="0060280C"/>
    <w:rsid w:val="0060323A"/>
    <w:rsid w:val="0060356C"/>
    <w:rsid w:val="00610530"/>
    <w:rsid w:val="00617591"/>
    <w:rsid w:val="00621E42"/>
    <w:rsid w:val="0062354E"/>
    <w:rsid w:val="00626863"/>
    <w:rsid w:val="0063541A"/>
    <w:rsid w:val="0063719E"/>
    <w:rsid w:val="006414D9"/>
    <w:rsid w:val="006418CB"/>
    <w:rsid w:val="00644D9E"/>
    <w:rsid w:val="006462AF"/>
    <w:rsid w:val="00647DAE"/>
    <w:rsid w:val="00651146"/>
    <w:rsid w:val="006575EC"/>
    <w:rsid w:val="00667001"/>
    <w:rsid w:val="00673C65"/>
    <w:rsid w:val="00673E96"/>
    <w:rsid w:val="006759E6"/>
    <w:rsid w:val="00680D70"/>
    <w:rsid w:val="00682B21"/>
    <w:rsid w:val="00682C60"/>
    <w:rsid w:val="00684E8A"/>
    <w:rsid w:val="0068777E"/>
    <w:rsid w:val="006903ED"/>
    <w:rsid w:val="006903FC"/>
    <w:rsid w:val="006A5595"/>
    <w:rsid w:val="006A665F"/>
    <w:rsid w:val="006A7B7C"/>
    <w:rsid w:val="006B16E5"/>
    <w:rsid w:val="006C2C5F"/>
    <w:rsid w:val="006C3704"/>
    <w:rsid w:val="006C48D9"/>
    <w:rsid w:val="006D2378"/>
    <w:rsid w:val="006E199B"/>
    <w:rsid w:val="006E47B2"/>
    <w:rsid w:val="00701F05"/>
    <w:rsid w:val="00703A5F"/>
    <w:rsid w:val="007055B2"/>
    <w:rsid w:val="00724AB9"/>
    <w:rsid w:val="0074266C"/>
    <w:rsid w:val="00745316"/>
    <w:rsid w:val="007532B0"/>
    <w:rsid w:val="00757526"/>
    <w:rsid w:val="00761258"/>
    <w:rsid w:val="007815B5"/>
    <w:rsid w:val="00781894"/>
    <w:rsid w:val="007903DF"/>
    <w:rsid w:val="00790865"/>
    <w:rsid w:val="00794FF4"/>
    <w:rsid w:val="007A087E"/>
    <w:rsid w:val="007A6705"/>
    <w:rsid w:val="007A767E"/>
    <w:rsid w:val="007C1820"/>
    <w:rsid w:val="007C26EA"/>
    <w:rsid w:val="007D21F3"/>
    <w:rsid w:val="007D39DA"/>
    <w:rsid w:val="007D7618"/>
    <w:rsid w:val="007D7B83"/>
    <w:rsid w:val="007E3177"/>
    <w:rsid w:val="007E3988"/>
    <w:rsid w:val="007F3B26"/>
    <w:rsid w:val="007F73F2"/>
    <w:rsid w:val="007F7F7F"/>
    <w:rsid w:val="008018D7"/>
    <w:rsid w:val="00811043"/>
    <w:rsid w:val="00812C9D"/>
    <w:rsid w:val="008343AA"/>
    <w:rsid w:val="00837684"/>
    <w:rsid w:val="008502C3"/>
    <w:rsid w:val="008538EA"/>
    <w:rsid w:val="008565F4"/>
    <w:rsid w:val="008602DA"/>
    <w:rsid w:val="0086713A"/>
    <w:rsid w:val="00874791"/>
    <w:rsid w:val="00875860"/>
    <w:rsid w:val="008766A9"/>
    <w:rsid w:val="00877AEC"/>
    <w:rsid w:val="00882B57"/>
    <w:rsid w:val="008839A0"/>
    <w:rsid w:val="008860F9"/>
    <w:rsid w:val="008878FF"/>
    <w:rsid w:val="00897A16"/>
    <w:rsid w:val="008A0C6F"/>
    <w:rsid w:val="008A7FA4"/>
    <w:rsid w:val="008B114B"/>
    <w:rsid w:val="008B4A3C"/>
    <w:rsid w:val="008B6716"/>
    <w:rsid w:val="008C733C"/>
    <w:rsid w:val="008E450E"/>
    <w:rsid w:val="008F04D7"/>
    <w:rsid w:val="0090181B"/>
    <w:rsid w:val="00903519"/>
    <w:rsid w:val="00907FB8"/>
    <w:rsid w:val="009169B2"/>
    <w:rsid w:val="009235C3"/>
    <w:rsid w:val="00925469"/>
    <w:rsid w:val="0093066A"/>
    <w:rsid w:val="009324CF"/>
    <w:rsid w:val="00937C66"/>
    <w:rsid w:val="0094211F"/>
    <w:rsid w:val="009434E7"/>
    <w:rsid w:val="00944C82"/>
    <w:rsid w:val="00945843"/>
    <w:rsid w:val="00945858"/>
    <w:rsid w:val="009573DC"/>
    <w:rsid w:val="00957D11"/>
    <w:rsid w:val="0096001A"/>
    <w:rsid w:val="0096307C"/>
    <w:rsid w:val="0096413C"/>
    <w:rsid w:val="00966F45"/>
    <w:rsid w:val="009674C1"/>
    <w:rsid w:val="009675B6"/>
    <w:rsid w:val="00971296"/>
    <w:rsid w:val="00971581"/>
    <w:rsid w:val="00972BCD"/>
    <w:rsid w:val="009813E1"/>
    <w:rsid w:val="00992331"/>
    <w:rsid w:val="0099787F"/>
    <w:rsid w:val="009B47D8"/>
    <w:rsid w:val="009C0046"/>
    <w:rsid w:val="009C73F5"/>
    <w:rsid w:val="009D11DB"/>
    <w:rsid w:val="009D57AC"/>
    <w:rsid w:val="009E0A75"/>
    <w:rsid w:val="009E723B"/>
    <w:rsid w:val="009F0721"/>
    <w:rsid w:val="009F27CD"/>
    <w:rsid w:val="00A03831"/>
    <w:rsid w:val="00A063CA"/>
    <w:rsid w:val="00A07A6F"/>
    <w:rsid w:val="00A1681D"/>
    <w:rsid w:val="00A30A71"/>
    <w:rsid w:val="00A321AB"/>
    <w:rsid w:val="00A32A99"/>
    <w:rsid w:val="00A33436"/>
    <w:rsid w:val="00A3378C"/>
    <w:rsid w:val="00A37961"/>
    <w:rsid w:val="00A410AB"/>
    <w:rsid w:val="00A6337B"/>
    <w:rsid w:val="00A7256F"/>
    <w:rsid w:val="00A80D35"/>
    <w:rsid w:val="00A81FD2"/>
    <w:rsid w:val="00A8289E"/>
    <w:rsid w:val="00A83240"/>
    <w:rsid w:val="00AA1058"/>
    <w:rsid w:val="00AA398F"/>
    <w:rsid w:val="00AB1C59"/>
    <w:rsid w:val="00AB61EA"/>
    <w:rsid w:val="00AB6C9E"/>
    <w:rsid w:val="00AC1837"/>
    <w:rsid w:val="00AC38B5"/>
    <w:rsid w:val="00AC6FBB"/>
    <w:rsid w:val="00AC7654"/>
    <w:rsid w:val="00AD5927"/>
    <w:rsid w:val="00AE25D4"/>
    <w:rsid w:val="00B00869"/>
    <w:rsid w:val="00B07E56"/>
    <w:rsid w:val="00B21B5E"/>
    <w:rsid w:val="00B25EB7"/>
    <w:rsid w:val="00B27C92"/>
    <w:rsid w:val="00B32EFB"/>
    <w:rsid w:val="00B420D5"/>
    <w:rsid w:val="00B54D07"/>
    <w:rsid w:val="00B54D95"/>
    <w:rsid w:val="00B654F9"/>
    <w:rsid w:val="00B66DD8"/>
    <w:rsid w:val="00B671DB"/>
    <w:rsid w:val="00B6720D"/>
    <w:rsid w:val="00B76085"/>
    <w:rsid w:val="00B82376"/>
    <w:rsid w:val="00B835E4"/>
    <w:rsid w:val="00BA0860"/>
    <w:rsid w:val="00BA5012"/>
    <w:rsid w:val="00BA68DB"/>
    <w:rsid w:val="00BA7F15"/>
    <w:rsid w:val="00BB2123"/>
    <w:rsid w:val="00BE120E"/>
    <w:rsid w:val="00BE296D"/>
    <w:rsid w:val="00BF14F9"/>
    <w:rsid w:val="00BF4349"/>
    <w:rsid w:val="00BF5E72"/>
    <w:rsid w:val="00C0399A"/>
    <w:rsid w:val="00C04BAC"/>
    <w:rsid w:val="00C04D88"/>
    <w:rsid w:val="00C05F58"/>
    <w:rsid w:val="00C10879"/>
    <w:rsid w:val="00C15327"/>
    <w:rsid w:val="00C21C94"/>
    <w:rsid w:val="00C273CE"/>
    <w:rsid w:val="00C3319C"/>
    <w:rsid w:val="00C35B75"/>
    <w:rsid w:val="00C44A53"/>
    <w:rsid w:val="00C51CEC"/>
    <w:rsid w:val="00C5236A"/>
    <w:rsid w:val="00C617D6"/>
    <w:rsid w:val="00C653FC"/>
    <w:rsid w:val="00C6696F"/>
    <w:rsid w:val="00C70619"/>
    <w:rsid w:val="00C723DE"/>
    <w:rsid w:val="00C73ADA"/>
    <w:rsid w:val="00C81536"/>
    <w:rsid w:val="00C85D73"/>
    <w:rsid w:val="00C85DE6"/>
    <w:rsid w:val="00C93989"/>
    <w:rsid w:val="00C966DD"/>
    <w:rsid w:val="00CA2A37"/>
    <w:rsid w:val="00CB5B8A"/>
    <w:rsid w:val="00CD5F9B"/>
    <w:rsid w:val="00CE53D6"/>
    <w:rsid w:val="00CF14FC"/>
    <w:rsid w:val="00D07AFA"/>
    <w:rsid w:val="00D130E5"/>
    <w:rsid w:val="00D14407"/>
    <w:rsid w:val="00D175BA"/>
    <w:rsid w:val="00D23267"/>
    <w:rsid w:val="00D34DA1"/>
    <w:rsid w:val="00D367FE"/>
    <w:rsid w:val="00D50E06"/>
    <w:rsid w:val="00D55E4D"/>
    <w:rsid w:val="00D628C5"/>
    <w:rsid w:val="00D64144"/>
    <w:rsid w:val="00D751FB"/>
    <w:rsid w:val="00D76B80"/>
    <w:rsid w:val="00D7766B"/>
    <w:rsid w:val="00D91015"/>
    <w:rsid w:val="00D93961"/>
    <w:rsid w:val="00D93C17"/>
    <w:rsid w:val="00DA237F"/>
    <w:rsid w:val="00DA3FEC"/>
    <w:rsid w:val="00DA53DC"/>
    <w:rsid w:val="00DA6299"/>
    <w:rsid w:val="00DB092D"/>
    <w:rsid w:val="00DB25F5"/>
    <w:rsid w:val="00DD01A8"/>
    <w:rsid w:val="00DE0DCD"/>
    <w:rsid w:val="00DE67FC"/>
    <w:rsid w:val="00DF0553"/>
    <w:rsid w:val="00DF1493"/>
    <w:rsid w:val="00DF4516"/>
    <w:rsid w:val="00E06058"/>
    <w:rsid w:val="00E10B73"/>
    <w:rsid w:val="00E242BB"/>
    <w:rsid w:val="00E261AB"/>
    <w:rsid w:val="00E26320"/>
    <w:rsid w:val="00E26998"/>
    <w:rsid w:val="00E27A56"/>
    <w:rsid w:val="00E33D45"/>
    <w:rsid w:val="00E437C4"/>
    <w:rsid w:val="00E53DDD"/>
    <w:rsid w:val="00E65AA7"/>
    <w:rsid w:val="00E6610D"/>
    <w:rsid w:val="00E67A70"/>
    <w:rsid w:val="00E767BF"/>
    <w:rsid w:val="00E8056E"/>
    <w:rsid w:val="00E82BF9"/>
    <w:rsid w:val="00E9265A"/>
    <w:rsid w:val="00E9285C"/>
    <w:rsid w:val="00E92F86"/>
    <w:rsid w:val="00E94139"/>
    <w:rsid w:val="00EA6FE4"/>
    <w:rsid w:val="00EB31AD"/>
    <w:rsid w:val="00EB59D5"/>
    <w:rsid w:val="00ED2082"/>
    <w:rsid w:val="00ED4295"/>
    <w:rsid w:val="00EE2099"/>
    <w:rsid w:val="00EE2725"/>
    <w:rsid w:val="00F019ED"/>
    <w:rsid w:val="00F0487E"/>
    <w:rsid w:val="00F05C53"/>
    <w:rsid w:val="00F05CDD"/>
    <w:rsid w:val="00F1719D"/>
    <w:rsid w:val="00F254EA"/>
    <w:rsid w:val="00F26BE8"/>
    <w:rsid w:val="00F379F9"/>
    <w:rsid w:val="00F519B9"/>
    <w:rsid w:val="00F52D06"/>
    <w:rsid w:val="00F53AE0"/>
    <w:rsid w:val="00F56DAE"/>
    <w:rsid w:val="00F6057E"/>
    <w:rsid w:val="00F6064F"/>
    <w:rsid w:val="00F61310"/>
    <w:rsid w:val="00F63AA8"/>
    <w:rsid w:val="00F67FF1"/>
    <w:rsid w:val="00F804C5"/>
    <w:rsid w:val="00F83B10"/>
    <w:rsid w:val="00F8550B"/>
    <w:rsid w:val="00F915B0"/>
    <w:rsid w:val="00F96742"/>
    <w:rsid w:val="00FA75D9"/>
    <w:rsid w:val="00FB57D5"/>
    <w:rsid w:val="00FB7737"/>
    <w:rsid w:val="00FC2B43"/>
    <w:rsid w:val="00FD08FA"/>
    <w:rsid w:val="00FD3656"/>
    <w:rsid w:val="00FD4920"/>
    <w:rsid w:val="00FD6329"/>
    <w:rsid w:val="00FD7815"/>
    <w:rsid w:val="00FE2203"/>
    <w:rsid w:val="00FE451E"/>
    <w:rsid w:val="00FE5122"/>
    <w:rsid w:val="00FF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DAE"/>
  </w:style>
  <w:style w:type="paragraph" w:styleId="1">
    <w:name w:val="heading 1"/>
    <w:basedOn w:val="a"/>
    <w:next w:val="a"/>
    <w:link w:val="10"/>
    <w:uiPriority w:val="9"/>
    <w:qFormat/>
    <w:rsid w:val="005E22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26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5A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5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F6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F6C4D"/>
    <w:pPr>
      <w:ind w:left="720"/>
      <w:contextualSpacing/>
    </w:pPr>
  </w:style>
  <w:style w:type="paragraph" w:customStyle="1" w:styleId="Style10">
    <w:name w:val="Style10"/>
    <w:basedOn w:val="a"/>
    <w:uiPriority w:val="99"/>
    <w:rsid w:val="00FF6C4D"/>
    <w:pPr>
      <w:widowControl w:val="0"/>
      <w:autoSpaceDE w:val="0"/>
      <w:autoSpaceDN w:val="0"/>
      <w:adjustRightInd w:val="0"/>
      <w:spacing w:after="0" w:line="221" w:lineRule="exact"/>
      <w:ind w:hanging="144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F6C4D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F6C4D"/>
    <w:pPr>
      <w:widowControl w:val="0"/>
      <w:autoSpaceDE w:val="0"/>
      <w:autoSpaceDN w:val="0"/>
      <w:adjustRightInd w:val="0"/>
      <w:spacing w:after="0" w:line="221" w:lineRule="exact"/>
      <w:ind w:firstLine="586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56">
    <w:name w:val="Font Style56"/>
    <w:basedOn w:val="a0"/>
    <w:uiPriority w:val="99"/>
    <w:rsid w:val="00FF6C4D"/>
    <w:rPr>
      <w:rFonts w:ascii="Bookman Old Style" w:hAnsi="Bookman Old Style" w:cs="Bookman Old Style"/>
      <w:sz w:val="18"/>
      <w:szCs w:val="18"/>
    </w:rPr>
  </w:style>
  <w:style w:type="paragraph" w:customStyle="1" w:styleId="Style19">
    <w:name w:val="Style19"/>
    <w:basedOn w:val="a"/>
    <w:uiPriority w:val="99"/>
    <w:rsid w:val="00FF6C4D"/>
    <w:pPr>
      <w:widowControl w:val="0"/>
      <w:autoSpaceDE w:val="0"/>
      <w:autoSpaceDN w:val="0"/>
      <w:adjustRightInd w:val="0"/>
      <w:spacing w:after="0" w:line="216" w:lineRule="exact"/>
      <w:ind w:hanging="168"/>
      <w:jc w:val="both"/>
    </w:pPr>
    <w:rPr>
      <w:rFonts w:ascii="Bookman Old Style" w:eastAsiaTheme="minorEastAsia" w:hAnsi="Bookman Old Style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EB3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E27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E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988"/>
  </w:style>
  <w:style w:type="paragraph" w:styleId="a9">
    <w:name w:val="footer"/>
    <w:basedOn w:val="a"/>
    <w:link w:val="aa"/>
    <w:uiPriority w:val="99"/>
    <w:unhideWhenUsed/>
    <w:rsid w:val="007E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988"/>
  </w:style>
  <w:style w:type="character" w:styleId="ab">
    <w:name w:val="Hyperlink"/>
    <w:basedOn w:val="a0"/>
    <w:uiPriority w:val="99"/>
    <w:unhideWhenUsed/>
    <w:rsid w:val="00BA68D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426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74266C"/>
  </w:style>
  <w:style w:type="character" w:customStyle="1" w:styleId="mw-editsection">
    <w:name w:val="mw-editsection"/>
    <w:basedOn w:val="a0"/>
    <w:rsid w:val="0074266C"/>
  </w:style>
  <w:style w:type="character" w:customStyle="1" w:styleId="mw-editsection-bracket">
    <w:name w:val="mw-editsection-bracket"/>
    <w:basedOn w:val="a0"/>
    <w:rsid w:val="0074266C"/>
  </w:style>
  <w:style w:type="character" w:customStyle="1" w:styleId="mw-editsection-divider">
    <w:name w:val="mw-editsection-divider"/>
    <w:basedOn w:val="a0"/>
    <w:rsid w:val="0074266C"/>
  </w:style>
  <w:style w:type="paragraph" w:styleId="ac">
    <w:name w:val="Normal (Web)"/>
    <w:basedOn w:val="a"/>
    <w:uiPriority w:val="99"/>
    <w:semiHidden/>
    <w:unhideWhenUsed/>
    <w:rsid w:val="00742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basedOn w:val="a0"/>
    <w:rsid w:val="0074266C"/>
  </w:style>
  <w:style w:type="character" w:styleId="ad">
    <w:name w:val="FollowedHyperlink"/>
    <w:basedOn w:val="a0"/>
    <w:uiPriority w:val="99"/>
    <w:semiHidden/>
    <w:unhideWhenUsed/>
    <w:rsid w:val="00D9396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E22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91A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971581"/>
    <w:rPr>
      <w:rFonts w:ascii="MinionPro-Regular" w:hAnsi="MinionPro-Regular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675B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65A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DAE"/>
  </w:style>
  <w:style w:type="paragraph" w:styleId="1">
    <w:name w:val="heading 1"/>
    <w:basedOn w:val="a"/>
    <w:next w:val="a"/>
    <w:link w:val="10"/>
    <w:uiPriority w:val="9"/>
    <w:qFormat/>
    <w:rsid w:val="005E22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26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5A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5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F6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F6C4D"/>
    <w:pPr>
      <w:ind w:left="720"/>
      <w:contextualSpacing/>
    </w:pPr>
  </w:style>
  <w:style w:type="paragraph" w:customStyle="1" w:styleId="Style10">
    <w:name w:val="Style10"/>
    <w:basedOn w:val="a"/>
    <w:uiPriority w:val="99"/>
    <w:rsid w:val="00FF6C4D"/>
    <w:pPr>
      <w:widowControl w:val="0"/>
      <w:autoSpaceDE w:val="0"/>
      <w:autoSpaceDN w:val="0"/>
      <w:adjustRightInd w:val="0"/>
      <w:spacing w:after="0" w:line="221" w:lineRule="exact"/>
      <w:ind w:hanging="144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F6C4D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F6C4D"/>
    <w:pPr>
      <w:widowControl w:val="0"/>
      <w:autoSpaceDE w:val="0"/>
      <w:autoSpaceDN w:val="0"/>
      <w:adjustRightInd w:val="0"/>
      <w:spacing w:after="0" w:line="221" w:lineRule="exact"/>
      <w:ind w:firstLine="586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56">
    <w:name w:val="Font Style56"/>
    <w:basedOn w:val="a0"/>
    <w:uiPriority w:val="99"/>
    <w:rsid w:val="00FF6C4D"/>
    <w:rPr>
      <w:rFonts w:ascii="Bookman Old Style" w:hAnsi="Bookman Old Style" w:cs="Bookman Old Style"/>
      <w:sz w:val="18"/>
      <w:szCs w:val="18"/>
    </w:rPr>
  </w:style>
  <w:style w:type="paragraph" w:customStyle="1" w:styleId="Style19">
    <w:name w:val="Style19"/>
    <w:basedOn w:val="a"/>
    <w:uiPriority w:val="99"/>
    <w:rsid w:val="00FF6C4D"/>
    <w:pPr>
      <w:widowControl w:val="0"/>
      <w:autoSpaceDE w:val="0"/>
      <w:autoSpaceDN w:val="0"/>
      <w:adjustRightInd w:val="0"/>
      <w:spacing w:after="0" w:line="216" w:lineRule="exact"/>
      <w:ind w:hanging="168"/>
      <w:jc w:val="both"/>
    </w:pPr>
    <w:rPr>
      <w:rFonts w:ascii="Bookman Old Style" w:eastAsiaTheme="minorEastAsia" w:hAnsi="Bookman Old Style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EB3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E27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E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988"/>
  </w:style>
  <w:style w:type="paragraph" w:styleId="a9">
    <w:name w:val="footer"/>
    <w:basedOn w:val="a"/>
    <w:link w:val="aa"/>
    <w:uiPriority w:val="99"/>
    <w:unhideWhenUsed/>
    <w:rsid w:val="007E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988"/>
  </w:style>
  <w:style w:type="character" w:styleId="ab">
    <w:name w:val="Hyperlink"/>
    <w:basedOn w:val="a0"/>
    <w:uiPriority w:val="99"/>
    <w:unhideWhenUsed/>
    <w:rsid w:val="00BA68D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426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74266C"/>
  </w:style>
  <w:style w:type="character" w:customStyle="1" w:styleId="mw-editsection">
    <w:name w:val="mw-editsection"/>
    <w:basedOn w:val="a0"/>
    <w:rsid w:val="0074266C"/>
  </w:style>
  <w:style w:type="character" w:customStyle="1" w:styleId="mw-editsection-bracket">
    <w:name w:val="mw-editsection-bracket"/>
    <w:basedOn w:val="a0"/>
    <w:rsid w:val="0074266C"/>
  </w:style>
  <w:style w:type="character" w:customStyle="1" w:styleId="mw-editsection-divider">
    <w:name w:val="mw-editsection-divider"/>
    <w:basedOn w:val="a0"/>
    <w:rsid w:val="0074266C"/>
  </w:style>
  <w:style w:type="paragraph" w:styleId="ac">
    <w:name w:val="Normal (Web)"/>
    <w:basedOn w:val="a"/>
    <w:uiPriority w:val="99"/>
    <w:semiHidden/>
    <w:unhideWhenUsed/>
    <w:rsid w:val="00742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basedOn w:val="a0"/>
    <w:rsid w:val="0074266C"/>
  </w:style>
  <w:style w:type="character" w:styleId="ad">
    <w:name w:val="FollowedHyperlink"/>
    <w:basedOn w:val="a0"/>
    <w:uiPriority w:val="99"/>
    <w:semiHidden/>
    <w:unhideWhenUsed/>
    <w:rsid w:val="00D9396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E22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91A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971581"/>
    <w:rPr>
      <w:rFonts w:ascii="MinionPro-Regular" w:hAnsi="MinionPro-Regular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675B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65A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3050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305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3735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8272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767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4150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3947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31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566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3737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290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8574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4674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537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3952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5054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12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95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02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5808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5222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5499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7791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518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7571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6982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419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4.jpeg"/><Relationship Id="rId21" Type="http://schemas.openxmlformats.org/officeDocument/2006/relationships/image" Target="media/image13.png"/><Relationship Id="rId34" Type="http://schemas.openxmlformats.org/officeDocument/2006/relationships/hyperlink" Target="http://www.sib-science.info/ru/institutes/arkhiv-utekaet-zachem-24082018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://atlaspacket.vsegei.ru/" TargetMode="External"/><Relationship Id="rId37" Type="http://schemas.openxmlformats.org/officeDocument/2006/relationships/hyperlink" Target="https://www.steinkern.de/steinkern-de-galerie/jura/mittlerer-jura/lion-sur-mer/brachiopode-kallirhynchia-concinna-12243.html" TargetMode="External"/><Relationship Id="rId40" Type="http://schemas.openxmlformats.org/officeDocument/2006/relationships/hyperlink" Target="http://atlaspacket.vsegei.ru/" TargetMode="External"/><Relationship Id="rId45" Type="http://schemas.openxmlformats.org/officeDocument/2006/relationships/hyperlink" Target="http://atlaspacket.vsegei.ru/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hyperlink" Target="https://www.steinkern.de/steinkern-de-galerie/jura/mittlerer-jura/lion-sur-mer/brachiopode-kallirhynchia-concinna-12243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s://www.steinkern.de/steinkern-de-galerie/jura/mittlerer-jura/lion-sur-mer/brachiopode-kallirhynchia-concinna-12243.html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www.afx.ru/paleontology/iskopaemye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hyperlink" Target="https://www.steinkern.de/steinkern-de-galerie/jura/mittlerer-jura/lion-sur-mer/brachiopode-kallirhynchia-concinna-12243.html" TargetMode="Externa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paleontologylib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72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://atlaspacket.vsegei.ru/" TargetMode="External"/><Relationship Id="rId38" Type="http://schemas.openxmlformats.org/officeDocument/2006/relationships/image" Target="media/image23.png"/><Relationship Id="rId46" Type="http://schemas.openxmlformats.org/officeDocument/2006/relationships/hyperlink" Target="http://atlaspacket.vsegei.ru/" TargetMode="External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12.jpeg"/><Relationship Id="rId41" Type="http://schemas.openxmlformats.org/officeDocument/2006/relationships/hyperlink" Target="http://atlaspacket.vsegei.ru/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hyperlink" Target="https://www.steinkern.de/steinkern-de-galerie/jura/mittlerer-jura/lion-sur-mer/brachiopode-kallirhynchia-yaxleyensis-12248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A3EA7-E90B-4126-9BF2-1E60C7946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5701</Words>
  <Characters>32502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Dal</cp:lastModifiedBy>
  <cp:revision>2</cp:revision>
  <dcterms:created xsi:type="dcterms:W3CDTF">2022-01-16T22:17:00Z</dcterms:created>
  <dcterms:modified xsi:type="dcterms:W3CDTF">2022-01-16T22:17:00Z</dcterms:modified>
</cp:coreProperties>
</file>