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AD" w:rsidRPr="00D413B5" w:rsidRDefault="000D65AD" w:rsidP="00A7322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413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D65AD" w:rsidRDefault="000D65AD" w:rsidP="00A7322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413B5">
        <w:rPr>
          <w:rFonts w:ascii="Times New Roman" w:hAnsi="Times New Roman" w:cs="Times New Roman"/>
          <w:sz w:val="24"/>
          <w:szCs w:val="24"/>
        </w:rPr>
        <w:t>«СРЕДНЯЯ ШКОЛА №10 ГОРОДА ДИМИТРОВГРАДА УЛЬЯНОВСКОЙ ОБЛАСТИ»</w:t>
      </w:r>
    </w:p>
    <w:p w:rsidR="00D413B5" w:rsidRPr="00D413B5" w:rsidRDefault="00D413B5" w:rsidP="00A73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5AD" w:rsidRDefault="000D65AD" w:rsidP="00A73229">
      <w:pPr>
        <w:spacing w:line="240" w:lineRule="auto"/>
        <w:jc w:val="both"/>
      </w:pPr>
    </w:p>
    <w:p w:rsidR="000D65AD" w:rsidRDefault="000D65AD" w:rsidP="00A73229">
      <w:pPr>
        <w:spacing w:line="240" w:lineRule="auto"/>
        <w:jc w:val="both"/>
      </w:pPr>
    </w:p>
    <w:p w:rsidR="00DC4EBC" w:rsidRDefault="00DC4EBC" w:rsidP="00A73229">
      <w:pPr>
        <w:spacing w:line="240" w:lineRule="auto"/>
        <w:jc w:val="both"/>
      </w:pPr>
    </w:p>
    <w:p w:rsidR="00DC4EBC" w:rsidRDefault="00DC4EBC" w:rsidP="00A73229">
      <w:pPr>
        <w:spacing w:line="240" w:lineRule="auto"/>
        <w:jc w:val="both"/>
      </w:pPr>
    </w:p>
    <w:p w:rsidR="00DC4EBC" w:rsidRDefault="00DC4EBC" w:rsidP="00A73229">
      <w:pPr>
        <w:spacing w:line="240" w:lineRule="auto"/>
        <w:jc w:val="both"/>
      </w:pPr>
    </w:p>
    <w:p w:rsidR="00DC4EBC" w:rsidRDefault="00DC4EBC" w:rsidP="00A73229">
      <w:pPr>
        <w:spacing w:line="240" w:lineRule="auto"/>
        <w:jc w:val="both"/>
      </w:pPr>
    </w:p>
    <w:p w:rsidR="000D65AD" w:rsidRDefault="000D65AD" w:rsidP="00A73229">
      <w:pPr>
        <w:spacing w:line="240" w:lineRule="auto"/>
        <w:jc w:val="both"/>
      </w:pPr>
    </w:p>
    <w:p w:rsidR="000B7B7F" w:rsidRPr="005A10C3" w:rsidRDefault="000D65AD" w:rsidP="00A732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C3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</w:p>
    <w:p w:rsidR="000D65AD" w:rsidRPr="005A10C3" w:rsidRDefault="000D65AD" w:rsidP="00A732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5AD" w:rsidRPr="00F62E03" w:rsidRDefault="000D65AD" w:rsidP="00A73229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5AD" w:rsidRPr="00F62E03" w:rsidRDefault="00317C8D" w:rsidP="00720A70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03">
        <w:rPr>
          <w:rFonts w:ascii="Times New Roman" w:hAnsi="Times New Roman" w:cs="Times New Roman"/>
          <w:b/>
          <w:sz w:val="28"/>
          <w:szCs w:val="28"/>
        </w:rPr>
        <w:t xml:space="preserve">КОМПЛЕКСНЫЙ АНАЛИЗ ФЛОРЫ </w:t>
      </w:r>
      <w:r w:rsidR="00F501A7" w:rsidRPr="00F62E03">
        <w:rPr>
          <w:rFonts w:ascii="Times New Roman" w:hAnsi="Times New Roman" w:cs="Times New Roman"/>
          <w:b/>
          <w:sz w:val="28"/>
          <w:szCs w:val="28"/>
        </w:rPr>
        <w:t>ПОЙМЕННОГО</w:t>
      </w:r>
      <w:r w:rsidR="00720A70" w:rsidRPr="00F62E03">
        <w:rPr>
          <w:rFonts w:ascii="Times New Roman" w:hAnsi="Times New Roman" w:cs="Times New Roman"/>
          <w:b/>
          <w:sz w:val="28"/>
          <w:szCs w:val="28"/>
        </w:rPr>
        <w:t xml:space="preserve"> ЛУГА ОКРЕСТНОСТИ СЕЛА САБАКАЕВО</w:t>
      </w:r>
      <w:r w:rsidR="00F501A7" w:rsidRPr="00F62E03">
        <w:rPr>
          <w:rFonts w:ascii="Times New Roman" w:hAnsi="Times New Roman" w:cs="Times New Roman"/>
          <w:b/>
          <w:sz w:val="28"/>
          <w:szCs w:val="28"/>
        </w:rPr>
        <w:t xml:space="preserve"> МЕЛЕКЕСС</w:t>
      </w:r>
      <w:r w:rsidR="00720A70" w:rsidRPr="00F62E03">
        <w:rPr>
          <w:rFonts w:ascii="Times New Roman" w:hAnsi="Times New Roman" w:cs="Times New Roman"/>
          <w:b/>
          <w:sz w:val="28"/>
          <w:szCs w:val="28"/>
        </w:rPr>
        <w:t>КОГО РАЙОНА УЛЬЯНОВСКОЙ ОБЛАСТИ</w:t>
      </w:r>
    </w:p>
    <w:p w:rsidR="000D65AD" w:rsidRDefault="000D65AD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65AD" w:rsidRDefault="000D65AD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A70" w:rsidRDefault="00720A70" w:rsidP="00A73229">
      <w:pPr>
        <w:pStyle w:val="a3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A70" w:rsidRDefault="00720A70" w:rsidP="00A73229">
      <w:pPr>
        <w:pStyle w:val="a3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4F8A" w:rsidRPr="00264F8A" w:rsidRDefault="00DC09DB" w:rsidP="00A73229">
      <w:pPr>
        <w:pStyle w:val="a3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4F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Автор работы</w:t>
      </w:r>
      <w:r w:rsidR="00D413B5" w:rsidRPr="00264F8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E0D9D" w:rsidRDefault="009E0D9D" w:rsidP="00264F8A">
      <w:pPr>
        <w:pStyle w:val="a3"/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Зинихина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Ситора</w:t>
      </w:r>
      <w:proofErr w:type="spellEnd"/>
      <w:r w:rsidR="00E453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="00E453D6">
        <w:rPr>
          <w:rFonts w:ascii="Times New Roman" w:hAnsi="Times New Roman" w:cs="Times New Roman"/>
          <w:sz w:val="28"/>
          <w:szCs w:val="28"/>
        </w:rPr>
        <w:t>класс</w:t>
      </w:r>
    </w:p>
    <w:p w:rsidR="00027848" w:rsidRPr="00264F8A" w:rsidRDefault="00DC09DB" w:rsidP="00A73229">
      <w:pPr>
        <w:pStyle w:val="a3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4F8A">
        <w:rPr>
          <w:rFonts w:ascii="Times New Roman" w:hAnsi="Times New Roman" w:cs="Times New Roman"/>
          <w:b/>
          <w:sz w:val="28"/>
          <w:szCs w:val="28"/>
          <w:lang w:eastAsia="ar-SA"/>
        </w:rPr>
        <w:t>Руковод</w:t>
      </w:r>
      <w:r w:rsidR="00F24C66" w:rsidRPr="00264F8A">
        <w:rPr>
          <w:rFonts w:ascii="Times New Roman" w:hAnsi="Times New Roman" w:cs="Times New Roman"/>
          <w:b/>
          <w:sz w:val="28"/>
          <w:szCs w:val="28"/>
          <w:lang w:eastAsia="ar-SA"/>
        </w:rPr>
        <w:t>итель</w:t>
      </w:r>
      <w:r w:rsidR="009E0D9D" w:rsidRPr="00264F8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: </w:t>
      </w:r>
    </w:p>
    <w:p w:rsidR="00DC09DB" w:rsidRPr="00DC09DB" w:rsidRDefault="00F24C66" w:rsidP="00A73229">
      <w:pPr>
        <w:pStyle w:val="a3"/>
        <w:ind w:left="4536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Неверова Н</w:t>
      </w:r>
      <w:r w:rsidR="00027848">
        <w:rPr>
          <w:rFonts w:ascii="Times New Roman" w:hAnsi="Times New Roman" w:cs="Times New Roman"/>
          <w:sz w:val="28"/>
          <w:szCs w:val="28"/>
          <w:lang w:eastAsia="ar-SA"/>
        </w:rPr>
        <w:t xml:space="preserve">аталья </w:t>
      </w:r>
      <w:r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="00027848">
        <w:rPr>
          <w:rFonts w:ascii="Times New Roman" w:hAnsi="Times New Roman" w:cs="Times New Roman"/>
          <w:sz w:val="28"/>
          <w:szCs w:val="28"/>
          <w:lang w:eastAsia="ar-SA"/>
        </w:rPr>
        <w:t>едоровна</w:t>
      </w:r>
      <w:r w:rsidR="00264F8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E453D6" w:rsidRPr="00E453D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53D6">
        <w:rPr>
          <w:rFonts w:ascii="Times New Roman" w:hAnsi="Times New Roman" w:cs="Times New Roman"/>
          <w:sz w:val="28"/>
          <w:szCs w:val="28"/>
          <w:lang w:eastAsia="ar-SA"/>
        </w:rPr>
        <w:t>учитель биологии</w:t>
      </w:r>
    </w:p>
    <w:p w:rsidR="00F24C66" w:rsidRDefault="00F24C66" w:rsidP="00A73229">
      <w:pPr>
        <w:tabs>
          <w:tab w:val="left" w:pos="2900"/>
        </w:tabs>
        <w:spacing w:line="240" w:lineRule="auto"/>
        <w:ind w:left="1416"/>
        <w:jc w:val="both"/>
      </w:pPr>
    </w:p>
    <w:p w:rsidR="00F24C66" w:rsidRPr="00F24C66" w:rsidRDefault="00F24C66" w:rsidP="00A73229">
      <w:pPr>
        <w:spacing w:line="240" w:lineRule="auto"/>
        <w:jc w:val="both"/>
      </w:pPr>
    </w:p>
    <w:p w:rsidR="00F24C66" w:rsidRPr="00F24C66" w:rsidRDefault="00F24C66" w:rsidP="00A73229">
      <w:pPr>
        <w:spacing w:line="240" w:lineRule="auto"/>
        <w:jc w:val="both"/>
      </w:pPr>
    </w:p>
    <w:p w:rsidR="009E0D9D" w:rsidRDefault="009E0D9D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720A70" w:rsidRDefault="00720A70" w:rsidP="00A73229">
      <w:pPr>
        <w:spacing w:line="240" w:lineRule="auto"/>
        <w:jc w:val="both"/>
      </w:pPr>
    </w:p>
    <w:p w:rsidR="00F24C66" w:rsidRPr="00D413B5" w:rsidRDefault="00D413B5" w:rsidP="00A73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>Ульяновская область</w:t>
      </w:r>
    </w:p>
    <w:p w:rsidR="00E94EFA" w:rsidRDefault="00F24C66" w:rsidP="00720A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>г</w:t>
      </w:r>
      <w:r w:rsidR="00D413B5" w:rsidRPr="00D413B5">
        <w:rPr>
          <w:rFonts w:ascii="Times New Roman" w:hAnsi="Times New Roman" w:cs="Times New Roman"/>
          <w:sz w:val="28"/>
          <w:szCs w:val="28"/>
        </w:rPr>
        <w:t>ород</w:t>
      </w:r>
      <w:r w:rsidRPr="00D413B5">
        <w:rPr>
          <w:rFonts w:ascii="Times New Roman" w:hAnsi="Times New Roman" w:cs="Times New Roman"/>
          <w:sz w:val="28"/>
          <w:szCs w:val="28"/>
        </w:rPr>
        <w:t xml:space="preserve"> Димитровград</w:t>
      </w:r>
      <w:r w:rsidR="00D468F3">
        <w:rPr>
          <w:rFonts w:ascii="Times New Roman" w:hAnsi="Times New Roman" w:cs="Times New Roman"/>
          <w:sz w:val="28"/>
          <w:szCs w:val="28"/>
        </w:rPr>
        <w:t xml:space="preserve">, </w:t>
      </w:r>
      <w:r w:rsidR="00D413B5" w:rsidRPr="00D413B5">
        <w:rPr>
          <w:rFonts w:ascii="Times New Roman" w:hAnsi="Times New Roman" w:cs="Times New Roman"/>
          <w:sz w:val="28"/>
          <w:szCs w:val="28"/>
        </w:rPr>
        <w:t>2022</w:t>
      </w:r>
      <w:r w:rsidR="00D468F3">
        <w:rPr>
          <w:rFonts w:ascii="Times New Roman" w:hAnsi="Times New Roman" w:cs="Times New Roman"/>
          <w:sz w:val="28"/>
          <w:szCs w:val="28"/>
        </w:rPr>
        <w:t xml:space="preserve"> </w:t>
      </w:r>
      <w:r w:rsidRPr="00D413B5">
        <w:rPr>
          <w:rFonts w:ascii="Times New Roman" w:hAnsi="Times New Roman" w:cs="Times New Roman"/>
          <w:sz w:val="28"/>
          <w:szCs w:val="28"/>
        </w:rPr>
        <w:t>г</w:t>
      </w:r>
      <w:r w:rsidR="00D468F3">
        <w:rPr>
          <w:rFonts w:ascii="Times New Roman" w:hAnsi="Times New Roman" w:cs="Times New Roman"/>
          <w:sz w:val="28"/>
          <w:szCs w:val="28"/>
        </w:rPr>
        <w:t>.</w:t>
      </w:r>
    </w:p>
    <w:p w:rsidR="00D468F3" w:rsidRPr="00720A70" w:rsidRDefault="00D468F3" w:rsidP="00720A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4C66" w:rsidRDefault="00F24C66" w:rsidP="00A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0A1">
        <w:rPr>
          <w:rFonts w:ascii="Times New Roman" w:hAnsi="Times New Roman" w:cs="Times New Roman"/>
          <w:b/>
          <w:sz w:val="28"/>
          <w:szCs w:val="28"/>
        </w:rPr>
        <w:lastRenderedPageBreak/>
        <w:t>CОДЕРЖAНИЕ</w:t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-15209234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E94EFA" w:rsidRPr="00C61EDD" w:rsidRDefault="00E94EFA" w:rsidP="00A73229">
          <w:pPr>
            <w:pStyle w:val="af"/>
            <w:spacing w:before="0" w:line="240" w:lineRule="aut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61ED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E94EFA" w:rsidRPr="00C61ED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61ED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92917343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_Toc92917343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44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1. Характеристика сообществ пойменного луга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_Toc92917344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45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Глaвa 2. Методика и материалы исследования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_Toc92917345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46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</w:t>
            </w:r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Физико-геогрaфичеcкaя хaрaктериcтикa рaйонa иccледовaния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_Toc92917346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47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3.1 Геология и геоморфология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_Toc92917347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48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3.2 Климaт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_Toc92917348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49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3.3 Гидрология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_Toc92917349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0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3.4 Растительный мир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_Toc92917350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1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3.5 Антропогенное воздействие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_Toc92917351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2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Глaвa 4. Результaты иccледовaний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_Toc92917352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3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4.1 Структура почвы </w:t>
            </w:r>
            <w:r w:rsidR="00720A7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пойменного луга у села Сабакаево</w:t>
            </w:r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 Мелекесского района Ульяновской области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_Toc92917353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4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4.2 Систематический список ф</w:t>
            </w:r>
            <w:r w:rsidR="00720A7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лоры окрестностей села Сабакаево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_Toc92917354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5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4.3. Систематический анализ флоры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_Toc92917355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6" w:history="1">
            <w:r w:rsidR="00E94EFA" w:rsidRPr="00C61EDD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4.4. Биоморфологичеcкий анализ флоры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_Toc92917356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7" w:history="1">
            <w:r w:rsidR="00E94EFA" w:rsidRPr="00C61EDD">
              <w:rPr>
                <w:rStyle w:val="a7"/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4.5 Экологический анализ флоры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_Toc92917357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2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8" w:history="1">
            <w:r w:rsidR="00E94EFA" w:rsidRPr="00C61EDD">
              <w:rPr>
                <w:rStyle w:val="a7"/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4.6. Фитоценотичеcкий анализ флоры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_Toc92917358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59" w:history="1">
            <w:r w:rsidR="00E94EFA" w:rsidRPr="00C61EDD">
              <w:rPr>
                <w:rStyle w:val="a7"/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ЗAКЛЮЧЕНИЕ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_Toc92917359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BF52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pStyle w:val="11"/>
            <w:tabs>
              <w:tab w:val="right" w:leader="dot" w:pos="9061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2917360" w:history="1">
            <w:r w:rsidR="00E94EFA" w:rsidRPr="00C61ED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CПИCОК ЛИТЕРAТУРЫ</w:t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94EFA"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_Toc92917360 \h </w:instrTex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7322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BF52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0</w:t>
            </w:r>
            <w:r w:rsidRPr="00C61E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94EFA" w:rsidRPr="00C61EDD" w:rsidRDefault="00FD3E7C" w:rsidP="00A73229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C61ED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BF5215">
            <w:rPr>
              <w:rFonts w:ascii="Times New Roman" w:hAnsi="Times New Roman" w:cs="Times New Roman"/>
              <w:sz w:val="28"/>
              <w:szCs w:val="28"/>
            </w:rPr>
            <w:t>ПРИЛОЖЕНИЯ……………………………………………………………….21</w:t>
          </w:r>
        </w:p>
      </w:sdtContent>
    </w:sdt>
    <w:p w:rsidR="00E94EFA" w:rsidRPr="00B160A1" w:rsidRDefault="00E94EFA" w:rsidP="00A732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695" w:rsidRDefault="00F80695" w:rsidP="00A73229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0F7C" w:rsidRPr="00E36C26" w:rsidRDefault="00F24C66" w:rsidP="00A73229">
      <w:pPr>
        <w:pStyle w:val="a3"/>
        <w:pageBreakBefore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92917343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0"/>
    </w:p>
    <w:p w:rsidR="00961DE8" w:rsidRDefault="009538DF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Луга играют важную роль в природе. Луговые растения очищают воздух от углекислого газа и выделяют кислород. Густой покров трав оберегает почву от высыхания и разрушения ветром.</w:t>
      </w:r>
      <w:r w:rsidR="00371CF4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6F17C7" w:rsidRPr="00F17BC0">
        <w:rPr>
          <w:rFonts w:ascii="Times New Roman" w:hAnsi="Times New Roman" w:cs="Times New Roman"/>
          <w:sz w:val="28"/>
          <w:szCs w:val="28"/>
        </w:rPr>
        <w:t>На заливных л</w:t>
      </w:r>
      <w:r w:rsidR="00D418E5" w:rsidRPr="00F17BC0">
        <w:rPr>
          <w:rFonts w:ascii="Times New Roman" w:hAnsi="Times New Roman" w:cs="Times New Roman"/>
          <w:sz w:val="28"/>
          <w:szCs w:val="28"/>
        </w:rPr>
        <w:t>у</w:t>
      </w:r>
      <w:r w:rsidR="006F17C7" w:rsidRPr="00F17BC0">
        <w:rPr>
          <w:rFonts w:ascii="Times New Roman" w:hAnsi="Times New Roman" w:cs="Times New Roman"/>
          <w:sz w:val="28"/>
          <w:szCs w:val="28"/>
        </w:rPr>
        <w:t>гах обычно</w:t>
      </w:r>
      <w:r w:rsidR="00A9214A">
        <w:rPr>
          <w:rFonts w:ascii="Times New Roman" w:hAnsi="Times New Roman" w:cs="Times New Roman"/>
          <w:sz w:val="28"/>
          <w:szCs w:val="28"/>
        </w:rPr>
        <w:t xml:space="preserve"> произрастает специфическая, по</w:t>
      </w:r>
      <w:r w:rsidR="00D84441">
        <w:rPr>
          <w:rFonts w:ascii="Times New Roman" w:hAnsi="Times New Roman" w:cs="Times New Roman"/>
          <w:sz w:val="28"/>
          <w:szCs w:val="28"/>
        </w:rPr>
        <w:t>йменная</w:t>
      </w:r>
      <w:r w:rsidR="006F17C7" w:rsidRPr="00F17BC0">
        <w:rPr>
          <w:rFonts w:ascii="Times New Roman" w:hAnsi="Times New Roman" w:cs="Times New Roman"/>
          <w:sz w:val="28"/>
          <w:szCs w:val="28"/>
        </w:rPr>
        <w:t xml:space="preserve"> луговая или лесная растительность, которая находится в особых условиях существования - регулярного заливания водой и отложения </w:t>
      </w:r>
      <w:proofErr w:type="spellStart"/>
      <w:r w:rsidR="006F17C7" w:rsidRPr="00F17BC0">
        <w:rPr>
          <w:rFonts w:ascii="Times New Roman" w:hAnsi="Times New Roman" w:cs="Times New Roman"/>
          <w:sz w:val="28"/>
          <w:szCs w:val="28"/>
        </w:rPr>
        <w:t>наилка</w:t>
      </w:r>
      <w:proofErr w:type="spellEnd"/>
      <w:r w:rsidR="00961DE8" w:rsidRPr="00F17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F7C" w:rsidRPr="00F17BC0" w:rsidRDefault="001B62D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Растительность природных экосистем на всех уровнях (отдельных видов,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ценопопуляций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, растительных сообществ, флор и др.) испытывает постоянно растущее антропогенное давление.</w:t>
      </w:r>
    </w:p>
    <w:p w:rsidR="004C0F7C" w:rsidRPr="00F17BC0" w:rsidRDefault="00371CF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На сегодняшний день Красная книга Ульяновской области является официальным документом, содержащим свод сведений о состоянии, распространении и мерах охраны редких и находящихся под угрозой исчезновения дикорастущих растений на территории Ульяновской области</w:t>
      </w:r>
      <w:r w:rsidR="004F3D6C">
        <w:rPr>
          <w:rFonts w:ascii="Times New Roman" w:hAnsi="Times New Roman" w:cs="Times New Roman"/>
          <w:sz w:val="28"/>
          <w:szCs w:val="28"/>
        </w:rPr>
        <w:t>. Мы,</w:t>
      </w:r>
      <w:r w:rsidRPr="00F17BC0">
        <w:rPr>
          <w:rFonts w:ascii="Times New Roman" w:hAnsi="Times New Roman" w:cs="Times New Roman"/>
          <w:sz w:val="28"/>
          <w:szCs w:val="28"/>
        </w:rPr>
        <w:t xml:space="preserve"> юные исследователи природы родного края</w:t>
      </w:r>
      <w:r w:rsidR="004F3D6C">
        <w:rPr>
          <w:rFonts w:ascii="Times New Roman" w:hAnsi="Times New Roman" w:cs="Times New Roman"/>
          <w:sz w:val="28"/>
          <w:szCs w:val="28"/>
        </w:rPr>
        <w:t>,</w:t>
      </w:r>
      <w:r w:rsidRPr="00F17BC0">
        <w:rPr>
          <w:rFonts w:ascii="Times New Roman" w:hAnsi="Times New Roman" w:cs="Times New Roman"/>
          <w:sz w:val="28"/>
          <w:szCs w:val="28"/>
        </w:rPr>
        <w:t xml:space="preserve"> изучаем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краснокнижные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растения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района, ведем пропаганду среди жителей области по сохранению редких растений. Н</w:t>
      </w:r>
      <w:r w:rsidR="00CB3289">
        <w:rPr>
          <w:rFonts w:ascii="Times New Roman" w:hAnsi="Times New Roman" w:cs="Times New Roman"/>
          <w:sz w:val="28"/>
          <w:szCs w:val="28"/>
        </w:rPr>
        <w:t>а исследуемой территории н</w:t>
      </w:r>
      <w:r w:rsidRPr="00F17BC0">
        <w:rPr>
          <w:rFonts w:ascii="Times New Roman" w:hAnsi="Times New Roman" w:cs="Times New Roman"/>
          <w:sz w:val="28"/>
          <w:szCs w:val="28"/>
        </w:rPr>
        <w:t xml:space="preserve">ами было зафиксировано место обитания 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краснокнижных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растений:</w:t>
      </w:r>
    </w:p>
    <w:p w:rsidR="004C0F7C" w:rsidRPr="004C0F7C" w:rsidRDefault="004C0F7C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CF4" w:rsidRPr="00F17BC0">
        <w:rPr>
          <w:rFonts w:ascii="Times New Roman" w:hAnsi="Times New Roman" w:cs="Times New Roman"/>
          <w:sz w:val="28"/>
          <w:szCs w:val="28"/>
        </w:rPr>
        <w:t xml:space="preserve">Рябчик </w:t>
      </w:r>
      <w:proofErr w:type="spellStart"/>
      <w:r w:rsidR="00371CF4" w:rsidRPr="00F17BC0">
        <w:rPr>
          <w:rFonts w:ascii="Times New Roman" w:hAnsi="Times New Roman" w:cs="Times New Roman"/>
          <w:sz w:val="28"/>
          <w:szCs w:val="28"/>
        </w:rPr>
        <w:t>шахматовидный</w:t>
      </w:r>
      <w:proofErr w:type="spellEnd"/>
      <w:r w:rsidR="00371CF4" w:rsidRPr="00F17BC0">
        <w:rPr>
          <w:rFonts w:ascii="Times New Roman" w:hAnsi="Times New Roman" w:cs="Times New Roman"/>
          <w:sz w:val="28"/>
          <w:szCs w:val="28"/>
        </w:rPr>
        <w:t xml:space="preserve"> или Рябчик малый (лат. </w:t>
      </w:r>
      <w:proofErr w:type="spellStart"/>
      <w:r w:rsidR="00371CF4" w:rsidRPr="00F17BC0">
        <w:rPr>
          <w:rFonts w:ascii="Times New Roman" w:hAnsi="Times New Roman" w:cs="Times New Roman"/>
          <w:sz w:val="28"/>
          <w:szCs w:val="28"/>
        </w:rPr>
        <w:t>Fritillária</w:t>
      </w:r>
      <w:proofErr w:type="spellEnd"/>
      <w:r w:rsidR="00371CF4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CF4" w:rsidRPr="00F17BC0">
        <w:rPr>
          <w:rFonts w:ascii="Times New Roman" w:hAnsi="Times New Roman" w:cs="Times New Roman"/>
          <w:sz w:val="28"/>
          <w:szCs w:val="28"/>
        </w:rPr>
        <w:t>meleagroídes</w:t>
      </w:r>
      <w:proofErr w:type="spellEnd"/>
      <w:r w:rsidR="00371CF4" w:rsidRPr="00F17BC0">
        <w:rPr>
          <w:rFonts w:ascii="Times New Roman" w:hAnsi="Times New Roman" w:cs="Times New Roman"/>
          <w:sz w:val="28"/>
          <w:szCs w:val="28"/>
        </w:rPr>
        <w:t>) — многолетнее травянистое растение; вид рода Рябчик (</w:t>
      </w:r>
      <w:proofErr w:type="spellStart"/>
      <w:r w:rsidR="00371CF4" w:rsidRPr="00F17BC0">
        <w:rPr>
          <w:rFonts w:ascii="Times New Roman" w:hAnsi="Times New Roman" w:cs="Times New Roman"/>
          <w:sz w:val="28"/>
          <w:szCs w:val="28"/>
        </w:rPr>
        <w:t>Fritillaria</w:t>
      </w:r>
      <w:proofErr w:type="spellEnd"/>
      <w:r w:rsidR="00371CF4" w:rsidRPr="00F17BC0">
        <w:rPr>
          <w:rFonts w:ascii="Times New Roman" w:hAnsi="Times New Roman" w:cs="Times New Roman"/>
          <w:sz w:val="28"/>
          <w:szCs w:val="28"/>
        </w:rPr>
        <w:t>) семейство Лилейные (</w:t>
      </w:r>
      <w:proofErr w:type="spellStart"/>
      <w:r w:rsidR="00371CF4" w:rsidRPr="00F17BC0">
        <w:rPr>
          <w:rFonts w:ascii="Times New Roman" w:hAnsi="Times New Roman" w:cs="Times New Roman"/>
          <w:sz w:val="28"/>
          <w:szCs w:val="28"/>
        </w:rPr>
        <w:t>Liliaceae</w:t>
      </w:r>
      <w:proofErr w:type="spellEnd"/>
      <w:r w:rsidR="00371CF4" w:rsidRPr="00F17BC0">
        <w:rPr>
          <w:rFonts w:ascii="Times New Roman" w:hAnsi="Times New Roman" w:cs="Times New Roman"/>
          <w:sz w:val="28"/>
          <w:szCs w:val="28"/>
        </w:rPr>
        <w:t xml:space="preserve">). Категория и статус: 2б – </w:t>
      </w:r>
      <w:r w:rsidR="001A2625" w:rsidRPr="00F17BC0">
        <w:rPr>
          <w:rFonts w:ascii="Times New Roman" w:hAnsi="Times New Roman" w:cs="Times New Roman"/>
          <w:sz w:val="28"/>
          <w:szCs w:val="28"/>
        </w:rPr>
        <w:t>вид сокращающийся в численности (Рис. 1).</w:t>
      </w:r>
    </w:p>
    <w:p w:rsidR="004C0F7C" w:rsidRPr="00F17BC0" w:rsidRDefault="00371CF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2.</w:t>
      </w:r>
      <w:r w:rsidR="004C0F7C">
        <w:rPr>
          <w:rFonts w:ascii="Times New Roman" w:hAnsi="Times New Roman" w:cs="Times New Roman"/>
          <w:sz w:val="28"/>
          <w:szCs w:val="28"/>
        </w:rPr>
        <w:t xml:space="preserve"> </w:t>
      </w:r>
      <w:r w:rsidR="004F3D6C">
        <w:rPr>
          <w:rFonts w:ascii="Times New Roman" w:hAnsi="Times New Roman" w:cs="Times New Roman"/>
          <w:sz w:val="28"/>
          <w:szCs w:val="28"/>
        </w:rPr>
        <w:t>Ирис с</w:t>
      </w:r>
      <w:r w:rsidRPr="00F17BC0">
        <w:rPr>
          <w:rFonts w:ascii="Times New Roman" w:hAnsi="Times New Roman" w:cs="Times New Roman"/>
          <w:sz w:val="28"/>
          <w:szCs w:val="28"/>
        </w:rPr>
        <w:t xml:space="preserve">ибирский или Касатик сибирский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Íris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sibírica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— многолетнее корневищное растение; вид рода Ирис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Iris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подрода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Limniris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 Категория и статус: 4-</w:t>
      </w:r>
      <w:r w:rsidR="001A2625" w:rsidRPr="00F17BC0">
        <w:rPr>
          <w:rFonts w:ascii="Times New Roman" w:hAnsi="Times New Roman" w:cs="Times New Roman"/>
          <w:sz w:val="28"/>
          <w:szCs w:val="28"/>
        </w:rPr>
        <w:t xml:space="preserve"> вид, неопределенный по статусу (Рис. 2).</w:t>
      </w:r>
    </w:p>
    <w:p w:rsidR="004C0F7C" w:rsidRPr="00F17BC0" w:rsidRDefault="00371CF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3.</w:t>
      </w:r>
      <w:r w:rsidR="004C0F7C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Шпажник черепитчатый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Gladíolus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imbricatus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auct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L.) — род многолетних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клубнелуковичных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растений семейство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Касатиковые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Iridaceae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Категория и статус: 2а-вид, сокращающийся в численности</w:t>
      </w:r>
      <w:r w:rsidR="001A2625" w:rsidRPr="00F17BC0">
        <w:rPr>
          <w:rFonts w:ascii="Times New Roman" w:hAnsi="Times New Roman" w:cs="Times New Roman"/>
          <w:sz w:val="28"/>
          <w:szCs w:val="28"/>
        </w:rPr>
        <w:t xml:space="preserve"> (Рис. 3)</w:t>
      </w:r>
    </w:p>
    <w:p w:rsidR="00371CF4" w:rsidRPr="00F17BC0" w:rsidRDefault="00371CF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4.</w:t>
      </w:r>
      <w:r w:rsidR="00372DCB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Осока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чёрноколосая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melanostachya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). Семейство Осоковые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Cyperaceae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). Категория и статус: 3в – редкий вид, с узкой экологической приуроченностью</w:t>
      </w:r>
      <w:r w:rsidR="001A2625" w:rsidRPr="00F17BC0">
        <w:rPr>
          <w:rFonts w:ascii="Times New Roman" w:hAnsi="Times New Roman" w:cs="Times New Roman"/>
          <w:sz w:val="28"/>
          <w:szCs w:val="28"/>
        </w:rPr>
        <w:t xml:space="preserve"> (Рис.4)</w:t>
      </w:r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24D" w:rsidRPr="00F17BC0" w:rsidRDefault="00AA728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000" cy="137849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,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269" cy="138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24D"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0000" cy="1385119"/>
            <wp:effectExtent l="0" t="0" r="635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06.17г. касатик сибирский 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77" cy="138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24D"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8920" cy="1377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ня шпажник 52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32" cy="138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24D"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1250" cy="1389063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06.2021г. проектная раб. заливной луг 02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09" cy="139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24D" w:rsidRPr="00E36C26" w:rsidRDefault="00BC024D" w:rsidP="00A7322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6C26">
        <w:rPr>
          <w:rFonts w:ascii="Times New Roman" w:hAnsi="Times New Roman" w:cs="Times New Roman"/>
          <w:sz w:val="16"/>
          <w:szCs w:val="16"/>
        </w:rPr>
        <w:t>Рис.1. Рябчик</w:t>
      </w:r>
      <w:r w:rsidRPr="00E36C26">
        <w:rPr>
          <w:rFonts w:ascii="Times New Roman" w:hAnsi="Times New Roman" w:cs="Times New Roman"/>
          <w:sz w:val="16"/>
          <w:szCs w:val="16"/>
        </w:rPr>
        <w:tab/>
        <w:t>Рис.</w:t>
      </w:r>
      <w:r w:rsidR="00645580" w:rsidRPr="00E36C26">
        <w:rPr>
          <w:rFonts w:ascii="Times New Roman" w:hAnsi="Times New Roman" w:cs="Times New Roman"/>
          <w:sz w:val="16"/>
          <w:szCs w:val="16"/>
        </w:rPr>
        <w:t>2</w:t>
      </w:r>
      <w:r w:rsidRPr="00E36C26">
        <w:rPr>
          <w:rFonts w:ascii="Times New Roman" w:hAnsi="Times New Roman" w:cs="Times New Roman"/>
          <w:sz w:val="16"/>
          <w:szCs w:val="16"/>
        </w:rPr>
        <w:t xml:space="preserve">. </w:t>
      </w:r>
      <w:r w:rsidR="00AA728A" w:rsidRPr="00E36C26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68089B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AA728A" w:rsidRPr="00E36C26">
        <w:rPr>
          <w:rFonts w:ascii="Times New Roman" w:hAnsi="Times New Roman" w:cs="Times New Roman"/>
          <w:sz w:val="16"/>
          <w:szCs w:val="16"/>
        </w:rPr>
        <w:t xml:space="preserve">   </w:t>
      </w:r>
      <w:r w:rsidR="00645580" w:rsidRPr="00E36C26">
        <w:rPr>
          <w:rFonts w:ascii="Times New Roman" w:hAnsi="Times New Roman" w:cs="Times New Roman"/>
          <w:sz w:val="16"/>
          <w:szCs w:val="16"/>
        </w:rPr>
        <w:t>Рис.3.</w:t>
      </w:r>
      <w:r w:rsidR="00645580" w:rsidRPr="00E36C26">
        <w:rPr>
          <w:rFonts w:ascii="Times New Roman" w:hAnsi="Times New Roman" w:cs="Times New Roman"/>
          <w:sz w:val="16"/>
          <w:szCs w:val="16"/>
        </w:rPr>
        <w:tab/>
      </w:r>
      <w:r w:rsidR="00E36C2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645580" w:rsidRPr="00E36C26">
        <w:rPr>
          <w:rFonts w:ascii="Times New Roman" w:hAnsi="Times New Roman" w:cs="Times New Roman"/>
          <w:sz w:val="16"/>
          <w:szCs w:val="16"/>
        </w:rPr>
        <w:t>Рис.4.</w:t>
      </w:r>
    </w:p>
    <w:p w:rsidR="00BC024D" w:rsidRPr="00E36C26" w:rsidRDefault="00BC024D" w:rsidP="00A7322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6C2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36C26">
        <w:rPr>
          <w:rFonts w:ascii="Times New Roman" w:hAnsi="Times New Roman" w:cs="Times New Roman"/>
          <w:sz w:val="16"/>
          <w:szCs w:val="16"/>
        </w:rPr>
        <w:t>Шахматовидный</w:t>
      </w:r>
      <w:proofErr w:type="spellEnd"/>
      <w:r w:rsidRPr="00E36C26">
        <w:rPr>
          <w:rFonts w:ascii="Times New Roman" w:hAnsi="Times New Roman" w:cs="Times New Roman"/>
          <w:sz w:val="16"/>
          <w:szCs w:val="16"/>
        </w:rPr>
        <w:tab/>
        <w:t>Ирис Сибирский</w:t>
      </w:r>
      <w:r w:rsidR="00AA728A" w:rsidRPr="00E36C2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645580" w:rsidRPr="00E36C26">
        <w:rPr>
          <w:rFonts w:ascii="Times New Roman" w:hAnsi="Times New Roman" w:cs="Times New Roman"/>
          <w:sz w:val="16"/>
          <w:szCs w:val="16"/>
        </w:rPr>
        <w:t>Шпажник черепитчатый</w:t>
      </w:r>
      <w:r w:rsidR="00645580" w:rsidRPr="00E36C26">
        <w:rPr>
          <w:rFonts w:ascii="Times New Roman" w:hAnsi="Times New Roman" w:cs="Times New Roman"/>
          <w:sz w:val="16"/>
          <w:szCs w:val="16"/>
        </w:rPr>
        <w:tab/>
      </w:r>
      <w:r w:rsidR="00E36C26">
        <w:rPr>
          <w:rFonts w:ascii="Times New Roman" w:hAnsi="Times New Roman" w:cs="Times New Roman"/>
          <w:sz w:val="16"/>
          <w:szCs w:val="16"/>
        </w:rPr>
        <w:t xml:space="preserve">       </w:t>
      </w:r>
      <w:r w:rsidR="00645580" w:rsidRPr="00E36C26">
        <w:rPr>
          <w:rFonts w:ascii="Times New Roman" w:hAnsi="Times New Roman" w:cs="Times New Roman"/>
          <w:sz w:val="16"/>
          <w:szCs w:val="16"/>
        </w:rPr>
        <w:t xml:space="preserve">Осока </w:t>
      </w:r>
      <w:proofErr w:type="spellStart"/>
      <w:r w:rsidR="00645580" w:rsidRPr="00E36C26">
        <w:rPr>
          <w:rFonts w:ascii="Times New Roman" w:hAnsi="Times New Roman" w:cs="Times New Roman"/>
          <w:sz w:val="16"/>
          <w:szCs w:val="16"/>
        </w:rPr>
        <w:t>чёрноколосая</w:t>
      </w:r>
      <w:proofErr w:type="spellEnd"/>
      <w:r w:rsidR="00645580" w:rsidRPr="00E36C26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4C0F7C" w:rsidRDefault="004C0F7C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F7C" w:rsidRPr="00F17BC0" w:rsidRDefault="00371CF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Фактический материал в Красной книге Ульяновской области по географическому расположению данных объектов нами не обнаружен. Изученность и перспективы развития уникального природного сообщества </w:t>
      </w:r>
      <w:r w:rsidRPr="00F17BC0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района Ульяновской области в окрес</w:t>
      </w:r>
      <w:r w:rsidR="00D418E5" w:rsidRPr="00F17BC0">
        <w:rPr>
          <w:rFonts w:ascii="Times New Roman" w:hAnsi="Times New Roman" w:cs="Times New Roman"/>
          <w:sz w:val="28"/>
          <w:szCs w:val="28"/>
        </w:rPr>
        <w:t>т</w:t>
      </w:r>
      <w:r w:rsidRPr="00F17BC0">
        <w:rPr>
          <w:rFonts w:ascii="Times New Roman" w:hAnsi="Times New Roman" w:cs="Times New Roman"/>
          <w:sz w:val="28"/>
          <w:szCs w:val="28"/>
        </w:rPr>
        <w:t>н</w:t>
      </w:r>
      <w:r w:rsidR="00165CAF">
        <w:rPr>
          <w:rFonts w:ascii="Times New Roman" w:hAnsi="Times New Roman" w:cs="Times New Roman"/>
          <w:sz w:val="28"/>
          <w:szCs w:val="28"/>
        </w:rPr>
        <w:t>остях села</w:t>
      </w:r>
      <w:r w:rsidR="00720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не рассматривались.</w:t>
      </w:r>
    </w:p>
    <w:p w:rsidR="004C0F7C" w:rsidRPr="00F17BC0" w:rsidRDefault="00B45970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4F">
        <w:rPr>
          <w:rFonts w:ascii="Times New Roman" w:hAnsi="Times New Roman" w:cs="Times New Roman"/>
          <w:i/>
          <w:sz w:val="28"/>
          <w:szCs w:val="28"/>
        </w:rPr>
        <w:t>Актуальность</w:t>
      </w:r>
      <w:r w:rsidR="006F17C7" w:rsidRPr="00F17BC0">
        <w:rPr>
          <w:rFonts w:ascii="Times New Roman" w:hAnsi="Times New Roman" w:cs="Times New Roman"/>
          <w:sz w:val="28"/>
          <w:szCs w:val="28"/>
        </w:rPr>
        <w:t xml:space="preserve"> работы заключается в том, что проведение комплексного анализа флоры  в окрес</w:t>
      </w:r>
      <w:r w:rsidR="00D418E5" w:rsidRPr="00F17BC0">
        <w:rPr>
          <w:rFonts w:ascii="Times New Roman" w:hAnsi="Times New Roman" w:cs="Times New Roman"/>
          <w:sz w:val="28"/>
          <w:szCs w:val="28"/>
        </w:rPr>
        <w:t>т</w:t>
      </w:r>
      <w:r w:rsidR="00720A70">
        <w:rPr>
          <w:rFonts w:ascii="Times New Roman" w:hAnsi="Times New Roman" w:cs="Times New Roman"/>
          <w:sz w:val="28"/>
          <w:szCs w:val="28"/>
        </w:rPr>
        <w:t xml:space="preserve">ности села </w:t>
      </w:r>
      <w:proofErr w:type="spellStart"/>
      <w:r w:rsidR="00720A7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6F17C7" w:rsidRPr="00F17BC0">
        <w:rPr>
          <w:rFonts w:ascii="Times New Roman" w:hAnsi="Times New Roman" w:cs="Times New Roman"/>
          <w:sz w:val="28"/>
          <w:szCs w:val="28"/>
        </w:rPr>
        <w:t xml:space="preserve"> покажет современное состояние </w:t>
      </w:r>
      <w:r w:rsidR="00F671BE">
        <w:rPr>
          <w:rFonts w:ascii="Times New Roman" w:hAnsi="Times New Roman" w:cs="Times New Roman"/>
          <w:sz w:val="28"/>
          <w:szCs w:val="28"/>
        </w:rPr>
        <w:t xml:space="preserve">уникальной </w:t>
      </w:r>
      <w:r w:rsidR="006F17C7" w:rsidRPr="00F17BC0">
        <w:rPr>
          <w:rFonts w:ascii="Times New Roman" w:hAnsi="Times New Roman" w:cs="Times New Roman"/>
          <w:sz w:val="28"/>
          <w:szCs w:val="28"/>
        </w:rPr>
        <w:t>экосистем</w:t>
      </w:r>
      <w:r w:rsidR="00D418E5" w:rsidRPr="00F17BC0">
        <w:rPr>
          <w:rFonts w:ascii="Times New Roman" w:hAnsi="Times New Roman" w:cs="Times New Roman"/>
          <w:sz w:val="28"/>
          <w:szCs w:val="28"/>
        </w:rPr>
        <w:t>ы</w:t>
      </w:r>
      <w:r w:rsidR="006F17C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D418E5" w:rsidRPr="00F17BC0">
        <w:rPr>
          <w:rFonts w:ascii="Times New Roman" w:hAnsi="Times New Roman" w:cs="Times New Roman"/>
          <w:sz w:val="28"/>
          <w:szCs w:val="28"/>
        </w:rPr>
        <w:t>заливного луга</w:t>
      </w:r>
      <w:r w:rsidR="006F17C7" w:rsidRPr="00F17BC0">
        <w:rPr>
          <w:rFonts w:ascii="Times New Roman" w:hAnsi="Times New Roman" w:cs="Times New Roman"/>
          <w:sz w:val="28"/>
          <w:szCs w:val="28"/>
        </w:rPr>
        <w:t>.</w:t>
      </w:r>
    </w:p>
    <w:p w:rsidR="004C0F7C" w:rsidRPr="00F17BC0" w:rsidRDefault="00D418E5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D3">
        <w:rPr>
          <w:rFonts w:ascii="Times New Roman" w:hAnsi="Times New Roman" w:cs="Times New Roman"/>
          <w:i/>
          <w:sz w:val="28"/>
          <w:szCs w:val="28"/>
        </w:rPr>
        <w:t xml:space="preserve">Объектом </w:t>
      </w:r>
      <w:r w:rsidR="00B45970" w:rsidRPr="00D915D3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является пойменный луг </w:t>
      </w:r>
      <w:r w:rsidR="00B45970" w:rsidRPr="00F17BC0">
        <w:rPr>
          <w:rFonts w:ascii="Times New Roman" w:hAnsi="Times New Roman" w:cs="Times New Roman"/>
          <w:sz w:val="28"/>
          <w:szCs w:val="28"/>
        </w:rPr>
        <w:t>окрес</w:t>
      </w:r>
      <w:r w:rsidR="00B45970">
        <w:rPr>
          <w:rFonts w:ascii="Times New Roman" w:hAnsi="Times New Roman" w:cs="Times New Roman"/>
          <w:sz w:val="28"/>
          <w:szCs w:val="28"/>
        </w:rPr>
        <w:t>т</w:t>
      </w:r>
      <w:r w:rsidR="00B45970" w:rsidRPr="00F17BC0">
        <w:rPr>
          <w:rFonts w:ascii="Times New Roman" w:hAnsi="Times New Roman" w:cs="Times New Roman"/>
          <w:sz w:val="28"/>
          <w:szCs w:val="28"/>
        </w:rPr>
        <w:t>ностей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села</w:t>
      </w:r>
      <w:r w:rsidR="00720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E0D9D" w:rsidRPr="00F17BC0">
        <w:rPr>
          <w:rFonts w:ascii="Times New Roman" w:hAnsi="Times New Roman" w:cs="Times New Roman"/>
          <w:sz w:val="28"/>
          <w:szCs w:val="28"/>
        </w:rPr>
        <w:t>Ульяновской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4C0F7C" w:rsidRPr="00F17BC0" w:rsidRDefault="00E55196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5D3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="00B45970" w:rsidRPr="00F17BC0">
        <w:rPr>
          <w:rFonts w:ascii="Times New Roman" w:hAnsi="Times New Roman" w:cs="Times New Roman"/>
          <w:sz w:val="28"/>
          <w:szCs w:val="28"/>
        </w:rPr>
        <w:t>данного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исследования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является изучение видового разнообразия сообщества пойменного луга </w:t>
      </w:r>
      <w:r w:rsidR="00BA0E5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A0E54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="00BA0E54">
        <w:rPr>
          <w:rFonts w:ascii="Times New Roman" w:hAnsi="Times New Roman" w:cs="Times New Roman"/>
          <w:sz w:val="28"/>
          <w:szCs w:val="28"/>
        </w:rPr>
        <w:t xml:space="preserve"> растениями.</w:t>
      </w:r>
    </w:p>
    <w:p w:rsidR="002225D1" w:rsidRDefault="00E55196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Для </w:t>
      </w:r>
      <w:r w:rsidR="00B45970" w:rsidRPr="00F17BC0">
        <w:rPr>
          <w:rFonts w:ascii="Times New Roman" w:hAnsi="Times New Roman" w:cs="Times New Roman"/>
          <w:sz w:val="28"/>
          <w:szCs w:val="28"/>
        </w:rPr>
        <w:t>достижения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настоящей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цели </w:t>
      </w:r>
      <w:r w:rsidR="00B45970" w:rsidRPr="00F17BC0">
        <w:rPr>
          <w:rFonts w:ascii="Times New Roman" w:hAnsi="Times New Roman" w:cs="Times New Roman"/>
          <w:sz w:val="28"/>
          <w:szCs w:val="28"/>
        </w:rPr>
        <w:t>поставле</w:t>
      </w:r>
      <w:r w:rsidR="00B45970">
        <w:rPr>
          <w:rFonts w:ascii="Times New Roman" w:hAnsi="Times New Roman" w:cs="Times New Roman"/>
          <w:sz w:val="28"/>
          <w:szCs w:val="28"/>
        </w:rPr>
        <w:t>ны</w:t>
      </w:r>
      <w:r w:rsidR="002225D1">
        <w:rPr>
          <w:rFonts w:ascii="Times New Roman" w:hAnsi="Times New Roman" w:cs="Times New Roman"/>
          <w:sz w:val="28"/>
          <w:szCs w:val="28"/>
        </w:rPr>
        <w:t xml:space="preserve"> </w:t>
      </w:r>
      <w:r w:rsidR="00B45970">
        <w:rPr>
          <w:rFonts w:ascii="Times New Roman" w:hAnsi="Times New Roman" w:cs="Times New Roman"/>
          <w:sz w:val="28"/>
          <w:szCs w:val="28"/>
        </w:rPr>
        <w:t>следующие</w:t>
      </w:r>
      <w:r w:rsidR="002225D1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D915D3">
        <w:rPr>
          <w:rFonts w:ascii="Times New Roman" w:hAnsi="Times New Roman" w:cs="Times New Roman"/>
          <w:i/>
          <w:sz w:val="28"/>
          <w:szCs w:val="28"/>
        </w:rPr>
        <w:t>задачи</w:t>
      </w:r>
      <w:r w:rsidR="00165CAF">
        <w:rPr>
          <w:rFonts w:ascii="Times New Roman" w:hAnsi="Times New Roman" w:cs="Times New Roman"/>
          <w:sz w:val="28"/>
          <w:szCs w:val="28"/>
        </w:rPr>
        <w:t>:</w:t>
      </w:r>
    </w:p>
    <w:p w:rsidR="002225D1" w:rsidRDefault="00E55196" w:rsidP="00165CAF">
      <w:pPr>
        <w:pStyle w:val="a3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Изучить видовой состав растений.</w:t>
      </w:r>
    </w:p>
    <w:p w:rsidR="00477DB2" w:rsidRPr="00F62E03" w:rsidRDefault="00477DB2" w:rsidP="00165CAF">
      <w:pPr>
        <w:pStyle w:val="a3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62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Провести анализ экологических групп флоры по отношению к увлажнению субстрата</w:t>
      </w:r>
    </w:p>
    <w:p w:rsidR="00477DB2" w:rsidRPr="00F62E03" w:rsidRDefault="00477DB2" w:rsidP="00165CAF">
      <w:pPr>
        <w:pStyle w:val="a3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62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Провести </w:t>
      </w:r>
      <w:proofErr w:type="spellStart"/>
      <w:r w:rsidRPr="00F62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фитоценотичеcкий</w:t>
      </w:r>
      <w:proofErr w:type="spellEnd"/>
      <w:r w:rsidRPr="00F62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анализ в сообществе пойменного луга и определить </w:t>
      </w:r>
      <w:r w:rsidRPr="00F62E03">
        <w:rPr>
          <w:rFonts w:ascii="Times New Roman" w:hAnsi="Times New Roman" w:cs="Times New Roman"/>
          <w:sz w:val="28"/>
          <w:szCs w:val="28"/>
        </w:rPr>
        <w:t>общее проективное покрытие (с использованием сетки Раменского).</w:t>
      </w:r>
    </w:p>
    <w:p w:rsidR="007C6012" w:rsidRPr="00F62E03" w:rsidRDefault="007C6012" w:rsidP="007C6012">
      <w:pPr>
        <w:pStyle w:val="a3"/>
        <w:numPr>
          <w:ilvl w:val="0"/>
          <w:numId w:val="36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62E03">
        <w:rPr>
          <w:rFonts w:ascii="Times New Roman" w:hAnsi="Times New Roman" w:cs="Times New Roman"/>
          <w:sz w:val="28"/>
          <w:szCs w:val="28"/>
        </w:rPr>
        <w:t>Выявить</w:t>
      </w:r>
      <w:r w:rsidR="00E04FC2" w:rsidRPr="00F62E03">
        <w:rPr>
          <w:rFonts w:ascii="Times New Roman" w:hAnsi="Times New Roman" w:cs="Times New Roman"/>
          <w:sz w:val="28"/>
          <w:szCs w:val="28"/>
        </w:rPr>
        <w:t xml:space="preserve"> редкие и </w:t>
      </w:r>
      <w:proofErr w:type="spellStart"/>
      <w:r w:rsidR="00E04FC2" w:rsidRPr="00F62E03">
        <w:rPr>
          <w:rFonts w:ascii="Times New Roman" w:hAnsi="Times New Roman" w:cs="Times New Roman"/>
          <w:sz w:val="28"/>
          <w:szCs w:val="28"/>
        </w:rPr>
        <w:t>краснокнижные</w:t>
      </w:r>
      <w:proofErr w:type="spellEnd"/>
      <w:r w:rsidR="00E04FC2" w:rsidRPr="00F62E03">
        <w:rPr>
          <w:rFonts w:ascii="Times New Roman" w:hAnsi="Times New Roman" w:cs="Times New Roman"/>
          <w:sz w:val="28"/>
          <w:szCs w:val="28"/>
        </w:rPr>
        <w:t xml:space="preserve"> виды растений,</w:t>
      </w:r>
      <w:r w:rsidRPr="00F62E03">
        <w:rPr>
          <w:rFonts w:ascii="Times New Roman" w:hAnsi="Times New Roman" w:cs="Times New Roman"/>
          <w:sz w:val="28"/>
          <w:szCs w:val="28"/>
        </w:rPr>
        <w:t xml:space="preserve"> нуждающиеся в охране.</w:t>
      </w:r>
    </w:p>
    <w:p w:rsidR="004C0F7C" w:rsidRPr="00F17BC0" w:rsidRDefault="00E55196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Научная новизна. Впервые проводится систематическое описание флоры пойменного луга в окрес</w:t>
      </w:r>
      <w:r w:rsidR="004F3D6C">
        <w:rPr>
          <w:rFonts w:ascii="Times New Roman" w:hAnsi="Times New Roman" w:cs="Times New Roman"/>
          <w:sz w:val="28"/>
          <w:szCs w:val="28"/>
        </w:rPr>
        <w:t>т</w:t>
      </w:r>
      <w:r w:rsidR="00720A70">
        <w:rPr>
          <w:rFonts w:ascii="Times New Roman" w:hAnsi="Times New Roman" w:cs="Times New Roman"/>
          <w:sz w:val="28"/>
          <w:szCs w:val="28"/>
        </w:rPr>
        <w:t xml:space="preserve">ностях села </w:t>
      </w:r>
      <w:proofErr w:type="spellStart"/>
      <w:r w:rsidR="00720A7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района Ульяновской области. В рез</w:t>
      </w:r>
      <w:r w:rsidR="00961DE8" w:rsidRPr="00F17BC0">
        <w:rPr>
          <w:rFonts w:ascii="Times New Roman" w:hAnsi="Times New Roman" w:cs="Times New Roman"/>
          <w:sz w:val="28"/>
          <w:szCs w:val="28"/>
        </w:rPr>
        <w:t>ультате исследований обнаружено</w:t>
      </w:r>
      <w:r w:rsidR="006558E3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D443C1" w:rsidRPr="00F17BC0">
        <w:rPr>
          <w:rFonts w:ascii="Times New Roman" w:hAnsi="Times New Roman" w:cs="Times New Roman"/>
          <w:sz w:val="28"/>
          <w:szCs w:val="28"/>
        </w:rPr>
        <w:t>3</w:t>
      </w:r>
      <w:r w:rsidR="00071A0F" w:rsidRPr="00F17BC0">
        <w:rPr>
          <w:rFonts w:ascii="Times New Roman" w:hAnsi="Times New Roman" w:cs="Times New Roman"/>
          <w:sz w:val="28"/>
          <w:szCs w:val="28"/>
        </w:rPr>
        <w:t>3</w:t>
      </w:r>
      <w:r w:rsidR="00C303E9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вид</w:t>
      </w:r>
      <w:r w:rsidR="00071A0F" w:rsidRPr="00F17BC0">
        <w:rPr>
          <w:rFonts w:ascii="Times New Roman" w:hAnsi="Times New Roman" w:cs="Times New Roman"/>
          <w:sz w:val="28"/>
          <w:szCs w:val="28"/>
        </w:rPr>
        <w:t>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высших растений, которые относятся к </w:t>
      </w:r>
      <w:r w:rsidR="00C303E9" w:rsidRPr="00F17BC0">
        <w:rPr>
          <w:rFonts w:ascii="Times New Roman" w:hAnsi="Times New Roman" w:cs="Times New Roman"/>
          <w:sz w:val="28"/>
          <w:szCs w:val="28"/>
        </w:rPr>
        <w:t>2</w:t>
      </w:r>
      <w:r w:rsidR="00071A0F" w:rsidRPr="00F17BC0">
        <w:rPr>
          <w:rFonts w:ascii="Times New Roman" w:hAnsi="Times New Roman" w:cs="Times New Roman"/>
          <w:sz w:val="28"/>
          <w:szCs w:val="28"/>
        </w:rPr>
        <w:t>7</w:t>
      </w:r>
      <w:r w:rsidRPr="00F17BC0">
        <w:rPr>
          <w:rFonts w:ascii="Times New Roman" w:hAnsi="Times New Roman" w:cs="Times New Roman"/>
          <w:sz w:val="28"/>
          <w:szCs w:val="28"/>
        </w:rPr>
        <w:t xml:space="preserve"> родам из </w:t>
      </w:r>
      <w:r w:rsidR="00071A0F" w:rsidRPr="00F17BC0">
        <w:rPr>
          <w:rFonts w:ascii="Times New Roman" w:hAnsi="Times New Roman" w:cs="Times New Roman"/>
          <w:sz w:val="28"/>
          <w:szCs w:val="28"/>
        </w:rPr>
        <w:t>20</w:t>
      </w:r>
      <w:r w:rsidRPr="00F17BC0">
        <w:rPr>
          <w:rFonts w:ascii="Times New Roman" w:hAnsi="Times New Roman" w:cs="Times New Roman"/>
          <w:sz w:val="28"/>
          <w:szCs w:val="28"/>
        </w:rPr>
        <w:t xml:space="preserve"> семейств.</w:t>
      </w:r>
    </w:p>
    <w:p w:rsidR="00D573BF" w:rsidRDefault="00D708D0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Практическая значимость заключается в мониторинге состояния экосистемы пойменного луга с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растениями, а также применение данного материа</w:t>
      </w:r>
      <w:r w:rsidR="002225D1">
        <w:rPr>
          <w:rFonts w:ascii="Times New Roman" w:hAnsi="Times New Roman" w:cs="Times New Roman"/>
          <w:sz w:val="28"/>
          <w:szCs w:val="28"/>
        </w:rPr>
        <w:t>ла во внеклассной деятельности.</w:t>
      </w:r>
    </w:p>
    <w:p w:rsidR="00F80695" w:rsidRDefault="00F80695" w:rsidP="00A73229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0F7C" w:rsidRPr="00E36C26" w:rsidRDefault="00D573BF" w:rsidP="00A73229">
      <w:pPr>
        <w:pStyle w:val="a3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92917344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F80695" w:rsidRPr="00E36C26">
        <w:rPr>
          <w:rFonts w:ascii="Times New Roman" w:hAnsi="Times New Roman" w:cs="Times New Roman"/>
          <w:b/>
          <w:sz w:val="28"/>
          <w:szCs w:val="28"/>
        </w:rPr>
        <w:t>Характеристика сообществ пойменного луга</w:t>
      </w:r>
      <w:bookmarkEnd w:id="1"/>
    </w:p>
    <w:p w:rsidR="001D6C4F" w:rsidRDefault="00D573BF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Растительность – это совокупность растительных сообществ на определенной территории. </w:t>
      </w:r>
    </w:p>
    <w:p w:rsidR="001D6C4F" w:rsidRDefault="00D573BF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Фитоценозом (растительным сообществом) – называется совокупность растений</w:t>
      </w:r>
      <w:r w:rsidR="00173211">
        <w:rPr>
          <w:rFonts w:ascii="Times New Roman" w:hAnsi="Times New Roman" w:cs="Times New Roman"/>
          <w:sz w:val="28"/>
          <w:szCs w:val="28"/>
        </w:rPr>
        <w:t>,</w:t>
      </w:r>
      <w:r w:rsidR="00173211" w:rsidRPr="00173211">
        <w:rPr>
          <w:rFonts w:ascii="Times New Roman" w:hAnsi="Times New Roman" w:cs="Times New Roman"/>
          <w:sz w:val="28"/>
          <w:szCs w:val="28"/>
        </w:rPr>
        <w:t xml:space="preserve"> </w:t>
      </w:r>
      <w:r w:rsidR="00173211" w:rsidRPr="00F17BC0">
        <w:rPr>
          <w:rFonts w:ascii="Times New Roman" w:hAnsi="Times New Roman" w:cs="Times New Roman"/>
          <w:sz w:val="28"/>
          <w:szCs w:val="28"/>
        </w:rPr>
        <w:t>взаимосвязанных м</w:t>
      </w:r>
      <w:r w:rsidR="00173211">
        <w:rPr>
          <w:rFonts w:ascii="Times New Roman" w:hAnsi="Times New Roman" w:cs="Times New Roman"/>
          <w:sz w:val="28"/>
          <w:szCs w:val="28"/>
        </w:rPr>
        <w:t xml:space="preserve">ежду собой и со средой обитания, расположенных </w:t>
      </w:r>
      <w:r w:rsidRPr="00F17BC0">
        <w:rPr>
          <w:rFonts w:ascii="Times New Roman" w:hAnsi="Times New Roman" w:cs="Times New Roman"/>
          <w:sz w:val="28"/>
          <w:szCs w:val="28"/>
        </w:rPr>
        <w:t>на опред</w:t>
      </w:r>
      <w:r w:rsidR="00B45970">
        <w:rPr>
          <w:rFonts w:ascii="Times New Roman" w:hAnsi="Times New Roman" w:cs="Times New Roman"/>
          <w:sz w:val="28"/>
          <w:szCs w:val="28"/>
        </w:rPr>
        <w:t>еленной (однородной) территории.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C4F" w:rsidRDefault="00D573BF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Флора – исторически сложившаяся совокупность видов растений, свойственных какой-либо местности или какой-либо геологической эпохе.</w:t>
      </w:r>
    </w:p>
    <w:p w:rsidR="004C0F7C" w:rsidRPr="00F17BC0" w:rsidRDefault="00821C12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Рельеф территории </w:t>
      </w:r>
      <w:proofErr w:type="spellStart"/>
      <w:r w:rsidR="00D573BF"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D573BF" w:rsidRPr="00F17B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C50189" w:rsidRPr="00F17BC0">
        <w:rPr>
          <w:rFonts w:ascii="Times New Roman" w:hAnsi="Times New Roman" w:cs="Times New Roman"/>
          <w:sz w:val="28"/>
          <w:szCs w:val="28"/>
        </w:rPr>
        <w:t xml:space="preserve">равнинно-волнистый, расчлененный гидрографической сетью на ряд мелких водоразделов. </w:t>
      </w:r>
      <w:r w:rsidR="00E00C2C" w:rsidRPr="00F17BC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00C2C"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E00C2C" w:rsidRPr="00F17BC0">
        <w:rPr>
          <w:rFonts w:ascii="Times New Roman" w:hAnsi="Times New Roman" w:cs="Times New Roman"/>
          <w:sz w:val="28"/>
          <w:szCs w:val="28"/>
        </w:rPr>
        <w:t xml:space="preserve"> района протекает 23 больших и малых рек, создано 47 прудов общей площадью зеркала воды 46, 2 тыс. кв. м, имеется 20 озёр. Растительный и травяной покров гораздо богаче, чем в остальной части Пово</w:t>
      </w:r>
      <w:r w:rsidR="00173211">
        <w:rPr>
          <w:rFonts w:ascii="Times New Roman" w:hAnsi="Times New Roman" w:cs="Times New Roman"/>
          <w:sz w:val="28"/>
          <w:szCs w:val="28"/>
        </w:rPr>
        <w:t>лжья и насчитывает около полутора тысяч</w:t>
      </w:r>
      <w:r w:rsidR="00E00C2C" w:rsidRPr="00F17BC0">
        <w:rPr>
          <w:rFonts w:ascii="Times New Roman" w:hAnsi="Times New Roman" w:cs="Times New Roman"/>
          <w:sz w:val="28"/>
          <w:szCs w:val="28"/>
        </w:rPr>
        <w:t xml:space="preserve"> видов растений.</w:t>
      </w:r>
      <w:r w:rsidR="009710E7"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89B" w:rsidRDefault="00173211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710E7" w:rsidRPr="00F17BC0">
        <w:rPr>
          <w:rFonts w:ascii="Times New Roman" w:hAnsi="Times New Roman" w:cs="Times New Roman"/>
          <w:sz w:val="28"/>
          <w:szCs w:val="28"/>
        </w:rPr>
        <w:t xml:space="preserve">изученной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="009710E7" w:rsidRPr="00F17BC0">
        <w:rPr>
          <w:rFonts w:ascii="Times New Roman" w:hAnsi="Times New Roman" w:cs="Times New Roman"/>
          <w:sz w:val="28"/>
          <w:szCs w:val="28"/>
        </w:rPr>
        <w:t>территории преобладает экосистема пойменного луга. Изученный луг – луг разнотравный. Тип растительности – луговой (многолетние травянистые мезофиты</w:t>
      </w:r>
      <w:r w:rsidR="00B45970">
        <w:rPr>
          <w:rFonts w:ascii="Times New Roman" w:hAnsi="Times New Roman" w:cs="Times New Roman"/>
          <w:sz w:val="28"/>
          <w:szCs w:val="28"/>
        </w:rPr>
        <w:t xml:space="preserve"> </w:t>
      </w:r>
      <w:r w:rsidR="009710E7" w:rsidRPr="00F17BC0">
        <w:rPr>
          <w:rFonts w:ascii="Times New Roman" w:hAnsi="Times New Roman" w:cs="Times New Roman"/>
          <w:sz w:val="28"/>
          <w:szCs w:val="28"/>
        </w:rPr>
        <w:t>- (от мезо... и греч. φυτόν – растение), растения, обитающие в условиях достаточного, но не избыточного водоснабжения (средней влажности воздуха и почвы).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CAF" w:rsidRDefault="0068089B" w:rsidP="00165C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17BC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пробной площадке №1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оминирующую роль играют </w:t>
      </w:r>
      <w:r w:rsidR="00173211" w:rsidRPr="00173211">
        <w:rPr>
          <w:rFonts w:ascii="Times New Roman" w:hAnsi="Times New Roman" w:cs="Times New Roman"/>
          <w:sz w:val="28"/>
          <w:szCs w:val="28"/>
        </w:rPr>
        <w:t>в</w:t>
      </w:r>
      <w:r w:rsidR="00173211">
        <w:rPr>
          <w:rFonts w:ascii="Times New Roman" w:hAnsi="Times New Roman" w:cs="Times New Roman"/>
          <w:sz w:val="28"/>
          <w:szCs w:val="28"/>
        </w:rPr>
        <w:t>ысокие травы (60-120</w:t>
      </w:r>
      <w:r w:rsidR="00165CAF">
        <w:rPr>
          <w:rFonts w:ascii="Times New Roman" w:hAnsi="Times New Roman" w:cs="Times New Roman"/>
          <w:sz w:val="28"/>
          <w:szCs w:val="28"/>
        </w:rPr>
        <w:t xml:space="preserve"> </w:t>
      </w:r>
      <w:r w:rsidR="00173211">
        <w:rPr>
          <w:rFonts w:ascii="Times New Roman" w:hAnsi="Times New Roman" w:cs="Times New Roman"/>
          <w:sz w:val="28"/>
          <w:szCs w:val="28"/>
        </w:rPr>
        <w:t>см):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василистник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простой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Thalictrum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simplex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), овсяница луговая (лат.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Festuca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pratensis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), чина </w:t>
      </w:r>
      <w:r w:rsidR="00165CAF" w:rsidRPr="00F17BC0">
        <w:rPr>
          <w:rFonts w:ascii="Times New Roman" w:hAnsi="Times New Roman" w:cs="Times New Roman"/>
          <w:sz w:val="28"/>
          <w:szCs w:val="28"/>
        </w:rPr>
        <w:t>луговая (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á</w:t>
      </w:r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thyrus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prat</w:t>
      </w:r>
      <w:r w:rsidR="005611FB" w:rsidRPr="00F17BC0">
        <w:rPr>
          <w:rFonts w:ascii="Times New Roman" w:hAnsi="Times New Roman" w:cs="Times New Roman"/>
          <w:sz w:val="28"/>
          <w:szCs w:val="28"/>
        </w:rPr>
        <w:t>é</w:t>
      </w:r>
      <w:r w:rsidR="005611FB" w:rsidRPr="00F17BC0">
        <w:rPr>
          <w:rFonts w:ascii="Times New Roman" w:hAnsi="Times New Roman" w:cs="Times New Roman"/>
          <w:sz w:val="28"/>
          <w:szCs w:val="28"/>
          <w:lang w:val="en-US"/>
        </w:rPr>
        <w:t>nsis</w:t>
      </w:r>
      <w:proofErr w:type="spellEnd"/>
      <w:r w:rsidR="00173211">
        <w:rPr>
          <w:rFonts w:ascii="Times New Roman" w:hAnsi="Times New Roman" w:cs="Times New Roman"/>
          <w:sz w:val="28"/>
          <w:szCs w:val="28"/>
        </w:rPr>
        <w:t>), г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орошек мышиный (лат.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Vícia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crácca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), кровохлёбка лекарственная (лат.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Sanguisórba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officinális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), овсяница луговая (лат.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Festuca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pratensis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), вероника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длиннолистная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Veronica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1FB" w:rsidRPr="00F17BC0">
        <w:rPr>
          <w:rFonts w:ascii="Times New Roman" w:hAnsi="Times New Roman" w:cs="Times New Roman"/>
          <w:sz w:val="28"/>
          <w:szCs w:val="28"/>
        </w:rPr>
        <w:t>longifolia</w:t>
      </w:r>
      <w:proofErr w:type="spellEnd"/>
      <w:r w:rsidR="005611FB" w:rsidRPr="00F17BC0">
        <w:rPr>
          <w:rFonts w:ascii="Times New Roman" w:hAnsi="Times New Roman" w:cs="Times New Roman"/>
          <w:sz w:val="28"/>
          <w:szCs w:val="28"/>
        </w:rPr>
        <w:t>).</w:t>
      </w:r>
    </w:p>
    <w:p w:rsidR="004C0F7C" w:rsidRPr="00F17BC0" w:rsidRDefault="005611FB" w:rsidP="00165C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Травы средней высоты (40-100</w:t>
      </w:r>
      <w:r w:rsidR="00165CAF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см): </w:t>
      </w:r>
      <w:r w:rsidR="0099246B" w:rsidRPr="00F17BC0">
        <w:rPr>
          <w:rFonts w:ascii="Times New Roman" w:hAnsi="Times New Roman" w:cs="Times New Roman"/>
          <w:sz w:val="28"/>
          <w:szCs w:val="28"/>
        </w:rPr>
        <w:t>л</w:t>
      </w:r>
      <w:r w:rsidRPr="00F17BC0">
        <w:rPr>
          <w:rFonts w:ascii="Times New Roman" w:hAnsi="Times New Roman" w:cs="Times New Roman"/>
          <w:sz w:val="28"/>
          <w:szCs w:val="28"/>
        </w:rPr>
        <w:t>абазник (таволга) вязолис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тный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ulmária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костёр безостый 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Brōmus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inērmis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>), г</w:t>
      </w:r>
      <w:r w:rsidRPr="00F17BC0">
        <w:rPr>
          <w:rFonts w:ascii="Times New Roman" w:hAnsi="Times New Roman" w:cs="Times New Roman"/>
          <w:sz w:val="28"/>
          <w:szCs w:val="28"/>
        </w:rPr>
        <w:t>ерань луговая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(</w:t>
      </w:r>
      <w:r w:rsidRPr="00F17BC0">
        <w:rPr>
          <w:rFonts w:ascii="Times New Roman" w:hAnsi="Times New Roman" w:cs="Times New Roman"/>
          <w:sz w:val="28"/>
          <w:szCs w:val="28"/>
          <w:lang w:val="en-US"/>
        </w:rPr>
        <w:t>Geranium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  <w:lang w:val="en-US"/>
        </w:rPr>
        <w:t>pratense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цикорий обыкновенный </w:t>
      </w:r>
      <w:r w:rsidRPr="00F17BC0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Cichórium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ínty</w:t>
      </w:r>
      <w:r w:rsidR="0099246B" w:rsidRPr="00F17BC0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>), к</w:t>
      </w:r>
      <w:r w:rsidRPr="00F17BC0">
        <w:rPr>
          <w:rFonts w:ascii="Times New Roman" w:hAnsi="Times New Roman" w:cs="Times New Roman"/>
          <w:sz w:val="28"/>
          <w:szCs w:val="28"/>
        </w:rPr>
        <w:t>асатик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 сибирский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Íris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sibírica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>), л</w:t>
      </w:r>
      <w:r w:rsidRPr="00F17BC0">
        <w:rPr>
          <w:rFonts w:ascii="Times New Roman" w:hAnsi="Times New Roman" w:cs="Times New Roman"/>
          <w:sz w:val="28"/>
          <w:szCs w:val="28"/>
        </w:rPr>
        <w:t>абазник обыкновен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ный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vulgáris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осока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чёрноколосая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melanostachya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>), п</w:t>
      </w:r>
      <w:r w:rsidRPr="00F17BC0">
        <w:rPr>
          <w:rFonts w:ascii="Times New Roman" w:hAnsi="Times New Roman" w:cs="Times New Roman"/>
          <w:sz w:val="28"/>
          <w:szCs w:val="28"/>
        </w:rPr>
        <w:t>одма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ренник настоящий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verum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репешок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обыкновенный </w:t>
      </w:r>
      <w:r w:rsidRPr="00F17BC0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Agrimónia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eupatória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 w:rsidR="0099246B" w:rsidRPr="00F17BC0">
        <w:rPr>
          <w:rFonts w:ascii="Times New Roman" w:hAnsi="Times New Roman" w:cs="Times New Roman"/>
          <w:sz w:val="28"/>
          <w:szCs w:val="28"/>
        </w:rPr>
        <w:t>.</w:t>
      </w:r>
      <w:r w:rsidR="004C0F7C">
        <w:rPr>
          <w:rFonts w:ascii="Times New Roman" w:hAnsi="Times New Roman" w:cs="Times New Roman"/>
          <w:sz w:val="28"/>
          <w:szCs w:val="28"/>
        </w:rPr>
        <w:t xml:space="preserve"> </w:t>
      </w:r>
      <w:r w:rsidR="0099246B" w:rsidRPr="00F17BC0">
        <w:rPr>
          <w:rFonts w:ascii="Times New Roman" w:hAnsi="Times New Roman" w:cs="Times New Roman"/>
          <w:sz w:val="28"/>
          <w:szCs w:val="28"/>
        </w:rPr>
        <w:t>Низкорослые травы (15-50</w:t>
      </w:r>
      <w:r w:rsidR="00165CAF">
        <w:rPr>
          <w:rFonts w:ascii="Times New Roman" w:hAnsi="Times New Roman" w:cs="Times New Roman"/>
          <w:sz w:val="28"/>
          <w:szCs w:val="28"/>
        </w:rPr>
        <w:t xml:space="preserve"> см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): лук угловатый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Állium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angulósum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лютик едкий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Ranúnculus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ácris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осока войлочная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filiformis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рябчик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шахматовидный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Fritillária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meleagroídes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лисохвост луговой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Alopecúrus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praténsis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нивяник обыкновенный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Leucanthemum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vulgare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), вербейник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монетчатый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(ползучий) (лат.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Lysimachia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num</w:t>
      </w:r>
      <w:r w:rsidR="00B45970">
        <w:rPr>
          <w:rFonts w:ascii="Times New Roman" w:hAnsi="Times New Roman" w:cs="Times New Roman"/>
          <w:sz w:val="28"/>
          <w:szCs w:val="28"/>
        </w:rPr>
        <w:t>mularia</w:t>
      </w:r>
      <w:proofErr w:type="spellEnd"/>
      <w:r w:rsidR="00B45970">
        <w:rPr>
          <w:rFonts w:ascii="Times New Roman" w:hAnsi="Times New Roman" w:cs="Times New Roman"/>
          <w:sz w:val="28"/>
          <w:szCs w:val="28"/>
        </w:rPr>
        <w:t>), бодяк бесстебельный (</w:t>
      </w:r>
      <w:proofErr w:type="spellStart"/>
      <w:r w:rsidR="0099246B" w:rsidRPr="00F17BC0">
        <w:rPr>
          <w:rFonts w:ascii="Times New Roman" w:hAnsi="Times New Roman" w:cs="Times New Roman"/>
          <w:sz w:val="28"/>
          <w:szCs w:val="28"/>
        </w:rPr>
        <w:t>C</w:t>
      </w:r>
      <w:r w:rsidR="00165CAF">
        <w:rPr>
          <w:rFonts w:ascii="Times New Roman" w:hAnsi="Times New Roman" w:cs="Times New Roman"/>
          <w:sz w:val="28"/>
          <w:szCs w:val="28"/>
        </w:rPr>
        <w:t>irsium</w:t>
      </w:r>
      <w:proofErr w:type="spellEnd"/>
      <w:r w:rsidR="0016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CAF">
        <w:rPr>
          <w:rFonts w:ascii="Times New Roman" w:hAnsi="Times New Roman" w:cs="Times New Roman"/>
          <w:sz w:val="28"/>
          <w:szCs w:val="28"/>
        </w:rPr>
        <w:t>acaule</w:t>
      </w:r>
      <w:proofErr w:type="spellEnd"/>
      <w:r w:rsidR="0099246B" w:rsidRPr="00F17BC0">
        <w:rPr>
          <w:rFonts w:ascii="Times New Roman" w:hAnsi="Times New Roman" w:cs="Times New Roman"/>
          <w:sz w:val="28"/>
          <w:szCs w:val="28"/>
        </w:rPr>
        <w:t>).</w:t>
      </w:r>
    </w:p>
    <w:p w:rsidR="000D6C8E" w:rsidRPr="00F17BC0" w:rsidRDefault="0094681C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1C">
        <w:rPr>
          <w:rFonts w:ascii="Times New Roman" w:hAnsi="Times New Roman" w:cs="Times New Roman"/>
          <w:i/>
          <w:sz w:val="28"/>
          <w:szCs w:val="28"/>
        </w:rPr>
        <w:t>На площадке</w:t>
      </w:r>
      <w:r w:rsidR="0099246B" w:rsidRPr="0094681C">
        <w:rPr>
          <w:rFonts w:ascii="Times New Roman" w:hAnsi="Times New Roman" w:cs="Times New Roman"/>
          <w:i/>
          <w:sz w:val="28"/>
          <w:szCs w:val="28"/>
        </w:rPr>
        <w:t xml:space="preserve"> №2</w:t>
      </w:r>
      <w:r w:rsidR="0099246B" w:rsidRPr="00F17BC0">
        <w:rPr>
          <w:rFonts w:ascii="Times New Roman" w:hAnsi="Times New Roman" w:cs="Times New Roman"/>
          <w:sz w:val="28"/>
          <w:szCs w:val="28"/>
        </w:rPr>
        <w:t xml:space="preserve"> высокие травы </w:t>
      </w:r>
      <w:r w:rsidR="0099246B" w:rsidRPr="00165CAF">
        <w:rPr>
          <w:rFonts w:ascii="Times New Roman" w:hAnsi="Times New Roman" w:cs="Times New Roman"/>
          <w:sz w:val="28"/>
          <w:szCs w:val="28"/>
        </w:rPr>
        <w:t>(60-120</w:t>
      </w:r>
      <w:r w:rsidR="00165CAF" w:rsidRPr="00165CAF">
        <w:rPr>
          <w:rFonts w:ascii="Times New Roman" w:hAnsi="Times New Roman" w:cs="Times New Roman"/>
          <w:sz w:val="28"/>
          <w:szCs w:val="28"/>
        </w:rPr>
        <w:t xml:space="preserve"> </w:t>
      </w:r>
      <w:r w:rsidR="0099246B" w:rsidRPr="00165CAF">
        <w:rPr>
          <w:rFonts w:ascii="Times New Roman" w:hAnsi="Times New Roman" w:cs="Times New Roman"/>
          <w:sz w:val="28"/>
          <w:szCs w:val="28"/>
        </w:rPr>
        <w:t>см)</w:t>
      </w:r>
      <w:r w:rsidR="0099246B" w:rsidRPr="00F17BC0">
        <w:rPr>
          <w:rFonts w:ascii="Times New Roman" w:hAnsi="Times New Roman" w:cs="Times New Roman"/>
          <w:sz w:val="28"/>
          <w:szCs w:val="28"/>
        </w:rPr>
        <w:t>:</w:t>
      </w:r>
      <w:r w:rsidR="005611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лабазник (таволга) вязолистный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ulmária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, лабазник обыкновенный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vulgáris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овсяница луговая 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Festuca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pratensis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молочай прутьевидный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Euphórbia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virgáta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бодяк </w:t>
      </w:r>
      <w:r w:rsidR="0068089B">
        <w:rPr>
          <w:rFonts w:ascii="Times New Roman" w:hAnsi="Times New Roman" w:cs="Times New Roman"/>
          <w:sz w:val="28"/>
          <w:szCs w:val="28"/>
        </w:rPr>
        <w:t>огородный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Círsium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oleráceum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дербенник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иволистный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Lýthrum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salicária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чина луговая </w:t>
      </w:r>
      <w:r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Láthyrus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praténsis</w:t>
      </w:r>
      <w:proofErr w:type="spellEnd"/>
      <w:r>
        <w:rPr>
          <w:rFonts w:ascii="Times New Roman" w:hAnsi="Times New Roman" w:cs="Times New Roman"/>
          <w:sz w:val="28"/>
          <w:szCs w:val="28"/>
        </w:rPr>
        <w:t>), бодяк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 полевой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Cirsium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arvense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>).</w:t>
      </w:r>
      <w:r w:rsidR="004C0F7C">
        <w:rPr>
          <w:rFonts w:ascii="Times New Roman" w:hAnsi="Times New Roman" w:cs="Times New Roman"/>
          <w:sz w:val="28"/>
          <w:szCs w:val="28"/>
        </w:rPr>
        <w:t xml:space="preserve"> </w:t>
      </w:r>
      <w:r w:rsidR="000D6C8E" w:rsidRPr="00F17BC0">
        <w:rPr>
          <w:rFonts w:ascii="Times New Roman" w:hAnsi="Times New Roman" w:cs="Times New Roman"/>
          <w:sz w:val="28"/>
          <w:szCs w:val="28"/>
        </w:rPr>
        <w:t>Травы средней высоты (40-1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6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см): костер безостый 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Brоmus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inе</w:t>
      </w:r>
      <w:r w:rsidR="000D6C8E" w:rsidRPr="00F17BC0">
        <w:rPr>
          <w:rFonts w:ascii="Times New Roman" w:hAnsi="Times New Roman" w:cs="Times New Roman"/>
          <w:sz w:val="28"/>
          <w:szCs w:val="28"/>
        </w:rPr>
        <w:t>rmis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кукушкин цвет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Lýchnis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los-cúculi</w:t>
      </w:r>
      <w:proofErr w:type="spellEnd"/>
      <w:r>
        <w:rPr>
          <w:rFonts w:ascii="Times New Roman" w:hAnsi="Times New Roman" w:cs="Times New Roman"/>
          <w:sz w:val="28"/>
          <w:szCs w:val="28"/>
        </w:rPr>
        <w:t>), нивян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ик обыкновенный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lastRenderedPageBreak/>
        <w:t>Leucanthemum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vulgare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шпажник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Gladíolus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подмаренник северный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oreale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подмаренник настоящий 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verum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>),</w:t>
      </w:r>
      <w:r w:rsidR="004C3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DF9">
        <w:rPr>
          <w:rFonts w:ascii="Times New Roman" w:hAnsi="Times New Roman" w:cs="Times New Roman"/>
          <w:sz w:val="28"/>
          <w:szCs w:val="28"/>
        </w:rPr>
        <w:t>синеголо́вник</w:t>
      </w:r>
      <w:proofErr w:type="spellEnd"/>
      <w:r w:rsidR="004C3DF9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4C3DF9">
        <w:rPr>
          <w:rFonts w:ascii="Times New Roman" w:hAnsi="Times New Roman" w:cs="Times New Roman"/>
          <w:sz w:val="28"/>
          <w:szCs w:val="28"/>
        </w:rPr>
        <w:t>Erýngium</w:t>
      </w:r>
      <w:proofErr w:type="spellEnd"/>
      <w:r w:rsidR="004C3DF9">
        <w:rPr>
          <w:rFonts w:ascii="Times New Roman" w:hAnsi="Times New Roman" w:cs="Times New Roman"/>
          <w:sz w:val="28"/>
          <w:szCs w:val="28"/>
        </w:rPr>
        <w:t xml:space="preserve">). </w:t>
      </w:r>
      <w:r w:rsidR="000D6C8E" w:rsidRPr="00F17BC0">
        <w:rPr>
          <w:rFonts w:ascii="Times New Roman" w:hAnsi="Times New Roman" w:cs="Times New Roman"/>
          <w:sz w:val="28"/>
          <w:szCs w:val="28"/>
        </w:rPr>
        <w:t>Низкорослые травы (10-50</w:t>
      </w:r>
      <w:r w:rsidR="00165CAF">
        <w:rPr>
          <w:rFonts w:ascii="Times New Roman" w:hAnsi="Times New Roman" w:cs="Times New Roman"/>
          <w:sz w:val="28"/>
          <w:szCs w:val="28"/>
        </w:rPr>
        <w:t xml:space="preserve"> см</w:t>
      </w:r>
      <w:r w:rsidR="000D6C8E" w:rsidRPr="00F17BC0">
        <w:rPr>
          <w:rFonts w:ascii="Times New Roman" w:hAnsi="Times New Roman" w:cs="Times New Roman"/>
          <w:sz w:val="28"/>
          <w:szCs w:val="28"/>
        </w:rPr>
        <w:t xml:space="preserve">): земляника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Fragária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лисохвост луговой 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Alopecúrus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praténsis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), клевер луговой (лат.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Trifolium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8E" w:rsidRPr="00F17BC0">
        <w:rPr>
          <w:rFonts w:ascii="Times New Roman" w:hAnsi="Times New Roman" w:cs="Times New Roman"/>
          <w:sz w:val="28"/>
          <w:szCs w:val="28"/>
        </w:rPr>
        <w:t>praténse</w:t>
      </w:r>
      <w:proofErr w:type="spellEnd"/>
      <w:r w:rsidR="000D6C8E" w:rsidRPr="00F17BC0">
        <w:rPr>
          <w:rFonts w:ascii="Times New Roman" w:hAnsi="Times New Roman" w:cs="Times New Roman"/>
          <w:sz w:val="28"/>
          <w:szCs w:val="28"/>
        </w:rPr>
        <w:t>).</w:t>
      </w:r>
    </w:p>
    <w:p w:rsidR="005611FB" w:rsidRPr="00F17BC0" w:rsidRDefault="005611FB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438F7" w:rsidRPr="00F17BC0" w:rsidRDefault="000D6C8E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6188" cy="1557945"/>
            <wp:effectExtent l="0" t="0" r="698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05.2018г.-рябчик шахмотовидный 0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690" cy="15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9477" cy="1555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06.17г. касатик сибирский 0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477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8F7" w:rsidRDefault="003438F7" w:rsidP="00A7322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0F7C">
        <w:rPr>
          <w:rFonts w:ascii="Times New Roman" w:hAnsi="Times New Roman" w:cs="Times New Roman"/>
          <w:sz w:val="16"/>
          <w:szCs w:val="16"/>
        </w:rPr>
        <w:t>Рис.</w:t>
      </w:r>
      <w:r w:rsidR="00645580" w:rsidRPr="004C0F7C">
        <w:rPr>
          <w:rFonts w:ascii="Times New Roman" w:hAnsi="Times New Roman" w:cs="Times New Roman"/>
          <w:sz w:val="16"/>
          <w:szCs w:val="16"/>
        </w:rPr>
        <w:t>5</w:t>
      </w:r>
      <w:r w:rsidRPr="004C0F7C">
        <w:rPr>
          <w:rFonts w:ascii="Times New Roman" w:hAnsi="Times New Roman" w:cs="Times New Roman"/>
          <w:sz w:val="16"/>
          <w:szCs w:val="16"/>
        </w:rPr>
        <w:t xml:space="preserve"> Пойменный луг (фото автора)                           Рис.</w:t>
      </w:r>
      <w:r w:rsidR="00645580" w:rsidRPr="004C0F7C">
        <w:rPr>
          <w:rFonts w:ascii="Times New Roman" w:hAnsi="Times New Roman" w:cs="Times New Roman"/>
          <w:sz w:val="16"/>
          <w:szCs w:val="16"/>
        </w:rPr>
        <w:t>6</w:t>
      </w:r>
      <w:r w:rsidRPr="004C0F7C">
        <w:rPr>
          <w:rFonts w:ascii="Times New Roman" w:hAnsi="Times New Roman" w:cs="Times New Roman"/>
          <w:sz w:val="16"/>
          <w:szCs w:val="16"/>
        </w:rPr>
        <w:t>. Пойменный луг (фото автора)</w:t>
      </w:r>
    </w:p>
    <w:p w:rsidR="004C0F7C" w:rsidRPr="004C0F7C" w:rsidRDefault="004C0F7C" w:rsidP="00A7322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F09" w:rsidRDefault="00A03F09" w:rsidP="00A73229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2DCB" w:rsidRPr="00E36C26" w:rsidRDefault="003438F7" w:rsidP="00A73229">
      <w:pPr>
        <w:pStyle w:val="a3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92917345"/>
      <w:proofErr w:type="spellStart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>Глaвa</w:t>
      </w:r>
      <w:proofErr w:type="spellEnd"/>
      <w:r w:rsidRPr="00E36C26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A03F09" w:rsidRPr="00E36C26">
        <w:rPr>
          <w:rFonts w:ascii="Times New Roman" w:hAnsi="Times New Roman" w:cs="Times New Roman"/>
          <w:b/>
          <w:sz w:val="28"/>
          <w:szCs w:val="28"/>
        </w:rPr>
        <w:t>Методика и материалы исследования</w:t>
      </w:r>
      <w:bookmarkEnd w:id="2"/>
    </w:p>
    <w:p w:rsidR="005D2146" w:rsidRDefault="0094681C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исследования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5970" w:rsidRPr="00F17BC0">
        <w:rPr>
          <w:rFonts w:ascii="Times New Roman" w:hAnsi="Times New Roman" w:cs="Times New Roman"/>
          <w:sz w:val="28"/>
          <w:szCs w:val="28"/>
        </w:rPr>
        <w:t>флора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пойменного луга в окрес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45970">
        <w:rPr>
          <w:rFonts w:ascii="Times New Roman" w:hAnsi="Times New Roman" w:cs="Times New Roman"/>
          <w:sz w:val="28"/>
          <w:szCs w:val="28"/>
        </w:rPr>
        <w:t xml:space="preserve">ностях села </w:t>
      </w:r>
      <w:proofErr w:type="spellStart"/>
      <w:r w:rsidR="00720A7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3438F7"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B45970" w:rsidRPr="00F17BC0">
        <w:rPr>
          <w:rFonts w:ascii="Times New Roman" w:hAnsi="Times New Roman" w:cs="Times New Roman"/>
          <w:sz w:val="28"/>
          <w:szCs w:val="28"/>
        </w:rPr>
        <w:t>Сбор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материала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>
        <w:rPr>
          <w:rFonts w:ascii="Times New Roman" w:hAnsi="Times New Roman" w:cs="Times New Roman"/>
          <w:sz w:val="28"/>
          <w:szCs w:val="28"/>
        </w:rPr>
        <w:t>про</w:t>
      </w:r>
      <w:r w:rsidR="00B45970" w:rsidRPr="00F17BC0">
        <w:rPr>
          <w:rFonts w:ascii="Times New Roman" w:hAnsi="Times New Roman" w:cs="Times New Roman"/>
          <w:sz w:val="28"/>
          <w:szCs w:val="28"/>
        </w:rPr>
        <w:t>водился</w:t>
      </w:r>
      <w:r>
        <w:rPr>
          <w:rFonts w:ascii="Times New Roman" w:hAnsi="Times New Roman" w:cs="Times New Roman"/>
          <w:sz w:val="28"/>
          <w:szCs w:val="28"/>
        </w:rPr>
        <w:t xml:space="preserve"> на заложенных пробных площадках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№1, 20</w:t>
      </w:r>
      <w:r w:rsidR="003438F7" w:rsidRPr="00F17BC0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20 кв.м,</w:t>
      </w:r>
      <w:r w:rsidR="003438F7" w:rsidRPr="00F17BC0">
        <w:rPr>
          <w:rFonts w:ascii="Times New Roman" w:hAnsi="Times New Roman" w:cs="Times New Roman"/>
          <w:sz w:val="28"/>
          <w:szCs w:val="28"/>
        </w:rPr>
        <w:t xml:space="preserve"> и №2, 20</w:t>
      </w:r>
      <w:r w:rsidR="003438F7" w:rsidRPr="00F17BC0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20 кв.м</w:t>
      </w:r>
      <w:r w:rsidR="003438F7" w:rsidRPr="00F17BC0">
        <w:rPr>
          <w:rFonts w:ascii="Times New Roman" w:hAnsi="Times New Roman" w:cs="Times New Roman"/>
          <w:sz w:val="28"/>
          <w:szCs w:val="28"/>
        </w:rPr>
        <w:t>, общая площа</w:t>
      </w:r>
      <w:r>
        <w:rPr>
          <w:rFonts w:ascii="Times New Roman" w:hAnsi="Times New Roman" w:cs="Times New Roman"/>
          <w:sz w:val="28"/>
          <w:szCs w:val="28"/>
        </w:rPr>
        <w:t xml:space="preserve">дь </w:t>
      </w:r>
      <w:r w:rsidR="006808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00кв.м.</w:t>
      </w:r>
      <w:r w:rsidR="009A3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C4F" w:rsidRDefault="009A3A68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A68">
        <w:rPr>
          <w:rFonts w:ascii="Times New Roman" w:hAnsi="Times New Roman" w:cs="Times New Roman"/>
          <w:sz w:val="28"/>
          <w:szCs w:val="28"/>
        </w:rPr>
        <w:t>Все фотоматериалы презентации оригинальные, сделанные на изучаемом пойменном лугу села</w:t>
      </w:r>
      <w:r w:rsidR="00720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7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9A3A68">
        <w:rPr>
          <w:rFonts w:ascii="Times New Roman" w:hAnsi="Times New Roman" w:cs="Times New Roman"/>
          <w:sz w:val="28"/>
          <w:szCs w:val="28"/>
        </w:rPr>
        <w:t>А</w:t>
      </w:r>
      <w:r w:rsidR="0068089B">
        <w:rPr>
          <w:rFonts w:ascii="Times New Roman" w:hAnsi="Times New Roman" w:cs="Times New Roman"/>
          <w:sz w:val="28"/>
          <w:szCs w:val="28"/>
        </w:rPr>
        <w:t>в</w:t>
      </w:r>
      <w:r w:rsidRPr="009A3A68">
        <w:rPr>
          <w:rFonts w:ascii="Times New Roman" w:hAnsi="Times New Roman" w:cs="Times New Roman"/>
          <w:sz w:val="28"/>
          <w:szCs w:val="28"/>
        </w:rPr>
        <w:t>тор – руководитель ис</w:t>
      </w:r>
      <w:r w:rsidR="0068089B">
        <w:rPr>
          <w:rFonts w:ascii="Times New Roman" w:hAnsi="Times New Roman" w:cs="Times New Roman"/>
          <w:sz w:val="28"/>
          <w:szCs w:val="28"/>
        </w:rPr>
        <w:t>с</w:t>
      </w:r>
      <w:r w:rsidRPr="009A3A68">
        <w:rPr>
          <w:rFonts w:ascii="Times New Roman" w:hAnsi="Times New Roman" w:cs="Times New Roman"/>
          <w:sz w:val="28"/>
          <w:szCs w:val="28"/>
        </w:rPr>
        <w:t>л</w:t>
      </w:r>
      <w:r w:rsidR="0068089B">
        <w:rPr>
          <w:rFonts w:ascii="Times New Roman" w:hAnsi="Times New Roman" w:cs="Times New Roman"/>
          <w:sz w:val="28"/>
          <w:szCs w:val="28"/>
        </w:rPr>
        <w:t xml:space="preserve">едовательской </w:t>
      </w:r>
      <w:r w:rsidRPr="009A3A68">
        <w:rPr>
          <w:rFonts w:ascii="Times New Roman" w:hAnsi="Times New Roman" w:cs="Times New Roman"/>
          <w:sz w:val="28"/>
          <w:szCs w:val="28"/>
        </w:rPr>
        <w:t xml:space="preserve"> раб</w:t>
      </w:r>
      <w:r w:rsidR="0068089B">
        <w:rPr>
          <w:rFonts w:ascii="Times New Roman" w:hAnsi="Times New Roman" w:cs="Times New Roman"/>
          <w:sz w:val="28"/>
          <w:szCs w:val="28"/>
        </w:rPr>
        <w:t>оты</w:t>
      </w:r>
      <w:r w:rsidRPr="009A3A68">
        <w:rPr>
          <w:rFonts w:ascii="Times New Roman" w:hAnsi="Times New Roman" w:cs="Times New Roman"/>
          <w:sz w:val="28"/>
          <w:szCs w:val="28"/>
        </w:rPr>
        <w:t>, учитель биологии Н.Ф. Неверова.</w:t>
      </w:r>
    </w:p>
    <w:p w:rsidR="001D6C4F" w:rsidRDefault="00201D9D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На пробных </w:t>
      </w:r>
      <w:r w:rsidR="009C55AA">
        <w:rPr>
          <w:rFonts w:ascii="Times New Roman" w:hAnsi="Times New Roman" w:cs="Times New Roman"/>
          <w:sz w:val="28"/>
          <w:szCs w:val="28"/>
        </w:rPr>
        <w:t>площадках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произрастают травянистые растения с разнообразными формами. У большинства растений хорошо развитые листья. От времени затопл</w:t>
      </w:r>
      <w:r w:rsidR="0094681C">
        <w:rPr>
          <w:rFonts w:ascii="Times New Roman" w:hAnsi="Times New Roman" w:cs="Times New Roman"/>
          <w:sz w:val="28"/>
          <w:szCs w:val="28"/>
        </w:rPr>
        <w:t>ения зависит травяной состав, за</w:t>
      </w:r>
      <w:r w:rsidRPr="00F17BC0">
        <w:rPr>
          <w:rFonts w:ascii="Times New Roman" w:hAnsi="Times New Roman" w:cs="Times New Roman"/>
          <w:sz w:val="28"/>
          <w:szCs w:val="28"/>
        </w:rPr>
        <w:t xml:space="preserve">полняющий </w:t>
      </w:r>
      <w:r w:rsidR="000902B0">
        <w:rPr>
          <w:rFonts w:ascii="Times New Roman" w:hAnsi="Times New Roman" w:cs="Times New Roman"/>
          <w:sz w:val="28"/>
          <w:szCs w:val="28"/>
        </w:rPr>
        <w:t>пойменный луг. Именно в начале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мая, в</w:t>
      </w:r>
      <w:r w:rsidR="000902B0">
        <w:rPr>
          <w:rFonts w:ascii="Times New Roman" w:hAnsi="Times New Roman" w:cs="Times New Roman"/>
          <w:sz w:val="28"/>
          <w:szCs w:val="28"/>
        </w:rPr>
        <w:t>о время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разлив</w:t>
      </w:r>
      <w:r w:rsidR="000902B0">
        <w:rPr>
          <w:rFonts w:ascii="Times New Roman" w:hAnsi="Times New Roman" w:cs="Times New Roman"/>
          <w:sz w:val="28"/>
          <w:szCs w:val="28"/>
        </w:rPr>
        <w:t>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луга</w:t>
      </w:r>
      <w:r w:rsidR="000902B0">
        <w:rPr>
          <w:rFonts w:ascii="Times New Roman" w:hAnsi="Times New Roman" w:cs="Times New Roman"/>
          <w:sz w:val="28"/>
          <w:szCs w:val="28"/>
        </w:rPr>
        <w:t xml:space="preserve">, зацветает рябчик </w:t>
      </w:r>
      <w:proofErr w:type="spellStart"/>
      <w:r w:rsidR="000902B0">
        <w:rPr>
          <w:rFonts w:ascii="Times New Roman" w:hAnsi="Times New Roman" w:cs="Times New Roman"/>
          <w:sz w:val="28"/>
          <w:szCs w:val="28"/>
        </w:rPr>
        <w:t>шахма</w:t>
      </w:r>
      <w:r w:rsidRPr="00F17BC0">
        <w:rPr>
          <w:rFonts w:ascii="Times New Roman" w:hAnsi="Times New Roman" w:cs="Times New Roman"/>
          <w:sz w:val="28"/>
          <w:szCs w:val="28"/>
        </w:rPr>
        <w:t>товидный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и лютик едкий (влаголюбивые растения). По </w:t>
      </w:r>
      <w:r w:rsidR="000902B0">
        <w:rPr>
          <w:rFonts w:ascii="Times New Roman" w:hAnsi="Times New Roman" w:cs="Times New Roman"/>
          <w:sz w:val="28"/>
          <w:szCs w:val="28"/>
        </w:rPr>
        <w:t>полученным</w:t>
      </w:r>
      <w:r w:rsidRPr="00F17BC0">
        <w:rPr>
          <w:rFonts w:ascii="Times New Roman" w:hAnsi="Times New Roman" w:cs="Times New Roman"/>
          <w:sz w:val="28"/>
          <w:szCs w:val="28"/>
        </w:rPr>
        <w:t xml:space="preserve"> данным растения пойменного луга составляют мезофиты. При ботанических исследованиях объектом изучения является фитоценоз. В отечественной ботанической литературе наиболее широко используется определение</w:t>
      </w:r>
      <w:r w:rsidR="00B45970">
        <w:rPr>
          <w:rFonts w:ascii="Times New Roman" w:hAnsi="Times New Roman" w:cs="Times New Roman"/>
          <w:sz w:val="28"/>
          <w:szCs w:val="28"/>
        </w:rPr>
        <w:t>, данное В.</w:t>
      </w:r>
      <w:r w:rsidRPr="00F17BC0">
        <w:rPr>
          <w:rFonts w:ascii="Times New Roman" w:hAnsi="Times New Roman" w:cs="Times New Roman"/>
          <w:sz w:val="28"/>
          <w:szCs w:val="28"/>
        </w:rPr>
        <w:t>Н. Сукачёвым: «Под фитоценозом (растительным сообществом) надлежит понимать всякую совокупность растений на данном участке территории, находящуюся в состоянии взаимозависимости и характеризующуюся как определённым составом и строением, так и определённым взаимоотношением со средой...»</w:t>
      </w:r>
      <w:r w:rsidR="00165CAF">
        <w:rPr>
          <w:rFonts w:ascii="Times New Roman" w:hAnsi="Times New Roman" w:cs="Times New Roman"/>
          <w:sz w:val="28"/>
          <w:szCs w:val="28"/>
        </w:rPr>
        <w:t>.</w:t>
      </w:r>
      <w:r w:rsidRPr="00F17BC0">
        <w:rPr>
          <w:rFonts w:ascii="Times New Roman" w:hAnsi="Times New Roman" w:cs="Times New Roman"/>
          <w:sz w:val="28"/>
          <w:szCs w:val="28"/>
        </w:rPr>
        <w:t xml:space="preserve"> Составление списка видов начинали с одного угла площадки, записывая все растения, попадающие в поле зрения</w:t>
      </w:r>
      <w:r w:rsidR="00AD051A">
        <w:rPr>
          <w:rFonts w:ascii="Times New Roman" w:hAnsi="Times New Roman" w:cs="Times New Roman"/>
          <w:sz w:val="28"/>
          <w:szCs w:val="28"/>
        </w:rPr>
        <w:t>.</w:t>
      </w:r>
      <w:r w:rsidRPr="00F17BC0">
        <w:rPr>
          <w:rFonts w:ascii="Times New Roman" w:hAnsi="Times New Roman" w:cs="Times New Roman"/>
          <w:sz w:val="28"/>
          <w:szCs w:val="28"/>
        </w:rPr>
        <w:t xml:space="preserve">  Далее передвигались по сторонам квадрата, дополняя список новыми видами, после этого пересекали площадки по диагонали. </w:t>
      </w:r>
      <w:r w:rsidR="008C02E1" w:rsidRPr="00F17BC0">
        <w:rPr>
          <w:rFonts w:ascii="Times New Roman" w:hAnsi="Times New Roman" w:cs="Times New Roman"/>
          <w:sz w:val="28"/>
          <w:szCs w:val="28"/>
        </w:rPr>
        <w:t xml:space="preserve">Полученный </w:t>
      </w:r>
      <w:r w:rsidR="00B45970" w:rsidRPr="00F17BC0">
        <w:rPr>
          <w:rFonts w:ascii="Times New Roman" w:hAnsi="Times New Roman" w:cs="Times New Roman"/>
          <w:sz w:val="28"/>
          <w:szCs w:val="28"/>
        </w:rPr>
        <w:t>материал</w:t>
      </w:r>
      <w:r w:rsidR="008C02E1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подвергался</w:t>
      </w:r>
      <w:r w:rsidR="008C02E1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систематическому</w:t>
      </w:r>
      <w:r w:rsidR="008C02E1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анализу</w:t>
      </w:r>
      <w:r w:rsidR="008C02E1" w:rsidRPr="00F17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C4F" w:rsidRDefault="008C02E1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При </w:t>
      </w:r>
      <w:r w:rsidR="00B45970" w:rsidRPr="00F17BC0">
        <w:rPr>
          <w:rFonts w:ascii="Times New Roman" w:hAnsi="Times New Roman" w:cs="Times New Roman"/>
          <w:sz w:val="28"/>
          <w:szCs w:val="28"/>
        </w:rPr>
        <w:t>сист</w:t>
      </w:r>
      <w:r w:rsidR="00B45970">
        <w:rPr>
          <w:rFonts w:ascii="Times New Roman" w:hAnsi="Times New Roman" w:cs="Times New Roman"/>
          <w:sz w:val="28"/>
          <w:szCs w:val="28"/>
        </w:rPr>
        <w:t>ематическом</w:t>
      </w:r>
      <w:r w:rsidR="000902B0">
        <w:rPr>
          <w:rFonts w:ascii="Times New Roman" w:hAnsi="Times New Roman" w:cs="Times New Roman"/>
          <w:sz w:val="28"/>
          <w:szCs w:val="28"/>
        </w:rPr>
        <w:t xml:space="preserve"> </w:t>
      </w:r>
      <w:r w:rsidR="00B45970">
        <w:rPr>
          <w:rFonts w:ascii="Times New Roman" w:hAnsi="Times New Roman" w:cs="Times New Roman"/>
          <w:sz w:val="28"/>
          <w:szCs w:val="28"/>
        </w:rPr>
        <w:t>анализе</w:t>
      </w:r>
      <w:r w:rsidR="000902B0">
        <w:rPr>
          <w:rFonts w:ascii="Times New Roman" w:hAnsi="Times New Roman" w:cs="Times New Roman"/>
          <w:sz w:val="28"/>
          <w:szCs w:val="28"/>
        </w:rPr>
        <w:t xml:space="preserve"> </w:t>
      </w:r>
      <w:r w:rsidR="00B45970">
        <w:rPr>
          <w:rFonts w:ascii="Times New Roman" w:hAnsi="Times New Roman" w:cs="Times New Roman"/>
          <w:sz w:val="28"/>
          <w:szCs w:val="28"/>
        </w:rPr>
        <w:t>подсчитывало</w:t>
      </w:r>
      <w:r w:rsidR="00B45970" w:rsidRPr="00F17BC0">
        <w:rPr>
          <w:rFonts w:ascii="Times New Roman" w:hAnsi="Times New Roman" w:cs="Times New Roman"/>
          <w:sz w:val="28"/>
          <w:szCs w:val="28"/>
        </w:rPr>
        <w:t>сь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количество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видов, родов и </w:t>
      </w:r>
      <w:r w:rsidR="00B45970" w:rsidRPr="00F17BC0">
        <w:rPr>
          <w:rFonts w:ascii="Times New Roman" w:hAnsi="Times New Roman" w:cs="Times New Roman"/>
          <w:sz w:val="28"/>
          <w:szCs w:val="28"/>
        </w:rPr>
        <w:t>семейств</w:t>
      </w:r>
      <w:r w:rsidR="000902B0">
        <w:rPr>
          <w:rFonts w:ascii="Times New Roman" w:hAnsi="Times New Roman" w:cs="Times New Roman"/>
          <w:sz w:val="28"/>
          <w:szCs w:val="28"/>
        </w:rPr>
        <w:t>,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входящих в </w:t>
      </w:r>
      <w:r w:rsidR="00B45970" w:rsidRPr="00F17BC0">
        <w:rPr>
          <w:rFonts w:ascii="Times New Roman" w:hAnsi="Times New Roman" w:cs="Times New Roman"/>
          <w:sz w:val="28"/>
          <w:szCs w:val="28"/>
        </w:rPr>
        <w:t>состав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изучаемой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флоры. </w:t>
      </w:r>
    </w:p>
    <w:p w:rsidR="00165CAF" w:rsidRDefault="008C02E1" w:rsidP="00165C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Биоморфологичеcкий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анализ</w:t>
      </w:r>
      <w:r w:rsidRPr="00F17BC0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B45970" w:rsidRPr="00F17BC0">
        <w:rPr>
          <w:rFonts w:ascii="Times New Roman" w:hAnsi="Times New Roman" w:cs="Times New Roman"/>
          <w:sz w:val="28"/>
          <w:szCs w:val="28"/>
        </w:rPr>
        <w:t>анализ</w:t>
      </w:r>
      <w:r w:rsidRPr="00F17BC0">
        <w:rPr>
          <w:rFonts w:ascii="Times New Roman" w:hAnsi="Times New Roman" w:cs="Times New Roman"/>
          <w:sz w:val="28"/>
          <w:szCs w:val="28"/>
        </w:rPr>
        <w:t xml:space="preserve"> жизненных форм. В </w:t>
      </w:r>
      <w:r w:rsidR="00B45970" w:rsidRPr="00F17BC0">
        <w:rPr>
          <w:rFonts w:ascii="Times New Roman" w:hAnsi="Times New Roman" w:cs="Times New Roman"/>
          <w:sz w:val="28"/>
          <w:szCs w:val="28"/>
        </w:rPr>
        <w:t>работе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исполь</w:t>
      </w:r>
      <w:r w:rsidR="00B45970">
        <w:rPr>
          <w:rFonts w:ascii="Times New Roman" w:hAnsi="Times New Roman" w:cs="Times New Roman"/>
          <w:sz w:val="28"/>
          <w:szCs w:val="28"/>
        </w:rPr>
        <w:t>зовалась</w:t>
      </w:r>
      <w:r w:rsidR="000902B0">
        <w:rPr>
          <w:rFonts w:ascii="Times New Roman" w:hAnsi="Times New Roman" w:cs="Times New Roman"/>
          <w:sz w:val="28"/>
          <w:szCs w:val="28"/>
        </w:rPr>
        <w:t xml:space="preserve"> </w:t>
      </w:r>
      <w:r w:rsidR="00B45970">
        <w:rPr>
          <w:rFonts w:ascii="Times New Roman" w:hAnsi="Times New Roman" w:cs="Times New Roman"/>
          <w:sz w:val="28"/>
          <w:szCs w:val="28"/>
        </w:rPr>
        <w:t>классификация</w:t>
      </w:r>
      <w:r w:rsidR="000902B0">
        <w:rPr>
          <w:rFonts w:ascii="Times New Roman" w:hAnsi="Times New Roman" w:cs="Times New Roman"/>
          <w:sz w:val="28"/>
          <w:szCs w:val="28"/>
        </w:rPr>
        <w:t xml:space="preserve"> жизненных форм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растений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по И.Г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Cеребрякову</w:t>
      </w:r>
      <w:proofErr w:type="spellEnd"/>
      <w:r w:rsidR="000902B0">
        <w:rPr>
          <w:rFonts w:ascii="Times New Roman" w:hAnsi="Times New Roman" w:cs="Times New Roman"/>
          <w:sz w:val="28"/>
          <w:szCs w:val="28"/>
        </w:rPr>
        <w:t>,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по которой </w:t>
      </w:r>
      <w:r w:rsidR="00B45970" w:rsidRPr="00F17BC0">
        <w:rPr>
          <w:rFonts w:ascii="Times New Roman" w:hAnsi="Times New Roman" w:cs="Times New Roman"/>
          <w:sz w:val="28"/>
          <w:szCs w:val="28"/>
        </w:rPr>
        <w:t>выделяются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следующие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биоморфы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: </w:t>
      </w:r>
      <w:r w:rsidR="00B45970" w:rsidRPr="00F17BC0">
        <w:rPr>
          <w:rFonts w:ascii="Times New Roman" w:hAnsi="Times New Roman" w:cs="Times New Roman"/>
          <w:sz w:val="28"/>
          <w:szCs w:val="28"/>
        </w:rPr>
        <w:t>древесные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растения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(деревья, </w:t>
      </w:r>
      <w:r w:rsidR="00B45970" w:rsidRPr="00F17BC0">
        <w:rPr>
          <w:rFonts w:ascii="Times New Roman" w:hAnsi="Times New Roman" w:cs="Times New Roman"/>
          <w:sz w:val="28"/>
          <w:szCs w:val="28"/>
        </w:rPr>
        <w:t>кустарники</w:t>
      </w:r>
      <w:r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="00B45970" w:rsidRPr="00F17BC0">
        <w:rPr>
          <w:rFonts w:ascii="Times New Roman" w:hAnsi="Times New Roman" w:cs="Times New Roman"/>
          <w:sz w:val="28"/>
          <w:szCs w:val="28"/>
        </w:rPr>
        <w:t>кустарнички</w:t>
      </w:r>
      <w:r w:rsidRPr="00F17BC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полудревеcные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r w:rsidR="00B45970" w:rsidRPr="00F17BC0">
        <w:rPr>
          <w:rFonts w:ascii="Times New Roman" w:hAnsi="Times New Roman" w:cs="Times New Roman"/>
          <w:sz w:val="28"/>
          <w:szCs w:val="28"/>
        </w:rPr>
        <w:t>полукустарники</w:t>
      </w:r>
      <w:r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="00B45970" w:rsidRPr="00F17BC0">
        <w:rPr>
          <w:rFonts w:ascii="Times New Roman" w:hAnsi="Times New Roman" w:cs="Times New Roman"/>
          <w:sz w:val="28"/>
          <w:szCs w:val="28"/>
        </w:rPr>
        <w:t>полукуста</w:t>
      </w:r>
      <w:r w:rsidR="00B45970">
        <w:rPr>
          <w:rFonts w:ascii="Times New Roman" w:hAnsi="Times New Roman" w:cs="Times New Roman"/>
          <w:sz w:val="28"/>
          <w:szCs w:val="28"/>
        </w:rPr>
        <w:t>рнички</w:t>
      </w:r>
      <w:r w:rsidR="001D6C4F">
        <w:rPr>
          <w:rFonts w:ascii="Times New Roman" w:hAnsi="Times New Roman" w:cs="Times New Roman"/>
          <w:sz w:val="28"/>
          <w:szCs w:val="28"/>
        </w:rPr>
        <w:t xml:space="preserve">), </w:t>
      </w:r>
      <w:r w:rsidR="00B45970">
        <w:rPr>
          <w:rFonts w:ascii="Times New Roman" w:hAnsi="Times New Roman" w:cs="Times New Roman"/>
          <w:sz w:val="28"/>
          <w:szCs w:val="28"/>
        </w:rPr>
        <w:t>травянистые</w:t>
      </w:r>
      <w:r w:rsidR="001D6C4F">
        <w:rPr>
          <w:rFonts w:ascii="Times New Roman" w:hAnsi="Times New Roman" w:cs="Times New Roman"/>
          <w:sz w:val="28"/>
          <w:szCs w:val="28"/>
        </w:rPr>
        <w:t xml:space="preserve"> </w:t>
      </w:r>
      <w:r w:rsidR="00B45970">
        <w:rPr>
          <w:rFonts w:ascii="Times New Roman" w:hAnsi="Times New Roman" w:cs="Times New Roman"/>
          <w:sz w:val="28"/>
          <w:szCs w:val="28"/>
        </w:rPr>
        <w:t>растения</w:t>
      </w:r>
      <w:r w:rsidR="001D6C4F">
        <w:rPr>
          <w:rFonts w:ascii="Times New Roman" w:hAnsi="Times New Roman" w:cs="Times New Roman"/>
          <w:sz w:val="28"/>
          <w:szCs w:val="28"/>
        </w:rPr>
        <w:t xml:space="preserve">. </w:t>
      </w:r>
      <w:r w:rsidR="00323E14" w:rsidRPr="00F17BC0">
        <w:rPr>
          <w:rFonts w:ascii="Times New Roman" w:hAnsi="Times New Roman" w:cs="Times New Roman"/>
          <w:sz w:val="28"/>
          <w:szCs w:val="28"/>
        </w:rPr>
        <w:t>Эталоны градаци</w:t>
      </w:r>
      <w:r w:rsidR="000902B0">
        <w:rPr>
          <w:rFonts w:ascii="Times New Roman" w:hAnsi="Times New Roman" w:cs="Times New Roman"/>
          <w:sz w:val="28"/>
          <w:szCs w:val="28"/>
        </w:rPr>
        <w:t>и</w:t>
      </w:r>
      <w:r w:rsidR="00323E14" w:rsidRPr="00F17BC0">
        <w:rPr>
          <w:rFonts w:ascii="Times New Roman" w:hAnsi="Times New Roman" w:cs="Times New Roman"/>
          <w:sz w:val="28"/>
          <w:szCs w:val="28"/>
        </w:rPr>
        <w:t xml:space="preserve"> проектного</w:t>
      </w:r>
      <w:r w:rsidR="000902B0">
        <w:rPr>
          <w:rFonts w:ascii="Times New Roman" w:hAnsi="Times New Roman" w:cs="Times New Roman"/>
          <w:sz w:val="28"/>
          <w:szCs w:val="28"/>
        </w:rPr>
        <w:t xml:space="preserve"> покрытия (</w:t>
      </w:r>
      <w:proofErr w:type="spellStart"/>
      <w:r w:rsidR="000902B0">
        <w:rPr>
          <w:rFonts w:ascii="Times New Roman" w:hAnsi="Times New Roman" w:cs="Times New Roman"/>
          <w:sz w:val="28"/>
          <w:szCs w:val="28"/>
        </w:rPr>
        <w:t>в%</w:t>
      </w:r>
      <w:proofErr w:type="spellEnd"/>
      <w:r w:rsidR="000902B0">
        <w:rPr>
          <w:rFonts w:ascii="Times New Roman" w:hAnsi="Times New Roman" w:cs="Times New Roman"/>
          <w:sz w:val="28"/>
          <w:szCs w:val="28"/>
        </w:rPr>
        <w:t>) травостоя</w:t>
      </w:r>
      <w:r w:rsidR="00323E14" w:rsidRPr="00F17BC0">
        <w:rPr>
          <w:rFonts w:ascii="Times New Roman" w:hAnsi="Times New Roman" w:cs="Times New Roman"/>
          <w:sz w:val="28"/>
          <w:szCs w:val="28"/>
        </w:rPr>
        <w:t xml:space="preserve"> рассматривали в сетку Раменского.</w:t>
      </w:r>
    </w:p>
    <w:p w:rsidR="009B5E82" w:rsidRPr="00F17BC0" w:rsidRDefault="00323E14" w:rsidP="00165C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При составлении шкалы оценок обилия и</w:t>
      </w:r>
      <w:r w:rsidR="00B45970">
        <w:rPr>
          <w:rFonts w:ascii="Times New Roman" w:hAnsi="Times New Roman" w:cs="Times New Roman"/>
          <w:sz w:val="28"/>
          <w:szCs w:val="28"/>
        </w:rPr>
        <w:t>спользовали мето</w:t>
      </w:r>
      <w:r w:rsidR="00165CAF">
        <w:rPr>
          <w:rFonts w:ascii="Times New Roman" w:hAnsi="Times New Roman" w:cs="Times New Roman"/>
          <w:sz w:val="28"/>
          <w:szCs w:val="28"/>
        </w:rPr>
        <w:t xml:space="preserve">дику </w:t>
      </w:r>
      <w:r w:rsidR="00B45970">
        <w:rPr>
          <w:rFonts w:ascii="Times New Roman" w:hAnsi="Times New Roman" w:cs="Times New Roman"/>
          <w:sz w:val="28"/>
          <w:szCs w:val="28"/>
        </w:rPr>
        <w:t>Друде (</w:t>
      </w:r>
      <w:r w:rsidRPr="00F17BC0">
        <w:rPr>
          <w:rFonts w:ascii="Times New Roman" w:hAnsi="Times New Roman" w:cs="Times New Roman"/>
          <w:sz w:val="28"/>
          <w:szCs w:val="28"/>
        </w:rPr>
        <w:t xml:space="preserve">с дополнениями </w:t>
      </w:r>
      <w:r w:rsidR="009B5E82" w:rsidRPr="00F17BC0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9B5E82" w:rsidRPr="00F17BC0">
        <w:rPr>
          <w:rFonts w:ascii="Times New Roman" w:hAnsi="Times New Roman" w:cs="Times New Roman"/>
          <w:sz w:val="28"/>
          <w:szCs w:val="28"/>
        </w:rPr>
        <w:t>Уранова</w:t>
      </w:r>
      <w:proofErr w:type="spellEnd"/>
      <w:r w:rsidR="009B5E82" w:rsidRPr="00F17BC0">
        <w:rPr>
          <w:rFonts w:ascii="Times New Roman" w:hAnsi="Times New Roman" w:cs="Times New Roman"/>
          <w:sz w:val="28"/>
          <w:szCs w:val="28"/>
        </w:rPr>
        <w:t>).</w:t>
      </w:r>
      <w:r w:rsidR="004C3DF9">
        <w:rPr>
          <w:rFonts w:ascii="Times New Roman" w:hAnsi="Times New Roman" w:cs="Times New Roman"/>
          <w:sz w:val="28"/>
          <w:szCs w:val="28"/>
        </w:rPr>
        <w:t xml:space="preserve"> </w:t>
      </w:r>
      <w:r w:rsidR="009B5E82" w:rsidRPr="00F17BC0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9B5E82" w:rsidRPr="00F17BC0">
        <w:rPr>
          <w:rFonts w:ascii="Times New Roman" w:hAnsi="Times New Roman" w:cs="Times New Roman"/>
          <w:sz w:val="28"/>
          <w:szCs w:val="28"/>
        </w:rPr>
        <w:t>фенофазой</w:t>
      </w:r>
      <w:proofErr w:type="spellEnd"/>
      <w:r w:rsidR="009B5E82" w:rsidRPr="00F17BC0">
        <w:rPr>
          <w:rFonts w:ascii="Times New Roman" w:hAnsi="Times New Roman" w:cs="Times New Roman"/>
          <w:sz w:val="28"/>
          <w:szCs w:val="28"/>
        </w:rPr>
        <w:t xml:space="preserve"> или фенотипическим состоянием растения подразумевается та или иная фаза его развития. </w:t>
      </w:r>
      <w:r w:rsidR="00D51A04" w:rsidRPr="00F17BC0">
        <w:rPr>
          <w:rFonts w:ascii="Times New Roman" w:hAnsi="Times New Roman" w:cs="Times New Roman"/>
          <w:sz w:val="28"/>
          <w:szCs w:val="28"/>
        </w:rPr>
        <w:t>Для их обозначений</w:t>
      </w:r>
      <w:r w:rsidR="009B5E82" w:rsidRPr="00F17BC0">
        <w:rPr>
          <w:rFonts w:ascii="Times New Roman" w:hAnsi="Times New Roman" w:cs="Times New Roman"/>
          <w:sz w:val="28"/>
          <w:szCs w:val="28"/>
        </w:rPr>
        <w:t xml:space="preserve"> при описании фитоценоза применили </w:t>
      </w:r>
      <w:r w:rsidR="00B45970" w:rsidRPr="00F17BC0">
        <w:rPr>
          <w:rFonts w:ascii="Times New Roman" w:hAnsi="Times New Roman" w:cs="Times New Roman"/>
          <w:sz w:val="28"/>
          <w:szCs w:val="28"/>
        </w:rPr>
        <w:t>систему,</w:t>
      </w:r>
      <w:r w:rsidR="009B5E82" w:rsidRPr="00F17BC0">
        <w:rPr>
          <w:rFonts w:ascii="Times New Roman" w:hAnsi="Times New Roman" w:cs="Times New Roman"/>
          <w:sz w:val="28"/>
          <w:szCs w:val="28"/>
        </w:rPr>
        <w:t xml:space="preserve"> предложенную В.В. Алехиным (1925г).</w:t>
      </w:r>
    </w:p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F09" w:rsidRDefault="00A03F09" w:rsidP="00A73229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6C4F" w:rsidRPr="00B45970" w:rsidRDefault="005D2146" w:rsidP="00A73229">
      <w:pPr>
        <w:pStyle w:val="a3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92917346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E94EFA" w:rsidRPr="00A73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C2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03F09" w:rsidRPr="00E36C26">
        <w:rPr>
          <w:rFonts w:ascii="Times New Roman" w:hAnsi="Times New Roman" w:cs="Times New Roman"/>
          <w:b/>
          <w:sz w:val="28"/>
          <w:szCs w:val="28"/>
        </w:rPr>
        <w:t>Физико-</w:t>
      </w:r>
      <w:r w:rsidR="00165CAF" w:rsidRPr="00E36C26">
        <w:rPr>
          <w:rFonts w:ascii="Times New Roman" w:hAnsi="Times New Roman" w:cs="Times New Roman"/>
          <w:b/>
          <w:sz w:val="28"/>
          <w:szCs w:val="28"/>
        </w:rPr>
        <w:t>географическая</w:t>
      </w:r>
      <w:r w:rsidR="00A03F09"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CAF" w:rsidRPr="00E36C26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A03F09"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CAF" w:rsidRPr="00E36C26">
        <w:rPr>
          <w:rFonts w:ascii="Times New Roman" w:hAnsi="Times New Roman" w:cs="Times New Roman"/>
          <w:b/>
          <w:sz w:val="28"/>
          <w:szCs w:val="28"/>
        </w:rPr>
        <w:t>района</w:t>
      </w:r>
      <w:r w:rsidR="00A03F09"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="00165CAF" w:rsidRPr="00E36C26">
        <w:rPr>
          <w:rFonts w:ascii="Times New Roman" w:hAnsi="Times New Roman" w:cs="Times New Roman"/>
          <w:b/>
          <w:sz w:val="28"/>
          <w:szCs w:val="28"/>
        </w:rPr>
        <w:t>исследования</w:t>
      </w:r>
    </w:p>
    <w:p w:rsidR="001D6C4F" w:rsidRDefault="00480D56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С</w:t>
      </w:r>
      <w:r w:rsidR="00FF3BA1">
        <w:rPr>
          <w:rFonts w:ascii="Times New Roman" w:hAnsi="Times New Roman" w:cs="Times New Roman"/>
          <w:sz w:val="28"/>
          <w:szCs w:val="28"/>
        </w:rPr>
        <w:t>е</w:t>
      </w:r>
      <w:r w:rsidRPr="00F17BC0">
        <w:rPr>
          <w:rFonts w:ascii="Times New Roman" w:hAnsi="Times New Roman" w:cs="Times New Roman"/>
          <w:sz w:val="28"/>
          <w:szCs w:val="28"/>
        </w:rPr>
        <w:t>л</w:t>
      </w:r>
      <w:r w:rsidR="00FF3BA1">
        <w:rPr>
          <w:rFonts w:ascii="Times New Roman" w:hAnsi="Times New Roman" w:cs="Times New Roman"/>
          <w:sz w:val="28"/>
          <w:szCs w:val="28"/>
        </w:rPr>
        <w:t>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относятся к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Лебяжинскому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FF3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BA1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FF3BA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17BC0">
        <w:rPr>
          <w:rFonts w:ascii="Times New Roman" w:hAnsi="Times New Roman" w:cs="Times New Roman"/>
          <w:sz w:val="28"/>
          <w:szCs w:val="28"/>
        </w:rPr>
        <w:t>. Доехать в с</w:t>
      </w:r>
      <w:r w:rsidR="00AD051A">
        <w:rPr>
          <w:rFonts w:ascii="Times New Roman" w:hAnsi="Times New Roman" w:cs="Times New Roman"/>
          <w:sz w:val="28"/>
          <w:szCs w:val="28"/>
        </w:rPr>
        <w:t>е</w:t>
      </w:r>
      <w:r w:rsidRPr="00F17BC0">
        <w:rPr>
          <w:rFonts w:ascii="Times New Roman" w:hAnsi="Times New Roman" w:cs="Times New Roman"/>
          <w:sz w:val="28"/>
          <w:szCs w:val="28"/>
        </w:rPr>
        <w:t>л</w:t>
      </w:r>
      <w:r w:rsidR="00FF3BA1">
        <w:rPr>
          <w:rFonts w:ascii="Times New Roman" w:hAnsi="Times New Roman" w:cs="Times New Roman"/>
          <w:sz w:val="28"/>
          <w:szCs w:val="28"/>
        </w:rPr>
        <w:t>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можно двигаясь на юг от Димитровграда</w:t>
      </w:r>
      <w:r w:rsidR="000902B0">
        <w:rPr>
          <w:rFonts w:ascii="Times New Roman" w:hAnsi="Times New Roman" w:cs="Times New Roman"/>
          <w:sz w:val="28"/>
          <w:szCs w:val="28"/>
        </w:rPr>
        <w:t>, примерно через 3 километра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по самарской трассе поворот на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Аврали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, а по дороге на Лебяжье - село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1D6C4F" w:rsidRDefault="003C3CE2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Пойменный луг площадью в 1 га (местность ровная)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  расположен в 750-800 м. к западу от </w:t>
      </w:r>
      <w:r w:rsidR="00165CAF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165CAF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Ульяновской области.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AD051A">
        <w:rPr>
          <w:rFonts w:ascii="Times New Roman" w:hAnsi="Times New Roman" w:cs="Times New Roman"/>
          <w:sz w:val="28"/>
          <w:szCs w:val="28"/>
        </w:rPr>
        <w:t>С</w:t>
      </w:r>
      <w:r w:rsidR="00AD051A" w:rsidRPr="00F17BC0">
        <w:rPr>
          <w:rFonts w:ascii="Times New Roman" w:hAnsi="Times New Roman" w:cs="Times New Roman"/>
          <w:sz w:val="28"/>
          <w:szCs w:val="28"/>
        </w:rPr>
        <w:t xml:space="preserve"> ботанической точки зрения </w:t>
      </w:r>
      <w:r w:rsidR="00AD051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представляет научный интерес. Здесь произрастают популяции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E6040" w:rsidRPr="00F17BC0">
        <w:rPr>
          <w:rFonts w:ascii="Times New Roman" w:hAnsi="Times New Roman" w:cs="Times New Roman"/>
          <w:sz w:val="28"/>
          <w:szCs w:val="28"/>
        </w:rPr>
        <w:t>ябчик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шахматовидного</w:t>
      </w:r>
      <w:proofErr w:type="spellEnd"/>
      <w:r w:rsidR="008E6040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8E6040" w:rsidRPr="00F17BC0">
        <w:rPr>
          <w:rFonts w:ascii="Times New Roman" w:hAnsi="Times New Roman" w:cs="Times New Roman"/>
          <w:sz w:val="28"/>
          <w:szCs w:val="28"/>
        </w:rPr>
        <w:t>Fritillária</w:t>
      </w:r>
      <w:proofErr w:type="spellEnd"/>
      <w:r w:rsidR="008E6040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040" w:rsidRPr="00F17BC0">
        <w:rPr>
          <w:rFonts w:ascii="Times New Roman" w:hAnsi="Times New Roman" w:cs="Times New Roman"/>
          <w:sz w:val="28"/>
          <w:szCs w:val="28"/>
        </w:rPr>
        <w:t>meleagroídes</w:t>
      </w:r>
      <w:proofErr w:type="spellEnd"/>
      <w:r w:rsidR="008E6040" w:rsidRPr="00F17BC0">
        <w:rPr>
          <w:rFonts w:ascii="Times New Roman" w:hAnsi="Times New Roman" w:cs="Times New Roman"/>
          <w:sz w:val="28"/>
          <w:szCs w:val="28"/>
        </w:rPr>
        <w:t>)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23C60" w:rsidRPr="00F17BC0">
        <w:rPr>
          <w:rFonts w:ascii="Times New Roman" w:hAnsi="Times New Roman" w:cs="Times New Roman"/>
          <w:sz w:val="28"/>
          <w:szCs w:val="28"/>
        </w:rPr>
        <w:t>асатик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C60" w:rsidRPr="00F17BC0">
        <w:rPr>
          <w:rFonts w:ascii="Times New Roman" w:hAnsi="Times New Roman" w:cs="Times New Roman"/>
          <w:sz w:val="28"/>
          <w:szCs w:val="28"/>
        </w:rPr>
        <w:t xml:space="preserve"> сибирск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23C60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</w:rPr>
        <w:t>Íris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</w:rPr>
        <w:t>sibírica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>)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23C60" w:rsidRPr="00F17BC0">
        <w:rPr>
          <w:rFonts w:ascii="Times New Roman" w:hAnsi="Times New Roman" w:cs="Times New Roman"/>
          <w:sz w:val="28"/>
          <w:szCs w:val="28"/>
        </w:rPr>
        <w:t>пажник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C60" w:rsidRPr="00F17BC0">
        <w:rPr>
          <w:rFonts w:ascii="Times New Roman" w:hAnsi="Times New Roman" w:cs="Times New Roman"/>
          <w:sz w:val="28"/>
          <w:szCs w:val="28"/>
        </w:rPr>
        <w:t xml:space="preserve"> черепитчат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23C60"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</w:rPr>
        <w:t>Gladíolus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  <w:lang w:val="en-US"/>
        </w:rPr>
        <w:t>imbricatus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  <w:lang w:val="en-US"/>
        </w:rPr>
        <w:t>auct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123C60" w:rsidRPr="00F17BC0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123C60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123C60" w:rsidRPr="00F17BC0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.), осоки</w:t>
      </w:r>
      <w:r w:rsidR="001D6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CAF">
        <w:rPr>
          <w:rFonts w:ascii="Times New Roman" w:hAnsi="Times New Roman" w:cs="Times New Roman"/>
          <w:sz w:val="28"/>
          <w:szCs w:val="28"/>
        </w:rPr>
        <w:t>чёрноколосой</w:t>
      </w:r>
      <w:proofErr w:type="spellEnd"/>
      <w:r w:rsidR="00165CAF">
        <w:rPr>
          <w:rFonts w:ascii="Times New Roman" w:hAnsi="Times New Roman" w:cs="Times New Roman"/>
          <w:sz w:val="28"/>
          <w:szCs w:val="28"/>
        </w:rPr>
        <w:t xml:space="preserve"> (</w:t>
      </w:r>
      <w:r w:rsidR="00123C60"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C60" w:rsidRPr="00F17BC0">
        <w:rPr>
          <w:rFonts w:ascii="Times New Roman" w:hAnsi="Times New Roman" w:cs="Times New Roman"/>
          <w:sz w:val="28"/>
          <w:szCs w:val="28"/>
        </w:rPr>
        <w:t>melanostachya</w:t>
      </w:r>
      <w:proofErr w:type="spellEnd"/>
      <w:r w:rsidR="00123C60" w:rsidRPr="00F17BC0">
        <w:rPr>
          <w:rFonts w:ascii="Times New Roman" w:hAnsi="Times New Roman" w:cs="Times New Roman"/>
          <w:sz w:val="28"/>
          <w:szCs w:val="28"/>
        </w:rPr>
        <w:t xml:space="preserve">). </w:t>
      </w:r>
      <w:r w:rsidR="005D2146" w:rsidRPr="00F17B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восточной </w:t>
      </w:r>
      <w:r w:rsidR="00635F4D">
        <w:rPr>
          <w:rFonts w:ascii="Times New Roman" w:hAnsi="Times New Roman" w:cs="Times New Roman"/>
          <w:sz w:val="28"/>
          <w:szCs w:val="28"/>
        </w:rPr>
        <w:t xml:space="preserve">и западной </w:t>
      </w:r>
      <w:r>
        <w:rPr>
          <w:rFonts w:ascii="Times New Roman" w:hAnsi="Times New Roman" w:cs="Times New Roman"/>
          <w:sz w:val="28"/>
          <w:szCs w:val="28"/>
        </w:rPr>
        <w:t>стороны луга находит</w:t>
      </w:r>
      <w:r w:rsidR="005D2146" w:rsidRPr="00F17BC0">
        <w:rPr>
          <w:rFonts w:ascii="Times New Roman" w:hAnsi="Times New Roman" w:cs="Times New Roman"/>
          <w:sz w:val="28"/>
          <w:szCs w:val="28"/>
        </w:rPr>
        <w:t>ся чернолесье с единичными соснами,</w:t>
      </w:r>
      <w:r>
        <w:rPr>
          <w:rFonts w:ascii="Times New Roman" w:hAnsi="Times New Roman" w:cs="Times New Roman"/>
          <w:sz w:val="28"/>
          <w:szCs w:val="28"/>
        </w:rPr>
        <w:t xml:space="preserve"> основу составляет – осина, 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с </w:t>
      </w:r>
      <w:r w:rsidR="00635F4D">
        <w:rPr>
          <w:rFonts w:ascii="Times New Roman" w:hAnsi="Times New Roman" w:cs="Times New Roman"/>
          <w:sz w:val="28"/>
          <w:szCs w:val="28"/>
        </w:rPr>
        <w:t xml:space="preserve">северной 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C6631C">
        <w:rPr>
          <w:rFonts w:ascii="Times New Roman" w:hAnsi="Times New Roman" w:cs="Times New Roman"/>
          <w:sz w:val="28"/>
          <w:szCs w:val="28"/>
        </w:rPr>
        <w:t xml:space="preserve">в </w:t>
      </w:r>
      <w:r w:rsidR="005D2146" w:rsidRPr="00F17BC0">
        <w:rPr>
          <w:rFonts w:ascii="Times New Roman" w:hAnsi="Times New Roman" w:cs="Times New Roman"/>
          <w:sz w:val="28"/>
          <w:szCs w:val="28"/>
        </w:rPr>
        <w:t>200-250</w:t>
      </w:r>
      <w:r w:rsidR="00C6631C">
        <w:rPr>
          <w:rFonts w:ascii="Times New Roman" w:hAnsi="Times New Roman" w:cs="Times New Roman"/>
          <w:sz w:val="28"/>
          <w:szCs w:val="28"/>
        </w:rPr>
        <w:t xml:space="preserve"> метрах</w:t>
      </w:r>
      <w:r w:rsidR="005D2146" w:rsidRPr="00F17BC0">
        <w:rPr>
          <w:rFonts w:ascii="Times New Roman" w:hAnsi="Times New Roman" w:cs="Times New Roman"/>
          <w:sz w:val="28"/>
          <w:szCs w:val="28"/>
        </w:rPr>
        <w:t>, территорию огибает искусственный канал для отвода воды</w:t>
      </w:r>
      <w:r w:rsidR="00635F4D">
        <w:rPr>
          <w:rFonts w:ascii="Times New Roman" w:hAnsi="Times New Roman" w:cs="Times New Roman"/>
          <w:sz w:val="28"/>
          <w:szCs w:val="28"/>
        </w:rPr>
        <w:t xml:space="preserve">, здесь же </w:t>
      </w:r>
      <w:r w:rsidR="00635F4D" w:rsidRPr="00635F4D">
        <w:rPr>
          <w:rFonts w:ascii="Times New Roman" w:hAnsi="Times New Roman" w:cs="Times New Roman"/>
          <w:sz w:val="28"/>
          <w:szCs w:val="28"/>
        </w:rPr>
        <w:t>находятся пахотные земли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. С южной стороны произрастают поросли молодых сосен. </w:t>
      </w:r>
      <w:r w:rsidR="004C3DF9">
        <w:rPr>
          <w:rFonts w:ascii="Times New Roman" w:hAnsi="Times New Roman" w:cs="Times New Roman"/>
          <w:sz w:val="28"/>
          <w:szCs w:val="28"/>
        </w:rPr>
        <w:t>По всему периметру  растут единичные дубы.</w:t>
      </w:r>
    </w:p>
    <w:p w:rsidR="00E00C2C" w:rsidRDefault="00C6631C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Пойменный луг находит</w:t>
      </w:r>
      <w:r w:rsidR="005D2146" w:rsidRPr="00F17BC0">
        <w:rPr>
          <w:rFonts w:ascii="Times New Roman" w:hAnsi="Times New Roman" w:cs="Times New Roman"/>
          <w:sz w:val="28"/>
          <w:szCs w:val="28"/>
        </w:rPr>
        <w:t>ся в 5 километрах от реки Большой Черемшан,  в окрестностях кроме канала есть небольшие озера. Луг затопляе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D2146" w:rsidRPr="00F17BC0">
        <w:rPr>
          <w:rFonts w:ascii="Times New Roman" w:hAnsi="Times New Roman" w:cs="Times New Roman"/>
          <w:sz w:val="28"/>
          <w:szCs w:val="28"/>
        </w:rPr>
        <w:t xml:space="preserve"> водами на 15-25 дней (</w:t>
      </w:r>
      <w:proofErr w:type="spellStart"/>
      <w:r w:rsidR="005D2146" w:rsidRPr="00F17BC0">
        <w:rPr>
          <w:rFonts w:ascii="Times New Roman" w:hAnsi="Times New Roman" w:cs="Times New Roman"/>
          <w:sz w:val="28"/>
          <w:szCs w:val="28"/>
        </w:rPr>
        <w:t>среднепойменный</w:t>
      </w:r>
      <w:proofErr w:type="spellEnd"/>
      <w:r w:rsidR="005D2146" w:rsidRPr="00F17BC0">
        <w:rPr>
          <w:rFonts w:ascii="Times New Roman" w:hAnsi="Times New Roman" w:cs="Times New Roman"/>
          <w:sz w:val="28"/>
          <w:szCs w:val="28"/>
        </w:rPr>
        <w:t xml:space="preserve"> луг).</w:t>
      </w:r>
    </w:p>
    <w:p w:rsidR="00B40BC5" w:rsidRPr="00F17BC0" w:rsidRDefault="00B40BC5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C2C" w:rsidRPr="00D51A04" w:rsidRDefault="005D2146" w:rsidP="00A7322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A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130504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1-10-17 at 16-38-42 Публичная кадастровая карта села Сабакаево (район Мелекесский, Ульяновская область) 2021 [...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960" cy="213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146" w:rsidRPr="00E36C26" w:rsidRDefault="005D2146" w:rsidP="00165CAF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51A04">
        <w:rPr>
          <w:rFonts w:ascii="Times New Roman" w:hAnsi="Times New Roman" w:cs="Times New Roman"/>
          <w:sz w:val="28"/>
          <w:szCs w:val="28"/>
        </w:rPr>
        <w:t>Рис.</w:t>
      </w:r>
      <w:r w:rsidR="00645580" w:rsidRPr="00D51A04">
        <w:rPr>
          <w:rFonts w:ascii="Times New Roman" w:hAnsi="Times New Roman" w:cs="Times New Roman"/>
          <w:sz w:val="28"/>
          <w:szCs w:val="28"/>
        </w:rPr>
        <w:t>7</w:t>
      </w:r>
      <w:r w:rsidR="00165CAF">
        <w:rPr>
          <w:rFonts w:ascii="Times New Roman" w:hAnsi="Times New Roman" w:cs="Times New Roman"/>
          <w:sz w:val="28"/>
          <w:szCs w:val="28"/>
        </w:rPr>
        <w:t xml:space="preserve">. Карта села </w:t>
      </w:r>
      <w:proofErr w:type="spellStart"/>
      <w:r w:rsidR="00165CAF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D51A04">
        <w:rPr>
          <w:rFonts w:ascii="Times New Roman" w:hAnsi="Times New Roman" w:cs="Times New Roman"/>
          <w:sz w:val="28"/>
          <w:szCs w:val="28"/>
        </w:rPr>
        <w:t xml:space="preserve"> и его окрестности с меткой пойменного луга</w:t>
      </w:r>
    </w:p>
    <w:p w:rsidR="001D6C4F" w:rsidRPr="00B45970" w:rsidRDefault="005D2146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92917347"/>
      <w:r w:rsidRPr="00E36C26">
        <w:rPr>
          <w:rFonts w:ascii="Times New Roman" w:hAnsi="Times New Roman" w:cs="Times New Roman"/>
          <w:b/>
          <w:sz w:val="28"/>
          <w:szCs w:val="28"/>
        </w:rPr>
        <w:t>3.1 Геология и геоморфология</w:t>
      </w:r>
      <w:bookmarkEnd w:id="4"/>
    </w:p>
    <w:p w:rsidR="006717E4" w:rsidRPr="00F17BC0" w:rsidRDefault="006717E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«В геологическом строении район юго-восточной части Ульяновского Заволжья, к которой относится город Димитровград и его окрестности, находится в пределах Волго-Уральской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антеклизы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– крупнейшей положительной структуры востока Русской плиты. Основной тектонический элемент –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Мелекесская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впадина. Она имеет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субмеридиональное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простирание, в кровле фундамента осложнена узким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Алькеевским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грабеном, заполненным мощной толщей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рифейских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образований. В осадочном чехле выделяются палеозойские образования осадков девона, карбона и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перми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. Район представлен однородными </w:t>
      </w:r>
      <w:r w:rsidRPr="00F17BC0">
        <w:rPr>
          <w:rFonts w:ascii="Times New Roman" w:hAnsi="Times New Roman" w:cs="Times New Roman"/>
          <w:sz w:val="28"/>
          <w:szCs w:val="28"/>
        </w:rPr>
        <w:lastRenderedPageBreak/>
        <w:t xml:space="preserve">глинистыми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почвогрунтами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лесовидных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и глинистых четвертичных отложениях. Рельеф имеет низменную, довольно ровную полого-увалистую поверхность (в среднем 120-160 м над уровнем моря). В целом, местность имеет уклон на юго-запад, куда и текут реки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Мелекесска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Ерыкла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. Долины рек имеют резко выраженное асимметричное строение» (https://studopedia.ru/27_43470_geologicheskoe-stroenie-relef.html). </w:t>
      </w:r>
    </w:p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C4F" w:rsidRPr="00B45970" w:rsidRDefault="005C22B3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92917348"/>
      <w:r w:rsidRPr="00E36C26">
        <w:rPr>
          <w:rFonts w:ascii="Times New Roman" w:hAnsi="Times New Roman" w:cs="Times New Roman"/>
          <w:b/>
          <w:sz w:val="28"/>
          <w:szCs w:val="28"/>
        </w:rPr>
        <w:t xml:space="preserve">3.2 </w:t>
      </w:r>
      <w:proofErr w:type="spellStart"/>
      <w:r w:rsidRPr="00E36C26">
        <w:rPr>
          <w:rFonts w:ascii="Times New Roman" w:hAnsi="Times New Roman" w:cs="Times New Roman"/>
          <w:b/>
          <w:sz w:val="28"/>
          <w:szCs w:val="28"/>
        </w:rPr>
        <w:t>Климaт</w:t>
      </w:r>
      <w:bookmarkEnd w:id="5"/>
      <w:proofErr w:type="spellEnd"/>
    </w:p>
    <w:p w:rsidR="001D6C4F" w:rsidRDefault="005C22B3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Климaт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умеренно-континентaльный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, чуть </w:t>
      </w:r>
      <w:r w:rsidR="00B45970" w:rsidRPr="00F17BC0">
        <w:rPr>
          <w:rFonts w:ascii="Times New Roman" w:hAnsi="Times New Roman" w:cs="Times New Roman"/>
          <w:sz w:val="28"/>
          <w:szCs w:val="28"/>
        </w:rPr>
        <w:t>суше</w:t>
      </w:r>
      <w:r w:rsidRPr="00F17BC0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B45970" w:rsidRPr="00F17BC0">
        <w:rPr>
          <w:rFonts w:ascii="Times New Roman" w:hAnsi="Times New Roman" w:cs="Times New Roman"/>
          <w:sz w:val="28"/>
          <w:szCs w:val="28"/>
        </w:rPr>
        <w:t>центральной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России</w:t>
      </w:r>
      <w:r w:rsidRPr="00F17BC0">
        <w:rPr>
          <w:rFonts w:ascii="Times New Roman" w:hAnsi="Times New Roman" w:cs="Times New Roman"/>
          <w:sz w:val="28"/>
          <w:szCs w:val="28"/>
        </w:rPr>
        <w:t xml:space="preserve">. В </w:t>
      </w:r>
      <w:r w:rsidR="00B45970" w:rsidRPr="00F17BC0">
        <w:rPr>
          <w:rFonts w:ascii="Times New Roman" w:hAnsi="Times New Roman" w:cs="Times New Roman"/>
          <w:sz w:val="28"/>
          <w:szCs w:val="28"/>
        </w:rPr>
        <w:t>последние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годы </w:t>
      </w:r>
      <w:r w:rsidR="00B45970" w:rsidRPr="00F17BC0">
        <w:rPr>
          <w:rFonts w:ascii="Times New Roman" w:hAnsi="Times New Roman" w:cs="Times New Roman"/>
          <w:sz w:val="28"/>
          <w:szCs w:val="28"/>
        </w:rPr>
        <w:t>стал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несколько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мягче,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среднегодовая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температура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повысилась</w:t>
      </w:r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B45970" w:rsidRPr="00F17BC0">
        <w:rPr>
          <w:rFonts w:ascii="Times New Roman" w:hAnsi="Times New Roman" w:cs="Times New Roman"/>
          <w:sz w:val="28"/>
          <w:szCs w:val="28"/>
        </w:rPr>
        <w:t>Также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количество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пасмурных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и </w:t>
      </w:r>
      <w:r w:rsidR="00B45970" w:rsidRPr="00F17BC0">
        <w:rPr>
          <w:rFonts w:ascii="Times New Roman" w:hAnsi="Times New Roman" w:cs="Times New Roman"/>
          <w:sz w:val="28"/>
          <w:szCs w:val="28"/>
        </w:rPr>
        <w:t>облачных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дней в году </w:t>
      </w:r>
      <w:r w:rsidR="00B45970" w:rsidRPr="00F17BC0">
        <w:rPr>
          <w:rFonts w:ascii="Times New Roman" w:hAnsi="Times New Roman" w:cs="Times New Roman"/>
          <w:sz w:val="28"/>
          <w:szCs w:val="28"/>
        </w:rPr>
        <w:t>увеличивается</w:t>
      </w:r>
      <w:r w:rsidRPr="00F17BC0">
        <w:rPr>
          <w:rFonts w:ascii="Times New Roman" w:hAnsi="Times New Roman" w:cs="Times New Roman"/>
          <w:sz w:val="28"/>
          <w:szCs w:val="28"/>
        </w:rPr>
        <w:t xml:space="preserve">. Доминируют </w:t>
      </w:r>
      <w:r w:rsidR="00B45970" w:rsidRPr="00F17BC0">
        <w:rPr>
          <w:rFonts w:ascii="Times New Roman" w:hAnsi="Times New Roman" w:cs="Times New Roman"/>
          <w:sz w:val="28"/>
          <w:szCs w:val="28"/>
        </w:rPr>
        <w:t>слабые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и умеренные ветры </w:t>
      </w:r>
      <w:r w:rsidR="00B45970" w:rsidRPr="00F17BC0">
        <w:rPr>
          <w:rFonts w:ascii="Times New Roman" w:hAnsi="Times New Roman" w:cs="Times New Roman"/>
          <w:sz w:val="28"/>
          <w:szCs w:val="28"/>
        </w:rPr>
        <w:t>западного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направления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B45970" w:rsidRPr="00F17BC0">
        <w:rPr>
          <w:rFonts w:ascii="Times New Roman" w:hAnsi="Times New Roman" w:cs="Times New Roman"/>
          <w:sz w:val="28"/>
          <w:szCs w:val="28"/>
        </w:rPr>
        <w:t>Наименее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облачный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месяц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 году — </w:t>
      </w:r>
      <w:r w:rsidR="00B45970" w:rsidRPr="00F17BC0">
        <w:rPr>
          <w:rFonts w:ascii="Times New Roman" w:hAnsi="Times New Roman" w:cs="Times New Roman"/>
          <w:sz w:val="28"/>
          <w:szCs w:val="28"/>
        </w:rPr>
        <w:t>апрель</w:t>
      </w:r>
      <w:r w:rsidRPr="00F1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самый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пасмурный</w:t>
      </w:r>
      <w:r w:rsidR="00E45504">
        <w:rPr>
          <w:rFonts w:ascii="Times New Roman" w:hAnsi="Times New Roman" w:cs="Times New Roman"/>
          <w:sz w:val="28"/>
          <w:szCs w:val="28"/>
        </w:rPr>
        <w:t xml:space="preserve"> — ноябрь.</w:t>
      </w:r>
    </w:p>
    <w:p w:rsidR="001D6C4F" w:rsidRDefault="00FE6952" w:rsidP="00165C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В  климатическом  отношении  </w:t>
      </w:r>
      <w:proofErr w:type="spellStart"/>
      <w:r w:rsidR="005C22B3" w:rsidRPr="00F17BC0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="005C22B3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район  характеризуется  засушливым климатом со слабым увлажнением, благоприятным для развития степной растительности.  Средняя  температу</w:t>
      </w:r>
      <w:r w:rsidR="00C6631C">
        <w:rPr>
          <w:rFonts w:ascii="Times New Roman" w:hAnsi="Times New Roman" w:cs="Times New Roman"/>
          <w:sz w:val="28"/>
          <w:szCs w:val="28"/>
        </w:rPr>
        <w:t>ря  января  -13,5°C,  июля  +20°</w:t>
      </w:r>
      <w:r w:rsidRPr="00F17BC0">
        <w:rPr>
          <w:rFonts w:ascii="Times New Roman" w:hAnsi="Times New Roman" w:cs="Times New Roman"/>
          <w:sz w:val="28"/>
          <w:szCs w:val="28"/>
        </w:rPr>
        <w:t xml:space="preserve">C. </w:t>
      </w:r>
    </w:p>
    <w:p w:rsidR="001D6C4F" w:rsidRDefault="00FE6952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Безморозный период длится 142 дня. Дата первого заморозка -  23 сентября, последнего –  14 мая. Высота снежного покрова составляет 40 см, почвы промерзают на глубину в среднем на 90-95 см. Годовая сумма осадков составляет 374 мм. </w:t>
      </w:r>
    </w:p>
    <w:p w:rsidR="005C22B3" w:rsidRPr="00F17BC0" w:rsidRDefault="005C22B3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Темпе</w:t>
      </w:r>
      <w:r w:rsidR="00C6631C">
        <w:rPr>
          <w:rFonts w:ascii="Times New Roman" w:hAnsi="Times New Roman" w:cs="Times New Roman"/>
          <w:sz w:val="28"/>
          <w:szCs w:val="28"/>
        </w:rPr>
        <w:t>ратурный режим, осадки в течение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AD051A">
        <w:rPr>
          <w:rFonts w:ascii="Times New Roman" w:hAnsi="Times New Roman" w:cs="Times New Roman"/>
          <w:sz w:val="28"/>
          <w:szCs w:val="28"/>
        </w:rPr>
        <w:t>времени вегетации</w:t>
      </w:r>
      <w:r w:rsidRPr="00F17BC0">
        <w:rPr>
          <w:rFonts w:ascii="Times New Roman" w:hAnsi="Times New Roman" w:cs="Times New Roman"/>
          <w:sz w:val="28"/>
          <w:szCs w:val="28"/>
        </w:rPr>
        <w:t xml:space="preserve"> растительности луга.</w:t>
      </w:r>
    </w:p>
    <w:p w:rsidR="0035481D" w:rsidRPr="00F17BC0" w:rsidRDefault="00A659D7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174303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88" cy="1179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481D" w:rsidRPr="00F17B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5106" cy="11715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60" cy="118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481D"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81D" w:rsidRPr="00E36C26" w:rsidRDefault="0035481D" w:rsidP="00A7322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6C26">
        <w:rPr>
          <w:rFonts w:ascii="Times New Roman" w:hAnsi="Times New Roman" w:cs="Times New Roman"/>
          <w:sz w:val="16"/>
          <w:szCs w:val="16"/>
        </w:rPr>
        <w:t>Диаграмма №1. Среднемесячная температу</w:t>
      </w:r>
      <w:r w:rsidR="00AD051A">
        <w:rPr>
          <w:rFonts w:ascii="Times New Roman" w:hAnsi="Times New Roman" w:cs="Times New Roman"/>
          <w:sz w:val="16"/>
          <w:szCs w:val="16"/>
        </w:rPr>
        <w:t xml:space="preserve">ра </w:t>
      </w:r>
      <w:r w:rsidR="00AD051A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E36C26">
        <w:rPr>
          <w:rFonts w:ascii="Times New Roman" w:hAnsi="Times New Roman" w:cs="Times New Roman"/>
          <w:sz w:val="16"/>
          <w:szCs w:val="16"/>
        </w:rPr>
        <w:t xml:space="preserve">  </w:t>
      </w:r>
      <w:r w:rsidRPr="00E36C26">
        <w:rPr>
          <w:rFonts w:ascii="Times New Roman" w:hAnsi="Times New Roman" w:cs="Times New Roman"/>
          <w:sz w:val="16"/>
          <w:szCs w:val="16"/>
        </w:rPr>
        <w:t xml:space="preserve"> Диаграмма №2. Количество осадков</w:t>
      </w:r>
      <w:r w:rsidR="00AD051A">
        <w:rPr>
          <w:rFonts w:ascii="Times New Roman" w:hAnsi="Times New Roman" w:cs="Times New Roman"/>
          <w:sz w:val="16"/>
          <w:szCs w:val="16"/>
        </w:rPr>
        <w:t>,</w:t>
      </w:r>
    </w:p>
    <w:p w:rsidR="0035481D" w:rsidRPr="00E36C26" w:rsidRDefault="0035481D" w:rsidP="00A7322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6C26">
        <w:rPr>
          <w:rFonts w:ascii="Times New Roman" w:hAnsi="Times New Roman" w:cs="Times New Roman"/>
          <w:sz w:val="16"/>
          <w:szCs w:val="16"/>
        </w:rPr>
        <w:t xml:space="preserve">с мая по сентябрь 2021г                                 </w:t>
      </w:r>
      <w:r w:rsidR="00AD051A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E36C26">
        <w:rPr>
          <w:rFonts w:ascii="Times New Roman" w:hAnsi="Times New Roman" w:cs="Times New Roman"/>
          <w:sz w:val="16"/>
          <w:szCs w:val="16"/>
        </w:rPr>
        <w:t xml:space="preserve">  выпавших по месяцам (мм) 2021г                    </w:t>
      </w:r>
    </w:p>
    <w:p w:rsidR="007573BC" w:rsidRPr="00F17BC0" w:rsidRDefault="007573BC" w:rsidP="00A73229">
      <w:pPr>
        <w:pStyle w:val="a3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D6C4F" w:rsidRPr="00E45504" w:rsidRDefault="007573BC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6" w:name="_Toc92917349"/>
      <w:r w:rsidRPr="00E36C26">
        <w:rPr>
          <w:rFonts w:ascii="Times New Roman" w:hAnsi="Times New Roman" w:cs="Times New Roman"/>
          <w:b/>
          <w:sz w:val="28"/>
          <w:szCs w:val="28"/>
        </w:rPr>
        <w:t>3.3 Гидрология</w:t>
      </w:r>
      <w:bookmarkEnd w:id="6"/>
    </w:p>
    <w:p w:rsidR="001D6C4F" w:rsidRDefault="007573BC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В </w:t>
      </w:r>
      <w:r w:rsidR="00C6631C">
        <w:rPr>
          <w:rFonts w:ascii="Times New Roman" w:hAnsi="Times New Roman" w:cs="Times New Roman"/>
          <w:sz w:val="28"/>
          <w:szCs w:val="28"/>
        </w:rPr>
        <w:t xml:space="preserve">толще </w:t>
      </w:r>
      <w:r w:rsidRPr="00F17BC0">
        <w:rPr>
          <w:rFonts w:ascii="Times New Roman" w:hAnsi="Times New Roman" w:cs="Times New Roman"/>
          <w:sz w:val="28"/>
          <w:szCs w:val="28"/>
        </w:rPr>
        <w:t>четвертичных отло</w:t>
      </w:r>
      <w:r w:rsidR="00C6631C">
        <w:rPr>
          <w:rFonts w:ascii="Times New Roman" w:hAnsi="Times New Roman" w:cs="Times New Roman"/>
          <w:sz w:val="28"/>
          <w:szCs w:val="28"/>
        </w:rPr>
        <w:t xml:space="preserve">жений имеются грунтовые воды, 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 коренных </w:t>
      </w:r>
      <w:r w:rsidR="00B45970" w:rsidRPr="00F17BC0">
        <w:rPr>
          <w:rFonts w:ascii="Times New Roman" w:hAnsi="Times New Roman" w:cs="Times New Roman"/>
          <w:sz w:val="28"/>
          <w:szCs w:val="28"/>
        </w:rPr>
        <w:t>породах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содержатся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C6631C">
        <w:rPr>
          <w:rFonts w:ascii="Times New Roman" w:hAnsi="Times New Roman" w:cs="Times New Roman"/>
          <w:sz w:val="28"/>
          <w:szCs w:val="28"/>
        </w:rPr>
        <w:t xml:space="preserve">как </w:t>
      </w:r>
      <w:r w:rsidR="00B45970" w:rsidRPr="00F17BC0">
        <w:rPr>
          <w:rFonts w:ascii="Times New Roman" w:hAnsi="Times New Roman" w:cs="Times New Roman"/>
          <w:sz w:val="28"/>
          <w:szCs w:val="28"/>
        </w:rPr>
        <w:t>аккумулятивные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грунтовые, </w:t>
      </w:r>
      <w:r w:rsidR="00B45970" w:rsidRPr="00F17BC0">
        <w:rPr>
          <w:rFonts w:ascii="Times New Roman" w:hAnsi="Times New Roman" w:cs="Times New Roman"/>
          <w:sz w:val="28"/>
          <w:szCs w:val="28"/>
        </w:rPr>
        <w:t>так</w:t>
      </w:r>
      <w:r w:rsidRPr="00F17BC0">
        <w:rPr>
          <w:rFonts w:ascii="Times New Roman" w:hAnsi="Times New Roman" w:cs="Times New Roman"/>
          <w:sz w:val="28"/>
          <w:szCs w:val="28"/>
        </w:rPr>
        <w:t xml:space="preserve"> и </w:t>
      </w:r>
      <w:r w:rsidR="00E45504" w:rsidRPr="00F17BC0">
        <w:rPr>
          <w:rFonts w:ascii="Times New Roman" w:hAnsi="Times New Roman" w:cs="Times New Roman"/>
          <w:sz w:val="28"/>
          <w:szCs w:val="28"/>
        </w:rPr>
        <w:t>межпластовые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45970" w:rsidRPr="00F17BC0">
        <w:rPr>
          <w:rFonts w:ascii="Times New Roman" w:hAnsi="Times New Roman" w:cs="Times New Roman"/>
          <w:sz w:val="28"/>
          <w:szCs w:val="28"/>
        </w:rPr>
        <w:t>напорные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D47C2F" w:rsidRPr="00F17BC0" w:rsidRDefault="00B45970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Водоносные</w:t>
      </w:r>
      <w:r w:rsidR="007573BC" w:rsidRPr="00F17BC0">
        <w:rPr>
          <w:rFonts w:ascii="Times New Roman" w:hAnsi="Times New Roman" w:cs="Times New Roman"/>
          <w:sz w:val="28"/>
          <w:szCs w:val="28"/>
        </w:rPr>
        <w:t xml:space="preserve"> горизонты</w:t>
      </w:r>
      <w:r w:rsidR="00E6106D">
        <w:rPr>
          <w:rFonts w:ascii="Times New Roman" w:hAnsi="Times New Roman" w:cs="Times New Roman"/>
          <w:sz w:val="28"/>
          <w:szCs w:val="28"/>
        </w:rPr>
        <w:t>, расположенные  близко к</w:t>
      </w:r>
      <w:r w:rsidR="007573BC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поверхности</w:t>
      </w:r>
      <w:r w:rsidR="007573BC" w:rsidRPr="00F17BC0">
        <w:rPr>
          <w:rFonts w:ascii="Times New Roman" w:hAnsi="Times New Roman" w:cs="Times New Roman"/>
          <w:sz w:val="28"/>
          <w:szCs w:val="28"/>
        </w:rPr>
        <w:t xml:space="preserve"> земли,</w:t>
      </w:r>
      <w:r w:rsidR="00E6106D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содержат</w:t>
      </w:r>
      <w:r w:rsidR="007573BC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пресную</w:t>
      </w:r>
      <w:r w:rsidR="007573BC" w:rsidRPr="00F17BC0">
        <w:rPr>
          <w:rFonts w:ascii="Times New Roman" w:hAnsi="Times New Roman" w:cs="Times New Roman"/>
          <w:sz w:val="28"/>
          <w:szCs w:val="28"/>
        </w:rPr>
        <w:t xml:space="preserve"> воду</w:t>
      </w:r>
      <w:r w:rsidR="00953D2C" w:rsidRPr="00F17BC0">
        <w:rPr>
          <w:rFonts w:ascii="Times New Roman" w:hAnsi="Times New Roman" w:cs="Times New Roman"/>
          <w:sz w:val="28"/>
          <w:szCs w:val="28"/>
        </w:rPr>
        <w:t>.</w:t>
      </w:r>
    </w:p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C4F" w:rsidRPr="00E45504" w:rsidRDefault="00D47C2F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92917350"/>
      <w:r w:rsidRPr="00E36C26">
        <w:rPr>
          <w:rFonts w:ascii="Times New Roman" w:hAnsi="Times New Roman" w:cs="Times New Roman"/>
          <w:b/>
          <w:sz w:val="28"/>
          <w:szCs w:val="28"/>
        </w:rPr>
        <w:t>3.</w:t>
      </w:r>
      <w:r w:rsidR="00876695">
        <w:rPr>
          <w:rFonts w:ascii="Times New Roman" w:hAnsi="Times New Roman" w:cs="Times New Roman"/>
          <w:b/>
          <w:sz w:val="28"/>
          <w:szCs w:val="28"/>
        </w:rPr>
        <w:t>4</w:t>
      </w:r>
      <w:r w:rsidR="00E45504">
        <w:rPr>
          <w:rFonts w:ascii="Times New Roman" w:hAnsi="Times New Roman" w:cs="Times New Roman"/>
          <w:b/>
          <w:sz w:val="28"/>
          <w:szCs w:val="28"/>
        </w:rPr>
        <w:t xml:space="preserve"> Растительный мир</w:t>
      </w:r>
      <w:bookmarkEnd w:id="7"/>
    </w:p>
    <w:p w:rsidR="00D47C2F" w:rsidRPr="00F17BC0" w:rsidRDefault="00D47C2F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E45504" w:rsidRPr="00F17BC0">
        <w:rPr>
          <w:rFonts w:ascii="Times New Roman" w:hAnsi="Times New Roman" w:cs="Times New Roman"/>
          <w:sz w:val="28"/>
          <w:szCs w:val="28"/>
        </w:rPr>
        <w:t>Ульяновского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региона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никогда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не </w:t>
      </w:r>
      <w:r w:rsidR="00E45504" w:rsidRPr="00F17BC0">
        <w:rPr>
          <w:rFonts w:ascii="Times New Roman" w:hAnsi="Times New Roman" w:cs="Times New Roman"/>
          <w:sz w:val="28"/>
          <w:szCs w:val="28"/>
        </w:rPr>
        <w:t>находилась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под </w:t>
      </w:r>
      <w:r w:rsidR="00E45504" w:rsidRPr="00F17BC0">
        <w:rPr>
          <w:rFonts w:ascii="Times New Roman" w:hAnsi="Times New Roman" w:cs="Times New Roman"/>
          <w:sz w:val="28"/>
          <w:szCs w:val="28"/>
        </w:rPr>
        <w:t>прессом</w:t>
      </w:r>
      <w:r w:rsidRPr="00F17BC0">
        <w:rPr>
          <w:rFonts w:ascii="Times New Roman" w:hAnsi="Times New Roman" w:cs="Times New Roman"/>
          <w:sz w:val="28"/>
          <w:szCs w:val="28"/>
        </w:rPr>
        <w:t xml:space="preserve"> ледников, поэтому </w:t>
      </w:r>
      <w:r w:rsidR="00E45504" w:rsidRPr="00F17BC0">
        <w:rPr>
          <w:rFonts w:ascii="Times New Roman" w:hAnsi="Times New Roman" w:cs="Times New Roman"/>
          <w:sz w:val="28"/>
          <w:szCs w:val="28"/>
        </w:rPr>
        <w:t>представители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растительного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мира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здесь</w:t>
      </w:r>
      <w:r w:rsidRPr="00F17BC0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E45504" w:rsidRPr="00F17BC0">
        <w:rPr>
          <w:rFonts w:ascii="Times New Roman" w:hAnsi="Times New Roman" w:cs="Times New Roman"/>
          <w:sz w:val="28"/>
          <w:szCs w:val="28"/>
        </w:rPr>
        <w:t>наиболее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древних </w:t>
      </w:r>
      <w:r w:rsidR="00E45504" w:rsidRPr="00F17BC0">
        <w:rPr>
          <w:rFonts w:ascii="Times New Roman" w:hAnsi="Times New Roman" w:cs="Times New Roman"/>
          <w:sz w:val="28"/>
          <w:szCs w:val="28"/>
        </w:rPr>
        <w:t>своих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представителей</w:t>
      </w:r>
      <w:r w:rsidRPr="00F17BC0">
        <w:rPr>
          <w:rFonts w:ascii="Times New Roman" w:hAnsi="Times New Roman" w:cs="Times New Roman"/>
          <w:sz w:val="28"/>
          <w:szCs w:val="28"/>
        </w:rPr>
        <w:t xml:space="preserve">, чем </w:t>
      </w:r>
      <w:r w:rsidR="00E45504" w:rsidRPr="00F17BC0">
        <w:rPr>
          <w:rFonts w:ascii="Times New Roman" w:hAnsi="Times New Roman" w:cs="Times New Roman"/>
          <w:sz w:val="28"/>
          <w:szCs w:val="28"/>
        </w:rPr>
        <w:t>на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остальных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территориях </w:t>
      </w:r>
      <w:r w:rsidR="00E45504" w:rsidRPr="00F17BC0">
        <w:rPr>
          <w:rFonts w:ascii="Times New Roman" w:hAnsi="Times New Roman" w:cs="Times New Roman"/>
          <w:sz w:val="28"/>
          <w:szCs w:val="28"/>
        </w:rPr>
        <w:t>России</w:t>
      </w:r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E45504" w:rsidRPr="00F17BC0">
        <w:rPr>
          <w:rFonts w:ascii="Times New Roman" w:hAnsi="Times New Roman" w:cs="Times New Roman"/>
          <w:sz w:val="28"/>
          <w:szCs w:val="28"/>
        </w:rPr>
        <w:t>Состав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имеющихся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растений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разнообразен</w:t>
      </w:r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E45504" w:rsidRPr="00F17BC0">
        <w:rPr>
          <w:rFonts w:ascii="Times New Roman" w:hAnsi="Times New Roman" w:cs="Times New Roman"/>
          <w:sz w:val="28"/>
          <w:szCs w:val="28"/>
        </w:rPr>
        <w:t>Здесь</w:t>
      </w:r>
      <w:r w:rsidRPr="00F17BC0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E45504" w:rsidRPr="00F17BC0">
        <w:rPr>
          <w:rFonts w:ascii="Times New Roman" w:hAnsi="Times New Roman" w:cs="Times New Roman"/>
          <w:sz w:val="28"/>
          <w:szCs w:val="28"/>
        </w:rPr>
        <w:t>встретить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растения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="00E45504" w:rsidRPr="00F17BC0">
        <w:rPr>
          <w:rFonts w:ascii="Times New Roman" w:hAnsi="Times New Roman" w:cs="Times New Roman"/>
          <w:sz w:val="28"/>
          <w:szCs w:val="28"/>
        </w:rPr>
        <w:t>занесённые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6106D">
        <w:rPr>
          <w:rFonts w:ascii="Times New Roman" w:hAnsi="Times New Roman" w:cs="Times New Roman"/>
          <w:sz w:val="28"/>
          <w:szCs w:val="28"/>
        </w:rPr>
        <w:t xml:space="preserve">в </w:t>
      </w:r>
      <w:r w:rsidR="00E45504">
        <w:rPr>
          <w:rFonts w:ascii="Times New Roman" w:hAnsi="Times New Roman" w:cs="Times New Roman"/>
          <w:sz w:val="28"/>
          <w:szCs w:val="28"/>
        </w:rPr>
        <w:t>Красную</w:t>
      </w:r>
      <w:r w:rsidR="00E6106D">
        <w:rPr>
          <w:rFonts w:ascii="Times New Roman" w:hAnsi="Times New Roman" w:cs="Times New Roman"/>
          <w:sz w:val="28"/>
          <w:szCs w:val="28"/>
        </w:rPr>
        <w:t xml:space="preserve"> книгу</w:t>
      </w:r>
      <w:r w:rsidR="00AD051A">
        <w:rPr>
          <w:rFonts w:ascii="Times New Roman" w:hAnsi="Times New Roman" w:cs="Times New Roman"/>
          <w:sz w:val="28"/>
          <w:szCs w:val="28"/>
        </w:rPr>
        <w:t>,</w:t>
      </w:r>
      <w:r w:rsidR="00E6106D">
        <w:rPr>
          <w:rFonts w:ascii="Times New Roman" w:hAnsi="Times New Roman" w:cs="Times New Roman"/>
          <w:sz w:val="28"/>
          <w:szCs w:val="28"/>
        </w:rPr>
        <w:t xml:space="preserve"> и не </w:t>
      </w:r>
      <w:r w:rsidR="00E45504">
        <w:rPr>
          <w:rFonts w:ascii="Times New Roman" w:hAnsi="Times New Roman" w:cs="Times New Roman"/>
          <w:sz w:val="28"/>
          <w:szCs w:val="28"/>
        </w:rPr>
        <w:lastRenderedPageBreak/>
        <w:t>встречающие</w:t>
      </w:r>
      <w:r w:rsidR="00E45504" w:rsidRPr="00F17BC0">
        <w:rPr>
          <w:rFonts w:ascii="Times New Roman" w:hAnsi="Times New Roman" w:cs="Times New Roman"/>
          <w:sz w:val="28"/>
          <w:szCs w:val="28"/>
        </w:rPr>
        <w:t>ся</w:t>
      </w:r>
      <w:r w:rsidR="00E6106D">
        <w:rPr>
          <w:rFonts w:ascii="Times New Roman" w:hAnsi="Times New Roman" w:cs="Times New Roman"/>
          <w:sz w:val="28"/>
          <w:szCs w:val="28"/>
        </w:rPr>
        <w:t xml:space="preserve"> </w:t>
      </w:r>
      <w:r w:rsidR="00E45504">
        <w:rPr>
          <w:rFonts w:ascii="Times New Roman" w:hAnsi="Times New Roman" w:cs="Times New Roman"/>
          <w:sz w:val="28"/>
          <w:szCs w:val="28"/>
        </w:rPr>
        <w:t>на</w:t>
      </w:r>
      <w:r w:rsidR="00E6106D">
        <w:rPr>
          <w:rFonts w:ascii="Times New Roman" w:hAnsi="Times New Roman" w:cs="Times New Roman"/>
          <w:sz w:val="28"/>
          <w:szCs w:val="28"/>
        </w:rPr>
        <w:t xml:space="preserve"> </w:t>
      </w:r>
      <w:r w:rsidR="00E45504">
        <w:rPr>
          <w:rFonts w:ascii="Times New Roman" w:hAnsi="Times New Roman" w:cs="Times New Roman"/>
          <w:sz w:val="28"/>
          <w:szCs w:val="28"/>
        </w:rPr>
        <w:t>остальной</w:t>
      </w:r>
      <w:r w:rsidR="00E6106D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45504">
        <w:rPr>
          <w:rFonts w:ascii="Times New Roman" w:hAnsi="Times New Roman" w:cs="Times New Roman"/>
          <w:sz w:val="28"/>
          <w:szCs w:val="28"/>
        </w:rPr>
        <w:t>страны</w:t>
      </w:r>
      <w:r w:rsidR="00E6106D">
        <w:rPr>
          <w:rFonts w:ascii="Times New Roman" w:hAnsi="Times New Roman" w:cs="Times New Roman"/>
          <w:sz w:val="28"/>
          <w:szCs w:val="28"/>
        </w:rPr>
        <w:t xml:space="preserve">. 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>
        <w:rPr>
          <w:rFonts w:ascii="Times New Roman" w:hAnsi="Times New Roman" w:cs="Times New Roman"/>
          <w:sz w:val="28"/>
          <w:szCs w:val="28"/>
        </w:rPr>
        <w:t>С</w:t>
      </w:r>
      <w:r w:rsidR="00E45504" w:rsidRPr="00F17BC0">
        <w:rPr>
          <w:rFonts w:ascii="Times New Roman" w:hAnsi="Times New Roman" w:cs="Times New Roman"/>
          <w:sz w:val="28"/>
          <w:szCs w:val="28"/>
        </w:rPr>
        <w:t>писок</w:t>
      </w:r>
      <w:r w:rsidR="00AD051A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AD051A">
        <w:rPr>
          <w:rFonts w:ascii="Times New Roman" w:hAnsi="Times New Roman" w:cs="Times New Roman"/>
          <w:sz w:val="28"/>
          <w:szCs w:val="28"/>
        </w:rPr>
        <w:t>содержит</w:t>
      </w:r>
      <w:r w:rsidRPr="00F17BC0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E45504" w:rsidRPr="00F17BC0">
        <w:rPr>
          <w:rFonts w:ascii="Times New Roman" w:hAnsi="Times New Roman" w:cs="Times New Roman"/>
          <w:sz w:val="28"/>
          <w:szCs w:val="28"/>
        </w:rPr>
        <w:t>четырёхсот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наименований</w:t>
      </w:r>
      <w:r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E45504" w:rsidRPr="00F17BC0">
        <w:rPr>
          <w:rFonts w:ascii="Times New Roman" w:hAnsi="Times New Roman" w:cs="Times New Roman"/>
          <w:sz w:val="28"/>
          <w:szCs w:val="28"/>
        </w:rPr>
        <w:t>Среди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наиболее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популярных из них можно </w:t>
      </w:r>
      <w:r w:rsidR="00E45504" w:rsidRPr="00F17BC0">
        <w:rPr>
          <w:rFonts w:ascii="Times New Roman" w:hAnsi="Times New Roman" w:cs="Times New Roman"/>
          <w:sz w:val="28"/>
          <w:szCs w:val="28"/>
        </w:rPr>
        <w:t>перечислить</w:t>
      </w:r>
      <w:r w:rsidRPr="00F17BC0">
        <w:rPr>
          <w:rFonts w:ascii="Times New Roman" w:hAnsi="Times New Roman" w:cs="Times New Roman"/>
          <w:sz w:val="28"/>
          <w:szCs w:val="28"/>
        </w:rPr>
        <w:t xml:space="preserve"> льнянку </w:t>
      </w:r>
      <w:r w:rsidR="00E45504" w:rsidRPr="00F17BC0">
        <w:rPr>
          <w:rFonts w:ascii="Times New Roman" w:hAnsi="Times New Roman" w:cs="Times New Roman"/>
          <w:sz w:val="28"/>
          <w:szCs w:val="28"/>
        </w:rPr>
        <w:t>волжскую</w:t>
      </w:r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Linaria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volgensis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), </w:t>
      </w:r>
      <w:r w:rsidR="00E45504" w:rsidRPr="00F17BC0">
        <w:rPr>
          <w:rFonts w:ascii="Times New Roman" w:hAnsi="Times New Roman" w:cs="Times New Roman"/>
          <w:sz w:val="28"/>
          <w:szCs w:val="28"/>
        </w:rPr>
        <w:t>манжетку</w:t>
      </w:r>
      <w:r w:rsidRPr="00F17BC0">
        <w:rPr>
          <w:rFonts w:ascii="Times New Roman" w:hAnsi="Times New Roman" w:cs="Times New Roman"/>
          <w:sz w:val="28"/>
          <w:szCs w:val="28"/>
        </w:rPr>
        <w:t xml:space="preserve"> тощую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Alchemilla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vulgaris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шaровницу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крапчатую</w:t>
      </w:r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Globularia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p</w:t>
      </w:r>
      <w:r w:rsidR="00AD051A">
        <w:rPr>
          <w:rFonts w:ascii="Times New Roman" w:hAnsi="Times New Roman" w:cs="Times New Roman"/>
          <w:sz w:val="28"/>
          <w:szCs w:val="28"/>
        </w:rPr>
        <w:t>unctata</w:t>
      </w:r>
      <w:proofErr w:type="spellEnd"/>
      <w:r w:rsidR="00AD051A">
        <w:rPr>
          <w:rFonts w:ascii="Times New Roman" w:hAnsi="Times New Roman" w:cs="Times New Roman"/>
          <w:sz w:val="28"/>
          <w:szCs w:val="28"/>
        </w:rPr>
        <w:t xml:space="preserve">). </w:t>
      </w:r>
      <w:r w:rsidR="00E45504">
        <w:rPr>
          <w:rFonts w:ascii="Times New Roman" w:hAnsi="Times New Roman" w:cs="Times New Roman"/>
          <w:sz w:val="28"/>
          <w:szCs w:val="28"/>
        </w:rPr>
        <w:t>Встречаются</w:t>
      </w:r>
      <w:r w:rsidR="00AD051A">
        <w:rPr>
          <w:rFonts w:ascii="Times New Roman" w:hAnsi="Times New Roman" w:cs="Times New Roman"/>
          <w:sz w:val="28"/>
          <w:szCs w:val="28"/>
        </w:rPr>
        <w:t xml:space="preserve"> и</w:t>
      </w:r>
      <w:r w:rsidRPr="00F17BC0">
        <w:rPr>
          <w:rFonts w:ascii="Times New Roman" w:hAnsi="Times New Roman" w:cs="Times New Roman"/>
          <w:sz w:val="28"/>
          <w:szCs w:val="28"/>
        </w:rPr>
        <w:t xml:space="preserve"> очень редкие экземпляры: болотный мирт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Chamaedaphne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calyculata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), копеечник </w:t>
      </w:r>
      <w:r w:rsidR="00E45504" w:rsidRPr="00F17BC0">
        <w:rPr>
          <w:rFonts w:ascii="Times New Roman" w:hAnsi="Times New Roman" w:cs="Times New Roman"/>
          <w:sz w:val="28"/>
          <w:szCs w:val="28"/>
        </w:rPr>
        <w:t>Р</w:t>
      </w:r>
      <w:r w:rsidR="00E45504">
        <w:rPr>
          <w:rFonts w:ascii="Times New Roman" w:hAnsi="Times New Roman" w:cs="Times New Roman"/>
          <w:sz w:val="28"/>
          <w:szCs w:val="28"/>
        </w:rPr>
        <w:t>а</w:t>
      </w:r>
      <w:r w:rsidR="00E45504" w:rsidRPr="00F17BC0">
        <w:rPr>
          <w:rFonts w:ascii="Times New Roman" w:hAnsi="Times New Roman" w:cs="Times New Roman"/>
          <w:sz w:val="28"/>
          <w:szCs w:val="28"/>
        </w:rPr>
        <w:t>зумовского</w:t>
      </w:r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Hedysarum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razoumovianum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 и рябчик </w:t>
      </w:r>
      <w:r w:rsidR="00E45504" w:rsidRPr="00F17BC0">
        <w:rPr>
          <w:rFonts w:ascii="Times New Roman" w:hAnsi="Times New Roman" w:cs="Times New Roman"/>
          <w:sz w:val="28"/>
          <w:szCs w:val="28"/>
        </w:rPr>
        <w:t>русский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Fritillaria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ruthenica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). Треть территории Уль</w:t>
      </w:r>
      <w:r w:rsidR="002225D1">
        <w:rPr>
          <w:rFonts w:ascii="Times New Roman" w:hAnsi="Times New Roman" w:cs="Times New Roman"/>
          <w:sz w:val="28"/>
          <w:szCs w:val="28"/>
        </w:rPr>
        <w:t xml:space="preserve">яновского </w:t>
      </w:r>
      <w:r w:rsidR="001C2D1F">
        <w:rPr>
          <w:rFonts w:ascii="Times New Roman" w:hAnsi="Times New Roman" w:cs="Times New Roman"/>
          <w:sz w:val="28"/>
          <w:szCs w:val="28"/>
        </w:rPr>
        <w:t>региона</w:t>
      </w:r>
      <w:r w:rsidR="002225D1">
        <w:rPr>
          <w:rFonts w:ascii="Times New Roman" w:hAnsi="Times New Roman" w:cs="Times New Roman"/>
          <w:sz w:val="28"/>
          <w:szCs w:val="28"/>
        </w:rPr>
        <w:t xml:space="preserve"> покрыта </w:t>
      </w:r>
      <w:r w:rsidR="00E45504">
        <w:rPr>
          <w:rFonts w:ascii="Times New Roman" w:hAnsi="Times New Roman" w:cs="Times New Roman"/>
          <w:sz w:val="28"/>
          <w:szCs w:val="28"/>
        </w:rPr>
        <w:t>лесом</w:t>
      </w:r>
      <w:r w:rsidR="002225D1">
        <w:rPr>
          <w:rFonts w:ascii="Times New Roman" w:hAnsi="Times New Roman" w:cs="Times New Roman"/>
          <w:sz w:val="28"/>
          <w:szCs w:val="28"/>
        </w:rPr>
        <w:t>.</w:t>
      </w:r>
    </w:p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C4F" w:rsidRPr="00E45504" w:rsidRDefault="00D47C2F" w:rsidP="00A73229">
      <w:pPr>
        <w:pStyle w:val="a3"/>
        <w:ind w:firstLine="709"/>
        <w:jc w:val="both"/>
        <w:outlineLvl w:val="1"/>
        <w:rPr>
          <w:rStyle w:val="a8"/>
          <w:rFonts w:ascii="Times New Roman" w:hAnsi="Times New Roman" w:cs="Times New Roman"/>
          <w:bCs w:val="0"/>
          <w:sz w:val="28"/>
          <w:szCs w:val="28"/>
        </w:rPr>
      </w:pPr>
      <w:bookmarkStart w:id="8" w:name="_Toc92917351"/>
      <w:r w:rsidRPr="00E36C26">
        <w:rPr>
          <w:rFonts w:ascii="Times New Roman" w:hAnsi="Times New Roman" w:cs="Times New Roman"/>
          <w:b/>
          <w:sz w:val="28"/>
          <w:szCs w:val="28"/>
        </w:rPr>
        <w:t>3.</w:t>
      </w:r>
      <w:r w:rsidR="00876695">
        <w:rPr>
          <w:rFonts w:ascii="Times New Roman" w:hAnsi="Times New Roman" w:cs="Times New Roman"/>
          <w:b/>
          <w:sz w:val="28"/>
          <w:szCs w:val="28"/>
        </w:rPr>
        <w:t>5</w:t>
      </w:r>
      <w:r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504" w:rsidRPr="00E36C26">
        <w:rPr>
          <w:rFonts w:ascii="Times New Roman" w:hAnsi="Times New Roman" w:cs="Times New Roman"/>
          <w:b/>
          <w:sz w:val="28"/>
          <w:szCs w:val="28"/>
        </w:rPr>
        <w:t>Антропогенное</w:t>
      </w:r>
      <w:r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504" w:rsidRPr="00E36C26">
        <w:rPr>
          <w:rFonts w:ascii="Times New Roman" w:hAnsi="Times New Roman" w:cs="Times New Roman"/>
          <w:b/>
          <w:sz w:val="28"/>
          <w:szCs w:val="28"/>
        </w:rPr>
        <w:t>воздействие</w:t>
      </w:r>
      <w:bookmarkStart w:id="9" w:name="387"/>
      <w:bookmarkEnd w:id="8"/>
    </w:p>
    <w:p w:rsidR="00F24C66" w:rsidRPr="00F17BC0" w:rsidRDefault="00E45504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Антропогенное</w:t>
      </w:r>
      <w:r w:rsidR="00D47C2F" w:rsidRPr="00F17BC0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7C2F" w:rsidRPr="00F17BC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изменение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растительного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покрова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длительную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историю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Через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сельскохозяйственную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иную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хозяйственную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в течение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тысячелетий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влияет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природу и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ландшафт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>разрушает</w:t>
      </w:r>
      <w:r w:rsidR="00D47C2F" w:rsidRPr="00F17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изменяет его.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Данный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район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подвергается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сильному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воздействию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факторам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6608">
        <w:rPr>
          <w:rFonts w:ascii="Times New Roman" w:hAnsi="Times New Roman" w:cs="Times New Roman"/>
          <w:sz w:val="28"/>
          <w:szCs w:val="28"/>
        </w:rPr>
        <w:t>,</w:t>
      </w:r>
      <w:r w:rsidR="001C2D1F">
        <w:rPr>
          <w:rFonts w:ascii="Times New Roman" w:hAnsi="Times New Roman" w:cs="Times New Roman"/>
          <w:sz w:val="28"/>
          <w:szCs w:val="28"/>
        </w:rPr>
        <w:t xml:space="preserve"> как</w:t>
      </w:r>
      <w:r w:rsidR="00146608">
        <w:rPr>
          <w:rFonts w:ascii="Times New Roman" w:hAnsi="Times New Roman" w:cs="Times New Roman"/>
          <w:sz w:val="28"/>
          <w:szCs w:val="28"/>
        </w:rPr>
        <w:t>: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вспашка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Pr="00F17BC0">
        <w:rPr>
          <w:rFonts w:ascii="Times New Roman" w:hAnsi="Times New Roman" w:cs="Times New Roman"/>
          <w:sz w:val="28"/>
          <w:szCs w:val="28"/>
        </w:rPr>
        <w:t>покос</w:t>
      </w:r>
      <w:r w:rsidR="00D47C2F" w:rsidRPr="00F1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7C2F" w:rsidRPr="00F17BC0">
        <w:rPr>
          <w:rFonts w:ascii="Times New Roman" w:hAnsi="Times New Roman" w:cs="Times New Roman"/>
          <w:sz w:val="28"/>
          <w:szCs w:val="28"/>
        </w:rPr>
        <w:t>вытaптывaние</w:t>
      </w:r>
      <w:proofErr w:type="spellEnd"/>
      <w:r w:rsidR="00D47C2F" w:rsidRPr="00F17BC0">
        <w:rPr>
          <w:rFonts w:ascii="Times New Roman" w:hAnsi="Times New Roman" w:cs="Times New Roman"/>
          <w:sz w:val="28"/>
          <w:szCs w:val="28"/>
        </w:rPr>
        <w:t>.</w:t>
      </w:r>
      <w:bookmarkEnd w:id="9"/>
      <w:r w:rsidR="001C2D1F">
        <w:rPr>
          <w:rFonts w:ascii="Times New Roman" w:hAnsi="Times New Roman" w:cs="Times New Roman"/>
          <w:sz w:val="28"/>
          <w:szCs w:val="28"/>
        </w:rPr>
        <w:t xml:space="preserve"> В полутора километрах</w:t>
      </w:r>
      <w:r w:rsidR="00075E41">
        <w:rPr>
          <w:rFonts w:ascii="Times New Roman" w:hAnsi="Times New Roman" w:cs="Times New Roman"/>
          <w:sz w:val="28"/>
          <w:szCs w:val="28"/>
        </w:rPr>
        <w:t xml:space="preserve"> от</w:t>
      </w:r>
      <w:r w:rsidR="00577088">
        <w:rPr>
          <w:rFonts w:ascii="Times New Roman" w:hAnsi="Times New Roman" w:cs="Times New Roman"/>
          <w:sz w:val="28"/>
          <w:szCs w:val="28"/>
        </w:rPr>
        <w:t xml:space="preserve"> исследуемого </w:t>
      </w:r>
      <w:r w:rsidR="00075E41">
        <w:rPr>
          <w:rFonts w:ascii="Times New Roman" w:hAnsi="Times New Roman" w:cs="Times New Roman"/>
          <w:sz w:val="28"/>
          <w:szCs w:val="28"/>
        </w:rPr>
        <w:t xml:space="preserve"> луга с с</w:t>
      </w:r>
      <w:r w:rsidR="00577088">
        <w:rPr>
          <w:rFonts w:ascii="Times New Roman" w:hAnsi="Times New Roman" w:cs="Times New Roman"/>
          <w:sz w:val="28"/>
          <w:szCs w:val="28"/>
        </w:rPr>
        <w:t>еверо-восточной стороны находится ц</w:t>
      </w:r>
      <w:r w:rsidR="00075E41">
        <w:rPr>
          <w:rFonts w:ascii="Times New Roman" w:hAnsi="Times New Roman" w:cs="Times New Roman"/>
          <w:sz w:val="28"/>
          <w:szCs w:val="28"/>
        </w:rPr>
        <w:t>ементный завод.</w:t>
      </w:r>
    </w:p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F09" w:rsidRDefault="00A03F09" w:rsidP="00A73229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6C4F" w:rsidRDefault="00165CAF" w:rsidP="00A73229">
      <w:pPr>
        <w:pStyle w:val="a3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92917352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b/>
          <w:sz w:val="28"/>
          <w:szCs w:val="28"/>
        </w:rPr>
        <w:t>лава</w:t>
      </w:r>
      <w:r w:rsidR="00E45504">
        <w:rPr>
          <w:rFonts w:ascii="Times New Roman" w:hAnsi="Times New Roman" w:cs="Times New Roman"/>
          <w:b/>
          <w:sz w:val="28"/>
          <w:szCs w:val="28"/>
        </w:rPr>
        <w:t xml:space="preserve"> 4. </w:t>
      </w: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A03F0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0"/>
      <w:r>
        <w:rPr>
          <w:rFonts w:ascii="Times New Roman" w:hAnsi="Times New Roman" w:cs="Times New Roman"/>
          <w:b/>
          <w:sz w:val="28"/>
          <w:szCs w:val="28"/>
        </w:rPr>
        <w:t>исследований</w:t>
      </w:r>
    </w:p>
    <w:p w:rsidR="001D6C4F" w:rsidRPr="00E45504" w:rsidRDefault="0045444A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92917353"/>
      <w:r w:rsidRPr="002225D1">
        <w:rPr>
          <w:rFonts w:ascii="Times New Roman" w:hAnsi="Times New Roman" w:cs="Times New Roman"/>
          <w:b/>
          <w:sz w:val="28"/>
          <w:szCs w:val="28"/>
        </w:rPr>
        <w:t xml:space="preserve">4.1 Структура почвы пойменного луга </w:t>
      </w:r>
      <w:r w:rsidR="0057708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165CAF"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 w:rsidR="00165CAF">
        <w:rPr>
          <w:rFonts w:ascii="Times New Roman" w:hAnsi="Times New Roman" w:cs="Times New Roman"/>
          <w:b/>
          <w:sz w:val="28"/>
          <w:szCs w:val="28"/>
        </w:rPr>
        <w:t>Сабакаево</w:t>
      </w:r>
      <w:proofErr w:type="spellEnd"/>
      <w:r w:rsidRPr="002225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5D1">
        <w:rPr>
          <w:rFonts w:ascii="Times New Roman" w:hAnsi="Times New Roman" w:cs="Times New Roman"/>
          <w:b/>
          <w:sz w:val="28"/>
          <w:szCs w:val="28"/>
        </w:rPr>
        <w:t>Мелекесс</w:t>
      </w:r>
      <w:r w:rsidR="00E45504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E45504">
        <w:rPr>
          <w:rFonts w:ascii="Times New Roman" w:hAnsi="Times New Roman" w:cs="Times New Roman"/>
          <w:b/>
          <w:sz w:val="28"/>
          <w:szCs w:val="28"/>
        </w:rPr>
        <w:t xml:space="preserve"> района Ульяновской области</w:t>
      </w:r>
      <w:bookmarkEnd w:id="11"/>
    </w:p>
    <w:p w:rsidR="001D6C4F" w:rsidRDefault="0045444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Нами были изучены свойства  и структура почвы луга. Был проведен ряд анализов, </w:t>
      </w:r>
      <w:r w:rsidR="00577088">
        <w:rPr>
          <w:rFonts w:ascii="Times New Roman" w:hAnsi="Times New Roman" w:cs="Times New Roman"/>
          <w:sz w:val="28"/>
          <w:szCs w:val="28"/>
        </w:rPr>
        <w:t>результаты которых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577088">
        <w:rPr>
          <w:rFonts w:ascii="Times New Roman" w:hAnsi="Times New Roman" w:cs="Times New Roman"/>
          <w:sz w:val="28"/>
          <w:szCs w:val="28"/>
        </w:rPr>
        <w:t>совпадают с растениями-индикато</w:t>
      </w:r>
      <w:r w:rsidR="00593846" w:rsidRPr="00F17BC0">
        <w:rPr>
          <w:rFonts w:ascii="Times New Roman" w:hAnsi="Times New Roman" w:cs="Times New Roman"/>
          <w:sz w:val="28"/>
          <w:szCs w:val="28"/>
        </w:rPr>
        <w:t>рами.</w:t>
      </w:r>
    </w:p>
    <w:p w:rsidR="0045444A" w:rsidRPr="00F17BC0" w:rsidRDefault="0045444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Изучение видов почвы </w:t>
      </w:r>
      <w:r w:rsidR="00AA728A" w:rsidRPr="00F17BC0">
        <w:rPr>
          <w:rFonts w:ascii="Times New Roman" w:hAnsi="Times New Roman" w:cs="Times New Roman"/>
          <w:sz w:val="28"/>
          <w:szCs w:val="28"/>
        </w:rPr>
        <w:t>(Таб</w:t>
      </w:r>
      <w:r w:rsidR="003E2C92">
        <w:rPr>
          <w:rFonts w:ascii="Times New Roman" w:hAnsi="Times New Roman" w:cs="Times New Roman"/>
          <w:sz w:val="28"/>
          <w:szCs w:val="28"/>
        </w:rPr>
        <w:t>лица</w:t>
      </w:r>
      <w:r w:rsidR="00AA728A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593846" w:rsidRPr="00F17BC0">
        <w:rPr>
          <w:rFonts w:ascii="Times New Roman" w:hAnsi="Times New Roman" w:cs="Times New Roman"/>
          <w:sz w:val="28"/>
          <w:szCs w:val="28"/>
        </w:rPr>
        <w:t>1)</w:t>
      </w:r>
    </w:p>
    <w:tbl>
      <w:tblPr>
        <w:tblStyle w:val="aa"/>
        <w:tblW w:w="0" w:type="auto"/>
        <w:tblInd w:w="108" w:type="dxa"/>
        <w:tblLook w:val="04A0"/>
      </w:tblPr>
      <w:tblGrid>
        <w:gridCol w:w="991"/>
        <w:gridCol w:w="2411"/>
        <w:gridCol w:w="2069"/>
        <w:gridCol w:w="1977"/>
        <w:gridCol w:w="1731"/>
      </w:tblGrid>
      <w:tr w:rsidR="0045444A" w:rsidRPr="00F17BC0" w:rsidTr="00720A70">
        <w:tc>
          <w:tcPr>
            <w:tcW w:w="991" w:type="dxa"/>
          </w:tcPr>
          <w:p w:rsidR="0045444A" w:rsidRPr="00F17BC0" w:rsidRDefault="00577088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роба</w:t>
            </w:r>
          </w:p>
        </w:tc>
        <w:tc>
          <w:tcPr>
            <w:tcW w:w="2411" w:type="dxa"/>
          </w:tcPr>
          <w:p w:rsidR="0045444A" w:rsidRPr="00F17BC0" w:rsidRDefault="00577088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есто забора почвы</w:t>
            </w:r>
          </w:p>
        </w:tc>
        <w:tc>
          <w:tcPr>
            <w:tcW w:w="2069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Составные части и цвет</w:t>
            </w:r>
          </w:p>
        </w:tc>
        <w:tc>
          <w:tcPr>
            <w:tcW w:w="1977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Тактильные ощущения</w:t>
            </w:r>
          </w:p>
        </w:tc>
        <w:tc>
          <w:tcPr>
            <w:tcW w:w="1731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Вид почвы</w:t>
            </w:r>
          </w:p>
        </w:tc>
      </w:tr>
      <w:tr w:rsidR="0045444A" w:rsidRPr="00F17BC0" w:rsidTr="00720A70">
        <w:trPr>
          <w:trHeight w:val="165"/>
        </w:trPr>
        <w:tc>
          <w:tcPr>
            <w:tcW w:w="991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2069" w:type="dxa"/>
          </w:tcPr>
          <w:p w:rsidR="00165CAF" w:rsidRDefault="00146608" w:rsidP="00165C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  <w:r w:rsidR="001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глина, 40%</w:t>
            </w:r>
            <w:r w:rsidR="001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, гумус. </w:t>
            </w:r>
          </w:p>
          <w:p w:rsidR="0045444A" w:rsidRPr="00F17BC0" w:rsidRDefault="0045444A" w:rsidP="00165C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Цвет черно </w:t>
            </w:r>
            <w:r w:rsidR="00E45504" w:rsidRPr="00F17BC0"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="00165CAF">
              <w:rPr>
                <w:rFonts w:ascii="Times New Roman" w:hAnsi="Times New Roman" w:cs="Times New Roman"/>
                <w:sz w:val="28"/>
                <w:szCs w:val="28"/>
              </w:rPr>
              <w:t>урый</w:t>
            </w:r>
          </w:p>
        </w:tc>
        <w:tc>
          <w:tcPr>
            <w:tcW w:w="1977" w:type="dxa"/>
          </w:tcPr>
          <w:p w:rsidR="0045444A" w:rsidRPr="00F17BC0" w:rsidRDefault="00577088" w:rsidP="00165C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Клейкий, хорошо лепит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ся. Шнур при сгибании разламывается</w:t>
            </w:r>
          </w:p>
        </w:tc>
        <w:tc>
          <w:tcPr>
            <w:tcW w:w="1731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суглинок</w:t>
            </w:r>
          </w:p>
        </w:tc>
      </w:tr>
      <w:tr w:rsidR="0045444A" w:rsidRPr="00F17BC0" w:rsidTr="00720A70">
        <w:trPr>
          <w:trHeight w:val="210"/>
        </w:trPr>
        <w:tc>
          <w:tcPr>
            <w:tcW w:w="991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  <w:tc>
          <w:tcPr>
            <w:tcW w:w="2069" w:type="dxa"/>
          </w:tcPr>
          <w:p w:rsidR="00165CAF" w:rsidRDefault="0045444A" w:rsidP="00165C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Глина, песок, гумус. </w:t>
            </w:r>
          </w:p>
          <w:p w:rsidR="0045444A" w:rsidRPr="00F17BC0" w:rsidRDefault="0045444A" w:rsidP="00165C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Цвет черно-бурый </w:t>
            </w:r>
          </w:p>
        </w:tc>
        <w:tc>
          <w:tcPr>
            <w:tcW w:w="1977" w:type="dxa"/>
          </w:tcPr>
          <w:p w:rsidR="0045444A" w:rsidRPr="00F17BC0" w:rsidRDefault="0045444A" w:rsidP="00165C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Клейкий, хор</w:t>
            </w:r>
            <w:r w:rsidR="00577088">
              <w:rPr>
                <w:rFonts w:ascii="Times New Roman" w:hAnsi="Times New Roman" w:cs="Times New Roman"/>
                <w:sz w:val="28"/>
                <w:szCs w:val="28"/>
              </w:rPr>
              <w:t>ошо лепит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ся. Шнур при сгибании разламывается</w:t>
            </w:r>
          </w:p>
        </w:tc>
        <w:tc>
          <w:tcPr>
            <w:tcW w:w="1731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суглинок</w:t>
            </w:r>
          </w:p>
        </w:tc>
      </w:tr>
    </w:tbl>
    <w:p w:rsidR="0045444A" w:rsidRPr="00F17BC0" w:rsidRDefault="0045444A" w:rsidP="00A7322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5444A" w:rsidRPr="00F17BC0" w:rsidRDefault="0045444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AA728A" w:rsidRPr="00F17BC0">
        <w:rPr>
          <w:rFonts w:ascii="Times New Roman" w:hAnsi="Times New Roman" w:cs="Times New Roman"/>
          <w:sz w:val="28"/>
          <w:szCs w:val="28"/>
        </w:rPr>
        <w:t>содержания гумуса в почве (Таб</w:t>
      </w:r>
      <w:r w:rsidR="003E2C92">
        <w:rPr>
          <w:rFonts w:ascii="Times New Roman" w:hAnsi="Times New Roman" w:cs="Times New Roman"/>
          <w:sz w:val="28"/>
          <w:szCs w:val="28"/>
        </w:rPr>
        <w:t xml:space="preserve">лица </w:t>
      </w:r>
      <w:r w:rsidR="002719CB">
        <w:rPr>
          <w:rFonts w:ascii="Times New Roman" w:hAnsi="Times New Roman" w:cs="Times New Roman"/>
          <w:sz w:val="28"/>
          <w:szCs w:val="28"/>
        </w:rPr>
        <w:t>2</w:t>
      </w:r>
      <w:r w:rsidRPr="00F17BC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9356" w:type="dxa"/>
        <w:tblInd w:w="108" w:type="dxa"/>
        <w:tblLook w:val="04A0"/>
      </w:tblPr>
      <w:tblGrid>
        <w:gridCol w:w="993"/>
        <w:gridCol w:w="2727"/>
        <w:gridCol w:w="1914"/>
        <w:gridCol w:w="1914"/>
        <w:gridCol w:w="1808"/>
      </w:tblGrid>
      <w:tr w:rsidR="0045444A" w:rsidRPr="00F17BC0" w:rsidTr="00AE1277">
        <w:tc>
          <w:tcPr>
            <w:tcW w:w="993" w:type="dxa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роба</w:t>
            </w:r>
          </w:p>
        </w:tc>
        <w:tc>
          <w:tcPr>
            <w:tcW w:w="2727" w:type="dxa"/>
          </w:tcPr>
          <w:p w:rsidR="0045444A" w:rsidRPr="00F17BC0" w:rsidRDefault="00577088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есто забора почвы</w:t>
            </w:r>
          </w:p>
        </w:tc>
        <w:tc>
          <w:tcPr>
            <w:tcW w:w="1914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Масса до горения (г)</w:t>
            </w:r>
          </w:p>
        </w:tc>
        <w:tc>
          <w:tcPr>
            <w:tcW w:w="1914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Масса после горения (г)</w:t>
            </w:r>
          </w:p>
        </w:tc>
        <w:tc>
          <w:tcPr>
            <w:tcW w:w="1808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45444A" w:rsidRPr="00F17BC0" w:rsidRDefault="00577088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умуса (г)</w:t>
            </w:r>
          </w:p>
        </w:tc>
      </w:tr>
      <w:tr w:rsidR="0045444A" w:rsidRPr="00F17BC0" w:rsidTr="00AE1277">
        <w:tc>
          <w:tcPr>
            <w:tcW w:w="993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1914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7ED2">
              <w:rPr>
                <w:rFonts w:ascii="Times New Roman" w:hAnsi="Times New Roman" w:cs="Times New Roman"/>
                <w:sz w:val="28"/>
                <w:szCs w:val="28"/>
              </w:rPr>
              <w:t>/ 67%</w:t>
            </w:r>
          </w:p>
        </w:tc>
      </w:tr>
      <w:tr w:rsidR="0045444A" w:rsidRPr="00F17BC0" w:rsidTr="00AE1277">
        <w:tc>
          <w:tcPr>
            <w:tcW w:w="993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  <w:tc>
          <w:tcPr>
            <w:tcW w:w="1914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8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7ED2">
              <w:rPr>
                <w:rFonts w:ascii="Times New Roman" w:hAnsi="Times New Roman" w:cs="Times New Roman"/>
                <w:sz w:val="28"/>
                <w:szCs w:val="28"/>
              </w:rPr>
              <w:t>/ 60%</w:t>
            </w:r>
          </w:p>
        </w:tc>
      </w:tr>
    </w:tbl>
    <w:p w:rsidR="0045444A" w:rsidRPr="00F17BC0" w:rsidRDefault="0045444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444A" w:rsidRPr="00F17BC0" w:rsidRDefault="0045444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Определение значения </w:t>
      </w:r>
      <w:r w:rsidRPr="00F17BC0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146608">
        <w:rPr>
          <w:rFonts w:ascii="Times New Roman" w:hAnsi="Times New Roman" w:cs="Times New Roman"/>
          <w:sz w:val="28"/>
          <w:szCs w:val="28"/>
        </w:rPr>
        <w:t xml:space="preserve"> в пробах почвы (Таб</w:t>
      </w:r>
      <w:r w:rsidR="003E2C92">
        <w:rPr>
          <w:rFonts w:ascii="Times New Roman" w:hAnsi="Times New Roman" w:cs="Times New Roman"/>
          <w:sz w:val="28"/>
          <w:szCs w:val="28"/>
        </w:rPr>
        <w:t>лица</w:t>
      </w:r>
      <w:r w:rsidR="002719CB">
        <w:rPr>
          <w:rFonts w:ascii="Times New Roman" w:hAnsi="Times New Roman" w:cs="Times New Roman"/>
          <w:sz w:val="28"/>
          <w:szCs w:val="28"/>
        </w:rPr>
        <w:t>3</w:t>
      </w:r>
      <w:r w:rsidRPr="00F17BC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9356" w:type="dxa"/>
        <w:tblInd w:w="108" w:type="dxa"/>
        <w:tblLook w:val="04A0"/>
      </w:tblPr>
      <w:tblGrid>
        <w:gridCol w:w="997"/>
        <w:gridCol w:w="2789"/>
        <w:gridCol w:w="2877"/>
        <w:gridCol w:w="2693"/>
      </w:tblGrid>
      <w:tr w:rsidR="0045444A" w:rsidRPr="00F17BC0" w:rsidTr="00AE1277">
        <w:tc>
          <w:tcPr>
            <w:tcW w:w="997" w:type="dxa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роба</w:t>
            </w:r>
          </w:p>
        </w:tc>
        <w:tc>
          <w:tcPr>
            <w:tcW w:w="2789" w:type="dxa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есто забора почвы</w:t>
            </w:r>
          </w:p>
        </w:tc>
        <w:tc>
          <w:tcPr>
            <w:tcW w:w="2877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2693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</w:p>
        </w:tc>
      </w:tr>
      <w:tr w:rsidR="0045444A" w:rsidRPr="00F17BC0" w:rsidTr="00AE1277">
        <w:tc>
          <w:tcPr>
            <w:tcW w:w="997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9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2877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693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нейтральная</w:t>
            </w:r>
          </w:p>
        </w:tc>
      </w:tr>
      <w:tr w:rsidR="0045444A" w:rsidRPr="00F17BC0" w:rsidTr="00AE1277">
        <w:trPr>
          <w:trHeight w:val="277"/>
        </w:trPr>
        <w:tc>
          <w:tcPr>
            <w:tcW w:w="997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  <w:tc>
          <w:tcPr>
            <w:tcW w:w="2877" w:type="dxa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693" w:type="dxa"/>
          </w:tcPr>
          <w:p w:rsidR="0045444A" w:rsidRPr="00F17BC0" w:rsidRDefault="00577088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слабо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кислая</w:t>
            </w:r>
          </w:p>
        </w:tc>
      </w:tr>
    </w:tbl>
    <w:p w:rsidR="00577088" w:rsidRPr="00F17BC0" w:rsidRDefault="00577088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444A" w:rsidRPr="00146608" w:rsidRDefault="0045444A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08">
        <w:rPr>
          <w:rFonts w:ascii="Times New Roman" w:hAnsi="Times New Roman" w:cs="Times New Roman"/>
          <w:sz w:val="28"/>
          <w:szCs w:val="28"/>
        </w:rPr>
        <w:t>Определение содержания извести в пробах почвы</w:t>
      </w:r>
      <w:r w:rsidR="00AA728A" w:rsidRPr="00146608">
        <w:rPr>
          <w:rFonts w:ascii="Times New Roman" w:hAnsi="Times New Roman" w:cs="Times New Roman"/>
          <w:sz w:val="28"/>
          <w:szCs w:val="28"/>
        </w:rPr>
        <w:t xml:space="preserve"> (Таб</w:t>
      </w:r>
      <w:r w:rsidR="003E2C92">
        <w:rPr>
          <w:rFonts w:ascii="Times New Roman" w:hAnsi="Times New Roman" w:cs="Times New Roman"/>
          <w:sz w:val="28"/>
          <w:szCs w:val="28"/>
        </w:rPr>
        <w:t xml:space="preserve">лица </w:t>
      </w:r>
      <w:r w:rsidR="002719CB" w:rsidRPr="00146608">
        <w:rPr>
          <w:rFonts w:ascii="Times New Roman" w:hAnsi="Times New Roman" w:cs="Times New Roman"/>
          <w:sz w:val="28"/>
          <w:szCs w:val="28"/>
        </w:rPr>
        <w:t>4</w:t>
      </w:r>
      <w:r w:rsidRPr="00146608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a"/>
        <w:tblW w:w="0" w:type="auto"/>
        <w:tblInd w:w="108" w:type="dxa"/>
        <w:tblLook w:val="04A0"/>
      </w:tblPr>
      <w:tblGrid>
        <w:gridCol w:w="966"/>
        <w:gridCol w:w="2030"/>
        <w:gridCol w:w="3699"/>
        <w:gridCol w:w="2484"/>
      </w:tblGrid>
      <w:tr w:rsidR="0045444A" w:rsidRPr="00F17BC0" w:rsidTr="00A03F09">
        <w:tc>
          <w:tcPr>
            <w:tcW w:w="0" w:type="auto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роба</w:t>
            </w:r>
          </w:p>
        </w:tc>
        <w:tc>
          <w:tcPr>
            <w:tcW w:w="0" w:type="auto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есто забора почвы</w:t>
            </w:r>
          </w:p>
        </w:tc>
        <w:tc>
          <w:tcPr>
            <w:tcW w:w="0" w:type="auto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аблюдение реакции</w:t>
            </w:r>
          </w:p>
        </w:tc>
        <w:tc>
          <w:tcPr>
            <w:tcW w:w="0" w:type="auto"/>
          </w:tcPr>
          <w:p w:rsidR="0045444A" w:rsidRPr="00F17BC0" w:rsidRDefault="00577088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44A" w:rsidRPr="00F17BC0">
              <w:rPr>
                <w:rFonts w:ascii="Times New Roman" w:hAnsi="Times New Roman" w:cs="Times New Roman"/>
                <w:sz w:val="28"/>
                <w:szCs w:val="28"/>
              </w:rPr>
              <w:t>риентировочное</w:t>
            </w:r>
          </w:p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содержание извести</w:t>
            </w:r>
          </w:p>
        </w:tc>
      </w:tr>
      <w:tr w:rsidR="0045444A" w:rsidRPr="00F17BC0" w:rsidTr="00A03F09">
        <w:tc>
          <w:tcPr>
            <w:tcW w:w="0" w:type="auto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1</w:t>
            </w:r>
          </w:p>
        </w:tc>
        <w:tc>
          <w:tcPr>
            <w:tcW w:w="0" w:type="auto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кратковременное сильное выделение газа</w:t>
            </w:r>
          </w:p>
        </w:tc>
        <w:tc>
          <w:tcPr>
            <w:tcW w:w="0" w:type="auto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3-4%</w:t>
            </w:r>
          </w:p>
        </w:tc>
      </w:tr>
      <w:tr w:rsidR="0045444A" w:rsidRPr="00F17BC0" w:rsidTr="00A03F09">
        <w:tc>
          <w:tcPr>
            <w:tcW w:w="0" w:type="auto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5444A" w:rsidRPr="00F17BC0" w:rsidRDefault="0045444A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Площадка 2</w:t>
            </w:r>
          </w:p>
        </w:tc>
        <w:tc>
          <w:tcPr>
            <w:tcW w:w="0" w:type="auto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слабое выделение газа</w:t>
            </w:r>
          </w:p>
        </w:tc>
        <w:tc>
          <w:tcPr>
            <w:tcW w:w="0" w:type="auto"/>
          </w:tcPr>
          <w:p w:rsidR="0045444A" w:rsidRPr="00F17BC0" w:rsidRDefault="0045444A" w:rsidP="00720A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1-2%</w:t>
            </w:r>
          </w:p>
        </w:tc>
      </w:tr>
    </w:tbl>
    <w:p w:rsidR="00075E41" w:rsidRDefault="00075E41" w:rsidP="00A73229">
      <w:pPr>
        <w:pStyle w:val="a3"/>
        <w:tabs>
          <w:tab w:val="left" w:pos="1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5FF5" w:rsidRDefault="00075E41" w:rsidP="00A73229">
      <w:pPr>
        <w:pStyle w:val="a3"/>
        <w:tabs>
          <w:tab w:val="left" w:pos="1050"/>
        </w:tabs>
        <w:ind w:firstLine="10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пробных участках </w:t>
      </w:r>
      <w:r w:rsidR="00387ED2">
        <w:rPr>
          <w:rFonts w:ascii="Times New Roman" w:hAnsi="Times New Roman" w:cs="Times New Roman"/>
          <w:sz w:val="28"/>
          <w:szCs w:val="28"/>
        </w:rPr>
        <w:t xml:space="preserve">по итогам анализа изученный вид почвы – суглинок. </w:t>
      </w:r>
      <w:r w:rsidR="00091FB7">
        <w:rPr>
          <w:rFonts w:ascii="Times New Roman" w:hAnsi="Times New Roman" w:cs="Times New Roman"/>
          <w:sz w:val="28"/>
          <w:szCs w:val="28"/>
        </w:rPr>
        <w:t xml:space="preserve">Содержание гумуса 60-67%. </w:t>
      </w:r>
      <w:r w:rsidR="00091FB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091FB7" w:rsidRPr="00091FB7">
        <w:rPr>
          <w:rFonts w:ascii="Times New Roman" w:hAnsi="Times New Roman" w:cs="Times New Roman"/>
          <w:sz w:val="28"/>
          <w:szCs w:val="28"/>
        </w:rPr>
        <w:t xml:space="preserve"> </w:t>
      </w:r>
      <w:r w:rsidR="00091FB7">
        <w:rPr>
          <w:rFonts w:ascii="Times New Roman" w:hAnsi="Times New Roman" w:cs="Times New Roman"/>
          <w:sz w:val="28"/>
          <w:szCs w:val="28"/>
        </w:rPr>
        <w:t>на 1</w:t>
      </w:r>
      <w:r w:rsidR="006879A1">
        <w:rPr>
          <w:rFonts w:ascii="Times New Roman" w:hAnsi="Times New Roman" w:cs="Times New Roman"/>
          <w:sz w:val="28"/>
          <w:szCs w:val="28"/>
        </w:rPr>
        <w:t>-ой</w:t>
      </w:r>
      <w:r w:rsidR="00091FB7">
        <w:rPr>
          <w:rFonts w:ascii="Times New Roman" w:hAnsi="Times New Roman" w:cs="Times New Roman"/>
          <w:sz w:val="28"/>
          <w:szCs w:val="28"/>
        </w:rPr>
        <w:t xml:space="preserve"> пробной площадке </w:t>
      </w:r>
      <w:r w:rsidR="00577088">
        <w:rPr>
          <w:rFonts w:ascii="Times New Roman" w:hAnsi="Times New Roman" w:cs="Times New Roman"/>
          <w:sz w:val="28"/>
          <w:szCs w:val="28"/>
        </w:rPr>
        <w:t xml:space="preserve">– среда </w:t>
      </w:r>
      <w:r w:rsidR="00091FB7">
        <w:rPr>
          <w:rFonts w:ascii="Times New Roman" w:hAnsi="Times New Roman" w:cs="Times New Roman"/>
          <w:sz w:val="28"/>
          <w:szCs w:val="28"/>
        </w:rPr>
        <w:t>нейтральн</w:t>
      </w:r>
      <w:r w:rsidR="00577088">
        <w:rPr>
          <w:rFonts w:ascii="Times New Roman" w:hAnsi="Times New Roman" w:cs="Times New Roman"/>
          <w:sz w:val="28"/>
          <w:szCs w:val="28"/>
        </w:rPr>
        <w:t>ая</w:t>
      </w:r>
      <w:r w:rsidR="00091FB7">
        <w:rPr>
          <w:rFonts w:ascii="Times New Roman" w:hAnsi="Times New Roman" w:cs="Times New Roman"/>
          <w:sz w:val="28"/>
          <w:szCs w:val="28"/>
        </w:rPr>
        <w:t>, на 2</w:t>
      </w:r>
      <w:r w:rsidR="006879A1">
        <w:rPr>
          <w:rFonts w:ascii="Times New Roman" w:hAnsi="Times New Roman" w:cs="Times New Roman"/>
          <w:sz w:val="28"/>
          <w:szCs w:val="28"/>
        </w:rPr>
        <w:t>-ой</w:t>
      </w:r>
      <w:r w:rsidR="00091FB7">
        <w:rPr>
          <w:rFonts w:ascii="Times New Roman" w:hAnsi="Times New Roman" w:cs="Times New Roman"/>
          <w:sz w:val="28"/>
          <w:szCs w:val="28"/>
        </w:rPr>
        <w:t xml:space="preserve"> площадке</w:t>
      </w:r>
      <w:r w:rsidR="00577088">
        <w:rPr>
          <w:rFonts w:ascii="Times New Roman" w:hAnsi="Times New Roman" w:cs="Times New Roman"/>
          <w:sz w:val="28"/>
          <w:szCs w:val="28"/>
        </w:rPr>
        <w:t xml:space="preserve"> - </w:t>
      </w:r>
      <w:r w:rsidR="00165CAF">
        <w:rPr>
          <w:rFonts w:ascii="Times New Roman" w:hAnsi="Times New Roman" w:cs="Times New Roman"/>
          <w:sz w:val="28"/>
          <w:szCs w:val="28"/>
        </w:rPr>
        <w:t>слабо</w:t>
      </w:r>
      <w:r w:rsidR="00091FB7">
        <w:rPr>
          <w:rFonts w:ascii="Times New Roman" w:hAnsi="Times New Roman" w:cs="Times New Roman"/>
          <w:sz w:val="28"/>
          <w:szCs w:val="28"/>
        </w:rPr>
        <w:t>кислая. С</w:t>
      </w:r>
      <w:r w:rsidR="00165CAF">
        <w:rPr>
          <w:rFonts w:ascii="Times New Roman" w:hAnsi="Times New Roman" w:cs="Times New Roman"/>
          <w:sz w:val="28"/>
          <w:szCs w:val="28"/>
        </w:rPr>
        <w:t>одержание извести на 1</w:t>
      </w:r>
      <w:r w:rsidR="006879A1">
        <w:rPr>
          <w:rFonts w:ascii="Times New Roman" w:hAnsi="Times New Roman" w:cs="Times New Roman"/>
          <w:sz w:val="28"/>
          <w:szCs w:val="28"/>
        </w:rPr>
        <w:t>-ой</w:t>
      </w:r>
      <w:r w:rsidR="00165CAF">
        <w:rPr>
          <w:rFonts w:ascii="Times New Roman" w:hAnsi="Times New Roman" w:cs="Times New Roman"/>
          <w:sz w:val="28"/>
          <w:szCs w:val="28"/>
        </w:rPr>
        <w:t xml:space="preserve"> площадке </w:t>
      </w:r>
      <w:r w:rsidR="00091FB7">
        <w:rPr>
          <w:rFonts w:ascii="Times New Roman" w:hAnsi="Times New Roman" w:cs="Times New Roman"/>
          <w:sz w:val="28"/>
          <w:szCs w:val="28"/>
        </w:rPr>
        <w:t>3-4%, на 2-ой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A1">
        <w:rPr>
          <w:rFonts w:ascii="Times New Roman" w:hAnsi="Times New Roman" w:cs="Times New Roman"/>
          <w:sz w:val="28"/>
          <w:szCs w:val="28"/>
        </w:rPr>
        <w:t>плоощадке</w:t>
      </w:r>
      <w:proofErr w:type="spellEnd"/>
      <w:r w:rsidR="00091FB7">
        <w:rPr>
          <w:rFonts w:ascii="Times New Roman" w:hAnsi="Times New Roman" w:cs="Times New Roman"/>
          <w:sz w:val="28"/>
          <w:szCs w:val="28"/>
        </w:rPr>
        <w:t xml:space="preserve"> -1-2%.</w:t>
      </w:r>
      <w:r w:rsidR="00387E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6AE0" w:rsidRPr="00E36C26" w:rsidRDefault="00BB6AE0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_Toc92917354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5444A" w:rsidRPr="00E36C26">
        <w:rPr>
          <w:rFonts w:ascii="Times New Roman" w:hAnsi="Times New Roman" w:cs="Times New Roman"/>
          <w:b/>
          <w:sz w:val="28"/>
          <w:szCs w:val="28"/>
        </w:rPr>
        <w:t>2</w:t>
      </w:r>
      <w:r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504" w:rsidRPr="00E36C26">
        <w:rPr>
          <w:rFonts w:ascii="Times New Roman" w:hAnsi="Times New Roman" w:cs="Times New Roman"/>
          <w:b/>
          <w:sz w:val="28"/>
          <w:szCs w:val="28"/>
        </w:rPr>
        <w:t>Систематический</w:t>
      </w:r>
      <w:r w:rsidRPr="00E36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504" w:rsidRPr="00E36C26">
        <w:rPr>
          <w:rFonts w:ascii="Times New Roman" w:hAnsi="Times New Roman" w:cs="Times New Roman"/>
          <w:b/>
          <w:sz w:val="28"/>
          <w:szCs w:val="28"/>
        </w:rPr>
        <w:t>список</w:t>
      </w:r>
      <w:r w:rsidRPr="00E36C26">
        <w:rPr>
          <w:rFonts w:ascii="Times New Roman" w:hAnsi="Times New Roman" w:cs="Times New Roman"/>
          <w:b/>
          <w:sz w:val="28"/>
          <w:szCs w:val="28"/>
        </w:rPr>
        <w:t xml:space="preserve"> флоры </w:t>
      </w:r>
      <w:r w:rsidR="00E45504" w:rsidRPr="00E36C26">
        <w:rPr>
          <w:rFonts w:ascii="Times New Roman" w:hAnsi="Times New Roman" w:cs="Times New Roman"/>
          <w:b/>
          <w:sz w:val="28"/>
          <w:szCs w:val="28"/>
        </w:rPr>
        <w:t>окрес</w:t>
      </w:r>
      <w:r w:rsidR="00E45504">
        <w:rPr>
          <w:rFonts w:ascii="Times New Roman" w:hAnsi="Times New Roman" w:cs="Times New Roman"/>
          <w:b/>
          <w:sz w:val="28"/>
          <w:szCs w:val="28"/>
        </w:rPr>
        <w:t>тностей</w:t>
      </w:r>
      <w:r w:rsidR="0057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504">
        <w:rPr>
          <w:rFonts w:ascii="Times New Roman" w:hAnsi="Times New Roman" w:cs="Times New Roman"/>
          <w:b/>
          <w:sz w:val="28"/>
          <w:szCs w:val="28"/>
        </w:rPr>
        <w:t>села</w:t>
      </w:r>
      <w:r w:rsidR="005770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7088">
        <w:rPr>
          <w:rFonts w:ascii="Times New Roman" w:hAnsi="Times New Roman" w:cs="Times New Roman"/>
          <w:b/>
          <w:sz w:val="28"/>
          <w:szCs w:val="28"/>
        </w:rPr>
        <w:t>Сабакаев</w:t>
      </w:r>
      <w:bookmarkEnd w:id="12"/>
      <w:r w:rsidR="006879A1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</w:p>
    <w:p w:rsidR="001D6C4F" w:rsidRDefault="001D6C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6AE0" w:rsidRPr="00F17BC0" w:rsidRDefault="00BB6AE0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10FA">
        <w:rPr>
          <w:rFonts w:ascii="Times New Roman" w:hAnsi="Times New Roman" w:cs="Times New Roman"/>
          <w:i/>
          <w:sz w:val="28"/>
          <w:szCs w:val="28"/>
        </w:rPr>
        <w:t>Пробная площадка</w:t>
      </w:r>
      <w:r w:rsidR="006879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10FA">
        <w:rPr>
          <w:rFonts w:ascii="Times New Roman" w:hAnsi="Times New Roman" w:cs="Times New Roman"/>
          <w:i/>
          <w:sz w:val="28"/>
          <w:szCs w:val="28"/>
        </w:rPr>
        <w:t>№1</w:t>
      </w:r>
      <w:r w:rsidR="000B10FA">
        <w:rPr>
          <w:rFonts w:ascii="Times New Roman" w:hAnsi="Times New Roman" w:cs="Times New Roman"/>
          <w:sz w:val="28"/>
          <w:szCs w:val="28"/>
        </w:rPr>
        <w:t>.</w:t>
      </w:r>
    </w:p>
    <w:p w:rsidR="00BB6AE0" w:rsidRPr="00F17BC0" w:rsidRDefault="00BB6AE0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Magnoliophyta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Angiospermae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Покрыто</w:t>
      </w:r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еменные</w:t>
      </w:r>
      <w:proofErr w:type="spellEnd"/>
    </w:p>
    <w:p w:rsidR="00BB6AE0" w:rsidRPr="00F17BC0" w:rsidRDefault="00BB6AE0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Magnoliopsida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Dicotyledones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Двудольные</w:t>
      </w:r>
    </w:p>
    <w:p w:rsidR="004E25FB" w:rsidRPr="00F17BC0" w:rsidRDefault="004E25FB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51A04" w:rsidRPr="00F17BC0">
        <w:rPr>
          <w:rFonts w:ascii="Times New Roman" w:hAnsi="Times New Roman" w:cs="Times New Roman"/>
          <w:sz w:val="28"/>
          <w:szCs w:val="28"/>
          <w:u w:val="single"/>
        </w:rPr>
        <w:t>Семейство Розоцветные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25FB" w:rsidRPr="00F17BC0" w:rsidRDefault="004E25FB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Лабазник (таволга) вязолистный -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ul</w:t>
      </w:r>
      <w:r w:rsidR="0060584F" w:rsidRPr="00F17BC0">
        <w:rPr>
          <w:rFonts w:ascii="Times New Roman" w:hAnsi="Times New Roman" w:cs="Times New Roman"/>
          <w:sz w:val="28"/>
          <w:szCs w:val="28"/>
        </w:rPr>
        <w:t>mária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  <w:r w:rsidR="0060584F" w:rsidRPr="00F17BC0">
        <w:rPr>
          <w:rFonts w:ascii="Times New Roman" w:hAnsi="Times New Roman" w:cs="Times New Roman"/>
          <w:sz w:val="28"/>
          <w:szCs w:val="28"/>
        </w:rPr>
        <w:cr/>
        <w:t>2.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Лабазник обыкновенный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vulgáris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3.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Кровохлёбка лекарственная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Sanguisórba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officinális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4.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Репешок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обыкновенный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Agrimónia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eupatória</w:t>
      </w:r>
      <w:proofErr w:type="spellEnd"/>
    </w:p>
    <w:p w:rsidR="004E25FB" w:rsidRPr="00F17BC0" w:rsidRDefault="00575367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>ютиковые: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Лютик едкий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Ranúnculus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ácris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2.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Василистник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простой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Thalictrum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simplex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  <w:r w:rsidR="004E25FB"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5FB" w:rsidRPr="00F17BC0" w:rsidRDefault="00217337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>ареновые:</w:t>
      </w:r>
    </w:p>
    <w:p w:rsidR="004E25FB" w:rsidRPr="00F17BC0" w:rsidRDefault="004E25FB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П</w:t>
      </w:r>
      <w:r w:rsidR="0060584F" w:rsidRPr="00F17BC0">
        <w:rPr>
          <w:rFonts w:ascii="Times New Roman" w:hAnsi="Times New Roman" w:cs="Times New Roman"/>
          <w:sz w:val="28"/>
          <w:szCs w:val="28"/>
        </w:rPr>
        <w:t>одмаренник настоящий (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жёлт.цв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.)-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verum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217337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>Гераневые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1. Герань луговая - </w:t>
      </w:r>
      <w:r w:rsidR="004E25FB" w:rsidRPr="00F17BC0">
        <w:rPr>
          <w:rFonts w:ascii="Times New Roman" w:hAnsi="Times New Roman" w:cs="Times New Roman"/>
          <w:sz w:val="28"/>
          <w:szCs w:val="28"/>
          <w:lang w:val="en-US"/>
        </w:rPr>
        <w:t>Geranium</w:t>
      </w:r>
      <w:r w:rsidR="004E25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5FB" w:rsidRPr="00F17BC0">
        <w:rPr>
          <w:rFonts w:ascii="Times New Roman" w:hAnsi="Times New Roman" w:cs="Times New Roman"/>
          <w:sz w:val="28"/>
          <w:szCs w:val="28"/>
          <w:lang w:val="en-US"/>
        </w:rPr>
        <w:t>pratense</w:t>
      </w:r>
      <w:proofErr w:type="spellEnd"/>
      <w:r w:rsidR="004E25FB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4E25FB" w:rsidRPr="00F17BC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217337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>Астровые (сложноцветные):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Нивяник обыкновенный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Leucanthemum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vulgare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2. Цикорий обыкновенный - </w:t>
      </w:r>
      <w:r w:rsidR="004E25FB"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="004E25FB" w:rsidRPr="00F17BC0">
        <w:rPr>
          <w:rFonts w:ascii="Times New Roman" w:hAnsi="Times New Roman" w:cs="Times New Roman"/>
          <w:sz w:val="28"/>
          <w:szCs w:val="28"/>
        </w:rPr>
        <w:t>Cichóriu</w:t>
      </w:r>
      <w:r w:rsidRPr="00F17BC0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íntybus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3.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Бодяк бесстебельный -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Cirsium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acaule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4E25FB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обовые: </w:t>
      </w:r>
    </w:p>
    <w:p w:rsidR="004E25FB" w:rsidRPr="00F17BC0" w:rsidRDefault="00544DE5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Чина луговая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Láthyrus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praténsis</w:t>
      </w:r>
      <w:proofErr w:type="spellEnd"/>
    </w:p>
    <w:p w:rsidR="004E25FB" w:rsidRPr="00F17BC0" w:rsidRDefault="00544DE5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2</w:t>
      </w:r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Горошек мышиный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Vícia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crácca</w:t>
      </w:r>
      <w:proofErr w:type="spellEnd"/>
    </w:p>
    <w:p w:rsidR="004E25FB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>одорожниковые:</w:t>
      </w:r>
    </w:p>
    <w:p w:rsidR="004E25FB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1.Вероника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длиннолистная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Veronica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longifolia</w:t>
      </w:r>
      <w:proofErr w:type="spellEnd"/>
    </w:p>
    <w:p w:rsidR="004E25FB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544DE5" w:rsidRPr="00F17BC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E25FB" w:rsidRPr="00F17BC0">
        <w:rPr>
          <w:rFonts w:ascii="Times New Roman" w:hAnsi="Times New Roman" w:cs="Times New Roman"/>
          <w:sz w:val="28"/>
          <w:szCs w:val="28"/>
          <w:u w:val="single"/>
        </w:rPr>
        <w:t>ервоцветные:</w:t>
      </w:r>
    </w:p>
    <w:p w:rsidR="00E00C2C" w:rsidRPr="00E453D6" w:rsidRDefault="004E25FB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7BC0">
        <w:rPr>
          <w:rFonts w:ascii="Times New Roman" w:hAnsi="Times New Roman" w:cs="Times New Roman"/>
          <w:sz w:val="28"/>
          <w:szCs w:val="28"/>
        </w:rPr>
        <w:t>1.В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ербейник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монетчатый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(ползучий) -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  <w:lang w:val="en-US"/>
        </w:rPr>
        <w:t>Lysimachia</w:t>
      </w:r>
      <w:proofErr w:type="spellEnd"/>
      <w:r w:rsidRPr="00E45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  <w:lang w:val="en-US"/>
        </w:rPr>
        <w:t>nummularia</w:t>
      </w:r>
      <w:proofErr w:type="spellEnd"/>
    </w:p>
    <w:p w:rsidR="00575367" w:rsidRPr="00E453D6" w:rsidRDefault="00575367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E45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Magnoliophyta</w:t>
      </w:r>
      <w:proofErr w:type="spellEnd"/>
      <w:r w:rsidRPr="00E45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Angiospermae</w:t>
      </w:r>
      <w:proofErr w:type="spellEnd"/>
      <w:r w:rsidRPr="00E45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– 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Покрыто</w:t>
      </w:r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еменные</w:t>
      </w:r>
      <w:proofErr w:type="spellEnd"/>
    </w:p>
    <w:p w:rsidR="00575367" w:rsidRPr="00E453D6" w:rsidRDefault="00575367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</w:t>
      </w:r>
      <w:r w:rsidRPr="00E45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Liliatae</w:t>
      </w:r>
      <w:proofErr w:type="spellEnd"/>
      <w:r w:rsidRPr="00E45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Monocotyledones</w:t>
      </w:r>
      <w:proofErr w:type="spellEnd"/>
      <w:r w:rsidRPr="00E45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– 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Однодольные</w:t>
      </w:r>
    </w:p>
    <w:p w:rsidR="00575367" w:rsidRPr="00E453D6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IX</w:t>
      </w:r>
      <w:r w:rsidRPr="00E453D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60584F" w:rsidRPr="00E453D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575367" w:rsidRPr="00F17BC0">
        <w:rPr>
          <w:rFonts w:ascii="Times New Roman" w:hAnsi="Times New Roman" w:cs="Times New Roman"/>
          <w:sz w:val="28"/>
          <w:szCs w:val="28"/>
          <w:u w:val="single"/>
        </w:rPr>
        <w:t>Амариллисовые</w:t>
      </w:r>
      <w:r w:rsidR="00575367" w:rsidRPr="00E453D6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575367" w:rsidRPr="00E453D6" w:rsidRDefault="00575367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53D6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F17BC0">
        <w:rPr>
          <w:rFonts w:ascii="Times New Roman" w:hAnsi="Times New Roman" w:cs="Times New Roman"/>
          <w:sz w:val="28"/>
          <w:szCs w:val="28"/>
        </w:rPr>
        <w:t>Лук</w:t>
      </w:r>
      <w:r w:rsidRPr="00E45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угловатый</w:t>
      </w:r>
      <w:r w:rsidR="0060584F" w:rsidRPr="00E453D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F17BC0">
        <w:rPr>
          <w:rFonts w:ascii="Times New Roman" w:hAnsi="Times New Roman" w:cs="Times New Roman"/>
          <w:sz w:val="28"/>
          <w:szCs w:val="28"/>
        </w:rPr>
        <w:t>лат</w:t>
      </w:r>
      <w:r w:rsidRPr="00E453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0584F" w:rsidRPr="00E453D6">
        <w:rPr>
          <w:rFonts w:ascii="Times New Roman" w:hAnsi="Times New Roman" w:cs="Times New Roman"/>
          <w:sz w:val="28"/>
          <w:szCs w:val="28"/>
          <w:lang w:val="en-US"/>
        </w:rPr>
        <w:t>Á</w:t>
      </w:r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llium</w:t>
      </w:r>
      <w:proofErr w:type="spellEnd"/>
      <w:r w:rsidR="0060584F" w:rsidRPr="00E45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angul</w:t>
      </w:r>
      <w:r w:rsidR="0060584F" w:rsidRPr="00E453D6">
        <w:rPr>
          <w:rFonts w:ascii="Times New Roman" w:hAnsi="Times New Roman" w:cs="Times New Roman"/>
          <w:sz w:val="28"/>
          <w:szCs w:val="28"/>
          <w:lang w:val="en-US"/>
        </w:rPr>
        <w:t>ó</w:t>
      </w:r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sum</w:t>
      </w:r>
      <w:proofErr w:type="spellEnd"/>
      <w:r w:rsidR="0060584F" w:rsidRPr="00E453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5367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X.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575367" w:rsidRPr="00F17BC0">
        <w:rPr>
          <w:rFonts w:ascii="Times New Roman" w:hAnsi="Times New Roman" w:cs="Times New Roman"/>
          <w:sz w:val="28"/>
          <w:szCs w:val="28"/>
          <w:u w:val="single"/>
        </w:rPr>
        <w:t>Осоковые:</w:t>
      </w:r>
    </w:p>
    <w:p w:rsidR="00575367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1.Осока ранняя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praecox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  <w:r w:rsidR="00575367"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367" w:rsidRPr="00F17BC0" w:rsidRDefault="0060584F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2.Осока войлочная - 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filiformis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575367" w:rsidRPr="00F17BC0" w:rsidRDefault="000B10FA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3.Осока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r w:rsidR="0060584F" w:rsidRPr="00F17BC0">
        <w:rPr>
          <w:rFonts w:ascii="Times New Roman" w:hAnsi="Times New Roman" w:cs="Times New Roman"/>
          <w:sz w:val="28"/>
          <w:szCs w:val="28"/>
        </w:rPr>
        <w:t>рноколосая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melanostachya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217337" w:rsidRPr="00F17BC0" w:rsidRDefault="00895E22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XI.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217337"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Лилейные:</w:t>
      </w:r>
    </w:p>
    <w:p w:rsidR="00217337" w:rsidRPr="00F17BC0" w:rsidRDefault="0060584F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1.Рябчик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шахматовидный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лат.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Fritillária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meleagroídes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17337" w:rsidRPr="00F17BC0" w:rsidRDefault="00895E22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XII.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="00217337"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Злаковые:</w:t>
      </w:r>
    </w:p>
    <w:p w:rsidR="00217337" w:rsidRPr="00F17BC0" w:rsidRDefault="0060584F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1.Костёр безостый - </w:t>
      </w:r>
      <w:r w:rsidR="00217337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лат. </w:t>
      </w:r>
      <w:proofErr w:type="spellStart"/>
      <w:r w:rsidR="00217337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Brōmus</w:t>
      </w:r>
      <w:proofErr w:type="spellEnd"/>
      <w:r w:rsidR="00217337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217337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inērmis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17337" w:rsidRPr="00F17BC0" w:rsidRDefault="0060584F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2.Овсяница луговая - лат.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Festuca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pratensis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17337" w:rsidRPr="00F17BC0" w:rsidRDefault="0060584F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3.Лисохвост луговой - лат.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Alopecúrus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praténsis</w:t>
      </w:r>
      <w:proofErr w:type="spellEnd"/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XII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en-US" w:eastAsia="ru-RU"/>
        </w:rPr>
        <w:t>I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. </w:t>
      </w:r>
      <w:r w:rsidR="0060584F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Семейство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Ирисовые: </w:t>
      </w:r>
    </w:p>
    <w:p w:rsidR="00895E22" w:rsidRPr="00F17BC0" w:rsidRDefault="00895E22" w:rsidP="00A73229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1.Касатик сибирский</w:t>
      </w:r>
      <w:r w:rsidR="0060584F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лат. </w:t>
      </w:r>
      <w:proofErr w:type="spellStart"/>
      <w:r w:rsidR="0060584F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Íris</w:t>
      </w:r>
      <w:proofErr w:type="spellEnd"/>
      <w:r w:rsidR="0060584F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0584F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sibírica</w:t>
      </w:r>
      <w:proofErr w:type="spellEnd"/>
      <w:r w:rsidR="0060584F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46608" w:rsidRDefault="00146608" w:rsidP="00A7322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5E22" w:rsidRPr="000B10FA" w:rsidRDefault="00895E22" w:rsidP="00A73229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10FA">
        <w:rPr>
          <w:rFonts w:ascii="Times New Roman" w:hAnsi="Times New Roman" w:cs="Times New Roman"/>
          <w:i/>
          <w:sz w:val="28"/>
          <w:szCs w:val="28"/>
        </w:rPr>
        <w:lastRenderedPageBreak/>
        <w:t>Пробная площадка</w:t>
      </w:r>
      <w:r w:rsidR="006879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10FA">
        <w:rPr>
          <w:rFonts w:ascii="Times New Roman" w:hAnsi="Times New Roman" w:cs="Times New Roman"/>
          <w:i/>
          <w:sz w:val="28"/>
          <w:szCs w:val="28"/>
        </w:rPr>
        <w:t>№2</w:t>
      </w:r>
      <w:r w:rsidR="000B10FA">
        <w:rPr>
          <w:rFonts w:ascii="Times New Roman" w:hAnsi="Times New Roman" w:cs="Times New Roman"/>
          <w:i/>
          <w:sz w:val="28"/>
          <w:szCs w:val="28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Magnoliophyta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Angiospermae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Покрыто</w:t>
      </w:r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еменные</w:t>
      </w:r>
      <w:proofErr w:type="spellEnd"/>
    </w:p>
    <w:p w:rsidR="00895E22" w:rsidRPr="00F17BC0" w:rsidRDefault="00895E22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Magnoliopsida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Dicotyledones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Двудольные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 Розоцветные: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1.Лабазник (таволга) вязолистный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ulmária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2.Лабазник обыкновенный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vulgáris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3. Земляника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 -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Fragária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 Молочайные: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1.Молочай прутьевидный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Euphórbia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virgáta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 Бобовые: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1.Клевер луговой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Trifolium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praténse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2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.Чина луговая 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Láthyrus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praténsis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>Сем. Гвоздичные:</w:t>
      </w:r>
    </w:p>
    <w:p w:rsidR="00895E22" w:rsidRPr="007135B9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1.Кукушкин цвет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-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60584F" w:rsidRPr="007135B9">
        <w:rPr>
          <w:rFonts w:ascii="Times New Roman" w:hAnsi="Times New Roman" w:cs="Times New Roman"/>
          <w:sz w:val="28"/>
          <w:szCs w:val="28"/>
        </w:rPr>
        <w:t>ý</w:t>
      </w:r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chnis</w:t>
      </w:r>
      <w:proofErr w:type="spellEnd"/>
      <w:r w:rsidR="0060584F" w:rsidRPr="00713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flos</w:t>
      </w:r>
      <w:proofErr w:type="spellEnd"/>
      <w:r w:rsidR="0060584F" w:rsidRPr="007135B9">
        <w:rPr>
          <w:rFonts w:ascii="Times New Roman" w:hAnsi="Times New Roman" w:cs="Times New Roman"/>
          <w:sz w:val="28"/>
          <w:szCs w:val="28"/>
        </w:rPr>
        <w:t>-</w:t>
      </w:r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60584F" w:rsidRPr="007135B9">
        <w:rPr>
          <w:rFonts w:ascii="Times New Roman" w:hAnsi="Times New Roman" w:cs="Times New Roman"/>
          <w:sz w:val="28"/>
          <w:szCs w:val="28"/>
        </w:rPr>
        <w:t>ú</w:t>
      </w:r>
      <w:r w:rsidR="0060584F" w:rsidRPr="00F17BC0">
        <w:rPr>
          <w:rFonts w:ascii="Times New Roman" w:hAnsi="Times New Roman" w:cs="Times New Roman"/>
          <w:sz w:val="28"/>
          <w:szCs w:val="28"/>
          <w:lang w:val="en-US"/>
        </w:rPr>
        <w:t>culi</w:t>
      </w:r>
      <w:proofErr w:type="spellEnd"/>
      <w:r w:rsidR="0060584F" w:rsidRPr="007135B9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7135B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>Сем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ейство</w:t>
      </w:r>
      <w:r w:rsidR="00895E22" w:rsidRPr="007135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>Астровые:</w:t>
      </w:r>
    </w:p>
    <w:p w:rsidR="00895E22" w:rsidRPr="00F17BC0" w:rsidRDefault="000B10FA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1.Бодяк</w:t>
      </w:r>
      <w:r w:rsidR="00895E22" w:rsidRPr="00F17BC0">
        <w:rPr>
          <w:rFonts w:ascii="Times New Roman" w:hAnsi="Times New Roman" w:cs="Times New Roman"/>
          <w:sz w:val="28"/>
          <w:szCs w:val="28"/>
        </w:rPr>
        <w:t xml:space="preserve"> полевой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Cirsium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arvense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0B10FA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2.Нивян</w:t>
      </w:r>
      <w:r w:rsidR="00895E22" w:rsidRPr="00F17BC0">
        <w:rPr>
          <w:rFonts w:ascii="Times New Roman" w:hAnsi="Times New Roman" w:cs="Times New Roman"/>
          <w:sz w:val="28"/>
          <w:szCs w:val="28"/>
        </w:rPr>
        <w:t xml:space="preserve">ик обыкновенный </w:t>
      </w:r>
      <w:r w:rsidR="0060584F" w:rsidRPr="00F17BC0">
        <w:rPr>
          <w:rFonts w:ascii="Times New Roman" w:hAnsi="Times New Roman" w:cs="Times New Roman"/>
          <w:sz w:val="28"/>
          <w:szCs w:val="28"/>
        </w:rPr>
        <w:t xml:space="preserve">- лат.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Leucanthemum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4F" w:rsidRPr="00F17BC0">
        <w:rPr>
          <w:rFonts w:ascii="Times New Roman" w:hAnsi="Times New Roman" w:cs="Times New Roman"/>
          <w:sz w:val="28"/>
          <w:szCs w:val="28"/>
        </w:rPr>
        <w:t>vulgare</w:t>
      </w:r>
      <w:proofErr w:type="spellEnd"/>
      <w:r w:rsidR="0060584F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2. Бодяк </w:t>
      </w:r>
      <w:r w:rsidR="00146608">
        <w:rPr>
          <w:rFonts w:ascii="Times New Roman" w:hAnsi="Times New Roman" w:cs="Times New Roman"/>
          <w:sz w:val="28"/>
          <w:szCs w:val="28"/>
        </w:rPr>
        <w:t>огородный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6B3A13" w:rsidRPr="00F17BC0">
        <w:rPr>
          <w:rFonts w:ascii="Times New Roman" w:hAnsi="Times New Roman" w:cs="Times New Roman"/>
          <w:sz w:val="28"/>
          <w:szCs w:val="28"/>
        </w:rPr>
        <w:t xml:space="preserve">- лат. </w:t>
      </w:r>
      <w:proofErr w:type="spellStart"/>
      <w:r w:rsidR="006B3A13" w:rsidRPr="00F17BC0">
        <w:rPr>
          <w:rFonts w:ascii="Times New Roman" w:hAnsi="Times New Roman" w:cs="Times New Roman"/>
          <w:sz w:val="28"/>
          <w:szCs w:val="28"/>
        </w:rPr>
        <w:t>Círsium</w:t>
      </w:r>
      <w:proofErr w:type="spellEnd"/>
      <w:r w:rsidR="006B3A13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A13" w:rsidRPr="00F17BC0">
        <w:rPr>
          <w:rFonts w:ascii="Times New Roman" w:hAnsi="Times New Roman" w:cs="Times New Roman"/>
          <w:sz w:val="28"/>
          <w:szCs w:val="28"/>
        </w:rPr>
        <w:t>oleráceum</w:t>
      </w:r>
      <w:proofErr w:type="spellEnd"/>
      <w:r w:rsidR="006B3A13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 Дербенниковые: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1.Дербенник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иволистный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6B3A13" w:rsidRPr="00F17BC0">
        <w:rPr>
          <w:rFonts w:ascii="Times New Roman" w:hAnsi="Times New Roman" w:cs="Times New Roman"/>
          <w:sz w:val="28"/>
          <w:szCs w:val="28"/>
        </w:rPr>
        <w:t xml:space="preserve">-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Lýthrum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sal</w:t>
      </w:r>
      <w:r w:rsidR="006B3A13" w:rsidRPr="00F17BC0">
        <w:rPr>
          <w:rFonts w:ascii="Times New Roman" w:hAnsi="Times New Roman" w:cs="Times New Roman"/>
          <w:sz w:val="28"/>
          <w:szCs w:val="28"/>
        </w:rPr>
        <w:t>icária</w:t>
      </w:r>
      <w:proofErr w:type="spellEnd"/>
      <w:r w:rsidR="006B3A13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VII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91395A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>ареновые:</w:t>
      </w:r>
    </w:p>
    <w:p w:rsidR="00895E22" w:rsidRPr="00F17BC0" w:rsidRDefault="006B3A13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1.Подмаренник северный (</w:t>
      </w:r>
      <w:r w:rsidR="00895E22" w:rsidRPr="00F17BC0">
        <w:rPr>
          <w:rFonts w:ascii="Times New Roman" w:hAnsi="Times New Roman" w:cs="Times New Roman"/>
          <w:sz w:val="28"/>
          <w:szCs w:val="28"/>
        </w:rPr>
        <w:t>бел</w:t>
      </w:r>
      <w:r w:rsidRPr="00F17BC0">
        <w:rPr>
          <w:rFonts w:ascii="Times New Roman" w:hAnsi="Times New Roman" w:cs="Times New Roman"/>
          <w:sz w:val="28"/>
          <w:szCs w:val="28"/>
        </w:rPr>
        <w:t>.</w:t>
      </w:r>
      <w:r w:rsidR="00895E22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E22" w:rsidRPr="00F17BC0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895E22" w:rsidRPr="00F17BC0">
        <w:rPr>
          <w:rFonts w:ascii="Times New Roman" w:hAnsi="Times New Roman" w:cs="Times New Roman"/>
          <w:sz w:val="28"/>
          <w:szCs w:val="28"/>
        </w:rPr>
        <w:t>.</w:t>
      </w:r>
      <w:r w:rsidRPr="00F17BC0">
        <w:rPr>
          <w:rFonts w:ascii="Times New Roman" w:hAnsi="Times New Roman" w:cs="Times New Roman"/>
          <w:sz w:val="28"/>
          <w:szCs w:val="28"/>
        </w:rPr>
        <w:t>) -</w:t>
      </w:r>
      <w:r w:rsidR="00895E2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boreale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2.Подмарен</w:t>
      </w:r>
      <w:r w:rsidR="006B3A13" w:rsidRPr="00F17BC0">
        <w:rPr>
          <w:rFonts w:ascii="Times New Roman" w:hAnsi="Times New Roman" w:cs="Times New Roman"/>
          <w:sz w:val="28"/>
          <w:szCs w:val="28"/>
        </w:rPr>
        <w:t>ник настоящий (</w:t>
      </w:r>
      <w:r w:rsidRPr="00F17BC0">
        <w:rPr>
          <w:rFonts w:ascii="Times New Roman" w:hAnsi="Times New Roman" w:cs="Times New Roman"/>
          <w:sz w:val="28"/>
          <w:szCs w:val="28"/>
        </w:rPr>
        <w:t>жёлт.</w:t>
      </w:r>
      <w:r w:rsidR="006B3A13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A13" w:rsidRPr="00F17BC0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6B3A13" w:rsidRPr="00F17BC0">
        <w:rPr>
          <w:rFonts w:ascii="Times New Roman" w:hAnsi="Times New Roman" w:cs="Times New Roman"/>
          <w:sz w:val="28"/>
          <w:szCs w:val="28"/>
        </w:rPr>
        <w:t>.)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6B3A13" w:rsidRPr="00F17BC0">
        <w:rPr>
          <w:rFonts w:ascii="Times New Roman" w:hAnsi="Times New Roman" w:cs="Times New Roman"/>
          <w:sz w:val="28"/>
          <w:szCs w:val="28"/>
        </w:rPr>
        <w:t xml:space="preserve">- </w:t>
      </w:r>
      <w:r w:rsidRPr="00F17BC0">
        <w:rPr>
          <w:rFonts w:ascii="Times New Roman" w:hAnsi="Times New Roman" w:cs="Times New Roman"/>
          <w:sz w:val="28"/>
          <w:szCs w:val="28"/>
        </w:rPr>
        <w:t xml:space="preserve">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Galium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A13" w:rsidRPr="00F17BC0">
        <w:rPr>
          <w:rFonts w:ascii="Times New Roman" w:hAnsi="Times New Roman" w:cs="Times New Roman"/>
          <w:sz w:val="28"/>
          <w:szCs w:val="28"/>
        </w:rPr>
        <w:t>verum</w:t>
      </w:r>
      <w:proofErr w:type="spellEnd"/>
      <w:r w:rsidR="006B3A13" w:rsidRPr="00F17BC0">
        <w:rPr>
          <w:rFonts w:ascii="Times New Roman" w:hAnsi="Times New Roman" w:cs="Times New Roman"/>
          <w:sz w:val="28"/>
          <w:szCs w:val="28"/>
        </w:rPr>
        <w:t>.</w:t>
      </w:r>
    </w:p>
    <w:p w:rsidR="00895E22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7BC0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 w:rsidRPr="00F17BC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879A1">
        <w:rPr>
          <w:rFonts w:ascii="Times New Roman" w:hAnsi="Times New Roman" w:cs="Times New Roman"/>
          <w:sz w:val="28"/>
          <w:szCs w:val="28"/>
          <w:u w:val="single"/>
        </w:rPr>
        <w:t>Семейство</w:t>
      </w:r>
      <w:r w:rsidR="00895E22" w:rsidRPr="00F17BC0">
        <w:rPr>
          <w:rFonts w:ascii="Times New Roman" w:hAnsi="Times New Roman" w:cs="Times New Roman"/>
          <w:sz w:val="28"/>
          <w:szCs w:val="28"/>
          <w:u w:val="single"/>
        </w:rPr>
        <w:t xml:space="preserve"> Зонтичные</w:t>
      </w:r>
    </w:p>
    <w:p w:rsidR="00895E22" w:rsidRPr="00F17BC0" w:rsidRDefault="00895E22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1.Синеголо́вник </w:t>
      </w:r>
      <w:r w:rsidR="006B3A13" w:rsidRPr="00F17BC0">
        <w:rPr>
          <w:rFonts w:ascii="Times New Roman" w:hAnsi="Times New Roman" w:cs="Times New Roman"/>
          <w:sz w:val="28"/>
          <w:szCs w:val="28"/>
        </w:rPr>
        <w:t xml:space="preserve">- лат. </w:t>
      </w:r>
      <w:proofErr w:type="spellStart"/>
      <w:r w:rsidR="006B3A13" w:rsidRPr="00F17BC0">
        <w:rPr>
          <w:rFonts w:ascii="Times New Roman" w:hAnsi="Times New Roman" w:cs="Times New Roman"/>
          <w:sz w:val="28"/>
          <w:szCs w:val="28"/>
        </w:rPr>
        <w:t>Erýngium</w:t>
      </w:r>
      <w:proofErr w:type="spellEnd"/>
      <w:r w:rsidR="006B3A13" w:rsidRPr="00F17BC0">
        <w:rPr>
          <w:rFonts w:ascii="Times New Roman" w:hAnsi="Times New Roman" w:cs="Times New Roman"/>
          <w:sz w:val="28"/>
          <w:szCs w:val="28"/>
        </w:rPr>
        <w:t>.</w:t>
      </w:r>
    </w:p>
    <w:p w:rsidR="0091395A" w:rsidRPr="00F17BC0" w:rsidRDefault="0091395A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Magnoliophyta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Angiospermae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Покрытоcеменные</w:t>
      </w:r>
      <w:proofErr w:type="spellEnd"/>
    </w:p>
    <w:p w:rsidR="00895E22" w:rsidRPr="00F17BC0" w:rsidRDefault="0091395A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Клacc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Liliatae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Monocotyledones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Однодольные</w:t>
      </w:r>
    </w:p>
    <w:p w:rsidR="0091395A" w:rsidRPr="00B40BC5" w:rsidRDefault="00963DF9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BC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IX</w:t>
      </w:r>
      <w:r w:rsidRPr="00B40B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6879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Семейство</w:t>
      </w:r>
      <w:r w:rsidR="0091395A" w:rsidRPr="00B40B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Злаковые:</w:t>
      </w:r>
    </w:p>
    <w:p w:rsidR="0091395A" w:rsidRPr="00F17BC0" w:rsidRDefault="006B3A13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1.Костер безостый - лат.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Brōmus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inērmis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95A" w:rsidRPr="00F17BC0" w:rsidRDefault="006B3A13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2.Овсяница луговая - лат.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Festuca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pratensis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95A" w:rsidRPr="00F17BC0" w:rsidRDefault="006B3A13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3.Лисохвост луговой - лат.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Alopecúrus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praténsis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95A" w:rsidRPr="00B40BC5" w:rsidRDefault="00963DF9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0BC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X</w:t>
      </w:r>
      <w:r w:rsidRPr="00B40B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6879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Семейство</w:t>
      </w:r>
      <w:r w:rsidR="0091395A" w:rsidRPr="00B40B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Ирисовые:</w:t>
      </w:r>
    </w:p>
    <w:p w:rsidR="0091395A" w:rsidRDefault="006B3A13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1.Шпажник - лат.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Gladíolus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BC5" w:rsidRPr="00F17BC0" w:rsidRDefault="00B40BC5" w:rsidP="00A7322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BC5" w:rsidRPr="00E94EFA" w:rsidRDefault="00963DF9" w:rsidP="00A73229">
      <w:pPr>
        <w:pStyle w:val="a3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92917355"/>
      <w:r w:rsidRPr="00B40BC5">
        <w:rPr>
          <w:rFonts w:ascii="Times New Roman" w:hAnsi="Times New Roman" w:cs="Times New Roman"/>
          <w:b/>
          <w:sz w:val="28"/>
          <w:szCs w:val="28"/>
        </w:rPr>
        <w:t>4.</w:t>
      </w:r>
      <w:r w:rsidR="0045444A" w:rsidRPr="00B40BC5">
        <w:rPr>
          <w:rFonts w:ascii="Times New Roman" w:hAnsi="Times New Roman" w:cs="Times New Roman"/>
          <w:b/>
          <w:sz w:val="28"/>
          <w:szCs w:val="28"/>
        </w:rPr>
        <w:t>3</w:t>
      </w:r>
      <w:r w:rsidRPr="00B40B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5504" w:rsidRPr="00B40BC5">
        <w:rPr>
          <w:rFonts w:ascii="Times New Roman" w:hAnsi="Times New Roman" w:cs="Times New Roman"/>
          <w:b/>
          <w:sz w:val="28"/>
          <w:szCs w:val="28"/>
        </w:rPr>
        <w:t>Систематический</w:t>
      </w:r>
      <w:r w:rsidRPr="00B4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504" w:rsidRPr="00B40BC5">
        <w:rPr>
          <w:rFonts w:ascii="Times New Roman" w:hAnsi="Times New Roman" w:cs="Times New Roman"/>
          <w:b/>
          <w:sz w:val="28"/>
          <w:szCs w:val="28"/>
        </w:rPr>
        <w:t>анализ</w:t>
      </w:r>
      <w:r w:rsidRPr="00B40BC5">
        <w:rPr>
          <w:rFonts w:ascii="Times New Roman" w:hAnsi="Times New Roman" w:cs="Times New Roman"/>
          <w:b/>
          <w:sz w:val="28"/>
          <w:szCs w:val="28"/>
        </w:rPr>
        <w:t xml:space="preserve"> флоры</w:t>
      </w:r>
      <w:bookmarkEnd w:id="13"/>
    </w:p>
    <w:p w:rsidR="00963DF9" w:rsidRPr="00F17BC0" w:rsidRDefault="00E45504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Флора</w:t>
      </w:r>
      <w:r w:rsidR="00963DF9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окрес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17BC0">
        <w:rPr>
          <w:rFonts w:ascii="Times New Roman" w:hAnsi="Times New Roman" w:cs="Times New Roman"/>
          <w:sz w:val="28"/>
          <w:szCs w:val="28"/>
        </w:rPr>
        <w:t>ностей</w:t>
      </w:r>
      <w:r w:rsidR="00963DF9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села</w:t>
      </w:r>
      <w:r w:rsidR="00963DF9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DF9" w:rsidRPr="00F17BC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963DF9" w:rsidRPr="00F17BC0">
        <w:rPr>
          <w:rFonts w:ascii="Times New Roman" w:hAnsi="Times New Roman" w:cs="Times New Roman"/>
          <w:sz w:val="28"/>
          <w:szCs w:val="28"/>
        </w:rPr>
        <w:t xml:space="preserve"> (</w:t>
      </w:r>
      <w:r w:rsidRPr="00F17BC0">
        <w:rPr>
          <w:rFonts w:ascii="Times New Roman" w:hAnsi="Times New Roman" w:cs="Times New Roman"/>
          <w:sz w:val="28"/>
          <w:szCs w:val="28"/>
        </w:rPr>
        <w:t>Таб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17BC0">
        <w:rPr>
          <w:rFonts w:ascii="Times New Roman" w:hAnsi="Times New Roman" w:cs="Times New Roman"/>
          <w:sz w:val="28"/>
          <w:szCs w:val="28"/>
        </w:rPr>
        <w:t>ица</w:t>
      </w:r>
      <w:r w:rsidR="00963DF9" w:rsidRPr="00F17BC0">
        <w:rPr>
          <w:rFonts w:ascii="Times New Roman" w:hAnsi="Times New Roman" w:cs="Times New Roman"/>
          <w:sz w:val="28"/>
          <w:szCs w:val="28"/>
        </w:rPr>
        <w:t xml:space="preserve"> 1</w:t>
      </w:r>
      <w:r w:rsidR="009865BA">
        <w:rPr>
          <w:rFonts w:ascii="Times New Roman" w:hAnsi="Times New Roman" w:cs="Times New Roman"/>
          <w:sz w:val="28"/>
          <w:szCs w:val="28"/>
        </w:rPr>
        <w:t xml:space="preserve">. </w:t>
      </w:r>
      <w:r w:rsidR="00A71A3C" w:rsidRPr="00A71A3C">
        <w:rPr>
          <w:rFonts w:ascii="Times New Roman" w:hAnsi="Times New Roman" w:cs="Times New Roman"/>
          <w:sz w:val="28"/>
          <w:szCs w:val="28"/>
        </w:rPr>
        <w:t>Видовой состав луга. Доля покрытия пойменного луга по шкале Друде</w:t>
      </w:r>
      <w:r w:rsidR="009D0412">
        <w:rPr>
          <w:rFonts w:ascii="Times New Roman" w:hAnsi="Times New Roman" w:cs="Times New Roman"/>
          <w:sz w:val="28"/>
          <w:szCs w:val="28"/>
        </w:rPr>
        <w:t>. Приложение 1</w:t>
      </w:r>
      <w:r w:rsidR="00963DF9" w:rsidRPr="00F17BC0">
        <w:rPr>
          <w:rFonts w:ascii="Times New Roman" w:hAnsi="Times New Roman" w:cs="Times New Roman"/>
          <w:sz w:val="28"/>
          <w:szCs w:val="28"/>
        </w:rPr>
        <w:t>).</w:t>
      </w:r>
    </w:p>
    <w:p w:rsidR="00963DF9" w:rsidRPr="00F17BC0" w:rsidRDefault="00963DF9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П</w:t>
      </w:r>
      <w:r w:rsidR="006E44EF" w:rsidRPr="00F17BC0">
        <w:rPr>
          <w:rFonts w:ascii="Times New Roman" w:hAnsi="Times New Roman" w:cs="Times New Roman"/>
          <w:sz w:val="28"/>
          <w:szCs w:val="28"/>
        </w:rPr>
        <w:t>робная п</w:t>
      </w:r>
      <w:r w:rsidRPr="00F17BC0">
        <w:rPr>
          <w:rFonts w:ascii="Times New Roman" w:hAnsi="Times New Roman" w:cs="Times New Roman"/>
          <w:sz w:val="28"/>
          <w:szCs w:val="28"/>
        </w:rPr>
        <w:t>лощадка №1 -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13 семейств, 2</w:t>
      </w:r>
      <w:r w:rsidR="00AC22D7" w:rsidRPr="00F17BC0">
        <w:rPr>
          <w:rFonts w:ascii="Times New Roman" w:hAnsi="Times New Roman" w:cs="Times New Roman"/>
          <w:sz w:val="28"/>
          <w:szCs w:val="28"/>
        </w:rPr>
        <w:t>4</w:t>
      </w:r>
      <w:r w:rsidR="000B10FA">
        <w:rPr>
          <w:rFonts w:ascii="Times New Roman" w:hAnsi="Times New Roman" w:cs="Times New Roman"/>
          <w:sz w:val="28"/>
          <w:szCs w:val="28"/>
        </w:rPr>
        <w:t xml:space="preserve"> вида.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C4F" w:rsidRDefault="00963DF9" w:rsidP="006879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П</w:t>
      </w:r>
      <w:r w:rsidR="006E44EF" w:rsidRPr="00F17BC0">
        <w:rPr>
          <w:rFonts w:ascii="Times New Roman" w:hAnsi="Times New Roman" w:cs="Times New Roman"/>
          <w:sz w:val="28"/>
          <w:szCs w:val="28"/>
        </w:rPr>
        <w:t>робная п</w:t>
      </w:r>
      <w:r w:rsidRPr="00F17BC0">
        <w:rPr>
          <w:rFonts w:ascii="Times New Roman" w:hAnsi="Times New Roman" w:cs="Times New Roman"/>
          <w:sz w:val="28"/>
          <w:szCs w:val="28"/>
        </w:rPr>
        <w:t>лощадка №2 -</w:t>
      </w:r>
      <w:r w:rsidR="006879A1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1</w:t>
      </w:r>
      <w:r w:rsidR="006B3A13" w:rsidRPr="00F17BC0">
        <w:rPr>
          <w:rFonts w:ascii="Times New Roman" w:hAnsi="Times New Roman" w:cs="Times New Roman"/>
          <w:sz w:val="28"/>
          <w:szCs w:val="28"/>
        </w:rPr>
        <w:t>0</w:t>
      </w:r>
      <w:r w:rsidRPr="00F17BC0">
        <w:rPr>
          <w:rFonts w:ascii="Times New Roman" w:hAnsi="Times New Roman" w:cs="Times New Roman"/>
          <w:sz w:val="28"/>
          <w:szCs w:val="28"/>
        </w:rPr>
        <w:t xml:space="preserve"> семейств, 1</w:t>
      </w:r>
      <w:r w:rsidR="005A1B3B" w:rsidRPr="00F17BC0">
        <w:rPr>
          <w:rFonts w:ascii="Times New Roman" w:hAnsi="Times New Roman" w:cs="Times New Roman"/>
          <w:sz w:val="28"/>
          <w:szCs w:val="28"/>
        </w:rPr>
        <w:t>8</w:t>
      </w:r>
      <w:r w:rsidR="00E36C26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0B10FA">
        <w:rPr>
          <w:rFonts w:ascii="Times New Roman" w:hAnsi="Times New Roman" w:cs="Times New Roman"/>
          <w:sz w:val="28"/>
          <w:szCs w:val="28"/>
        </w:rPr>
        <w:t>.</w:t>
      </w:r>
    </w:p>
    <w:p w:rsidR="00963DF9" w:rsidRPr="00F17BC0" w:rsidRDefault="00593846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Таб</w:t>
      </w:r>
      <w:r w:rsidR="00BE4F43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F17BC0">
        <w:rPr>
          <w:rFonts w:ascii="Times New Roman" w:hAnsi="Times New Roman" w:cs="Times New Roman"/>
          <w:sz w:val="28"/>
          <w:szCs w:val="28"/>
        </w:rPr>
        <w:t>5</w:t>
      </w:r>
      <w:r w:rsidR="006E44EF" w:rsidRPr="00F17BC0">
        <w:rPr>
          <w:rFonts w:ascii="Times New Roman" w:hAnsi="Times New Roman" w:cs="Times New Roman"/>
          <w:sz w:val="28"/>
          <w:szCs w:val="28"/>
        </w:rPr>
        <w:t xml:space="preserve">. </w:t>
      </w:r>
      <w:r w:rsidR="009865BA" w:rsidRPr="009865BA">
        <w:rPr>
          <w:rFonts w:ascii="Times New Roman" w:hAnsi="Times New Roman" w:cs="Times New Roman"/>
          <w:sz w:val="28"/>
          <w:szCs w:val="28"/>
        </w:rPr>
        <w:t xml:space="preserve">Обозначение </w:t>
      </w:r>
      <w:proofErr w:type="spellStart"/>
      <w:r w:rsidR="009865BA" w:rsidRPr="009865BA">
        <w:rPr>
          <w:rFonts w:ascii="Times New Roman" w:hAnsi="Times New Roman" w:cs="Times New Roman"/>
          <w:sz w:val="28"/>
          <w:szCs w:val="28"/>
        </w:rPr>
        <w:t>фенофаз</w:t>
      </w:r>
      <w:proofErr w:type="spellEnd"/>
      <w:r w:rsidR="009865BA" w:rsidRPr="009865BA">
        <w:rPr>
          <w:rFonts w:ascii="Times New Roman" w:hAnsi="Times New Roman" w:cs="Times New Roman"/>
          <w:sz w:val="28"/>
          <w:szCs w:val="28"/>
        </w:rPr>
        <w:t xml:space="preserve"> и оценка обилия видов растений пойменного луга по шкале Друде</w:t>
      </w:r>
      <w:r w:rsidR="009D0412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6E44EF" w:rsidRPr="00F17BC0" w:rsidRDefault="006E44EF" w:rsidP="00A73229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Пробная площадка №1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>(Таб</w:t>
      </w:r>
      <w:r w:rsidR="003E2C92">
        <w:rPr>
          <w:rFonts w:ascii="Times New Roman" w:hAnsi="Times New Roman" w:cs="Times New Roman"/>
          <w:i/>
          <w:sz w:val="28"/>
          <w:szCs w:val="28"/>
        </w:rPr>
        <w:t xml:space="preserve">лица 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>6)</w:t>
      </w:r>
    </w:p>
    <w:tbl>
      <w:tblPr>
        <w:tblStyle w:val="aa"/>
        <w:tblW w:w="0" w:type="auto"/>
        <w:tblInd w:w="108" w:type="dxa"/>
        <w:tblLook w:val="04A0"/>
      </w:tblPr>
      <w:tblGrid>
        <w:gridCol w:w="3055"/>
        <w:gridCol w:w="3124"/>
        <w:gridCol w:w="3000"/>
      </w:tblGrid>
      <w:tr w:rsidR="006E44EF" w:rsidRPr="00F17BC0" w:rsidTr="001B2181">
        <w:trPr>
          <w:trHeight w:val="370"/>
        </w:trPr>
        <w:tc>
          <w:tcPr>
            <w:tcW w:w="3082" w:type="dxa"/>
          </w:tcPr>
          <w:p w:rsidR="006E44EF" w:rsidRPr="00F17BC0" w:rsidRDefault="006E44EF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</w:p>
        </w:tc>
        <w:tc>
          <w:tcPr>
            <w:tcW w:w="3190" w:type="dxa"/>
          </w:tcPr>
          <w:p w:rsidR="006E44EF" w:rsidRPr="00F17BC0" w:rsidRDefault="00E455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6E44EF"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</w:p>
        </w:tc>
        <w:tc>
          <w:tcPr>
            <w:tcW w:w="3084" w:type="dxa"/>
          </w:tcPr>
          <w:p w:rsidR="006E44EF" w:rsidRPr="00F17BC0" w:rsidRDefault="006E44EF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</w:t>
            </w:r>
            <w:r w:rsidR="00E45504" w:rsidRPr="00F17BC0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</w:p>
        </w:tc>
      </w:tr>
      <w:tr w:rsidR="006E44EF" w:rsidRPr="00F17BC0" w:rsidTr="001B2181">
        <w:tc>
          <w:tcPr>
            <w:tcW w:w="3082" w:type="dxa"/>
          </w:tcPr>
          <w:p w:rsidR="006E44EF" w:rsidRPr="00F17BC0" w:rsidRDefault="00E455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</w:p>
        </w:tc>
        <w:tc>
          <w:tcPr>
            <w:tcW w:w="3190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84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4EF" w:rsidRPr="00F17BC0" w:rsidTr="001B2181">
        <w:tc>
          <w:tcPr>
            <w:tcW w:w="3082" w:type="dxa"/>
          </w:tcPr>
          <w:p w:rsidR="006E44EF" w:rsidRPr="00F17BC0" w:rsidRDefault="006E44EF" w:rsidP="00A7322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Двудольные</w:t>
            </w:r>
          </w:p>
        </w:tc>
        <w:tc>
          <w:tcPr>
            <w:tcW w:w="3190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8E5" w:rsidRPr="00F17B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4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E44EF" w:rsidRPr="00F17B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44EF" w:rsidRPr="00F17BC0" w:rsidTr="001B2181">
        <w:tc>
          <w:tcPr>
            <w:tcW w:w="3082" w:type="dxa"/>
          </w:tcPr>
          <w:p w:rsidR="006E44EF" w:rsidRPr="00F17BC0" w:rsidRDefault="006E44EF" w:rsidP="00A7322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i/>
                <w:sz w:val="28"/>
                <w:szCs w:val="28"/>
              </w:rPr>
              <w:t>Однодольные</w:t>
            </w:r>
          </w:p>
        </w:tc>
        <w:tc>
          <w:tcPr>
            <w:tcW w:w="3190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4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E44EF" w:rsidRPr="00F17B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44EF" w:rsidRPr="00F17BC0" w:rsidTr="001B2181">
        <w:tc>
          <w:tcPr>
            <w:tcW w:w="3082" w:type="dxa"/>
          </w:tcPr>
          <w:p w:rsidR="006E44EF" w:rsidRPr="00F17BC0" w:rsidRDefault="006E44EF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6E44EF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84" w:type="dxa"/>
          </w:tcPr>
          <w:p w:rsidR="006E44EF" w:rsidRPr="00F17BC0" w:rsidRDefault="006E44EF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D6C4F" w:rsidRDefault="001D6C4F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504" w:rsidRDefault="00DC05A7" w:rsidP="006879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100% </w:t>
      </w:r>
      <w:r w:rsidR="00E45504" w:rsidRPr="00F17BC0">
        <w:rPr>
          <w:rFonts w:ascii="Times New Roman" w:hAnsi="Times New Roman" w:cs="Times New Roman"/>
          <w:sz w:val="28"/>
          <w:szCs w:val="28"/>
        </w:rPr>
        <w:t>основу</w:t>
      </w:r>
      <w:r w:rsidRPr="00F17BC0">
        <w:rPr>
          <w:rFonts w:ascii="Times New Roman" w:hAnsi="Times New Roman" w:cs="Times New Roman"/>
          <w:sz w:val="28"/>
          <w:szCs w:val="28"/>
        </w:rPr>
        <w:t xml:space="preserve"> флоры </w:t>
      </w:r>
      <w:r w:rsidR="00E45504" w:rsidRPr="00F17BC0">
        <w:rPr>
          <w:rFonts w:ascii="Times New Roman" w:hAnsi="Times New Roman" w:cs="Times New Roman"/>
          <w:sz w:val="28"/>
          <w:szCs w:val="28"/>
        </w:rPr>
        <w:t>составляют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покрытосеменные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E45504" w:rsidRPr="00F17BC0">
        <w:rPr>
          <w:rFonts w:ascii="Times New Roman" w:hAnsi="Times New Roman" w:cs="Times New Roman"/>
          <w:sz w:val="28"/>
          <w:szCs w:val="28"/>
        </w:rPr>
        <w:t>растения</w:t>
      </w:r>
      <w:r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="00E45504" w:rsidRPr="00F17BC0">
        <w:rPr>
          <w:rFonts w:ascii="Times New Roman" w:hAnsi="Times New Roman" w:cs="Times New Roman"/>
          <w:sz w:val="28"/>
          <w:szCs w:val="28"/>
        </w:rPr>
        <w:t>насчитывающие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24 вида, </w:t>
      </w:r>
      <w:r w:rsidR="00E45504" w:rsidRPr="00F17BC0">
        <w:rPr>
          <w:rFonts w:ascii="Times New Roman" w:hAnsi="Times New Roman" w:cs="Times New Roman"/>
          <w:sz w:val="28"/>
          <w:szCs w:val="28"/>
        </w:rPr>
        <w:t>среди</w:t>
      </w:r>
      <w:r w:rsidRPr="00F17BC0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E45504" w:rsidRPr="00F17BC0">
        <w:rPr>
          <w:rFonts w:ascii="Times New Roman" w:hAnsi="Times New Roman" w:cs="Times New Roman"/>
          <w:sz w:val="28"/>
          <w:szCs w:val="28"/>
        </w:rPr>
        <w:t>господствуют</w:t>
      </w:r>
      <w:r w:rsidRPr="00F17BC0">
        <w:rPr>
          <w:rFonts w:ascii="Times New Roman" w:hAnsi="Times New Roman" w:cs="Times New Roman"/>
          <w:sz w:val="28"/>
          <w:szCs w:val="28"/>
        </w:rPr>
        <w:t xml:space="preserve"> двудольные – 62,5%. Однодольные - 37,5</w:t>
      </w:r>
      <w:r w:rsidR="000B10FA">
        <w:rPr>
          <w:rFonts w:ascii="Times New Roman" w:hAnsi="Times New Roman" w:cs="Times New Roman"/>
          <w:sz w:val="28"/>
          <w:szCs w:val="28"/>
        </w:rPr>
        <w:t>%</w:t>
      </w:r>
      <w:r w:rsidR="00E36C26">
        <w:rPr>
          <w:rFonts w:ascii="Times New Roman" w:hAnsi="Times New Roman" w:cs="Times New Roman"/>
          <w:sz w:val="28"/>
          <w:szCs w:val="28"/>
        </w:rPr>
        <w:t>.</w:t>
      </w:r>
    </w:p>
    <w:p w:rsidR="001D6C4F" w:rsidRDefault="00E45504" w:rsidP="00A732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Наиболее</w:t>
      </w:r>
      <w:r w:rsidR="00DC05A7" w:rsidRPr="00F17BC0">
        <w:rPr>
          <w:rFonts w:ascii="Times New Roman" w:hAnsi="Times New Roman" w:cs="Times New Roman"/>
          <w:sz w:val="28"/>
          <w:szCs w:val="28"/>
        </w:rPr>
        <w:t xml:space="preserve"> крупными </w:t>
      </w:r>
      <w:r w:rsidRPr="00F17BC0">
        <w:rPr>
          <w:rFonts w:ascii="Times New Roman" w:hAnsi="Times New Roman" w:cs="Times New Roman"/>
          <w:sz w:val="28"/>
          <w:szCs w:val="28"/>
        </w:rPr>
        <w:t>семействами</w:t>
      </w:r>
      <w:r w:rsidR="00DC05A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05A7" w:rsidRPr="00F17BC0" w:rsidRDefault="00DC05A7" w:rsidP="006879A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Rosaceae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 – </w:t>
      </w:r>
      <w:r w:rsidR="00B92EE5" w:rsidRPr="00F17BC0">
        <w:rPr>
          <w:rFonts w:ascii="Times New Roman" w:hAnsi="Times New Roman" w:cs="Times New Roman"/>
          <w:sz w:val="28"/>
          <w:szCs w:val="28"/>
        </w:rPr>
        <w:t>4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вида (1</w:t>
      </w:r>
      <w:r w:rsidR="00067019" w:rsidRPr="00F17BC0">
        <w:rPr>
          <w:rFonts w:ascii="Times New Roman" w:hAnsi="Times New Roman" w:cs="Times New Roman"/>
          <w:sz w:val="28"/>
          <w:szCs w:val="28"/>
        </w:rPr>
        <w:t>6</w:t>
      </w:r>
      <w:r w:rsidRPr="00F17BC0">
        <w:rPr>
          <w:rFonts w:ascii="Times New Roman" w:hAnsi="Times New Roman" w:cs="Times New Roman"/>
          <w:sz w:val="28"/>
          <w:szCs w:val="28"/>
        </w:rPr>
        <w:t>,</w:t>
      </w:r>
      <w:r w:rsidR="00067019" w:rsidRPr="00F17BC0">
        <w:rPr>
          <w:rFonts w:ascii="Times New Roman" w:hAnsi="Times New Roman" w:cs="Times New Roman"/>
          <w:sz w:val="28"/>
          <w:szCs w:val="28"/>
        </w:rPr>
        <w:t>6</w:t>
      </w:r>
      <w:r w:rsidRPr="00F17BC0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видов);</w:t>
      </w:r>
    </w:p>
    <w:p w:rsidR="00DC05A7" w:rsidRPr="00F17BC0" w:rsidRDefault="00DC05A7" w:rsidP="006879A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Злаковые</w:t>
      </w:r>
      <w:r w:rsidR="00136579"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6579" w:rsidRPr="00F17BC0">
        <w:rPr>
          <w:rFonts w:ascii="Times New Roman" w:hAnsi="Times New Roman" w:cs="Times New Roman"/>
          <w:sz w:val="28"/>
          <w:szCs w:val="28"/>
        </w:rPr>
        <w:t>Gramíneae</w:t>
      </w:r>
      <w:proofErr w:type="spellEnd"/>
      <w:r w:rsidR="00136579" w:rsidRPr="00F17BC0">
        <w:rPr>
          <w:rFonts w:ascii="Times New Roman" w:hAnsi="Times New Roman" w:cs="Times New Roman"/>
          <w:sz w:val="28"/>
          <w:szCs w:val="28"/>
        </w:rPr>
        <w:t xml:space="preserve">) </w:t>
      </w:r>
      <w:r w:rsidRPr="00F17BC0">
        <w:rPr>
          <w:rFonts w:ascii="Times New Roman" w:hAnsi="Times New Roman" w:cs="Times New Roman"/>
          <w:sz w:val="28"/>
          <w:szCs w:val="28"/>
        </w:rPr>
        <w:t>– 3 вида (</w:t>
      </w:r>
      <w:r w:rsidR="00136579" w:rsidRPr="00F17BC0">
        <w:rPr>
          <w:rFonts w:ascii="Times New Roman" w:hAnsi="Times New Roman" w:cs="Times New Roman"/>
          <w:sz w:val="28"/>
          <w:szCs w:val="28"/>
        </w:rPr>
        <w:t>12,5</w:t>
      </w:r>
      <w:r w:rsidRPr="00F17BC0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видов);</w:t>
      </w:r>
    </w:p>
    <w:p w:rsidR="005A1B3B" w:rsidRPr="00F17BC0" w:rsidRDefault="005A1B3B" w:rsidP="006879A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Осоковые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Cyperáceae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 – 3 вида (12,5%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видов);</w:t>
      </w:r>
    </w:p>
    <w:p w:rsidR="00DC05A7" w:rsidRPr="00F17BC0" w:rsidRDefault="00DC05A7" w:rsidP="006879A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Астровые</w:t>
      </w:r>
      <w:r w:rsidR="00136579"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36579" w:rsidRPr="00F17BC0">
        <w:rPr>
          <w:rFonts w:ascii="Times New Roman" w:hAnsi="Times New Roman" w:cs="Times New Roman"/>
          <w:sz w:val="28"/>
          <w:szCs w:val="28"/>
        </w:rPr>
        <w:t>Asteráceae</w:t>
      </w:r>
      <w:proofErr w:type="spellEnd"/>
      <w:r w:rsidR="00136579" w:rsidRPr="00F17BC0">
        <w:rPr>
          <w:rFonts w:ascii="Times New Roman" w:hAnsi="Times New Roman" w:cs="Times New Roman"/>
          <w:sz w:val="28"/>
          <w:szCs w:val="28"/>
        </w:rPr>
        <w:t>)</w:t>
      </w:r>
      <w:r w:rsidRPr="00F17BC0">
        <w:rPr>
          <w:rFonts w:ascii="Times New Roman" w:hAnsi="Times New Roman" w:cs="Times New Roman"/>
          <w:sz w:val="28"/>
          <w:szCs w:val="28"/>
        </w:rPr>
        <w:t xml:space="preserve"> – 3 вида (</w:t>
      </w:r>
      <w:r w:rsidR="00136579" w:rsidRPr="00F17BC0">
        <w:rPr>
          <w:rFonts w:ascii="Times New Roman" w:hAnsi="Times New Roman" w:cs="Times New Roman"/>
          <w:sz w:val="28"/>
          <w:szCs w:val="28"/>
        </w:rPr>
        <w:t>12,5</w:t>
      </w:r>
      <w:r w:rsidRPr="00F17BC0"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видов)</w:t>
      </w:r>
      <w:r w:rsidR="007942CB" w:rsidRPr="00F17BC0">
        <w:rPr>
          <w:rFonts w:ascii="Times New Roman" w:hAnsi="Times New Roman" w:cs="Times New Roman"/>
          <w:sz w:val="28"/>
          <w:szCs w:val="28"/>
        </w:rPr>
        <w:t>;</w:t>
      </w:r>
    </w:p>
    <w:p w:rsidR="00AF5243" w:rsidRPr="00F17BC0" w:rsidRDefault="00AF5243" w:rsidP="006879A1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Бобовые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Fabáceae</w:t>
      </w:r>
      <w:proofErr w:type="spellEnd"/>
      <w:r w:rsidR="007942CB" w:rsidRPr="00F17BC0">
        <w:rPr>
          <w:rFonts w:ascii="Times New Roman" w:hAnsi="Times New Roman" w:cs="Times New Roman"/>
          <w:sz w:val="28"/>
          <w:szCs w:val="28"/>
        </w:rPr>
        <w:t xml:space="preserve">) – 2 вида (8,3%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="007942CB" w:rsidRPr="00F17BC0">
        <w:rPr>
          <w:rFonts w:ascii="Times New Roman" w:hAnsi="Times New Roman" w:cs="Times New Roman"/>
          <w:sz w:val="28"/>
          <w:szCs w:val="28"/>
        </w:rPr>
        <w:t xml:space="preserve"> видов);</w:t>
      </w:r>
    </w:p>
    <w:p w:rsidR="001D6C4F" w:rsidRPr="00720A70" w:rsidRDefault="00067019" w:rsidP="00720A70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Лютиковые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Ranunculáceae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 – 2 вида (8,3%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видов).</w:t>
      </w:r>
    </w:p>
    <w:p w:rsidR="00091FB7" w:rsidRPr="00F17BC0" w:rsidRDefault="00DC05A7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067019" w:rsidRPr="00F17BC0">
        <w:rPr>
          <w:rFonts w:ascii="Times New Roman" w:hAnsi="Times New Roman" w:cs="Times New Roman"/>
          <w:sz w:val="28"/>
          <w:szCs w:val="28"/>
        </w:rPr>
        <w:t>7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E4F43" w:rsidRPr="00F17BC0">
        <w:rPr>
          <w:rFonts w:ascii="Times New Roman" w:hAnsi="Times New Roman" w:cs="Times New Roman"/>
          <w:sz w:val="28"/>
          <w:szCs w:val="28"/>
        </w:rPr>
        <w:t>семейств</w:t>
      </w:r>
      <w:r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="00BE4F43" w:rsidRPr="00F17BC0">
        <w:rPr>
          <w:rFonts w:ascii="Times New Roman" w:hAnsi="Times New Roman" w:cs="Times New Roman"/>
          <w:sz w:val="28"/>
          <w:szCs w:val="28"/>
        </w:rPr>
        <w:t>представленные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во флоре </w:t>
      </w:r>
      <w:r w:rsidR="00BE4F43" w:rsidRPr="00F17BC0">
        <w:rPr>
          <w:rFonts w:ascii="Times New Roman" w:hAnsi="Times New Roman" w:cs="Times New Roman"/>
          <w:sz w:val="28"/>
          <w:szCs w:val="28"/>
        </w:rPr>
        <w:t>окрес</w:t>
      </w:r>
      <w:r w:rsidR="00BE4F43">
        <w:rPr>
          <w:rFonts w:ascii="Times New Roman" w:hAnsi="Times New Roman" w:cs="Times New Roman"/>
          <w:sz w:val="28"/>
          <w:szCs w:val="28"/>
        </w:rPr>
        <w:t>т</w:t>
      </w:r>
      <w:r w:rsidR="00BE4F43" w:rsidRPr="00F17BC0">
        <w:rPr>
          <w:rFonts w:ascii="Times New Roman" w:hAnsi="Times New Roman" w:cs="Times New Roman"/>
          <w:sz w:val="28"/>
          <w:szCs w:val="28"/>
        </w:rPr>
        <w:t>ностей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E4F43" w:rsidRPr="00F17BC0">
        <w:rPr>
          <w:rFonts w:ascii="Times New Roman" w:hAnsi="Times New Roman" w:cs="Times New Roman"/>
          <w:sz w:val="28"/>
          <w:szCs w:val="28"/>
        </w:rPr>
        <w:t>села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A1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AF5243" w:rsidRPr="00F17BC0">
        <w:rPr>
          <w:rFonts w:ascii="Times New Roman" w:hAnsi="Times New Roman" w:cs="Times New Roman"/>
          <w:sz w:val="28"/>
          <w:szCs w:val="28"/>
        </w:rPr>
        <w:t>единичн</w:t>
      </w:r>
      <w:r w:rsidR="00354175" w:rsidRPr="00F17BC0">
        <w:rPr>
          <w:rFonts w:ascii="Times New Roman" w:hAnsi="Times New Roman" w:cs="Times New Roman"/>
          <w:sz w:val="28"/>
          <w:szCs w:val="28"/>
        </w:rPr>
        <w:t>ы</w:t>
      </w:r>
      <w:r w:rsidR="00AF5243" w:rsidRPr="00F17BC0">
        <w:rPr>
          <w:rFonts w:ascii="Times New Roman" w:hAnsi="Times New Roman" w:cs="Times New Roman"/>
          <w:sz w:val="28"/>
          <w:szCs w:val="28"/>
        </w:rPr>
        <w:t xml:space="preserve">м </w:t>
      </w:r>
      <w:r w:rsidR="00354175" w:rsidRPr="00F17BC0">
        <w:rPr>
          <w:rFonts w:ascii="Times New Roman" w:hAnsi="Times New Roman" w:cs="Times New Roman"/>
          <w:sz w:val="28"/>
          <w:szCs w:val="28"/>
        </w:rPr>
        <w:t>видо</w:t>
      </w:r>
      <w:r w:rsidR="007942CB" w:rsidRPr="00F17BC0">
        <w:rPr>
          <w:rFonts w:ascii="Times New Roman" w:hAnsi="Times New Roman" w:cs="Times New Roman"/>
          <w:sz w:val="28"/>
          <w:szCs w:val="28"/>
        </w:rPr>
        <w:t>м</w:t>
      </w:r>
      <w:r w:rsidR="000B10FA">
        <w:rPr>
          <w:rFonts w:ascii="Times New Roman" w:hAnsi="Times New Roman" w:cs="Times New Roman"/>
          <w:sz w:val="28"/>
          <w:szCs w:val="28"/>
        </w:rPr>
        <w:t>,</w:t>
      </w:r>
      <w:r w:rsidR="00AF5243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354175" w:rsidRPr="00F17BC0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067019" w:rsidRPr="00F17BC0">
        <w:rPr>
          <w:rFonts w:ascii="Times New Roman" w:hAnsi="Times New Roman" w:cs="Times New Roman"/>
          <w:sz w:val="28"/>
          <w:szCs w:val="28"/>
        </w:rPr>
        <w:t>29</w:t>
      </w:r>
      <w:r w:rsidRPr="00F17BC0">
        <w:rPr>
          <w:rFonts w:ascii="Times New Roman" w:hAnsi="Times New Roman" w:cs="Times New Roman"/>
          <w:sz w:val="28"/>
          <w:szCs w:val="28"/>
        </w:rPr>
        <w:t>,</w:t>
      </w:r>
      <w:r w:rsidR="00067019" w:rsidRPr="00F17BC0">
        <w:rPr>
          <w:rFonts w:ascii="Times New Roman" w:hAnsi="Times New Roman" w:cs="Times New Roman"/>
          <w:sz w:val="28"/>
          <w:szCs w:val="28"/>
        </w:rPr>
        <w:t>1</w:t>
      </w:r>
      <w:r w:rsidRPr="00F17BC0">
        <w:rPr>
          <w:rFonts w:ascii="Times New Roman" w:hAnsi="Times New Roman" w:cs="Times New Roman"/>
          <w:sz w:val="28"/>
          <w:szCs w:val="28"/>
        </w:rPr>
        <w:t xml:space="preserve"> % от общего </w:t>
      </w:r>
      <w:r w:rsidR="00BE4F43" w:rsidRPr="00F17BC0">
        <w:rPr>
          <w:rFonts w:ascii="Times New Roman" w:hAnsi="Times New Roman" w:cs="Times New Roman"/>
          <w:sz w:val="28"/>
          <w:szCs w:val="28"/>
        </w:rPr>
        <w:t>числа</w:t>
      </w:r>
      <w:r w:rsidR="00BE4F43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354175" w:rsidRPr="00F17BC0">
        <w:rPr>
          <w:rFonts w:ascii="Times New Roman" w:hAnsi="Times New Roman" w:cs="Times New Roman"/>
          <w:sz w:val="28"/>
          <w:szCs w:val="28"/>
        </w:rPr>
        <w:t>.</w:t>
      </w:r>
    </w:p>
    <w:p w:rsidR="00AC22D7" w:rsidRPr="00F17BC0" w:rsidRDefault="00AC22D7" w:rsidP="00A73229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Пробная площадка №2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A728A" w:rsidRPr="00F17BC0">
        <w:rPr>
          <w:rFonts w:ascii="Times New Roman" w:hAnsi="Times New Roman" w:cs="Times New Roman"/>
          <w:i/>
          <w:sz w:val="28"/>
          <w:szCs w:val="28"/>
        </w:rPr>
        <w:t>Т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>аб</w:t>
      </w:r>
      <w:r w:rsidR="003E2C92">
        <w:rPr>
          <w:rFonts w:ascii="Times New Roman" w:hAnsi="Times New Roman" w:cs="Times New Roman"/>
          <w:i/>
          <w:sz w:val="28"/>
          <w:szCs w:val="28"/>
        </w:rPr>
        <w:t>лица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 xml:space="preserve"> 7).</w:t>
      </w:r>
    </w:p>
    <w:tbl>
      <w:tblPr>
        <w:tblStyle w:val="aa"/>
        <w:tblW w:w="0" w:type="auto"/>
        <w:tblInd w:w="108" w:type="dxa"/>
        <w:tblLook w:val="04A0"/>
      </w:tblPr>
      <w:tblGrid>
        <w:gridCol w:w="3055"/>
        <w:gridCol w:w="3124"/>
        <w:gridCol w:w="3000"/>
      </w:tblGrid>
      <w:tr w:rsidR="00AC22D7" w:rsidRPr="00F17BC0" w:rsidTr="001B2181">
        <w:trPr>
          <w:trHeight w:val="370"/>
        </w:trPr>
        <w:tc>
          <w:tcPr>
            <w:tcW w:w="3082" w:type="dxa"/>
          </w:tcPr>
          <w:p w:rsidR="00AC22D7" w:rsidRPr="00F17BC0" w:rsidRDefault="00AC22D7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</w:p>
        </w:tc>
        <w:tc>
          <w:tcPr>
            <w:tcW w:w="3190" w:type="dxa"/>
          </w:tcPr>
          <w:p w:rsidR="00AC22D7" w:rsidRPr="00F17BC0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AC22D7"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</w:p>
        </w:tc>
        <w:tc>
          <w:tcPr>
            <w:tcW w:w="3084" w:type="dxa"/>
          </w:tcPr>
          <w:p w:rsidR="00AC22D7" w:rsidRPr="00F17BC0" w:rsidRDefault="00AC22D7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</w:t>
            </w:r>
            <w:r w:rsidR="00BE4F43" w:rsidRPr="00F17BC0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</w:p>
        </w:tc>
      </w:tr>
      <w:tr w:rsidR="00AC22D7" w:rsidRPr="00F17BC0" w:rsidTr="001B2181">
        <w:tc>
          <w:tcPr>
            <w:tcW w:w="3082" w:type="dxa"/>
          </w:tcPr>
          <w:p w:rsidR="00AC22D7" w:rsidRPr="00F17BC0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</w:p>
        </w:tc>
        <w:tc>
          <w:tcPr>
            <w:tcW w:w="3190" w:type="dxa"/>
          </w:tcPr>
          <w:p w:rsidR="00AC22D7" w:rsidRPr="00F17BC0" w:rsidRDefault="00DC05A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2EE5" w:rsidRPr="00F17B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4" w:type="dxa"/>
          </w:tcPr>
          <w:p w:rsidR="00AC22D7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C22D7" w:rsidRPr="00F17BC0" w:rsidTr="001B2181">
        <w:tc>
          <w:tcPr>
            <w:tcW w:w="3082" w:type="dxa"/>
          </w:tcPr>
          <w:p w:rsidR="00AC22D7" w:rsidRPr="00F17BC0" w:rsidRDefault="00AC22D7" w:rsidP="00A7322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i/>
                <w:sz w:val="28"/>
                <w:szCs w:val="28"/>
              </w:rPr>
              <w:t>Двудольные</w:t>
            </w:r>
          </w:p>
        </w:tc>
        <w:tc>
          <w:tcPr>
            <w:tcW w:w="3190" w:type="dxa"/>
          </w:tcPr>
          <w:p w:rsidR="00AC22D7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1B3B" w:rsidRPr="00F17B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AC22D7" w:rsidRPr="00F17BC0" w:rsidRDefault="00DC05A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2EE5" w:rsidRPr="00F17B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22D7" w:rsidRPr="00F17B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38E5" w:rsidRPr="00F17B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22D7" w:rsidRPr="00F17BC0" w:rsidTr="001B2181">
        <w:tc>
          <w:tcPr>
            <w:tcW w:w="3082" w:type="dxa"/>
          </w:tcPr>
          <w:p w:rsidR="00AC22D7" w:rsidRPr="00F17BC0" w:rsidRDefault="00AC22D7" w:rsidP="00A7322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i/>
                <w:sz w:val="28"/>
                <w:szCs w:val="28"/>
              </w:rPr>
              <w:t>Однодольные</w:t>
            </w:r>
          </w:p>
        </w:tc>
        <w:tc>
          <w:tcPr>
            <w:tcW w:w="3190" w:type="dxa"/>
          </w:tcPr>
          <w:p w:rsidR="00AC22D7" w:rsidRPr="00F17BC0" w:rsidRDefault="00DC05A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4" w:type="dxa"/>
          </w:tcPr>
          <w:p w:rsidR="00AC22D7" w:rsidRPr="00F17BC0" w:rsidRDefault="00DC05A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2EE5"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2D7" w:rsidRPr="00F17B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38E5"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22D7" w:rsidRPr="00F17BC0" w:rsidTr="001B2181">
        <w:tc>
          <w:tcPr>
            <w:tcW w:w="3082" w:type="dxa"/>
          </w:tcPr>
          <w:p w:rsidR="00AC22D7" w:rsidRPr="00F17BC0" w:rsidRDefault="00AC22D7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AC22D7" w:rsidRPr="00F17BC0" w:rsidRDefault="00DC05A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2EE5" w:rsidRPr="00F17B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4" w:type="dxa"/>
          </w:tcPr>
          <w:p w:rsidR="00AC22D7" w:rsidRPr="00F17BC0" w:rsidRDefault="00AC22D7" w:rsidP="00A73229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D6C4F" w:rsidRDefault="005A1B3B" w:rsidP="006879A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флоры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покрытосеменные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насчитывающие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EE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18 видов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господствуют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двудольные – </w:t>
      </w:r>
      <w:r w:rsidR="00B92EE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77,</w:t>
      </w:r>
      <w:r w:rsidR="000F6A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2EE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%. Однодольные - 22,</w:t>
      </w:r>
      <w:r w:rsidR="000F6A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6A01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F6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B3B" w:rsidRPr="00F17BC0" w:rsidRDefault="00BE4F43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5A1B3B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крупными 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семействами</w:t>
      </w:r>
      <w:r w:rsidR="005A1B3B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5A1B3B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A1B3B" w:rsidRPr="00F17BC0" w:rsidRDefault="005A1B3B" w:rsidP="006879A1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Розовые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Rosaceae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B92EE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(1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6,7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видов);</w:t>
      </w:r>
    </w:p>
    <w:p w:rsidR="005A1B3B" w:rsidRPr="00F17BC0" w:rsidRDefault="005A1B3B" w:rsidP="006879A1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Злаковые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Gramíneae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3 вида (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видов);</w:t>
      </w:r>
    </w:p>
    <w:p w:rsidR="005A1B3B" w:rsidRPr="00F17BC0" w:rsidRDefault="005A1B3B" w:rsidP="006879A1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Астровые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Asteráceae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3 вида (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16,7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видов);</w:t>
      </w:r>
    </w:p>
    <w:p w:rsidR="00354175" w:rsidRPr="00F17BC0" w:rsidRDefault="00354175" w:rsidP="006879A1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Мареновые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Rubiaceae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2 вида (11,1% от общего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видов);</w:t>
      </w:r>
    </w:p>
    <w:p w:rsidR="001D6C4F" w:rsidRPr="006879A1" w:rsidRDefault="005A1B3B" w:rsidP="006879A1">
      <w:pPr>
        <w:pStyle w:val="a3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Бобовые (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Fabáceae</w:t>
      </w:r>
      <w:proofErr w:type="spellEnd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2 вида (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видов);</w:t>
      </w:r>
    </w:p>
    <w:p w:rsidR="00963DF9" w:rsidRPr="00F17BC0" w:rsidRDefault="005A1B3B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</w:t>
      </w:r>
      <w:r w:rsidR="00B92EE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флоре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</w:t>
      </w:r>
      <w:r w:rsidR="00BE4F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Сабакаев</w:t>
      </w:r>
      <w:r w:rsidR="0015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354175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0B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единичным видом, 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4175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</w:t>
      </w:r>
      <w:r w:rsidR="000B1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</w:t>
      </w:r>
      <w:r w:rsidR="000B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</w:t>
      </w:r>
      <w:r w:rsidR="000B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зует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флору </w:t>
      </w:r>
      <w:r w:rsidR="00D83BD2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пробных площадок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</w:t>
      </w:r>
      <w:r w:rsidR="00BE4F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3BD2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Сабакаев</w:t>
      </w:r>
      <w:r w:rsidR="0015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разнообразную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сформировавшуюся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включающую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занесенные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элементы,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элементы природной </w:t>
      </w:r>
      <w:r w:rsidR="00BE4F43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="00DC05A7" w:rsidRPr="00F17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229" w:rsidRDefault="00A73229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563" w:rsidRDefault="004A5563" w:rsidP="006879A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C4F" w:rsidRPr="00E94EFA" w:rsidRDefault="00D83BD2" w:rsidP="00A73229">
      <w:pPr>
        <w:pStyle w:val="a3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92917356"/>
      <w:r w:rsidRPr="00E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40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E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Биоморфологичеcкий</w:t>
      </w:r>
      <w:proofErr w:type="spellEnd"/>
      <w:r w:rsidRPr="00E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4F43" w:rsidRPr="00E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 w:rsidRPr="00E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флоры</w:t>
      </w:r>
      <w:bookmarkEnd w:id="14"/>
    </w:p>
    <w:p w:rsidR="001D6C4F" w:rsidRDefault="00BE4F43" w:rsidP="006879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Особое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внимание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при </w:t>
      </w:r>
      <w:r w:rsidRPr="00F17BC0">
        <w:rPr>
          <w:rFonts w:ascii="Times New Roman" w:hAnsi="Times New Roman" w:cs="Times New Roman"/>
          <w:sz w:val="28"/>
          <w:szCs w:val="28"/>
        </w:rPr>
        <w:t>флористических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исследованиях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уделяется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анализу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D2" w:rsidRPr="00F17BC0">
        <w:rPr>
          <w:rFonts w:ascii="Times New Roman" w:hAnsi="Times New Roman" w:cs="Times New Roman"/>
          <w:sz w:val="28"/>
          <w:szCs w:val="28"/>
        </w:rPr>
        <w:t>биотопичеcкой</w:t>
      </w:r>
      <w:proofErr w:type="spellEnd"/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структуры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флоры. </w:t>
      </w:r>
      <w:r w:rsidRPr="00F17BC0">
        <w:rPr>
          <w:rFonts w:ascii="Times New Roman" w:hAnsi="Times New Roman" w:cs="Times New Roman"/>
          <w:sz w:val="28"/>
          <w:szCs w:val="28"/>
        </w:rPr>
        <w:t>Состав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жизненных форм – это хороший </w:t>
      </w:r>
      <w:r w:rsidRPr="00F17BC0">
        <w:rPr>
          <w:rFonts w:ascii="Times New Roman" w:hAnsi="Times New Roman" w:cs="Times New Roman"/>
          <w:sz w:val="28"/>
          <w:szCs w:val="28"/>
        </w:rPr>
        <w:t>показатель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особенностей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среды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обитания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растений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, и, </w:t>
      </w:r>
      <w:r w:rsidRPr="00F17BC0">
        <w:rPr>
          <w:rFonts w:ascii="Times New Roman" w:hAnsi="Times New Roman" w:cs="Times New Roman"/>
          <w:sz w:val="28"/>
          <w:szCs w:val="28"/>
        </w:rPr>
        <w:t>следовательно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, </w:t>
      </w:r>
      <w:r w:rsidRPr="00F17BC0">
        <w:rPr>
          <w:rFonts w:ascii="Times New Roman" w:hAnsi="Times New Roman" w:cs="Times New Roman"/>
          <w:sz w:val="28"/>
          <w:szCs w:val="28"/>
        </w:rPr>
        <w:t>сравнение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разных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флор по </w:t>
      </w:r>
      <w:r w:rsidRPr="00F17BC0">
        <w:rPr>
          <w:rFonts w:ascii="Times New Roman" w:hAnsi="Times New Roman" w:cs="Times New Roman"/>
          <w:sz w:val="28"/>
          <w:szCs w:val="28"/>
        </w:rPr>
        <w:t>спектрам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жизненных форм </w:t>
      </w:r>
      <w:r w:rsidRPr="00F17BC0">
        <w:rPr>
          <w:rFonts w:ascii="Times New Roman" w:hAnsi="Times New Roman" w:cs="Times New Roman"/>
          <w:sz w:val="28"/>
          <w:szCs w:val="28"/>
        </w:rPr>
        <w:t>даёт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информацию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об </w:t>
      </w:r>
      <w:r w:rsidRPr="00F17BC0">
        <w:rPr>
          <w:rFonts w:ascii="Times New Roman" w:hAnsi="Times New Roman" w:cs="Times New Roman"/>
          <w:sz w:val="28"/>
          <w:szCs w:val="28"/>
        </w:rPr>
        <w:t>экологической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специфике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флоры. В </w:t>
      </w:r>
      <w:r w:rsidRPr="00F17BC0">
        <w:rPr>
          <w:rFonts w:ascii="Times New Roman" w:hAnsi="Times New Roman" w:cs="Times New Roman"/>
          <w:sz w:val="28"/>
          <w:szCs w:val="28"/>
        </w:rPr>
        <w:t>основу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BD2" w:rsidRPr="00F17BC0">
        <w:rPr>
          <w:rFonts w:ascii="Times New Roman" w:hAnsi="Times New Roman" w:cs="Times New Roman"/>
          <w:sz w:val="28"/>
          <w:szCs w:val="28"/>
        </w:rPr>
        <w:t>биоморфологичеcкого</w:t>
      </w:r>
      <w:proofErr w:type="spellEnd"/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анализа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флоры </w:t>
      </w:r>
      <w:r w:rsidRPr="00F17BC0">
        <w:rPr>
          <w:rFonts w:ascii="Times New Roman" w:hAnsi="Times New Roman" w:cs="Times New Roman"/>
          <w:sz w:val="28"/>
          <w:szCs w:val="28"/>
        </w:rPr>
        <w:t>исследуемого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17BC0">
        <w:rPr>
          <w:rFonts w:ascii="Times New Roman" w:hAnsi="Times New Roman" w:cs="Times New Roman"/>
          <w:sz w:val="28"/>
          <w:szCs w:val="28"/>
        </w:rPr>
        <w:t>а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положена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схема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жизненных форм по И.Г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3BD2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sz w:val="28"/>
          <w:szCs w:val="28"/>
        </w:rPr>
        <w:t>Серебрякову</w:t>
      </w:r>
      <w:r w:rsidR="006879A1">
        <w:rPr>
          <w:rFonts w:ascii="Times New Roman" w:hAnsi="Times New Roman" w:cs="Times New Roman"/>
          <w:sz w:val="28"/>
          <w:szCs w:val="28"/>
        </w:rPr>
        <w:t xml:space="preserve"> (1962).</w:t>
      </w:r>
    </w:p>
    <w:p w:rsidR="001D6C4F" w:rsidRPr="006879A1" w:rsidRDefault="00D83BD2" w:rsidP="006879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Биоморфологичеcкий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E4F43" w:rsidRPr="00F17BC0">
        <w:rPr>
          <w:rFonts w:ascii="Times New Roman" w:hAnsi="Times New Roman" w:cs="Times New Roman"/>
          <w:sz w:val="28"/>
          <w:szCs w:val="28"/>
        </w:rPr>
        <w:t>спектр</w:t>
      </w:r>
      <w:r w:rsidRPr="00F17BC0">
        <w:rPr>
          <w:rFonts w:ascii="Times New Roman" w:hAnsi="Times New Roman" w:cs="Times New Roman"/>
          <w:sz w:val="28"/>
          <w:szCs w:val="28"/>
        </w:rPr>
        <w:t xml:space="preserve"> флоры пойменного луга </w:t>
      </w:r>
      <w:r w:rsidR="00BE4F43" w:rsidRPr="00F17BC0">
        <w:rPr>
          <w:rFonts w:ascii="Times New Roman" w:hAnsi="Times New Roman" w:cs="Times New Roman"/>
          <w:sz w:val="28"/>
          <w:szCs w:val="28"/>
        </w:rPr>
        <w:t>окрестностей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BE4F43" w:rsidRPr="00F17BC0">
        <w:rPr>
          <w:rFonts w:ascii="Times New Roman" w:hAnsi="Times New Roman" w:cs="Times New Roman"/>
          <w:sz w:val="28"/>
          <w:szCs w:val="28"/>
        </w:rPr>
        <w:t>села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="003E6F7B">
        <w:rPr>
          <w:rFonts w:ascii="Times New Roman" w:hAnsi="Times New Roman" w:cs="Times New Roman"/>
          <w:sz w:val="28"/>
          <w:szCs w:val="28"/>
        </w:rPr>
        <w:t>.</w:t>
      </w:r>
    </w:p>
    <w:p w:rsidR="006B5FF7" w:rsidRPr="00F17BC0" w:rsidRDefault="006B5FF7" w:rsidP="00A73229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Пробная площадка №1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A728A" w:rsidRPr="00F17BC0">
        <w:rPr>
          <w:rFonts w:ascii="Times New Roman" w:hAnsi="Times New Roman" w:cs="Times New Roman"/>
          <w:i/>
          <w:sz w:val="28"/>
          <w:szCs w:val="28"/>
        </w:rPr>
        <w:t>Т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>аб</w:t>
      </w:r>
      <w:r w:rsidR="003E2C92">
        <w:rPr>
          <w:rFonts w:ascii="Times New Roman" w:hAnsi="Times New Roman" w:cs="Times New Roman"/>
          <w:i/>
          <w:sz w:val="28"/>
          <w:szCs w:val="28"/>
        </w:rPr>
        <w:t>лица</w:t>
      </w:r>
      <w:r w:rsidR="00593846" w:rsidRPr="00F17BC0">
        <w:rPr>
          <w:rFonts w:ascii="Times New Roman" w:hAnsi="Times New Roman" w:cs="Times New Roman"/>
          <w:i/>
          <w:sz w:val="28"/>
          <w:szCs w:val="28"/>
        </w:rPr>
        <w:t xml:space="preserve"> 8)</w:t>
      </w:r>
    </w:p>
    <w:tbl>
      <w:tblPr>
        <w:tblStyle w:val="aa"/>
        <w:tblW w:w="9356" w:type="dxa"/>
        <w:tblInd w:w="108" w:type="dxa"/>
        <w:tblLook w:val="04A0"/>
      </w:tblPr>
      <w:tblGrid>
        <w:gridCol w:w="3828"/>
        <w:gridCol w:w="2268"/>
        <w:gridCol w:w="3260"/>
      </w:tblGrid>
      <w:tr w:rsidR="00D83BD2" w:rsidRPr="00F62E03" w:rsidTr="00865FF5">
        <w:tc>
          <w:tcPr>
            <w:tcW w:w="3828" w:type="dxa"/>
          </w:tcPr>
          <w:p w:rsidR="00D83BD2" w:rsidRPr="00F62E03" w:rsidRDefault="00D83BD2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Жизненные формы</w:t>
            </w:r>
          </w:p>
        </w:tc>
        <w:tc>
          <w:tcPr>
            <w:tcW w:w="2268" w:type="dxa"/>
          </w:tcPr>
          <w:p w:rsidR="00D83BD2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D83BD2"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</w:p>
        </w:tc>
        <w:tc>
          <w:tcPr>
            <w:tcW w:w="3260" w:type="dxa"/>
          </w:tcPr>
          <w:p w:rsidR="00D83BD2" w:rsidRPr="00F62E03" w:rsidRDefault="00D83BD2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</w:t>
            </w:r>
            <w:r w:rsidR="00BE4F43" w:rsidRPr="00F62E03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</w:p>
        </w:tc>
      </w:tr>
      <w:tr w:rsidR="00D83BD2" w:rsidRPr="00F62E03" w:rsidTr="00865FF5">
        <w:tc>
          <w:tcPr>
            <w:tcW w:w="3828" w:type="dxa"/>
          </w:tcPr>
          <w:p w:rsidR="00D83BD2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Травянистые</w:t>
            </w:r>
            <w:r w:rsidR="00D83BD2"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2268" w:type="dxa"/>
          </w:tcPr>
          <w:p w:rsidR="00D83BD2" w:rsidRPr="00F62E03" w:rsidRDefault="000263E1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D83BD2" w:rsidRPr="00F62E03" w:rsidRDefault="0009050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3BD2" w:rsidRPr="00F62E03" w:rsidTr="00865FF5">
        <w:tc>
          <w:tcPr>
            <w:tcW w:w="3828" w:type="dxa"/>
          </w:tcPr>
          <w:p w:rsidR="00D83BD2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Травянистые</w:t>
            </w:r>
            <w:r w:rsidR="00D83BD2"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многолетники</w:t>
            </w:r>
          </w:p>
        </w:tc>
        <w:tc>
          <w:tcPr>
            <w:tcW w:w="2268" w:type="dxa"/>
          </w:tcPr>
          <w:p w:rsidR="00D83BD2" w:rsidRPr="00F62E03" w:rsidRDefault="000263E1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D83BD2" w:rsidRPr="00F62E03" w:rsidRDefault="0009050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6415" w:rsidRPr="00F62E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FC2" w:rsidRPr="00F62E03" w:rsidTr="00865FF5">
        <w:tc>
          <w:tcPr>
            <w:tcW w:w="3828" w:type="dxa"/>
          </w:tcPr>
          <w:p w:rsidR="00E04FC2" w:rsidRPr="00F62E03" w:rsidRDefault="00E04FC2" w:rsidP="00E04F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Двулетники</w:t>
            </w:r>
          </w:p>
        </w:tc>
        <w:tc>
          <w:tcPr>
            <w:tcW w:w="2268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4FC2" w:rsidRPr="00F62E03" w:rsidTr="00865FF5">
        <w:tc>
          <w:tcPr>
            <w:tcW w:w="3828" w:type="dxa"/>
          </w:tcPr>
          <w:p w:rsidR="00E04FC2" w:rsidRPr="00F62E03" w:rsidRDefault="00E04FC2" w:rsidP="00E04F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Стержнекорневые</w:t>
            </w:r>
          </w:p>
        </w:tc>
        <w:tc>
          <w:tcPr>
            <w:tcW w:w="2268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04FC2" w:rsidRPr="00F62E03" w:rsidTr="00865FF5">
        <w:tc>
          <w:tcPr>
            <w:tcW w:w="3828" w:type="dxa"/>
          </w:tcPr>
          <w:p w:rsidR="00E04FC2" w:rsidRPr="00F62E03" w:rsidRDefault="00E04FC2" w:rsidP="00E04F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Корневищные</w:t>
            </w:r>
          </w:p>
        </w:tc>
        <w:tc>
          <w:tcPr>
            <w:tcW w:w="2268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04FC2" w:rsidRPr="00F62E03" w:rsidTr="00865FF5">
        <w:trPr>
          <w:trHeight w:val="230"/>
        </w:trPr>
        <w:tc>
          <w:tcPr>
            <w:tcW w:w="3828" w:type="dxa"/>
          </w:tcPr>
          <w:p w:rsidR="00E04FC2" w:rsidRPr="00F62E03" w:rsidRDefault="00E04FC2" w:rsidP="00E04F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Луковица</w:t>
            </w:r>
          </w:p>
        </w:tc>
        <w:tc>
          <w:tcPr>
            <w:tcW w:w="2268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04FC2" w:rsidRPr="00F62E03" w:rsidTr="00865FF5">
        <w:trPr>
          <w:trHeight w:val="180"/>
        </w:trPr>
        <w:tc>
          <w:tcPr>
            <w:tcW w:w="3828" w:type="dxa"/>
          </w:tcPr>
          <w:p w:rsidR="00E04FC2" w:rsidRPr="00F62E03" w:rsidRDefault="00E04FC2" w:rsidP="00E04F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Мочковатая</w:t>
            </w:r>
          </w:p>
        </w:tc>
        <w:tc>
          <w:tcPr>
            <w:tcW w:w="2268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04FC2" w:rsidRPr="00F62E03" w:rsidRDefault="00E04FC2" w:rsidP="00E0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036415" w:rsidRPr="00F62E03" w:rsidRDefault="00036415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15" w:rsidRPr="00F62E03" w:rsidRDefault="00036415" w:rsidP="00A73229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E03">
        <w:rPr>
          <w:rFonts w:ascii="Times New Roman" w:hAnsi="Times New Roman" w:cs="Times New Roman"/>
          <w:i/>
          <w:sz w:val="28"/>
          <w:szCs w:val="28"/>
        </w:rPr>
        <w:t>Пробная площадка №2</w:t>
      </w:r>
      <w:r w:rsidR="00593846" w:rsidRPr="00F62E03">
        <w:rPr>
          <w:rFonts w:ascii="Times New Roman" w:hAnsi="Times New Roman" w:cs="Times New Roman"/>
          <w:i/>
          <w:sz w:val="28"/>
          <w:szCs w:val="28"/>
        </w:rPr>
        <w:t xml:space="preserve"> (Таб</w:t>
      </w:r>
      <w:r w:rsidR="003E2C92">
        <w:rPr>
          <w:rFonts w:ascii="Times New Roman" w:hAnsi="Times New Roman" w:cs="Times New Roman"/>
          <w:i/>
          <w:sz w:val="28"/>
          <w:szCs w:val="28"/>
        </w:rPr>
        <w:t>лица</w:t>
      </w:r>
      <w:r w:rsidR="00593846" w:rsidRPr="00F62E03">
        <w:rPr>
          <w:rFonts w:ascii="Times New Roman" w:hAnsi="Times New Roman" w:cs="Times New Roman"/>
          <w:i/>
          <w:sz w:val="28"/>
          <w:szCs w:val="28"/>
        </w:rPr>
        <w:t xml:space="preserve"> 9)</w:t>
      </w:r>
    </w:p>
    <w:tbl>
      <w:tblPr>
        <w:tblStyle w:val="aa"/>
        <w:tblW w:w="9356" w:type="dxa"/>
        <w:tblInd w:w="108" w:type="dxa"/>
        <w:tblLook w:val="04A0"/>
      </w:tblPr>
      <w:tblGrid>
        <w:gridCol w:w="3828"/>
        <w:gridCol w:w="2268"/>
        <w:gridCol w:w="3260"/>
      </w:tblGrid>
      <w:tr w:rsidR="00036415" w:rsidRPr="00F62E03" w:rsidTr="00865FF5">
        <w:tc>
          <w:tcPr>
            <w:tcW w:w="3828" w:type="dxa"/>
          </w:tcPr>
          <w:p w:rsidR="00036415" w:rsidRPr="00F62E03" w:rsidRDefault="00036415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Жизненные формы</w:t>
            </w:r>
          </w:p>
        </w:tc>
        <w:tc>
          <w:tcPr>
            <w:tcW w:w="2268" w:type="dxa"/>
          </w:tcPr>
          <w:p w:rsidR="00036415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036415"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</w:p>
        </w:tc>
        <w:tc>
          <w:tcPr>
            <w:tcW w:w="3260" w:type="dxa"/>
          </w:tcPr>
          <w:p w:rsidR="00036415" w:rsidRPr="00F62E03" w:rsidRDefault="00036415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</w:t>
            </w:r>
            <w:r w:rsidR="00BE4F43" w:rsidRPr="00F62E03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видов</w:t>
            </w:r>
          </w:p>
        </w:tc>
      </w:tr>
      <w:tr w:rsidR="00036415" w:rsidRPr="00F62E03" w:rsidTr="00865FF5">
        <w:tc>
          <w:tcPr>
            <w:tcW w:w="3828" w:type="dxa"/>
          </w:tcPr>
          <w:p w:rsidR="00036415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Травянистые</w:t>
            </w:r>
            <w:r w:rsidR="00036415"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2268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036415" w:rsidRPr="00F62E03" w:rsidRDefault="00036415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6415" w:rsidRPr="00F62E03" w:rsidTr="00865FF5">
        <w:tc>
          <w:tcPr>
            <w:tcW w:w="3828" w:type="dxa"/>
          </w:tcPr>
          <w:p w:rsidR="00036415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Травянистые</w:t>
            </w:r>
            <w:r w:rsidR="00036415" w:rsidRPr="00F62E03">
              <w:rPr>
                <w:rFonts w:ascii="Times New Roman" w:hAnsi="Times New Roman" w:cs="Times New Roman"/>
                <w:sz w:val="28"/>
                <w:szCs w:val="28"/>
              </w:rPr>
              <w:t xml:space="preserve"> многолетники</w:t>
            </w:r>
          </w:p>
        </w:tc>
        <w:tc>
          <w:tcPr>
            <w:tcW w:w="2268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6415" w:rsidRPr="00F62E03" w:rsidTr="00865FF5">
        <w:tc>
          <w:tcPr>
            <w:tcW w:w="3828" w:type="dxa"/>
          </w:tcPr>
          <w:p w:rsidR="00036415" w:rsidRPr="00F62E03" w:rsidRDefault="00BE4F43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Стержнекорневые</w:t>
            </w:r>
          </w:p>
        </w:tc>
        <w:tc>
          <w:tcPr>
            <w:tcW w:w="2268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36415" w:rsidRPr="00F62E03" w:rsidTr="00865FF5">
        <w:tc>
          <w:tcPr>
            <w:tcW w:w="3828" w:type="dxa"/>
          </w:tcPr>
          <w:p w:rsidR="00036415" w:rsidRPr="00F62E03" w:rsidRDefault="00036415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Корневищные</w:t>
            </w:r>
          </w:p>
        </w:tc>
        <w:tc>
          <w:tcPr>
            <w:tcW w:w="2268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36415" w:rsidRPr="00F62E03" w:rsidRDefault="00036415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3AD4" w:rsidRPr="00F62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6415" w:rsidRPr="00F62E03" w:rsidTr="00865FF5">
        <w:trPr>
          <w:trHeight w:val="230"/>
        </w:trPr>
        <w:tc>
          <w:tcPr>
            <w:tcW w:w="3828" w:type="dxa"/>
          </w:tcPr>
          <w:p w:rsidR="00036415" w:rsidRPr="00F62E03" w:rsidRDefault="00036415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Луковица</w:t>
            </w:r>
          </w:p>
        </w:tc>
        <w:tc>
          <w:tcPr>
            <w:tcW w:w="2268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6415" w:rsidRPr="00E04FC2" w:rsidTr="00865FF5">
        <w:trPr>
          <w:trHeight w:val="180"/>
        </w:trPr>
        <w:tc>
          <w:tcPr>
            <w:tcW w:w="3828" w:type="dxa"/>
          </w:tcPr>
          <w:p w:rsidR="00036415" w:rsidRPr="00F62E03" w:rsidRDefault="00036415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Мочковатая</w:t>
            </w:r>
          </w:p>
        </w:tc>
        <w:tc>
          <w:tcPr>
            <w:tcW w:w="2268" w:type="dxa"/>
          </w:tcPr>
          <w:p w:rsidR="00036415" w:rsidRPr="00F62E03" w:rsidRDefault="00DF3AD4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36415" w:rsidRPr="00F62E03" w:rsidRDefault="00036415" w:rsidP="00A732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3AD4" w:rsidRPr="00F62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33562" w:rsidRDefault="00233562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6C4F" w:rsidRDefault="00593846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</w:t>
      </w:r>
      <w:r w:rsidR="009D04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10. </w:t>
      </w:r>
      <w:proofErr w:type="spellStart"/>
      <w:r w:rsidR="009865BA" w:rsidRPr="009865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Ярусность</w:t>
      </w:r>
      <w:proofErr w:type="spellEnd"/>
      <w:r w:rsidR="009865BA" w:rsidRPr="009865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корневой системы и наземных побегов</w:t>
      </w:r>
      <w:r w:rsidR="009D04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(Приложение 3).</w:t>
      </w:r>
      <w:r w:rsidR="00BE4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D6C4F" w:rsidRDefault="00BE4F43" w:rsidP="006879A1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травянистых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растений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 многом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определяется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характером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естественного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травостоями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пробных площадок.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Травянистые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многолетники пробных площадок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представлены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стержнекорневыми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корневищными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мочковатыми и луковичными, из которых на </w:t>
      </w:r>
      <w:r w:rsidR="00A40FE8" w:rsidRPr="00F17B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пробной площадке №1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преобладают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корневищные (11 видов – 46%) и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стержнекорневые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(6 видов – 25%)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 на </w:t>
      </w:r>
      <w:r w:rsidR="00A40FE8" w:rsidRPr="00F17B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пробной площадке №2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преобладают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корневищные (8 видов – 44%) и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стержнекорневые</w:t>
      </w:r>
      <w:r w:rsidR="006879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(7 видов – 39%).</w:t>
      </w:r>
    </w:p>
    <w:p w:rsidR="00895E22" w:rsidRPr="00F17BC0" w:rsidRDefault="00BE4F43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Преобладание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корневищных и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стержнекорневых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многолетников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указывает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присутствие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маломощных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почв и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нарушенных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субстратов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Довольно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мала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доля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травянистых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малолетников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среди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произрастают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однолетние виды </w:t>
      </w:r>
      <w:r w:rsidR="004B6F1C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пробной площадке №1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(1 вид – </w:t>
      </w:r>
      <w:r w:rsidR="004B6F1C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3E6F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%). Э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растение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сорное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Данный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факт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объясняется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тем, что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местообитания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тся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высокой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динамичностью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более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благоприятны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произрастания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видов </w:t>
      </w:r>
      <w:proofErr w:type="spellStart"/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proofErr w:type="spellEnd"/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коротким и д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линным жизненным циклом. Кроме 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того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свидетельствует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антропогенной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трансформации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сообщества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данной</w:t>
      </w:r>
      <w:r w:rsidR="00A40FE8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территории. </w:t>
      </w:r>
    </w:p>
    <w:p w:rsidR="00BE4F43" w:rsidRDefault="00BE4F43" w:rsidP="00A73229">
      <w:pPr>
        <w:pStyle w:val="a3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6C4F" w:rsidRPr="00A03F09" w:rsidRDefault="00A00314" w:rsidP="00A73229">
      <w:pPr>
        <w:pStyle w:val="a3"/>
        <w:ind w:firstLine="709"/>
        <w:jc w:val="both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5" w:name="_Toc92917357"/>
      <w:r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 w:rsidR="00B40BC5"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7135B9"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</w:t>
      </w:r>
      <w:r w:rsidR="00BE4F43"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нализ</w:t>
      </w:r>
      <w:r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bookmarkEnd w:id="15"/>
      <w:r w:rsidR="007135B9"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экологических групп флоры</w:t>
      </w:r>
      <w:r w:rsidR="007135B9" w:rsidRPr="00F62E03">
        <w:t xml:space="preserve"> </w:t>
      </w:r>
      <w:r w:rsidR="007135B9" w:rsidRPr="00F62E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отношению к увлажнению субстрата</w:t>
      </w:r>
    </w:p>
    <w:p w:rsidR="001D6C4F" w:rsidRDefault="00BE4F43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Растения пойменного луга</w:t>
      </w:r>
      <w:r w:rsidR="00A00314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села </w:t>
      </w:r>
      <w:proofErr w:type="spellStart"/>
      <w:r w:rsidR="00A00314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Сабакаево</w:t>
      </w:r>
      <w:proofErr w:type="spellEnd"/>
      <w:r w:rsidR="00A00314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являются мезофитами,  наземными растениями, которые приспособлены к обитанию в среде с более или менее достаточным, но не избыточным увлажнением почвы. Занимают промежуточное положение между гигрофитами и ксерофитами. </w:t>
      </w:r>
      <w:r w:rsidR="00920E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Средой</w:t>
      </w:r>
      <w:r w:rsidR="002335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обитания мезофитов служит</w:t>
      </w:r>
      <w:r w:rsidR="00A00314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сельский луг в умеренной климатической зоне</w:t>
      </w:r>
      <w:r w:rsidR="00920E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A00314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Однако мезофиты составляют наибольшую экологическую группу наземных растений и распространены шире: от умеренного климатического пояса, в котором преобладают, до тропиче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ского сухого. </w:t>
      </w:r>
    </w:p>
    <w:p w:rsidR="00A00314" w:rsidRPr="00F17BC0" w:rsidRDefault="00A00314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Мезофиты требуют более или менее непрерывного водоснабж</w:t>
      </w:r>
      <w:r w:rsidR="00920E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ения в период вегетации. Они не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терпимы к длительной засухе; в чрезвычайных условиях быстро теряют влагу и увядают. К непродолжительным периодам засушливой погоды большинство мезофитов легко адаптируются, но периодически повторяющиеся засушливые циклы и длительные периоды обезвоживания могут привести к гибели растений. У мезофитов в среднем умеренная потребность в воде, они обычно имеют хорошо развитую корневую систему с ветвящимися корнями, а также широкие, плоские и зелёные листья, форма которых весьма разнообразна.</w:t>
      </w:r>
    </w:p>
    <w:p w:rsidR="001D6C4F" w:rsidRDefault="001D6C4F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D6C4F" w:rsidRPr="00BE4F43" w:rsidRDefault="00A00314" w:rsidP="00A73229">
      <w:pPr>
        <w:pStyle w:val="a3"/>
        <w:ind w:firstLine="709"/>
        <w:jc w:val="both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6" w:name="_Toc92917358"/>
      <w:r w:rsidRPr="00E36C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</w:t>
      </w:r>
      <w:r w:rsidR="00B40BC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Pr="00E36C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proofErr w:type="spellStart"/>
      <w:r w:rsidRPr="00E36C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Фитоценотичеcкий</w:t>
      </w:r>
      <w:proofErr w:type="spellEnd"/>
      <w:r w:rsidRPr="00E36C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E4F43" w:rsidRPr="00E36C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анализ</w:t>
      </w:r>
      <w:r w:rsidR="00BE4F4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флоры</w:t>
      </w:r>
      <w:bookmarkEnd w:id="16"/>
    </w:p>
    <w:p w:rsidR="001D6C4F" w:rsidRDefault="003C3B08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C0">
        <w:rPr>
          <w:rFonts w:ascii="Times New Roman" w:hAnsi="Times New Roman" w:cs="Times New Roman"/>
          <w:sz w:val="28"/>
          <w:szCs w:val="28"/>
          <w:lang w:eastAsia="ru-RU"/>
        </w:rPr>
        <w:t>Видовая структура фитоценоза.  Это разнообразие видов и их соотношение по численности и биомассе.  Общий список видов фитоценоза называют флористическим составом. Количество видов на единице площади называется видовой насыщенностью фитоценоза.  Совокупность особей одного вида, обитающих в данном фито</w:t>
      </w:r>
      <w:r w:rsidR="00BE4F43">
        <w:rPr>
          <w:rFonts w:ascii="Times New Roman" w:hAnsi="Times New Roman" w:cs="Times New Roman"/>
          <w:sz w:val="28"/>
          <w:szCs w:val="28"/>
          <w:lang w:eastAsia="ru-RU"/>
        </w:rPr>
        <w:t xml:space="preserve">ценозе называют </w:t>
      </w:r>
      <w:proofErr w:type="spellStart"/>
      <w:r w:rsidR="00BE4F43">
        <w:rPr>
          <w:rFonts w:ascii="Times New Roman" w:hAnsi="Times New Roman" w:cs="Times New Roman"/>
          <w:sz w:val="28"/>
          <w:szCs w:val="28"/>
          <w:lang w:eastAsia="ru-RU"/>
        </w:rPr>
        <w:t>ценопопуляцией</w:t>
      </w:r>
      <w:proofErr w:type="spellEnd"/>
      <w:r w:rsidR="00BE4F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6C4F" w:rsidRDefault="00A00314" w:rsidP="006879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  <w:lang w:eastAsia="ru-RU"/>
        </w:rPr>
        <w:t>Ярусность</w:t>
      </w:r>
      <w:proofErr w:type="spellEnd"/>
      <w:r w:rsidR="00743727" w:rsidRPr="00F17BC0">
        <w:rPr>
          <w:rFonts w:ascii="Times New Roman" w:hAnsi="Times New Roman" w:cs="Times New Roman"/>
          <w:sz w:val="28"/>
          <w:szCs w:val="28"/>
          <w:lang w:eastAsia="ru-RU"/>
        </w:rPr>
        <w:t xml:space="preserve"> пробных площадок показала, что растения одинаковой высоты находятся в равноценных условиях освещенности, образуя отдельные надземные ярусы, что позволяет им не вступать в прямые конкурентные отношения с растениями других высотных уровней. То же можно сказать и в отношении распределения корневых систем отдельных видов.</w:t>
      </w:r>
      <w:r w:rsidR="00743727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743727" w:rsidRPr="00F17BC0">
        <w:rPr>
          <w:rFonts w:ascii="Times New Roman" w:hAnsi="Times New Roman" w:cs="Times New Roman"/>
          <w:sz w:val="28"/>
          <w:szCs w:val="28"/>
          <w:lang w:eastAsia="ru-RU"/>
        </w:rPr>
        <w:t>Такие растения как лютик едкий, нивяник обыкновенный, бодяк бесстебельный, земляника, костер безостый, овсяни</w:t>
      </w:r>
      <w:r w:rsidR="00920E4C">
        <w:rPr>
          <w:rFonts w:ascii="Times New Roman" w:hAnsi="Times New Roman" w:cs="Times New Roman"/>
          <w:sz w:val="28"/>
          <w:szCs w:val="28"/>
          <w:lang w:eastAsia="ru-RU"/>
        </w:rPr>
        <w:t xml:space="preserve">ца луговая, лисохвост луговой и </w:t>
      </w:r>
      <w:r w:rsidR="00743727" w:rsidRPr="00F17BC0">
        <w:rPr>
          <w:rFonts w:ascii="Times New Roman" w:hAnsi="Times New Roman" w:cs="Times New Roman"/>
          <w:sz w:val="28"/>
          <w:szCs w:val="28"/>
          <w:lang w:eastAsia="ru-RU"/>
        </w:rPr>
        <w:t>т.д. имеют поверхностную мочк</w:t>
      </w:r>
      <w:r w:rsidR="00920E4C">
        <w:rPr>
          <w:rFonts w:ascii="Times New Roman" w:hAnsi="Times New Roman" w:cs="Times New Roman"/>
          <w:sz w:val="28"/>
          <w:szCs w:val="28"/>
          <w:lang w:eastAsia="ru-RU"/>
        </w:rPr>
        <w:t>оватую систему, которая позволяе</w:t>
      </w:r>
      <w:r w:rsidR="00743727" w:rsidRPr="00F17BC0">
        <w:rPr>
          <w:rFonts w:ascii="Times New Roman" w:hAnsi="Times New Roman" w:cs="Times New Roman"/>
          <w:sz w:val="28"/>
          <w:szCs w:val="28"/>
          <w:lang w:eastAsia="ru-RU"/>
        </w:rPr>
        <w:t>т им поглощать влагу, поступающую с осадками, с росой. Лабазник (таволга) вязолистный, чина луговая, подмаренник настоящий располагают корни по всей почвенной толще и используют накопленную в ней воду. Кровохлёбка лекарственная, цикорий обык</w:t>
      </w:r>
      <w:r w:rsidR="00920E4C">
        <w:rPr>
          <w:rFonts w:ascii="Times New Roman" w:hAnsi="Times New Roman" w:cs="Times New Roman"/>
          <w:sz w:val="28"/>
          <w:szCs w:val="28"/>
          <w:lang w:eastAsia="ru-RU"/>
        </w:rPr>
        <w:t xml:space="preserve">новенный, горошек </w:t>
      </w:r>
      <w:r w:rsidR="00920E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мышиный, бодяк полевой и т.д.</w:t>
      </w:r>
      <w:r w:rsidR="00743727" w:rsidRPr="00F17BC0">
        <w:rPr>
          <w:rFonts w:ascii="Times New Roman" w:hAnsi="Times New Roman" w:cs="Times New Roman"/>
          <w:sz w:val="28"/>
          <w:szCs w:val="28"/>
          <w:lang w:eastAsia="ru-RU"/>
        </w:rPr>
        <w:t xml:space="preserve"> тянут свои длинные корни до уровня гру</w:t>
      </w:r>
      <w:r w:rsidR="00920E4C">
        <w:rPr>
          <w:rFonts w:ascii="Times New Roman" w:hAnsi="Times New Roman" w:cs="Times New Roman"/>
          <w:sz w:val="28"/>
          <w:szCs w:val="28"/>
          <w:lang w:eastAsia="ru-RU"/>
        </w:rPr>
        <w:t xml:space="preserve">нтовых вод, </w:t>
      </w:r>
      <w:r w:rsidR="00743727" w:rsidRPr="00F17BC0">
        <w:rPr>
          <w:rFonts w:ascii="Times New Roman" w:hAnsi="Times New Roman" w:cs="Times New Roman"/>
          <w:sz w:val="28"/>
          <w:szCs w:val="28"/>
          <w:lang w:eastAsia="ru-RU"/>
        </w:rPr>
        <w:t>более пос</w:t>
      </w:r>
      <w:r w:rsidR="00DF7885" w:rsidRPr="00F17BC0">
        <w:rPr>
          <w:rFonts w:ascii="Times New Roman" w:hAnsi="Times New Roman" w:cs="Times New Roman"/>
          <w:sz w:val="28"/>
          <w:szCs w:val="28"/>
          <w:lang w:eastAsia="ru-RU"/>
        </w:rPr>
        <w:t>тоянного источника влаги.</w:t>
      </w:r>
    </w:p>
    <w:p w:rsidR="005B3B04" w:rsidRPr="00F17BC0" w:rsidRDefault="006879A1" w:rsidP="00A732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таблицы Друде</w:t>
      </w:r>
      <w:r w:rsidR="005B3B04"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="00920E4C">
        <w:rPr>
          <w:rFonts w:ascii="Times New Roman" w:hAnsi="Times New Roman" w:cs="Times New Roman"/>
          <w:sz w:val="28"/>
          <w:szCs w:val="28"/>
        </w:rPr>
        <w:t xml:space="preserve">мы </w:t>
      </w:r>
      <w:r w:rsidR="005B3B04" w:rsidRPr="00F17BC0">
        <w:rPr>
          <w:rFonts w:ascii="Times New Roman" w:hAnsi="Times New Roman" w:cs="Times New Roman"/>
          <w:sz w:val="28"/>
          <w:szCs w:val="28"/>
        </w:rPr>
        <w:t>определили соотношение между видами и выделили основные виды из общей массы</w:t>
      </w:r>
      <w:r w:rsidR="00AA728A" w:rsidRPr="00F17BC0">
        <w:rPr>
          <w:rFonts w:ascii="Times New Roman" w:hAnsi="Times New Roman" w:cs="Times New Roman"/>
          <w:sz w:val="28"/>
          <w:szCs w:val="28"/>
        </w:rPr>
        <w:t xml:space="preserve">  (Таб</w:t>
      </w:r>
      <w:r w:rsidR="003E2C92">
        <w:rPr>
          <w:rFonts w:ascii="Times New Roman" w:hAnsi="Times New Roman" w:cs="Times New Roman"/>
          <w:sz w:val="28"/>
          <w:szCs w:val="28"/>
        </w:rPr>
        <w:t>лица</w:t>
      </w:r>
      <w:r w:rsidR="00AA728A" w:rsidRPr="00F17BC0">
        <w:rPr>
          <w:rFonts w:ascii="Times New Roman" w:hAnsi="Times New Roman" w:cs="Times New Roman"/>
          <w:sz w:val="28"/>
          <w:szCs w:val="28"/>
        </w:rPr>
        <w:t xml:space="preserve"> 11)</w:t>
      </w:r>
    </w:p>
    <w:tbl>
      <w:tblPr>
        <w:tblStyle w:val="aa"/>
        <w:tblW w:w="0" w:type="auto"/>
        <w:tblLook w:val="04A0"/>
      </w:tblPr>
      <w:tblGrid>
        <w:gridCol w:w="1389"/>
        <w:gridCol w:w="4234"/>
        <w:gridCol w:w="3664"/>
      </w:tblGrid>
      <w:tr w:rsidR="005B3B04" w:rsidRPr="00F17BC0" w:rsidTr="004D0396">
        <w:tc>
          <w:tcPr>
            <w:tcW w:w="1389" w:type="dxa"/>
          </w:tcPr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Пробная площадка</w:t>
            </w:r>
          </w:p>
        </w:tc>
        <w:tc>
          <w:tcPr>
            <w:tcW w:w="4389" w:type="dxa"/>
          </w:tcPr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Растения доминанты</w:t>
            </w:r>
          </w:p>
        </w:tc>
        <w:tc>
          <w:tcPr>
            <w:tcW w:w="3793" w:type="dxa"/>
          </w:tcPr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Довольно обильно</w:t>
            </w:r>
          </w:p>
        </w:tc>
      </w:tr>
      <w:tr w:rsidR="005B3B04" w:rsidRPr="00F17BC0" w:rsidTr="004D0396">
        <w:tc>
          <w:tcPr>
            <w:tcW w:w="1389" w:type="dxa"/>
          </w:tcPr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</w:tcPr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Лютик едкий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Ranúnculus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ácris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Осока ранняя  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Carex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praecox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Осока войлочная 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Carex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filiformis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Рябчик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шахматовидный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Fritillária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meleagroídes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Цикорий обыкновенный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Cichórium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íntybus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Кровохлёбка лекарственная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Sanguisórba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officinális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2. Лук угловатый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Állium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angulósum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3. Костёр безостый  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Brōmus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inērmis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4. Герань луговая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Geranium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pratense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5.Вербейник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монетчатый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(ползучий) 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Lysimachia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nummularia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3B04" w:rsidRPr="00F17BC0" w:rsidTr="004D0396">
        <w:tc>
          <w:tcPr>
            <w:tcW w:w="1389" w:type="dxa"/>
          </w:tcPr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</w:tcPr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Лабазник (таволга) вязолистный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Filipéndula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ulmária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E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Лабазник обыкновенный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Filipéndula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vulgáris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3. Костер безостый (лат.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Brōmus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inērmis</w:t>
            </w:r>
            <w:proofErr w:type="spellEnd"/>
            <w:r w:rsidRPr="00F17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3B04" w:rsidRPr="00F17BC0" w:rsidRDefault="005B3B04" w:rsidP="00A732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FC2" w:rsidRPr="00F17BC0" w:rsidRDefault="004D1FC2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94EFA" w:rsidRDefault="00E94EFA" w:rsidP="00A73229">
      <w:pPr>
        <w:spacing w:after="2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:rsidR="00D84441" w:rsidRPr="00E36C26" w:rsidRDefault="00D84441" w:rsidP="00D8444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_Toc92917359"/>
      <w:r w:rsidRPr="00E36C26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D84441" w:rsidRDefault="00D84441" w:rsidP="00D84441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Флора пойменного луга окрестностей села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Сабакаева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района Ульяновской области на двух пробных площадках представлена 33 видами</w:t>
      </w:r>
      <w:r>
        <w:rPr>
          <w:rFonts w:ascii="Times New Roman" w:hAnsi="Times New Roman" w:cs="Times New Roman"/>
          <w:sz w:val="28"/>
          <w:szCs w:val="28"/>
        </w:rPr>
        <w:t>, входящими</w:t>
      </w:r>
      <w:r w:rsidRPr="00F17BC0">
        <w:rPr>
          <w:rFonts w:ascii="Times New Roman" w:hAnsi="Times New Roman" w:cs="Times New Roman"/>
          <w:sz w:val="28"/>
          <w:szCs w:val="28"/>
        </w:rPr>
        <w:t xml:space="preserve"> в состав 27 родов и 20 семейств. </w:t>
      </w:r>
    </w:p>
    <w:p w:rsidR="00D84441" w:rsidRPr="00F17BC0" w:rsidRDefault="00D84441" w:rsidP="00D844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 xml:space="preserve">Ведущими семействами </w:t>
      </w:r>
      <w:r>
        <w:rPr>
          <w:rFonts w:ascii="Times New Roman" w:hAnsi="Times New Roman" w:cs="Times New Roman"/>
          <w:i/>
          <w:sz w:val="28"/>
          <w:szCs w:val="28"/>
        </w:rPr>
        <w:t>пробной площадки</w:t>
      </w:r>
      <w:r w:rsidRPr="00F17BC0">
        <w:rPr>
          <w:rFonts w:ascii="Times New Roman" w:hAnsi="Times New Roman" w:cs="Times New Roman"/>
          <w:i/>
          <w:sz w:val="28"/>
          <w:szCs w:val="28"/>
        </w:rPr>
        <w:t xml:space="preserve"> №1 являются: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441" w:rsidRPr="00F17BC0" w:rsidRDefault="00D84441" w:rsidP="00D84441">
      <w:pPr>
        <w:pStyle w:val="a3"/>
        <w:numPr>
          <w:ilvl w:val="0"/>
          <w:numId w:val="29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Rosaceae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4 вида (16,6% от общего числа видов);</w:t>
      </w:r>
    </w:p>
    <w:p w:rsidR="00D84441" w:rsidRPr="00F17BC0" w:rsidRDefault="00D84441" w:rsidP="00D84441">
      <w:pPr>
        <w:pStyle w:val="a3"/>
        <w:numPr>
          <w:ilvl w:val="0"/>
          <w:numId w:val="29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Злаковые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Gramíneae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3 вида (12,5% от общего числа видов);</w:t>
      </w:r>
    </w:p>
    <w:p w:rsidR="00D84441" w:rsidRPr="00F17BC0" w:rsidRDefault="00D84441" w:rsidP="00D84441">
      <w:pPr>
        <w:pStyle w:val="a3"/>
        <w:numPr>
          <w:ilvl w:val="0"/>
          <w:numId w:val="29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Осоковые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Cyperáceae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3 вида (12,5% от общего числа видов);</w:t>
      </w:r>
    </w:p>
    <w:p w:rsidR="00D84441" w:rsidRPr="00BE4F43" w:rsidRDefault="00D84441" w:rsidP="00D84441">
      <w:pPr>
        <w:pStyle w:val="a3"/>
        <w:numPr>
          <w:ilvl w:val="0"/>
          <w:numId w:val="29"/>
        </w:numPr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Астровые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Asteráceae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3 вида (12,5% от общего числа</w:t>
      </w:r>
      <w:r>
        <w:rPr>
          <w:rFonts w:ascii="Times New Roman" w:hAnsi="Times New Roman" w:cs="Times New Roman"/>
          <w:sz w:val="28"/>
          <w:szCs w:val="28"/>
        </w:rPr>
        <w:t xml:space="preserve"> видов).</w:t>
      </w:r>
    </w:p>
    <w:p w:rsidR="00D84441" w:rsidRPr="00F17BC0" w:rsidRDefault="00D84441" w:rsidP="00D84441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Ведущ</w:t>
      </w:r>
      <w:r>
        <w:rPr>
          <w:rFonts w:ascii="Times New Roman" w:hAnsi="Times New Roman" w:cs="Times New Roman"/>
          <w:i/>
          <w:sz w:val="28"/>
          <w:szCs w:val="28"/>
        </w:rPr>
        <w:t>ими семействами пробной площадки</w:t>
      </w:r>
      <w:r w:rsidRPr="00F17BC0">
        <w:rPr>
          <w:rFonts w:ascii="Times New Roman" w:hAnsi="Times New Roman" w:cs="Times New Roman"/>
          <w:i/>
          <w:sz w:val="28"/>
          <w:szCs w:val="28"/>
        </w:rPr>
        <w:t xml:space="preserve"> №2 являются:</w:t>
      </w:r>
    </w:p>
    <w:p w:rsidR="00D84441" w:rsidRPr="00F17BC0" w:rsidRDefault="00D84441" w:rsidP="00D84441">
      <w:pPr>
        <w:pStyle w:val="a3"/>
        <w:numPr>
          <w:ilvl w:val="0"/>
          <w:numId w:val="30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Rosaceae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3 вида (16,7% от общего числа видов);</w:t>
      </w:r>
    </w:p>
    <w:p w:rsidR="00D84441" w:rsidRPr="00F17BC0" w:rsidRDefault="00D84441" w:rsidP="00D84441">
      <w:pPr>
        <w:pStyle w:val="a3"/>
        <w:numPr>
          <w:ilvl w:val="0"/>
          <w:numId w:val="30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Злаковые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Gramíneae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3 вида (16,7% от общего числа видов);</w:t>
      </w:r>
    </w:p>
    <w:p w:rsidR="004A5563" w:rsidRPr="004A5563" w:rsidRDefault="00D84441" w:rsidP="004A5563">
      <w:pPr>
        <w:pStyle w:val="a3"/>
        <w:numPr>
          <w:ilvl w:val="0"/>
          <w:numId w:val="30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Астровые (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Asteráceae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 – 3 вида (16,7% от общего числа</w:t>
      </w:r>
      <w:r>
        <w:rPr>
          <w:rFonts w:ascii="Times New Roman" w:hAnsi="Times New Roman" w:cs="Times New Roman"/>
          <w:sz w:val="28"/>
          <w:szCs w:val="28"/>
        </w:rPr>
        <w:t xml:space="preserve"> видов).</w:t>
      </w:r>
    </w:p>
    <w:p w:rsidR="00D84441" w:rsidRDefault="00D84441" w:rsidP="004A55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биоморфологичеcкой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показал количественный </w:t>
      </w:r>
      <w:r w:rsidRPr="00F17BC0">
        <w:rPr>
          <w:rFonts w:ascii="Times New Roman" w:hAnsi="Times New Roman" w:cs="Times New Roman"/>
          <w:sz w:val="28"/>
          <w:szCs w:val="28"/>
        </w:rPr>
        <w:t>состав травянистых растений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23A7">
        <w:rPr>
          <w:rFonts w:ascii="Times New Roman" w:hAnsi="Times New Roman" w:cs="Times New Roman"/>
          <w:i/>
          <w:sz w:val="28"/>
          <w:szCs w:val="28"/>
        </w:rPr>
        <w:t>на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r w:rsidRPr="00F17BC0">
        <w:rPr>
          <w:rFonts w:ascii="Times New Roman" w:hAnsi="Times New Roman" w:cs="Times New Roman"/>
          <w:i/>
          <w:sz w:val="28"/>
          <w:szCs w:val="28"/>
        </w:rPr>
        <w:t>пробной площадке №1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преобладают корневищные (11 видов – 46%) и </w:t>
      </w:r>
      <w:r>
        <w:rPr>
          <w:rFonts w:ascii="Times New Roman" w:hAnsi="Times New Roman" w:cs="Times New Roman"/>
          <w:sz w:val="28"/>
          <w:szCs w:val="28"/>
        </w:rPr>
        <w:t>стержнекорневые (6 видов – 25%)</w:t>
      </w:r>
      <w:r w:rsidRPr="00F17BC0">
        <w:rPr>
          <w:rFonts w:ascii="Times New Roman" w:hAnsi="Times New Roman" w:cs="Times New Roman"/>
          <w:sz w:val="28"/>
          <w:szCs w:val="28"/>
        </w:rPr>
        <w:t xml:space="preserve"> , на </w:t>
      </w:r>
      <w:r w:rsidRPr="00F17BC0">
        <w:rPr>
          <w:rFonts w:ascii="Times New Roman" w:hAnsi="Times New Roman" w:cs="Times New Roman"/>
          <w:i/>
          <w:sz w:val="28"/>
          <w:szCs w:val="28"/>
        </w:rPr>
        <w:t>пробной площадке №2</w:t>
      </w:r>
      <w:r w:rsidRPr="00F17BC0">
        <w:rPr>
          <w:rFonts w:ascii="Times New Roman" w:hAnsi="Times New Roman" w:cs="Times New Roman"/>
          <w:sz w:val="28"/>
          <w:szCs w:val="28"/>
        </w:rPr>
        <w:t xml:space="preserve"> преобладают корневищные (8 видов – 44%) и стержнекорневые (7 видов – 39%).</w:t>
      </w:r>
    </w:p>
    <w:p w:rsidR="004747D7" w:rsidRPr="00D413B5" w:rsidRDefault="004A5563" w:rsidP="00D844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4747D7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реобладание корневищных и стержнекорневых многолетников указывает на присутствие маломощных почв и нарушенных субстратов</w:t>
      </w:r>
      <w:r w:rsidR="005E67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D84441" w:rsidRDefault="00477DB2" w:rsidP="00D84441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D84441" w:rsidRPr="00F62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Анализ экологических групп флоры по отношению к увлажнению субстрата</w:t>
      </w:r>
      <w:r w:rsidR="00D84441" w:rsidRPr="00317C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позволил выявить, что растения пойменного луга  села </w:t>
      </w:r>
      <w:proofErr w:type="spellStart"/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Саба</w:t>
      </w:r>
      <w:r w:rsidR="00D844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каево</w:t>
      </w:r>
      <w:proofErr w:type="spellEnd"/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являются мезофитами,  наземными растениями, которые приспособлены к обитанию в среде с более или менее достаточным, но не избыточным увлажнением почвы. Занимают промежуточное положение между гигрофитами и ксерофитами.</w:t>
      </w:r>
    </w:p>
    <w:p w:rsidR="00D84441" w:rsidRPr="00DD5D08" w:rsidRDefault="00477DB2" w:rsidP="00DD5D08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DD5D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Блaгодaря</w:t>
      </w:r>
      <w:proofErr w:type="spellEnd"/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фитоценотичеcкому</w:t>
      </w:r>
      <w:proofErr w:type="spellEnd"/>
      <w:r w:rsidR="00D84441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анализу в данном сообществе выделено </w:t>
      </w:r>
      <w:r w:rsidR="00D84441">
        <w:rPr>
          <w:rFonts w:ascii="Times New Roman" w:hAnsi="Times New Roman" w:cs="Times New Roman"/>
          <w:sz w:val="28"/>
          <w:szCs w:val="28"/>
        </w:rPr>
        <w:t>общее проективное покрытие (</w:t>
      </w:r>
      <w:r w:rsidR="00D84441" w:rsidRPr="00F17BC0">
        <w:rPr>
          <w:rFonts w:ascii="Times New Roman" w:hAnsi="Times New Roman" w:cs="Times New Roman"/>
          <w:sz w:val="28"/>
          <w:szCs w:val="28"/>
        </w:rPr>
        <w:t xml:space="preserve">с использованием сетки Раменского). </w:t>
      </w:r>
    </w:p>
    <w:p w:rsidR="00D84441" w:rsidRPr="00F17BC0" w:rsidRDefault="00D84441" w:rsidP="00D8444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Пробная площадка №1.</w:t>
      </w:r>
      <w:r w:rsidRPr="00F17BC0">
        <w:rPr>
          <w:rFonts w:ascii="Times New Roman" w:hAnsi="Times New Roman" w:cs="Times New Roman"/>
          <w:sz w:val="28"/>
          <w:szCs w:val="28"/>
        </w:rPr>
        <w:t xml:space="preserve">  Проективное покрытие травостоя  - 40%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Default="00D84441" w:rsidP="00D8444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Пробная площадка №2.</w:t>
      </w:r>
      <w:r w:rsidRPr="00F17BC0">
        <w:rPr>
          <w:rFonts w:ascii="Times New Roman" w:hAnsi="Times New Roman" w:cs="Times New Roman"/>
          <w:sz w:val="28"/>
          <w:szCs w:val="28"/>
        </w:rPr>
        <w:t xml:space="preserve">  Проективное покрытие травостоя  - 50%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Default="00D84441" w:rsidP="00D8444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>Степень участия отдельных видов в травостое был</w:t>
      </w:r>
      <w:r w:rsidR="005E6756">
        <w:rPr>
          <w:rFonts w:ascii="Times New Roman" w:hAnsi="Times New Roman" w:cs="Times New Roman"/>
          <w:sz w:val="28"/>
          <w:szCs w:val="28"/>
        </w:rPr>
        <w:t>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определен</w:t>
      </w:r>
      <w:r w:rsidR="005E6756">
        <w:rPr>
          <w:rFonts w:ascii="Times New Roman" w:hAnsi="Times New Roman" w:cs="Times New Roman"/>
          <w:sz w:val="28"/>
          <w:szCs w:val="28"/>
        </w:rPr>
        <w:t>а</w:t>
      </w:r>
      <w:r w:rsidRPr="00F17BC0">
        <w:rPr>
          <w:rFonts w:ascii="Times New Roman" w:hAnsi="Times New Roman" w:cs="Times New Roman"/>
          <w:sz w:val="28"/>
          <w:szCs w:val="28"/>
        </w:rPr>
        <w:t xml:space="preserve"> методом учета их относ</w:t>
      </w:r>
      <w:r>
        <w:rPr>
          <w:rFonts w:ascii="Times New Roman" w:hAnsi="Times New Roman" w:cs="Times New Roman"/>
          <w:sz w:val="28"/>
          <w:szCs w:val="28"/>
        </w:rPr>
        <w:t>ительного обилия (шкала Друде).</w:t>
      </w:r>
    </w:p>
    <w:p w:rsidR="00D84441" w:rsidRPr="00372DCB" w:rsidRDefault="00D84441" w:rsidP="00D84441">
      <w:pPr>
        <w:pStyle w:val="a3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2DCB">
        <w:rPr>
          <w:rFonts w:ascii="Times New Roman" w:hAnsi="Times New Roman" w:cs="Times New Roman"/>
          <w:b/>
          <w:i/>
          <w:sz w:val="28"/>
          <w:szCs w:val="28"/>
        </w:rPr>
        <w:t>Пробная площадка №1</w:t>
      </w:r>
    </w:p>
    <w:p w:rsidR="00D84441" w:rsidRPr="00F17BC0" w:rsidRDefault="00D84441" w:rsidP="00D84441">
      <w:pPr>
        <w:pStyle w:val="a3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Растения доминанты:</w:t>
      </w:r>
    </w:p>
    <w:p w:rsidR="00D84441" w:rsidRPr="00F17BC0" w:rsidRDefault="00D84441" w:rsidP="00D84441">
      <w:pPr>
        <w:pStyle w:val="a3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Лютик едкий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Ranúnculus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ácris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Осока ранняя 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praecox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Осока войлочная 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filiformis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Рябчик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шахматовидный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Fritillária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meleagroídes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0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Цикорий обыкновенный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Cichórium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íntybus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Довольно обильно:</w:t>
      </w:r>
    </w:p>
    <w:p w:rsidR="00D84441" w:rsidRPr="00F17BC0" w:rsidRDefault="00D84441" w:rsidP="00D84441">
      <w:pPr>
        <w:pStyle w:val="a3"/>
        <w:numPr>
          <w:ilvl w:val="0"/>
          <w:numId w:val="41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Кровохлёбка лекарственная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Sanguisórba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officinális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1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Лук угловатый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Állium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angulósum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1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lastRenderedPageBreak/>
        <w:t xml:space="preserve">Костёр безостый 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Brōmus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inērmis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1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Герань луговая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Geranium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pratense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720A70" w:rsidRDefault="00D84441" w:rsidP="00D84441">
      <w:pPr>
        <w:pStyle w:val="a3"/>
        <w:numPr>
          <w:ilvl w:val="0"/>
          <w:numId w:val="41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Вербейник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монетчатый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(ползучий) 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Lysimachia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nummularia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).</w:t>
      </w:r>
    </w:p>
    <w:p w:rsidR="00D84441" w:rsidRPr="00372DCB" w:rsidRDefault="00D84441" w:rsidP="00D84441">
      <w:pPr>
        <w:pStyle w:val="a3"/>
        <w:ind w:left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Пробная площадка №2</w:t>
      </w:r>
    </w:p>
    <w:p w:rsidR="00D84441" w:rsidRPr="00F17BC0" w:rsidRDefault="00D84441" w:rsidP="00D84441">
      <w:pPr>
        <w:pStyle w:val="a3"/>
        <w:ind w:left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i/>
          <w:sz w:val="28"/>
          <w:szCs w:val="28"/>
        </w:rPr>
        <w:t>Растения доминанты:</w:t>
      </w:r>
    </w:p>
    <w:p w:rsidR="00D84441" w:rsidRPr="00F17BC0" w:rsidRDefault="00D84441" w:rsidP="00D84441">
      <w:pPr>
        <w:pStyle w:val="a3"/>
        <w:numPr>
          <w:ilvl w:val="0"/>
          <w:numId w:val="42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Лабазник (таволга) вязолистный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ulmária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F17BC0" w:rsidRDefault="00D84441" w:rsidP="00D84441">
      <w:pPr>
        <w:pStyle w:val="a3"/>
        <w:numPr>
          <w:ilvl w:val="0"/>
          <w:numId w:val="42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Лабазник обыкновенный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vulgáris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D413B5" w:rsidRDefault="00D84441" w:rsidP="00D84441">
      <w:pPr>
        <w:pStyle w:val="a3"/>
        <w:numPr>
          <w:ilvl w:val="0"/>
          <w:numId w:val="42"/>
        </w:numPr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Костер безостый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Brōmus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inērmis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7D7" w:rsidRPr="004747D7" w:rsidRDefault="00D84441" w:rsidP="00C677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Выявлены растения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7BC0">
        <w:rPr>
          <w:rFonts w:ascii="Times New Roman" w:hAnsi="Times New Roman" w:cs="Times New Roman"/>
          <w:sz w:val="28"/>
          <w:szCs w:val="28"/>
        </w:rPr>
        <w:t xml:space="preserve"> индикаторы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BC0">
        <w:rPr>
          <w:rFonts w:ascii="Times New Roman" w:hAnsi="Times New Roman" w:cs="Times New Roman"/>
          <w:sz w:val="28"/>
          <w:szCs w:val="28"/>
        </w:rPr>
        <w:t xml:space="preserve"> являющиеся связующим звеном биоценоза луга с окружающей средой.</w:t>
      </w:r>
    </w:p>
    <w:p w:rsidR="00D84441" w:rsidRPr="00F17BC0" w:rsidRDefault="00D84441" w:rsidP="00D84441">
      <w:pPr>
        <w:pStyle w:val="a3"/>
        <w:numPr>
          <w:ilvl w:val="0"/>
          <w:numId w:val="43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17BC0">
        <w:rPr>
          <w:rFonts w:ascii="Times New Roman" w:hAnsi="Times New Roman" w:cs="Times New Roman"/>
          <w:sz w:val="28"/>
          <w:szCs w:val="28"/>
        </w:rPr>
        <w:t xml:space="preserve">Цикорий обыкновенный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Cichórium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íntybus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>)- указывае</w:t>
      </w:r>
      <w:r>
        <w:rPr>
          <w:rFonts w:ascii="Times New Roman" w:hAnsi="Times New Roman" w:cs="Times New Roman"/>
          <w:sz w:val="28"/>
          <w:szCs w:val="28"/>
        </w:rPr>
        <w:t>т на насыщенность грунта азотом</w:t>
      </w:r>
      <w:r w:rsidRPr="00F17BC0">
        <w:rPr>
          <w:rFonts w:ascii="Times New Roman" w:hAnsi="Times New Roman" w:cs="Times New Roman"/>
          <w:sz w:val="28"/>
          <w:szCs w:val="28"/>
        </w:rPr>
        <w:t>.</w:t>
      </w:r>
    </w:p>
    <w:p w:rsidR="00C67781" w:rsidRDefault="00D84441" w:rsidP="00C67781">
      <w:pPr>
        <w:pStyle w:val="a3"/>
        <w:numPr>
          <w:ilvl w:val="0"/>
          <w:numId w:val="43"/>
        </w:numPr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4842FE">
        <w:rPr>
          <w:rFonts w:ascii="Times New Roman" w:hAnsi="Times New Roman" w:cs="Times New Roman"/>
          <w:sz w:val="28"/>
          <w:szCs w:val="28"/>
        </w:rPr>
        <w:t>Лабазник (таволга) вязолистн</w:t>
      </w:r>
      <w:r>
        <w:rPr>
          <w:rFonts w:ascii="Times New Roman" w:hAnsi="Times New Roman" w:cs="Times New Roman"/>
          <w:sz w:val="28"/>
          <w:szCs w:val="28"/>
        </w:rPr>
        <w:t xml:space="preserve">ый 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Filipéndula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ulmária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земляника 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Fragária</w:t>
      </w:r>
      <w:proofErr w:type="spellEnd"/>
      <w:r>
        <w:rPr>
          <w:rFonts w:ascii="Times New Roman" w:hAnsi="Times New Roman" w:cs="Times New Roman"/>
          <w:sz w:val="28"/>
          <w:szCs w:val="28"/>
        </w:rPr>
        <w:t>), б</w:t>
      </w:r>
      <w:r w:rsidRPr="004842FE">
        <w:rPr>
          <w:rFonts w:ascii="Times New Roman" w:hAnsi="Times New Roman" w:cs="Times New Roman"/>
          <w:sz w:val="28"/>
          <w:szCs w:val="28"/>
        </w:rPr>
        <w:t xml:space="preserve">одяк съедобный (лат. </w:t>
      </w:r>
      <w:proofErr w:type="spellStart"/>
      <w:r w:rsidRPr="004842FE">
        <w:rPr>
          <w:rFonts w:ascii="Times New Roman" w:hAnsi="Times New Roman" w:cs="Times New Roman"/>
          <w:sz w:val="28"/>
          <w:szCs w:val="28"/>
        </w:rPr>
        <w:t>Círsium</w:t>
      </w:r>
      <w:proofErr w:type="spellEnd"/>
      <w:r w:rsidRPr="0048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2FE">
        <w:rPr>
          <w:rFonts w:ascii="Times New Roman" w:hAnsi="Times New Roman" w:cs="Times New Roman"/>
          <w:sz w:val="28"/>
          <w:szCs w:val="28"/>
        </w:rPr>
        <w:t>oleráceum</w:t>
      </w:r>
      <w:proofErr w:type="spellEnd"/>
      <w:r w:rsidRPr="004842FE">
        <w:rPr>
          <w:rFonts w:ascii="Times New Roman" w:hAnsi="Times New Roman" w:cs="Times New Roman"/>
          <w:sz w:val="28"/>
          <w:szCs w:val="28"/>
        </w:rPr>
        <w:t xml:space="preserve">) – нейтрофилы, идентифицирующие нейтральные и слабокислые почвы с уровнем </w:t>
      </w:r>
      <w:proofErr w:type="spellStart"/>
      <w:r w:rsidRPr="004842FE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4842FE">
        <w:rPr>
          <w:rFonts w:ascii="Times New Roman" w:hAnsi="Times New Roman" w:cs="Times New Roman"/>
          <w:sz w:val="28"/>
          <w:szCs w:val="28"/>
        </w:rPr>
        <w:t xml:space="preserve"> 4,5–7,0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441" w:rsidRPr="00DD5D08" w:rsidRDefault="004747D7" w:rsidP="00DD5D08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5D08">
        <w:rPr>
          <w:rFonts w:ascii="Times New Roman" w:hAnsi="Times New Roman" w:cs="Times New Roman"/>
          <w:sz w:val="28"/>
          <w:szCs w:val="28"/>
        </w:rPr>
        <w:t xml:space="preserve">Выявлены редкие </w:t>
      </w:r>
      <w:proofErr w:type="spellStart"/>
      <w:r w:rsidRPr="00DD5D08">
        <w:rPr>
          <w:rFonts w:ascii="Times New Roman" w:hAnsi="Times New Roman" w:cs="Times New Roman"/>
          <w:sz w:val="28"/>
          <w:szCs w:val="28"/>
        </w:rPr>
        <w:t>краснокнижные</w:t>
      </w:r>
      <w:proofErr w:type="spellEnd"/>
      <w:r w:rsidRPr="00DD5D08">
        <w:rPr>
          <w:rFonts w:ascii="Times New Roman" w:hAnsi="Times New Roman" w:cs="Times New Roman"/>
          <w:sz w:val="28"/>
          <w:szCs w:val="28"/>
        </w:rPr>
        <w:t xml:space="preserve"> виды растений, нуждающиеся в охране.</w:t>
      </w:r>
    </w:p>
    <w:p w:rsidR="00D84441" w:rsidRPr="004C0F7C" w:rsidRDefault="00D84441" w:rsidP="00D84441">
      <w:pPr>
        <w:pStyle w:val="a3"/>
        <w:numPr>
          <w:ilvl w:val="0"/>
          <w:numId w:val="44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</w:t>
      </w:r>
      <w:r w:rsidRPr="00F17BC0">
        <w:rPr>
          <w:rFonts w:ascii="Times New Roman" w:hAnsi="Times New Roman" w:cs="Times New Roman"/>
          <w:sz w:val="28"/>
          <w:szCs w:val="28"/>
        </w:rPr>
        <w:t xml:space="preserve">ябчик малый (лат.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Fritillária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BC0">
        <w:rPr>
          <w:rFonts w:ascii="Times New Roman" w:hAnsi="Times New Roman" w:cs="Times New Roman"/>
          <w:sz w:val="28"/>
          <w:szCs w:val="28"/>
        </w:rPr>
        <w:t>meleagroídes</w:t>
      </w:r>
      <w:proofErr w:type="spellEnd"/>
      <w:r w:rsidRPr="00F17B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84441" w:rsidRDefault="00D84441" w:rsidP="00D84441">
      <w:pPr>
        <w:pStyle w:val="a3"/>
        <w:numPr>
          <w:ilvl w:val="0"/>
          <w:numId w:val="44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84441">
        <w:rPr>
          <w:rFonts w:ascii="Times New Roman" w:hAnsi="Times New Roman" w:cs="Times New Roman"/>
          <w:sz w:val="28"/>
          <w:szCs w:val="28"/>
        </w:rPr>
        <w:t xml:space="preserve">Ирис сибирский или касатик сибирский (лат. </w:t>
      </w:r>
      <w:proofErr w:type="spellStart"/>
      <w:r w:rsidRPr="00D84441">
        <w:rPr>
          <w:rFonts w:ascii="Times New Roman" w:hAnsi="Times New Roman" w:cs="Times New Roman"/>
          <w:sz w:val="28"/>
          <w:szCs w:val="28"/>
        </w:rPr>
        <w:t>Íris</w:t>
      </w:r>
      <w:proofErr w:type="spellEnd"/>
      <w:r w:rsidRPr="00D84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441">
        <w:rPr>
          <w:rFonts w:ascii="Times New Roman" w:hAnsi="Times New Roman" w:cs="Times New Roman"/>
          <w:sz w:val="28"/>
          <w:szCs w:val="28"/>
        </w:rPr>
        <w:t>sibírica</w:t>
      </w:r>
      <w:proofErr w:type="spellEnd"/>
      <w:r w:rsidRPr="00D8444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84441" w:rsidRDefault="00D84441" w:rsidP="00D84441">
      <w:pPr>
        <w:pStyle w:val="a3"/>
        <w:numPr>
          <w:ilvl w:val="0"/>
          <w:numId w:val="44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D84441">
        <w:rPr>
          <w:rFonts w:ascii="Times New Roman" w:hAnsi="Times New Roman" w:cs="Times New Roman"/>
          <w:sz w:val="28"/>
          <w:szCs w:val="28"/>
        </w:rPr>
        <w:t xml:space="preserve">Шпажник черепитчатый (лат. </w:t>
      </w:r>
      <w:proofErr w:type="spellStart"/>
      <w:r w:rsidRPr="00D84441">
        <w:rPr>
          <w:rFonts w:ascii="Times New Roman" w:hAnsi="Times New Roman" w:cs="Times New Roman"/>
          <w:sz w:val="28"/>
          <w:szCs w:val="28"/>
        </w:rPr>
        <w:t>Gladíolus</w:t>
      </w:r>
      <w:proofErr w:type="spellEnd"/>
      <w:r w:rsidRPr="00D84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441">
        <w:rPr>
          <w:rFonts w:ascii="Times New Roman" w:hAnsi="Times New Roman" w:cs="Times New Roman"/>
          <w:sz w:val="28"/>
          <w:szCs w:val="28"/>
        </w:rPr>
        <w:t>imbricatus</w:t>
      </w:r>
      <w:proofErr w:type="spellEnd"/>
      <w:r w:rsidRPr="00D84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441">
        <w:rPr>
          <w:rFonts w:ascii="Times New Roman" w:hAnsi="Times New Roman" w:cs="Times New Roman"/>
          <w:sz w:val="28"/>
          <w:szCs w:val="28"/>
        </w:rPr>
        <w:t>auct</w:t>
      </w:r>
      <w:proofErr w:type="spellEnd"/>
      <w:r w:rsidRPr="00D844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4441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D84441">
        <w:rPr>
          <w:rFonts w:ascii="Times New Roman" w:hAnsi="Times New Roman" w:cs="Times New Roman"/>
          <w:sz w:val="28"/>
          <w:szCs w:val="28"/>
        </w:rPr>
        <w:t xml:space="preserve"> L.) </w:t>
      </w:r>
    </w:p>
    <w:p w:rsidR="00D84441" w:rsidRPr="001507DC" w:rsidRDefault="00D84441" w:rsidP="001507DC">
      <w:pPr>
        <w:pStyle w:val="a3"/>
        <w:numPr>
          <w:ilvl w:val="0"/>
          <w:numId w:val="44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1507DC">
        <w:rPr>
          <w:rFonts w:ascii="Times New Roman" w:hAnsi="Times New Roman" w:cs="Times New Roman"/>
          <w:sz w:val="28"/>
          <w:szCs w:val="28"/>
        </w:rPr>
        <w:t xml:space="preserve">Осока </w:t>
      </w:r>
      <w:proofErr w:type="spellStart"/>
      <w:r w:rsidRPr="001507DC">
        <w:rPr>
          <w:rFonts w:ascii="Times New Roman" w:hAnsi="Times New Roman" w:cs="Times New Roman"/>
          <w:sz w:val="28"/>
          <w:szCs w:val="28"/>
        </w:rPr>
        <w:t>чёрноколосая</w:t>
      </w:r>
      <w:proofErr w:type="spellEnd"/>
      <w:r w:rsidRPr="001507DC">
        <w:rPr>
          <w:rFonts w:ascii="Times New Roman" w:hAnsi="Times New Roman" w:cs="Times New Roman"/>
          <w:sz w:val="28"/>
          <w:szCs w:val="28"/>
        </w:rPr>
        <w:t xml:space="preserve">  (лат. </w:t>
      </w:r>
      <w:proofErr w:type="spellStart"/>
      <w:r w:rsidRPr="001507DC">
        <w:rPr>
          <w:rFonts w:ascii="Times New Roman" w:hAnsi="Times New Roman" w:cs="Times New Roman"/>
          <w:sz w:val="28"/>
          <w:szCs w:val="28"/>
        </w:rPr>
        <w:t>Carex</w:t>
      </w:r>
      <w:proofErr w:type="spellEnd"/>
      <w:r w:rsidRPr="0015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DC">
        <w:rPr>
          <w:rFonts w:ascii="Times New Roman" w:hAnsi="Times New Roman" w:cs="Times New Roman"/>
          <w:sz w:val="28"/>
          <w:szCs w:val="28"/>
        </w:rPr>
        <w:t>melanostachya</w:t>
      </w:r>
      <w:proofErr w:type="spellEnd"/>
      <w:r w:rsidRPr="001507DC">
        <w:rPr>
          <w:rFonts w:ascii="Times New Roman" w:hAnsi="Times New Roman" w:cs="Times New Roman"/>
          <w:sz w:val="28"/>
          <w:szCs w:val="28"/>
        </w:rPr>
        <w:t>). Семейство Осоковые (</w:t>
      </w:r>
      <w:proofErr w:type="spellStart"/>
      <w:r w:rsidRPr="001507DC">
        <w:rPr>
          <w:rFonts w:ascii="Times New Roman" w:hAnsi="Times New Roman" w:cs="Times New Roman"/>
          <w:sz w:val="28"/>
          <w:szCs w:val="28"/>
        </w:rPr>
        <w:t>Cyperaceae</w:t>
      </w:r>
      <w:proofErr w:type="spellEnd"/>
      <w:r w:rsidRPr="001507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4441" w:rsidRDefault="00D84441" w:rsidP="00D84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C4F" w:rsidRPr="00BE4F43" w:rsidRDefault="00BE4F43" w:rsidP="00A73229">
      <w:pPr>
        <w:pStyle w:val="a3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ЗAКЛЮЧЕНИЕ</w:t>
      </w:r>
      <w:bookmarkEnd w:id="17"/>
    </w:p>
    <w:p w:rsidR="00F4556B" w:rsidRDefault="005B3B04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Изучение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современной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растительности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необходимо и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позволяет оценить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современное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состояние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биоценозов и экосистем,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наметить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тенденции их изменения и предложить меры для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сохранения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отдельных видов и </w:t>
      </w:r>
      <w:r w:rsidR="00BE4F43"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сообществ</w:t>
      </w:r>
      <w:r w:rsidRPr="00F17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целом.</w:t>
      </w:r>
    </w:p>
    <w:p w:rsidR="00DC5DC1" w:rsidRDefault="005F6144" w:rsidP="00A73229">
      <w:pPr>
        <w:pStyle w:val="a3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</w:t>
      </w:r>
      <w:r w:rsidR="00920E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44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юные исследователи природы родного края</w:t>
      </w:r>
      <w:r w:rsidR="00920E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наметили следующие действия:</w:t>
      </w:r>
      <w:r w:rsidR="00DC5D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F6144" w:rsidRDefault="00DC5DC1" w:rsidP="00A73229">
      <w:pPr>
        <w:pStyle w:val="a3"/>
        <w:numPr>
          <w:ilvl w:val="0"/>
          <w:numId w:val="28"/>
        </w:numPr>
        <w:ind w:left="127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F455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ести активную просветительную и пропагандистскую деяте</w:t>
      </w:r>
      <w:r w:rsidR="000F6A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льность на уровне своего района</w:t>
      </w:r>
      <w:r w:rsidR="00F455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доводить до сознания населения и хозяйствующих субъектов </w:t>
      </w:r>
      <w:r w:rsidR="00342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информации </w:t>
      </w:r>
      <w:r w:rsidR="00F357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ценности пойменного луга с крайне редкими растениями в Ульяновской области</w:t>
      </w:r>
      <w:r w:rsidR="00342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A771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сокращающимися в численности</w:t>
      </w:r>
      <w:r w:rsidR="00342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A771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необходимости его сохранения; </w:t>
      </w:r>
    </w:p>
    <w:p w:rsidR="00DC5DC1" w:rsidRDefault="00DC5DC1" w:rsidP="00A73229">
      <w:pPr>
        <w:pStyle w:val="a3"/>
        <w:numPr>
          <w:ilvl w:val="0"/>
          <w:numId w:val="28"/>
        </w:numPr>
        <w:ind w:left="127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поддержанию численности популяций редких растений путем интродукции</w:t>
      </w:r>
      <w:r w:rsidR="00340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сбором семян и последующим высев</w:t>
      </w:r>
      <w:r w:rsidR="003423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="00340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естественные места обитания.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40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C5DC1" w:rsidRPr="00C41D04" w:rsidRDefault="00DC5DC1" w:rsidP="00A73229">
      <w:pPr>
        <w:pStyle w:val="a3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94EFA" w:rsidRDefault="00E94EFA" w:rsidP="00A73229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0C2C" w:rsidRPr="00E94EFA" w:rsidRDefault="001A2625" w:rsidP="00A73229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8" w:name="_Toc92917360"/>
      <w:r w:rsidRPr="00E94EFA">
        <w:rPr>
          <w:rFonts w:ascii="Times New Roman" w:hAnsi="Times New Roman" w:cs="Times New Roman"/>
          <w:b/>
          <w:sz w:val="28"/>
          <w:szCs w:val="28"/>
        </w:rPr>
        <w:lastRenderedPageBreak/>
        <w:t>CПИCОК ЛИТЕРAТУРЫ</w:t>
      </w:r>
      <w:bookmarkEnd w:id="18"/>
    </w:p>
    <w:p w:rsidR="001A2625" w:rsidRPr="00D413B5" w:rsidRDefault="001A262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Агафонов М.М. Флора и растительность Среднего Поволжья: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>. сб. – Ульяновск,1974. - 66 с.</w:t>
      </w:r>
    </w:p>
    <w:p w:rsidR="009D2D1D" w:rsidRPr="00D413B5" w:rsidRDefault="009D2D1D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>Алехин В.В. География растений с основами ботаники. - М., 1961.- 532 с.</w:t>
      </w:r>
    </w:p>
    <w:p w:rsidR="001A2625" w:rsidRPr="00D413B5" w:rsidRDefault="001A262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Апраксин В.И. Природа и естественные богатства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Средневолжского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 края. – М.; Самара: государственное издательство,1963. – 120 с.</w:t>
      </w:r>
    </w:p>
    <w:p w:rsidR="001A2625" w:rsidRPr="00D413B5" w:rsidRDefault="001A262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Артемьева Е.А., Масленников А.В.,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Корепов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 М.В. Красная книга Ульяновской области. – М.: Буки Веди, 2015. – 550 с.</w:t>
      </w:r>
    </w:p>
    <w:p w:rsidR="00E00C2C" w:rsidRPr="00D413B5" w:rsidRDefault="001A262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3B5">
        <w:rPr>
          <w:rFonts w:ascii="Times New Roman" w:hAnsi="Times New Roman" w:cs="Times New Roman"/>
          <w:sz w:val="28"/>
          <w:szCs w:val="28"/>
        </w:rPr>
        <w:t>Блaговещенcкий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 В.В. Определитель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рacтений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Cреднего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 Поволжья. –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Л.:Нaукa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, 1984. – 392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>.</w:t>
      </w:r>
    </w:p>
    <w:p w:rsidR="001A2625" w:rsidRPr="00D413B5" w:rsidRDefault="001A262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Благовещенский В.В. Растительный мир Среднего Поволжья. – Ульяновск: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>, 2003. – 180 с.</w:t>
      </w:r>
    </w:p>
    <w:p w:rsidR="00E00C2C" w:rsidRPr="00D413B5" w:rsidRDefault="001A262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Благовещенский В.В. Растительность Приволжской возвышенности в связи с её историй и рациональным использованием. – Ульяновск: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>, 2005. – 715 с.</w:t>
      </w:r>
    </w:p>
    <w:p w:rsidR="009D2D1D" w:rsidRPr="00D413B5" w:rsidRDefault="009D2D1D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>Вальтер Г. Общая геоботаника. - М.: Мир, 1982. - 261 с.</w:t>
      </w:r>
    </w:p>
    <w:p w:rsidR="009D2D1D" w:rsidRPr="00D413B5" w:rsidRDefault="009D2D1D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Ипатов В. С., </w:t>
      </w:r>
      <w:proofErr w:type="spellStart"/>
      <w:r w:rsidRPr="00D413B5">
        <w:rPr>
          <w:rFonts w:ascii="Times New Roman" w:hAnsi="Times New Roman" w:cs="Times New Roman"/>
          <w:sz w:val="28"/>
          <w:szCs w:val="28"/>
        </w:rPr>
        <w:t>Мирин</w:t>
      </w:r>
      <w:proofErr w:type="spellEnd"/>
      <w:r w:rsidRPr="00D413B5">
        <w:rPr>
          <w:rFonts w:ascii="Times New Roman" w:hAnsi="Times New Roman" w:cs="Times New Roman"/>
          <w:sz w:val="28"/>
          <w:szCs w:val="28"/>
        </w:rPr>
        <w:t xml:space="preserve"> Д. М. Описание фитоценоза: Методические рекомендации. Учебно-методическое пособие. СПб, 2008. 71 с.  </w:t>
      </w:r>
    </w:p>
    <w:p w:rsidR="009D2D1D" w:rsidRPr="00D413B5" w:rsidRDefault="00D413B5" w:rsidP="00A7322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D1D" w:rsidRPr="00D413B5">
        <w:rPr>
          <w:rFonts w:ascii="Times New Roman" w:hAnsi="Times New Roman" w:cs="Times New Roman"/>
          <w:sz w:val="28"/>
          <w:szCs w:val="28"/>
        </w:rPr>
        <w:t>Природные условия Ульяновской области. – Казань,1978.-328с.</w:t>
      </w:r>
    </w:p>
    <w:p w:rsidR="009D2D1D" w:rsidRPr="00D413B5" w:rsidRDefault="00D413B5" w:rsidP="00A73229">
      <w:pPr>
        <w:pStyle w:val="a9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D1D" w:rsidRPr="00D413B5">
        <w:rPr>
          <w:rFonts w:ascii="Times New Roman" w:hAnsi="Times New Roman" w:cs="Times New Roman"/>
          <w:sz w:val="28"/>
          <w:szCs w:val="28"/>
        </w:rPr>
        <w:t>Работнов</w:t>
      </w:r>
      <w:proofErr w:type="spellEnd"/>
      <w:r w:rsidR="009D2D1D" w:rsidRPr="00D413B5">
        <w:rPr>
          <w:rFonts w:ascii="Times New Roman" w:hAnsi="Times New Roman" w:cs="Times New Roman"/>
          <w:sz w:val="28"/>
          <w:szCs w:val="28"/>
        </w:rPr>
        <w:t xml:space="preserve"> Т.А. История фитоценологии: Учебное пособие. - М.: Аргус, 1995. - 158 с.</w:t>
      </w:r>
    </w:p>
    <w:p w:rsidR="00D413B5" w:rsidRPr="00D413B5" w:rsidRDefault="00D413B5" w:rsidP="00A73229">
      <w:pPr>
        <w:pStyle w:val="a9"/>
        <w:numPr>
          <w:ilvl w:val="0"/>
          <w:numId w:val="35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D1D" w:rsidRPr="00D413B5">
        <w:rPr>
          <w:rFonts w:ascii="Times New Roman" w:hAnsi="Times New Roman" w:cs="Times New Roman"/>
          <w:sz w:val="28"/>
          <w:szCs w:val="28"/>
        </w:rPr>
        <w:t>Ярошенко П.Д. Геоботаника. – М.: Просвещение, 1969. – 200 с.</w:t>
      </w:r>
    </w:p>
    <w:p w:rsidR="009D2D1D" w:rsidRPr="00D413B5" w:rsidRDefault="00D413B5" w:rsidP="00A73229">
      <w:pPr>
        <w:pStyle w:val="a9"/>
        <w:numPr>
          <w:ilvl w:val="0"/>
          <w:numId w:val="35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D1D" w:rsidRPr="00D413B5">
        <w:rPr>
          <w:rFonts w:ascii="Times New Roman" w:hAnsi="Times New Roman" w:cs="Times New Roman"/>
          <w:sz w:val="28"/>
          <w:szCs w:val="28"/>
        </w:rPr>
        <w:t>Используемые ресурсы:</w:t>
      </w:r>
    </w:p>
    <w:p w:rsidR="009D2D1D" w:rsidRPr="00D413B5" w:rsidRDefault="009D2D1D" w:rsidP="00A7322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>https://decordoors.ru/rastitelnyy-i-zhivotnyy-mir-melekesskogo-rayona</w:t>
      </w:r>
    </w:p>
    <w:p w:rsidR="009D2D1D" w:rsidRPr="00D413B5" w:rsidRDefault="009D2D1D" w:rsidP="00A7322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https://ru.wikipedia.org/wiki/.  </w:t>
      </w:r>
    </w:p>
    <w:p w:rsidR="009D2D1D" w:rsidRPr="00D413B5" w:rsidRDefault="009D2D1D" w:rsidP="00A7322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3B5">
        <w:rPr>
          <w:rFonts w:ascii="Times New Roman" w:hAnsi="Times New Roman" w:cs="Times New Roman"/>
          <w:sz w:val="28"/>
          <w:szCs w:val="28"/>
          <w:lang w:val="en-US"/>
        </w:rPr>
        <w:t xml:space="preserve">https://yandex.ru/search/? B9&amp;lr=194&amp;clid=2186617  </w:t>
      </w:r>
    </w:p>
    <w:p w:rsidR="00CB163E" w:rsidRDefault="009D2D1D" w:rsidP="00A7322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413B5">
        <w:rPr>
          <w:rFonts w:ascii="Times New Roman" w:hAnsi="Times New Roman" w:cs="Times New Roman"/>
          <w:sz w:val="28"/>
          <w:szCs w:val="28"/>
        </w:rPr>
        <w:t xml:space="preserve">ru.wikipedia.org </w:t>
      </w:r>
    </w:p>
    <w:p w:rsidR="00CB163E" w:rsidRDefault="00CB163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163E" w:rsidRDefault="00CB163E" w:rsidP="00A7322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CB163E" w:rsidSect="00F80695">
          <w:footerReference w:type="default" r:id="rId17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pPr w:leftFromText="180" w:rightFromText="180" w:vertAnchor="page" w:horzAnchor="margin" w:tblpY="871"/>
        <w:tblW w:w="14429" w:type="dxa"/>
        <w:tblLayout w:type="fixed"/>
        <w:tblLook w:val="04A0"/>
      </w:tblPr>
      <w:tblGrid>
        <w:gridCol w:w="7054"/>
        <w:gridCol w:w="1134"/>
        <w:gridCol w:w="1418"/>
        <w:gridCol w:w="567"/>
        <w:gridCol w:w="2551"/>
        <w:gridCol w:w="1705"/>
      </w:tblGrid>
      <w:tr w:rsidR="00CB163E" w:rsidRPr="00F65B8A" w:rsidTr="00CB163E">
        <w:trPr>
          <w:trHeight w:val="379"/>
        </w:trPr>
        <w:tc>
          <w:tcPr>
            <w:tcW w:w="14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163E" w:rsidRPr="009B20EE" w:rsidRDefault="00CB163E" w:rsidP="00CB16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CB163E" w:rsidRPr="00F65B8A" w:rsidTr="00CB163E">
        <w:trPr>
          <w:trHeight w:val="379"/>
        </w:trPr>
        <w:tc>
          <w:tcPr>
            <w:tcW w:w="14429" w:type="dxa"/>
            <w:gridSpan w:val="6"/>
            <w:tcBorders>
              <w:top w:val="nil"/>
              <w:left w:val="nil"/>
              <w:right w:val="nil"/>
            </w:tcBorders>
          </w:tcPr>
          <w:p w:rsidR="00CB163E" w:rsidRPr="00F65B8A" w:rsidRDefault="00CB163E" w:rsidP="00CB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№1.  Видовой состав луга. Доля покрытия пойменного луга по шкале Друде</w:t>
            </w:r>
          </w:p>
        </w:tc>
      </w:tr>
      <w:tr w:rsidR="00CB163E" w:rsidRPr="00F65B8A" w:rsidTr="00CB163E">
        <w:trPr>
          <w:trHeight w:val="1047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Название растения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обилия 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Характеристика обилия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Среднее наименьшее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 между особям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(счетными единицам) вида, см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ное покрытие (%)</w:t>
            </w: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Площадка №1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494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 Розоцветные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1.Лабазник (таволга) вязолистный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ulmária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2.Лабазник обыкновенный 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vulgáris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494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Кровохлёбка лекарственная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Sanguisórba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officinális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40-100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50-30</w:t>
            </w:r>
          </w:p>
        </w:tc>
      </w:tr>
      <w:tr w:rsidR="00CB163E" w:rsidRPr="00F65B8A" w:rsidTr="00CB163E">
        <w:trPr>
          <w:trHeight w:val="256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4.Репешок обыкновенный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Agrimónia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eupatória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Амариллисовые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1.Лук угловатый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Állium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angulósum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</w:tc>
      </w:tr>
      <w:tr w:rsidR="00CB163E" w:rsidRPr="00F65B8A" w:rsidTr="00CB163E">
        <w:trPr>
          <w:trHeight w:val="64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лютиковые: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1.Лютик едкий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Ranúnculus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ácris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обильно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324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2.Василистник простой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Thalictrum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simplex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Более 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осоковые: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1.Осока ранняя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Carex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praecox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обильно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</w:tr>
      <w:tr w:rsidR="00CB163E" w:rsidRPr="00F65B8A" w:rsidTr="00CB163E">
        <w:trPr>
          <w:trHeight w:val="40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2.Осока войлочная </w:t>
            </w: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Carex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filiformis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чёрноколосая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Carex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melanostachya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Лилейные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1.Рябчик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шахматовидный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Fritillária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meleagroídes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обильно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50-70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64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злаковые: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1.Костёр безостый  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Brōmus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inērmis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2.Овсяница луговая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Festuca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pratensis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256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3.Лисохвост луговой (</w:t>
            </w: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Alopecúrus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praténsis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64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Сем. мареновые: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ренник северный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Galium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boreale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63E" w:rsidRPr="00F65B8A" w:rsidTr="00CB163E">
        <w:trPr>
          <w:trHeight w:val="380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2.Подмаренник настоящий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Galium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verum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076414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076414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076414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5" w:type="dxa"/>
          </w:tcPr>
          <w:p w:rsidR="00CB163E" w:rsidRPr="00076414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Гераневые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1. Герань луговая (</w:t>
            </w:r>
            <w:proofErr w:type="spellStart"/>
            <w:r w:rsidRPr="00076414">
              <w:rPr>
                <w:rFonts w:ascii="Times New Roman" w:hAnsi="Times New Roman" w:cs="Times New Roman"/>
                <w:iCs/>
                <w:sz w:val="24"/>
                <w:szCs w:val="24"/>
              </w:rPr>
              <w:t>Geranium</w:t>
            </w:r>
            <w:proofErr w:type="spellEnd"/>
            <w:r w:rsidRPr="0007641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76414">
              <w:rPr>
                <w:rFonts w:ascii="Times New Roman" w:hAnsi="Times New Roman" w:cs="Times New Roman"/>
                <w:iCs/>
                <w:sz w:val="24"/>
                <w:szCs w:val="24"/>
              </w:rPr>
              <w:t>pratense</w:t>
            </w:r>
            <w:proofErr w:type="spellEnd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Cop1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396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Астровые</w:t>
            </w: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(сложноцветные):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1.Нивяник обыкновенный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Leucanthemum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vulgare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258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2. Цикорий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Cichórium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íntybus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Cop2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3.Бодяк бесстебельный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Cirsium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acaule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бобовые: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1.Чина луговая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Láthyrus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praténsis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40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2.Горошек мышиный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Vícia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crácca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подорожниковые: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1.Вероника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длиннолистная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Veronica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longifolia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Ирисовые 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1.Касатик сибирский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Íris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sibírica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524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первоцветные: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ербейник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монетчатый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Lysimachia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nummularia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</w:tc>
      </w:tr>
      <w:tr w:rsidR="00CB163E" w:rsidRPr="00F65B8A" w:rsidTr="00CB163E">
        <w:trPr>
          <w:trHeight w:val="268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Площадка №2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Розоцветные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1.Лабазник</w:t>
            </w: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вязолистный</w:t>
            </w: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ulmária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64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2.Лабазник обыкновенный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Filipéndula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vulgáris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3. Земляника (лат.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Fragária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Злаковые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1.Костер безостый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Brōmus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inērmis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довольно обильно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40-100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50-30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F65B8A" w:rsidTr="00CB163E">
        <w:trPr>
          <w:trHeight w:val="238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2.Овсяница луговая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Festuca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pratensis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40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3.Лисохвост луговой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Alopecúrus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praténsis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Сем. Молочайные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1.Молочай прутьевидный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Euphórbia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virgáta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Бобовые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1.Клевер луговой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Trifolium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praténse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4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Гвоздичные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1.Кукушкин цвет </w:t>
            </w:r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Lýchnis</w:t>
            </w:r>
            <w:proofErr w:type="spellEnd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flos-cúculi</w:t>
            </w:r>
            <w:proofErr w:type="spellEnd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Астровые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1.Нивян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обыкновенный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Leucanthemum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vulgare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23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2. Бодяк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огордный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Círsium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oleráceum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Дербенниковые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1.Дербенник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иволистный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Lýthrum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salicária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Бобовых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1.Чина луговая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Láthyrus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praténsis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</w:t>
            </w:r>
            <w:proofErr w:type="spellStart"/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Касатиковые</w:t>
            </w:r>
            <w:proofErr w:type="spellEnd"/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Шпажник черепитчатый (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</w:t>
            </w:r>
            <w:proofErr w:type="spellStart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olus</w:t>
            </w:r>
            <w:proofErr w:type="spellEnd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imbricatus</w:t>
            </w:r>
            <w:proofErr w:type="spellEnd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auct</w:t>
            </w:r>
            <w:proofErr w:type="spellEnd"/>
            <w:r w:rsidRPr="000764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 L.) 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66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мареновые: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1.Подмаренник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Galium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boreale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409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2.Подмаренник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стоящий (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Galium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verum</w:t>
            </w:r>
            <w:proofErr w:type="spellEnd"/>
            <w:r w:rsidRPr="00F6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163E" w:rsidRPr="00F65B8A" w:rsidTr="00CB163E">
        <w:trPr>
          <w:trHeight w:val="535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 Астровые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1.Бодяк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полевой 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Cirsium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arvense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рассеяно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100-150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30-10</w:t>
            </w:r>
          </w:p>
        </w:tc>
      </w:tr>
      <w:tr w:rsidR="00CB163E" w:rsidRPr="00F65B8A" w:rsidTr="00CB163E">
        <w:trPr>
          <w:trHeight w:val="602"/>
        </w:trPr>
        <w:tc>
          <w:tcPr>
            <w:tcW w:w="705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b/>
                <w:sz w:val="24"/>
                <w:szCs w:val="24"/>
              </w:rPr>
              <w:t>Сем.: Зонтичные</w:t>
            </w:r>
          </w:p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 xml:space="preserve">1.Синеголо́вник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Erýngium</w:t>
            </w:r>
            <w:proofErr w:type="spellEnd"/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единично</w:t>
            </w:r>
          </w:p>
        </w:tc>
        <w:tc>
          <w:tcPr>
            <w:tcW w:w="567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B163E" w:rsidRPr="00F65B8A" w:rsidRDefault="00CB163E" w:rsidP="00CB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Более 150</w:t>
            </w:r>
          </w:p>
        </w:tc>
        <w:tc>
          <w:tcPr>
            <w:tcW w:w="1705" w:type="dxa"/>
          </w:tcPr>
          <w:p w:rsidR="00CB163E" w:rsidRPr="00F65B8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B163E" w:rsidRPr="00271742" w:rsidRDefault="00CB163E" w:rsidP="00CB163E">
      <w:pPr>
        <w:rPr>
          <w:rFonts w:ascii="Times New Roman" w:hAnsi="Times New Roman" w:cs="Times New Roman"/>
          <w:sz w:val="24"/>
          <w:szCs w:val="24"/>
        </w:rPr>
      </w:pPr>
    </w:p>
    <w:p w:rsidR="00E00C2C" w:rsidRDefault="00E00C2C" w:rsidP="00A7322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B163E" w:rsidRDefault="00CB163E">
      <w:r>
        <w:br w:type="page"/>
      </w:r>
    </w:p>
    <w:tbl>
      <w:tblPr>
        <w:tblStyle w:val="aa"/>
        <w:tblW w:w="14993" w:type="dxa"/>
        <w:tblLayout w:type="fixed"/>
        <w:tblLook w:val="04A0"/>
      </w:tblPr>
      <w:tblGrid>
        <w:gridCol w:w="4928"/>
        <w:gridCol w:w="1276"/>
        <w:gridCol w:w="1134"/>
        <w:gridCol w:w="1275"/>
        <w:gridCol w:w="1276"/>
        <w:gridCol w:w="1276"/>
        <w:gridCol w:w="1276"/>
        <w:gridCol w:w="1418"/>
        <w:gridCol w:w="1134"/>
      </w:tblGrid>
      <w:tr w:rsidR="00CB163E" w:rsidRPr="009C1025" w:rsidTr="00CB163E">
        <w:trPr>
          <w:trHeight w:val="416"/>
        </w:trPr>
        <w:tc>
          <w:tcPr>
            <w:tcW w:w="149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B163E" w:rsidRPr="009C1025" w:rsidRDefault="00CB163E" w:rsidP="00CB16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</w:tc>
      </w:tr>
      <w:tr w:rsidR="00CB163E" w:rsidRPr="009C1025" w:rsidTr="00CB163E">
        <w:trPr>
          <w:trHeight w:val="654"/>
        </w:trPr>
        <w:tc>
          <w:tcPr>
            <w:tcW w:w="149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63E" w:rsidRPr="009C1025" w:rsidRDefault="00CB163E" w:rsidP="00CB1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№5 Обозначение </w:t>
            </w:r>
            <w:proofErr w:type="spellStart"/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фенофаз</w:t>
            </w:r>
            <w:proofErr w:type="spellEnd"/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оценка обилия видов растений пойменного луга по шкале Друде</w:t>
            </w:r>
          </w:p>
        </w:tc>
      </w:tr>
      <w:tr w:rsidR="00CB163E" w:rsidRPr="009C1025" w:rsidTr="00CB3289">
        <w:tc>
          <w:tcPr>
            <w:tcW w:w="4928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Название растения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Фаза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Обилие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Фаза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01.06.2021г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Обилие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Фаза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Обилие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Фаза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06.07.2021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Обилие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Площадка №1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 </w:t>
            </w:r>
            <w:proofErr w:type="spellStart"/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Розоцветные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Таволга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1.Лабазник вязолистный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ulmária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2.Лабазник обыкновенный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8" w:tooltip="Латинский язык" w:history="1">
              <w:r w:rsidRPr="009C1025">
                <w:rPr>
                  <w:rFonts w:ascii="Times New Roman" w:hAnsi="Times New Roman" w:cs="Times New Roman"/>
                  <w:sz w:val="24"/>
                  <w:szCs w:val="24"/>
                </w:rPr>
                <w:t>лат.</w:t>
              </w:r>
            </w:hyperlink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vulgáris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Вег,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Род:Кровохлёбка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3.Кровохлёбка лекарственная 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Sanguisórba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officinális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Род: 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Репешок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4.Репешок обыкновенный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Agrimónia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eupatória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</w:t>
            </w:r>
            <w:proofErr w:type="spellStart"/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Амариллисовые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: лук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1.Лук угловатый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Állium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angulósum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Лютиковые.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Лютик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1.Лютик едкий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Ranúnculus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ácris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Бут 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Род: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Василистник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2.Василистник простой(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Thalictrum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simplex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Осоковые.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Осока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1.Осока ранняя  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Carex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praecox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2.Осока войлочная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Carex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filiformis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3.Осока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чёрноколосая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Carex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melanostachya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</w:t>
            </w:r>
            <w:proofErr w:type="spellStart"/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Лилейные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: Рябчик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1.Рябчик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шахматовидный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Fritillária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meleagroídes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Злаковые.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Костёр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1.Костёр безостый  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Brōmus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inērmis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Род: Овсяница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2.Овсяница луговая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Festuca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pratensis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Лисохвост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3.Лисохвост луговой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Alopecúrus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praténsis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Мареновые.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Подмаренник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1.Подмаренник северный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Galium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boreale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2.Подмаренник настоящий (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Galium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verum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Гераневые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Род:Герань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 Герань луговая  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Geránium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praténse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Cop1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Cop1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Cop1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Cop1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Астровые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(сложноцветные):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Нивяник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1.Нивяник обыкновенный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Leucanthemum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vulgare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Цикорий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2. Цикорий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Cichórium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íntybus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Sop2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Sop2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Sop2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Род: Бодяк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3.Бодяк бесстебельный 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Cirsium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acaule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бобовые:</w:t>
            </w:r>
          </w:p>
          <w:p w:rsidR="00CB163E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Чина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1.Чина луговая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Láthyrus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praténsis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Горошек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2.Горошек мышиный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Vícia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crácca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подорожниковые: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Вероника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1.Вероника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длиннолистная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Veronica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longifolia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Ирисовые 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Ирис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1.Касатик сибирский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Íris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sibírica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rPr>
          <w:trHeight w:val="1083"/>
        </w:trPr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Сем. первоцветные: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Вербейник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.Вербейник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монетчатый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Lysimachia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nummularia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</w:tr>
      <w:tr w:rsidR="00CB163E" w:rsidRPr="009C1025" w:rsidTr="00CB3289">
        <w:tc>
          <w:tcPr>
            <w:tcW w:w="14993" w:type="dxa"/>
            <w:gridSpan w:val="9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Площадка №2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Розоцветные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Таволга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1.Лабазник вязолистный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ulmária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2.Лабазник обыкновенный(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Filipéndula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vulgáris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Бут,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Земляника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3. Земляника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Fragária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Злаковые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Костёр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1.Костер безостый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Brōmus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inērmis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Овсяница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2.Овсяница луговая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Festuca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pratensis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Лисохвост</w:t>
            </w: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3.Лисохвост луговой(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Alopecúrus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praténsis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Молочайные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Молочай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1.Молочай прутьевидный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Euphórbia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virgáta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rPr>
          <w:trHeight w:val="589"/>
        </w:trPr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Бобовые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Клевер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1.Клевер луговой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Trifolium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praténse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rPr>
          <w:trHeight w:val="316"/>
        </w:trPr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Чина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2.Чина луговая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Láthyrus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praténsis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Гвоздичные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Зорька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1.Кукушкин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Lýchnis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flos-cúculi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rPr>
          <w:trHeight w:val="841"/>
        </w:trPr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Астровые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Нивяник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1.Нивяник обыкновенный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Leucanthemum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vulgare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rPr>
          <w:trHeight w:val="572"/>
        </w:trPr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Бодяк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1.Бодяк полевой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Cirsium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arvense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2. Бодяк съедобный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Círsium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oleráceum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 Дербенниковые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Род: Дербенник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1.Дербенник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иволистный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Lýthrum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salicária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Сем. </w:t>
            </w:r>
            <w:proofErr w:type="spellStart"/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Касатиковые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Шпажник</w:t>
            </w:r>
          </w:p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 Шпажник черепитчатый (</w:t>
            </w: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imbricatus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auct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</w:t>
            </w:r>
            <w:r w:rsidRPr="00453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5363A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Soi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276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Soi</w:t>
            </w:r>
            <w:proofErr w:type="spellEnd"/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134" w:type="dxa"/>
          </w:tcPr>
          <w:p w:rsidR="00CB163E" w:rsidRPr="0045363A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Soi</w:t>
            </w:r>
            <w:proofErr w:type="spellEnd"/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Сем. Мареновые. </w:t>
            </w: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Род: Подмаренник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1.Подмаренник северный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Galium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boreale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2.Подмаренник настоящий (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Galium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verum</w:t>
            </w:r>
            <w:proofErr w:type="spellEnd"/>
            <w:r w:rsidRPr="009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  <w:tr w:rsidR="00CB163E" w:rsidRPr="009C1025" w:rsidTr="00CB3289">
        <w:trPr>
          <w:trHeight w:val="660"/>
        </w:trPr>
        <w:tc>
          <w:tcPr>
            <w:tcW w:w="492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b/>
                <w:sz w:val="24"/>
                <w:szCs w:val="24"/>
              </w:rPr>
              <w:t>Сем.: Зонтичные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Род: Синеголовник</w:t>
            </w:r>
          </w:p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1.Синеголо́вник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Erýngium</w:t>
            </w:r>
            <w:proofErr w:type="spellEnd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Вег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</w:p>
        </w:tc>
        <w:tc>
          <w:tcPr>
            <w:tcW w:w="1276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  <w:tc>
          <w:tcPr>
            <w:tcW w:w="1418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25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</w:tcPr>
          <w:p w:rsidR="00CB163E" w:rsidRPr="009C1025" w:rsidRDefault="00CB163E" w:rsidP="00CB16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</w:p>
        </w:tc>
      </w:tr>
    </w:tbl>
    <w:p w:rsidR="00CB163E" w:rsidRPr="009C1025" w:rsidRDefault="00CB163E" w:rsidP="00CB16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1025">
        <w:rPr>
          <w:rFonts w:ascii="Times New Roman" w:hAnsi="Times New Roman" w:cs="Times New Roman"/>
          <w:sz w:val="24"/>
          <w:szCs w:val="24"/>
        </w:rPr>
        <w:t xml:space="preserve">Вегетация до 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цветения-Вег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Бутонизация</w:t>
      </w:r>
      <w:proofErr w:type="spellEnd"/>
      <w:r w:rsidRPr="009C1025">
        <w:rPr>
          <w:rFonts w:ascii="Times New Roman" w:hAnsi="Times New Roman" w:cs="Times New Roman"/>
          <w:sz w:val="24"/>
          <w:szCs w:val="24"/>
        </w:rPr>
        <w:t xml:space="preserve"> (у злаков и осок –колошение)-Бут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1025">
        <w:rPr>
          <w:rFonts w:ascii="Times New Roman" w:hAnsi="Times New Roman" w:cs="Times New Roman"/>
          <w:sz w:val="24"/>
          <w:szCs w:val="24"/>
        </w:rPr>
        <w:t>Цветения (спороношения )-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Цв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Отцветание</w:t>
      </w:r>
      <w:proofErr w:type="spellEnd"/>
      <w:r w:rsidRPr="009C1025">
        <w:rPr>
          <w:rFonts w:ascii="Times New Roman" w:hAnsi="Times New Roman" w:cs="Times New Roman"/>
          <w:sz w:val="24"/>
          <w:szCs w:val="24"/>
        </w:rPr>
        <w:t xml:space="preserve"> (конец спороношения)-От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1025">
        <w:rPr>
          <w:rFonts w:ascii="Times New Roman" w:hAnsi="Times New Roman" w:cs="Times New Roman"/>
          <w:sz w:val="24"/>
          <w:szCs w:val="24"/>
        </w:rPr>
        <w:t>Созр</w:t>
      </w:r>
      <w:bookmarkStart w:id="19" w:name="_GoBack"/>
      <w:bookmarkEnd w:id="19"/>
      <w:r w:rsidRPr="009C1025">
        <w:rPr>
          <w:rFonts w:ascii="Times New Roman" w:hAnsi="Times New Roman" w:cs="Times New Roman"/>
          <w:sz w:val="24"/>
          <w:szCs w:val="24"/>
        </w:rPr>
        <w:t>евание семян и спор (плодоношение)-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9C1025">
        <w:rPr>
          <w:rFonts w:ascii="Times New Roman" w:hAnsi="Times New Roman" w:cs="Times New Roman"/>
          <w:sz w:val="24"/>
          <w:szCs w:val="24"/>
        </w:rPr>
        <w:t>Осыпание семян (плодов)-Ос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1025">
        <w:rPr>
          <w:rFonts w:ascii="Times New Roman" w:hAnsi="Times New Roman" w:cs="Times New Roman"/>
          <w:sz w:val="24"/>
          <w:szCs w:val="24"/>
        </w:rPr>
        <w:t xml:space="preserve">Вторичная 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вегетация-Втр</w:t>
      </w:r>
      <w:proofErr w:type="spellEnd"/>
      <w:r w:rsidRPr="009C1025">
        <w:rPr>
          <w:rFonts w:ascii="Times New Roman" w:hAnsi="Times New Roman" w:cs="Times New Roman"/>
          <w:sz w:val="24"/>
          <w:szCs w:val="24"/>
        </w:rPr>
        <w:t>. Вег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1025">
        <w:rPr>
          <w:rFonts w:ascii="Times New Roman" w:hAnsi="Times New Roman" w:cs="Times New Roman"/>
          <w:sz w:val="24"/>
          <w:szCs w:val="24"/>
        </w:rPr>
        <w:t>Отмирани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1025">
        <w:rPr>
          <w:rFonts w:ascii="Times New Roman" w:hAnsi="Times New Roman" w:cs="Times New Roman"/>
          <w:sz w:val="24"/>
          <w:szCs w:val="24"/>
        </w:rPr>
        <w:t>-Отм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1025">
        <w:rPr>
          <w:rFonts w:ascii="Times New Roman" w:hAnsi="Times New Roman" w:cs="Times New Roman"/>
          <w:sz w:val="24"/>
          <w:szCs w:val="24"/>
        </w:rPr>
        <w:t>Мертвые побеги-М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63E" w:rsidRPr="009C1025" w:rsidRDefault="00CB163E" w:rsidP="00CB1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horzAnchor="margin" w:tblpY="405"/>
        <w:tblW w:w="15134" w:type="dxa"/>
        <w:tblLook w:val="0420"/>
      </w:tblPr>
      <w:tblGrid>
        <w:gridCol w:w="6487"/>
        <w:gridCol w:w="4820"/>
        <w:gridCol w:w="3827"/>
      </w:tblGrid>
      <w:tr w:rsidR="00CB163E" w:rsidRPr="002E0FE1" w:rsidTr="00CB3289">
        <w:trPr>
          <w:trHeight w:val="654"/>
        </w:trPr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163E" w:rsidRPr="00142540" w:rsidRDefault="00CB163E" w:rsidP="00CB32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</w:tc>
      </w:tr>
      <w:tr w:rsidR="00CB163E" w:rsidRPr="002E0FE1" w:rsidTr="00CB3289">
        <w:trPr>
          <w:trHeight w:val="654"/>
        </w:trPr>
        <w:tc>
          <w:tcPr>
            <w:tcW w:w="15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63E" w:rsidRPr="00142540" w:rsidRDefault="00CB163E" w:rsidP="00CB32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№10  </w:t>
            </w:r>
            <w:proofErr w:type="spellStart"/>
            <w:r w:rsidRPr="00142540">
              <w:rPr>
                <w:rFonts w:ascii="Times New Roman" w:hAnsi="Times New Roman" w:cs="Times New Roman"/>
                <w:b/>
                <w:sz w:val="24"/>
                <w:szCs w:val="24"/>
              </w:rPr>
              <w:t>Ярусность</w:t>
            </w:r>
            <w:proofErr w:type="spellEnd"/>
            <w:r w:rsidRPr="00142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корневой системы и наземных побегов</w:t>
            </w:r>
          </w:p>
        </w:tc>
      </w:tr>
      <w:tr w:rsidR="00CB163E" w:rsidRPr="002E0FE1" w:rsidTr="00CB3289">
        <w:tc>
          <w:tcPr>
            <w:tcW w:w="6487" w:type="dxa"/>
            <w:tcBorders>
              <w:top w:val="single" w:sz="4" w:space="0" w:color="auto"/>
            </w:tcBorders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Название растения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B163E" w:rsidRPr="00142540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540">
              <w:rPr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 корневой </w:t>
            </w:r>
            <w:proofErr w:type="spellStart"/>
            <w:r w:rsidRPr="00142540">
              <w:rPr>
                <w:rFonts w:ascii="Times New Roman" w:hAnsi="Times New Roman" w:cs="Times New Roman"/>
                <w:sz w:val="24"/>
                <w:szCs w:val="24"/>
              </w:rPr>
              <w:t>систеы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B163E" w:rsidRPr="00142540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540">
              <w:rPr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 наземных побегов</w:t>
            </w:r>
          </w:p>
        </w:tc>
      </w:tr>
      <w:tr w:rsidR="00CB163E" w:rsidRPr="002E0FE1" w:rsidTr="00CB3289">
        <w:tc>
          <w:tcPr>
            <w:tcW w:w="15134" w:type="dxa"/>
            <w:gridSpan w:val="3"/>
          </w:tcPr>
          <w:p w:rsidR="00CB163E" w:rsidRPr="00563A54" w:rsidRDefault="00CB163E" w:rsidP="00CB32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№1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 Розоцветные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1.Лабазник (таволга) вязолистный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ulmária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Корневище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50-100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2.Лабазник обыкновенный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( 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vulgáris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Корневище" w:history="1">
              <w:r w:rsidR="00CB163E" w:rsidRPr="00563A5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hyperlink r:id="rId20" w:tooltip="Клубень" w:history="1">
              <w:r w:rsidR="00CB163E" w:rsidRPr="00563A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клубневидными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утолщениями («орешками») на </w:t>
            </w:r>
            <w:hyperlink r:id="rId21" w:tooltip="Корень" w:history="1">
              <w:r w:rsidR="00CB163E" w:rsidRPr="00563A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корнях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50-80 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3.Кровохлёбка лекарственная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Sanguisórba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officinális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, хорошо развитой </w:t>
            </w:r>
            <w:r w:rsidRPr="00563A54">
              <w:rPr>
                <w:rFonts w:ascii="Times New Roman" w:hAnsi="Times New Roman" w:cs="Times New Roman"/>
                <w:bCs/>
                <w:sz w:val="24"/>
                <w:szCs w:val="24"/>
              </w:rPr>
              <w:t>корневой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A5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системой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, проникающей на глубину до 1м.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Прямостоячие стебли 60-120 см 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4.Репешок обыкновенный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Agrimónia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eupatória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563A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ощный стержневой корень</w:t>
            </w: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30-60см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Амариллисовые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1.Лук угловатый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Állium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angulósum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Луковица" w:history="1">
              <w:r w:rsidR="00CB163E" w:rsidRPr="00563A5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Луковицы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25—50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лютиковые: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1.Лютик едкий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Ranúnculus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ácris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Мочковатый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20—50 см.</w:t>
            </w:r>
          </w:p>
        </w:tc>
      </w:tr>
      <w:tr w:rsidR="00CB163E" w:rsidRPr="00E4491D" w:rsidTr="00CB3289">
        <w:trPr>
          <w:trHeight w:val="399"/>
        </w:trPr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2.Василистник простой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Thalictrum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simplex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Стержневой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60-120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осоковые: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1.Осока ранняя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Carex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praecox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tooltip="Корневище" w:history="1">
              <w:r w:rsidR="00CB163E" w:rsidRPr="00563A5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15—45 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2.Осока войлочная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Carex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filiformis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tooltip="Корневище" w:history="1">
              <w:r w:rsidRPr="00563A5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15—35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3.Осока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чёрноколосая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Carex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melanostachya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tooltip="Корневище" w:history="1">
              <w:r w:rsidR="00CB163E" w:rsidRPr="00563A54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30-80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Лилейные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1.Рябчик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шахматовидный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лат.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Fritillária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meleagroídes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Луковичный травянистый многолетник.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25—60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злаковые: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1.Костёр безостый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Brōmus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inērmis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Длинное корневище.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60—100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2.Овсяница луговая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Festuca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pratensis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120 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3.Лисохвост луговой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Alopecúrus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praténsis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Мочковатый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50—70 см</w:t>
            </w:r>
          </w:p>
        </w:tc>
      </w:tr>
      <w:tr w:rsidR="00CB163E" w:rsidRPr="00E4491D" w:rsidTr="00CB3289">
        <w:trPr>
          <w:trHeight w:val="360"/>
        </w:trPr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мареновые: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аренник настоящий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Galium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verum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80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Сем. Гераневые</w:t>
            </w:r>
          </w:p>
          <w:p w:rsidR="00CB163E" w:rsidRPr="00142540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Герань</w:t>
            </w:r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Geranium</w:t>
            </w:r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pratense</w:t>
            </w:r>
            <w:proofErr w:type="spellEnd"/>
            <w:r w:rsidRPr="0014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42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Стержневой корень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Прямостоячие стебли 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40-100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Астровые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(сложноцветные):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1.Нивяник обыкновенный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Leucanthemum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vulgare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Мочковатый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30- 60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2. Цикорий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обыкновенный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Cichórium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íntybus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Длинный стержневой корень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40—100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3.Бодяк бесстебельный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Cirsium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acaule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Мочковатый корень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Розетка 10-15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бобовые: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1.Чина луговая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Láthyrus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praténsis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tooltip="Корневище" w:history="1">
              <w:r w:rsidR="00CB163E" w:rsidRPr="00563A54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  <w:r w:rsidR="00CB163E"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Ползучий стебель 30—100(120)см.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2.Горошек мышиный </w:t>
            </w:r>
          </w:p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Vícia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crácca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Стержневой корень. 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корень этого растения проникает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почву 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Ползучий стебель 120 см</w:t>
            </w:r>
          </w:p>
        </w:tc>
      </w:tr>
      <w:tr w:rsidR="00CB163E" w:rsidRPr="00E4491D" w:rsidTr="00CB3289">
        <w:trPr>
          <w:trHeight w:val="578"/>
        </w:trPr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подорожниковые: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1.Вероника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длиннолистная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Veronica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longifolia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Корневище" w:history="1">
              <w:r w:rsidR="00CB163E" w:rsidRPr="00563A54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длинное, ползучее.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40—120 (до 150) см</w:t>
            </w:r>
          </w:p>
        </w:tc>
      </w:tr>
      <w:tr w:rsidR="00CB163E" w:rsidRPr="00E4491D" w:rsidTr="00CB3289">
        <w:trPr>
          <w:trHeight w:val="237"/>
        </w:trPr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</w:t>
            </w:r>
            <w:proofErr w:type="spellStart"/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Касатиковые</w:t>
            </w:r>
            <w:proofErr w:type="spellEnd"/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Шпажник черепитчатый (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imbricatus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auct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 L.)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70—110 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Сем. первоцветные: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Вербейник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монетчатый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Lysimachia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nummularia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Стержневой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Ползучий стебель</w:t>
            </w:r>
          </w:p>
        </w:tc>
      </w:tr>
      <w:tr w:rsidR="00CB163E" w:rsidRPr="00E4491D" w:rsidTr="00CB3289">
        <w:tc>
          <w:tcPr>
            <w:tcW w:w="15134" w:type="dxa"/>
            <w:gridSpan w:val="3"/>
          </w:tcPr>
          <w:p w:rsidR="00CB163E" w:rsidRPr="00563A54" w:rsidRDefault="00CB163E" w:rsidP="00CB32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Площадка №2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Розоцветные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1.Лабазник</w:t>
            </w: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вязолистный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Filipéndula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ulmária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ползучее. Корни без клубневидных утолщений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1,5—2 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2.Лабазник обыкновенный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Filipéndula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vulgáris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Корневище" w:history="1">
              <w:r w:rsidR="00CB163E" w:rsidRPr="00563A54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hyperlink r:id="rId29" w:tooltip="Клубень" w:history="1">
              <w:r w:rsidR="00CB163E" w:rsidRPr="00563A54">
                <w:rPr>
                  <w:rFonts w:ascii="Times New Roman" w:hAnsi="Times New Roman" w:cs="Times New Roman"/>
                  <w:sz w:val="24"/>
                  <w:szCs w:val="24"/>
                </w:rPr>
                <w:t>клубневидными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утолщениями («орешками») на </w:t>
            </w:r>
            <w:hyperlink r:id="rId30" w:tooltip="Корень" w:history="1">
              <w:r w:rsidR="00CB163E" w:rsidRPr="00563A54">
                <w:rPr>
                  <w:rFonts w:ascii="Times New Roman" w:hAnsi="Times New Roman" w:cs="Times New Roman"/>
                  <w:sz w:val="24"/>
                  <w:szCs w:val="24"/>
                </w:rPr>
                <w:t>корнях</w:t>
              </w:r>
            </w:hyperlink>
            <w:r w:rsidR="00CB163E"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Прямостоячие стебли 80 см. 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3. Земляника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Fragária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Мочковат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Розетка 10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Злаковые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1.Костер безостый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Brōmus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inērmis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60—100 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2.Овсяница луговая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Festuca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pratensis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120 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3.Лисохвост луговой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Alopecúrus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praténsis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Корневище 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30- 50см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Молочайные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1.Молочай прутьевидный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Euphórbia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virgáta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Style w:val="extendedtext-short"/>
                <w:rFonts w:ascii="Times New Roman" w:hAnsi="Times New Roman" w:cs="Times New Roman"/>
                <w:color w:val="FF0000"/>
                <w:sz w:val="24"/>
                <w:szCs w:val="24"/>
              </w:rPr>
              <w:t>Стержневой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до 120 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Бобовые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1.Клевер луговой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Trifolium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praténse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Стержневой </w:t>
            </w:r>
            <w:r w:rsidRPr="00563A5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корень</w:t>
            </w: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40-50 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Гвоздичные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1.Кукушкин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Lýchnis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flos-cúculi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Стержневой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0,3 до 0,9 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Астровые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ивя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ник обыкновенный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Leucanthemum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vulgare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Мочковатый корень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30 до 60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Бодяк съедобный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Círsium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oleráceum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Стержневой </w:t>
            </w:r>
            <w:r w:rsidRPr="00563A5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корень</w:t>
            </w: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1,5 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Дербенниковые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1.Дербенник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иволистный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Lýthrum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salicária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Стержневой </w:t>
            </w:r>
            <w:r w:rsidRPr="00563A5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корень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80—140 см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Бобовых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1.Чина луговая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Láthyrus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praténsis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FD3E7C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tooltip="Корневище" w:history="1">
              <w:r w:rsidR="00CB163E" w:rsidRPr="00563A54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Корневище</w:t>
              </w:r>
            </w:hyperlink>
            <w:r w:rsidR="00CB163E"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Ползучий стебель 30—100(120)см.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Сем. </w:t>
            </w:r>
            <w:proofErr w:type="spellStart"/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Касатиковые</w:t>
            </w:r>
            <w:proofErr w:type="spellEnd"/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Шпажник черепитчатый (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</w:t>
            </w:r>
            <w:proofErr w:type="spellStart"/>
            <w:r w:rsidRPr="00173178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olus</w:t>
            </w:r>
            <w:proofErr w:type="spellEnd"/>
            <w:r w:rsidRPr="0017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imbricatus</w:t>
            </w:r>
            <w:proofErr w:type="spellEnd"/>
            <w:r w:rsidRPr="0017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auct</w:t>
            </w:r>
            <w:proofErr w:type="spellEnd"/>
            <w:r w:rsidRPr="00173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 L.)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Луковичное растение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563A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ареновые: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1.Подмаренник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Galium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boreale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</w:t>
            </w:r>
          </w:p>
        </w:tc>
      </w:tr>
      <w:tr w:rsidR="00CB163E" w:rsidRPr="00E4491D" w:rsidTr="00CB3289"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2.Подмаренник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стоящий (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Galium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verum</w:t>
            </w:r>
            <w:proofErr w:type="spellEnd"/>
            <w:r w:rsidRPr="0056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Корневище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80 см</w:t>
            </w:r>
          </w:p>
        </w:tc>
      </w:tr>
      <w:tr w:rsidR="00CB163E" w:rsidRPr="00E4491D" w:rsidTr="00CB3289">
        <w:trPr>
          <w:trHeight w:val="560"/>
        </w:trPr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 Астровые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1.Бодя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полевой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Cirsium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arvense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Стержневой </w:t>
            </w:r>
            <w:hyperlink r:id="rId32" w:tooltip="Корень" w:history="1">
              <w:r w:rsidRPr="00563A54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корень</w:t>
              </w:r>
            </w:hyperlink>
            <w:r w:rsidRPr="00563A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может проникать на 2—3 метра, иногда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5—6 метров.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30 - 200 см</w:t>
            </w:r>
          </w:p>
        </w:tc>
      </w:tr>
      <w:tr w:rsidR="00CB163E" w:rsidRPr="00E4491D" w:rsidTr="00CB3289">
        <w:trPr>
          <w:trHeight w:val="660"/>
        </w:trPr>
        <w:tc>
          <w:tcPr>
            <w:tcW w:w="648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/>
                <w:sz w:val="24"/>
                <w:szCs w:val="24"/>
              </w:rPr>
              <w:t>Сем.: Зонтичные</w:t>
            </w:r>
          </w:p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1.Синеголо́вник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Erýngium</w:t>
            </w:r>
            <w:proofErr w:type="spellEnd"/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Стержневой корень</w:t>
            </w:r>
            <w:r w:rsidRPr="0056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 xml:space="preserve"> длинный.</w:t>
            </w:r>
          </w:p>
        </w:tc>
        <w:tc>
          <w:tcPr>
            <w:tcW w:w="3827" w:type="dxa"/>
          </w:tcPr>
          <w:p w:rsidR="00CB163E" w:rsidRPr="00563A54" w:rsidRDefault="00CB163E" w:rsidP="00CB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A54">
              <w:rPr>
                <w:rFonts w:ascii="Times New Roman" w:hAnsi="Times New Roman" w:cs="Times New Roman"/>
                <w:sz w:val="24"/>
                <w:szCs w:val="24"/>
              </w:rPr>
              <w:t>Прямостоячие стебли 60 см</w:t>
            </w:r>
          </w:p>
        </w:tc>
      </w:tr>
    </w:tbl>
    <w:p w:rsidR="00CB163E" w:rsidRDefault="00CB163E" w:rsidP="00CB163E"/>
    <w:p w:rsidR="00CB163E" w:rsidRPr="00E94EFA" w:rsidRDefault="00CB163E" w:rsidP="00CB1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B163E" w:rsidRPr="00E94EFA" w:rsidSect="00CB32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D98" w:rsidRDefault="00C15D98" w:rsidP="00645580">
      <w:pPr>
        <w:spacing w:after="0" w:line="240" w:lineRule="auto"/>
      </w:pPr>
      <w:r>
        <w:separator/>
      </w:r>
    </w:p>
  </w:endnote>
  <w:endnote w:type="continuationSeparator" w:id="0">
    <w:p w:rsidR="00C15D98" w:rsidRDefault="00C15D98" w:rsidP="0064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708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3289" w:rsidRPr="00F80695" w:rsidRDefault="00CB3289" w:rsidP="00F8069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06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06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06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2C7E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F8069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D98" w:rsidRDefault="00C15D98" w:rsidP="00645580">
      <w:pPr>
        <w:spacing w:after="0" w:line="240" w:lineRule="auto"/>
      </w:pPr>
      <w:r>
        <w:separator/>
      </w:r>
    </w:p>
  </w:footnote>
  <w:footnote w:type="continuationSeparator" w:id="0">
    <w:p w:rsidR="00C15D98" w:rsidRDefault="00C15D98" w:rsidP="0064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381"/>
    <w:multiLevelType w:val="hybridMultilevel"/>
    <w:tmpl w:val="EDF6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9463F"/>
    <w:multiLevelType w:val="hybridMultilevel"/>
    <w:tmpl w:val="66B8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E781A"/>
    <w:multiLevelType w:val="hybridMultilevel"/>
    <w:tmpl w:val="ACBC5250"/>
    <w:lvl w:ilvl="0" w:tplc="784C63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76F7B"/>
    <w:multiLevelType w:val="hybridMultilevel"/>
    <w:tmpl w:val="2A149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60DFB"/>
    <w:multiLevelType w:val="hybridMultilevel"/>
    <w:tmpl w:val="111A8FA4"/>
    <w:lvl w:ilvl="0" w:tplc="784C63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648F1"/>
    <w:multiLevelType w:val="hybridMultilevel"/>
    <w:tmpl w:val="031A7B6A"/>
    <w:lvl w:ilvl="0" w:tplc="504037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A55CE1"/>
    <w:multiLevelType w:val="hybridMultilevel"/>
    <w:tmpl w:val="DF64A8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1177F"/>
    <w:multiLevelType w:val="hybridMultilevel"/>
    <w:tmpl w:val="97FAD2E8"/>
    <w:lvl w:ilvl="0" w:tplc="9A66D2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DE7D25"/>
    <w:multiLevelType w:val="hybridMultilevel"/>
    <w:tmpl w:val="0F964186"/>
    <w:lvl w:ilvl="0" w:tplc="8AE869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301843"/>
    <w:multiLevelType w:val="hybridMultilevel"/>
    <w:tmpl w:val="0FCAFE2E"/>
    <w:lvl w:ilvl="0" w:tplc="784C63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51419"/>
    <w:multiLevelType w:val="hybridMultilevel"/>
    <w:tmpl w:val="DF08C782"/>
    <w:lvl w:ilvl="0" w:tplc="B0F657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6933AC"/>
    <w:multiLevelType w:val="hybridMultilevel"/>
    <w:tmpl w:val="1A0CB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FC4B28"/>
    <w:multiLevelType w:val="hybridMultilevel"/>
    <w:tmpl w:val="F3CEE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71B0F"/>
    <w:multiLevelType w:val="hybridMultilevel"/>
    <w:tmpl w:val="B68A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A1D86"/>
    <w:multiLevelType w:val="hybridMultilevel"/>
    <w:tmpl w:val="B284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E114B"/>
    <w:multiLevelType w:val="hybridMultilevel"/>
    <w:tmpl w:val="2098C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12EC7"/>
    <w:multiLevelType w:val="hybridMultilevel"/>
    <w:tmpl w:val="9432DE08"/>
    <w:lvl w:ilvl="0" w:tplc="92900F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3C64B6"/>
    <w:multiLevelType w:val="hybridMultilevel"/>
    <w:tmpl w:val="DF1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E3EE0"/>
    <w:multiLevelType w:val="hybridMultilevel"/>
    <w:tmpl w:val="A5D8DFA2"/>
    <w:lvl w:ilvl="0" w:tplc="5AC840C2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C2D92"/>
    <w:multiLevelType w:val="hybridMultilevel"/>
    <w:tmpl w:val="1A546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C6D3A"/>
    <w:multiLevelType w:val="hybridMultilevel"/>
    <w:tmpl w:val="9118B566"/>
    <w:lvl w:ilvl="0" w:tplc="01E296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175D58"/>
    <w:multiLevelType w:val="hybridMultilevel"/>
    <w:tmpl w:val="9A949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D74C5"/>
    <w:multiLevelType w:val="hybridMultilevel"/>
    <w:tmpl w:val="EF345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E2558"/>
    <w:multiLevelType w:val="hybridMultilevel"/>
    <w:tmpl w:val="5BB45AAA"/>
    <w:lvl w:ilvl="0" w:tplc="601453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7D050B"/>
    <w:multiLevelType w:val="hybridMultilevel"/>
    <w:tmpl w:val="5394B91C"/>
    <w:lvl w:ilvl="0" w:tplc="331A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1845A1"/>
    <w:multiLevelType w:val="hybridMultilevel"/>
    <w:tmpl w:val="F7D65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EB5C18"/>
    <w:multiLevelType w:val="hybridMultilevel"/>
    <w:tmpl w:val="B2225DA2"/>
    <w:lvl w:ilvl="0" w:tplc="784C63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E248E"/>
    <w:multiLevelType w:val="hybridMultilevel"/>
    <w:tmpl w:val="368E43B6"/>
    <w:lvl w:ilvl="0" w:tplc="784C63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72E8F"/>
    <w:multiLevelType w:val="hybridMultilevel"/>
    <w:tmpl w:val="E6CA956A"/>
    <w:lvl w:ilvl="0" w:tplc="5E94E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A06A43"/>
    <w:multiLevelType w:val="hybridMultilevel"/>
    <w:tmpl w:val="92789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BA29C8"/>
    <w:multiLevelType w:val="hybridMultilevel"/>
    <w:tmpl w:val="2474EBF4"/>
    <w:lvl w:ilvl="0" w:tplc="73C4C51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91222"/>
    <w:multiLevelType w:val="hybridMultilevel"/>
    <w:tmpl w:val="91CE2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C1C3B"/>
    <w:multiLevelType w:val="hybridMultilevel"/>
    <w:tmpl w:val="E050FAAA"/>
    <w:lvl w:ilvl="0" w:tplc="F732BB0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B57AE2"/>
    <w:multiLevelType w:val="hybridMultilevel"/>
    <w:tmpl w:val="9CD40EE0"/>
    <w:lvl w:ilvl="0" w:tplc="1578F21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2DB2C66"/>
    <w:multiLevelType w:val="hybridMultilevel"/>
    <w:tmpl w:val="ED7E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D1CF7"/>
    <w:multiLevelType w:val="hybridMultilevel"/>
    <w:tmpl w:val="B602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30A42"/>
    <w:multiLevelType w:val="hybridMultilevel"/>
    <w:tmpl w:val="01C68394"/>
    <w:lvl w:ilvl="0" w:tplc="74D6B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3F2A78"/>
    <w:multiLevelType w:val="hybridMultilevel"/>
    <w:tmpl w:val="ED7EB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56EEE"/>
    <w:multiLevelType w:val="multilevel"/>
    <w:tmpl w:val="2474EBF4"/>
    <w:lvl w:ilvl="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06219"/>
    <w:multiLevelType w:val="hybridMultilevel"/>
    <w:tmpl w:val="5C38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470A2"/>
    <w:multiLevelType w:val="hybridMultilevel"/>
    <w:tmpl w:val="AFE2E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8385A1D"/>
    <w:multiLevelType w:val="hybridMultilevel"/>
    <w:tmpl w:val="C758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F745D"/>
    <w:multiLevelType w:val="multilevel"/>
    <w:tmpl w:val="4AEA8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D23719A"/>
    <w:multiLevelType w:val="hybridMultilevel"/>
    <w:tmpl w:val="174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E49E1"/>
    <w:multiLevelType w:val="hybridMultilevel"/>
    <w:tmpl w:val="DECA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2"/>
  </w:num>
  <w:num w:numId="3">
    <w:abstractNumId w:val="41"/>
  </w:num>
  <w:num w:numId="4">
    <w:abstractNumId w:val="44"/>
  </w:num>
  <w:num w:numId="5">
    <w:abstractNumId w:val="18"/>
  </w:num>
  <w:num w:numId="6">
    <w:abstractNumId w:val="7"/>
  </w:num>
  <w:num w:numId="7">
    <w:abstractNumId w:val="36"/>
  </w:num>
  <w:num w:numId="8">
    <w:abstractNumId w:val="20"/>
  </w:num>
  <w:num w:numId="9">
    <w:abstractNumId w:val="19"/>
  </w:num>
  <w:num w:numId="10">
    <w:abstractNumId w:val="11"/>
  </w:num>
  <w:num w:numId="11">
    <w:abstractNumId w:val="14"/>
  </w:num>
  <w:num w:numId="12">
    <w:abstractNumId w:val="25"/>
  </w:num>
  <w:num w:numId="13">
    <w:abstractNumId w:val="34"/>
  </w:num>
  <w:num w:numId="14">
    <w:abstractNumId w:val="35"/>
  </w:num>
  <w:num w:numId="15">
    <w:abstractNumId w:val="21"/>
  </w:num>
  <w:num w:numId="16">
    <w:abstractNumId w:val="15"/>
  </w:num>
  <w:num w:numId="17">
    <w:abstractNumId w:val="23"/>
  </w:num>
  <w:num w:numId="18">
    <w:abstractNumId w:val="16"/>
  </w:num>
  <w:num w:numId="19">
    <w:abstractNumId w:val="5"/>
  </w:num>
  <w:num w:numId="20">
    <w:abstractNumId w:val="24"/>
  </w:num>
  <w:num w:numId="21">
    <w:abstractNumId w:val="28"/>
  </w:num>
  <w:num w:numId="22">
    <w:abstractNumId w:val="43"/>
  </w:num>
  <w:num w:numId="23">
    <w:abstractNumId w:val="37"/>
  </w:num>
  <w:num w:numId="24">
    <w:abstractNumId w:val="12"/>
  </w:num>
  <w:num w:numId="25">
    <w:abstractNumId w:val="10"/>
  </w:num>
  <w:num w:numId="26">
    <w:abstractNumId w:val="31"/>
  </w:num>
  <w:num w:numId="27">
    <w:abstractNumId w:val="1"/>
  </w:num>
  <w:num w:numId="28">
    <w:abstractNumId w:val="27"/>
  </w:num>
  <w:num w:numId="29">
    <w:abstractNumId w:val="2"/>
  </w:num>
  <w:num w:numId="30">
    <w:abstractNumId w:val="4"/>
  </w:num>
  <w:num w:numId="31">
    <w:abstractNumId w:val="33"/>
  </w:num>
  <w:num w:numId="32">
    <w:abstractNumId w:val="39"/>
  </w:num>
  <w:num w:numId="33">
    <w:abstractNumId w:val="29"/>
  </w:num>
  <w:num w:numId="34">
    <w:abstractNumId w:val="8"/>
  </w:num>
  <w:num w:numId="35">
    <w:abstractNumId w:val="22"/>
  </w:num>
  <w:num w:numId="36">
    <w:abstractNumId w:val="0"/>
  </w:num>
  <w:num w:numId="37">
    <w:abstractNumId w:val="13"/>
  </w:num>
  <w:num w:numId="38">
    <w:abstractNumId w:val="26"/>
  </w:num>
  <w:num w:numId="39">
    <w:abstractNumId w:val="9"/>
  </w:num>
  <w:num w:numId="40">
    <w:abstractNumId w:val="17"/>
  </w:num>
  <w:num w:numId="41">
    <w:abstractNumId w:val="3"/>
  </w:num>
  <w:num w:numId="42">
    <w:abstractNumId w:val="30"/>
  </w:num>
  <w:num w:numId="43">
    <w:abstractNumId w:val="6"/>
  </w:num>
  <w:num w:numId="44">
    <w:abstractNumId w:val="40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757"/>
    <w:rsid w:val="000034BA"/>
    <w:rsid w:val="00012115"/>
    <w:rsid w:val="00012A42"/>
    <w:rsid w:val="000263E1"/>
    <w:rsid w:val="00027848"/>
    <w:rsid w:val="00036415"/>
    <w:rsid w:val="000559C8"/>
    <w:rsid w:val="00067019"/>
    <w:rsid w:val="00071A0F"/>
    <w:rsid w:val="00075E41"/>
    <w:rsid w:val="000902B0"/>
    <w:rsid w:val="00090504"/>
    <w:rsid w:val="00091FB7"/>
    <w:rsid w:val="000B10FA"/>
    <w:rsid w:val="000B7B7F"/>
    <w:rsid w:val="000D65AD"/>
    <w:rsid w:val="000D6C8E"/>
    <w:rsid w:val="000F6A01"/>
    <w:rsid w:val="00106815"/>
    <w:rsid w:val="0011064D"/>
    <w:rsid w:val="001107AF"/>
    <w:rsid w:val="00111AF9"/>
    <w:rsid w:val="00123C60"/>
    <w:rsid w:val="00136579"/>
    <w:rsid w:val="00146608"/>
    <w:rsid w:val="001507DC"/>
    <w:rsid w:val="00165CAF"/>
    <w:rsid w:val="00172F76"/>
    <w:rsid w:val="00173211"/>
    <w:rsid w:val="00185FC5"/>
    <w:rsid w:val="001949D9"/>
    <w:rsid w:val="001A2625"/>
    <w:rsid w:val="001B2181"/>
    <w:rsid w:val="001B4489"/>
    <w:rsid w:val="001B62DA"/>
    <w:rsid w:val="001B688B"/>
    <w:rsid w:val="001B7AA6"/>
    <w:rsid w:val="001C2D1F"/>
    <w:rsid w:val="001D6C4F"/>
    <w:rsid w:val="00201D9D"/>
    <w:rsid w:val="00217337"/>
    <w:rsid w:val="002225D1"/>
    <w:rsid w:val="002266B8"/>
    <w:rsid w:val="00233562"/>
    <w:rsid w:val="00235D83"/>
    <w:rsid w:val="002523D9"/>
    <w:rsid w:val="00264F8A"/>
    <w:rsid w:val="002719CB"/>
    <w:rsid w:val="00293397"/>
    <w:rsid w:val="002B4139"/>
    <w:rsid w:val="002F4237"/>
    <w:rsid w:val="002F4961"/>
    <w:rsid w:val="00317C8D"/>
    <w:rsid w:val="00323E14"/>
    <w:rsid w:val="00333944"/>
    <w:rsid w:val="0033648B"/>
    <w:rsid w:val="00340EBC"/>
    <w:rsid w:val="003423A7"/>
    <w:rsid w:val="00342410"/>
    <w:rsid w:val="003438F7"/>
    <w:rsid w:val="00354175"/>
    <w:rsid w:val="0035481D"/>
    <w:rsid w:val="00371CF4"/>
    <w:rsid w:val="00372DCB"/>
    <w:rsid w:val="00387ED2"/>
    <w:rsid w:val="003C3B08"/>
    <w:rsid w:val="003C3CE2"/>
    <w:rsid w:val="003D205D"/>
    <w:rsid w:val="003E2C92"/>
    <w:rsid w:val="003E6F7B"/>
    <w:rsid w:val="003F1909"/>
    <w:rsid w:val="003F3F57"/>
    <w:rsid w:val="004138E5"/>
    <w:rsid w:val="0044103F"/>
    <w:rsid w:val="0045444A"/>
    <w:rsid w:val="00464C28"/>
    <w:rsid w:val="004747D7"/>
    <w:rsid w:val="00477DB2"/>
    <w:rsid w:val="00480D56"/>
    <w:rsid w:val="004842FE"/>
    <w:rsid w:val="00496251"/>
    <w:rsid w:val="004A5563"/>
    <w:rsid w:val="004B6F1C"/>
    <w:rsid w:val="004C0F7C"/>
    <w:rsid w:val="004C3DF9"/>
    <w:rsid w:val="004C50E8"/>
    <w:rsid w:val="004D0396"/>
    <w:rsid w:val="004D1FC2"/>
    <w:rsid w:val="004E25FB"/>
    <w:rsid w:val="004F3D6C"/>
    <w:rsid w:val="005357EA"/>
    <w:rsid w:val="00540709"/>
    <w:rsid w:val="00544DE5"/>
    <w:rsid w:val="005611FB"/>
    <w:rsid w:val="00575367"/>
    <w:rsid w:val="00577088"/>
    <w:rsid w:val="00593846"/>
    <w:rsid w:val="005A10C3"/>
    <w:rsid w:val="005A1B3B"/>
    <w:rsid w:val="005B1C6F"/>
    <w:rsid w:val="005B3B04"/>
    <w:rsid w:val="005C22B3"/>
    <w:rsid w:val="005C544B"/>
    <w:rsid w:val="005C7DDB"/>
    <w:rsid w:val="005D2146"/>
    <w:rsid w:val="005D78DE"/>
    <w:rsid w:val="005E6756"/>
    <w:rsid w:val="005F6144"/>
    <w:rsid w:val="0060584F"/>
    <w:rsid w:val="006169EF"/>
    <w:rsid w:val="00622447"/>
    <w:rsid w:val="006240AE"/>
    <w:rsid w:val="00624F7E"/>
    <w:rsid w:val="00635F4D"/>
    <w:rsid w:val="00645580"/>
    <w:rsid w:val="006468BF"/>
    <w:rsid w:val="006474D2"/>
    <w:rsid w:val="006558E3"/>
    <w:rsid w:val="00660C42"/>
    <w:rsid w:val="006717E4"/>
    <w:rsid w:val="0068089B"/>
    <w:rsid w:val="006879A1"/>
    <w:rsid w:val="00696D2F"/>
    <w:rsid w:val="00697C2D"/>
    <w:rsid w:val="006B288E"/>
    <w:rsid w:val="006B3A13"/>
    <w:rsid w:val="006B4B68"/>
    <w:rsid w:val="006B5A99"/>
    <w:rsid w:val="006B5FF7"/>
    <w:rsid w:val="006E1956"/>
    <w:rsid w:val="006E44EF"/>
    <w:rsid w:val="006F17C7"/>
    <w:rsid w:val="00701B49"/>
    <w:rsid w:val="007053E6"/>
    <w:rsid w:val="007135B9"/>
    <w:rsid w:val="00720A70"/>
    <w:rsid w:val="00743727"/>
    <w:rsid w:val="007573BC"/>
    <w:rsid w:val="0077302C"/>
    <w:rsid w:val="007942CB"/>
    <w:rsid w:val="00795727"/>
    <w:rsid w:val="007C6012"/>
    <w:rsid w:val="007E11DA"/>
    <w:rsid w:val="00806A67"/>
    <w:rsid w:val="008070E4"/>
    <w:rsid w:val="00821C12"/>
    <w:rsid w:val="00832B3D"/>
    <w:rsid w:val="00835A16"/>
    <w:rsid w:val="00865FF5"/>
    <w:rsid w:val="00876695"/>
    <w:rsid w:val="00895E22"/>
    <w:rsid w:val="008C02E1"/>
    <w:rsid w:val="008E2CF1"/>
    <w:rsid w:val="008E3763"/>
    <w:rsid w:val="008E6040"/>
    <w:rsid w:val="009065F0"/>
    <w:rsid w:val="0091395A"/>
    <w:rsid w:val="00920E4C"/>
    <w:rsid w:val="0094681C"/>
    <w:rsid w:val="009538DF"/>
    <w:rsid w:val="00953D2C"/>
    <w:rsid w:val="00961DE8"/>
    <w:rsid w:val="00963DF9"/>
    <w:rsid w:val="009710E7"/>
    <w:rsid w:val="009865BA"/>
    <w:rsid w:val="0099246B"/>
    <w:rsid w:val="009A3A68"/>
    <w:rsid w:val="009B5E82"/>
    <w:rsid w:val="009C55AA"/>
    <w:rsid w:val="009D0412"/>
    <w:rsid w:val="009D2757"/>
    <w:rsid w:val="009D2D1D"/>
    <w:rsid w:val="009E0D9D"/>
    <w:rsid w:val="00A00314"/>
    <w:rsid w:val="00A03F09"/>
    <w:rsid w:val="00A40FE8"/>
    <w:rsid w:val="00A42C7E"/>
    <w:rsid w:val="00A50846"/>
    <w:rsid w:val="00A659D7"/>
    <w:rsid w:val="00A71A3C"/>
    <w:rsid w:val="00A73229"/>
    <w:rsid w:val="00A75496"/>
    <w:rsid w:val="00A7712E"/>
    <w:rsid w:val="00A7745D"/>
    <w:rsid w:val="00A9214A"/>
    <w:rsid w:val="00AA728A"/>
    <w:rsid w:val="00AC22D7"/>
    <w:rsid w:val="00AD051A"/>
    <w:rsid w:val="00AD6877"/>
    <w:rsid w:val="00AE1277"/>
    <w:rsid w:val="00AF5243"/>
    <w:rsid w:val="00AF588F"/>
    <w:rsid w:val="00B15757"/>
    <w:rsid w:val="00B23D36"/>
    <w:rsid w:val="00B40BC5"/>
    <w:rsid w:val="00B45970"/>
    <w:rsid w:val="00B6646C"/>
    <w:rsid w:val="00B77CC2"/>
    <w:rsid w:val="00B92EE5"/>
    <w:rsid w:val="00BA0E54"/>
    <w:rsid w:val="00BB6AE0"/>
    <w:rsid w:val="00BB74ED"/>
    <w:rsid w:val="00BC024D"/>
    <w:rsid w:val="00BC41E9"/>
    <w:rsid w:val="00BD5985"/>
    <w:rsid w:val="00BE4F43"/>
    <w:rsid w:val="00BF5215"/>
    <w:rsid w:val="00C15D98"/>
    <w:rsid w:val="00C303E9"/>
    <w:rsid w:val="00C41D04"/>
    <w:rsid w:val="00C42DD1"/>
    <w:rsid w:val="00C50189"/>
    <w:rsid w:val="00C53725"/>
    <w:rsid w:val="00C56A9A"/>
    <w:rsid w:val="00C61EDD"/>
    <w:rsid w:val="00C6631C"/>
    <w:rsid w:val="00C67781"/>
    <w:rsid w:val="00CB163E"/>
    <w:rsid w:val="00CB3289"/>
    <w:rsid w:val="00D413B5"/>
    <w:rsid w:val="00D418E5"/>
    <w:rsid w:val="00D443C1"/>
    <w:rsid w:val="00D468F3"/>
    <w:rsid w:val="00D47C2F"/>
    <w:rsid w:val="00D51A04"/>
    <w:rsid w:val="00D573BF"/>
    <w:rsid w:val="00D663B5"/>
    <w:rsid w:val="00D708D0"/>
    <w:rsid w:val="00D83BD2"/>
    <w:rsid w:val="00D84441"/>
    <w:rsid w:val="00D915D3"/>
    <w:rsid w:val="00DA70EA"/>
    <w:rsid w:val="00DC05A7"/>
    <w:rsid w:val="00DC09DB"/>
    <w:rsid w:val="00DC4EBC"/>
    <w:rsid w:val="00DC5DC1"/>
    <w:rsid w:val="00DD5D08"/>
    <w:rsid w:val="00DF3AD4"/>
    <w:rsid w:val="00DF6E50"/>
    <w:rsid w:val="00DF7885"/>
    <w:rsid w:val="00E00C2C"/>
    <w:rsid w:val="00E04FC2"/>
    <w:rsid w:val="00E31FCE"/>
    <w:rsid w:val="00E36C26"/>
    <w:rsid w:val="00E453D6"/>
    <w:rsid w:val="00E45504"/>
    <w:rsid w:val="00E55196"/>
    <w:rsid w:val="00E6106D"/>
    <w:rsid w:val="00E94EFA"/>
    <w:rsid w:val="00EA7AE1"/>
    <w:rsid w:val="00EE1930"/>
    <w:rsid w:val="00EE60F5"/>
    <w:rsid w:val="00EF43BE"/>
    <w:rsid w:val="00F17BC0"/>
    <w:rsid w:val="00F24C66"/>
    <w:rsid w:val="00F25CAD"/>
    <w:rsid w:val="00F35772"/>
    <w:rsid w:val="00F4556B"/>
    <w:rsid w:val="00F501A7"/>
    <w:rsid w:val="00F62E03"/>
    <w:rsid w:val="00F671BE"/>
    <w:rsid w:val="00F70F87"/>
    <w:rsid w:val="00F80695"/>
    <w:rsid w:val="00F837A8"/>
    <w:rsid w:val="00FD3E7C"/>
    <w:rsid w:val="00FE6952"/>
    <w:rsid w:val="00FF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17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5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24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C8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80D5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47C2F"/>
    <w:rPr>
      <w:b/>
      <w:bCs/>
    </w:rPr>
  </w:style>
  <w:style w:type="paragraph" w:styleId="a9">
    <w:name w:val="List Paragraph"/>
    <w:basedOn w:val="a"/>
    <w:uiPriority w:val="34"/>
    <w:qFormat/>
    <w:rsid w:val="00BB6AE0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E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4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5580"/>
  </w:style>
  <w:style w:type="paragraph" w:styleId="ad">
    <w:name w:val="footer"/>
    <w:basedOn w:val="a"/>
    <w:link w:val="ae"/>
    <w:uiPriority w:val="99"/>
    <w:unhideWhenUsed/>
    <w:rsid w:val="0064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5580"/>
  </w:style>
  <w:style w:type="character" w:customStyle="1" w:styleId="10">
    <w:name w:val="Заголовок 1 Знак"/>
    <w:basedOn w:val="a0"/>
    <w:link w:val="1"/>
    <w:uiPriority w:val="9"/>
    <w:rsid w:val="00F17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E94EFA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94EF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E94EFA"/>
    <w:pPr>
      <w:spacing w:after="100"/>
      <w:ind w:left="220"/>
    </w:pPr>
  </w:style>
  <w:style w:type="character" w:customStyle="1" w:styleId="extendedtext-short">
    <w:name w:val="extendedtext-short"/>
    <w:basedOn w:val="a0"/>
    <w:rsid w:val="00CB1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ru.wikipedia.org/wiki/%D0%9B%D0%B0%D1%82%D0%B8%D0%BD%D1%81%D0%BA%D0%B8%D0%B9_%D1%8F%D0%B7%D1%8B%D0%BA" TargetMode="External"/><Relationship Id="rId26" Type="http://schemas.openxmlformats.org/officeDocument/2006/relationships/hyperlink" Target="https://ru.wikipedia.org/wiki/%D0%9A%D0%BE%D1%80%D0%BD%D0%B5%D0%B2%D0%B8%D1%89%D0%B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A%D0%BE%D1%80%D0%B5%D0%BD%D1%8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hyperlink" Target="https://ru.wikipedia.org/wiki/%D0%9A%D0%BE%D1%80%D0%BD%D0%B5%D0%B2%D0%B8%D1%89%D0%B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ru.wikipedia.org/wiki/%D0%9A%D0%BB%D1%83%D0%B1%D0%B5%D0%BD%D1%8C" TargetMode="External"/><Relationship Id="rId29" Type="http://schemas.openxmlformats.org/officeDocument/2006/relationships/hyperlink" Target="https://ru.wikipedia.org/wiki/%D0%9A%D0%BB%D1%83%D0%B1%D0%B5%D0%BD%D1%8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ru.wikipedia.org/wiki/%D0%9A%D0%BE%D1%80%D0%BD%D0%B5%D0%B2%D0%B8%D1%89%D0%B5" TargetMode="External"/><Relationship Id="rId32" Type="http://schemas.openxmlformats.org/officeDocument/2006/relationships/hyperlink" Target="https://ru.wikipedia.org/wiki/%D0%9A%D0%BE%D1%80%D0%B5%D0%BD%D1%8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ru.wikipedia.org/wiki/%D0%9A%D0%BE%D1%80%D0%BD%D0%B5%D0%B2%D0%B8%D1%89%D0%B5" TargetMode="External"/><Relationship Id="rId28" Type="http://schemas.openxmlformats.org/officeDocument/2006/relationships/hyperlink" Target="https://ru.wikipedia.org/wiki/%D0%9A%D0%BE%D1%80%D0%BD%D0%B5%D0%B2%D0%B8%D1%89%D0%B5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ru.wikipedia.org/wiki/%D0%9A%D0%BE%D1%80%D0%BD%D0%B5%D0%B2%D0%B8%D1%89%D0%B5" TargetMode="External"/><Relationship Id="rId31" Type="http://schemas.openxmlformats.org/officeDocument/2006/relationships/hyperlink" Target="https://ru.wikipedia.org/wiki/%D0%9A%D0%BE%D1%80%D0%BD%D0%B5%D0%B2%D0%B8%D1%89%D0%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ru.wikipedia.org/wiki/%D0%9B%D1%83%D0%BA%D0%BE%D0%B2%D0%B8%D1%86%D0%B0" TargetMode="External"/><Relationship Id="rId27" Type="http://schemas.openxmlformats.org/officeDocument/2006/relationships/hyperlink" Target="https://ru.wikipedia.org/wiki/%D0%9A%D0%BE%D1%80%D0%BD%D0%B5%D0%B2%D0%B8%D1%89%D0%B5" TargetMode="External"/><Relationship Id="rId30" Type="http://schemas.openxmlformats.org/officeDocument/2006/relationships/hyperlink" Target="https://ru.wikipedia.org/wiki/%D0%9A%D0%BE%D1%80%D0%B5%D0%BD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81A0-F0A6-40BD-8A4F-EB00DF6E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30</Pages>
  <Words>7264</Words>
  <Characters>41408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listopad60</dc:creator>
  <cp:keywords/>
  <dc:description/>
  <cp:lastModifiedBy>Демонстрационная версия</cp:lastModifiedBy>
  <cp:revision>29</cp:revision>
  <dcterms:created xsi:type="dcterms:W3CDTF">2022-01-12T19:09:00Z</dcterms:created>
  <dcterms:modified xsi:type="dcterms:W3CDTF">2022-01-17T12:01:00Z</dcterms:modified>
</cp:coreProperties>
</file>