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E05B4" w:rsidRPr="004E05B4" w:rsidRDefault="004E05B4" w:rsidP="004E05B4">
      <w:pPr>
        <w:spacing w:after="0" w:line="240" w:lineRule="auto"/>
        <w:ind w:firstLine="284"/>
        <w:jc w:val="center"/>
        <w:rPr>
          <w:rFonts w:eastAsia="Times New Roman"/>
          <w:b/>
        </w:rPr>
      </w:pPr>
      <w:r w:rsidRPr="004E05B4">
        <w:rPr>
          <w:rFonts w:eastAsia="Times New Roman"/>
          <w:b/>
        </w:rPr>
        <w:t xml:space="preserve">Всероссийский конкурс юных исследователей окружающей среды "Открытия 2030" (с международным участием) </w:t>
      </w:r>
    </w:p>
    <w:p w:rsidR="004E05B4" w:rsidRPr="004E05B4" w:rsidRDefault="004E05B4" w:rsidP="004E05B4">
      <w:pPr>
        <w:spacing w:after="0" w:line="240" w:lineRule="auto"/>
        <w:ind w:firstLine="284"/>
        <w:jc w:val="center"/>
        <w:rPr>
          <w:rFonts w:eastAsia="Times New Roman"/>
          <w:b/>
        </w:rPr>
      </w:pPr>
    </w:p>
    <w:p w:rsidR="004E05B4" w:rsidRPr="004E05B4" w:rsidRDefault="004E05B4" w:rsidP="004E05B4">
      <w:pPr>
        <w:spacing w:after="0" w:line="240" w:lineRule="auto"/>
        <w:ind w:firstLine="284"/>
        <w:jc w:val="center"/>
        <w:rPr>
          <w:rFonts w:eastAsia="Times New Roman"/>
          <w:b/>
        </w:rPr>
      </w:pPr>
    </w:p>
    <w:p w:rsidR="004E05B4" w:rsidRPr="004E05B4" w:rsidRDefault="004E05B4" w:rsidP="004E05B4">
      <w:pPr>
        <w:spacing w:after="0" w:line="240" w:lineRule="auto"/>
        <w:ind w:firstLine="284"/>
        <w:jc w:val="center"/>
        <w:rPr>
          <w:rFonts w:eastAsia="Times New Roman"/>
          <w:b/>
        </w:rPr>
      </w:pPr>
    </w:p>
    <w:p w:rsidR="004E05B4" w:rsidRPr="004E05B4" w:rsidRDefault="004E05B4" w:rsidP="004E05B4">
      <w:pPr>
        <w:spacing w:after="0" w:line="240" w:lineRule="auto"/>
        <w:ind w:firstLine="284"/>
        <w:jc w:val="center"/>
        <w:rPr>
          <w:rFonts w:eastAsia="Times New Roman"/>
          <w:b/>
        </w:rPr>
      </w:pPr>
    </w:p>
    <w:p w:rsidR="004E05B4" w:rsidRPr="004E05B4" w:rsidRDefault="004E05B4" w:rsidP="004E05B4">
      <w:pPr>
        <w:spacing w:after="0" w:line="240" w:lineRule="auto"/>
        <w:ind w:firstLine="284"/>
        <w:jc w:val="center"/>
        <w:rPr>
          <w:rFonts w:eastAsia="Times New Roman"/>
          <w:b/>
        </w:rPr>
      </w:pPr>
    </w:p>
    <w:p w:rsidR="004E05B4" w:rsidRPr="004E05B4" w:rsidRDefault="004E05B4" w:rsidP="004E05B4">
      <w:pPr>
        <w:spacing w:after="0" w:line="240" w:lineRule="auto"/>
        <w:ind w:firstLine="284"/>
        <w:jc w:val="center"/>
        <w:rPr>
          <w:rFonts w:eastAsia="Times New Roman"/>
          <w:b/>
        </w:rPr>
      </w:pPr>
      <w:r w:rsidRPr="004E05B4">
        <w:rPr>
          <w:rFonts w:eastAsia="Times New Roman"/>
          <w:b/>
        </w:rPr>
        <w:t>Номинация «</w:t>
      </w:r>
      <w:r>
        <w:rPr>
          <w:rFonts w:eastAsia="Times New Roman"/>
          <w:b/>
        </w:rPr>
        <w:t>Ботаника и экология растений</w:t>
      </w:r>
      <w:r w:rsidRPr="004E05B4">
        <w:rPr>
          <w:rFonts w:eastAsia="Times New Roman"/>
          <w:b/>
        </w:rPr>
        <w:t>»</w:t>
      </w:r>
    </w:p>
    <w:p w:rsidR="004E05B4" w:rsidRPr="004E05B4" w:rsidRDefault="004E05B4" w:rsidP="004E05B4">
      <w:pPr>
        <w:spacing w:after="0" w:line="240" w:lineRule="auto"/>
        <w:ind w:firstLine="284"/>
        <w:jc w:val="center"/>
        <w:rPr>
          <w:rFonts w:eastAsia="Times New Roman"/>
          <w:b/>
        </w:rPr>
      </w:pPr>
    </w:p>
    <w:p w:rsidR="004E05B4" w:rsidRPr="004E05B4" w:rsidRDefault="004E05B4" w:rsidP="004E05B4">
      <w:pPr>
        <w:spacing w:after="0" w:line="240" w:lineRule="auto"/>
        <w:ind w:firstLine="284"/>
        <w:jc w:val="center"/>
        <w:rPr>
          <w:rFonts w:eastAsia="Times New Roman"/>
          <w:b/>
        </w:rPr>
      </w:pPr>
    </w:p>
    <w:p w:rsidR="004E05B4" w:rsidRPr="004E05B4" w:rsidRDefault="004E05B4" w:rsidP="004E05B4">
      <w:pPr>
        <w:spacing w:after="0" w:line="240" w:lineRule="auto"/>
        <w:ind w:firstLine="284"/>
        <w:jc w:val="center"/>
        <w:rPr>
          <w:rFonts w:eastAsia="Times New Roman"/>
          <w:b/>
        </w:rPr>
      </w:pPr>
    </w:p>
    <w:p w:rsidR="004E05B4" w:rsidRPr="004E05B4" w:rsidRDefault="004E05B4" w:rsidP="004E05B4">
      <w:pPr>
        <w:spacing w:after="0" w:line="240" w:lineRule="auto"/>
        <w:ind w:firstLine="284"/>
        <w:jc w:val="center"/>
        <w:rPr>
          <w:rFonts w:eastAsia="Times New Roman"/>
          <w:b/>
        </w:rPr>
      </w:pPr>
    </w:p>
    <w:p w:rsidR="004E05B4" w:rsidRPr="004E05B4" w:rsidRDefault="004E05B4" w:rsidP="004E05B4">
      <w:pPr>
        <w:spacing w:after="0" w:line="240" w:lineRule="auto"/>
        <w:ind w:firstLine="284"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Сравнение растений на лугах Городецкого района</w:t>
      </w:r>
    </w:p>
    <w:p w:rsidR="004E05B4" w:rsidRPr="004E05B4" w:rsidRDefault="004E05B4" w:rsidP="004E05B4">
      <w:pPr>
        <w:spacing w:after="0" w:line="240" w:lineRule="auto"/>
        <w:ind w:firstLine="284"/>
        <w:jc w:val="left"/>
        <w:rPr>
          <w:rFonts w:eastAsia="Times New Roman"/>
          <w:b/>
          <w:sz w:val="24"/>
        </w:rPr>
      </w:pPr>
    </w:p>
    <w:p w:rsidR="004E05B4" w:rsidRPr="004E05B4" w:rsidRDefault="004E05B4" w:rsidP="004E05B4">
      <w:pPr>
        <w:spacing w:after="0" w:line="240" w:lineRule="auto"/>
        <w:ind w:firstLine="284"/>
        <w:jc w:val="left"/>
        <w:rPr>
          <w:rFonts w:eastAsia="Times New Roman"/>
          <w:b/>
          <w:sz w:val="24"/>
        </w:rPr>
      </w:pPr>
    </w:p>
    <w:p w:rsidR="004E05B4" w:rsidRPr="004E05B4" w:rsidRDefault="004E05B4" w:rsidP="004E05B4">
      <w:pPr>
        <w:spacing w:after="0" w:line="240" w:lineRule="auto"/>
        <w:ind w:firstLine="284"/>
        <w:jc w:val="right"/>
        <w:rPr>
          <w:rFonts w:eastAsia="Times New Roman"/>
          <w:b/>
          <w:sz w:val="24"/>
        </w:rPr>
      </w:pPr>
    </w:p>
    <w:p w:rsidR="004E05B4" w:rsidRPr="004E05B4" w:rsidRDefault="004E05B4" w:rsidP="004E05B4">
      <w:pPr>
        <w:spacing w:after="0" w:line="240" w:lineRule="auto"/>
        <w:ind w:firstLine="284"/>
        <w:jc w:val="left"/>
        <w:rPr>
          <w:rFonts w:eastAsia="Times New Roman"/>
          <w:b/>
          <w:sz w:val="24"/>
        </w:rPr>
      </w:pPr>
    </w:p>
    <w:p w:rsidR="004E05B4" w:rsidRPr="004E05B4" w:rsidRDefault="004E05B4" w:rsidP="004E05B4">
      <w:pPr>
        <w:spacing w:after="0" w:line="240" w:lineRule="auto"/>
        <w:ind w:firstLine="284"/>
        <w:jc w:val="left"/>
        <w:rPr>
          <w:rFonts w:eastAsia="Times New Roman"/>
          <w:b/>
          <w:sz w:val="24"/>
        </w:rPr>
      </w:pPr>
    </w:p>
    <w:p w:rsidR="004E05B4" w:rsidRPr="004E05B4" w:rsidRDefault="004E05B4" w:rsidP="004E05B4">
      <w:pPr>
        <w:spacing w:after="0" w:line="240" w:lineRule="auto"/>
        <w:ind w:firstLine="284"/>
        <w:jc w:val="left"/>
        <w:rPr>
          <w:rFonts w:eastAsia="Times New Roman"/>
          <w:b/>
          <w:sz w:val="24"/>
        </w:rPr>
      </w:pPr>
    </w:p>
    <w:p w:rsidR="004E05B4" w:rsidRPr="004E05B4" w:rsidRDefault="004E05B4" w:rsidP="004E05B4">
      <w:pPr>
        <w:spacing w:after="0" w:line="240" w:lineRule="auto"/>
        <w:ind w:firstLine="284"/>
        <w:jc w:val="center"/>
        <w:rPr>
          <w:rFonts w:eastAsia="Times New Roman"/>
          <w:sz w:val="32"/>
        </w:rPr>
      </w:pPr>
      <w:r>
        <w:rPr>
          <w:rFonts w:eastAsia="Times New Roman"/>
          <w:sz w:val="32"/>
        </w:rPr>
        <w:t>Коптева Арина Андреевна</w:t>
      </w:r>
      <w:r w:rsidRPr="004E05B4">
        <w:rPr>
          <w:rFonts w:eastAsia="Times New Roman"/>
          <w:sz w:val="32"/>
        </w:rPr>
        <w:t xml:space="preserve">, </w:t>
      </w:r>
      <w:r>
        <w:rPr>
          <w:rFonts w:eastAsia="Times New Roman"/>
          <w:sz w:val="32"/>
        </w:rPr>
        <w:t xml:space="preserve">9 </w:t>
      </w:r>
      <w:r w:rsidRPr="004E05B4">
        <w:rPr>
          <w:rFonts w:eastAsia="Times New Roman"/>
          <w:sz w:val="32"/>
        </w:rPr>
        <w:t>класс</w:t>
      </w:r>
    </w:p>
    <w:p w:rsidR="004E05B4" w:rsidRPr="004E05B4" w:rsidRDefault="004E05B4" w:rsidP="004E05B4">
      <w:pPr>
        <w:spacing w:after="0" w:line="240" w:lineRule="auto"/>
        <w:ind w:firstLine="284"/>
        <w:jc w:val="center"/>
        <w:rPr>
          <w:rFonts w:eastAsia="Times New Roman"/>
          <w:sz w:val="32"/>
        </w:rPr>
      </w:pPr>
    </w:p>
    <w:p w:rsidR="004E05B4" w:rsidRPr="004E05B4" w:rsidRDefault="004E05B4" w:rsidP="004E05B4">
      <w:pPr>
        <w:spacing w:after="0" w:line="240" w:lineRule="auto"/>
        <w:ind w:firstLine="284"/>
        <w:jc w:val="center"/>
        <w:rPr>
          <w:rFonts w:eastAsia="Times New Roman"/>
          <w:sz w:val="32"/>
        </w:rPr>
      </w:pPr>
    </w:p>
    <w:p w:rsidR="004E05B4" w:rsidRPr="004E05B4" w:rsidRDefault="004E05B4" w:rsidP="004E05B4">
      <w:pPr>
        <w:spacing w:after="0" w:line="240" w:lineRule="auto"/>
        <w:ind w:firstLine="284"/>
        <w:jc w:val="center"/>
        <w:rPr>
          <w:rFonts w:eastAsia="Times New Roman"/>
          <w:sz w:val="32"/>
        </w:rPr>
      </w:pPr>
      <w:r w:rsidRPr="004E05B4">
        <w:rPr>
          <w:rFonts w:eastAsia="Times New Roman"/>
          <w:sz w:val="32"/>
        </w:rPr>
        <w:t>Направляющая организация:</w:t>
      </w:r>
    </w:p>
    <w:p w:rsidR="004E05B4" w:rsidRPr="004E05B4" w:rsidRDefault="004E05B4" w:rsidP="004E05B4">
      <w:pPr>
        <w:spacing w:after="0" w:line="240" w:lineRule="auto"/>
        <w:ind w:firstLine="284"/>
        <w:jc w:val="center"/>
        <w:rPr>
          <w:rFonts w:eastAsia="Times New Roman"/>
          <w:sz w:val="32"/>
        </w:rPr>
      </w:pPr>
      <w:r w:rsidRPr="004E05B4">
        <w:rPr>
          <w:rFonts w:eastAsia="Times New Roman"/>
          <w:sz w:val="32"/>
        </w:rPr>
        <w:t>МБОУ «СШ № 19 с УИОП», г. Заволжье Нижегородской области</w:t>
      </w:r>
    </w:p>
    <w:p w:rsidR="004E05B4" w:rsidRPr="004E05B4" w:rsidRDefault="004E05B4" w:rsidP="004E05B4">
      <w:pPr>
        <w:spacing w:after="0" w:line="240" w:lineRule="auto"/>
        <w:ind w:firstLine="284"/>
        <w:jc w:val="center"/>
        <w:rPr>
          <w:rFonts w:eastAsia="Times New Roman"/>
          <w:sz w:val="32"/>
        </w:rPr>
      </w:pPr>
    </w:p>
    <w:p w:rsidR="004E05B4" w:rsidRPr="004E05B4" w:rsidRDefault="004E05B4" w:rsidP="004E05B4">
      <w:pPr>
        <w:spacing w:after="0" w:line="240" w:lineRule="auto"/>
        <w:ind w:firstLine="284"/>
        <w:jc w:val="center"/>
        <w:rPr>
          <w:rFonts w:eastAsia="Times New Roman"/>
          <w:sz w:val="32"/>
        </w:rPr>
      </w:pPr>
    </w:p>
    <w:p w:rsidR="004E05B4" w:rsidRPr="004E05B4" w:rsidRDefault="004E05B4" w:rsidP="004E05B4">
      <w:pPr>
        <w:spacing w:after="0" w:line="240" w:lineRule="auto"/>
        <w:ind w:firstLine="284"/>
        <w:jc w:val="center"/>
        <w:rPr>
          <w:rFonts w:eastAsia="Times New Roman"/>
          <w:sz w:val="32"/>
        </w:rPr>
      </w:pPr>
    </w:p>
    <w:p w:rsidR="004E05B4" w:rsidRPr="004E05B4" w:rsidRDefault="004E05B4" w:rsidP="004E05B4">
      <w:pPr>
        <w:spacing w:after="0" w:line="240" w:lineRule="auto"/>
        <w:ind w:firstLine="284"/>
        <w:jc w:val="center"/>
        <w:rPr>
          <w:rFonts w:eastAsia="Times New Roman"/>
          <w:sz w:val="32"/>
        </w:rPr>
      </w:pPr>
    </w:p>
    <w:p w:rsidR="004E05B4" w:rsidRPr="004E05B4" w:rsidRDefault="004E05B4" w:rsidP="004E05B4">
      <w:pPr>
        <w:spacing w:after="0" w:line="240" w:lineRule="auto"/>
        <w:ind w:firstLine="284"/>
        <w:jc w:val="right"/>
        <w:rPr>
          <w:rFonts w:eastAsia="Times New Roman"/>
          <w:sz w:val="32"/>
        </w:rPr>
      </w:pPr>
      <w:r w:rsidRPr="004E05B4">
        <w:rPr>
          <w:rFonts w:eastAsia="Times New Roman"/>
          <w:sz w:val="32"/>
        </w:rPr>
        <w:t>Научный руководитель:</w:t>
      </w:r>
    </w:p>
    <w:p w:rsidR="004E05B4" w:rsidRPr="004E05B4" w:rsidRDefault="004E05B4" w:rsidP="004E05B4">
      <w:pPr>
        <w:spacing w:after="0" w:line="240" w:lineRule="auto"/>
        <w:ind w:firstLine="284"/>
        <w:jc w:val="right"/>
        <w:rPr>
          <w:rFonts w:eastAsia="Times New Roman"/>
          <w:sz w:val="32"/>
        </w:rPr>
      </w:pPr>
      <w:r w:rsidRPr="004E05B4">
        <w:rPr>
          <w:rFonts w:eastAsia="Times New Roman"/>
          <w:sz w:val="32"/>
        </w:rPr>
        <w:t>учитель химии и биологии</w:t>
      </w:r>
    </w:p>
    <w:p w:rsidR="004E05B4" w:rsidRPr="004E05B4" w:rsidRDefault="004E05B4" w:rsidP="004E05B4">
      <w:pPr>
        <w:spacing w:after="0" w:line="240" w:lineRule="auto"/>
        <w:ind w:firstLine="284"/>
        <w:jc w:val="right"/>
        <w:rPr>
          <w:rFonts w:eastAsia="Times New Roman"/>
          <w:sz w:val="32"/>
        </w:rPr>
      </w:pPr>
      <w:r w:rsidRPr="004E05B4">
        <w:rPr>
          <w:rFonts w:eastAsia="Times New Roman"/>
          <w:sz w:val="32"/>
        </w:rPr>
        <w:t>МБОУ «СШ № 19 с УИОП»</w:t>
      </w:r>
    </w:p>
    <w:p w:rsidR="004E05B4" w:rsidRPr="004E05B4" w:rsidRDefault="004E05B4" w:rsidP="004E05B4">
      <w:pPr>
        <w:spacing w:after="0" w:line="240" w:lineRule="auto"/>
        <w:ind w:firstLine="284"/>
        <w:jc w:val="right"/>
        <w:rPr>
          <w:rFonts w:eastAsia="Times New Roman"/>
          <w:sz w:val="32"/>
        </w:rPr>
      </w:pPr>
      <w:r w:rsidRPr="004E05B4">
        <w:rPr>
          <w:rFonts w:eastAsia="Times New Roman"/>
          <w:sz w:val="32"/>
        </w:rPr>
        <w:t>Хрипунова Татьяна Вадимовна</w:t>
      </w:r>
    </w:p>
    <w:p w:rsidR="004E05B4" w:rsidRPr="004E05B4" w:rsidRDefault="004E05B4" w:rsidP="004E05B4">
      <w:pPr>
        <w:spacing w:after="0" w:line="240" w:lineRule="auto"/>
        <w:ind w:firstLine="284"/>
        <w:jc w:val="left"/>
        <w:rPr>
          <w:rFonts w:eastAsia="Times New Roman"/>
          <w:b/>
          <w:sz w:val="24"/>
        </w:rPr>
      </w:pPr>
    </w:p>
    <w:p w:rsidR="004E05B4" w:rsidRPr="004E05B4" w:rsidRDefault="004E05B4" w:rsidP="004E05B4">
      <w:pPr>
        <w:spacing w:after="0" w:line="240" w:lineRule="auto"/>
        <w:ind w:firstLine="284"/>
        <w:jc w:val="left"/>
        <w:rPr>
          <w:rFonts w:eastAsia="Times New Roman"/>
          <w:b/>
          <w:sz w:val="24"/>
        </w:rPr>
      </w:pPr>
    </w:p>
    <w:p w:rsidR="004E05B4" w:rsidRPr="004E05B4" w:rsidRDefault="004E05B4" w:rsidP="004E05B4">
      <w:pPr>
        <w:spacing w:after="0" w:line="240" w:lineRule="auto"/>
        <w:ind w:firstLine="284"/>
        <w:jc w:val="left"/>
        <w:rPr>
          <w:rFonts w:eastAsia="Times New Roman"/>
          <w:b/>
          <w:sz w:val="24"/>
        </w:rPr>
      </w:pPr>
    </w:p>
    <w:p w:rsidR="004E05B4" w:rsidRPr="004E05B4" w:rsidRDefault="004E05B4" w:rsidP="004E05B4">
      <w:pPr>
        <w:spacing w:after="0" w:line="240" w:lineRule="auto"/>
        <w:ind w:firstLine="284"/>
        <w:jc w:val="left"/>
        <w:rPr>
          <w:rFonts w:eastAsia="Times New Roman"/>
          <w:b/>
          <w:sz w:val="24"/>
        </w:rPr>
      </w:pPr>
    </w:p>
    <w:p w:rsidR="004E05B4" w:rsidRPr="004E05B4" w:rsidRDefault="004E05B4" w:rsidP="004E05B4">
      <w:pPr>
        <w:spacing w:after="0" w:line="240" w:lineRule="auto"/>
        <w:ind w:firstLine="284"/>
        <w:jc w:val="left"/>
        <w:rPr>
          <w:rFonts w:eastAsia="Times New Roman"/>
          <w:b/>
          <w:sz w:val="24"/>
        </w:rPr>
      </w:pPr>
    </w:p>
    <w:p w:rsidR="004E05B4" w:rsidRPr="004E05B4" w:rsidRDefault="004E05B4" w:rsidP="004E05B4">
      <w:pPr>
        <w:spacing w:after="0" w:line="240" w:lineRule="auto"/>
        <w:ind w:firstLine="284"/>
        <w:jc w:val="left"/>
        <w:rPr>
          <w:rFonts w:eastAsia="Times New Roman"/>
          <w:b/>
          <w:sz w:val="24"/>
        </w:rPr>
      </w:pPr>
    </w:p>
    <w:p w:rsidR="004E05B4" w:rsidRPr="004E05B4" w:rsidRDefault="004E05B4" w:rsidP="004E05B4">
      <w:pPr>
        <w:spacing w:after="0" w:line="240" w:lineRule="auto"/>
        <w:ind w:firstLine="284"/>
        <w:jc w:val="left"/>
        <w:rPr>
          <w:rFonts w:eastAsia="Times New Roman"/>
          <w:b/>
          <w:sz w:val="24"/>
        </w:rPr>
      </w:pPr>
    </w:p>
    <w:p w:rsidR="004E05B4" w:rsidRPr="004E05B4" w:rsidRDefault="004E05B4" w:rsidP="004E05B4">
      <w:pPr>
        <w:spacing w:after="0" w:line="240" w:lineRule="auto"/>
        <w:ind w:firstLine="284"/>
        <w:jc w:val="left"/>
        <w:rPr>
          <w:rFonts w:eastAsia="Times New Roman"/>
          <w:b/>
          <w:sz w:val="24"/>
        </w:rPr>
      </w:pPr>
    </w:p>
    <w:p w:rsidR="004E05B4" w:rsidRPr="004E05B4" w:rsidRDefault="004E05B4" w:rsidP="004E05B4">
      <w:pPr>
        <w:spacing w:after="0" w:line="240" w:lineRule="auto"/>
        <w:ind w:firstLine="284"/>
        <w:jc w:val="left"/>
        <w:rPr>
          <w:rFonts w:eastAsia="Times New Roman"/>
          <w:b/>
          <w:sz w:val="24"/>
        </w:rPr>
      </w:pPr>
    </w:p>
    <w:p w:rsidR="004E05B4" w:rsidRPr="004E05B4" w:rsidRDefault="004E05B4" w:rsidP="004E05B4">
      <w:pPr>
        <w:spacing w:after="0" w:line="240" w:lineRule="auto"/>
        <w:ind w:firstLine="284"/>
        <w:jc w:val="left"/>
        <w:rPr>
          <w:rFonts w:eastAsia="Times New Roman"/>
          <w:b/>
          <w:sz w:val="24"/>
        </w:rPr>
      </w:pPr>
    </w:p>
    <w:p w:rsidR="004E05B4" w:rsidRPr="004E05B4" w:rsidRDefault="004E05B4" w:rsidP="004E05B4">
      <w:pPr>
        <w:spacing w:after="0" w:line="240" w:lineRule="auto"/>
        <w:ind w:firstLine="284"/>
        <w:jc w:val="left"/>
        <w:rPr>
          <w:rFonts w:eastAsia="Times New Roman"/>
          <w:b/>
          <w:sz w:val="24"/>
        </w:rPr>
      </w:pPr>
    </w:p>
    <w:p w:rsidR="004E05B4" w:rsidRPr="004E05B4" w:rsidRDefault="004E05B4" w:rsidP="004E05B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</w:rPr>
      </w:pPr>
    </w:p>
    <w:p w:rsidR="004E05B4" w:rsidRPr="004E05B4" w:rsidRDefault="004E05B4" w:rsidP="004E05B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szCs w:val="28"/>
        </w:rPr>
      </w:pPr>
      <w:r w:rsidRPr="004E05B4">
        <w:rPr>
          <w:rFonts w:eastAsia="Times New Roman"/>
        </w:rPr>
        <w:t>г. Заволжье 2021-2022 год</w:t>
      </w:r>
    </w:p>
    <w:bookmarkStart w:id="0" w:name="_Toc57480072" w:displacedByCustomXml="next"/>
    <w:sdt>
      <w:sdtPr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id w:val="-500809594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480552" w:rsidRPr="00C303B0" w:rsidRDefault="00480552">
          <w:pPr>
            <w:pStyle w:val="af8"/>
            <w:rPr>
              <w:sz w:val="28"/>
              <w:szCs w:val="28"/>
            </w:rPr>
          </w:pPr>
          <w:r w:rsidRPr="00C303B0">
            <w:rPr>
              <w:color w:val="00B050"/>
              <w:sz w:val="28"/>
              <w:szCs w:val="28"/>
            </w:rPr>
            <w:t>Оглавление</w:t>
          </w:r>
        </w:p>
        <w:p w:rsidR="00D8031F" w:rsidRPr="00C303B0" w:rsidRDefault="00480552">
          <w:pPr>
            <w:pStyle w:val="21"/>
            <w:tabs>
              <w:tab w:val="right" w:leader="dot" w:pos="9487"/>
            </w:tabs>
            <w:rPr>
              <w:rFonts w:asciiTheme="minorHAnsi" w:eastAsiaTheme="minorEastAsia" w:hAnsiTheme="minorHAnsi"/>
              <w:noProof/>
              <w:szCs w:val="28"/>
              <w:lang w:eastAsia="ru-RU"/>
            </w:rPr>
          </w:pPr>
          <w:r w:rsidRPr="00C303B0">
            <w:rPr>
              <w:szCs w:val="28"/>
            </w:rPr>
            <w:fldChar w:fldCharType="begin"/>
          </w:r>
          <w:r w:rsidRPr="00C303B0">
            <w:rPr>
              <w:szCs w:val="28"/>
            </w:rPr>
            <w:instrText xml:space="preserve"> TOC \o "1-3" \h \z \u </w:instrText>
          </w:r>
          <w:r w:rsidRPr="00C303B0">
            <w:rPr>
              <w:szCs w:val="28"/>
            </w:rPr>
            <w:fldChar w:fldCharType="separate"/>
          </w:r>
          <w:hyperlink w:anchor="_Toc57480242" w:history="1">
            <w:r w:rsidR="00D8031F" w:rsidRPr="00C303B0">
              <w:rPr>
                <w:rStyle w:val="ab"/>
                <w:rFonts w:eastAsia="Batang"/>
                <w:noProof/>
                <w:szCs w:val="28"/>
              </w:rPr>
              <w:t>Введение</w:t>
            </w:r>
            <w:r w:rsidR="00D8031F" w:rsidRPr="00C303B0">
              <w:rPr>
                <w:noProof/>
                <w:webHidden/>
                <w:szCs w:val="28"/>
              </w:rPr>
              <w:tab/>
            </w:r>
            <w:r w:rsidR="00D8031F" w:rsidRPr="00C303B0">
              <w:rPr>
                <w:noProof/>
                <w:webHidden/>
                <w:szCs w:val="28"/>
              </w:rPr>
              <w:fldChar w:fldCharType="begin"/>
            </w:r>
            <w:r w:rsidR="00D8031F" w:rsidRPr="00C303B0">
              <w:rPr>
                <w:noProof/>
                <w:webHidden/>
                <w:szCs w:val="28"/>
              </w:rPr>
              <w:instrText xml:space="preserve"> PAGEREF _Toc57480242 \h </w:instrText>
            </w:r>
            <w:r w:rsidR="00D8031F" w:rsidRPr="00C303B0">
              <w:rPr>
                <w:noProof/>
                <w:webHidden/>
                <w:szCs w:val="28"/>
              </w:rPr>
            </w:r>
            <w:r w:rsidR="00D8031F" w:rsidRPr="00C303B0">
              <w:rPr>
                <w:noProof/>
                <w:webHidden/>
                <w:szCs w:val="28"/>
              </w:rPr>
              <w:fldChar w:fldCharType="separate"/>
            </w:r>
            <w:r w:rsidR="00E44E18">
              <w:rPr>
                <w:noProof/>
                <w:webHidden/>
                <w:szCs w:val="28"/>
              </w:rPr>
              <w:t>3</w:t>
            </w:r>
            <w:r w:rsidR="00D8031F" w:rsidRPr="00C303B0">
              <w:rPr>
                <w:noProof/>
                <w:webHidden/>
                <w:szCs w:val="28"/>
              </w:rPr>
              <w:fldChar w:fldCharType="end"/>
            </w:r>
          </w:hyperlink>
        </w:p>
        <w:p w:rsidR="00D8031F" w:rsidRPr="00C303B0" w:rsidRDefault="00926D9B">
          <w:pPr>
            <w:pStyle w:val="21"/>
            <w:tabs>
              <w:tab w:val="right" w:leader="dot" w:pos="9487"/>
            </w:tabs>
            <w:rPr>
              <w:rFonts w:asciiTheme="minorHAnsi" w:eastAsiaTheme="minorEastAsia" w:hAnsiTheme="minorHAnsi"/>
              <w:noProof/>
              <w:szCs w:val="28"/>
              <w:lang w:eastAsia="ru-RU"/>
            </w:rPr>
          </w:pPr>
          <w:hyperlink w:anchor="_Toc57480243" w:history="1">
            <w:r w:rsidR="00D8031F" w:rsidRPr="00C303B0">
              <w:rPr>
                <w:rStyle w:val="ab"/>
                <w:rFonts w:eastAsia="Batang"/>
                <w:noProof/>
                <w:szCs w:val="28"/>
              </w:rPr>
              <w:t xml:space="preserve">Глава 1: </w:t>
            </w:r>
            <w:r w:rsidR="00D8031F" w:rsidRPr="00C303B0">
              <w:rPr>
                <w:rStyle w:val="ab"/>
                <w:noProof/>
                <w:szCs w:val="28"/>
                <w:shd w:val="clear" w:color="auto" w:fill="FFFFFF"/>
              </w:rPr>
              <w:t>Обзор литературы по теме исследования</w:t>
            </w:r>
            <w:r w:rsidR="00D8031F" w:rsidRPr="00C303B0">
              <w:rPr>
                <w:noProof/>
                <w:webHidden/>
                <w:szCs w:val="28"/>
              </w:rPr>
              <w:tab/>
            </w:r>
            <w:r w:rsidR="00D8031F" w:rsidRPr="00C303B0">
              <w:rPr>
                <w:noProof/>
                <w:webHidden/>
                <w:szCs w:val="28"/>
              </w:rPr>
              <w:fldChar w:fldCharType="begin"/>
            </w:r>
            <w:r w:rsidR="00D8031F" w:rsidRPr="00C303B0">
              <w:rPr>
                <w:noProof/>
                <w:webHidden/>
                <w:szCs w:val="28"/>
              </w:rPr>
              <w:instrText xml:space="preserve"> PAGEREF _Toc57480243 \h </w:instrText>
            </w:r>
            <w:r w:rsidR="00D8031F" w:rsidRPr="00C303B0">
              <w:rPr>
                <w:noProof/>
                <w:webHidden/>
                <w:szCs w:val="28"/>
              </w:rPr>
            </w:r>
            <w:r w:rsidR="00D8031F" w:rsidRPr="00C303B0">
              <w:rPr>
                <w:noProof/>
                <w:webHidden/>
                <w:szCs w:val="28"/>
              </w:rPr>
              <w:fldChar w:fldCharType="separate"/>
            </w:r>
            <w:r w:rsidR="00E44E18">
              <w:rPr>
                <w:noProof/>
                <w:webHidden/>
                <w:szCs w:val="28"/>
              </w:rPr>
              <w:t>4</w:t>
            </w:r>
            <w:r w:rsidR="00D8031F" w:rsidRPr="00C303B0">
              <w:rPr>
                <w:noProof/>
                <w:webHidden/>
                <w:szCs w:val="28"/>
              </w:rPr>
              <w:fldChar w:fldCharType="end"/>
            </w:r>
          </w:hyperlink>
        </w:p>
        <w:p w:rsidR="00D8031F" w:rsidRPr="00C303B0" w:rsidRDefault="00926D9B">
          <w:pPr>
            <w:pStyle w:val="21"/>
            <w:tabs>
              <w:tab w:val="right" w:leader="dot" w:pos="9487"/>
            </w:tabs>
            <w:rPr>
              <w:rFonts w:asciiTheme="minorHAnsi" w:eastAsiaTheme="minorEastAsia" w:hAnsiTheme="minorHAnsi"/>
              <w:noProof/>
              <w:szCs w:val="28"/>
              <w:lang w:eastAsia="ru-RU"/>
            </w:rPr>
          </w:pPr>
          <w:hyperlink w:anchor="_Toc57480244" w:history="1">
            <w:r w:rsidR="00D8031F" w:rsidRPr="00C303B0">
              <w:rPr>
                <w:rStyle w:val="ab"/>
                <w:noProof/>
                <w:szCs w:val="28"/>
              </w:rPr>
              <w:t>Глава 2. Методики, которые были использованы во время определения видов растений, при подготовке классификации растений.</w:t>
            </w:r>
            <w:r w:rsidR="00D8031F" w:rsidRPr="00C303B0">
              <w:rPr>
                <w:noProof/>
                <w:webHidden/>
                <w:szCs w:val="28"/>
              </w:rPr>
              <w:tab/>
            </w:r>
            <w:r w:rsidR="00D8031F" w:rsidRPr="00C303B0">
              <w:rPr>
                <w:noProof/>
                <w:webHidden/>
                <w:szCs w:val="28"/>
              </w:rPr>
              <w:fldChar w:fldCharType="begin"/>
            </w:r>
            <w:r w:rsidR="00D8031F" w:rsidRPr="00C303B0">
              <w:rPr>
                <w:noProof/>
                <w:webHidden/>
                <w:szCs w:val="28"/>
              </w:rPr>
              <w:instrText xml:space="preserve"> PAGEREF _Toc57480244 \h </w:instrText>
            </w:r>
            <w:r w:rsidR="00D8031F" w:rsidRPr="00C303B0">
              <w:rPr>
                <w:noProof/>
                <w:webHidden/>
                <w:szCs w:val="28"/>
              </w:rPr>
            </w:r>
            <w:r w:rsidR="00D8031F" w:rsidRPr="00C303B0">
              <w:rPr>
                <w:noProof/>
                <w:webHidden/>
                <w:szCs w:val="28"/>
              </w:rPr>
              <w:fldChar w:fldCharType="separate"/>
            </w:r>
            <w:r w:rsidR="00E44E18">
              <w:rPr>
                <w:noProof/>
                <w:webHidden/>
                <w:szCs w:val="28"/>
              </w:rPr>
              <w:t>5</w:t>
            </w:r>
            <w:r w:rsidR="00D8031F" w:rsidRPr="00C303B0">
              <w:rPr>
                <w:noProof/>
                <w:webHidden/>
                <w:szCs w:val="28"/>
              </w:rPr>
              <w:fldChar w:fldCharType="end"/>
            </w:r>
          </w:hyperlink>
        </w:p>
        <w:p w:rsidR="00D8031F" w:rsidRPr="00C303B0" w:rsidRDefault="00926D9B">
          <w:pPr>
            <w:pStyle w:val="21"/>
            <w:tabs>
              <w:tab w:val="right" w:leader="dot" w:pos="9487"/>
            </w:tabs>
            <w:rPr>
              <w:rFonts w:asciiTheme="minorHAnsi" w:eastAsiaTheme="minorEastAsia" w:hAnsiTheme="minorHAnsi"/>
              <w:noProof/>
              <w:szCs w:val="28"/>
              <w:lang w:eastAsia="ru-RU"/>
            </w:rPr>
          </w:pPr>
          <w:hyperlink w:anchor="_Toc57480245" w:history="1">
            <w:r w:rsidR="00D8031F" w:rsidRPr="00C303B0">
              <w:rPr>
                <w:rStyle w:val="ab"/>
                <w:noProof/>
                <w:szCs w:val="28"/>
              </w:rPr>
              <w:t>Глава 3. Описание найденных видов растений.</w:t>
            </w:r>
            <w:r w:rsidR="00D8031F" w:rsidRPr="00C303B0">
              <w:rPr>
                <w:noProof/>
                <w:webHidden/>
                <w:szCs w:val="28"/>
              </w:rPr>
              <w:tab/>
            </w:r>
            <w:r w:rsidR="00D8031F" w:rsidRPr="00C303B0">
              <w:rPr>
                <w:noProof/>
                <w:webHidden/>
                <w:szCs w:val="28"/>
              </w:rPr>
              <w:fldChar w:fldCharType="begin"/>
            </w:r>
            <w:r w:rsidR="00D8031F" w:rsidRPr="00C303B0">
              <w:rPr>
                <w:noProof/>
                <w:webHidden/>
                <w:szCs w:val="28"/>
              </w:rPr>
              <w:instrText xml:space="preserve"> PAGEREF _Toc57480245 \h </w:instrText>
            </w:r>
            <w:r w:rsidR="00D8031F" w:rsidRPr="00C303B0">
              <w:rPr>
                <w:noProof/>
                <w:webHidden/>
                <w:szCs w:val="28"/>
              </w:rPr>
            </w:r>
            <w:r w:rsidR="00D8031F" w:rsidRPr="00C303B0">
              <w:rPr>
                <w:noProof/>
                <w:webHidden/>
                <w:szCs w:val="28"/>
              </w:rPr>
              <w:fldChar w:fldCharType="separate"/>
            </w:r>
            <w:r w:rsidR="00E44E18">
              <w:rPr>
                <w:noProof/>
                <w:webHidden/>
                <w:szCs w:val="28"/>
              </w:rPr>
              <w:t>9</w:t>
            </w:r>
            <w:r w:rsidR="00D8031F" w:rsidRPr="00C303B0">
              <w:rPr>
                <w:noProof/>
                <w:webHidden/>
                <w:szCs w:val="28"/>
              </w:rPr>
              <w:fldChar w:fldCharType="end"/>
            </w:r>
          </w:hyperlink>
        </w:p>
        <w:p w:rsidR="00D8031F" w:rsidRPr="00C303B0" w:rsidRDefault="00926D9B">
          <w:pPr>
            <w:pStyle w:val="21"/>
            <w:tabs>
              <w:tab w:val="right" w:leader="dot" w:pos="9487"/>
            </w:tabs>
            <w:rPr>
              <w:rFonts w:asciiTheme="minorHAnsi" w:eastAsiaTheme="minorEastAsia" w:hAnsiTheme="minorHAnsi"/>
              <w:noProof/>
              <w:szCs w:val="28"/>
              <w:lang w:eastAsia="ru-RU"/>
            </w:rPr>
          </w:pPr>
          <w:hyperlink w:anchor="_Toc57480246" w:history="1">
            <w:r w:rsidR="00D8031F" w:rsidRPr="00C303B0">
              <w:rPr>
                <w:rStyle w:val="ab"/>
                <w:noProof/>
                <w:szCs w:val="28"/>
              </w:rPr>
              <w:t xml:space="preserve">Глава 4. </w:t>
            </w:r>
            <w:r w:rsidR="00907AD2">
              <w:rPr>
                <w:rStyle w:val="ab"/>
                <w:noProof/>
                <w:szCs w:val="28"/>
              </w:rPr>
              <w:t>Сравнение найденных видов растений</w:t>
            </w:r>
            <w:r w:rsidR="00D8031F" w:rsidRPr="00C303B0">
              <w:rPr>
                <w:rStyle w:val="ab"/>
                <w:noProof/>
                <w:szCs w:val="28"/>
              </w:rPr>
              <w:t>.</w:t>
            </w:r>
            <w:r w:rsidR="00D8031F" w:rsidRPr="00C303B0">
              <w:rPr>
                <w:noProof/>
                <w:webHidden/>
                <w:szCs w:val="28"/>
              </w:rPr>
              <w:tab/>
            </w:r>
          </w:hyperlink>
          <w:r w:rsidR="00907AD2">
            <w:rPr>
              <w:noProof/>
              <w:szCs w:val="28"/>
            </w:rPr>
            <w:t>18</w:t>
          </w:r>
        </w:p>
        <w:p w:rsidR="00D8031F" w:rsidRPr="00C303B0" w:rsidRDefault="00E16E9C">
          <w:pPr>
            <w:pStyle w:val="21"/>
            <w:tabs>
              <w:tab w:val="right" w:leader="dot" w:pos="9487"/>
            </w:tabs>
            <w:rPr>
              <w:rFonts w:asciiTheme="minorHAnsi" w:eastAsiaTheme="minorEastAsia" w:hAnsiTheme="minorHAnsi"/>
              <w:noProof/>
              <w:szCs w:val="28"/>
              <w:lang w:eastAsia="ru-RU"/>
            </w:rPr>
          </w:pPr>
          <w:r w:rsidRPr="00C303B0">
            <w:rPr>
              <w:noProof/>
              <w:szCs w:val="28"/>
            </w:rPr>
            <w:t xml:space="preserve">Глава 5. </w:t>
          </w:r>
          <w:hyperlink w:anchor="_Toc57480247" w:history="1">
            <w:r w:rsidR="00907AD2">
              <w:rPr>
                <w:rStyle w:val="ab"/>
                <w:noProof/>
                <w:szCs w:val="28"/>
              </w:rPr>
              <w:t>Выводы по работе</w:t>
            </w:r>
            <w:r w:rsidR="00D8031F" w:rsidRPr="00C303B0">
              <w:rPr>
                <w:noProof/>
                <w:webHidden/>
                <w:szCs w:val="28"/>
              </w:rPr>
              <w:tab/>
            </w:r>
          </w:hyperlink>
          <w:r w:rsidRPr="00C303B0">
            <w:rPr>
              <w:noProof/>
              <w:szCs w:val="28"/>
            </w:rPr>
            <w:t>21</w:t>
          </w:r>
        </w:p>
        <w:p w:rsidR="004B680C" w:rsidRDefault="00907AD2" w:rsidP="00531944">
          <w:pPr>
            <w:pStyle w:val="21"/>
            <w:tabs>
              <w:tab w:val="right" w:leader="dot" w:pos="9487"/>
            </w:tabs>
          </w:pPr>
          <w:r>
            <w:rPr>
              <w:szCs w:val="28"/>
            </w:rPr>
            <w:t xml:space="preserve">Заключение. </w:t>
          </w:r>
          <w:hyperlink w:anchor="_Toc57480248" w:history="1">
            <w:r w:rsidR="00D8031F" w:rsidRPr="00C303B0">
              <w:rPr>
                <w:rStyle w:val="ab"/>
                <w:noProof/>
                <w:szCs w:val="28"/>
              </w:rPr>
              <w:t>Литература</w:t>
            </w:r>
            <w:r w:rsidR="00D8031F" w:rsidRPr="00C303B0">
              <w:rPr>
                <w:noProof/>
                <w:webHidden/>
                <w:szCs w:val="28"/>
              </w:rPr>
              <w:tab/>
            </w:r>
          </w:hyperlink>
          <w:r w:rsidR="00480552" w:rsidRPr="00C303B0">
            <w:rPr>
              <w:bCs/>
              <w:szCs w:val="28"/>
            </w:rPr>
            <w:fldChar w:fldCharType="end"/>
          </w:r>
          <w:r w:rsidR="00E16E9C" w:rsidRPr="00E16E9C">
            <w:rPr>
              <w:bCs/>
            </w:rPr>
            <w:t>2</w:t>
          </w:r>
          <w:r>
            <w:rPr>
              <w:bCs/>
            </w:rPr>
            <w:t>2</w:t>
          </w:r>
        </w:p>
      </w:sdtContent>
    </w:sdt>
    <w:p w:rsidR="004B680C" w:rsidRPr="00BD05F8" w:rsidRDefault="004B680C" w:rsidP="004B680C">
      <w:pPr>
        <w:pStyle w:val="2"/>
        <w:spacing w:before="0" w:beforeAutospacing="0" w:after="0" w:afterAutospacing="0"/>
        <w:rPr>
          <w:rFonts w:eastAsia="Batang"/>
          <w:noProof/>
          <w:sz w:val="28"/>
          <w:szCs w:val="28"/>
        </w:rPr>
      </w:pPr>
      <w:bookmarkStart w:id="1" w:name="_Toc57480242"/>
      <w:r w:rsidRPr="00BD05F8">
        <w:rPr>
          <w:rFonts w:eastAsia="Batang"/>
          <w:noProof/>
          <w:sz w:val="28"/>
          <w:szCs w:val="28"/>
        </w:rPr>
        <w:lastRenderedPageBreak/>
        <w:t>Введение</w:t>
      </w:r>
      <w:bookmarkEnd w:id="1"/>
    </w:p>
    <w:p w:rsidR="004B680C" w:rsidRPr="00C303B0" w:rsidRDefault="004B680C" w:rsidP="004B680C">
      <w:pPr>
        <w:spacing w:after="0"/>
        <w:rPr>
          <w:rFonts w:eastAsia="Batang" w:cs="Times New Roman"/>
          <w:noProof/>
          <w:color w:val="000000" w:themeColor="text1"/>
          <w:szCs w:val="28"/>
          <w:lang w:eastAsia="ru-RU"/>
        </w:rPr>
      </w:pPr>
      <w:r>
        <w:rPr>
          <w:rFonts w:eastAsia="Batang" w:cs="Times New Roman"/>
          <w:noProof/>
          <w:color w:val="000000" w:themeColor="text1"/>
          <w:szCs w:val="28"/>
          <w:lang w:eastAsia="ru-RU"/>
        </w:rPr>
        <w:t xml:space="preserve">     </w:t>
      </w:r>
      <w:r w:rsidRPr="00C303B0">
        <w:rPr>
          <w:rFonts w:eastAsia="Batang" w:cs="Times New Roman"/>
          <w:noProof/>
          <w:color w:val="000000" w:themeColor="text1"/>
          <w:szCs w:val="28"/>
          <w:lang w:eastAsia="ru-RU"/>
        </w:rPr>
        <w:t>Летом 2019 года я ездила в экологическую экспедицию «Росток-2019». Лагерь располагался на берегу реки Узолы и меня поразила красота растений, находящихся там.  Я решила описать увиденные растения, классифицировать их по принятой в ботанике систематике, с которой я познакомилась на уроках биологии в 6 классе и сравнить растения в данной местности, с растениями других лугов, расположенных в деревне и в городе.</w:t>
      </w:r>
    </w:p>
    <w:p w:rsidR="004B680C" w:rsidRPr="00C303B0" w:rsidRDefault="004B680C" w:rsidP="004E05B4">
      <w:pPr>
        <w:spacing w:after="0"/>
        <w:rPr>
          <w:rFonts w:eastAsia="Batang" w:cs="Times New Roman"/>
          <w:szCs w:val="28"/>
        </w:rPr>
      </w:pPr>
      <w:r w:rsidRPr="00C303B0">
        <w:rPr>
          <w:rFonts w:eastAsia="Batang" w:cs="Times New Roman"/>
          <w:b/>
          <w:szCs w:val="28"/>
        </w:rPr>
        <w:t xml:space="preserve">Цель работы:  </w:t>
      </w:r>
      <w:r w:rsidRPr="00C303B0">
        <w:rPr>
          <w:rFonts w:cs="Times New Roman"/>
          <w:color w:val="000000"/>
          <w:szCs w:val="28"/>
          <w:shd w:val="clear" w:color="auto" w:fill="FFFFFF"/>
        </w:rPr>
        <w:t>Изучение луговой растительности в районе места стоянки лагеря "Росток-2019" (окрестности святого источника Никола-ключ), деревне Никольской и в городе Заволжье, ее систематизация, классификация, сравнение видового разнообразия растительности на выбранных участках.</w:t>
      </w:r>
    </w:p>
    <w:p w:rsidR="004B680C" w:rsidRPr="00C303B0" w:rsidRDefault="004B680C" w:rsidP="004E05B4">
      <w:pPr>
        <w:spacing w:after="0"/>
        <w:rPr>
          <w:rFonts w:eastAsia="Batang" w:cs="Times New Roman"/>
          <w:szCs w:val="28"/>
        </w:rPr>
      </w:pPr>
      <w:r w:rsidRPr="00C303B0">
        <w:rPr>
          <w:rFonts w:eastAsia="Batang" w:cs="Times New Roman"/>
          <w:b/>
          <w:color w:val="000000" w:themeColor="text1"/>
          <w:szCs w:val="28"/>
        </w:rPr>
        <w:t>Задачи:</w:t>
      </w:r>
      <w:r>
        <w:rPr>
          <w:rFonts w:eastAsia="Batang" w:cs="Times New Roman"/>
          <w:b/>
          <w:color w:val="000000" w:themeColor="text1"/>
          <w:szCs w:val="28"/>
        </w:rPr>
        <w:t xml:space="preserve"> </w:t>
      </w:r>
      <w:r w:rsidRPr="00C303B0">
        <w:rPr>
          <w:rFonts w:eastAsia="Batang" w:cs="Times New Roman"/>
          <w:szCs w:val="28"/>
        </w:rPr>
        <w:t>1. Заложить пробные площадки на трех участках;</w:t>
      </w:r>
      <w:r>
        <w:rPr>
          <w:rFonts w:eastAsia="Batang" w:cs="Times New Roman"/>
          <w:szCs w:val="28"/>
        </w:rPr>
        <w:t xml:space="preserve"> </w:t>
      </w:r>
      <w:r w:rsidRPr="00C303B0">
        <w:rPr>
          <w:rFonts w:eastAsia="Batang" w:cs="Times New Roman"/>
          <w:szCs w:val="28"/>
        </w:rPr>
        <w:t>2.  Провести геоботанические исследования лугового сообщества;</w:t>
      </w:r>
      <w:r>
        <w:rPr>
          <w:rFonts w:eastAsia="Batang" w:cs="Times New Roman"/>
          <w:szCs w:val="28"/>
        </w:rPr>
        <w:t xml:space="preserve"> </w:t>
      </w:r>
      <w:r w:rsidRPr="00C303B0">
        <w:rPr>
          <w:rFonts w:eastAsia="Batang" w:cs="Times New Roman"/>
          <w:szCs w:val="28"/>
        </w:rPr>
        <w:t xml:space="preserve">3.  Изучить видовой </w:t>
      </w:r>
      <w:bookmarkStart w:id="2" w:name="_GoBack"/>
      <w:bookmarkEnd w:id="2"/>
      <w:r w:rsidRPr="00C303B0">
        <w:rPr>
          <w:rFonts w:eastAsia="Batang" w:cs="Times New Roman"/>
          <w:szCs w:val="28"/>
        </w:rPr>
        <w:t>состав растительности лугов;</w:t>
      </w:r>
      <w:r>
        <w:rPr>
          <w:rFonts w:eastAsia="Batang" w:cs="Times New Roman"/>
          <w:szCs w:val="28"/>
        </w:rPr>
        <w:t xml:space="preserve"> </w:t>
      </w:r>
      <w:r w:rsidRPr="00C303B0">
        <w:rPr>
          <w:rFonts w:eastAsia="Batang" w:cs="Times New Roman"/>
          <w:szCs w:val="28"/>
        </w:rPr>
        <w:t>4.  Сравнить видовое разнообразие лугов на территории Городецкого  района в окрестности святого источника Никола-ключ, в д. Никольской и в г. Заволжье.</w:t>
      </w:r>
      <w:r>
        <w:rPr>
          <w:rFonts w:eastAsia="Batang" w:cs="Times New Roman"/>
          <w:szCs w:val="28"/>
        </w:rPr>
        <w:t xml:space="preserve"> </w:t>
      </w:r>
      <w:r w:rsidRPr="00C303B0">
        <w:rPr>
          <w:rFonts w:eastAsia="Batang" w:cs="Times New Roman"/>
          <w:szCs w:val="28"/>
        </w:rPr>
        <w:t>5. Подготовить презентационные материалы для учащихся школы по луговой растительности области.</w:t>
      </w:r>
    </w:p>
    <w:p w:rsidR="004B680C" w:rsidRPr="00C303B0" w:rsidRDefault="004B680C" w:rsidP="004E05B4">
      <w:pPr>
        <w:spacing w:after="0"/>
        <w:rPr>
          <w:rFonts w:eastAsia="Batang" w:cs="Times New Roman"/>
          <w:szCs w:val="28"/>
        </w:rPr>
      </w:pPr>
      <w:r w:rsidRPr="00C303B0">
        <w:rPr>
          <w:rFonts w:eastAsia="Batang" w:cs="Times New Roman"/>
          <w:b/>
          <w:szCs w:val="28"/>
        </w:rPr>
        <w:t>Гипотеза</w:t>
      </w:r>
      <w:r>
        <w:rPr>
          <w:rFonts w:eastAsia="Batang" w:cs="Times New Roman"/>
          <w:b/>
          <w:szCs w:val="28"/>
        </w:rPr>
        <w:t xml:space="preserve">: </w:t>
      </w:r>
      <w:r w:rsidRPr="00C303B0">
        <w:rPr>
          <w:rFonts w:cs="Times New Roman"/>
          <w:color w:val="000000"/>
          <w:szCs w:val="28"/>
          <w:shd w:val="clear" w:color="auto" w:fill="FFFFFF"/>
        </w:rPr>
        <w:t>Собранная в ходе работы информация лучше позволит узнать растительный мир своего родного края, позволит больше узнать о мире растений и их общности на территории района, поможет лучше познавать основы ботаники.</w:t>
      </w:r>
    </w:p>
    <w:p w:rsidR="004B680C" w:rsidRPr="00C303B0" w:rsidRDefault="004B680C" w:rsidP="004B680C">
      <w:pPr>
        <w:spacing w:after="0"/>
        <w:rPr>
          <w:rFonts w:eastAsia="Batang" w:cs="Times New Roman"/>
          <w:szCs w:val="28"/>
        </w:rPr>
      </w:pPr>
      <w:r w:rsidRPr="00C303B0">
        <w:rPr>
          <w:rFonts w:cs="Times New Roman"/>
          <w:b/>
          <w:color w:val="000000"/>
          <w:szCs w:val="28"/>
          <w:shd w:val="clear" w:color="auto" w:fill="FFFFFF"/>
        </w:rPr>
        <w:t>Объект исследования</w:t>
      </w:r>
      <w:r w:rsidRPr="00C303B0">
        <w:rPr>
          <w:rFonts w:cs="Times New Roman"/>
          <w:color w:val="000000"/>
          <w:szCs w:val="28"/>
          <w:shd w:val="clear" w:color="auto" w:fill="FFFFFF"/>
        </w:rPr>
        <w:t xml:space="preserve"> - растения Городецкого района в районе святого источника Никола-ключ,  растения луга деревни Никольской и города Заволжья.</w:t>
      </w:r>
    </w:p>
    <w:p w:rsidR="004B680C" w:rsidRPr="00C303B0" w:rsidRDefault="004B680C" w:rsidP="004B680C">
      <w:pPr>
        <w:spacing w:after="0"/>
        <w:ind w:firstLine="426"/>
        <w:rPr>
          <w:rFonts w:cs="Times New Roman"/>
          <w:color w:val="000000"/>
          <w:szCs w:val="28"/>
          <w:shd w:val="clear" w:color="auto" w:fill="FFFFFF"/>
        </w:rPr>
      </w:pPr>
      <w:r w:rsidRPr="00C303B0">
        <w:rPr>
          <w:rFonts w:cs="Times New Roman"/>
          <w:b/>
          <w:color w:val="000000"/>
          <w:szCs w:val="28"/>
          <w:shd w:val="clear" w:color="auto" w:fill="FFFFFF"/>
        </w:rPr>
        <w:t>Предмет исследования</w:t>
      </w:r>
      <w:r w:rsidRPr="00C303B0">
        <w:rPr>
          <w:rFonts w:cs="Times New Roman"/>
          <w:color w:val="000000"/>
          <w:szCs w:val="28"/>
          <w:shd w:val="clear" w:color="auto" w:fill="FFFFFF"/>
        </w:rPr>
        <w:t xml:space="preserve"> – видовое разнообразие луговых растений, классификация и систематика луговых растений Городецкого района, сравнение полученных результатов.</w:t>
      </w:r>
    </w:p>
    <w:bookmarkEnd w:id="0"/>
    <w:p w:rsidR="00D71C28" w:rsidRPr="00C303B0" w:rsidRDefault="00D71C28" w:rsidP="00C303B0">
      <w:pPr>
        <w:spacing w:after="0"/>
        <w:ind w:firstLine="426"/>
        <w:rPr>
          <w:rFonts w:eastAsia="Batang" w:cs="Times New Roman"/>
          <w:szCs w:val="28"/>
        </w:rPr>
      </w:pPr>
      <w:r w:rsidRPr="00C303B0">
        <w:rPr>
          <w:rFonts w:eastAsia="Batang" w:cs="Times New Roman"/>
          <w:b/>
          <w:szCs w:val="28"/>
        </w:rPr>
        <w:lastRenderedPageBreak/>
        <w:t>Практическая значимость</w:t>
      </w:r>
      <w:r w:rsidRPr="00C303B0">
        <w:rPr>
          <w:rFonts w:eastAsia="Batang" w:cs="Times New Roman"/>
          <w:szCs w:val="28"/>
        </w:rPr>
        <w:t xml:space="preserve"> работы заключается в возможности её использования на уроках биологии, экологии, во внеклассной работе для проведения природоохранных мероприятий.</w:t>
      </w:r>
    </w:p>
    <w:p w:rsidR="00EB3A13" w:rsidRPr="00C303B0" w:rsidRDefault="003D66A0" w:rsidP="00C303B0">
      <w:pPr>
        <w:spacing w:after="0"/>
        <w:ind w:firstLine="426"/>
        <w:jc w:val="center"/>
        <w:rPr>
          <w:rFonts w:eastAsia="Batang" w:cs="Times New Roman"/>
          <w:b/>
          <w:szCs w:val="28"/>
        </w:rPr>
      </w:pPr>
      <w:r w:rsidRPr="00C303B0">
        <w:rPr>
          <w:rFonts w:eastAsia="Batang" w:cs="Times New Roman"/>
          <w:b/>
          <w:szCs w:val="28"/>
        </w:rPr>
        <w:t xml:space="preserve">Этапы </w:t>
      </w:r>
      <w:r w:rsidR="00966229" w:rsidRPr="00C303B0">
        <w:rPr>
          <w:rFonts w:eastAsia="Batang" w:cs="Times New Roman"/>
          <w:b/>
          <w:szCs w:val="28"/>
        </w:rPr>
        <w:t>исследования</w:t>
      </w:r>
    </w:p>
    <w:p w:rsidR="00AE044E" w:rsidRPr="00C303B0" w:rsidRDefault="00581716" w:rsidP="00C303B0">
      <w:pPr>
        <w:pStyle w:val="a9"/>
        <w:numPr>
          <w:ilvl w:val="0"/>
          <w:numId w:val="2"/>
        </w:numPr>
        <w:spacing w:after="0"/>
        <w:ind w:left="0" w:firstLine="426"/>
        <w:rPr>
          <w:rFonts w:eastAsia="Batang" w:cs="Times New Roman"/>
          <w:szCs w:val="28"/>
        </w:rPr>
      </w:pPr>
      <w:r w:rsidRPr="00C303B0">
        <w:rPr>
          <w:rFonts w:eastAsia="Batang" w:cs="Times New Roman"/>
          <w:szCs w:val="28"/>
        </w:rPr>
        <w:t xml:space="preserve">Нужно </w:t>
      </w:r>
      <w:r w:rsidR="003D66A0" w:rsidRPr="00C303B0">
        <w:rPr>
          <w:rFonts w:eastAsia="Batang" w:cs="Times New Roman"/>
          <w:szCs w:val="28"/>
        </w:rPr>
        <w:t xml:space="preserve">было </w:t>
      </w:r>
      <w:r w:rsidRPr="00C303B0">
        <w:rPr>
          <w:rFonts w:eastAsia="Batang" w:cs="Times New Roman"/>
          <w:szCs w:val="28"/>
        </w:rPr>
        <w:t>съездить на мест</w:t>
      </w:r>
      <w:r w:rsidR="00B26A36" w:rsidRPr="00C303B0">
        <w:rPr>
          <w:rFonts w:eastAsia="Batang" w:cs="Times New Roman"/>
          <w:szCs w:val="28"/>
        </w:rPr>
        <w:t>а</w:t>
      </w:r>
      <w:r w:rsidRPr="00C303B0">
        <w:rPr>
          <w:rFonts w:eastAsia="Batang" w:cs="Times New Roman"/>
          <w:szCs w:val="28"/>
        </w:rPr>
        <w:t xml:space="preserve"> </w:t>
      </w:r>
      <w:r w:rsidR="00B26A36" w:rsidRPr="00C303B0">
        <w:rPr>
          <w:rFonts w:eastAsia="Batang" w:cs="Times New Roman"/>
          <w:szCs w:val="28"/>
        </w:rPr>
        <w:t>исследования</w:t>
      </w:r>
      <w:r w:rsidRPr="00C303B0">
        <w:rPr>
          <w:rFonts w:eastAsia="Batang" w:cs="Times New Roman"/>
          <w:szCs w:val="28"/>
        </w:rPr>
        <w:t>.</w:t>
      </w:r>
      <w:r w:rsidR="00C303B0" w:rsidRPr="00C303B0">
        <w:rPr>
          <w:rFonts w:eastAsia="Batang" w:cs="Times New Roman"/>
          <w:szCs w:val="28"/>
        </w:rPr>
        <w:t xml:space="preserve"> 2. </w:t>
      </w:r>
      <w:r w:rsidR="00D71C28" w:rsidRPr="00C303B0">
        <w:rPr>
          <w:rFonts w:eastAsia="Batang" w:cs="Times New Roman"/>
          <w:szCs w:val="28"/>
        </w:rPr>
        <w:t>Освоить методики исследования луговой растительности, о</w:t>
      </w:r>
      <w:r w:rsidR="003D66A0" w:rsidRPr="00C303B0">
        <w:rPr>
          <w:rFonts w:eastAsia="Batang" w:cs="Times New Roman"/>
          <w:szCs w:val="28"/>
        </w:rPr>
        <w:t>пределить виды растений, их классификационные характеристики.</w:t>
      </w:r>
      <w:r w:rsidR="00C303B0" w:rsidRPr="00C303B0">
        <w:rPr>
          <w:rFonts w:eastAsia="Batang" w:cs="Times New Roman"/>
          <w:szCs w:val="28"/>
        </w:rPr>
        <w:t xml:space="preserve"> 3. </w:t>
      </w:r>
      <w:r w:rsidR="00B26A36" w:rsidRPr="00C303B0">
        <w:rPr>
          <w:rFonts w:eastAsia="Batang" w:cs="Times New Roman"/>
          <w:szCs w:val="28"/>
        </w:rPr>
        <w:t>Сравнить полученные результаты.</w:t>
      </w:r>
      <w:r w:rsidR="00C303B0" w:rsidRPr="00C303B0">
        <w:rPr>
          <w:rFonts w:eastAsia="Batang" w:cs="Times New Roman"/>
          <w:szCs w:val="28"/>
        </w:rPr>
        <w:t xml:space="preserve"> </w:t>
      </w:r>
      <w:r w:rsidR="00C303B0">
        <w:rPr>
          <w:rFonts w:eastAsia="Batang" w:cs="Times New Roman"/>
          <w:szCs w:val="28"/>
        </w:rPr>
        <w:t xml:space="preserve">4. </w:t>
      </w:r>
      <w:r w:rsidR="00AE044E" w:rsidRPr="00C303B0">
        <w:rPr>
          <w:rFonts w:eastAsia="Batang" w:cs="Times New Roman"/>
          <w:szCs w:val="28"/>
        </w:rPr>
        <w:t>Подготовить презентационные материалы по полученным данным.</w:t>
      </w:r>
    </w:p>
    <w:p w:rsidR="003D66A0" w:rsidRPr="00C303B0" w:rsidRDefault="003D66A0" w:rsidP="00C303B0">
      <w:pPr>
        <w:spacing w:after="0"/>
        <w:jc w:val="center"/>
        <w:rPr>
          <w:rFonts w:eastAsia="Batang" w:cs="Times New Roman"/>
          <w:b/>
          <w:szCs w:val="28"/>
        </w:rPr>
      </w:pPr>
      <w:r w:rsidRPr="00C303B0">
        <w:rPr>
          <w:rFonts w:eastAsia="Batang" w:cs="Times New Roman"/>
          <w:b/>
          <w:szCs w:val="28"/>
        </w:rPr>
        <w:t>Методы, использованные при проведении исследования:</w:t>
      </w:r>
    </w:p>
    <w:p w:rsidR="003D66A0" w:rsidRPr="00C303B0" w:rsidRDefault="003D66A0" w:rsidP="00C303B0">
      <w:pPr>
        <w:spacing w:after="0"/>
        <w:rPr>
          <w:rFonts w:eastAsia="Batang" w:cs="Times New Roman"/>
          <w:szCs w:val="28"/>
        </w:rPr>
      </w:pPr>
      <w:r w:rsidRPr="00C303B0">
        <w:rPr>
          <w:rFonts w:eastAsia="Batang" w:cs="Times New Roman"/>
          <w:szCs w:val="28"/>
        </w:rPr>
        <w:t>Методы эмпирического исследования – наблюдение, эксперимент, сравнение и описание исследуемых объектов;</w:t>
      </w:r>
      <w:r w:rsidR="00C303B0">
        <w:rPr>
          <w:rFonts w:eastAsia="Batang" w:cs="Times New Roman"/>
          <w:szCs w:val="28"/>
        </w:rPr>
        <w:t xml:space="preserve"> </w:t>
      </w:r>
      <w:r w:rsidRPr="00C303B0">
        <w:rPr>
          <w:rFonts w:eastAsia="Batang" w:cs="Times New Roman"/>
          <w:szCs w:val="28"/>
        </w:rPr>
        <w:t>теоретического познания – выдвижение гипотез, предположений;</w:t>
      </w:r>
      <w:r w:rsidR="00C303B0">
        <w:rPr>
          <w:rFonts w:eastAsia="Batang" w:cs="Times New Roman"/>
          <w:szCs w:val="28"/>
        </w:rPr>
        <w:t xml:space="preserve"> </w:t>
      </w:r>
      <w:proofErr w:type="spellStart"/>
      <w:r w:rsidR="00C303B0">
        <w:rPr>
          <w:rFonts w:eastAsia="Batang" w:cs="Times New Roman"/>
          <w:szCs w:val="28"/>
        </w:rPr>
        <w:t>о</w:t>
      </w:r>
      <w:r w:rsidRPr="00C303B0">
        <w:rPr>
          <w:rFonts w:eastAsia="Batang" w:cs="Times New Roman"/>
          <w:szCs w:val="28"/>
        </w:rPr>
        <w:t>бщелогические</w:t>
      </w:r>
      <w:proofErr w:type="spellEnd"/>
      <w:r w:rsidRPr="00C303B0">
        <w:rPr>
          <w:rFonts w:eastAsia="Batang" w:cs="Times New Roman"/>
          <w:szCs w:val="28"/>
        </w:rPr>
        <w:t xml:space="preserve"> методы – анализ и обобщение полученных результатов, анализ литературных источников о растениях.</w:t>
      </w:r>
    </w:p>
    <w:p w:rsidR="00AE044E" w:rsidRPr="00C303B0" w:rsidRDefault="00C303B0" w:rsidP="00C303B0">
      <w:pPr>
        <w:spacing w:after="0"/>
        <w:rPr>
          <w:rFonts w:eastAsia="Batang" w:cs="Times New Roman"/>
          <w:szCs w:val="28"/>
        </w:rPr>
      </w:pPr>
      <w:r>
        <w:rPr>
          <w:rFonts w:eastAsia="Batang" w:cs="Times New Roman"/>
          <w:b/>
          <w:szCs w:val="28"/>
        </w:rPr>
        <w:t xml:space="preserve">Оборудование: </w:t>
      </w:r>
      <w:r w:rsidR="00AE044E" w:rsidRPr="00C303B0">
        <w:rPr>
          <w:rFonts w:eastAsia="Batang" w:cs="Times New Roman"/>
          <w:szCs w:val="28"/>
        </w:rPr>
        <w:t>1) рулетка (не менее 10 метров длиной);</w:t>
      </w:r>
      <w:r>
        <w:rPr>
          <w:rFonts w:eastAsia="Batang" w:cs="Times New Roman"/>
          <w:szCs w:val="28"/>
        </w:rPr>
        <w:t xml:space="preserve"> </w:t>
      </w:r>
      <w:r w:rsidR="00AE044E" w:rsidRPr="00C303B0">
        <w:rPr>
          <w:rFonts w:eastAsia="Batang" w:cs="Times New Roman"/>
          <w:szCs w:val="28"/>
        </w:rPr>
        <w:t>2) бланк описания луговой растительности; 3) ручка, карандаш; 4) методика описания и изучения луга; 5) определители растений луга.</w:t>
      </w:r>
    </w:p>
    <w:p w:rsidR="003D66A0" w:rsidRPr="00C303B0" w:rsidRDefault="003D66A0" w:rsidP="00C303B0">
      <w:pPr>
        <w:spacing w:after="0"/>
        <w:rPr>
          <w:rFonts w:eastAsia="Batang" w:cs="Times New Roman"/>
          <w:szCs w:val="28"/>
        </w:rPr>
      </w:pPr>
      <w:r w:rsidRPr="00C303B0">
        <w:rPr>
          <w:rFonts w:eastAsia="Batang" w:cs="Times New Roman"/>
          <w:b/>
          <w:szCs w:val="28"/>
        </w:rPr>
        <w:t>Сроки выполнения работы:</w:t>
      </w:r>
      <w:r w:rsidRPr="00C303B0">
        <w:rPr>
          <w:rFonts w:eastAsia="Batang" w:cs="Times New Roman"/>
          <w:szCs w:val="28"/>
        </w:rPr>
        <w:t xml:space="preserve"> июнь 20</w:t>
      </w:r>
      <w:r w:rsidR="00B26A36" w:rsidRPr="00C303B0">
        <w:rPr>
          <w:rFonts w:eastAsia="Batang" w:cs="Times New Roman"/>
          <w:szCs w:val="28"/>
        </w:rPr>
        <w:t>20</w:t>
      </w:r>
      <w:r w:rsidRPr="00C303B0">
        <w:rPr>
          <w:rFonts w:eastAsia="Batang" w:cs="Times New Roman"/>
          <w:szCs w:val="28"/>
        </w:rPr>
        <w:t xml:space="preserve"> года – </w:t>
      </w:r>
      <w:r w:rsidR="00C303B0">
        <w:rPr>
          <w:rFonts w:eastAsia="Batang" w:cs="Times New Roman"/>
          <w:szCs w:val="28"/>
        </w:rPr>
        <w:t>дека</w:t>
      </w:r>
      <w:r w:rsidRPr="00C303B0">
        <w:rPr>
          <w:rFonts w:eastAsia="Batang" w:cs="Times New Roman"/>
          <w:szCs w:val="28"/>
        </w:rPr>
        <w:t>брь 20</w:t>
      </w:r>
      <w:r w:rsidR="00B26A36" w:rsidRPr="00C303B0">
        <w:rPr>
          <w:rFonts w:eastAsia="Batang" w:cs="Times New Roman"/>
          <w:szCs w:val="28"/>
        </w:rPr>
        <w:t>20</w:t>
      </w:r>
      <w:r w:rsidRPr="00C303B0">
        <w:rPr>
          <w:rFonts w:eastAsia="Batang" w:cs="Times New Roman"/>
          <w:szCs w:val="28"/>
        </w:rPr>
        <w:t xml:space="preserve"> года</w:t>
      </w:r>
    </w:p>
    <w:p w:rsidR="00BD05F8" w:rsidRPr="00C303B0" w:rsidRDefault="003D66A0" w:rsidP="00C303B0">
      <w:pPr>
        <w:spacing w:after="0"/>
        <w:rPr>
          <w:rFonts w:eastAsia="Batang" w:cs="Times New Roman"/>
          <w:szCs w:val="28"/>
        </w:rPr>
      </w:pPr>
      <w:r w:rsidRPr="00C303B0">
        <w:rPr>
          <w:rFonts w:eastAsia="Batang" w:cs="Times New Roman"/>
          <w:b/>
          <w:szCs w:val="28"/>
        </w:rPr>
        <w:t>Ожидаемые результаты:</w:t>
      </w:r>
      <w:r w:rsidRPr="00C303B0">
        <w:rPr>
          <w:rFonts w:eastAsia="Batang" w:cs="Times New Roman"/>
          <w:szCs w:val="28"/>
        </w:rPr>
        <w:t xml:space="preserve"> </w:t>
      </w:r>
      <w:r w:rsidR="00ED2CE6" w:rsidRPr="00C303B0">
        <w:rPr>
          <w:rFonts w:eastAsia="Batang" w:cs="Times New Roman"/>
          <w:szCs w:val="28"/>
        </w:rPr>
        <w:t xml:space="preserve">полученные в ходе исследования результаты помогут ребятам в школе при изучении такой науки, как ботаника. </w:t>
      </w:r>
      <w:bookmarkStart w:id="3" w:name="_Toc57480073"/>
      <w:bookmarkStart w:id="4" w:name="_Toc57480243"/>
    </w:p>
    <w:p w:rsidR="003D27C5" w:rsidRPr="00C303B0" w:rsidRDefault="008D7B30" w:rsidP="00C303B0">
      <w:pPr>
        <w:spacing w:after="0"/>
        <w:jc w:val="center"/>
        <w:rPr>
          <w:b/>
          <w:szCs w:val="28"/>
          <w:shd w:val="clear" w:color="auto" w:fill="FFFFFF"/>
        </w:rPr>
      </w:pPr>
      <w:r w:rsidRPr="00C303B0">
        <w:rPr>
          <w:rFonts w:eastAsia="Batang"/>
          <w:b/>
          <w:szCs w:val="28"/>
        </w:rPr>
        <w:t xml:space="preserve">Глава 1: </w:t>
      </w:r>
      <w:r w:rsidR="00581716" w:rsidRPr="00C303B0">
        <w:rPr>
          <w:b/>
          <w:szCs w:val="28"/>
          <w:shd w:val="clear" w:color="auto" w:fill="FFFFFF"/>
        </w:rPr>
        <w:t>Обзор литературы по теме исследования</w:t>
      </w:r>
      <w:bookmarkEnd w:id="3"/>
      <w:bookmarkEnd w:id="4"/>
    </w:p>
    <w:p w:rsidR="003D66A0" w:rsidRPr="00C303B0" w:rsidRDefault="00AE044E" w:rsidP="00C303B0">
      <w:pPr>
        <w:spacing w:after="0"/>
        <w:rPr>
          <w:szCs w:val="28"/>
        </w:rPr>
      </w:pPr>
      <w:r w:rsidRPr="00C303B0">
        <w:rPr>
          <w:szCs w:val="28"/>
        </w:rPr>
        <w:t xml:space="preserve">     </w:t>
      </w:r>
      <w:r w:rsidR="003D66A0" w:rsidRPr="00C303B0">
        <w:rPr>
          <w:szCs w:val="28"/>
        </w:rPr>
        <w:t>Лагерь располагался на территории Городецкого района Нижегородской области в районе святого источника Никола-ключ. Рядом</w:t>
      </w:r>
      <w:r w:rsidR="00CE433A" w:rsidRPr="00C303B0">
        <w:rPr>
          <w:szCs w:val="28"/>
        </w:rPr>
        <w:t xml:space="preserve"> </w:t>
      </w:r>
      <w:r w:rsidR="003D66A0" w:rsidRPr="00C303B0">
        <w:rPr>
          <w:szCs w:val="28"/>
        </w:rPr>
        <w:t xml:space="preserve">протекала река Узола, поэтому мы здесь встретили прибрежную растительность в виде </w:t>
      </w:r>
      <w:r w:rsidR="0068218D" w:rsidRPr="00C303B0">
        <w:rPr>
          <w:szCs w:val="28"/>
        </w:rPr>
        <w:t>ивового кустарника, древесных пород: березы, дуба, ольхи, осины</w:t>
      </w:r>
      <w:r w:rsidR="003D66A0" w:rsidRPr="00C303B0">
        <w:rPr>
          <w:szCs w:val="28"/>
        </w:rPr>
        <w:t>.</w:t>
      </w:r>
      <w:r w:rsidR="0068218D" w:rsidRPr="00C303B0">
        <w:rPr>
          <w:szCs w:val="28"/>
        </w:rPr>
        <w:t xml:space="preserve"> В меньшей степени здесь встречались хвойные породы деревьев: сосна обыкновенная и ель обыкновенная. Больше здесь встречалась луговая растительность.</w:t>
      </w:r>
      <w:r w:rsidR="003D66A0" w:rsidRPr="00C303B0">
        <w:rPr>
          <w:szCs w:val="28"/>
        </w:rPr>
        <w:t xml:space="preserve"> </w:t>
      </w:r>
    </w:p>
    <w:p w:rsidR="0068218D" w:rsidRPr="00C303B0" w:rsidRDefault="00AE044E" w:rsidP="00C303B0">
      <w:pPr>
        <w:spacing w:after="0"/>
        <w:rPr>
          <w:szCs w:val="28"/>
        </w:rPr>
      </w:pPr>
      <w:r w:rsidRPr="00C303B0">
        <w:rPr>
          <w:szCs w:val="28"/>
        </w:rPr>
        <w:t xml:space="preserve">      </w:t>
      </w:r>
      <w:r w:rsidR="0068218D" w:rsidRPr="00C303B0">
        <w:rPr>
          <w:szCs w:val="28"/>
        </w:rPr>
        <w:t xml:space="preserve">Природное сообщество “Луг” представляет собой обширную территорию, покрытую травянистой растительностью. Как правило, луга располагаются поблизости рек и озер, подпитываясь влагой от водоемов. </w:t>
      </w:r>
      <w:r w:rsidR="0068218D" w:rsidRPr="00C303B0">
        <w:rPr>
          <w:szCs w:val="28"/>
        </w:rPr>
        <w:lastRenderedPageBreak/>
        <w:t>Растительный и животный мир этого сообщества очень богатый, и представляет большую ценность для других экосистем</w:t>
      </w:r>
      <w:r w:rsidR="0068218D" w:rsidRPr="00C303B0">
        <w:rPr>
          <w:rStyle w:val="af6"/>
          <w:color w:val="000000" w:themeColor="text1"/>
          <w:szCs w:val="28"/>
        </w:rPr>
        <w:footnoteReference w:id="1"/>
      </w:r>
      <w:r w:rsidR="0068218D" w:rsidRPr="00C303B0">
        <w:rPr>
          <w:szCs w:val="28"/>
        </w:rPr>
        <w:t>.</w:t>
      </w:r>
    </w:p>
    <w:p w:rsidR="0068218D" w:rsidRPr="00C303B0" w:rsidRDefault="00AE044E" w:rsidP="00C303B0">
      <w:pPr>
        <w:spacing w:after="0"/>
        <w:rPr>
          <w:color w:val="000000" w:themeColor="text1"/>
          <w:szCs w:val="28"/>
        </w:rPr>
      </w:pPr>
      <w:r w:rsidRPr="00C303B0">
        <w:rPr>
          <w:szCs w:val="28"/>
        </w:rPr>
        <w:t xml:space="preserve">     </w:t>
      </w:r>
      <w:r w:rsidR="007A0ECF" w:rsidRPr="00C303B0">
        <w:rPr>
          <w:szCs w:val="28"/>
        </w:rPr>
        <w:t>На лугах обычно растут многолетние травянистые растения, заполняющие собой пространство настолько плотно, что их корни и корневища образуют сплошной живой ковер, прикрывающий луговую почву.</w:t>
      </w:r>
      <w:r w:rsidR="00BD05F8" w:rsidRPr="00C303B0">
        <w:rPr>
          <w:szCs w:val="28"/>
        </w:rPr>
        <w:t xml:space="preserve"> </w:t>
      </w:r>
      <w:r w:rsidR="0068218D" w:rsidRPr="00C303B0">
        <w:rPr>
          <w:color w:val="000000" w:themeColor="text1"/>
          <w:szCs w:val="28"/>
        </w:rPr>
        <w:t>Нередко поблизости от лугов растут и леса. Эти природные сообщества не соперничают между собой: им в равной степени хватает солнечного света и тепла, состав их почв похож между собой. Разница в том, что лес не может расти непосредственно на берегу реки, поскольку корни деревьев не способны расти в такой влаге. Небольшие деревца могут расти группами только на возвышенностях, там, где меньше всего влаги.</w:t>
      </w:r>
    </w:p>
    <w:p w:rsidR="007A0ECF" w:rsidRPr="00C303B0" w:rsidRDefault="00AE044E" w:rsidP="00C303B0">
      <w:pPr>
        <w:spacing w:after="0"/>
        <w:rPr>
          <w:szCs w:val="28"/>
          <w:shd w:val="clear" w:color="auto" w:fill="FFFFFF"/>
        </w:rPr>
      </w:pPr>
      <w:r w:rsidRPr="00C303B0">
        <w:rPr>
          <w:szCs w:val="28"/>
          <w:shd w:val="clear" w:color="auto" w:fill="FFFFFF"/>
        </w:rPr>
        <w:t xml:space="preserve">     </w:t>
      </w:r>
      <w:r w:rsidR="0068218D" w:rsidRPr="00C303B0">
        <w:rPr>
          <w:szCs w:val="28"/>
          <w:shd w:val="clear" w:color="auto" w:fill="FFFFFF"/>
        </w:rPr>
        <w:t>Р</w:t>
      </w:r>
      <w:r w:rsidR="007A0ECF" w:rsidRPr="00C303B0">
        <w:rPr>
          <w:szCs w:val="28"/>
          <w:shd w:val="clear" w:color="auto" w:fill="FFFFFF"/>
        </w:rPr>
        <w:t>астения луга приносят большую пользу человеку. Среди них много лекарственных растений, из которых делают различные медицинские препараты или же используют в виде настоев и отваров для укрепления здоровья. На лугах растет много растений-медоносов, которые кормят пчел вкусным нектаром, а пчелы из этого нектара делают ароматный мёд. А еще луговые растения – это прекрасный корм для сельских животных. Когда приходит пора сенокоса, траву на лугу скашивают и сушат ее. А когда трава высохнет, получается сено, которое очень нравится коровам и другим травоядным животным, живущим на селе.</w:t>
      </w:r>
    </w:p>
    <w:p w:rsidR="00481968" w:rsidRPr="00C303B0" w:rsidRDefault="00AE044E" w:rsidP="00C303B0">
      <w:pPr>
        <w:spacing w:after="0"/>
        <w:rPr>
          <w:szCs w:val="28"/>
          <w:shd w:val="clear" w:color="auto" w:fill="FFFFFF"/>
        </w:rPr>
      </w:pPr>
      <w:r w:rsidRPr="00C303B0">
        <w:rPr>
          <w:szCs w:val="28"/>
          <w:shd w:val="clear" w:color="auto" w:fill="FFFFFF"/>
        </w:rPr>
        <w:t xml:space="preserve">    </w:t>
      </w:r>
      <w:r w:rsidR="00481968" w:rsidRPr="00C303B0">
        <w:rPr>
          <w:szCs w:val="28"/>
          <w:shd w:val="clear" w:color="auto" w:fill="FFFFFF"/>
        </w:rPr>
        <w:t xml:space="preserve">Для определения видовой принадлежности растений можно пользоваться определителями растений. Это книга, в которой подробно описывается растение, его внешний вид, </w:t>
      </w:r>
      <w:r w:rsidR="00D10B04" w:rsidRPr="00C303B0">
        <w:rPr>
          <w:szCs w:val="28"/>
          <w:shd w:val="clear" w:color="auto" w:fill="FFFFFF"/>
        </w:rPr>
        <w:t xml:space="preserve">цветы, </w:t>
      </w:r>
      <w:r w:rsidR="00481968" w:rsidRPr="00C303B0">
        <w:rPr>
          <w:szCs w:val="28"/>
          <w:shd w:val="clear" w:color="auto" w:fill="FFFFFF"/>
        </w:rPr>
        <w:t xml:space="preserve">плоды, семена, места произрастания, </w:t>
      </w:r>
      <w:r w:rsidR="00D10B04" w:rsidRPr="00C303B0">
        <w:rPr>
          <w:szCs w:val="28"/>
          <w:shd w:val="clear" w:color="auto" w:fill="FFFFFF"/>
        </w:rPr>
        <w:t>систематика.</w:t>
      </w:r>
    </w:p>
    <w:p w:rsidR="00C524D7" w:rsidRPr="00C303B0" w:rsidRDefault="00C024ED" w:rsidP="00C303B0">
      <w:pPr>
        <w:spacing w:after="0"/>
        <w:rPr>
          <w:szCs w:val="28"/>
        </w:rPr>
      </w:pPr>
      <w:r w:rsidRPr="00C303B0">
        <w:rPr>
          <w:szCs w:val="28"/>
        </w:rPr>
        <w:t xml:space="preserve">    Таким образом, изучив литературу </w:t>
      </w:r>
      <w:r w:rsidR="005B637A" w:rsidRPr="00C303B0">
        <w:rPr>
          <w:szCs w:val="28"/>
        </w:rPr>
        <w:t>по теме исследования мы начали заниматься практическими действиями.</w:t>
      </w:r>
      <w:bookmarkStart w:id="5" w:name="_Toc57480074"/>
      <w:bookmarkStart w:id="6" w:name="_Toc57480244"/>
    </w:p>
    <w:p w:rsidR="005B637A" w:rsidRPr="00C303B0" w:rsidRDefault="005B637A" w:rsidP="00C303B0">
      <w:pPr>
        <w:spacing w:after="0"/>
        <w:rPr>
          <w:b/>
          <w:szCs w:val="28"/>
        </w:rPr>
      </w:pPr>
      <w:r w:rsidRPr="00C303B0">
        <w:rPr>
          <w:b/>
          <w:szCs w:val="28"/>
        </w:rPr>
        <w:t>Глава 2. Методики, которые были использованы во время определения видов растений, при подготовке классификации растений.</w:t>
      </w:r>
      <w:bookmarkEnd w:id="5"/>
      <w:bookmarkEnd w:id="6"/>
    </w:p>
    <w:p w:rsidR="00520F33" w:rsidRPr="00C303B0" w:rsidRDefault="005B637A" w:rsidP="00C303B0">
      <w:pPr>
        <w:spacing w:after="0"/>
        <w:rPr>
          <w:szCs w:val="28"/>
        </w:rPr>
      </w:pPr>
      <w:r w:rsidRPr="00C303B0">
        <w:rPr>
          <w:szCs w:val="28"/>
        </w:rPr>
        <w:lastRenderedPageBreak/>
        <w:t>Для того чтобы достичь цели нашей работы мы действовали следующим образом:</w:t>
      </w:r>
      <w:r w:rsidR="00C303B0">
        <w:rPr>
          <w:szCs w:val="28"/>
        </w:rPr>
        <w:t xml:space="preserve"> </w:t>
      </w:r>
      <w:r w:rsidR="00C024ED" w:rsidRPr="00C303B0">
        <w:rPr>
          <w:szCs w:val="28"/>
        </w:rPr>
        <w:t>отправились непосредственно за самими растениями</w:t>
      </w:r>
      <w:r w:rsidRPr="00C303B0">
        <w:rPr>
          <w:szCs w:val="28"/>
        </w:rPr>
        <w:t xml:space="preserve"> на место стоянки лагеря</w:t>
      </w:r>
      <w:r w:rsidR="00C024ED" w:rsidRPr="00C303B0">
        <w:rPr>
          <w:szCs w:val="28"/>
        </w:rPr>
        <w:t>,</w:t>
      </w:r>
      <w:r w:rsidR="00C303B0">
        <w:rPr>
          <w:szCs w:val="28"/>
        </w:rPr>
        <w:t xml:space="preserve"> </w:t>
      </w:r>
      <w:r w:rsidR="00C024ED" w:rsidRPr="00C303B0">
        <w:rPr>
          <w:szCs w:val="28"/>
        </w:rPr>
        <w:t xml:space="preserve">учились определять, </w:t>
      </w:r>
      <w:r w:rsidRPr="00C303B0">
        <w:rPr>
          <w:szCs w:val="28"/>
        </w:rPr>
        <w:t xml:space="preserve">описывать, </w:t>
      </w:r>
      <w:r w:rsidR="00C024ED" w:rsidRPr="00C303B0">
        <w:rPr>
          <w:szCs w:val="28"/>
        </w:rPr>
        <w:t>классифицировать</w:t>
      </w:r>
      <w:r w:rsidRPr="00C303B0">
        <w:rPr>
          <w:szCs w:val="28"/>
        </w:rPr>
        <w:t xml:space="preserve"> растения с помощью определителей</w:t>
      </w:r>
      <w:r w:rsidR="00C024ED" w:rsidRPr="00C303B0">
        <w:rPr>
          <w:szCs w:val="28"/>
        </w:rPr>
        <w:t>. Это было не совсем просто сделать</w:t>
      </w:r>
      <w:r w:rsidRPr="00C303B0">
        <w:rPr>
          <w:szCs w:val="28"/>
        </w:rPr>
        <w:t>, не обладая достаточным опытом и знанием растений</w:t>
      </w:r>
      <w:r w:rsidR="00C024ED" w:rsidRPr="00C303B0">
        <w:rPr>
          <w:szCs w:val="28"/>
        </w:rPr>
        <w:t>. Для идентификации растений приходилось пользоваться</w:t>
      </w:r>
      <w:r w:rsidRPr="00C303B0">
        <w:rPr>
          <w:szCs w:val="28"/>
        </w:rPr>
        <w:t xml:space="preserve"> разными</w:t>
      </w:r>
      <w:r w:rsidR="00C024ED" w:rsidRPr="00C303B0">
        <w:rPr>
          <w:szCs w:val="28"/>
        </w:rPr>
        <w:t xml:space="preserve"> определителями.</w:t>
      </w:r>
    </w:p>
    <w:p w:rsidR="00C024ED" w:rsidRPr="00C303B0" w:rsidRDefault="00AE044E" w:rsidP="00C303B0">
      <w:pPr>
        <w:spacing w:after="0"/>
        <w:rPr>
          <w:szCs w:val="28"/>
        </w:rPr>
      </w:pPr>
      <w:r w:rsidRPr="00C303B0">
        <w:rPr>
          <w:szCs w:val="28"/>
        </w:rPr>
        <w:t xml:space="preserve">     </w:t>
      </w:r>
      <w:r w:rsidR="00C024ED" w:rsidRPr="00C303B0">
        <w:rPr>
          <w:szCs w:val="28"/>
        </w:rPr>
        <w:t>Наиболее понятным для нас стал следующий определитель, который нам предоставила учитель биологии Зарубинской школы Глазунова Л.А</w:t>
      </w:r>
      <w:r w:rsidR="005B637A" w:rsidRPr="00C303B0">
        <w:rPr>
          <w:szCs w:val="28"/>
        </w:rPr>
        <w:t xml:space="preserve">. В последствие мы нашли этот определитель на сайте </w:t>
      </w:r>
      <w:hyperlink r:id="rId9" w:history="1">
        <w:r w:rsidR="00C024ED" w:rsidRPr="00C303B0">
          <w:rPr>
            <w:rStyle w:val="ab"/>
            <w:szCs w:val="28"/>
          </w:rPr>
          <w:t>http://en.bookfi.net/book/1357250</w:t>
        </w:r>
      </w:hyperlink>
      <w:r w:rsidR="00C024ED" w:rsidRPr="00C303B0">
        <w:rPr>
          <w:szCs w:val="28"/>
        </w:rPr>
        <w:t xml:space="preserve"> - иллюстрированный определитель растений Ленинградской области. </w:t>
      </w:r>
      <w:r w:rsidR="005B637A" w:rsidRPr="00C303B0">
        <w:rPr>
          <w:szCs w:val="28"/>
        </w:rPr>
        <w:t xml:space="preserve">В нем растения разделены по цвету цветов, которые есть у растений (страницы определителя также окрашены в эти цвета). </w:t>
      </w:r>
    </w:p>
    <w:p w:rsidR="003A65C3" w:rsidRPr="00C303B0" w:rsidRDefault="00AE044E" w:rsidP="00C303B0">
      <w:pPr>
        <w:spacing w:after="0"/>
        <w:rPr>
          <w:bCs/>
          <w:szCs w:val="28"/>
          <w:shd w:val="clear" w:color="auto" w:fill="F8F3EF"/>
        </w:rPr>
      </w:pPr>
      <w:r w:rsidRPr="00C303B0">
        <w:rPr>
          <w:szCs w:val="28"/>
        </w:rPr>
        <w:t xml:space="preserve">    </w:t>
      </w:r>
      <w:r w:rsidR="005B637A" w:rsidRPr="00C303B0">
        <w:rPr>
          <w:szCs w:val="28"/>
        </w:rPr>
        <w:t>Также были использованы и другие определители, например, «Определитель растений средней полосы европейской части СССР»</w:t>
      </w:r>
      <w:r w:rsidR="005B637A" w:rsidRPr="00C303B0">
        <w:rPr>
          <w:rStyle w:val="af6"/>
          <w:color w:val="000000" w:themeColor="text1"/>
          <w:szCs w:val="28"/>
        </w:rPr>
        <w:footnoteReference w:id="2"/>
      </w:r>
      <w:r w:rsidR="005B637A" w:rsidRPr="00C303B0">
        <w:rPr>
          <w:szCs w:val="28"/>
        </w:rPr>
        <w:t xml:space="preserve">, автор Марк Ильич </w:t>
      </w:r>
      <w:proofErr w:type="spellStart"/>
      <w:r w:rsidR="005B637A" w:rsidRPr="00C303B0">
        <w:rPr>
          <w:szCs w:val="28"/>
        </w:rPr>
        <w:t>Нейштадт</w:t>
      </w:r>
      <w:proofErr w:type="spellEnd"/>
      <w:r w:rsidR="005B637A" w:rsidRPr="00C303B0">
        <w:rPr>
          <w:szCs w:val="28"/>
        </w:rPr>
        <w:t xml:space="preserve">. Определитель рассчитан на среднюю полосу Европейской части СССР, в частности пригоден для областей Великолукской, Владимирской, Вологодской, Ивановской, Калужской, Кировской, Костромской, Ленинградской, Московской, Новгородской, Псковской, Рязанской, Смоленской, Тульской, Ярославской, южной части Архангельской, Марийской, Татарской, Чувашской, части и для нечерноземной полосы Западной Сибири. В определитель включены наиболее обыкновенные, преимущественно ландшафтные растения, а также некоторые культурные растения. Все рисунки растений по книге Д. П. Сырейщикова - "Флора Московской губернии ". </w:t>
      </w:r>
      <w:r w:rsidR="003A65C3" w:rsidRPr="00C303B0">
        <w:rPr>
          <w:szCs w:val="28"/>
        </w:rPr>
        <w:t xml:space="preserve">Потом мы нашли еще один вариант определителя «Компьютерный цифровой атлас-определитель травянистых растений средней полосы Европейской части России по цветкам» на сайте </w:t>
      </w:r>
      <w:hyperlink r:id="rId10" w:history="1">
        <w:r w:rsidR="003A65C3" w:rsidRPr="00C303B0">
          <w:rPr>
            <w:rStyle w:val="ab"/>
            <w:szCs w:val="28"/>
          </w:rPr>
          <w:t>http://ecosystema.ru/04materials/guides/07flowers.htm</w:t>
        </w:r>
      </w:hyperlink>
      <w:r w:rsidR="003A65C3" w:rsidRPr="00C303B0">
        <w:rPr>
          <w:szCs w:val="28"/>
        </w:rPr>
        <w:t xml:space="preserve">. Но больше мы пользовались первым определителем. Мы брали растение, смотрели, какие есть у него цветы, какой у них цвет, строение (число </w:t>
      </w:r>
      <w:r w:rsidR="003A65C3" w:rsidRPr="00C303B0">
        <w:rPr>
          <w:szCs w:val="28"/>
        </w:rPr>
        <w:lastRenderedPageBreak/>
        <w:t>лепестков, чашелистиков, тычинок, пестиков, какие соцветия образует), какую форму имеют листья, какой стебель у него. Если были плоды и семена, то определяли их форму, размеры, цвет.</w:t>
      </w:r>
    </w:p>
    <w:p w:rsidR="00AE044E" w:rsidRPr="00C303B0" w:rsidRDefault="00AE044E" w:rsidP="00C303B0">
      <w:pPr>
        <w:spacing w:after="0"/>
        <w:rPr>
          <w:b/>
          <w:bCs/>
          <w:szCs w:val="28"/>
        </w:rPr>
      </w:pPr>
      <w:r w:rsidRPr="00C303B0">
        <w:rPr>
          <w:b/>
          <w:bCs/>
          <w:szCs w:val="28"/>
        </w:rPr>
        <w:t xml:space="preserve">     Геоботаническое описание растительного сообщества луга. Определение плотности популяции.</w:t>
      </w:r>
    </w:p>
    <w:p w:rsidR="00AE044E" w:rsidRPr="00C303B0" w:rsidRDefault="00AE044E" w:rsidP="00C303B0">
      <w:pPr>
        <w:spacing w:after="0"/>
        <w:rPr>
          <w:szCs w:val="28"/>
        </w:rPr>
      </w:pPr>
      <w:r w:rsidRPr="00C303B0">
        <w:rPr>
          <w:szCs w:val="28"/>
        </w:rPr>
        <w:t xml:space="preserve">   Для описания луговой растительности мы воспользовались разработанными бланками геоботанических описаний по методам Браун-Бланке, Алехина</w:t>
      </w:r>
      <w:r w:rsidRPr="00C303B0">
        <w:rPr>
          <w:szCs w:val="28"/>
          <w:vertAlign w:val="superscript"/>
        </w:rPr>
        <w:footnoteReference w:id="3"/>
      </w:r>
      <w:r w:rsidRPr="00C303B0">
        <w:rPr>
          <w:szCs w:val="28"/>
        </w:rPr>
        <w:t>.</w:t>
      </w:r>
    </w:p>
    <w:p w:rsidR="00AE044E" w:rsidRPr="00C303B0" w:rsidRDefault="00AE044E" w:rsidP="00C303B0">
      <w:pPr>
        <w:spacing w:after="0"/>
        <w:rPr>
          <w:szCs w:val="28"/>
        </w:rPr>
      </w:pPr>
      <w:r w:rsidRPr="00C303B0">
        <w:rPr>
          <w:b/>
          <w:szCs w:val="28"/>
          <w:u w:val="single"/>
        </w:rPr>
        <w:t>Метод Браун-Бланке</w:t>
      </w:r>
      <w:r w:rsidRPr="00C303B0">
        <w:rPr>
          <w:szCs w:val="28"/>
        </w:rPr>
        <w:t>: для проведения исследования выделяется по 10 полных геоботанических описаний на площади 100 м</w:t>
      </w:r>
      <w:r w:rsidRPr="00C303B0">
        <w:rPr>
          <w:szCs w:val="28"/>
          <w:vertAlign w:val="superscript"/>
        </w:rPr>
        <w:t>2</w:t>
      </w:r>
      <w:r w:rsidRPr="00C303B0">
        <w:rPr>
          <w:szCs w:val="28"/>
        </w:rPr>
        <w:t>. Площадки закладываются типическим способом – размер 10 х 10 м (в однородных участках смешанной растительности, гомогенность при выборе площадки не должна нарушаться, не должно быть существенного изменения флористического состава и смены доминантов) и собирается несколько описаний.</w:t>
      </w:r>
    </w:p>
    <w:p w:rsidR="00AE044E" w:rsidRPr="00C303B0" w:rsidRDefault="00AE044E" w:rsidP="00C303B0">
      <w:pPr>
        <w:spacing w:after="0"/>
        <w:rPr>
          <w:szCs w:val="28"/>
        </w:rPr>
      </w:pPr>
      <w:r w:rsidRPr="00C303B0">
        <w:rPr>
          <w:szCs w:val="28"/>
        </w:rPr>
        <w:t xml:space="preserve">     Для оценки обилия видов на площадке использовалась шкала Браун-Бланке (</w:t>
      </w:r>
      <w:r w:rsidRPr="00C303B0">
        <w:rPr>
          <w:szCs w:val="28"/>
          <w:lang w:val="en-US"/>
        </w:rPr>
        <w:t>Braun</w:t>
      </w:r>
      <w:r w:rsidRPr="00C303B0">
        <w:rPr>
          <w:szCs w:val="28"/>
        </w:rPr>
        <w:t>-</w:t>
      </w:r>
      <w:proofErr w:type="spellStart"/>
      <w:r w:rsidRPr="00C303B0">
        <w:rPr>
          <w:szCs w:val="28"/>
          <w:lang w:val="en-US"/>
        </w:rPr>
        <w:t>Blanguet</w:t>
      </w:r>
      <w:proofErr w:type="spellEnd"/>
      <w:r w:rsidRPr="00C303B0">
        <w:rPr>
          <w:szCs w:val="28"/>
        </w:rPr>
        <w:t>, 1964):</w:t>
      </w:r>
    </w:p>
    <w:p w:rsidR="00AE044E" w:rsidRPr="00C303B0" w:rsidRDefault="00AE044E" w:rsidP="00C303B0">
      <w:pPr>
        <w:spacing w:after="0"/>
        <w:rPr>
          <w:szCs w:val="28"/>
        </w:rPr>
      </w:pPr>
      <w:r w:rsidRPr="00C303B0">
        <w:rPr>
          <w:szCs w:val="28"/>
          <w:lang w:val="en-US"/>
        </w:rPr>
        <w:t>r</w:t>
      </w:r>
      <w:r w:rsidRPr="00C303B0">
        <w:rPr>
          <w:szCs w:val="28"/>
        </w:rPr>
        <w:t xml:space="preserve"> – встречается редко</w:t>
      </w:r>
      <w:r w:rsidR="00C303B0">
        <w:rPr>
          <w:szCs w:val="28"/>
        </w:rPr>
        <w:t xml:space="preserve">    </w:t>
      </w:r>
      <w:r w:rsidRPr="00C303B0">
        <w:rPr>
          <w:szCs w:val="28"/>
        </w:rPr>
        <w:t>+ - вид имеет проективное покрытие 1-2%</w:t>
      </w:r>
    </w:p>
    <w:p w:rsidR="00AE044E" w:rsidRPr="00C303B0" w:rsidRDefault="00AE044E" w:rsidP="00C303B0">
      <w:pPr>
        <w:spacing w:after="0"/>
        <w:rPr>
          <w:szCs w:val="28"/>
        </w:rPr>
      </w:pPr>
      <w:r w:rsidRPr="00C303B0">
        <w:rPr>
          <w:szCs w:val="28"/>
        </w:rPr>
        <w:t>1 – проективное покрытие 2-5%</w:t>
      </w:r>
      <w:r w:rsidR="00C303B0">
        <w:rPr>
          <w:szCs w:val="28"/>
        </w:rPr>
        <w:t xml:space="preserve">    </w:t>
      </w:r>
      <w:r w:rsidRPr="00C303B0">
        <w:rPr>
          <w:szCs w:val="28"/>
        </w:rPr>
        <w:t>2 – от 5% до 25%</w:t>
      </w:r>
    </w:p>
    <w:p w:rsidR="00AE044E" w:rsidRPr="00C303B0" w:rsidRDefault="00AE044E" w:rsidP="00C303B0">
      <w:pPr>
        <w:spacing w:after="0"/>
        <w:rPr>
          <w:szCs w:val="28"/>
        </w:rPr>
      </w:pPr>
      <w:r w:rsidRPr="00C303B0">
        <w:rPr>
          <w:szCs w:val="28"/>
        </w:rPr>
        <w:t>3 – от 25% до 50%</w:t>
      </w:r>
      <w:r w:rsidR="00C303B0">
        <w:rPr>
          <w:szCs w:val="28"/>
        </w:rPr>
        <w:t xml:space="preserve">                           </w:t>
      </w:r>
      <w:r w:rsidRPr="00C303B0">
        <w:rPr>
          <w:szCs w:val="28"/>
        </w:rPr>
        <w:t>4 – от 50% до 70%</w:t>
      </w:r>
    </w:p>
    <w:p w:rsidR="00AE044E" w:rsidRPr="00C303B0" w:rsidRDefault="00AE044E" w:rsidP="00C303B0">
      <w:pPr>
        <w:spacing w:after="0"/>
        <w:rPr>
          <w:szCs w:val="28"/>
        </w:rPr>
      </w:pPr>
      <w:r w:rsidRPr="00C303B0">
        <w:rPr>
          <w:szCs w:val="28"/>
        </w:rPr>
        <w:t>5 – более 70%.</w:t>
      </w:r>
    </w:p>
    <w:p w:rsidR="00AE044E" w:rsidRPr="00C303B0" w:rsidRDefault="00AE044E" w:rsidP="00C303B0">
      <w:pPr>
        <w:spacing w:after="0"/>
        <w:jc w:val="left"/>
        <w:rPr>
          <w:szCs w:val="28"/>
        </w:rPr>
      </w:pPr>
      <w:bookmarkStart w:id="7" w:name="_Toc438056330"/>
      <w:r w:rsidRPr="00C303B0">
        <w:rPr>
          <w:b/>
          <w:i/>
          <w:szCs w:val="28"/>
        </w:rPr>
        <w:t>Обилие и фенологическое состояние видов определялись</w:t>
      </w:r>
      <w:bookmarkEnd w:id="7"/>
      <w:r w:rsidRPr="00C303B0">
        <w:rPr>
          <w:b/>
          <w:i/>
          <w:szCs w:val="28"/>
        </w:rPr>
        <w:t xml:space="preserve">  с  помощью шкалы Друде и Алехина</w:t>
      </w:r>
      <w:r w:rsidR="00C303B0">
        <w:rPr>
          <w:b/>
          <w:i/>
          <w:szCs w:val="28"/>
        </w:rPr>
        <w:t xml:space="preserve">                                                   </w:t>
      </w:r>
      <w:r w:rsidRPr="00C303B0">
        <w:rPr>
          <w:b/>
          <w:szCs w:val="28"/>
          <w:u w:val="single"/>
        </w:rPr>
        <w:t>Шкала Алехина</w:t>
      </w:r>
      <w:r w:rsidRPr="00C303B0">
        <w:rPr>
          <w:b/>
          <w:szCs w:val="28"/>
          <w:u w:val="single"/>
        </w:rPr>
        <w:br/>
      </w:r>
      <w:r w:rsidRPr="00C303B0">
        <w:rPr>
          <w:noProof/>
          <w:szCs w:val="28"/>
          <w:lang w:eastAsia="ru-RU"/>
        </w:rPr>
        <w:drawing>
          <wp:inline distT="0" distB="0" distL="0" distR="0" wp14:anchorId="379CF172" wp14:editId="1AE76879">
            <wp:extent cx="152400" cy="152400"/>
            <wp:effectExtent l="0" t="0" r="0" b="0"/>
            <wp:docPr id="1" name="Рисунок 1" descr="http://www.eco.nw.ru/lib/data/09/3/060309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co.nw.ru/lib/data/09/3/060309_3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3B0">
        <w:rPr>
          <w:szCs w:val="28"/>
        </w:rPr>
        <w:t xml:space="preserve"> — Растение только </w:t>
      </w:r>
      <w:proofErr w:type="spellStart"/>
      <w:r w:rsidRPr="00C303B0">
        <w:rPr>
          <w:szCs w:val="28"/>
        </w:rPr>
        <w:t>вегетирует</w:t>
      </w:r>
      <w:proofErr w:type="spellEnd"/>
      <w:r w:rsidRPr="00C303B0">
        <w:rPr>
          <w:szCs w:val="28"/>
        </w:rPr>
        <w:t>, находится в стадии розетки, начинает давать стебель.</w:t>
      </w:r>
    </w:p>
    <w:p w:rsidR="00AE044E" w:rsidRPr="00C303B0" w:rsidRDefault="00AE044E" w:rsidP="00C303B0">
      <w:pPr>
        <w:spacing w:after="0"/>
        <w:rPr>
          <w:szCs w:val="28"/>
        </w:rPr>
      </w:pPr>
      <w:r w:rsidRPr="00C303B0">
        <w:rPr>
          <w:noProof/>
          <w:szCs w:val="28"/>
          <w:lang w:eastAsia="ru-RU"/>
        </w:rPr>
        <w:drawing>
          <wp:inline distT="0" distB="0" distL="0" distR="0" wp14:anchorId="3A9FBD6E" wp14:editId="1D32E5C7">
            <wp:extent cx="152400" cy="152400"/>
            <wp:effectExtent l="0" t="0" r="0" b="0"/>
            <wp:docPr id="2" name="Рисунок 2" descr="http://www.eco.nw.ru/lib/data/09/3/060309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co.nw.ru/lib/data/09/3/060309_4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3B0">
        <w:rPr>
          <w:szCs w:val="28"/>
        </w:rPr>
        <w:t> — Растение выкинуло стебель или стрелку, заметны бутоны.</w:t>
      </w:r>
    </w:p>
    <w:p w:rsidR="00AE044E" w:rsidRPr="00C303B0" w:rsidRDefault="00AE044E" w:rsidP="00C303B0">
      <w:pPr>
        <w:spacing w:after="0"/>
        <w:rPr>
          <w:szCs w:val="28"/>
        </w:rPr>
      </w:pPr>
      <w:r w:rsidRPr="00C303B0">
        <w:rPr>
          <w:noProof/>
          <w:szCs w:val="28"/>
          <w:lang w:eastAsia="ru-RU"/>
        </w:rPr>
        <w:drawing>
          <wp:inline distT="0" distB="0" distL="0" distR="0" wp14:anchorId="44A5BB57" wp14:editId="2510CD5A">
            <wp:extent cx="152400" cy="152400"/>
            <wp:effectExtent l="0" t="0" r="0" b="0"/>
            <wp:docPr id="3" name="Рисунок 3" descr="http://www.eco.nw.ru/lib/data/09/3/020309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co.nw.ru/lib/data/09/3/020309_5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3B0">
        <w:rPr>
          <w:szCs w:val="28"/>
        </w:rPr>
        <w:t> — Растение в стадии расцветания, появились первые бутоны.</w:t>
      </w:r>
    </w:p>
    <w:p w:rsidR="00AE044E" w:rsidRPr="00C303B0" w:rsidRDefault="00AE044E" w:rsidP="00C303B0">
      <w:pPr>
        <w:spacing w:after="0"/>
        <w:rPr>
          <w:szCs w:val="28"/>
        </w:rPr>
      </w:pPr>
      <w:r w:rsidRPr="00C303B0">
        <w:rPr>
          <w:noProof/>
          <w:szCs w:val="28"/>
          <w:lang w:eastAsia="ru-RU"/>
        </w:rPr>
        <w:drawing>
          <wp:inline distT="0" distB="0" distL="0" distR="0" wp14:anchorId="10A2B9E2" wp14:editId="4DC1D1D1">
            <wp:extent cx="152400" cy="152400"/>
            <wp:effectExtent l="0" t="0" r="0" b="0"/>
            <wp:docPr id="4" name="Рисунок 4" descr="http://www.eco.nw.ru/lib/data/09/3/060309_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eco.nw.ru/lib/data/09/3/060309_6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3B0">
        <w:rPr>
          <w:szCs w:val="28"/>
        </w:rPr>
        <w:t> — Растение в полном цвету.</w:t>
      </w:r>
      <w:r w:rsidR="00C303B0">
        <w:rPr>
          <w:szCs w:val="28"/>
        </w:rPr>
        <w:t xml:space="preserve">             </w:t>
      </w:r>
      <w:r w:rsidRPr="00C303B0">
        <w:rPr>
          <w:noProof/>
          <w:szCs w:val="28"/>
          <w:lang w:eastAsia="ru-RU"/>
        </w:rPr>
        <w:drawing>
          <wp:inline distT="0" distB="0" distL="0" distR="0" wp14:anchorId="1F9B1A0A" wp14:editId="1C42C6AE">
            <wp:extent cx="152400" cy="152400"/>
            <wp:effectExtent l="0" t="0" r="0" b="0"/>
            <wp:docPr id="5" name="Рисунок 5" descr="http://www.eco.nw.ru/lib/data/09/3/060309_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eco.nw.ru/lib/data/09/3/060309_7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3B0">
        <w:rPr>
          <w:szCs w:val="28"/>
        </w:rPr>
        <w:t xml:space="preserve"> — Растение в стадии </w:t>
      </w:r>
      <w:proofErr w:type="spellStart"/>
      <w:r w:rsidRPr="00C303B0">
        <w:rPr>
          <w:szCs w:val="28"/>
        </w:rPr>
        <w:t>отцветания</w:t>
      </w:r>
      <w:proofErr w:type="spellEnd"/>
      <w:r w:rsidRPr="00C303B0">
        <w:rPr>
          <w:szCs w:val="28"/>
        </w:rPr>
        <w:t>.</w:t>
      </w:r>
    </w:p>
    <w:p w:rsidR="00AE044E" w:rsidRPr="00C303B0" w:rsidRDefault="00AE044E" w:rsidP="00C303B0">
      <w:pPr>
        <w:spacing w:after="0"/>
        <w:rPr>
          <w:szCs w:val="28"/>
        </w:rPr>
      </w:pPr>
      <w:r w:rsidRPr="00C303B0">
        <w:rPr>
          <w:noProof/>
          <w:szCs w:val="28"/>
          <w:lang w:eastAsia="ru-RU"/>
        </w:rPr>
        <w:drawing>
          <wp:inline distT="0" distB="0" distL="0" distR="0" wp14:anchorId="48CCBAE8" wp14:editId="712B2ADF">
            <wp:extent cx="137160" cy="144780"/>
            <wp:effectExtent l="0" t="0" r="0" b="7620"/>
            <wp:docPr id="6" name="Рисунок 6" descr="http://www.eco.nw.ru/lib/data/09/3/060309_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eco.nw.ru/lib/data/09/3/060309_8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3B0">
        <w:rPr>
          <w:szCs w:val="28"/>
        </w:rPr>
        <w:t> — Зеленые плоды.</w:t>
      </w:r>
      <w:r w:rsidR="00C303B0">
        <w:rPr>
          <w:szCs w:val="28"/>
        </w:rPr>
        <w:t xml:space="preserve">                              </w:t>
      </w:r>
      <w:r w:rsidRPr="00C303B0">
        <w:rPr>
          <w:noProof/>
          <w:szCs w:val="28"/>
          <w:lang w:eastAsia="ru-RU"/>
        </w:rPr>
        <w:drawing>
          <wp:inline distT="0" distB="0" distL="0" distR="0" wp14:anchorId="2018AFFD" wp14:editId="6E2443DD">
            <wp:extent cx="152400" cy="152400"/>
            <wp:effectExtent l="0" t="0" r="0" b="0"/>
            <wp:docPr id="7" name="Рисунок 7" descr="http://www.eco.nw.ru/lib/data/09/3/060309_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eco.nw.ru/lib/data/09/3/060309_9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3B0">
        <w:rPr>
          <w:szCs w:val="28"/>
        </w:rPr>
        <w:t> — Плоды осыпающиеся.</w:t>
      </w:r>
    </w:p>
    <w:p w:rsidR="00AE044E" w:rsidRPr="00C303B0" w:rsidRDefault="00AE044E" w:rsidP="00C303B0">
      <w:pPr>
        <w:spacing w:after="0"/>
        <w:rPr>
          <w:szCs w:val="28"/>
        </w:rPr>
      </w:pPr>
      <w:r w:rsidRPr="00C303B0">
        <w:rPr>
          <w:noProof/>
          <w:szCs w:val="28"/>
          <w:lang w:eastAsia="ru-RU"/>
        </w:rPr>
        <w:drawing>
          <wp:inline distT="0" distB="0" distL="0" distR="0" wp14:anchorId="004C7604" wp14:editId="10582D2E">
            <wp:extent cx="152400" cy="152400"/>
            <wp:effectExtent l="0" t="0" r="0" b="0"/>
            <wp:docPr id="8" name="Рисунок 8" descr="http://www.eco.nw.ru/lib/data/09/3/060309_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eco.nw.ru/lib/data/09/3/060309_10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3B0">
        <w:rPr>
          <w:szCs w:val="28"/>
        </w:rPr>
        <w:t> — Вторичная вегетация.</w:t>
      </w:r>
      <w:r w:rsidR="00C303B0">
        <w:rPr>
          <w:szCs w:val="28"/>
        </w:rPr>
        <w:t xml:space="preserve">                    </w:t>
      </w:r>
      <w:r w:rsidRPr="00C303B0">
        <w:rPr>
          <w:noProof/>
          <w:szCs w:val="28"/>
          <w:lang w:eastAsia="ru-RU"/>
        </w:rPr>
        <w:drawing>
          <wp:inline distT="0" distB="0" distL="0" distR="0" wp14:anchorId="21C9FA42" wp14:editId="5C926ED4">
            <wp:extent cx="152400" cy="152400"/>
            <wp:effectExtent l="0" t="0" r="0" b="0"/>
            <wp:docPr id="9" name="Рисунок 9" descr="http://www.eco.nw.ru/lib/data/09/3/060309_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eco.nw.ru/lib/data/09/3/060309_11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3B0">
        <w:rPr>
          <w:szCs w:val="28"/>
        </w:rPr>
        <w:t> — Полностью засохшее растение.</w:t>
      </w:r>
    </w:p>
    <w:p w:rsidR="00AE044E" w:rsidRPr="00C303B0" w:rsidRDefault="00AE044E" w:rsidP="00C303B0">
      <w:pPr>
        <w:spacing w:after="0"/>
        <w:jc w:val="left"/>
        <w:rPr>
          <w:i/>
          <w:iCs/>
          <w:szCs w:val="28"/>
        </w:rPr>
      </w:pPr>
      <w:bookmarkStart w:id="8" w:name="_Toc438056331"/>
      <w:r w:rsidRPr="00C303B0">
        <w:rPr>
          <w:b/>
          <w:szCs w:val="28"/>
          <w:u w:val="single"/>
        </w:rPr>
        <w:lastRenderedPageBreak/>
        <w:t>Шкала Друде</w:t>
      </w:r>
      <w:r w:rsidR="00C303B0">
        <w:rPr>
          <w:b/>
          <w:szCs w:val="28"/>
          <w:u w:val="single"/>
        </w:rPr>
        <w:t xml:space="preserve">:   </w:t>
      </w:r>
      <w:proofErr w:type="spellStart"/>
      <w:r w:rsidRPr="00C303B0">
        <w:rPr>
          <w:szCs w:val="28"/>
        </w:rPr>
        <w:t>Soc</w:t>
      </w:r>
      <w:proofErr w:type="spellEnd"/>
      <w:r w:rsidRPr="00C303B0">
        <w:rPr>
          <w:szCs w:val="28"/>
        </w:rPr>
        <w:t>.(</w:t>
      </w:r>
      <w:proofErr w:type="spellStart"/>
      <w:r w:rsidRPr="00C303B0">
        <w:rPr>
          <w:szCs w:val="28"/>
        </w:rPr>
        <w:t>sociales</w:t>
      </w:r>
      <w:proofErr w:type="spellEnd"/>
      <w:r w:rsidRPr="00C303B0">
        <w:rPr>
          <w:szCs w:val="28"/>
        </w:rPr>
        <w:t>)—растение встречается сплошь; </w:t>
      </w:r>
      <w:r w:rsidRPr="00C303B0">
        <w:rPr>
          <w:szCs w:val="28"/>
        </w:rPr>
        <w:br/>
        <w:t>Cop</w:t>
      </w:r>
      <w:r w:rsidRPr="00C303B0">
        <w:rPr>
          <w:szCs w:val="28"/>
          <w:vertAlign w:val="superscript"/>
        </w:rPr>
        <w:t>3</w:t>
      </w:r>
      <w:r w:rsidRPr="00C303B0">
        <w:rPr>
          <w:szCs w:val="28"/>
        </w:rPr>
        <w:t>(</w:t>
      </w:r>
      <w:proofErr w:type="spellStart"/>
      <w:r w:rsidRPr="00C303B0">
        <w:rPr>
          <w:szCs w:val="28"/>
        </w:rPr>
        <w:t>copiosae</w:t>
      </w:r>
      <w:proofErr w:type="spellEnd"/>
      <w:r w:rsidRPr="00C303B0">
        <w:rPr>
          <w:szCs w:val="28"/>
        </w:rPr>
        <w:t>)—очень обильно (от 0 до 20 см)/</w:t>
      </w:r>
      <w:proofErr w:type="spellStart"/>
      <w:r w:rsidRPr="00C303B0">
        <w:rPr>
          <w:szCs w:val="28"/>
        </w:rPr>
        <w:t>gr</w:t>
      </w:r>
      <w:proofErr w:type="spellEnd"/>
      <w:r w:rsidRPr="00C303B0">
        <w:rPr>
          <w:szCs w:val="28"/>
        </w:rPr>
        <w:t>.; </w:t>
      </w:r>
      <w:r w:rsidR="00C303B0">
        <w:rPr>
          <w:szCs w:val="28"/>
        </w:rPr>
        <w:t xml:space="preserve"> </w:t>
      </w:r>
      <w:r w:rsidRPr="00C303B0">
        <w:rPr>
          <w:szCs w:val="28"/>
        </w:rPr>
        <w:t>Cop</w:t>
      </w:r>
      <w:r w:rsidRPr="00C303B0">
        <w:rPr>
          <w:szCs w:val="28"/>
          <w:vertAlign w:val="superscript"/>
        </w:rPr>
        <w:t>2</w:t>
      </w:r>
      <w:r w:rsidRPr="00C303B0">
        <w:rPr>
          <w:szCs w:val="28"/>
        </w:rPr>
        <w:t>—обильно (от 20 до 40 см); Cop</w:t>
      </w:r>
      <w:r w:rsidRPr="00C303B0">
        <w:rPr>
          <w:szCs w:val="28"/>
          <w:vertAlign w:val="superscript"/>
        </w:rPr>
        <w:t>1</w:t>
      </w:r>
      <w:r w:rsidRPr="00C303B0">
        <w:rPr>
          <w:szCs w:val="28"/>
        </w:rPr>
        <w:t>—довольно обильно (от 40 до 100 см); </w:t>
      </w:r>
      <w:proofErr w:type="spellStart"/>
      <w:r w:rsidRPr="00C303B0">
        <w:rPr>
          <w:szCs w:val="28"/>
        </w:rPr>
        <w:t>gr</w:t>
      </w:r>
      <w:proofErr w:type="spellEnd"/>
      <w:r w:rsidRPr="00C303B0">
        <w:rPr>
          <w:szCs w:val="28"/>
        </w:rPr>
        <w:t>.—дополняется группами; </w:t>
      </w:r>
      <w:proofErr w:type="spellStart"/>
      <w:r w:rsidRPr="00C303B0">
        <w:rPr>
          <w:szCs w:val="28"/>
        </w:rPr>
        <w:t>Sp</w:t>
      </w:r>
      <w:proofErr w:type="spellEnd"/>
      <w:r w:rsidRPr="00C303B0">
        <w:rPr>
          <w:szCs w:val="28"/>
        </w:rPr>
        <w:t>. (</w:t>
      </w:r>
      <w:proofErr w:type="spellStart"/>
      <w:r w:rsidRPr="00C303B0">
        <w:rPr>
          <w:szCs w:val="28"/>
        </w:rPr>
        <w:t>sparsal</w:t>
      </w:r>
      <w:proofErr w:type="spellEnd"/>
      <w:r w:rsidRPr="00C303B0">
        <w:rPr>
          <w:szCs w:val="28"/>
        </w:rPr>
        <w:t>)—рассеянно (от 100 до 150 см); RR (</w:t>
      </w:r>
      <w:proofErr w:type="spellStart"/>
      <w:r w:rsidRPr="00C303B0">
        <w:rPr>
          <w:szCs w:val="28"/>
        </w:rPr>
        <w:t>rarisime</w:t>
      </w:r>
      <w:proofErr w:type="spellEnd"/>
      <w:r w:rsidRPr="00C303B0">
        <w:rPr>
          <w:szCs w:val="28"/>
        </w:rPr>
        <w:t>)—очень редко; UN (</w:t>
      </w:r>
      <w:proofErr w:type="spellStart"/>
      <w:r w:rsidRPr="00C303B0">
        <w:rPr>
          <w:szCs w:val="28"/>
        </w:rPr>
        <w:t>unicum</w:t>
      </w:r>
      <w:proofErr w:type="spellEnd"/>
      <w:r w:rsidRPr="00C303B0">
        <w:rPr>
          <w:szCs w:val="28"/>
        </w:rPr>
        <w:t>)— экземпляр на пробной площадке. </w:t>
      </w:r>
      <w:r w:rsidRPr="00C303B0">
        <w:rPr>
          <w:szCs w:val="28"/>
        </w:rPr>
        <w:br/>
      </w:r>
      <w:proofErr w:type="spellStart"/>
      <w:r w:rsidRPr="00C303B0">
        <w:rPr>
          <w:b/>
          <w:szCs w:val="28"/>
        </w:rPr>
        <w:t>Фенофаза</w:t>
      </w:r>
      <w:proofErr w:type="spellEnd"/>
      <w:r w:rsidRPr="00C303B0">
        <w:rPr>
          <w:szCs w:val="28"/>
        </w:rPr>
        <w:t>—стадия развития растений, определялась по шкале Алехина В.А. </w:t>
      </w:r>
      <w:r w:rsidRPr="00C303B0">
        <w:rPr>
          <w:b/>
          <w:bCs/>
          <w:szCs w:val="28"/>
        </w:rPr>
        <w:t>Определили встречаемость видов на ключевом участке по формуле</w:t>
      </w:r>
      <w:r w:rsidRPr="00C303B0">
        <w:rPr>
          <w:szCs w:val="28"/>
        </w:rPr>
        <w:t>: Р = m/n х 100 %, где</w:t>
      </w:r>
      <w:r w:rsidR="00C303B0">
        <w:rPr>
          <w:szCs w:val="28"/>
        </w:rPr>
        <w:t xml:space="preserve"> </w:t>
      </w:r>
      <w:r w:rsidRPr="00C303B0">
        <w:rPr>
          <w:szCs w:val="28"/>
        </w:rPr>
        <w:t>Р – частота встречаемости;</w:t>
      </w:r>
      <w:r w:rsidR="00C303B0">
        <w:rPr>
          <w:szCs w:val="28"/>
        </w:rPr>
        <w:t xml:space="preserve"> </w:t>
      </w:r>
      <w:r w:rsidRPr="00C303B0">
        <w:rPr>
          <w:szCs w:val="28"/>
        </w:rPr>
        <w:t>m – число площадок, на которых найден вид;</w:t>
      </w:r>
      <w:r w:rsidR="00C303B0">
        <w:rPr>
          <w:szCs w:val="28"/>
        </w:rPr>
        <w:t xml:space="preserve"> </w:t>
      </w:r>
      <w:r w:rsidRPr="00C303B0">
        <w:rPr>
          <w:szCs w:val="28"/>
        </w:rPr>
        <w:t>n – общее количество площадок.</w:t>
      </w:r>
      <w:r w:rsidRPr="00C303B0">
        <w:rPr>
          <w:szCs w:val="28"/>
        </w:rPr>
        <w:br/>
        <w:t>Чем выше частота встречаемости, тем характернее данный вид для описываемого растительного сообщества. Данные о встречаемости видов по данной методике заносятся в общую таблицу (см. табл.1).</w:t>
      </w:r>
      <w:r w:rsidRPr="00C303B0">
        <w:rPr>
          <w:szCs w:val="28"/>
        </w:rPr>
        <w:br/>
        <w:t xml:space="preserve">Таблица 1. </w:t>
      </w:r>
      <w:r w:rsidRPr="00C303B0">
        <w:rPr>
          <w:i/>
          <w:iCs/>
          <w:szCs w:val="28"/>
        </w:rPr>
        <w:t>Встречаемость видов на ключевом участке</w:t>
      </w:r>
      <w:bookmarkEnd w:id="8"/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316"/>
        <w:gridCol w:w="1355"/>
        <w:gridCol w:w="1202"/>
        <w:gridCol w:w="1197"/>
        <w:gridCol w:w="1193"/>
        <w:gridCol w:w="1283"/>
        <w:gridCol w:w="1741"/>
      </w:tblGrid>
      <w:tr w:rsidR="00AE044E" w:rsidRPr="00C303B0" w:rsidTr="00605DB7">
        <w:tc>
          <w:tcPr>
            <w:tcW w:w="1414" w:type="dxa"/>
            <w:vMerge w:val="restart"/>
          </w:tcPr>
          <w:p w:rsidR="00AE044E" w:rsidRPr="00C303B0" w:rsidRDefault="00AE044E" w:rsidP="00C303B0">
            <w:pPr>
              <w:rPr>
                <w:sz w:val="24"/>
                <w:szCs w:val="24"/>
              </w:rPr>
            </w:pPr>
            <w:bookmarkStart w:id="9" w:name="_Toc438056332"/>
            <w:r w:rsidRPr="00C303B0">
              <w:rPr>
                <w:sz w:val="24"/>
                <w:szCs w:val="24"/>
              </w:rPr>
              <w:t>№ п/п</w:t>
            </w:r>
            <w:bookmarkEnd w:id="9"/>
          </w:p>
        </w:tc>
        <w:tc>
          <w:tcPr>
            <w:tcW w:w="1449" w:type="dxa"/>
            <w:vMerge w:val="restart"/>
          </w:tcPr>
          <w:p w:rsidR="00AE044E" w:rsidRPr="00C303B0" w:rsidRDefault="00AE044E" w:rsidP="00C303B0">
            <w:pPr>
              <w:rPr>
                <w:sz w:val="24"/>
                <w:szCs w:val="24"/>
              </w:rPr>
            </w:pPr>
            <w:bookmarkStart w:id="10" w:name="_Toc438056333"/>
            <w:r w:rsidRPr="00C303B0">
              <w:rPr>
                <w:sz w:val="24"/>
                <w:szCs w:val="24"/>
              </w:rPr>
              <w:t>Вид</w:t>
            </w:r>
            <w:bookmarkEnd w:id="10"/>
            <w:r w:rsidRPr="00C303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04" w:type="dxa"/>
            <w:gridSpan w:val="3"/>
          </w:tcPr>
          <w:p w:rsidR="00AE044E" w:rsidRPr="00C303B0" w:rsidRDefault="00AE044E" w:rsidP="00C303B0">
            <w:pPr>
              <w:rPr>
                <w:sz w:val="24"/>
                <w:szCs w:val="24"/>
              </w:rPr>
            </w:pPr>
            <w:bookmarkStart w:id="11" w:name="_Toc438056334"/>
            <w:r w:rsidRPr="00C303B0">
              <w:rPr>
                <w:sz w:val="24"/>
                <w:szCs w:val="24"/>
              </w:rPr>
              <w:t>Номера учетных площадок</w:t>
            </w:r>
            <w:bookmarkEnd w:id="11"/>
          </w:p>
        </w:tc>
        <w:tc>
          <w:tcPr>
            <w:tcW w:w="1346" w:type="dxa"/>
            <w:vMerge w:val="restart"/>
          </w:tcPr>
          <w:p w:rsidR="00AE044E" w:rsidRPr="00C303B0" w:rsidRDefault="00AE044E" w:rsidP="00C303B0">
            <w:pPr>
              <w:rPr>
                <w:sz w:val="24"/>
                <w:szCs w:val="24"/>
              </w:rPr>
            </w:pPr>
            <w:bookmarkStart w:id="12" w:name="_Toc438056335"/>
            <w:r w:rsidRPr="00C303B0">
              <w:rPr>
                <w:sz w:val="24"/>
                <w:szCs w:val="24"/>
              </w:rPr>
              <w:t>Всего</w:t>
            </w:r>
            <w:bookmarkEnd w:id="12"/>
            <w:r w:rsidRPr="00C303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41" w:type="dxa"/>
            <w:vMerge w:val="restart"/>
          </w:tcPr>
          <w:p w:rsidR="00AE044E" w:rsidRPr="00C303B0" w:rsidRDefault="00AE044E" w:rsidP="00C303B0">
            <w:pPr>
              <w:rPr>
                <w:sz w:val="24"/>
                <w:szCs w:val="24"/>
              </w:rPr>
            </w:pPr>
            <w:bookmarkStart w:id="13" w:name="_Toc438056336"/>
            <w:r w:rsidRPr="00C303B0">
              <w:rPr>
                <w:sz w:val="24"/>
                <w:szCs w:val="24"/>
              </w:rPr>
              <w:t>Встречаемость вида, в %</w:t>
            </w:r>
            <w:bookmarkEnd w:id="13"/>
          </w:p>
        </w:tc>
      </w:tr>
      <w:tr w:rsidR="00AE044E" w:rsidRPr="00C303B0" w:rsidTr="00605DB7">
        <w:tc>
          <w:tcPr>
            <w:tcW w:w="1414" w:type="dxa"/>
            <w:vMerge/>
          </w:tcPr>
          <w:p w:rsidR="00AE044E" w:rsidRPr="00C303B0" w:rsidRDefault="00AE044E" w:rsidP="00C303B0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AE044E" w:rsidRPr="00C303B0" w:rsidRDefault="00AE044E" w:rsidP="00C303B0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AE044E" w:rsidRPr="00C303B0" w:rsidRDefault="00AE044E" w:rsidP="00C303B0">
            <w:pPr>
              <w:rPr>
                <w:sz w:val="24"/>
                <w:szCs w:val="24"/>
              </w:rPr>
            </w:pPr>
            <w:bookmarkStart w:id="14" w:name="_Toc438056337"/>
            <w:r w:rsidRPr="00C303B0">
              <w:rPr>
                <w:sz w:val="24"/>
                <w:szCs w:val="24"/>
              </w:rPr>
              <w:t>1</w:t>
            </w:r>
            <w:bookmarkEnd w:id="14"/>
          </w:p>
        </w:tc>
        <w:tc>
          <w:tcPr>
            <w:tcW w:w="1301" w:type="dxa"/>
          </w:tcPr>
          <w:p w:rsidR="00AE044E" w:rsidRPr="00C303B0" w:rsidRDefault="00AE044E" w:rsidP="00C303B0">
            <w:pPr>
              <w:rPr>
                <w:sz w:val="24"/>
                <w:szCs w:val="24"/>
              </w:rPr>
            </w:pPr>
            <w:bookmarkStart w:id="15" w:name="_Toc438056338"/>
            <w:r w:rsidRPr="00C303B0">
              <w:rPr>
                <w:sz w:val="24"/>
                <w:szCs w:val="24"/>
              </w:rPr>
              <w:t>2</w:t>
            </w:r>
            <w:bookmarkEnd w:id="15"/>
          </w:p>
        </w:tc>
        <w:tc>
          <w:tcPr>
            <w:tcW w:w="1299" w:type="dxa"/>
          </w:tcPr>
          <w:p w:rsidR="00AE044E" w:rsidRPr="00C303B0" w:rsidRDefault="00AE044E" w:rsidP="00C303B0">
            <w:pPr>
              <w:rPr>
                <w:sz w:val="24"/>
                <w:szCs w:val="24"/>
              </w:rPr>
            </w:pPr>
            <w:bookmarkStart w:id="16" w:name="_Toc438056339"/>
            <w:r w:rsidRPr="00C303B0">
              <w:rPr>
                <w:sz w:val="24"/>
                <w:szCs w:val="24"/>
              </w:rPr>
              <w:t>3</w:t>
            </w:r>
            <w:bookmarkEnd w:id="16"/>
          </w:p>
        </w:tc>
        <w:tc>
          <w:tcPr>
            <w:tcW w:w="1346" w:type="dxa"/>
            <w:vMerge/>
          </w:tcPr>
          <w:p w:rsidR="00AE044E" w:rsidRPr="00C303B0" w:rsidRDefault="00AE044E" w:rsidP="00C303B0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  <w:vMerge/>
          </w:tcPr>
          <w:p w:rsidR="00AE044E" w:rsidRPr="00C303B0" w:rsidRDefault="00AE044E" w:rsidP="00C303B0">
            <w:pPr>
              <w:rPr>
                <w:sz w:val="24"/>
                <w:szCs w:val="24"/>
              </w:rPr>
            </w:pPr>
          </w:p>
        </w:tc>
      </w:tr>
      <w:tr w:rsidR="00AE044E" w:rsidRPr="00C303B0" w:rsidTr="00605DB7">
        <w:tc>
          <w:tcPr>
            <w:tcW w:w="1414" w:type="dxa"/>
          </w:tcPr>
          <w:p w:rsidR="00AE044E" w:rsidRPr="00C303B0" w:rsidRDefault="00AE044E" w:rsidP="00C303B0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AE044E" w:rsidRPr="00C303B0" w:rsidRDefault="00AE044E" w:rsidP="00C303B0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AE044E" w:rsidRPr="00C303B0" w:rsidRDefault="00AE044E" w:rsidP="00C303B0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AE044E" w:rsidRPr="00C303B0" w:rsidRDefault="00AE044E" w:rsidP="00C303B0">
            <w:pPr>
              <w:rPr>
                <w:sz w:val="24"/>
                <w:szCs w:val="24"/>
              </w:rPr>
            </w:pPr>
          </w:p>
        </w:tc>
        <w:tc>
          <w:tcPr>
            <w:tcW w:w="1299" w:type="dxa"/>
          </w:tcPr>
          <w:p w:rsidR="00AE044E" w:rsidRPr="00C303B0" w:rsidRDefault="00AE044E" w:rsidP="00C303B0">
            <w:pPr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:rsidR="00AE044E" w:rsidRPr="00C303B0" w:rsidRDefault="00AE044E" w:rsidP="00C303B0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AE044E" w:rsidRPr="00C303B0" w:rsidRDefault="00AE044E" w:rsidP="00C303B0">
            <w:pPr>
              <w:rPr>
                <w:sz w:val="24"/>
                <w:szCs w:val="24"/>
              </w:rPr>
            </w:pPr>
          </w:p>
        </w:tc>
      </w:tr>
      <w:tr w:rsidR="00AE044E" w:rsidRPr="00C303B0" w:rsidTr="00605DB7">
        <w:tc>
          <w:tcPr>
            <w:tcW w:w="2863" w:type="dxa"/>
            <w:gridSpan w:val="2"/>
          </w:tcPr>
          <w:p w:rsidR="00AE044E" w:rsidRPr="00C303B0" w:rsidRDefault="00AE044E" w:rsidP="00C303B0">
            <w:pPr>
              <w:rPr>
                <w:sz w:val="24"/>
                <w:szCs w:val="24"/>
              </w:rPr>
            </w:pPr>
            <w:bookmarkStart w:id="17" w:name="_Toc438056340"/>
            <w:r w:rsidRPr="00C303B0">
              <w:rPr>
                <w:sz w:val="24"/>
                <w:szCs w:val="24"/>
              </w:rPr>
              <w:t>Число видов на площадке</w:t>
            </w:r>
            <w:bookmarkEnd w:id="17"/>
          </w:p>
        </w:tc>
        <w:tc>
          <w:tcPr>
            <w:tcW w:w="1304" w:type="dxa"/>
          </w:tcPr>
          <w:p w:rsidR="00AE044E" w:rsidRPr="00C303B0" w:rsidRDefault="00AE044E" w:rsidP="00C303B0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AE044E" w:rsidRPr="00C303B0" w:rsidRDefault="00AE044E" w:rsidP="00C303B0">
            <w:pPr>
              <w:rPr>
                <w:sz w:val="24"/>
                <w:szCs w:val="24"/>
              </w:rPr>
            </w:pPr>
          </w:p>
        </w:tc>
        <w:tc>
          <w:tcPr>
            <w:tcW w:w="1299" w:type="dxa"/>
          </w:tcPr>
          <w:p w:rsidR="00AE044E" w:rsidRPr="00C303B0" w:rsidRDefault="00AE044E" w:rsidP="00C303B0">
            <w:pPr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:rsidR="00AE044E" w:rsidRPr="00C303B0" w:rsidRDefault="00AE044E" w:rsidP="00C303B0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AE044E" w:rsidRPr="00C303B0" w:rsidRDefault="00AE044E" w:rsidP="00C303B0">
            <w:pPr>
              <w:rPr>
                <w:sz w:val="24"/>
                <w:szCs w:val="24"/>
              </w:rPr>
            </w:pPr>
          </w:p>
        </w:tc>
      </w:tr>
      <w:tr w:rsidR="00AE044E" w:rsidRPr="00C303B0" w:rsidTr="00605DB7">
        <w:tc>
          <w:tcPr>
            <w:tcW w:w="2863" w:type="dxa"/>
            <w:gridSpan w:val="2"/>
          </w:tcPr>
          <w:p w:rsidR="00AE044E" w:rsidRPr="00C303B0" w:rsidRDefault="00AE044E" w:rsidP="00C303B0">
            <w:pPr>
              <w:rPr>
                <w:sz w:val="24"/>
                <w:szCs w:val="24"/>
              </w:rPr>
            </w:pPr>
            <w:bookmarkStart w:id="18" w:name="_Toc438056341"/>
            <w:r w:rsidRPr="00C303B0">
              <w:rPr>
                <w:sz w:val="24"/>
                <w:szCs w:val="24"/>
              </w:rPr>
              <w:t>Среднее число видов на площадке</w:t>
            </w:r>
            <w:bookmarkEnd w:id="18"/>
          </w:p>
        </w:tc>
        <w:tc>
          <w:tcPr>
            <w:tcW w:w="1304" w:type="dxa"/>
          </w:tcPr>
          <w:p w:rsidR="00AE044E" w:rsidRPr="00C303B0" w:rsidRDefault="00AE044E" w:rsidP="00C303B0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AE044E" w:rsidRPr="00C303B0" w:rsidRDefault="00AE044E" w:rsidP="00C303B0">
            <w:pPr>
              <w:rPr>
                <w:sz w:val="24"/>
                <w:szCs w:val="24"/>
              </w:rPr>
            </w:pPr>
          </w:p>
        </w:tc>
        <w:tc>
          <w:tcPr>
            <w:tcW w:w="1299" w:type="dxa"/>
          </w:tcPr>
          <w:p w:rsidR="00AE044E" w:rsidRPr="00C303B0" w:rsidRDefault="00AE044E" w:rsidP="00C303B0">
            <w:pPr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:rsidR="00AE044E" w:rsidRPr="00C303B0" w:rsidRDefault="00AE044E" w:rsidP="00C303B0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:rsidR="00AE044E" w:rsidRPr="00C303B0" w:rsidRDefault="00AE044E" w:rsidP="00C303B0">
            <w:pPr>
              <w:rPr>
                <w:sz w:val="24"/>
                <w:szCs w:val="24"/>
              </w:rPr>
            </w:pPr>
          </w:p>
        </w:tc>
      </w:tr>
    </w:tbl>
    <w:p w:rsidR="00AE044E" w:rsidRPr="00C303B0" w:rsidRDefault="00AE044E" w:rsidP="00C303B0">
      <w:pPr>
        <w:spacing w:after="0"/>
        <w:rPr>
          <w:szCs w:val="28"/>
        </w:rPr>
      </w:pPr>
      <w:r w:rsidRPr="00C303B0">
        <w:rPr>
          <w:b/>
          <w:szCs w:val="28"/>
        </w:rPr>
        <w:t xml:space="preserve">Методика исследования </w:t>
      </w:r>
      <w:r w:rsidRPr="00C303B0">
        <w:rPr>
          <w:szCs w:val="28"/>
        </w:rPr>
        <w:t xml:space="preserve">(источник – учебно-методическое пособие «Школьный экологический мониторинг» под ред. Т.Я. </w:t>
      </w:r>
      <w:proofErr w:type="spellStart"/>
      <w:r w:rsidRPr="00C303B0">
        <w:rPr>
          <w:szCs w:val="28"/>
        </w:rPr>
        <w:t>Ашихминой</w:t>
      </w:r>
      <w:proofErr w:type="spellEnd"/>
      <w:r w:rsidRPr="00C303B0">
        <w:rPr>
          <w:szCs w:val="28"/>
        </w:rPr>
        <w:t>)</w:t>
      </w:r>
    </w:p>
    <w:p w:rsidR="00AE044E" w:rsidRPr="00C303B0" w:rsidRDefault="00AE044E" w:rsidP="00C303B0">
      <w:pPr>
        <w:spacing w:after="0"/>
        <w:rPr>
          <w:szCs w:val="28"/>
        </w:rPr>
      </w:pPr>
      <w:r w:rsidRPr="00C303B0">
        <w:rPr>
          <w:szCs w:val="28"/>
        </w:rPr>
        <w:t>Для описания фитоценоза луга:</w:t>
      </w:r>
    </w:p>
    <w:p w:rsidR="00AE044E" w:rsidRPr="00C303B0" w:rsidRDefault="00AE044E" w:rsidP="00C303B0">
      <w:pPr>
        <w:numPr>
          <w:ilvl w:val="0"/>
          <w:numId w:val="9"/>
        </w:numPr>
        <w:spacing w:after="0"/>
        <w:ind w:left="0"/>
        <w:rPr>
          <w:szCs w:val="28"/>
        </w:rPr>
      </w:pPr>
      <w:r w:rsidRPr="00C303B0">
        <w:rPr>
          <w:szCs w:val="28"/>
        </w:rPr>
        <w:t>Закладывается ключевой участок размером 10 х 10 м, внутри которого для количественного учета закладываются три площадки 1 х 1 м.</w:t>
      </w:r>
    </w:p>
    <w:p w:rsidR="00AE044E" w:rsidRPr="00C303B0" w:rsidRDefault="00AE044E" w:rsidP="00C303B0">
      <w:pPr>
        <w:numPr>
          <w:ilvl w:val="0"/>
          <w:numId w:val="9"/>
        </w:numPr>
        <w:spacing w:after="0"/>
        <w:ind w:left="0"/>
        <w:rPr>
          <w:szCs w:val="28"/>
        </w:rPr>
      </w:pPr>
      <w:r w:rsidRPr="00C303B0">
        <w:rPr>
          <w:szCs w:val="28"/>
        </w:rPr>
        <w:t>Дается характеристика фитоценоза луга:</w:t>
      </w:r>
    </w:p>
    <w:p w:rsidR="00AE044E" w:rsidRPr="00C303B0" w:rsidRDefault="00AE044E" w:rsidP="00C303B0">
      <w:pPr>
        <w:numPr>
          <w:ilvl w:val="0"/>
          <w:numId w:val="10"/>
        </w:numPr>
        <w:spacing w:after="0"/>
        <w:ind w:left="0"/>
        <w:rPr>
          <w:szCs w:val="28"/>
        </w:rPr>
      </w:pPr>
      <w:r w:rsidRPr="00C303B0">
        <w:rPr>
          <w:szCs w:val="28"/>
        </w:rPr>
        <w:t>Географическое положение (координаты или расстояние до населенного пункта)</w:t>
      </w:r>
    </w:p>
    <w:p w:rsidR="00AE044E" w:rsidRPr="00C303B0" w:rsidRDefault="00AE044E" w:rsidP="00C303B0">
      <w:pPr>
        <w:numPr>
          <w:ilvl w:val="0"/>
          <w:numId w:val="10"/>
        </w:numPr>
        <w:spacing w:after="0"/>
        <w:ind w:left="0"/>
        <w:rPr>
          <w:szCs w:val="28"/>
        </w:rPr>
      </w:pPr>
      <w:r w:rsidRPr="00C303B0">
        <w:rPr>
          <w:szCs w:val="28"/>
        </w:rPr>
        <w:t>Тип луга (суходольный или пойменный)</w:t>
      </w:r>
    </w:p>
    <w:p w:rsidR="00AE044E" w:rsidRPr="00C303B0" w:rsidRDefault="00AE044E" w:rsidP="00C303B0">
      <w:pPr>
        <w:numPr>
          <w:ilvl w:val="0"/>
          <w:numId w:val="10"/>
        </w:numPr>
        <w:spacing w:after="0"/>
        <w:ind w:left="0"/>
        <w:rPr>
          <w:szCs w:val="28"/>
        </w:rPr>
      </w:pPr>
      <w:r w:rsidRPr="00C303B0">
        <w:rPr>
          <w:szCs w:val="28"/>
        </w:rPr>
        <w:t>Рельеф местности (вид макро- и мезорельефа)</w:t>
      </w:r>
    </w:p>
    <w:p w:rsidR="00AE044E" w:rsidRPr="00C303B0" w:rsidRDefault="00AE044E" w:rsidP="00C303B0">
      <w:pPr>
        <w:numPr>
          <w:ilvl w:val="0"/>
          <w:numId w:val="10"/>
        </w:numPr>
        <w:spacing w:after="0"/>
        <w:ind w:left="0"/>
        <w:rPr>
          <w:szCs w:val="28"/>
        </w:rPr>
      </w:pPr>
      <w:r w:rsidRPr="00C303B0">
        <w:rPr>
          <w:szCs w:val="28"/>
        </w:rPr>
        <w:t>Тип почвы (подзолистый, дерновой и т.д.)</w:t>
      </w:r>
    </w:p>
    <w:p w:rsidR="00AE044E" w:rsidRPr="00C303B0" w:rsidRDefault="00AE044E" w:rsidP="00C303B0">
      <w:pPr>
        <w:numPr>
          <w:ilvl w:val="0"/>
          <w:numId w:val="10"/>
        </w:numPr>
        <w:spacing w:after="0"/>
        <w:ind w:left="0"/>
        <w:rPr>
          <w:szCs w:val="28"/>
        </w:rPr>
      </w:pPr>
      <w:r w:rsidRPr="00C303B0">
        <w:rPr>
          <w:szCs w:val="28"/>
        </w:rPr>
        <w:t>Условия увлажнения (осадки, грунтовые или поверхностные воды)</w:t>
      </w:r>
    </w:p>
    <w:p w:rsidR="00AE044E" w:rsidRPr="00C303B0" w:rsidRDefault="00AE044E" w:rsidP="00C303B0">
      <w:pPr>
        <w:numPr>
          <w:ilvl w:val="0"/>
          <w:numId w:val="10"/>
        </w:numPr>
        <w:spacing w:after="0"/>
        <w:ind w:left="0"/>
        <w:rPr>
          <w:szCs w:val="28"/>
        </w:rPr>
      </w:pPr>
      <w:r w:rsidRPr="00C303B0">
        <w:rPr>
          <w:szCs w:val="28"/>
        </w:rPr>
        <w:lastRenderedPageBreak/>
        <w:t>Наличие деревьев (да или нет)</w:t>
      </w:r>
    </w:p>
    <w:p w:rsidR="00AE044E" w:rsidRPr="00C303B0" w:rsidRDefault="00AE044E" w:rsidP="00C303B0">
      <w:pPr>
        <w:numPr>
          <w:ilvl w:val="0"/>
          <w:numId w:val="10"/>
        </w:numPr>
        <w:spacing w:after="0"/>
        <w:ind w:left="0"/>
        <w:rPr>
          <w:szCs w:val="28"/>
        </w:rPr>
      </w:pPr>
      <w:proofErr w:type="spellStart"/>
      <w:r w:rsidRPr="00C303B0">
        <w:rPr>
          <w:szCs w:val="28"/>
        </w:rPr>
        <w:t>Закочкаренность</w:t>
      </w:r>
      <w:proofErr w:type="spellEnd"/>
      <w:r w:rsidRPr="00C303B0">
        <w:rPr>
          <w:szCs w:val="28"/>
        </w:rPr>
        <w:t xml:space="preserve"> (да или нет)</w:t>
      </w:r>
    </w:p>
    <w:p w:rsidR="00AE044E" w:rsidRPr="00C303B0" w:rsidRDefault="00AE044E" w:rsidP="00C303B0">
      <w:pPr>
        <w:numPr>
          <w:ilvl w:val="0"/>
          <w:numId w:val="9"/>
        </w:numPr>
        <w:spacing w:after="0"/>
        <w:ind w:left="0"/>
        <w:rPr>
          <w:szCs w:val="28"/>
        </w:rPr>
      </w:pPr>
      <w:r w:rsidRPr="00C303B0">
        <w:rPr>
          <w:szCs w:val="28"/>
        </w:rPr>
        <w:t>Описывается видовой состав всех растений на всех площадках ключевого участка, составляются списки видов.</w:t>
      </w:r>
    </w:p>
    <w:p w:rsidR="00AE044E" w:rsidRPr="00C303B0" w:rsidRDefault="00AE044E" w:rsidP="00C303B0">
      <w:pPr>
        <w:numPr>
          <w:ilvl w:val="0"/>
          <w:numId w:val="9"/>
        </w:numPr>
        <w:spacing w:after="0"/>
        <w:ind w:left="0"/>
        <w:rPr>
          <w:szCs w:val="28"/>
        </w:rPr>
      </w:pPr>
      <w:r w:rsidRPr="00C303B0">
        <w:rPr>
          <w:szCs w:val="28"/>
        </w:rPr>
        <w:t xml:space="preserve">Определяется встречаемость видов на ключевом участке по формуле: Р = </w:t>
      </w:r>
      <w:r w:rsidRPr="00C303B0">
        <w:rPr>
          <w:szCs w:val="28"/>
          <w:lang w:val="en-US"/>
        </w:rPr>
        <w:t>m</w:t>
      </w:r>
      <w:r w:rsidRPr="00C303B0">
        <w:rPr>
          <w:szCs w:val="28"/>
        </w:rPr>
        <w:t>/</w:t>
      </w:r>
      <w:r w:rsidRPr="00C303B0">
        <w:rPr>
          <w:szCs w:val="28"/>
          <w:lang w:val="en-US"/>
        </w:rPr>
        <w:t>n</w:t>
      </w:r>
      <w:r w:rsidRPr="00C303B0">
        <w:rPr>
          <w:szCs w:val="28"/>
        </w:rPr>
        <w:t xml:space="preserve"> </w:t>
      </w:r>
      <w:r w:rsidRPr="00C303B0">
        <w:rPr>
          <w:szCs w:val="28"/>
          <w:lang w:val="en-US"/>
        </w:rPr>
        <w:t>x</w:t>
      </w:r>
      <w:r w:rsidRPr="00C303B0">
        <w:rPr>
          <w:szCs w:val="28"/>
        </w:rPr>
        <w:t xml:space="preserve"> 100%, где Р – частота встречаемости, </w:t>
      </w:r>
      <w:r w:rsidRPr="00C303B0">
        <w:rPr>
          <w:szCs w:val="28"/>
          <w:lang w:val="en-US"/>
        </w:rPr>
        <w:t>m</w:t>
      </w:r>
      <w:r w:rsidRPr="00C303B0">
        <w:rPr>
          <w:szCs w:val="28"/>
        </w:rPr>
        <w:t xml:space="preserve"> – число площадок, на которых найден вид, </w:t>
      </w:r>
      <w:r w:rsidRPr="00C303B0">
        <w:rPr>
          <w:szCs w:val="28"/>
          <w:lang w:val="en-US"/>
        </w:rPr>
        <w:t>n</w:t>
      </w:r>
      <w:r w:rsidRPr="00C303B0">
        <w:rPr>
          <w:szCs w:val="28"/>
        </w:rPr>
        <w:t xml:space="preserve"> – общее количество площадок.</w:t>
      </w:r>
    </w:p>
    <w:p w:rsidR="00AE044E" w:rsidRPr="00C303B0" w:rsidRDefault="00AE044E" w:rsidP="00C303B0">
      <w:pPr>
        <w:spacing w:after="0"/>
        <w:rPr>
          <w:szCs w:val="28"/>
        </w:rPr>
      </w:pPr>
      <w:r w:rsidRPr="00C303B0">
        <w:rPr>
          <w:szCs w:val="28"/>
        </w:rPr>
        <w:t xml:space="preserve">Чем выше частота встречаемости, тем характернее данный вид для описываемого растительного сообщества. Данные о встречаемости видов заносятся в общую таблицу </w:t>
      </w:r>
      <w:r w:rsidR="00C524D7" w:rsidRPr="00C303B0">
        <w:rPr>
          <w:szCs w:val="28"/>
        </w:rPr>
        <w:t>1</w:t>
      </w:r>
      <w:r w:rsidRPr="00C303B0">
        <w:rPr>
          <w:szCs w:val="28"/>
        </w:rPr>
        <w:t>.</w:t>
      </w:r>
    </w:p>
    <w:p w:rsidR="00AE044E" w:rsidRPr="00C303B0" w:rsidRDefault="00AE044E" w:rsidP="00C303B0">
      <w:pPr>
        <w:numPr>
          <w:ilvl w:val="0"/>
          <w:numId w:val="9"/>
        </w:numPr>
        <w:spacing w:after="0"/>
        <w:ind w:left="0"/>
        <w:rPr>
          <w:szCs w:val="28"/>
        </w:rPr>
      </w:pPr>
      <w:r w:rsidRPr="00C303B0">
        <w:rPr>
          <w:szCs w:val="28"/>
        </w:rPr>
        <w:t>Определяется тип растительного сообщества (ассоциации).</w:t>
      </w:r>
    </w:p>
    <w:p w:rsidR="00C524D7" w:rsidRPr="00C303B0" w:rsidRDefault="00AE044E" w:rsidP="00C303B0">
      <w:pPr>
        <w:numPr>
          <w:ilvl w:val="0"/>
          <w:numId w:val="9"/>
        </w:numPr>
        <w:spacing w:after="0"/>
        <w:ind w:left="0"/>
        <w:rPr>
          <w:szCs w:val="28"/>
        </w:rPr>
      </w:pPr>
      <w:r w:rsidRPr="00C303B0">
        <w:rPr>
          <w:szCs w:val="28"/>
        </w:rPr>
        <w:t xml:space="preserve">Сравнивается общность видов растений на ключевых участках. Для сравнения общности видов используется формула </w:t>
      </w:r>
      <w:proofErr w:type="spellStart"/>
      <w:r w:rsidRPr="00C303B0">
        <w:rPr>
          <w:szCs w:val="28"/>
        </w:rPr>
        <w:t>Жаккара</w:t>
      </w:r>
      <w:proofErr w:type="spellEnd"/>
      <w:r w:rsidRPr="00C303B0">
        <w:rPr>
          <w:szCs w:val="28"/>
        </w:rPr>
        <w:t>:  К = (С ∙ 100) / (А + В) – С, где А – число видов растений на первом ключевом участке, В – число видов растений на втором ключевом участке; С – число видов, общих для обоих участков; К – коэффициент общности выражается в %, и чем он выше, тем выше видовое сходство двух сравниваемых сообществ. По результатам коэффициента общности можно делать предположения о причинах различий видового состава изучаемых ключевых участков.</w:t>
      </w:r>
      <w:r w:rsidR="00C524D7" w:rsidRPr="00C303B0">
        <w:rPr>
          <w:szCs w:val="28"/>
        </w:rPr>
        <w:t xml:space="preserve"> </w:t>
      </w:r>
      <w:bookmarkStart w:id="19" w:name="_Toc57480075"/>
      <w:bookmarkStart w:id="20" w:name="_Toc57480245"/>
      <w:bookmarkStart w:id="21" w:name="_Hlk63368842"/>
    </w:p>
    <w:p w:rsidR="00520F33" w:rsidRPr="00C303B0" w:rsidRDefault="00520F33" w:rsidP="00C303B0">
      <w:pPr>
        <w:spacing w:after="0"/>
        <w:jc w:val="center"/>
        <w:rPr>
          <w:b/>
          <w:szCs w:val="28"/>
        </w:rPr>
      </w:pPr>
      <w:r w:rsidRPr="00C303B0">
        <w:rPr>
          <w:b/>
          <w:szCs w:val="28"/>
        </w:rPr>
        <w:t xml:space="preserve">Глава </w:t>
      </w:r>
      <w:r w:rsidR="002A4197" w:rsidRPr="00C303B0">
        <w:rPr>
          <w:b/>
          <w:szCs w:val="28"/>
        </w:rPr>
        <w:t>3. О</w:t>
      </w:r>
      <w:r w:rsidRPr="00C303B0">
        <w:rPr>
          <w:b/>
          <w:szCs w:val="28"/>
        </w:rPr>
        <w:t xml:space="preserve">писание </w:t>
      </w:r>
      <w:r w:rsidR="002A4197" w:rsidRPr="00C303B0">
        <w:rPr>
          <w:b/>
          <w:szCs w:val="28"/>
        </w:rPr>
        <w:t xml:space="preserve">найденных </w:t>
      </w:r>
      <w:r w:rsidR="00CB7018" w:rsidRPr="00C303B0">
        <w:rPr>
          <w:b/>
          <w:szCs w:val="28"/>
        </w:rPr>
        <w:t xml:space="preserve">видов </w:t>
      </w:r>
      <w:r w:rsidR="002A4197" w:rsidRPr="00C303B0">
        <w:rPr>
          <w:b/>
          <w:szCs w:val="28"/>
        </w:rPr>
        <w:t>растений.</w:t>
      </w:r>
      <w:bookmarkEnd w:id="19"/>
      <w:bookmarkEnd w:id="20"/>
    </w:p>
    <w:bookmarkEnd w:id="21"/>
    <w:p w:rsidR="003A65C3" w:rsidRPr="00C303B0" w:rsidRDefault="006D2702" w:rsidP="00C303B0">
      <w:pPr>
        <w:spacing w:after="0"/>
        <w:rPr>
          <w:szCs w:val="28"/>
        </w:rPr>
      </w:pPr>
      <w:r w:rsidRPr="00C303B0">
        <w:rPr>
          <w:b/>
          <w:szCs w:val="28"/>
        </w:rPr>
        <w:t xml:space="preserve">    </w:t>
      </w:r>
      <w:r w:rsidR="003A65C3" w:rsidRPr="00C303B0">
        <w:rPr>
          <w:b/>
          <w:szCs w:val="28"/>
        </w:rPr>
        <w:t>3.1.</w:t>
      </w:r>
      <w:r w:rsidR="003A65C3" w:rsidRPr="00C303B0">
        <w:rPr>
          <w:szCs w:val="28"/>
        </w:rPr>
        <w:t xml:space="preserve"> </w:t>
      </w:r>
      <w:r w:rsidR="003A65C3" w:rsidRPr="00C303B0">
        <w:rPr>
          <w:b/>
          <w:szCs w:val="28"/>
        </w:rPr>
        <w:t>Физико-географическая характеристика района исследования</w:t>
      </w:r>
    </w:p>
    <w:p w:rsidR="003A65C3" w:rsidRPr="00C303B0" w:rsidRDefault="003A65C3" w:rsidP="00C303B0">
      <w:pPr>
        <w:spacing w:after="0"/>
        <w:rPr>
          <w:szCs w:val="28"/>
        </w:rPr>
      </w:pPr>
      <w:r w:rsidRPr="00C303B0">
        <w:rPr>
          <w:szCs w:val="28"/>
        </w:rPr>
        <w:t xml:space="preserve">   </w:t>
      </w:r>
      <w:proofErr w:type="spellStart"/>
      <w:r w:rsidRPr="00C303B0">
        <w:rPr>
          <w:szCs w:val="28"/>
        </w:rPr>
        <w:t>Нижегоро́дская</w:t>
      </w:r>
      <w:proofErr w:type="spellEnd"/>
      <w:r w:rsidRPr="00C303B0">
        <w:rPr>
          <w:szCs w:val="28"/>
        </w:rPr>
        <w:t xml:space="preserve"> </w:t>
      </w:r>
      <w:proofErr w:type="spellStart"/>
      <w:r w:rsidRPr="00C303B0">
        <w:rPr>
          <w:szCs w:val="28"/>
        </w:rPr>
        <w:t>о́бласть</w:t>
      </w:r>
      <w:proofErr w:type="spellEnd"/>
      <w:r w:rsidRPr="00C303B0">
        <w:rPr>
          <w:szCs w:val="28"/>
        </w:rPr>
        <w:t xml:space="preserve"> расположена в центре Восточно-Европейской равнины по обоим берегам Волги. Правобережье на Приволжской возвышенности – волнистое плато высотой до 250 м, изрезано долинами рек, оврагами, местами развиты карстовые формы рельефа. Левобережье (Заволжье) низменное, с обширными заболоченными территориями. Климат умеренно континентальный. На территории области расположена зона южной тайги, смешанных и широколиственных лесов. Лесистость 46 %, леса сосредоточены в основном в Заволжье (основные породы: ель, сосна, мелколиственные), они охраняются в Керженском заповеднике. На правобережье естественной растительности осталось мало, распахано </w:t>
      </w:r>
      <w:r w:rsidRPr="00C303B0">
        <w:rPr>
          <w:szCs w:val="28"/>
        </w:rPr>
        <w:lastRenderedPageBreak/>
        <w:t xml:space="preserve">около 30 % территории. Почвы на исследуемых территориях преимущественно дерново-подзолистые и подзолистые. В Заволжье и на </w:t>
      </w:r>
      <w:proofErr w:type="spellStart"/>
      <w:r w:rsidRPr="00C303B0">
        <w:rPr>
          <w:szCs w:val="28"/>
        </w:rPr>
        <w:t>Балахнинской</w:t>
      </w:r>
      <w:proofErr w:type="spellEnd"/>
      <w:r w:rsidRPr="00C303B0">
        <w:rPr>
          <w:szCs w:val="28"/>
        </w:rPr>
        <w:t xml:space="preserve"> низине часто встречаются торфяно-болотные почвы. В Правобережье, в северной его части, под пологом современных дубрав и других лиственных лесов и на открытых пространствах, на местах бывших лесов, распространены серые лесные почвы.</w:t>
      </w:r>
    </w:p>
    <w:p w:rsidR="003A65C3" w:rsidRPr="00C303B0" w:rsidRDefault="003A65C3" w:rsidP="00C303B0">
      <w:pPr>
        <w:spacing w:after="0"/>
        <w:rPr>
          <w:szCs w:val="28"/>
        </w:rPr>
      </w:pPr>
      <w:r w:rsidRPr="00C303B0">
        <w:rPr>
          <w:szCs w:val="28"/>
        </w:rPr>
        <w:t xml:space="preserve">    Для оценки состояния видового разнообразия луговой растительности были обследованы луга трех участков в Городецком районе.</w:t>
      </w:r>
    </w:p>
    <w:p w:rsidR="003A65C3" w:rsidRPr="00C303B0" w:rsidRDefault="00C524D7" w:rsidP="00C303B0">
      <w:pPr>
        <w:spacing w:after="0"/>
        <w:rPr>
          <w:b/>
          <w:i/>
          <w:noProof/>
          <w:szCs w:val="28"/>
          <w:lang w:eastAsia="ru-RU"/>
        </w:rPr>
      </w:pPr>
      <w:r w:rsidRPr="00C303B0">
        <w:rPr>
          <w:b/>
          <w:i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8B2978D" wp14:editId="766CE292">
            <wp:simplePos x="0" y="0"/>
            <wp:positionH relativeFrom="column">
              <wp:posOffset>-3175</wp:posOffset>
            </wp:positionH>
            <wp:positionV relativeFrom="paragraph">
              <wp:posOffset>307975</wp:posOffset>
            </wp:positionV>
            <wp:extent cx="2652395" cy="1656080"/>
            <wp:effectExtent l="0" t="0" r="0" b="1270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щая с участками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2395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5C3" w:rsidRPr="00C303B0">
        <w:rPr>
          <w:b/>
          <w:i/>
          <w:szCs w:val="28"/>
        </w:rPr>
        <w:t>Обследованные территории:</w:t>
      </w:r>
      <w:r w:rsidR="009000E5" w:rsidRPr="00C303B0">
        <w:rPr>
          <w:b/>
          <w:i/>
          <w:noProof/>
          <w:szCs w:val="28"/>
          <w:lang w:eastAsia="ru-RU"/>
        </w:rPr>
        <w:t xml:space="preserve"> </w:t>
      </w:r>
    </w:p>
    <w:p w:rsidR="0099777A" w:rsidRPr="00C303B0" w:rsidRDefault="00C303B0" w:rsidP="00C303B0">
      <w:pPr>
        <w:spacing w:after="0"/>
        <w:rPr>
          <w:szCs w:val="28"/>
        </w:rPr>
      </w:pPr>
      <w:r w:rsidRPr="00C303B0">
        <w:rPr>
          <w:noProof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5E6FBA02" wp14:editId="7F3FC8D2">
            <wp:simplePos x="0" y="0"/>
            <wp:positionH relativeFrom="column">
              <wp:posOffset>15875</wp:posOffset>
            </wp:positionH>
            <wp:positionV relativeFrom="paragraph">
              <wp:posOffset>19050</wp:posOffset>
            </wp:positionV>
            <wp:extent cx="2235835" cy="1638935"/>
            <wp:effectExtent l="19050" t="19050" r="12065" b="18415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часток 1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835" cy="163893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77A" w:rsidRPr="00C303B0">
        <w:rPr>
          <w:b/>
          <w:i/>
          <w:szCs w:val="28"/>
        </w:rPr>
        <w:t xml:space="preserve"> </w:t>
      </w:r>
      <w:r w:rsidR="0099777A" w:rsidRPr="00C303B0">
        <w:rPr>
          <w:szCs w:val="28"/>
        </w:rPr>
        <w:t>рис. 1, https://kartarf.ru/rayony/gorodeckiy</w:t>
      </w:r>
    </w:p>
    <w:p w:rsidR="003A65C3" w:rsidRPr="00C303B0" w:rsidRDefault="003A65C3" w:rsidP="00C303B0">
      <w:pPr>
        <w:spacing w:after="0"/>
        <w:rPr>
          <w:szCs w:val="28"/>
        </w:rPr>
      </w:pPr>
      <w:r w:rsidRPr="00C303B0">
        <w:rPr>
          <w:b/>
          <w:szCs w:val="28"/>
        </w:rPr>
        <w:t>1 участок</w:t>
      </w:r>
      <w:r w:rsidRPr="00C303B0">
        <w:rPr>
          <w:szCs w:val="28"/>
        </w:rPr>
        <w:t xml:space="preserve"> – луг в районе д. Белоглазово (около святого источника Никола-ключ), расположен в </w:t>
      </w:r>
      <w:r w:rsidR="00D21B39" w:rsidRPr="00C303B0">
        <w:rPr>
          <w:szCs w:val="28"/>
        </w:rPr>
        <w:t>2</w:t>
      </w:r>
      <w:r w:rsidRPr="00C303B0">
        <w:rPr>
          <w:szCs w:val="28"/>
        </w:rPr>
        <w:t xml:space="preserve">0 км от г. </w:t>
      </w:r>
      <w:proofErr w:type="spellStart"/>
      <w:r w:rsidRPr="00C303B0">
        <w:rPr>
          <w:szCs w:val="28"/>
        </w:rPr>
        <w:t>Городца.</w:t>
      </w:r>
      <w:r w:rsidR="009000E5" w:rsidRPr="00C303B0">
        <w:rPr>
          <w:szCs w:val="28"/>
        </w:rPr>
        <w:t>рис</w:t>
      </w:r>
      <w:proofErr w:type="spellEnd"/>
      <w:r w:rsidR="009000E5" w:rsidRPr="00C303B0">
        <w:rPr>
          <w:szCs w:val="28"/>
        </w:rPr>
        <w:t xml:space="preserve">. </w:t>
      </w:r>
      <w:r w:rsidR="0099777A" w:rsidRPr="00C303B0">
        <w:rPr>
          <w:szCs w:val="28"/>
        </w:rPr>
        <w:t>2</w:t>
      </w:r>
      <w:r w:rsidR="009000E5" w:rsidRPr="00C303B0">
        <w:rPr>
          <w:szCs w:val="28"/>
        </w:rPr>
        <w:t>. Снимок участка 1 с помощью https://kartarf.ru/rayony/gorodeckiy</w:t>
      </w:r>
    </w:p>
    <w:p w:rsidR="009000E5" w:rsidRPr="00C303B0" w:rsidRDefault="003A65C3" w:rsidP="00C303B0">
      <w:pPr>
        <w:spacing w:after="0"/>
        <w:rPr>
          <w:szCs w:val="28"/>
        </w:rPr>
      </w:pPr>
      <w:r w:rsidRPr="00C303B0">
        <w:rPr>
          <w:b/>
          <w:szCs w:val="28"/>
        </w:rPr>
        <w:t>2 участок</w:t>
      </w:r>
      <w:r w:rsidRPr="00C303B0">
        <w:rPr>
          <w:szCs w:val="28"/>
        </w:rPr>
        <w:t xml:space="preserve"> – д. Никольское</w:t>
      </w:r>
      <w:r w:rsidR="009000E5" w:rsidRPr="00C303B0">
        <w:rPr>
          <w:szCs w:val="28"/>
        </w:rPr>
        <w:t xml:space="preserve">, находится к юго-востоку от 1 участка, примерно в 20 км от г. Городца. рис. </w:t>
      </w:r>
      <w:r w:rsidR="0099777A" w:rsidRPr="00C303B0">
        <w:rPr>
          <w:szCs w:val="28"/>
        </w:rPr>
        <w:t>3</w:t>
      </w:r>
      <w:r w:rsidR="009000E5" w:rsidRPr="00C303B0">
        <w:rPr>
          <w:szCs w:val="28"/>
        </w:rPr>
        <w:t>. https://kartarf.ru/rayony/gorodeckiy</w:t>
      </w:r>
    </w:p>
    <w:p w:rsidR="003A65C3" w:rsidRPr="00C303B0" w:rsidRDefault="00C303B0" w:rsidP="00C303B0">
      <w:pPr>
        <w:spacing w:after="0"/>
        <w:rPr>
          <w:szCs w:val="28"/>
        </w:rPr>
      </w:pPr>
      <w:r w:rsidRPr="00C303B0">
        <w:rPr>
          <w:noProof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15CFEFD3" wp14:editId="6530256D">
            <wp:simplePos x="0" y="0"/>
            <wp:positionH relativeFrom="column">
              <wp:posOffset>-2540</wp:posOffset>
            </wp:positionH>
            <wp:positionV relativeFrom="paragraph">
              <wp:posOffset>23495</wp:posOffset>
            </wp:positionV>
            <wp:extent cx="2235835" cy="1600835"/>
            <wp:effectExtent l="19050" t="19050" r="12065" b="18415"/>
            <wp:wrapTight wrapText="bothSides">
              <wp:wrapPolygon edited="0">
                <wp:start x="-184" y="-257"/>
                <wp:lineTo x="-184" y="21591"/>
                <wp:lineTo x="21533" y="21591"/>
                <wp:lineTo x="21533" y="-257"/>
                <wp:lineTo x="-184" y="-257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часток 2 -1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835" cy="160083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0E5" w:rsidRPr="00C303B0">
        <w:rPr>
          <w:b/>
          <w:szCs w:val="28"/>
        </w:rPr>
        <w:t>3 участок</w:t>
      </w:r>
      <w:r w:rsidR="009000E5" w:rsidRPr="00C303B0">
        <w:rPr>
          <w:szCs w:val="28"/>
        </w:rPr>
        <w:t xml:space="preserve"> – ул. Рождественская, луговая растительность около дома, г. Заволжье. рис. </w:t>
      </w:r>
      <w:r w:rsidR="0099777A" w:rsidRPr="00C303B0">
        <w:rPr>
          <w:szCs w:val="28"/>
        </w:rPr>
        <w:t>4</w:t>
      </w:r>
      <w:r w:rsidR="009000E5" w:rsidRPr="00C303B0">
        <w:rPr>
          <w:szCs w:val="28"/>
        </w:rPr>
        <w:t xml:space="preserve">. </w:t>
      </w:r>
      <w:hyperlink r:id="rId23" w:history="1">
        <w:r w:rsidR="0099777A" w:rsidRPr="00C303B0">
          <w:rPr>
            <w:rStyle w:val="ab"/>
            <w:szCs w:val="28"/>
          </w:rPr>
          <w:t>https://kartarf.ru/rayony/gorodeckiy</w:t>
        </w:r>
      </w:hyperlink>
    </w:p>
    <w:p w:rsidR="0099777A" w:rsidRPr="00C303B0" w:rsidRDefault="0099777A" w:rsidP="00C303B0">
      <w:pPr>
        <w:spacing w:after="0"/>
        <w:rPr>
          <w:szCs w:val="28"/>
        </w:rPr>
      </w:pPr>
      <w:r w:rsidRPr="00C303B0">
        <w:rPr>
          <w:szCs w:val="28"/>
        </w:rPr>
        <w:t xml:space="preserve">   На территории участков было заложено по 3 пробных площадки, описание площадок проводилось рамочным методом с описанием проективного покрытия.</w:t>
      </w:r>
    </w:p>
    <w:p w:rsidR="00A376F5" w:rsidRPr="00C303B0" w:rsidRDefault="00531944" w:rsidP="00C303B0">
      <w:pPr>
        <w:spacing w:after="0"/>
        <w:rPr>
          <w:szCs w:val="28"/>
        </w:rPr>
      </w:pPr>
      <w:r w:rsidRPr="00C303B0">
        <w:rPr>
          <w:noProof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3A33D765" wp14:editId="71DB20F8">
            <wp:simplePos x="0" y="0"/>
            <wp:positionH relativeFrom="column">
              <wp:posOffset>-173990</wp:posOffset>
            </wp:positionH>
            <wp:positionV relativeFrom="paragraph">
              <wp:posOffset>39370</wp:posOffset>
            </wp:positionV>
            <wp:extent cx="2235200" cy="1229360"/>
            <wp:effectExtent l="19050" t="19050" r="12700" b="27940"/>
            <wp:wrapTight wrapText="bothSides">
              <wp:wrapPolygon edited="0">
                <wp:start x="-184" y="-335"/>
                <wp:lineTo x="-184" y="21756"/>
                <wp:lineTo x="21539" y="21756"/>
                <wp:lineTo x="21539" y="-335"/>
                <wp:lineTo x="-184" y="-335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часток 3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12293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5C3" w:rsidRPr="00C303B0">
        <w:rPr>
          <w:szCs w:val="28"/>
        </w:rPr>
        <w:t xml:space="preserve">    </w:t>
      </w:r>
      <w:r w:rsidR="006D2702" w:rsidRPr="00C303B0">
        <w:rPr>
          <w:szCs w:val="28"/>
        </w:rPr>
        <w:t xml:space="preserve">Во время обследования лугов в окрестностях реки </w:t>
      </w:r>
      <w:proofErr w:type="spellStart"/>
      <w:r w:rsidR="006D2702" w:rsidRPr="00C303B0">
        <w:rPr>
          <w:szCs w:val="28"/>
        </w:rPr>
        <w:t>Узол</w:t>
      </w:r>
      <w:r w:rsidR="007357D8" w:rsidRPr="00C303B0">
        <w:rPr>
          <w:szCs w:val="28"/>
        </w:rPr>
        <w:t>ы</w:t>
      </w:r>
      <w:proofErr w:type="spellEnd"/>
      <w:r w:rsidR="00651C8B" w:rsidRPr="00C303B0">
        <w:rPr>
          <w:szCs w:val="28"/>
        </w:rPr>
        <w:t xml:space="preserve">, которая протекает по Городецкому району в окрестностях святого источника Никола-ключ, рядом с д. </w:t>
      </w:r>
      <w:r w:rsidR="00651C8B" w:rsidRPr="00C303B0">
        <w:rPr>
          <w:szCs w:val="28"/>
        </w:rPr>
        <w:lastRenderedPageBreak/>
        <w:t>Белоглазово (область умеренно-континентального климата, почвы песчано-глинистые на лугах и песчаные вдоль берега реки)</w:t>
      </w:r>
      <w:r w:rsidR="007357D8" w:rsidRPr="00C303B0">
        <w:rPr>
          <w:szCs w:val="28"/>
        </w:rPr>
        <w:t xml:space="preserve"> </w:t>
      </w:r>
      <w:r w:rsidR="006D2702" w:rsidRPr="00C303B0">
        <w:rPr>
          <w:szCs w:val="28"/>
        </w:rPr>
        <w:t>были обнаружены растения следующих семейств</w:t>
      </w:r>
      <w:r w:rsidR="007357D8" w:rsidRPr="00C303B0">
        <w:rPr>
          <w:szCs w:val="28"/>
        </w:rPr>
        <w:t xml:space="preserve"> (см. табл. </w:t>
      </w:r>
      <w:r w:rsidR="00A376F5" w:rsidRPr="00C303B0">
        <w:rPr>
          <w:szCs w:val="28"/>
        </w:rPr>
        <w:t>3-4</w:t>
      </w:r>
      <w:r w:rsidR="007357D8" w:rsidRPr="00C303B0">
        <w:rPr>
          <w:szCs w:val="28"/>
        </w:rPr>
        <w:t>)</w:t>
      </w:r>
      <w:r w:rsidR="006D2702" w:rsidRPr="00C303B0">
        <w:rPr>
          <w:szCs w:val="28"/>
        </w:rPr>
        <w:t>:</w:t>
      </w:r>
      <w:r w:rsidR="00C303B0">
        <w:rPr>
          <w:szCs w:val="28"/>
        </w:rPr>
        <w:t xml:space="preserve">                              </w:t>
      </w:r>
      <w:r w:rsidR="00A376F5" w:rsidRPr="00C303B0">
        <w:rPr>
          <w:szCs w:val="28"/>
        </w:rPr>
        <w:t>Таблица 3. Растения, найденные на 1 участке.</w:t>
      </w:r>
    </w:p>
    <w:tbl>
      <w:tblPr>
        <w:tblStyle w:val="GridTable4Accent3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5919"/>
      </w:tblGrid>
      <w:tr w:rsidR="007357D8" w:rsidRPr="00C303B0" w:rsidTr="00C52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7357D8" w:rsidRPr="00C303B0" w:rsidRDefault="007357D8" w:rsidP="004B680C">
            <w:pPr>
              <w:spacing w:line="240" w:lineRule="auto"/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303B0">
              <w:rPr>
                <w:rFonts w:cs="Times New Roman"/>
                <w:b w:val="0"/>
                <w:sz w:val="24"/>
                <w:szCs w:val="24"/>
              </w:rPr>
              <w:t>Семейство</w:t>
            </w:r>
          </w:p>
        </w:tc>
        <w:tc>
          <w:tcPr>
            <w:tcW w:w="5919" w:type="dxa"/>
          </w:tcPr>
          <w:p w:rsidR="007357D8" w:rsidRPr="00C303B0" w:rsidRDefault="007357D8" w:rsidP="004B680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4"/>
                <w:szCs w:val="24"/>
              </w:rPr>
            </w:pPr>
            <w:r w:rsidRPr="00C303B0">
              <w:rPr>
                <w:rFonts w:cs="Times New Roman"/>
                <w:b w:val="0"/>
                <w:sz w:val="24"/>
                <w:szCs w:val="24"/>
              </w:rPr>
              <w:t>Растения</w:t>
            </w:r>
          </w:p>
        </w:tc>
      </w:tr>
      <w:tr w:rsidR="007357D8" w:rsidRPr="00C303B0" w:rsidTr="00C5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7357D8" w:rsidRPr="00C303B0" w:rsidRDefault="007357D8" w:rsidP="004B680C">
            <w:pPr>
              <w:pStyle w:val="a9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 xml:space="preserve">Злаки </w:t>
            </w:r>
          </w:p>
        </w:tc>
        <w:tc>
          <w:tcPr>
            <w:tcW w:w="5919" w:type="dxa"/>
          </w:tcPr>
          <w:p w:rsidR="007357D8" w:rsidRPr="00C303B0" w:rsidRDefault="007357D8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Ковыль-волосатик</w:t>
            </w:r>
          </w:p>
          <w:p w:rsidR="007357D8" w:rsidRPr="00C303B0" w:rsidRDefault="007357D8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proofErr w:type="spellStart"/>
            <w:r w:rsidRPr="00C303B0">
              <w:rPr>
                <w:rFonts w:cs="Times New Roman"/>
                <w:sz w:val="24"/>
                <w:szCs w:val="24"/>
              </w:rPr>
              <w:t>Вейник</w:t>
            </w:r>
            <w:proofErr w:type="spellEnd"/>
            <w:r w:rsidRPr="00C303B0">
              <w:rPr>
                <w:rFonts w:cs="Times New Roman"/>
                <w:sz w:val="24"/>
                <w:szCs w:val="24"/>
              </w:rPr>
              <w:t xml:space="preserve"> наземный</w:t>
            </w:r>
          </w:p>
          <w:p w:rsidR="007357D8" w:rsidRPr="00C303B0" w:rsidRDefault="007357D8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Ежа сборная</w:t>
            </w:r>
          </w:p>
          <w:p w:rsidR="007357D8" w:rsidRPr="00C303B0" w:rsidRDefault="007357D8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Тимофеевка луговая</w:t>
            </w:r>
          </w:p>
          <w:p w:rsidR="007357D8" w:rsidRPr="00C303B0" w:rsidRDefault="007357D8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Костер безостый</w:t>
            </w:r>
          </w:p>
          <w:p w:rsidR="007357D8" w:rsidRPr="00C303B0" w:rsidRDefault="007357D8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Пырей ползучий</w:t>
            </w:r>
          </w:p>
          <w:p w:rsidR="007357D8" w:rsidRPr="00C303B0" w:rsidRDefault="007357D8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Мятлик луговой</w:t>
            </w:r>
          </w:p>
          <w:p w:rsidR="007357D8" w:rsidRPr="00C303B0" w:rsidRDefault="007357D8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Тростник обыкновенный</w:t>
            </w:r>
          </w:p>
          <w:p w:rsidR="007357D8" w:rsidRPr="00C303B0" w:rsidRDefault="007357D8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Овсяница луговая</w:t>
            </w:r>
          </w:p>
          <w:p w:rsidR="007357D8" w:rsidRPr="00C303B0" w:rsidRDefault="007357D8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Полевица тонкая</w:t>
            </w:r>
          </w:p>
          <w:p w:rsidR="007357D8" w:rsidRPr="00C303B0" w:rsidRDefault="007357D8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Луговик дернистый, щучка</w:t>
            </w:r>
          </w:p>
        </w:tc>
      </w:tr>
      <w:tr w:rsidR="007357D8" w:rsidRPr="00C303B0" w:rsidTr="00C524D7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7357D8" w:rsidRPr="00C303B0" w:rsidRDefault="007357D8" w:rsidP="004B680C">
            <w:pPr>
              <w:pStyle w:val="a9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 xml:space="preserve">Осоковые </w:t>
            </w:r>
          </w:p>
        </w:tc>
        <w:tc>
          <w:tcPr>
            <w:tcW w:w="5919" w:type="dxa"/>
          </w:tcPr>
          <w:p w:rsidR="007357D8" w:rsidRPr="00C303B0" w:rsidRDefault="007357D8" w:rsidP="004B680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Осока пузырчатая</w:t>
            </w:r>
          </w:p>
        </w:tc>
      </w:tr>
      <w:tr w:rsidR="007357D8" w:rsidRPr="00C303B0" w:rsidTr="00C5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7357D8" w:rsidRPr="00C303B0" w:rsidRDefault="007357D8" w:rsidP="004B680C">
            <w:pPr>
              <w:pStyle w:val="a9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 xml:space="preserve">Лютиковые </w:t>
            </w:r>
          </w:p>
        </w:tc>
        <w:tc>
          <w:tcPr>
            <w:tcW w:w="5919" w:type="dxa"/>
          </w:tcPr>
          <w:p w:rsidR="007357D8" w:rsidRPr="00C303B0" w:rsidRDefault="007357D8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Лютик едкий</w:t>
            </w:r>
          </w:p>
        </w:tc>
      </w:tr>
      <w:tr w:rsidR="007357D8" w:rsidRPr="00C303B0" w:rsidTr="00C52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7357D8" w:rsidRPr="00C303B0" w:rsidRDefault="007357D8" w:rsidP="004B680C">
            <w:pPr>
              <w:pStyle w:val="a9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 xml:space="preserve">Маковые </w:t>
            </w:r>
          </w:p>
        </w:tc>
        <w:tc>
          <w:tcPr>
            <w:tcW w:w="5919" w:type="dxa"/>
          </w:tcPr>
          <w:p w:rsidR="007357D8" w:rsidRPr="00C303B0" w:rsidRDefault="007357D8" w:rsidP="004B680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Чистотел обыкновенный</w:t>
            </w:r>
          </w:p>
        </w:tc>
      </w:tr>
      <w:tr w:rsidR="007357D8" w:rsidRPr="00C303B0" w:rsidTr="00C5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7357D8" w:rsidRPr="00C303B0" w:rsidRDefault="007357D8" w:rsidP="004B680C">
            <w:pPr>
              <w:pStyle w:val="a9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 xml:space="preserve">Астровые </w:t>
            </w:r>
          </w:p>
        </w:tc>
        <w:tc>
          <w:tcPr>
            <w:tcW w:w="5919" w:type="dxa"/>
          </w:tcPr>
          <w:p w:rsidR="007357D8" w:rsidRPr="00C303B0" w:rsidRDefault="007357D8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Полынь равнинная</w:t>
            </w:r>
          </w:p>
          <w:p w:rsidR="007357D8" w:rsidRPr="00C303B0" w:rsidRDefault="007357D8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Маргаритка многолетняя</w:t>
            </w:r>
          </w:p>
          <w:p w:rsidR="007357D8" w:rsidRPr="00C303B0" w:rsidRDefault="007357D8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Ромашка аптечная</w:t>
            </w:r>
          </w:p>
          <w:p w:rsidR="007357D8" w:rsidRPr="00C303B0" w:rsidRDefault="007357D8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Нивяник обыкновенный</w:t>
            </w:r>
          </w:p>
          <w:p w:rsidR="007357D8" w:rsidRPr="00C303B0" w:rsidRDefault="007357D8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Бодяк полевой</w:t>
            </w:r>
          </w:p>
          <w:p w:rsidR="007357D8" w:rsidRPr="00C303B0" w:rsidRDefault="007357D8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Цикорий обыкновенный</w:t>
            </w:r>
          </w:p>
          <w:p w:rsidR="007357D8" w:rsidRPr="00C303B0" w:rsidRDefault="007357D8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Тысячелистник обыкновенный</w:t>
            </w:r>
          </w:p>
          <w:p w:rsidR="007357D8" w:rsidRPr="00C303B0" w:rsidRDefault="007357D8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Пижма обыкновенная</w:t>
            </w:r>
          </w:p>
          <w:p w:rsidR="007357D8" w:rsidRPr="00C303B0" w:rsidRDefault="007357D8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Василек луговой</w:t>
            </w:r>
          </w:p>
          <w:p w:rsidR="007357D8" w:rsidRPr="00C303B0" w:rsidRDefault="007357D8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Золотарник обыкновенный</w:t>
            </w:r>
          </w:p>
          <w:p w:rsidR="007357D8" w:rsidRPr="00C303B0" w:rsidRDefault="007357D8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Белокопытник гибридный</w:t>
            </w:r>
          </w:p>
          <w:p w:rsidR="007357D8" w:rsidRPr="00C303B0" w:rsidRDefault="007357D8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Крестовник обыкновенный</w:t>
            </w:r>
          </w:p>
        </w:tc>
      </w:tr>
      <w:tr w:rsidR="007357D8" w:rsidRPr="00C303B0" w:rsidTr="00C52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7357D8" w:rsidRPr="00C303B0" w:rsidRDefault="007357D8" w:rsidP="004B680C">
            <w:pPr>
              <w:pStyle w:val="a9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 xml:space="preserve">Капустные </w:t>
            </w:r>
          </w:p>
        </w:tc>
        <w:tc>
          <w:tcPr>
            <w:tcW w:w="5919" w:type="dxa"/>
          </w:tcPr>
          <w:p w:rsidR="007357D8" w:rsidRPr="00C303B0" w:rsidRDefault="007357D8" w:rsidP="004B680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Пастушья сумка обыкновенная</w:t>
            </w:r>
          </w:p>
        </w:tc>
      </w:tr>
      <w:tr w:rsidR="007357D8" w:rsidRPr="00C303B0" w:rsidTr="00C5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7357D8" w:rsidRPr="00C303B0" w:rsidRDefault="007357D8" w:rsidP="004B680C">
            <w:pPr>
              <w:pStyle w:val="a9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 xml:space="preserve">Розовые </w:t>
            </w:r>
          </w:p>
        </w:tc>
        <w:tc>
          <w:tcPr>
            <w:tcW w:w="5919" w:type="dxa"/>
          </w:tcPr>
          <w:p w:rsidR="007357D8" w:rsidRPr="00C303B0" w:rsidRDefault="007357D8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Манжетка обыкновенная</w:t>
            </w:r>
          </w:p>
          <w:p w:rsidR="007357D8" w:rsidRPr="00C303B0" w:rsidRDefault="007357D8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Земляника луговая, зеленая</w:t>
            </w:r>
          </w:p>
          <w:p w:rsidR="007357D8" w:rsidRPr="00C303B0" w:rsidRDefault="007357D8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Лапчатка серебристая</w:t>
            </w:r>
          </w:p>
          <w:p w:rsidR="007357D8" w:rsidRPr="00C303B0" w:rsidRDefault="007357D8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Гравилат речной</w:t>
            </w:r>
          </w:p>
        </w:tc>
      </w:tr>
      <w:tr w:rsidR="007357D8" w:rsidRPr="00C303B0" w:rsidTr="00C52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7357D8" w:rsidRPr="00C303B0" w:rsidRDefault="007357D8" w:rsidP="004B680C">
            <w:pPr>
              <w:pStyle w:val="a9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 xml:space="preserve">Мареновые </w:t>
            </w:r>
          </w:p>
        </w:tc>
        <w:tc>
          <w:tcPr>
            <w:tcW w:w="5919" w:type="dxa"/>
          </w:tcPr>
          <w:p w:rsidR="007357D8" w:rsidRPr="00C303B0" w:rsidRDefault="007357D8" w:rsidP="004B680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Подмаренник настоящий</w:t>
            </w:r>
          </w:p>
          <w:p w:rsidR="007357D8" w:rsidRPr="00C303B0" w:rsidRDefault="007357D8" w:rsidP="004B680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Подмаренник северный</w:t>
            </w:r>
          </w:p>
        </w:tc>
      </w:tr>
      <w:tr w:rsidR="007357D8" w:rsidRPr="00C303B0" w:rsidTr="00C5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7357D8" w:rsidRPr="00C303B0" w:rsidRDefault="007357D8" w:rsidP="004B680C">
            <w:pPr>
              <w:pStyle w:val="a9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 xml:space="preserve">Бобовые </w:t>
            </w:r>
          </w:p>
        </w:tc>
        <w:tc>
          <w:tcPr>
            <w:tcW w:w="5919" w:type="dxa"/>
          </w:tcPr>
          <w:p w:rsidR="007357D8" w:rsidRPr="00C303B0" w:rsidRDefault="007357D8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Горошек мышиный</w:t>
            </w:r>
          </w:p>
          <w:p w:rsidR="007357D8" w:rsidRPr="00C303B0" w:rsidRDefault="007357D8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Клевер луговой</w:t>
            </w:r>
          </w:p>
          <w:p w:rsidR="007357D8" w:rsidRPr="00C303B0" w:rsidRDefault="007357D8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Клевер ползучий</w:t>
            </w:r>
          </w:p>
          <w:p w:rsidR="007357D8" w:rsidRPr="00C303B0" w:rsidRDefault="007357D8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Донник белый</w:t>
            </w:r>
          </w:p>
        </w:tc>
      </w:tr>
      <w:tr w:rsidR="007357D8" w:rsidRPr="00C303B0" w:rsidTr="00C52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7357D8" w:rsidRPr="00C303B0" w:rsidRDefault="007357D8" w:rsidP="004B680C">
            <w:pPr>
              <w:pStyle w:val="a9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 xml:space="preserve">Гречишные </w:t>
            </w:r>
          </w:p>
        </w:tc>
        <w:tc>
          <w:tcPr>
            <w:tcW w:w="5919" w:type="dxa"/>
          </w:tcPr>
          <w:p w:rsidR="007357D8" w:rsidRPr="00C303B0" w:rsidRDefault="007357D8" w:rsidP="004B680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Щавель конский</w:t>
            </w:r>
          </w:p>
        </w:tc>
      </w:tr>
      <w:tr w:rsidR="007357D8" w:rsidRPr="00C303B0" w:rsidTr="00C5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7357D8" w:rsidRPr="00C303B0" w:rsidRDefault="007357D8" w:rsidP="004B680C">
            <w:pPr>
              <w:pStyle w:val="a9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 xml:space="preserve">Гвоздичные </w:t>
            </w:r>
          </w:p>
        </w:tc>
        <w:tc>
          <w:tcPr>
            <w:tcW w:w="5919" w:type="dxa"/>
          </w:tcPr>
          <w:p w:rsidR="007357D8" w:rsidRPr="00C303B0" w:rsidRDefault="007357D8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Гвоздика-травянка</w:t>
            </w:r>
          </w:p>
          <w:p w:rsidR="007357D8" w:rsidRPr="00C303B0" w:rsidRDefault="007357D8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Гвоздика пышная</w:t>
            </w:r>
          </w:p>
          <w:p w:rsidR="007357D8" w:rsidRPr="00C303B0" w:rsidRDefault="007357D8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Звездчатка дубравная</w:t>
            </w:r>
          </w:p>
        </w:tc>
      </w:tr>
      <w:tr w:rsidR="007357D8" w:rsidRPr="00C303B0" w:rsidTr="00C52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7357D8" w:rsidRPr="00C303B0" w:rsidRDefault="007357D8" w:rsidP="004B680C">
            <w:pPr>
              <w:pStyle w:val="a9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 xml:space="preserve">Фиалковые </w:t>
            </w:r>
          </w:p>
        </w:tc>
        <w:tc>
          <w:tcPr>
            <w:tcW w:w="5919" w:type="dxa"/>
          </w:tcPr>
          <w:p w:rsidR="007357D8" w:rsidRPr="00C303B0" w:rsidRDefault="007357D8" w:rsidP="004B680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Фиалка трехцветная</w:t>
            </w:r>
          </w:p>
        </w:tc>
      </w:tr>
      <w:tr w:rsidR="007357D8" w:rsidRPr="00C303B0" w:rsidTr="00C5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7357D8" w:rsidRPr="00C303B0" w:rsidRDefault="007357D8" w:rsidP="004B680C">
            <w:pPr>
              <w:pStyle w:val="a9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 xml:space="preserve">Гераниевые </w:t>
            </w:r>
          </w:p>
        </w:tc>
        <w:tc>
          <w:tcPr>
            <w:tcW w:w="5919" w:type="dxa"/>
          </w:tcPr>
          <w:p w:rsidR="007357D8" w:rsidRPr="00C303B0" w:rsidRDefault="007357D8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Герань луговая</w:t>
            </w:r>
          </w:p>
        </w:tc>
      </w:tr>
      <w:tr w:rsidR="007357D8" w:rsidRPr="00C303B0" w:rsidTr="00C52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7357D8" w:rsidRPr="00C303B0" w:rsidRDefault="007357D8" w:rsidP="004B680C">
            <w:pPr>
              <w:pStyle w:val="a9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 xml:space="preserve">Толстянковые </w:t>
            </w:r>
          </w:p>
        </w:tc>
        <w:tc>
          <w:tcPr>
            <w:tcW w:w="5919" w:type="dxa"/>
          </w:tcPr>
          <w:p w:rsidR="007357D8" w:rsidRPr="00C303B0" w:rsidRDefault="007357D8" w:rsidP="004B680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Очиток едкий</w:t>
            </w:r>
          </w:p>
        </w:tc>
      </w:tr>
      <w:tr w:rsidR="007357D8" w:rsidRPr="00C303B0" w:rsidTr="00C5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7357D8" w:rsidRPr="00C303B0" w:rsidRDefault="007357D8" w:rsidP="004B680C">
            <w:pPr>
              <w:pStyle w:val="a9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 xml:space="preserve">Зверобойные </w:t>
            </w:r>
          </w:p>
        </w:tc>
        <w:tc>
          <w:tcPr>
            <w:tcW w:w="5919" w:type="dxa"/>
          </w:tcPr>
          <w:p w:rsidR="007357D8" w:rsidRPr="00C303B0" w:rsidRDefault="007357D8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Зверобой продырявленный</w:t>
            </w:r>
          </w:p>
        </w:tc>
      </w:tr>
      <w:tr w:rsidR="007357D8" w:rsidRPr="00C303B0" w:rsidTr="00C52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7357D8" w:rsidRPr="00C303B0" w:rsidRDefault="007357D8" w:rsidP="004B680C">
            <w:pPr>
              <w:pStyle w:val="a9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lastRenderedPageBreak/>
              <w:t xml:space="preserve">Кипрейные </w:t>
            </w:r>
          </w:p>
        </w:tc>
        <w:tc>
          <w:tcPr>
            <w:tcW w:w="5919" w:type="dxa"/>
          </w:tcPr>
          <w:p w:rsidR="007357D8" w:rsidRPr="00C303B0" w:rsidRDefault="007357D8" w:rsidP="004B680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Иван-чай узколистный</w:t>
            </w:r>
          </w:p>
        </w:tc>
      </w:tr>
      <w:tr w:rsidR="007357D8" w:rsidRPr="00C303B0" w:rsidTr="00C5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7357D8" w:rsidRPr="00C303B0" w:rsidRDefault="007357D8" w:rsidP="004B680C">
            <w:pPr>
              <w:pStyle w:val="a9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 xml:space="preserve">Зонтичные </w:t>
            </w:r>
          </w:p>
        </w:tc>
        <w:tc>
          <w:tcPr>
            <w:tcW w:w="5919" w:type="dxa"/>
          </w:tcPr>
          <w:p w:rsidR="007357D8" w:rsidRPr="00C303B0" w:rsidRDefault="007357D8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Купырь лесной</w:t>
            </w:r>
          </w:p>
          <w:p w:rsidR="007357D8" w:rsidRPr="00C303B0" w:rsidRDefault="007357D8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Дудник лесной</w:t>
            </w:r>
          </w:p>
          <w:p w:rsidR="007357D8" w:rsidRPr="00C303B0" w:rsidRDefault="007357D8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Тмин обыкновенный</w:t>
            </w:r>
          </w:p>
        </w:tc>
      </w:tr>
      <w:tr w:rsidR="007357D8" w:rsidRPr="00C303B0" w:rsidTr="00C52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7357D8" w:rsidRPr="00C303B0" w:rsidRDefault="007357D8" w:rsidP="004B680C">
            <w:pPr>
              <w:pStyle w:val="a9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C303B0">
              <w:rPr>
                <w:rFonts w:cs="Times New Roman"/>
                <w:sz w:val="24"/>
                <w:szCs w:val="24"/>
              </w:rPr>
              <w:t>Бурачниковые</w:t>
            </w:r>
            <w:proofErr w:type="spellEnd"/>
            <w:r w:rsidRPr="00C303B0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19" w:type="dxa"/>
          </w:tcPr>
          <w:p w:rsidR="007357D8" w:rsidRPr="00C303B0" w:rsidRDefault="007357D8" w:rsidP="004B680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Незабудка болотная</w:t>
            </w:r>
          </w:p>
        </w:tc>
      </w:tr>
      <w:tr w:rsidR="007357D8" w:rsidRPr="00C303B0" w:rsidTr="00C5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7357D8" w:rsidRPr="00C303B0" w:rsidRDefault="007357D8" w:rsidP="004B680C">
            <w:pPr>
              <w:pStyle w:val="a9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 xml:space="preserve">Яснотковые </w:t>
            </w:r>
          </w:p>
        </w:tc>
        <w:tc>
          <w:tcPr>
            <w:tcW w:w="5919" w:type="dxa"/>
          </w:tcPr>
          <w:p w:rsidR="007357D8" w:rsidRPr="00C303B0" w:rsidRDefault="007357D8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 xml:space="preserve">Будра </w:t>
            </w:r>
            <w:proofErr w:type="spellStart"/>
            <w:r w:rsidRPr="00C303B0">
              <w:rPr>
                <w:rFonts w:cs="Times New Roman"/>
                <w:sz w:val="24"/>
                <w:szCs w:val="24"/>
              </w:rPr>
              <w:t>плющевидная</w:t>
            </w:r>
            <w:proofErr w:type="spellEnd"/>
          </w:p>
          <w:p w:rsidR="007357D8" w:rsidRPr="00C303B0" w:rsidRDefault="007357D8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Черноголовка обыкновенная</w:t>
            </w:r>
          </w:p>
        </w:tc>
      </w:tr>
      <w:tr w:rsidR="007357D8" w:rsidRPr="00C303B0" w:rsidTr="00C52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7357D8" w:rsidRPr="00C303B0" w:rsidRDefault="007357D8" w:rsidP="004B680C">
            <w:pPr>
              <w:pStyle w:val="a9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 xml:space="preserve">Подорожниковые </w:t>
            </w:r>
          </w:p>
        </w:tc>
        <w:tc>
          <w:tcPr>
            <w:tcW w:w="5919" w:type="dxa"/>
          </w:tcPr>
          <w:p w:rsidR="007357D8" w:rsidRPr="00C303B0" w:rsidRDefault="007357D8" w:rsidP="004B680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Льнянка обыкновенная</w:t>
            </w:r>
          </w:p>
          <w:p w:rsidR="007357D8" w:rsidRPr="00C303B0" w:rsidRDefault="007357D8" w:rsidP="004B680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Вероника длиннолистная</w:t>
            </w:r>
          </w:p>
        </w:tc>
      </w:tr>
      <w:tr w:rsidR="007357D8" w:rsidRPr="00C303B0" w:rsidTr="00C5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7357D8" w:rsidRPr="00C303B0" w:rsidRDefault="007357D8" w:rsidP="004B680C">
            <w:pPr>
              <w:pStyle w:val="a9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 xml:space="preserve">Колокольчиковые </w:t>
            </w:r>
          </w:p>
        </w:tc>
        <w:tc>
          <w:tcPr>
            <w:tcW w:w="5919" w:type="dxa"/>
          </w:tcPr>
          <w:p w:rsidR="007357D8" w:rsidRPr="00C303B0" w:rsidRDefault="007357D8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Колокольчик раскидистый</w:t>
            </w:r>
          </w:p>
        </w:tc>
      </w:tr>
      <w:tr w:rsidR="007357D8" w:rsidRPr="00C303B0" w:rsidTr="00C52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7357D8" w:rsidRPr="00C303B0" w:rsidRDefault="007357D8" w:rsidP="004B680C">
            <w:pPr>
              <w:pStyle w:val="a9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 xml:space="preserve">Жимолостные </w:t>
            </w:r>
          </w:p>
        </w:tc>
        <w:tc>
          <w:tcPr>
            <w:tcW w:w="5919" w:type="dxa"/>
          </w:tcPr>
          <w:p w:rsidR="007357D8" w:rsidRPr="00C303B0" w:rsidRDefault="007357D8" w:rsidP="004B680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Короставник полевой</w:t>
            </w:r>
          </w:p>
        </w:tc>
      </w:tr>
      <w:tr w:rsidR="007357D8" w:rsidRPr="00C303B0" w:rsidTr="00C5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7357D8" w:rsidRPr="00C303B0" w:rsidRDefault="007357D8" w:rsidP="004B680C">
            <w:pPr>
              <w:pStyle w:val="a9"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 xml:space="preserve">Крапивные </w:t>
            </w:r>
          </w:p>
        </w:tc>
        <w:tc>
          <w:tcPr>
            <w:tcW w:w="5919" w:type="dxa"/>
          </w:tcPr>
          <w:p w:rsidR="007357D8" w:rsidRPr="00C303B0" w:rsidRDefault="007357D8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Крапива двудомная</w:t>
            </w:r>
          </w:p>
        </w:tc>
      </w:tr>
    </w:tbl>
    <w:p w:rsidR="00531944" w:rsidRPr="00C303B0" w:rsidRDefault="00F7238A" w:rsidP="004B680C">
      <w:pPr>
        <w:spacing w:after="0"/>
        <w:rPr>
          <w:color w:val="000000" w:themeColor="text1"/>
          <w:szCs w:val="28"/>
        </w:rPr>
      </w:pPr>
      <w:r w:rsidRPr="00C303B0">
        <w:rPr>
          <w:szCs w:val="28"/>
        </w:rPr>
        <w:t xml:space="preserve">    </w:t>
      </w:r>
      <w:r w:rsidR="007357D8" w:rsidRPr="00C303B0">
        <w:rPr>
          <w:szCs w:val="28"/>
        </w:rPr>
        <w:t>Самые многочисленные семейства, которые были обнаружены на обследованной территории – это семейство астровые и злаковые</w:t>
      </w:r>
      <w:r w:rsidR="00A376F5" w:rsidRPr="00C303B0">
        <w:rPr>
          <w:szCs w:val="28"/>
        </w:rPr>
        <w:t xml:space="preserve"> (таблица 1-2)</w:t>
      </w:r>
      <w:r w:rsidR="007357D8" w:rsidRPr="00C303B0">
        <w:rPr>
          <w:szCs w:val="28"/>
        </w:rPr>
        <w:t>. В процентном соотношении преобладали злаки</w:t>
      </w:r>
      <w:r w:rsidRPr="00C303B0">
        <w:rPr>
          <w:szCs w:val="28"/>
        </w:rPr>
        <w:t xml:space="preserve"> (примерно 70% площади луга)</w:t>
      </w:r>
      <w:r w:rsidR="007357D8" w:rsidRPr="00C303B0">
        <w:rPr>
          <w:szCs w:val="28"/>
        </w:rPr>
        <w:t xml:space="preserve">. </w:t>
      </w:r>
      <w:r w:rsidR="004B680C">
        <w:rPr>
          <w:szCs w:val="28"/>
        </w:rPr>
        <w:t xml:space="preserve">   </w:t>
      </w:r>
      <w:r w:rsidR="00531944" w:rsidRPr="00C303B0">
        <w:rPr>
          <w:color w:val="000000" w:themeColor="text1"/>
          <w:szCs w:val="28"/>
        </w:rPr>
        <w:t>рис. 5. Растения на 1 участке по семействам (самые распространенные – злаки и астровые).</w:t>
      </w:r>
    </w:p>
    <w:p w:rsidR="00F7238A" w:rsidRPr="00C303B0" w:rsidRDefault="00F7238A" w:rsidP="00C303B0">
      <w:pPr>
        <w:pStyle w:val="ac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C303B0">
        <w:rPr>
          <w:noProof/>
          <w:color w:val="000000" w:themeColor="text1"/>
          <w:sz w:val="28"/>
          <w:szCs w:val="28"/>
        </w:rPr>
        <w:drawing>
          <wp:inline distT="0" distB="0" distL="0" distR="0" wp14:anchorId="7E8CBDC8" wp14:editId="78598CE0">
            <wp:extent cx="5486400" cy="3200400"/>
            <wp:effectExtent l="0" t="0" r="19050" b="19050"/>
            <wp:docPr id="124" name="Диаграмма 1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 w:rsidR="0099777A" w:rsidRPr="00C303B0">
        <w:rPr>
          <w:color w:val="000000" w:themeColor="text1"/>
          <w:sz w:val="28"/>
          <w:szCs w:val="28"/>
        </w:rPr>
        <w:t xml:space="preserve"> </w:t>
      </w:r>
    </w:p>
    <w:p w:rsidR="0099777A" w:rsidRPr="00C303B0" w:rsidRDefault="0099777A" w:rsidP="00C303B0">
      <w:pPr>
        <w:shd w:val="clear" w:color="auto" w:fill="FFFFFF"/>
        <w:spacing w:after="0"/>
        <w:textAlignment w:val="baseline"/>
        <w:rPr>
          <w:rFonts w:eastAsia="Times New Roman" w:cs="Times New Roman"/>
          <w:szCs w:val="28"/>
        </w:rPr>
      </w:pPr>
      <w:r w:rsidRPr="00C303B0">
        <w:rPr>
          <w:rFonts w:eastAsia="Times New Roman" w:cs="Times New Roman"/>
          <w:szCs w:val="28"/>
        </w:rPr>
        <w:t xml:space="preserve">Таблица </w:t>
      </w:r>
      <w:r w:rsidR="00A376F5" w:rsidRPr="00C303B0">
        <w:rPr>
          <w:rFonts w:eastAsia="Times New Roman" w:cs="Times New Roman"/>
          <w:szCs w:val="28"/>
        </w:rPr>
        <w:t>4</w:t>
      </w:r>
      <w:r w:rsidRPr="00C303B0">
        <w:rPr>
          <w:rFonts w:eastAsia="Times New Roman" w:cs="Times New Roman"/>
          <w:szCs w:val="28"/>
        </w:rPr>
        <w:t xml:space="preserve">. Распространенность и видовой состав луговой растительности на обследованных территориях (д. </w:t>
      </w:r>
      <w:r w:rsidR="00E5072F" w:rsidRPr="00C303B0">
        <w:rPr>
          <w:rFonts w:eastAsia="Times New Roman" w:cs="Times New Roman"/>
          <w:szCs w:val="28"/>
        </w:rPr>
        <w:t>Белоглазово</w:t>
      </w:r>
      <w:r w:rsidRPr="00C303B0">
        <w:rPr>
          <w:rFonts w:eastAsia="Times New Roman" w:cs="Times New Roman"/>
          <w:szCs w:val="28"/>
        </w:rPr>
        <w:t>).</w:t>
      </w:r>
    </w:p>
    <w:tbl>
      <w:tblPr>
        <w:tblStyle w:val="af7"/>
        <w:tblW w:w="9435" w:type="dxa"/>
        <w:tblInd w:w="359" w:type="dxa"/>
        <w:tblLook w:val="04A0" w:firstRow="1" w:lastRow="0" w:firstColumn="1" w:lastColumn="0" w:noHBand="0" w:noVBand="1"/>
      </w:tblPr>
      <w:tblGrid>
        <w:gridCol w:w="842"/>
        <w:gridCol w:w="2673"/>
        <w:gridCol w:w="898"/>
        <w:gridCol w:w="827"/>
        <w:gridCol w:w="896"/>
        <w:gridCol w:w="1304"/>
        <w:gridCol w:w="1995"/>
      </w:tblGrid>
      <w:tr w:rsidR="00605DB7" w:rsidRPr="00C303B0" w:rsidTr="002A0E1D">
        <w:tc>
          <w:tcPr>
            <w:tcW w:w="842" w:type="dxa"/>
            <w:vMerge w:val="restart"/>
          </w:tcPr>
          <w:p w:rsidR="0099777A" w:rsidRPr="00C303B0" w:rsidRDefault="0099777A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2673" w:type="dxa"/>
            <w:vMerge w:val="restart"/>
          </w:tcPr>
          <w:p w:rsidR="0099777A" w:rsidRPr="00C303B0" w:rsidRDefault="0099777A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Вид</w:t>
            </w:r>
          </w:p>
        </w:tc>
        <w:tc>
          <w:tcPr>
            <w:tcW w:w="2621" w:type="dxa"/>
            <w:gridSpan w:val="3"/>
          </w:tcPr>
          <w:p w:rsidR="0099777A" w:rsidRPr="00C303B0" w:rsidRDefault="0099777A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Номера учетных площадок</w:t>
            </w:r>
          </w:p>
        </w:tc>
        <w:tc>
          <w:tcPr>
            <w:tcW w:w="1304" w:type="dxa"/>
            <w:vMerge w:val="restart"/>
          </w:tcPr>
          <w:p w:rsidR="0099777A" w:rsidRPr="00C303B0" w:rsidRDefault="0099777A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1995" w:type="dxa"/>
            <w:vMerge w:val="restart"/>
          </w:tcPr>
          <w:p w:rsidR="0099777A" w:rsidRPr="00C303B0" w:rsidRDefault="0099777A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Встречаемость вида, %</w:t>
            </w:r>
          </w:p>
        </w:tc>
      </w:tr>
      <w:tr w:rsidR="00605DB7" w:rsidRPr="00C303B0" w:rsidTr="002A0E1D">
        <w:tc>
          <w:tcPr>
            <w:tcW w:w="842" w:type="dxa"/>
            <w:vMerge/>
          </w:tcPr>
          <w:p w:rsidR="0099777A" w:rsidRPr="00C303B0" w:rsidRDefault="0099777A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3" w:type="dxa"/>
            <w:vMerge/>
          </w:tcPr>
          <w:p w:rsidR="0099777A" w:rsidRPr="00C303B0" w:rsidRDefault="0099777A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99777A" w:rsidRPr="00C303B0" w:rsidRDefault="0099777A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99777A" w:rsidRPr="00C303B0" w:rsidRDefault="0099777A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96" w:type="dxa"/>
          </w:tcPr>
          <w:p w:rsidR="0099777A" w:rsidRPr="00C303B0" w:rsidRDefault="0099777A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  <w:vMerge/>
          </w:tcPr>
          <w:p w:rsidR="0099777A" w:rsidRPr="00C303B0" w:rsidRDefault="0099777A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99777A" w:rsidRPr="00C303B0" w:rsidRDefault="0099777A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99777A" w:rsidRPr="00C303B0" w:rsidTr="00605DB7">
        <w:tc>
          <w:tcPr>
            <w:tcW w:w="9435" w:type="dxa"/>
            <w:gridSpan w:val="7"/>
          </w:tcPr>
          <w:p w:rsidR="0099777A" w:rsidRPr="00C303B0" w:rsidRDefault="0099777A" w:rsidP="004B680C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303B0">
              <w:rPr>
                <w:rFonts w:cs="Times New Roman"/>
                <w:b/>
                <w:sz w:val="24"/>
                <w:szCs w:val="24"/>
              </w:rPr>
              <w:t>д. Белоглазово</w:t>
            </w:r>
          </w:p>
        </w:tc>
      </w:tr>
      <w:tr w:rsidR="00605DB7" w:rsidRPr="00C303B0" w:rsidTr="002A0E1D">
        <w:tc>
          <w:tcPr>
            <w:tcW w:w="842" w:type="dxa"/>
          </w:tcPr>
          <w:p w:rsidR="0099777A" w:rsidRPr="00C303B0" w:rsidRDefault="0099777A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73" w:type="dxa"/>
          </w:tcPr>
          <w:p w:rsidR="0099777A" w:rsidRPr="00C303B0" w:rsidRDefault="0099777A" w:rsidP="004B680C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Ковыль-волосатик</w:t>
            </w:r>
          </w:p>
        </w:tc>
        <w:tc>
          <w:tcPr>
            <w:tcW w:w="898" w:type="dxa"/>
          </w:tcPr>
          <w:p w:rsidR="0099777A" w:rsidRPr="00C303B0" w:rsidRDefault="0099777A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99777A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96" w:type="dxa"/>
          </w:tcPr>
          <w:p w:rsidR="0099777A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304" w:type="dxa"/>
          </w:tcPr>
          <w:p w:rsidR="0099777A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995" w:type="dxa"/>
          </w:tcPr>
          <w:p w:rsidR="0099777A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100</w:t>
            </w:r>
            <w:r w:rsidR="0099777A" w:rsidRPr="00C303B0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605DB7" w:rsidRPr="00C303B0" w:rsidTr="002A0E1D">
        <w:tc>
          <w:tcPr>
            <w:tcW w:w="842" w:type="dxa"/>
          </w:tcPr>
          <w:p w:rsidR="0099777A" w:rsidRPr="00C303B0" w:rsidRDefault="0099777A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73" w:type="dxa"/>
          </w:tcPr>
          <w:p w:rsidR="0099777A" w:rsidRPr="00C303B0" w:rsidRDefault="0099777A" w:rsidP="004B680C">
            <w:pPr>
              <w:spacing w:line="240" w:lineRule="auto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Луговик дернистый, щучка</w:t>
            </w:r>
          </w:p>
        </w:tc>
        <w:tc>
          <w:tcPr>
            <w:tcW w:w="898" w:type="dxa"/>
          </w:tcPr>
          <w:p w:rsidR="0099777A" w:rsidRPr="00C303B0" w:rsidRDefault="0099777A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99777A" w:rsidRPr="00C303B0" w:rsidRDefault="0099777A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96" w:type="dxa"/>
          </w:tcPr>
          <w:p w:rsidR="0099777A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  <w:r w:rsidR="0099777A" w:rsidRPr="00C303B0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304" w:type="dxa"/>
          </w:tcPr>
          <w:p w:rsidR="0099777A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1995" w:type="dxa"/>
          </w:tcPr>
          <w:p w:rsidR="0099777A" w:rsidRPr="00C303B0" w:rsidRDefault="0099777A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67%</w:t>
            </w:r>
          </w:p>
        </w:tc>
      </w:tr>
      <w:tr w:rsidR="00605DB7" w:rsidRPr="00C303B0" w:rsidTr="002A0E1D">
        <w:tc>
          <w:tcPr>
            <w:tcW w:w="842" w:type="dxa"/>
          </w:tcPr>
          <w:p w:rsidR="0099777A" w:rsidRPr="00C303B0" w:rsidRDefault="0099777A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673" w:type="dxa"/>
          </w:tcPr>
          <w:p w:rsidR="0099777A" w:rsidRPr="00C303B0" w:rsidRDefault="0099777A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Полевица тонкая</w:t>
            </w:r>
          </w:p>
          <w:p w:rsidR="0099777A" w:rsidRPr="00C303B0" w:rsidRDefault="0099777A" w:rsidP="004B680C">
            <w:pPr>
              <w:spacing w:line="240" w:lineRule="auto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</w:tcPr>
          <w:p w:rsidR="0099777A" w:rsidRPr="00C303B0" w:rsidRDefault="0099777A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99777A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896" w:type="dxa"/>
          </w:tcPr>
          <w:p w:rsidR="0099777A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304" w:type="dxa"/>
          </w:tcPr>
          <w:p w:rsidR="0099777A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1995" w:type="dxa"/>
          </w:tcPr>
          <w:p w:rsidR="0099777A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100</w:t>
            </w:r>
            <w:r w:rsidR="0099777A" w:rsidRPr="00C303B0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605DB7" w:rsidRPr="00C303B0" w:rsidTr="002A0E1D">
        <w:tc>
          <w:tcPr>
            <w:tcW w:w="842" w:type="dxa"/>
          </w:tcPr>
          <w:p w:rsidR="0099777A" w:rsidRPr="00C303B0" w:rsidRDefault="0099777A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673" w:type="dxa"/>
          </w:tcPr>
          <w:p w:rsidR="002A0E1D" w:rsidRPr="00C303B0" w:rsidRDefault="002A0E1D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Овсяница луговая</w:t>
            </w:r>
          </w:p>
          <w:p w:rsidR="0099777A" w:rsidRPr="00C303B0" w:rsidRDefault="0099777A" w:rsidP="004B680C">
            <w:pPr>
              <w:spacing w:line="240" w:lineRule="auto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</w:tcPr>
          <w:p w:rsidR="0099777A" w:rsidRPr="00C303B0" w:rsidRDefault="0099777A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27" w:type="dxa"/>
          </w:tcPr>
          <w:p w:rsidR="0099777A" w:rsidRPr="00C303B0" w:rsidRDefault="0099777A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</w:tcPr>
          <w:p w:rsidR="0099777A" w:rsidRPr="00C303B0" w:rsidRDefault="0099777A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99777A" w:rsidRPr="00C303B0" w:rsidRDefault="0099777A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995" w:type="dxa"/>
          </w:tcPr>
          <w:p w:rsidR="0099777A" w:rsidRPr="00C303B0" w:rsidRDefault="0099777A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67%</w:t>
            </w:r>
          </w:p>
        </w:tc>
      </w:tr>
      <w:tr w:rsidR="00605DB7" w:rsidRPr="00C303B0" w:rsidTr="002A0E1D">
        <w:tc>
          <w:tcPr>
            <w:tcW w:w="842" w:type="dxa"/>
          </w:tcPr>
          <w:p w:rsidR="0099777A" w:rsidRPr="00C303B0" w:rsidRDefault="0099777A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73" w:type="dxa"/>
          </w:tcPr>
          <w:p w:rsidR="0099777A" w:rsidRPr="00C303B0" w:rsidRDefault="002A0E1D" w:rsidP="004B680C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Тростник обыкновенный</w:t>
            </w:r>
          </w:p>
        </w:tc>
        <w:tc>
          <w:tcPr>
            <w:tcW w:w="898" w:type="dxa"/>
          </w:tcPr>
          <w:p w:rsidR="0099777A" w:rsidRPr="00C303B0" w:rsidRDefault="00605DB7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99777A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96" w:type="dxa"/>
          </w:tcPr>
          <w:p w:rsidR="0099777A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304" w:type="dxa"/>
          </w:tcPr>
          <w:p w:rsidR="0099777A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995" w:type="dxa"/>
          </w:tcPr>
          <w:p w:rsidR="0099777A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100</w:t>
            </w:r>
            <w:r w:rsidR="0099777A" w:rsidRPr="00C303B0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605DB7" w:rsidRPr="00C303B0" w:rsidTr="002A0E1D">
        <w:tc>
          <w:tcPr>
            <w:tcW w:w="842" w:type="dxa"/>
          </w:tcPr>
          <w:p w:rsidR="0099777A" w:rsidRPr="00C303B0" w:rsidRDefault="0099777A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673" w:type="dxa"/>
          </w:tcPr>
          <w:p w:rsidR="002A0E1D" w:rsidRPr="00C303B0" w:rsidRDefault="002A0E1D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Костер безостый</w:t>
            </w:r>
          </w:p>
          <w:p w:rsidR="0099777A" w:rsidRPr="00C303B0" w:rsidRDefault="0099777A" w:rsidP="004B680C">
            <w:pPr>
              <w:spacing w:line="240" w:lineRule="auto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</w:tcPr>
          <w:p w:rsidR="0099777A" w:rsidRPr="00C303B0" w:rsidRDefault="0099777A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99777A" w:rsidRPr="00C303B0" w:rsidRDefault="0099777A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96" w:type="dxa"/>
          </w:tcPr>
          <w:p w:rsidR="0099777A" w:rsidRPr="00C303B0" w:rsidRDefault="0099777A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99777A" w:rsidRPr="00C303B0" w:rsidRDefault="0099777A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995" w:type="dxa"/>
          </w:tcPr>
          <w:p w:rsidR="0099777A" w:rsidRPr="00C303B0" w:rsidRDefault="0099777A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67%</w:t>
            </w:r>
          </w:p>
        </w:tc>
      </w:tr>
      <w:tr w:rsidR="00605DB7" w:rsidRPr="00C303B0" w:rsidTr="002A0E1D">
        <w:tc>
          <w:tcPr>
            <w:tcW w:w="842" w:type="dxa"/>
          </w:tcPr>
          <w:p w:rsidR="0099777A" w:rsidRPr="00C303B0" w:rsidRDefault="0099777A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673" w:type="dxa"/>
          </w:tcPr>
          <w:p w:rsidR="002A0E1D" w:rsidRPr="00C303B0" w:rsidRDefault="002A0E1D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Мятлик луговой</w:t>
            </w:r>
          </w:p>
          <w:p w:rsidR="0099777A" w:rsidRPr="00C303B0" w:rsidRDefault="0099777A" w:rsidP="004B680C">
            <w:pPr>
              <w:spacing w:line="240" w:lineRule="auto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обыкновенный</w:t>
            </w:r>
            <w:r w:rsidRPr="00C303B0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8" w:type="dxa"/>
          </w:tcPr>
          <w:p w:rsidR="0099777A" w:rsidRPr="00C303B0" w:rsidRDefault="00605DB7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27" w:type="dxa"/>
          </w:tcPr>
          <w:p w:rsidR="0099777A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896" w:type="dxa"/>
          </w:tcPr>
          <w:p w:rsidR="0099777A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304" w:type="dxa"/>
          </w:tcPr>
          <w:p w:rsidR="0099777A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1995" w:type="dxa"/>
          </w:tcPr>
          <w:p w:rsidR="0099777A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100</w:t>
            </w:r>
            <w:r w:rsidR="0099777A" w:rsidRPr="00C303B0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605DB7" w:rsidRPr="00C303B0" w:rsidTr="002A0E1D">
        <w:tc>
          <w:tcPr>
            <w:tcW w:w="842" w:type="dxa"/>
          </w:tcPr>
          <w:p w:rsidR="0099777A" w:rsidRPr="00C303B0" w:rsidRDefault="0099777A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673" w:type="dxa"/>
          </w:tcPr>
          <w:p w:rsidR="0099777A" w:rsidRPr="00C303B0" w:rsidRDefault="002A0E1D" w:rsidP="004B680C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Пырей ползучий</w:t>
            </w:r>
          </w:p>
        </w:tc>
        <w:tc>
          <w:tcPr>
            <w:tcW w:w="898" w:type="dxa"/>
          </w:tcPr>
          <w:p w:rsidR="0099777A" w:rsidRPr="00C303B0" w:rsidRDefault="0099777A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7" w:type="dxa"/>
          </w:tcPr>
          <w:p w:rsidR="0099777A" w:rsidRPr="00C303B0" w:rsidRDefault="0099777A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96" w:type="dxa"/>
          </w:tcPr>
          <w:p w:rsidR="0099777A" w:rsidRPr="00C303B0" w:rsidRDefault="0099777A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99777A" w:rsidRPr="00C303B0" w:rsidRDefault="0099777A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995" w:type="dxa"/>
          </w:tcPr>
          <w:p w:rsidR="0099777A" w:rsidRPr="00C303B0" w:rsidRDefault="0099777A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67%</w:t>
            </w:r>
          </w:p>
        </w:tc>
      </w:tr>
      <w:tr w:rsidR="00605DB7" w:rsidRPr="00C303B0" w:rsidTr="002A0E1D">
        <w:tc>
          <w:tcPr>
            <w:tcW w:w="842" w:type="dxa"/>
          </w:tcPr>
          <w:p w:rsidR="0099777A" w:rsidRPr="00C303B0" w:rsidRDefault="0099777A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673" w:type="dxa"/>
          </w:tcPr>
          <w:p w:rsidR="002A0E1D" w:rsidRPr="00C303B0" w:rsidRDefault="002A0E1D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Тимофеевка луговая</w:t>
            </w:r>
          </w:p>
          <w:p w:rsidR="0099777A" w:rsidRPr="00C303B0" w:rsidRDefault="0099777A" w:rsidP="004B680C">
            <w:pPr>
              <w:spacing w:line="240" w:lineRule="auto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</w:tcPr>
          <w:p w:rsidR="0099777A" w:rsidRPr="00C303B0" w:rsidRDefault="0099777A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99777A" w:rsidRPr="00C303B0" w:rsidRDefault="0099777A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</w:tcPr>
          <w:p w:rsidR="0099777A" w:rsidRPr="00C303B0" w:rsidRDefault="0099777A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99777A" w:rsidRPr="00C303B0" w:rsidRDefault="0099777A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95" w:type="dxa"/>
          </w:tcPr>
          <w:p w:rsidR="0099777A" w:rsidRPr="00C303B0" w:rsidRDefault="0099777A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67%</w:t>
            </w:r>
          </w:p>
        </w:tc>
      </w:tr>
      <w:tr w:rsidR="00605DB7" w:rsidRPr="00C303B0" w:rsidTr="002A0E1D">
        <w:tc>
          <w:tcPr>
            <w:tcW w:w="842" w:type="dxa"/>
          </w:tcPr>
          <w:p w:rsidR="0099777A" w:rsidRPr="00C303B0" w:rsidRDefault="0099777A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673" w:type="dxa"/>
          </w:tcPr>
          <w:p w:rsidR="0099777A" w:rsidRPr="00C303B0" w:rsidRDefault="002A0E1D" w:rsidP="004B680C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03B0">
              <w:rPr>
                <w:rFonts w:cs="Times New Roman"/>
                <w:sz w:val="24"/>
                <w:szCs w:val="24"/>
              </w:rPr>
              <w:t>Вейник</w:t>
            </w:r>
            <w:proofErr w:type="spellEnd"/>
            <w:r w:rsidRPr="00C303B0">
              <w:rPr>
                <w:rFonts w:cs="Times New Roman"/>
                <w:sz w:val="24"/>
                <w:szCs w:val="24"/>
              </w:rPr>
              <w:t xml:space="preserve"> наземный</w:t>
            </w:r>
          </w:p>
        </w:tc>
        <w:tc>
          <w:tcPr>
            <w:tcW w:w="898" w:type="dxa"/>
          </w:tcPr>
          <w:p w:rsidR="0099777A" w:rsidRPr="00C303B0" w:rsidRDefault="00972C9B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7" w:type="dxa"/>
          </w:tcPr>
          <w:p w:rsidR="0099777A" w:rsidRPr="00C303B0" w:rsidRDefault="0099777A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96" w:type="dxa"/>
          </w:tcPr>
          <w:p w:rsidR="0099777A" w:rsidRPr="00C303B0" w:rsidRDefault="0099777A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99777A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995" w:type="dxa"/>
          </w:tcPr>
          <w:p w:rsidR="0099777A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100</w:t>
            </w:r>
            <w:r w:rsidR="0099777A" w:rsidRPr="00C303B0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605DB7" w:rsidRPr="00C303B0" w:rsidTr="002A0E1D">
        <w:tc>
          <w:tcPr>
            <w:tcW w:w="842" w:type="dxa"/>
          </w:tcPr>
          <w:p w:rsidR="002A0E1D" w:rsidRPr="00C303B0" w:rsidRDefault="002A0E1D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673" w:type="dxa"/>
          </w:tcPr>
          <w:p w:rsidR="002A0E1D" w:rsidRPr="00C303B0" w:rsidRDefault="002A0E1D" w:rsidP="004B680C">
            <w:pPr>
              <w:spacing w:line="240" w:lineRule="auto"/>
              <w:rPr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Осока пузырчатая</w:t>
            </w:r>
          </w:p>
        </w:tc>
        <w:tc>
          <w:tcPr>
            <w:tcW w:w="898" w:type="dxa"/>
          </w:tcPr>
          <w:p w:rsidR="002A0E1D" w:rsidRPr="00C303B0" w:rsidRDefault="002A0E1D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2A0E1D" w:rsidRPr="00C303B0" w:rsidRDefault="002A0E1D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96" w:type="dxa"/>
          </w:tcPr>
          <w:p w:rsidR="002A0E1D" w:rsidRPr="00C303B0" w:rsidRDefault="002A0E1D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2A0E1D" w:rsidRPr="00C303B0" w:rsidRDefault="002A0E1D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995" w:type="dxa"/>
          </w:tcPr>
          <w:p w:rsidR="002A0E1D" w:rsidRPr="00C303B0" w:rsidRDefault="002A0E1D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67%</w:t>
            </w:r>
          </w:p>
        </w:tc>
      </w:tr>
      <w:tr w:rsidR="00605DB7" w:rsidRPr="00C303B0" w:rsidTr="002A0E1D">
        <w:tc>
          <w:tcPr>
            <w:tcW w:w="842" w:type="dxa"/>
          </w:tcPr>
          <w:p w:rsidR="002A0E1D" w:rsidRPr="00C303B0" w:rsidRDefault="002A0E1D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2673" w:type="dxa"/>
          </w:tcPr>
          <w:p w:rsidR="002A0E1D" w:rsidRPr="00C303B0" w:rsidRDefault="002A0E1D" w:rsidP="004B680C">
            <w:pPr>
              <w:spacing w:line="240" w:lineRule="auto"/>
              <w:rPr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Лютик едкий</w:t>
            </w:r>
          </w:p>
        </w:tc>
        <w:tc>
          <w:tcPr>
            <w:tcW w:w="898" w:type="dxa"/>
          </w:tcPr>
          <w:p w:rsidR="002A0E1D" w:rsidRPr="00C303B0" w:rsidRDefault="002A0E1D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2A0E1D" w:rsidRPr="00C303B0" w:rsidRDefault="002A0E1D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96" w:type="dxa"/>
          </w:tcPr>
          <w:p w:rsidR="002A0E1D" w:rsidRPr="00C303B0" w:rsidRDefault="002A0E1D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2A0E1D" w:rsidRPr="00C303B0" w:rsidRDefault="002A0E1D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95" w:type="dxa"/>
          </w:tcPr>
          <w:p w:rsidR="002A0E1D" w:rsidRPr="00C303B0" w:rsidRDefault="002A0E1D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33%</w:t>
            </w:r>
          </w:p>
        </w:tc>
      </w:tr>
      <w:tr w:rsidR="00605DB7" w:rsidRPr="00C303B0" w:rsidTr="002A0E1D">
        <w:tc>
          <w:tcPr>
            <w:tcW w:w="842" w:type="dxa"/>
          </w:tcPr>
          <w:p w:rsidR="002A0E1D" w:rsidRPr="00C303B0" w:rsidRDefault="002A0E1D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2673" w:type="dxa"/>
          </w:tcPr>
          <w:p w:rsidR="002A0E1D" w:rsidRPr="00C303B0" w:rsidRDefault="002A0E1D" w:rsidP="004B680C">
            <w:pPr>
              <w:spacing w:line="240" w:lineRule="auto"/>
              <w:rPr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 xml:space="preserve">Чистотел </w:t>
            </w:r>
            <w:r w:rsidR="00972C9B" w:rsidRPr="00C303B0">
              <w:rPr>
                <w:sz w:val="24"/>
                <w:szCs w:val="24"/>
              </w:rPr>
              <w:t>о</w:t>
            </w:r>
            <w:r w:rsidRPr="00C303B0">
              <w:rPr>
                <w:sz w:val="24"/>
                <w:szCs w:val="24"/>
              </w:rPr>
              <w:t>быкновенный</w:t>
            </w:r>
          </w:p>
        </w:tc>
        <w:tc>
          <w:tcPr>
            <w:tcW w:w="898" w:type="dxa"/>
          </w:tcPr>
          <w:p w:rsidR="002A0E1D" w:rsidRPr="00C303B0" w:rsidRDefault="002A0E1D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2A0E1D" w:rsidRPr="00C303B0" w:rsidRDefault="002A0E1D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96" w:type="dxa"/>
          </w:tcPr>
          <w:p w:rsidR="002A0E1D" w:rsidRPr="00C303B0" w:rsidRDefault="002A0E1D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2A0E1D" w:rsidRPr="00C303B0" w:rsidRDefault="002A0E1D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995" w:type="dxa"/>
          </w:tcPr>
          <w:p w:rsidR="002A0E1D" w:rsidRPr="00C303B0" w:rsidRDefault="002A0E1D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33%</w:t>
            </w:r>
          </w:p>
        </w:tc>
      </w:tr>
      <w:tr w:rsidR="00605DB7" w:rsidRPr="00C303B0" w:rsidTr="002A0E1D">
        <w:tc>
          <w:tcPr>
            <w:tcW w:w="842" w:type="dxa"/>
          </w:tcPr>
          <w:p w:rsidR="0099777A" w:rsidRPr="00C303B0" w:rsidRDefault="0099777A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673" w:type="dxa"/>
          </w:tcPr>
          <w:p w:rsidR="0099777A" w:rsidRPr="00C303B0" w:rsidRDefault="002A0E1D" w:rsidP="004B680C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Полынь равнинная</w:t>
            </w:r>
          </w:p>
        </w:tc>
        <w:tc>
          <w:tcPr>
            <w:tcW w:w="898" w:type="dxa"/>
          </w:tcPr>
          <w:p w:rsidR="0099777A" w:rsidRPr="00C303B0" w:rsidRDefault="00972C9B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99777A" w:rsidRPr="00C303B0" w:rsidRDefault="0099777A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</w:tcPr>
          <w:p w:rsidR="0099777A" w:rsidRPr="00C303B0" w:rsidRDefault="0099777A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99777A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995" w:type="dxa"/>
          </w:tcPr>
          <w:p w:rsidR="0099777A" w:rsidRPr="00C303B0" w:rsidRDefault="0099777A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33%</w:t>
            </w:r>
          </w:p>
        </w:tc>
      </w:tr>
      <w:tr w:rsidR="00605DB7" w:rsidRPr="00C303B0" w:rsidTr="002A0E1D">
        <w:tc>
          <w:tcPr>
            <w:tcW w:w="842" w:type="dxa"/>
          </w:tcPr>
          <w:p w:rsidR="0099777A" w:rsidRPr="00C303B0" w:rsidRDefault="0099777A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2673" w:type="dxa"/>
          </w:tcPr>
          <w:p w:rsidR="0099777A" w:rsidRPr="00C303B0" w:rsidRDefault="002A0E1D" w:rsidP="004B680C">
            <w:pPr>
              <w:spacing w:line="240" w:lineRule="auto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Крестовник обыкновенный</w:t>
            </w:r>
          </w:p>
        </w:tc>
        <w:tc>
          <w:tcPr>
            <w:tcW w:w="898" w:type="dxa"/>
          </w:tcPr>
          <w:p w:rsidR="0099777A" w:rsidRPr="00C303B0" w:rsidRDefault="0099777A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99777A" w:rsidRPr="00C303B0" w:rsidRDefault="0099777A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96" w:type="dxa"/>
          </w:tcPr>
          <w:p w:rsidR="0099777A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99777A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995" w:type="dxa"/>
          </w:tcPr>
          <w:p w:rsidR="0099777A" w:rsidRPr="00C303B0" w:rsidRDefault="0099777A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33%</w:t>
            </w:r>
          </w:p>
        </w:tc>
      </w:tr>
      <w:tr w:rsidR="00605DB7" w:rsidRPr="00C303B0" w:rsidTr="002A0E1D">
        <w:tc>
          <w:tcPr>
            <w:tcW w:w="842" w:type="dxa"/>
          </w:tcPr>
          <w:p w:rsidR="0099777A" w:rsidRPr="00C303B0" w:rsidRDefault="0099777A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2673" w:type="dxa"/>
          </w:tcPr>
          <w:p w:rsidR="0099777A" w:rsidRPr="00C303B0" w:rsidRDefault="002A0E1D" w:rsidP="004B680C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Белокопытник гибридный</w:t>
            </w:r>
          </w:p>
        </w:tc>
        <w:tc>
          <w:tcPr>
            <w:tcW w:w="898" w:type="dxa"/>
          </w:tcPr>
          <w:p w:rsidR="0099777A" w:rsidRPr="00C303B0" w:rsidRDefault="0099777A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99777A" w:rsidRPr="00C303B0" w:rsidRDefault="0099777A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96" w:type="dxa"/>
          </w:tcPr>
          <w:p w:rsidR="0099777A" w:rsidRPr="00C303B0" w:rsidRDefault="0099777A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99777A" w:rsidRPr="00C303B0" w:rsidRDefault="0099777A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995" w:type="dxa"/>
          </w:tcPr>
          <w:p w:rsidR="0099777A" w:rsidRPr="00C303B0" w:rsidRDefault="0099777A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33%</w:t>
            </w:r>
          </w:p>
        </w:tc>
      </w:tr>
      <w:tr w:rsidR="00605DB7" w:rsidRPr="00C303B0" w:rsidTr="002A0E1D">
        <w:tc>
          <w:tcPr>
            <w:tcW w:w="842" w:type="dxa"/>
          </w:tcPr>
          <w:p w:rsidR="00605DB7" w:rsidRPr="00C303B0" w:rsidRDefault="00605DB7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2673" w:type="dxa"/>
          </w:tcPr>
          <w:p w:rsidR="00605DB7" w:rsidRPr="00C303B0" w:rsidRDefault="00605DB7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Золотарник обыкновенный</w:t>
            </w:r>
          </w:p>
        </w:tc>
        <w:tc>
          <w:tcPr>
            <w:tcW w:w="898" w:type="dxa"/>
          </w:tcPr>
          <w:p w:rsidR="00605DB7" w:rsidRPr="00C303B0" w:rsidRDefault="00605DB7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605DB7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</w:tcPr>
          <w:p w:rsidR="00605DB7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605DB7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995" w:type="dxa"/>
          </w:tcPr>
          <w:p w:rsidR="00605DB7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67%</w:t>
            </w:r>
          </w:p>
        </w:tc>
      </w:tr>
      <w:tr w:rsidR="00605DB7" w:rsidRPr="00C303B0" w:rsidTr="002A0E1D">
        <w:tc>
          <w:tcPr>
            <w:tcW w:w="842" w:type="dxa"/>
          </w:tcPr>
          <w:p w:rsidR="00605DB7" w:rsidRPr="00C303B0" w:rsidRDefault="00605DB7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2673" w:type="dxa"/>
          </w:tcPr>
          <w:p w:rsidR="00605DB7" w:rsidRPr="00C303B0" w:rsidRDefault="00605DB7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Василек луговой</w:t>
            </w:r>
          </w:p>
        </w:tc>
        <w:tc>
          <w:tcPr>
            <w:tcW w:w="898" w:type="dxa"/>
          </w:tcPr>
          <w:p w:rsidR="00605DB7" w:rsidRPr="00C303B0" w:rsidRDefault="00605DB7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605DB7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96" w:type="dxa"/>
          </w:tcPr>
          <w:p w:rsidR="00605DB7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605DB7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995" w:type="dxa"/>
          </w:tcPr>
          <w:p w:rsidR="00605DB7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67</w:t>
            </w:r>
            <w:r w:rsidR="00605DB7" w:rsidRPr="00C303B0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605DB7" w:rsidRPr="00C303B0" w:rsidTr="002A0E1D">
        <w:tc>
          <w:tcPr>
            <w:tcW w:w="842" w:type="dxa"/>
          </w:tcPr>
          <w:p w:rsidR="00605DB7" w:rsidRPr="00C303B0" w:rsidRDefault="00605DB7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2673" w:type="dxa"/>
          </w:tcPr>
          <w:p w:rsidR="00605DB7" w:rsidRPr="00C303B0" w:rsidRDefault="00605DB7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Пижма обыкновенная</w:t>
            </w:r>
          </w:p>
        </w:tc>
        <w:tc>
          <w:tcPr>
            <w:tcW w:w="898" w:type="dxa"/>
          </w:tcPr>
          <w:p w:rsidR="00605DB7" w:rsidRPr="00C303B0" w:rsidRDefault="00605DB7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605DB7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96" w:type="dxa"/>
          </w:tcPr>
          <w:p w:rsidR="00605DB7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605DB7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995" w:type="dxa"/>
          </w:tcPr>
          <w:p w:rsidR="00605DB7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67%</w:t>
            </w:r>
          </w:p>
        </w:tc>
      </w:tr>
      <w:tr w:rsidR="00605DB7" w:rsidRPr="00C303B0" w:rsidTr="002A0E1D">
        <w:tc>
          <w:tcPr>
            <w:tcW w:w="842" w:type="dxa"/>
          </w:tcPr>
          <w:p w:rsidR="00605DB7" w:rsidRPr="00C303B0" w:rsidRDefault="00605DB7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673" w:type="dxa"/>
          </w:tcPr>
          <w:p w:rsidR="00605DB7" w:rsidRPr="00C303B0" w:rsidRDefault="00605DB7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Тысячелистник обыкновенный</w:t>
            </w:r>
          </w:p>
        </w:tc>
        <w:tc>
          <w:tcPr>
            <w:tcW w:w="898" w:type="dxa"/>
          </w:tcPr>
          <w:p w:rsidR="00605DB7" w:rsidRPr="00C303B0" w:rsidRDefault="00605DB7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605DB7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96" w:type="dxa"/>
          </w:tcPr>
          <w:p w:rsidR="00605DB7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605DB7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995" w:type="dxa"/>
          </w:tcPr>
          <w:p w:rsidR="00605DB7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67%</w:t>
            </w:r>
          </w:p>
        </w:tc>
      </w:tr>
      <w:tr w:rsidR="00605DB7" w:rsidRPr="00C303B0" w:rsidTr="002A0E1D">
        <w:tc>
          <w:tcPr>
            <w:tcW w:w="842" w:type="dxa"/>
          </w:tcPr>
          <w:p w:rsidR="00605DB7" w:rsidRPr="00C303B0" w:rsidRDefault="00605DB7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2673" w:type="dxa"/>
          </w:tcPr>
          <w:p w:rsidR="00605DB7" w:rsidRPr="00C303B0" w:rsidRDefault="00605DB7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Цикорий обыкновенный</w:t>
            </w:r>
          </w:p>
        </w:tc>
        <w:tc>
          <w:tcPr>
            <w:tcW w:w="898" w:type="dxa"/>
          </w:tcPr>
          <w:p w:rsidR="00605DB7" w:rsidRPr="00C303B0" w:rsidRDefault="00605DB7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7" w:type="dxa"/>
          </w:tcPr>
          <w:p w:rsidR="00605DB7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96" w:type="dxa"/>
          </w:tcPr>
          <w:p w:rsidR="00605DB7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605DB7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995" w:type="dxa"/>
          </w:tcPr>
          <w:p w:rsidR="00605DB7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67%</w:t>
            </w:r>
          </w:p>
        </w:tc>
      </w:tr>
      <w:tr w:rsidR="00605DB7" w:rsidRPr="00C303B0" w:rsidTr="002A0E1D">
        <w:tc>
          <w:tcPr>
            <w:tcW w:w="842" w:type="dxa"/>
          </w:tcPr>
          <w:p w:rsidR="00605DB7" w:rsidRPr="00C303B0" w:rsidRDefault="00605DB7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2673" w:type="dxa"/>
          </w:tcPr>
          <w:p w:rsidR="00605DB7" w:rsidRPr="00C303B0" w:rsidRDefault="00605DB7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Бодяк полевой</w:t>
            </w:r>
          </w:p>
        </w:tc>
        <w:tc>
          <w:tcPr>
            <w:tcW w:w="898" w:type="dxa"/>
          </w:tcPr>
          <w:p w:rsidR="00605DB7" w:rsidRPr="00C303B0" w:rsidRDefault="00605DB7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605DB7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</w:tcPr>
          <w:p w:rsidR="00605DB7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605DB7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95" w:type="dxa"/>
          </w:tcPr>
          <w:p w:rsidR="00605DB7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67%</w:t>
            </w:r>
          </w:p>
        </w:tc>
      </w:tr>
      <w:tr w:rsidR="00605DB7" w:rsidRPr="00C303B0" w:rsidTr="002A0E1D">
        <w:tc>
          <w:tcPr>
            <w:tcW w:w="842" w:type="dxa"/>
          </w:tcPr>
          <w:p w:rsidR="00605DB7" w:rsidRPr="00C303B0" w:rsidRDefault="00605DB7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2673" w:type="dxa"/>
          </w:tcPr>
          <w:p w:rsidR="00605DB7" w:rsidRPr="00C303B0" w:rsidRDefault="00605DB7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Нивяник обыкновенный</w:t>
            </w:r>
          </w:p>
          <w:p w:rsidR="00605DB7" w:rsidRPr="00C303B0" w:rsidRDefault="00605DB7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605DB7" w:rsidRPr="00C303B0" w:rsidRDefault="00605DB7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605DB7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96" w:type="dxa"/>
          </w:tcPr>
          <w:p w:rsidR="00605DB7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605DB7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995" w:type="dxa"/>
          </w:tcPr>
          <w:p w:rsidR="00605DB7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605DB7" w:rsidRPr="00C303B0" w:rsidTr="002A0E1D">
        <w:tc>
          <w:tcPr>
            <w:tcW w:w="842" w:type="dxa"/>
          </w:tcPr>
          <w:p w:rsidR="00605DB7" w:rsidRPr="00C303B0" w:rsidRDefault="00605DB7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2673" w:type="dxa"/>
          </w:tcPr>
          <w:p w:rsidR="00605DB7" w:rsidRPr="00C303B0" w:rsidRDefault="00605DB7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Ромашка аптечная</w:t>
            </w:r>
          </w:p>
        </w:tc>
        <w:tc>
          <w:tcPr>
            <w:tcW w:w="898" w:type="dxa"/>
          </w:tcPr>
          <w:p w:rsidR="00605DB7" w:rsidRPr="00C303B0" w:rsidRDefault="00605DB7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605DB7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96" w:type="dxa"/>
          </w:tcPr>
          <w:p w:rsidR="00605DB7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304" w:type="dxa"/>
          </w:tcPr>
          <w:p w:rsidR="00605DB7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995" w:type="dxa"/>
          </w:tcPr>
          <w:p w:rsidR="00605DB7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67%</w:t>
            </w:r>
          </w:p>
        </w:tc>
      </w:tr>
      <w:tr w:rsidR="00605DB7" w:rsidRPr="00C303B0" w:rsidTr="002A0E1D">
        <w:tc>
          <w:tcPr>
            <w:tcW w:w="842" w:type="dxa"/>
          </w:tcPr>
          <w:p w:rsidR="00605DB7" w:rsidRPr="00C303B0" w:rsidRDefault="00605DB7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2673" w:type="dxa"/>
          </w:tcPr>
          <w:p w:rsidR="00605DB7" w:rsidRPr="00C303B0" w:rsidRDefault="00605DB7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Маргаритка многолетняя</w:t>
            </w:r>
          </w:p>
        </w:tc>
        <w:tc>
          <w:tcPr>
            <w:tcW w:w="898" w:type="dxa"/>
          </w:tcPr>
          <w:p w:rsidR="00605DB7" w:rsidRPr="00C303B0" w:rsidRDefault="00605DB7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605DB7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96" w:type="dxa"/>
          </w:tcPr>
          <w:p w:rsidR="00605DB7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605DB7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95" w:type="dxa"/>
          </w:tcPr>
          <w:p w:rsidR="00605DB7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33%</w:t>
            </w:r>
          </w:p>
        </w:tc>
      </w:tr>
      <w:tr w:rsidR="00605DB7" w:rsidRPr="00C303B0" w:rsidTr="002A0E1D">
        <w:tc>
          <w:tcPr>
            <w:tcW w:w="842" w:type="dxa"/>
          </w:tcPr>
          <w:p w:rsidR="00605DB7" w:rsidRPr="00C303B0" w:rsidRDefault="00605DB7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2673" w:type="dxa"/>
          </w:tcPr>
          <w:p w:rsidR="00605DB7" w:rsidRPr="00C303B0" w:rsidRDefault="00605DB7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Пастушья сумка обыкновенная</w:t>
            </w:r>
          </w:p>
        </w:tc>
        <w:tc>
          <w:tcPr>
            <w:tcW w:w="898" w:type="dxa"/>
          </w:tcPr>
          <w:p w:rsidR="00605DB7" w:rsidRPr="00C303B0" w:rsidRDefault="00605DB7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605DB7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</w:tcPr>
          <w:p w:rsidR="00605DB7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605DB7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995" w:type="dxa"/>
          </w:tcPr>
          <w:p w:rsidR="00605DB7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33%</w:t>
            </w:r>
          </w:p>
        </w:tc>
      </w:tr>
      <w:tr w:rsidR="00605DB7" w:rsidRPr="00C303B0" w:rsidTr="002A0E1D">
        <w:tc>
          <w:tcPr>
            <w:tcW w:w="842" w:type="dxa"/>
          </w:tcPr>
          <w:p w:rsidR="00605DB7" w:rsidRPr="00C303B0" w:rsidRDefault="00605DB7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2673" w:type="dxa"/>
          </w:tcPr>
          <w:p w:rsidR="00605DB7" w:rsidRPr="00C303B0" w:rsidRDefault="00605DB7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Манжетка обыкновенная</w:t>
            </w:r>
          </w:p>
          <w:p w:rsidR="00605DB7" w:rsidRPr="00C303B0" w:rsidRDefault="00605DB7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605DB7" w:rsidRPr="00C303B0" w:rsidRDefault="00972C9B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605DB7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96" w:type="dxa"/>
          </w:tcPr>
          <w:p w:rsidR="00605DB7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304" w:type="dxa"/>
          </w:tcPr>
          <w:p w:rsidR="00605DB7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995" w:type="dxa"/>
          </w:tcPr>
          <w:p w:rsidR="00605DB7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605DB7" w:rsidRPr="00C303B0" w:rsidTr="002A0E1D">
        <w:tc>
          <w:tcPr>
            <w:tcW w:w="842" w:type="dxa"/>
          </w:tcPr>
          <w:p w:rsidR="00605DB7" w:rsidRPr="00C303B0" w:rsidRDefault="00605DB7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2673" w:type="dxa"/>
          </w:tcPr>
          <w:p w:rsidR="00605DB7" w:rsidRPr="00C303B0" w:rsidRDefault="00605DB7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Лапчатка серебристая</w:t>
            </w:r>
          </w:p>
          <w:p w:rsidR="00605DB7" w:rsidRPr="00C303B0" w:rsidRDefault="00605DB7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605DB7" w:rsidRPr="00C303B0" w:rsidRDefault="00605DB7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605DB7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96" w:type="dxa"/>
          </w:tcPr>
          <w:p w:rsidR="00605DB7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605DB7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995" w:type="dxa"/>
          </w:tcPr>
          <w:p w:rsidR="00605DB7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33%</w:t>
            </w:r>
          </w:p>
        </w:tc>
      </w:tr>
      <w:tr w:rsidR="00605DB7" w:rsidRPr="00C303B0" w:rsidTr="002A0E1D">
        <w:tc>
          <w:tcPr>
            <w:tcW w:w="842" w:type="dxa"/>
          </w:tcPr>
          <w:p w:rsidR="00605DB7" w:rsidRPr="00C303B0" w:rsidRDefault="00605DB7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2673" w:type="dxa"/>
          </w:tcPr>
          <w:p w:rsidR="00605DB7" w:rsidRPr="00C303B0" w:rsidRDefault="00605DB7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Гравилат речной</w:t>
            </w:r>
          </w:p>
        </w:tc>
        <w:tc>
          <w:tcPr>
            <w:tcW w:w="898" w:type="dxa"/>
          </w:tcPr>
          <w:p w:rsidR="00605DB7" w:rsidRPr="00C303B0" w:rsidRDefault="00605DB7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605DB7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</w:tcPr>
          <w:p w:rsidR="00605DB7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605DB7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995" w:type="dxa"/>
          </w:tcPr>
          <w:p w:rsidR="00605DB7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67%</w:t>
            </w:r>
          </w:p>
        </w:tc>
      </w:tr>
      <w:tr w:rsidR="00605DB7" w:rsidRPr="00C303B0" w:rsidTr="002A0E1D">
        <w:tc>
          <w:tcPr>
            <w:tcW w:w="842" w:type="dxa"/>
          </w:tcPr>
          <w:p w:rsidR="00605DB7" w:rsidRPr="00C303B0" w:rsidRDefault="00605DB7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2673" w:type="dxa"/>
          </w:tcPr>
          <w:p w:rsidR="00605DB7" w:rsidRPr="00C303B0" w:rsidRDefault="00605DB7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Земляника луговая, зеленая</w:t>
            </w:r>
          </w:p>
        </w:tc>
        <w:tc>
          <w:tcPr>
            <w:tcW w:w="898" w:type="dxa"/>
          </w:tcPr>
          <w:p w:rsidR="00605DB7" w:rsidRPr="00C303B0" w:rsidRDefault="00972C9B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605DB7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96" w:type="dxa"/>
          </w:tcPr>
          <w:p w:rsidR="00605DB7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605DB7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995" w:type="dxa"/>
          </w:tcPr>
          <w:p w:rsidR="00605DB7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605DB7" w:rsidRPr="00C303B0" w:rsidTr="002A0E1D">
        <w:tc>
          <w:tcPr>
            <w:tcW w:w="842" w:type="dxa"/>
          </w:tcPr>
          <w:p w:rsidR="00605DB7" w:rsidRPr="00C303B0" w:rsidRDefault="00605DB7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2673" w:type="dxa"/>
          </w:tcPr>
          <w:p w:rsidR="00605DB7" w:rsidRPr="00C303B0" w:rsidRDefault="00605DB7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Подмаренник настоящий</w:t>
            </w:r>
          </w:p>
        </w:tc>
        <w:tc>
          <w:tcPr>
            <w:tcW w:w="898" w:type="dxa"/>
          </w:tcPr>
          <w:p w:rsidR="00605DB7" w:rsidRPr="00C303B0" w:rsidRDefault="00605DB7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605DB7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96" w:type="dxa"/>
          </w:tcPr>
          <w:p w:rsidR="00605DB7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605DB7" w:rsidRPr="00C303B0" w:rsidRDefault="00605DB7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995" w:type="dxa"/>
          </w:tcPr>
          <w:p w:rsidR="00605DB7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67%</w:t>
            </w:r>
          </w:p>
        </w:tc>
      </w:tr>
      <w:tr w:rsidR="00972C9B" w:rsidRPr="00C303B0" w:rsidTr="002A0E1D">
        <w:tc>
          <w:tcPr>
            <w:tcW w:w="842" w:type="dxa"/>
          </w:tcPr>
          <w:p w:rsidR="00972C9B" w:rsidRPr="00C303B0" w:rsidRDefault="00972C9B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2673" w:type="dxa"/>
          </w:tcPr>
          <w:p w:rsidR="00972C9B" w:rsidRPr="00C303B0" w:rsidRDefault="00972C9B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Подмаренник северный</w:t>
            </w:r>
          </w:p>
        </w:tc>
        <w:tc>
          <w:tcPr>
            <w:tcW w:w="898" w:type="dxa"/>
          </w:tcPr>
          <w:p w:rsidR="00972C9B" w:rsidRPr="00C303B0" w:rsidRDefault="00972C9B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7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96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995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972C9B" w:rsidRPr="00C303B0" w:rsidTr="002A0E1D">
        <w:tc>
          <w:tcPr>
            <w:tcW w:w="842" w:type="dxa"/>
          </w:tcPr>
          <w:p w:rsidR="00972C9B" w:rsidRPr="00C303B0" w:rsidRDefault="00972C9B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2673" w:type="dxa"/>
          </w:tcPr>
          <w:p w:rsidR="00972C9B" w:rsidRPr="00C303B0" w:rsidRDefault="00972C9B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Горошек мышиный</w:t>
            </w:r>
          </w:p>
        </w:tc>
        <w:tc>
          <w:tcPr>
            <w:tcW w:w="898" w:type="dxa"/>
          </w:tcPr>
          <w:p w:rsidR="00972C9B" w:rsidRPr="00C303B0" w:rsidRDefault="00972C9B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995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972C9B" w:rsidRPr="00C303B0" w:rsidTr="002A0E1D">
        <w:tc>
          <w:tcPr>
            <w:tcW w:w="842" w:type="dxa"/>
          </w:tcPr>
          <w:p w:rsidR="00972C9B" w:rsidRPr="00C303B0" w:rsidRDefault="00972C9B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2673" w:type="dxa"/>
          </w:tcPr>
          <w:p w:rsidR="00972C9B" w:rsidRPr="00C303B0" w:rsidRDefault="00972C9B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Щавель конский</w:t>
            </w:r>
          </w:p>
        </w:tc>
        <w:tc>
          <w:tcPr>
            <w:tcW w:w="898" w:type="dxa"/>
          </w:tcPr>
          <w:p w:rsidR="00972C9B" w:rsidRPr="00C303B0" w:rsidRDefault="00972C9B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96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995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33%</w:t>
            </w:r>
          </w:p>
        </w:tc>
      </w:tr>
      <w:tr w:rsidR="00972C9B" w:rsidRPr="00C303B0" w:rsidTr="002A0E1D">
        <w:tc>
          <w:tcPr>
            <w:tcW w:w="842" w:type="dxa"/>
          </w:tcPr>
          <w:p w:rsidR="00972C9B" w:rsidRPr="00C303B0" w:rsidRDefault="00972C9B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2673" w:type="dxa"/>
          </w:tcPr>
          <w:p w:rsidR="00972C9B" w:rsidRPr="00C303B0" w:rsidRDefault="00972C9B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Клевер луговой</w:t>
            </w:r>
          </w:p>
          <w:p w:rsidR="00972C9B" w:rsidRPr="00C303B0" w:rsidRDefault="00972C9B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972C9B" w:rsidRPr="00C303B0" w:rsidRDefault="00972C9B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96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995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67%</w:t>
            </w:r>
          </w:p>
        </w:tc>
      </w:tr>
      <w:tr w:rsidR="00972C9B" w:rsidRPr="00C303B0" w:rsidTr="002A0E1D">
        <w:tc>
          <w:tcPr>
            <w:tcW w:w="842" w:type="dxa"/>
          </w:tcPr>
          <w:p w:rsidR="00972C9B" w:rsidRPr="00C303B0" w:rsidRDefault="00972C9B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2673" w:type="dxa"/>
          </w:tcPr>
          <w:p w:rsidR="00972C9B" w:rsidRPr="00C303B0" w:rsidRDefault="00972C9B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Клевер ползучий</w:t>
            </w:r>
          </w:p>
        </w:tc>
        <w:tc>
          <w:tcPr>
            <w:tcW w:w="898" w:type="dxa"/>
          </w:tcPr>
          <w:p w:rsidR="00972C9B" w:rsidRPr="00C303B0" w:rsidRDefault="00972C9B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96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995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67%</w:t>
            </w:r>
          </w:p>
        </w:tc>
      </w:tr>
      <w:tr w:rsidR="00972C9B" w:rsidRPr="00C303B0" w:rsidTr="002A0E1D">
        <w:tc>
          <w:tcPr>
            <w:tcW w:w="842" w:type="dxa"/>
          </w:tcPr>
          <w:p w:rsidR="00972C9B" w:rsidRPr="00C303B0" w:rsidRDefault="00972C9B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673" w:type="dxa"/>
          </w:tcPr>
          <w:p w:rsidR="00972C9B" w:rsidRPr="00C303B0" w:rsidRDefault="00972C9B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Донник белый</w:t>
            </w:r>
          </w:p>
        </w:tc>
        <w:tc>
          <w:tcPr>
            <w:tcW w:w="898" w:type="dxa"/>
          </w:tcPr>
          <w:p w:rsidR="00972C9B" w:rsidRPr="00C303B0" w:rsidRDefault="00972C9B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7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96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995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67%</w:t>
            </w:r>
          </w:p>
        </w:tc>
      </w:tr>
      <w:tr w:rsidR="00972C9B" w:rsidRPr="00C303B0" w:rsidTr="002A0E1D">
        <w:tc>
          <w:tcPr>
            <w:tcW w:w="842" w:type="dxa"/>
          </w:tcPr>
          <w:p w:rsidR="00972C9B" w:rsidRPr="00C303B0" w:rsidRDefault="00972C9B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2673" w:type="dxa"/>
          </w:tcPr>
          <w:p w:rsidR="00972C9B" w:rsidRPr="00C303B0" w:rsidRDefault="00972C9B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Гвоздика пышная</w:t>
            </w:r>
          </w:p>
        </w:tc>
        <w:tc>
          <w:tcPr>
            <w:tcW w:w="898" w:type="dxa"/>
          </w:tcPr>
          <w:p w:rsidR="00972C9B" w:rsidRPr="00C303B0" w:rsidRDefault="00972C9B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96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995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67%</w:t>
            </w:r>
          </w:p>
        </w:tc>
      </w:tr>
      <w:tr w:rsidR="00972C9B" w:rsidRPr="00C303B0" w:rsidTr="002A0E1D">
        <w:tc>
          <w:tcPr>
            <w:tcW w:w="842" w:type="dxa"/>
          </w:tcPr>
          <w:p w:rsidR="00972C9B" w:rsidRPr="00C303B0" w:rsidRDefault="00972C9B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39</w:t>
            </w:r>
          </w:p>
        </w:tc>
        <w:tc>
          <w:tcPr>
            <w:tcW w:w="2673" w:type="dxa"/>
          </w:tcPr>
          <w:p w:rsidR="00972C9B" w:rsidRPr="00C303B0" w:rsidRDefault="00972C9B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Гвоздика-травянка</w:t>
            </w:r>
          </w:p>
          <w:p w:rsidR="00972C9B" w:rsidRPr="00C303B0" w:rsidRDefault="00972C9B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972C9B" w:rsidRPr="00C303B0" w:rsidRDefault="00972C9B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7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96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995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67%</w:t>
            </w:r>
          </w:p>
        </w:tc>
      </w:tr>
      <w:tr w:rsidR="00972C9B" w:rsidRPr="00C303B0" w:rsidTr="002A0E1D">
        <w:tc>
          <w:tcPr>
            <w:tcW w:w="842" w:type="dxa"/>
          </w:tcPr>
          <w:p w:rsidR="00972C9B" w:rsidRPr="00C303B0" w:rsidRDefault="00972C9B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2673" w:type="dxa"/>
          </w:tcPr>
          <w:p w:rsidR="00972C9B" w:rsidRPr="00C303B0" w:rsidRDefault="00972C9B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Фиалка трехцветная</w:t>
            </w:r>
          </w:p>
        </w:tc>
        <w:tc>
          <w:tcPr>
            <w:tcW w:w="898" w:type="dxa"/>
          </w:tcPr>
          <w:p w:rsidR="00972C9B" w:rsidRPr="00C303B0" w:rsidRDefault="00972C9B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96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95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33%</w:t>
            </w:r>
          </w:p>
        </w:tc>
      </w:tr>
      <w:tr w:rsidR="00972C9B" w:rsidRPr="00C303B0" w:rsidTr="002A0E1D">
        <w:tc>
          <w:tcPr>
            <w:tcW w:w="842" w:type="dxa"/>
          </w:tcPr>
          <w:p w:rsidR="00972C9B" w:rsidRPr="00C303B0" w:rsidRDefault="00972C9B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41</w:t>
            </w:r>
          </w:p>
        </w:tc>
        <w:tc>
          <w:tcPr>
            <w:tcW w:w="2673" w:type="dxa"/>
          </w:tcPr>
          <w:p w:rsidR="00972C9B" w:rsidRPr="00C303B0" w:rsidRDefault="00972C9B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Звездчатка дубравная</w:t>
            </w:r>
          </w:p>
        </w:tc>
        <w:tc>
          <w:tcPr>
            <w:tcW w:w="898" w:type="dxa"/>
          </w:tcPr>
          <w:p w:rsidR="00972C9B" w:rsidRPr="00C303B0" w:rsidRDefault="00972C9B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7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96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995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67%</w:t>
            </w:r>
          </w:p>
        </w:tc>
      </w:tr>
      <w:tr w:rsidR="00972C9B" w:rsidRPr="00C303B0" w:rsidTr="002A0E1D">
        <w:tc>
          <w:tcPr>
            <w:tcW w:w="842" w:type="dxa"/>
          </w:tcPr>
          <w:p w:rsidR="00972C9B" w:rsidRPr="00C303B0" w:rsidRDefault="00972C9B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2673" w:type="dxa"/>
          </w:tcPr>
          <w:p w:rsidR="00972C9B" w:rsidRPr="00C303B0" w:rsidRDefault="00972C9B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Герань луговая</w:t>
            </w:r>
          </w:p>
        </w:tc>
        <w:tc>
          <w:tcPr>
            <w:tcW w:w="898" w:type="dxa"/>
          </w:tcPr>
          <w:p w:rsidR="00972C9B" w:rsidRPr="00C303B0" w:rsidRDefault="00972C9B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96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995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33%</w:t>
            </w:r>
          </w:p>
        </w:tc>
      </w:tr>
      <w:tr w:rsidR="00972C9B" w:rsidRPr="00C303B0" w:rsidTr="002A0E1D">
        <w:tc>
          <w:tcPr>
            <w:tcW w:w="842" w:type="dxa"/>
          </w:tcPr>
          <w:p w:rsidR="00972C9B" w:rsidRPr="00C303B0" w:rsidRDefault="00972C9B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43</w:t>
            </w:r>
          </w:p>
        </w:tc>
        <w:tc>
          <w:tcPr>
            <w:tcW w:w="2673" w:type="dxa"/>
          </w:tcPr>
          <w:p w:rsidR="00972C9B" w:rsidRPr="00C303B0" w:rsidRDefault="00972C9B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Очиток едкий</w:t>
            </w:r>
          </w:p>
        </w:tc>
        <w:tc>
          <w:tcPr>
            <w:tcW w:w="898" w:type="dxa"/>
          </w:tcPr>
          <w:p w:rsidR="00972C9B" w:rsidRPr="00C303B0" w:rsidRDefault="00972C9B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96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995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33%</w:t>
            </w:r>
          </w:p>
        </w:tc>
      </w:tr>
      <w:tr w:rsidR="00972C9B" w:rsidRPr="00C303B0" w:rsidTr="002A0E1D">
        <w:tc>
          <w:tcPr>
            <w:tcW w:w="842" w:type="dxa"/>
          </w:tcPr>
          <w:p w:rsidR="00972C9B" w:rsidRPr="00C303B0" w:rsidRDefault="00972C9B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44</w:t>
            </w:r>
          </w:p>
        </w:tc>
        <w:tc>
          <w:tcPr>
            <w:tcW w:w="2673" w:type="dxa"/>
          </w:tcPr>
          <w:p w:rsidR="00972C9B" w:rsidRPr="00C303B0" w:rsidRDefault="00972C9B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Зверобой продырявленный</w:t>
            </w:r>
          </w:p>
        </w:tc>
        <w:tc>
          <w:tcPr>
            <w:tcW w:w="898" w:type="dxa"/>
          </w:tcPr>
          <w:p w:rsidR="00972C9B" w:rsidRPr="00C303B0" w:rsidRDefault="00972C9B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96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95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33%</w:t>
            </w:r>
          </w:p>
        </w:tc>
      </w:tr>
      <w:tr w:rsidR="00972C9B" w:rsidRPr="00C303B0" w:rsidTr="002A0E1D">
        <w:tc>
          <w:tcPr>
            <w:tcW w:w="842" w:type="dxa"/>
          </w:tcPr>
          <w:p w:rsidR="00972C9B" w:rsidRPr="00C303B0" w:rsidRDefault="00972C9B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2673" w:type="dxa"/>
          </w:tcPr>
          <w:p w:rsidR="00972C9B" w:rsidRPr="00C303B0" w:rsidRDefault="00972C9B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Иван-чай узколистный</w:t>
            </w:r>
          </w:p>
        </w:tc>
        <w:tc>
          <w:tcPr>
            <w:tcW w:w="898" w:type="dxa"/>
          </w:tcPr>
          <w:p w:rsidR="00972C9B" w:rsidRPr="00C303B0" w:rsidRDefault="00972C9B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96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995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33%</w:t>
            </w:r>
          </w:p>
        </w:tc>
      </w:tr>
      <w:tr w:rsidR="00972C9B" w:rsidRPr="00C303B0" w:rsidTr="002A0E1D">
        <w:tc>
          <w:tcPr>
            <w:tcW w:w="842" w:type="dxa"/>
          </w:tcPr>
          <w:p w:rsidR="00972C9B" w:rsidRPr="00C303B0" w:rsidRDefault="00972C9B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46</w:t>
            </w:r>
          </w:p>
        </w:tc>
        <w:tc>
          <w:tcPr>
            <w:tcW w:w="2673" w:type="dxa"/>
          </w:tcPr>
          <w:p w:rsidR="00972C9B" w:rsidRPr="00C303B0" w:rsidRDefault="00972C9B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Купырь лесной</w:t>
            </w:r>
          </w:p>
        </w:tc>
        <w:tc>
          <w:tcPr>
            <w:tcW w:w="898" w:type="dxa"/>
          </w:tcPr>
          <w:p w:rsidR="00972C9B" w:rsidRPr="00C303B0" w:rsidRDefault="00972C9B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95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67%</w:t>
            </w:r>
          </w:p>
        </w:tc>
      </w:tr>
      <w:tr w:rsidR="00972C9B" w:rsidRPr="00C303B0" w:rsidTr="002A0E1D">
        <w:tc>
          <w:tcPr>
            <w:tcW w:w="842" w:type="dxa"/>
          </w:tcPr>
          <w:p w:rsidR="00972C9B" w:rsidRPr="00C303B0" w:rsidRDefault="00972C9B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47</w:t>
            </w:r>
          </w:p>
        </w:tc>
        <w:tc>
          <w:tcPr>
            <w:tcW w:w="2673" w:type="dxa"/>
          </w:tcPr>
          <w:p w:rsidR="00972C9B" w:rsidRPr="00C303B0" w:rsidRDefault="00972C9B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Дудник лесной</w:t>
            </w:r>
          </w:p>
        </w:tc>
        <w:tc>
          <w:tcPr>
            <w:tcW w:w="898" w:type="dxa"/>
          </w:tcPr>
          <w:p w:rsidR="00972C9B" w:rsidRPr="00C303B0" w:rsidRDefault="00972C9B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995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67%</w:t>
            </w:r>
          </w:p>
        </w:tc>
      </w:tr>
      <w:tr w:rsidR="00972C9B" w:rsidRPr="00C303B0" w:rsidTr="002A0E1D">
        <w:tc>
          <w:tcPr>
            <w:tcW w:w="842" w:type="dxa"/>
          </w:tcPr>
          <w:p w:rsidR="00972C9B" w:rsidRPr="00C303B0" w:rsidRDefault="00972C9B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2673" w:type="dxa"/>
          </w:tcPr>
          <w:p w:rsidR="00972C9B" w:rsidRPr="00C303B0" w:rsidRDefault="00972C9B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Тмин обыкновенный</w:t>
            </w:r>
          </w:p>
        </w:tc>
        <w:tc>
          <w:tcPr>
            <w:tcW w:w="898" w:type="dxa"/>
          </w:tcPr>
          <w:p w:rsidR="00972C9B" w:rsidRPr="00C303B0" w:rsidRDefault="00972C9B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95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67%</w:t>
            </w:r>
          </w:p>
        </w:tc>
      </w:tr>
      <w:tr w:rsidR="00972C9B" w:rsidRPr="00C303B0" w:rsidTr="002A0E1D">
        <w:tc>
          <w:tcPr>
            <w:tcW w:w="842" w:type="dxa"/>
          </w:tcPr>
          <w:p w:rsidR="00972C9B" w:rsidRPr="00C303B0" w:rsidRDefault="00972C9B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49</w:t>
            </w:r>
          </w:p>
        </w:tc>
        <w:tc>
          <w:tcPr>
            <w:tcW w:w="2673" w:type="dxa"/>
          </w:tcPr>
          <w:p w:rsidR="00972C9B" w:rsidRPr="00C303B0" w:rsidRDefault="00972C9B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Незабудка болотная</w:t>
            </w:r>
          </w:p>
        </w:tc>
        <w:tc>
          <w:tcPr>
            <w:tcW w:w="898" w:type="dxa"/>
          </w:tcPr>
          <w:p w:rsidR="00972C9B" w:rsidRPr="00C303B0" w:rsidRDefault="00972C9B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96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95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67%</w:t>
            </w:r>
          </w:p>
        </w:tc>
      </w:tr>
      <w:tr w:rsidR="00972C9B" w:rsidRPr="00C303B0" w:rsidTr="002A0E1D">
        <w:tc>
          <w:tcPr>
            <w:tcW w:w="842" w:type="dxa"/>
          </w:tcPr>
          <w:p w:rsidR="00972C9B" w:rsidRPr="00C303B0" w:rsidRDefault="00972C9B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2673" w:type="dxa"/>
          </w:tcPr>
          <w:p w:rsidR="00972C9B" w:rsidRPr="00C303B0" w:rsidRDefault="00972C9B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 xml:space="preserve">Будра </w:t>
            </w:r>
            <w:proofErr w:type="spellStart"/>
            <w:r w:rsidRPr="00C303B0">
              <w:rPr>
                <w:rFonts w:cs="Times New Roman"/>
                <w:sz w:val="24"/>
                <w:szCs w:val="24"/>
              </w:rPr>
              <w:t>плющевидная</w:t>
            </w:r>
            <w:proofErr w:type="spellEnd"/>
          </w:p>
        </w:tc>
        <w:tc>
          <w:tcPr>
            <w:tcW w:w="898" w:type="dxa"/>
          </w:tcPr>
          <w:p w:rsidR="00972C9B" w:rsidRPr="00C303B0" w:rsidRDefault="00972C9B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7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995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67%</w:t>
            </w:r>
          </w:p>
        </w:tc>
      </w:tr>
      <w:tr w:rsidR="00972C9B" w:rsidRPr="00C303B0" w:rsidTr="002A0E1D">
        <w:tc>
          <w:tcPr>
            <w:tcW w:w="842" w:type="dxa"/>
          </w:tcPr>
          <w:p w:rsidR="00972C9B" w:rsidRPr="00C303B0" w:rsidRDefault="00972C9B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51</w:t>
            </w:r>
          </w:p>
        </w:tc>
        <w:tc>
          <w:tcPr>
            <w:tcW w:w="2673" w:type="dxa"/>
          </w:tcPr>
          <w:p w:rsidR="00972C9B" w:rsidRPr="00C303B0" w:rsidRDefault="00972C9B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Черноголовка обыкновенная</w:t>
            </w:r>
          </w:p>
        </w:tc>
        <w:tc>
          <w:tcPr>
            <w:tcW w:w="898" w:type="dxa"/>
          </w:tcPr>
          <w:p w:rsidR="00972C9B" w:rsidRPr="00C303B0" w:rsidRDefault="00972C9B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995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67%</w:t>
            </w:r>
          </w:p>
        </w:tc>
      </w:tr>
      <w:tr w:rsidR="00972C9B" w:rsidRPr="00C303B0" w:rsidTr="002A0E1D">
        <w:tc>
          <w:tcPr>
            <w:tcW w:w="842" w:type="dxa"/>
          </w:tcPr>
          <w:p w:rsidR="00972C9B" w:rsidRPr="00C303B0" w:rsidRDefault="00972C9B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52</w:t>
            </w:r>
          </w:p>
        </w:tc>
        <w:tc>
          <w:tcPr>
            <w:tcW w:w="2673" w:type="dxa"/>
          </w:tcPr>
          <w:p w:rsidR="00972C9B" w:rsidRPr="00C303B0" w:rsidRDefault="00972C9B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Льнянка обыкновенная</w:t>
            </w:r>
          </w:p>
        </w:tc>
        <w:tc>
          <w:tcPr>
            <w:tcW w:w="898" w:type="dxa"/>
          </w:tcPr>
          <w:p w:rsidR="00972C9B" w:rsidRPr="00C303B0" w:rsidRDefault="00972C9B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7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96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995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67%</w:t>
            </w:r>
          </w:p>
        </w:tc>
      </w:tr>
      <w:tr w:rsidR="00972C9B" w:rsidRPr="00C303B0" w:rsidTr="002A0E1D">
        <w:tc>
          <w:tcPr>
            <w:tcW w:w="842" w:type="dxa"/>
          </w:tcPr>
          <w:p w:rsidR="00972C9B" w:rsidRPr="00C303B0" w:rsidRDefault="00972C9B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53</w:t>
            </w:r>
          </w:p>
        </w:tc>
        <w:tc>
          <w:tcPr>
            <w:tcW w:w="2673" w:type="dxa"/>
          </w:tcPr>
          <w:p w:rsidR="00972C9B" w:rsidRPr="00C303B0" w:rsidRDefault="00972C9B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 xml:space="preserve">Вероника </w:t>
            </w:r>
            <w:proofErr w:type="spellStart"/>
            <w:r w:rsidRPr="00C303B0">
              <w:rPr>
                <w:rFonts w:cs="Times New Roman"/>
                <w:sz w:val="24"/>
                <w:szCs w:val="24"/>
              </w:rPr>
              <w:t>длиннолистная</w:t>
            </w:r>
            <w:proofErr w:type="spellEnd"/>
          </w:p>
        </w:tc>
        <w:tc>
          <w:tcPr>
            <w:tcW w:w="898" w:type="dxa"/>
          </w:tcPr>
          <w:p w:rsidR="00972C9B" w:rsidRPr="00C303B0" w:rsidRDefault="00972C9B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96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995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972C9B" w:rsidRPr="00C303B0" w:rsidTr="002A0E1D">
        <w:tc>
          <w:tcPr>
            <w:tcW w:w="842" w:type="dxa"/>
          </w:tcPr>
          <w:p w:rsidR="00972C9B" w:rsidRPr="00C303B0" w:rsidRDefault="00972C9B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54</w:t>
            </w:r>
          </w:p>
        </w:tc>
        <w:tc>
          <w:tcPr>
            <w:tcW w:w="2673" w:type="dxa"/>
          </w:tcPr>
          <w:p w:rsidR="00972C9B" w:rsidRPr="00C303B0" w:rsidRDefault="00972C9B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Колокольчик раскидистый</w:t>
            </w:r>
          </w:p>
        </w:tc>
        <w:tc>
          <w:tcPr>
            <w:tcW w:w="898" w:type="dxa"/>
          </w:tcPr>
          <w:p w:rsidR="00972C9B" w:rsidRPr="00C303B0" w:rsidRDefault="00972C9B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96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995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67%</w:t>
            </w:r>
          </w:p>
        </w:tc>
      </w:tr>
      <w:tr w:rsidR="00972C9B" w:rsidRPr="00C303B0" w:rsidTr="002A0E1D">
        <w:tc>
          <w:tcPr>
            <w:tcW w:w="842" w:type="dxa"/>
          </w:tcPr>
          <w:p w:rsidR="00972C9B" w:rsidRPr="00C303B0" w:rsidRDefault="00972C9B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2673" w:type="dxa"/>
          </w:tcPr>
          <w:p w:rsidR="00972C9B" w:rsidRPr="00C303B0" w:rsidRDefault="00972C9B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Короставник полевой</w:t>
            </w:r>
          </w:p>
        </w:tc>
        <w:tc>
          <w:tcPr>
            <w:tcW w:w="898" w:type="dxa"/>
          </w:tcPr>
          <w:p w:rsidR="00972C9B" w:rsidRPr="00C303B0" w:rsidRDefault="00972C9B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96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995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67%</w:t>
            </w:r>
          </w:p>
        </w:tc>
      </w:tr>
      <w:tr w:rsidR="00972C9B" w:rsidRPr="00C303B0" w:rsidTr="002A0E1D">
        <w:tc>
          <w:tcPr>
            <w:tcW w:w="842" w:type="dxa"/>
          </w:tcPr>
          <w:p w:rsidR="00972C9B" w:rsidRPr="00C303B0" w:rsidRDefault="00972C9B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2673" w:type="dxa"/>
          </w:tcPr>
          <w:p w:rsidR="00972C9B" w:rsidRPr="00C303B0" w:rsidRDefault="00972C9B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Крапива двудомная</w:t>
            </w:r>
          </w:p>
        </w:tc>
        <w:tc>
          <w:tcPr>
            <w:tcW w:w="898" w:type="dxa"/>
          </w:tcPr>
          <w:p w:rsidR="00972C9B" w:rsidRPr="00C303B0" w:rsidRDefault="00972C9B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96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95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33%</w:t>
            </w:r>
          </w:p>
        </w:tc>
      </w:tr>
      <w:tr w:rsidR="00972C9B" w:rsidRPr="00C303B0" w:rsidTr="002A0E1D">
        <w:tc>
          <w:tcPr>
            <w:tcW w:w="3515" w:type="dxa"/>
            <w:gridSpan w:val="2"/>
          </w:tcPr>
          <w:p w:rsidR="00972C9B" w:rsidRPr="00C303B0" w:rsidRDefault="00972C9B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Число видов на площадке</w:t>
            </w:r>
          </w:p>
        </w:tc>
        <w:tc>
          <w:tcPr>
            <w:tcW w:w="898" w:type="dxa"/>
          </w:tcPr>
          <w:p w:rsidR="00972C9B" w:rsidRPr="00C303B0" w:rsidRDefault="00972C9B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827" w:type="dxa"/>
          </w:tcPr>
          <w:p w:rsidR="00972C9B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90</w:t>
            </w:r>
          </w:p>
        </w:tc>
        <w:tc>
          <w:tcPr>
            <w:tcW w:w="896" w:type="dxa"/>
          </w:tcPr>
          <w:p w:rsidR="00972C9B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113</w:t>
            </w:r>
          </w:p>
        </w:tc>
        <w:tc>
          <w:tcPr>
            <w:tcW w:w="1304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  <w:r w:rsidR="00E5072F" w:rsidRPr="00C303B0"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1995" w:type="dxa"/>
          </w:tcPr>
          <w:p w:rsidR="00972C9B" w:rsidRPr="00C303B0" w:rsidRDefault="00972C9B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100%</w:t>
            </w:r>
          </w:p>
        </w:tc>
      </w:tr>
    </w:tbl>
    <w:p w:rsidR="00CE433A" w:rsidRPr="00C303B0" w:rsidRDefault="00CE433A" w:rsidP="00C303B0">
      <w:pPr>
        <w:spacing w:after="0"/>
        <w:rPr>
          <w:szCs w:val="28"/>
        </w:rPr>
      </w:pPr>
      <w:r w:rsidRPr="00C303B0">
        <w:rPr>
          <w:szCs w:val="28"/>
        </w:rPr>
        <w:t xml:space="preserve">    Во время обследования лугов в окрестностях деревни Никольское, которая находится около поселка городского типа </w:t>
      </w:r>
      <w:proofErr w:type="spellStart"/>
      <w:r w:rsidRPr="00C303B0">
        <w:rPr>
          <w:szCs w:val="28"/>
        </w:rPr>
        <w:t>Смольков</w:t>
      </w:r>
      <w:proofErr w:type="spellEnd"/>
      <w:r w:rsidRPr="00C303B0">
        <w:rPr>
          <w:szCs w:val="28"/>
        </w:rPr>
        <w:t xml:space="preserve"> (область умеренно-континентального климата, сероземы) были обнаружены растения следующих семейств (см. табл. </w:t>
      </w:r>
      <w:r w:rsidR="00A376F5" w:rsidRPr="00C303B0">
        <w:rPr>
          <w:szCs w:val="28"/>
        </w:rPr>
        <w:t>5-6</w:t>
      </w:r>
      <w:r w:rsidRPr="00C303B0">
        <w:rPr>
          <w:szCs w:val="28"/>
        </w:rPr>
        <w:t>):</w:t>
      </w:r>
    </w:p>
    <w:p w:rsidR="00A376F5" w:rsidRPr="00C303B0" w:rsidRDefault="00A376F5" w:rsidP="00C303B0">
      <w:pPr>
        <w:spacing w:after="0"/>
        <w:rPr>
          <w:szCs w:val="28"/>
        </w:rPr>
      </w:pPr>
      <w:r w:rsidRPr="00C303B0">
        <w:rPr>
          <w:szCs w:val="28"/>
        </w:rPr>
        <w:t>Таблица 5. Растения, найденные на 2 участке.</w:t>
      </w:r>
    </w:p>
    <w:tbl>
      <w:tblPr>
        <w:tblStyle w:val="GridTable4Accent3"/>
        <w:tblW w:w="0" w:type="auto"/>
        <w:tblLook w:val="04A0" w:firstRow="1" w:lastRow="0" w:firstColumn="1" w:lastColumn="0" w:noHBand="0" w:noVBand="1"/>
      </w:tblPr>
      <w:tblGrid>
        <w:gridCol w:w="4077"/>
        <w:gridCol w:w="5210"/>
      </w:tblGrid>
      <w:tr w:rsidR="00CE433A" w:rsidRPr="00C303B0" w:rsidTr="00C52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CE433A" w:rsidRPr="00C303B0" w:rsidRDefault="00CE433A" w:rsidP="004B680C">
            <w:pPr>
              <w:spacing w:line="240" w:lineRule="auto"/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303B0">
              <w:rPr>
                <w:rFonts w:cs="Times New Roman"/>
                <w:b w:val="0"/>
                <w:sz w:val="24"/>
                <w:szCs w:val="24"/>
              </w:rPr>
              <w:t>Семейство</w:t>
            </w:r>
          </w:p>
        </w:tc>
        <w:tc>
          <w:tcPr>
            <w:tcW w:w="5211" w:type="dxa"/>
          </w:tcPr>
          <w:p w:rsidR="00CE433A" w:rsidRPr="00C303B0" w:rsidRDefault="00CE433A" w:rsidP="004B680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4"/>
                <w:szCs w:val="24"/>
              </w:rPr>
            </w:pPr>
            <w:r w:rsidRPr="00C303B0">
              <w:rPr>
                <w:rFonts w:cs="Times New Roman"/>
                <w:b w:val="0"/>
                <w:sz w:val="24"/>
                <w:szCs w:val="24"/>
              </w:rPr>
              <w:t>Растения</w:t>
            </w:r>
          </w:p>
        </w:tc>
      </w:tr>
      <w:tr w:rsidR="00CE433A" w:rsidRPr="00C303B0" w:rsidTr="00C5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CE433A" w:rsidRPr="00C303B0" w:rsidRDefault="00CE433A" w:rsidP="004B680C">
            <w:pPr>
              <w:pStyle w:val="ac"/>
              <w:numPr>
                <w:ilvl w:val="0"/>
                <w:numId w:val="4"/>
              </w:numPr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C303B0">
              <w:t>Злаки</w:t>
            </w:r>
          </w:p>
        </w:tc>
        <w:tc>
          <w:tcPr>
            <w:tcW w:w="5211" w:type="dxa"/>
          </w:tcPr>
          <w:p w:rsidR="00CE433A" w:rsidRPr="00C303B0" w:rsidRDefault="00CE433A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Ковыль-волосатик</w:t>
            </w:r>
          </w:p>
          <w:p w:rsidR="00CE433A" w:rsidRPr="00C303B0" w:rsidRDefault="00CE433A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proofErr w:type="spellStart"/>
            <w:r w:rsidRPr="00C303B0">
              <w:rPr>
                <w:rFonts w:cs="Times New Roman"/>
                <w:sz w:val="24"/>
                <w:szCs w:val="24"/>
              </w:rPr>
              <w:t>Вейник</w:t>
            </w:r>
            <w:proofErr w:type="spellEnd"/>
            <w:r w:rsidRPr="00C303B0">
              <w:rPr>
                <w:rFonts w:cs="Times New Roman"/>
                <w:sz w:val="24"/>
                <w:szCs w:val="24"/>
              </w:rPr>
              <w:t xml:space="preserve"> наземный</w:t>
            </w:r>
          </w:p>
          <w:p w:rsidR="00CB695B" w:rsidRPr="00C303B0" w:rsidRDefault="00CE433A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Тимофеевка луговая</w:t>
            </w:r>
          </w:p>
          <w:p w:rsidR="00CE433A" w:rsidRPr="00C303B0" w:rsidRDefault="00CE433A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Пырей ползучий</w:t>
            </w:r>
          </w:p>
          <w:p w:rsidR="00CE433A" w:rsidRPr="00C303B0" w:rsidRDefault="00CE433A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Мятлик луговой</w:t>
            </w:r>
          </w:p>
          <w:p w:rsidR="00CE433A" w:rsidRPr="00C303B0" w:rsidRDefault="00CE433A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Полевица тонкая</w:t>
            </w:r>
          </w:p>
          <w:p w:rsidR="00CE433A" w:rsidRPr="00C303B0" w:rsidRDefault="00CE433A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Луговик дернистый, щучка</w:t>
            </w:r>
          </w:p>
        </w:tc>
      </w:tr>
      <w:tr w:rsidR="00CE433A" w:rsidRPr="00C303B0" w:rsidTr="00C524D7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CE433A" w:rsidRPr="00C303B0" w:rsidRDefault="00CE433A" w:rsidP="004B680C">
            <w:pPr>
              <w:pStyle w:val="a9"/>
              <w:numPr>
                <w:ilvl w:val="0"/>
                <w:numId w:val="4"/>
              </w:numPr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Осоковые</w:t>
            </w:r>
          </w:p>
        </w:tc>
        <w:tc>
          <w:tcPr>
            <w:tcW w:w="5211" w:type="dxa"/>
          </w:tcPr>
          <w:p w:rsidR="00CE433A" w:rsidRPr="00C303B0" w:rsidRDefault="00CE433A" w:rsidP="004B680C">
            <w:pPr>
              <w:pStyle w:val="ac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303B0">
              <w:t>Осока пузырчатая</w:t>
            </w:r>
          </w:p>
        </w:tc>
      </w:tr>
      <w:tr w:rsidR="00CE433A" w:rsidRPr="00C303B0" w:rsidTr="00C5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CE433A" w:rsidRPr="00C303B0" w:rsidRDefault="00CE433A" w:rsidP="004B680C">
            <w:pPr>
              <w:pStyle w:val="a9"/>
              <w:numPr>
                <w:ilvl w:val="0"/>
                <w:numId w:val="4"/>
              </w:numPr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Лютиковые</w:t>
            </w:r>
          </w:p>
        </w:tc>
        <w:tc>
          <w:tcPr>
            <w:tcW w:w="5211" w:type="dxa"/>
          </w:tcPr>
          <w:p w:rsidR="00CE433A" w:rsidRPr="00C303B0" w:rsidRDefault="00CE433A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Лютик едкий</w:t>
            </w:r>
          </w:p>
        </w:tc>
      </w:tr>
      <w:tr w:rsidR="00CE433A" w:rsidRPr="00C303B0" w:rsidTr="00C52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CE433A" w:rsidRPr="00C303B0" w:rsidRDefault="00CE433A" w:rsidP="004B680C">
            <w:pPr>
              <w:pStyle w:val="a9"/>
              <w:numPr>
                <w:ilvl w:val="0"/>
                <w:numId w:val="4"/>
              </w:numPr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Астровые</w:t>
            </w:r>
          </w:p>
        </w:tc>
        <w:tc>
          <w:tcPr>
            <w:tcW w:w="5211" w:type="dxa"/>
          </w:tcPr>
          <w:p w:rsidR="00CE433A" w:rsidRPr="00C303B0" w:rsidRDefault="00CE433A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Маргаритка многолетняя</w:t>
            </w:r>
          </w:p>
          <w:p w:rsidR="00CE433A" w:rsidRPr="00C303B0" w:rsidRDefault="00CE433A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Ромашка аптечная</w:t>
            </w:r>
          </w:p>
          <w:p w:rsidR="00CE433A" w:rsidRPr="00C303B0" w:rsidRDefault="00CE433A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Бодяк полевой</w:t>
            </w:r>
          </w:p>
          <w:p w:rsidR="00CE433A" w:rsidRPr="00C303B0" w:rsidRDefault="00CE433A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Тысячелистник обыкновенный</w:t>
            </w:r>
          </w:p>
          <w:p w:rsidR="00CE433A" w:rsidRPr="00C303B0" w:rsidRDefault="00CE433A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Пижма обыкновенная</w:t>
            </w:r>
          </w:p>
          <w:p w:rsidR="00CE433A" w:rsidRPr="00C303B0" w:rsidRDefault="00CE433A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Василек луговой</w:t>
            </w:r>
          </w:p>
          <w:p w:rsidR="00CE433A" w:rsidRPr="00C303B0" w:rsidRDefault="00CE433A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Белокопытник гибридный</w:t>
            </w:r>
          </w:p>
        </w:tc>
      </w:tr>
      <w:tr w:rsidR="00CE433A" w:rsidRPr="00C303B0" w:rsidTr="00C5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CE433A" w:rsidRPr="00C303B0" w:rsidRDefault="00CE433A" w:rsidP="004B680C">
            <w:pPr>
              <w:pStyle w:val="a9"/>
              <w:numPr>
                <w:ilvl w:val="0"/>
                <w:numId w:val="4"/>
              </w:numPr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lastRenderedPageBreak/>
              <w:t>Капустные</w:t>
            </w:r>
          </w:p>
        </w:tc>
        <w:tc>
          <w:tcPr>
            <w:tcW w:w="5211" w:type="dxa"/>
          </w:tcPr>
          <w:p w:rsidR="00CE433A" w:rsidRPr="00C303B0" w:rsidRDefault="00CE433A" w:rsidP="004B680C">
            <w:pPr>
              <w:pStyle w:val="ac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303B0">
              <w:t>Пастушья сумка обыкновенная</w:t>
            </w:r>
          </w:p>
        </w:tc>
      </w:tr>
      <w:tr w:rsidR="00CE433A" w:rsidRPr="00C303B0" w:rsidTr="00C52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CE433A" w:rsidRPr="00C303B0" w:rsidRDefault="00CE433A" w:rsidP="004B680C">
            <w:pPr>
              <w:pStyle w:val="a9"/>
              <w:numPr>
                <w:ilvl w:val="0"/>
                <w:numId w:val="4"/>
              </w:numPr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Розовые</w:t>
            </w:r>
          </w:p>
        </w:tc>
        <w:tc>
          <w:tcPr>
            <w:tcW w:w="5211" w:type="dxa"/>
          </w:tcPr>
          <w:p w:rsidR="00CE433A" w:rsidRPr="00C303B0" w:rsidRDefault="00CE433A" w:rsidP="004B680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Манжетка обыкновенная</w:t>
            </w:r>
          </w:p>
          <w:p w:rsidR="00CE433A" w:rsidRPr="00C303B0" w:rsidRDefault="00CE433A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Земляника луговая, зеленая</w:t>
            </w:r>
          </w:p>
        </w:tc>
      </w:tr>
      <w:tr w:rsidR="00CE433A" w:rsidRPr="00C303B0" w:rsidTr="00C5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CE433A" w:rsidRPr="00C303B0" w:rsidRDefault="00CE433A" w:rsidP="004B680C">
            <w:pPr>
              <w:pStyle w:val="a9"/>
              <w:numPr>
                <w:ilvl w:val="0"/>
                <w:numId w:val="4"/>
              </w:numPr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Мареновые</w:t>
            </w:r>
          </w:p>
        </w:tc>
        <w:tc>
          <w:tcPr>
            <w:tcW w:w="5211" w:type="dxa"/>
          </w:tcPr>
          <w:p w:rsidR="00CE433A" w:rsidRPr="00C303B0" w:rsidRDefault="00CE433A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Подмаренник настоящий</w:t>
            </w:r>
          </w:p>
        </w:tc>
      </w:tr>
      <w:tr w:rsidR="00CE433A" w:rsidRPr="00C303B0" w:rsidTr="00C52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CE433A" w:rsidRPr="00C303B0" w:rsidRDefault="00CE433A" w:rsidP="004B680C">
            <w:pPr>
              <w:pStyle w:val="a9"/>
              <w:numPr>
                <w:ilvl w:val="0"/>
                <w:numId w:val="4"/>
              </w:numPr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Бобовые</w:t>
            </w:r>
          </w:p>
        </w:tc>
        <w:tc>
          <w:tcPr>
            <w:tcW w:w="5211" w:type="dxa"/>
          </w:tcPr>
          <w:p w:rsidR="00CE433A" w:rsidRPr="00C303B0" w:rsidRDefault="00CE433A" w:rsidP="004B680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Клевер луговой</w:t>
            </w:r>
          </w:p>
          <w:p w:rsidR="00CE433A" w:rsidRPr="00C303B0" w:rsidRDefault="00CE433A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Клевер ползучий</w:t>
            </w:r>
          </w:p>
        </w:tc>
      </w:tr>
      <w:tr w:rsidR="00CE433A" w:rsidRPr="00C303B0" w:rsidTr="00C5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CE433A" w:rsidRPr="00C303B0" w:rsidRDefault="00CE433A" w:rsidP="004B680C">
            <w:pPr>
              <w:pStyle w:val="a9"/>
              <w:numPr>
                <w:ilvl w:val="0"/>
                <w:numId w:val="4"/>
              </w:numPr>
              <w:spacing w:line="240" w:lineRule="auto"/>
              <w:ind w:left="0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Гречишные</w:t>
            </w:r>
          </w:p>
        </w:tc>
        <w:tc>
          <w:tcPr>
            <w:tcW w:w="5211" w:type="dxa"/>
          </w:tcPr>
          <w:p w:rsidR="00CE433A" w:rsidRPr="00C303B0" w:rsidRDefault="00CE433A" w:rsidP="004B680C">
            <w:pPr>
              <w:pStyle w:val="ac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303B0">
              <w:t>Щавель конский</w:t>
            </w:r>
          </w:p>
        </w:tc>
      </w:tr>
      <w:tr w:rsidR="00CE433A" w:rsidRPr="00C303B0" w:rsidTr="00C52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CE433A" w:rsidRPr="00C303B0" w:rsidRDefault="00CE433A" w:rsidP="004B680C">
            <w:pPr>
              <w:pStyle w:val="a9"/>
              <w:numPr>
                <w:ilvl w:val="0"/>
                <w:numId w:val="4"/>
              </w:numPr>
              <w:spacing w:line="240" w:lineRule="auto"/>
              <w:ind w:left="0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Гвоздичные</w:t>
            </w:r>
          </w:p>
        </w:tc>
        <w:tc>
          <w:tcPr>
            <w:tcW w:w="5211" w:type="dxa"/>
          </w:tcPr>
          <w:p w:rsidR="00CE433A" w:rsidRPr="00C303B0" w:rsidRDefault="00CE433A" w:rsidP="004B680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Гвоздика-травянка</w:t>
            </w:r>
          </w:p>
          <w:p w:rsidR="00CE433A" w:rsidRPr="00C303B0" w:rsidRDefault="00CE433A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Гвоздика пышная</w:t>
            </w:r>
          </w:p>
        </w:tc>
      </w:tr>
      <w:tr w:rsidR="00CE433A" w:rsidRPr="00C303B0" w:rsidTr="00C5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CE433A" w:rsidRPr="00C303B0" w:rsidRDefault="00CE433A" w:rsidP="004B680C">
            <w:pPr>
              <w:pStyle w:val="a9"/>
              <w:numPr>
                <w:ilvl w:val="0"/>
                <w:numId w:val="4"/>
              </w:numPr>
              <w:spacing w:line="240" w:lineRule="auto"/>
              <w:ind w:left="0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Зверобойные</w:t>
            </w:r>
          </w:p>
        </w:tc>
        <w:tc>
          <w:tcPr>
            <w:tcW w:w="5211" w:type="dxa"/>
          </w:tcPr>
          <w:p w:rsidR="00CE433A" w:rsidRPr="00C303B0" w:rsidRDefault="00CE433A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Зверобой продырявленный</w:t>
            </w:r>
          </w:p>
        </w:tc>
      </w:tr>
      <w:tr w:rsidR="00CE433A" w:rsidRPr="00C303B0" w:rsidTr="00C52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CE433A" w:rsidRPr="00C303B0" w:rsidRDefault="00CE433A" w:rsidP="004B680C">
            <w:pPr>
              <w:pStyle w:val="a9"/>
              <w:numPr>
                <w:ilvl w:val="0"/>
                <w:numId w:val="4"/>
              </w:numPr>
              <w:spacing w:line="240" w:lineRule="auto"/>
              <w:ind w:left="0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Кипрейные</w:t>
            </w:r>
          </w:p>
        </w:tc>
        <w:tc>
          <w:tcPr>
            <w:tcW w:w="5211" w:type="dxa"/>
          </w:tcPr>
          <w:p w:rsidR="00CE433A" w:rsidRPr="00C303B0" w:rsidRDefault="00CE433A" w:rsidP="004B680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Иван-чай узколистный</w:t>
            </w:r>
          </w:p>
        </w:tc>
      </w:tr>
      <w:tr w:rsidR="00CE433A" w:rsidRPr="00C303B0" w:rsidTr="00C5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CE433A" w:rsidRPr="00C303B0" w:rsidRDefault="00CE433A" w:rsidP="004B680C">
            <w:pPr>
              <w:pStyle w:val="a9"/>
              <w:numPr>
                <w:ilvl w:val="0"/>
                <w:numId w:val="4"/>
              </w:numPr>
              <w:spacing w:line="240" w:lineRule="auto"/>
              <w:ind w:left="0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Зонтичные</w:t>
            </w:r>
          </w:p>
        </w:tc>
        <w:tc>
          <w:tcPr>
            <w:tcW w:w="5211" w:type="dxa"/>
          </w:tcPr>
          <w:p w:rsidR="00CE433A" w:rsidRPr="00C303B0" w:rsidRDefault="00CE433A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Купырь лесной</w:t>
            </w:r>
          </w:p>
          <w:p w:rsidR="00CE433A" w:rsidRPr="00C303B0" w:rsidRDefault="00CE433A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Тмин обыкновенный</w:t>
            </w:r>
          </w:p>
        </w:tc>
      </w:tr>
      <w:tr w:rsidR="00CE433A" w:rsidRPr="00C303B0" w:rsidTr="00C524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CE433A" w:rsidRPr="00C303B0" w:rsidRDefault="00CE433A" w:rsidP="004B680C">
            <w:pPr>
              <w:pStyle w:val="a9"/>
              <w:numPr>
                <w:ilvl w:val="0"/>
                <w:numId w:val="4"/>
              </w:numPr>
              <w:spacing w:line="240" w:lineRule="auto"/>
              <w:ind w:left="0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Подорожниковые</w:t>
            </w:r>
          </w:p>
        </w:tc>
        <w:tc>
          <w:tcPr>
            <w:tcW w:w="5211" w:type="dxa"/>
          </w:tcPr>
          <w:p w:rsidR="00CE433A" w:rsidRPr="00C303B0" w:rsidRDefault="00CE433A" w:rsidP="004B680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Льнянка обыкновенная</w:t>
            </w:r>
          </w:p>
          <w:p w:rsidR="00CE433A" w:rsidRPr="00C303B0" w:rsidRDefault="00CE433A" w:rsidP="004B680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Вероника длиннолистная</w:t>
            </w:r>
          </w:p>
        </w:tc>
      </w:tr>
      <w:tr w:rsidR="00CE433A" w:rsidRPr="00C303B0" w:rsidTr="00C52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CE433A" w:rsidRPr="00C303B0" w:rsidRDefault="00CE433A" w:rsidP="004B680C">
            <w:pPr>
              <w:pStyle w:val="a9"/>
              <w:numPr>
                <w:ilvl w:val="0"/>
                <w:numId w:val="4"/>
              </w:numPr>
              <w:spacing w:line="240" w:lineRule="auto"/>
              <w:ind w:left="0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Колокольчиковые</w:t>
            </w:r>
          </w:p>
        </w:tc>
        <w:tc>
          <w:tcPr>
            <w:tcW w:w="5211" w:type="dxa"/>
          </w:tcPr>
          <w:p w:rsidR="00CE433A" w:rsidRPr="00C303B0" w:rsidRDefault="00CE433A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Колокольчик раскидистый</w:t>
            </w:r>
          </w:p>
        </w:tc>
      </w:tr>
    </w:tbl>
    <w:p w:rsidR="00E5072F" w:rsidRPr="00C303B0" w:rsidRDefault="00E5072F" w:rsidP="00C303B0">
      <w:pPr>
        <w:shd w:val="clear" w:color="auto" w:fill="FFFFFF"/>
        <w:spacing w:after="0"/>
        <w:textAlignment w:val="baseline"/>
        <w:rPr>
          <w:rFonts w:eastAsia="Times New Roman" w:cs="Times New Roman"/>
          <w:szCs w:val="28"/>
        </w:rPr>
      </w:pPr>
      <w:r w:rsidRPr="00C303B0">
        <w:rPr>
          <w:rFonts w:eastAsia="Times New Roman" w:cs="Times New Roman"/>
          <w:szCs w:val="28"/>
        </w:rPr>
        <w:t xml:space="preserve">Таблица </w:t>
      </w:r>
      <w:r w:rsidR="00A376F5" w:rsidRPr="00C303B0">
        <w:rPr>
          <w:rFonts w:eastAsia="Times New Roman" w:cs="Times New Roman"/>
          <w:szCs w:val="28"/>
        </w:rPr>
        <w:t>6</w:t>
      </w:r>
      <w:r w:rsidRPr="00C303B0">
        <w:rPr>
          <w:rFonts w:eastAsia="Times New Roman" w:cs="Times New Roman"/>
          <w:szCs w:val="28"/>
        </w:rPr>
        <w:t xml:space="preserve">. Распространенность и видовой состав луговой растительности на обследованных территориях (д. </w:t>
      </w:r>
      <w:r w:rsidR="00AF665A" w:rsidRPr="00C303B0">
        <w:rPr>
          <w:rFonts w:eastAsia="Times New Roman" w:cs="Times New Roman"/>
          <w:szCs w:val="28"/>
        </w:rPr>
        <w:t>Никольское</w:t>
      </w:r>
      <w:r w:rsidRPr="00C303B0">
        <w:rPr>
          <w:rFonts w:eastAsia="Times New Roman" w:cs="Times New Roman"/>
          <w:szCs w:val="28"/>
        </w:rPr>
        <w:t>).</w:t>
      </w:r>
    </w:p>
    <w:tbl>
      <w:tblPr>
        <w:tblStyle w:val="af7"/>
        <w:tblW w:w="9435" w:type="dxa"/>
        <w:tblInd w:w="359" w:type="dxa"/>
        <w:tblLook w:val="04A0" w:firstRow="1" w:lastRow="0" w:firstColumn="1" w:lastColumn="0" w:noHBand="0" w:noVBand="1"/>
      </w:tblPr>
      <w:tblGrid>
        <w:gridCol w:w="842"/>
        <w:gridCol w:w="2673"/>
        <w:gridCol w:w="898"/>
        <w:gridCol w:w="827"/>
        <w:gridCol w:w="896"/>
        <w:gridCol w:w="1304"/>
        <w:gridCol w:w="1995"/>
      </w:tblGrid>
      <w:tr w:rsidR="00E5072F" w:rsidRPr="00C303B0" w:rsidTr="009A535F">
        <w:tc>
          <w:tcPr>
            <w:tcW w:w="842" w:type="dxa"/>
            <w:vMerge w:val="restart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2673" w:type="dxa"/>
            <w:vMerge w:val="restart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Вид</w:t>
            </w:r>
          </w:p>
        </w:tc>
        <w:tc>
          <w:tcPr>
            <w:tcW w:w="2621" w:type="dxa"/>
            <w:gridSpan w:val="3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Номера учетных площадок</w:t>
            </w:r>
          </w:p>
        </w:tc>
        <w:tc>
          <w:tcPr>
            <w:tcW w:w="1304" w:type="dxa"/>
            <w:vMerge w:val="restart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1995" w:type="dxa"/>
            <w:vMerge w:val="restart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Встречаемость вида, %</w:t>
            </w:r>
          </w:p>
        </w:tc>
      </w:tr>
      <w:tr w:rsidR="00E5072F" w:rsidRPr="00C303B0" w:rsidTr="009A535F">
        <w:tc>
          <w:tcPr>
            <w:tcW w:w="842" w:type="dxa"/>
            <w:vMerge/>
          </w:tcPr>
          <w:p w:rsidR="00E5072F" w:rsidRPr="00C303B0" w:rsidRDefault="00E5072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3" w:type="dxa"/>
            <w:vMerge/>
          </w:tcPr>
          <w:p w:rsidR="00E5072F" w:rsidRPr="00C303B0" w:rsidRDefault="00E5072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96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  <w:vMerge/>
          </w:tcPr>
          <w:p w:rsidR="00E5072F" w:rsidRPr="00C303B0" w:rsidRDefault="00E5072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E5072F" w:rsidRPr="00C303B0" w:rsidRDefault="00E5072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5072F" w:rsidRPr="00C303B0" w:rsidTr="009A535F">
        <w:tc>
          <w:tcPr>
            <w:tcW w:w="9435" w:type="dxa"/>
            <w:gridSpan w:val="7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303B0">
              <w:rPr>
                <w:rFonts w:cs="Times New Roman"/>
                <w:b/>
                <w:sz w:val="24"/>
                <w:szCs w:val="24"/>
              </w:rPr>
              <w:t xml:space="preserve">д. </w:t>
            </w:r>
            <w:r w:rsidR="00AF665A" w:rsidRPr="00C303B0">
              <w:rPr>
                <w:rFonts w:cs="Times New Roman"/>
                <w:b/>
                <w:sz w:val="24"/>
                <w:szCs w:val="24"/>
              </w:rPr>
              <w:t>Никольское</w:t>
            </w:r>
          </w:p>
        </w:tc>
      </w:tr>
      <w:tr w:rsidR="00E5072F" w:rsidRPr="00C303B0" w:rsidTr="009A535F">
        <w:tc>
          <w:tcPr>
            <w:tcW w:w="842" w:type="dxa"/>
          </w:tcPr>
          <w:p w:rsidR="00E5072F" w:rsidRPr="00C303B0" w:rsidRDefault="00E5072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73" w:type="dxa"/>
          </w:tcPr>
          <w:p w:rsidR="00E5072F" w:rsidRPr="00C303B0" w:rsidRDefault="00AF665A" w:rsidP="004B680C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Ковыль-волосатик</w:t>
            </w:r>
          </w:p>
        </w:tc>
        <w:tc>
          <w:tcPr>
            <w:tcW w:w="898" w:type="dxa"/>
          </w:tcPr>
          <w:p w:rsidR="00E5072F" w:rsidRPr="00C303B0" w:rsidRDefault="00E5072F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E5072F" w:rsidRPr="00C303B0" w:rsidRDefault="00B3724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</w:tcPr>
          <w:p w:rsidR="00E5072F" w:rsidRPr="00C303B0" w:rsidRDefault="00B3724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:rsidR="00E5072F" w:rsidRPr="00C303B0" w:rsidRDefault="00B3724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995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E5072F" w:rsidRPr="00C303B0" w:rsidTr="009A535F">
        <w:tc>
          <w:tcPr>
            <w:tcW w:w="842" w:type="dxa"/>
          </w:tcPr>
          <w:p w:rsidR="00E5072F" w:rsidRPr="00C303B0" w:rsidRDefault="00E5072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73" w:type="dxa"/>
          </w:tcPr>
          <w:p w:rsidR="00E5072F" w:rsidRPr="00C303B0" w:rsidRDefault="00AF665A" w:rsidP="004B680C">
            <w:pPr>
              <w:spacing w:line="240" w:lineRule="auto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03B0">
              <w:rPr>
                <w:rFonts w:cs="Times New Roman"/>
                <w:sz w:val="24"/>
                <w:szCs w:val="24"/>
              </w:rPr>
              <w:t>Вейник</w:t>
            </w:r>
            <w:proofErr w:type="spellEnd"/>
            <w:r w:rsidRPr="00C303B0">
              <w:rPr>
                <w:rFonts w:cs="Times New Roman"/>
                <w:sz w:val="24"/>
                <w:szCs w:val="24"/>
              </w:rPr>
              <w:t xml:space="preserve"> наземный</w:t>
            </w:r>
          </w:p>
        </w:tc>
        <w:tc>
          <w:tcPr>
            <w:tcW w:w="898" w:type="dxa"/>
          </w:tcPr>
          <w:p w:rsidR="00E5072F" w:rsidRPr="00C303B0" w:rsidRDefault="00B3724C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7" w:type="dxa"/>
          </w:tcPr>
          <w:p w:rsidR="00E5072F" w:rsidRPr="00C303B0" w:rsidRDefault="00B3724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</w:tcPr>
          <w:p w:rsidR="00E5072F" w:rsidRPr="00C303B0" w:rsidRDefault="00B3724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304" w:type="dxa"/>
          </w:tcPr>
          <w:p w:rsidR="00E5072F" w:rsidRPr="00C303B0" w:rsidRDefault="00B3724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995" w:type="dxa"/>
          </w:tcPr>
          <w:p w:rsidR="00E5072F" w:rsidRPr="00C303B0" w:rsidRDefault="00B3724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100</w:t>
            </w:r>
            <w:r w:rsidR="00E5072F" w:rsidRPr="00C303B0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E5072F" w:rsidRPr="00C303B0" w:rsidTr="009A535F">
        <w:tc>
          <w:tcPr>
            <w:tcW w:w="842" w:type="dxa"/>
          </w:tcPr>
          <w:p w:rsidR="00E5072F" w:rsidRPr="00C303B0" w:rsidRDefault="00E5072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673" w:type="dxa"/>
          </w:tcPr>
          <w:p w:rsidR="00E5072F" w:rsidRPr="00C303B0" w:rsidRDefault="00AF665A" w:rsidP="004B680C">
            <w:pPr>
              <w:spacing w:line="240" w:lineRule="auto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Тимофеевка луговая</w:t>
            </w:r>
          </w:p>
        </w:tc>
        <w:tc>
          <w:tcPr>
            <w:tcW w:w="898" w:type="dxa"/>
          </w:tcPr>
          <w:p w:rsidR="00E5072F" w:rsidRPr="00C303B0" w:rsidRDefault="00E5072F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E5072F" w:rsidRPr="00C303B0" w:rsidRDefault="00B3724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</w:tcPr>
          <w:p w:rsidR="00E5072F" w:rsidRPr="00C303B0" w:rsidRDefault="00B3724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E5072F" w:rsidRPr="00C303B0" w:rsidRDefault="00B3724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995" w:type="dxa"/>
          </w:tcPr>
          <w:p w:rsidR="00E5072F" w:rsidRPr="00C303B0" w:rsidRDefault="00B3724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67</w:t>
            </w:r>
            <w:r w:rsidR="00E5072F" w:rsidRPr="00C303B0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E5072F" w:rsidRPr="00C303B0" w:rsidTr="009A535F">
        <w:tc>
          <w:tcPr>
            <w:tcW w:w="842" w:type="dxa"/>
          </w:tcPr>
          <w:p w:rsidR="00E5072F" w:rsidRPr="00C303B0" w:rsidRDefault="00E5072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673" w:type="dxa"/>
          </w:tcPr>
          <w:p w:rsidR="00E5072F" w:rsidRPr="00C303B0" w:rsidRDefault="00AF665A" w:rsidP="004B680C">
            <w:pPr>
              <w:spacing w:line="240" w:lineRule="auto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Пырей ползучий</w:t>
            </w:r>
          </w:p>
        </w:tc>
        <w:tc>
          <w:tcPr>
            <w:tcW w:w="898" w:type="dxa"/>
          </w:tcPr>
          <w:p w:rsidR="00E5072F" w:rsidRPr="00C303B0" w:rsidRDefault="00B3724C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</w:tcPr>
          <w:p w:rsidR="00E5072F" w:rsidRPr="00C303B0" w:rsidRDefault="00B3724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995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67%</w:t>
            </w:r>
          </w:p>
        </w:tc>
      </w:tr>
      <w:tr w:rsidR="00E5072F" w:rsidRPr="00C303B0" w:rsidTr="009A535F">
        <w:tc>
          <w:tcPr>
            <w:tcW w:w="842" w:type="dxa"/>
          </w:tcPr>
          <w:p w:rsidR="00E5072F" w:rsidRPr="00C303B0" w:rsidRDefault="00E5072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673" w:type="dxa"/>
          </w:tcPr>
          <w:p w:rsidR="00E5072F" w:rsidRPr="00C303B0" w:rsidRDefault="00AF665A" w:rsidP="004B680C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Мятлик луговой</w:t>
            </w:r>
          </w:p>
        </w:tc>
        <w:tc>
          <w:tcPr>
            <w:tcW w:w="898" w:type="dxa"/>
          </w:tcPr>
          <w:p w:rsidR="00E5072F" w:rsidRPr="00C303B0" w:rsidRDefault="00B3724C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7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96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304" w:type="dxa"/>
          </w:tcPr>
          <w:p w:rsidR="00E5072F" w:rsidRPr="00C303B0" w:rsidRDefault="00B3724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995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E5072F" w:rsidRPr="00C303B0" w:rsidTr="009A535F">
        <w:tc>
          <w:tcPr>
            <w:tcW w:w="842" w:type="dxa"/>
          </w:tcPr>
          <w:p w:rsidR="00E5072F" w:rsidRPr="00C303B0" w:rsidRDefault="00E5072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673" w:type="dxa"/>
          </w:tcPr>
          <w:p w:rsidR="00E5072F" w:rsidRPr="00C303B0" w:rsidRDefault="00AF665A" w:rsidP="004B680C">
            <w:pPr>
              <w:spacing w:line="240" w:lineRule="auto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Полевица тонкая</w:t>
            </w:r>
          </w:p>
        </w:tc>
        <w:tc>
          <w:tcPr>
            <w:tcW w:w="898" w:type="dxa"/>
          </w:tcPr>
          <w:p w:rsidR="00E5072F" w:rsidRPr="00C303B0" w:rsidRDefault="00E5072F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E5072F" w:rsidRPr="00C303B0" w:rsidRDefault="00B3724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96" w:type="dxa"/>
          </w:tcPr>
          <w:p w:rsidR="00E5072F" w:rsidRPr="00C303B0" w:rsidRDefault="00B3724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E5072F" w:rsidRPr="00C303B0" w:rsidRDefault="00B3724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995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67%</w:t>
            </w:r>
          </w:p>
        </w:tc>
      </w:tr>
      <w:tr w:rsidR="00E5072F" w:rsidRPr="00C303B0" w:rsidTr="009A535F">
        <w:tc>
          <w:tcPr>
            <w:tcW w:w="842" w:type="dxa"/>
          </w:tcPr>
          <w:p w:rsidR="00E5072F" w:rsidRPr="00C303B0" w:rsidRDefault="00E5072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673" w:type="dxa"/>
          </w:tcPr>
          <w:p w:rsidR="00E5072F" w:rsidRPr="00C303B0" w:rsidRDefault="00FE3C31" w:rsidP="004B680C">
            <w:pPr>
              <w:spacing w:line="240" w:lineRule="auto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Луговик дернистый, щучка</w:t>
            </w:r>
          </w:p>
        </w:tc>
        <w:tc>
          <w:tcPr>
            <w:tcW w:w="898" w:type="dxa"/>
          </w:tcPr>
          <w:p w:rsidR="00E5072F" w:rsidRPr="00C303B0" w:rsidRDefault="00B3724C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E5072F" w:rsidRPr="00C303B0" w:rsidRDefault="00B3724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96" w:type="dxa"/>
          </w:tcPr>
          <w:p w:rsidR="00E5072F" w:rsidRPr="00C303B0" w:rsidRDefault="00B3724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304" w:type="dxa"/>
          </w:tcPr>
          <w:p w:rsidR="00E5072F" w:rsidRPr="00C303B0" w:rsidRDefault="00B3724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995" w:type="dxa"/>
          </w:tcPr>
          <w:p w:rsidR="00E5072F" w:rsidRPr="00C303B0" w:rsidRDefault="00B3724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67</w:t>
            </w:r>
            <w:r w:rsidR="00E5072F" w:rsidRPr="00C303B0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E5072F" w:rsidRPr="00C303B0" w:rsidTr="009A535F">
        <w:tc>
          <w:tcPr>
            <w:tcW w:w="842" w:type="dxa"/>
          </w:tcPr>
          <w:p w:rsidR="00E5072F" w:rsidRPr="00C303B0" w:rsidRDefault="00E5072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673" w:type="dxa"/>
          </w:tcPr>
          <w:p w:rsidR="00E5072F" w:rsidRPr="00C303B0" w:rsidRDefault="00FE3C31" w:rsidP="004B680C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Осока пузырчатая</w:t>
            </w:r>
          </w:p>
        </w:tc>
        <w:tc>
          <w:tcPr>
            <w:tcW w:w="898" w:type="dxa"/>
          </w:tcPr>
          <w:p w:rsidR="00E5072F" w:rsidRPr="00C303B0" w:rsidRDefault="00B3724C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96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E5072F" w:rsidRPr="00C303B0" w:rsidRDefault="00B3724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995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67%</w:t>
            </w:r>
          </w:p>
        </w:tc>
      </w:tr>
      <w:tr w:rsidR="00E5072F" w:rsidRPr="00C303B0" w:rsidTr="009A535F">
        <w:tc>
          <w:tcPr>
            <w:tcW w:w="842" w:type="dxa"/>
          </w:tcPr>
          <w:p w:rsidR="00E5072F" w:rsidRPr="00C303B0" w:rsidRDefault="00E5072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673" w:type="dxa"/>
          </w:tcPr>
          <w:p w:rsidR="00AF665A" w:rsidRPr="00C303B0" w:rsidRDefault="00AF665A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Маргаритка многолетняя</w:t>
            </w:r>
          </w:p>
          <w:p w:rsidR="00E5072F" w:rsidRPr="00C303B0" w:rsidRDefault="00E5072F" w:rsidP="004B680C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</w:tcPr>
          <w:p w:rsidR="00E5072F" w:rsidRPr="00C303B0" w:rsidRDefault="00B3724C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E5072F" w:rsidRPr="00C303B0" w:rsidRDefault="00B3724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995" w:type="dxa"/>
          </w:tcPr>
          <w:p w:rsidR="00E5072F" w:rsidRPr="00C303B0" w:rsidRDefault="00B3724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100</w:t>
            </w:r>
            <w:r w:rsidR="00E5072F" w:rsidRPr="00C303B0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E5072F" w:rsidRPr="00C303B0" w:rsidTr="009A535F">
        <w:tc>
          <w:tcPr>
            <w:tcW w:w="842" w:type="dxa"/>
          </w:tcPr>
          <w:p w:rsidR="00E5072F" w:rsidRPr="00C303B0" w:rsidRDefault="00E5072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673" w:type="dxa"/>
          </w:tcPr>
          <w:p w:rsidR="00E5072F" w:rsidRPr="00C303B0" w:rsidRDefault="00AF665A" w:rsidP="004B680C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Белокопытник гибридный</w:t>
            </w:r>
          </w:p>
        </w:tc>
        <w:tc>
          <w:tcPr>
            <w:tcW w:w="898" w:type="dxa"/>
          </w:tcPr>
          <w:p w:rsidR="00E5072F" w:rsidRPr="00C303B0" w:rsidRDefault="00B3724C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E5072F" w:rsidRPr="00C303B0" w:rsidRDefault="00B3724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96" w:type="dxa"/>
          </w:tcPr>
          <w:p w:rsidR="00E5072F" w:rsidRPr="00C303B0" w:rsidRDefault="00B3724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E5072F" w:rsidRPr="00C303B0" w:rsidRDefault="00B3724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995" w:type="dxa"/>
          </w:tcPr>
          <w:p w:rsidR="00E5072F" w:rsidRPr="00C303B0" w:rsidRDefault="00B3724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67</w:t>
            </w:r>
            <w:r w:rsidR="00E5072F" w:rsidRPr="00C303B0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E5072F" w:rsidRPr="00C303B0" w:rsidTr="009A535F">
        <w:tc>
          <w:tcPr>
            <w:tcW w:w="842" w:type="dxa"/>
          </w:tcPr>
          <w:p w:rsidR="00E5072F" w:rsidRPr="00C303B0" w:rsidRDefault="00E5072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673" w:type="dxa"/>
          </w:tcPr>
          <w:p w:rsidR="00E5072F" w:rsidRPr="00C303B0" w:rsidRDefault="00AF665A" w:rsidP="004B680C">
            <w:pPr>
              <w:spacing w:line="240" w:lineRule="auto"/>
              <w:rPr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Василек луговой</w:t>
            </w:r>
          </w:p>
        </w:tc>
        <w:tc>
          <w:tcPr>
            <w:tcW w:w="898" w:type="dxa"/>
          </w:tcPr>
          <w:p w:rsidR="00E5072F" w:rsidRPr="00C303B0" w:rsidRDefault="00B3724C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E5072F" w:rsidRPr="00C303B0" w:rsidRDefault="00B3724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96" w:type="dxa"/>
          </w:tcPr>
          <w:p w:rsidR="00E5072F" w:rsidRPr="00C303B0" w:rsidRDefault="00B3724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:rsidR="00E5072F" w:rsidRPr="00C303B0" w:rsidRDefault="00B3724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995" w:type="dxa"/>
          </w:tcPr>
          <w:p w:rsidR="00E5072F" w:rsidRPr="00C303B0" w:rsidRDefault="00B3724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100</w:t>
            </w:r>
            <w:r w:rsidR="00E5072F" w:rsidRPr="00C303B0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E5072F" w:rsidRPr="00C303B0" w:rsidTr="009A535F">
        <w:tc>
          <w:tcPr>
            <w:tcW w:w="842" w:type="dxa"/>
          </w:tcPr>
          <w:p w:rsidR="00E5072F" w:rsidRPr="00C303B0" w:rsidRDefault="00E5072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2673" w:type="dxa"/>
          </w:tcPr>
          <w:p w:rsidR="00E5072F" w:rsidRPr="00C303B0" w:rsidRDefault="00E5072F" w:rsidP="004B680C">
            <w:pPr>
              <w:spacing w:line="240" w:lineRule="auto"/>
              <w:rPr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Лютик едкий</w:t>
            </w:r>
          </w:p>
        </w:tc>
        <w:tc>
          <w:tcPr>
            <w:tcW w:w="898" w:type="dxa"/>
          </w:tcPr>
          <w:p w:rsidR="00E5072F" w:rsidRPr="00C303B0" w:rsidRDefault="00B3724C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96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E5072F" w:rsidRPr="00C303B0" w:rsidRDefault="00B3724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995" w:type="dxa"/>
          </w:tcPr>
          <w:p w:rsidR="00E5072F" w:rsidRPr="00C303B0" w:rsidRDefault="00B3724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67</w:t>
            </w:r>
            <w:r w:rsidR="00E5072F" w:rsidRPr="00C303B0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E5072F" w:rsidRPr="00C303B0" w:rsidTr="009A535F">
        <w:tc>
          <w:tcPr>
            <w:tcW w:w="842" w:type="dxa"/>
          </w:tcPr>
          <w:p w:rsidR="00E5072F" w:rsidRPr="00C303B0" w:rsidRDefault="00E5072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2673" w:type="dxa"/>
          </w:tcPr>
          <w:p w:rsidR="00E5072F" w:rsidRPr="00C303B0" w:rsidRDefault="00AF665A" w:rsidP="004B680C">
            <w:pPr>
              <w:spacing w:line="240" w:lineRule="auto"/>
              <w:rPr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Пижма обыкновенная</w:t>
            </w:r>
          </w:p>
        </w:tc>
        <w:tc>
          <w:tcPr>
            <w:tcW w:w="898" w:type="dxa"/>
          </w:tcPr>
          <w:p w:rsidR="00E5072F" w:rsidRPr="00C303B0" w:rsidRDefault="00E5072F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E5072F" w:rsidRPr="00C303B0" w:rsidRDefault="00B3724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96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E5072F" w:rsidRPr="00C303B0" w:rsidRDefault="00B3724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95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33%</w:t>
            </w:r>
          </w:p>
        </w:tc>
      </w:tr>
      <w:tr w:rsidR="00E5072F" w:rsidRPr="00C303B0" w:rsidTr="009A535F">
        <w:tc>
          <w:tcPr>
            <w:tcW w:w="842" w:type="dxa"/>
          </w:tcPr>
          <w:p w:rsidR="00E5072F" w:rsidRPr="00C303B0" w:rsidRDefault="00E5072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673" w:type="dxa"/>
          </w:tcPr>
          <w:p w:rsidR="00E5072F" w:rsidRPr="00C303B0" w:rsidRDefault="00AF665A" w:rsidP="004B680C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Тысячелистник обыкновенный</w:t>
            </w:r>
          </w:p>
        </w:tc>
        <w:tc>
          <w:tcPr>
            <w:tcW w:w="898" w:type="dxa"/>
          </w:tcPr>
          <w:p w:rsidR="00E5072F" w:rsidRPr="00C303B0" w:rsidRDefault="00E5072F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995" w:type="dxa"/>
          </w:tcPr>
          <w:p w:rsidR="00E5072F" w:rsidRPr="00C303B0" w:rsidRDefault="008B17B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67</w:t>
            </w:r>
            <w:r w:rsidR="00E5072F" w:rsidRPr="00C303B0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E5072F" w:rsidRPr="00C303B0" w:rsidTr="009A535F">
        <w:tc>
          <w:tcPr>
            <w:tcW w:w="842" w:type="dxa"/>
          </w:tcPr>
          <w:p w:rsidR="00E5072F" w:rsidRPr="00C303B0" w:rsidRDefault="00E5072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2673" w:type="dxa"/>
          </w:tcPr>
          <w:p w:rsidR="00E5072F" w:rsidRPr="00C303B0" w:rsidRDefault="00AF665A" w:rsidP="004B680C">
            <w:pPr>
              <w:spacing w:line="240" w:lineRule="auto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Бодяк полевой</w:t>
            </w:r>
          </w:p>
        </w:tc>
        <w:tc>
          <w:tcPr>
            <w:tcW w:w="898" w:type="dxa"/>
          </w:tcPr>
          <w:p w:rsidR="00E5072F" w:rsidRPr="00C303B0" w:rsidRDefault="00E5072F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96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995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33%</w:t>
            </w:r>
          </w:p>
        </w:tc>
      </w:tr>
      <w:tr w:rsidR="00E5072F" w:rsidRPr="00C303B0" w:rsidTr="009A535F">
        <w:tc>
          <w:tcPr>
            <w:tcW w:w="842" w:type="dxa"/>
          </w:tcPr>
          <w:p w:rsidR="00E5072F" w:rsidRPr="00C303B0" w:rsidRDefault="00E5072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2673" w:type="dxa"/>
          </w:tcPr>
          <w:p w:rsidR="00E5072F" w:rsidRPr="00C303B0" w:rsidRDefault="00AF665A" w:rsidP="004B680C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Ромашка аптечная</w:t>
            </w:r>
          </w:p>
        </w:tc>
        <w:tc>
          <w:tcPr>
            <w:tcW w:w="898" w:type="dxa"/>
          </w:tcPr>
          <w:p w:rsidR="00E5072F" w:rsidRPr="00C303B0" w:rsidRDefault="00E5072F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E5072F" w:rsidRPr="00C303B0" w:rsidRDefault="008B17B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96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E5072F" w:rsidRPr="00C303B0" w:rsidRDefault="008B17B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995" w:type="dxa"/>
          </w:tcPr>
          <w:p w:rsidR="00E5072F" w:rsidRPr="00C303B0" w:rsidRDefault="008B17B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67</w:t>
            </w:r>
            <w:r w:rsidR="00E5072F" w:rsidRPr="00C303B0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E5072F" w:rsidRPr="00C303B0" w:rsidTr="009A535F">
        <w:tc>
          <w:tcPr>
            <w:tcW w:w="842" w:type="dxa"/>
          </w:tcPr>
          <w:p w:rsidR="00E5072F" w:rsidRPr="00C303B0" w:rsidRDefault="00E5072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2673" w:type="dxa"/>
          </w:tcPr>
          <w:p w:rsidR="00E5072F" w:rsidRPr="00C303B0" w:rsidRDefault="00B3724C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Пастушья сумка обыкновенная</w:t>
            </w:r>
          </w:p>
        </w:tc>
        <w:tc>
          <w:tcPr>
            <w:tcW w:w="898" w:type="dxa"/>
          </w:tcPr>
          <w:p w:rsidR="00E5072F" w:rsidRPr="00C303B0" w:rsidRDefault="00E5072F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995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67%</w:t>
            </w:r>
          </w:p>
        </w:tc>
      </w:tr>
      <w:tr w:rsidR="00E5072F" w:rsidRPr="00C303B0" w:rsidTr="009A535F">
        <w:tc>
          <w:tcPr>
            <w:tcW w:w="842" w:type="dxa"/>
          </w:tcPr>
          <w:p w:rsidR="00E5072F" w:rsidRPr="00C303B0" w:rsidRDefault="00E5072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2673" w:type="dxa"/>
          </w:tcPr>
          <w:p w:rsidR="00E5072F" w:rsidRPr="00C303B0" w:rsidRDefault="00AF665A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Земляника луговая, зеленая</w:t>
            </w:r>
          </w:p>
        </w:tc>
        <w:tc>
          <w:tcPr>
            <w:tcW w:w="898" w:type="dxa"/>
          </w:tcPr>
          <w:p w:rsidR="00E5072F" w:rsidRPr="00C303B0" w:rsidRDefault="008B17BC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96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E5072F" w:rsidRPr="00C303B0" w:rsidRDefault="008B17B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95" w:type="dxa"/>
          </w:tcPr>
          <w:p w:rsidR="00E5072F" w:rsidRPr="00C303B0" w:rsidRDefault="008B17B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33</w:t>
            </w:r>
            <w:r w:rsidR="00E5072F" w:rsidRPr="00C303B0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E5072F" w:rsidRPr="00C303B0" w:rsidTr="009A535F">
        <w:tc>
          <w:tcPr>
            <w:tcW w:w="842" w:type="dxa"/>
          </w:tcPr>
          <w:p w:rsidR="00E5072F" w:rsidRPr="00C303B0" w:rsidRDefault="00E5072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2673" w:type="dxa"/>
          </w:tcPr>
          <w:p w:rsidR="00E5072F" w:rsidRPr="00C303B0" w:rsidRDefault="00B3724C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Манжетка обыкновенная</w:t>
            </w:r>
          </w:p>
        </w:tc>
        <w:tc>
          <w:tcPr>
            <w:tcW w:w="898" w:type="dxa"/>
          </w:tcPr>
          <w:p w:rsidR="00E5072F" w:rsidRPr="00C303B0" w:rsidRDefault="00E5072F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96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995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67%</w:t>
            </w:r>
          </w:p>
        </w:tc>
      </w:tr>
      <w:tr w:rsidR="00E5072F" w:rsidRPr="00C303B0" w:rsidTr="009A535F">
        <w:tc>
          <w:tcPr>
            <w:tcW w:w="842" w:type="dxa"/>
          </w:tcPr>
          <w:p w:rsidR="00E5072F" w:rsidRPr="00C303B0" w:rsidRDefault="00E5072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673" w:type="dxa"/>
          </w:tcPr>
          <w:p w:rsidR="00E5072F" w:rsidRPr="00C303B0" w:rsidRDefault="00B3724C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Подмаренник настоящий</w:t>
            </w:r>
          </w:p>
        </w:tc>
        <w:tc>
          <w:tcPr>
            <w:tcW w:w="898" w:type="dxa"/>
          </w:tcPr>
          <w:p w:rsidR="00E5072F" w:rsidRPr="00C303B0" w:rsidRDefault="00E5072F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96" w:type="dxa"/>
          </w:tcPr>
          <w:p w:rsidR="00E5072F" w:rsidRPr="00C303B0" w:rsidRDefault="008B17B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E5072F" w:rsidRPr="00C303B0" w:rsidRDefault="008B17B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995" w:type="dxa"/>
          </w:tcPr>
          <w:p w:rsidR="00E5072F" w:rsidRPr="00C303B0" w:rsidRDefault="008B17B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100</w:t>
            </w:r>
            <w:r w:rsidR="00E5072F" w:rsidRPr="00C303B0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E5072F" w:rsidRPr="00C303B0" w:rsidTr="009A535F">
        <w:tc>
          <w:tcPr>
            <w:tcW w:w="842" w:type="dxa"/>
          </w:tcPr>
          <w:p w:rsidR="00E5072F" w:rsidRPr="00C303B0" w:rsidRDefault="00E5072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673" w:type="dxa"/>
          </w:tcPr>
          <w:p w:rsidR="00E5072F" w:rsidRPr="00C303B0" w:rsidRDefault="00B3724C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Клевер луговой</w:t>
            </w:r>
          </w:p>
        </w:tc>
        <w:tc>
          <w:tcPr>
            <w:tcW w:w="898" w:type="dxa"/>
          </w:tcPr>
          <w:p w:rsidR="00E5072F" w:rsidRPr="00C303B0" w:rsidRDefault="00E5072F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7" w:type="dxa"/>
          </w:tcPr>
          <w:p w:rsidR="00E5072F" w:rsidRPr="00C303B0" w:rsidRDefault="008B17B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E5072F" w:rsidRPr="00C303B0" w:rsidRDefault="008B17B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995" w:type="dxa"/>
          </w:tcPr>
          <w:p w:rsidR="00E5072F" w:rsidRPr="00C303B0" w:rsidRDefault="008B17B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100</w:t>
            </w:r>
            <w:r w:rsidR="00E5072F" w:rsidRPr="00C303B0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E5072F" w:rsidRPr="00C303B0" w:rsidTr="009A535F">
        <w:tc>
          <w:tcPr>
            <w:tcW w:w="842" w:type="dxa"/>
          </w:tcPr>
          <w:p w:rsidR="00E5072F" w:rsidRPr="00C303B0" w:rsidRDefault="00E5072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2673" w:type="dxa"/>
          </w:tcPr>
          <w:p w:rsidR="00E5072F" w:rsidRPr="00C303B0" w:rsidRDefault="00B3724C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Клевер ползучий</w:t>
            </w:r>
          </w:p>
        </w:tc>
        <w:tc>
          <w:tcPr>
            <w:tcW w:w="898" w:type="dxa"/>
          </w:tcPr>
          <w:p w:rsidR="00E5072F" w:rsidRPr="00C303B0" w:rsidRDefault="00E5072F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95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67%</w:t>
            </w:r>
          </w:p>
        </w:tc>
      </w:tr>
      <w:tr w:rsidR="00E5072F" w:rsidRPr="00C303B0" w:rsidTr="009A535F">
        <w:tc>
          <w:tcPr>
            <w:tcW w:w="842" w:type="dxa"/>
          </w:tcPr>
          <w:p w:rsidR="00E5072F" w:rsidRPr="00C303B0" w:rsidRDefault="00E5072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2673" w:type="dxa"/>
          </w:tcPr>
          <w:p w:rsidR="00E5072F" w:rsidRPr="00C303B0" w:rsidRDefault="00B3724C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Щавель конский</w:t>
            </w:r>
          </w:p>
        </w:tc>
        <w:tc>
          <w:tcPr>
            <w:tcW w:w="898" w:type="dxa"/>
          </w:tcPr>
          <w:p w:rsidR="00E5072F" w:rsidRPr="00C303B0" w:rsidRDefault="008B17BC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E5072F" w:rsidRPr="00C303B0" w:rsidRDefault="008B17B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96" w:type="dxa"/>
          </w:tcPr>
          <w:p w:rsidR="00E5072F" w:rsidRPr="00C303B0" w:rsidRDefault="008B17B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:rsidR="00E5072F" w:rsidRPr="00C303B0" w:rsidRDefault="008B17B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995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E5072F" w:rsidRPr="00C303B0" w:rsidTr="009A535F">
        <w:tc>
          <w:tcPr>
            <w:tcW w:w="842" w:type="dxa"/>
          </w:tcPr>
          <w:p w:rsidR="00E5072F" w:rsidRPr="00C303B0" w:rsidRDefault="00E5072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2673" w:type="dxa"/>
          </w:tcPr>
          <w:p w:rsidR="00E5072F" w:rsidRPr="00C303B0" w:rsidRDefault="00B3724C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Гвоздика-травянка</w:t>
            </w:r>
          </w:p>
        </w:tc>
        <w:tc>
          <w:tcPr>
            <w:tcW w:w="898" w:type="dxa"/>
          </w:tcPr>
          <w:p w:rsidR="00E5072F" w:rsidRPr="00C303B0" w:rsidRDefault="00E5072F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E5072F" w:rsidRPr="00C303B0" w:rsidRDefault="008B17B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96" w:type="dxa"/>
          </w:tcPr>
          <w:p w:rsidR="00E5072F" w:rsidRPr="00C303B0" w:rsidRDefault="008B17B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E5072F" w:rsidRPr="00C303B0" w:rsidRDefault="008B17B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995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67%</w:t>
            </w:r>
          </w:p>
        </w:tc>
      </w:tr>
      <w:tr w:rsidR="00E5072F" w:rsidRPr="00C303B0" w:rsidTr="009A535F">
        <w:tc>
          <w:tcPr>
            <w:tcW w:w="842" w:type="dxa"/>
          </w:tcPr>
          <w:p w:rsidR="00E5072F" w:rsidRPr="00C303B0" w:rsidRDefault="00E5072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2673" w:type="dxa"/>
          </w:tcPr>
          <w:p w:rsidR="00E5072F" w:rsidRPr="00C303B0" w:rsidRDefault="00B3724C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Гвоздика пышная</w:t>
            </w:r>
          </w:p>
        </w:tc>
        <w:tc>
          <w:tcPr>
            <w:tcW w:w="898" w:type="dxa"/>
          </w:tcPr>
          <w:p w:rsidR="00E5072F" w:rsidRPr="00C303B0" w:rsidRDefault="00E5072F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96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95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33%</w:t>
            </w:r>
          </w:p>
        </w:tc>
      </w:tr>
      <w:tr w:rsidR="00E5072F" w:rsidRPr="00C303B0" w:rsidTr="009A535F">
        <w:tc>
          <w:tcPr>
            <w:tcW w:w="842" w:type="dxa"/>
          </w:tcPr>
          <w:p w:rsidR="00E5072F" w:rsidRPr="00C303B0" w:rsidRDefault="00E5072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2673" w:type="dxa"/>
          </w:tcPr>
          <w:p w:rsidR="00E5072F" w:rsidRPr="00C303B0" w:rsidRDefault="00B3724C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Зверобой продырявленный</w:t>
            </w:r>
          </w:p>
        </w:tc>
        <w:tc>
          <w:tcPr>
            <w:tcW w:w="898" w:type="dxa"/>
          </w:tcPr>
          <w:p w:rsidR="00E5072F" w:rsidRPr="00C303B0" w:rsidRDefault="00E5072F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</w:tcPr>
          <w:p w:rsidR="00E5072F" w:rsidRPr="00C303B0" w:rsidRDefault="008B17B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E5072F" w:rsidRPr="00C303B0" w:rsidRDefault="008B17B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95" w:type="dxa"/>
          </w:tcPr>
          <w:p w:rsidR="00E5072F" w:rsidRPr="00C303B0" w:rsidRDefault="008B17B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67</w:t>
            </w:r>
            <w:r w:rsidR="00E5072F" w:rsidRPr="00C303B0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E5072F" w:rsidRPr="00C303B0" w:rsidTr="009A535F">
        <w:tc>
          <w:tcPr>
            <w:tcW w:w="842" w:type="dxa"/>
          </w:tcPr>
          <w:p w:rsidR="00E5072F" w:rsidRPr="00C303B0" w:rsidRDefault="00E5072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2673" w:type="dxa"/>
          </w:tcPr>
          <w:p w:rsidR="00E5072F" w:rsidRPr="00C303B0" w:rsidRDefault="00B3724C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Иван-чай узколистный</w:t>
            </w:r>
          </w:p>
        </w:tc>
        <w:tc>
          <w:tcPr>
            <w:tcW w:w="898" w:type="dxa"/>
          </w:tcPr>
          <w:p w:rsidR="00E5072F" w:rsidRPr="00C303B0" w:rsidRDefault="00E5072F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E5072F" w:rsidRPr="00C303B0" w:rsidRDefault="008B17B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96" w:type="dxa"/>
          </w:tcPr>
          <w:p w:rsidR="00E5072F" w:rsidRPr="00C303B0" w:rsidRDefault="008B17B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E5072F" w:rsidRPr="00C303B0" w:rsidRDefault="008B17B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995" w:type="dxa"/>
          </w:tcPr>
          <w:p w:rsidR="00E5072F" w:rsidRPr="00C303B0" w:rsidRDefault="008B17B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67</w:t>
            </w:r>
            <w:r w:rsidR="00E5072F" w:rsidRPr="00C303B0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E5072F" w:rsidRPr="00C303B0" w:rsidTr="009A535F">
        <w:tc>
          <w:tcPr>
            <w:tcW w:w="842" w:type="dxa"/>
          </w:tcPr>
          <w:p w:rsidR="00E5072F" w:rsidRPr="00C303B0" w:rsidRDefault="00E5072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2673" w:type="dxa"/>
          </w:tcPr>
          <w:p w:rsidR="00E5072F" w:rsidRPr="00C303B0" w:rsidRDefault="00B3724C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Купырь лесной</w:t>
            </w:r>
          </w:p>
        </w:tc>
        <w:tc>
          <w:tcPr>
            <w:tcW w:w="898" w:type="dxa"/>
          </w:tcPr>
          <w:p w:rsidR="00E5072F" w:rsidRPr="00C303B0" w:rsidRDefault="00E5072F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96" w:type="dxa"/>
          </w:tcPr>
          <w:p w:rsidR="00E5072F" w:rsidRPr="00C303B0" w:rsidRDefault="008B17B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:rsidR="00E5072F" w:rsidRPr="00C303B0" w:rsidRDefault="008B17B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95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33%</w:t>
            </w:r>
          </w:p>
        </w:tc>
      </w:tr>
      <w:tr w:rsidR="00E5072F" w:rsidRPr="00C303B0" w:rsidTr="009A535F">
        <w:tc>
          <w:tcPr>
            <w:tcW w:w="842" w:type="dxa"/>
          </w:tcPr>
          <w:p w:rsidR="00E5072F" w:rsidRPr="00C303B0" w:rsidRDefault="00E5072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2673" w:type="dxa"/>
          </w:tcPr>
          <w:p w:rsidR="00E5072F" w:rsidRPr="00C303B0" w:rsidRDefault="00B3724C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Тмин обыкновенный</w:t>
            </w:r>
          </w:p>
        </w:tc>
        <w:tc>
          <w:tcPr>
            <w:tcW w:w="898" w:type="dxa"/>
          </w:tcPr>
          <w:p w:rsidR="00E5072F" w:rsidRPr="00C303B0" w:rsidRDefault="00E5072F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</w:tcPr>
          <w:p w:rsidR="00E5072F" w:rsidRPr="00C303B0" w:rsidRDefault="008B17B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E5072F" w:rsidRPr="00C303B0" w:rsidRDefault="008B17B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995" w:type="dxa"/>
          </w:tcPr>
          <w:p w:rsidR="00E5072F" w:rsidRPr="00C303B0" w:rsidRDefault="008B17B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100</w:t>
            </w:r>
            <w:r w:rsidR="00E5072F" w:rsidRPr="00C303B0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E5072F" w:rsidRPr="00C303B0" w:rsidTr="009A535F">
        <w:tc>
          <w:tcPr>
            <w:tcW w:w="842" w:type="dxa"/>
          </w:tcPr>
          <w:p w:rsidR="00E5072F" w:rsidRPr="00C303B0" w:rsidRDefault="00E5072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2673" w:type="dxa"/>
          </w:tcPr>
          <w:p w:rsidR="00E5072F" w:rsidRPr="00C303B0" w:rsidRDefault="00B3724C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Льнянка обыкновенная</w:t>
            </w:r>
          </w:p>
        </w:tc>
        <w:tc>
          <w:tcPr>
            <w:tcW w:w="898" w:type="dxa"/>
          </w:tcPr>
          <w:p w:rsidR="00E5072F" w:rsidRPr="00C303B0" w:rsidRDefault="00E5072F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96" w:type="dxa"/>
          </w:tcPr>
          <w:p w:rsidR="00E5072F" w:rsidRPr="00C303B0" w:rsidRDefault="008B17B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E5072F" w:rsidRPr="00C303B0" w:rsidRDefault="008B17B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995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E5072F" w:rsidRPr="00C303B0" w:rsidTr="009A535F">
        <w:tc>
          <w:tcPr>
            <w:tcW w:w="842" w:type="dxa"/>
          </w:tcPr>
          <w:p w:rsidR="00E5072F" w:rsidRPr="00C303B0" w:rsidRDefault="00E5072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2673" w:type="dxa"/>
          </w:tcPr>
          <w:p w:rsidR="00E5072F" w:rsidRPr="00C303B0" w:rsidRDefault="00B3724C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 xml:space="preserve">Вероника </w:t>
            </w:r>
            <w:proofErr w:type="spellStart"/>
            <w:r w:rsidRPr="00C303B0">
              <w:rPr>
                <w:rFonts w:cs="Times New Roman"/>
                <w:sz w:val="24"/>
                <w:szCs w:val="24"/>
              </w:rPr>
              <w:t>длиннолистная</w:t>
            </w:r>
            <w:proofErr w:type="spellEnd"/>
          </w:p>
        </w:tc>
        <w:tc>
          <w:tcPr>
            <w:tcW w:w="898" w:type="dxa"/>
          </w:tcPr>
          <w:p w:rsidR="00E5072F" w:rsidRPr="00C303B0" w:rsidRDefault="00E5072F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96" w:type="dxa"/>
          </w:tcPr>
          <w:p w:rsidR="00E5072F" w:rsidRPr="00C303B0" w:rsidRDefault="008B17B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E5072F" w:rsidRPr="00C303B0" w:rsidRDefault="008B17B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995" w:type="dxa"/>
          </w:tcPr>
          <w:p w:rsidR="00E5072F" w:rsidRPr="00C303B0" w:rsidRDefault="008B17B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100</w:t>
            </w:r>
            <w:r w:rsidR="00E5072F" w:rsidRPr="00C303B0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E5072F" w:rsidRPr="00C303B0" w:rsidTr="009A535F">
        <w:tc>
          <w:tcPr>
            <w:tcW w:w="842" w:type="dxa"/>
          </w:tcPr>
          <w:p w:rsidR="00E5072F" w:rsidRPr="00C303B0" w:rsidRDefault="00E5072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2673" w:type="dxa"/>
          </w:tcPr>
          <w:p w:rsidR="00E5072F" w:rsidRPr="00C303B0" w:rsidRDefault="00B3724C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Колокольчик раскидистый</w:t>
            </w:r>
          </w:p>
        </w:tc>
        <w:tc>
          <w:tcPr>
            <w:tcW w:w="898" w:type="dxa"/>
          </w:tcPr>
          <w:p w:rsidR="00E5072F" w:rsidRPr="00C303B0" w:rsidRDefault="008B17BC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96" w:type="dxa"/>
          </w:tcPr>
          <w:p w:rsidR="00E5072F" w:rsidRPr="00C303B0" w:rsidRDefault="008B17B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:rsidR="00E5072F" w:rsidRPr="00C303B0" w:rsidRDefault="008B17B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995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E5072F" w:rsidRPr="00C303B0" w:rsidTr="009A535F">
        <w:tc>
          <w:tcPr>
            <w:tcW w:w="3515" w:type="dxa"/>
            <w:gridSpan w:val="2"/>
          </w:tcPr>
          <w:p w:rsidR="00E5072F" w:rsidRPr="00C303B0" w:rsidRDefault="00E5072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Число видов на площадке</w:t>
            </w:r>
          </w:p>
        </w:tc>
        <w:tc>
          <w:tcPr>
            <w:tcW w:w="898" w:type="dxa"/>
          </w:tcPr>
          <w:p w:rsidR="00E5072F" w:rsidRPr="00C303B0" w:rsidRDefault="008B17BC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827" w:type="dxa"/>
          </w:tcPr>
          <w:p w:rsidR="00E5072F" w:rsidRPr="00C303B0" w:rsidRDefault="008B17B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46</w:t>
            </w:r>
          </w:p>
        </w:tc>
        <w:tc>
          <w:tcPr>
            <w:tcW w:w="896" w:type="dxa"/>
          </w:tcPr>
          <w:p w:rsidR="00E5072F" w:rsidRPr="00C303B0" w:rsidRDefault="008B17B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1304" w:type="dxa"/>
          </w:tcPr>
          <w:p w:rsidR="00E5072F" w:rsidRPr="00C303B0" w:rsidRDefault="008B17BC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140</w:t>
            </w:r>
          </w:p>
        </w:tc>
        <w:tc>
          <w:tcPr>
            <w:tcW w:w="1995" w:type="dxa"/>
          </w:tcPr>
          <w:p w:rsidR="00E5072F" w:rsidRPr="00C303B0" w:rsidRDefault="00E5072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100%</w:t>
            </w:r>
          </w:p>
        </w:tc>
      </w:tr>
    </w:tbl>
    <w:p w:rsidR="00531944" w:rsidRPr="00C303B0" w:rsidRDefault="008B17BC" w:rsidP="00C303B0">
      <w:pPr>
        <w:spacing w:after="0"/>
        <w:rPr>
          <w:rFonts w:cs="Times New Roman"/>
          <w:color w:val="000000" w:themeColor="text1"/>
          <w:szCs w:val="28"/>
        </w:rPr>
      </w:pPr>
      <w:r w:rsidRPr="00C303B0">
        <w:rPr>
          <w:szCs w:val="28"/>
        </w:rPr>
        <w:t xml:space="preserve">     </w:t>
      </w:r>
      <w:r w:rsidR="00CE433A" w:rsidRPr="00C303B0">
        <w:rPr>
          <w:szCs w:val="28"/>
        </w:rPr>
        <w:t>Самые многочисленные семейства, которые были обнаружены на обследованной территории – это семейство астровые и злаковые. В процентном соотношении преобладали злаки (примерно 90% площади луга)</w:t>
      </w:r>
      <w:r w:rsidR="00BD05F8" w:rsidRPr="00C303B0">
        <w:rPr>
          <w:noProof/>
          <w:szCs w:val="28"/>
        </w:rPr>
        <w:t>.</w:t>
      </w:r>
      <w:r w:rsidR="00BD05F8" w:rsidRPr="00C303B0">
        <w:rPr>
          <w:rFonts w:cs="Times New Roman"/>
          <w:color w:val="000000" w:themeColor="text1"/>
          <w:szCs w:val="28"/>
        </w:rPr>
        <w:t xml:space="preserve">    </w:t>
      </w:r>
    </w:p>
    <w:p w:rsidR="00531944" w:rsidRPr="00C303B0" w:rsidRDefault="00531944" w:rsidP="00C303B0">
      <w:pPr>
        <w:spacing w:after="0"/>
        <w:rPr>
          <w:noProof/>
          <w:szCs w:val="28"/>
        </w:rPr>
      </w:pPr>
      <w:r w:rsidRPr="00C303B0">
        <w:rPr>
          <w:noProof/>
          <w:szCs w:val="28"/>
        </w:rPr>
        <w:t xml:space="preserve">Рис. 8. Число видов по семействам в д. Никольское (самые распространенные – злаки и астровые). </w:t>
      </w:r>
    </w:p>
    <w:p w:rsidR="00BD05F8" w:rsidRPr="00C303B0" w:rsidRDefault="00BD05F8" w:rsidP="00C303B0">
      <w:pPr>
        <w:spacing w:after="0"/>
        <w:rPr>
          <w:rFonts w:cs="Times New Roman"/>
          <w:color w:val="000000" w:themeColor="text1"/>
          <w:szCs w:val="28"/>
        </w:rPr>
      </w:pPr>
      <w:r w:rsidRPr="00C303B0">
        <w:rPr>
          <w:rFonts w:cs="Times New Roman"/>
          <w:color w:val="000000" w:themeColor="text1"/>
          <w:szCs w:val="28"/>
        </w:rPr>
        <w:t xml:space="preserve">  Во время обследования лугов в окрестностях города Заволжья (область умеренно-континентального климата, сероземы) были обнаружены растения следующих семейств (см. табл. 7-8):</w:t>
      </w:r>
    </w:p>
    <w:p w:rsidR="00CE433A" w:rsidRPr="00C303B0" w:rsidRDefault="00CE433A" w:rsidP="00C303B0">
      <w:pPr>
        <w:spacing w:after="0"/>
        <w:rPr>
          <w:b/>
          <w:noProof/>
          <w:szCs w:val="28"/>
        </w:rPr>
      </w:pPr>
      <w:r w:rsidRPr="00C303B0">
        <w:rPr>
          <w:noProof/>
          <w:color w:val="000000" w:themeColor="text1"/>
          <w:szCs w:val="28"/>
          <w:lang w:eastAsia="ru-RU"/>
        </w:rPr>
        <w:drawing>
          <wp:inline distT="0" distB="0" distL="0" distR="0" wp14:anchorId="1E7E6AE2" wp14:editId="72D71D2A">
            <wp:extent cx="5051834" cy="2607398"/>
            <wp:effectExtent l="0" t="0" r="15875" b="21590"/>
            <wp:docPr id="92" name="Диаграмма 9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E2264F" w:rsidRPr="00C303B0" w:rsidRDefault="00E2264F" w:rsidP="00C303B0">
      <w:pPr>
        <w:spacing w:after="0"/>
        <w:rPr>
          <w:rFonts w:cs="Times New Roman"/>
          <w:szCs w:val="28"/>
        </w:rPr>
      </w:pPr>
      <w:r w:rsidRPr="00C303B0">
        <w:rPr>
          <w:rFonts w:cs="Times New Roman"/>
          <w:color w:val="000000" w:themeColor="text1"/>
          <w:szCs w:val="28"/>
        </w:rPr>
        <w:t>Таблица 7. Растения, найденные на 3 участке.</w:t>
      </w:r>
    </w:p>
    <w:tbl>
      <w:tblPr>
        <w:tblStyle w:val="GridTable4Accent3"/>
        <w:tblW w:w="9486" w:type="dxa"/>
        <w:tblLook w:val="04A0" w:firstRow="1" w:lastRow="0" w:firstColumn="1" w:lastColumn="0" w:noHBand="0" w:noVBand="1"/>
      </w:tblPr>
      <w:tblGrid>
        <w:gridCol w:w="4743"/>
        <w:gridCol w:w="4743"/>
      </w:tblGrid>
      <w:tr w:rsidR="00CE433A" w:rsidRPr="00C303B0" w:rsidTr="00CE4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3" w:type="dxa"/>
          </w:tcPr>
          <w:p w:rsidR="00CE433A" w:rsidRPr="00C303B0" w:rsidRDefault="00CE433A" w:rsidP="004B680C">
            <w:pPr>
              <w:spacing w:line="240" w:lineRule="auto"/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C303B0">
              <w:rPr>
                <w:rFonts w:cs="Times New Roman"/>
                <w:b w:val="0"/>
                <w:sz w:val="24"/>
                <w:szCs w:val="24"/>
              </w:rPr>
              <w:t>Семейство</w:t>
            </w:r>
          </w:p>
        </w:tc>
        <w:tc>
          <w:tcPr>
            <w:tcW w:w="4743" w:type="dxa"/>
          </w:tcPr>
          <w:p w:rsidR="00CE433A" w:rsidRPr="00C303B0" w:rsidRDefault="00CE433A" w:rsidP="004B680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4"/>
                <w:szCs w:val="24"/>
              </w:rPr>
            </w:pPr>
            <w:r w:rsidRPr="00C303B0">
              <w:rPr>
                <w:rFonts w:cs="Times New Roman"/>
                <w:b w:val="0"/>
                <w:sz w:val="24"/>
                <w:szCs w:val="24"/>
              </w:rPr>
              <w:t>Растения</w:t>
            </w:r>
          </w:p>
        </w:tc>
      </w:tr>
      <w:tr w:rsidR="00CE433A" w:rsidRPr="00C303B0" w:rsidTr="00CE4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3" w:type="dxa"/>
          </w:tcPr>
          <w:p w:rsidR="00CE433A" w:rsidRPr="00C303B0" w:rsidRDefault="00CE433A" w:rsidP="004B680C">
            <w:pPr>
              <w:pStyle w:val="a9"/>
              <w:numPr>
                <w:ilvl w:val="0"/>
                <w:numId w:val="5"/>
              </w:numPr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bookmarkStart w:id="22" w:name="_Hlk63370392"/>
            <w:r w:rsidRPr="00C303B0">
              <w:rPr>
                <w:rFonts w:cs="Times New Roman"/>
                <w:sz w:val="24"/>
                <w:szCs w:val="24"/>
              </w:rPr>
              <w:t xml:space="preserve">Злаки </w:t>
            </w:r>
          </w:p>
        </w:tc>
        <w:tc>
          <w:tcPr>
            <w:tcW w:w="4743" w:type="dxa"/>
          </w:tcPr>
          <w:p w:rsidR="00CE433A" w:rsidRPr="00C303B0" w:rsidRDefault="00CE433A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Ковыль-волосатик</w:t>
            </w:r>
          </w:p>
          <w:p w:rsidR="00CE433A" w:rsidRPr="00C303B0" w:rsidRDefault="00CE433A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proofErr w:type="spellStart"/>
            <w:r w:rsidRPr="00C303B0">
              <w:rPr>
                <w:rFonts w:cs="Times New Roman"/>
                <w:sz w:val="24"/>
                <w:szCs w:val="24"/>
              </w:rPr>
              <w:t>Вейник</w:t>
            </w:r>
            <w:proofErr w:type="spellEnd"/>
            <w:r w:rsidRPr="00C303B0">
              <w:rPr>
                <w:rFonts w:cs="Times New Roman"/>
                <w:sz w:val="24"/>
                <w:szCs w:val="24"/>
              </w:rPr>
              <w:t xml:space="preserve"> наземный</w:t>
            </w:r>
          </w:p>
          <w:p w:rsidR="00CE433A" w:rsidRPr="00C303B0" w:rsidRDefault="00CE433A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Ежа сборная</w:t>
            </w:r>
          </w:p>
          <w:p w:rsidR="00CE433A" w:rsidRPr="00C303B0" w:rsidRDefault="00CE433A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lastRenderedPageBreak/>
              <w:t>Пырей ползучий</w:t>
            </w:r>
          </w:p>
          <w:p w:rsidR="00CE433A" w:rsidRPr="00C303B0" w:rsidRDefault="00CE433A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Мятлик луговой</w:t>
            </w:r>
          </w:p>
        </w:tc>
      </w:tr>
      <w:tr w:rsidR="00CE433A" w:rsidRPr="00C303B0" w:rsidTr="00CE4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3" w:type="dxa"/>
          </w:tcPr>
          <w:p w:rsidR="00CE433A" w:rsidRPr="00C303B0" w:rsidRDefault="00CE433A" w:rsidP="004B680C">
            <w:pPr>
              <w:pStyle w:val="a9"/>
              <w:numPr>
                <w:ilvl w:val="0"/>
                <w:numId w:val="5"/>
              </w:numPr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lastRenderedPageBreak/>
              <w:t xml:space="preserve">Осоковые </w:t>
            </w:r>
          </w:p>
        </w:tc>
        <w:tc>
          <w:tcPr>
            <w:tcW w:w="4743" w:type="dxa"/>
          </w:tcPr>
          <w:p w:rsidR="00CE433A" w:rsidRPr="00C303B0" w:rsidRDefault="00CE433A" w:rsidP="004B680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Осока пузырчатая</w:t>
            </w:r>
          </w:p>
        </w:tc>
      </w:tr>
      <w:tr w:rsidR="00CE433A" w:rsidRPr="00C303B0" w:rsidTr="00CE4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3" w:type="dxa"/>
          </w:tcPr>
          <w:p w:rsidR="00CE433A" w:rsidRPr="00C303B0" w:rsidRDefault="00CE433A" w:rsidP="004B680C">
            <w:pPr>
              <w:pStyle w:val="a9"/>
              <w:numPr>
                <w:ilvl w:val="0"/>
                <w:numId w:val="5"/>
              </w:numPr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 xml:space="preserve">Астровые </w:t>
            </w:r>
          </w:p>
        </w:tc>
        <w:tc>
          <w:tcPr>
            <w:tcW w:w="4743" w:type="dxa"/>
          </w:tcPr>
          <w:p w:rsidR="00CE433A" w:rsidRPr="00C303B0" w:rsidRDefault="00CE433A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Полынь равнинная</w:t>
            </w:r>
          </w:p>
          <w:p w:rsidR="00CE433A" w:rsidRPr="00C303B0" w:rsidRDefault="00CE433A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Ромашка аптечная</w:t>
            </w:r>
          </w:p>
          <w:p w:rsidR="00CE433A" w:rsidRPr="00C303B0" w:rsidRDefault="00CE433A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Тысячелистник обыкновенный</w:t>
            </w:r>
          </w:p>
          <w:p w:rsidR="00CE433A" w:rsidRPr="00C303B0" w:rsidRDefault="00CE433A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Василек луговой</w:t>
            </w:r>
          </w:p>
          <w:p w:rsidR="00CE433A" w:rsidRPr="00C303B0" w:rsidRDefault="00CE433A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Белокопытник гибридный</w:t>
            </w:r>
          </w:p>
        </w:tc>
      </w:tr>
      <w:tr w:rsidR="00CE433A" w:rsidRPr="00C303B0" w:rsidTr="00CE4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3" w:type="dxa"/>
          </w:tcPr>
          <w:p w:rsidR="00CE433A" w:rsidRPr="00C303B0" w:rsidRDefault="00CE433A" w:rsidP="004B680C">
            <w:pPr>
              <w:pStyle w:val="a9"/>
              <w:numPr>
                <w:ilvl w:val="0"/>
                <w:numId w:val="5"/>
              </w:numPr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 xml:space="preserve">Капустные </w:t>
            </w:r>
          </w:p>
        </w:tc>
        <w:tc>
          <w:tcPr>
            <w:tcW w:w="4743" w:type="dxa"/>
          </w:tcPr>
          <w:p w:rsidR="00CE433A" w:rsidRPr="00C303B0" w:rsidRDefault="00CE433A" w:rsidP="004B680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Пастушья сумка обыкновенная</w:t>
            </w:r>
          </w:p>
        </w:tc>
      </w:tr>
      <w:tr w:rsidR="00CE433A" w:rsidRPr="00C303B0" w:rsidTr="00CE4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3" w:type="dxa"/>
          </w:tcPr>
          <w:p w:rsidR="00CE433A" w:rsidRPr="00C303B0" w:rsidRDefault="00CE433A" w:rsidP="004B680C">
            <w:pPr>
              <w:pStyle w:val="a9"/>
              <w:numPr>
                <w:ilvl w:val="0"/>
                <w:numId w:val="5"/>
              </w:numPr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 xml:space="preserve">Розовые </w:t>
            </w:r>
          </w:p>
        </w:tc>
        <w:tc>
          <w:tcPr>
            <w:tcW w:w="4743" w:type="dxa"/>
          </w:tcPr>
          <w:p w:rsidR="00CE433A" w:rsidRPr="00C303B0" w:rsidRDefault="00CE433A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Манжетка обыкновенная</w:t>
            </w:r>
          </w:p>
        </w:tc>
      </w:tr>
      <w:tr w:rsidR="00CE433A" w:rsidRPr="00C303B0" w:rsidTr="00CE4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3" w:type="dxa"/>
          </w:tcPr>
          <w:p w:rsidR="00CE433A" w:rsidRPr="00C303B0" w:rsidRDefault="00CE433A" w:rsidP="004B680C">
            <w:pPr>
              <w:pStyle w:val="a9"/>
              <w:numPr>
                <w:ilvl w:val="0"/>
                <w:numId w:val="5"/>
              </w:numPr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 xml:space="preserve">Бобовые </w:t>
            </w:r>
          </w:p>
        </w:tc>
        <w:tc>
          <w:tcPr>
            <w:tcW w:w="4743" w:type="dxa"/>
          </w:tcPr>
          <w:p w:rsidR="00CE433A" w:rsidRPr="00C303B0" w:rsidRDefault="00CE433A" w:rsidP="004B680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Клевер луговой</w:t>
            </w:r>
          </w:p>
          <w:p w:rsidR="00CE433A" w:rsidRPr="00C303B0" w:rsidRDefault="00CE433A" w:rsidP="004B680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Клевер ползучий</w:t>
            </w:r>
          </w:p>
          <w:p w:rsidR="00CE433A" w:rsidRPr="00C303B0" w:rsidRDefault="00CE433A" w:rsidP="004B680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Донник белый</w:t>
            </w:r>
          </w:p>
        </w:tc>
      </w:tr>
      <w:tr w:rsidR="00CE433A" w:rsidRPr="00C303B0" w:rsidTr="00CE4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3" w:type="dxa"/>
          </w:tcPr>
          <w:p w:rsidR="00CE433A" w:rsidRPr="00C303B0" w:rsidRDefault="00CE433A" w:rsidP="004B680C">
            <w:pPr>
              <w:pStyle w:val="a9"/>
              <w:numPr>
                <w:ilvl w:val="0"/>
                <w:numId w:val="5"/>
              </w:numPr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 xml:space="preserve">Гречишные </w:t>
            </w:r>
          </w:p>
        </w:tc>
        <w:tc>
          <w:tcPr>
            <w:tcW w:w="4743" w:type="dxa"/>
          </w:tcPr>
          <w:p w:rsidR="00CE433A" w:rsidRPr="00C303B0" w:rsidRDefault="00CE433A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Щавель конский</w:t>
            </w:r>
          </w:p>
        </w:tc>
      </w:tr>
      <w:tr w:rsidR="00CE433A" w:rsidRPr="00C303B0" w:rsidTr="00CE4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3" w:type="dxa"/>
          </w:tcPr>
          <w:p w:rsidR="00CE433A" w:rsidRPr="00C303B0" w:rsidRDefault="00CE433A" w:rsidP="004B680C">
            <w:pPr>
              <w:pStyle w:val="a9"/>
              <w:numPr>
                <w:ilvl w:val="0"/>
                <w:numId w:val="5"/>
              </w:numPr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 xml:space="preserve">Толстянковые </w:t>
            </w:r>
          </w:p>
        </w:tc>
        <w:tc>
          <w:tcPr>
            <w:tcW w:w="4743" w:type="dxa"/>
          </w:tcPr>
          <w:p w:rsidR="00CE433A" w:rsidRPr="00C303B0" w:rsidRDefault="00CE433A" w:rsidP="004B680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Очиток едкий</w:t>
            </w:r>
          </w:p>
        </w:tc>
      </w:tr>
      <w:tr w:rsidR="00CE433A" w:rsidRPr="00C303B0" w:rsidTr="00CE4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3" w:type="dxa"/>
          </w:tcPr>
          <w:p w:rsidR="00CE433A" w:rsidRPr="00C303B0" w:rsidRDefault="00CE433A" w:rsidP="004B680C">
            <w:pPr>
              <w:pStyle w:val="a9"/>
              <w:numPr>
                <w:ilvl w:val="0"/>
                <w:numId w:val="5"/>
              </w:numPr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proofErr w:type="spellStart"/>
            <w:r w:rsidRPr="00C303B0">
              <w:rPr>
                <w:rFonts w:cs="Times New Roman"/>
                <w:sz w:val="24"/>
                <w:szCs w:val="24"/>
              </w:rPr>
              <w:t>Бурачниковые</w:t>
            </w:r>
            <w:proofErr w:type="spellEnd"/>
            <w:r w:rsidRPr="00C303B0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43" w:type="dxa"/>
          </w:tcPr>
          <w:p w:rsidR="00CE433A" w:rsidRPr="00C303B0" w:rsidRDefault="00CE433A" w:rsidP="004B680C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Незабудка болотная</w:t>
            </w:r>
          </w:p>
        </w:tc>
      </w:tr>
      <w:tr w:rsidR="00CE433A" w:rsidRPr="00C303B0" w:rsidTr="00CE4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3" w:type="dxa"/>
          </w:tcPr>
          <w:p w:rsidR="00CE433A" w:rsidRPr="00C303B0" w:rsidRDefault="00CE433A" w:rsidP="004B680C">
            <w:pPr>
              <w:pStyle w:val="a9"/>
              <w:numPr>
                <w:ilvl w:val="0"/>
                <w:numId w:val="5"/>
              </w:numPr>
              <w:spacing w:line="240" w:lineRule="auto"/>
              <w:ind w:left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 xml:space="preserve">Подорожниковые </w:t>
            </w:r>
          </w:p>
        </w:tc>
        <w:tc>
          <w:tcPr>
            <w:tcW w:w="4743" w:type="dxa"/>
          </w:tcPr>
          <w:p w:rsidR="00CE433A" w:rsidRPr="00C303B0" w:rsidRDefault="00CE433A" w:rsidP="004B680C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Вероника длиннолистная</w:t>
            </w:r>
          </w:p>
        </w:tc>
      </w:tr>
    </w:tbl>
    <w:bookmarkEnd w:id="22"/>
    <w:p w:rsidR="00E2264F" w:rsidRPr="00C303B0" w:rsidRDefault="00E2264F" w:rsidP="00C303B0">
      <w:pPr>
        <w:shd w:val="clear" w:color="auto" w:fill="FFFFFF"/>
        <w:spacing w:after="0"/>
        <w:textAlignment w:val="baseline"/>
        <w:rPr>
          <w:rFonts w:eastAsia="Times New Roman" w:cs="Times New Roman"/>
          <w:sz w:val="24"/>
          <w:szCs w:val="24"/>
        </w:rPr>
      </w:pPr>
      <w:r w:rsidRPr="00C303B0">
        <w:rPr>
          <w:rFonts w:eastAsia="Times New Roman" w:cs="Times New Roman"/>
          <w:sz w:val="24"/>
          <w:szCs w:val="24"/>
        </w:rPr>
        <w:t>Таблица 8. Распространенность и видовой состав луговой растительности на обследованных территориях (г. Заволжье, ул. Рождественская).</w:t>
      </w:r>
    </w:p>
    <w:tbl>
      <w:tblPr>
        <w:tblStyle w:val="af7"/>
        <w:tblW w:w="9435" w:type="dxa"/>
        <w:tblInd w:w="359" w:type="dxa"/>
        <w:tblLook w:val="04A0" w:firstRow="1" w:lastRow="0" w:firstColumn="1" w:lastColumn="0" w:noHBand="0" w:noVBand="1"/>
      </w:tblPr>
      <w:tblGrid>
        <w:gridCol w:w="842"/>
        <w:gridCol w:w="2673"/>
        <w:gridCol w:w="898"/>
        <w:gridCol w:w="827"/>
        <w:gridCol w:w="896"/>
        <w:gridCol w:w="1304"/>
        <w:gridCol w:w="1995"/>
      </w:tblGrid>
      <w:tr w:rsidR="00E2264F" w:rsidRPr="00C303B0" w:rsidTr="009A535F">
        <w:tc>
          <w:tcPr>
            <w:tcW w:w="842" w:type="dxa"/>
            <w:vMerge w:val="restart"/>
          </w:tcPr>
          <w:p w:rsidR="00E2264F" w:rsidRPr="00C303B0" w:rsidRDefault="00E2264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2673" w:type="dxa"/>
            <w:vMerge w:val="restart"/>
          </w:tcPr>
          <w:p w:rsidR="00E2264F" w:rsidRPr="00C303B0" w:rsidRDefault="00E2264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Вид</w:t>
            </w:r>
          </w:p>
        </w:tc>
        <w:tc>
          <w:tcPr>
            <w:tcW w:w="2621" w:type="dxa"/>
            <w:gridSpan w:val="3"/>
          </w:tcPr>
          <w:p w:rsidR="00E2264F" w:rsidRPr="00C303B0" w:rsidRDefault="00E2264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Номера учетных площадок</w:t>
            </w:r>
          </w:p>
        </w:tc>
        <w:tc>
          <w:tcPr>
            <w:tcW w:w="1304" w:type="dxa"/>
            <w:vMerge w:val="restart"/>
          </w:tcPr>
          <w:p w:rsidR="00E2264F" w:rsidRPr="00C303B0" w:rsidRDefault="00E2264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1995" w:type="dxa"/>
            <w:vMerge w:val="restart"/>
          </w:tcPr>
          <w:p w:rsidR="00E2264F" w:rsidRPr="00C303B0" w:rsidRDefault="00E2264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Встречаемость вида, %</w:t>
            </w:r>
          </w:p>
        </w:tc>
      </w:tr>
      <w:tr w:rsidR="00E2264F" w:rsidRPr="00C303B0" w:rsidTr="009A535F">
        <w:tc>
          <w:tcPr>
            <w:tcW w:w="842" w:type="dxa"/>
            <w:vMerge/>
          </w:tcPr>
          <w:p w:rsidR="00E2264F" w:rsidRPr="00C303B0" w:rsidRDefault="00E2264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3" w:type="dxa"/>
            <w:vMerge/>
          </w:tcPr>
          <w:p w:rsidR="00E2264F" w:rsidRPr="00C303B0" w:rsidRDefault="00E2264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E2264F" w:rsidRPr="00C303B0" w:rsidRDefault="00E2264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E2264F" w:rsidRPr="00C303B0" w:rsidRDefault="00E2264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96" w:type="dxa"/>
          </w:tcPr>
          <w:p w:rsidR="00E2264F" w:rsidRPr="00C303B0" w:rsidRDefault="00E2264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  <w:vMerge/>
          </w:tcPr>
          <w:p w:rsidR="00E2264F" w:rsidRPr="00C303B0" w:rsidRDefault="00E2264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E2264F" w:rsidRPr="00C303B0" w:rsidRDefault="00E2264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2264F" w:rsidRPr="00C303B0" w:rsidTr="009A535F">
        <w:tc>
          <w:tcPr>
            <w:tcW w:w="9435" w:type="dxa"/>
            <w:gridSpan w:val="7"/>
          </w:tcPr>
          <w:p w:rsidR="00E2264F" w:rsidRPr="00C303B0" w:rsidRDefault="00E2264F" w:rsidP="004B680C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303B0">
              <w:rPr>
                <w:rFonts w:cs="Times New Roman"/>
                <w:b/>
                <w:sz w:val="24"/>
                <w:szCs w:val="24"/>
              </w:rPr>
              <w:t>д. Никольское</w:t>
            </w:r>
          </w:p>
        </w:tc>
      </w:tr>
      <w:tr w:rsidR="00E2264F" w:rsidRPr="00C303B0" w:rsidTr="009A535F">
        <w:tc>
          <w:tcPr>
            <w:tcW w:w="842" w:type="dxa"/>
          </w:tcPr>
          <w:p w:rsidR="00E2264F" w:rsidRPr="00C303B0" w:rsidRDefault="00E2264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73" w:type="dxa"/>
          </w:tcPr>
          <w:p w:rsidR="00E2264F" w:rsidRPr="00C303B0" w:rsidRDefault="00E2264F" w:rsidP="004B680C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Ковыль-волосатик</w:t>
            </w:r>
          </w:p>
        </w:tc>
        <w:tc>
          <w:tcPr>
            <w:tcW w:w="898" w:type="dxa"/>
          </w:tcPr>
          <w:p w:rsidR="00E2264F" w:rsidRPr="00C303B0" w:rsidRDefault="009A535F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7" w:type="dxa"/>
          </w:tcPr>
          <w:p w:rsidR="00E2264F" w:rsidRPr="00C303B0" w:rsidRDefault="009A535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896" w:type="dxa"/>
          </w:tcPr>
          <w:p w:rsidR="00E2264F" w:rsidRPr="00C303B0" w:rsidRDefault="009A535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E2264F" w:rsidRPr="00C303B0" w:rsidRDefault="009A535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  <w:r w:rsidR="00E2264F" w:rsidRPr="00C303B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995" w:type="dxa"/>
          </w:tcPr>
          <w:p w:rsidR="00E2264F" w:rsidRPr="00C303B0" w:rsidRDefault="00E2264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E2264F" w:rsidRPr="00C303B0" w:rsidTr="009A535F">
        <w:tc>
          <w:tcPr>
            <w:tcW w:w="842" w:type="dxa"/>
          </w:tcPr>
          <w:p w:rsidR="00E2264F" w:rsidRPr="00C303B0" w:rsidRDefault="00E2264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73" w:type="dxa"/>
          </w:tcPr>
          <w:p w:rsidR="00E2264F" w:rsidRPr="00C303B0" w:rsidRDefault="00E2264F" w:rsidP="004B680C">
            <w:pPr>
              <w:spacing w:line="240" w:lineRule="auto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03B0">
              <w:rPr>
                <w:rFonts w:cs="Times New Roman"/>
                <w:sz w:val="24"/>
                <w:szCs w:val="24"/>
              </w:rPr>
              <w:t>Вейник</w:t>
            </w:r>
            <w:proofErr w:type="spellEnd"/>
            <w:r w:rsidRPr="00C303B0">
              <w:rPr>
                <w:rFonts w:cs="Times New Roman"/>
                <w:sz w:val="24"/>
                <w:szCs w:val="24"/>
              </w:rPr>
              <w:t xml:space="preserve"> наземный</w:t>
            </w:r>
          </w:p>
        </w:tc>
        <w:tc>
          <w:tcPr>
            <w:tcW w:w="898" w:type="dxa"/>
          </w:tcPr>
          <w:p w:rsidR="00E2264F" w:rsidRPr="00C303B0" w:rsidRDefault="00E2264F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7" w:type="dxa"/>
          </w:tcPr>
          <w:p w:rsidR="00E2264F" w:rsidRPr="00C303B0" w:rsidRDefault="009A535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96" w:type="dxa"/>
          </w:tcPr>
          <w:p w:rsidR="00E2264F" w:rsidRPr="00C303B0" w:rsidRDefault="009A535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</w:tcPr>
          <w:p w:rsidR="00E2264F" w:rsidRPr="00C303B0" w:rsidRDefault="009A535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995" w:type="dxa"/>
          </w:tcPr>
          <w:p w:rsidR="00E2264F" w:rsidRPr="00C303B0" w:rsidRDefault="00E2264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E2264F" w:rsidRPr="00C303B0" w:rsidTr="009A535F">
        <w:tc>
          <w:tcPr>
            <w:tcW w:w="842" w:type="dxa"/>
          </w:tcPr>
          <w:p w:rsidR="00E2264F" w:rsidRPr="00C303B0" w:rsidRDefault="00E2264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673" w:type="dxa"/>
          </w:tcPr>
          <w:p w:rsidR="00E2264F" w:rsidRPr="00C303B0" w:rsidRDefault="00E2264F" w:rsidP="004B680C">
            <w:pPr>
              <w:spacing w:line="240" w:lineRule="auto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Ежа сборная</w:t>
            </w:r>
          </w:p>
        </w:tc>
        <w:tc>
          <w:tcPr>
            <w:tcW w:w="898" w:type="dxa"/>
          </w:tcPr>
          <w:p w:rsidR="00E2264F" w:rsidRPr="00C303B0" w:rsidRDefault="009A535F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E2264F" w:rsidRPr="00C303B0" w:rsidRDefault="00E2264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</w:tcPr>
          <w:p w:rsidR="00E2264F" w:rsidRPr="00C303B0" w:rsidRDefault="00E2264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E2264F" w:rsidRPr="00C303B0" w:rsidRDefault="009A535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95" w:type="dxa"/>
          </w:tcPr>
          <w:p w:rsidR="00E2264F" w:rsidRPr="00C303B0" w:rsidRDefault="00E2264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67%</w:t>
            </w:r>
          </w:p>
        </w:tc>
      </w:tr>
      <w:tr w:rsidR="00E2264F" w:rsidRPr="00C303B0" w:rsidTr="009A535F">
        <w:tc>
          <w:tcPr>
            <w:tcW w:w="842" w:type="dxa"/>
          </w:tcPr>
          <w:p w:rsidR="00E2264F" w:rsidRPr="00C303B0" w:rsidRDefault="00E2264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673" w:type="dxa"/>
          </w:tcPr>
          <w:p w:rsidR="00E2264F" w:rsidRPr="00C303B0" w:rsidRDefault="00E2264F" w:rsidP="004B680C">
            <w:pPr>
              <w:spacing w:line="240" w:lineRule="auto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Пырей ползучий</w:t>
            </w:r>
          </w:p>
        </w:tc>
        <w:tc>
          <w:tcPr>
            <w:tcW w:w="898" w:type="dxa"/>
          </w:tcPr>
          <w:p w:rsidR="00E2264F" w:rsidRPr="00C303B0" w:rsidRDefault="009A535F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7" w:type="dxa"/>
          </w:tcPr>
          <w:p w:rsidR="00E2264F" w:rsidRPr="00C303B0" w:rsidRDefault="009A535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96" w:type="dxa"/>
          </w:tcPr>
          <w:p w:rsidR="00E2264F" w:rsidRPr="00C303B0" w:rsidRDefault="009A535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E2264F" w:rsidRPr="00C303B0" w:rsidRDefault="009A535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995" w:type="dxa"/>
          </w:tcPr>
          <w:p w:rsidR="00E2264F" w:rsidRPr="00C303B0" w:rsidRDefault="009A535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100</w:t>
            </w:r>
            <w:r w:rsidR="00E2264F" w:rsidRPr="00C303B0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E2264F" w:rsidRPr="00C303B0" w:rsidTr="009A535F">
        <w:tc>
          <w:tcPr>
            <w:tcW w:w="842" w:type="dxa"/>
          </w:tcPr>
          <w:p w:rsidR="00E2264F" w:rsidRPr="00C303B0" w:rsidRDefault="00E2264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673" w:type="dxa"/>
          </w:tcPr>
          <w:p w:rsidR="00E2264F" w:rsidRPr="00C303B0" w:rsidRDefault="00E2264F" w:rsidP="004B680C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Мятлик луговой</w:t>
            </w:r>
          </w:p>
        </w:tc>
        <w:tc>
          <w:tcPr>
            <w:tcW w:w="898" w:type="dxa"/>
          </w:tcPr>
          <w:p w:rsidR="00E2264F" w:rsidRPr="00C303B0" w:rsidRDefault="009A535F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E2264F" w:rsidRPr="00C303B0" w:rsidRDefault="00E2264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96" w:type="dxa"/>
          </w:tcPr>
          <w:p w:rsidR="00E2264F" w:rsidRPr="00C303B0" w:rsidRDefault="009A535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E2264F" w:rsidRPr="00C303B0" w:rsidRDefault="009A535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995" w:type="dxa"/>
          </w:tcPr>
          <w:p w:rsidR="00E2264F" w:rsidRPr="00C303B0" w:rsidRDefault="00E2264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E2264F" w:rsidRPr="00C303B0" w:rsidTr="009A535F">
        <w:tc>
          <w:tcPr>
            <w:tcW w:w="842" w:type="dxa"/>
          </w:tcPr>
          <w:p w:rsidR="00E2264F" w:rsidRPr="00C303B0" w:rsidRDefault="00E2264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673" w:type="dxa"/>
          </w:tcPr>
          <w:p w:rsidR="00E2264F" w:rsidRPr="00C303B0" w:rsidRDefault="00E2264F" w:rsidP="004B680C">
            <w:pPr>
              <w:spacing w:line="240" w:lineRule="auto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Осока пузырчатая</w:t>
            </w:r>
          </w:p>
        </w:tc>
        <w:tc>
          <w:tcPr>
            <w:tcW w:w="898" w:type="dxa"/>
          </w:tcPr>
          <w:p w:rsidR="00E2264F" w:rsidRPr="00C303B0" w:rsidRDefault="00E2264F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E2264F" w:rsidRPr="00C303B0" w:rsidRDefault="00E2264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96" w:type="dxa"/>
          </w:tcPr>
          <w:p w:rsidR="00E2264F" w:rsidRPr="00C303B0" w:rsidRDefault="00E2264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E2264F" w:rsidRPr="00C303B0" w:rsidRDefault="00E2264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995" w:type="dxa"/>
          </w:tcPr>
          <w:p w:rsidR="00E2264F" w:rsidRPr="00C303B0" w:rsidRDefault="00E2264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67%</w:t>
            </w:r>
          </w:p>
        </w:tc>
      </w:tr>
      <w:tr w:rsidR="00E2264F" w:rsidRPr="00C303B0" w:rsidTr="009A535F">
        <w:tc>
          <w:tcPr>
            <w:tcW w:w="842" w:type="dxa"/>
          </w:tcPr>
          <w:p w:rsidR="00E2264F" w:rsidRPr="00C303B0" w:rsidRDefault="00E2264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673" w:type="dxa"/>
          </w:tcPr>
          <w:p w:rsidR="00E2264F" w:rsidRPr="00C303B0" w:rsidRDefault="00E2264F" w:rsidP="004B680C">
            <w:pPr>
              <w:spacing w:line="240" w:lineRule="auto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Полынь равнинная</w:t>
            </w:r>
          </w:p>
        </w:tc>
        <w:tc>
          <w:tcPr>
            <w:tcW w:w="898" w:type="dxa"/>
          </w:tcPr>
          <w:p w:rsidR="00E2264F" w:rsidRPr="00C303B0" w:rsidRDefault="009A535F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E2264F" w:rsidRPr="00C303B0" w:rsidRDefault="009A535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96" w:type="dxa"/>
          </w:tcPr>
          <w:p w:rsidR="00E2264F" w:rsidRPr="00C303B0" w:rsidRDefault="009A535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E2264F" w:rsidRPr="00C303B0" w:rsidRDefault="00E2264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995" w:type="dxa"/>
          </w:tcPr>
          <w:p w:rsidR="00E2264F" w:rsidRPr="00C303B0" w:rsidRDefault="009A535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100</w:t>
            </w:r>
            <w:r w:rsidR="00E2264F" w:rsidRPr="00C303B0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E2264F" w:rsidRPr="00C303B0" w:rsidTr="009A535F">
        <w:tc>
          <w:tcPr>
            <w:tcW w:w="842" w:type="dxa"/>
          </w:tcPr>
          <w:p w:rsidR="00E2264F" w:rsidRPr="00C303B0" w:rsidRDefault="00E2264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673" w:type="dxa"/>
          </w:tcPr>
          <w:p w:rsidR="00E2264F" w:rsidRPr="00C303B0" w:rsidRDefault="00E2264F" w:rsidP="004B680C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Ромашка аптечная</w:t>
            </w:r>
          </w:p>
        </w:tc>
        <w:tc>
          <w:tcPr>
            <w:tcW w:w="898" w:type="dxa"/>
          </w:tcPr>
          <w:p w:rsidR="00E2264F" w:rsidRPr="00C303B0" w:rsidRDefault="009A535F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E2264F" w:rsidRPr="00C303B0" w:rsidRDefault="00E2264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96" w:type="dxa"/>
          </w:tcPr>
          <w:p w:rsidR="00E2264F" w:rsidRPr="00C303B0" w:rsidRDefault="009A535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E2264F" w:rsidRPr="00C303B0" w:rsidRDefault="009A535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95" w:type="dxa"/>
          </w:tcPr>
          <w:p w:rsidR="00E2264F" w:rsidRPr="00C303B0" w:rsidRDefault="00E2264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67%</w:t>
            </w:r>
          </w:p>
        </w:tc>
      </w:tr>
      <w:tr w:rsidR="00E2264F" w:rsidRPr="00C303B0" w:rsidTr="009A535F">
        <w:tc>
          <w:tcPr>
            <w:tcW w:w="842" w:type="dxa"/>
          </w:tcPr>
          <w:p w:rsidR="00E2264F" w:rsidRPr="00C303B0" w:rsidRDefault="00E2264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673" w:type="dxa"/>
          </w:tcPr>
          <w:p w:rsidR="00E2264F" w:rsidRPr="00C303B0" w:rsidRDefault="00E2264F" w:rsidP="004B680C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Тысячелистник обыкновенный</w:t>
            </w:r>
          </w:p>
        </w:tc>
        <w:tc>
          <w:tcPr>
            <w:tcW w:w="898" w:type="dxa"/>
          </w:tcPr>
          <w:p w:rsidR="00E2264F" w:rsidRPr="00C303B0" w:rsidRDefault="009A535F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E2264F" w:rsidRPr="00C303B0" w:rsidRDefault="009A535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96" w:type="dxa"/>
          </w:tcPr>
          <w:p w:rsidR="00E2264F" w:rsidRPr="00C303B0" w:rsidRDefault="00E2264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E2264F" w:rsidRPr="00C303B0" w:rsidRDefault="009A535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995" w:type="dxa"/>
          </w:tcPr>
          <w:p w:rsidR="00E2264F" w:rsidRPr="00C303B0" w:rsidRDefault="009A535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67</w:t>
            </w:r>
            <w:r w:rsidR="00E2264F" w:rsidRPr="00C303B0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E2264F" w:rsidRPr="00C303B0" w:rsidTr="009A535F">
        <w:tc>
          <w:tcPr>
            <w:tcW w:w="842" w:type="dxa"/>
          </w:tcPr>
          <w:p w:rsidR="00E2264F" w:rsidRPr="00C303B0" w:rsidRDefault="00E2264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673" w:type="dxa"/>
          </w:tcPr>
          <w:p w:rsidR="00E2264F" w:rsidRPr="00C303B0" w:rsidRDefault="00E2264F" w:rsidP="004B680C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Василек луговой</w:t>
            </w:r>
          </w:p>
        </w:tc>
        <w:tc>
          <w:tcPr>
            <w:tcW w:w="898" w:type="dxa"/>
          </w:tcPr>
          <w:p w:rsidR="00E2264F" w:rsidRPr="00C303B0" w:rsidRDefault="009A535F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E2264F" w:rsidRPr="00C303B0" w:rsidRDefault="00E2264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96" w:type="dxa"/>
          </w:tcPr>
          <w:p w:rsidR="00E2264F" w:rsidRPr="00C303B0" w:rsidRDefault="00E2264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E2264F" w:rsidRPr="00C303B0" w:rsidRDefault="00E2264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995" w:type="dxa"/>
          </w:tcPr>
          <w:p w:rsidR="00E2264F" w:rsidRPr="00C303B0" w:rsidRDefault="00E2264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67%</w:t>
            </w:r>
          </w:p>
        </w:tc>
      </w:tr>
      <w:tr w:rsidR="00E2264F" w:rsidRPr="00C303B0" w:rsidTr="009A535F">
        <w:tc>
          <w:tcPr>
            <w:tcW w:w="842" w:type="dxa"/>
          </w:tcPr>
          <w:p w:rsidR="00E2264F" w:rsidRPr="00C303B0" w:rsidRDefault="00E2264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673" w:type="dxa"/>
          </w:tcPr>
          <w:p w:rsidR="00E2264F" w:rsidRPr="00C303B0" w:rsidRDefault="00E2264F" w:rsidP="004B680C">
            <w:pPr>
              <w:spacing w:line="240" w:lineRule="auto"/>
              <w:rPr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Белокопытник гибридный</w:t>
            </w:r>
          </w:p>
        </w:tc>
        <w:tc>
          <w:tcPr>
            <w:tcW w:w="898" w:type="dxa"/>
          </w:tcPr>
          <w:p w:rsidR="00E2264F" w:rsidRPr="00C303B0" w:rsidRDefault="009A535F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E2264F" w:rsidRPr="00C303B0" w:rsidRDefault="00E2264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96" w:type="dxa"/>
          </w:tcPr>
          <w:p w:rsidR="00E2264F" w:rsidRPr="00C303B0" w:rsidRDefault="009A535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E2264F" w:rsidRPr="00C303B0" w:rsidRDefault="009A535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95" w:type="dxa"/>
          </w:tcPr>
          <w:p w:rsidR="00E2264F" w:rsidRPr="00C303B0" w:rsidRDefault="009A535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33</w:t>
            </w:r>
            <w:r w:rsidR="00E2264F" w:rsidRPr="00C303B0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E2264F" w:rsidRPr="00C303B0" w:rsidTr="009A535F">
        <w:tc>
          <w:tcPr>
            <w:tcW w:w="842" w:type="dxa"/>
          </w:tcPr>
          <w:p w:rsidR="00E2264F" w:rsidRPr="00C303B0" w:rsidRDefault="00E2264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2673" w:type="dxa"/>
          </w:tcPr>
          <w:p w:rsidR="00E2264F" w:rsidRPr="00C303B0" w:rsidRDefault="00E2264F" w:rsidP="004B680C">
            <w:pPr>
              <w:spacing w:line="240" w:lineRule="auto"/>
              <w:rPr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Пастушья сумка обыкновенная</w:t>
            </w:r>
          </w:p>
        </w:tc>
        <w:tc>
          <w:tcPr>
            <w:tcW w:w="898" w:type="dxa"/>
          </w:tcPr>
          <w:p w:rsidR="00E2264F" w:rsidRPr="00C303B0" w:rsidRDefault="009A535F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E2264F" w:rsidRPr="00C303B0" w:rsidRDefault="00E2264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96" w:type="dxa"/>
          </w:tcPr>
          <w:p w:rsidR="00E2264F" w:rsidRPr="00C303B0" w:rsidRDefault="00E2264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E2264F" w:rsidRPr="00C303B0" w:rsidRDefault="009A535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95" w:type="dxa"/>
          </w:tcPr>
          <w:p w:rsidR="00E2264F" w:rsidRPr="00C303B0" w:rsidRDefault="009A535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33</w:t>
            </w:r>
            <w:r w:rsidR="00E2264F" w:rsidRPr="00C303B0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E2264F" w:rsidRPr="00C303B0" w:rsidTr="009A535F">
        <w:tc>
          <w:tcPr>
            <w:tcW w:w="842" w:type="dxa"/>
          </w:tcPr>
          <w:p w:rsidR="00E2264F" w:rsidRPr="00C303B0" w:rsidRDefault="00E2264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2673" w:type="dxa"/>
          </w:tcPr>
          <w:p w:rsidR="00E2264F" w:rsidRPr="00C303B0" w:rsidRDefault="00E2264F" w:rsidP="004B680C">
            <w:pPr>
              <w:spacing w:line="240" w:lineRule="auto"/>
              <w:rPr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Манжетка обыкновенная</w:t>
            </w:r>
          </w:p>
        </w:tc>
        <w:tc>
          <w:tcPr>
            <w:tcW w:w="898" w:type="dxa"/>
          </w:tcPr>
          <w:p w:rsidR="00E2264F" w:rsidRPr="00C303B0" w:rsidRDefault="009A535F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E2264F" w:rsidRPr="00C303B0" w:rsidRDefault="00E2264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96" w:type="dxa"/>
          </w:tcPr>
          <w:p w:rsidR="00E2264F" w:rsidRPr="00C303B0" w:rsidRDefault="00E2264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E2264F" w:rsidRPr="00C303B0" w:rsidRDefault="009A535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995" w:type="dxa"/>
          </w:tcPr>
          <w:p w:rsidR="00E2264F" w:rsidRPr="00C303B0" w:rsidRDefault="009A535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67</w:t>
            </w:r>
            <w:r w:rsidR="00E2264F" w:rsidRPr="00C303B0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E2264F" w:rsidRPr="00C303B0" w:rsidTr="009A535F">
        <w:tc>
          <w:tcPr>
            <w:tcW w:w="842" w:type="dxa"/>
          </w:tcPr>
          <w:p w:rsidR="00E2264F" w:rsidRPr="00C303B0" w:rsidRDefault="00E2264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673" w:type="dxa"/>
          </w:tcPr>
          <w:p w:rsidR="00E2264F" w:rsidRPr="00C303B0" w:rsidRDefault="00E2264F" w:rsidP="004B680C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Клевер луговой</w:t>
            </w:r>
          </w:p>
        </w:tc>
        <w:tc>
          <w:tcPr>
            <w:tcW w:w="898" w:type="dxa"/>
          </w:tcPr>
          <w:p w:rsidR="00E2264F" w:rsidRPr="00C303B0" w:rsidRDefault="009A535F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7" w:type="dxa"/>
          </w:tcPr>
          <w:p w:rsidR="00E2264F" w:rsidRPr="00C303B0" w:rsidRDefault="00E2264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</w:tcPr>
          <w:p w:rsidR="00E2264F" w:rsidRPr="00C303B0" w:rsidRDefault="00E2264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E2264F" w:rsidRPr="00C303B0" w:rsidRDefault="009A535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995" w:type="dxa"/>
          </w:tcPr>
          <w:p w:rsidR="00E2264F" w:rsidRPr="00C303B0" w:rsidRDefault="00E2264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67%</w:t>
            </w:r>
          </w:p>
        </w:tc>
      </w:tr>
      <w:tr w:rsidR="00E2264F" w:rsidRPr="00C303B0" w:rsidTr="009A535F">
        <w:tc>
          <w:tcPr>
            <w:tcW w:w="842" w:type="dxa"/>
          </w:tcPr>
          <w:p w:rsidR="00E2264F" w:rsidRPr="00C303B0" w:rsidRDefault="00E2264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2673" w:type="dxa"/>
          </w:tcPr>
          <w:p w:rsidR="00E2264F" w:rsidRPr="00C303B0" w:rsidRDefault="00E2264F" w:rsidP="004B680C">
            <w:pPr>
              <w:spacing w:line="240" w:lineRule="auto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Клевер ползучий</w:t>
            </w:r>
          </w:p>
        </w:tc>
        <w:tc>
          <w:tcPr>
            <w:tcW w:w="898" w:type="dxa"/>
          </w:tcPr>
          <w:p w:rsidR="00E2264F" w:rsidRPr="00C303B0" w:rsidRDefault="009A535F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7" w:type="dxa"/>
          </w:tcPr>
          <w:p w:rsidR="00E2264F" w:rsidRPr="00C303B0" w:rsidRDefault="00E2264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896" w:type="dxa"/>
          </w:tcPr>
          <w:p w:rsidR="00E2264F" w:rsidRPr="00C303B0" w:rsidRDefault="00E2264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E2264F" w:rsidRPr="00C303B0" w:rsidRDefault="009A535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995" w:type="dxa"/>
          </w:tcPr>
          <w:p w:rsidR="00E2264F" w:rsidRPr="00C303B0" w:rsidRDefault="009A535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67</w:t>
            </w:r>
            <w:r w:rsidR="00E2264F" w:rsidRPr="00C303B0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E2264F" w:rsidRPr="00C303B0" w:rsidTr="009A535F">
        <w:tc>
          <w:tcPr>
            <w:tcW w:w="842" w:type="dxa"/>
          </w:tcPr>
          <w:p w:rsidR="00E2264F" w:rsidRPr="00C303B0" w:rsidRDefault="00E2264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2673" w:type="dxa"/>
          </w:tcPr>
          <w:p w:rsidR="00E2264F" w:rsidRPr="00C303B0" w:rsidRDefault="00E2264F" w:rsidP="004B680C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Донник белый</w:t>
            </w:r>
          </w:p>
        </w:tc>
        <w:tc>
          <w:tcPr>
            <w:tcW w:w="898" w:type="dxa"/>
          </w:tcPr>
          <w:p w:rsidR="00E2264F" w:rsidRPr="00C303B0" w:rsidRDefault="009A535F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E2264F" w:rsidRPr="00C303B0" w:rsidRDefault="00E2264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96" w:type="dxa"/>
          </w:tcPr>
          <w:p w:rsidR="00E2264F" w:rsidRPr="00C303B0" w:rsidRDefault="009A535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E2264F" w:rsidRPr="00C303B0" w:rsidRDefault="009A535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995" w:type="dxa"/>
          </w:tcPr>
          <w:p w:rsidR="00E2264F" w:rsidRPr="00C303B0" w:rsidRDefault="00E2264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67%</w:t>
            </w:r>
          </w:p>
        </w:tc>
      </w:tr>
      <w:tr w:rsidR="00E2264F" w:rsidRPr="00C303B0" w:rsidTr="009A535F">
        <w:tc>
          <w:tcPr>
            <w:tcW w:w="842" w:type="dxa"/>
          </w:tcPr>
          <w:p w:rsidR="00E2264F" w:rsidRPr="00C303B0" w:rsidRDefault="00E2264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2673" w:type="dxa"/>
          </w:tcPr>
          <w:p w:rsidR="00E2264F" w:rsidRPr="00C303B0" w:rsidRDefault="00E2264F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Щавель конский</w:t>
            </w:r>
          </w:p>
        </w:tc>
        <w:tc>
          <w:tcPr>
            <w:tcW w:w="898" w:type="dxa"/>
          </w:tcPr>
          <w:p w:rsidR="00E2264F" w:rsidRPr="00C303B0" w:rsidRDefault="009A535F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E2264F" w:rsidRPr="00C303B0" w:rsidRDefault="00E2264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</w:tcPr>
          <w:p w:rsidR="00E2264F" w:rsidRPr="00C303B0" w:rsidRDefault="00E2264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E2264F" w:rsidRPr="00C303B0" w:rsidRDefault="00E2264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995" w:type="dxa"/>
          </w:tcPr>
          <w:p w:rsidR="00E2264F" w:rsidRPr="00C303B0" w:rsidRDefault="00E2264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67%</w:t>
            </w:r>
          </w:p>
        </w:tc>
      </w:tr>
      <w:tr w:rsidR="00E2264F" w:rsidRPr="00C303B0" w:rsidTr="009A535F">
        <w:tc>
          <w:tcPr>
            <w:tcW w:w="842" w:type="dxa"/>
          </w:tcPr>
          <w:p w:rsidR="00E2264F" w:rsidRPr="00C303B0" w:rsidRDefault="00E2264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2673" w:type="dxa"/>
          </w:tcPr>
          <w:p w:rsidR="00E2264F" w:rsidRPr="00C303B0" w:rsidRDefault="00E2264F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Очиток едкий</w:t>
            </w:r>
          </w:p>
        </w:tc>
        <w:tc>
          <w:tcPr>
            <w:tcW w:w="898" w:type="dxa"/>
          </w:tcPr>
          <w:p w:rsidR="00E2264F" w:rsidRPr="00C303B0" w:rsidRDefault="009A535F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E2264F" w:rsidRPr="00C303B0" w:rsidRDefault="00E2264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96" w:type="dxa"/>
          </w:tcPr>
          <w:p w:rsidR="00E2264F" w:rsidRPr="00C303B0" w:rsidRDefault="00E2264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E2264F" w:rsidRPr="00C303B0" w:rsidRDefault="00E2264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95" w:type="dxa"/>
          </w:tcPr>
          <w:p w:rsidR="00E2264F" w:rsidRPr="00C303B0" w:rsidRDefault="00E2264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33%</w:t>
            </w:r>
          </w:p>
        </w:tc>
      </w:tr>
      <w:tr w:rsidR="00E2264F" w:rsidRPr="00C303B0" w:rsidTr="009A535F">
        <w:tc>
          <w:tcPr>
            <w:tcW w:w="842" w:type="dxa"/>
          </w:tcPr>
          <w:p w:rsidR="00E2264F" w:rsidRPr="00C303B0" w:rsidRDefault="00E2264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2673" w:type="dxa"/>
          </w:tcPr>
          <w:p w:rsidR="00E2264F" w:rsidRPr="00C303B0" w:rsidRDefault="00E2264F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Незабудка болотная</w:t>
            </w:r>
          </w:p>
        </w:tc>
        <w:tc>
          <w:tcPr>
            <w:tcW w:w="898" w:type="dxa"/>
          </w:tcPr>
          <w:p w:rsidR="00E2264F" w:rsidRPr="00C303B0" w:rsidRDefault="009A535F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E2264F" w:rsidRPr="00C303B0" w:rsidRDefault="00E2264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96" w:type="dxa"/>
          </w:tcPr>
          <w:p w:rsidR="00E2264F" w:rsidRPr="00C303B0" w:rsidRDefault="00E2264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E2264F" w:rsidRPr="00C303B0" w:rsidRDefault="009A535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95" w:type="dxa"/>
          </w:tcPr>
          <w:p w:rsidR="00E2264F" w:rsidRPr="00C303B0" w:rsidRDefault="009A535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33</w:t>
            </w:r>
            <w:r w:rsidR="00E2264F" w:rsidRPr="00C303B0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E2264F" w:rsidRPr="00C303B0" w:rsidTr="009A535F">
        <w:tc>
          <w:tcPr>
            <w:tcW w:w="842" w:type="dxa"/>
          </w:tcPr>
          <w:p w:rsidR="00E2264F" w:rsidRPr="00C303B0" w:rsidRDefault="00E2264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673" w:type="dxa"/>
          </w:tcPr>
          <w:p w:rsidR="00E2264F" w:rsidRPr="00C303B0" w:rsidRDefault="00E2264F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 xml:space="preserve">Вероника </w:t>
            </w:r>
            <w:proofErr w:type="spellStart"/>
            <w:r w:rsidRPr="00C303B0">
              <w:rPr>
                <w:rFonts w:cs="Times New Roman"/>
                <w:sz w:val="24"/>
                <w:szCs w:val="24"/>
              </w:rPr>
              <w:t>длиннолистная</w:t>
            </w:r>
            <w:proofErr w:type="spellEnd"/>
          </w:p>
        </w:tc>
        <w:tc>
          <w:tcPr>
            <w:tcW w:w="898" w:type="dxa"/>
          </w:tcPr>
          <w:p w:rsidR="00E2264F" w:rsidRPr="00C303B0" w:rsidRDefault="009A535F" w:rsidP="004B680C">
            <w:pPr>
              <w:spacing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303B0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E2264F" w:rsidRPr="00C303B0" w:rsidRDefault="00E2264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96" w:type="dxa"/>
          </w:tcPr>
          <w:p w:rsidR="00E2264F" w:rsidRPr="00C303B0" w:rsidRDefault="00E2264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E2264F" w:rsidRPr="00C303B0" w:rsidRDefault="00E2264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995" w:type="dxa"/>
          </w:tcPr>
          <w:p w:rsidR="00E2264F" w:rsidRPr="00C303B0" w:rsidRDefault="00E2264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E2264F" w:rsidRPr="00C303B0" w:rsidTr="009A535F">
        <w:tc>
          <w:tcPr>
            <w:tcW w:w="3515" w:type="dxa"/>
            <w:gridSpan w:val="2"/>
          </w:tcPr>
          <w:p w:rsidR="00E2264F" w:rsidRPr="00C303B0" w:rsidRDefault="00E2264F" w:rsidP="004B680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Число видов на площадке</w:t>
            </w:r>
          </w:p>
        </w:tc>
        <w:tc>
          <w:tcPr>
            <w:tcW w:w="898" w:type="dxa"/>
          </w:tcPr>
          <w:p w:rsidR="00E2264F" w:rsidRPr="00C303B0" w:rsidRDefault="009A535F" w:rsidP="004B680C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827" w:type="dxa"/>
          </w:tcPr>
          <w:p w:rsidR="00E2264F" w:rsidRPr="00C303B0" w:rsidRDefault="009A535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896" w:type="dxa"/>
          </w:tcPr>
          <w:p w:rsidR="00E2264F" w:rsidRPr="00C303B0" w:rsidRDefault="009A535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1304" w:type="dxa"/>
          </w:tcPr>
          <w:p w:rsidR="00E2264F" w:rsidRPr="00C303B0" w:rsidRDefault="009A535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95</w:t>
            </w:r>
          </w:p>
        </w:tc>
        <w:tc>
          <w:tcPr>
            <w:tcW w:w="1995" w:type="dxa"/>
          </w:tcPr>
          <w:p w:rsidR="00E2264F" w:rsidRPr="00C303B0" w:rsidRDefault="00E2264F" w:rsidP="004B680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303B0">
              <w:rPr>
                <w:rFonts w:cs="Times New Roman"/>
                <w:sz w:val="24"/>
                <w:szCs w:val="24"/>
              </w:rPr>
              <w:t>100%</w:t>
            </w:r>
          </w:p>
        </w:tc>
      </w:tr>
    </w:tbl>
    <w:p w:rsidR="00CE433A" w:rsidRPr="00C303B0" w:rsidRDefault="009A535F" w:rsidP="00C303B0">
      <w:pPr>
        <w:spacing w:after="0"/>
        <w:rPr>
          <w:noProof/>
          <w:szCs w:val="28"/>
        </w:rPr>
      </w:pPr>
      <w:r w:rsidRPr="00C303B0">
        <w:rPr>
          <w:szCs w:val="28"/>
        </w:rPr>
        <w:t xml:space="preserve">     </w:t>
      </w:r>
      <w:r w:rsidR="00CE433A" w:rsidRPr="00C303B0">
        <w:rPr>
          <w:szCs w:val="28"/>
        </w:rPr>
        <w:t>Самые многочисленные семейства, которые были обнаружены на обследованной территории – это семейство астровые и злаковые</w:t>
      </w:r>
      <w:r w:rsidR="008B3047" w:rsidRPr="00C303B0">
        <w:rPr>
          <w:szCs w:val="28"/>
        </w:rPr>
        <w:t xml:space="preserve"> </w:t>
      </w:r>
      <w:r w:rsidR="00456EF6" w:rsidRPr="00C303B0">
        <w:rPr>
          <w:szCs w:val="28"/>
        </w:rPr>
        <w:t xml:space="preserve">(как и на </w:t>
      </w:r>
      <w:r w:rsidR="00456EF6" w:rsidRPr="00C303B0">
        <w:rPr>
          <w:szCs w:val="28"/>
        </w:rPr>
        <w:lastRenderedPageBreak/>
        <w:t>прошлых 2-х площадках</w:t>
      </w:r>
      <w:r w:rsidR="004550CB" w:rsidRPr="00C303B0">
        <w:rPr>
          <w:szCs w:val="28"/>
        </w:rPr>
        <w:t>, но в меньшем размере</w:t>
      </w:r>
      <w:r w:rsidR="00456EF6" w:rsidRPr="00C303B0">
        <w:rPr>
          <w:szCs w:val="28"/>
        </w:rPr>
        <w:t>)</w:t>
      </w:r>
      <w:r w:rsidR="00CE433A" w:rsidRPr="00C303B0">
        <w:rPr>
          <w:szCs w:val="28"/>
        </w:rPr>
        <w:t xml:space="preserve">. В процентном соотношении преобладали злаки (примерно </w:t>
      </w:r>
      <w:r w:rsidR="004550CB" w:rsidRPr="00C303B0">
        <w:rPr>
          <w:szCs w:val="28"/>
        </w:rPr>
        <w:t>8</w:t>
      </w:r>
      <w:r w:rsidR="00CE433A" w:rsidRPr="00C303B0">
        <w:rPr>
          <w:szCs w:val="28"/>
        </w:rPr>
        <w:t>0% площади луга)</w:t>
      </w:r>
      <w:r w:rsidR="00CE433A" w:rsidRPr="00C303B0">
        <w:rPr>
          <w:noProof/>
          <w:szCs w:val="28"/>
        </w:rPr>
        <w:t xml:space="preserve"> </w:t>
      </w:r>
    </w:p>
    <w:p w:rsidR="00CE433A" w:rsidRPr="00C303B0" w:rsidRDefault="00CE433A" w:rsidP="00C303B0">
      <w:pPr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C303B0">
        <w:rPr>
          <w:noProof/>
          <w:color w:val="000000" w:themeColor="text1"/>
          <w:szCs w:val="28"/>
          <w:lang w:eastAsia="ru-RU"/>
        </w:rPr>
        <w:drawing>
          <wp:inline distT="0" distB="0" distL="0" distR="0" wp14:anchorId="4186D5E2" wp14:editId="6CC82214">
            <wp:extent cx="5078994" cy="2634559"/>
            <wp:effectExtent l="0" t="0" r="26670" b="13970"/>
            <wp:docPr id="127" name="Диаграмма 1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C524D7" w:rsidRPr="00C303B0" w:rsidRDefault="009A535F" w:rsidP="00C303B0">
      <w:pPr>
        <w:spacing w:after="0"/>
        <w:jc w:val="left"/>
        <w:rPr>
          <w:b/>
          <w:szCs w:val="28"/>
        </w:rPr>
      </w:pPr>
      <w:r w:rsidRPr="00C303B0">
        <w:rPr>
          <w:rFonts w:eastAsia="Times New Roman" w:cs="Times New Roman"/>
          <w:bCs/>
          <w:szCs w:val="28"/>
          <w:lang w:eastAsia="ru-RU"/>
        </w:rPr>
        <w:t>Рис. 11. Численность видов по семействам на ул. Рождественская.</w:t>
      </w:r>
      <w:r w:rsidR="00BD05F8" w:rsidRPr="00C303B0">
        <w:rPr>
          <w:b/>
          <w:szCs w:val="28"/>
        </w:rPr>
        <w:t xml:space="preserve"> </w:t>
      </w:r>
    </w:p>
    <w:p w:rsidR="00504C1D" w:rsidRPr="00C303B0" w:rsidRDefault="00504C1D" w:rsidP="00C303B0">
      <w:pPr>
        <w:spacing w:after="0"/>
        <w:rPr>
          <w:b/>
          <w:szCs w:val="28"/>
        </w:rPr>
      </w:pPr>
      <w:r w:rsidRPr="00C303B0">
        <w:rPr>
          <w:b/>
          <w:szCs w:val="28"/>
        </w:rPr>
        <w:t>Глава 4. Сравнение найденных видов растений.</w:t>
      </w:r>
    </w:p>
    <w:p w:rsidR="00BE4B3F" w:rsidRPr="00C303B0" w:rsidRDefault="00504C1D" w:rsidP="00C303B0">
      <w:pPr>
        <w:spacing w:after="0"/>
        <w:rPr>
          <w:szCs w:val="28"/>
        </w:rPr>
      </w:pPr>
      <w:r w:rsidRPr="00C303B0">
        <w:rPr>
          <w:szCs w:val="28"/>
        </w:rPr>
        <w:t>Теперь мы можем сравнить все описанные ранее растения.</w:t>
      </w:r>
      <w:r w:rsidR="00BE4B3F" w:rsidRPr="00C303B0">
        <w:rPr>
          <w:szCs w:val="28"/>
        </w:rPr>
        <w:t xml:space="preserve"> Одинаковым цветом обозначены виды растений, которые повторяются.</w:t>
      </w:r>
    </w:p>
    <w:p w:rsidR="009E6C49" w:rsidRPr="00C303B0" w:rsidRDefault="009E6C49" w:rsidP="00C303B0">
      <w:pPr>
        <w:spacing w:after="0"/>
        <w:rPr>
          <w:szCs w:val="28"/>
        </w:rPr>
      </w:pPr>
      <w:r w:rsidRPr="00C303B0">
        <w:rPr>
          <w:szCs w:val="28"/>
        </w:rPr>
        <w:t>Таблица 9. Сравнение полученных результатов по видовому разнообразию растительности на исследуемых участках.</w:t>
      </w:r>
    </w:p>
    <w:tbl>
      <w:tblPr>
        <w:tblStyle w:val="GridTable4Accent3"/>
        <w:tblW w:w="9544" w:type="dxa"/>
        <w:tblLook w:val="04A0" w:firstRow="1" w:lastRow="0" w:firstColumn="1" w:lastColumn="0" w:noHBand="0" w:noVBand="1"/>
      </w:tblPr>
      <w:tblGrid>
        <w:gridCol w:w="3181"/>
        <w:gridCol w:w="3181"/>
        <w:gridCol w:w="3182"/>
      </w:tblGrid>
      <w:tr w:rsidR="00BE4B3F" w:rsidRPr="00C303B0" w:rsidTr="00A671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</w:tcPr>
          <w:p w:rsidR="00BE4B3F" w:rsidRPr="00C303B0" w:rsidRDefault="00BE4B3F" w:rsidP="004B680C">
            <w:pPr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t xml:space="preserve">Луг </w:t>
            </w:r>
            <w:proofErr w:type="spellStart"/>
            <w:r w:rsidRPr="00C303B0">
              <w:rPr>
                <w:b w:val="0"/>
                <w:sz w:val="24"/>
                <w:szCs w:val="24"/>
              </w:rPr>
              <w:t>Узолы</w:t>
            </w:r>
            <w:proofErr w:type="spellEnd"/>
          </w:p>
        </w:tc>
        <w:tc>
          <w:tcPr>
            <w:tcW w:w="3181" w:type="dxa"/>
          </w:tcPr>
          <w:p w:rsidR="00BE4B3F" w:rsidRPr="00C303B0" w:rsidRDefault="00BE4B3F" w:rsidP="004B680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t>Луг Никольской</w:t>
            </w:r>
          </w:p>
        </w:tc>
        <w:tc>
          <w:tcPr>
            <w:tcW w:w="3182" w:type="dxa"/>
          </w:tcPr>
          <w:p w:rsidR="00BE4B3F" w:rsidRPr="00C303B0" w:rsidRDefault="00BE4B3F" w:rsidP="004B680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t>Луг Заволжья</w:t>
            </w:r>
          </w:p>
        </w:tc>
      </w:tr>
      <w:tr w:rsidR="00EB3C18" w:rsidRPr="00C303B0" w:rsidTr="00A6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shd w:val="clear" w:color="auto" w:fill="C0504D" w:themeFill="accent2"/>
          </w:tcPr>
          <w:p w:rsidR="00EB3C18" w:rsidRPr="00C303B0" w:rsidRDefault="00EB3C18" w:rsidP="004B680C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t>Ковыль-волосатик</w:t>
            </w:r>
          </w:p>
        </w:tc>
        <w:tc>
          <w:tcPr>
            <w:tcW w:w="3181" w:type="dxa"/>
            <w:shd w:val="clear" w:color="auto" w:fill="C0504D" w:themeFill="accent2"/>
          </w:tcPr>
          <w:p w:rsidR="00EB3C18" w:rsidRPr="00C303B0" w:rsidRDefault="00EB3C18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Ковыль-волосатик</w:t>
            </w:r>
          </w:p>
        </w:tc>
        <w:tc>
          <w:tcPr>
            <w:tcW w:w="3182" w:type="dxa"/>
            <w:shd w:val="clear" w:color="auto" w:fill="C0504D" w:themeFill="accent2"/>
          </w:tcPr>
          <w:p w:rsidR="00EB3C18" w:rsidRPr="00C303B0" w:rsidRDefault="00EB3C18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Ковыль-волосатик</w:t>
            </w:r>
          </w:p>
        </w:tc>
      </w:tr>
      <w:tr w:rsidR="00EB3C18" w:rsidRPr="00C303B0" w:rsidTr="00A67117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shd w:val="clear" w:color="auto" w:fill="C6D9F1" w:themeFill="text2" w:themeFillTint="33"/>
          </w:tcPr>
          <w:p w:rsidR="00EB3C18" w:rsidRPr="00C303B0" w:rsidRDefault="00EB3C18" w:rsidP="004B680C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t>Осока пузырчатая</w:t>
            </w:r>
          </w:p>
        </w:tc>
        <w:tc>
          <w:tcPr>
            <w:tcW w:w="3181" w:type="dxa"/>
            <w:shd w:val="clear" w:color="auto" w:fill="C6D9F1" w:themeFill="text2" w:themeFillTint="33"/>
          </w:tcPr>
          <w:p w:rsidR="00EB3C18" w:rsidRPr="00C303B0" w:rsidRDefault="00EB3C18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Осока пузырчатая</w:t>
            </w:r>
          </w:p>
        </w:tc>
        <w:tc>
          <w:tcPr>
            <w:tcW w:w="3182" w:type="dxa"/>
            <w:shd w:val="clear" w:color="auto" w:fill="C6D9F1" w:themeFill="text2" w:themeFillTint="33"/>
          </w:tcPr>
          <w:p w:rsidR="00EB3C18" w:rsidRPr="00C303B0" w:rsidRDefault="00EB3C18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Осока пузырчатая</w:t>
            </w:r>
          </w:p>
        </w:tc>
      </w:tr>
      <w:tr w:rsidR="00EB3C18" w:rsidRPr="00C303B0" w:rsidTr="00634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shd w:val="clear" w:color="auto" w:fill="1D1B11" w:themeFill="background2" w:themeFillShade="1A"/>
          </w:tcPr>
          <w:p w:rsidR="00EB3C18" w:rsidRPr="00C303B0" w:rsidRDefault="00EB3C18" w:rsidP="004B680C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t>Лютик едкий</w:t>
            </w:r>
          </w:p>
        </w:tc>
        <w:tc>
          <w:tcPr>
            <w:tcW w:w="3181" w:type="dxa"/>
            <w:shd w:val="clear" w:color="auto" w:fill="1D1B11" w:themeFill="background2" w:themeFillShade="1A"/>
          </w:tcPr>
          <w:p w:rsidR="00EB3C18" w:rsidRPr="00C303B0" w:rsidRDefault="00EB3C18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Лютик едкий</w:t>
            </w:r>
          </w:p>
        </w:tc>
        <w:tc>
          <w:tcPr>
            <w:tcW w:w="3182" w:type="dxa"/>
            <w:shd w:val="clear" w:color="auto" w:fill="DDD9C3" w:themeFill="background2" w:themeFillShade="E6"/>
          </w:tcPr>
          <w:p w:rsidR="00EB3C18" w:rsidRPr="00C303B0" w:rsidRDefault="00EB3C18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Полынь равнинная</w:t>
            </w:r>
          </w:p>
        </w:tc>
      </w:tr>
      <w:tr w:rsidR="00EB3C18" w:rsidRPr="00C303B0" w:rsidTr="00634EB2">
        <w:trPr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shd w:val="clear" w:color="auto" w:fill="FFFFFF" w:themeFill="background1"/>
          </w:tcPr>
          <w:p w:rsidR="00EB3C18" w:rsidRPr="00C303B0" w:rsidRDefault="00EB3C18" w:rsidP="004B680C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t>Чистотел обыкновенный</w:t>
            </w:r>
          </w:p>
        </w:tc>
        <w:tc>
          <w:tcPr>
            <w:tcW w:w="3181" w:type="dxa"/>
            <w:shd w:val="clear" w:color="auto" w:fill="404040" w:themeFill="text1" w:themeFillTint="BF"/>
          </w:tcPr>
          <w:p w:rsidR="00EB3C18" w:rsidRPr="00C303B0" w:rsidRDefault="00EB3C18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Маргаритка многолетняя</w:t>
            </w:r>
          </w:p>
        </w:tc>
        <w:tc>
          <w:tcPr>
            <w:tcW w:w="3182" w:type="dxa"/>
            <w:shd w:val="clear" w:color="auto" w:fill="FFC000"/>
          </w:tcPr>
          <w:p w:rsidR="00EB3C18" w:rsidRPr="00C303B0" w:rsidRDefault="00EB3C18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Пастушья сумка обыкновенная</w:t>
            </w:r>
          </w:p>
        </w:tc>
      </w:tr>
      <w:tr w:rsidR="00EB3C18" w:rsidRPr="00C303B0" w:rsidTr="00A6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shd w:val="clear" w:color="auto" w:fill="FFFFFF" w:themeFill="background1"/>
          </w:tcPr>
          <w:p w:rsidR="00EB3C18" w:rsidRPr="00C303B0" w:rsidRDefault="00EB3C18" w:rsidP="004B680C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t>Полынь равнинная</w:t>
            </w:r>
          </w:p>
        </w:tc>
        <w:tc>
          <w:tcPr>
            <w:tcW w:w="3181" w:type="dxa"/>
            <w:shd w:val="clear" w:color="auto" w:fill="FFC000"/>
          </w:tcPr>
          <w:p w:rsidR="00EB3C18" w:rsidRPr="00C303B0" w:rsidRDefault="00EB3C18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Пастушья сумка обыкновенная</w:t>
            </w:r>
          </w:p>
        </w:tc>
        <w:tc>
          <w:tcPr>
            <w:tcW w:w="3182" w:type="dxa"/>
            <w:shd w:val="clear" w:color="auto" w:fill="948A54" w:themeFill="background2" w:themeFillShade="80"/>
          </w:tcPr>
          <w:p w:rsidR="00EB3C18" w:rsidRPr="00C303B0" w:rsidRDefault="00EB3C18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Манжетка обыкновенная</w:t>
            </w:r>
          </w:p>
        </w:tc>
      </w:tr>
      <w:tr w:rsidR="00EB3C18" w:rsidRPr="00C303B0" w:rsidTr="00634EB2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shd w:val="clear" w:color="auto" w:fill="FFC000"/>
          </w:tcPr>
          <w:p w:rsidR="00EB3C18" w:rsidRPr="00C303B0" w:rsidRDefault="00EB3C18" w:rsidP="004B680C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t>Пастушья сумка обыкновенная</w:t>
            </w:r>
          </w:p>
        </w:tc>
        <w:tc>
          <w:tcPr>
            <w:tcW w:w="3181" w:type="dxa"/>
            <w:shd w:val="clear" w:color="auto" w:fill="948A54" w:themeFill="background2" w:themeFillShade="80"/>
          </w:tcPr>
          <w:p w:rsidR="00EB3C18" w:rsidRPr="00C303B0" w:rsidRDefault="00EB3C18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Манжетка обыкновенная</w:t>
            </w:r>
          </w:p>
        </w:tc>
        <w:tc>
          <w:tcPr>
            <w:tcW w:w="3182" w:type="dxa"/>
            <w:shd w:val="clear" w:color="auto" w:fill="F2DBDB" w:themeFill="accent2" w:themeFillTint="33"/>
          </w:tcPr>
          <w:p w:rsidR="00EB3C18" w:rsidRPr="00C303B0" w:rsidRDefault="00EB3C18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Клевер луговой</w:t>
            </w:r>
          </w:p>
        </w:tc>
      </w:tr>
      <w:tr w:rsidR="00EB3C18" w:rsidRPr="00C303B0" w:rsidTr="00634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shd w:val="clear" w:color="auto" w:fill="948A54" w:themeFill="background2" w:themeFillShade="80"/>
          </w:tcPr>
          <w:p w:rsidR="00EB3C18" w:rsidRPr="00C303B0" w:rsidRDefault="00EB3C18" w:rsidP="004B680C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t>Манжетка обыкновенная</w:t>
            </w:r>
          </w:p>
        </w:tc>
        <w:tc>
          <w:tcPr>
            <w:tcW w:w="3181" w:type="dxa"/>
            <w:shd w:val="clear" w:color="auto" w:fill="7030A0"/>
          </w:tcPr>
          <w:p w:rsidR="00EB3C18" w:rsidRPr="00C303B0" w:rsidRDefault="00EB3C18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Подмаренник настоящий</w:t>
            </w:r>
          </w:p>
        </w:tc>
        <w:tc>
          <w:tcPr>
            <w:tcW w:w="3182" w:type="dxa"/>
            <w:shd w:val="clear" w:color="auto" w:fill="92CDDC" w:themeFill="accent5" w:themeFillTint="99"/>
          </w:tcPr>
          <w:p w:rsidR="00EB3C18" w:rsidRPr="00C303B0" w:rsidRDefault="00EB3C18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Щавель конский</w:t>
            </w:r>
          </w:p>
        </w:tc>
      </w:tr>
      <w:tr w:rsidR="00EB3C18" w:rsidRPr="00C303B0" w:rsidTr="00634EB2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shd w:val="clear" w:color="auto" w:fill="7030A0"/>
          </w:tcPr>
          <w:p w:rsidR="00EB3C18" w:rsidRPr="00C303B0" w:rsidRDefault="00EB3C18" w:rsidP="004B680C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t>Подмаренник настоящий</w:t>
            </w:r>
          </w:p>
        </w:tc>
        <w:tc>
          <w:tcPr>
            <w:tcW w:w="3181" w:type="dxa"/>
            <w:shd w:val="clear" w:color="auto" w:fill="F2DBDB" w:themeFill="accent2" w:themeFillTint="33"/>
          </w:tcPr>
          <w:p w:rsidR="00EB3C18" w:rsidRPr="00C303B0" w:rsidRDefault="00EB3C18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Клевер луговой</w:t>
            </w:r>
          </w:p>
        </w:tc>
        <w:tc>
          <w:tcPr>
            <w:tcW w:w="3182" w:type="dxa"/>
            <w:shd w:val="clear" w:color="auto" w:fill="BFBFBF" w:themeFill="background1" w:themeFillShade="BF"/>
          </w:tcPr>
          <w:p w:rsidR="00EB3C18" w:rsidRPr="00C303B0" w:rsidRDefault="00EB3C18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Очиток едкий</w:t>
            </w:r>
          </w:p>
        </w:tc>
      </w:tr>
      <w:tr w:rsidR="00EB3C18" w:rsidRPr="00C303B0" w:rsidTr="001D3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shd w:val="clear" w:color="auto" w:fill="FFFFFF" w:themeFill="background1"/>
          </w:tcPr>
          <w:p w:rsidR="00EB3C18" w:rsidRPr="00C303B0" w:rsidRDefault="00EB3C18" w:rsidP="004B680C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t>Горошек мышиный</w:t>
            </w:r>
          </w:p>
        </w:tc>
        <w:tc>
          <w:tcPr>
            <w:tcW w:w="3181" w:type="dxa"/>
            <w:shd w:val="clear" w:color="auto" w:fill="92CDDC" w:themeFill="accent5" w:themeFillTint="99"/>
          </w:tcPr>
          <w:p w:rsidR="00EB3C18" w:rsidRPr="00C303B0" w:rsidRDefault="00EB3C18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Щавель конский</w:t>
            </w:r>
          </w:p>
        </w:tc>
        <w:tc>
          <w:tcPr>
            <w:tcW w:w="3182" w:type="dxa"/>
            <w:shd w:val="clear" w:color="auto" w:fill="808080" w:themeFill="background1" w:themeFillShade="80"/>
          </w:tcPr>
          <w:p w:rsidR="00EB3C18" w:rsidRPr="00C303B0" w:rsidRDefault="00EB3C18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Незабудка болотная</w:t>
            </w:r>
          </w:p>
        </w:tc>
      </w:tr>
      <w:tr w:rsidR="00EB3C18" w:rsidRPr="00C303B0" w:rsidTr="00634EB2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shd w:val="clear" w:color="auto" w:fill="92CDDC" w:themeFill="accent5" w:themeFillTint="99"/>
          </w:tcPr>
          <w:p w:rsidR="00EB3C18" w:rsidRPr="00C303B0" w:rsidRDefault="00EB3C18" w:rsidP="004B680C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t>Щавель конский</w:t>
            </w:r>
          </w:p>
        </w:tc>
        <w:tc>
          <w:tcPr>
            <w:tcW w:w="3181" w:type="dxa"/>
            <w:shd w:val="clear" w:color="auto" w:fill="00B050"/>
          </w:tcPr>
          <w:p w:rsidR="00EB3C18" w:rsidRPr="00C303B0" w:rsidRDefault="00EB3C18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Гвоздика-травянка</w:t>
            </w:r>
          </w:p>
        </w:tc>
        <w:tc>
          <w:tcPr>
            <w:tcW w:w="3182" w:type="dxa"/>
            <w:shd w:val="clear" w:color="auto" w:fill="365F91" w:themeFill="accent1" w:themeFillShade="BF"/>
          </w:tcPr>
          <w:p w:rsidR="00EB3C18" w:rsidRPr="00C303B0" w:rsidRDefault="00EB3C18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Вероника длиннолистная</w:t>
            </w:r>
          </w:p>
        </w:tc>
      </w:tr>
      <w:tr w:rsidR="00EB3C18" w:rsidRPr="00C303B0" w:rsidTr="00212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shd w:val="clear" w:color="auto" w:fill="00B050"/>
          </w:tcPr>
          <w:p w:rsidR="00EB3C18" w:rsidRPr="00C303B0" w:rsidRDefault="00EB3C18" w:rsidP="004B680C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t>Гвоздика-травянка</w:t>
            </w:r>
          </w:p>
        </w:tc>
        <w:tc>
          <w:tcPr>
            <w:tcW w:w="3181" w:type="dxa"/>
            <w:shd w:val="clear" w:color="auto" w:fill="002060"/>
          </w:tcPr>
          <w:p w:rsidR="00EB3C18" w:rsidRPr="00C303B0" w:rsidRDefault="00EB3C18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Зверобой продырявленный</w:t>
            </w:r>
          </w:p>
        </w:tc>
        <w:tc>
          <w:tcPr>
            <w:tcW w:w="3182" w:type="dxa"/>
            <w:shd w:val="clear" w:color="auto" w:fill="984806" w:themeFill="accent6" w:themeFillShade="80"/>
          </w:tcPr>
          <w:p w:rsidR="00EB3C18" w:rsidRPr="00C303B0" w:rsidRDefault="00EB3C18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Белокопытник гибридный</w:t>
            </w:r>
          </w:p>
        </w:tc>
      </w:tr>
      <w:tr w:rsidR="00EB3C18" w:rsidRPr="00C303B0" w:rsidTr="002124D9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shd w:val="clear" w:color="auto" w:fill="FFFFFF" w:themeFill="background1"/>
          </w:tcPr>
          <w:p w:rsidR="00EB3C18" w:rsidRPr="00C303B0" w:rsidRDefault="00EB3C18" w:rsidP="004B680C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t>Фиалка трехцветная</w:t>
            </w:r>
          </w:p>
        </w:tc>
        <w:tc>
          <w:tcPr>
            <w:tcW w:w="3181" w:type="dxa"/>
            <w:shd w:val="clear" w:color="auto" w:fill="C00000"/>
          </w:tcPr>
          <w:p w:rsidR="00EB3C18" w:rsidRPr="00C303B0" w:rsidRDefault="00EB3C18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Иван-чай узколистный</w:t>
            </w:r>
          </w:p>
        </w:tc>
        <w:tc>
          <w:tcPr>
            <w:tcW w:w="3182" w:type="dxa"/>
            <w:shd w:val="clear" w:color="auto" w:fill="76923C" w:themeFill="accent3" w:themeFillShade="BF"/>
          </w:tcPr>
          <w:p w:rsidR="00EB3C18" w:rsidRPr="00C303B0" w:rsidRDefault="00EB3C18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Василек луговой</w:t>
            </w:r>
          </w:p>
        </w:tc>
      </w:tr>
      <w:tr w:rsidR="00EB3C18" w:rsidRPr="00C303B0" w:rsidTr="00212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shd w:val="clear" w:color="auto" w:fill="FFFFFF" w:themeFill="background1"/>
          </w:tcPr>
          <w:p w:rsidR="00EB3C18" w:rsidRPr="00C303B0" w:rsidRDefault="00EB3C18" w:rsidP="004B680C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lastRenderedPageBreak/>
              <w:t>Герань луговая</w:t>
            </w:r>
          </w:p>
        </w:tc>
        <w:tc>
          <w:tcPr>
            <w:tcW w:w="3181" w:type="dxa"/>
            <w:shd w:val="clear" w:color="auto" w:fill="92D050"/>
          </w:tcPr>
          <w:p w:rsidR="00EB3C18" w:rsidRPr="00C303B0" w:rsidRDefault="00EB3C18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Тмин обыкновенный</w:t>
            </w:r>
          </w:p>
        </w:tc>
        <w:tc>
          <w:tcPr>
            <w:tcW w:w="3182" w:type="dxa"/>
            <w:shd w:val="clear" w:color="auto" w:fill="D99594" w:themeFill="accent2" w:themeFillTint="99"/>
          </w:tcPr>
          <w:p w:rsidR="00EB3C18" w:rsidRPr="00C303B0" w:rsidRDefault="00EB3C18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Тысячелистник обыкновенный</w:t>
            </w:r>
          </w:p>
        </w:tc>
      </w:tr>
      <w:tr w:rsidR="00EB3C18" w:rsidRPr="00C303B0" w:rsidTr="002124D9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shd w:val="clear" w:color="auto" w:fill="BFBFBF" w:themeFill="background1" w:themeFillShade="BF"/>
          </w:tcPr>
          <w:p w:rsidR="00EB3C18" w:rsidRPr="00C303B0" w:rsidRDefault="00EB3C18" w:rsidP="004B680C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t>Очиток едкий</w:t>
            </w:r>
          </w:p>
        </w:tc>
        <w:tc>
          <w:tcPr>
            <w:tcW w:w="3181" w:type="dxa"/>
            <w:shd w:val="clear" w:color="auto" w:fill="FF3399"/>
          </w:tcPr>
          <w:p w:rsidR="00EB3C18" w:rsidRPr="00C303B0" w:rsidRDefault="00EB3C18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Льнянка обыкновенная</w:t>
            </w:r>
          </w:p>
        </w:tc>
        <w:tc>
          <w:tcPr>
            <w:tcW w:w="3182" w:type="dxa"/>
            <w:shd w:val="clear" w:color="auto" w:fill="4F6228" w:themeFill="accent3" w:themeFillShade="80"/>
          </w:tcPr>
          <w:p w:rsidR="00EB3C18" w:rsidRPr="00C303B0" w:rsidRDefault="00EB3C18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Ромашка аптечная</w:t>
            </w:r>
          </w:p>
        </w:tc>
      </w:tr>
      <w:tr w:rsidR="00EB3C18" w:rsidRPr="00C303B0" w:rsidTr="00212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shd w:val="clear" w:color="auto" w:fill="002060"/>
          </w:tcPr>
          <w:p w:rsidR="00EB3C18" w:rsidRPr="00C303B0" w:rsidRDefault="00EB3C18" w:rsidP="004B680C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t>Зверобой продырявленный</w:t>
            </w:r>
          </w:p>
        </w:tc>
        <w:tc>
          <w:tcPr>
            <w:tcW w:w="3181" w:type="dxa"/>
            <w:shd w:val="clear" w:color="auto" w:fill="B2A1C7" w:themeFill="accent4" w:themeFillTint="99"/>
          </w:tcPr>
          <w:p w:rsidR="00EB3C18" w:rsidRPr="00C303B0" w:rsidRDefault="00EB3C18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C303B0">
              <w:rPr>
                <w:sz w:val="24"/>
                <w:szCs w:val="24"/>
              </w:rPr>
              <w:t>Вейник</w:t>
            </w:r>
            <w:proofErr w:type="spellEnd"/>
            <w:r w:rsidRPr="00C303B0">
              <w:rPr>
                <w:sz w:val="24"/>
                <w:szCs w:val="24"/>
              </w:rPr>
              <w:t xml:space="preserve"> наземный</w:t>
            </w:r>
          </w:p>
        </w:tc>
        <w:tc>
          <w:tcPr>
            <w:tcW w:w="3182" w:type="dxa"/>
            <w:shd w:val="clear" w:color="auto" w:fill="B2A1C7" w:themeFill="accent4" w:themeFillTint="99"/>
          </w:tcPr>
          <w:p w:rsidR="00EB3C18" w:rsidRPr="00C303B0" w:rsidRDefault="00EB3C18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C303B0">
              <w:rPr>
                <w:sz w:val="24"/>
                <w:szCs w:val="24"/>
              </w:rPr>
              <w:t>Вейник</w:t>
            </w:r>
            <w:proofErr w:type="spellEnd"/>
            <w:r w:rsidRPr="00C303B0">
              <w:rPr>
                <w:sz w:val="24"/>
                <w:szCs w:val="24"/>
              </w:rPr>
              <w:t xml:space="preserve"> наземный</w:t>
            </w:r>
          </w:p>
        </w:tc>
      </w:tr>
      <w:tr w:rsidR="00EB3C18" w:rsidRPr="00C303B0" w:rsidTr="002124D9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shd w:val="clear" w:color="auto" w:fill="C00000"/>
          </w:tcPr>
          <w:p w:rsidR="00EB3C18" w:rsidRPr="00C303B0" w:rsidRDefault="00EB3C18" w:rsidP="004B680C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t>Иван-чай узколистный</w:t>
            </w:r>
          </w:p>
        </w:tc>
        <w:tc>
          <w:tcPr>
            <w:tcW w:w="3181" w:type="dxa"/>
            <w:shd w:val="clear" w:color="auto" w:fill="CC3300"/>
          </w:tcPr>
          <w:p w:rsidR="00EB3C18" w:rsidRPr="00C303B0" w:rsidRDefault="00EB3C18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Колокольчик раскидистый</w:t>
            </w:r>
          </w:p>
        </w:tc>
        <w:tc>
          <w:tcPr>
            <w:tcW w:w="3182" w:type="dxa"/>
            <w:shd w:val="clear" w:color="auto" w:fill="5F497A" w:themeFill="accent4" w:themeFillShade="BF"/>
          </w:tcPr>
          <w:p w:rsidR="00EB3C18" w:rsidRPr="00C303B0" w:rsidRDefault="00EB3C18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Пырей ползучий</w:t>
            </w:r>
          </w:p>
        </w:tc>
      </w:tr>
      <w:tr w:rsidR="00EB3C18" w:rsidRPr="00C303B0" w:rsidTr="00212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shd w:val="clear" w:color="auto" w:fill="00FF00"/>
          </w:tcPr>
          <w:p w:rsidR="00EB3C18" w:rsidRPr="00C303B0" w:rsidRDefault="00EB3C18" w:rsidP="004B680C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t>Купырь лесной</w:t>
            </w:r>
          </w:p>
        </w:tc>
        <w:tc>
          <w:tcPr>
            <w:tcW w:w="3181" w:type="dxa"/>
            <w:shd w:val="clear" w:color="auto" w:fill="33CCCC"/>
          </w:tcPr>
          <w:p w:rsidR="00EB3C18" w:rsidRPr="00C303B0" w:rsidRDefault="00EB3C18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Тимофеевка луговая</w:t>
            </w:r>
          </w:p>
        </w:tc>
        <w:tc>
          <w:tcPr>
            <w:tcW w:w="3182" w:type="dxa"/>
            <w:shd w:val="clear" w:color="auto" w:fill="000000" w:themeFill="text1"/>
          </w:tcPr>
          <w:p w:rsidR="00EB3C18" w:rsidRPr="00C303B0" w:rsidRDefault="00EB3C18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Ежа сборная</w:t>
            </w:r>
          </w:p>
        </w:tc>
      </w:tr>
      <w:tr w:rsidR="00EB3C18" w:rsidRPr="00C303B0" w:rsidTr="001D3F66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shd w:val="clear" w:color="auto" w:fill="808080" w:themeFill="background1" w:themeFillShade="80"/>
          </w:tcPr>
          <w:p w:rsidR="00EB3C18" w:rsidRPr="00C303B0" w:rsidRDefault="00EB3C18" w:rsidP="004B680C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t>Незабудка болотная</w:t>
            </w:r>
          </w:p>
        </w:tc>
        <w:tc>
          <w:tcPr>
            <w:tcW w:w="3181" w:type="dxa"/>
            <w:shd w:val="clear" w:color="auto" w:fill="FBD4B4" w:themeFill="accent6" w:themeFillTint="66"/>
          </w:tcPr>
          <w:p w:rsidR="00EB3C18" w:rsidRPr="00C303B0" w:rsidRDefault="00EB3C18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Мятлик луговой</w:t>
            </w:r>
          </w:p>
        </w:tc>
        <w:tc>
          <w:tcPr>
            <w:tcW w:w="3182" w:type="dxa"/>
            <w:shd w:val="clear" w:color="auto" w:fill="FBD4B4" w:themeFill="accent6" w:themeFillTint="66"/>
          </w:tcPr>
          <w:p w:rsidR="00EB3C18" w:rsidRPr="00C303B0" w:rsidRDefault="00EB3C18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Мятлик луговой</w:t>
            </w:r>
          </w:p>
        </w:tc>
      </w:tr>
      <w:tr w:rsidR="00EB3C18" w:rsidRPr="00C303B0" w:rsidTr="00634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shd w:val="clear" w:color="auto" w:fill="FFFFFF" w:themeFill="background1"/>
          </w:tcPr>
          <w:p w:rsidR="00EB3C18" w:rsidRPr="00C303B0" w:rsidRDefault="00EB3C18" w:rsidP="004B680C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t xml:space="preserve">Будра </w:t>
            </w:r>
            <w:proofErr w:type="spellStart"/>
            <w:r w:rsidRPr="00C303B0">
              <w:rPr>
                <w:b w:val="0"/>
                <w:sz w:val="24"/>
                <w:szCs w:val="24"/>
              </w:rPr>
              <w:t>плющевидная</w:t>
            </w:r>
            <w:proofErr w:type="spellEnd"/>
          </w:p>
        </w:tc>
        <w:tc>
          <w:tcPr>
            <w:tcW w:w="3181" w:type="dxa"/>
            <w:shd w:val="clear" w:color="auto" w:fill="5F497A" w:themeFill="accent4" w:themeFillShade="BF"/>
          </w:tcPr>
          <w:p w:rsidR="00EB3C18" w:rsidRPr="00C303B0" w:rsidRDefault="00EB3C18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Пырей ползучий</w:t>
            </w:r>
          </w:p>
        </w:tc>
        <w:tc>
          <w:tcPr>
            <w:tcW w:w="3182" w:type="dxa"/>
            <w:shd w:val="clear" w:color="auto" w:fill="403152" w:themeFill="accent4" w:themeFillShade="80"/>
          </w:tcPr>
          <w:p w:rsidR="00EB3C18" w:rsidRPr="00C303B0" w:rsidRDefault="00EB3C18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Донник белый</w:t>
            </w:r>
          </w:p>
        </w:tc>
      </w:tr>
      <w:tr w:rsidR="00EB3C18" w:rsidRPr="00C303B0" w:rsidTr="002124D9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shd w:val="clear" w:color="auto" w:fill="FF3399"/>
          </w:tcPr>
          <w:p w:rsidR="00EB3C18" w:rsidRPr="00C303B0" w:rsidRDefault="00EB3C18" w:rsidP="004B680C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t>Льнянка обыкновенная</w:t>
            </w:r>
          </w:p>
          <w:p w:rsidR="00EB3C18" w:rsidRPr="00C303B0" w:rsidRDefault="00EB3C18" w:rsidP="004B680C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181" w:type="dxa"/>
            <w:shd w:val="clear" w:color="auto" w:fill="632423" w:themeFill="accent2" w:themeFillShade="80"/>
          </w:tcPr>
          <w:p w:rsidR="00EB3C18" w:rsidRPr="00C303B0" w:rsidRDefault="00EB3C18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Клевер ползучий</w:t>
            </w:r>
          </w:p>
        </w:tc>
        <w:tc>
          <w:tcPr>
            <w:tcW w:w="3182" w:type="dxa"/>
            <w:shd w:val="clear" w:color="auto" w:fill="632423" w:themeFill="accent2" w:themeFillShade="80"/>
          </w:tcPr>
          <w:p w:rsidR="00EB3C18" w:rsidRPr="00C303B0" w:rsidRDefault="00EB3C18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Клевер ползучий</w:t>
            </w:r>
          </w:p>
        </w:tc>
      </w:tr>
      <w:tr w:rsidR="00EB3C18" w:rsidRPr="00C303B0" w:rsidTr="00212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shd w:val="clear" w:color="auto" w:fill="CC3300"/>
          </w:tcPr>
          <w:p w:rsidR="00EB3C18" w:rsidRPr="00C303B0" w:rsidRDefault="00EB3C18" w:rsidP="004B680C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t>Колокольчик раскидистый</w:t>
            </w:r>
          </w:p>
        </w:tc>
        <w:tc>
          <w:tcPr>
            <w:tcW w:w="3181" w:type="dxa"/>
            <w:shd w:val="clear" w:color="auto" w:fill="00FF00"/>
          </w:tcPr>
          <w:p w:rsidR="00EB3C18" w:rsidRPr="00C303B0" w:rsidRDefault="00EB3C18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Купырь лесной</w:t>
            </w:r>
          </w:p>
        </w:tc>
        <w:tc>
          <w:tcPr>
            <w:tcW w:w="3182" w:type="dxa"/>
            <w:shd w:val="clear" w:color="auto" w:fill="FFFFFF" w:themeFill="background1"/>
          </w:tcPr>
          <w:p w:rsidR="00EB3C18" w:rsidRPr="00C303B0" w:rsidRDefault="00EB3C18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B3C18" w:rsidRPr="00C303B0" w:rsidTr="001D3F66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shd w:val="clear" w:color="auto" w:fill="FFFFFF" w:themeFill="background1"/>
          </w:tcPr>
          <w:p w:rsidR="00EB3C18" w:rsidRPr="00C303B0" w:rsidRDefault="00EB3C18" w:rsidP="004B680C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t>Короставник полевой</w:t>
            </w:r>
          </w:p>
        </w:tc>
        <w:tc>
          <w:tcPr>
            <w:tcW w:w="3181" w:type="dxa"/>
            <w:shd w:val="clear" w:color="auto" w:fill="365F91" w:themeFill="accent1" w:themeFillShade="BF"/>
          </w:tcPr>
          <w:p w:rsidR="00EB3C18" w:rsidRPr="00C303B0" w:rsidRDefault="00EB3C18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Вероника длиннолистная</w:t>
            </w:r>
          </w:p>
        </w:tc>
        <w:tc>
          <w:tcPr>
            <w:tcW w:w="3182" w:type="dxa"/>
            <w:shd w:val="clear" w:color="auto" w:fill="FFFFFF" w:themeFill="background1"/>
          </w:tcPr>
          <w:p w:rsidR="00EB3C18" w:rsidRPr="00C303B0" w:rsidRDefault="00EB3C18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B3C18" w:rsidRPr="00C303B0" w:rsidTr="00212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shd w:val="clear" w:color="auto" w:fill="FFFFFF" w:themeFill="background1"/>
          </w:tcPr>
          <w:p w:rsidR="00EB3C18" w:rsidRPr="00C303B0" w:rsidRDefault="00EB3C18" w:rsidP="004B680C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t>Крапива двудомная</w:t>
            </w:r>
          </w:p>
        </w:tc>
        <w:tc>
          <w:tcPr>
            <w:tcW w:w="3181" w:type="dxa"/>
            <w:shd w:val="clear" w:color="auto" w:fill="CCECFF"/>
          </w:tcPr>
          <w:p w:rsidR="00EB3C18" w:rsidRPr="00C303B0" w:rsidRDefault="00EB3C18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Гвоздика пышная</w:t>
            </w:r>
          </w:p>
        </w:tc>
        <w:tc>
          <w:tcPr>
            <w:tcW w:w="3182" w:type="dxa"/>
            <w:shd w:val="clear" w:color="auto" w:fill="FFFFFF" w:themeFill="background1"/>
          </w:tcPr>
          <w:p w:rsidR="00EB3C18" w:rsidRPr="00C303B0" w:rsidRDefault="00EB3C18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B3C18" w:rsidRPr="00C303B0" w:rsidTr="002124D9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shd w:val="clear" w:color="auto" w:fill="B2A1C7" w:themeFill="accent4" w:themeFillTint="99"/>
          </w:tcPr>
          <w:p w:rsidR="00EB3C18" w:rsidRPr="00C303B0" w:rsidRDefault="00EB3C18" w:rsidP="004B680C">
            <w:pPr>
              <w:spacing w:line="240" w:lineRule="auto"/>
              <w:rPr>
                <w:b w:val="0"/>
                <w:sz w:val="24"/>
                <w:szCs w:val="24"/>
              </w:rPr>
            </w:pPr>
            <w:proofErr w:type="spellStart"/>
            <w:r w:rsidRPr="00C303B0">
              <w:rPr>
                <w:b w:val="0"/>
                <w:sz w:val="24"/>
                <w:szCs w:val="24"/>
              </w:rPr>
              <w:t>Вейник</w:t>
            </w:r>
            <w:proofErr w:type="spellEnd"/>
            <w:r w:rsidRPr="00C303B0">
              <w:rPr>
                <w:b w:val="0"/>
                <w:sz w:val="24"/>
                <w:szCs w:val="24"/>
              </w:rPr>
              <w:t xml:space="preserve"> наземный</w:t>
            </w:r>
          </w:p>
        </w:tc>
        <w:tc>
          <w:tcPr>
            <w:tcW w:w="3181" w:type="dxa"/>
            <w:shd w:val="clear" w:color="auto" w:fill="CC00CC"/>
          </w:tcPr>
          <w:p w:rsidR="00EB3C18" w:rsidRPr="00C303B0" w:rsidRDefault="00EB3C18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Земляника луговая, зеленая</w:t>
            </w:r>
          </w:p>
        </w:tc>
        <w:tc>
          <w:tcPr>
            <w:tcW w:w="3182" w:type="dxa"/>
            <w:shd w:val="clear" w:color="auto" w:fill="FFFFFF" w:themeFill="background1"/>
          </w:tcPr>
          <w:p w:rsidR="00EB3C18" w:rsidRPr="00C303B0" w:rsidRDefault="00EB3C18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B3C18" w:rsidRPr="00C303B0" w:rsidTr="00BE2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shd w:val="clear" w:color="auto" w:fill="666699"/>
          </w:tcPr>
          <w:p w:rsidR="00EB3C18" w:rsidRPr="00C303B0" w:rsidRDefault="00EB3C18" w:rsidP="004B680C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t>Луговик дернистый, щучка</w:t>
            </w:r>
          </w:p>
        </w:tc>
        <w:tc>
          <w:tcPr>
            <w:tcW w:w="3181" w:type="dxa"/>
            <w:shd w:val="clear" w:color="auto" w:fill="666699"/>
          </w:tcPr>
          <w:p w:rsidR="00EB3C18" w:rsidRPr="00C303B0" w:rsidRDefault="00EB3C18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Луговик дернистый, щучка</w:t>
            </w:r>
          </w:p>
        </w:tc>
        <w:tc>
          <w:tcPr>
            <w:tcW w:w="3182" w:type="dxa"/>
            <w:shd w:val="clear" w:color="auto" w:fill="FFFFFF" w:themeFill="background1"/>
          </w:tcPr>
          <w:p w:rsidR="00EB3C18" w:rsidRPr="00C303B0" w:rsidRDefault="00EB3C18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B3C18" w:rsidRPr="00C303B0" w:rsidTr="00BE2623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shd w:val="clear" w:color="auto" w:fill="0099CC"/>
          </w:tcPr>
          <w:p w:rsidR="00EB3C18" w:rsidRPr="00C303B0" w:rsidRDefault="00EB3C18" w:rsidP="004B680C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t>Полевица тонкая</w:t>
            </w:r>
          </w:p>
        </w:tc>
        <w:tc>
          <w:tcPr>
            <w:tcW w:w="3181" w:type="dxa"/>
            <w:shd w:val="clear" w:color="auto" w:fill="984806" w:themeFill="accent6" w:themeFillShade="80"/>
          </w:tcPr>
          <w:p w:rsidR="00EB3C18" w:rsidRPr="00C303B0" w:rsidRDefault="00EB3C18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Белокопытник гибридный</w:t>
            </w:r>
          </w:p>
        </w:tc>
        <w:tc>
          <w:tcPr>
            <w:tcW w:w="3182" w:type="dxa"/>
            <w:shd w:val="clear" w:color="auto" w:fill="FFFFFF" w:themeFill="background1"/>
          </w:tcPr>
          <w:p w:rsidR="00EB3C18" w:rsidRPr="00C303B0" w:rsidRDefault="00EB3C18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B3C18" w:rsidRPr="00C303B0" w:rsidTr="009F5D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shd w:val="clear" w:color="auto" w:fill="FFFFFF" w:themeFill="background1"/>
          </w:tcPr>
          <w:p w:rsidR="00EB3C18" w:rsidRPr="00C303B0" w:rsidRDefault="00EB3C18" w:rsidP="004B680C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t>Овсяница луговая</w:t>
            </w:r>
          </w:p>
        </w:tc>
        <w:tc>
          <w:tcPr>
            <w:tcW w:w="3181" w:type="dxa"/>
            <w:shd w:val="clear" w:color="auto" w:fill="76923C" w:themeFill="accent3" w:themeFillShade="BF"/>
          </w:tcPr>
          <w:p w:rsidR="00EB3C18" w:rsidRPr="00C303B0" w:rsidRDefault="00EB3C18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Василек луговой</w:t>
            </w:r>
          </w:p>
        </w:tc>
        <w:tc>
          <w:tcPr>
            <w:tcW w:w="3182" w:type="dxa"/>
            <w:shd w:val="clear" w:color="auto" w:fill="FFFFFF" w:themeFill="background1"/>
          </w:tcPr>
          <w:p w:rsidR="00EB3C18" w:rsidRPr="00C303B0" w:rsidRDefault="00EB3C18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B3C18" w:rsidRPr="00C303B0" w:rsidTr="00BE2623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shd w:val="clear" w:color="auto" w:fill="FFFFFF" w:themeFill="background1"/>
          </w:tcPr>
          <w:p w:rsidR="00EB3C18" w:rsidRPr="00C303B0" w:rsidRDefault="00EB3C18" w:rsidP="004B680C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t>Тростник обыкновенный</w:t>
            </w:r>
          </w:p>
        </w:tc>
        <w:tc>
          <w:tcPr>
            <w:tcW w:w="3181" w:type="dxa"/>
            <w:shd w:val="clear" w:color="auto" w:fill="00CC66"/>
          </w:tcPr>
          <w:p w:rsidR="00EB3C18" w:rsidRPr="00C303B0" w:rsidRDefault="00EB3C18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Пижма обыкновенная</w:t>
            </w:r>
          </w:p>
        </w:tc>
        <w:tc>
          <w:tcPr>
            <w:tcW w:w="3182" w:type="dxa"/>
            <w:shd w:val="clear" w:color="auto" w:fill="FFFFFF" w:themeFill="background1"/>
          </w:tcPr>
          <w:p w:rsidR="00EB3C18" w:rsidRPr="00C303B0" w:rsidRDefault="00EB3C18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B3C18" w:rsidRPr="00C303B0" w:rsidTr="00634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shd w:val="clear" w:color="auto" w:fill="FBD4B4" w:themeFill="accent6" w:themeFillTint="66"/>
          </w:tcPr>
          <w:p w:rsidR="00EB3C18" w:rsidRPr="00C303B0" w:rsidRDefault="00EB3C18" w:rsidP="004B680C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t>Мятлик луговой</w:t>
            </w:r>
          </w:p>
        </w:tc>
        <w:tc>
          <w:tcPr>
            <w:tcW w:w="3181" w:type="dxa"/>
            <w:shd w:val="clear" w:color="auto" w:fill="D99594" w:themeFill="accent2" w:themeFillTint="99"/>
          </w:tcPr>
          <w:p w:rsidR="00EB3C18" w:rsidRPr="00C303B0" w:rsidRDefault="00EB3C18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Тысячелистник обыкновенный</w:t>
            </w:r>
          </w:p>
        </w:tc>
        <w:tc>
          <w:tcPr>
            <w:tcW w:w="3182" w:type="dxa"/>
            <w:shd w:val="clear" w:color="auto" w:fill="FFFFFF" w:themeFill="background1"/>
          </w:tcPr>
          <w:p w:rsidR="00EB3C18" w:rsidRPr="00C303B0" w:rsidRDefault="00EB3C18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B3C18" w:rsidRPr="00C303B0" w:rsidTr="00BE2623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shd w:val="clear" w:color="auto" w:fill="5F497A" w:themeFill="accent4" w:themeFillShade="BF"/>
          </w:tcPr>
          <w:p w:rsidR="00EB3C18" w:rsidRPr="00C303B0" w:rsidRDefault="00EB3C18" w:rsidP="004B680C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t>Пырей ползучий</w:t>
            </w:r>
          </w:p>
        </w:tc>
        <w:tc>
          <w:tcPr>
            <w:tcW w:w="3181" w:type="dxa"/>
            <w:shd w:val="clear" w:color="auto" w:fill="CCCC00"/>
          </w:tcPr>
          <w:p w:rsidR="00EB3C18" w:rsidRPr="00C303B0" w:rsidRDefault="00EB3C18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Бодяк полевой</w:t>
            </w:r>
          </w:p>
        </w:tc>
        <w:tc>
          <w:tcPr>
            <w:tcW w:w="3182" w:type="dxa"/>
            <w:shd w:val="clear" w:color="auto" w:fill="FFFFFF" w:themeFill="background1"/>
          </w:tcPr>
          <w:p w:rsidR="00EB3C18" w:rsidRPr="00C303B0" w:rsidRDefault="00EB3C18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B3C18" w:rsidRPr="00C303B0" w:rsidTr="00BE2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shd w:val="clear" w:color="auto" w:fill="FFFFFF" w:themeFill="background1"/>
          </w:tcPr>
          <w:p w:rsidR="00EB3C18" w:rsidRPr="00C303B0" w:rsidRDefault="00EB3C18" w:rsidP="004B680C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t>Костер безостый</w:t>
            </w:r>
          </w:p>
        </w:tc>
        <w:tc>
          <w:tcPr>
            <w:tcW w:w="3181" w:type="dxa"/>
            <w:shd w:val="clear" w:color="auto" w:fill="0099CC"/>
          </w:tcPr>
          <w:p w:rsidR="00EB3C18" w:rsidRPr="00C303B0" w:rsidRDefault="00EB3C18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Полевица тонкая</w:t>
            </w:r>
          </w:p>
        </w:tc>
        <w:tc>
          <w:tcPr>
            <w:tcW w:w="3182" w:type="dxa"/>
            <w:shd w:val="clear" w:color="auto" w:fill="FFFFFF" w:themeFill="background1"/>
          </w:tcPr>
          <w:p w:rsidR="00EB3C18" w:rsidRPr="00C303B0" w:rsidRDefault="00EB3C18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B3C18" w:rsidRPr="00C303B0" w:rsidTr="002124D9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shd w:val="clear" w:color="auto" w:fill="33CCCC"/>
          </w:tcPr>
          <w:p w:rsidR="00EB3C18" w:rsidRPr="00C303B0" w:rsidRDefault="00EB3C18" w:rsidP="004B680C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t>Тимофеевка луговая</w:t>
            </w:r>
          </w:p>
        </w:tc>
        <w:tc>
          <w:tcPr>
            <w:tcW w:w="3181" w:type="dxa"/>
            <w:shd w:val="clear" w:color="auto" w:fill="4F6228" w:themeFill="accent3" w:themeFillShade="80"/>
          </w:tcPr>
          <w:p w:rsidR="00EB3C18" w:rsidRPr="00C303B0" w:rsidRDefault="00EB3C18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303B0">
              <w:rPr>
                <w:sz w:val="24"/>
                <w:szCs w:val="24"/>
              </w:rPr>
              <w:t>Ромашка аптечная</w:t>
            </w:r>
          </w:p>
        </w:tc>
        <w:tc>
          <w:tcPr>
            <w:tcW w:w="3182" w:type="dxa"/>
            <w:shd w:val="clear" w:color="auto" w:fill="FFFFFF" w:themeFill="background1"/>
          </w:tcPr>
          <w:p w:rsidR="00EB3C18" w:rsidRPr="00C303B0" w:rsidRDefault="00EB3C18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B3C18" w:rsidRPr="00C303B0" w:rsidTr="00634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shd w:val="clear" w:color="auto" w:fill="000000" w:themeFill="text1"/>
          </w:tcPr>
          <w:p w:rsidR="00EB3C18" w:rsidRPr="00C303B0" w:rsidRDefault="00EB3C18" w:rsidP="004B680C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t>Ежа сборная</w:t>
            </w:r>
          </w:p>
        </w:tc>
        <w:tc>
          <w:tcPr>
            <w:tcW w:w="3181" w:type="dxa"/>
            <w:shd w:val="clear" w:color="auto" w:fill="FFFFFF" w:themeFill="background1"/>
          </w:tcPr>
          <w:p w:rsidR="00EB3C18" w:rsidRPr="00C303B0" w:rsidRDefault="00EB3C18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FFFFFF" w:themeFill="background1"/>
          </w:tcPr>
          <w:p w:rsidR="00EB3C18" w:rsidRPr="00C303B0" w:rsidRDefault="00EB3C18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B3C18" w:rsidRPr="00C303B0" w:rsidTr="001D3F66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shd w:val="clear" w:color="auto" w:fill="365F91" w:themeFill="accent1" w:themeFillShade="BF"/>
          </w:tcPr>
          <w:p w:rsidR="00EB3C18" w:rsidRPr="00C303B0" w:rsidRDefault="00A67117" w:rsidP="004B680C">
            <w:pPr>
              <w:spacing w:line="240" w:lineRule="auto"/>
              <w:rPr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t>Вероника длиннолистная</w:t>
            </w:r>
          </w:p>
        </w:tc>
        <w:tc>
          <w:tcPr>
            <w:tcW w:w="3181" w:type="dxa"/>
            <w:shd w:val="clear" w:color="auto" w:fill="FFFFFF" w:themeFill="background1"/>
          </w:tcPr>
          <w:p w:rsidR="00EB3C18" w:rsidRPr="00C303B0" w:rsidRDefault="00EB3C18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FFFFFF" w:themeFill="background1"/>
          </w:tcPr>
          <w:p w:rsidR="00EB3C18" w:rsidRPr="00C303B0" w:rsidRDefault="00EB3C18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B3C18" w:rsidRPr="00C303B0" w:rsidTr="00A6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shd w:val="clear" w:color="auto" w:fill="FFFFFF" w:themeFill="background1"/>
          </w:tcPr>
          <w:p w:rsidR="00EB3C18" w:rsidRPr="00C303B0" w:rsidRDefault="00A67117" w:rsidP="004B680C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t>Дудник лесной</w:t>
            </w:r>
          </w:p>
        </w:tc>
        <w:tc>
          <w:tcPr>
            <w:tcW w:w="3181" w:type="dxa"/>
            <w:shd w:val="clear" w:color="auto" w:fill="FFFFFF" w:themeFill="background1"/>
          </w:tcPr>
          <w:p w:rsidR="00EB3C18" w:rsidRPr="00C303B0" w:rsidRDefault="00EB3C18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FFFFFF" w:themeFill="background1"/>
          </w:tcPr>
          <w:p w:rsidR="00EB3C18" w:rsidRPr="00C303B0" w:rsidRDefault="00EB3C18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B3C18" w:rsidRPr="00C303B0" w:rsidTr="002124D9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shd w:val="clear" w:color="auto" w:fill="92D050"/>
          </w:tcPr>
          <w:p w:rsidR="00EB3C18" w:rsidRPr="00C303B0" w:rsidRDefault="00A67117" w:rsidP="004B680C">
            <w:pPr>
              <w:spacing w:line="240" w:lineRule="auto"/>
              <w:rPr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t>Тмин обыкновенный</w:t>
            </w:r>
          </w:p>
        </w:tc>
        <w:tc>
          <w:tcPr>
            <w:tcW w:w="3181" w:type="dxa"/>
            <w:shd w:val="clear" w:color="auto" w:fill="FFFFFF" w:themeFill="background1"/>
          </w:tcPr>
          <w:p w:rsidR="00EB3C18" w:rsidRPr="00C303B0" w:rsidRDefault="00EB3C18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FFFFFF" w:themeFill="background1"/>
          </w:tcPr>
          <w:p w:rsidR="00EB3C18" w:rsidRPr="00C303B0" w:rsidRDefault="00EB3C18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B3C18" w:rsidRPr="00C303B0" w:rsidTr="00212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shd w:val="clear" w:color="auto" w:fill="CCECFF"/>
          </w:tcPr>
          <w:p w:rsidR="00EB3C18" w:rsidRPr="00C303B0" w:rsidRDefault="00A67117" w:rsidP="004B680C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t>Гвоздика пышная</w:t>
            </w:r>
          </w:p>
        </w:tc>
        <w:tc>
          <w:tcPr>
            <w:tcW w:w="3181" w:type="dxa"/>
            <w:shd w:val="clear" w:color="auto" w:fill="FFFFFF" w:themeFill="background1"/>
          </w:tcPr>
          <w:p w:rsidR="00EB3C18" w:rsidRPr="00C303B0" w:rsidRDefault="00EB3C18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FFFFFF" w:themeFill="background1"/>
          </w:tcPr>
          <w:p w:rsidR="00EB3C18" w:rsidRPr="00C303B0" w:rsidRDefault="00EB3C18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B3C18" w:rsidRPr="00C303B0" w:rsidTr="00A67117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shd w:val="clear" w:color="auto" w:fill="FFFFFF" w:themeFill="background1"/>
          </w:tcPr>
          <w:p w:rsidR="00EB3C18" w:rsidRPr="00C303B0" w:rsidRDefault="00A67117" w:rsidP="004B680C">
            <w:pPr>
              <w:spacing w:line="240" w:lineRule="auto"/>
              <w:rPr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t>Звездчатка дубравная</w:t>
            </w:r>
          </w:p>
        </w:tc>
        <w:tc>
          <w:tcPr>
            <w:tcW w:w="3181" w:type="dxa"/>
            <w:shd w:val="clear" w:color="auto" w:fill="FFFFFF" w:themeFill="background1"/>
          </w:tcPr>
          <w:p w:rsidR="00EB3C18" w:rsidRPr="00C303B0" w:rsidRDefault="00EB3C18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FFFFFF" w:themeFill="background1"/>
          </w:tcPr>
          <w:p w:rsidR="00EB3C18" w:rsidRPr="00C303B0" w:rsidRDefault="00EB3C18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B3C18" w:rsidRPr="00C303B0" w:rsidTr="00A6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shd w:val="clear" w:color="auto" w:fill="FFFFFF" w:themeFill="background1"/>
          </w:tcPr>
          <w:p w:rsidR="00EB3C18" w:rsidRPr="00C303B0" w:rsidRDefault="00A67117" w:rsidP="004B680C">
            <w:pPr>
              <w:spacing w:line="240" w:lineRule="auto"/>
              <w:rPr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t>Черноголовка обыкновенная</w:t>
            </w:r>
          </w:p>
        </w:tc>
        <w:tc>
          <w:tcPr>
            <w:tcW w:w="3181" w:type="dxa"/>
            <w:shd w:val="clear" w:color="auto" w:fill="FFFFFF" w:themeFill="background1"/>
          </w:tcPr>
          <w:p w:rsidR="00EB3C18" w:rsidRPr="00C303B0" w:rsidRDefault="00EB3C18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FFFFFF" w:themeFill="background1"/>
          </w:tcPr>
          <w:p w:rsidR="00EB3C18" w:rsidRPr="00C303B0" w:rsidRDefault="00EB3C18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B3C18" w:rsidRPr="00C303B0" w:rsidTr="002124D9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shd w:val="clear" w:color="auto" w:fill="CC00CC"/>
          </w:tcPr>
          <w:p w:rsidR="00EB3C18" w:rsidRPr="00C303B0" w:rsidRDefault="00A67117" w:rsidP="004B680C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t>Земляника луговая, зеленая</w:t>
            </w:r>
          </w:p>
        </w:tc>
        <w:tc>
          <w:tcPr>
            <w:tcW w:w="3181" w:type="dxa"/>
            <w:shd w:val="clear" w:color="auto" w:fill="FFFFFF" w:themeFill="background1"/>
          </w:tcPr>
          <w:p w:rsidR="00EB3C18" w:rsidRPr="00C303B0" w:rsidRDefault="00EB3C18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FFFFFF" w:themeFill="background1"/>
          </w:tcPr>
          <w:p w:rsidR="00EB3C18" w:rsidRPr="00C303B0" w:rsidRDefault="00EB3C18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B3C18" w:rsidRPr="00C303B0" w:rsidTr="00A6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shd w:val="clear" w:color="auto" w:fill="FFFFFF" w:themeFill="background1"/>
          </w:tcPr>
          <w:p w:rsidR="00EB3C18" w:rsidRPr="00C303B0" w:rsidRDefault="00A67117" w:rsidP="004B680C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t>Лапчатка серебристая</w:t>
            </w:r>
          </w:p>
        </w:tc>
        <w:tc>
          <w:tcPr>
            <w:tcW w:w="3181" w:type="dxa"/>
            <w:shd w:val="clear" w:color="auto" w:fill="FFFFFF" w:themeFill="background1"/>
          </w:tcPr>
          <w:p w:rsidR="00EB3C18" w:rsidRPr="00C303B0" w:rsidRDefault="00EB3C18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FFFFFF" w:themeFill="background1"/>
          </w:tcPr>
          <w:p w:rsidR="00EB3C18" w:rsidRPr="00C303B0" w:rsidRDefault="00EB3C18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B3C18" w:rsidRPr="00C303B0" w:rsidTr="00A67117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shd w:val="clear" w:color="auto" w:fill="FFFFFF" w:themeFill="background1"/>
          </w:tcPr>
          <w:p w:rsidR="00EB3C18" w:rsidRPr="00C303B0" w:rsidRDefault="00A67117" w:rsidP="004B680C">
            <w:pPr>
              <w:spacing w:line="240" w:lineRule="auto"/>
              <w:rPr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t>Гравилат речной</w:t>
            </w:r>
          </w:p>
        </w:tc>
        <w:tc>
          <w:tcPr>
            <w:tcW w:w="3181" w:type="dxa"/>
            <w:shd w:val="clear" w:color="auto" w:fill="FFFFFF" w:themeFill="background1"/>
          </w:tcPr>
          <w:p w:rsidR="00EB3C18" w:rsidRPr="00C303B0" w:rsidRDefault="00EB3C18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FFFFFF" w:themeFill="background1"/>
          </w:tcPr>
          <w:p w:rsidR="00EB3C18" w:rsidRPr="00C303B0" w:rsidRDefault="00EB3C18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B3C18" w:rsidRPr="00C303B0" w:rsidTr="00330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shd w:val="clear" w:color="auto" w:fill="F2DBDB" w:themeFill="accent2" w:themeFillTint="33"/>
          </w:tcPr>
          <w:p w:rsidR="00EB3C18" w:rsidRPr="00C303B0" w:rsidRDefault="00A67117" w:rsidP="004B680C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t>Клевер луговой</w:t>
            </w:r>
          </w:p>
        </w:tc>
        <w:tc>
          <w:tcPr>
            <w:tcW w:w="3181" w:type="dxa"/>
            <w:shd w:val="clear" w:color="auto" w:fill="FFFFFF" w:themeFill="background1"/>
          </w:tcPr>
          <w:p w:rsidR="00EB3C18" w:rsidRPr="00C303B0" w:rsidRDefault="00EB3C18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FFFFFF" w:themeFill="background1"/>
          </w:tcPr>
          <w:p w:rsidR="00EB3C18" w:rsidRPr="00C303B0" w:rsidRDefault="00EB3C18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67117" w:rsidRPr="00C303B0" w:rsidTr="003306AC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shd w:val="clear" w:color="auto" w:fill="403152" w:themeFill="accent4" w:themeFillShade="80"/>
          </w:tcPr>
          <w:p w:rsidR="00A67117" w:rsidRPr="00C303B0" w:rsidRDefault="00A67117" w:rsidP="004B680C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lastRenderedPageBreak/>
              <w:t>Донник белый</w:t>
            </w:r>
          </w:p>
        </w:tc>
        <w:tc>
          <w:tcPr>
            <w:tcW w:w="3181" w:type="dxa"/>
            <w:shd w:val="clear" w:color="auto" w:fill="FFFFFF" w:themeFill="background1"/>
          </w:tcPr>
          <w:p w:rsidR="00A67117" w:rsidRPr="00C303B0" w:rsidRDefault="00A67117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FFFFFF" w:themeFill="background1"/>
          </w:tcPr>
          <w:p w:rsidR="00A67117" w:rsidRPr="00C303B0" w:rsidRDefault="00A67117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67117" w:rsidRPr="00C303B0" w:rsidTr="00330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shd w:val="clear" w:color="auto" w:fill="632423" w:themeFill="accent2" w:themeFillShade="80"/>
          </w:tcPr>
          <w:p w:rsidR="00A67117" w:rsidRPr="00C303B0" w:rsidRDefault="00A67117" w:rsidP="004B680C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t>Клевер ползучий</w:t>
            </w:r>
          </w:p>
        </w:tc>
        <w:tc>
          <w:tcPr>
            <w:tcW w:w="3181" w:type="dxa"/>
            <w:shd w:val="clear" w:color="auto" w:fill="FFFFFF" w:themeFill="background1"/>
          </w:tcPr>
          <w:p w:rsidR="00A67117" w:rsidRPr="00C303B0" w:rsidRDefault="00A67117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FFFFFF" w:themeFill="background1"/>
          </w:tcPr>
          <w:p w:rsidR="00A67117" w:rsidRPr="00C303B0" w:rsidRDefault="00A67117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67117" w:rsidRPr="00C303B0" w:rsidTr="00A67117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shd w:val="clear" w:color="auto" w:fill="FFFFFF" w:themeFill="background1"/>
          </w:tcPr>
          <w:p w:rsidR="00A67117" w:rsidRPr="00C303B0" w:rsidRDefault="00A67117" w:rsidP="004B680C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t>Подмаренник северный</w:t>
            </w:r>
          </w:p>
        </w:tc>
        <w:tc>
          <w:tcPr>
            <w:tcW w:w="3181" w:type="dxa"/>
            <w:shd w:val="clear" w:color="auto" w:fill="FFFFFF" w:themeFill="background1"/>
          </w:tcPr>
          <w:p w:rsidR="00A67117" w:rsidRPr="00C303B0" w:rsidRDefault="00A67117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FFFFFF" w:themeFill="background1"/>
          </w:tcPr>
          <w:p w:rsidR="00A67117" w:rsidRPr="00C303B0" w:rsidRDefault="00A67117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67117" w:rsidRPr="00C303B0" w:rsidTr="00634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shd w:val="clear" w:color="auto" w:fill="404040" w:themeFill="text1" w:themeFillTint="BF"/>
          </w:tcPr>
          <w:p w:rsidR="00A67117" w:rsidRPr="00C303B0" w:rsidRDefault="00A67117" w:rsidP="004B680C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t>Маргаритка многолетняя</w:t>
            </w:r>
          </w:p>
        </w:tc>
        <w:tc>
          <w:tcPr>
            <w:tcW w:w="3181" w:type="dxa"/>
            <w:shd w:val="clear" w:color="auto" w:fill="FFFFFF" w:themeFill="background1"/>
          </w:tcPr>
          <w:p w:rsidR="00A67117" w:rsidRPr="00C303B0" w:rsidRDefault="00A67117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FFFFFF" w:themeFill="background1"/>
          </w:tcPr>
          <w:p w:rsidR="00A67117" w:rsidRPr="00C303B0" w:rsidRDefault="00A67117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67117" w:rsidRPr="00C303B0" w:rsidTr="00634EB2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shd w:val="clear" w:color="auto" w:fill="4F6228" w:themeFill="accent3" w:themeFillShade="80"/>
          </w:tcPr>
          <w:p w:rsidR="00A67117" w:rsidRPr="00C303B0" w:rsidRDefault="00A67117" w:rsidP="004B680C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t>Ромашка аптечная</w:t>
            </w:r>
          </w:p>
        </w:tc>
        <w:tc>
          <w:tcPr>
            <w:tcW w:w="3181" w:type="dxa"/>
            <w:shd w:val="clear" w:color="auto" w:fill="FFFFFF" w:themeFill="background1"/>
          </w:tcPr>
          <w:p w:rsidR="00A67117" w:rsidRPr="00C303B0" w:rsidRDefault="00A67117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FFFFFF" w:themeFill="background1"/>
          </w:tcPr>
          <w:p w:rsidR="00A67117" w:rsidRPr="00C303B0" w:rsidRDefault="00A67117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67117" w:rsidRPr="00C303B0" w:rsidTr="00A6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shd w:val="clear" w:color="auto" w:fill="FFFFFF" w:themeFill="background1"/>
          </w:tcPr>
          <w:p w:rsidR="00A67117" w:rsidRPr="00C303B0" w:rsidRDefault="00A67117" w:rsidP="004B680C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t>Крестовник обыкновенный</w:t>
            </w:r>
          </w:p>
        </w:tc>
        <w:tc>
          <w:tcPr>
            <w:tcW w:w="3181" w:type="dxa"/>
            <w:shd w:val="clear" w:color="auto" w:fill="FFFFFF" w:themeFill="background1"/>
          </w:tcPr>
          <w:p w:rsidR="00A67117" w:rsidRPr="00C303B0" w:rsidRDefault="00A67117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FFFFFF" w:themeFill="background1"/>
          </w:tcPr>
          <w:p w:rsidR="00A67117" w:rsidRPr="00C303B0" w:rsidRDefault="00A67117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67117" w:rsidRPr="00C303B0" w:rsidTr="001D3F66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shd w:val="clear" w:color="auto" w:fill="984806" w:themeFill="accent6" w:themeFillShade="80"/>
          </w:tcPr>
          <w:p w:rsidR="00A67117" w:rsidRPr="00C303B0" w:rsidRDefault="00A67117" w:rsidP="004B680C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t>Белокопытник гибридный</w:t>
            </w:r>
          </w:p>
        </w:tc>
        <w:tc>
          <w:tcPr>
            <w:tcW w:w="3181" w:type="dxa"/>
            <w:shd w:val="clear" w:color="auto" w:fill="FFFFFF" w:themeFill="background1"/>
          </w:tcPr>
          <w:p w:rsidR="00A67117" w:rsidRPr="00C303B0" w:rsidRDefault="00A67117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FFFFFF" w:themeFill="background1"/>
          </w:tcPr>
          <w:p w:rsidR="00A67117" w:rsidRPr="00C303B0" w:rsidRDefault="00A67117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67117" w:rsidRPr="00C303B0" w:rsidTr="00A6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shd w:val="clear" w:color="auto" w:fill="FFFFFF" w:themeFill="background1"/>
          </w:tcPr>
          <w:p w:rsidR="00A67117" w:rsidRPr="00C303B0" w:rsidRDefault="00A67117" w:rsidP="004B680C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t>Золотарник обыкновенный</w:t>
            </w:r>
          </w:p>
        </w:tc>
        <w:tc>
          <w:tcPr>
            <w:tcW w:w="3181" w:type="dxa"/>
            <w:shd w:val="clear" w:color="auto" w:fill="FFFFFF" w:themeFill="background1"/>
          </w:tcPr>
          <w:p w:rsidR="00A67117" w:rsidRPr="00C303B0" w:rsidRDefault="00A67117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FFFFFF" w:themeFill="background1"/>
          </w:tcPr>
          <w:p w:rsidR="00A67117" w:rsidRPr="00C303B0" w:rsidRDefault="00A67117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67117" w:rsidRPr="00C303B0" w:rsidTr="00634EB2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shd w:val="clear" w:color="auto" w:fill="76923C" w:themeFill="accent3" w:themeFillShade="BF"/>
          </w:tcPr>
          <w:p w:rsidR="00A67117" w:rsidRPr="00C303B0" w:rsidRDefault="00A67117" w:rsidP="004B680C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t>Василек луговой</w:t>
            </w:r>
          </w:p>
        </w:tc>
        <w:tc>
          <w:tcPr>
            <w:tcW w:w="3181" w:type="dxa"/>
            <w:shd w:val="clear" w:color="auto" w:fill="FFFFFF" w:themeFill="background1"/>
          </w:tcPr>
          <w:p w:rsidR="00A67117" w:rsidRPr="00C303B0" w:rsidRDefault="00A67117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FFFFFF" w:themeFill="background1"/>
          </w:tcPr>
          <w:p w:rsidR="00A67117" w:rsidRPr="00C303B0" w:rsidRDefault="00A67117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67117" w:rsidRPr="00C303B0" w:rsidTr="00BE2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shd w:val="clear" w:color="auto" w:fill="00CC66"/>
          </w:tcPr>
          <w:p w:rsidR="00A67117" w:rsidRPr="00C303B0" w:rsidRDefault="00A67117" w:rsidP="004B680C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t>Пижма обыкновенная</w:t>
            </w:r>
          </w:p>
        </w:tc>
        <w:tc>
          <w:tcPr>
            <w:tcW w:w="3181" w:type="dxa"/>
            <w:shd w:val="clear" w:color="auto" w:fill="FFFFFF" w:themeFill="background1"/>
          </w:tcPr>
          <w:p w:rsidR="00A67117" w:rsidRPr="00C303B0" w:rsidRDefault="00A67117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FFFFFF" w:themeFill="background1"/>
          </w:tcPr>
          <w:p w:rsidR="00A67117" w:rsidRPr="00C303B0" w:rsidRDefault="00A67117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67117" w:rsidRPr="00C303B0" w:rsidTr="00A67117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shd w:val="clear" w:color="auto" w:fill="FFFFFF" w:themeFill="background1"/>
          </w:tcPr>
          <w:p w:rsidR="00A67117" w:rsidRPr="00C303B0" w:rsidRDefault="00A67117" w:rsidP="004B680C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t>Тысячелистник обыкновенный</w:t>
            </w:r>
          </w:p>
        </w:tc>
        <w:tc>
          <w:tcPr>
            <w:tcW w:w="3181" w:type="dxa"/>
            <w:shd w:val="clear" w:color="auto" w:fill="FFFFFF" w:themeFill="background1"/>
          </w:tcPr>
          <w:p w:rsidR="00A67117" w:rsidRPr="00C303B0" w:rsidRDefault="00A67117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FFFFFF" w:themeFill="background1"/>
          </w:tcPr>
          <w:p w:rsidR="00A67117" w:rsidRPr="00C303B0" w:rsidRDefault="00A67117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67117" w:rsidRPr="00C303B0" w:rsidTr="00A6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shd w:val="clear" w:color="auto" w:fill="FFFFFF" w:themeFill="background1"/>
          </w:tcPr>
          <w:p w:rsidR="00A67117" w:rsidRPr="00C303B0" w:rsidRDefault="00A67117" w:rsidP="004B680C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t>Цикорий обыкновенный</w:t>
            </w:r>
          </w:p>
        </w:tc>
        <w:tc>
          <w:tcPr>
            <w:tcW w:w="3181" w:type="dxa"/>
            <w:shd w:val="clear" w:color="auto" w:fill="FFFFFF" w:themeFill="background1"/>
          </w:tcPr>
          <w:p w:rsidR="00A67117" w:rsidRPr="00C303B0" w:rsidRDefault="00A67117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FFFFFF" w:themeFill="background1"/>
          </w:tcPr>
          <w:p w:rsidR="00A67117" w:rsidRPr="00C303B0" w:rsidRDefault="00A67117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67117" w:rsidRPr="00C303B0" w:rsidTr="00BE2623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shd w:val="clear" w:color="auto" w:fill="CCCC00"/>
          </w:tcPr>
          <w:p w:rsidR="00A67117" w:rsidRPr="00C303B0" w:rsidRDefault="00A67117" w:rsidP="004B680C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t>Бодяк полевой</w:t>
            </w:r>
          </w:p>
        </w:tc>
        <w:tc>
          <w:tcPr>
            <w:tcW w:w="3181" w:type="dxa"/>
            <w:shd w:val="clear" w:color="auto" w:fill="FFFFFF" w:themeFill="background1"/>
          </w:tcPr>
          <w:p w:rsidR="00A67117" w:rsidRPr="00C303B0" w:rsidRDefault="00A67117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FFFFFF" w:themeFill="background1"/>
          </w:tcPr>
          <w:p w:rsidR="00A67117" w:rsidRPr="00C303B0" w:rsidRDefault="00A67117" w:rsidP="004B680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67117" w:rsidRPr="00C303B0" w:rsidTr="00A67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1" w:type="dxa"/>
            <w:shd w:val="clear" w:color="auto" w:fill="FFFFFF" w:themeFill="background1"/>
          </w:tcPr>
          <w:p w:rsidR="00A67117" w:rsidRPr="00C303B0" w:rsidRDefault="00A67117" w:rsidP="004B680C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C303B0">
              <w:rPr>
                <w:b w:val="0"/>
                <w:sz w:val="24"/>
                <w:szCs w:val="24"/>
              </w:rPr>
              <w:t>Нивяник обыкновенный</w:t>
            </w:r>
          </w:p>
        </w:tc>
        <w:tc>
          <w:tcPr>
            <w:tcW w:w="3181" w:type="dxa"/>
            <w:shd w:val="clear" w:color="auto" w:fill="FFFFFF" w:themeFill="background1"/>
          </w:tcPr>
          <w:p w:rsidR="00A67117" w:rsidRPr="00C303B0" w:rsidRDefault="00A67117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FFFFFF" w:themeFill="background1"/>
          </w:tcPr>
          <w:p w:rsidR="00A67117" w:rsidRPr="00C303B0" w:rsidRDefault="00A67117" w:rsidP="004B6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9A535F" w:rsidRPr="00C303B0" w:rsidRDefault="009A535F" w:rsidP="00C303B0">
      <w:pPr>
        <w:spacing w:after="0"/>
        <w:rPr>
          <w:szCs w:val="28"/>
        </w:rPr>
      </w:pPr>
      <w:r w:rsidRPr="00C303B0">
        <w:rPr>
          <w:szCs w:val="28"/>
        </w:rPr>
        <w:t xml:space="preserve">     Таким образом, самое большое разнообразие луговой растительности мы увидели на лугах в окрестностях д. Белоглазово, а также на лугах около д. Никольское. Они находятся на левом берегу р. Волга, более удалены от промышленной зоны, располагаются на более плодородных почвах, испытывают, </w:t>
      </w:r>
      <w:r w:rsidR="009E6C49" w:rsidRPr="00C303B0">
        <w:rPr>
          <w:szCs w:val="28"/>
        </w:rPr>
        <w:t>поэтому</w:t>
      </w:r>
      <w:r w:rsidRPr="00C303B0">
        <w:rPr>
          <w:szCs w:val="28"/>
        </w:rPr>
        <w:t xml:space="preserve">, меньшую нагрузку человека на себя. </w:t>
      </w:r>
      <w:r w:rsidR="009E6C49" w:rsidRPr="00C303B0">
        <w:rPr>
          <w:szCs w:val="28"/>
        </w:rPr>
        <w:t>М</w:t>
      </w:r>
      <w:r w:rsidRPr="00C303B0">
        <w:rPr>
          <w:szCs w:val="28"/>
        </w:rPr>
        <w:t>еньше</w:t>
      </w:r>
      <w:r w:rsidR="009E6C49" w:rsidRPr="00C303B0">
        <w:rPr>
          <w:szCs w:val="28"/>
        </w:rPr>
        <w:t>е</w:t>
      </w:r>
      <w:r w:rsidRPr="00C303B0">
        <w:rPr>
          <w:szCs w:val="28"/>
        </w:rPr>
        <w:t xml:space="preserve"> видовое разнообразие оказалось </w:t>
      </w:r>
      <w:r w:rsidR="009E6C49" w:rsidRPr="00C303B0">
        <w:rPr>
          <w:szCs w:val="28"/>
        </w:rPr>
        <w:t>на</w:t>
      </w:r>
      <w:r w:rsidRPr="00C303B0">
        <w:rPr>
          <w:szCs w:val="28"/>
        </w:rPr>
        <w:t xml:space="preserve"> луг</w:t>
      </w:r>
      <w:r w:rsidR="009E6C49" w:rsidRPr="00C303B0">
        <w:rPr>
          <w:szCs w:val="28"/>
        </w:rPr>
        <w:t>у в районе ул. Рождественской (г. Заволжье)</w:t>
      </w:r>
      <w:r w:rsidRPr="00C303B0">
        <w:rPr>
          <w:szCs w:val="28"/>
        </w:rPr>
        <w:t>. На это влияет близость промышленной зоны города Заволжья, более интенсивный поток людей через эти луга</w:t>
      </w:r>
      <w:r w:rsidR="009E6C49" w:rsidRPr="00C303B0">
        <w:rPr>
          <w:szCs w:val="28"/>
        </w:rPr>
        <w:t>, а также неплодородные почвы, которые сформировались во время строительных работ на территории г. Заволжье</w:t>
      </w:r>
      <w:r w:rsidRPr="00C303B0">
        <w:rPr>
          <w:szCs w:val="28"/>
        </w:rPr>
        <w:t>.</w:t>
      </w:r>
      <w:r w:rsidR="004B680C">
        <w:rPr>
          <w:szCs w:val="28"/>
        </w:rPr>
        <w:t xml:space="preserve"> </w:t>
      </w:r>
      <w:r w:rsidRPr="00C303B0">
        <w:rPr>
          <w:szCs w:val="28"/>
        </w:rPr>
        <w:t xml:space="preserve">Мы также провели сравнение общности видов растений на исследованных участках. Для сравнения общности видов использовали формулу </w:t>
      </w:r>
      <w:proofErr w:type="spellStart"/>
      <w:r w:rsidRPr="00C303B0">
        <w:rPr>
          <w:szCs w:val="28"/>
        </w:rPr>
        <w:t>Жаккара</w:t>
      </w:r>
      <w:proofErr w:type="spellEnd"/>
      <w:r w:rsidRPr="00C303B0">
        <w:rPr>
          <w:szCs w:val="28"/>
        </w:rPr>
        <w:t>:  К = (С ∙ 100) / (А + В) – С, где А – число видов растений на первом ключевом участке,</w:t>
      </w:r>
      <w:r w:rsidR="009E6C49" w:rsidRPr="00C303B0">
        <w:rPr>
          <w:szCs w:val="28"/>
        </w:rPr>
        <w:t xml:space="preserve"> </w:t>
      </w:r>
      <w:r w:rsidRPr="00C303B0">
        <w:rPr>
          <w:szCs w:val="28"/>
        </w:rPr>
        <w:t>В – число видов растений на втором ключевом участке;</w:t>
      </w:r>
      <w:r w:rsidR="009E6C49" w:rsidRPr="00C303B0">
        <w:rPr>
          <w:szCs w:val="28"/>
        </w:rPr>
        <w:t xml:space="preserve"> </w:t>
      </w:r>
      <w:r w:rsidRPr="00C303B0">
        <w:rPr>
          <w:szCs w:val="28"/>
        </w:rPr>
        <w:t>С – число видов, общих для обоих участков;</w:t>
      </w:r>
      <w:r w:rsidR="009E6C49" w:rsidRPr="00C303B0">
        <w:rPr>
          <w:szCs w:val="28"/>
        </w:rPr>
        <w:t xml:space="preserve"> </w:t>
      </w:r>
      <w:r w:rsidRPr="00C303B0">
        <w:rPr>
          <w:szCs w:val="28"/>
        </w:rPr>
        <w:t xml:space="preserve">К – коэффициент общности выражается в %, и чем он выше, тем выше видовое сходство двух сравниваемых сообществ. </w:t>
      </w:r>
    </w:p>
    <w:p w:rsidR="009A535F" w:rsidRPr="00C303B0" w:rsidRDefault="009A535F" w:rsidP="00C303B0">
      <w:pPr>
        <w:spacing w:after="0"/>
        <w:rPr>
          <w:szCs w:val="28"/>
        </w:rPr>
      </w:pPr>
      <w:r w:rsidRPr="00C303B0">
        <w:rPr>
          <w:szCs w:val="28"/>
        </w:rPr>
        <w:t xml:space="preserve">   Таблица 15. Коэффициент общности видов луговой растительности на обследованных территориях.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424"/>
        <w:gridCol w:w="4434"/>
        <w:gridCol w:w="2429"/>
      </w:tblGrid>
      <w:tr w:rsidR="009A535F" w:rsidRPr="00C303B0" w:rsidTr="009E6C49">
        <w:tc>
          <w:tcPr>
            <w:tcW w:w="2424" w:type="dxa"/>
          </w:tcPr>
          <w:p w:rsidR="009A535F" w:rsidRPr="00C303B0" w:rsidRDefault="009A535F" w:rsidP="004B680C">
            <w:pPr>
              <w:spacing w:line="240" w:lineRule="auto"/>
              <w:rPr>
                <w:b/>
                <w:sz w:val="24"/>
                <w:szCs w:val="24"/>
              </w:rPr>
            </w:pPr>
            <w:r w:rsidRPr="00C303B0">
              <w:rPr>
                <w:b/>
                <w:sz w:val="24"/>
                <w:szCs w:val="24"/>
              </w:rPr>
              <w:lastRenderedPageBreak/>
              <w:t>Сравниваем</w:t>
            </w:r>
          </w:p>
          <w:p w:rsidR="009A535F" w:rsidRPr="00C303B0" w:rsidRDefault="009A535F" w:rsidP="004B680C">
            <w:pP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 w:rsidRPr="00C303B0">
              <w:rPr>
                <w:b/>
                <w:sz w:val="24"/>
                <w:szCs w:val="24"/>
              </w:rPr>
              <w:t>ые</w:t>
            </w:r>
            <w:proofErr w:type="spellEnd"/>
            <w:r w:rsidRPr="00C303B0">
              <w:rPr>
                <w:b/>
                <w:sz w:val="24"/>
                <w:szCs w:val="24"/>
              </w:rPr>
              <w:t xml:space="preserve"> территории</w:t>
            </w:r>
          </w:p>
        </w:tc>
        <w:tc>
          <w:tcPr>
            <w:tcW w:w="4435" w:type="dxa"/>
          </w:tcPr>
          <w:p w:rsidR="009A535F" w:rsidRPr="00C303B0" w:rsidRDefault="009A535F" w:rsidP="004B680C">
            <w:pPr>
              <w:spacing w:line="240" w:lineRule="auto"/>
              <w:rPr>
                <w:b/>
                <w:sz w:val="24"/>
                <w:szCs w:val="24"/>
              </w:rPr>
            </w:pPr>
            <w:r w:rsidRPr="00C303B0">
              <w:rPr>
                <w:b/>
                <w:sz w:val="24"/>
                <w:szCs w:val="24"/>
              </w:rPr>
              <w:t xml:space="preserve">Расчет коэффициента общности видов по формуле </w:t>
            </w:r>
            <w:proofErr w:type="spellStart"/>
            <w:r w:rsidRPr="00C303B0">
              <w:rPr>
                <w:b/>
                <w:sz w:val="24"/>
                <w:szCs w:val="24"/>
              </w:rPr>
              <w:t>Жаккара</w:t>
            </w:r>
            <w:proofErr w:type="spellEnd"/>
          </w:p>
        </w:tc>
        <w:tc>
          <w:tcPr>
            <w:tcW w:w="2429" w:type="dxa"/>
          </w:tcPr>
          <w:p w:rsidR="009A535F" w:rsidRPr="00C303B0" w:rsidRDefault="009A535F" w:rsidP="004B680C">
            <w:pPr>
              <w:spacing w:line="240" w:lineRule="auto"/>
              <w:rPr>
                <w:b/>
                <w:sz w:val="24"/>
                <w:szCs w:val="24"/>
              </w:rPr>
            </w:pPr>
            <w:r w:rsidRPr="00C303B0">
              <w:rPr>
                <w:b/>
                <w:sz w:val="24"/>
                <w:szCs w:val="24"/>
              </w:rPr>
              <w:t>Коэффициент общности видов, К, в %</w:t>
            </w:r>
          </w:p>
        </w:tc>
      </w:tr>
      <w:tr w:rsidR="009A535F" w:rsidRPr="00C303B0" w:rsidTr="009E6C49">
        <w:tc>
          <w:tcPr>
            <w:tcW w:w="2424" w:type="dxa"/>
          </w:tcPr>
          <w:p w:rsidR="009A535F" w:rsidRPr="00C303B0" w:rsidRDefault="009E6C49" w:rsidP="004B680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C303B0">
              <w:rPr>
                <w:b/>
                <w:sz w:val="24"/>
                <w:szCs w:val="24"/>
              </w:rPr>
              <w:t>Участок 1 – участок 2</w:t>
            </w:r>
          </w:p>
        </w:tc>
        <w:tc>
          <w:tcPr>
            <w:tcW w:w="4435" w:type="dxa"/>
          </w:tcPr>
          <w:p w:rsidR="009A535F" w:rsidRPr="00C303B0" w:rsidRDefault="009A535F" w:rsidP="004B680C">
            <w:pPr>
              <w:spacing w:line="240" w:lineRule="auto"/>
              <w:rPr>
                <w:b/>
                <w:sz w:val="24"/>
                <w:szCs w:val="24"/>
              </w:rPr>
            </w:pPr>
            <w:r w:rsidRPr="00C303B0">
              <w:rPr>
                <w:b/>
                <w:sz w:val="24"/>
                <w:szCs w:val="24"/>
              </w:rPr>
              <w:t>К = 3</w:t>
            </w:r>
            <w:r w:rsidR="00440229" w:rsidRPr="00C303B0">
              <w:rPr>
                <w:b/>
                <w:sz w:val="24"/>
                <w:szCs w:val="24"/>
              </w:rPr>
              <w:t>1</w:t>
            </w:r>
            <w:r w:rsidRPr="00C303B0">
              <w:rPr>
                <w:b/>
                <w:sz w:val="24"/>
                <w:szCs w:val="24"/>
              </w:rPr>
              <w:t xml:space="preserve"> · 100 / (</w:t>
            </w:r>
            <w:r w:rsidR="009E6C49" w:rsidRPr="00C303B0">
              <w:rPr>
                <w:b/>
                <w:sz w:val="24"/>
                <w:szCs w:val="24"/>
              </w:rPr>
              <w:t>56</w:t>
            </w:r>
            <w:r w:rsidRPr="00C303B0">
              <w:rPr>
                <w:b/>
                <w:sz w:val="24"/>
                <w:szCs w:val="24"/>
              </w:rPr>
              <w:t xml:space="preserve"> + </w:t>
            </w:r>
            <w:r w:rsidR="009E6C49" w:rsidRPr="00C303B0">
              <w:rPr>
                <w:b/>
                <w:sz w:val="24"/>
                <w:szCs w:val="24"/>
              </w:rPr>
              <w:t>32</w:t>
            </w:r>
            <w:r w:rsidRPr="00C303B0">
              <w:rPr>
                <w:b/>
                <w:sz w:val="24"/>
                <w:szCs w:val="24"/>
              </w:rPr>
              <w:t>) – 3</w:t>
            </w:r>
            <w:r w:rsidR="00440229" w:rsidRPr="00C303B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29" w:type="dxa"/>
          </w:tcPr>
          <w:p w:rsidR="009A535F" w:rsidRPr="00C303B0" w:rsidRDefault="00440229" w:rsidP="004B680C">
            <w:pPr>
              <w:spacing w:line="240" w:lineRule="auto"/>
              <w:rPr>
                <w:b/>
                <w:sz w:val="24"/>
                <w:szCs w:val="24"/>
              </w:rPr>
            </w:pPr>
            <w:r w:rsidRPr="00C303B0">
              <w:rPr>
                <w:b/>
                <w:sz w:val="24"/>
                <w:szCs w:val="24"/>
              </w:rPr>
              <w:t>54,4</w:t>
            </w:r>
          </w:p>
        </w:tc>
      </w:tr>
      <w:tr w:rsidR="009A535F" w:rsidRPr="00C303B0" w:rsidTr="009E6C49">
        <w:tc>
          <w:tcPr>
            <w:tcW w:w="2424" w:type="dxa"/>
          </w:tcPr>
          <w:p w:rsidR="009A535F" w:rsidRPr="00C303B0" w:rsidRDefault="009E6C49" w:rsidP="004B680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C303B0">
              <w:rPr>
                <w:b/>
                <w:sz w:val="24"/>
                <w:szCs w:val="24"/>
              </w:rPr>
              <w:t xml:space="preserve">Участок 2 – участок 3 </w:t>
            </w:r>
          </w:p>
        </w:tc>
        <w:tc>
          <w:tcPr>
            <w:tcW w:w="4435" w:type="dxa"/>
          </w:tcPr>
          <w:p w:rsidR="009A535F" w:rsidRPr="00C303B0" w:rsidRDefault="00440229" w:rsidP="004B680C">
            <w:pPr>
              <w:spacing w:line="240" w:lineRule="auto"/>
              <w:rPr>
                <w:b/>
                <w:sz w:val="24"/>
                <w:szCs w:val="24"/>
              </w:rPr>
            </w:pPr>
            <w:r w:rsidRPr="00C303B0">
              <w:rPr>
                <w:b/>
                <w:sz w:val="24"/>
                <w:szCs w:val="24"/>
              </w:rPr>
              <w:t>К = 14</w:t>
            </w:r>
            <w:r w:rsidR="009A535F" w:rsidRPr="00C303B0">
              <w:rPr>
                <w:b/>
                <w:sz w:val="24"/>
                <w:szCs w:val="24"/>
              </w:rPr>
              <w:t xml:space="preserve"> · 100 / (3</w:t>
            </w:r>
            <w:r w:rsidR="009E6C49" w:rsidRPr="00C303B0">
              <w:rPr>
                <w:b/>
                <w:sz w:val="24"/>
                <w:szCs w:val="24"/>
              </w:rPr>
              <w:t>2</w:t>
            </w:r>
            <w:r w:rsidR="009A535F" w:rsidRPr="00C303B0">
              <w:rPr>
                <w:b/>
                <w:sz w:val="24"/>
                <w:szCs w:val="24"/>
              </w:rPr>
              <w:t xml:space="preserve"> + 2</w:t>
            </w:r>
            <w:r w:rsidR="009E6C49" w:rsidRPr="00C303B0">
              <w:rPr>
                <w:b/>
                <w:sz w:val="24"/>
                <w:szCs w:val="24"/>
              </w:rPr>
              <w:t>0</w:t>
            </w:r>
            <w:r w:rsidRPr="00C303B0">
              <w:rPr>
                <w:b/>
                <w:sz w:val="24"/>
                <w:szCs w:val="24"/>
              </w:rPr>
              <w:t>) – 14</w:t>
            </w:r>
          </w:p>
        </w:tc>
        <w:tc>
          <w:tcPr>
            <w:tcW w:w="2429" w:type="dxa"/>
          </w:tcPr>
          <w:p w:rsidR="009A535F" w:rsidRPr="00C303B0" w:rsidRDefault="00440229" w:rsidP="004B680C">
            <w:pPr>
              <w:spacing w:line="240" w:lineRule="auto"/>
              <w:rPr>
                <w:b/>
                <w:sz w:val="24"/>
                <w:szCs w:val="24"/>
              </w:rPr>
            </w:pPr>
            <w:r w:rsidRPr="00C303B0">
              <w:rPr>
                <w:b/>
                <w:sz w:val="24"/>
                <w:szCs w:val="24"/>
              </w:rPr>
              <w:t>36,84</w:t>
            </w:r>
          </w:p>
        </w:tc>
      </w:tr>
      <w:tr w:rsidR="009A535F" w:rsidRPr="00C303B0" w:rsidTr="009E6C49">
        <w:tc>
          <w:tcPr>
            <w:tcW w:w="2424" w:type="dxa"/>
          </w:tcPr>
          <w:p w:rsidR="009A535F" w:rsidRPr="00C303B0" w:rsidRDefault="009E6C49" w:rsidP="004B680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C303B0">
              <w:rPr>
                <w:b/>
                <w:sz w:val="24"/>
                <w:szCs w:val="24"/>
              </w:rPr>
              <w:t>Участок 1 – участок 3</w:t>
            </w:r>
          </w:p>
        </w:tc>
        <w:tc>
          <w:tcPr>
            <w:tcW w:w="4435" w:type="dxa"/>
          </w:tcPr>
          <w:p w:rsidR="009A535F" w:rsidRPr="00C303B0" w:rsidRDefault="00440229" w:rsidP="004B680C">
            <w:pPr>
              <w:spacing w:line="240" w:lineRule="auto"/>
              <w:rPr>
                <w:b/>
                <w:sz w:val="24"/>
                <w:szCs w:val="24"/>
              </w:rPr>
            </w:pPr>
            <w:r w:rsidRPr="00C303B0">
              <w:rPr>
                <w:b/>
                <w:sz w:val="24"/>
                <w:szCs w:val="24"/>
              </w:rPr>
              <w:t>К = 16</w:t>
            </w:r>
            <w:r w:rsidR="009A535F" w:rsidRPr="00C303B0">
              <w:rPr>
                <w:b/>
                <w:sz w:val="24"/>
                <w:szCs w:val="24"/>
              </w:rPr>
              <w:t xml:space="preserve"> · 100 / (</w:t>
            </w:r>
            <w:r w:rsidR="009E6C49" w:rsidRPr="00C303B0">
              <w:rPr>
                <w:b/>
                <w:sz w:val="24"/>
                <w:szCs w:val="24"/>
              </w:rPr>
              <w:t>56</w:t>
            </w:r>
            <w:r w:rsidR="009A535F" w:rsidRPr="00C303B0">
              <w:rPr>
                <w:b/>
                <w:sz w:val="24"/>
                <w:szCs w:val="24"/>
              </w:rPr>
              <w:t xml:space="preserve"> + </w:t>
            </w:r>
            <w:r w:rsidR="009E6C49" w:rsidRPr="00C303B0">
              <w:rPr>
                <w:b/>
                <w:sz w:val="24"/>
                <w:szCs w:val="24"/>
              </w:rPr>
              <w:t>20</w:t>
            </w:r>
            <w:r w:rsidRPr="00C303B0">
              <w:rPr>
                <w:b/>
                <w:sz w:val="24"/>
                <w:szCs w:val="24"/>
              </w:rPr>
              <w:t>) – 16</w:t>
            </w:r>
          </w:p>
        </w:tc>
        <w:tc>
          <w:tcPr>
            <w:tcW w:w="2429" w:type="dxa"/>
          </w:tcPr>
          <w:p w:rsidR="009A535F" w:rsidRPr="00C303B0" w:rsidRDefault="00440229" w:rsidP="004B680C">
            <w:pPr>
              <w:spacing w:line="240" w:lineRule="auto"/>
              <w:rPr>
                <w:b/>
                <w:sz w:val="24"/>
                <w:szCs w:val="24"/>
              </w:rPr>
            </w:pPr>
            <w:r w:rsidRPr="00C303B0">
              <w:rPr>
                <w:b/>
                <w:sz w:val="24"/>
                <w:szCs w:val="24"/>
              </w:rPr>
              <w:t>26,67</w:t>
            </w:r>
          </w:p>
        </w:tc>
      </w:tr>
    </w:tbl>
    <w:p w:rsidR="00A75410" w:rsidRPr="00C303B0" w:rsidRDefault="009A535F" w:rsidP="00C303B0">
      <w:pPr>
        <w:spacing w:after="0"/>
        <w:rPr>
          <w:szCs w:val="28"/>
        </w:rPr>
      </w:pPr>
      <w:r w:rsidRPr="00C303B0">
        <w:rPr>
          <w:szCs w:val="28"/>
        </w:rPr>
        <w:t xml:space="preserve">       По результатам полученного коэффициента общности можно сделать следующее предположение, что больше всего общность видов наблюдается между лугами</w:t>
      </w:r>
      <w:r w:rsidR="00DF2046" w:rsidRPr="00C303B0">
        <w:rPr>
          <w:szCs w:val="28"/>
        </w:rPr>
        <w:t xml:space="preserve"> на левобережье реки Волга – в районе д. Белоглазово и д. Никольское</w:t>
      </w:r>
      <w:r w:rsidRPr="00C303B0">
        <w:rPr>
          <w:szCs w:val="28"/>
        </w:rPr>
        <w:t xml:space="preserve"> (находятся по одну сторону р. Волга, недалеко от города Городца</w:t>
      </w:r>
      <w:r w:rsidR="00DF2046" w:rsidRPr="00C303B0">
        <w:rPr>
          <w:szCs w:val="28"/>
        </w:rPr>
        <w:t>, оба луга являются пойменными</w:t>
      </w:r>
      <w:r w:rsidRPr="00C303B0">
        <w:rPr>
          <w:szCs w:val="28"/>
        </w:rPr>
        <w:t xml:space="preserve">), </w:t>
      </w:r>
      <w:r w:rsidR="00DF2046" w:rsidRPr="00C303B0">
        <w:rPr>
          <w:szCs w:val="28"/>
        </w:rPr>
        <w:t xml:space="preserve"> </w:t>
      </w:r>
      <w:r w:rsidRPr="00C303B0">
        <w:rPr>
          <w:szCs w:val="28"/>
        </w:rPr>
        <w:t xml:space="preserve">меньше общность видов наблюдается между </w:t>
      </w:r>
      <w:r w:rsidR="00DF2046" w:rsidRPr="00C303B0">
        <w:rPr>
          <w:szCs w:val="28"/>
        </w:rPr>
        <w:t>этими</w:t>
      </w:r>
      <w:r w:rsidRPr="00C303B0">
        <w:rPr>
          <w:szCs w:val="28"/>
        </w:rPr>
        <w:t xml:space="preserve"> лугами</w:t>
      </w:r>
      <w:r w:rsidR="00DF2046" w:rsidRPr="00C303B0">
        <w:rPr>
          <w:szCs w:val="28"/>
        </w:rPr>
        <w:t xml:space="preserve"> и луговой растительностью на окраине г. Заволжье (ул. Рождественская, луг является суходольным, который сформировался после строительных работ в г. Заволжье)</w:t>
      </w:r>
      <w:r w:rsidRPr="00C303B0">
        <w:rPr>
          <w:szCs w:val="28"/>
        </w:rPr>
        <w:t xml:space="preserve">. </w:t>
      </w:r>
      <w:r w:rsidR="00DF2046" w:rsidRPr="00C303B0">
        <w:rPr>
          <w:szCs w:val="28"/>
        </w:rPr>
        <w:t xml:space="preserve"> </w:t>
      </w:r>
      <w:r w:rsidRPr="00C303B0">
        <w:rPr>
          <w:szCs w:val="28"/>
        </w:rPr>
        <w:t xml:space="preserve">Растительность с правого берега р. Волги проявляют меньшую общность с растениями левобережья. Это можно </w:t>
      </w:r>
      <w:r w:rsidR="00DF2046" w:rsidRPr="00C303B0">
        <w:rPr>
          <w:szCs w:val="28"/>
        </w:rPr>
        <w:t xml:space="preserve">также </w:t>
      </w:r>
      <w:r w:rsidRPr="00C303B0">
        <w:rPr>
          <w:szCs w:val="28"/>
        </w:rPr>
        <w:t xml:space="preserve">объяснить отличием почвенного состава. Со стороны города Заволжья почва более песчаная, а со стороны Городца более глинистая. </w:t>
      </w:r>
      <w:bookmarkStart w:id="23" w:name="_Toc57480077"/>
      <w:bookmarkStart w:id="24" w:name="_Toc57480246"/>
    </w:p>
    <w:p w:rsidR="00F7238A" w:rsidRPr="00C303B0" w:rsidRDefault="00F7238A" w:rsidP="00C303B0">
      <w:pPr>
        <w:spacing w:after="0"/>
        <w:jc w:val="center"/>
        <w:rPr>
          <w:b/>
          <w:noProof/>
          <w:szCs w:val="28"/>
        </w:rPr>
      </w:pPr>
      <w:r w:rsidRPr="00C303B0">
        <w:rPr>
          <w:b/>
          <w:szCs w:val="28"/>
        </w:rPr>
        <w:t xml:space="preserve">Глава </w:t>
      </w:r>
      <w:r w:rsidR="00504C1D" w:rsidRPr="00C303B0">
        <w:rPr>
          <w:b/>
          <w:szCs w:val="28"/>
        </w:rPr>
        <w:t>5</w:t>
      </w:r>
      <w:r w:rsidRPr="00C303B0">
        <w:rPr>
          <w:b/>
          <w:szCs w:val="28"/>
        </w:rPr>
        <w:t>. Выводы по работе.</w:t>
      </w:r>
      <w:bookmarkEnd w:id="23"/>
      <w:bookmarkEnd w:id="24"/>
    </w:p>
    <w:p w:rsidR="00F7238A" w:rsidRPr="00C303B0" w:rsidRDefault="00F7238A" w:rsidP="00C303B0">
      <w:pPr>
        <w:spacing w:after="0"/>
        <w:rPr>
          <w:szCs w:val="28"/>
        </w:rPr>
      </w:pPr>
      <w:r w:rsidRPr="00C303B0">
        <w:rPr>
          <w:szCs w:val="28"/>
        </w:rPr>
        <w:t xml:space="preserve">     Таким образом, в ходе своей работы мы провели обследование территории по вопросу видового разнообразия</w:t>
      </w:r>
      <w:r w:rsidR="004550CB" w:rsidRPr="00C303B0">
        <w:rPr>
          <w:szCs w:val="28"/>
        </w:rPr>
        <w:t xml:space="preserve"> таких мест, как берег реки </w:t>
      </w:r>
      <w:proofErr w:type="spellStart"/>
      <w:r w:rsidR="004550CB" w:rsidRPr="00C303B0">
        <w:rPr>
          <w:szCs w:val="28"/>
        </w:rPr>
        <w:t>Узолы</w:t>
      </w:r>
      <w:proofErr w:type="spellEnd"/>
      <w:r w:rsidR="00247B10" w:rsidRPr="00C303B0">
        <w:rPr>
          <w:szCs w:val="28"/>
        </w:rPr>
        <w:t xml:space="preserve"> (в районе д. Белоглазово)</w:t>
      </w:r>
      <w:r w:rsidR="004550CB" w:rsidRPr="00C303B0">
        <w:rPr>
          <w:szCs w:val="28"/>
        </w:rPr>
        <w:t xml:space="preserve">, </w:t>
      </w:r>
      <w:r w:rsidR="00247B10" w:rsidRPr="00C303B0">
        <w:rPr>
          <w:szCs w:val="28"/>
        </w:rPr>
        <w:t xml:space="preserve"> </w:t>
      </w:r>
      <w:r w:rsidR="004550CB" w:rsidRPr="00C303B0">
        <w:rPr>
          <w:szCs w:val="28"/>
        </w:rPr>
        <w:t xml:space="preserve">луг </w:t>
      </w:r>
      <w:r w:rsidR="00247B10" w:rsidRPr="00C303B0">
        <w:rPr>
          <w:szCs w:val="28"/>
        </w:rPr>
        <w:t xml:space="preserve">около </w:t>
      </w:r>
      <w:r w:rsidR="004550CB" w:rsidRPr="00C303B0">
        <w:rPr>
          <w:szCs w:val="28"/>
        </w:rPr>
        <w:t xml:space="preserve">деревни Никольской и небольшой луг </w:t>
      </w:r>
      <w:r w:rsidR="00247B10" w:rsidRPr="00C303B0">
        <w:rPr>
          <w:szCs w:val="28"/>
        </w:rPr>
        <w:t>на окраине</w:t>
      </w:r>
      <w:r w:rsidR="004550CB" w:rsidRPr="00C303B0">
        <w:rPr>
          <w:szCs w:val="28"/>
        </w:rPr>
        <w:t xml:space="preserve"> город</w:t>
      </w:r>
      <w:r w:rsidR="00247B10" w:rsidRPr="00C303B0">
        <w:rPr>
          <w:szCs w:val="28"/>
        </w:rPr>
        <w:t>а</w:t>
      </w:r>
      <w:r w:rsidR="004550CB" w:rsidRPr="00C303B0">
        <w:rPr>
          <w:szCs w:val="28"/>
        </w:rPr>
        <w:t xml:space="preserve"> Заволжье</w:t>
      </w:r>
      <w:r w:rsidRPr="00C303B0">
        <w:rPr>
          <w:szCs w:val="28"/>
        </w:rPr>
        <w:t>. Были обнаружены луговые растения, принадлежащие к 23 семействам</w:t>
      </w:r>
      <w:r w:rsidR="004550CB" w:rsidRPr="00C303B0">
        <w:rPr>
          <w:szCs w:val="28"/>
        </w:rPr>
        <w:t xml:space="preserve"> (1 площадка), к 15 семействам (2 площадка) и к 10 семействам (3 площадка).</w:t>
      </w:r>
      <w:r w:rsidR="004B680C">
        <w:rPr>
          <w:szCs w:val="28"/>
        </w:rPr>
        <w:t xml:space="preserve"> </w:t>
      </w:r>
      <w:r w:rsidRPr="00C303B0">
        <w:rPr>
          <w:szCs w:val="28"/>
        </w:rPr>
        <w:t>Самыми многочисленными семействами оказались злаки и астровые</w:t>
      </w:r>
      <w:r w:rsidR="00247B10" w:rsidRPr="00C303B0">
        <w:rPr>
          <w:szCs w:val="28"/>
        </w:rPr>
        <w:t xml:space="preserve"> на всех участках</w:t>
      </w:r>
      <w:r w:rsidRPr="00C303B0">
        <w:rPr>
          <w:szCs w:val="28"/>
        </w:rPr>
        <w:t>. По площади, которые занимали растения, наиболее многочисленными оказались растения, относящиеся к злакам. Они покрывали примерно 70</w:t>
      </w:r>
      <w:r w:rsidR="004550CB" w:rsidRPr="00C303B0">
        <w:rPr>
          <w:szCs w:val="28"/>
        </w:rPr>
        <w:t>-95</w:t>
      </w:r>
      <w:r w:rsidRPr="00C303B0">
        <w:rPr>
          <w:szCs w:val="28"/>
        </w:rPr>
        <w:t>% поверхности луга.</w:t>
      </w:r>
    </w:p>
    <w:p w:rsidR="00F7238A" w:rsidRPr="00C303B0" w:rsidRDefault="00F7238A" w:rsidP="00C303B0">
      <w:pPr>
        <w:spacing w:after="0"/>
        <w:rPr>
          <w:szCs w:val="28"/>
        </w:rPr>
      </w:pPr>
      <w:r w:rsidRPr="00C303B0">
        <w:rPr>
          <w:szCs w:val="28"/>
        </w:rPr>
        <w:t xml:space="preserve">    Кроме луговых растений </w:t>
      </w:r>
      <w:r w:rsidR="00CB7018" w:rsidRPr="00C303B0">
        <w:rPr>
          <w:szCs w:val="28"/>
        </w:rPr>
        <w:t>были обнаружены древесные растения, такие как береза, осина, ольха, дуб, заросли ивняка. Хвойные породы были представлены немногочисленно – сосной и елью</w:t>
      </w:r>
      <w:r w:rsidR="00247B10" w:rsidRPr="00C303B0">
        <w:rPr>
          <w:szCs w:val="28"/>
        </w:rPr>
        <w:t xml:space="preserve"> (на территории г. </w:t>
      </w:r>
      <w:r w:rsidR="00247B10" w:rsidRPr="00C303B0">
        <w:rPr>
          <w:szCs w:val="28"/>
        </w:rPr>
        <w:lastRenderedPageBreak/>
        <w:t>Заволжье больше сосновой растительностью, со стороны г. Городца – больше еловой растительности)</w:t>
      </w:r>
      <w:r w:rsidR="00CB7018" w:rsidRPr="00C303B0">
        <w:rPr>
          <w:szCs w:val="28"/>
        </w:rPr>
        <w:t>.</w:t>
      </w:r>
    </w:p>
    <w:p w:rsidR="00C524D7" w:rsidRPr="00C303B0" w:rsidRDefault="00CB7018" w:rsidP="00C303B0">
      <w:pPr>
        <w:spacing w:after="0"/>
        <w:rPr>
          <w:szCs w:val="28"/>
        </w:rPr>
      </w:pPr>
      <w:r w:rsidRPr="00C303B0">
        <w:rPr>
          <w:szCs w:val="28"/>
        </w:rPr>
        <w:t xml:space="preserve">    </w:t>
      </w:r>
      <w:r w:rsidR="004550CB" w:rsidRPr="00C303B0">
        <w:rPr>
          <w:szCs w:val="28"/>
        </w:rPr>
        <w:t xml:space="preserve">В ходе работы </w:t>
      </w:r>
      <w:r w:rsidR="00247B10" w:rsidRPr="00C303B0">
        <w:rPr>
          <w:szCs w:val="28"/>
        </w:rPr>
        <w:t>мы</w:t>
      </w:r>
      <w:r w:rsidR="004550CB" w:rsidRPr="00C303B0">
        <w:rPr>
          <w:szCs w:val="28"/>
        </w:rPr>
        <w:t xml:space="preserve"> постепенно сравнивал</w:t>
      </w:r>
      <w:r w:rsidR="00247B10" w:rsidRPr="00C303B0">
        <w:rPr>
          <w:szCs w:val="28"/>
        </w:rPr>
        <w:t>и</w:t>
      </w:r>
      <w:r w:rsidR="004550CB" w:rsidRPr="00C303B0">
        <w:rPr>
          <w:szCs w:val="28"/>
        </w:rPr>
        <w:t xml:space="preserve"> луга</w:t>
      </w:r>
      <w:r w:rsidR="00247B10" w:rsidRPr="00C303B0">
        <w:rPr>
          <w:szCs w:val="28"/>
        </w:rPr>
        <w:t xml:space="preserve"> по общности видов</w:t>
      </w:r>
      <w:r w:rsidR="004550CB" w:rsidRPr="00C303B0">
        <w:rPr>
          <w:szCs w:val="28"/>
        </w:rPr>
        <w:t xml:space="preserve">. Все три площадки схожи по видовому разнообразию, но </w:t>
      </w:r>
      <w:r w:rsidR="00247B10" w:rsidRPr="00C303B0">
        <w:rPr>
          <w:szCs w:val="28"/>
        </w:rPr>
        <w:t>больше всего общность видов наблюдается в районах левобережья р. Волга, которые имеют схожий почвенный состав и климатические условия, меньше удалены от промышленных зон и, соответственно, антропогенной нагрузки. Оба луга имеют одинаковое происхождение – это пойменные луга</w:t>
      </w:r>
      <w:r w:rsidR="004550CB" w:rsidRPr="00C303B0">
        <w:rPr>
          <w:szCs w:val="28"/>
        </w:rPr>
        <w:t xml:space="preserve">. На более плодородной земле возможность вырасти </w:t>
      </w:r>
      <w:r w:rsidR="00C23DF2" w:rsidRPr="00C303B0">
        <w:rPr>
          <w:szCs w:val="28"/>
        </w:rPr>
        <w:t xml:space="preserve">другим семействам растений больше, чем на </w:t>
      </w:r>
      <w:r w:rsidR="00247B10" w:rsidRPr="00C303B0">
        <w:rPr>
          <w:szCs w:val="28"/>
        </w:rPr>
        <w:t>видоизмененной почве г. Заволжье в районе суходольного луга</w:t>
      </w:r>
      <w:r w:rsidR="00C23DF2" w:rsidRPr="00C303B0">
        <w:rPr>
          <w:szCs w:val="28"/>
        </w:rPr>
        <w:t>.  В процентном соотношении на лугу в деревенской местности преобладали злаки, и их процент (90%) превышает процент на других площадках. В городской местности же самое маленькое видовое разнообразие, т. к. в городе очень много людей и высотных построек, которые плохо влияют на растительность.</w:t>
      </w:r>
      <w:r w:rsidR="00C524D7" w:rsidRPr="00C303B0">
        <w:rPr>
          <w:szCs w:val="28"/>
        </w:rPr>
        <w:t xml:space="preserve"> </w:t>
      </w:r>
      <w:bookmarkStart w:id="25" w:name="_Toc57480078"/>
      <w:bookmarkStart w:id="26" w:name="_Toc57480247"/>
    </w:p>
    <w:p w:rsidR="00CB7018" w:rsidRPr="00C303B0" w:rsidRDefault="00CB7018" w:rsidP="00C303B0">
      <w:pPr>
        <w:spacing w:after="0"/>
        <w:jc w:val="center"/>
        <w:rPr>
          <w:b/>
          <w:szCs w:val="28"/>
        </w:rPr>
      </w:pPr>
      <w:r w:rsidRPr="00C303B0">
        <w:rPr>
          <w:b/>
          <w:szCs w:val="28"/>
        </w:rPr>
        <w:t>Заключение</w:t>
      </w:r>
      <w:bookmarkEnd w:id="25"/>
      <w:bookmarkEnd w:id="26"/>
    </w:p>
    <w:p w:rsidR="00CB7018" w:rsidRPr="00C303B0" w:rsidRDefault="00CB7018" w:rsidP="00C303B0">
      <w:pPr>
        <w:spacing w:after="0"/>
        <w:rPr>
          <w:szCs w:val="28"/>
        </w:rPr>
      </w:pPr>
      <w:r w:rsidRPr="00C303B0">
        <w:rPr>
          <w:szCs w:val="28"/>
        </w:rPr>
        <w:t xml:space="preserve">    Работать с растениями мне очень понравилось, я углубила свои знания по биологии, полученные в 6 классе. На практике информация о растениях запоминается лучше, чем при прочтении обычного учебника. </w:t>
      </w:r>
    </w:p>
    <w:p w:rsidR="00A75410" w:rsidRPr="00C303B0" w:rsidRDefault="00CB7018" w:rsidP="00C303B0">
      <w:pPr>
        <w:spacing w:after="0"/>
        <w:rPr>
          <w:szCs w:val="28"/>
        </w:rPr>
      </w:pPr>
      <w:r w:rsidRPr="00C303B0">
        <w:rPr>
          <w:szCs w:val="28"/>
        </w:rPr>
        <w:t xml:space="preserve">    </w:t>
      </w:r>
      <w:r w:rsidR="00C23DF2" w:rsidRPr="00C303B0">
        <w:rPr>
          <w:szCs w:val="28"/>
        </w:rPr>
        <w:t xml:space="preserve">Полученную информацию </w:t>
      </w:r>
      <w:r w:rsidRPr="00C303B0">
        <w:rPr>
          <w:szCs w:val="28"/>
        </w:rPr>
        <w:t>сейчас используют на уроках биологии при изучении растений в 6 классе.</w:t>
      </w:r>
      <w:bookmarkStart w:id="27" w:name="_Toc57480079"/>
      <w:bookmarkStart w:id="28" w:name="_Toc57480248"/>
    </w:p>
    <w:p w:rsidR="00CB7018" w:rsidRPr="00C303B0" w:rsidRDefault="00CB7018" w:rsidP="00C303B0">
      <w:pPr>
        <w:spacing w:after="0"/>
        <w:jc w:val="center"/>
        <w:rPr>
          <w:b/>
          <w:szCs w:val="28"/>
        </w:rPr>
      </w:pPr>
      <w:r w:rsidRPr="00C303B0">
        <w:rPr>
          <w:b/>
          <w:szCs w:val="28"/>
        </w:rPr>
        <w:t>Литература</w:t>
      </w:r>
      <w:bookmarkEnd w:id="27"/>
      <w:bookmarkEnd w:id="28"/>
    </w:p>
    <w:p w:rsidR="00CB7018" w:rsidRPr="00C303B0" w:rsidRDefault="00926D9B" w:rsidP="00C303B0">
      <w:pPr>
        <w:pStyle w:val="a9"/>
        <w:numPr>
          <w:ilvl w:val="0"/>
          <w:numId w:val="8"/>
        </w:numPr>
        <w:spacing w:after="0"/>
        <w:ind w:left="0"/>
        <w:rPr>
          <w:szCs w:val="28"/>
        </w:rPr>
      </w:pPr>
      <w:hyperlink r:id="rId28" w:anchor="ixzz67kgaom8u" w:history="1">
        <w:r w:rsidR="00740124" w:rsidRPr="00C303B0">
          <w:rPr>
            <w:rStyle w:val="ab"/>
            <w:rFonts w:cs="Times New Roman"/>
            <w:szCs w:val="28"/>
          </w:rPr>
          <w:t>https://obrazovaka.ru/okruzhayushhiy-mir/prirodnoe-soobschestvo-lug.html#ixzz67kgaom8u</w:t>
        </w:r>
      </w:hyperlink>
    </w:p>
    <w:p w:rsidR="00CB7018" w:rsidRPr="00C303B0" w:rsidRDefault="00926D9B" w:rsidP="00C303B0">
      <w:pPr>
        <w:pStyle w:val="a9"/>
        <w:numPr>
          <w:ilvl w:val="0"/>
          <w:numId w:val="8"/>
        </w:numPr>
        <w:spacing w:after="0"/>
        <w:ind w:left="0"/>
        <w:rPr>
          <w:szCs w:val="28"/>
        </w:rPr>
      </w:pPr>
      <w:hyperlink r:id="rId29" w:history="1">
        <w:r w:rsidR="00740124" w:rsidRPr="00C303B0">
          <w:rPr>
            <w:rStyle w:val="ab"/>
            <w:rFonts w:cs="Times New Roman"/>
            <w:szCs w:val="28"/>
          </w:rPr>
          <w:t>https://dic.academic.ru/dic.nsf/ruwiki/200611</w:t>
        </w:r>
      </w:hyperlink>
    </w:p>
    <w:p w:rsidR="00CB7018" w:rsidRPr="00C303B0" w:rsidRDefault="00926D9B" w:rsidP="00C303B0">
      <w:pPr>
        <w:pStyle w:val="a9"/>
        <w:numPr>
          <w:ilvl w:val="0"/>
          <w:numId w:val="8"/>
        </w:numPr>
        <w:spacing w:after="0"/>
        <w:ind w:left="0"/>
        <w:rPr>
          <w:szCs w:val="28"/>
        </w:rPr>
      </w:pPr>
      <w:hyperlink r:id="rId30" w:history="1">
        <w:r w:rsidR="00CB7018" w:rsidRPr="00C303B0">
          <w:rPr>
            <w:rStyle w:val="ab"/>
            <w:rFonts w:cs="Times New Roman"/>
            <w:szCs w:val="28"/>
          </w:rPr>
          <w:t>https://ru.wikipedia.org/wiki</w:t>
        </w:r>
      </w:hyperlink>
      <w:r w:rsidR="00CB7018" w:rsidRPr="00C303B0">
        <w:rPr>
          <w:szCs w:val="28"/>
        </w:rPr>
        <w:t>. Систематика растений.</w:t>
      </w:r>
    </w:p>
    <w:p w:rsidR="00CB7018" w:rsidRPr="00C303B0" w:rsidRDefault="00926D9B" w:rsidP="00C303B0">
      <w:pPr>
        <w:pStyle w:val="a9"/>
        <w:numPr>
          <w:ilvl w:val="0"/>
          <w:numId w:val="8"/>
        </w:numPr>
        <w:spacing w:after="0"/>
        <w:ind w:left="0"/>
        <w:rPr>
          <w:szCs w:val="28"/>
        </w:rPr>
      </w:pPr>
      <w:hyperlink r:id="rId31" w:history="1">
        <w:r w:rsidR="00CB7018" w:rsidRPr="00C303B0">
          <w:rPr>
            <w:rStyle w:val="ab"/>
            <w:szCs w:val="28"/>
          </w:rPr>
          <w:t>http://en.bookfi.net/book/1357250</w:t>
        </w:r>
      </w:hyperlink>
    </w:p>
    <w:p w:rsidR="00CB7018" w:rsidRPr="00C303B0" w:rsidRDefault="00926D9B" w:rsidP="00C303B0">
      <w:pPr>
        <w:pStyle w:val="a9"/>
        <w:numPr>
          <w:ilvl w:val="0"/>
          <w:numId w:val="8"/>
        </w:numPr>
        <w:spacing w:after="0"/>
        <w:ind w:left="0"/>
        <w:rPr>
          <w:bCs/>
          <w:szCs w:val="28"/>
          <w:shd w:val="clear" w:color="auto" w:fill="F8F3EF"/>
        </w:rPr>
      </w:pPr>
      <w:hyperlink r:id="rId32" w:history="1">
        <w:r w:rsidR="00CB7018" w:rsidRPr="00C303B0">
          <w:rPr>
            <w:rStyle w:val="ab"/>
            <w:bCs/>
            <w:szCs w:val="28"/>
            <w:shd w:val="clear" w:color="auto" w:fill="F8F3EF"/>
          </w:rPr>
          <w:t>http://ecosystema.ru/04materials/guides/07flowers.htm</w:t>
        </w:r>
      </w:hyperlink>
    </w:p>
    <w:p w:rsidR="00CB7018" w:rsidRPr="00C303B0" w:rsidRDefault="00926D9B" w:rsidP="00C303B0">
      <w:pPr>
        <w:pStyle w:val="a9"/>
        <w:numPr>
          <w:ilvl w:val="0"/>
          <w:numId w:val="8"/>
        </w:numPr>
        <w:ind w:left="0"/>
        <w:rPr>
          <w:szCs w:val="28"/>
        </w:rPr>
      </w:pPr>
      <w:hyperlink r:id="rId33" w:history="1">
        <w:r w:rsidR="00CB7018" w:rsidRPr="00C303B0">
          <w:rPr>
            <w:rStyle w:val="ab"/>
            <w:szCs w:val="28"/>
          </w:rPr>
          <w:t>http://en.bookfi.net/book/545692</w:t>
        </w:r>
      </w:hyperlink>
      <w:r w:rsidR="00CB7018" w:rsidRPr="00C303B0">
        <w:rPr>
          <w:szCs w:val="28"/>
        </w:rPr>
        <w:t>. Определитель растений средней полосы европейской части СССР</w:t>
      </w:r>
    </w:p>
    <w:sectPr w:rsidR="00CB7018" w:rsidRPr="00C303B0" w:rsidSect="00C303B0">
      <w:footerReference w:type="default" r:id="rId34"/>
      <w:type w:val="continuous"/>
      <w:pgSz w:w="11906" w:h="16838"/>
      <w:pgMar w:top="1134" w:right="1134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D9B" w:rsidRDefault="00926D9B" w:rsidP="00EB3A13">
      <w:pPr>
        <w:spacing w:after="0" w:line="240" w:lineRule="auto"/>
      </w:pPr>
      <w:r>
        <w:separator/>
      </w:r>
    </w:p>
  </w:endnote>
  <w:endnote w:type="continuationSeparator" w:id="0">
    <w:p w:rsidR="00926D9B" w:rsidRDefault="00926D9B" w:rsidP="00EB3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4374942"/>
      <w:docPartObj>
        <w:docPartGallery w:val="Page Numbers (Bottom of Page)"/>
        <w:docPartUnique/>
      </w:docPartObj>
    </w:sdtPr>
    <w:sdtContent>
      <w:p w:rsidR="004E05B4" w:rsidRDefault="004E05B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:rsidR="00C303B0" w:rsidRDefault="00C303B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D9B" w:rsidRDefault="00926D9B" w:rsidP="00EB3A13">
      <w:pPr>
        <w:spacing w:after="0" w:line="240" w:lineRule="auto"/>
      </w:pPr>
      <w:r>
        <w:separator/>
      </w:r>
    </w:p>
  </w:footnote>
  <w:footnote w:type="continuationSeparator" w:id="0">
    <w:p w:rsidR="00926D9B" w:rsidRDefault="00926D9B" w:rsidP="00EB3A13">
      <w:pPr>
        <w:spacing w:after="0" w:line="240" w:lineRule="auto"/>
      </w:pPr>
      <w:r>
        <w:continuationSeparator/>
      </w:r>
    </w:p>
  </w:footnote>
  <w:footnote w:id="1">
    <w:p w:rsidR="00C303B0" w:rsidRPr="0068218D" w:rsidRDefault="00C303B0">
      <w:pPr>
        <w:pStyle w:val="af4"/>
        <w:rPr>
          <w:rFonts w:cs="Times New Roman"/>
          <w:sz w:val="24"/>
          <w:szCs w:val="24"/>
        </w:rPr>
      </w:pPr>
      <w:r w:rsidRPr="0068218D">
        <w:rPr>
          <w:rStyle w:val="af6"/>
          <w:rFonts w:cs="Times New Roman"/>
          <w:sz w:val="24"/>
          <w:szCs w:val="24"/>
        </w:rPr>
        <w:footnoteRef/>
      </w:r>
      <w:r w:rsidRPr="0068218D">
        <w:rPr>
          <w:rFonts w:cs="Times New Roman"/>
          <w:sz w:val="24"/>
          <w:szCs w:val="24"/>
        </w:rPr>
        <w:t xml:space="preserve"> </w:t>
      </w:r>
      <w:r w:rsidRPr="0068218D">
        <w:rPr>
          <w:rFonts w:cs="Times New Roman"/>
          <w:color w:val="000000" w:themeColor="text1"/>
          <w:sz w:val="24"/>
          <w:szCs w:val="24"/>
        </w:rPr>
        <w:t>https://obrazovaka.ru/okruzhayushhiy-mir/prirodnoe-soobschestvo-lug.html#ixzz67kgaom8u</w:t>
      </w:r>
    </w:p>
  </w:footnote>
  <w:footnote w:id="2">
    <w:p w:rsidR="00C303B0" w:rsidRDefault="00C303B0">
      <w:pPr>
        <w:pStyle w:val="af4"/>
      </w:pPr>
      <w:r>
        <w:rPr>
          <w:rStyle w:val="af6"/>
        </w:rPr>
        <w:footnoteRef/>
      </w:r>
      <w:r>
        <w:t xml:space="preserve"> </w:t>
      </w:r>
      <w:hyperlink r:id="rId1" w:history="1">
        <w:r w:rsidRPr="00847E05">
          <w:rPr>
            <w:rStyle w:val="ab"/>
          </w:rPr>
          <w:t>http://en.bookfi.net/book/545692</w:t>
        </w:r>
      </w:hyperlink>
      <w:r>
        <w:t>. Определитель растений средней полосы европейской части СССР.</w:t>
      </w:r>
    </w:p>
  </w:footnote>
  <w:footnote w:id="3">
    <w:p w:rsidR="00C303B0" w:rsidRPr="003A4EE5" w:rsidRDefault="00C303B0" w:rsidP="00AE044E">
      <w:pPr>
        <w:pStyle w:val="af4"/>
      </w:pPr>
      <w:r>
        <w:rPr>
          <w:rStyle w:val="af6"/>
        </w:rPr>
        <w:footnoteRef/>
      </w:r>
      <w:r>
        <w:t xml:space="preserve"> </w:t>
      </w:r>
      <w:r w:rsidRPr="003A4EE5">
        <w:rPr>
          <w:rFonts w:eastAsia="Times New Roman" w:cs="Times New Roman"/>
          <w:sz w:val="24"/>
          <w:szCs w:val="24"/>
        </w:rPr>
        <w:t>Диск «Экосистема» с методиками обследования луга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B4A0C"/>
    <w:multiLevelType w:val="hybridMultilevel"/>
    <w:tmpl w:val="4DBA4E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B2B26"/>
    <w:multiLevelType w:val="hybridMultilevel"/>
    <w:tmpl w:val="28302E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F4A5A"/>
    <w:multiLevelType w:val="hybridMultilevel"/>
    <w:tmpl w:val="13565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35DC7"/>
    <w:multiLevelType w:val="hybridMultilevel"/>
    <w:tmpl w:val="D0C4910E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2E6140E"/>
    <w:multiLevelType w:val="hybridMultilevel"/>
    <w:tmpl w:val="3D1016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0B1DFB"/>
    <w:multiLevelType w:val="hybridMultilevel"/>
    <w:tmpl w:val="6FB4C052"/>
    <w:lvl w:ilvl="0" w:tplc="E496F6DE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7F5145"/>
    <w:multiLevelType w:val="hybridMultilevel"/>
    <w:tmpl w:val="D0C4910E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81205C1"/>
    <w:multiLevelType w:val="hybridMultilevel"/>
    <w:tmpl w:val="F7A06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FB2C34"/>
    <w:multiLevelType w:val="hybridMultilevel"/>
    <w:tmpl w:val="CE5C4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0F2142"/>
    <w:multiLevelType w:val="hybridMultilevel"/>
    <w:tmpl w:val="2FAAF8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isplayBackgroundShape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459"/>
    <w:rsid w:val="00003037"/>
    <w:rsid w:val="000279DF"/>
    <w:rsid w:val="00061DB6"/>
    <w:rsid w:val="00085A40"/>
    <w:rsid w:val="000932B0"/>
    <w:rsid w:val="00096D45"/>
    <w:rsid w:val="000975D2"/>
    <w:rsid w:val="000B285D"/>
    <w:rsid w:val="000B55AE"/>
    <w:rsid w:val="000B7FBD"/>
    <w:rsid w:val="000C24D2"/>
    <w:rsid w:val="000C7933"/>
    <w:rsid w:val="000D5C02"/>
    <w:rsid w:val="000E0966"/>
    <w:rsid w:val="000E59A3"/>
    <w:rsid w:val="000F7808"/>
    <w:rsid w:val="00134AC2"/>
    <w:rsid w:val="00140FC2"/>
    <w:rsid w:val="0015054D"/>
    <w:rsid w:val="00153C24"/>
    <w:rsid w:val="001674ED"/>
    <w:rsid w:val="00171FD9"/>
    <w:rsid w:val="001D0BEA"/>
    <w:rsid w:val="001D3326"/>
    <w:rsid w:val="001D3F66"/>
    <w:rsid w:val="001D6283"/>
    <w:rsid w:val="001F67F3"/>
    <w:rsid w:val="0021070E"/>
    <w:rsid w:val="00210756"/>
    <w:rsid w:val="00210D3F"/>
    <w:rsid w:val="002124D9"/>
    <w:rsid w:val="002150C2"/>
    <w:rsid w:val="00247B10"/>
    <w:rsid w:val="002536EE"/>
    <w:rsid w:val="002769D2"/>
    <w:rsid w:val="00284CF4"/>
    <w:rsid w:val="002A0E1D"/>
    <w:rsid w:val="002A4197"/>
    <w:rsid w:val="002C12A9"/>
    <w:rsid w:val="002D3012"/>
    <w:rsid w:val="002D4B27"/>
    <w:rsid w:val="002F20DB"/>
    <w:rsid w:val="00304C30"/>
    <w:rsid w:val="003306AC"/>
    <w:rsid w:val="003315FF"/>
    <w:rsid w:val="003365A9"/>
    <w:rsid w:val="00357760"/>
    <w:rsid w:val="00386DA3"/>
    <w:rsid w:val="003A65C3"/>
    <w:rsid w:val="003B25F9"/>
    <w:rsid w:val="003B5615"/>
    <w:rsid w:val="003D1779"/>
    <w:rsid w:val="003D27C5"/>
    <w:rsid w:val="003D66A0"/>
    <w:rsid w:val="00404844"/>
    <w:rsid w:val="00432562"/>
    <w:rsid w:val="00440229"/>
    <w:rsid w:val="004550CB"/>
    <w:rsid w:val="00456EF6"/>
    <w:rsid w:val="004609A4"/>
    <w:rsid w:val="004779B4"/>
    <w:rsid w:val="00480552"/>
    <w:rsid w:val="00480B33"/>
    <w:rsid w:val="00481968"/>
    <w:rsid w:val="0048443F"/>
    <w:rsid w:val="004B0B84"/>
    <w:rsid w:val="004B680C"/>
    <w:rsid w:val="004E05B4"/>
    <w:rsid w:val="004E4992"/>
    <w:rsid w:val="004F11BC"/>
    <w:rsid w:val="004F37D1"/>
    <w:rsid w:val="00503B5F"/>
    <w:rsid w:val="00504C1D"/>
    <w:rsid w:val="00505690"/>
    <w:rsid w:val="00520F33"/>
    <w:rsid w:val="00524F53"/>
    <w:rsid w:val="00531944"/>
    <w:rsid w:val="00533DE8"/>
    <w:rsid w:val="00540AE0"/>
    <w:rsid w:val="00543E71"/>
    <w:rsid w:val="00545E36"/>
    <w:rsid w:val="00561F9E"/>
    <w:rsid w:val="0057458D"/>
    <w:rsid w:val="00581716"/>
    <w:rsid w:val="005B637A"/>
    <w:rsid w:val="005E2EB5"/>
    <w:rsid w:val="0060358A"/>
    <w:rsid w:val="00605DB7"/>
    <w:rsid w:val="00634EB2"/>
    <w:rsid w:val="0063776C"/>
    <w:rsid w:val="00641941"/>
    <w:rsid w:val="00651C8B"/>
    <w:rsid w:val="00672B8F"/>
    <w:rsid w:val="006752AD"/>
    <w:rsid w:val="00676ED7"/>
    <w:rsid w:val="0068149E"/>
    <w:rsid w:val="0068218D"/>
    <w:rsid w:val="00682F37"/>
    <w:rsid w:val="00696122"/>
    <w:rsid w:val="006A1D40"/>
    <w:rsid w:val="006A7D6F"/>
    <w:rsid w:val="006B0BC8"/>
    <w:rsid w:val="006B5880"/>
    <w:rsid w:val="006B5E74"/>
    <w:rsid w:val="006D2702"/>
    <w:rsid w:val="006F2715"/>
    <w:rsid w:val="007040CF"/>
    <w:rsid w:val="00713060"/>
    <w:rsid w:val="00723214"/>
    <w:rsid w:val="007357D8"/>
    <w:rsid w:val="007361D7"/>
    <w:rsid w:val="00740124"/>
    <w:rsid w:val="007555EC"/>
    <w:rsid w:val="007821A8"/>
    <w:rsid w:val="0078346F"/>
    <w:rsid w:val="007A0ECF"/>
    <w:rsid w:val="007A54F8"/>
    <w:rsid w:val="007B6A26"/>
    <w:rsid w:val="007C1F64"/>
    <w:rsid w:val="007C33D8"/>
    <w:rsid w:val="007C540B"/>
    <w:rsid w:val="007D525C"/>
    <w:rsid w:val="007F05A4"/>
    <w:rsid w:val="008321A2"/>
    <w:rsid w:val="00856499"/>
    <w:rsid w:val="008717EF"/>
    <w:rsid w:val="008757D7"/>
    <w:rsid w:val="008820BC"/>
    <w:rsid w:val="00882A0B"/>
    <w:rsid w:val="00885CDD"/>
    <w:rsid w:val="008866FD"/>
    <w:rsid w:val="00890CD9"/>
    <w:rsid w:val="008A51B0"/>
    <w:rsid w:val="008B17BC"/>
    <w:rsid w:val="008B3047"/>
    <w:rsid w:val="008D06B1"/>
    <w:rsid w:val="008D7B30"/>
    <w:rsid w:val="009000E5"/>
    <w:rsid w:val="009047AF"/>
    <w:rsid w:val="00907AD2"/>
    <w:rsid w:val="0092143D"/>
    <w:rsid w:val="00926D9B"/>
    <w:rsid w:val="009431C2"/>
    <w:rsid w:val="00961DEA"/>
    <w:rsid w:val="00966229"/>
    <w:rsid w:val="00972C9B"/>
    <w:rsid w:val="00974F90"/>
    <w:rsid w:val="009801A3"/>
    <w:rsid w:val="009848B8"/>
    <w:rsid w:val="0099777A"/>
    <w:rsid w:val="009978B3"/>
    <w:rsid w:val="009A535F"/>
    <w:rsid w:val="009A5BF1"/>
    <w:rsid w:val="009A7550"/>
    <w:rsid w:val="009C1877"/>
    <w:rsid w:val="009E6C49"/>
    <w:rsid w:val="009F2558"/>
    <w:rsid w:val="009F5D7C"/>
    <w:rsid w:val="00A006E5"/>
    <w:rsid w:val="00A16913"/>
    <w:rsid w:val="00A23D10"/>
    <w:rsid w:val="00A32350"/>
    <w:rsid w:val="00A376F5"/>
    <w:rsid w:val="00A504B4"/>
    <w:rsid w:val="00A67117"/>
    <w:rsid w:val="00A75410"/>
    <w:rsid w:val="00A95DA8"/>
    <w:rsid w:val="00AC359F"/>
    <w:rsid w:val="00AD68AB"/>
    <w:rsid w:val="00AD7AEB"/>
    <w:rsid w:val="00AE044E"/>
    <w:rsid w:val="00AF665A"/>
    <w:rsid w:val="00B0251E"/>
    <w:rsid w:val="00B05125"/>
    <w:rsid w:val="00B11E53"/>
    <w:rsid w:val="00B2335E"/>
    <w:rsid w:val="00B26A36"/>
    <w:rsid w:val="00B3724C"/>
    <w:rsid w:val="00B43156"/>
    <w:rsid w:val="00B64783"/>
    <w:rsid w:val="00B66CAB"/>
    <w:rsid w:val="00BB3DE5"/>
    <w:rsid w:val="00BB43E0"/>
    <w:rsid w:val="00BD05F8"/>
    <w:rsid w:val="00BD114C"/>
    <w:rsid w:val="00BD6BBD"/>
    <w:rsid w:val="00BE2623"/>
    <w:rsid w:val="00BE4B3F"/>
    <w:rsid w:val="00BE5030"/>
    <w:rsid w:val="00C024ED"/>
    <w:rsid w:val="00C046E6"/>
    <w:rsid w:val="00C07459"/>
    <w:rsid w:val="00C23DF2"/>
    <w:rsid w:val="00C303B0"/>
    <w:rsid w:val="00C524D7"/>
    <w:rsid w:val="00C940BC"/>
    <w:rsid w:val="00C9683D"/>
    <w:rsid w:val="00C971B4"/>
    <w:rsid w:val="00CB6496"/>
    <w:rsid w:val="00CB695B"/>
    <w:rsid w:val="00CB7018"/>
    <w:rsid w:val="00CC5FAD"/>
    <w:rsid w:val="00CD683A"/>
    <w:rsid w:val="00CE433A"/>
    <w:rsid w:val="00CE6E37"/>
    <w:rsid w:val="00CF00A1"/>
    <w:rsid w:val="00D10B04"/>
    <w:rsid w:val="00D20D11"/>
    <w:rsid w:val="00D20E74"/>
    <w:rsid w:val="00D21B39"/>
    <w:rsid w:val="00D32C08"/>
    <w:rsid w:val="00D36256"/>
    <w:rsid w:val="00D523BF"/>
    <w:rsid w:val="00D553B3"/>
    <w:rsid w:val="00D658CC"/>
    <w:rsid w:val="00D66C51"/>
    <w:rsid w:val="00D71C28"/>
    <w:rsid w:val="00D7305A"/>
    <w:rsid w:val="00D7430D"/>
    <w:rsid w:val="00D760DD"/>
    <w:rsid w:val="00D8031F"/>
    <w:rsid w:val="00DD7CB8"/>
    <w:rsid w:val="00DF2046"/>
    <w:rsid w:val="00E16E9C"/>
    <w:rsid w:val="00E2264F"/>
    <w:rsid w:val="00E35A64"/>
    <w:rsid w:val="00E44E18"/>
    <w:rsid w:val="00E5072F"/>
    <w:rsid w:val="00E83CFB"/>
    <w:rsid w:val="00E95146"/>
    <w:rsid w:val="00EA0BD1"/>
    <w:rsid w:val="00EB3A13"/>
    <w:rsid w:val="00EB3C18"/>
    <w:rsid w:val="00ED2CE6"/>
    <w:rsid w:val="00ED3535"/>
    <w:rsid w:val="00EE7411"/>
    <w:rsid w:val="00F10941"/>
    <w:rsid w:val="00F1119C"/>
    <w:rsid w:val="00F15782"/>
    <w:rsid w:val="00F22219"/>
    <w:rsid w:val="00F2391F"/>
    <w:rsid w:val="00F3421F"/>
    <w:rsid w:val="00F449A3"/>
    <w:rsid w:val="00F47FC1"/>
    <w:rsid w:val="00F547AA"/>
    <w:rsid w:val="00F67BC8"/>
    <w:rsid w:val="00F71AD0"/>
    <w:rsid w:val="00F7238A"/>
    <w:rsid w:val="00F95D2C"/>
    <w:rsid w:val="00FB111A"/>
    <w:rsid w:val="00FC7135"/>
    <w:rsid w:val="00FE3C31"/>
    <w:rsid w:val="00FF52A9"/>
    <w:rsid w:val="00FF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124"/>
    <w:pPr>
      <w:spacing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D2C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8031F"/>
    <w:pPr>
      <w:pageBreakBefore/>
      <w:spacing w:before="100" w:beforeAutospacing="1" w:after="100" w:afterAutospacing="1" w:line="240" w:lineRule="auto"/>
      <w:jc w:val="center"/>
      <w:outlineLvl w:val="1"/>
    </w:pPr>
    <w:rPr>
      <w:rFonts w:eastAsia="Times New Roman" w:cs="Times New Roman"/>
      <w:b/>
      <w:bCs/>
      <w:color w:val="00B050"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B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45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B3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3A13"/>
  </w:style>
  <w:style w:type="paragraph" w:styleId="a7">
    <w:name w:val="footer"/>
    <w:basedOn w:val="a"/>
    <w:link w:val="a8"/>
    <w:uiPriority w:val="99"/>
    <w:unhideWhenUsed/>
    <w:rsid w:val="00EB3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3A13"/>
  </w:style>
  <w:style w:type="paragraph" w:styleId="a9">
    <w:name w:val="List Paragraph"/>
    <w:basedOn w:val="a"/>
    <w:uiPriority w:val="34"/>
    <w:qFormat/>
    <w:rsid w:val="00D7430D"/>
    <w:pPr>
      <w:ind w:left="720"/>
      <w:contextualSpacing/>
    </w:pPr>
  </w:style>
  <w:style w:type="character" w:customStyle="1" w:styleId="normaltextrun">
    <w:name w:val="normaltextrun"/>
    <w:basedOn w:val="a0"/>
    <w:rsid w:val="008D7B30"/>
  </w:style>
  <w:style w:type="character" w:customStyle="1" w:styleId="eop">
    <w:name w:val="eop"/>
    <w:basedOn w:val="a0"/>
    <w:rsid w:val="008D7B30"/>
  </w:style>
  <w:style w:type="paragraph" w:styleId="aa">
    <w:name w:val="No Spacing"/>
    <w:uiPriority w:val="1"/>
    <w:qFormat/>
    <w:rsid w:val="008D7B30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F1119C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1F67F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nowrap">
    <w:name w:val="nowrap"/>
    <w:basedOn w:val="a0"/>
    <w:rsid w:val="003B5615"/>
  </w:style>
  <w:style w:type="character" w:customStyle="1" w:styleId="mwe-math-mathml-inline">
    <w:name w:val="mwe-math-mathml-inline"/>
    <w:basedOn w:val="a0"/>
    <w:rsid w:val="009F2558"/>
  </w:style>
  <w:style w:type="character" w:customStyle="1" w:styleId="spellingerror">
    <w:name w:val="spellingerror"/>
    <w:basedOn w:val="a0"/>
    <w:rsid w:val="00BB3DE5"/>
  </w:style>
  <w:style w:type="character" w:styleId="ad">
    <w:name w:val="Strong"/>
    <w:basedOn w:val="a0"/>
    <w:uiPriority w:val="22"/>
    <w:qFormat/>
    <w:rsid w:val="00BB3DE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8031F"/>
    <w:rPr>
      <w:rFonts w:ascii="Times New Roman" w:eastAsia="Times New Roman" w:hAnsi="Times New Roman" w:cs="Times New Roman"/>
      <w:b/>
      <w:bCs/>
      <w:color w:val="00B050"/>
      <w:sz w:val="36"/>
      <w:szCs w:val="36"/>
      <w:lang w:eastAsia="ru-RU"/>
    </w:rPr>
  </w:style>
  <w:style w:type="character" w:customStyle="1" w:styleId="no-wikidata">
    <w:name w:val="no-wikidata"/>
    <w:basedOn w:val="a0"/>
    <w:rsid w:val="00357760"/>
  </w:style>
  <w:style w:type="character" w:customStyle="1" w:styleId="wikidata-snak">
    <w:name w:val="wikidata-snak"/>
    <w:basedOn w:val="a0"/>
    <w:rsid w:val="00357760"/>
  </w:style>
  <w:style w:type="character" w:customStyle="1" w:styleId="tocnumber">
    <w:name w:val="tocnumber"/>
    <w:basedOn w:val="a0"/>
    <w:rsid w:val="00357760"/>
  </w:style>
  <w:style w:type="character" w:customStyle="1" w:styleId="toctext">
    <w:name w:val="toctext"/>
    <w:basedOn w:val="a0"/>
    <w:rsid w:val="00357760"/>
  </w:style>
  <w:style w:type="character" w:customStyle="1" w:styleId="mw-headline">
    <w:name w:val="mw-headline"/>
    <w:basedOn w:val="a0"/>
    <w:rsid w:val="00357760"/>
  </w:style>
  <w:style w:type="character" w:customStyle="1" w:styleId="mw-editsection">
    <w:name w:val="mw-editsection"/>
    <w:basedOn w:val="a0"/>
    <w:rsid w:val="00357760"/>
  </w:style>
  <w:style w:type="character" w:customStyle="1" w:styleId="mw-editsection-bracket">
    <w:name w:val="mw-editsection-bracket"/>
    <w:basedOn w:val="a0"/>
    <w:rsid w:val="00357760"/>
  </w:style>
  <w:style w:type="character" w:customStyle="1" w:styleId="mw-editsection-divider">
    <w:name w:val="mw-editsection-divider"/>
    <w:basedOn w:val="a0"/>
    <w:rsid w:val="00357760"/>
  </w:style>
  <w:style w:type="character" w:customStyle="1" w:styleId="30">
    <w:name w:val="Заголовок 3 Знак"/>
    <w:basedOn w:val="a0"/>
    <w:link w:val="3"/>
    <w:uiPriority w:val="9"/>
    <w:semiHidden/>
    <w:rsid w:val="004B0B8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e">
    <w:name w:val="FollowedHyperlink"/>
    <w:basedOn w:val="a0"/>
    <w:uiPriority w:val="99"/>
    <w:semiHidden/>
    <w:unhideWhenUsed/>
    <w:rsid w:val="00480B33"/>
    <w:rPr>
      <w:color w:val="800080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520F3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20F33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20F33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20F3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20F33"/>
    <w:rPr>
      <w:b/>
      <w:bCs/>
      <w:sz w:val="20"/>
      <w:szCs w:val="20"/>
    </w:rPr>
  </w:style>
  <w:style w:type="paragraph" w:styleId="af4">
    <w:name w:val="footnote text"/>
    <w:basedOn w:val="a"/>
    <w:link w:val="af5"/>
    <w:uiPriority w:val="99"/>
    <w:semiHidden/>
    <w:unhideWhenUsed/>
    <w:rsid w:val="0068218D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68218D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68218D"/>
    <w:rPr>
      <w:vertAlign w:val="superscript"/>
    </w:rPr>
  </w:style>
  <w:style w:type="table" w:styleId="af7">
    <w:name w:val="Table Grid"/>
    <w:basedOn w:val="a1"/>
    <w:uiPriority w:val="59"/>
    <w:rsid w:val="00735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D2C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8">
    <w:name w:val="TOC Heading"/>
    <w:basedOn w:val="1"/>
    <w:next w:val="a"/>
    <w:uiPriority w:val="39"/>
    <w:unhideWhenUsed/>
    <w:qFormat/>
    <w:rsid w:val="00ED2CE6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CE433A"/>
    <w:pPr>
      <w:spacing w:after="100"/>
      <w:ind w:left="220"/>
    </w:pPr>
  </w:style>
  <w:style w:type="table" w:customStyle="1" w:styleId="GridTable4Accent3">
    <w:name w:val="Grid Table 4 Accent 3"/>
    <w:basedOn w:val="a1"/>
    <w:uiPriority w:val="49"/>
    <w:rsid w:val="00CE43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74012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124"/>
    <w:pPr>
      <w:spacing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D2C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8031F"/>
    <w:pPr>
      <w:pageBreakBefore/>
      <w:spacing w:before="100" w:beforeAutospacing="1" w:after="100" w:afterAutospacing="1" w:line="240" w:lineRule="auto"/>
      <w:jc w:val="center"/>
      <w:outlineLvl w:val="1"/>
    </w:pPr>
    <w:rPr>
      <w:rFonts w:eastAsia="Times New Roman" w:cs="Times New Roman"/>
      <w:b/>
      <w:bCs/>
      <w:color w:val="00B050"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B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45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B3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3A13"/>
  </w:style>
  <w:style w:type="paragraph" w:styleId="a7">
    <w:name w:val="footer"/>
    <w:basedOn w:val="a"/>
    <w:link w:val="a8"/>
    <w:uiPriority w:val="99"/>
    <w:unhideWhenUsed/>
    <w:rsid w:val="00EB3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3A13"/>
  </w:style>
  <w:style w:type="paragraph" w:styleId="a9">
    <w:name w:val="List Paragraph"/>
    <w:basedOn w:val="a"/>
    <w:uiPriority w:val="34"/>
    <w:qFormat/>
    <w:rsid w:val="00D7430D"/>
    <w:pPr>
      <w:ind w:left="720"/>
      <w:contextualSpacing/>
    </w:pPr>
  </w:style>
  <w:style w:type="character" w:customStyle="1" w:styleId="normaltextrun">
    <w:name w:val="normaltextrun"/>
    <w:basedOn w:val="a0"/>
    <w:rsid w:val="008D7B30"/>
  </w:style>
  <w:style w:type="character" w:customStyle="1" w:styleId="eop">
    <w:name w:val="eop"/>
    <w:basedOn w:val="a0"/>
    <w:rsid w:val="008D7B30"/>
  </w:style>
  <w:style w:type="paragraph" w:styleId="aa">
    <w:name w:val="No Spacing"/>
    <w:uiPriority w:val="1"/>
    <w:qFormat/>
    <w:rsid w:val="008D7B30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F1119C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1F67F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nowrap">
    <w:name w:val="nowrap"/>
    <w:basedOn w:val="a0"/>
    <w:rsid w:val="003B5615"/>
  </w:style>
  <w:style w:type="character" w:customStyle="1" w:styleId="mwe-math-mathml-inline">
    <w:name w:val="mwe-math-mathml-inline"/>
    <w:basedOn w:val="a0"/>
    <w:rsid w:val="009F2558"/>
  </w:style>
  <w:style w:type="character" w:customStyle="1" w:styleId="spellingerror">
    <w:name w:val="spellingerror"/>
    <w:basedOn w:val="a0"/>
    <w:rsid w:val="00BB3DE5"/>
  </w:style>
  <w:style w:type="character" w:styleId="ad">
    <w:name w:val="Strong"/>
    <w:basedOn w:val="a0"/>
    <w:uiPriority w:val="22"/>
    <w:qFormat/>
    <w:rsid w:val="00BB3DE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8031F"/>
    <w:rPr>
      <w:rFonts w:ascii="Times New Roman" w:eastAsia="Times New Roman" w:hAnsi="Times New Roman" w:cs="Times New Roman"/>
      <w:b/>
      <w:bCs/>
      <w:color w:val="00B050"/>
      <w:sz w:val="36"/>
      <w:szCs w:val="36"/>
      <w:lang w:eastAsia="ru-RU"/>
    </w:rPr>
  </w:style>
  <w:style w:type="character" w:customStyle="1" w:styleId="no-wikidata">
    <w:name w:val="no-wikidata"/>
    <w:basedOn w:val="a0"/>
    <w:rsid w:val="00357760"/>
  </w:style>
  <w:style w:type="character" w:customStyle="1" w:styleId="wikidata-snak">
    <w:name w:val="wikidata-snak"/>
    <w:basedOn w:val="a0"/>
    <w:rsid w:val="00357760"/>
  </w:style>
  <w:style w:type="character" w:customStyle="1" w:styleId="tocnumber">
    <w:name w:val="tocnumber"/>
    <w:basedOn w:val="a0"/>
    <w:rsid w:val="00357760"/>
  </w:style>
  <w:style w:type="character" w:customStyle="1" w:styleId="toctext">
    <w:name w:val="toctext"/>
    <w:basedOn w:val="a0"/>
    <w:rsid w:val="00357760"/>
  </w:style>
  <w:style w:type="character" w:customStyle="1" w:styleId="mw-headline">
    <w:name w:val="mw-headline"/>
    <w:basedOn w:val="a0"/>
    <w:rsid w:val="00357760"/>
  </w:style>
  <w:style w:type="character" w:customStyle="1" w:styleId="mw-editsection">
    <w:name w:val="mw-editsection"/>
    <w:basedOn w:val="a0"/>
    <w:rsid w:val="00357760"/>
  </w:style>
  <w:style w:type="character" w:customStyle="1" w:styleId="mw-editsection-bracket">
    <w:name w:val="mw-editsection-bracket"/>
    <w:basedOn w:val="a0"/>
    <w:rsid w:val="00357760"/>
  </w:style>
  <w:style w:type="character" w:customStyle="1" w:styleId="mw-editsection-divider">
    <w:name w:val="mw-editsection-divider"/>
    <w:basedOn w:val="a0"/>
    <w:rsid w:val="00357760"/>
  </w:style>
  <w:style w:type="character" w:customStyle="1" w:styleId="30">
    <w:name w:val="Заголовок 3 Знак"/>
    <w:basedOn w:val="a0"/>
    <w:link w:val="3"/>
    <w:uiPriority w:val="9"/>
    <w:semiHidden/>
    <w:rsid w:val="004B0B8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e">
    <w:name w:val="FollowedHyperlink"/>
    <w:basedOn w:val="a0"/>
    <w:uiPriority w:val="99"/>
    <w:semiHidden/>
    <w:unhideWhenUsed/>
    <w:rsid w:val="00480B33"/>
    <w:rPr>
      <w:color w:val="800080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520F3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20F33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20F33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20F3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20F33"/>
    <w:rPr>
      <w:b/>
      <w:bCs/>
      <w:sz w:val="20"/>
      <w:szCs w:val="20"/>
    </w:rPr>
  </w:style>
  <w:style w:type="paragraph" w:styleId="af4">
    <w:name w:val="footnote text"/>
    <w:basedOn w:val="a"/>
    <w:link w:val="af5"/>
    <w:uiPriority w:val="99"/>
    <w:semiHidden/>
    <w:unhideWhenUsed/>
    <w:rsid w:val="0068218D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68218D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68218D"/>
    <w:rPr>
      <w:vertAlign w:val="superscript"/>
    </w:rPr>
  </w:style>
  <w:style w:type="table" w:styleId="af7">
    <w:name w:val="Table Grid"/>
    <w:basedOn w:val="a1"/>
    <w:uiPriority w:val="59"/>
    <w:rsid w:val="00735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D2C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8">
    <w:name w:val="TOC Heading"/>
    <w:basedOn w:val="1"/>
    <w:next w:val="a"/>
    <w:uiPriority w:val="39"/>
    <w:unhideWhenUsed/>
    <w:qFormat/>
    <w:rsid w:val="00ED2CE6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CE433A"/>
    <w:pPr>
      <w:spacing w:after="100"/>
      <w:ind w:left="220"/>
    </w:pPr>
  </w:style>
  <w:style w:type="table" w:customStyle="1" w:styleId="GridTable4Accent3">
    <w:name w:val="Grid Table 4 Accent 3"/>
    <w:basedOn w:val="a1"/>
    <w:uiPriority w:val="49"/>
    <w:rsid w:val="00CE43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740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208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6235">
              <w:marLeft w:val="0"/>
              <w:marRight w:val="0"/>
              <w:marTop w:val="0"/>
              <w:marBottom w:val="0"/>
              <w:divBdr>
                <w:top w:val="single" w:sz="6" w:space="3" w:color="C8CCD1"/>
                <w:left w:val="single" w:sz="6" w:space="3" w:color="C8CCD1"/>
                <w:bottom w:val="single" w:sz="6" w:space="3" w:color="C8CCD1"/>
                <w:right w:val="single" w:sz="6" w:space="3" w:color="C8CCD1"/>
              </w:divBdr>
            </w:div>
          </w:divsChild>
        </w:div>
      </w:divsChild>
    </w:div>
    <w:div w:id="3446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97425">
          <w:marLeft w:val="0"/>
          <w:marRight w:val="0"/>
          <w:marTop w:val="0"/>
          <w:marBottom w:val="0"/>
          <w:divBdr>
            <w:top w:val="single" w:sz="6" w:space="6" w:color="A2A9B1"/>
            <w:left w:val="single" w:sz="6" w:space="6" w:color="A2A9B1"/>
            <w:bottom w:val="single" w:sz="6" w:space="6" w:color="A2A9B1"/>
            <w:right w:val="single" w:sz="6" w:space="6" w:color="A2A9B1"/>
          </w:divBdr>
        </w:div>
        <w:div w:id="1442649205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6767">
              <w:marLeft w:val="0"/>
              <w:marRight w:val="0"/>
              <w:marTop w:val="0"/>
              <w:marBottom w:val="0"/>
              <w:divBdr>
                <w:top w:val="single" w:sz="6" w:space="3" w:color="C8CCD1"/>
                <w:left w:val="single" w:sz="6" w:space="3" w:color="C8CCD1"/>
                <w:bottom w:val="single" w:sz="6" w:space="3" w:color="C8CCD1"/>
                <w:right w:val="single" w:sz="6" w:space="3" w:color="C8CCD1"/>
              </w:divBdr>
            </w:div>
          </w:divsChild>
        </w:div>
        <w:div w:id="154436989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81646">
              <w:marLeft w:val="0"/>
              <w:marRight w:val="0"/>
              <w:marTop w:val="0"/>
              <w:marBottom w:val="0"/>
              <w:divBdr>
                <w:top w:val="single" w:sz="6" w:space="3" w:color="C8CCD1"/>
                <w:left w:val="single" w:sz="6" w:space="3" w:color="C8CCD1"/>
                <w:bottom w:val="single" w:sz="6" w:space="3" w:color="C8CCD1"/>
                <w:right w:val="single" w:sz="6" w:space="3" w:color="C8CCD1"/>
              </w:divBdr>
            </w:div>
          </w:divsChild>
        </w:div>
        <w:div w:id="16940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4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436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33013">
              <w:marLeft w:val="0"/>
              <w:marRight w:val="0"/>
              <w:marTop w:val="0"/>
              <w:marBottom w:val="0"/>
              <w:divBdr>
                <w:top w:val="single" w:sz="6" w:space="3" w:color="C8CCD1"/>
                <w:left w:val="single" w:sz="6" w:space="3" w:color="C8CCD1"/>
                <w:bottom w:val="single" w:sz="6" w:space="3" w:color="C8CCD1"/>
                <w:right w:val="single" w:sz="6" w:space="3" w:color="C8CCD1"/>
              </w:divBdr>
            </w:div>
          </w:divsChild>
        </w:div>
        <w:div w:id="108888563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2470">
              <w:marLeft w:val="0"/>
              <w:marRight w:val="0"/>
              <w:marTop w:val="0"/>
              <w:marBottom w:val="0"/>
              <w:divBdr>
                <w:top w:val="single" w:sz="6" w:space="3" w:color="C8CCD1"/>
                <w:left w:val="single" w:sz="6" w:space="3" w:color="C8CCD1"/>
                <w:bottom w:val="single" w:sz="6" w:space="3" w:color="C8CCD1"/>
                <w:right w:val="single" w:sz="6" w:space="3" w:color="C8CCD1"/>
              </w:divBdr>
            </w:div>
          </w:divsChild>
        </w:div>
        <w:div w:id="128935679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84021">
              <w:marLeft w:val="0"/>
              <w:marRight w:val="0"/>
              <w:marTop w:val="0"/>
              <w:marBottom w:val="0"/>
              <w:divBdr>
                <w:top w:val="single" w:sz="6" w:space="3" w:color="C8CCD1"/>
                <w:left w:val="single" w:sz="6" w:space="3" w:color="C8CCD1"/>
                <w:bottom w:val="single" w:sz="6" w:space="3" w:color="C8CCD1"/>
                <w:right w:val="single" w:sz="6" w:space="3" w:color="C8CCD1"/>
              </w:divBdr>
            </w:div>
          </w:divsChild>
        </w:div>
      </w:divsChild>
    </w:div>
    <w:div w:id="4832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84801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6419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926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4384">
              <w:marLeft w:val="0"/>
              <w:marRight w:val="0"/>
              <w:marTop w:val="0"/>
              <w:marBottom w:val="0"/>
              <w:divBdr>
                <w:top w:val="single" w:sz="6" w:space="3" w:color="C8CCD1"/>
                <w:left w:val="single" w:sz="6" w:space="3" w:color="C8CCD1"/>
                <w:bottom w:val="single" w:sz="6" w:space="3" w:color="C8CCD1"/>
                <w:right w:val="single" w:sz="6" w:space="3" w:color="C8CCD1"/>
              </w:divBdr>
            </w:div>
          </w:divsChild>
        </w:div>
      </w:divsChild>
    </w:div>
    <w:div w:id="894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57666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10531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411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28886">
              <w:marLeft w:val="0"/>
              <w:marRight w:val="0"/>
              <w:marTop w:val="0"/>
              <w:marBottom w:val="0"/>
              <w:divBdr>
                <w:top w:val="single" w:sz="6" w:space="3" w:color="C8CCD1"/>
                <w:left w:val="single" w:sz="6" w:space="3" w:color="C8CCD1"/>
                <w:bottom w:val="single" w:sz="6" w:space="3" w:color="C8CCD1"/>
                <w:right w:val="single" w:sz="6" w:space="3" w:color="C8CCD1"/>
              </w:divBdr>
            </w:div>
          </w:divsChild>
        </w:div>
        <w:div w:id="161775382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73386">
              <w:marLeft w:val="0"/>
              <w:marRight w:val="0"/>
              <w:marTop w:val="0"/>
              <w:marBottom w:val="0"/>
              <w:divBdr>
                <w:top w:val="single" w:sz="6" w:space="3" w:color="C8CCD1"/>
                <w:left w:val="single" w:sz="6" w:space="3" w:color="C8CCD1"/>
                <w:bottom w:val="single" w:sz="6" w:space="3" w:color="C8CCD1"/>
                <w:right w:val="single" w:sz="6" w:space="3" w:color="C8CCD1"/>
              </w:divBdr>
            </w:div>
          </w:divsChild>
        </w:div>
      </w:divsChild>
    </w:div>
    <w:div w:id="10538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8107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23426">
              <w:marLeft w:val="0"/>
              <w:marRight w:val="0"/>
              <w:marTop w:val="0"/>
              <w:marBottom w:val="0"/>
              <w:divBdr>
                <w:top w:val="single" w:sz="6" w:space="3" w:color="C8CCD1"/>
                <w:left w:val="single" w:sz="6" w:space="3" w:color="C8CCD1"/>
                <w:bottom w:val="single" w:sz="6" w:space="3" w:color="C8CCD1"/>
                <w:right w:val="single" w:sz="6" w:space="3" w:color="C8CCD1"/>
              </w:divBdr>
            </w:div>
          </w:divsChild>
        </w:div>
        <w:div w:id="155912406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12327">
              <w:marLeft w:val="0"/>
              <w:marRight w:val="0"/>
              <w:marTop w:val="0"/>
              <w:marBottom w:val="0"/>
              <w:divBdr>
                <w:top w:val="single" w:sz="6" w:space="3" w:color="C8CCD1"/>
                <w:left w:val="single" w:sz="6" w:space="3" w:color="C8CCD1"/>
                <w:bottom w:val="single" w:sz="6" w:space="3" w:color="C8CCD1"/>
                <w:right w:val="single" w:sz="6" w:space="3" w:color="C8CCD1"/>
              </w:divBdr>
            </w:div>
          </w:divsChild>
        </w:div>
        <w:div w:id="186902305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60131">
              <w:marLeft w:val="0"/>
              <w:marRight w:val="0"/>
              <w:marTop w:val="0"/>
              <w:marBottom w:val="0"/>
              <w:divBdr>
                <w:top w:val="single" w:sz="6" w:space="3" w:color="C8CCD1"/>
                <w:left w:val="single" w:sz="6" w:space="3" w:color="C8CCD1"/>
                <w:bottom w:val="single" w:sz="6" w:space="3" w:color="C8CCD1"/>
                <w:right w:val="single" w:sz="6" w:space="3" w:color="C8CCD1"/>
              </w:divBdr>
            </w:div>
          </w:divsChild>
        </w:div>
      </w:divsChild>
    </w:div>
    <w:div w:id="10679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1835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66463">
              <w:marLeft w:val="0"/>
              <w:marRight w:val="0"/>
              <w:marTop w:val="0"/>
              <w:marBottom w:val="0"/>
              <w:divBdr>
                <w:top w:val="single" w:sz="6" w:space="3" w:color="C8CCD1"/>
                <w:left w:val="single" w:sz="6" w:space="3" w:color="C8CCD1"/>
                <w:bottom w:val="single" w:sz="6" w:space="3" w:color="C8CCD1"/>
                <w:right w:val="single" w:sz="6" w:space="3" w:color="C8CCD1"/>
              </w:divBdr>
            </w:div>
          </w:divsChild>
        </w:div>
      </w:divsChild>
    </w:div>
    <w:div w:id="13450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4319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397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483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603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987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686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9333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1572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13748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90784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800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68828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315419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73444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9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136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74599">
              <w:marLeft w:val="0"/>
              <w:marRight w:val="0"/>
              <w:marTop w:val="0"/>
              <w:marBottom w:val="0"/>
              <w:divBdr>
                <w:top w:val="single" w:sz="6" w:space="3" w:color="C8CCD1"/>
                <w:left w:val="single" w:sz="6" w:space="3" w:color="C8CCD1"/>
                <w:bottom w:val="single" w:sz="6" w:space="3" w:color="C8CCD1"/>
                <w:right w:val="single" w:sz="6" w:space="3" w:color="C8CCD1"/>
              </w:divBdr>
            </w:div>
          </w:divsChild>
        </w:div>
      </w:divsChild>
    </w:div>
    <w:div w:id="14524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41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9204">
              <w:marLeft w:val="0"/>
              <w:marRight w:val="0"/>
              <w:marTop w:val="0"/>
              <w:marBottom w:val="0"/>
              <w:divBdr>
                <w:top w:val="single" w:sz="6" w:space="3" w:color="C8CCD1"/>
                <w:left w:val="single" w:sz="6" w:space="3" w:color="C8CCD1"/>
                <w:bottom w:val="single" w:sz="6" w:space="3" w:color="C8CCD1"/>
                <w:right w:val="single" w:sz="6" w:space="3" w:color="C8CCD1"/>
              </w:divBdr>
              <w:divsChild>
                <w:div w:id="4685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2042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5116">
              <w:marLeft w:val="0"/>
              <w:marRight w:val="0"/>
              <w:marTop w:val="0"/>
              <w:marBottom w:val="0"/>
              <w:divBdr>
                <w:top w:val="single" w:sz="6" w:space="3" w:color="C8CCD1"/>
                <w:left w:val="single" w:sz="6" w:space="3" w:color="C8CCD1"/>
                <w:bottom w:val="single" w:sz="6" w:space="3" w:color="C8CCD1"/>
                <w:right w:val="single" w:sz="6" w:space="3" w:color="C8CCD1"/>
              </w:divBdr>
              <w:divsChild>
                <w:div w:id="177944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45069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35661">
              <w:marLeft w:val="0"/>
              <w:marRight w:val="0"/>
              <w:marTop w:val="0"/>
              <w:marBottom w:val="0"/>
              <w:divBdr>
                <w:top w:val="single" w:sz="6" w:space="3" w:color="C8CCD1"/>
                <w:left w:val="single" w:sz="6" w:space="3" w:color="C8CCD1"/>
                <w:bottom w:val="single" w:sz="6" w:space="3" w:color="C8CCD1"/>
                <w:right w:val="single" w:sz="6" w:space="3" w:color="C8CCD1"/>
              </w:divBdr>
            </w:div>
          </w:divsChild>
        </w:div>
        <w:div w:id="10834504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99672">
              <w:marLeft w:val="0"/>
              <w:marRight w:val="0"/>
              <w:marTop w:val="0"/>
              <w:marBottom w:val="0"/>
              <w:divBdr>
                <w:top w:val="single" w:sz="6" w:space="3" w:color="C8CCD1"/>
                <w:left w:val="single" w:sz="6" w:space="3" w:color="C8CCD1"/>
                <w:bottom w:val="single" w:sz="6" w:space="3" w:color="C8CCD1"/>
                <w:right w:val="single" w:sz="6" w:space="3" w:color="C8CCD1"/>
              </w:divBdr>
              <w:divsChild>
                <w:div w:id="38267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6619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7230">
              <w:marLeft w:val="0"/>
              <w:marRight w:val="0"/>
              <w:marTop w:val="0"/>
              <w:marBottom w:val="0"/>
              <w:divBdr>
                <w:top w:val="single" w:sz="6" w:space="3" w:color="C8CCD1"/>
                <w:left w:val="single" w:sz="6" w:space="3" w:color="C8CCD1"/>
                <w:bottom w:val="single" w:sz="6" w:space="3" w:color="C8CCD1"/>
                <w:right w:val="single" w:sz="6" w:space="3" w:color="C8CCD1"/>
              </w:divBdr>
              <w:divsChild>
                <w:div w:id="57470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8854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770">
              <w:marLeft w:val="0"/>
              <w:marRight w:val="0"/>
              <w:marTop w:val="0"/>
              <w:marBottom w:val="0"/>
              <w:divBdr>
                <w:top w:val="single" w:sz="6" w:space="3" w:color="C8CCD1"/>
                <w:left w:val="single" w:sz="6" w:space="3" w:color="C8CCD1"/>
                <w:bottom w:val="single" w:sz="6" w:space="3" w:color="C8CCD1"/>
                <w:right w:val="single" w:sz="6" w:space="3" w:color="C8CCD1"/>
              </w:divBdr>
              <w:divsChild>
                <w:div w:id="1416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8567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437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448892238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643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6420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01446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96">
              <w:marLeft w:val="0"/>
              <w:marRight w:val="0"/>
              <w:marTop w:val="0"/>
              <w:marBottom w:val="0"/>
              <w:divBdr>
                <w:top w:val="single" w:sz="6" w:space="3" w:color="C8CCD1"/>
                <w:left w:val="single" w:sz="6" w:space="3" w:color="C8CCD1"/>
                <w:bottom w:val="single" w:sz="6" w:space="3" w:color="C8CCD1"/>
                <w:right w:val="single" w:sz="6" w:space="3" w:color="C8CCD1"/>
              </w:divBdr>
            </w:div>
          </w:divsChild>
        </w:div>
      </w:divsChild>
    </w:div>
    <w:div w:id="17901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981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19005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2975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4473">
              <w:marLeft w:val="0"/>
              <w:marRight w:val="0"/>
              <w:marTop w:val="0"/>
              <w:marBottom w:val="0"/>
              <w:divBdr>
                <w:top w:val="single" w:sz="6" w:space="3" w:color="C8CCD1"/>
                <w:left w:val="single" w:sz="6" w:space="3" w:color="C8CCD1"/>
                <w:bottom w:val="single" w:sz="6" w:space="3" w:color="C8CCD1"/>
                <w:right w:val="single" w:sz="6" w:space="3" w:color="C8CCD1"/>
              </w:divBdr>
            </w:div>
          </w:divsChild>
        </w:div>
        <w:div w:id="2027709248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6295">
              <w:marLeft w:val="0"/>
              <w:marRight w:val="0"/>
              <w:marTop w:val="0"/>
              <w:marBottom w:val="0"/>
              <w:divBdr>
                <w:top w:val="single" w:sz="6" w:space="3" w:color="C8CCD1"/>
                <w:left w:val="single" w:sz="6" w:space="3" w:color="C8CCD1"/>
                <w:bottom w:val="single" w:sz="6" w:space="3" w:color="C8CCD1"/>
                <w:right w:val="single" w:sz="6" w:space="3" w:color="C8CCD1"/>
              </w:divBdr>
            </w:div>
          </w:divsChild>
        </w:div>
      </w:divsChild>
    </w:div>
    <w:div w:id="19479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70563">
          <w:marLeft w:val="0"/>
          <w:marRight w:val="336"/>
          <w:marTop w:val="120"/>
          <w:marBottom w:val="312"/>
          <w:divBdr>
            <w:top w:val="single" w:sz="6" w:space="6" w:color="A2A9B1"/>
            <w:left w:val="single" w:sz="6" w:space="12" w:color="A2A9B1"/>
            <w:bottom w:val="single" w:sz="6" w:space="6" w:color="A2A9B1"/>
            <w:right w:val="single" w:sz="6" w:space="12" w:color="A2A9B1"/>
          </w:divBdr>
          <w:divsChild>
            <w:div w:id="1721245510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38634">
                  <w:marLeft w:val="0"/>
                  <w:marRight w:val="336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514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C8CCD1"/>
                        <w:left w:val="single" w:sz="6" w:space="3" w:color="C8CCD1"/>
                        <w:bottom w:val="single" w:sz="6" w:space="3" w:color="C8CCD1"/>
                        <w:right w:val="single" w:sz="6" w:space="3" w:color="C8CCD1"/>
                      </w:divBdr>
                    </w:div>
                  </w:divsChild>
                </w:div>
              </w:divsChild>
            </w:div>
          </w:divsChild>
        </w:div>
      </w:divsChild>
    </w:div>
    <w:div w:id="20339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gif"/><Relationship Id="rId18" Type="http://schemas.openxmlformats.org/officeDocument/2006/relationships/image" Target="media/image8.gif"/><Relationship Id="rId26" Type="http://schemas.openxmlformats.org/officeDocument/2006/relationships/chart" Target="charts/chart2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2.gif"/><Relationship Id="rId17" Type="http://schemas.openxmlformats.org/officeDocument/2006/relationships/image" Target="media/image7.gif"/><Relationship Id="rId25" Type="http://schemas.openxmlformats.org/officeDocument/2006/relationships/chart" Target="charts/chart1.xml"/><Relationship Id="rId33" Type="http://schemas.openxmlformats.org/officeDocument/2006/relationships/hyperlink" Target="http://en.bookfi.net/book/545692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gif"/><Relationship Id="rId20" Type="http://schemas.openxmlformats.org/officeDocument/2006/relationships/image" Target="media/image10.png"/><Relationship Id="rId29" Type="http://schemas.openxmlformats.org/officeDocument/2006/relationships/hyperlink" Target="https://dic.academic.ru/dic.nsf/ruwiki/20061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gif"/><Relationship Id="rId24" Type="http://schemas.openxmlformats.org/officeDocument/2006/relationships/image" Target="media/image13.png"/><Relationship Id="rId32" Type="http://schemas.openxmlformats.org/officeDocument/2006/relationships/hyperlink" Target="http://ecosystema.ru/04materials/guides/07flowers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gif"/><Relationship Id="rId23" Type="http://schemas.openxmlformats.org/officeDocument/2006/relationships/hyperlink" Target="https://kartarf.ru/rayony/gorodeckiy" TargetMode="External"/><Relationship Id="rId28" Type="http://schemas.openxmlformats.org/officeDocument/2006/relationships/hyperlink" Target="https://obrazovaka.ru/okruzhayushhiy-mir/prirodnoe-soobschestvo-lug.htm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ecosystema.ru/04materials/guides/07flowers.htm" TargetMode="External"/><Relationship Id="rId19" Type="http://schemas.openxmlformats.org/officeDocument/2006/relationships/image" Target="media/image9.gif"/><Relationship Id="rId31" Type="http://schemas.openxmlformats.org/officeDocument/2006/relationships/hyperlink" Target="http://en.bookfi.net/book/135725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n.bookfi.net/book/1357250" TargetMode="External"/><Relationship Id="rId14" Type="http://schemas.openxmlformats.org/officeDocument/2006/relationships/image" Target="media/image4.gif"/><Relationship Id="rId22" Type="http://schemas.openxmlformats.org/officeDocument/2006/relationships/image" Target="media/image12.png"/><Relationship Id="rId27" Type="http://schemas.openxmlformats.org/officeDocument/2006/relationships/chart" Target="charts/chart3.xml"/><Relationship Id="rId30" Type="http://schemas.openxmlformats.org/officeDocument/2006/relationships/hyperlink" Target="https://ru.wikipedia.org/wiki" TargetMode="External"/><Relationship Id="rId35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n.bookfi.net/book/545692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Число видов по семействам в д. Белоглазово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число видов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65000"/>
                    <a:shade val="51000"/>
                    <a:satMod val="130000"/>
                  </a:schemeClr>
                </a:gs>
                <a:gs pos="80000">
                  <a:schemeClr val="accent3">
                    <a:shade val="65000"/>
                    <a:shade val="93000"/>
                    <a:satMod val="130000"/>
                  </a:schemeClr>
                </a:gs>
                <a:gs pos="100000">
                  <a:schemeClr val="accent3">
                    <a:shade val="65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Лист1!$A$2:$A$24</c:f>
              <c:strCache>
                <c:ptCount val="23"/>
                <c:pt idx="0">
                  <c:v>злаки</c:v>
                </c:pt>
                <c:pt idx="1">
                  <c:v>осоковые</c:v>
                </c:pt>
                <c:pt idx="2">
                  <c:v>лютиковые</c:v>
                </c:pt>
                <c:pt idx="3">
                  <c:v>маковые</c:v>
                </c:pt>
                <c:pt idx="4">
                  <c:v>астровые</c:v>
                </c:pt>
                <c:pt idx="5">
                  <c:v>капустные</c:v>
                </c:pt>
                <c:pt idx="6">
                  <c:v>розовые</c:v>
                </c:pt>
                <c:pt idx="7">
                  <c:v>мареновые</c:v>
                </c:pt>
                <c:pt idx="8">
                  <c:v>бобовые</c:v>
                </c:pt>
                <c:pt idx="9">
                  <c:v>гречишные </c:v>
                </c:pt>
                <c:pt idx="10">
                  <c:v>гвоздичные</c:v>
                </c:pt>
                <c:pt idx="11">
                  <c:v>фиалковые</c:v>
                </c:pt>
                <c:pt idx="12">
                  <c:v>гераниевые</c:v>
                </c:pt>
                <c:pt idx="13">
                  <c:v>толстянковые</c:v>
                </c:pt>
                <c:pt idx="14">
                  <c:v>зверобойные</c:v>
                </c:pt>
                <c:pt idx="15">
                  <c:v>кипрейные</c:v>
                </c:pt>
                <c:pt idx="16">
                  <c:v>зонтичные</c:v>
                </c:pt>
                <c:pt idx="17">
                  <c:v>бурачниковые</c:v>
                </c:pt>
                <c:pt idx="18">
                  <c:v>яснотковые</c:v>
                </c:pt>
                <c:pt idx="19">
                  <c:v>подорожниковые</c:v>
                </c:pt>
                <c:pt idx="20">
                  <c:v>колокольчиковые</c:v>
                </c:pt>
                <c:pt idx="21">
                  <c:v>крапивные</c:v>
                </c:pt>
                <c:pt idx="22">
                  <c:v>жимолостные</c:v>
                </c:pt>
              </c:strCache>
            </c:strRef>
          </c:cat>
          <c:val>
            <c:numRef>
              <c:f>Лист1!$B$2:$B$24</c:f>
              <c:numCache>
                <c:formatCode>General</c:formatCode>
                <c:ptCount val="23"/>
                <c:pt idx="0">
                  <c:v>11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12</c:v>
                </c:pt>
                <c:pt idx="5">
                  <c:v>1</c:v>
                </c:pt>
                <c:pt idx="6">
                  <c:v>4</c:v>
                </c:pt>
                <c:pt idx="7">
                  <c:v>2</c:v>
                </c:pt>
                <c:pt idx="8">
                  <c:v>4</c:v>
                </c:pt>
                <c:pt idx="9">
                  <c:v>1</c:v>
                </c:pt>
                <c:pt idx="10">
                  <c:v>3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3</c:v>
                </c:pt>
                <c:pt idx="17">
                  <c:v>1</c:v>
                </c:pt>
                <c:pt idx="18">
                  <c:v>2</c:v>
                </c:pt>
                <c:pt idx="19">
                  <c:v>2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7E3-40EF-B75D-310BFB00052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Лист1!$A$2:$A$24</c:f>
              <c:strCache>
                <c:ptCount val="23"/>
                <c:pt idx="0">
                  <c:v>злаки</c:v>
                </c:pt>
                <c:pt idx="1">
                  <c:v>осоковые</c:v>
                </c:pt>
                <c:pt idx="2">
                  <c:v>лютиковые</c:v>
                </c:pt>
                <c:pt idx="3">
                  <c:v>маковые</c:v>
                </c:pt>
                <c:pt idx="4">
                  <c:v>астровые</c:v>
                </c:pt>
                <c:pt idx="5">
                  <c:v>капустные</c:v>
                </c:pt>
                <c:pt idx="6">
                  <c:v>розовые</c:v>
                </c:pt>
                <c:pt idx="7">
                  <c:v>мареновые</c:v>
                </c:pt>
                <c:pt idx="8">
                  <c:v>бобовые</c:v>
                </c:pt>
                <c:pt idx="9">
                  <c:v>гречишные </c:v>
                </c:pt>
                <c:pt idx="10">
                  <c:v>гвоздичные</c:v>
                </c:pt>
                <c:pt idx="11">
                  <c:v>фиалковые</c:v>
                </c:pt>
                <c:pt idx="12">
                  <c:v>гераниевые</c:v>
                </c:pt>
                <c:pt idx="13">
                  <c:v>толстянковые</c:v>
                </c:pt>
                <c:pt idx="14">
                  <c:v>зверобойные</c:v>
                </c:pt>
                <c:pt idx="15">
                  <c:v>кипрейные</c:v>
                </c:pt>
                <c:pt idx="16">
                  <c:v>зонтичные</c:v>
                </c:pt>
                <c:pt idx="17">
                  <c:v>бурачниковые</c:v>
                </c:pt>
                <c:pt idx="18">
                  <c:v>яснотковые</c:v>
                </c:pt>
                <c:pt idx="19">
                  <c:v>подорожниковые</c:v>
                </c:pt>
                <c:pt idx="20">
                  <c:v>колокольчиковые</c:v>
                </c:pt>
                <c:pt idx="21">
                  <c:v>крапивные</c:v>
                </c:pt>
                <c:pt idx="22">
                  <c:v>жимолостные</c:v>
                </c:pt>
              </c:strCache>
            </c:strRef>
          </c:cat>
          <c:val>
            <c:numRef>
              <c:f>Лист1!$C$2:$C$24</c:f>
              <c:numCache>
                <c:formatCode>General</c:formatCode>
                <c:ptCount val="2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7E3-40EF-B75D-310BFB00052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tint val="65000"/>
                    <a:shade val="51000"/>
                    <a:satMod val="130000"/>
                  </a:schemeClr>
                </a:gs>
                <a:gs pos="80000">
                  <a:schemeClr val="accent3">
                    <a:tint val="65000"/>
                    <a:shade val="93000"/>
                    <a:satMod val="130000"/>
                  </a:schemeClr>
                </a:gs>
                <a:gs pos="100000">
                  <a:schemeClr val="accent3">
                    <a:tint val="65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Лист1!$A$2:$A$24</c:f>
              <c:strCache>
                <c:ptCount val="23"/>
                <c:pt idx="0">
                  <c:v>злаки</c:v>
                </c:pt>
                <c:pt idx="1">
                  <c:v>осоковые</c:v>
                </c:pt>
                <c:pt idx="2">
                  <c:v>лютиковые</c:v>
                </c:pt>
                <c:pt idx="3">
                  <c:v>маковые</c:v>
                </c:pt>
                <c:pt idx="4">
                  <c:v>астровые</c:v>
                </c:pt>
                <c:pt idx="5">
                  <c:v>капустные</c:v>
                </c:pt>
                <c:pt idx="6">
                  <c:v>розовые</c:v>
                </c:pt>
                <c:pt idx="7">
                  <c:v>мареновые</c:v>
                </c:pt>
                <c:pt idx="8">
                  <c:v>бобовые</c:v>
                </c:pt>
                <c:pt idx="9">
                  <c:v>гречишные </c:v>
                </c:pt>
                <c:pt idx="10">
                  <c:v>гвоздичные</c:v>
                </c:pt>
                <c:pt idx="11">
                  <c:v>фиалковые</c:v>
                </c:pt>
                <c:pt idx="12">
                  <c:v>гераниевые</c:v>
                </c:pt>
                <c:pt idx="13">
                  <c:v>толстянковые</c:v>
                </c:pt>
                <c:pt idx="14">
                  <c:v>зверобойные</c:v>
                </c:pt>
                <c:pt idx="15">
                  <c:v>кипрейные</c:v>
                </c:pt>
                <c:pt idx="16">
                  <c:v>зонтичные</c:v>
                </c:pt>
                <c:pt idx="17">
                  <c:v>бурачниковые</c:v>
                </c:pt>
                <c:pt idx="18">
                  <c:v>яснотковые</c:v>
                </c:pt>
                <c:pt idx="19">
                  <c:v>подорожниковые</c:v>
                </c:pt>
                <c:pt idx="20">
                  <c:v>колокольчиковые</c:v>
                </c:pt>
                <c:pt idx="21">
                  <c:v>крапивные</c:v>
                </c:pt>
                <c:pt idx="22">
                  <c:v>жимолостные</c:v>
                </c:pt>
              </c:strCache>
            </c:strRef>
          </c:cat>
          <c:val>
            <c:numRef>
              <c:f>Лист1!$D$2:$D$24</c:f>
              <c:numCache>
                <c:formatCode>General</c:formatCode>
                <c:ptCount val="2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7E3-40EF-B75D-310BFB0005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319141760"/>
        <c:axId val="319143296"/>
      </c:barChart>
      <c:catAx>
        <c:axId val="319141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accent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9143296"/>
        <c:crosses val="autoZero"/>
        <c:auto val="1"/>
        <c:lblAlgn val="ctr"/>
        <c:lblOffset val="100"/>
        <c:noMultiLvlLbl val="0"/>
      </c:catAx>
      <c:valAx>
        <c:axId val="319143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число видов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91417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Число видов по семействам в д. Никольское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число видов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65000"/>
                    <a:shade val="51000"/>
                    <a:satMod val="130000"/>
                  </a:schemeClr>
                </a:gs>
                <a:gs pos="80000">
                  <a:schemeClr val="accent3">
                    <a:shade val="65000"/>
                    <a:shade val="93000"/>
                    <a:satMod val="130000"/>
                  </a:schemeClr>
                </a:gs>
                <a:gs pos="100000">
                  <a:schemeClr val="accent3">
                    <a:shade val="65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злаки</c:v>
                </c:pt>
                <c:pt idx="1">
                  <c:v>осоковые</c:v>
                </c:pt>
                <c:pt idx="2">
                  <c:v>лютиковые</c:v>
                </c:pt>
                <c:pt idx="3">
                  <c:v>астровые</c:v>
                </c:pt>
                <c:pt idx="4">
                  <c:v>капустные</c:v>
                </c:pt>
                <c:pt idx="5">
                  <c:v>розовые</c:v>
                </c:pt>
                <c:pt idx="6">
                  <c:v>мареновые</c:v>
                </c:pt>
                <c:pt idx="7">
                  <c:v>бобовые</c:v>
                </c:pt>
                <c:pt idx="8">
                  <c:v>гречишные </c:v>
                </c:pt>
                <c:pt idx="9">
                  <c:v>гвоздичные</c:v>
                </c:pt>
                <c:pt idx="10">
                  <c:v>зверобойные</c:v>
                </c:pt>
                <c:pt idx="11">
                  <c:v>кипрейные</c:v>
                </c:pt>
                <c:pt idx="12">
                  <c:v>зонтичные</c:v>
                </c:pt>
                <c:pt idx="13">
                  <c:v>бурачниковые</c:v>
                </c:pt>
                <c:pt idx="14">
                  <c:v>подорожниковые</c:v>
                </c:pt>
                <c:pt idx="15">
                  <c:v>колокольчиковые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7</c:v>
                </c:pt>
                <c:pt idx="1">
                  <c:v>1</c:v>
                </c:pt>
                <c:pt idx="2">
                  <c:v>1</c:v>
                </c:pt>
                <c:pt idx="3">
                  <c:v>7</c:v>
                </c:pt>
                <c:pt idx="4">
                  <c:v>1</c:v>
                </c:pt>
                <c:pt idx="5">
                  <c:v>2</c:v>
                </c:pt>
                <c:pt idx="6">
                  <c:v>1</c:v>
                </c:pt>
                <c:pt idx="7">
                  <c:v>2</c:v>
                </c:pt>
                <c:pt idx="8">
                  <c:v>1</c:v>
                </c:pt>
                <c:pt idx="9">
                  <c:v>2</c:v>
                </c:pt>
                <c:pt idx="10">
                  <c:v>1</c:v>
                </c:pt>
                <c:pt idx="11">
                  <c:v>1</c:v>
                </c:pt>
                <c:pt idx="12">
                  <c:v>2</c:v>
                </c:pt>
                <c:pt idx="13">
                  <c:v>1</c:v>
                </c:pt>
                <c:pt idx="14">
                  <c:v>2</c:v>
                </c:pt>
                <c:pt idx="1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DF0-4E97-B5D9-6B3A74FC675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Лист1!$A$2:$A$17</c:f>
              <c:strCache>
                <c:ptCount val="16"/>
                <c:pt idx="0">
                  <c:v>злаки</c:v>
                </c:pt>
                <c:pt idx="1">
                  <c:v>осоковые</c:v>
                </c:pt>
                <c:pt idx="2">
                  <c:v>лютиковые</c:v>
                </c:pt>
                <c:pt idx="3">
                  <c:v>астровые</c:v>
                </c:pt>
                <c:pt idx="4">
                  <c:v>капустные</c:v>
                </c:pt>
                <c:pt idx="5">
                  <c:v>розовые</c:v>
                </c:pt>
                <c:pt idx="6">
                  <c:v>мареновые</c:v>
                </c:pt>
                <c:pt idx="7">
                  <c:v>бобовые</c:v>
                </c:pt>
                <c:pt idx="8">
                  <c:v>гречишные </c:v>
                </c:pt>
                <c:pt idx="9">
                  <c:v>гвоздичные</c:v>
                </c:pt>
                <c:pt idx="10">
                  <c:v>зверобойные</c:v>
                </c:pt>
                <c:pt idx="11">
                  <c:v>кипрейные</c:v>
                </c:pt>
                <c:pt idx="12">
                  <c:v>зонтичные</c:v>
                </c:pt>
                <c:pt idx="13">
                  <c:v>бурачниковые</c:v>
                </c:pt>
                <c:pt idx="14">
                  <c:v>подорожниковые</c:v>
                </c:pt>
                <c:pt idx="15">
                  <c:v>колокольчиковые</c:v>
                </c:pt>
              </c:strCache>
            </c:strRef>
          </c:cat>
          <c:val>
            <c:numRef>
              <c:f>Лист1!$C$2:$C$17</c:f>
              <c:numCache>
                <c:formatCode>General</c:formatCode>
                <c:ptCount val="1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DF0-4E97-B5D9-6B3A74FC675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tint val="65000"/>
                    <a:shade val="51000"/>
                    <a:satMod val="130000"/>
                  </a:schemeClr>
                </a:gs>
                <a:gs pos="80000">
                  <a:schemeClr val="accent3">
                    <a:tint val="65000"/>
                    <a:shade val="93000"/>
                    <a:satMod val="130000"/>
                  </a:schemeClr>
                </a:gs>
                <a:gs pos="100000">
                  <a:schemeClr val="accent3">
                    <a:tint val="65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Лист1!$A$2:$A$17</c:f>
              <c:strCache>
                <c:ptCount val="16"/>
                <c:pt idx="0">
                  <c:v>злаки</c:v>
                </c:pt>
                <c:pt idx="1">
                  <c:v>осоковые</c:v>
                </c:pt>
                <c:pt idx="2">
                  <c:v>лютиковые</c:v>
                </c:pt>
                <c:pt idx="3">
                  <c:v>астровые</c:v>
                </c:pt>
                <c:pt idx="4">
                  <c:v>капустные</c:v>
                </c:pt>
                <c:pt idx="5">
                  <c:v>розовые</c:v>
                </c:pt>
                <c:pt idx="6">
                  <c:v>мареновые</c:v>
                </c:pt>
                <c:pt idx="7">
                  <c:v>бобовые</c:v>
                </c:pt>
                <c:pt idx="8">
                  <c:v>гречишные </c:v>
                </c:pt>
                <c:pt idx="9">
                  <c:v>гвоздичные</c:v>
                </c:pt>
                <c:pt idx="10">
                  <c:v>зверобойные</c:v>
                </c:pt>
                <c:pt idx="11">
                  <c:v>кипрейные</c:v>
                </c:pt>
                <c:pt idx="12">
                  <c:v>зонтичные</c:v>
                </c:pt>
                <c:pt idx="13">
                  <c:v>бурачниковые</c:v>
                </c:pt>
                <c:pt idx="14">
                  <c:v>подорожниковые</c:v>
                </c:pt>
                <c:pt idx="15">
                  <c:v>колокольчиковые</c:v>
                </c:pt>
              </c:strCache>
            </c:strRef>
          </c:cat>
          <c:val>
            <c:numRef>
              <c:f>Лист1!$D$2:$D$17</c:f>
              <c:numCache>
                <c:formatCode>General</c:formatCode>
                <c:ptCount val="1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DF0-4E97-B5D9-6B3A74FC67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319280640"/>
        <c:axId val="319282176"/>
      </c:barChart>
      <c:catAx>
        <c:axId val="319280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9282176"/>
        <c:crosses val="autoZero"/>
        <c:auto val="1"/>
        <c:lblAlgn val="ctr"/>
        <c:lblOffset val="100"/>
        <c:noMultiLvlLbl val="0"/>
      </c:catAx>
      <c:valAx>
        <c:axId val="319282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число видов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92806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Число видов по семействам на 3 участке</a:t>
            </a:r>
          </a:p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(г. Заволжье, ул. Рождественская)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число видов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65000"/>
                    <a:shade val="51000"/>
                    <a:satMod val="130000"/>
                  </a:schemeClr>
                </a:gs>
                <a:gs pos="80000">
                  <a:schemeClr val="accent3">
                    <a:shade val="65000"/>
                    <a:shade val="93000"/>
                    <a:satMod val="130000"/>
                  </a:schemeClr>
                </a:gs>
                <a:gs pos="100000">
                  <a:schemeClr val="accent3">
                    <a:shade val="65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злаки</c:v>
                </c:pt>
                <c:pt idx="1">
                  <c:v>осоковые</c:v>
                </c:pt>
                <c:pt idx="2">
                  <c:v>астровые</c:v>
                </c:pt>
                <c:pt idx="3">
                  <c:v>капустные</c:v>
                </c:pt>
                <c:pt idx="4">
                  <c:v>розовые</c:v>
                </c:pt>
                <c:pt idx="5">
                  <c:v>бобовые</c:v>
                </c:pt>
                <c:pt idx="6">
                  <c:v>гречишные </c:v>
                </c:pt>
                <c:pt idx="7">
                  <c:v>толстянковые</c:v>
                </c:pt>
                <c:pt idx="8">
                  <c:v>бурачниковые</c:v>
                </c:pt>
                <c:pt idx="9">
                  <c:v>подорожниковые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5</c:v>
                </c:pt>
                <c:pt idx="1">
                  <c:v>1</c:v>
                </c:pt>
                <c:pt idx="2">
                  <c:v>5</c:v>
                </c:pt>
                <c:pt idx="3">
                  <c:v>1</c:v>
                </c:pt>
                <c:pt idx="4">
                  <c:v>1</c:v>
                </c:pt>
                <c:pt idx="5">
                  <c:v>3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5DA-477F-A2D2-A7C70698B7B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Лист1!$A$2:$A$11</c:f>
              <c:strCache>
                <c:ptCount val="10"/>
                <c:pt idx="0">
                  <c:v>злаки</c:v>
                </c:pt>
                <c:pt idx="1">
                  <c:v>осоковые</c:v>
                </c:pt>
                <c:pt idx="2">
                  <c:v>астровые</c:v>
                </c:pt>
                <c:pt idx="3">
                  <c:v>капустные</c:v>
                </c:pt>
                <c:pt idx="4">
                  <c:v>розовые</c:v>
                </c:pt>
                <c:pt idx="5">
                  <c:v>бобовые</c:v>
                </c:pt>
                <c:pt idx="6">
                  <c:v>гречишные </c:v>
                </c:pt>
                <c:pt idx="7">
                  <c:v>толстянковые</c:v>
                </c:pt>
                <c:pt idx="8">
                  <c:v>бурачниковые</c:v>
                </c:pt>
                <c:pt idx="9">
                  <c:v>подорожниковые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5DA-477F-A2D2-A7C70698B7B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tint val="65000"/>
                    <a:shade val="51000"/>
                    <a:satMod val="130000"/>
                  </a:schemeClr>
                </a:gs>
                <a:gs pos="80000">
                  <a:schemeClr val="accent3">
                    <a:tint val="65000"/>
                    <a:shade val="93000"/>
                    <a:satMod val="130000"/>
                  </a:schemeClr>
                </a:gs>
                <a:gs pos="100000">
                  <a:schemeClr val="accent3">
                    <a:tint val="65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Лист1!$A$2:$A$11</c:f>
              <c:strCache>
                <c:ptCount val="10"/>
                <c:pt idx="0">
                  <c:v>злаки</c:v>
                </c:pt>
                <c:pt idx="1">
                  <c:v>осоковые</c:v>
                </c:pt>
                <c:pt idx="2">
                  <c:v>астровые</c:v>
                </c:pt>
                <c:pt idx="3">
                  <c:v>капустные</c:v>
                </c:pt>
                <c:pt idx="4">
                  <c:v>розовые</c:v>
                </c:pt>
                <c:pt idx="5">
                  <c:v>бобовые</c:v>
                </c:pt>
                <c:pt idx="6">
                  <c:v>гречишные </c:v>
                </c:pt>
                <c:pt idx="7">
                  <c:v>толстянковые</c:v>
                </c:pt>
                <c:pt idx="8">
                  <c:v>бурачниковые</c:v>
                </c:pt>
                <c:pt idx="9">
                  <c:v>подорожниковые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5DA-477F-A2D2-A7C70698B7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319359232"/>
        <c:axId val="319361024"/>
      </c:barChart>
      <c:catAx>
        <c:axId val="319359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9361024"/>
        <c:crosses val="autoZero"/>
        <c:auto val="1"/>
        <c:lblAlgn val="ctr"/>
        <c:lblOffset val="100"/>
        <c:noMultiLvlLbl val="0"/>
      </c:catAx>
      <c:valAx>
        <c:axId val="319361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число видов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9359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1E9076-2F60-4165-9C20-F64043630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22</Pages>
  <Words>4689</Words>
  <Characters>26729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Пользователь Windows</cp:lastModifiedBy>
  <cp:revision>24</cp:revision>
  <cp:lastPrinted>2021-11-29T21:54:00Z</cp:lastPrinted>
  <dcterms:created xsi:type="dcterms:W3CDTF">2020-11-28T15:56:00Z</dcterms:created>
  <dcterms:modified xsi:type="dcterms:W3CDTF">2021-12-23T19:14:00Z</dcterms:modified>
</cp:coreProperties>
</file>