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1C" w:rsidRPr="00D132AD" w:rsidRDefault="0037131C" w:rsidP="00D132AD">
      <w:pPr>
        <w:spacing w:line="240" w:lineRule="auto"/>
        <w:jc w:val="center"/>
        <w:rPr>
          <w:rFonts w:ascii="Times New Roman" w:hAnsi="Times New Roman" w:cs="Times New Roman"/>
          <w:sz w:val="32"/>
          <w:szCs w:val="28"/>
        </w:rPr>
      </w:pPr>
      <w:r w:rsidRPr="00D132AD">
        <w:rPr>
          <w:rFonts w:ascii="Times New Roman" w:hAnsi="Times New Roman" w:cs="Times New Roman"/>
          <w:sz w:val="32"/>
          <w:szCs w:val="28"/>
        </w:rPr>
        <w:t>МИНИСТЕРСТВО ОБРАЗОВАНИЯ, НАУКИ И МОЛОДЕЖНОЙ ПОЛИТИКИ НИЖЕГОРОДСКОЙ ОБЛАСТИ</w:t>
      </w:r>
    </w:p>
    <w:p w:rsidR="0037131C" w:rsidRPr="00D132AD" w:rsidRDefault="0037131C" w:rsidP="00D132AD">
      <w:pPr>
        <w:spacing w:line="240" w:lineRule="auto"/>
        <w:jc w:val="center"/>
        <w:rPr>
          <w:rFonts w:ascii="Times New Roman" w:hAnsi="Times New Roman" w:cs="Times New Roman"/>
          <w:b/>
          <w:sz w:val="28"/>
          <w:szCs w:val="28"/>
        </w:rPr>
      </w:pPr>
      <w:r w:rsidRPr="00D132AD">
        <w:rPr>
          <w:rFonts w:ascii="Times New Roman" w:hAnsi="Times New Roman" w:cs="Times New Roman"/>
          <w:b/>
          <w:sz w:val="28"/>
          <w:szCs w:val="28"/>
        </w:rPr>
        <w:t>Муниципальное автономное образовательное учреждение «Бутурлинская средняя общеобразовательная школа имени Василия Ивановича Казакова»</w:t>
      </w:r>
    </w:p>
    <w:p w:rsidR="0037131C" w:rsidRPr="00D132AD" w:rsidRDefault="0037131C" w:rsidP="00D132AD">
      <w:pPr>
        <w:spacing w:line="240" w:lineRule="auto"/>
        <w:jc w:val="center"/>
        <w:rPr>
          <w:rFonts w:ascii="Times New Roman" w:hAnsi="Times New Roman" w:cs="Times New Roman"/>
          <w:b/>
          <w:sz w:val="28"/>
          <w:szCs w:val="28"/>
        </w:rPr>
      </w:pPr>
    </w:p>
    <w:p w:rsidR="0037131C" w:rsidRPr="00D132AD" w:rsidRDefault="0037131C" w:rsidP="00D132AD">
      <w:pPr>
        <w:spacing w:line="240" w:lineRule="auto"/>
        <w:jc w:val="both"/>
        <w:rPr>
          <w:rFonts w:ascii="Times New Roman" w:hAnsi="Times New Roman" w:cs="Times New Roman"/>
          <w:sz w:val="28"/>
          <w:szCs w:val="28"/>
        </w:rPr>
      </w:pPr>
    </w:p>
    <w:p w:rsidR="00D132AD" w:rsidRDefault="00D132AD" w:rsidP="00D132AD">
      <w:pPr>
        <w:spacing w:line="240" w:lineRule="auto"/>
        <w:jc w:val="center"/>
        <w:rPr>
          <w:rFonts w:ascii="Times New Roman" w:hAnsi="Times New Roman" w:cs="Times New Roman"/>
          <w:sz w:val="28"/>
          <w:szCs w:val="28"/>
        </w:rPr>
      </w:pPr>
      <w:r>
        <w:rPr>
          <w:rFonts w:ascii="Times New Roman" w:hAnsi="Times New Roman" w:cs="Times New Roman"/>
          <w:sz w:val="28"/>
          <w:szCs w:val="28"/>
        </w:rPr>
        <w:t>Всероссийский конкурс юных исследователей окружающей среды</w:t>
      </w:r>
    </w:p>
    <w:p w:rsidR="0037131C" w:rsidRPr="00D132AD" w:rsidRDefault="00D132AD" w:rsidP="00D132AD">
      <w:pPr>
        <w:spacing w:line="240" w:lineRule="auto"/>
        <w:jc w:val="center"/>
        <w:rPr>
          <w:rFonts w:ascii="Times New Roman" w:hAnsi="Times New Roman" w:cs="Times New Roman"/>
          <w:b/>
          <w:sz w:val="32"/>
          <w:szCs w:val="28"/>
        </w:rPr>
      </w:pPr>
      <w:r w:rsidRPr="00D132AD">
        <w:rPr>
          <w:rFonts w:ascii="Times New Roman" w:hAnsi="Times New Roman" w:cs="Times New Roman"/>
          <w:b/>
          <w:sz w:val="32"/>
          <w:szCs w:val="28"/>
        </w:rPr>
        <w:t xml:space="preserve"> </w:t>
      </w:r>
      <w:r w:rsidR="0037131C" w:rsidRPr="00D132AD">
        <w:rPr>
          <w:rFonts w:ascii="Times New Roman" w:hAnsi="Times New Roman" w:cs="Times New Roman"/>
          <w:b/>
          <w:sz w:val="32"/>
          <w:szCs w:val="28"/>
        </w:rPr>
        <w:t>«</w:t>
      </w:r>
      <w:r w:rsidRPr="00D132AD">
        <w:rPr>
          <w:rFonts w:ascii="Times New Roman" w:hAnsi="Times New Roman" w:cs="Times New Roman"/>
          <w:b/>
          <w:sz w:val="32"/>
          <w:szCs w:val="28"/>
        </w:rPr>
        <w:t>Открытия 2030</w:t>
      </w:r>
      <w:r w:rsidR="0037131C" w:rsidRPr="00D132AD">
        <w:rPr>
          <w:rFonts w:ascii="Times New Roman" w:hAnsi="Times New Roman" w:cs="Times New Roman"/>
          <w:b/>
          <w:sz w:val="32"/>
          <w:szCs w:val="28"/>
        </w:rPr>
        <w:t>»</w:t>
      </w:r>
    </w:p>
    <w:p w:rsidR="0037131C" w:rsidRPr="00D132AD" w:rsidRDefault="0037131C" w:rsidP="00D132AD">
      <w:pPr>
        <w:spacing w:line="240" w:lineRule="auto"/>
        <w:jc w:val="center"/>
        <w:rPr>
          <w:rFonts w:ascii="Times New Roman" w:hAnsi="Times New Roman" w:cs="Times New Roman"/>
          <w:b/>
          <w:color w:val="000000"/>
          <w:sz w:val="32"/>
          <w:szCs w:val="28"/>
        </w:rPr>
      </w:pPr>
      <w:r w:rsidRPr="00D132AD">
        <w:rPr>
          <w:rFonts w:ascii="Times New Roman" w:hAnsi="Times New Roman" w:cs="Times New Roman"/>
          <w:b/>
          <w:sz w:val="32"/>
          <w:szCs w:val="28"/>
        </w:rPr>
        <w:t>ТЕМА</w:t>
      </w:r>
      <w:r w:rsidRPr="00D132AD">
        <w:rPr>
          <w:rFonts w:ascii="Times New Roman" w:hAnsi="Times New Roman" w:cs="Times New Roman"/>
          <w:sz w:val="32"/>
          <w:szCs w:val="28"/>
        </w:rPr>
        <w:t xml:space="preserve"> «Микроклональное размножение клубники для получения посадочного материала»</w:t>
      </w:r>
    </w:p>
    <w:p w:rsidR="0037131C" w:rsidRPr="00D132AD" w:rsidRDefault="0037131C" w:rsidP="00D132AD">
      <w:pPr>
        <w:spacing w:line="240" w:lineRule="auto"/>
        <w:jc w:val="center"/>
        <w:rPr>
          <w:rFonts w:ascii="Times New Roman" w:hAnsi="Times New Roman" w:cs="Times New Roman"/>
          <w:b/>
          <w:color w:val="000000"/>
          <w:sz w:val="28"/>
          <w:szCs w:val="28"/>
        </w:rPr>
      </w:pPr>
      <w:r w:rsidRPr="00D132AD">
        <w:rPr>
          <w:rFonts w:ascii="Times New Roman" w:hAnsi="Times New Roman" w:cs="Times New Roman"/>
          <w:color w:val="000000"/>
          <w:sz w:val="28"/>
          <w:szCs w:val="28"/>
        </w:rPr>
        <w:t>Н</w:t>
      </w:r>
      <w:r w:rsidR="00D132AD">
        <w:rPr>
          <w:rFonts w:ascii="Times New Roman" w:hAnsi="Times New Roman" w:cs="Times New Roman"/>
          <w:color w:val="000000"/>
          <w:sz w:val="28"/>
          <w:szCs w:val="28"/>
        </w:rPr>
        <w:t xml:space="preserve">оминация </w:t>
      </w:r>
      <w:r w:rsidRPr="00D132AD">
        <w:rPr>
          <w:rFonts w:ascii="Times New Roman" w:hAnsi="Times New Roman" w:cs="Times New Roman"/>
          <w:sz w:val="28"/>
          <w:szCs w:val="28"/>
        </w:rPr>
        <w:t>«</w:t>
      </w:r>
      <w:r w:rsidR="00D132AD">
        <w:rPr>
          <w:rFonts w:ascii="Times New Roman" w:hAnsi="Times New Roman" w:cs="Times New Roman"/>
          <w:sz w:val="28"/>
          <w:szCs w:val="28"/>
        </w:rPr>
        <w:t>Клеточная биология, генетика и биотехнология</w:t>
      </w:r>
      <w:r w:rsidRPr="00D132AD">
        <w:rPr>
          <w:rFonts w:ascii="Times New Roman" w:hAnsi="Times New Roman" w:cs="Times New Roman"/>
          <w:sz w:val="28"/>
          <w:szCs w:val="28"/>
        </w:rPr>
        <w:t>»</w:t>
      </w:r>
    </w:p>
    <w:p w:rsidR="0037131C" w:rsidRPr="00D132AD" w:rsidRDefault="0037131C" w:rsidP="00D132AD">
      <w:pPr>
        <w:spacing w:line="240" w:lineRule="auto"/>
        <w:jc w:val="right"/>
        <w:rPr>
          <w:rFonts w:ascii="Times New Roman" w:hAnsi="Times New Roman" w:cs="Times New Roman"/>
          <w:b/>
          <w:color w:val="000000"/>
          <w:sz w:val="28"/>
          <w:szCs w:val="28"/>
        </w:rPr>
      </w:pPr>
    </w:p>
    <w:p w:rsidR="0037131C" w:rsidRPr="00D132AD" w:rsidRDefault="0037131C" w:rsidP="00D132AD">
      <w:pPr>
        <w:spacing w:line="240" w:lineRule="auto"/>
        <w:jc w:val="right"/>
        <w:rPr>
          <w:rFonts w:ascii="Times New Roman" w:hAnsi="Times New Roman" w:cs="Times New Roman"/>
          <w:color w:val="000000"/>
          <w:sz w:val="28"/>
          <w:szCs w:val="28"/>
        </w:rPr>
      </w:pPr>
      <w:r w:rsidRPr="00D132AD">
        <w:rPr>
          <w:rFonts w:ascii="Times New Roman" w:hAnsi="Times New Roman" w:cs="Times New Roman"/>
          <w:color w:val="000000"/>
          <w:sz w:val="28"/>
          <w:szCs w:val="28"/>
        </w:rPr>
        <w:t xml:space="preserve">Выполнила учащаяся </w:t>
      </w:r>
    </w:p>
    <w:p w:rsidR="0037131C" w:rsidRPr="00D132AD" w:rsidRDefault="0037131C" w:rsidP="00D132AD">
      <w:pPr>
        <w:spacing w:line="240" w:lineRule="auto"/>
        <w:jc w:val="right"/>
        <w:rPr>
          <w:rFonts w:ascii="Times New Roman" w:hAnsi="Times New Roman" w:cs="Times New Roman"/>
          <w:color w:val="000000"/>
          <w:sz w:val="28"/>
          <w:szCs w:val="28"/>
        </w:rPr>
      </w:pPr>
      <w:r w:rsidRPr="00D132AD">
        <w:rPr>
          <w:rFonts w:ascii="Times New Roman" w:hAnsi="Times New Roman" w:cs="Times New Roman"/>
          <w:color w:val="000000"/>
          <w:sz w:val="28"/>
          <w:szCs w:val="28"/>
        </w:rPr>
        <w:t>9 класса</w:t>
      </w:r>
    </w:p>
    <w:p w:rsidR="0037131C" w:rsidRPr="00D132AD" w:rsidRDefault="0037131C" w:rsidP="00D132AD">
      <w:pPr>
        <w:spacing w:line="240" w:lineRule="auto"/>
        <w:jc w:val="right"/>
        <w:rPr>
          <w:rFonts w:ascii="Times New Roman" w:hAnsi="Times New Roman" w:cs="Times New Roman"/>
          <w:color w:val="000000"/>
          <w:sz w:val="28"/>
          <w:szCs w:val="28"/>
        </w:rPr>
      </w:pPr>
      <w:r w:rsidRPr="00D132AD">
        <w:rPr>
          <w:rFonts w:ascii="Times New Roman" w:hAnsi="Times New Roman" w:cs="Times New Roman"/>
          <w:color w:val="000000"/>
          <w:sz w:val="28"/>
          <w:szCs w:val="28"/>
        </w:rPr>
        <w:t>Щепанова Ульяна</w:t>
      </w:r>
    </w:p>
    <w:p w:rsidR="0037131C" w:rsidRPr="00D132AD" w:rsidRDefault="0037131C" w:rsidP="00D132AD">
      <w:pPr>
        <w:widowControl w:val="0"/>
        <w:autoSpaceDE w:val="0"/>
        <w:autoSpaceDN w:val="0"/>
        <w:adjustRightInd w:val="0"/>
        <w:spacing w:line="240" w:lineRule="auto"/>
        <w:jc w:val="right"/>
        <w:rPr>
          <w:rFonts w:ascii="Times New Roman" w:hAnsi="Times New Roman" w:cs="Times New Roman"/>
          <w:sz w:val="28"/>
          <w:szCs w:val="28"/>
        </w:rPr>
      </w:pPr>
      <w:r w:rsidRPr="00D132AD">
        <w:rPr>
          <w:rFonts w:ascii="Times New Roman" w:hAnsi="Times New Roman" w:cs="Times New Roman"/>
          <w:color w:val="000000"/>
          <w:sz w:val="28"/>
          <w:szCs w:val="28"/>
        </w:rPr>
        <w:t>Руководитель:</w:t>
      </w:r>
      <w:r w:rsidRPr="00D132AD">
        <w:rPr>
          <w:rFonts w:ascii="Times New Roman" w:hAnsi="Times New Roman" w:cs="Times New Roman"/>
          <w:sz w:val="28"/>
          <w:szCs w:val="28"/>
        </w:rPr>
        <w:t xml:space="preserve">Шарова Ирина Петровна, </w:t>
      </w:r>
    </w:p>
    <w:p w:rsidR="0037131C" w:rsidRPr="00D132AD" w:rsidRDefault="0037131C" w:rsidP="00D132AD">
      <w:pPr>
        <w:widowControl w:val="0"/>
        <w:autoSpaceDE w:val="0"/>
        <w:autoSpaceDN w:val="0"/>
        <w:adjustRightInd w:val="0"/>
        <w:spacing w:line="240" w:lineRule="auto"/>
        <w:jc w:val="right"/>
        <w:rPr>
          <w:rFonts w:ascii="Times New Roman" w:hAnsi="Times New Roman" w:cs="Times New Roman"/>
          <w:sz w:val="28"/>
          <w:szCs w:val="28"/>
        </w:rPr>
      </w:pPr>
      <w:r w:rsidRPr="00D132AD">
        <w:rPr>
          <w:rFonts w:ascii="Times New Roman" w:hAnsi="Times New Roman" w:cs="Times New Roman"/>
          <w:sz w:val="28"/>
          <w:szCs w:val="28"/>
        </w:rPr>
        <w:t xml:space="preserve">педагог дополнительного образования, </w:t>
      </w:r>
    </w:p>
    <w:p w:rsidR="0037131C" w:rsidRPr="00D132AD" w:rsidRDefault="0037131C" w:rsidP="00D132AD">
      <w:pPr>
        <w:widowControl w:val="0"/>
        <w:autoSpaceDE w:val="0"/>
        <w:autoSpaceDN w:val="0"/>
        <w:adjustRightInd w:val="0"/>
        <w:spacing w:line="240" w:lineRule="auto"/>
        <w:jc w:val="right"/>
        <w:rPr>
          <w:rFonts w:ascii="Times New Roman" w:hAnsi="Times New Roman" w:cs="Times New Roman"/>
          <w:sz w:val="28"/>
          <w:szCs w:val="28"/>
        </w:rPr>
      </w:pPr>
      <w:r w:rsidRPr="00D132AD">
        <w:rPr>
          <w:rFonts w:ascii="Times New Roman" w:hAnsi="Times New Roman" w:cs="Times New Roman"/>
          <w:sz w:val="28"/>
          <w:szCs w:val="28"/>
        </w:rPr>
        <w:t>учитель биологии, географии, ИЗО</w:t>
      </w:r>
    </w:p>
    <w:p w:rsidR="0037131C" w:rsidRPr="00D132AD" w:rsidRDefault="0037131C" w:rsidP="00D132AD">
      <w:pPr>
        <w:spacing w:line="240" w:lineRule="auto"/>
        <w:jc w:val="both"/>
        <w:rPr>
          <w:rFonts w:ascii="Times New Roman" w:hAnsi="Times New Roman" w:cs="Times New Roman"/>
          <w:b/>
          <w:color w:val="000000"/>
          <w:sz w:val="28"/>
          <w:szCs w:val="28"/>
        </w:rPr>
      </w:pPr>
    </w:p>
    <w:p w:rsidR="0037131C" w:rsidRPr="00D132AD" w:rsidRDefault="0037131C"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Default="00D132AD" w:rsidP="00D132AD">
      <w:pPr>
        <w:spacing w:line="240" w:lineRule="auto"/>
        <w:jc w:val="center"/>
        <w:rPr>
          <w:rFonts w:ascii="Times New Roman" w:hAnsi="Times New Roman" w:cs="Times New Roman"/>
          <w:color w:val="000000"/>
          <w:sz w:val="28"/>
          <w:szCs w:val="28"/>
        </w:rPr>
      </w:pPr>
    </w:p>
    <w:p w:rsidR="00D132AD" w:rsidRPr="00D132AD" w:rsidRDefault="00122D42" w:rsidP="00D132AD">
      <w:pPr>
        <w:spacing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2022</w:t>
      </w:r>
      <w:bookmarkStart w:id="0" w:name="_GoBack"/>
      <w:bookmarkEnd w:id="0"/>
    </w:p>
    <w:p w:rsidR="00D132AD" w:rsidRDefault="00D132AD" w:rsidP="00D132AD">
      <w:pPr>
        <w:spacing w:line="240" w:lineRule="auto"/>
        <w:jc w:val="center"/>
        <w:rPr>
          <w:rFonts w:ascii="Times New Roman" w:hAnsi="Times New Roman" w:cs="Times New Roman"/>
          <w:b/>
          <w:sz w:val="28"/>
          <w:szCs w:val="28"/>
        </w:rPr>
      </w:pPr>
    </w:p>
    <w:p w:rsidR="001D2D7F" w:rsidRPr="00D132AD" w:rsidRDefault="007D7720" w:rsidP="00D132AD">
      <w:pPr>
        <w:spacing w:line="240" w:lineRule="auto"/>
        <w:jc w:val="center"/>
        <w:rPr>
          <w:rFonts w:ascii="Times New Roman" w:hAnsi="Times New Roman" w:cs="Times New Roman"/>
          <w:color w:val="000000"/>
          <w:sz w:val="28"/>
          <w:szCs w:val="28"/>
        </w:rPr>
      </w:pPr>
      <w:r w:rsidRPr="00D132AD">
        <w:rPr>
          <w:rFonts w:ascii="Times New Roman" w:hAnsi="Times New Roman" w:cs="Times New Roman"/>
          <w:b/>
          <w:sz w:val="28"/>
          <w:szCs w:val="28"/>
        </w:rPr>
        <w:t>Оглавление</w:t>
      </w:r>
    </w:p>
    <w:p w:rsidR="001D2D7F" w:rsidRPr="00D132AD" w:rsidRDefault="007D7720" w:rsidP="00D132AD">
      <w:pPr>
        <w:spacing w:line="240" w:lineRule="auto"/>
        <w:rPr>
          <w:rFonts w:ascii="Times New Roman" w:hAnsi="Times New Roman" w:cs="Times New Roman"/>
          <w:color w:val="000000"/>
          <w:sz w:val="28"/>
          <w:szCs w:val="28"/>
        </w:rPr>
      </w:pPr>
      <w:r w:rsidRPr="00D132AD">
        <w:rPr>
          <w:rFonts w:ascii="Times New Roman" w:hAnsi="Times New Roman" w:cs="Times New Roman"/>
          <w:b/>
          <w:sz w:val="28"/>
          <w:szCs w:val="28"/>
        </w:rPr>
        <w:t xml:space="preserve"> Раздел 1. Введение</w:t>
      </w:r>
      <w:r w:rsidR="001D2D7F" w:rsidRPr="00D132AD">
        <w:rPr>
          <w:rFonts w:ascii="Times New Roman" w:hAnsi="Times New Roman" w:cs="Times New Roman"/>
          <w:b/>
          <w:sz w:val="28"/>
          <w:szCs w:val="28"/>
        </w:rPr>
        <w:t>………………………………………………………</w:t>
      </w:r>
      <w:r w:rsidR="00D132AD">
        <w:rPr>
          <w:rFonts w:ascii="Times New Roman" w:hAnsi="Times New Roman" w:cs="Times New Roman"/>
          <w:b/>
          <w:sz w:val="28"/>
          <w:szCs w:val="28"/>
        </w:rPr>
        <w:t>...</w:t>
      </w:r>
      <w:r w:rsidR="001D2D7F" w:rsidRPr="00D132AD">
        <w:rPr>
          <w:rFonts w:ascii="Times New Roman" w:hAnsi="Times New Roman" w:cs="Times New Roman"/>
          <w:b/>
          <w:sz w:val="28"/>
          <w:szCs w:val="28"/>
        </w:rPr>
        <w:t>……</w:t>
      </w:r>
      <w:r w:rsidR="002624AF" w:rsidRPr="00D132AD">
        <w:rPr>
          <w:rFonts w:ascii="Times New Roman" w:hAnsi="Times New Roman" w:cs="Times New Roman"/>
          <w:b/>
          <w:sz w:val="28"/>
          <w:szCs w:val="28"/>
        </w:rPr>
        <w:t>.3</w:t>
      </w:r>
      <w:r w:rsidRPr="00D132AD">
        <w:rPr>
          <w:rFonts w:ascii="Times New Roman" w:hAnsi="Times New Roman" w:cs="Times New Roman"/>
          <w:b/>
          <w:sz w:val="28"/>
          <w:szCs w:val="28"/>
        </w:rPr>
        <w:t xml:space="preserve"> </w:t>
      </w:r>
    </w:p>
    <w:p w:rsidR="001D2D7F" w:rsidRPr="00D132AD" w:rsidRDefault="001D2D7F" w:rsidP="00D132AD">
      <w:pPr>
        <w:pStyle w:val="a5"/>
        <w:numPr>
          <w:ilvl w:val="0"/>
          <w:numId w:val="9"/>
        </w:num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Актуальность………………………………………………………</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..4</w:t>
      </w:r>
    </w:p>
    <w:p w:rsidR="001D2D7F" w:rsidRPr="00D132AD" w:rsidRDefault="001D2D7F" w:rsidP="00D132AD">
      <w:pPr>
        <w:pStyle w:val="a5"/>
        <w:numPr>
          <w:ilvl w:val="0"/>
          <w:numId w:val="9"/>
        </w:num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Цель и задачи………………………………………………………</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624AF" w:rsidRP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.4</w:t>
      </w:r>
    </w:p>
    <w:p w:rsidR="001D2D7F" w:rsidRPr="00D132AD" w:rsidRDefault="001D2D7F" w:rsidP="00D132AD">
      <w:p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Обзор литературы……………………………………………………………</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5</w:t>
      </w:r>
      <w:r w:rsidRPr="00D132AD">
        <w:rPr>
          <w:rFonts w:ascii="Times New Roman" w:hAnsi="Times New Roman" w:cs="Times New Roman"/>
          <w:sz w:val="28"/>
          <w:szCs w:val="28"/>
        </w:rPr>
        <w:t xml:space="preserve">                                                                                                                              </w:t>
      </w:r>
    </w:p>
    <w:p w:rsidR="001D2D7F" w:rsidRPr="00D132AD" w:rsidRDefault="001D2D7F" w:rsidP="00D132AD">
      <w:pPr>
        <w:spacing w:line="240" w:lineRule="auto"/>
        <w:jc w:val="both"/>
        <w:rPr>
          <w:rFonts w:ascii="Times New Roman" w:hAnsi="Times New Roman" w:cs="Times New Roman"/>
          <w:b/>
          <w:sz w:val="28"/>
          <w:szCs w:val="28"/>
        </w:rPr>
      </w:pPr>
      <w:r w:rsidRPr="00D132AD">
        <w:rPr>
          <w:rFonts w:ascii="Times New Roman" w:hAnsi="Times New Roman" w:cs="Times New Roman"/>
          <w:b/>
          <w:sz w:val="28"/>
          <w:szCs w:val="28"/>
        </w:rPr>
        <w:t>Раздел 2. Основная часть…………………………………………………</w:t>
      </w:r>
      <w:r w:rsidR="00D132AD">
        <w:rPr>
          <w:rFonts w:ascii="Times New Roman" w:hAnsi="Times New Roman" w:cs="Times New Roman"/>
          <w:b/>
          <w:sz w:val="28"/>
          <w:szCs w:val="28"/>
        </w:rPr>
        <w:t>..</w:t>
      </w:r>
      <w:r w:rsidRPr="00D132AD">
        <w:rPr>
          <w:rFonts w:ascii="Times New Roman" w:hAnsi="Times New Roman" w:cs="Times New Roman"/>
          <w:b/>
          <w:sz w:val="28"/>
          <w:szCs w:val="28"/>
        </w:rPr>
        <w:t>…</w:t>
      </w:r>
      <w:r w:rsidR="00257B87">
        <w:rPr>
          <w:rFonts w:ascii="Times New Roman" w:hAnsi="Times New Roman" w:cs="Times New Roman"/>
          <w:b/>
          <w:sz w:val="28"/>
          <w:szCs w:val="28"/>
        </w:rPr>
        <w:t>.</w:t>
      </w:r>
      <w:r w:rsidRPr="00D132AD">
        <w:rPr>
          <w:rFonts w:ascii="Times New Roman" w:hAnsi="Times New Roman" w:cs="Times New Roman"/>
          <w:b/>
          <w:sz w:val="28"/>
          <w:szCs w:val="28"/>
        </w:rPr>
        <w:t>.</w:t>
      </w:r>
      <w:r w:rsidR="00257B87">
        <w:rPr>
          <w:rFonts w:ascii="Times New Roman" w:hAnsi="Times New Roman" w:cs="Times New Roman"/>
          <w:b/>
          <w:sz w:val="28"/>
          <w:szCs w:val="28"/>
        </w:rPr>
        <w:t>8</w:t>
      </w:r>
    </w:p>
    <w:p w:rsidR="001D2D7F" w:rsidRPr="00D132AD" w:rsidRDefault="001D2D7F" w:rsidP="00D132AD">
      <w:pPr>
        <w:pStyle w:val="a5"/>
        <w:numPr>
          <w:ilvl w:val="0"/>
          <w:numId w:val="10"/>
        </w:num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Объект исследования и схема эксперимента……………………</w:t>
      </w:r>
      <w:r w:rsidR="002624AF" w:rsidRPr="00D132AD">
        <w:rPr>
          <w:rFonts w:ascii="Times New Roman" w:hAnsi="Times New Roman" w:cs="Times New Roman"/>
          <w:sz w:val="28"/>
          <w:szCs w:val="28"/>
        </w:rPr>
        <w:t>...</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.8</w:t>
      </w:r>
      <w:r w:rsidRPr="00D132AD">
        <w:rPr>
          <w:rFonts w:ascii="Times New Roman" w:hAnsi="Times New Roman" w:cs="Times New Roman"/>
          <w:sz w:val="28"/>
          <w:szCs w:val="28"/>
        </w:rPr>
        <w:t xml:space="preserve">               </w:t>
      </w:r>
    </w:p>
    <w:p w:rsidR="001D2D7F" w:rsidRPr="00D132AD" w:rsidRDefault="001D2D7F" w:rsidP="00D132AD">
      <w:pPr>
        <w:pStyle w:val="a5"/>
        <w:numPr>
          <w:ilvl w:val="0"/>
          <w:numId w:val="10"/>
        </w:numPr>
        <w:spacing w:line="240" w:lineRule="auto"/>
        <w:jc w:val="both"/>
        <w:rPr>
          <w:rFonts w:ascii="Times New Roman" w:hAnsi="Times New Roman" w:cs="Times New Roman"/>
          <w:b/>
          <w:sz w:val="28"/>
          <w:szCs w:val="28"/>
        </w:rPr>
      </w:pPr>
      <w:r w:rsidRPr="00D132AD">
        <w:rPr>
          <w:rFonts w:ascii="Times New Roman" w:hAnsi="Times New Roman" w:cs="Times New Roman"/>
          <w:sz w:val="28"/>
          <w:szCs w:val="28"/>
        </w:rPr>
        <w:t>Методы исследования……………………………………………</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.9</w:t>
      </w:r>
    </w:p>
    <w:p w:rsidR="001D2D7F" w:rsidRPr="00D132AD" w:rsidRDefault="001D2D7F" w:rsidP="00D132AD">
      <w:pPr>
        <w:pStyle w:val="a5"/>
        <w:numPr>
          <w:ilvl w:val="1"/>
          <w:numId w:val="10"/>
        </w:numPr>
        <w:spacing w:line="240" w:lineRule="auto"/>
        <w:jc w:val="both"/>
        <w:rPr>
          <w:rFonts w:ascii="Times New Roman" w:hAnsi="Times New Roman" w:cs="Times New Roman"/>
          <w:b/>
          <w:sz w:val="28"/>
          <w:szCs w:val="28"/>
        </w:rPr>
      </w:pPr>
      <w:r w:rsidRPr="00D132AD">
        <w:rPr>
          <w:rFonts w:ascii="Times New Roman" w:hAnsi="Times New Roman" w:cs="Times New Roman"/>
          <w:sz w:val="28"/>
          <w:szCs w:val="28"/>
        </w:rPr>
        <w:t>Метод Микроклонального размножения in vitro…………………….</w:t>
      </w:r>
      <w:r w:rsidR="00257B87">
        <w:rPr>
          <w:rFonts w:ascii="Times New Roman" w:hAnsi="Times New Roman" w:cs="Times New Roman"/>
          <w:sz w:val="28"/>
          <w:szCs w:val="28"/>
        </w:rPr>
        <w:t>10</w:t>
      </w:r>
      <w:r w:rsidRPr="00D132AD">
        <w:rPr>
          <w:rFonts w:ascii="Times New Roman" w:hAnsi="Times New Roman" w:cs="Times New Roman"/>
          <w:sz w:val="28"/>
          <w:szCs w:val="28"/>
        </w:rPr>
        <w:t xml:space="preserve">      </w:t>
      </w:r>
    </w:p>
    <w:p w:rsidR="001D2D7F" w:rsidRPr="00D132AD" w:rsidRDefault="002624AF" w:rsidP="00D132AD">
      <w:pPr>
        <w:pStyle w:val="a5"/>
        <w:numPr>
          <w:ilvl w:val="1"/>
          <w:numId w:val="10"/>
        </w:numPr>
        <w:spacing w:line="240" w:lineRule="auto"/>
        <w:ind w:left="284" w:firstLine="0"/>
        <w:jc w:val="both"/>
        <w:rPr>
          <w:rFonts w:ascii="Times New Roman" w:hAnsi="Times New Roman" w:cs="Times New Roman"/>
          <w:b/>
          <w:sz w:val="28"/>
          <w:szCs w:val="28"/>
        </w:rPr>
      </w:pPr>
      <w:r w:rsidRPr="00D132AD">
        <w:rPr>
          <w:rFonts w:ascii="Times New Roman" w:hAnsi="Times New Roman" w:cs="Times New Roman"/>
          <w:sz w:val="28"/>
          <w:szCs w:val="28"/>
        </w:rPr>
        <w:t xml:space="preserve"> </w:t>
      </w:r>
      <w:r w:rsidR="001D2D7F" w:rsidRPr="00D132AD">
        <w:rPr>
          <w:rFonts w:ascii="Times New Roman" w:hAnsi="Times New Roman" w:cs="Times New Roman"/>
          <w:sz w:val="28"/>
          <w:szCs w:val="28"/>
        </w:rPr>
        <w:t>Метод  приготовления питательной среды…………………………</w:t>
      </w:r>
      <w:r w:rsidR="00257B87">
        <w:rPr>
          <w:rFonts w:ascii="Times New Roman" w:hAnsi="Times New Roman" w:cs="Times New Roman"/>
          <w:sz w:val="28"/>
          <w:szCs w:val="28"/>
        </w:rPr>
        <w:t>11</w:t>
      </w:r>
      <w:r w:rsidR="001D2D7F" w:rsidRPr="00D132AD">
        <w:rPr>
          <w:rFonts w:ascii="Times New Roman" w:hAnsi="Times New Roman" w:cs="Times New Roman"/>
          <w:sz w:val="28"/>
          <w:szCs w:val="28"/>
        </w:rPr>
        <w:t xml:space="preserve">          2.3. Метод  стерилизации эксплантов…………………………………</w:t>
      </w:r>
      <w:r w:rsidRPr="00D132AD">
        <w:rPr>
          <w:rFonts w:ascii="Times New Roman" w:hAnsi="Times New Roman" w:cs="Times New Roman"/>
          <w:sz w:val="28"/>
          <w:szCs w:val="28"/>
        </w:rPr>
        <w:t>...</w:t>
      </w:r>
      <w:r w:rsidR="001D2D7F" w:rsidRPr="00D132AD">
        <w:rPr>
          <w:rFonts w:ascii="Times New Roman" w:hAnsi="Times New Roman" w:cs="Times New Roman"/>
          <w:sz w:val="28"/>
          <w:szCs w:val="28"/>
        </w:rPr>
        <w:t>…..</w:t>
      </w:r>
      <w:r w:rsidR="00257B87">
        <w:rPr>
          <w:rFonts w:ascii="Times New Roman" w:hAnsi="Times New Roman" w:cs="Times New Roman"/>
          <w:sz w:val="28"/>
          <w:szCs w:val="28"/>
        </w:rPr>
        <w:t>11</w:t>
      </w:r>
      <w:r w:rsidR="001D2D7F" w:rsidRPr="00D132AD">
        <w:rPr>
          <w:rFonts w:ascii="Times New Roman" w:hAnsi="Times New Roman" w:cs="Times New Roman"/>
          <w:sz w:val="28"/>
          <w:szCs w:val="28"/>
        </w:rPr>
        <w:t xml:space="preserve">      </w:t>
      </w:r>
    </w:p>
    <w:p w:rsidR="001D2D7F" w:rsidRPr="00D132AD" w:rsidRDefault="001D2D7F" w:rsidP="00D132AD">
      <w:pPr>
        <w:pStyle w:val="a5"/>
        <w:numPr>
          <w:ilvl w:val="0"/>
          <w:numId w:val="10"/>
        </w:num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Описание эксперимента. Этапы………………………………………</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12</w:t>
      </w:r>
      <w:r w:rsidRPr="00D132AD">
        <w:rPr>
          <w:rFonts w:ascii="Times New Roman" w:hAnsi="Times New Roman" w:cs="Times New Roman"/>
          <w:sz w:val="28"/>
          <w:szCs w:val="28"/>
        </w:rPr>
        <w:t xml:space="preserve">  </w:t>
      </w:r>
    </w:p>
    <w:p w:rsidR="001D2D7F" w:rsidRPr="00D132AD" w:rsidRDefault="001D2D7F" w:rsidP="00D132AD">
      <w:pPr>
        <w:pStyle w:val="a5"/>
        <w:numPr>
          <w:ilvl w:val="1"/>
          <w:numId w:val="10"/>
        </w:numPr>
        <w:spacing w:line="240" w:lineRule="auto"/>
        <w:rPr>
          <w:rFonts w:ascii="Times New Roman" w:hAnsi="Times New Roman" w:cs="Times New Roman"/>
          <w:sz w:val="28"/>
          <w:szCs w:val="28"/>
        </w:rPr>
      </w:pPr>
      <w:r w:rsidRPr="00D132AD">
        <w:rPr>
          <w:rFonts w:ascii="Times New Roman" w:hAnsi="Times New Roman" w:cs="Times New Roman"/>
          <w:sz w:val="28"/>
          <w:szCs w:val="28"/>
        </w:rPr>
        <w:t>Этап 1. Приготовление питательной среды……………………</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12</w:t>
      </w:r>
    </w:p>
    <w:p w:rsidR="001D2D7F" w:rsidRPr="00D132AD" w:rsidRDefault="001D2D7F" w:rsidP="00D132AD">
      <w:pPr>
        <w:pStyle w:val="a5"/>
        <w:numPr>
          <w:ilvl w:val="1"/>
          <w:numId w:val="10"/>
        </w:num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Этап 2</w:t>
      </w:r>
      <w:r w:rsidR="00D132AD">
        <w:rPr>
          <w:rFonts w:ascii="Times New Roman" w:hAnsi="Times New Roman" w:cs="Times New Roman"/>
          <w:sz w:val="28"/>
          <w:szCs w:val="28"/>
        </w:rPr>
        <w:t>.  Стерилизация……………………………………………</w:t>
      </w:r>
      <w:r w:rsidRPr="00D132AD">
        <w:rPr>
          <w:rFonts w:ascii="Times New Roman" w:hAnsi="Times New Roman" w:cs="Times New Roman"/>
          <w:sz w:val="28"/>
          <w:szCs w:val="28"/>
        </w:rPr>
        <w:t>…….</w:t>
      </w:r>
      <w:r w:rsidR="00257B87">
        <w:rPr>
          <w:rFonts w:ascii="Times New Roman" w:hAnsi="Times New Roman" w:cs="Times New Roman"/>
          <w:sz w:val="28"/>
          <w:szCs w:val="28"/>
        </w:rPr>
        <w:t>14</w:t>
      </w:r>
    </w:p>
    <w:p w:rsidR="001D2D7F" w:rsidRPr="00D132AD" w:rsidRDefault="001D2D7F" w:rsidP="00D132AD">
      <w:pPr>
        <w:pStyle w:val="a5"/>
        <w:numPr>
          <w:ilvl w:val="2"/>
          <w:numId w:val="10"/>
        </w:num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Первый способ стерилизации растения………………………………</w:t>
      </w:r>
      <w:r w:rsidR="00257B87">
        <w:rPr>
          <w:rFonts w:ascii="Times New Roman" w:hAnsi="Times New Roman" w:cs="Times New Roman"/>
          <w:color w:val="25262A"/>
          <w:sz w:val="28"/>
          <w:szCs w:val="28"/>
          <w:shd w:val="clear" w:color="auto" w:fill="FFFFFF"/>
        </w:rPr>
        <w:t>15</w:t>
      </w:r>
    </w:p>
    <w:p w:rsidR="001D2D7F" w:rsidRPr="00D132AD" w:rsidRDefault="001D2D7F" w:rsidP="00D132AD">
      <w:pPr>
        <w:pStyle w:val="a5"/>
        <w:numPr>
          <w:ilvl w:val="2"/>
          <w:numId w:val="10"/>
        </w:num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Второй способ стерилизации растения………………………………</w:t>
      </w:r>
      <w:r w:rsidR="00257B87">
        <w:rPr>
          <w:rFonts w:ascii="Times New Roman" w:hAnsi="Times New Roman" w:cs="Times New Roman"/>
          <w:color w:val="25262A"/>
          <w:sz w:val="28"/>
          <w:szCs w:val="28"/>
          <w:shd w:val="clear" w:color="auto" w:fill="FFFFFF"/>
        </w:rPr>
        <w:t>15</w:t>
      </w:r>
    </w:p>
    <w:p w:rsidR="001D2D7F" w:rsidRPr="00D132AD" w:rsidRDefault="001D2D7F" w:rsidP="00D132AD">
      <w:pPr>
        <w:pStyle w:val="a5"/>
        <w:numPr>
          <w:ilvl w:val="1"/>
          <w:numId w:val="10"/>
        </w:numPr>
        <w:spacing w:line="240" w:lineRule="auto"/>
        <w:jc w:val="both"/>
        <w:rPr>
          <w:rFonts w:ascii="Times New Roman" w:hAnsi="Times New Roman" w:cs="Times New Roman"/>
          <w:color w:val="25262A"/>
          <w:sz w:val="28"/>
          <w:szCs w:val="28"/>
          <w:shd w:val="clear" w:color="auto" w:fill="FFFFFF"/>
        </w:rPr>
      </w:pPr>
      <w:r w:rsidRPr="00D132AD">
        <w:rPr>
          <w:rFonts w:ascii="Times New Roman" w:hAnsi="Times New Roman" w:cs="Times New Roman"/>
          <w:sz w:val="28"/>
          <w:szCs w:val="28"/>
        </w:rPr>
        <w:t xml:space="preserve">Этап 3. </w:t>
      </w:r>
      <w:r w:rsidRPr="00D132AD">
        <w:rPr>
          <w:rFonts w:ascii="Times New Roman" w:hAnsi="Times New Roman" w:cs="Times New Roman"/>
          <w:color w:val="25262A"/>
          <w:sz w:val="28"/>
          <w:szCs w:val="28"/>
          <w:shd w:val="clear" w:color="auto" w:fill="FFFFFF"/>
        </w:rPr>
        <w:t>Технология введения растения в культуру………………</w:t>
      </w:r>
      <w:r w:rsidR="00D132AD">
        <w:rPr>
          <w:rFonts w:ascii="Times New Roman" w:hAnsi="Times New Roman" w:cs="Times New Roman"/>
          <w:color w:val="25262A"/>
          <w:sz w:val="28"/>
          <w:szCs w:val="28"/>
          <w:shd w:val="clear" w:color="auto" w:fill="FFFFFF"/>
        </w:rPr>
        <w:t>.</w:t>
      </w:r>
      <w:r w:rsidRPr="00D132AD">
        <w:rPr>
          <w:rFonts w:ascii="Times New Roman" w:hAnsi="Times New Roman" w:cs="Times New Roman"/>
          <w:color w:val="25262A"/>
          <w:sz w:val="28"/>
          <w:szCs w:val="28"/>
          <w:shd w:val="clear" w:color="auto" w:fill="FFFFFF"/>
        </w:rPr>
        <w:t>…</w:t>
      </w:r>
      <w:r w:rsidR="00257B87">
        <w:rPr>
          <w:rFonts w:ascii="Times New Roman" w:hAnsi="Times New Roman" w:cs="Times New Roman"/>
          <w:color w:val="25262A"/>
          <w:sz w:val="28"/>
          <w:szCs w:val="28"/>
          <w:shd w:val="clear" w:color="auto" w:fill="FFFFFF"/>
        </w:rPr>
        <w:t>16</w:t>
      </w:r>
    </w:p>
    <w:p w:rsidR="001D2D7F" w:rsidRPr="00D132AD" w:rsidRDefault="001D2D7F" w:rsidP="00D132AD">
      <w:pPr>
        <w:spacing w:line="240" w:lineRule="auto"/>
        <w:jc w:val="both"/>
        <w:rPr>
          <w:rFonts w:ascii="Times New Roman" w:hAnsi="Times New Roman" w:cs="Times New Roman"/>
          <w:sz w:val="28"/>
          <w:szCs w:val="28"/>
        </w:rPr>
      </w:pPr>
      <w:r w:rsidRPr="00D132AD">
        <w:rPr>
          <w:rFonts w:ascii="Times New Roman" w:hAnsi="Times New Roman" w:cs="Times New Roman"/>
          <w:b/>
          <w:sz w:val="28"/>
          <w:szCs w:val="28"/>
        </w:rPr>
        <w:t>Раздел 3. Заключение…………………………………………………………</w:t>
      </w:r>
      <w:r w:rsidR="00257B87">
        <w:rPr>
          <w:rFonts w:ascii="Times New Roman" w:hAnsi="Times New Roman" w:cs="Times New Roman"/>
          <w:b/>
          <w:sz w:val="28"/>
          <w:szCs w:val="28"/>
        </w:rPr>
        <w:t>.17</w:t>
      </w:r>
    </w:p>
    <w:p w:rsidR="001D2D7F" w:rsidRPr="00D132AD" w:rsidRDefault="001D2D7F" w:rsidP="00D132AD">
      <w:p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1. Статистическая обработка результатов………………………………</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.17</w:t>
      </w:r>
    </w:p>
    <w:p w:rsidR="001D2D7F" w:rsidRPr="00D132AD" w:rsidRDefault="001D2D7F" w:rsidP="00D132AD">
      <w:pPr>
        <w:spacing w:line="240" w:lineRule="auto"/>
        <w:jc w:val="both"/>
        <w:rPr>
          <w:rFonts w:ascii="Times New Roman" w:hAnsi="Times New Roman" w:cs="Times New Roman"/>
          <w:sz w:val="28"/>
          <w:szCs w:val="28"/>
        </w:rPr>
      </w:pPr>
      <w:r w:rsidRPr="00D132AD">
        <w:rPr>
          <w:rFonts w:ascii="Times New Roman" w:hAnsi="Times New Roman" w:cs="Times New Roman"/>
          <w:sz w:val="28"/>
          <w:szCs w:val="28"/>
        </w:rPr>
        <w:t>2. Результаты и их обсуждение…………………………………………</w:t>
      </w:r>
      <w:r w:rsidR="00D132AD">
        <w:rPr>
          <w:rFonts w:ascii="Times New Roman" w:hAnsi="Times New Roman" w:cs="Times New Roman"/>
          <w:sz w:val="28"/>
          <w:szCs w:val="28"/>
        </w:rPr>
        <w:t>..</w:t>
      </w:r>
      <w:r w:rsidRPr="00D132AD">
        <w:rPr>
          <w:rFonts w:ascii="Times New Roman" w:hAnsi="Times New Roman" w:cs="Times New Roman"/>
          <w:sz w:val="28"/>
          <w:szCs w:val="28"/>
        </w:rPr>
        <w:t>……</w:t>
      </w:r>
      <w:r w:rsidR="00257B87">
        <w:rPr>
          <w:rFonts w:ascii="Times New Roman" w:hAnsi="Times New Roman" w:cs="Times New Roman"/>
          <w:sz w:val="28"/>
          <w:szCs w:val="28"/>
        </w:rPr>
        <w:t>.17</w:t>
      </w:r>
    </w:p>
    <w:p w:rsidR="001D2D7F" w:rsidRPr="00D132AD" w:rsidRDefault="001D2D7F" w:rsidP="00D132AD">
      <w:pPr>
        <w:spacing w:line="240" w:lineRule="auto"/>
        <w:jc w:val="both"/>
        <w:rPr>
          <w:rFonts w:ascii="Times New Roman" w:hAnsi="Times New Roman" w:cs="Times New Roman"/>
          <w:sz w:val="28"/>
          <w:szCs w:val="28"/>
        </w:rPr>
      </w:pPr>
      <w:r w:rsidRPr="00D132AD">
        <w:rPr>
          <w:rFonts w:ascii="Times New Roman" w:hAnsi="Times New Roman" w:cs="Times New Roman"/>
          <w:b/>
          <w:sz w:val="28"/>
          <w:szCs w:val="28"/>
        </w:rPr>
        <w:t>Раздел 4. Список использованной литературы……………………………</w:t>
      </w:r>
      <w:r w:rsidR="00257B87">
        <w:rPr>
          <w:rFonts w:ascii="Times New Roman" w:hAnsi="Times New Roman" w:cs="Times New Roman"/>
          <w:b/>
          <w:sz w:val="28"/>
          <w:szCs w:val="28"/>
        </w:rPr>
        <w:t>18</w:t>
      </w:r>
    </w:p>
    <w:p w:rsidR="001D2D7F" w:rsidRPr="00D132AD" w:rsidRDefault="007D7720" w:rsidP="00D132AD">
      <w:pPr>
        <w:spacing w:line="240" w:lineRule="auto"/>
        <w:jc w:val="both"/>
        <w:rPr>
          <w:rFonts w:ascii="Times New Roman" w:hAnsi="Times New Roman" w:cs="Times New Roman"/>
          <w:b/>
          <w:sz w:val="28"/>
          <w:szCs w:val="28"/>
        </w:rPr>
      </w:pPr>
      <w:r w:rsidRPr="00D132AD">
        <w:rPr>
          <w:rFonts w:ascii="Times New Roman" w:hAnsi="Times New Roman" w:cs="Times New Roman"/>
          <w:sz w:val="28"/>
          <w:szCs w:val="28"/>
        </w:rPr>
        <w:br w:type="page"/>
      </w:r>
      <w:r w:rsidR="004B34A5" w:rsidRPr="00257B87">
        <w:rPr>
          <w:rFonts w:ascii="Times New Roman" w:hAnsi="Times New Roman" w:cs="Times New Roman"/>
          <w:b/>
          <w:sz w:val="32"/>
          <w:szCs w:val="28"/>
        </w:rPr>
        <w:lastRenderedPageBreak/>
        <w:t xml:space="preserve">Раздел 1. Введение                                                                            </w:t>
      </w:r>
    </w:p>
    <w:p w:rsidR="00B7013C" w:rsidRPr="00D132AD" w:rsidRDefault="00B7013C" w:rsidP="00D132AD">
      <w:pPr>
        <w:spacing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 xml:space="preserve">На современном этапе развития садоводства важной задачей является выращивание экономически выгодных культур, конкурентоспособных в условиях рынка и пользующихся высоким спросом. Всем этим требованиям отвечает земляника ‒ наиболее рентабельная среди ягодных культур, на долю которой приходится свыше 70% общемирового производства ягод. Ценность земляники обусловливается ее скороплодностью, высокими вкусовыми качествами, привлекательным видом и красивой окраской, а также богатым биохимическим составом, питательностью и лечебными свойствами. </w:t>
      </w:r>
    </w:p>
    <w:p w:rsidR="00B7013C" w:rsidRPr="00D132AD" w:rsidRDefault="00B7013C" w:rsidP="00D132AD">
      <w:pPr>
        <w:shd w:val="clear" w:color="auto" w:fill="FFFFFF"/>
        <w:spacing w:after="0" w:line="240" w:lineRule="auto"/>
        <w:ind w:firstLine="708"/>
        <w:jc w:val="both"/>
        <w:textAlignment w:val="baseline"/>
        <w:outlineLvl w:val="1"/>
        <w:rPr>
          <w:rFonts w:ascii="Times New Roman" w:hAnsi="Times New Roman" w:cs="Times New Roman"/>
          <w:sz w:val="28"/>
          <w:szCs w:val="28"/>
          <w:shd w:val="clear" w:color="auto" w:fill="FFFFFF"/>
        </w:rPr>
      </w:pPr>
      <w:r w:rsidRPr="00D132AD">
        <w:rPr>
          <w:rFonts w:ascii="Times New Roman" w:hAnsi="Times New Roman" w:cs="Times New Roman"/>
          <w:sz w:val="28"/>
          <w:szCs w:val="28"/>
        </w:rPr>
        <w:t xml:space="preserve">Одной из форм совершенствования питомниководства земляники является клональное микроразмножение. Этот метод позволяет не только обеспечивать высокий коэффициент мультипликации, но и проводить оздоровление посадочного материала. Традиционно работы по повышению эффективности микроклонального размножения растений сводятся к оптимизации состава питательной среды и условий культивирования. Известно, что на этапе собственно микроразмножения добиваются получения наибольшего количества побегов от каждого экспланта путем последовательного субкультивирования эксплантов на свежей питательной среде. Решающее влияние на коэффициент размножения и длину микропобегов растений оказывает состав минеральной основы питательной среды. В качестве минеральной основы питательных сред большинство авторов отдает предпочтение среде Мурасиге-Скуга (МS) и ее модификациям.  Необходимость подбора концентраций биологически активных веществ питательной среды для вновь вводимых сортов вызвана тем, что у земляники садовой особенно высока сортовая специфика по отношению к концентрации регуляторов роста. Поэтому для каждого сорта земляники необходим индивидуальный подбор концентрации регулятора роста 6-БАП (6-бензиламинопурин). Итогом размножения каждого сорта земляники является получение хорошо развитых растений, пригодных к укоренению. </w:t>
      </w:r>
      <w:r w:rsidR="005879FD" w:rsidRPr="00D132AD">
        <w:rPr>
          <w:rFonts w:ascii="Times New Roman" w:hAnsi="Times New Roman" w:cs="Times New Roman"/>
          <w:sz w:val="28"/>
          <w:szCs w:val="28"/>
          <w:shd w:val="clear" w:color="auto" w:fill="FFFFFF"/>
        </w:rPr>
        <w:t>[1]</w:t>
      </w:r>
    </w:p>
    <w:p w:rsidR="00E6179B" w:rsidRPr="00D132AD" w:rsidRDefault="00E6179B" w:rsidP="00D132AD">
      <w:pPr>
        <w:shd w:val="clear" w:color="auto" w:fill="FFFFFF"/>
        <w:spacing w:after="0" w:line="240" w:lineRule="auto"/>
        <w:ind w:firstLine="708"/>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Вопрос о Микроклональном размножении интересовал людей и более ста лет тому назад. В 1903 году термин «клон» впервые предложен Убстером. В конце 19 - начале 20 вв. идея о возможности культивирования растительных клеток была высказана немецкими учеными Х. Фехтингом (1892), С. Рехингером (1893) и Г. Габерландтом (1902). В 1922 Американскому исследователю В. Роббинсу удалось в течение нескольких недель культивировать корневые меристемы томатов. В 30-х гг. 20 в. французскому ученому Р. Готре и американцу Ф.Уайту удалось составить сложные искусственные питательные среды, обеспечивающие самостоятельное развитие кусочков некоторых растительных тканей  (эксплантов). С 1940 г. разработаны составы питательных сред, изучено значение микро- и макроэлементов для поддержания нормальной ростовой активности тканей, определено влияние витаминов и стимуляторов роста.</w:t>
      </w:r>
    </w:p>
    <w:p w:rsidR="00E6179B" w:rsidRPr="00D132AD" w:rsidRDefault="00E6179B" w:rsidP="00D132AD">
      <w:p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lastRenderedPageBreak/>
        <w:t xml:space="preserve">В 1958 Американский ученый Ф. Стюард, работая с культурой изолированной флоэмы моркови, получил из нее целые растения. </w:t>
      </w:r>
    </w:p>
    <w:p w:rsidR="00E6179B" w:rsidRPr="00D132AD" w:rsidRDefault="00E6179B" w:rsidP="00D132AD">
      <w:p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 xml:space="preserve">В 1984 лаборатории Бутенко Раисы были разработаны методы получения безвирусных растений из меристематических тканей. В настоящее время биолого- почвенный факультет МГУ им. М.В.Ломоносова занимается микроклональным размножением сортов сирени методом " культуры меристемных тканей». </w:t>
      </w:r>
      <w:r w:rsidRPr="00D132AD">
        <w:rPr>
          <w:rFonts w:ascii="Times New Roman" w:hAnsi="Times New Roman" w:cs="Times New Roman"/>
          <w:sz w:val="28"/>
          <w:szCs w:val="28"/>
          <w:shd w:val="clear" w:color="auto" w:fill="FFFFFF"/>
        </w:rPr>
        <w:t>[2]</w:t>
      </w:r>
    </w:p>
    <w:p w:rsidR="00B7013C" w:rsidRDefault="00B7013C" w:rsidP="00D132AD">
      <w:pPr>
        <w:shd w:val="clear" w:color="auto" w:fill="FFFFFF"/>
        <w:spacing w:after="0" w:line="240" w:lineRule="auto"/>
        <w:ind w:firstLine="360"/>
        <w:jc w:val="both"/>
        <w:textAlignment w:val="baseline"/>
        <w:outlineLvl w:val="1"/>
        <w:rPr>
          <w:rFonts w:ascii="Times New Roman" w:hAnsi="Times New Roman" w:cs="Times New Roman"/>
          <w:sz w:val="28"/>
          <w:szCs w:val="28"/>
          <w:shd w:val="clear" w:color="auto" w:fill="FFFFFF"/>
        </w:rPr>
      </w:pPr>
      <w:r w:rsidRPr="00D132AD">
        <w:rPr>
          <w:rFonts w:ascii="Times New Roman" w:hAnsi="Times New Roman" w:cs="Times New Roman"/>
          <w:sz w:val="28"/>
          <w:szCs w:val="28"/>
        </w:rPr>
        <w:t>Основы метода размножения земляники в культуре тканей были разработаны Boxus (Boxus, 1974). В настоящее время этот прием включен в систему производства оздоровленного посадочного материала земляники. В мировой практике клональное микроразмножение земляники садовой применяется для быстрого и эффективного размножения отдельных форм и сортов из небольшого количества исходного материала, отбора in vitro на ранних стадиях развития, обмена растительным материалом без риска переноса карантинных объектов и для оздоровления от вирусов</w:t>
      </w:r>
      <w:r w:rsidR="00E6179B" w:rsidRPr="00D132AD">
        <w:rPr>
          <w:rFonts w:ascii="Times New Roman" w:hAnsi="Times New Roman" w:cs="Times New Roman"/>
          <w:sz w:val="28"/>
          <w:szCs w:val="28"/>
        </w:rPr>
        <w:t>.</w:t>
      </w:r>
      <w:r w:rsidR="00E6179B" w:rsidRPr="00D132AD">
        <w:rPr>
          <w:rFonts w:ascii="Times New Roman" w:hAnsi="Times New Roman" w:cs="Times New Roman"/>
          <w:sz w:val="28"/>
          <w:szCs w:val="28"/>
          <w:shd w:val="clear" w:color="auto" w:fill="FFFFFF"/>
        </w:rPr>
        <w:t xml:space="preserve"> [3]</w:t>
      </w:r>
    </w:p>
    <w:p w:rsidR="00D132AD" w:rsidRPr="00D132AD" w:rsidRDefault="00D132AD" w:rsidP="00D132AD">
      <w:pPr>
        <w:shd w:val="clear" w:color="auto" w:fill="FFFFFF"/>
        <w:spacing w:after="0" w:line="240" w:lineRule="auto"/>
        <w:ind w:firstLine="360"/>
        <w:jc w:val="both"/>
        <w:textAlignment w:val="baseline"/>
        <w:outlineLvl w:val="1"/>
        <w:rPr>
          <w:rFonts w:ascii="Times New Roman" w:hAnsi="Times New Roman" w:cs="Times New Roman"/>
          <w:sz w:val="28"/>
          <w:szCs w:val="28"/>
        </w:rPr>
      </w:pPr>
    </w:p>
    <w:p w:rsidR="00B7013C" w:rsidRPr="00D132AD" w:rsidRDefault="00B7013C" w:rsidP="00D132AD">
      <w:pPr>
        <w:pStyle w:val="a5"/>
        <w:numPr>
          <w:ilvl w:val="0"/>
          <w:numId w:val="11"/>
        </w:numPr>
        <w:shd w:val="clear" w:color="auto" w:fill="FFFFFF"/>
        <w:spacing w:after="0" w:line="240" w:lineRule="auto"/>
        <w:jc w:val="both"/>
        <w:textAlignment w:val="baseline"/>
        <w:outlineLvl w:val="1"/>
        <w:rPr>
          <w:rFonts w:ascii="Times New Roman" w:hAnsi="Times New Roman" w:cs="Times New Roman"/>
          <w:b/>
          <w:sz w:val="28"/>
          <w:szCs w:val="28"/>
        </w:rPr>
      </w:pPr>
      <w:r w:rsidRPr="00D132AD">
        <w:rPr>
          <w:rFonts w:ascii="Times New Roman" w:hAnsi="Times New Roman" w:cs="Times New Roman"/>
          <w:b/>
          <w:sz w:val="28"/>
          <w:szCs w:val="28"/>
        </w:rPr>
        <w:t xml:space="preserve">Актуальность </w:t>
      </w:r>
    </w:p>
    <w:p w:rsidR="00B7013C" w:rsidRPr="00D132AD" w:rsidRDefault="00B7013C" w:rsidP="00D132AD">
      <w:pPr>
        <w:shd w:val="clear" w:color="auto" w:fill="FFFFFF"/>
        <w:spacing w:after="0" w:line="240" w:lineRule="auto"/>
        <w:ind w:firstLine="708"/>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 xml:space="preserve">Один из спорных моментов – насколько перспективно выращивание «Елизаветы» из семян коммерческого производства или собранных из зрелых ягод на собственном участке. По мнению М. В. Качалкина, кандидата сельскохозяйственных наук, одного из ведущих российских специалистов в области селекции и возделывания плодово-ягодных культур, крупноплодные сорта земляники при семенном размножении не сохраняют своих свойств. </w:t>
      </w:r>
      <w:r w:rsidR="00E6179B" w:rsidRPr="00D132AD">
        <w:rPr>
          <w:rFonts w:ascii="Times New Roman" w:hAnsi="Times New Roman" w:cs="Times New Roman"/>
          <w:sz w:val="28"/>
          <w:szCs w:val="28"/>
          <w:shd w:val="clear" w:color="auto" w:fill="FFFFFF"/>
        </w:rPr>
        <w:t>[5]</w:t>
      </w:r>
    </w:p>
    <w:p w:rsidR="00B7013C" w:rsidRPr="00D132AD" w:rsidRDefault="00B7013C" w:rsidP="00D132AD">
      <w:pPr>
        <w:shd w:val="clear" w:color="auto" w:fill="FFFFFF"/>
        <w:spacing w:after="0" w:line="240" w:lineRule="auto"/>
        <w:ind w:firstLine="708"/>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В нашей школе есть научно-учебная лаборатория биотехнологий и клонирования растений, которую я посещаю второй год. В прошлом году был реализован проект по введению в культуру клубники королевы Елизаветы с помощью семян выделенных из ягод, купленных в магазине. Проект по выращиванию рассады занял много времени. Летняя жара погубила большую часть рассады из-за нехватки влаги. Оставшиеся растения были высажены в теплицу. К осени растения дали усы.</w:t>
      </w:r>
    </w:p>
    <w:p w:rsidR="00B7013C" w:rsidRPr="00D132AD" w:rsidRDefault="00B7013C" w:rsidP="00D132AD">
      <w:pPr>
        <w:shd w:val="clear" w:color="auto" w:fill="FFFFFF"/>
        <w:spacing w:after="0" w:line="240" w:lineRule="auto"/>
        <w:ind w:firstLine="708"/>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В нашей лаборатории можно размножить клубнику другими способами и адаптировать ее в тепличном комплексе. Поэтому я решила использовать эту возможность и приобрести рассаду любимой клубники на свой огород.</w:t>
      </w:r>
    </w:p>
    <w:p w:rsidR="003C5DB1" w:rsidRPr="00D132AD" w:rsidRDefault="003C5DB1" w:rsidP="00D132AD">
      <w:pPr>
        <w:shd w:val="clear" w:color="auto" w:fill="FFFFFF"/>
        <w:spacing w:after="0" w:line="240" w:lineRule="auto"/>
        <w:jc w:val="both"/>
        <w:textAlignment w:val="baseline"/>
        <w:outlineLvl w:val="1"/>
        <w:rPr>
          <w:rFonts w:ascii="Times New Roman" w:hAnsi="Times New Roman" w:cs="Times New Roman"/>
          <w:b/>
          <w:sz w:val="28"/>
          <w:szCs w:val="28"/>
        </w:rPr>
      </w:pPr>
    </w:p>
    <w:p w:rsidR="004B34A5" w:rsidRPr="00D132AD" w:rsidRDefault="004B34A5" w:rsidP="00D132AD">
      <w:pPr>
        <w:pStyle w:val="a5"/>
        <w:numPr>
          <w:ilvl w:val="0"/>
          <w:numId w:val="11"/>
        </w:numPr>
        <w:shd w:val="clear" w:color="auto" w:fill="FFFFFF"/>
        <w:spacing w:after="0" w:line="240" w:lineRule="auto"/>
        <w:jc w:val="both"/>
        <w:textAlignment w:val="baseline"/>
        <w:outlineLvl w:val="1"/>
        <w:rPr>
          <w:rFonts w:ascii="Times New Roman" w:hAnsi="Times New Roman" w:cs="Times New Roman"/>
          <w:b/>
          <w:sz w:val="28"/>
          <w:szCs w:val="28"/>
        </w:rPr>
      </w:pPr>
      <w:r w:rsidRPr="00D132AD">
        <w:rPr>
          <w:rFonts w:ascii="Times New Roman" w:hAnsi="Times New Roman" w:cs="Times New Roman"/>
          <w:b/>
          <w:sz w:val="28"/>
          <w:szCs w:val="28"/>
        </w:rPr>
        <w:t xml:space="preserve">Цель и задачи    </w:t>
      </w:r>
    </w:p>
    <w:p w:rsidR="00257B87" w:rsidRDefault="00257B87" w:rsidP="00D132AD">
      <w:pPr>
        <w:spacing w:after="0" w:line="240" w:lineRule="auto"/>
        <w:ind w:firstLine="708"/>
        <w:jc w:val="both"/>
        <w:rPr>
          <w:rFonts w:ascii="Times New Roman" w:hAnsi="Times New Roman" w:cs="Times New Roman"/>
          <w:b/>
          <w:sz w:val="28"/>
          <w:szCs w:val="28"/>
        </w:rPr>
      </w:pPr>
    </w:p>
    <w:p w:rsidR="00B7013C" w:rsidRPr="00D132AD" w:rsidRDefault="00B7013C"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b/>
          <w:sz w:val="28"/>
          <w:szCs w:val="28"/>
        </w:rPr>
        <w:t xml:space="preserve">Цель работы: </w:t>
      </w:r>
      <w:r w:rsidRPr="00D132AD">
        <w:rPr>
          <w:rFonts w:ascii="Times New Roman" w:hAnsi="Times New Roman" w:cs="Times New Roman"/>
          <w:sz w:val="28"/>
          <w:szCs w:val="28"/>
        </w:rPr>
        <w:t xml:space="preserve">введение в культуру </w:t>
      </w:r>
      <w:r w:rsidRPr="00D132AD">
        <w:rPr>
          <w:rFonts w:ascii="Times New Roman" w:hAnsi="Times New Roman" w:cs="Times New Roman"/>
          <w:sz w:val="28"/>
          <w:szCs w:val="28"/>
          <w:lang w:val="en-US"/>
        </w:rPr>
        <w:t>in</w:t>
      </w:r>
      <w:r w:rsidRPr="00D132AD">
        <w:rPr>
          <w:rFonts w:ascii="Times New Roman" w:hAnsi="Times New Roman" w:cs="Times New Roman"/>
          <w:sz w:val="28"/>
          <w:szCs w:val="28"/>
        </w:rPr>
        <w:t xml:space="preserve"> </w:t>
      </w:r>
      <w:r w:rsidRPr="00D132AD">
        <w:rPr>
          <w:rFonts w:ascii="Times New Roman" w:hAnsi="Times New Roman" w:cs="Times New Roman"/>
          <w:sz w:val="28"/>
          <w:szCs w:val="28"/>
          <w:lang w:val="en-US"/>
        </w:rPr>
        <w:t>vitro</w:t>
      </w:r>
      <w:r w:rsidRPr="00D132AD">
        <w:rPr>
          <w:rFonts w:ascii="Times New Roman" w:hAnsi="Times New Roman" w:cs="Times New Roman"/>
          <w:sz w:val="28"/>
          <w:szCs w:val="28"/>
        </w:rPr>
        <w:t xml:space="preserve"> клубники королевы Елизаветы с использованием в качестве первичных эксплантов вегетативных частей растений и изучение влияния условий культивирования и гормонов роста на рост  изолированных эксплантов.</w:t>
      </w:r>
    </w:p>
    <w:p w:rsidR="00D132AD" w:rsidRDefault="00D132AD" w:rsidP="00D132AD">
      <w:pPr>
        <w:spacing w:after="0" w:line="240" w:lineRule="auto"/>
        <w:jc w:val="both"/>
        <w:rPr>
          <w:rFonts w:ascii="Times New Roman" w:hAnsi="Times New Roman" w:cs="Times New Roman"/>
          <w:b/>
          <w:sz w:val="28"/>
          <w:szCs w:val="28"/>
        </w:rPr>
      </w:pPr>
    </w:p>
    <w:p w:rsidR="00B7013C" w:rsidRPr="00D132AD" w:rsidRDefault="00B7013C" w:rsidP="00D132AD">
      <w:pPr>
        <w:spacing w:after="0" w:line="240" w:lineRule="auto"/>
        <w:jc w:val="both"/>
        <w:rPr>
          <w:rFonts w:ascii="Times New Roman" w:hAnsi="Times New Roman" w:cs="Times New Roman"/>
          <w:sz w:val="28"/>
          <w:szCs w:val="28"/>
        </w:rPr>
      </w:pPr>
      <w:r w:rsidRPr="00D132AD">
        <w:rPr>
          <w:rFonts w:ascii="Times New Roman" w:hAnsi="Times New Roman" w:cs="Times New Roman"/>
          <w:b/>
          <w:sz w:val="28"/>
          <w:szCs w:val="28"/>
        </w:rPr>
        <w:t xml:space="preserve">Задачи: </w:t>
      </w:r>
    </w:p>
    <w:p w:rsidR="00B7013C" w:rsidRPr="00D132AD" w:rsidRDefault="00B7013C" w:rsidP="00D132AD">
      <w:pPr>
        <w:pStyle w:val="a5"/>
        <w:numPr>
          <w:ilvl w:val="0"/>
          <w:numId w:val="7"/>
        </w:num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Изучить информацию о клубнике.</w:t>
      </w:r>
    </w:p>
    <w:p w:rsidR="00B7013C" w:rsidRPr="00D132AD" w:rsidRDefault="00B7013C" w:rsidP="00D132AD">
      <w:pPr>
        <w:pStyle w:val="a5"/>
        <w:numPr>
          <w:ilvl w:val="0"/>
          <w:numId w:val="7"/>
        </w:num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color w:val="000000"/>
          <w:sz w:val="28"/>
          <w:szCs w:val="28"/>
          <w:shd w:val="clear" w:color="auto" w:fill="FFFFFF"/>
        </w:rPr>
        <w:lastRenderedPageBreak/>
        <w:t>Изучить метод микроклонального размножения растений и его значение.</w:t>
      </w:r>
    </w:p>
    <w:p w:rsidR="00B7013C" w:rsidRPr="00D132AD" w:rsidRDefault="00B7013C" w:rsidP="00D132AD">
      <w:pPr>
        <w:pStyle w:val="a5"/>
        <w:numPr>
          <w:ilvl w:val="0"/>
          <w:numId w:val="7"/>
        </w:num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color w:val="000000"/>
          <w:sz w:val="28"/>
          <w:szCs w:val="28"/>
          <w:shd w:val="clear" w:color="auto" w:fill="FFFFFF"/>
        </w:rPr>
        <w:t>Овладеть технологией приготовления питательной среды.</w:t>
      </w:r>
    </w:p>
    <w:p w:rsidR="00B7013C" w:rsidRPr="00D132AD" w:rsidRDefault="00B7013C" w:rsidP="00D132AD">
      <w:pPr>
        <w:pStyle w:val="a5"/>
        <w:numPr>
          <w:ilvl w:val="0"/>
          <w:numId w:val="7"/>
        </w:num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color w:val="000000"/>
          <w:sz w:val="28"/>
          <w:szCs w:val="28"/>
          <w:shd w:val="clear" w:color="auto" w:fill="FFFFFF"/>
        </w:rPr>
        <w:t>Определить эффективный способ стерилизации.</w:t>
      </w:r>
    </w:p>
    <w:p w:rsidR="00B7013C" w:rsidRPr="00D132AD" w:rsidRDefault="00B7013C" w:rsidP="00D132AD">
      <w:pPr>
        <w:pStyle w:val="a5"/>
        <w:numPr>
          <w:ilvl w:val="0"/>
          <w:numId w:val="7"/>
        </w:numPr>
        <w:shd w:val="clear" w:color="auto" w:fill="FFFFFF"/>
        <w:spacing w:after="0" w:line="240" w:lineRule="auto"/>
        <w:jc w:val="both"/>
        <w:textAlignment w:val="baseline"/>
        <w:outlineLvl w:val="1"/>
        <w:rPr>
          <w:rFonts w:ascii="Times New Roman" w:hAnsi="Times New Roman" w:cs="Times New Roman"/>
          <w:sz w:val="28"/>
          <w:szCs w:val="28"/>
        </w:rPr>
      </w:pPr>
      <w:r w:rsidRPr="00D132AD">
        <w:rPr>
          <w:rFonts w:ascii="Times New Roman" w:hAnsi="Times New Roman" w:cs="Times New Roman"/>
          <w:sz w:val="28"/>
          <w:szCs w:val="28"/>
        </w:rPr>
        <w:t xml:space="preserve">Ввести в культуру </w:t>
      </w:r>
      <w:r w:rsidRPr="00D132AD">
        <w:rPr>
          <w:rFonts w:ascii="Times New Roman" w:hAnsi="Times New Roman" w:cs="Times New Roman"/>
          <w:sz w:val="28"/>
          <w:szCs w:val="28"/>
          <w:lang w:val="en-US"/>
        </w:rPr>
        <w:t>in</w:t>
      </w:r>
      <w:r w:rsidRPr="00D132AD">
        <w:rPr>
          <w:rFonts w:ascii="Times New Roman" w:hAnsi="Times New Roman" w:cs="Times New Roman"/>
          <w:sz w:val="28"/>
          <w:szCs w:val="28"/>
        </w:rPr>
        <w:t xml:space="preserve"> </w:t>
      </w:r>
      <w:r w:rsidRPr="00D132AD">
        <w:rPr>
          <w:rFonts w:ascii="Times New Roman" w:hAnsi="Times New Roman" w:cs="Times New Roman"/>
          <w:sz w:val="28"/>
          <w:szCs w:val="28"/>
          <w:lang w:val="en-US"/>
        </w:rPr>
        <w:t>vitro</w:t>
      </w:r>
      <w:r w:rsidRPr="00D132AD">
        <w:rPr>
          <w:rFonts w:ascii="Times New Roman" w:hAnsi="Times New Roman" w:cs="Times New Roman"/>
          <w:sz w:val="28"/>
          <w:szCs w:val="28"/>
        </w:rPr>
        <w:t xml:space="preserve"> растение клубника королева Елизавета, определить влияние гормона  БАП для положительного результата.</w:t>
      </w:r>
    </w:p>
    <w:p w:rsidR="003C5DB1" w:rsidRPr="00D132AD" w:rsidRDefault="003C5DB1" w:rsidP="00D132AD">
      <w:pPr>
        <w:shd w:val="clear" w:color="auto" w:fill="FFFFFF"/>
        <w:spacing w:after="0" w:line="240" w:lineRule="auto"/>
        <w:textAlignment w:val="baseline"/>
        <w:outlineLvl w:val="1"/>
        <w:rPr>
          <w:rFonts w:ascii="Times New Roman" w:hAnsi="Times New Roman" w:cs="Times New Roman"/>
          <w:color w:val="333333"/>
          <w:sz w:val="28"/>
          <w:szCs w:val="28"/>
          <w:shd w:val="clear" w:color="auto" w:fill="FFFFFF"/>
        </w:rPr>
      </w:pPr>
    </w:p>
    <w:p w:rsidR="003C5DB1" w:rsidRPr="00D132AD" w:rsidRDefault="004B34A5" w:rsidP="00D132AD">
      <w:pPr>
        <w:pStyle w:val="a5"/>
        <w:numPr>
          <w:ilvl w:val="0"/>
          <w:numId w:val="11"/>
        </w:numPr>
        <w:shd w:val="clear" w:color="auto" w:fill="FFFFFF"/>
        <w:spacing w:after="0" w:line="240" w:lineRule="auto"/>
        <w:textAlignment w:val="baseline"/>
        <w:outlineLvl w:val="1"/>
        <w:rPr>
          <w:rFonts w:ascii="Times New Roman" w:hAnsi="Times New Roman" w:cs="Times New Roman"/>
          <w:b/>
          <w:sz w:val="28"/>
          <w:szCs w:val="28"/>
        </w:rPr>
      </w:pPr>
      <w:r w:rsidRPr="00D132AD">
        <w:rPr>
          <w:rFonts w:ascii="Times New Roman" w:hAnsi="Times New Roman" w:cs="Times New Roman"/>
          <w:b/>
          <w:sz w:val="28"/>
          <w:szCs w:val="28"/>
        </w:rPr>
        <w:t>Обзор литературы</w:t>
      </w:r>
    </w:p>
    <w:p w:rsidR="003C5DB1" w:rsidRPr="00D132AD" w:rsidRDefault="003C5DB1" w:rsidP="00D132AD">
      <w:pPr>
        <w:pStyle w:val="a5"/>
        <w:shd w:val="clear" w:color="auto" w:fill="FFFFFF"/>
        <w:spacing w:after="0" w:line="240" w:lineRule="auto"/>
        <w:textAlignment w:val="baseline"/>
        <w:outlineLvl w:val="1"/>
        <w:rPr>
          <w:rFonts w:ascii="Times New Roman" w:hAnsi="Times New Roman" w:cs="Times New Roman"/>
          <w:b/>
          <w:sz w:val="28"/>
          <w:szCs w:val="28"/>
        </w:rPr>
      </w:pPr>
    </w:p>
    <w:p w:rsidR="00B7013C" w:rsidRPr="00D132AD" w:rsidRDefault="004B34A5" w:rsidP="00D132AD">
      <w:pPr>
        <w:shd w:val="clear" w:color="auto" w:fill="FFFFFF"/>
        <w:spacing w:after="0" w:line="240" w:lineRule="auto"/>
        <w:jc w:val="both"/>
        <w:textAlignment w:val="baseline"/>
        <w:outlineLvl w:val="1"/>
        <w:rPr>
          <w:rFonts w:ascii="Times New Roman" w:hAnsi="Times New Roman" w:cs="Times New Roman"/>
          <w:b/>
          <w:color w:val="333333"/>
          <w:sz w:val="28"/>
          <w:szCs w:val="28"/>
          <w:shd w:val="clear" w:color="auto" w:fill="FFFFFF"/>
        </w:rPr>
      </w:pPr>
      <w:r w:rsidRPr="00D132AD">
        <w:rPr>
          <w:rFonts w:ascii="Times New Roman" w:hAnsi="Times New Roman" w:cs="Times New Roman"/>
          <w:b/>
          <w:sz w:val="28"/>
          <w:szCs w:val="28"/>
        </w:rPr>
        <w:t xml:space="preserve">   </w:t>
      </w:r>
      <w:r w:rsidR="003C5DB1" w:rsidRPr="00D132AD">
        <w:rPr>
          <w:rFonts w:ascii="Times New Roman" w:hAnsi="Times New Roman" w:cs="Times New Roman"/>
          <w:b/>
          <w:color w:val="333333"/>
          <w:sz w:val="28"/>
          <w:szCs w:val="28"/>
          <w:shd w:val="clear" w:color="auto" w:fill="FFFFFF"/>
        </w:rPr>
        <w:tab/>
      </w:r>
      <w:r w:rsidR="00B7013C" w:rsidRPr="00D132AD">
        <w:rPr>
          <w:rFonts w:ascii="Times New Roman" w:hAnsi="Times New Roman" w:cs="Times New Roman"/>
          <w:sz w:val="28"/>
          <w:szCs w:val="28"/>
        </w:rPr>
        <w:t>Среди сортов садовой земляники (клубники) «Королева Елизавета» занимает особое почетное место. Любители сладкой ароматной ягоды ценят данный сорт за высокую урожайность, крупные размеры и великолепные вкусовые качества плодов.</w:t>
      </w:r>
    </w:p>
    <w:p w:rsidR="00B7013C" w:rsidRPr="00D132AD" w:rsidRDefault="00B7013C" w:rsidP="00D132AD">
      <w:pPr>
        <w:shd w:val="clear" w:color="auto" w:fill="FFFFFF"/>
        <w:spacing w:after="0" w:line="240" w:lineRule="auto"/>
        <w:ind w:firstLine="708"/>
        <w:jc w:val="both"/>
        <w:textAlignment w:val="baseline"/>
        <w:outlineLvl w:val="1"/>
        <w:rPr>
          <w:rFonts w:ascii="Times New Roman" w:eastAsia="Times New Roman" w:hAnsi="Times New Roman" w:cs="Times New Roman"/>
          <w:sz w:val="28"/>
          <w:szCs w:val="28"/>
        </w:rPr>
      </w:pPr>
      <w:r w:rsidRPr="00D132AD">
        <w:rPr>
          <w:rFonts w:ascii="Times New Roman" w:hAnsi="Times New Roman" w:cs="Times New Roman"/>
          <w:sz w:val="28"/>
          <w:szCs w:val="28"/>
        </w:rPr>
        <w:t>История этой «королевы» клубничных грядок весьма туманна, как бескрайние просторы Альбиона, откуда она, по мнению большинства специалистов, и происходит. Авторство выведения оригинального сорта «Queen Elizabeth» приписывают известному британскому селекционеру Кену Мюру. На территории России и многих стран постсоветского пространства «королевская» земляника широко культивируется уже порядка 20 лет. Сорт попал к нам на рубеже 2000-х годов и проходил полевые испытания в «Донском питомнике» (Ростовская обл.). Там случайным путем в результате вегетативного размножения была получена новая форма, названная «Елизавета».</w:t>
      </w:r>
      <w:r w:rsidR="003C5DB1" w:rsidRPr="00D132AD">
        <w:rPr>
          <w:rFonts w:ascii="Times New Roman" w:eastAsia="Times New Roman" w:hAnsi="Times New Roman" w:cs="Times New Roman"/>
          <w:sz w:val="28"/>
          <w:szCs w:val="28"/>
        </w:rPr>
        <w:t xml:space="preserve"> </w:t>
      </w:r>
    </w:p>
    <w:p w:rsidR="003C5DB1" w:rsidRPr="00D132AD" w:rsidRDefault="00B7013C" w:rsidP="00D132AD">
      <w:pPr>
        <w:pStyle w:val="a4"/>
        <w:shd w:val="clear" w:color="auto" w:fill="FFFFFF"/>
        <w:spacing w:before="0" w:beforeAutospacing="0" w:after="340" w:afterAutospacing="0"/>
        <w:ind w:firstLine="708"/>
        <w:jc w:val="both"/>
        <w:textAlignment w:val="baseline"/>
        <w:rPr>
          <w:sz w:val="28"/>
          <w:szCs w:val="28"/>
        </w:rPr>
      </w:pPr>
      <w:r w:rsidRPr="00D132AD">
        <w:rPr>
          <w:sz w:val="28"/>
          <w:szCs w:val="28"/>
        </w:rPr>
        <w:t>Кусты большие по размерам, с вогнутыми листьями. Особенность листовых пластин — зеленый, но светлый цвет с блеском. Растения ремонтантной клубники раскидистые, крепкие. Листовая пластина отличается каймой с острыми зубчиками. Кусты в процессе вегетативного роста образуют до 5 усов. На каждой плети формируется до 3 розеток. На образование сочных плодов растения затрачивают большую часть своих сил. На июльских розетках урожай поспевает в августе.</w:t>
      </w:r>
    </w:p>
    <w:p w:rsidR="008D622E" w:rsidRPr="00D132AD" w:rsidRDefault="00B7013C" w:rsidP="00D132AD">
      <w:pPr>
        <w:pStyle w:val="a4"/>
        <w:shd w:val="clear" w:color="auto" w:fill="FFFFFF"/>
        <w:spacing w:before="0" w:beforeAutospacing="0" w:after="340" w:afterAutospacing="0"/>
        <w:ind w:firstLine="708"/>
        <w:jc w:val="both"/>
        <w:textAlignment w:val="baseline"/>
        <w:rPr>
          <w:bCs/>
          <w:sz w:val="28"/>
          <w:szCs w:val="28"/>
          <w:bdr w:val="none" w:sz="0" w:space="0" w:color="auto" w:frame="1"/>
        </w:rPr>
      </w:pPr>
      <w:r w:rsidRPr="00D132AD">
        <w:rPr>
          <w:sz w:val="28"/>
          <w:szCs w:val="28"/>
        </w:rPr>
        <w:t>По описанию цветоносы не стелятся по грунту и размещаются на уровне листьев. Они крепкие, стоячие, что исключает контакт ягод с почвой. Пустоцветов не бывает, т. к. цветы обоеполые, полумахровые либо пятилепестковые. Назначение десертное, вкусовые качества плодов ремонтантной земляники «Королева Елизавета» по отзывам садоводов напрямую зависят от количества полученного тепла и солнечного света.</w:t>
      </w:r>
      <w:r w:rsidRPr="00D132AD">
        <w:rPr>
          <w:sz w:val="28"/>
          <w:szCs w:val="28"/>
        </w:rPr>
        <w:br/>
        <w:t xml:space="preserve">Кожица клубники красная с глянцевым блеском. Сочная, но плотная мякоть отличается выраженным ароматом. Для летних плодов характерен вкус сладкий, медовый. Плоды, полученные весной либо осенью, отличаются кислинкой. Отличительной особенностью сорта считают выравненность ягод на кусте по форме и размеру. Их масса в среднем составляет 30-60 г, но может достигать 90-100 г. Плотность мякоти к концу периода вегетации повышается. По форме ягоды, созревающие в разное время, тоже могут </w:t>
      </w:r>
      <w:r w:rsidRPr="00D132AD">
        <w:rPr>
          <w:sz w:val="28"/>
          <w:szCs w:val="28"/>
        </w:rPr>
        <w:lastRenderedPageBreak/>
        <w:t>отличаться: на начальном этапе они преимущественно округло-овальные, а ближе к осени становятся более вытянутыми, конусовидными, бугристыми, с удлиненным кончиком, который часто остается светлым даже у спелой земляники. Елизавета считается универсальной. Ее употребляют свежей, сушеной, применяют для консервации, добавляют в десерты, фреши и пр. Плоды можно замораживать, т. к. после оттаивания они сохраняют форму.</w:t>
      </w:r>
      <w:r w:rsidR="003C5DB1" w:rsidRPr="00D132AD">
        <w:rPr>
          <w:bCs/>
          <w:sz w:val="28"/>
          <w:szCs w:val="28"/>
          <w:bdr w:val="none" w:sz="0" w:space="0" w:color="auto" w:frame="1"/>
        </w:rPr>
        <w:t xml:space="preserve"> </w:t>
      </w:r>
      <w:r w:rsidR="008D622E" w:rsidRPr="00D132AD">
        <w:rPr>
          <w:bCs/>
          <w:sz w:val="28"/>
          <w:szCs w:val="28"/>
          <w:bdr w:val="none" w:sz="0" w:space="0" w:color="auto" w:frame="1"/>
        </w:rPr>
        <w:tab/>
      </w:r>
    </w:p>
    <w:p w:rsidR="00B7013C" w:rsidRPr="00D132AD" w:rsidRDefault="00B7013C" w:rsidP="00D132AD">
      <w:pPr>
        <w:pStyle w:val="a4"/>
        <w:shd w:val="clear" w:color="auto" w:fill="FFFFFF"/>
        <w:spacing w:before="0" w:beforeAutospacing="0" w:after="340" w:afterAutospacing="0"/>
        <w:ind w:firstLine="708"/>
        <w:jc w:val="both"/>
        <w:textAlignment w:val="baseline"/>
        <w:rPr>
          <w:sz w:val="28"/>
          <w:szCs w:val="28"/>
        </w:rPr>
      </w:pPr>
      <w:r w:rsidRPr="00D132AD">
        <w:rPr>
          <w:sz w:val="28"/>
          <w:szCs w:val="28"/>
        </w:rPr>
        <w:t xml:space="preserve">Период плодоношения длится практически беспрерывно. При выращивании земляники Королева Елизавета без дополнительного укрытия кустики цветут, приносят урожай 6 месяцев, в парниках — 10 месяцев. Первое плодоношение приходится на конец мая – начало июля. Затем кусты набираются силу и зацветают. Перерыв между волнами плодоношения — 14 суток. </w:t>
      </w:r>
      <w:r w:rsidRPr="00D132AD">
        <w:rPr>
          <w:sz w:val="28"/>
          <w:szCs w:val="28"/>
          <w:shd w:val="clear" w:color="auto" w:fill="FFFFFF"/>
        </w:rPr>
        <w:t>Следующий урожай поспевает в июле. Последующее плодоношение приходится на август. При теплой погоде успевает созревать еще одна волна. Плодоношение длится до холодов. Весной один куст дает до 700 г, летом и осенью — около 2 кг.</w:t>
      </w:r>
    </w:p>
    <w:p w:rsidR="008D622E" w:rsidRPr="00D132AD" w:rsidRDefault="00B7013C" w:rsidP="00D132AD">
      <w:pPr>
        <w:pStyle w:val="a4"/>
        <w:shd w:val="clear" w:color="auto" w:fill="FFFFFF"/>
        <w:spacing w:before="0" w:beforeAutospacing="0" w:after="340" w:afterAutospacing="0"/>
        <w:ind w:firstLine="708"/>
        <w:jc w:val="both"/>
        <w:textAlignment w:val="baseline"/>
        <w:rPr>
          <w:sz w:val="28"/>
          <w:szCs w:val="28"/>
        </w:rPr>
      </w:pPr>
      <w:r w:rsidRPr="00D132AD">
        <w:rPr>
          <w:sz w:val="28"/>
          <w:szCs w:val="28"/>
        </w:rPr>
        <w:t>Клубника сорта Елизавета — разновидность культуры, которая способна плодоносить в любых климатических зонах. Без парников клубника хорошо себя чувствует в регионах средней полосы. Здесь можно собирать урожай в течение сезона. В южных климатических зонах клубника не плодоносит с наступлением знойного периода. Возобновляется процесс, когда уходит ж</w:t>
      </w:r>
      <w:r w:rsidR="008D622E" w:rsidRPr="00D132AD">
        <w:rPr>
          <w:sz w:val="28"/>
          <w:szCs w:val="28"/>
        </w:rPr>
        <w:t>ара, и продолжается до холодов.</w:t>
      </w:r>
    </w:p>
    <w:p w:rsidR="00B7013C" w:rsidRPr="00D132AD" w:rsidRDefault="00B7013C" w:rsidP="00D132AD">
      <w:pPr>
        <w:pStyle w:val="a4"/>
        <w:shd w:val="clear" w:color="auto" w:fill="FFFFFF"/>
        <w:spacing w:before="0" w:beforeAutospacing="0" w:after="340" w:afterAutospacing="0"/>
        <w:ind w:firstLine="708"/>
        <w:jc w:val="both"/>
        <w:textAlignment w:val="baseline"/>
        <w:rPr>
          <w:sz w:val="28"/>
          <w:szCs w:val="28"/>
        </w:rPr>
      </w:pPr>
      <w:r w:rsidRPr="00D132AD">
        <w:rPr>
          <w:sz w:val="28"/>
          <w:szCs w:val="28"/>
        </w:rPr>
        <w:t>Высаживать землянику Королева Елизавета рекомендуется на участках плодородной почвы, к которым относятся суглинистые, супесчаные и нейтральные грунты. Требуется умеренная влажность, освещение. Переизбыток воды в почве негативно сказывается на ягодах. Они становятся водянистыми, лишенными вкуса. Ремонтантный сорт требует своевременного внесения подкормок. Подойдут азотные, калийные, фосфорные смеси. Можно вносить органические соединения, например, куриный помет, дрожжи, навоз и т. д. Не менее важен регулярный, но умеренный полив.</w:t>
      </w:r>
    </w:p>
    <w:p w:rsidR="00B7013C" w:rsidRPr="00D132AD" w:rsidRDefault="00B7013C" w:rsidP="00D132AD">
      <w:pPr>
        <w:pStyle w:val="a4"/>
        <w:shd w:val="clear" w:color="auto" w:fill="FFFFFF"/>
        <w:spacing w:before="0" w:beforeAutospacing="0" w:after="340" w:afterAutospacing="0"/>
        <w:ind w:firstLine="708"/>
        <w:jc w:val="both"/>
        <w:textAlignment w:val="baseline"/>
        <w:rPr>
          <w:sz w:val="28"/>
          <w:szCs w:val="28"/>
        </w:rPr>
      </w:pPr>
      <w:r w:rsidRPr="00D132AD">
        <w:rPr>
          <w:sz w:val="28"/>
          <w:szCs w:val="28"/>
        </w:rPr>
        <w:t>Елизавета — клубника, которая устойчива ко многим заболеваниям. Растения практически не поражаются бурой пятнистостью, фитофторозом. Не опасна для кустов и мучнистая роса. Изредка на наземной части растений при обильном поливе может появляться серая гниль. Основной вред клубнике наносят насекомые, среди которых личинки майских жуков, нематоды, слизни и клопы.</w:t>
      </w:r>
    </w:p>
    <w:p w:rsidR="00257B87" w:rsidRDefault="00257B87" w:rsidP="00D132AD">
      <w:pPr>
        <w:shd w:val="clear" w:color="auto" w:fill="FFFFFF"/>
        <w:spacing w:after="340" w:line="240" w:lineRule="auto"/>
        <w:ind w:firstLine="708"/>
        <w:jc w:val="both"/>
        <w:textAlignment w:val="baseline"/>
        <w:rPr>
          <w:rFonts w:ascii="Times New Roman" w:eastAsia="Times New Roman" w:hAnsi="Times New Roman" w:cs="Times New Roman"/>
          <w:sz w:val="28"/>
          <w:szCs w:val="28"/>
        </w:rPr>
      </w:pPr>
    </w:p>
    <w:p w:rsidR="00257B87" w:rsidRDefault="00257B87" w:rsidP="00D132AD">
      <w:pPr>
        <w:shd w:val="clear" w:color="auto" w:fill="FFFFFF"/>
        <w:spacing w:after="340" w:line="240" w:lineRule="auto"/>
        <w:ind w:firstLine="708"/>
        <w:jc w:val="both"/>
        <w:textAlignment w:val="baseline"/>
        <w:rPr>
          <w:rFonts w:ascii="Times New Roman" w:eastAsia="Times New Roman" w:hAnsi="Times New Roman" w:cs="Times New Roman"/>
          <w:sz w:val="28"/>
          <w:szCs w:val="28"/>
        </w:rPr>
      </w:pPr>
    </w:p>
    <w:p w:rsidR="00B7013C" w:rsidRPr="00D132AD" w:rsidRDefault="00B7013C" w:rsidP="00D132AD">
      <w:pPr>
        <w:shd w:val="clear" w:color="auto" w:fill="FFFFFF"/>
        <w:spacing w:after="340" w:line="240" w:lineRule="auto"/>
        <w:ind w:firstLine="708"/>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lastRenderedPageBreak/>
        <w:t>Преимущества клубники сорта Королева Елизавета:</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Раннеспелая разновидность. Плоды созревают раньше, чему у прочих сортов.</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Дает урожай до наступления холодов.</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Устойчива ко многим болезням.</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Плоды крупные, ароматные и красивые. Елизавету выращивают небольшие фермерские хозяйства на продажу.</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Переносит заморозки.</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Ягоды можно транспортировать и хранить в течение 3 дней в свежем виде.</w:t>
      </w:r>
    </w:p>
    <w:p w:rsidR="00B7013C"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При термической обработке плоды не расползаются.</w:t>
      </w:r>
    </w:p>
    <w:p w:rsidR="00E6179B" w:rsidRPr="00D132AD" w:rsidRDefault="00B7013C" w:rsidP="00D132AD">
      <w:pPr>
        <w:numPr>
          <w:ilvl w:val="0"/>
          <w:numId w:val="1"/>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Первые ягоды можно получить в год посадки.</w:t>
      </w:r>
    </w:p>
    <w:p w:rsidR="00B7013C" w:rsidRPr="00D132AD" w:rsidRDefault="00B7013C" w:rsidP="00D132AD">
      <w:p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К недостаткам сорта относят:</w:t>
      </w:r>
    </w:p>
    <w:p w:rsidR="00B7013C" w:rsidRPr="00D132AD" w:rsidRDefault="00B7013C" w:rsidP="00D132AD">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В засушливые сезоны кусты растут медленно и плохо плодоносят.</w:t>
      </w:r>
    </w:p>
    <w:p w:rsidR="00B7013C" w:rsidRPr="00D132AD" w:rsidRDefault="00B7013C" w:rsidP="00D132AD">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На третий год ягоды мельчают. Специалисты рекомендуют обновлять посадки каждые 2 года.</w:t>
      </w:r>
    </w:p>
    <w:p w:rsidR="00B7013C" w:rsidRPr="00D132AD" w:rsidRDefault="00B7013C" w:rsidP="00D132AD">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В дождливые сезоны плоды становятся менее сладкие и водянистые.</w:t>
      </w:r>
    </w:p>
    <w:p w:rsidR="00B7013C" w:rsidRPr="00D132AD" w:rsidRDefault="00B7013C" w:rsidP="00D132AD">
      <w:pPr>
        <w:numPr>
          <w:ilvl w:val="0"/>
          <w:numId w:val="2"/>
        </w:numPr>
        <w:shd w:val="clear" w:color="auto" w:fill="FFFFFF"/>
        <w:spacing w:after="0" w:line="240" w:lineRule="auto"/>
        <w:ind w:left="0"/>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Нормальный урожай получают только при посадке растений в плодородную почву и своевременном внесении подкормок.</w:t>
      </w:r>
      <w:r w:rsidR="00E6179B" w:rsidRPr="00D132AD">
        <w:rPr>
          <w:rFonts w:ascii="Times New Roman" w:eastAsia="Times New Roman" w:hAnsi="Times New Roman" w:cs="Times New Roman"/>
          <w:sz w:val="28"/>
          <w:szCs w:val="28"/>
        </w:rPr>
        <w:t xml:space="preserve"> </w:t>
      </w:r>
      <w:r w:rsidR="00E6179B" w:rsidRPr="00D132AD">
        <w:rPr>
          <w:rFonts w:ascii="Times New Roman" w:hAnsi="Times New Roman" w:cs="Times New Roman"/>
          <w:sz w:val="28"/>
          <w:szCs w:val="28"/>
          <w:shd w:val="clear" w:color="auto" w:fill="FFFFFF"/>
        </w:rPr>
        <w:t>[9]</w:t>
      </w:r>
    </w:p>
    <w:p w:rsidR="00B7013C" w:rsidRPr="00D132AD" w:rsidRDefault="00B7013C" w:rsidP="00D132AD">
      <w:pPr>
        <w:shd w:val="clear" w:color="auto" w:fill="FFFFFF"/>
        <w:spacing w:after="0" w:line="240" w:lineRule="auto"/>
        <w:textAlignment w:val="baseline"/>
        <w:rPr>
          <w:rFonts w:ascii="Times New Roman" w:eastAsia="Times New Roman" w:hAnsi="Times New Roman" w:cs="Times New Roman"/>
          <w:sz w:val="28"/>
          <w:szCs w:val="28"/>
        </w:rPr>
      </w:pPr>
    </w:p>
    <w:p w:rsidR="00B7013C" w:rsidRPr="00D132AD" w:rsidRDefault="00B7013C" w:rsidP="00D132AD">
      <w:pPr>
        <w:shd w:val="clear" w:color="auto" w:fill="FFFFFF"/>
        <w:spacing w:after="0" w:line="240" w:lineRule="auto"/>
        <w:textAlignment w:val="baseline"/>
        <w:rPr>
          <w:rFonts w:ascii="Times New Roman" w:hAnsi="Times New Roman" w:cs="Times New Roman"/>
          <w:b/>
          <w:sz w:val="28"/>
          <w:szCs w:val="28"/>
        </w:rPr>
      </w:pPr>
    </w:p>
    <w:p w:rsidR="00B7013C" w:rsidRPr="00257B87" w:rsidRDefault="00B7013C" w:rsidP="00D132AD">
      <w:pPr>
        <w:shd w:val="clear" w:color="auto" w:fill="FFFFFF"/>
        <w:spacing w:after="0" w:line="240" w:lineRule="auto"/>
        <w:textAlignment w:val="baseline"/>
        <w:rPr>
          <w:rFonts w:ascii="Times New Roman" w:hAnsi="Times New Roman" w:cs="Times New Roman"/>
          <w:b/>
          <w:sz w:val="28"/>
          <w:szCs w:val="28"/>
        </w:rPr>
      </w:pPr>
      <w:r w:rsidRPr="00D132AD">
        <w:rPr>
          <w:rFonts w:ascii="Times New Roman" w:hAnsi="Times New Roman" w:cs="Times New Roman"/>
          <w:b/>
          <w:sz w:val="28"/>
          <w:szCs w:val="28"/>
        </w:rPr>
        <w:t>Клональное микроразмножение</w:t>
      </w:r>
    </w:p>
    <w:p w:rsidR="00B7013C" w:rsidRPr="00D132AD" w:rsidRDefault="00B7013C" w:rsidP="00D132AD">
      <w:pPr>
        <w:shd w:val="clear" w:color="auto" w:fill="FFFFFF"/>
        <w:spacing w:after="0" w:line="240" w:lineRule="auto"/>
        <w:ind w:firstLine="708"/>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Одно из существенных препятствий на пути внедрения нового сорта в практику – невозможность получения большого количества семян или посадочного материала для вегетативного размножения. Это препятствие устраняется с помощью биотехнологии, которая предлагает селекционерам эффективный и быстрый метод микроразмножения растений. Изучение процесса экспериментального морфогенеза in vitro на всех уровнях организации – от отдельной клетки до верхушки побега привело к созданию технологии клонального микроразмножения растений.</w:t>
      </w:r>
    </w:p>
    <w:p w:rsidR="00B7013C" w:rsidRPr="00D132AD" w:rsidRDefault="00B7013C" w:rsidP="00D132AD">
      <w:pPr>
        <w:shd w:val="clear" w:color="auto" w:fill="FFFFFF"/>
        <w:spacing w:after="0" w:line="240" w:lineRule="auto"/>
        <w:ind w:firstLine="708"/>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Принцип технологии - создание ткани не дифференцированных клеток из взрослого растения, то есть клеток в состоянии схожем с тем, в котором клетки находятся в зародыше растения. Далее, стимуляция полученной ткани на рост позволяет получить микроростки, которые в дальнейшем могут быть разделены (микрочеренкование) и высажены для дальнейшего роста и деления, либо укоренения. Таким образом, удается получить высокий коэффициент размножения. </w:t>
      </w:r>
    </w:p>
    <w:p w:rsidR="00B7013C" w:rsidRPr="00D132AD" w:rsidRDefault="00B7013C" w:rsidP="00D132AD">
      <w:pPr>
        <w:shd w:val="clear" w:color="auto" w:fill="FFFFFF"/>
        <w:spacing w:after="0" w:line="240" w:lineRule="auto"/>
        <w:ind w:firstLine="708"/>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Изначально ткань получают из меристемы - активно растущей молодой ткани взрослого растения. Меристема интересна тем, что является вирусночистой, т.к. скорость ее роста превышает скорость распространения вирусов внутри растения. Таким образом, еще одним плюсом технологии является вирусная чистота - очищение получаемого посадочного материала от вирусов. Рост растений производится в стерильных условиях, в пробирках. (in vitro)</w:t>
      </w:r>
      <w:r w:rsidR="008D622E" w:rsidRPr="00D132AD">
        <w:rPr>
          <w:rFonts w:ascii="Times New Roman" w:hAnsi="Times New Roman" w:cs="Times New Roman"/>
          <w:sz w:val="28"/>
          <w:szCs w:val="28"/>
        </w:rPr>
        <w:t xml:space="preserve">. </w:t>
      </w:r>
      <w:r w:rsidRPr="00D132AD">
        <w:rPr>
          <w:rFonts w:ascii="Times New Roman" w:hAnsi="Times New Roman" w:cs="Times New Roman"/>
          <w:sz w:val="28"/>
          <w:szCs w:val="28"/>
        </w:rPr>
        <w:t xml:space="preserve">На последней стадии растения адаптируются из условий пробирки к реальным условиям роста растений. </w:t>
      </w:r>
    </w:p>
    <w:p w:rsidR="00D132AD" w:rsidRDefault="00D132AD"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Преимущества клонального микроразмножения в сравнении с традиционными методами:</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получение генетически однородного посадочного материала;</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оздоровление растений от грибных и бактериальных патогенов;  </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высокий коэффициент размножения: при клональном</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микроразмножении можно получить 100 000-1 000 000 клонов в год, тогда как при обычном – всего 5-100 за тот же срок;  </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сокращение продолжительности селекционного процесса;</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размножение растений, трудно размножаемых традиционными</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способами;</w:t>
      </w:r>
    </w:p>
    <w:p w:rsidR="00B7013C" w:rsidRPr="00D132AD" w:rsidRDefault="00B7013C" w:rsidP="00D132AD">
      <w:pPr>
        <w:pStyle w:val="a5"/>
        <w:numPr>
          <w:ilvl w:val="0"/>
          <w:numId w:val="4"/>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возможность проведения работ в течение года и экономия</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площадей, необходимых для выращивания посадочного материала.</w:t>
      </w:r>
    </w:p>
    <w:p w:rsidR="00D132AD" w:rsidRDefault="00D132AD"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Клональное микроразмножение используют:  </w:t>
      </w:r>
    </w:p>
    <w:p w:rsidR="00B7013C" w:rsidRPr="00D132AD" w:rsidRDefault="00B7013C" w:rsidP="00D132AD">
      <w:pPr>
        <w:pStyle w:val="a5"/>
        <w:numPr>
          <w:ilvl w:val="0"/>
          <w:numId w:val="5"/>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для быстрого получения больших количеств заведомо</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безвирусного материала;  </w:t>
      </w:r>
    </w:p>
    <w:p w:rsidR="00B7013C" w:rsidRPr="00D132AD" w:rsidRDefault="00B7013C" w:rsidP="00D132AD">
      <w:pPr>
        <w:pStyle w:val="a5"/>
        <w:numPr>
          <w:ilvl w:val="0"/>
          <w:numId w:val="5"/>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в селекции для поддержания и размножения небольшого числа</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отдельных генотипов; </w:t>
      </w:r>
    </w:p>
    <w:p w:rsidR="00B7013C" w:rsidRPr="00D132AD" w:rsidRDefault="00B7013C" w:rsidP="00D132AD">
      <w:pPr>
        <w:pStyle w:val="a5"/>
        <w:numPr>
          <w:ilvl w:val="0"/>
          <w:numId w:val="5"/>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для быстрого размножения новых выведенных сортов (до</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нескольких тысяч растений в течение месяцев, тогда как при использовании традиционных методов уходит несколько лет);  </w:t>
      </w:r>
    </w:p>
    <w:p w:rsidR="00B7013C" w:rsidRPr="00D132AD" w:rsidRDefault="00B7013C" w:rsidP="00D132AD">
      <w:pPr>
        <w:pStyle w:val="a5"/>
        <w:numPr>
          <w:ilvl w:val="0"/>
          <w:numId w:val="5"/>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для размножения древесных растений, разведение и селекция</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которых осуществляется медленно вследствие длительности или отсутствия вегетативного размножения;  </w:t>
      </w:r>
    </w:p>
    <w:p w:rsidR="008D622E" w:rsidRPr="00D132AD" w:rsidRDefault="00B7013C" w:rsidP="00D132AD">
      <w:pPr>
        <w:pStyle w:val="a5"/>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для сохранения редких и исчезающих видов.</w:t>
      </w:r>
    </w:p>
    <w:p w:rsidR="00D132AD" w:rsidRDefault="00D132AD"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 xml:space="preserve">Клональное микроразмножение можно производить разными способами. Основные типы клонального микроразмножения:  </w:t>
      </w:r>
    </w:p>
    <w:p w:rsidR="00B7013C" w:rsidRPr="00D132AD" w:rsidRDefault="00B7013C" w:rsidP="00D132AD">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подавление апикального доминирования и развитие пазушных</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почек;  </w:t>
      </w:r>
    </w:p>
    <w:p w:rsidR="00B7013C" w:rsidRPr="00D132AD" w:rsidRDefault="00B7013C" w:rsidP="00D132AD">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микрочеренкование;</w:t>
      </w:r>
    </w:p>
    <w:p w:rsidR="00B7013C" w:rsidRPr="00D132AD" w:rsidRDefault="00B7013C" w:rsidP="00D132AD">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 xml:space="preserve"> образование микроклубней, микролуковиц:</w:t>
      </w:r>
    </w:p>
    <w:p w:rsidR="00B7013C" w:rsidRPr="00D132AD" w:rsidRDefault="00B7013C" w:rsidP="00D132AD">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 xml:space="preserve">индукция возникновения адвентивных почек непосредственно тканями экспланта; </w:t>
      </w:r>
    </w:p>
    <w:p w:rsidR="00B7013C" w:rsidRPr="00D132AD" w:rsidRDefault="00B7013C" w:rsidP="00D132AD">
      <w:pPr>
        <w:pStyle w:val="a5"/>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hAnsi="Times New Roman" w:cs="Times New Roman"/>
          <w:sz w:val="28"/>
          <w:szCs w:val="28"/>
        </w:rPr>
        <w:t>получение каллусной ткани с последующей индукцией</w:t>
      </w:r>
      <w:r w:rsidRPr="00D132AD">
        <w:rPr>
          <w:rFonts w:ascii="Times New Roman" w:hAnsi="Times New Roman" w:cs="Times New Roman"/>
          <w:sz w:val="28"/>
          <w:szCs w:val="28"/>
        </w:rPr>
        <w:sym w:font="Symbol" w:char="F02D"/>
      </w:r>
      <w:r w:rsidRPr="00D132AD">
        <w:rPr>
          <w:rFonts w:ascii="Times New Roman" w:hAnsi="Times New Roman" w:cs="Times New Roman"/>
          <w:sz w:val="28"/>
          <w:szCs w:val="28"/>
        </w:rPr>
        <w:t xml:space="preserve"> органогенеза или эмбриоидогенеза.</w:t>
      </w:r>
      <w:r w:rsidR="00E6179B" w:rsidRPr="00D132AD">
        <w:rPr>
          <w:rFonts w:ascii="Times New Roman" w:hAnsi="Times New Roman" w:cs="Times New Roman"/>
          <w:sz w:val="28"/>
          <w:szCs w:val="28"/>
        </w:rPr>
        <w:t xml:space="preserve"> </w:t>
      </w:r>
      <w:r w:rsidR="00E6179B" w:rsidRPr="00D132AD">
        <w:rPr>
          <w:rFonts w:ascii="Times New Roman" w:hAnsi="Times New Roman" w:cs="Times New Roman"/>
          <w:sz w:val="28"/>
          <w:szCs w:val="28"/>
          <w:shd w:val="clear" w:color="auto" w:fill="FFFFFF"/>
        </w:rPr>
        <w:t>[7]</w:t>
      </w:r>
    </w:p>
    <w:p w:rsidR="004B34A5" w:rsidRPr="00D132AD" w:rsidRDefault="004B34A5" w:rsidP="00D132AD">
      <w:pPr>
        <w:pStyle w:val="a5"/>
        <w:shd w:val="clear" w:color="auto" w:fill="FFFFFF"/>
        <w:spacing w:after="0" w:line="240" w:lineRule="auto"/>
        <w:ind w:left="1440"/>
        <w:textAlignment w:val="baseline"/>
        <w:rPr>
          <w:rFonts w:ascii="Times New Roman" w:hAnsi="Times New Roman" w:cs="Times New Roman"/>
          <w:sz w:val="28"/>
          <w:szCs w:val="28"/>
        </w:rPr>
      </w:pPr>
    </w:p>
    <w:p w:rsidR="004B34A5" w:rsidRPr="00257B87" w:rsidRDefault="004B34A5" w:rsidP="00D132AD">
      <w:pPr>
        <w:spacing w:line="240" w:lineRule="auto"/>
        <w:jc w:val="both"/>
        <w:rPr>
          <w:rFonts w:ascii="Times New Roman" w:hAnsi="Times New Roman" w:cs="Times New Roman"/>
          <w:b/>
          <w:sz w:val="32"/>
          <w:szCs w:val="28"/>
        </w:rPr>
      </w:pPr>
      <w:r w:rsidRPr="00257B87">
        <w:rPr>
          <w:rFonts w:ascii="Times New Roman" w:hAnsi="Times New Roman" w:cs="Times New Roman"/>
          <w:b/>
          <w:sz w:val="32"/>
          <w:szCs w:val="28"/>
        </w:rPr>
        <w:t>Раздел 2. Основная часть</w:t>
      </w:r>
    </w:p>
    <w:p w:rsidR="004B34A5" w:rsidRPr="00D132AD" w:rsidRDefault="004B34A5" w:rsidP="00D132AD">
      <w:pPr>
        <w:pStyle w:val="a5"/>
        <w:numPr>
          <w:ilvl w:val="0"/>
          <w:numId w:val="12"/>
        </w:numPr>
        <w:shd w:val="clear" w:color="auto" w:fill="FFFFFF"/>
        <w:spacing w:after="0" w:line="240" w:lineRule="auto"/>
        <w:textAlignment w:val="baseline"/>
        <w:rPr>
          <w:rFonts w:ascii="Times New Roman" w:hAnsi="Times New Roman" w:cs="Times New Roman"/>
          <w:b/>
          <w:sz w:val="28"/>
          <w:szCs w:val="28"/>
        </w:rPr>
      </w:pPr>
      <w:r w:rsidRPr="00D132AD">
        <w:rPr>
          <w:rFonts w:ascii="Times New Roman" w:hAnsi="Times New Roman" w:cs="Times New Roman"/>
          <w:b/>
          <w:sz w:val="28"/>
          <w:szCs w:val="28"/>
        </w:rPr>
        <w:t>Объект исследования и схема эксперимента</w:t>
      </w:r>
    </w:p>
    <w:p w:rsidR="004B34A5" w:rsidRPr="00D132AD" w:rsidRDefault="004B34A5" w:rsidP="00D132AD">
      <w:pPr>
        <w:shd w:val="clear" w:color="auto" w:fill="FFFFFF"/>
        <w:spacing w:after="0" w:line="240" w:lineRule="auto"/>
        <w:textAlignment w:val="baseline"/>
        <w:rPr>
          <w:rFonts w:ascii="Times New Roman" w:hAnsi="Times New Roman" w:cs="Times New Roman"/>
          <w:b/>
          <w:sz w:val="28"/>
          <w:szCs w:val="28"/>
        </w:rPr>
      </w:pPr>
    </w:p>
    <w:p w:rsidR="00257B87" w:rsidRDefault="004B34A5" w:rsidP="00257B87">
      <w:pPr>
        <w:shd w:val="clear" w:color="auto" w:fill="FFFFFF"/>
        <w:spacing w:after="0" w:line="240" w:lineRule="auto"/>
        <w:textAlignment w:val="baseline"/>
        <w:rPr>
          <w:rFonts w:ascii="Times New Roman" w:hAnsi="Times New Roman" w:cs="Times New Roman"/>
          <w:sz w:val="28"/>
          <w:szCs w:val="28"/>
        </w:rPr>
      </w:pPr>
      <w:r w:rsidRPr="00D132AD">
        <w:rPr>
          <w:rFonts w:ascii="Times New Roman" w:hAnsi="Times New Roman" w:cs="Times New Roman"/>
          <w:b/>
          <w:sz w:val="28"/>
          <w:szCs w:val="28"/>
        </w:rPr>
        <w:t xml:space="preserve">Объект исследования: </w:t>
      </w:r>
      <w:r w:rsidRPr="00D132AD">
        <w:rPr>
          <w:rFonts w:ascii="Times New Roman" w:hAnsi="Times New Roman" w:cs="Times New Roman"/>
          <w:sz w:val="28"/>
          <w:szCs w:val="28"/>
        </w:rPr>
        <w:t>клубника «Королева Елизавета»</w:t>
      </w:r>
    </w:p>
    <w:p w:rsidR="00257B87" w:rsidRPr="00257B87" w:rsidRDefault="00257B87" w:rsidP="00257B87">
      <w:pPr>
        <w:shd w:val="clear" w:color="auto" w:fill="FFFFFF"/>
        <w:spacing w:after="0" w:line="240" w:lineRule="auto"/>
        <w:textAlignment w:val="baseline"/>
        <w:rPr>
          <w:rFonts w:ascii="Times New Roman" w:hAnsi="Times New Roman" w:cs="Times New Roman"/>
          <w:sz w:val="28"/>
          <w:szCs w:val="28"/>
        </w:rPr>
      </w:pPr>
    </w:p>
    <w:p w:rsidR="00922148" w:rsidRPr="00D132AD" w:rsidRDefault="00922148" w:rsidP="00D132AD">
      <w:pPr>
        <w:spacing w:line="240" w:lineRule="auto"/>
        <w:rPr>
          <w:rFonts w:ascii="Times New Roman" w:hAnsi="Times New Roman" w:cs="Times New Roman"/>
          <w:b/>
          <w:sz w:val="28"/>
          <w:szCs w:val="28"/>
        </w:rPr>
      </w:pPr>
      <w:r w:rsidRPr="00D132AD">
        <w:rPr>
          <w:rFonts w:ascii="Times New Roman" w:hAnsi="Times New Roman" w:cs="Times New Roman"/>
          <w:b/>
          <w:sz w:val="28"/>
          <w:szCs w:val="28"/>
        </w:rPr>
        <w:lastRenderedPageBreak/>
        <w:t>Схема эксперимента</w:t>
      </w:r>
    </w:p>
    <w:p w:rsidR="00922148" w:rsidRPr="00D132AD" w:rsidRDefault="00922148" w:rsidP="00D132AD">
      <w:pPr>
        <w:spacing w:line="240" w:lineRule="auto"/>
        <w:ind w:firstLine="708"/>
        <w:rPr>
          <w:rFonts w:ascii="Times New Roman" w:hAnsi="Times New Roman" w:cs="Times New Roman"/>
          <w:sz w:val="28"/>
          <w:szCs w:val="28"/>
        </w:rPr>
      </w:pPr>
      <w:r w:rsidRPr="00D132AD">
        <w:rPr>
          <w:rFonts w:ascii="Times New Roman" w:hAnsi="Times New Roman" w:cs="Times New Roman"/>
          <w:noProof/>
          <w:sz w:val="28"/>
          <w:szCs w:val="28"/>
        </w:rPr>
        <w:drawing>
          <wp:inline distT="0" distB="0" distL="0" distR="0" wp14:anchorId="49162434" wp14:editId="7177C504">
            <wp:extent cx="5443870" cy="1541721"/>
            <wp:effectExtent l="0" t="57150" r="0" b="97155"/>
            <wp:docPr id="1"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22148" w:rsidRPr="00D132AD" w:rsidRDefault="00922148" w:rsidP="00D132AD">
      <w:pPr>
        <w:spacing w:line="240" w:lineRule="auto"/>
        <w:ind w:left="644"/>
        <w:rPr>
          <w:rFonts w:ascii="Times New Roman" w:hAnsi="Times New Roman" w:cs="Times New Roman"/>
          <w:b/>
          <w:color w:val="943634" w:themeColor="accent2" w:themeShade="BF"/>
          <w:sz w:val="28"/>
          <w:szCs w:val="28"/>
          <w:u w:val="double"/>
        </w:rPr>
      </w:pPr>
      <w:r w:rsidRPr="00D132AD">
        <w:rPr>
          <w:rFonts w:ascii="Times New Roman" w:hAnsi="Times New Roman" w:cs="Times New Roman"/>
          <w:noProof/>
          <w:sz w:val="28"/>
          <w:szCs w:val="28"/>
        </w:rPr>
        <w:drawing>
          <wp:inline distT="0" distB="0" distL="0" distR="0" wp14:anchorId="1ACE1A66" wp14:editId="6FD77CEA">
            <wp:extent cx="5438774" cy="1619250"/>
            <wp:effectExtent l="0" t="57150" r="0" b="95250"/>
            <wp:docPr id="47"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D132AD">
        <w:rPr>
          <w:rFonts w:ascii="Times New Roman" w:hAnsi="Times New Roman" w:cs="Times New Roman"/>
          <w:noProof/>
          <w:sz w:val="28"/>
          <w:szCs w:val="28"/>
        </w:rPr>
        <w:drawing>
          <wp:inline distT="0" distB="0" distL="0" distR="0" wp14:anchorId="38E01040" wp14:editId="06DC28D1">
            <wp:extent cx="5940425" cy="1887695"/>
            <wp:effectExtent l="0" t="0" r="0" b="93980"/>
            <wp:docPr id="45" name="Схема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22148" w:rsidRPr="00D132AD" w:rsidRDefault="00922148" w:rsidP="00D132AD">
      <w:pPr>
        <w:spacing w:line="240" w:lineRule="auto"/>
        <w:ind w:left="644"/>
        <w:jc w:val="both"/>
        <w:rPr>
          <w:rFonts w:ascii="Times New Roman" w:hAnsi="Times New Roman" w:cs="Times New Roman"/>
          <w:sz w:val="28"/>
          <w:szCs w:val="28"/>
        </w:rPr>
      </w:pPr>
      <w:r w:rsidRPr="00D132AD">
        <w:rPr>
          <w:rFonts w:ascii="Times New Roman" w:hAnsi="Times New Roman" w:cs="Times New Roman"/>
          <w:noProof/>
          <w:sz w:val="28"/>
          <w:szCs w:val="28"/>
        </w:rPr>
        <w:drawing>
          <wp:inline distT="0" distB="0" distL="0" distR="0" wp14:anchorId="47168AEE" wp14:editId="46DC9E5C">
            <wp:extent cx="5486400" cy="561975"/>
            <wp:effectExtent l="57150" t="57150" r="76200" b="47625"/>
            <wp:docPr id="46"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4B34A5" w:rsidRPr="00D132AD" w:rsidRDefault="004B34A5" w:rsidP="00D132AD">
      <w:pPr>
        <w:pStyle w:val="a5"/>
        <w:shd w:val="clear" w:color="auto" w:fill="FFFFFF"/>
        <w:spacing w:after="0" w:line="240" w:lineRule="auto"/>
        <w:ind w:left="1440"/>
        <w:textAlignment w:val="baseline"/>
        <w:rPr>
          <w:rFonts w:ascii="Times New Roman" w:hAnsi="Times New Roman" w:cs="Times New Roman"/>
          <w:sz w:val="28"/>
          <w:szCs w:val="28"/>
        </w:rPr>
      </w:pPr>
    </w:p>
    <w:p w:rsidR="004B34A5" w:rsidRPr="00D132AD" w:rsidRDefault="004B34A5" w:rsidP="00D132AD">
      <w:pPr>
        <w:pStyle w:val="a5"/>
        <w:shd w:val="clear" w:color="auto" w:fill="FFFFFF"/>
        <w:spacing w:after="0" w:line="240" w:lineRule="auto"/>
        <w:ind w:left="1440"/>
        <w:textAlignment w:val="baseline"/>
        <w:rPr>
          <w:rFonts w:ascii="Times New Roman" w:hAnsi="Times New Roman" w:cs="Times New Roman"/>
          <w:sz w:val="28"/>
          <w:szCs w:val="28"/>
        </w:rPr>
      </w:pPr>
    </w:p>
    <w:p w:rsidR="004B34A5" w:rsidRPr="00D132AD" w:rsidRDefault="00922148" w:rsidP="00D132AD">
      <w:pPr>
        <w:pStyle w:val="a5"/>
        <w:numPr>
          <w:ilvl w:val="0"/>
          <w:numId w:val="12"/>
        </w:numPr>
        <w:shd w:val="clear" w:color="auto" w:fill="FFFFFF"/>
        <w:spacing w:after="0" w:line="240" w:lineRule="auto"/>
        <w:textAlignment w:val="baseline"/>
        <w:rPr>
          <w:rFonts w:ascii="Times New Roman" w:hAnsi="Times New Roman" w:cs="Times New Roman"/>
          <w:b/>
          <w:sz w:val="28"/>
          <w:szCs w:val="28"/>
        </w:rPr>
      </w:pPr>
      <w:r w:rsidRPr="00D132AD">
        <w:rPr>
          <w:rFonts w:ascii="Times New Roman" w:hAnsi="Times New Roman" w:cs="Times New Roman"/>
          <w:b/>
          <w:sz w:val="28"/>
          <w:szCs w:val="28"/>
        </w:rPr>
        <w:t>Методы исследования</w:t>
      </w:r>
    </w:p>
    <w:p w:rsidR="00922148" w:rsidRPr="00D132AD" w:rsidRDefault="00922148" w:rsidP="00D132AD">
      <w:pPr>
        <w:shd w:val="clear" w:color="auto" w:fill="FFFFFF"/>
        <w:spacing w:after="0" w:line="240" w:lineRule="auto"/>
        <w:textAlignment w:val="baseline"/>
        <w:rPr>
          <w:rFonts w:ascii="Times New Roman" w:hAnsi="Times New Roman" w:cs="Times New Roman"/>
          <w:b/>
          <w:sz w:val="28"/>
          <w:szCs w:val="28"/>
        </w:rPr>
      </w:pPr>
    </w:p>
    <w:p w:rsidR="00922148" w:rsidRPr="00D132AD" w:rsidRDefault="00922148"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1.        Метод микроклонального размножения.</w:t>
      </w:r>
      <w:r w:rsidRPr="00D132AD">
        <w:rPr>
          <w:rFonts w:ascii="Times New Roman" w:hAnsi="Times New Roman" w:cs="Times New Roman"/>
          <w:sz w:val="28"/>
          <w:szCs w:val="28"/>
          <w:shd w:val="clear" w:color="auto" w:fill="FFFFFF"/>
        </w:rPr>
        <w:t xml:space="preserve"> </w:t>
      </w:r>
    </w:p>
    <w:p w:rsidR="00922148" w:rsidRPr="00D132AD" w:rsidRDefault="00922148" w:rsidP="00D132AD">
      <w:pPr>
        <w:shd w:val="clear" w:color="auto" w:fill="FFFFFF"/>
        <w:spacing w:after="0" w:line="240" w:lineRule="auto"/>
        <w:jc w:val="both"/>
        <w:textAlignment w:val="baseline"/>
        <w:rPr>
          <w:rFonts w:ascii="Times New Roman" w:hAnsi="Times New Roman" w:cs="Times New Roman"/>
          <w:bCs/>
          <w:sz w:val="28"/>
          <w:szCs w:val="28"/>
          <w:shd w:val="clear" w:color="auto" w:fill="FFFFFF"/>
        </w:rPr>
      </w:pPr>
      <w:r w:rsidRPr="00D132AD">
        <w:rPr>
          <w:rFonts w:ascii="Times New Roman" w:hAnsi="Times New Roman" w:cs="Times New Roman"/>
          <w:sz w:val="28"/>
          <w:szCs w:val="28"/>
        </w:rPr>
        <w:t xml:space="preserve">2.        Метод приготовления питательной среды </w:t>
      </w:r>
      <w:r w:rsidRPr="00D132AD">
        <w:rPr>
          <w:rFonts w:ascii="Times New Roman" w:hAnsi="Times New Roman" w:cs="Times New Roman"/>
          <w:bCs/>
          <w:sz w:val="28"/>
          <w:szCs w:val="28"/>
          <w:shd w:val="clear" w:color="auto" w:fill="FFFFFF"/>
        </w:rPr>
        <w:t>Мурасиге-Скуга.</w:t>
      </w:r>
      <w:r w:rsidRPr="00D132AD">
        <w:rPr>
          <w:rFonts w:ascii="Times New Roman" w:hAnsi="Times New Roman" w:cs="Times New Roman"/>
          <w:sz w:val="28"/>
          <w:szCs w:val="28"/>
          <w:shd w:val="clear" w:color="auto" w:fill="FFFFFF"/>
        </w:rPr>
        <w:t xml:space="preserve"> </w:t>
      </w:r>
    </w:p>
    <w:p w:rsidR="004B34A5" w:rsidRPr="00D132AD" w:rsidRDefault="00922148" w:rsidP="00D132AD">
      <w:pPr>
        <w:shd w:val="clear" w:color="auto" w:fill="FFFFFF"/>
        <w:spacing w:after="0" w:line="240" w:lineRule="auto"/>
        <w:textAlignment w:val="baseline"/>
        <w:rPr>
          <w:rFonts w:ascii="Times New Roman" w:hAnsi="Times New Roman" w:cs="Times New Roman"/>
          <w:sz w:val="28"/>
          <w:szCs w:val="28"/>
        </w:rPr>
      </w:pPr>
      <w:r w:rsidRPr="00D132AD">
        <w:rPr>
          <w:rFonts w:ascii="Times New Roman" w:hAnsi="Times New Roman" w:cs="Times New Roman"/>
          <w:sz w:val="28"/>
          <w:szCs w:val="28"/>
        </w:rPr>
        <w:t>3.        Метод стерилизации.</w:t>
      </w:r>
      <w:r w:rsidRPr="00D132AD">
        <w:rPr>
          <w:rFonts w:ascii="Times New Roman" w:hAnsi="Times New Roman" w:cs="Times New Roman"/>
          <w:sz w:val="28"/>
          <w:szCs w:val="28"/>
          <w:shd w:val="clear" w:color="auto" w:fill="FFFFFF"/>
        </w:rPr>
        <w:t xml:space="preserve"> </w:t>
      </w:r>
    </w:p>
    <w:p w:rsidR="00922148" w:rsidRPr="00D132AD" w:rsidRDefault="00922148" w:rsidP="00D132AD">
      <w:pPr>
        <w:pStyle w:val="a5"/>
        <w:shd w:val="clear" w:color="auto" w:fill="FFFFFF"/>
        <w:spacing w:after="0" w:line="240" w:lineRule="auto"/>
        <w:ind w:left="1440"/>
        <w:jc w:val="center"/>
        <w:textAlignment w:val="baseline"/>
        <w:rPr>
          <w:rFonts w:ascii="Times New Roman" w:hAnsi="Times New Roman" w:cs="Times New Roman"/>
          <w:color w:val="25262A"/>
          <w:sz w:val="28"/>
          <w:szCs w:val="28"/>
          <w:shd w:val="clear" w:color="auto" w:fill="FFFFFF"/>
        </w:rPr>
      </w:pPr>
    </w:p>
    <w:p w:rsidR="002F6C53" w:rsidRDefault="002F6C53" w:rsidP="00D132AD">
      <w:pPr>
        <w:shd w:val="clear" w:color="auto" w:fill="FFFFFF"/>
        <w:spacing w:after="0" w:line="240" w:lineRule="auto"/>
        <w:textAlignment w:val="baseline"/>
        <w:rPr>
          <w:rFonts w:ascii="Times New Roman" w:hAnsi="Times New Roman" w:cs="Times New Roman"/>
          <w:b/>
          <w:sz w:val="28"/>
          <w:szCs w:val="28"/>
        </w:rPr>
      </w:pPr>
    </w:p>
    <w:p w:rsidR="00257B87" w:rsidRDefault="00257B87" w:rsidP="00D132AD">
      <w:pPr>
        <w:shd w:val="clear" w:color="auto" w:fill="FFFFFF"/>
        <w:spacing w:after="0" w:line="240" w:lineRule="auto"/>
        <w:textAlignment w:val="baseline"/>
        <w:rPr>
          <w:rFonts w:ascii="Times New Roman" w:hAnsi="Times New Roman" w:cs="Times New Roman"/>
          <w:b/>
          <w:sz w:val="28"/>
          <w:szCs w:val="28"/>
        </w:rPr>
      </w:pPr>
    </w:p>
    <w:p w:rsidR="00257B87" w:rsidRPr="00D132AD" w:rsidRDefault="00257B87" w:rsidP="00D132AD">
      <w:pPr>
        <w:shd w:val="clear" w:color="auto" w:fill="FFFFFF"/>
        <w:spacing w:after="0" w:line="240" w:lineRule="auto"/>
        <w:textAlignment w:val="baseline"/>
        <w:rPr>
          <w:rFonts w:ascii="Times New Roman" w:hAnsi="Times New Roman" w:cs="Times New Roman"/>
          <w:b/>
          <w:sz w:val="28"/>
          <w:szCs w:val="28"/>
        </w:rPr>
      </w:pPr>
    </w:p>
    <w:p w:rsidR="002F6C53" w:rsidRPr="00D132AD" w:rsidRDefault="002F6C53" w:rsidP="00D132AD">
      <w:pPr>
        <w:pStyle w:val="a5"/>
        <w:numPr>
          <w:ilvl w:val="1"/>
          <w:numId w:val="12"/>
        </w:numPr>
        <w:shd w:val="clear" w:color="auto" w:fill="FFFFFF"/>
        <w:spacing w:after="0" w:line="240" w:lineRule="auto"/>
        <w:textAlignment w:val="baseline"/>
        <w:rPr>
          <w:rFonts w:ascii="Times New Roman" w:hAnsi="Times New Roman" w:cs="Times New Roman"/>
          <w:b/>
          <w:sz w:val="28"/>
          <w:szCs w:val="28"/>
        </w:rPr>
      </w:pPr>
      <w:r w:rsidRPr="00D132AD">
        <w:rPr>
          <w:rFonts w:ascii="Times New Roman" w:hAnsi="Times New Roman" w:cs="Times New Roman"/>
          <w:b/>
          <w:sz w:val="28"/>
          <w:szCs w:val="28"/>
        </w:rPr>
        <w:lastRenderedPageBreak/>
        <w:t xml:space="preserve">Метод Микроклонального размножения in vitro </w:t>
      </w:r>
    </w:p>
    <w:p w:rsidR="002F6C53" w:rsidRPr="00D132AD" w:rsidRDefault="002F6C53" w:rsidP="00D132AD">
      <w:pPr>
        <w:shd w:val="clear" w:color="auto" w:fill="FFFFFF"/>
        <w:spacing w:after="0" w:line="240" w:lineRule="auto"/>
        <w:textAlignment w:val="baseline"/>
        <w:rPr>
          <w:rFonts w:ascii="Times New Roman" w:hAnsi="Times New Roman" w:cs="Times New Roman"/>
          <w:b/>
          <w:sz w:val="28"/>
          <w:szCs w:val="28"/>
        </w:rPr>
      </w:pPr>
    </w:p>
    <w:p w:rsidR="003B71E8" w:rsidRPr="00D132AD" w:rsidRDefault="003B71E8"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Клональное микроразмножение относится к вегетативному размножению растений, но осуществляемому в стерильных условиях. Метод позволяет за короткий промежуток времени из меристематических тканей (точка роста побега, вычленяемая из вегетативной почки под микроскопом в стерильных условиях) получить большое количество растений — от нескольких тысяч до десятков и сотен тысяч единиц. Коротким промежутком времени принято считать от 7-8 до 12-18 месяцев в зависимости от необходимых объемов. Работа этим методом осуществляется круглый год  и состоит из следующих этапов: отбор претендента на введение в культуру, его диагностика на вирусную инфекцию и оздоровление при необходимости. Следующий этап – введение в культуру in vitro на искусственную питательную среду, которая состоит из макро- и микроэлементов, витаминов, углеводов. Введение в культуру завершается после начала развития меристематической верхушки, взятой из вегетативной почки. Далее начинается этап размножения или пролиферации — последовательные пересадки на свежие питательные среды с разделением образовавшихся конгломератов микропобегов. Этап тиражирования заключается в обеспечении условий, способствующих закладке боковых побегов в базальной части исходного микрорастения – введение в питательную среду цитокининов.</w:t>
      </w:r>
    </w:p>
    <w:p w:rsidR="003B71E8" w:rsidRPr="00D132AD" w:rsidRDefault="003B71E8"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После получения необходимого количества микрорастений определенной культуры начинается этап укоренения, на котором микрорастения образуют корешки под влиянием регуляторов роста ауксиновой природы.</w:t>
      </w:r>
    </w:p>
    <w:p w:rsidR="003B71E8" w:rsidRPr="00D132AD" w:rsidRDefault="003B71E8"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Завершается этот этап отбором растений для высадки в стерильный грунт (в кассеты) при высокой влажности для прохождения адаптации.</w:t>
      </w:r>
    </w:p>
    <w:p w:rsidR="003B71E8" w:rsidRPr="00D132AD" w:rsidRDefault="003B71E8"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После адаптации растения пересаживаются в тару большего объема для доращивания, длящегося несколько месяцев.</w:t>
      </w:r>
    </w:p>
    <w:p w:rsidR="003B71E8" w:rsidRPr="00D132AD" w:rsidRDefault="003B71E8" w:rsidP="00D132AD">
      <w:pPr>
        <w:spacing w:after="0"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Предпочтительнее, чтобы после доращивания до высадки в питомник растения прошли период покоя.</w:t>
      </w:r>
    </w:p>
    <w:p w:rsidR="003B71E8" w:rsidRPr="00D132AD" w:rsidRDefault="003B71E8" w:rsidP="00D132AD">
      <w:pPr>
        <w:spacing w:line="240" w:lineRule="auto"/>
        <w:ind w:firstLine="708"/>
        <w:jc w:val="both"/>
        <w:rPr>
          <w:rFonts w:ascii="Times New Roman" w:hAnsi="Times New Roman" w:cs="Times New Roman"/>
          <w:sz w:val="28"/>
          <w:szCs w:val="28"/>
        </w:rPr>
      </w:pPr>
      <w:r w:rsidRPr="00D132AD">
        <w:rPr>
          <w:rFonts w:ascii="Times New Roman" w:hAnsi="Times New Roman" w:cs="Times New Roman"/>
          <w:sz w:val="28"/>
          <w:szCs w:val="28"/>
        </w:rPr>
        <w:t>Для роста и развития растений в защищенном грунте при адаптации и доращивании желательно применять биоудобрения, удобрения с микроэлементами, аминокислотами. Следует в эти периоды уделять внимание и защите растений от болезней и вредителей, характерных для защищенного грунта. Опять же лучше идти по пути биологизации защиты и питания растений.</w:t>
      </w:r>
      <w:r w:rsidR="00E6179B" w:rsidRPr="00D132AD">
        <w:rPr>
          <w:rFonts w:ascii="Times New Roman" w:hAnsi="Times New Roman" w:cs="Times New Roman"/>
          <w:sz w:val="28"/>
          <w:szCs w:val="28"/>
        </w:rPr>
        <w:t xml:space="preserve"> </w:t>
      </w:r>
      <w:r w:rsidR="00492FC7" w:rsidRPr="00D132AD">
        <w:rPr>
          <w:rFonts w:ascii="Times New Roman" w:hAnsi="Times New Roman" w:cs="Times New Roman"/>
          <w:sz w:val="28"/>
          <w:szCs w:val="28"/>
          <w:shd w:val="clear" w:color="auto" w:fill="FFFFFF"/>
        </w:rPr>
        <w:t>[9]</w:t>
      </w:r>
      <w:r w:rsidR="00492FC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492FC7" w:rsidRPr="00D132AD">
        <w:rPr>
          <w:rFonts w:ascii="Times New Roman" w:hAnsi="Times New Roman" w:cs="Times New Roman"/>
          <w:sz w:val="28"/>
          <w:szCs w:val="28"/>
        </w:rPr>
        <w:t xml:space="preserve">     </w:t>
      </w:r>
    </w:p>
    <w:p w:rsidR="008D622E" w:rsidRDefault="008D622E" w:rsidP="00D132AD">
      <w:pPr>
        <w:spacing w:line="240" w:lineRule="auto"/>
        <w:jc w:val="both"/>
        <w:rPr>
          <w:rFonts w:ascii="Times New Roman" w:hAnsi="Times New Roman" w:cs="Times New Roman"/>
          <w:b/>
          <w:sz w:val="28"/>
          <w:szCs w:val="28"/>
        </w:rPr>
      </w:pPr>
    </w:p>
    <w:p w:rsidR="00257B87" w:rsidRDefault="00257B87" w:rsidP="00D132AD">
      <w:pPr>
        <w:spacing w:line="240" w:lineRule="auto"/>
        <w:jc w:val="both"/>
        <w:rPr>
          <w:rFonts w:ascii="Times New Roman" w:hAnsi="Times New Roman" w:cs="Times New Roman"/>
          <w:b/>
          <w:sz w:val="28"/>
          <w:szCs w:val="28"/>
        </w:rPr>
      </w:pPr>
    </w:p>
    <w:p w:rsidR="00257B87" w:rsidRDefault="00257B87" w:rsidP="00D132AD">
      <w:pPr>
        <w:spacing w:line="240" w:lineRule="auto"/>
        <w:jc w:val="both"/>
        <w:rPr>
          <w:rFonts w:ascii="Times New Roman" w:hAnsi="Times New Roman" w:cs="Times New Roman"/>
          <w:b/>
          <w:sz w:val="28"/>
          <w:szCs w:val="28"/>
        </w:rPr>
      </w:pPr>
    </w:p>
    <w:p w:rsidR="00257B87" w:rsidRPr="00D132AD" w:rsidRDefault="00257B87" w:rsidP="00D132AD">
      <w:pPr>
        <w:spacing w:line="240" w:lineRule="auto"/>
        <w:jc w:val="both"/>
        <w:rPr>
          <w:rFonts w:ascii="Times New Roman" w:hAnsi="Times New Roman" w:cs="Times New Roman"/>
          <w:b/>
          <w:sz w:val="28"/>
          <w:szCs w:val="28"/>
        </w:rPr>
      </w:pPr>
    </w:p>
    <w:p w:rsidR="008D622E" w:rsidRPr="00D132AD" w:rsidRDefault="009F7DF4" w:rsidP="00D132AD">
      <w:pPr>
        <w:pStyle w:val="a5"/>
        <w:numPr>
          <w:ilvl w:val="1"/>
          <w:numId w:val="12"/>
        </w:numPr>
        <w:spacing w:line="240" w:lineRule="auto"/>
        <w:jc w:val="both"/>
        <w:rPr>
          <w:rFonts w:ascii="Times New Roman" w:hAnsi="Times New Roman" w:cs="Times New Roman"/>
          <w:b/>
          <w:sz w:val="28"/>
          <w:szCs w:val="28"/>
        </w:rPr>
      </w:pPr>
      <w:r w:rsidRPr="00D132AD">
        <w:rPr>
          <w:rFonts w:ascii="Times New Roman" w:hAnsi="Times New Roman" w:cs="Times New Roman"/>
          <w:b/>
          <w:sz w:val="28"/>
          <w:szCs w:val="28"/>
        </w:rPr>
        <w:lastRenderedPageBreak/>
        <w:t xml:space="preserve">Метод  приготовления питательной среды  </w:t>
      </w:r>
    </w:p>
    <w:p w:rsidR="009F7DF4" w:rsidRPr="00D132AD" w:rsidRDefault="009F7DF4" w:rsidP="00D132AD">
      <w:pPr>
        <w:spacing w:line="240" w:lineRule="auto"/>
        <w:ind w:firstLine="708"/>
        <w:jc w:val="both"/>
        <w:rPr>
          <w:rFonts w:ascii="Times New Roman" w:hAnsi="Times New Roman" w:cs="Times New Roman"/>
          <w:b/>
          <w:sz w:val="28"/>
          <w:szCs w:val="28"/>
        </w:rPr>
      </w:pPr>
      <w:r w:rsidRPr="00D132AD">
        <w:rPr>
          <w:rFonts w:ascii="Times New Roman" w:hAnsi="Times New Roman" w:cs="Times New Roman"/>
          <w:sz w:val="28"/>
          <w:szCs w:val="28"/>
        </w:rPr>
        <w:t>Для культивирования растительных клеток и тканей in vitro при-меняют жидкие и агаризованные (твердые) среды. Агаризованные среды готовят на основе агар-агара – полисахарида, входящего в состав морских водорослей, который образует с водой гель при pH 5,6 - 6,0. Обычно к среде добавляют 0,7-0,8 % агара. Иногда в качестве уплотнителя и заме-нителя агар-агара используют полиакриламидные гели (биогели). Разработано много питательных сред, но большинство из них представляют модификации основных: Мурасиге-Скуга (МС), Уайта, Гамборга (В5), Чапека и др. Для искусственных питательных сред растворы макро- и микросолей готовят заранее и используют многократно. Это маточные (концентрированные) растворы. Их хранят в специальных условиях: макро- и микро- соли в холодильнике в сосудах с притертыми пробками при 0 – +4 оС. Витамины, фитогормоны, ферменты, растительные экстракты лучше хранить при -20 оС в небольших по 5 - 10 мл сосудах с пробками. Маточные растворы макросолей обычно превосходят рабочие по концентрации в 10-40 раз, микросолей – в 100-1000 раз, витаминов – в 100 раз. Для приготовления маточного раствора макро- и микросолей каждую соль растворяют в отдельном стаканчике при нагревании, затем сливают и доводят до нужного объема. В охлажденную смесь микросолей последним добавляют раствор солей молибдена, а в макросоли – раствор солей магния (для предотвращения выпадения осадка). Маточный раствор хелата железа, а также хлористого кальция (CaCl2) готовят и хранят отдельно от других солей. Неправильное приготовление хелатного железа может привести к выпадению в осадок после автоклавирования фосфатов кальция и магния. Концентрированные растворы витаминов готовят каждый отдельно путем растворения соответствующих навесок (или ампул) в дистиллированной воде. Фитогормоны, как правило, плохо растворяются в вод</w:t>
      </w:r>
      <w:r w:rsidR="008D622E" w:rsidRPr="00D132AD">
        <w:rPr>
          <w:rFonts w:ascii="Times New Roman" w:hAnsi="Times New Roman" w:cs="Times New Roman"/>
          <w:sz w:val="28"/>
          <w:szCs w:val="28"/>
        </w:rPr>
        <w:t xml:space="preserve">е. </w:t>
      </w:r>
      <w:r w:rsidRPr="00D132AD">
        <w:rPr>
          <w:rFonts w:ascii="Times New Roman" w:hAnsi="Times New Roman" w:cs="Times New Roman"/>
          <w:sz w:val="28"/>
          <w:szCs w:val="28"/>
        </w:rPr>
        <w:t>Для хранения растворов макросолей, микросолей, фитогормонов и витаминов желательно использовать стерильную посуду. Важное значение имеет рН среды. От величины рН зависит устойчивость и усвояемость ряда компонентов питательной среды. От рН зависит доступность для культуры ткани соединений железа. Большинство культур изолированных тканей растений растет на средах с рН 5,5 - 5,8.</w:t>
      </w:r>
      <w:r w:rsidR="00492FC7" w:rsidRPr="00D132AD">
        <w:rPr>
          <w:rFonts w:ascii="Times New Roman" w:hAnsi="Times New Roman" w:cs="Times New Roman"/>
          <w:sz w:val="28"/>
          <w:szCs w:val="28"/>
        </w:rPr>
        <w:t xml:space="preserve"> </w:t>
      </w:r>
      <w:r w:rsidR="00492FC7" w:rsidRPr="00D132AD">
        <w:rPr>
          <w:rFonts w:ascii="Times New Roman" w:hAnsi="Times New Roman" w:cs="Times New Roman"/>
          <w:sz w:val="28"/>
          <w:szCs w:val="28"/>
          <w:shd w:val="clear" w:color="auto" w:fill="FFFFFF"/>
        </w:rPr>
        <w:t>[8]</w:t>
      </w:r>
      <w:r w:rsidR="00492FC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492FC7" w:rsidRPr="00D132AD">
        <w:rPr>
          <w:rFonts w:ascii="Times New Roman" w:hAnsi="Times New Roman" w:cs="Times New Roman"/>
          <w:sz w:val="28"/>
          <w:szCs w:val="28"/>
        </w:rPr>
        <w:t xml:space="preserve">     </w:t>
      </w:r>
    </w:p>
    <w:p w:rsidR="008D622E" w:rsidRPr="00D132AD" w:rsidRDefault="009F7DF4" w:rsidP="00D132AD">
      <w:pPr>
        <w:pStyle w:val="a5"/>
        <w:numPr>
          <w:ilvl w:val="1"/>
          <w:numId w:val="12"/>
        </w:num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b/>
          <w:sz w:val="28"/>
          <w:szCs w:val="28"/>
        </w:rPr>
        <w:t>Метод  ст</w:t>
      </w:r>
      <w:r w:rsidR="00492FC7" w:rsidRPr="00D132AD">
        <w:rPr>
          <w:rFonts w:ascii="Times New Roman" w:hAnsi="Times New Roman" w:cs="Times New Roman"/>
          <w:b/>
          <w:sz w:val="28"/>
          <w:szCs w:val="28"/>
        </w:rPr>
        <w:t xml:space="preserve">ерилизации  </w:t>
      </w:r>
      <w:r w:rsidRPr="00D132AD">
        <w:rPr>
          <w:rFonts w:ascii="Times New Roman" w:hAnsi="Times New Roman" w:cs="Times New Roman"/>
          <w:b/>
          <w:sz w:val="28"/>
          <w:szCs w:val="28"/>
        </w:rPr>
        <w:t xml:space="preserve">эксплантов   </w:t>
      </w:r>
    </w:p>
    <w:p w:rsidR="009F7DF4" w:rsidRPr="00D132AD" w:rsidRDefault="002F6C53" w:rsidP="00D132AD">
      <w:pPr>
        <w:shd w:val="clear" w:color="auto" w:fill="FFFFFF"/>
        <w:spacing w:after="0" w:line="240" w:lineRule="auto"/>
        <w:ind w:firstLine="708"/>
        <w:jc w:val="both"/>
        <w:textAlignment w:val="baseline"/>
        <w:rPr>
          <w:rFonts w:ascii="Times New Roman" w:hAnsi="Times New Roman" w:cs="Times New Roman"/>
          <w:b/>
          <w:sz w:val="28"/>
          <w:szCs w:val="28"/>
        </w:rPr>
      </w:pPr>
      <w:r w:rsidRPr="00D132AD">
        <w:rPr>
          <w:rFonts w:ascii="Times New Roman" w:hAnsi="Times New Roman" w:cs="Times New Roman"/>
          <w:sz w:val="28"/>
          <w:szCs w:val="28"/>
        </w:rPr>
        <w:t xml:space="preserve">Растительные объекты перед стерилизацией тщательно отмывают проточной водой, иногда с моющими средствами, очищают от излишних тканей. С корнеплодов и корней снимают кожуру, с побегов – кору, с почек – кроющие чешуи. </w:t>
      </w:r>
    </w:p>
    <w:p w:rsidR="00922148" w:rsidRPr="00D132AD" w:rsidRDefault="002F6C53" w:rsidP="00D132AD">
      <w:pPr>
        <w:shd w:val="clear" w:color="auto" w:fill="FFFFFF"/>
        <w:spacing w:after="0" w:line="240" w:lineRule="auto"/>
        <w:ind w:firstLine="708"/>
        <w:jc w:val="both"/>
        <w:textAlignment w:val="baseline"/>
        <w:rPr>
          <w:rFonts w:ascii="Times New Roman" w:hAnsi="Times New Roman" w:cs="Times New Roman"/>
          <w:color w:val="25262A"/>
          <w:sz w:val="28"/>
          <w:szCs w:val="28"/>
          <w:shd w:val="clear" w:color="auto" w:fill="FFFFFF"/>
        </w:rPr>
      </w:pPr>
      <w:r w:rsidRPr="00D132AD">
        <w:rPr>
          <w:rFonts w:ascii="Times New Roman" w:hAnsi="Times New Roman" w:cs="Times New Roman"/>
          <w:sz w:val="28"/>
          <w:szCs w:val="28"/>
        </w:rPr>
        <w:t>Растительные экспланты стерилизуют растворами веществ, содержащими активный хлор (хлорамином, гипохлор</w:t>
      </w:r>
      <w:r w:rsidR="009F7DF4" w:rsidRPr="00D132AD">
        <w:rPr>
          <w:rFonts w:ascii="Times New Roman" w:hAnsi="Times New Roman" w:cs="Times New Roman"/>
          <w:sz w:val="28"/>
          <w:szCs w:val="28"/>
        </w:rPr>
        <w:t xml:space="preserve">итом Nа), бром (бромной водой), </w:t>
      </w:r>
      <w:r w:rsidRPr="00D132AD">
        <w:rPr>
          <w:rFonts w:ascii="Times New Roman" w:hAnsi="Times New Roman" w:cs="Times New Roman"/>
          <w:sz w:val="28"/>
          <w:szCs w:val="28"/>
        </w:rPr>
        <w:t xml:space="preserve">перекисью водорода, спиртом, нитратом серебра, диацидом, антибиотиками. Следует подбирать такие концентрации </w:t>
      </w:r>
      <w:r w:rsidRPr="00D132AD">
        <w:rPr>
          <w:rFonts w:ascii="Times New Roman" w:hAnsi="Times New Roman" w:cs="Times New Roman"/>
          <w:sz w:val="28"/>
          <w:szCs w:val="28"/>
        </w:rPr>
        <w:lastRenderedPageBreak/>
        <w:t>стерилизующих агентов, которые не повреждали бы сами семена, не угнетали их всхожесть и обеспечивали максимальную стерильность. Этиловый спирт часто применяют для предварительной стерилизации, протирая им поверхность материала или погружая материал на несколько секунд в абсолютный спирт. Иногда такой стерилизации достаточно, ее используют при работе с плодами, семенами, побегами, завязями. Гипохлорит кальция (хлорная известь) используется в виде 5-7 % раствора для обработки почек, завязей, цветков, семян, побегов в течение 5-8 минут. Гипохлорит натрия используется в виде 0,5-5 % раствора для обработки любых эксплантов в течение 1-20 минут. Это вещество является клеточным ядом, поэтому время стерилизации и концентрацию подбирают экспериментально. Остатки гипохлорита натрия сначала удаляют 0,01 н HCl, а затем 8 раз промывают автоклавированной дистиллированной водой. Хлорамин применяют в концентрации 1-6 %. Пыльники и молодые зародыши обрабатывают в течение 1-3 минут, сухие семена – 30-60 минут, затем промывают стерильной дистиллированной водой 2-3 раза. Сулема – токсичное вещество и требует особой тщательности, как при хранении, так и при подборе концентрации для отдельных объектов. Для стерилизации зародышей используют 0,1 % раствор в течение 1-3 минут, для корне- и клубнеплодов – до 10-20 минут. Растворы, содержащие активный хлор используются 1 раз и готовят их непосредственно перед работой. Диацид используется в 0,2 % растворе для стерилизации корнеплодов, семян, кусочков, тканей, верхушечных меристем, изолированных зародышей, пыльников. Антибиотики применяют для стерилизации растительного материала, инфицированного бактериями (ткани корончатогалловых опухолей). Наиболее часто применяют стрептомицин и тетрамицин 10-80 мг/л, ампициллин 200-400 мг/л, левомицитин, каномицин и другие. В качестве стерилизующего агента применяют также перекись водорода, которая менее всего повреждает экспланты и после которой не требуется отмывка в стерильной воде, так как она быстро разлагается. Стерилизацию эксплантов необходимо проводить в стерильных (асептических) условиях: в ламинар-боксе. Колбы с эксплантами после помещаются в абсолютную темноту при комнатной температуре на неделю для выявления степени стерильности. Те колбы, в которых началось заражение, следует сразу удалять.</w:t>
      </w:r>
      <w:r w:rsidR="00492FC7" w:rsidRPr="00D132AD">
        <w:rPr>
          <w:rFonts w:ascii="Times New Roman" w:hAnsi="Times New Roman" w:cs="Times New Roman"/>
          <w:sz w:val="28"/>
          <w:szCs w:val="28"/>
          <w:shd w:val="clear" w:color="auto" w:fill="FFFFFF"/>
        </w:rPr>
        <w:t xml:space="preserve"> [8]</w:t>
      </w:r>
      <w:r w:rsidR="00492FC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hAnsi="Times New Roman" w:cs="Times New Roman"/>
          <w:sz w:val="28"/>
          <w:szCs w:val="28"/>
        </w:rPr>
        <w:t xml:space="preserve">     </w:t>
      </w:r>
    </w:p>
    <w:p w:rsidR="00922148" w:rsidRPr="00D132AD" w:rsidRDefault="00922148" w:rsidP="00D132AD">
      <w:pPr>
        <w:pStyle w:val="a5"/>
        <w:shd w:val="clear" w:color="auto" w:fill="FFFFFF"/>
        <w:spacing w:after="0" w:line="240" w:lineRule="auto"/>
        <w:ind w:left="1440"/>
        <w:jc w:val="center"/>
        <w:textAlignment w:val="baseline"/>
        <w:rPr>
          <w:rFonts w:ascii="Times New Roman" w:hAnsi="Times New Roman" w:cs="Times New Roman"/>
          <w:color w:val="25262A"/>
          <w:sz w:val="28"/>
          <w:szCs w:val="28"/>
          <w:shd w:val="clear" w:color="auto" w:fill="FFFFFF"/>
        </w:rPr>
      </w:pPr>
    </w:p>
    <w:p w:rsidR="003949D1" w:rsidRPr="00257B87" w:rsidRDefault="003949D1" w:rsidP="00D132AD">
      <w:pPr>
        <w:pStyle w:val="a5"/>
        <w:numPr>
          <w:ilvl w:val="0"/>
          <w:numId w:val="12"/>
        </w:numPr>
        <w:tabs>
          <w:tab w:val="left" w:pos="4739"/>
        </w:tabs>
        <w:spacing w:line="240" w:lineRule="auto"/>
        <w:jc w:val="both"/>
        <w:rPr>
          <w:rFonts w:ascii="Times New Roman" w:hAnsi="Times New Roman" w:cs="Times New Roman"/>
          <w:b/>
          <w:sz w:val="32"/>
          <w:szCs w:val="28"/>
        </w:rPr>
      </w:pPr>
      <w:r w:rsidRPr="00257B87">
        <w:rPr>
          <w:rFonts w:ascii="Times New Roman" w:hAnsi="Times New Roman" w:cs="Times New Roman"/>
          <w:b/>
          <w:sz w:val="32"/>
          <w:szCs w:val="28"/>
        </w:rPr>
        <w:t>Описание эксперимента. Этапы.</w:t>
      </w:r>
      <w:r w:rsidRPr="00257B87">
        <w:rPr>
          <w:rFonts w:ascii="Times New Roman" w:hAnsi="Times New Roman" w:cs="Times New Roman"/>
          <w:b/>
          <w:sz w:val="32"/>
          <w:szCs w:val="28"/>
        </w:rPr>
        <w:tab/>
      </w:r>
    </w:p>
    <w:p w:rsidR="003949D1" w:rsidRPr="00D132AD" w:rsidRDefault="003949D1" w:rsidP="00D132AD">
      <w:pPr>
        <w:pStyle w:val="a5"/>
        <w:numPr>
          <w:ilvl w:val="1"/>
          <w:numId w:val="12"/>
        </w:numPr>
        <w:spacing w:line="240" w:lineRule="auto"/>
        <w:rPr>
          <w:rFonts w:ascii="Times New Roman" w:hAnsi="Times New Roman" w:cs="Times New Roman"/>
          <w:b/>
          <w:sz w:val="28"/>
          <w:szCs w:val="28"/>
        </w:rPr>
      </w:pPr>
      <w:r w:rsidRPr="00D132AD">
        <w:rPr>
          <w:rFonts w:ascii="Times New Roman" w:hAnsi="Times New Roman" w:cs="Times New Roman"/>
          <w:b/>
          <w:sz w:val="28"/>
          <w:szCs w:val="28"/>
        </w:rPr>
        <w:t>Этап 1. Приготовление питательной среды.</w:t>
      </w:r>
    </w:p>
    <w:p w:rsidR="00B7013C" w:rsidRPr="00D132AD" w:rsidRDefault="00B7013C" w:rsidP="00D132AD">
      <w:pPr>
        <w:spacing w:line="240" w:lineRule="auto"/>
        <w:jc w:val="both"/>
        <w:rPr>
          <w:rFonts w:ascii="Times New Roman" w:hAnsi="Times New Roman" w:cs="Times New Roman"/>
          <w:b/>
          <w:sz w:val="28"/>
          <w:szCs w:val="28"/>
        </w:rPr>
      </w:pPr>
      <w:r w:rsidRPr="00D132AD">
        <w:rPr>
          <w:rFonts w:ascii="Times New Roman" w:hAnsi="Times New Roman" w:cs="Times New Roman"/>
          <w:color w:val="25262A"/>
          <w:sz w:val="28"/>
          <w:szCs w:val="28"/>
          <w:shd w:val="clear" w:color="auto" w:fill="FFFFFF"/>
        </w:rPr>
        <w:t xml:space="preserve">Состав </w:t>
      </w:r>
      <w:r w:rsidRPr="00D132AD">
        <w:rPr>
          <w:rFonts w:ascii="Times New Roman" w:hAnsi="Times New Roman" w:cs="Times New Roman"/>
          <w:color w:val="25262A"/>
          <w:sz w:val="28"/>
          <w:szCs w:val="28"/>
          <w:shd w:val="clear" w:color="auto" w:fill="FFFFFF"/>
          <w:lang w:val="en-US"/>
        </w:rPr>
        <w:t>MS</w:t>
      </w:r>
      <w:r w:rsidRPr="00D132AD">
        <w:rPr>
          <w:rFonts w:ascii="Times New Roman" w:hAnsi="Times New Roman" w:cs="Times New Roman"/>
          <w:color w:val="25262A"/>
          <w:sz w:val="28"/>
          <w:szCs w:val="28"/>
          <w:shd w:val="clear" w:color="auto" w:fill="FFFFFF"/>
        </w:rPr>
        <w:t xml:space="preserve">. </w:t>
      </w:r>
      <w:r w:rsidRPr="00D132AD">
        <w:rPr>
          <w:rFonts w:ascii="Times New Roman" w:hAnsi="Times New Roman" w:cs="Times New Roman"/>
          <w:color w:val="25262A"/>
          <w:sz w:val="28"/>
          <w:szCs w:val="28"/>
          <w:shd w:val="clear" w:color="auto" w:fill="FFFFFF"/>
          <w:lang w:val="en-US"/>
        </w:rPr>
        <w:t>PH</w:t>
      </w:r>
      <w:r w:rsidRPr="00D132AD">
        <w:rPr>
          <w:rFonts w:ascii="Times New Roman" w:hAnsi="Times New Roman" w:cs="Times New Roman"/>
          <w:color w:val="25262A"/>
          <w:sz w:val="28"/>
          <w:szCs w:val="28"/>
          <w:shd w:val="clear" w:color="auto" w:fill="FFFFFF"/>
        </w:rPr>
        <w:t xml:space="preserve"> питательной среды 5,8, полное содержание минеральных солей 30г/л сахарозы для индукции побегов.</w:t>
      </w:r>
    </w:p>
    <w:p w:rsidR="00B7013C" w:rsidRPr="00D132AD" w:rsidRDefault="00B7013C" w:rsidP="00D132AD">
      <w:pPr>
        <w:shd w:val="clear" w:color="auto" w:fill="FFFFFF"/>
        <w:spacing w:after="0" w:line="240" w:lineRule="auto"/>
        <w:jc w:val="both"/>
        <w:textAlignment w:val="baseline"/>
        <w:rPr>
          <w:rFonts w:ascii="Times New Roman" w:eastAsia="Times New Roman" w:hAnsi="Times New Roman" w:cs="Times New Roman"/>
          <w:sz w:val="28"/>
          <w:szCs w:val="28"/>
        </w:rPr>
      </w:pPr>
      <w:r w:rsidRPr="00D132AD">
        <w:rPr>
          <w:rFonts w:ascii="Times New Roman" w:eastAsia="Times New Roman" w:hAnsi="Times New Roman" w:cs="Times New Roman"/>
          <w:sz w:val="28"/>
          <w:szCs w:val="28"/>
        </w:rPr>
        <w:t>Технология приготовления питательной среды.</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Этапы приготовления питательной среды </w:t>
      </w:r>
      <w:r w:rsidRPr="00D132AD">
        <w:rPr>
          <w:rFonts w:ascii="Times New Roman" w:hAnsi="Times New Roman" w:cs="Times New Roman"/>
          <w:sz w:val="28"/>
          <w:szCs w:val="28"/>
          <w:lang w:val="en-US"/>
        </w:rPr>
        <w:t>MS</w:t>
      </w:r>
      <w:r w:rsidR="00121270" w:rsidRPr="00D132AD">
        <w:rPr>
          <w:rFonts w:ascii="Times New Roman" w:hAnsi="Times New Roman" w:cs="Times New Roman"/>
          <w:sz w:val="28"/>
          <w:szCs w:val="28"/>
        </w:rPr>
        <w:t>.</w:t>
      </w:r>
    </w:p>
    <w:p w:rsidR="00121270" w:rsidRPr="00D132AD" w:rsidRDefault="00B7013C" w:rsidP="00D132AD">
      <w:pPr>
        <w:shd w:val="clear" w:color="auto" w:fill="FFFFFF"/>
        <w:spacing w:after="0" w:line="240" w:lineRule="auto"/>
        <w:jc w:val="both"/>
        <w:textAlignment w:val="baseline"/>
        <w:rPr>
          <w:rFonts w:ascii="Times New Roman" w:hAnsi="Times New Roman" w:cs="Times New Roman"/>
          <w:color w:val="333333"/>
          <w:sz w:val="28"/>
          <w:szCs w:val="28"/>
          <w:shd w:val="clear" w:color="auto" w:fill="FFFFFF"/>
        </w:rPr>
      </w:pPr>
      <w:r w:rsidRPr="00D132AD">
        <w:rPr>
          <w:rFonts w:ascii="Times New Roman" w:hAnsi="Times New Roman" w:cs="Times New Roman"/>
          <w:sz w:val="28"/>
          <w:szCs w:val="28"/>
        </w:rPr>
        <w:lastRenderedPageBreak/>
        <w:t>1. Взвешивание: отбирала навески компонентов питательн</w:t>
      </w:r>
      <w:r w:rsidR="00121270" w:rsidRPr="00D132AD">
        <w:rPr>
          <w:rFonts w:ascii="Times New Roman" w:hAnsi="Times New Roman" w:cs="Times New Roman"/>
          <w:sz w:val="28"/>
          <w:szCs w:val="28"/>
        </w:rPr>
        <w:t xml:space="preserve">ой среды на аналитических весах </w:t>
      </w:r>
      <w:r w:rsidR="00121270" w:rsidRPr="00D132AD">
        <w:rPr>
          <w:rFonts w:ascii="Times New Roman" w:hAnsi="Times New Roman" w:cs="Times New Roman"/>
          <w:color w:val="333333"/>
          <w:sz w:val="28"/>
          <w:szCs w:val="28"/>
          <w:shd w:val="clear" w:color="auto" w:fill="FFFFFF"/>
        </w:rPr>
        <w:t>[рис.1, 2].</w:t>
      </w:r>
      <w:r w:rsidR="00121270" w:rsidRPr="00D132AD">
        <w:rPr>
          <w:rFonts w:ascii="Times New Roman" w:hAnsi="Times New Roman" w:cs="Times New Roman"/>
          <w:sz w:val="28"/>
          <w:szCs w:val="28"/>
        </w:rPr>
        <w:t xml:space="preserve"> </w:t>
      </w:r>
      <w:r w:rsidR="00121270" w:rsidRPr="00D132AD">
        <w:rPr>
          <w:rFonts w:ascii="Times New Roman" w:hAnsi="Times New Roman" w:cs="Times New Roman"/>
          <w:noProof/>
          <w:sz w:val="28"/>
          <w:szCs w:val="28"/>
        </w:rPr>
        <w:drawing>
          <wp:inline distT="0" distB="0" distL="0" distR="0" wp14:anchorId="18B3F75B" wp14:editId="4B251FEC">
            <wp:extent cx="1202634" cy="901741"/>
            <wp:effectExtent l="0" t="0" r="0" b="0"/>
            <wp:docPr id="5" name="Рисунок 5" descr="https://sun9-59.userapi.com/impg/e_SJ9hkgSakkla7oAv2UjGe6CTnlPrbPIivPzA/KAtS-YgdztM.jpg?size=1280x960&amp;quality=96&amp;sign=c9f1efa48f4aad54e690333654e12d5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9.userapi.com/impg/e_SJ9hkgSakkla7oAv2UjGe6CTnlPrbPIivPzA/KAtS-YgdztM.jpg?size=1280x960&amp;quality=96&amp;sign=c9f1efa48f4aad54e690333654e12d54&amp;type=album"/>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4016" cy="902777"/>
                    </a:xfrm>
                    <a:prstGeom prst="rect">
                      <a:avLst/>
                    </a:prstGeom>
                    <a:noFill/>
                    <a:ln>
                      <a:noFill/>
                    </a:ln>
                  </pic:spPr>
                </pic:pic>
              </a:graphicData>
            </a:graphic>
          </wp:inline>
        </w:drawing>
      </w:r>
      <w:r w:rsidR="00121270" w:rsidRPr="00D132AD">
        <w:rPr>
          <w:rFonts w:ascii="Times New Roman" w:hAnsi="Times New Roman" w:cs="Times New Roman"/>
          <w:noProof/>
          <w:sz w:val="28"/>
          <w:szCs w:val="28"/>
        </w:rPr>
        <w:t xml:space="preserve"> (рис.1)        </w:t>
      </w:r>
      <w:r w:rsidR="00121270" w:rsidRPr="00D132AD">
        <w:rPr>
          <w:rFonts w:ascii="Times New Roman" w:hAnsi="Times New Roman" w:cs="Times New Roman"/>
          <w:noProof/>
          <w:sz w:val="28"/>
          <w:szCs w:val="28"/>
        </w:rPr>
        <w:drawing>
          <wp:inline distT="0" distB="0" distL="0" distR="0" wp14:anchorId="6A466D9C" wp14:editId="2AE7E173">
            <wp:extent cx="1182757" cy="886836"/>
            <wp:effectExtent l="0" t="0" r="0" b="0"/>
            <wp:docPr id="11" name="Рисунок 11" descr="https://sun9-38.userapi.com/impg/lYGYLCLvbqlrWPy72wVAWlvlRTdoxD1-GJfDPA/f9OwOTUcLbs.jpg?size=1280x960&amp;quality=96&amp;sign=84832957bfe89156a1275d21a167c00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38.userapi.com/impg/lYGYLCLvbqlrWPy72wVAWlvlRTdoxD1-GJfDPA/f9OwOTUcLbs.jpg?size=1280x960&amp;quality=96&amp;sign=84832957bfe89156a1275d21a167c006&amp;type=albu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4242" cy="887950"/>
                    </a:xfrm>
                    <a:prstGeom prst="rect">
                      <a:avLst/>
                    </a:prstGeom>
                    <a:noFill/>
                    <a:ln>
                      <a:noFill/>
                    </a:ln>
                  </pic:spPr>
                </pic:pic>
              </a:graphicData>
            </a:graphic>
          </wp:inline>
        </w:drawing>
      </w:r>
      <w:r w:rsidR="00121270" w:rsidRPr="00D132AD">
        <w:rPr>
          <w:rFonts w:ascii="Times New Roman" w:hAnsi="Times New Roman" w:cs="Times New Roman"/>
          <w:noProof/>
          <w:sz w:val="28"/>
          <w:szCs w:val="28"/>
        </w:rPr>
        <w:t xml:space="preserve">  (рис.2)</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121270"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2. Растворение: компоненты питательной среды растворяла в дистиллированной воде. Растворы макро- и микросолей готовила отдельно.</w:t>
      </w:r>
    </w:p>
    <w:p w:rsidR="00121270"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Добавл</w:t>
      </w:r>
      <w:r w:rsidR="00121270" w:rsidRPr="00D132AD">
        <w:rPr>
          <w:rFonts w:ascii="Times New Roman" w:hAnsi="Times New Roman" w:cs="Times New Roman"/>
          <w:sz w:val="28"/>
          <w:szCs w:val="28"/>
        </w:rPr>
        <w:t xml:space="preserve">яла вещества по прописи в колбу </w:t>
      </w:r>
      <w:r w:rsidR="00121270" w:rsidRPr="00D132AD">
        <w:rPr>
          <w:rFonts w:ascii="Times New Roman" w:hAnsi="Times New Roman" w:cs="Times New Roman"/>
          <w:sz w:val="28"/>
          <w:szCs w:val="28"/>
          <w:shd w:val="clear" w:color="auto" w:fill="FFFFFF"/>
        </w:rPr>
        <w:t>[рис.3,4].</w:t>
      </w:r>
      <w:r w:rsidR="00121270" w:rsidRPr="00D132AD">
        <w:rPr>
          <w:rFonts w:ascii="Times New Roman" w:hAnsi="Times New Roman" w:cs="Times New Roman"/>
          <w:sz w:val="28"/>
          <w:szCs w:val="28"/>
        </w:rPr>
        <w:t xml:space="preserve">  </w:t>
      </w:r>
    </w:p>
    <w:p w:rsidR="00B7013C" w:rsidRPr="00D132AD" w:rsidRDefault="00121270"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noProof/>
          <w:sz w:val="28"/>
          <w:szCs w:val="28"/>
        </w:rPr>
        <w:drawing>
          <wp:inline distT="0" distB="0" distL="0" distR="0" wp14:anchorId="1CC0C236" wp14:editId="29E74565">
            <wp:extent cx="1120112" cy="884582"/>
            <wp:effectExtent l="0" t="0" r="0" b="0"/>
            <wp:docPr id="17" name="Рисунок 17" descr="https://sun9-77.userapi.com/impg/-sAAL0yV6h-Vp96MmoolpLQ1b_lEuVvIkWvQZw/3ohtfAFGSgw.jpg?size=1280x960&amp;quality=96&amp;sign=21bffab4cda5ca9dc56d2ac4bc1a1dc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77.userapi.com/impg/-sAAL0yV6h-Vp96MmoolpLQ1b_lEuVvIkWvQZw/3ohtfAFGSgw.jpg?size=1280x960&amp;quality=96&amp;sign=21bffab4cda5ca9dc56d2ac4bc1a1dcf&amp;type=albu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26124" cy="889330"/>
                    </a:xfrm>
                    <a:prstGeom prst="rect">
                      <a:avLst/>
                    </a:prstGeom>
                    <a:noFill/>
                    <a:ln>
                      <a:noFill/>
                    </a:ln>
                  </pic:spPr>
                </pic:pic>
              </a:graphicData>
            </a:graphic>
          </wp:inline>
        </w:drawing>
      </w:r>
      <w:r w:rsidRPr="00D132AD">
        <w:rPr>
          <w:rFonts w:ascii="Times New Roman" w:hAnsi="Times New Roman" w:cs="Times New Roman"/>
          <w:sz w:val="28"/>
          <w:szCs w:val="28"/>
        </w:rPr>
        <w:t xml:space="preserve"> (рис.3)      </w:t>
      </w:r>
      <w:r w:rsidRPr="00D132AD">
        <w:rPr>
          <w:rFonts w:ascii="Times New Roman" w:hAnsi="Times New Roman" w:cs="Times New Roman"/>
          <w:noProof/>
          <w:sz w:val="28"/>
          <w:szCs w:val="28"/>
        </w:rPr>
        <w:drawing>
          <wp:inline distT="0" distB="0" distL="0" distR="0" wp14:anchorId="285DFAE0" wp14:editId="386E2C48">
            <wp:extent cx="1033670" cy="894290"/>
            <wp:effectExtent l="0" t="0" r="0" b="0"/>
            <wp:docPr id="18" name="Рисунок 18" descr="https://sun9-67.userapi.com/impg/QKZJYU6jbbx9lYZRzAFjp5VGoAlZvYbuTM3jtQ/FRn2WRGjlGI.jpg?size=1280x960&amp;quality=96&amp;sign=1cd460523be1d05adb6e3ae2bd6b47f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67.userapi.com/impg/QKZJYU6jbbx9lYZRzAFjp5VGoAlZvYbuTM3jtQ/FRn2WRGjlGI.jpg?size=1280x960&amp;quality=96&amp;sign=1cd460523be1d05adb6e3ae2bd6b47f0&amp;type=albu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3313" cy="893981"/>
                    </a:xfrm>
                    <a:prstGeom prst="rect">
                      <a:avLst/>
                    </a:prstGeom>
                    <a:noFill/>
                    <a:ln>
                      <a:noFill/>
                    </a:ln>
                  </pic:spPr>
                </pic:pic>
              </a:graphicData>
            </a:graphic>
          </wp:inline>
        </w:drawing>
      </w:r>
      <w:r w:rsidRPr="00D132AD">
        <w:rPr>
          <w:rFonts w:ascii="Times New Roman" w:hAnsi="Times New Roman" w:cs="Times New Roman"/>
          <w:sz w:val="28"/>
          <w:szCs w:val="28"/>
        </w:rPr>
        <w:t xml:space="preserve"> (рис.4)</w:t>
      </w:r>
      <w:r w:rsidR="007D185D" w:rsidRPr="00D132AD">
        <w:rPr>
          <w:rFonts w:ascii="Times New Roman" w:hAnsi="Times New Roman" w:cs="Times New Roman"/>
          <w:sz w:val="28"/>
          <w:szCs w:val="28"/>
        </w:rPr>
        <w:t xml:space="preserve"> </w:t>
      </w:r>
      <w:r w:rsidR="007D185D" w:rsidRPr="00D132AD">
        <w:rPr>
          <w:rFonts w:ascii="Times New Roman" w:hAnsi="Times New Roman" w:cs="Times New Roman"/>
          <w:noProof/>
          <w:sz w:val="28"/>
          <w:szCs w:val="28"/>
        </w:rPr>
        <w:drawing>
          <wp:inline distT="0" distB="0" distL="0" distR="0" wp14:anchorId="75A595E1" wp14:editId="6C73BCC4">
            <wp:extent cx="732990" cy="977642"/>
            <wp:effectExtent l="0" t="0" r="0" b="0"/>
            <wp:docPr id="23" name="Рисунок 23" descr="https://sun9-66.userapi.com/impg/AtXtsjx7e-8vEIEdQvf8o3ZJmGtahjbLBpVbkw/3HzCFi7lACE.jpg?size=810x1080&amp;quality=96&amp;sign=3ee242a48576c0799307e07c3f315f8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n9-66.userapi.com/impg/AtXtsjx7e-8vEIEdQvf8o3ZJmGtahjbLBpVbkw/3HzCFi7lACE.jpg?size=810x1080&amp;quality=96&amp;sign=3ee242a48576c0799307e07c3f315f86&amp;type=albu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39275" cy="986025"/>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(рис.5)</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3. Нагревание: растворы питательных сред нагревала в микроволновой печи в теч</w:t>
      </w:r>
      <w:r w:rsidR="00121270" w:rsidRPr="00D132AD">
        <w:rPr>
          <w:rFonts w:ascii="Times New Roman" w:hAnsi="Times New Roman" w:cs="Times New Roman"/>
          <w:sz w:val="28"/>
          <w:szCs w:val="28"/>
        </w:rPr>
        <w:t xml:space="preserve">ение трех минут до прозрачности </w:t>
      </w:r>
      <w:r w:rsidR="007D185D" w:rsidRPr="00D132AD">
        <w:rPr>
          <w:rFonts w:ascii="Times New Roman" w:hAnsi="Times New Roman" w:cs="Times New Roman"/>
          <w:sz w:val="28"/>
          <w:szCs w:val="28"/>
          <w:shd w:val="clear" w:color="auto" w:fill="FFFFFF"/>
        </w:rPr>
        <w:t>[рис.6</w:t>
      </w:r>
      <w:r w:rsidR="00121270" w:rsidRPr="00D132AD">
        <w:rPr>
          <w:rFonts w:ascii="Times New Roman" w:hAnsi="Times New Roman" w:cs="Times New Roman"/>
          <w:sz w:val="28"/>
          <w:szCs w:val="28"/>
          <w:shd w:val="clear" w:color="auto" w:fill="FFFFFF"/>
        </w:rPr>
        <w:t>].</w:t>
      </w:r>
      <w:r w:rsidR="00121270" w:rsidRPr="00D132AD">
        <w:rPr>
          <w:rFonts w:ascii="Times New Roman" w:hAnsi="Times New Roman" w:cs="Times New Roman"/>
          <w:sz w:val="28"/>
          <w:szCs w:val="28"/>
        </w:rPr>
        <w:t xml:space="preserve"> </w:t>
      </w:r>
      <w:r w:rsidR="00121270" w:rsidRPr="00D132AD">
        <w:rPr>
          <w:rFonts w:ascii="Times New Roman" w:hAnsi="Times New Roman" w:cs="Times New Roman"/>
          <w:noProof/>
          <w:sz w:val="28"/>
          <w:szCs w:val="28"/>
        </w:rPr>
        <w:drawing>
          <wp:inline distT="0" distB="0" distL="0" distR="0" wp14:anchorId="2F1D97ED" wp14:editId="1D5A2828">
            <wp:extent cx="1096643" cy="822267"/>
            <wp:effectExtent l="0" t="0" r="0" b="0"/>
            <wp:docPr id="20" name="Рисунок 20" descr="https://sun9-20.userapi.com/impg/6qPzgt5aa6EK9T3Jy6eINIha6PAyNo1mpQKtQg/cpm5JNlY8NI.jpg?size=1280x960&amp;quality=96&amp;sign=5554c9123ada89be89d7352bf292dcc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n9-20.userapi.com/impg/6qPzgt5aa6EK9T3Jy6eINIha6PAyNo1mpQKtQg/cpm5JNlY8NI.jpg?size=1280x960&amp;quality=96&amp;sign=5554c9123ada89be89d7352bf292dcc1&amp;type=albu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96217" cy="821948"/>
                    </a:xfrm>
                    <a:prstGeom prst="rect">
                      <a:avLst/>
                    </a:prstGeom>
                    <a:noFill/>
                    <a:ln>
                      <a:noFill/>
                    </a:ln>
                  </pic:spPr>
                </pic:pic>
              </a:graphicData>
            </a:graphic>
          </wp:inline>
        </w:drawing>
      </w:r>
      <w:r w:rsidR="007D185D" w:rsidRPr="00D132AD">
        <w:rPr>
          <w:rFonts w:ascii="Times New Roman" w:hAnsi="Times New Roman" w:cs="Times New Roman"/>
          <w:sz w:val="28"/>
          <w:szCs w:val="28"/>
        </w:rPr>
        <w:t>(рис.6</w:t>
      </w:r>
      <w:r w:rsidR="00121270" w:rsidRPr="00D132AD">
        <w:rPr>
          <w:rFonts w:ascii="Times New Roman" w:hAnsi="Times New Roman" w:cs="Times New Roman"/>
          <w:sz w:val="28"/>
          <w:szCs w:val="28"/>
        </w:rPr>
        <w:t>)</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121270"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4.Размешивание: положила магнит в среду и поставила на магнитную мешалку. Добавила витамины.</w:t>
      </w:r>
      <w:r w:rsidR="00121270" w:rsidRPr="00D132AD">
        <w:rPr>
          <w:rFonts w:ascii="Times New Roman" w:hAnsi="Times New Roman" w:cs="Times New Roman"/>
          <w:sz w:val="28"/>
          <w:szCs w:val="28"/>
        </w:rPr>
        <w:t xml:space="preserve"> </w:t>
      </w:r>
      <w:r w:rsidR="007D185D" w:rsidRPr="00D132AD">
        <w:rPr>
          <w:rFonts w:ascii="Times New Roman" w:hAnsi="Times New Roman" w:cs="Times New Roman"/>
          <w:sz w:val="28"/>
          <w:szCs w:val="28"/>
          <w:shd w:val="clear" w:color="auto" w:fill="FFFFFF"/>
        </w:rPr>
        <w:t>[рис.</w:t>
      </w:r>
      <w:r w:rsidR="00121270" w:rsidRPr="00D132AD">
        <w:rPr>
          <w:rFonts w:ascii="Times New Roman" w:hAnsi="Times New Roman" w:cs="Times New Roman"/>
          <w:sz w:val="28"/>
          <w:szCs w:val="28"/>
          <w:shd w:val="clear" w:color="auto" w:fill="FFFFFF"/>
        </w:rPr>
        <w:t>7</w:t>
      </w:r>
      <w:r w:rsidR="007D185D" w:rsidRPr="00D132AD">
        <w:rPr>
          <w:rFonts w:ascii="Times New Roman" w:hAnsi="Times New Roman" w:cs="Times New Roman"/>
          <w:sz w:val="28"/>
          <w:szCs w:val="28"/>
          <w:shd w:val="clear" w:color="auto" w:fill="FFFFFF"/>
        </w:rPr>
        <w:t>,8</w:t>
      </w:r>
      <w:r w:rsidR="00121270" w:rsidRPr="00D132AD">
        <w:rPr>
          <w:rFonts w:ascii="Times New Roman" w:hAnsi="Times New Roman" w:cs="Times New Roman"/>
          <w:sz w:val="28"/>
          <w:szCs w:val="28"/>
          <w:shd w:val="clear" w:color="auto" w:fill="FFFFFF"/>
        </w:rPr>
        <w:t>].</w:t>
      </w:r>
    </w:p>
    <w:p w:rsidR="00B7013C" w:rsidRPr="00D132AD" w:rsidRDefault="00121270"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 </w:t>
      </w:r>
      <w:r w:rsidRPr="00D132AD">
        <w:rPr>
          <w:rFonts w:ascii="Times New Roman" w:hAnsi="Times New Roman" w:cs="Times New Roman"/>
          <w:noProof/>
          <w:sz w:val="28"/>
          <w:szCs w:val="28"/>
        </w:rPr>
        <w:drawing>
          <wp:inline distT="0" distB="0" distL="0" distR="0" wp14:anchorId="26C33DD5" wp14:editId="2B27C9CE">
            <wp:extent cx="762619" cy="1017162"/>
            <wp:effectExtent l="0" t="0" r="0" b="0"/>
            <wp:docPr id="21" name="Рисунок 21" descr="https://sun9-15.userapi.com/impg/hG7UsM2phFOtHG7EsDbZPCTQkpSqCo9BRUUlZg/htW8NF6GqUc.jpg?size=810x1080&amp;quality=96&amp;sign=6733f4a45d6e010a527ca3ad50d5de4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n9-15.userapi.com/impg/hG7UsM2phFOtHG7EsDbZPCTQkpSqCo9BRUUlZg/htW8NF6GqUc.jpg?size=810x1080&amp;quality=96&amp;sign=6733f4a45d6e010a527ca3ad50d5de46&amp;type=albu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1675" cy="1015903"/>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(рис.7</w:t>
      </w:r>
      <w:r w:rsidRPr="00D132AD">
        <w:rPr>
          <w:rFonts w:ascii="Times New Roman" w:hAnsi="Times New Roman" w:cs="Times New Roman"/>
          <w:sz w:val="28"/>
          <w:szCs w:val="28"/>
        </w:rPr>
        <w:t>)</w:t>
      </w:r>
      <w:r w:rsidR="007D185D" w:rsidRPr="00D132AD">
        <w:rPr>
          <w:rFonts w:ascii="Times New Roman" w:hAnsi="Times New Roman" w:cs="Times New Roman"/>
          <w:sz w:val="28"/>
          <w:szCs w:val="28"/>
        </w:rPr>
        <w:t xml:space="preserve">                </w:t>
      </w:r>
      <w:r w:rsidR="007D185D" w:rsidRPr="00D132AD">
        <w:rPr>
          <w:rFonts w:ascii="Times New Roman" w:hAnsi="Times New Roman" w:cs="Times New Roman"/>
          <w:noProof/>
          <w:sz w:val="28"/>
          <w:szCs w:val="28"/>
        </w:rPr>
        <w:drawing>
          <wp:inline distT="0" distB="0" distL="0" distR="0" wp14:anchorId="3075AADF" wp14:editId="2D28E7FB">
            <wp:extent cx="1282169" cy="961376"/>
            <wp:effectExtent l="0" t="0" r="0" b="0"/>
            <wp:docPr id="22" name="Рисунок 22" descr="https://sun9-81.userapi.com/impg/bXC5L0D4p0lctKd3yRJZQciRJYnJVaRV5KRO4w/9eq06pjxUUY.jpg?size=1280x960&amp;quality=96&amp;sign=a495294491fcaacdf09ca800f15dfb0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n9-81.userapi.com/impg/bXC5L0D4p0lctKd3yRJZQciRJYnJVaRV5KRO4w/9eq06pjxUUY.jpg?size=1280x960&amp;quality=96&amp;sign=a495294491fcaacdf09ca800f15dfb0d&amp;type=albu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0400" cy="960050"/>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(рис.8)</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5. Установление pH: с помощью прибора измерила </w:t>
      </w:r>
      <w:r w:rsidRPr="00D132AD">
        <w:rPr>
          <w:rFonts w:ascii="Times New Roman" w:hAnsi="Times New Roman" w:cs="Times New Roman"/>
          <w:sz w:val="28"/>
          <w:szCs w:val="28"/>
          <w:lang w:val="en-US"/>
        </w:rPr>
        <w:t>pH</w:t>
      </w:r>
      <w:r w:rsidRPr="00D132AD">
        <w:rPr>
          <w:rFonts w:ascii="Times New Roman" w:hAnsi="Times New Roman" w:cs="Times New Roman"/>
          <w:sz w:val="28"/>
          <w:szCs w:val="28"/>
        </w:rPr>
        <w:t xml:space="preserve"> среды – 5,38(для клубники необходимо 5,7</w:t>
      </w:r>
      <w:r w:rsidRPr="00D132AD">
        <w:rPr>
          <w:rFonts w:ascii="Times New Roman" w:hAnsi="Times New Roman" w:cs="Times New Roman"/>
          <w:sz w:val="28"/>
          <w:szCs w:val="28"/>
          <w:lang w:val="en-US"/>
        </w:rPr>
        <w:t>pH</w:t>
      </w:r>
      <w:r w:rsidRPr="00D132AD">
        <w:rPr>
          <w:rFonts w:ascii="Times New Roman" w:hAnsi="Times New Roman" w:cs="Times New Roman"/>
          <w:sz w:val="28"/>
          <w:szCs w:val="28"/>
        </w:rPr>
        <w:t xml:space="preserve">), добавила раствор </w:t>
      </w:r>
      <w:r w:rsidRPr="00D132AD">
        <w:rPr>
          <w:rFonts w:ascii="Times New Roman" w:hAnsi="Times New Roman" w:cs="Times New Roman"/>
          <w:sz w:val="28"/>
          <w:szCs w:val="28"/>
          <w:lang w:val="en-US"/>
        </w:rPr>
        <w:t>NaOH</w:t>
      </w:r>
      <w:r w:rsidRPr="00D132AD">
        <w:rPr>
          <w:rFonts w:ascii="Times New Roman" w:hAnsi="Times New Roman" w:cs="Times New Roman"/>
          <w:sz w:val="28"/>
          <w:szCs w:val="28"/>
        </w:rPr>
        <w:t xml:space="preserve"> по капле до 5,7.</w:t>
      </w:r>
      <w:r w:rsidR="00121270" w:rsidRPr="00D132AD">
        <w:rPr>
          <w:rFonts w:ascii="Times New Roman" w:hAnsi="Times New Roman" w:cs="Times New Roman"/>
          <w:sz w:val="28"/>
          <w:szCs w:val="28"/>
          <w:shd w:val="clear" w:color="auto" w:fill="FFFFFF"/>
        </w:rPr>
        <w:t xml:space="preserve"> </w:t>
      </w:r>
      <w:r w:rsidR="007D185D" w:rsidRPr="00D132AD">
        <w:rPr>
          <w:rFonts w:ascii="Times New Roman" w:hAnsi="Times New Roman" w:cs="Times New Roman"/>
          <w:sz w:val="28"/>
          <w:szCs w:val="28"/>
          <w:shd w:val="clear" w:color="auto" w:fill="FFFFFF"/>
        </w:rPr>
        <w:t>[рис.9</w:t>
      </w:r>
      <w:r w:rsidR="00121270" w:rsidRPr="00D132AD">
        <w:rPr>
          <w:rFonts w:ascii="Times New Roman" w:hAnsi="Times New Roman" w:cs="Times New Roman"/>
          <w:sz w:val="28"/>
          <w:szCs w:val="28"/>
          <w:shd w:val="clear" w:color="auto" w:fill="FFFFFF"/>
        </w:rPr>
        <w:t>].</w:t>
      </w:r>
      <w:r w:rsidR="007D185D" w:rsidRPr="00D132AD">
        <w:rPr>
          <w:rFonts w:ascii="Times New Roman" w:hAnsi="Times New Roman" w:cs="Times New Roman"/>
          <w:sz w:val="28"/>
          <w:szCs w:val="28"/>
        </w:rPr>
        <w:t xml:space="preserve"> </w:t>
      </w:r>
      <w:r w:rsidR="007D185D" w:rsidRPr="00D132AD">
        <w:rPr>
          <w:rFonts w:ascii="Times New Roman" w:hAnsi="Times New Roman" w:cs="Times New Roman"/>
          <w:noProof/>
          <w:sz w:val="28"/>
          <w:szCs w:val="28"/>
        </w:rPr>
        <w:drawing>
          <wp:inline distT="0" distB="0" distL="0" distR="0" wp14:anchorId="15586027" wp14:editId="7A6D7515">
            <wp:extent cx="670671" cy="894522"/>
            <wp:effectExtent l="0" t="0" r="0" b="0"/>
            <wp:docPr id="24" name="Рисунок 24" descr="https://sun9-87.userapi.com/impg/dEa4rqKld--jQ3fqogoCxBzYCbwpCiVS4sdHsQ/WSg4quTFHt8.jpg?size=810x1080&amp;quality=96&amp;sign=3b20784282f52e0e1b9c57c7110e33c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n9-87.userapi.com/impg/dEa4rqKld--jQ3fqogoCxBzYCbwpCiVS4sdHsQ/WSg4quTFHt8.jpg?size=810x1080&amp;quality=96&amp;sign=3b20784282f52e0e1b9c57c7110e33c1&amp;type=albu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72024" cy="896327"/>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(рис.9)</w:t>
      </w:r>
    </w:p>
    <w:p w:rsidR="00257B87" w:rsidRDefault="00257B87"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6. Розлив сред: питательные среды разлила по банкам, подписала.</w:t>
      </w:r>
      <w:r w:rsidR="00121270" w:rsidRPr="00D132AD">
        <w:rPr>
          <w:rFonts w:ascii="Times New Roman" w:hAnsi="Times New Roman" w:cs="Times New Roman"/>
          <w:sz w:val="28"/>
          <w:szCs w:val="28"/>
          <w:shd w:val="clear" w:color="auto" w:fill="FFFFFF"/>
        </w:rPr>
        <w:t xml:space="preserve"> </w:t>
      </w:r>
      <w:r w:rsidR="007D185D" w:rsidRPr="00D132AD">
        <w:rPr>
          <w:rFonts w:ascii="Times New Roman" w:hAnsi="Times New Roman" w:cs="Times New Roman"/>
          <w:sz w:val="28"/>
          <w:szCs w:val="28"/>
          <w:shd w:val="clear" w:color="auto" w:fill="FFFFFF"/>
        </w:rPr>
        <w:t>[рис.10</w:t>
      </w:r>
      <w:r w:rsidR="00121270" w:rsidRPr="00D132AD">
        <w:rPr>
          <w:rFonts w:ascii="Times New Roman" w:hAnsi="Times New Roman" w:cs="Times New Roman"/>
          <w:sz w:val="28"/>
          <w:szCs w:val="28"/>
          <w:shd w:val="clear" w:color="auto" w:fill="FFFFFF"/>
        </w:rPr>
        <w:t>].</w:t>
      </w:r>
      <w:r w:rsidR="007D185D" w:rsidRPr="00D132AD">
        <w:rPr>
          <w:rFonts w:ascii="Times New Roman" w:hAnsi="Times New Roman" w:cs="Times New Roman"/>
          <w:sz w:val="28"/>
          <w:szCs w:val="28"/>
        </w:rPr>
        <w:t xml:space="preserve"> </w:t>
      </w:r>
      <w:r w:rsidR="007D185D" w:rsidRPr="00D132AD">
        <w:rPr>
          <w:rFonts w:ascii="Times New Roman" w:hAnsi="Times New Roman" w:cs="Times New Roman"/>
          <w:noProof/>
          <w:sz w:val="28"/>
          <w:szCs w:val="28"/>
        </w:rPr>
        <w:drawing>
          <wp:inline distT="0" distB="0" distL="0" distR="0" wp14:anchorId="54319A51" wp14:editId="0DFA00A7">
            <wp:extent cx="1099896" cy="824707"/>
            <wp:effectExtent l="0" t="0" r="0" b="0"/>
            <wp:docPr id="25" name="Рисунок 25" descr="https://sun9-88.userapi.com/impg/kvSGAzZ44JX-1a74M-fUU4VyQScC2qXLgO6ZoQ/phbsFtAUPLU.jpg?size=1280x960&amp;quality=96&amp;sign=e833606ca4dc4a7ee0634829608fa5d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un9-88.userapi.com/impg/kvSGAzZ44JX-1a74M-fUU4VyQScC2qXLgO6ZoQ/phbsFtAUPLU.jpg?size=1280x960&amp;quality=96&amp;sign=e833606ca4dc4a7ee0634829608fa5db&amp;type=album"/>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99469" cy="824386"/>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(рис.10)</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lastRenderedPageBreak/>
        <w:t>7. Стерилизация: для стерилизации питательный сред банки разместила в биксы и поставила в Автоклав.</w:t>
      </w:r>
      <w:r w:rsidR="00121270" w:rsidRPr="00D132AD">
        <w:rPr>
          <w:rFonts w:ascii="Times New Roman" w:hAnsi="Times New Roman" w:cs="Times New Roman"/>
          <w:sz w:val="28"/>
          <w:szCs w:val="28"/>
          <w:shd w:val="clear" w:color="auto" w:fill="FFFFFF"/>
        </w:rPr>
        <w:t xml:space="preserve"> </w:t>
      </w:r>
      <w:r w:rsidR="007D185D" w:rsidRPr="00D132AD">
        <w:rPr>
          <w:rFonts w:ascii="Times New Roman" w:hAnsi="Times New Roman" w:cs="Times New Roman"/>
          <w:sz w:val="28"/>
          <w:szCs w:val="28"/>
          <w:shd w:val="clear" w:color="auto" w:fill="FFFFFF"/>
        </w:rPr>
        <w:t>[рис.11</w:t>
      </w:r>
      <w:r w:rsidR="00121270" w:rsidRPr="00D132AD">
        <w:rPr>
          <w:rFonts w:ascii="Times New Roman" w:hAnsi="Times New Roman" w:cs="Times New Roman"/>
          <w:sz w:val="28"/>
          <w:szCs w:val="28"/>
          <w:shd w:val="clear" w:color="auto" w:fill="FFFFFF"/>
        </w:rPr>
        <w:t>].</w:t>
      </w:r>
      <w:r w:rsidR="007D185D" w:rsidRPr="00D132AD">
        <w:rPr>
          <w:rFonts w:ascii="Times New Roman" w:hAnsi="Times New Roman" w:cs="Times New Roman"/>
          <w:sz w:val="28"/>
          <w:szCs w:val="28"/>
          <w:shd w:val="clear" w:color="auto" w:fill="FFFFFF"/>
        </w:rPr>
        <w:t xml:space="preserve">      </w:t>
      </w:r>
      <w:r w:rsidR="007D185D" w:rsidRPr="00D132AD">
        <w:rPr>
          <w:rFonts w:ascii="Times New Roman" w:hAnsi="Times New Roman" w:cs="Times New Roman"/>
          <w:sz w:val="28"/>
          <w:szCs w:val="28"/>
        </w:rPr>
        <w:t xml:space="preserve"> </w:t>
      </w:r>
      <w:r w:rsidR="007D185D" w:rsidRPr="00D132AD">
        <w:rPr>
          <w:rFonts w:ascii="Times New Roman" w:hAnsi="Times New Roman" w:cs="Times New Roman"/>
          <w:noProof/>
          <w:sz w:val="28"/>
          <w:szCs w:val="28"/>
        </w:rPr>
        <w:drawing>
          <wp:inline distT="0" distB="0" distL="0" distR="0" wp14:anchorId="4AF7B75F" wp14:editId="1C4293E7">
            <wp:extent cx="1133061" cy="849574"/>
            <wp:effectExtent l="0" t="0" r="0" b="0"/>
            <wp:docPr id="26" name="Рисунок 26" descr="https://sun9-72.userapi.com/impg/SmXzxl6LkC5zZka_P5DopgUoSUs2Z-KSf86xug/rw0IY_VEpNs.jpg?size=1280x960&amp;quality=96&amp;sign=d3902d7d79192b651175879d0a68dbf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n9-72.userapi.com/impg/SmXzxl6LkC5zZka_P5DopgUoSUs2Z-KSf86xug/rw0IY_VEpNs.jpg?size=1280x960&amp;quality=96&amp;sign=d3902d7d79192b651175879d0a68dbf5&amp;type=album"/>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32621" cy="849244"/>
                    </a:xfrm>
                    <a:prstGeom prst="rect">
                      <a:avLst/>
                    </a:prstGeom>
                    <a:noFill/>
                    <a:ln>
                      <a:noFill/>
                    </a:ln>
                  </pic:spPr>
                </pic:pic>
              </a:graphicData>
            </a:graphic>
          </wp:inline>
        </w:drawing>
      </w:r>
      <w:r w:rsidR="007D185D" w:rsidRPr="00D132AD">
        <w:rPr>
          <w:rFonts w:ascii="Times New Roman" w:hAnsi="Times New Roman" w:cs="Times New Roman"/>
          <w:sz w:val="28"/>
          <w:szCs w:val="28"/>
        </w:rPr>
        <w:t xml:space="preserve"> (рис.11)</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Приготовление питательной среды </w:t>
      </w:r>
      <w:r w:rsidRPr="00D132AD">
        <w:rPr>
          <w:rFonts w:ascii="Times New Roman" w:hAnsi="Times New Roman" w:cs="Times New Roman"/>
          <w:sz w:val="28"/>
          <w:szCs w:val="28"/>
          <w:lang w:val="en-US"/>
        </w:rPr>
        <w:t>MS</w:t>
      </w:r>
      <w:r w:rsidRPr="00D132AD">
        <w:rPr>
          <w:rFonts w:ascii="Times New Roman" w:hAnsi="Times New Roman" w:cs="Times New Roman"/>
          <w:sz w:val="28"/>
          <w:szCs w:val="28"/>
        </w:rPr>
        <w:t xml:space="preserve"> + БАП 0,5</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1. Взвешивание: отбирала навески компонентов питательной среды на аналитических весах;</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2. Растворение: компоненты питательной среды растворяла в дистиллированной воде. Растворы макро- и микросолей готовила отдельно.</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Добавляла вещества по прописи в колбу.</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3. Нагревание: растворы питательных сред нагревала в микроволновой печи в течение трех минут до прозрачности.</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4.Размешивание: положила магнит в среду и поставила на магнитную мешалку. Добавила витамины и гормоны (БАП 0,5).</w:t>
      </w:r>
      <w:r w:rsidR="007D185D" w:rsidRPr="00D132AD">
        <w:rPr>
          <w:rFonts w:ascii="Times New Roman" w:hAnsi="Times New Roman" w:cs="Times New Roman"/>
          <w:sz w:val="28"/>
          <w:szCs w:val="28"/>
        </w:rPr>
        <w:t xml:space="preserve"> </w:t>
      </w:r>
    </w:p>
    <w:p w:rsidR="007D185D"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 xml:space="preserve">5. Установление pH: с помощью прибора измерила </w:t>
      </w:r>
      <w:r w:rsidRPr="00D132AD">
        <w:rPr>
          <w:rFonts w:ascii="Times New Roman" w:hAnsi="Times New Roman" w:cs="Times New Roman"/>
          <w:sz w:val="28"/>
          <w:szCs w:val="28"/>
          <w:lang w:val="en-US"/>
        </w:rPr>
        <w:t>pH</w:t>
      </w:r>
      <w:r w:rsidRPr="00D132AD">
        <w:rPr>
          <w:rFonts w:ascii="Times New Roman" w:hAnsi="Times New Roman" w:cs="Times New Roman"/>
          <w:sz w:val="28"/>
          <w:szCs w:val="28"/>
        </w:rPr>
        <w:t xml:space="preserve"> среды – 5,38(для клубники необходимо 5,7</w:t>
      </w:r>
      <w:r w:rsidRPr="00D132AD">
        <w:rPr>
          <w:rFonts w:ascii="Times New Roman" w:hAnsi="Times New Roman" w:cs="Times New Roman"/>
          <w:sz w:val="28"/>
          <w:szCs w:val="28"/>
          <w:lang w:val="en-US"/>
        </w:rPr>
        <w:t>pH</w:t>
      </w:r>
      <w:r w:rsidRPr="00D132AD">
        <w:rPr>
          <w:rFonts w:ascii="Times New Roman" w:hAnsi="Times New Roman" w:cs="Times New Roman"/>
          <w:sz w:val="28"/>
          <w:szCs w:val="28"/>
        </w:rPr>
        <w:t xml:space="preserve">), добавила раствор </w:t>
      </w:r>
      <w:r w:rsidRPr="00D132AD">
        <w:rPr>
          <w:rFonts w:ascii="Times New Roman" w:hAnsi="Times New Roman" w:cs="Times New Roman"/>
          <w:sz w:val="28"/>
          <w:szCs w:val="28"/>
          <w:lang w:val="en-US"/>
        </w:rPr>
        <w:t>NaOH</w:t>
      </w:r>
      <w:r w:rsidRPr="00D132AD">
        <w:rPr>
          <w:rFonts w:ascii="Times New Roman" w:hAnsi="Times New Roman" w:cs="Times New Roman"/>
          <w:sz w:val="28"/>
          <w:szCs w:val="28"/>
        </w:rPr>
        <w:t xml:space="preserve"> по капле до</w:t>
      </w:r>
      <w:r w:rsidR="007D185D" w:rsidRPr="00D132AD">
        <w:rPr>
          <w:rFonts w:ascii="Times New Roman" w:hAnsi="Times New Roman" w:cs="Times New Roman"/>
          <w:sz w:val="28"/>
          <w:szCs w:val="28"/>
        </w:rPr>
        <w:t xml:space="preserve"> 5,7 </w:t>
      </w:r>
      <w:r w:rsidR="007D185D" w:rsidRPr="00D132AD">
        <w:rPr>
          <w:rFonts w:ascii="Times New Roman" w:hAnsi="Times New Roman" w:cs="Times New Roman"/>
          <w:sz w:val="28"/>
          <w:szCs w:val="28"/>
          <w:shd w:val="clear" w:color="auto" w:fill="FFFFFF"/>
        </w:rPr>
        <w:t xml:space="preserve">[рис.12].      </w:t>
      </w:r>
      <w:r w:rsidR="007D185D" w:rsidRPr="00D132AD">
        <w:rPr>
          <w:rFonts w:ascii="Times New Roman" w:hAnsi="Times New Roman" w:cs="Times New Roman"/>
          <w:sz w:val="28"/>
          <w:szCs w:val="28"/>
        </w:rPr>
        <w:t xml:space="preserve"> </w:t>
      </w:r>
    </w:p>
    <w:p w:rsidR="00B7013C" w:rsidRPr="00D132AD" w:rsidRDefault="007D185D"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noProof/>
          <w:sz w:val="28"/>
          <w:szCs w:val="28"/>
        </w:rPr>
        <w:drawing>
          <wp:inline distT="0" distB="0" distL="0" distR="0" wp14:anchorId="4130B6F8" wp14:editId="04E82ED3">
            <wp:extent cx="636104" cy="848418"/>
            <wp:effectExtent l="0" t="0" r="0" b="0"/>
            <wp:docPr id="27" name="Рисунок 27" descr="https://sun9-33.userapi.com/impg/QpUd9pt3j2tVHzdGPj3jfULEBE0VfjrheqCS3A/h163QLLIc7s.jpg?size=810x1080&amp;quality=96&amp;sign=1e8ada55bb5004172d2a2e978efeb4e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un9-33.userapi.com/impg/QpUd9pt3j2tVHzdGPj3jfULEBE0VfjrheqCS3A/h163QLLIc7s.jpg?size=810x1080&amp;quality=96&amp;sign=1e8ada55bb5004172d2a2e978efeb4e6&amp;type=album"/>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8015" cy="850967"/>
                    </a:xfrm>
                    <a:prstGeom prst="rect">
                      <a:avLst/>
                    </a:prstGeom>
                    <a:noFill/>
                    <a:ln>
                      <a:noFill/>
                    </a:ln>
                  </pic:spPr>
                </pic:pic>
              </a:graphicData>
            </a:graphic>
          </wp:inline>
        </w:drawing>
      </w:r>
      <w:r w:rsidRPr="00D132AD">
        <w:rPr>
          <w:rFonts w:ascii="Times New Roman" w:hAnsi="Times New Roman" w:cs="Times New Roman"/>
          <w:sz w:val="28"/>
          <w:szCs w:val="28"/>
        </w:rPr>
        <w:t xml:space="preserve"> (рис.12)</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6. Розлив сред: питательные среды разлила по банкам, подписала.</w:t>
      </w:r>
    </w:p>
    <w:p w:rsidR="00B7013C" w:rsidRPr="00D132AD" w:rsidRDefault="00B7013C" w:rsidP="00D132AD">
      <w:pPr>
        <w:shd w:val="clear" w:color="auto" w:fill="FFFFFF"/>
        <w:spacing w:after="0" w:line="240" w:lineRule="auto"/>
        <w:jc w:val="both"/>
        <w:textAlignment w:val="baseline"/>
        <w:rPr>
          <w:rFonts w:ascii="Times New Roman" w:hAnsi="Times New Roman" w:cs="Times New Roman"/>
          <w:sz w:val="28"/>
          <w:szCs w:val="28"/>
        </w:rPr>
      </w:pPr>
      <w:r w:rsidRPr="00D132AD">
        <w:rPr>
          <w:rFonts w:ascii="Times New Roman" w:hAnsi="Times New Roman" w:cs="Times New Roman"/>
          <w:sz w:val="28"/>
          <w:szCs w:val="28"/>
        </w:rPr>
        <w:t>7. Стерилизация: для стерилизации питательный сред банки разместила в биксы и поставила в Автоклав.</w:t>
      </w:r>
    </w:p>
    <w:p w:rsidR="007D185D" w:rsidRPr="00D132AD" w:rsidRDefault="007D185D" w:rsidP="00D132AD">
      <w:pPr>
        <w:spacing w:line="240" w:lineRule="auto"/>
        <w:jc w:val="both"/>
        <w:rPr>
          <w:rFonts w:ascii="Times New Roman" w:hAnsi="Times New Roman" w:cs="Times New Roman"/>
          <w:color w:val="25262A"/>
          <w:sz w:val="28"/>
          <w:szCs w:val="28"/>
          <w:shd w:val="clear" w:color="auto" w:fill="FFFFFF"/>
        </w:rPr>
      </w:pPr>
    </w:p>
    <w:p w:rsidR="00387D83" w:rsidRPr="00D132AD" w:rsidRDefault="00387D83" w:rsidP="00D132AD">
      <w:pPr>
        <w:pStyle w:val="a5"/>
        <w:numPr>
          <w:ilvl w:val="1"/>
          <w:numId w:val="12"/>
        </w:numPr>
        <w:spacing w:line="240" w:lineRule="auto"/>
        <w:jc w:val="both"/>
        <w:rPr>
          <w:rFonts w:ascii="Times New Roman" w:hAnsi="Times New Roman" w:cs="Times New Roman"/>
          <w:b/>
          <w:sz w:val="28"/>
          <w:szCs w:val="28"/>
        </w:rPr>
      </w:pPr>
      <w:r w:rsidRPr="00D132AD">
        <w:rPr>
          <w:rFonts w:ascii="Times New Roman" w:hAnsi="Times New Roman" w:cs="Times New Roman"/>
          <w:b/>
          <w:sz w:val="28"/>
          <w:szCs w:val="28"/>
        </w:rPr>
        <w:t xml:space="preserve">Этап 2.  Стерилизация. </w:t>
      </w:r>
    </w:p>
    <w:p w:rsidR="00B7013C" w:rsidRPr="00D132AD" w:rsidRDefault="00B7013C" w:rsidP="00D132AD">
      <w:pPr>
        <w:spacing w:line="240" w:lineRule="auto"/>
        <w:rPr>
          <w:rFonts w:ascii="Times New Roman" w:hAnsi="Times New Roman" w:cs="Times New Roman"/>
          <w:sz w:val="28"/>
          <w:szCs w:val="28"/>
        </w:rPr>
      </w:pPr>
      <w:r w:rsidRPr="00D132AD">
        <w:rPr>
          <w:rFonts w:ascii="Times New Roman" w:hAnsi="Times New Roman" w:cs="Times New Roman"/>
          <w:sz w:val="28"/>
          <w:szCs w:val="28"/>
        </w:rPr>
        <w:t xml:space="preserve">Стерилизация ламинара. </w:t>
      </w:r>
    </w:p>
    <w:p w:rsidR="00B7013C" w:rsidRPr="00D132AD" w:rsidRDefault="00B7013C" w:rsidP="00D132AD">
      <w:pPr>
        <w:spacing w:line="240" w:lineRule="auto"/>
        <w:rPr>
          <w:rFonts w:ascii="Times New Roman" w:hAnsi="Times New Roman" w:cs="Times New Roman"/>
          <w:sz w:val="28"/>
          <w:szCs w:val="28"/>
        </w:rPr>
      </w:pPr>
      <w:r w:rsidRPr="00D132AD">
        <w:rPr>
          <w:rFonts w:ascii="Times New Roman" w:hAnsi="Times New Roman" w:cs="Times New Roman"/>
          <w:sz w:val="28"/>
          <w:szCs w:val="28"/>
        </w:rPr>
        <w:t xml:space="preserve">1 Протираем все поверхности внутри ламинар-бокса 96% спиртом. </w:t>
      </w:r>
    </w:p>
    <w:p w:rsidR="00B7013C" w:rsidRPr="00D132AD" w:rsidRDefault="00B7013C" w:rsidP="00D132AD">
      <w:pPr>
        <w:spacing w:line="240" w:lineRule="auto"/>
        <w:rPr>
          <w:rFonts w:ascii="Times New Roman" w:hAnsi="Times New Roman" w:cs="Times New Roman"/>
          <w:sz w:val="28"/>
          <w:szCs w:val="28"/>
        </w:rPr>
      </w:pPr>
      <w:r w:rsidRPr="00D132AD">
        <w:rPr>
          <w:rFonts w:ascii="Times New Roman" w:hAnsi="Times New Roman" w:cs="Times New Roman"/>
          <w:sz w:val="28"/>
          <w:szCs w:val="28"/>
        </w:rPr>
        <w:t xml:space="preserve">2. Прожигаем в течение 40-50 минут ультрафиолетом, при этом внутри должны находиться все инструменты, которые будут необходимы в ходе работы. </w:t>
      </w:r>
    </w:p>
    <w:p w:rsidR="00B7013C" w:rsidRPr="00D132AD" w:rsidRDefault="00B7013C" w:rsidP="00D132AD">
      <w:pPr>
        <w:spacing w:line="240" w:lineRule="auto"/>
        <w:rPr>
          <w:rFonts w:ascii="Times New Roman" w:hAnsi="Times New Roman" w:cs="Times New Roman"/>
          <w:sz w:val="28"/>
          <w:szCs w:val="28"/>
        </w:rPr>
      </w:pPr>
      <w:r w:rsidRPr="00D132AD">
        <w:rPr>
          <w:rFonts w:ascii="Times New Roman" w:hAnsi="Times New Roman" w:cs="Times New Roman"/>
          <w:sz w:val="28"/>
          <w:szCs w:val="28"/>
        </w:rPr>
        <w:t xml:space="preserve">3. После прожигания протираем снова все поверхности. </w:t>
      </w:r>
    </w:p>
    <w:p w:rsidR="00B7013C" w:rsidRPr="00D132AD" w:rsidRDefault="00B7013C" w:rsidP="00D132AD">
      <w:pPr>
        <w:spacing w:line="240" w:lineRule="auto"/>
        <w:rPr>
          <w:rFonts w:ascii="Times New Roman" w:hAnsi="Times New Roman" w:cs="Times New Roman"/>
          <w:sz w:val="28"/>
          <w:szCs w:val="28"/>
        </w:rPr>
      </w:pPr>
      <w:r w:rsidRPr="00D132AD">
        <w:rPr>
          <w:rFonts w:ascii="Times New Roman" w:hAnsi="Times New Roman" w:cs="Times New Roman"/>
          <w:sz w:val="28"/>
          <w:szCs w:val="28"/>
        </w:rPr>
        <w:t xml:space="preserve">4. Подготовка инструментов: опускаем скальпели и пинцеты в 96% спирт и прокаливаем в пламени спиртовки, опускаем инструменты в 96% спирт и снова прокаливаем. ( скальпели нельзя долго держать в пламени, т.к. это приводит к их затуплению). </w:t>
      </w:r>
    </w:p>
    <w:p w:rsidR="00387D83"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sz w:val="28"/>
          <w:szCs w:val="28"/>
        </w:rPr>
        <w:lastRenderedPageBreak/>
        <w:t xml:space="preserve"> Перед работой надо простерилизовать не только инструменты и место работы, но так же сам объект клонирования.</w:t>
      </w:r>
      <w:r w:rsidR="00492FC7" w:rsidRPr="00D132AD">
        <w:rPr>
          <w:rFonts w:ascii="Times New Roman" w:hAnsi="Times New Roman" w:cs="Times New Roman"/>
          <w:sz w:val="28"/>
          <w:szCs w:val="28"/>
        </w:rPr>
        <w:t xml:space="preserve"> </w:t>
      </w:r>
    </w:p>
    <w:p w:rsidR="00B7013C" w:rsidRPr="00257B87" w:rsidRDefault="00387D83" w:rsidP="00D132AD">
      <w:pPr>
        <w:pStyle w:val="a5"/>
        <w:numPr>
          <w:ilvl w:val="2"/>
          <w:numId w:val="12"/>
        </w:numPr>
        <w:spacing w:line="240" w:lineRule="auto"/>
        <w:rPr>
          <w:rFonts w:ascii="Times New Roman" w:hAnsi="Times New Roman" w:cs="Times New Roman"/>
          <w:b/>
          <w:color w:val="25262A"/>
          <w:sz w:val="28"/>
          <w:szCs w:val="28"/>
          <w:shd w:val="clear" w:color="auto" w:fill="FFFFFF"/>
        </w:rPr>
      </w:pPr>
      <w:r w:rsidRPr="00D132AD">
        <w:rPr>
          <w:rFonts w:ascii="Times New Roman" w:hAnsi="Times New Roman" w:cs="Times New Roman"/>
          <w:b/>
          <w:color w:val="25262A"/>
          <w:sz w:val="28"/>
          <w:szCs w:val="28"/>
          <w:shd w:val="clear" w:color="auto" w:fill="FFFFFF"/>
        </w:rPr>
        <w:t>Первый</w:t>
      </w:r>
      <w:r w:rsidR="00B7013C" w:rsidRPr="00D132AD">
        <w:rPr>
          <w:rFonts w:ascii="Times New Roman" w:hAnsi="Times New Roman" w:cs="Times New Roman"/>
          <w:b/>
          <w:color w:val="25262A"/>
          <w:sz w:val="28"/>
          <w:szCs w:val="28"/>
          <w:shd w:val="clear" w:color="auto" w:fill="FFFFFF"/>
        </w:rPr>
        <w:t xml:space="preserve"> способ стерилизации растения.</w:t>
      </w:r>
    </w:p>
    <w:p w:rsidR="007D185D"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1.Стерилизация верхушечных почек клубники Елизаветы.</w:t>
      </w:r>
      <w:r w:rsidR="0037131C" w:rsidRPr="00D132AD">
        <w:rPr>
          <w:rFonts w:ascii="Times New Roman" w:hAnsi="Times New Roman" w:cs="Times New Roman"/>
          <w:color w:val="25262A"/>
          <w:sz w:val="28"/>
          <w:szCs w:val="28"/>
          <w:shd w:val="clear" w:color="auto" w:fill="FFFFFF"/>
        </w:rPr>
        <w:t xml:space="preserve"> </w:t>
      </w:r>
      <w:r w:rsidRPr="00D132AD">
        <w:rPr>
          <w:rFonts w:ascii="Times New Roman" w:hAnsi="Times New Roman" w:cs="Times New Roman"/>
          <w:color w:val="25262A"/>
          <w:sz w:val="28"/>
          <w:szCs w:val="28"/>
          <w:shd w:val="clear" w:color="auto" w:fill="FFFFFF"/>
        </w:rPr>
        <w:t xml:space="preserve"> Почки промывали с мылом с проточной водой в Моечной</w:t>
      </w:r>
      <w:r w:rsidR="007D185D" w:rsidRPr="00D132AD">
        <w:rPr>
          <w:rFonts w:ascii="Times New Roman" w:hAnsi="Times New Roman" w:cs="Times New Roman"/>
          <w:color w:val="25262A"/>
          <w:sz w:val="28"/>
          <w:szCs w:val="28"/>
          <w:shd w:val="clear" w:color="auto" w:fill="FFFFFF"/>
        </w:rPr>
        <w:t xml:space="preserve"> </w:t>
      </w:r>
      <w:r w:rsidR="007D185D" w:rsidRPr="00D132AD">
        <w:rPr>
          <w:rFonts w:ascii="Times New Roman" w:hAnsi="Times New Roman" w:cs="Times New Roman"/>
          <w:sz w:val="28"/>
          <w:szCs w:val="28"/>
          <w:shd w:val="clear" w:color="auto" w:fill="FFFFFF"/>
        </w:rPr>
        <w:t xml:space="preserve">[рис.13, 14].    </w:t>
      </w:r>
      <w:r w:rsidR="007D185D" w:rsidRPr="00D132AD">
        <w:rPr>
          <w:rFonts w:ascii="Times New Roman" w:hAnsi="Times New Roman" w:cs="Times New Roman"/>
          <w:sz w:val="28"/>
          <w:szCs w:val="28"/>
        </w:rPr>
        <w:t xml:space="preserve"> </w:t>
      </w:r>
    </w:p>
    <w:p w:rsidR="00B7013C" w:rsidRPr="00D132AD" w:rsidRDefault="007D185D"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noProof/>
          <w:color w:val="25262A"/>
          <w:sz w:val="28"/>
          <w:szCs w:val="28"/>
          <w:shd w:val="clear" w:color="auto" w:fill="FFFFFF"/>
        </w:rPr>
        <w:drawing>
          <wp:inline distT="0" distB="0" distL="0" distR="0" wp14:anchorId="5A590940" wp14:editId="24C4C9B9">
            <wp:extent cx="1177787" cy="883340"/>
            <wp:effectExtent l="0" t="152400" r="0" b="126365"/>
            <wp:docPr id="2" name="Рисунок 1" descr="D:\фото ульяна вика\IMG_5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ульяна вика\IMG_5753.JPG"/>
                    <pic:cNvPicPr>
                      <a:picLocks noChangeAspect="1" noChangeArrowheads="1"/>
                    </pic:cNvPicPr>
                  </pic:nvPicPr>
                  <pic:blipFill>
                    <a:blip r:embed="rId40" cstate="print"/>
                    <a:srcRect/>
                    <a:stretch>
                      <a:fillRect/>
                    </a:stretch>
                  </pic:blipFill>
                  <pic:spPr bwMode="auto">
                    <a:xfrm rot="5400000">
                      <a:off x="0" y="0"/>
                      <a:ext cx="1184542" cy="888406"/>
                    </a:xfrm>
                    <a:prstGeom prst="rect">
                      <a:avLst/>
                    </a:prstGeom>
                    <a:noFill/>
                    <a:ln w="9525">
                      <a:noFill/>
                      <a:miter lim="800000"/>
                      <a:headEnd/>
                      <a:tailEnd/>
                    </a:ln>
                  </pic:spPr>
                </pic:pic>
              </a:graphicData>
            </a:graphic>
          </wp:inline>
        </w:drawing>
      </w:r>
      <w:r w:rsidRPr="00D132AD">
        <w:rPr>
          <w:rFonts w:ascii="Times New Roman" w:hAnsi="Times New Roman" w:cs="Times New Roman"/>
          <w:color w:val="25262A"/>
          <w:sz w:val="28"/>
          <w:szCs w:val="28"/>
          <w:shd w:val="clear" w:color="auto" w:fill="FFFFFF"/>
        </w:rPr>
        <w:t>(рис.13)</w:t>
      </w:r>
      <w:r w:rsidRPr="00D132AD">
        <w:rPr>
          <w:rFonts w:ascii="Times New Roman" w:hAnsi="Times New Roman" w:cs="Times New Roman"/>
          <w:noProof/>
          <w:color w:val="25262A"/>
          <w:sz w:val="28"/>
          <w:szCs w:val="28"/>
          <w:shd w:val="clear" w:color="auto" w:fill="FFFFFF"/>
        </w:rPr>
        <w:drawing>
          <wp:inline distT="0" distB="0" distL="0" distR="0" wp14:anchorId="2C7B8025" wp14:editId="18EFDF4A">
            <wp:extent cx="1106557" cy="829918"/>
            <wp:effectExtent l="0" t="133350" r="0" b="123190"/>
            <wp:docPr id="3" name="Рисунок 2" descr="D:\фото ульяна вика\IMG_5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ульяна вика\IMG_5755.JPG"/>
                    <pic:cNvPicPr>
                      <a:picLocks noChangeAspect="1" noChangeArrowheads="1"/>
                    </pic:cNvPicPr>
                  </pic:nvPicPr>
                  <pic:blipFill>
                    <a:blip r:embed="rId41" cstate="print"/>
                    <a:srcRect/>
                    <a:stretch>
                      <a:fillRect/>
                    </a:stretch>
                  </pic:blipFill>
                  <pic:spPr bwMode="auto">
                    <a:xfrm rot="5400000">
                      <a:off x="0" y="0"/>
                      <a:ext cx="1110673" cy="833005"/>
                    </a:xfrm>
                    <a:prstGeom prst="rect">
                      <a:avLst/>
                    </a:prstGeom>
                    <a:noFill/>
                    <a:ln w="9525">
                      <a:noFill/>
                      <a:miter lim="800000"/>
                      <a:headEnd/>
                      <a:tailEnd/>
                    </a:ln>
                  </pic:spPr>
                </pic:pic>
              </a:graphicData>
            </a:graphic>
          </wp:inline>
        </w:drawing>
      </w:r>
      <w:r w:rsidRPr="00D132AD">
        <w:rPr>
          <w:rFonts w:ascii="Times New Roman" w:hAnsi="Times New Roman" w:cs="Times New Roman"/>
          <w:color w:val="25262A"/>
          <w:sz w:val="28"/>
          <w:szCs w:val="28"/>
          <w:shd w:val="clear" w:color="auto" w:fill="FFFFFF"/>
        </w:rPr>
        <w:t>(рис.14)</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2. Стерилизация в Ламинарном боксе при стерильных условиях в 10% растворе</w:t>
      </w:r>
      <w:r w:rsidR="00FD5B17" w:rsidRPr="00D132AD">
        <w:rPr>
          <w:rFonts w:ascii="Times New Roman" w:hAnsi="Times New Roman" w:cs="Times New Roman"/>
          <w:color w:val="25262A"/>
          <w:sz w:val="28"/>
          <w:szCs w:val="28"/>
          <w:shd w:val="clear" w:color="auto" w:fill="FFFFFF"/>
        </w:rPr>
        <w:t xml:space="preserve"> </w:t>
      </w:r>
      <w:r w:rsidR="007D185D" w:rsidRPr="00D132AD">
        <w:rPr>
          <w:rFonts w:ascii="Times New Roman" w:hAnsi="Times New Roman" w:cs="Times New Roman"/>
          <w:sz w:val="28"/>
          <w:szCs w:val="28"/>
          <w:shd w:val="clear" w:color="auto" w:fill="FFFFFF"/>
        </w:rPr>
        <w:t>[рис.15]</w:t>
      </w:r>
      <w:r w:rsidRPr="00D132AD">
        <w:rPr>
          <w:rFonts w:ascii="Times New Roman" w:hAnsi="Times New Roman" w:cs="Times New Roman"/>
          <w:color w:val="25262A"/>
          <w:sz w:val="28"/>
          <w:szCs w:val="28"/>
          <w:shd w:val="clear" w:color="auto" w:fill="FFFFFF"/>
        </w:rPr>
        <w:t>:</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noProof/>
          <w:color w:val="25262A"/>
          <w:sz w:val="28"/>
          <w:szCs w:val="28"/>
          <w:shd w:val="clear" w:color="auto" w:fill="FFFFFF"/>
        </w:rPr>
        <w:drawing>
          <wp:inline distT="0" distB="0" distL="0" distR="0" wp14:anchorId="4555D72D" wp14:editId="092CA328">
            <wp:extent cx="1232452" cy="924339"/>
            <wp:effectExtent l="0" t="0" r="0" b="0"/>
            <wp:docPr id="4" name="Рисунок 3" descr="D:\фото ульяна вика\IMG_5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о ульяна вика\IMG_5756.JPG"/>
                    <pic:cNvPicPr>
                      <a:picLocks noChangeAspect="1" noChangeArrowheads="1"/>
                    </pic:cNvPicPr>
                  </pic:nvPicPr>
                  <pic:blipFill>
                    <a:blip r:embed="rId42" cstate="print"/>
                    <a:srcRect/>
                    <a:stretch>
                      <a:fillRect/>
                    </a:stretch>
                  </pic:blipFill>
                  <pic:spPr bwMode="auto">
                    <a:xfrm>
                      <a:off x="0" y="0"/>
                      <a:ext cx="1236150" cy="927113"/>
                    </a:xfrm>
                    <a:prstGeom prst="rect">
                      <a:avLst/>
                    </a:prstGeom>
                    <a:noFill/>
                    <a:ln w="9525">
                      <a:noFill/>
                      <a:miter lim="800000"/>
                      <a:headEnd/>
                      <a:tailEnd/>
                    </a:ln>
                  </pic:spPr>
                </pic:pic>
              </a:graphicData>
            </a:graphic>
          </wp:inline>
        </w:drawing>
      </w:r>
      <w:r w:rsidR="007D185D" w:rsidRPr="00D132AD">
        <w:rPr>
          <w:rFonts w:ascii="Times New Roman" w:hAnsi="Times New Roman" w:cs="Times New Roman"/>
          <w:color w:val="25262A"/>
          <w:sz w:val="28"/>
          <w:szCs w:val="28"/>
          <w:shd w:val="clear" w:color="auto" w:fill="FFFFFF"/>
        </w:rPr>
        <w:t xml:space="preserve"> (рис.15)</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1)спирт – 1 минута</w:t>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2)гипохлорид </w:t>
      </w:r>
      <w:r w:rsidRPr="00D132AD">
        <w:rPr>
          <w:rFonts w:ascii="Times New Roman" w:hAnsi="Times New Roman" w:cs="Times New Roman"/>
          <w:color w:val="25262A"/>
          <w:sz w:val="28"/>
          <w:szCs w:val="28"/>
          <w:shd w:val="clear" w:color="auto" w:fill="FFFFFF"/>
          <w:lang w:val="en-US"/>
        </w:rPr>
        <w:t>NA</w:t>
      </w:r>
      <w:r w:rsidRPr="00D132AD">
        <w:rPr>
          <w:rFonts w:ascii="Times New Roman" w:hAnsi="Times New Roman" w:cs="Times New Roman"/>
          <w:color w:val="25262A"/>
          <w:sz w:val="28"/>
          <w:szCs w:val="28"/>
          <w:shd w:val="clear" w:color="auto" w:fill="FFFFFF"/>
        </w:rPr>
        <w:t>- 5 минут</w:t>
      </w:r>
      <w:r w:rsidR="00FD5B17" w:rsidRPr="00D132AD">
        <w:rPr>
          <w:rFonts w:ascii="Times New Roman" w:hAnsi="Times New Roman" w:cs="Times New Roman"/>
          <w:color w:val="25262A"/>
          <w:sz w:val="28"/>
          <w:szCs w:val="28"/>
          <w:shd w:val="clear" w:color="auto" w:fill="FFFFFF"/>
        </w:rPr>
        <w:t xml:space="preserve"> </w:t>
      </w:r>
      <w:r w:rsidR="00FD5B17" w:rsidRPr="00D132AD">
        <w:rPr>
          <w:rFonts w:ascii="Times New Roman" w:hAnsi="Times New Roman" w:cs="Times New Roman"/>
          <w:sz w:val="28"/>
          <w:szCs w:val="28"/>
          <w:shd w:val="clear" w:color="auto" w:fill="FFFFFF"/>
        </w:rPr>
        <w:t>[рис.16]</w:t>
      </w:r>
      <w:r w:rsidR="00FD5B17" w:rsidRPr="00D132AD">
        <w:rPr>
          <w:rFonts w:ascii="Times New Roman" w:hAnsi="Times New Roman" w:cs="Times New Roman"/>
          <w:color w:val="25262A"/>
          <w:sz w:val="28"/>
          <w:szCs w:val="28"/>
          <w:shd w:val="clear" w:color="auto" w:fill="FFFFFF"/>
        </w:rPr>
        <w:t>:</w:t>
      </w:r>
      <w:r w:rsidRPr="00D132AD">
        <w:rPr>
          <w:rFonts w:ascii="Times New Roman" w:hAnsi="Times New Roman" w:cs="Times New Roman"/>
          <w:noProof/>
          <w:color w:val="25262A"/>
          <w:sz w:val="28"/>
          <w:szCs w:val="28"/>
          <w:shd w:val="clear" w:color="auto" w:fill="FFFFFF"/>
        </w:rPr>
        <w:drawing>
          <wp:inline distT="0" distB="0" distL="0" distR="0" wp14:anchorId="107BE5CA" wp14:editId="7C2B28F5">
            <wp:extent cx="508474" cy="381355"/>
            <wp:effectExtent l="0" t="57150" r="0" b="37745"/>
            <wp:docPr id="6" name="Рисунок 4" descr="D:\фото ульяна вика\IMG_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ото ульяна вика\IMG_5758.JPG"/>
                    <pic:cNvPicPr>
                      <a:picLocks noChangeAspect="1" noChangeArrowheads="1"/>
                    </pic:cNvPicPr>
                  </pic:nvPicPr>
                  <pic:blipFill>
                    <a:blip r:embed="rId43" cstate="print"/>
                    <a:srcRect/>
                    <a:stretch>
                      <a:fillRect/>
                    </a:stretch>
                  </pic:blipFill>
                  <pic:spPr bwMode="auto">
                    <a:xfrm rot="5400000">
                      <a:off x="0" y="0"/>
                      <a:ext cx="508474" cy="381355"/>
                    </a:xfrm>
                    <a:prstGeom prst="rect">
                      <a:avLst/>
                    </a:prstGeom>
                    <a:noFill/>
                    <a:ln w="9525">
                      <a:noFill/>
                      <a:miter lim="800000"/>
                      <a:headEnd/>
                      <a:tailEnd/>
                    </a:ln>
                  </pic:spPr>
                </pic:pic>
              </a:graphicData>
            </a:graphic>
          </wp:inline>
        </w:drawing>
      </w:r>
      <w:r w:rsidR="00FD5B17" w:rsidRPr="00D132AD">
        <w:rPr>
          <w:rFonts w:ascii="Times New Roman" w:hAnsi="Times New Roman" w:cs="Times New Roman"/>
          <w:color w:val="25262A"/>
          <w:sz w:val="28"/>
          <w:szCs w:val="28"/>
          <w:shd w:val="clear" w:color="auto" w:fill="FFFFFF"/>
        </w:rPr>
        <w:t>(рис.16)</w:t>
      </w:r>
    </w:p>
    <w:p w:rsidR="00FD5B17"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3)перекись водорода – 5 минут.</w:t>
      </w:r>
      <w:r w:rsidR="00FD5B17" w:rsidRPr="00D132AD">
        <w:rPr>
          <w:rFonts w:ascii="Times New Roman" w:hAnsi="Times New Roman" w:cs="Times New Roman"/>
          <w:sz w:val="28"/>
          <w:szCs w:val="28"/>
          <w:shd w:val="clear" w:color="auto" w:fill="FFFFFF"/>
        </w:rPr>
        <w:t xml:space="preserve"> [рис.17]</w:t>
      </w:r>
      <w:r w:rsidR="00FD5B17" w:rsidRPr="00D132AD">
        <w:rPr>
          <w:rFonts w:ascii="Times New Roman" w:hAnsi="Times New Roman" w:cs="Times New Roman"/>
          <w:color w:val="25262A"/>
          <w:sz w:val="28"/>
          <w:szCs w:val="28"/>
          <w:shd w:val="clear" w:color="auto" w:fill="FFFFFF"/>
        </w:rPr>
        <w:t>:</w:t>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hAnsi="Times New Roman" w:cs="Times New Roman"/>
          <w:noProof/>
          <w:color w:val="25262A"/>
          <w:sz w:val="28"/>
          <w:szCs w:val="28"/>
          <w:shd w:val="clear" w:color="auto" w:fill="FFFFFF"/>
        </w:rPr>
        <w:drawing>
          <wp:inline distT="0" distB="0" distL="0" distR="0" wp14:anchorId="1ECF3026" wp14:editId="0D76E013">
            <wp:extent cx="610091" cy="457569"/>
            <wp:effectExtent l="0" t="76200" r="0" b="56781"/>
            <wp:docPr id="7" name="Рисунок 5" descr="D:\фото ульяна вика\IMG_5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фото ульяна вика\IMG_5760.JPG"/>
                    <pic:cNvPicPr>
                      <a:picLocks noChangeAspect="1" noChangeArrowheads="1"/>
                    </pic:cNvPicPr>
                  </pic:nvPicPr>
                  <pic:blipFill>
                    <a:blip r:embed="rId44" cstate="print"/>
                    <a:srcRect/>
                    <a:stretch>
                      <a:fillRect/>
                    </a:stretch>
                  </pic:blipFill>
                  <pic:spPr bwMode="auto">
                    <a:xfrm rot="5400000">
                      <a:off x="0" y="0"/>
                      <a:ext cx="615557" cy="461669"/>
                    </a:xfrm>
                    <a:prstGeom prst="rect">
                      <a:avLst/>
                    </a:prstGeom>
                    <a:noFill/>
                    <a:ln w="9525">
                      <a:noFill/>
                      <a:miter lim="800000"/>
                      <a:headEnd/>
                      <a:tailEnd/>
                    </a:ln>
                  </pic:spPr>
                </pic:pic>
              </a:graphicData>
            </a:graphic>
          </wp:inline>
        </w:drawing>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FD5B17" w:rsidRPr="00D132AD">
        <w:rPr>
          <w:rFonts w:ascii="Times New Roman" w:hAnsi="Times New Roman" w:cs="Times New Roman"/>
          <w:color w:val="25262A"/>
          <w:sz w:val="28"/>
          <w:szCs w:val="28"/>
          <w:shd w:val="clear" w:color="auto" w:fill="FFFFFF"/>
        </w:rPr>
        <w:t>(рис.17)</w:t>
      </w:r>
    </w:p>
    <w:p w:rsidR="00FD5B17"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3.Экспланты 3 раза промывали стерильной водой по 5 минут.</w:t>
      </w:r>
      <w:r w:rsidR="00FD5B17" w:rsidRPr="00D132AD">
        <w:rPr>
          <w:rFonts w:ascii="Times New Roman" w:hAnsi="Times New Roman" w:cs="Times New Roman"/>
          <w:sz w:val="28"/>
          <w:szCs w:val="28"/>
          <w:shd w:val="clear" w:color="auto" w:fill="FFFFFF"/>
        </w:rPr>
        <w:t xml:space="preserve"> [рис.18]</w:t>
      </w:r>
      <w:r w:rsidR="00FD5B17" w:rsidRPr="00D132AD">
        <w:rPr>
          <w:rFonts w:ascii="Times New Roman" w:hAnsi="Times New Roman" w:cs="Times New Roman"/>
          <w:color w:val="25262A"/>
          <w:sz w:val="28"/>
          <w:szCs w:val="28"/>
          <w:shd w:val="clear" w:color="auto" w:fill="FFFFFF"/>
        </w:rPr>
        <w:t>:</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hAnsi="Times New Roman" w:cs="Times New Roman"/>
          <w:noProof/>
          <w:color w:val="25262A"/>
          <w:sz w:val="28"/>
          <w:szCs w:val="28"/>
          <w:shd w:val="clear" w:color="auto" w:fill="FFFFFF"/>
        </w:rPr>
        <w:drawing>
          <wp:inline distT="0" distB="0" distL="0" distR="0" wp14:anchorId="247EEA35" wp14:editId="33EBBAA9">
            <wp:extent cx="832929" cy="624697"/>
            <wp:effectExtent l="19050" t="0" r="5271" b="0"/>
            <wp:docPr id="8" name="Рисунок 6" descr="D:\фото ульяна вика\IMG_57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фото ульяна вика\IMG_5763.JPG"/>
                    <pic:cNvPicPr>
                      <a:picLocks noChangeAspect="1" noChangeArrowheads="1"/>
                    </pic:cNvPicPr>
                  </pic:nvPicPr>
                  <pic:blipFill>
                    <a:blip r:embed="rId45" cstate="print"/>
                    <a:srcRect/>
                    <a:stretch>
                      <a:fillRect/>
                    </a:stretch>
                  </pic:blipFill>
                  <pic:spPr bwMode="auto">
                    <a:xfrm>
                      <a:off x="0" y="0"/>
                      <a:ext cx="832940" cy="624705"/>
                    </a:xfrm>
                    <a:prstGeom prst="rect">
                      <a:avLst/>
                    </a:prstGeom>
                    <a:noFill/>
                    <a:ln w="9525">
                      <a:noFill/>
                      <a:miter lim="800000"/>
                      <a:headEnd/>
                      <a:tailEnd/>
                    </a:ln>
                  </pic:spPr>
                </pic:pic>
              </a:graphicData>
            </a:graphic>
          </wp:inline>
        </w:drawing>
      </w:r>
      <w:r w:rsidR="00FD5B17" w:rsidRPr="00D132AD">
        <w:rPr>
          <w:rFonts w:ascii="Times New Roman" w:hAnsi="Times New Roman" w:cs="Times New Roman"/>
          <w:color w:val="25262A"/>
          <w:sz w:val="28"/>
          <w:szCs w:val="28"/>
          <w:shd w:val="clear" w:color="auto" w:fill="FFFFFF"/>
        </w:rPr>
        <w:t>(рис.18)</w:t>
      </w:r>
    </w:p>
    <w:p w:rsidR="00B7013C" w:rsidRPr="00D132AD" w:rsidRDefault="00FD5B17" w:rsidP="00D132AD">
      <w:pPr>
        <w:spacing w:line="240" w:lineRule="auto"/>
        <w:rPr>
          <w:rFonts w:ascii="Times New Roman" w:hAnsi="Times New Roman" w:cs="Times New Roman"/>
          <w:b/>
          <w:color w:val="25262A"/>
          <w:sz w:val="28"/>
          <w:szCs w:val="28"/>
          <w:shd w:val="clear" w:color="auto" w:fill="FFFFFF"/>
        </w:rPr>
      </w:pPr>
      <w:r w:rsidRPr="00D132AD">
        <w:rPr>
          <w:rFonts w:ascii="Times New Roman" w:hAnsi="Times New Roman" w:cs="Times New Roman"/>
          <w:b/>
          <w:color w:val="25262A"/>
          <w:sz w:val="28"/>
          <w:szCs w:val="28"/>
          <w:shd w:val="clear" w:color="auto" w:fill="FFFFFF"/>
        </w:rPr>
        <w:t xml:space="preserve">3.2.2. </w:t>
      </w:r>
      <w:r w:rsidR="00387D83" w:rsidRPr="00D132AD">
        <w:rPr>
          <w:rFonts w:ascii="Times New Roman" w:hAnsi="Times New Roman" w:cs="Times New Roman"/>
          <w:b/>
          <w:color w:val="25262A"/>
          <w:sz w:val="28"/>
          <w:szCs w:val="28"/>
          <w:shd w:val="clear" w:color="auto" w:fill="FFFFFF"/>
        </w:rPr>
        <w:t xml:space="preserve">Второй </w:t>
      </w:r>
      <w:r w:rsidR="00B7013C" w:rsidRPr="00D132AD">
        <w:rPr>
          <w:rFonts w:ascii="Times New Roman" w:hAnsi="Times New Roman" w:cs="Times New Roman"/>
          <w:b/>
          <w:color w:val="25262A"/>
          <w:sz w:val="28"/>
          <w:szCs w:val="28"/>
          <w:shd w:val="clear" w:color="auto" w:fill="FFFFFF"/>
        </w:rPr>
        <w:t>способ стерилизации растения.</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1.Стерилизация верхушечных почек клубники Елизаветы. Почки стерилизовали в Моечной:</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1) Мыльный раствор 15мин.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2) Фундозол 15мин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3) Серебромедин 15мин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4)Спирт 80% 1мин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lastRenderedPageBreak/>
        <w:t>5) Гипохлорид 5% 7мин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2. Стерилизация в Ламинарном боксе при стерильных условиях:</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Перекись водорода 5% 7мин.</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3.Экспланты 3 раза промывали стерильной водой по 5 минут</w:t>
      </w:r>
    </w:p>
    <w:p w:rsidR="00257B87" w:rsidRPr="00257B87" w:rsidRDefault="0058475D" w:rsidP="00257B87">
      <w:pPr>
        <w:pStyle w:val="a5"/>
        <w:numPr>
          <w:ilvl w:val="1"/>
          <w:numId w:val="12"/>
        </w:numPr>
        <w:spacing w:line="240" w:lineRule="auto"/>
        <w:jc w:val="both"/>
        <w:rPr>
          <w:rFonts w:ascii="Times New Roman" w:hAnsi="Times New Roman" w:cs="Times New Roman"/>
          <w:b/>
          <w:color w:val="25262A"/>
          <w:sz w:val="28"/>
          <w:szCs w:val="28"/>
          <w:shd w:val="clear" w:color="auto" w:fill="FFFFFF"/>
        </w:rPr>
      </w:pPr>
      <w:r w:rsidRPr="00D132AD">
        <w:rPr>
          <w:rFonts w:ascii="Times New Roman" w:hAnsi="Times New Roman" w:cs="Times New Roman"/>
          <w:b/>
          <w:sz w:val="28"/>
          <w:szCs w:val="28"/>
        </w:rPr>
        <w:t xml:space="preserve">Этап 3. </w:t>
      </w:r>
      <w:r w:rsidRPr="00D132AD">
        <w:rPr>
          <w:rFonts w:ascii="Times New Roman" w:hAnsi="Times New Roman" w:cs="Times New Roman"/>
          <w:b/>
          <w:color w:val="25262A"/>
          <w:sz w:val="28"/>
          <w:szCs w:val="28"/>
          <w:shd w:val="clear" w:color="auto" w:fill="FFFFFF"/>
        </w:rPr>
        <w:t>Технология введения растения в культуру.</w:t>
      </w:r>
    </w:p>
    <w:p w:rsidR="00B7013C" w:rsidRPr="00D132AD" w:rsidRDefault="00B7013C" w:rsidP="00D132AD">
      <w:pPr>
        <w:pStyle w:val="a5"/>
        <w:numPr>
          <w:ilvl w:val="0"/>
          <w:numId w:val="8"/>
        </w:num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Апикальные почки освобождали от почечных чешуй</w:t>
      </w:r>
      <w:r w:rsidR="00FD5B17" w:rsidRPr="00D132AD">
        <w:rPr>
          <w:rFonts w:ascii="Times New Roman" w:hAnsi="Times New Roman" w:cs="Times New Roman"/>
          <w:color w:val="25262A"/>
          <w:sz w:val="28"/>
          <w:szCs w:val="28"/>
          <w:shd w:val="clear" w:color="auto" w:fill="FFFFFF"/>
        </w:rPr>
        <w:t xml:space="preserve"> </w:t>
      </w:r>
      <w:r w:rsidR="00FD5B17" w:rsidRPr="00D132AD">
        <w:rPr>
          <w:rFonts w:ascii="Times New Roman" w:hAnsi="Times New Roman" w:cs="Times New Roman"/>
          <w:sz w:val="28"/>
          <w:szCs w:val="28"/>
          <w:shd w:val="clear" w:color="auto" w:fill="FFFFFF"/>
        </w:rPr>
        <w:t>[рис.19, 20]</w:t>
      </w:r>
      <w:r w:rsidR="00FD5B17" w:rsidRPr="00D132AD">
        <w:rPr>
          <w:rFonts w:ascii="Times New Roman" w:hAnsi="Times New Roman" w:cs="Times New Roman"/>
          <w:color w:val="25262A"/>
          <w:sz w:val="28"/>
          <w:szCs w:val="28"/>
          <w:shd w:val="clear" w:color="auto" w:fill="FFFFFF"/>
        </w:rPr>
        <w:t>:</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noProof/>
          <w:color w:val="25262A"/>
          <w:sz w:val="28"/>
          <w:szCs w:val="28"/>
          <w:shd w:val="clear" w:color="auto" w:fill="FFFFFF"/>
        </w:rPr>
        <w:drawing>
          <wp:inline distT="0" distB="0" distL="0" distR="0" wp14:anchorId="7564C334" wp14:editId="35A18B9E">
            <wp:extent cx="1014069" cy="760552"/>
            <wp:effectExtent l="0" t="133350" r="0" b="115748"/>
            <wp:docPr id="9" name="Рисунок 7" descr="D:\фото ульяна вика\IMG_5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фото ульяна вика\IMG_5767.JPG"/>
                    <pic:cNvPicPr>
                      <a:picLocks noChangeAspect="1" noChangeArrowheads="1"/>
                    </pic:cNvPicPr>
                  </pic:nvPicPr>
                  <pic:blipFill>
                    <a:blip r:embed="rId46" cstate="print"/>
                    <a:srcRect/>
                    <a:stretch>
                      <a:fillRect/>
                    </a:stretch>
                  </pic:blipFill>
                  <pic:spPr bwMode="auto">
                    <a:xfrm rot="5400000">
                      <a:off x="0" y="0"/>
                      <a:ext cx="1015301" cy="761476"/>
                    </a:xfrm>
                    <a:prstGeom prst="rect">
                      <a:avLst/>
                    </a:prstGeom>
                    <a:noFill/>
                    <a:ln w="9525">
                      <a:noFill/>
                      <a:miter lim="800000"/>
                      <a:headEnd/>
                      <a:tailEnd/>
                    </a:ln>
                  </pic:spPr>
                </pic:pic>
              </a:graphicData>
            </a:graphic>
          </wp:inline>
        </w:drawing>
      </w:r>
      <w:r w:rsidRPr="00D132AD">
        <w:rPr>
          <w:rFonts w:ascii="Times New Roman" w:hAnsi="Times New Roman" w:cs="Times New Roman"/>
          <w:color w:val="25262A"/>
          <w:sz w:val="28"/>
          <w:szCs w:val="28"/>
          <w:shd w:val="clear" w:color="auto" w:fill="FFFFFF"/>
        </w:rPr>
        <w:t xml:space="preserve"> </w:t>
      </w:r>
      <w:r w:rsidR="00FD5B17" w:rsidRPr="00D132AD">
        <w:rPr>
          <w:rFonts w:ascii="Times New Roman" w:hAnsi="Times New Roman" w:cs="Times New Roman"/>
          <w:color w:val="25262A"/>
          <w:sz w:val="28"/>
          <w:szCs w:val="28"/>
          <w:shd w:val="clear" w:color="auto" w:fill="FFFFFF"/>
        </w:rPr>
        <w:t>(рис.19)</w:t>
      </w:r>
      <w:r w:rsidRPr="00D132AD">
        <w:rPr>
          <w:rFonts w:ascii="Times New Roman" w:hAnsi="Times New Roman" w:cs="Times New Roman"/>
          <w:noProof/>
          <w:color w:val="25262A"/>
          <w:sz w:val="28"/>
          <w:szCs w:val="28"/>
          <w:shd w:val="clear" w:color="auto" w:fill="FFFFFF"/>
        </w:rPr>
        <w:drawing>
          <wp:inline distT="0" distB="0" distL="0" distR="0" wp14:anchorId="1175EB44" wp14:editId="73CF5263">
            <wp:extent cx="1023729" cy="767796"/>
            <wp:effectExtent l="0" t="133350" r="0" b="108585"/>
            <wp:docPr id="10" name="Рисунок 8" descr="D:\фото ульяна вика\IMG_5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фото ульяна вика\IMG_5773.JPG"/>
                    <pic:cNvPicPr>
                      <a:picLocks noChangeAspect="1" noChangeArrowheads="1"/>
                    </pic:cNvPicPr>
                  </pic:nvPicPr>
                  <pic:blipFill>
                    <a:blip r:embed="rId47" cstate="print"/>
                    <a:srcRect/>
                    <a:stretch>
                      <a:fillRect/>
                    </a:stretch>
                  </pic:blipFill>
                  <pic:spPr bwMode="auto">
                    <a:xfrm rot="5400000">
                      <a:off x="0" y="0"/>
                      <a:ext cx="1028452" cy="771338"/>
                    </a:xfrm>
                    <a:prstGeom prst="rect">
                      <a:avLst/>
                    </a:prstGeom>
                    <a:noFill/>
                    <a:ln w="9525">
                      <a:noFill/>
                      <a:miter lim="800000"/>
                      <a:headEnd/>
                      <a:tailEnd/>
                    </a:ln>
                  </pic:spPr>
                </pic:pic>
              </a:graphicData>
            </a:graphic>
          </wp:inline>
        </w:drawing>
      </w:r>
      <w:r w:rsidR="00FD5B17" w:rsidRPr="00D132AD">
        <w:rPr>
          <w:rFonts w:ascii="Times New Roman" w:hAnsi="Times New Roman" w:cs="Times New Roman"/>
          <w:color w:val="25262A"/>
          <w:sz w:val="28"/>
          <w:szCs w:val="28"/>
          <w:shd w:val="clear" w:color="auto" w:fill="FFFFFF"/>
        </w:rPr>
        <w:t>(рис.20)</w:t>
      </w:r>
    </w:p>
    <w:p w:rsidR="00B7013C" w:rsidRPr="00D132AD" w:rsidRDefault="00B7013C" w:rsidP="00D132AD">
      <w:pPr>
        <w:pStyle w:val="a5"/>
        <w:numPr>
          <w:ilvl w:val="0"/>
          <w:numId w:val="8"/>
        </w:num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Скальпилем сделала надрез </w:t>
      </w:r>
      <w:r w:rsidRPr="00D132AD">
        <w:rPr>
          <w:rFonts w:ascii="Times New Roman" w:hAnsi="Times New Roman" w:cs="Times New Roman"/>
          <w:color w:val="25262A"/>
          <w:sz w:val="28"/>
          <w:szCs w:val="28"/>
          <w:shd w:val="clear" w:color="auto" w:fill="FFFFFF"/>
          <w:lang w:val="en-US"/>
        </w:rPr>
        <w:t>V</w:t>
      </w:r>
      <w:r w:rsidRPr="00D132AD">
        <w:rPr>
          <w:rFonts w:ascii="Times New Roman" w:hAnsi="Times New Roman" w:cs="Times New Roman"/>
          <w:color w:val="25262A"/>
          <w:sz w:val="28"/>
          <w:szCs w:val="28"/>
          <w:shd w:val="clear" w:color="auto" w:fill="FFFFFF"/>
        </w:rPr>
        <w:t xml:space="preserve"> образной формы</w:t>
      </w:r>
      <w:r w:rsidR="00FD5B17" w:rsidRPr="00D132AD">
        <w:rPr>
          <w:rFonts w:ascii="Times New Roman" w:hAnsi="Times New Roman" w:cs="Times New Roman"/>
          <w:color w:val="25262A"/>
          <w:sz w:val="28"/>
          <w:szCs w:val="28"/>
          <w:shd w:val="clear" w:color="auto" w:fill="FFFFFF"/>
        </w:rPr>
        <w:t xml:space="preserve"> </w:t>
      </w:r>
      <w:r w:rsidR="00FD5B17" w:rsidRPr="00D132AD">
        <w:rPr>
          <w:rFonts w:ascii="Times New Roman" w:hAnsi="Times New Roman" w:cs="Times New Roman"/>
          <w:sz w:val="28"/>
          <w:szCs w:val="28"/>
          <w:shd w:val="clear" w:color="auto" w:fill="FFFFFF"/>
        </w:rPr>
        <w:t>[рис.21]</w:t>
      </w:r>
      <w:r w:rsidR="00FD5B17" w:rsidRPr="00D132AD">
        <w:rPr>
          <w:rFonts w:ascii="Times New Roman" w:hAnsi="Times New Roman" w:cs="Times New Roman"/>
          <w:color w:val="25262A"/>
          <w:sz w:val="28"/>
          <w:szCs w:val="28"/>
          <w:shd w:val="clear" w:color="auto" w:fill="FFFFFF"/>
        </w:rPr>
        <w:t>:</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noProof/>
          <w:color w:val="25262A"/>
          <w:sz w:val="28"/>
          <w:szCs w:val="28"/>
          <w:shd w:val="clear" w:color="auto" w:fill="FFFFFF"/>
        </w:rPr>
        <w:drawing>
          <wp:inline distT="0" distB="0" distL="0" distR="0" wp14:anchorId="73989320" wp14:editId="3F5139DF">
            <wp:extent cx="1010480" cy="757861"/>
            <wp:effectExtent l="0" t="133350" r="0" b="99695"/>
            <wp:docPr id="14" name="Рисунок 10" descr="D:\фото ульяна вика\IMG_5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фото ульяна вика\IMG_5780.JPG"/>
                    <pic:cNvPicPr>
                      <a:picLocks noChangeAspect="1" noChangeArrowheads="1"/>
                    </pic:cNvPicPr>
                  </pic:nvPicPr>
                  <pic:blipFill>
                    <a:blip r:embed="rId48" cstate="print"/>
                    <a:srcRect/>
                    <a:stretch>
                      <a:fillRect/>
                    </a:stretch>
                  </pic:blipFill>
                  <pic:spPr bwMode="auto">
                    <a:xfrm rot="5400000">
                      <a:off x="0" y="0"/>
                      <a:ext cx="1025405" cy="769055"/>
                    </a:xfrm>
                    <a:prstGeom prst="rect">
                      <a:avLst/>
                    </a:prstGeom>
                    <a:noFill/>
                    <a:ln w="9525">
                      <a:noFill/>
                      <a:miter lim="800000"/>
                      <a:headEnd/>
                      <a:tailEnd/>
                    </a:ln>
                  </pic:spPr>
                </pic:pic>
              </a:graphicData>
            </a:graphic>
          </wp:inline>
        </w:drawing>
      </w:r>
      <w:r w:rsidR="00FD5B17" w:rsidRPr="00D132AD">
        <w:rPr>
          <w:rFonts w:ascii="Times New Roman" w:hAnsi="Times New Roman" w:cs="Times New Roman"/>
          <w:color w:val="25262A"/>
          <w:sz w:val="28"/>
          <w:szCs w:val="28"/>
          <w:shd w:val="clear" w:color="auto" w:fill="FFFFFF"/>
        </w:rPr>
        <w:t>(рис.21)</w:t>
      </w:r>
    </w:p>
    <w:p w:rsidR="00B7013C" w:rsidRPr="00D132AD" w:rsidRDefault="00B7013C" w:rsidP="00D132AD">
      <w:pPr>
        <w:pStyle w:val="a5"/>
        <w:numPr>
          <w:ilvl w:val="0"/>
          <w:numId w:val="8"/>
        </w:numPr>
        <w:spacing w:line="240" w:lineRule="auto"/>
        <w:rPr>
          <w:rFonts w:ascii="Times New Roman" w:hAnsi="Times New Roman" w:cs="Times New Roman"/>
          <w:noProof/>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Помещали на питательную среду </w:t>
      </w:r>
      <w:r w:rsidRPr="00D132AD">
        <w:rPr>
          <w:rFonts w:ascii="Times New Roman" w:hAnsi="Times New Roman" w:cs="Times New Roman"/>
          <w:color w:val="25262A"/>
          <w:sz w:val="28"/>
          <w:szCs w:val="28"/>
          <w:shd w:val="clear" w:color="auto" w:fill="FFFFFF"/>
          <w:lang w:val="en-US"/>
        </w:rPr>
        <w:t>MS</w:t>
      </w:r>
      <w:r w:rsidRPr="00D132AD">
        <w:rPr>
          <w:rFonts w:ascii="Times New Roman" w:hAnsi="Times New Roman" w:cs="Times New Roman"/>
          <w:color w:val="25262A"/>
          <w:sz w:val="28"/>
          <w:szCs w:val="28"/>
          <w:shd w:val="clear" w:color="auto" w:fill="FFFFFF"/>
        </w:rPr>
        <w:t xml:space="preserve"> и </w:t>
      </w:r>
      <w:r w:rsidRPr="00D132AD">
        <w:rPr>
          <w:rFonts w:ascii="Times New Roman" w:hAnsi="Times New Roman" w:cs="Times New Roman"/>
          <w:color w:val="25262A"/>
          <w:sz w:val="28"/>
          <w:szCs w:val="28"/>
          <w:shd w:val="clear" w:color="auto" w:fill="FFFFFF"/>
          <w:lang w:val="en-US"/>
        </w:rPr>
        <w:t>MS</w:t>
      </w:r>
      <w:r w:rsidRPr="00D132AD">
        <w:rPr>
          <w:rFonts w:ascii="Times New Roman" w:hAnsi="Times New Roman" w:cs="Times New Roman"/>
          <w:color w:val="25262A"/>
          <w:sz w:val="28"/>
          <w:szCs w:val="28"/>
          <w:shd w:val="clear" w:color="auto" w:fill="FFFFFF"/>
        </w:rPr>
        <w:t>+бап.</w:t>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00FD5B17" w:rsidRPr="00D132AD">
        <w:rPr>
          <w:rFonts w:ascii="Times New Roman" w:hAnsi="Times New Roman" w:cs="Times New Roman"/>
          <w:sz w:val="28"/>
          <w:szCs w:val="28"/>
          <w:shd w:val="clear" w:color="auto" w:fill="FFFFFF"/>
        </w:rPr>
        <w:t>[рис.22]</w:t>
      </w:r>
      <w:r w:rsidR="00FD5B17" w:rsidRPr="00D132AD">
        <w:rPr>
          <w:rFonts w:ascii="Times New Roman" w:hAnsi="Times New Roman" w:cs="Times New Roman"/>
          <w:color w:val="25262A"/>
          <w:sz w:val="28"/>
          <w:szCs w:val="28"/>
          <w:shd w:val="clear" w:color="auto" w:fill="FFFFFF"/>
        </w:rPr>
        <w:t>:</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B7013C" w:rsidRPr="00D132AD" w:rsidRDefault="00B7013C"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noProof/>
          <w:color w:val="25262A"/>
          <w:sz w:val="28"/>
          <w:szCs w:val="28"/>
          <w:shd w:val="clear" w:color="auto" w:fill="FFFFFF"/>
        </w:rPr>
        <w:drawing>
          <wp:inline distT="0" distB="0" distL="0" distR="0" wp14:anchorId="2A25F49B" wp14:editId="0D25BAEC">
            <wp:extent cx="795695" cy="596771"/>
            <wp:effectExtent l="0" t="95250" r="0" b="89029"/>
            <wp:docPr id="13" name="Рисунок 9" descr="D:\фото ульяна вика\IMG_5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фото ульяна вика\IMG_5787.JPG"/>
                    <pic:cNvPicPr>
                      <a:picLocks noChangeAspect="1" noChangeArrowheads="1"/>
                    </pic:cNvPicPr>
                  </pic:nvPicPr>
                  <pic:blipFill>
                    <a:blip r:embed="rId49" cstate="print"/>
                    <a:srcRect/>
                    <a:stretch>
                      <a:fillRect/>
                    </a:stretch>
                  </pic:blipFill>
                  <pic:spPr bwMode="auto">
                    <a:xfrm rot="5400000">
                      <a:off x="0" y="0"/>
                      <a:ext cx="795682" cy="596762"/>
                    </a:xfrm>
                    <a:prstGeom prst="rect">
                      <a:avLst/>
                    </a:prstGeom>
                    <a:noFill/>
                    <a:ln w="9525">
                      <a:noFill/>
                      <a:miter lim="800000"/>
                      <a:headEnd/>
                      <a:tailEnd/>
                    </a:ln>
                  </pic:spPr>
                </pic:pic>
              </a:graphicData>
            </a:graphic>
          </wp:inline>
        </w:drawing>
      </w:r>
      <w:r w:rsidR="00FD5B17" w:rsidRPr="00D132AD">
        <w:rPr>
          <w:rFonts w:ascii="Times New Roman" w:hAnsi="Times New Roman" w:cs="Times New Roman"/>
          <w:color w:val="25262A"/>
          <w:sz w:val="28"/>
          <w:szCs w:val="28"/>
          <w:shd w:val="clear" w:color="auto" w:fill="FFFFFF"/>
        </w:rPr>
        <w:t>(рис.22)</w:t>
      </w:r>
    </w:p>
    <w:p w:rsidR="00B7013C" w:rsidRPr="00D132AD" w:rsidRDefault="00B7013C" w:rsidP="00D132AD">
      <w:pPr>
        <w:pStyle w:val="a5"/>
        <w:numPr>
          <w:ilvl w:val="0"/>
          <w:numId w:val="8"/>
        </w:num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Упаковали баночки пищевой пленкой</w:t>
      </w:r>
      <w:r w:rsidR="00FD5B17" w:rsidRPr="00D132AD">
        <w:rPr>
          <w:rFonts w:ascii="Times New Roman" w:hAnsi="Times New Roman" w:cs="Times New Roman"/>
          <w:color w:val="25262A"/>
          <w:sz w:val="28"/>
          <w:szCs w:val="28"/>
          <w:shd w:val="clear" w:color="auto" w:fill="FFFFFF"/>
        </w:rPr>
        <w:t xml:space="preserve"> </w:t>
      </w:r>
      <w:r w:rsidR="00FD5B17" w:rsidRPr="00D132AD">
        <w:rPr>
          <w:rFonts w:ascii="Times New Roman" w:hAnsi="Times New Roman" w:cs="Times New Roman"/>
          <w:sz w:val="28"/>
          <w:szCs w:val="28"/>
          <w:shd w:val="clear" w:color="auto" w:fill="FFFFFF"/>
        </w:rPr>
        <w:t>[рис.23, 24, 25]</w:t>
      </w:r>
      <w:r w:rsidR="00FD5B17" w:rsidRPr="00D132AD">
        <w:rPr>
          <w:rFonts w:ascii="Times New Roman" w:hAnsi="Times New Roman" w:cs="Times New Roman"/>
          <w:color w:val="25262A"/>
          <w:sz w:val="28"/>
          <w:szCs w:val="28"/>
          <w:shd w:val="clear" w:color="auto" w:fill="FFFFFF"/>
        </w:rPr>
        <w:t>:</w:t>
      </w:r>
      <w:r w:rsidR="00FD5B17"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B7013C" w:rsidRPr="00D132AD" w:rsidRDefault="00B7013C" w:rsidP="00D132AD">
      <w:pPr>
        <w:spacing w:line="240" w:lineRule="auto"/>
        <w:rPr>
          <w:rFonts w:ascii="Times New Roman" w:eastAsia="Times New Roman" w:hAnsi="Times New Roman" w:cs="Times New Roman"/>
          <w:noProof/>
          <w:color w:val="000000"/>
          <w:w w:val="0"/>
          <w:sz w:val="28"/>
          <w:szCs w:val="28"/>
          <w:u w:color="000000"/>
          <w:bdr w:val="none" w:sz="0" w:space="0" w:color="000000"/>
          <w:shd w:val="clear" w:color="000000" w:fill="000000"/>
        </w:rPr>
      </w:pPr>
      <w:r w:rsidRPr="00D132AD">
        <w:rPr>
          <w:rFonts w:ascii="Times New Roman" w:hAnsi="Times New Roman" w:cs="Times New Roman"/>
          <w:noProof/>
          <w:color w:val="25262A"/>
          <w:sz w:val="28"/>
          <w:szCs w:val="28"/>
          <w:shd w:val="clear" w:color="auto" w:fill="FFFFFF"/>
        </w:rPr>
        <w:drawing>
          <wp:inline distT="0" distB="0" distL="0" distR="0" wp14:anchorId="7B80B6B0" wp14:editId="13ED7EAB">
            <wp:extent cx="962991" cy="722243"/>
            <wp:effectExtent l="0" t="114300" r="0" b="97155"/>
            <wp:docPr id="15" name="Рисунок 11" descr="D:\фото ульяна вика\IMG_5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фото ульяна вика\IMG_5788.JPG"/>
                    <pic:cNvPicPr>
                      <a:picLocks noChangeAspect="1" noChangeArrowheads="1"/>
                    </pic:cNvPicPr>
                  </pic:nvPicPr>
                  <pic:blipFill>
                    <a:blip r:embed="rId50" cstate="print"/>
                    <a:srcRect/>
                    <a:stretch>
                      <a:fillRect/>
                    </a:stretch>
                  </pic:blipFill>
                  <pic:spPr bwMode="auto">
                    <a:xfrm rot="5400000">
                      <a:off x="0" y="0"/>
                      <a:ext cx="965660" cy="724244"/>
                    </a:xfrm>
                    <a:prstGeom prst="rect">
                      <a:avLst/>
                    </a:prstGeom>
                    <a:noFill/>
                    <a:ln w="9525">
                      <a:noFill/>
                      <a:miter lim="800000"/>
                      <a:headEnd/>
                      <a:tailEnd/>
                    </a:ln>
                  </pic:spPr>
                </pic:pic>
              </a:graphicData>
            </a:graphic>
          </wp:inline>
        </w:drawing>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hAnsi="Times New Roman" w:cs="Times New Roman"/>
          <w:noProof/>
          <w:color w:val="25262A"/>
          <w:sz w:val="28"/>
          <w:szCs w:val="28"/>
          <w:shd w:val="clear" w:color="auto" w:fill="FFFFFF"/>
        </w:rPr>
        <w:drawing>
          <wp:inline distT="0" distB="0" distL="0" distR="0" wp14:anchorId="19211BFF" wp14:editId="263BD01E">
            <wp:extent cx="1229139" cy="921854"/>
            <wp:effectExtent l="0" t="0" r="0" b="0"/>
            <wp:docPr id="16" name="Рисунок 12" descr="D:\фото ульяна вика\IMG_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фото ульяна вика\IMG_5792.JPG"/>
                    <pic:cNvPicPr>
                      <a:picLocks noChangeAspect="1" noChangeArrowheads="1"/>
                    </pic:cNvPicPr>
                  </pic:nvPicPr>
                  <pic:blipFill>
                    <a:blip r:embed="rId51" cstate="print"/>
                    <a:srcRect/>
                    <a:stretch>
                      <a:fillRect/>
                    </a:stretch>
                  </pic:blipFill>
                  <pic:spPr bwMode="auto">
                    <a:xfrm rot="10800000">
                      <a:off x="0" y="0"/>
                      <a:ext cx="1238175" cy="928631"/>
                    </a:xfrm>
                    <a:prstGeom prst="rect">
                      <a:avLst/>
                    </a:prstGeom>
                    <a:noFill/>
                    <a:ln w="9525">
                      <a:noFill/>
                      <a:miter lim="800000"/>
                      <a:headEnd/>
                      <a:tailEnd/>
                    </a:ln>
                  </pic:spPr>
                </pic:pic>
              </a:graphicData>
            </a:graphic>
          </wp:inline>
        </w:drawing>
      </w:r>
      <w:r w:rsidRPr="00D132AD">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r w:rsidRPr="00D132AD">
        <w:rPr>
          <w:rFonts w:ascii="Times New Roman" w:eastAsia="Times New Roman" w:hAnsi="Times New Roman" w:cs="Times New Roman"/>
          <w:noProof/>
          <w:color w:val="000000"/>
          <w:w w:val="0"/>
          <w:sz w:val="28"/>
          <w:szCs w:val="28"/>
          <w:u w:color="000000"/>
          <w:bdr w:val="none" w:sz="0" w:space="0" w:color="000000"/>
          <w:shd w:val="clear" w:color="000000" w:fill="000000"/>
        </w:rPr>
        <w:t xml:space="preserve">     </w:t>
      </w:r>
      <w:r w:rsidR="00FD5B17" w:rsidRPr="00D132AD">
        <w:rPr>
          <w:rFonts w:ascii="Times New Roman" w:eastAsia="Times New Roman" w:hAnsi="Times New Roman" w:cs="Times New Roman"/>
          <w:noProof/>
          <w:color w:val="000000"/>
          <w:w w:val="0"/>
          <w:sz w:val="28"/>
          <w:szCs w:val="28"/>
        </w:rPr>
        <w:drawing>
          <wp:inline distT="0" distB="0" distL="0" distR="0" wp14:anchorId="5FABD781" wp14:editId="5E774A13">
            <wp:extent cx="935933" cy="701950"/>
            <wp:effectExtent l="0" t="114300" r="0" b="98425"/>
            <wp:docPr id="19" name="Рисунок 14" descr="D:\фото ульяна вика\IMG_5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фото ульяна вика\IMG_5795.JPG"/>
                    <pic:cNvPicPr>
                      <a:picLocks noChangeAspect="1" noChangeArrowheads="1"/>
                    </pic:cNvPicPr>
                  </pic:nvPicPr>
                  <pic:blipFill>
                    <a:blip r:embed="rId52" cstate="print"/>
                    <a:srcRect/>
                    <a:stretch>
                      <a:fillRect/>
                    </a:stretch>
                  </pic:blipFill>
                  <pic:spPr bwMode="auto">
                    <a:xfrm rot="5400000">
                      <a:off x="0" y="0"/>
                      <a:ext cx="947546" cy="710660"/>
                    </a:xfrm>
                    <a:prstGeom prst="rect">
                      <a:avLst/>
                    </a:prstGeom>
                    <a:noFill/>
                    <a:ln w="9525">
                      <a:noFill/>
                      <a:miter lim="800000"/>
                      <a:headEnd/>
                      <a:tailEnd/>
                    </a:ln>
                  </pic:spPr>
                </pic:pic>
              </a:graphicData>
            </a:graphic>
          </wp:inline>
        </w:drawing>
      </w:r>
    </w:p>
    <w:p w:rsidR="00FD5B17" w:rsidRPr="00D132AD" w:rsidRDefault="00FD5B17" w:rsidP="00D132AD">
      <w:pPr>
        <w:spacing w:line="240" w:lineRule="auto"/>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     (рис.23)                     (рис.24)               (рис.25)</w:t>
      </w:r>
    </w:p>
    <w:p w:rsidR="00B7013C" w:rsidRPr="00D132AD" w:rsidRDefault="00B7013C" w:rsidP="00D132AD">
      <w:pPr>
        <w:pStyle w:val="a5"/>
        <w:numPr>
          <w:ilvl w:val="0"/>
          <w:numId w:val="8"/>
        </w:numPr>
        <w:spacing w:line="240" w:lineRule="auto"/>
        <w:rPr>
          <w:rFonts w:ascii="Times New Roman" w:hAnsi="Times New Roman" w:cs="Times New Roman"/>
          <w:color w:val="333333"/>
          <w:sz w:val="28"/>
          <w:szCs w:val="28"/>
          <w:shd w:val="clear" w:color="auto" w:fill="FBFBFB"/>
        </w:rPr>
      </w:pPr>
      <w:r w:rsidRPr="00D132AD">
        <w:rPr>
          <w:rFonts w:ascii="Times New Roman" w:hAnsi="Times New Roman" w:cs="Times New Roman"/>
          <w:color w:val="25262A"/>
          <w:sz w:val="28"/>
          <w:szCs w:val="28"/>
          <w:shd w:val="clear" w:color="auto" w:fill="FFFFFF"/>
        </w:rPr>
        <w:t>поставили в культуральную с температурой = 26</w:t>
      </w:r>
      <w:r w:rsidRPr="00D132AD">
        <w:rPr>
          <w:rFonts w:ascii="Times New Roman" w:hAnsi="Times New Roman" w:cs="Times New Roman"/>
          <w:color w:val="333333"/>
          <w:sz w:val="28"/>
          <w:szCs w:val="28"/>
          <w:shd w:val="clear" w:color="auto" w:fill="FBFBFB"/>
        </w:rPr>
        <w:t xml:space="preserve"> °C</w:t>
      </w:r>
    </w:p>
    <w:p w:rsidR="0058475D" w:rsidRPr="00D132AD" w:rsidRDefault="003949D1" w:rsidP="00D132AD">
      <w:pPr>
        <w:spacing w:line="240" w:lineRule="auto"/>
        <w:jc w:val="center"/>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 </w:t>
      </w:r>
    </w:p>
    <w:p w:rsidR="00257B87" w:rsidRDefault="00257B87" w:rsidP="00D132AD">
      <w:pPr>
        <w:spacing w:line="240" w:lineRule="auto"/>
        <w:jc w:val="both"/>
        <w:rPr>
          <w:rFonts w:ascii="Times New Roman" w:hAnsi="Times New Roman" w:cs="Times New Roman"/>
          <w:b/>
          <w:sz w:val="28"/>
          <w:szCs w:val="28"/>
        </w:rPr>
      </w:pPr>
    </w:p>
    <w:p w:rsidR="00257B87" w:rsidRDefault="00257B87" w:rsidP="00D132AD">
      <w:pPr>
        <w:spacing w:line="240" w:lineRule="auto"/>
        <w:jc w:val="both"/>
        <w:rPr>
          <w:rFonts w:ascii="Times New Roman" w:hAnsi="Times New Roman" w:cs="Times New Roman"/>
          <w:b/>
          <w:sz w:val="28"/>
          <w:szCs w:val="28"/>
        </w:rPr>
      </w:pPr>
    </w:p>
    <w:p w:rsidR="00257B87" w:rsidRDefault="00257B87" w:rsidP="00D132AD">
      <w:pPr>
        <w:spacing w:line="240" w:lineRule="auto"/>
        <w:jc w:val="both"/>
        <w:rPr>
          <w:rFonts w:ascii="Times New Roman" w:hAnsi="Times New Roman" w:cs="Times New Roman"/>
          <w:b/>
          <w:sz w:val="28"/>
          <w:szCs w:val="28"/>
        </w:rPr>
      </w:pPr>
    </w:p>
    <w:p w:rsidR="0058475D" w:rsidRPr="00257B87" w:rsidRDefault="0058475D" w:rsidP="00D132AD">
      <w:pPr>
        <w:spacing w:line="240" w:lineRule="auto"/>
        <w:jc w:val="both"/>
        <w:rPr>
          <w:rFonts w:ascii="Times New Roman" w:hAnsi="Times New Roman" w:cs="Times New Roman"/>
          <w:b/>
          <w:sz w:val="32"/>
          <w:szCs w:val="28"/>
        </w:rPr>
      </w:pPr>
      <w:r w:rsidRPr="00257B87">
        <w:rPr>
          <w:rFonts w:ascii="Times New Roman" w:hAnsi="Times New Roman" w:cs="Times New Roman"/>
          <w:b/>
          <w:sz w:val="32"/>
          <w:szCs w:val="28"/>
        </w:rPr>
        <w:lastRenderedPageBreak/>
        <w:t>Раздел 3. Заключение</w:t>
      </w:r>
    </w:p>
    <w:p w:rsidR="0058475D" w:rsidRPr="00D132AD" w:rsidRDefault="0058475D" w:rsidP="00D132AD">
      <w:pPr>
        <w:pStyle w:val="a5"/>
        <w:numPr>
          <w:ilvl w:val="0"/>
          <w:numId w:val="13"/>
        </w:numPr>
        <w:spacing w:line="240" w:lineRule="auto"/>
        <w:jc w:val="both"/>
        <w:rPr>
          <w:rFonts w:ascii="Times New Roman" w:hAnsi="Times New Roman" w:cs="Times New Roman"/>
          <w:b/>
          <w:sz w:val="28"/>
          <w:szCs w:val="28"/>
        </w:rPr>
      </w:pPr>
      <w:r w:rsidRPr="00D132AD">
        <w:rPr>
          <w:rFonts w:ascii="Times New Roman" w:hAnsi="Times New Roman" w:cs="Times New Roman"/>
          <w:b/>
          <w:sz w:val="28"/>
          <w:szCs w:val="28"/>
        </w:rPr>
        <w:t>Статистическая обработка результатов.</w:t>
      </w:r>
    </w:p>
    <w:p w:rsidR="00B7013C" w:rsidRPr="00D132AD" w:rsidRDefault="003949D1" w:rsidP="00D132AD">
      <w:pPr>
        <w:spacing w:line="240" w:lineRule="auto"/>
        <w:jc w:val="center"/>
        <w:rPr>
          <w:rFonts w:ascii="Times New Roman" w:hAnsi="Times New Roman" w:cs="Times New Roman"/>
          <w:b/>
          <w:sz w:val="28"/>
          <w:szCs w:val="28"/>
        </w:rPr>
      </w:pPr>
      <w:r w:rsidRPr="00D132AD">
        <w:rPr>
          <w:rFonts w:ascii="Times New Roman" w:hAnsi="Times New Roman" w:cs="Times New Roman"/>
          <w:color w:val="25262A"/>
          <w:sz w:val="28"/>
          <w:szCs w:val="28"/>
          <w:shd w:val="clear" w:color="auto" w:fill="FFFFFF"/>
        </w:rPr>
        <w:t xml:space="preserve">Таблица «Развития </w:t>
      </w:r>
      <w:r w:rsidR="0058475D" w:rsidRPr="00D132AD">
        <w:rPr>
          <w:rFonts w:ascii="Times New Roman" w:hAnsi="Times New Roman" w:cs="Times New Roman"/>
          <w:color w:val="25262A"/>
          <w:sz w:val="28"/>
          <w:szCs w:val="28"/>
          <w:shd w:val="clear" w:color="auto" w:fill="FFFFFF"/>
        </w:rPr>
        <w:t>растения клубника королева Е</w:t>
      </w:r>
      <w:r w:rsidRPr="00D132AD">
        <w:rPr>
          <w:rFonts w:ascii="Times New Roman" w:hAnsi="Times New Roman" w:cs="Times New Roman"/>
          <w:color w:val="25262A"/>
          <w:sz w:val="28"/>
          <w:szCs w:val="28"/>
          <w:shd w:val="clear" w:color="auto" w:fill="FFFFFF"/>
        </w:rPr>
        <w:t xml:space="preserve">лизавета </w:t>
      </w:r>
      <w:r w:rsidR="00387D83" w:rsidRPr="00D132AD">
        <w:rPr>
          <w:rFonts w:ascii="Times New Roman" w:hAnsi="Times New Roman" w:cs="Times New Roman"/>
          <w:color w:val="25262A"/>
          <w:sz w:val="28"/>
          <w:szCs w:val="28"/>
          <w:shd w:val="clear" w:color="auto" w:fill="FFFFFF"/>
          <w:lang w:val="en-US"/>
        </w:rPr>
        <w:t>in</w:t>
      </w:r>
      <w:r w:rsidR="00387D83" w:rsidRPr="00D132AD">
        <w:rPr>
          <w:rFonts w:ascii="Times New Roman" w:hAnsi="Times New Roman" w:cs="Times New Roman"/>
          <w:color w:val="25262A"/>
          <w:sz w:val="28"/>
          <w:szCs w:val="28"/>
          <w:shd w:val="clear" w:color="auto" w:fill="FFFFFF"/>
        </w:rPr>
        <w:t xml:space="preserve"> </w:t>
      </w:r>
      <w:r w:rsidR="00387D83" w:rsidRPr="00D132AD">
        <w:rPr>
          <w:rFonts w:ascii="Times New Roman" w:hAnsi="Times New Roman" w:cs="Times New Roman"/>
          <w:color w:val="25262A"/>
          <w:sz w:val="28"/>
          <w:szCs w:val="28"/>
          <w:shd w:val="clear" w:color="auto" w:fill="FFFFFF"/>
          <w:lang w:val="en-US"/>
        </w:rPr>
        <w:t>vitro</w:t>
      </w:r>
      <w:r w:rsidR="00387D83" w:rsidRPr="00D132AD">
        <w:rPr>
          <w:rFonts w:ascii="Times New Roman" w:hAnsi="Times New Roman" w:cs="Times New Roman"/>
          <w:color w:val="25262A"/>
          <w:sz w:val="28"/>
          <w:szCs w:val="28"/>
          <w:shd w:val="clear" w:color="auto" w:fill="FFFFFF"/>
        </w:rPr>
        <w:t xml:space="preserve"> на питательной среде </w:t>
      </w:r>
      <w:r w:rsidR="00387D83" w:rsidRPr="00D132AD">
        <w:rPr>
          <w:rFonts w:ascii="Times New Roman" w:hAnsi="Times New Roman" w:cs="Times New Roman"/>
          <w:color w:val="25262A"/>
          <w:sz w:val="28"/>
          <w:szCs w:val="28"/>
          <w:shd w:val="clear" w:color="auto" w:fill="FFFFFF"/>
          <w:lang w:val="en-US"/>
        </w:rPr>
        <w:t>MS</w:t>
      </w:r>
      <w:r w:rsidR="00387D83" w:rsidRPr="00D132AD">
        <w:rPr>
          <w:rFonts w:ascii="Times New Roman" w:hAnsi="Times New Roman" w:cs="Times New Roman"/>
          <w:color w:val="25262A"/>
          <w:sz w:val="28"/>
          <w:szCs w:val="28"/>
          <w:shd w:val="clear" w:color="auto" w:fill="FFFFFF"/>
        </w:rPr>
        <w:t>»</w:t>
      </w:r>
    </w:p>
    <w:p w:rsidR="005879FD" w:rsidRPr="00D132AD" w:rsidRDefault="0058475D" w:rsidP="00D132AD">
      <w:pPr>
        <w:spacing w:line="240" w:lineRule="auto"/>
        <w:jc w:val="center"/>
        <w:rPr>
          <w:rFonts w:ascii="Times New Roman" w:hAnsi="Times New Roman" w:cs="Times New Roman"/>
          <w:color w:val="000000"/>
          <w:sz w:val="28"/>
          <w:szCs w:val="28"/>
        </w:rPr>
      </w:pPr>
      <w:r w:rsidRPr="00D132AD">
        <w:rPr>
          <w:rFonts w:ascii="Times New Roman" w:hAnsi="Times New Roman" w:cs="Times New Roman"/>
          <w:noProof/>
          <w:color w:val="000000"/>
          <w:sz w:val="28"/>
          <w:szCs w:val="28"/>
        </w:rPr>
        <w:drawing>
          <wp:inline distT="0" distB="0" distL="0" distR="0" wp14:anchorId="2161AF6B" wp14:editId="3B9360A8">
            <wp:extent cx="3983894" cy="2741856"/>
            <wp:effectExtent l="0" t="0" r="0" b="0"/>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srcRect l="24806" t="22881" r="21143" b="11017"/>
                    <a:stretch>
                      <a:fillRect/>
                    </a:stretch>
                  </pic:blipFill>
                  <pic:spPr bwMode="auto">
                    <a:xfrm>
                      <a:off x="0" y="0"/>
                      <a:ext cx="4031833" cy="2774849"/>
                    </a:xfrm>
                    <a:prstGeom prst="rect">
                      <a:avLst/>
                    </a:prstGeom>
                    <a:noFill/>
                    <a:ln w="9525">
                      <a:noFill/>
                      <a:miter lim="800000"/>
                      <a:headEnd/>
                      <a:tailEnd/>
                    </a:ln>
                  </pic:spPr>
                </pic:pic>
              </a:graphicData>
            </a:graphic>
          </wp:inline>
        </w:drawing>
      </w:r>
    </w:p>
    <w:p w:rsidR="00B74283" w:rsidRPr="00D132AD" w:rsidRDefault="00B74283" w:rsidP="00D132AD">
      <w:pPr>
        <w:pStyle w:val="a5"/>
        <w:numPr>
          <w:ilvl w:val="0"/>
          <w:numId w:val="13"/>
        </w:numPr>
        <w:spacing w:line="240" w:lineRule="auto"/>
        <w:rPr>
          <w:rFonts w:ascii="Times New Roman" w:hAnsi="Times New Roman" w:cs="Times New Roman"/>
          <w:color w:val="000000"/>
          <w:sz w:val="28"/>
          <w:szCs w:val="28"/>
        </w:rPr>
      </w:pPr>
      <w:r w:rsidRPr="00D132AD">
        <w:rPr>
          <w:rFonts w:ascii="Times New Roman" w:hAnsi="Times New Roman" w:cs="Times New Roman"/>
          <w:b/>
          <w:sz w:val="28"/>
          <w:szCs w:val="28"/>
        </w:rPr>
        <w:t>Результаты и их обсуждение</w:t>
      </w:r>
    </w:p>
    <w:p w:rsidR="00B74283" w:rsidRPr="00D132AD" w:rsidRDefault="00B74283" w:rsidP="00D132AD">
      <w:pPr>
        <w:spacing w:after="0" w:line="240" w:lineRule="auto"/>
        <w:ind w:firstLine="708"/>
        <w:jc w:val="both"/>
        <w:rPr>
          <w:rFonts w:ascii="Times New Roman" w:hAnsi="Times New Roman" w:cs="Times New Roman"/>
          <w:color w:val="000000"/>
          <w:sz w:val="28"/>
          <w:szCs w:val="28"/>
          <w:shd w:val="clear" w:color="auto" w:fill="FFFFFF"/>
        </w:rPr>
      </w:pPr>
      <w:r w:rsidRPr="00D132AD">
        <w:rPr>
          <w:rFonts w:ascii="Times New Roman" w:hAnsi="Times New Roman" w:cs="Times New Roman"/>
          <w:sz w:val="28"/>
          <w:szCs w:val="28"/>
        </w:rPr>
        <w:t>В ходе эксперимента была изучена информация о клубнике,</w:t>
      </w:r>
      <w:r w:rsidRPr="00D132AD">
        <w:rPr>
          <w:rFonts w:ascii="Times New Roman" w:hAnsi="Times New Roman" w:cs="Times New Roman"/>
          <w:color w:val="000000"/>
          <w:sz w:val="28"/>
          <w:szCs w:val="28"/>
          <w:shd w:val="clear" w:color="auto" w:fill="FFFFFF"/>
        </w:rPr>
        <w:t xml:space="preserve"> метод Микроклонального размножения растений и его значение. </w:t>
      </w:r>
    </w:p>
    <w:p w:rsidR="00B74283" w:rsidRPr="00D132AD" w:rsidRDefault="00B74283" w:rsidP="00D132AD">
      <w:pPr>
        <w:spacing w:after="0" w:line="240" w:lineRule="auto"/>
        <w:ind w:firstLine="708"/>
        <w:jc w:val="both"/>
        <w:rPr>
          <w:rFonts w:ascii="Times New Roman" w:hAnsi="Times New Roman" w:cs="Times New Roman"/>
          <w:color w:val="000000"/>
          <w:sz w:val="28"/>
          <w:szCs w:val="28"/>
          <w:shd w:val="clear" w:color="auto" w:fill="FFFFFF"/>
        </w:rPr>
      </w:pPr>
      <w:r w:rsidRPr="00D132AD">
        <w:rPr>
          <w:rFonts w:ascii="Times New Roman" w:hAnsi="Times New Roman" w:cs="Times New Roman"/>
          <w:color w:val="000000"/>
          <w:sz w:val="28"/>
          <w:szCs w:val="28"/>
          <w:shd w:val="clear" w:color="auto" w:fill="FFFFFF"/>
        </w:rPr>
        <w:t xml:space="preserve">Была изучена технология приготовления питательной среды, удалось определить эффективный способ стерилизации. </w:t>
      </w:r>
      <w:r w:rsidRPr="00D132AD">
        <w:rPr>
          <w:rFonts w:ascii="Times New Roman" w:hAnsi="Times New Roman" w:cs="Times New Roman"/>
          <w:sz w:val="28"/>
          <w:szCs w:val="28"/>
        </w:rPr>
        <w:t>По результатам опыта лучшим способом стерилизации сортов земляники оказался</w:t>
      </w:r>
      <w:r w:rsidRPr="00D132AD">
        <w:rPr>
          <w:rFonts w:ascii="Times New Roman" w:hAnsi="Times New Roman" w:cs="Times New Roman"/>
          <w:color w:val="000000"/>
          <w:sz w:val="28"/>
          <w:szCs w:val="28"/>
        </w:rPr>
        <w:t xml:space="preserve"> второй способ, с добавлением стерилизующих веществ и изменение времени.</w:t>
      </w:r>
      <w:r w:rsidRPr="00D132AD">
        <w:rPr>
          <w:rFonts w:ascii="Times New Roman" w:hAnsi="Times New Roman" w:cs="Times New Roman"/>
          <w:color w:val="000000"/>
          <w:sz w:val="28"/>
          <w:szCs w:val="28"/>
          <w:shd w:val="clear" w:color="auto" w:fill="FFFFFF"/>
        </w:rPr>
        <w:t xml:space="preserve"> </w:t>
      </w:r>
    </w:p>
    <w:p w:rsidR="00B74283" w:rsidRPr="00D132AD" w:rsidRDefault="00B74283" w:rsidP="00D132AD">
      <w:pPr>
        <w:spacing w:after="0" w:line="240" w:lineRule="auto"/>
        <w:ind w:firstLine="708"/>
        <w:jc w:val="both"/>
        <w:rPr>
          <w:rFonts w:ascii="Times New Roman" w:hAnsi="Times New Roman" w:cs="Times New Roman"/>
          <w:color w:val="000000"/>
          <w:sz w:val="28"/>
          <w:szCs w:val="28"/>
        </w:rPr>
      </w:pPr>
      <w:r w:rsidRPr="00D132AD">
        <w:rPr>
          <w:rFonts w:ascii="Times New Roman" w:hAnsi="Times New Roman" w:cs="Times New Roman"/>
          <w:color w:val="000000"/>
          <w:sz w:val="28"/>
          <w:szCs w:val="28"/>
          <w:shd w:val="clear" w:color="auto" w:fill="FFFFFF"/>
        </w:rPr>
        <w:t>В</w:t>
      </w:r>
      <w:r w:rsidRPr="00D132AD">
        <w:rPr>
          <w:rFonts w:ascii="Times New Roman" w:hAnsi="Times New Roman" w:cs="Times New Roman"/>
          <w:sz w:val="28"/>
          <w:szCs w:val="28"/>
        </w:rPr>
        <w:t xml:space="preserve">ведено в культуру </w:t>
      </w:r>
      <w:r w:rsidRPr="00D132AD">
        <w:rPr>
          <w:rFonts w:ascii="Times New Roman" w:hAnsi="Times New Roman" w:cs="Times New Roman"/>
          <w:sz w:val="28"/>
          <w:szCs w:val="28"/>
          <w:lang w:val="en-US"/>
        </w:rPr>
        <w:t>in</w:t>
      </w:r>
      <w:r w:rsidRPr="00D132AD">
        <w:rPr>
          <w:rFonts w:ascii="Times New Roman" w:hAnsi="Times New Roman" w:cs="Times New Roman"/>
          <w:sz w:val="28"/>
          <w:szCs w:val="28"/>
        </w:rPr>
        <w:t xml:space="preserve"> </w:t>
      </w:r>
      <w:r w:rsidRPr="00D132AD">
        <w:rPr>
          <w:rFonts w:ascii="Times New Roman" w:hAnsi="Times New Roman" w:cs="Times New Roman"/>
          <w:sz w:val="28"/>
          <w:szCs w:val="28"/>
          <w:lang w:val="en-US"/>
        </w:rPr>
        <w:t>vitro</w:t>
      </w:r>
      <w:r w:rsidRPr="00D132AD">
        <w:rPr>
          <w:rFonts w:ascii="Times New Roman" w:hAnsi="Times New Roman" w:cs="Times New Roman"/>
          <w:sz w:val="28"/>
          <w:szCs w:val="28"/>
        </w:rPr>
        <w:t xml:space="preserve"> растение клубника королева Елизавета, определено влияние гормона  БАП для положительного результата. Проведенный анализ показал, что наиболее качественные побеги земляники получаются на питательных средах при добавлении  гормона БАП в количестве 0,5 мг/л</w:t>
      </w:r>
      <w:r w:rsidRPr="00D132AD">
        <w:rPr>
          <w:rFonts w:ascii="Times New Roman" w:hAnsi="Times New Roman" w:cs="Times New Roman"/>
          <w:color w:val="000000"/>
          <w:sz w:val="28"/>
          <w:szCs w:val="28"/>
        </w:rPr>
        <w:t xml:space="preserve">. </w:t>
      </w:r>
      <w:r w:rsidR="00E6179B" w:rsidRPr="00D132AD">
        <w:rPr>
          <w:rFonts w:ascii="Times New Roman" w:hAnsi="Times New Roman" w:cs="Times New Roman"/>
          <w:sz w:val="28"/>
          <w:szCs w:val="28"/>
          <w:shd w:val="clear" w:color="auto" w:fill="FFFFFF"/>
        </w:rPr>
        <w:t>[4]</w:t>
      </w:r>
    </w:p>
    <w:p w:rsidR="00B74283" w:rsidRPr="00D132AD" w:rsidRDefault="00B74283" w:rsidP="00D132AD">
      <w:pPr>
        <w:spacing w:after="0" w:line="240" w:lineRule="auto"/>
        <w:ind w:firstLine="708"/>
        <w:jc w:val="both"/>
        <w:rPr>
          <w:rFonts w:ascii="Times New Roman" w:hAnsi="Times New Roman" w:cs="Times New Roman"/>
          <w:color w:val="000000"/>
          <w:sz w:val="28"/>
          <w:szCs w:val="28"/>
        </w:rPr>
      </w:pPr>
    </w:p>
    <w:p w:rsidR="00B74283" w:rsidRPr="00D132AD" w:rsidRDefault="00B74283" w:rsidP="00D132AD">
      <w:pPr>
        <w:spacing w:after="0" w:line="240" w:lineRule="auto"/>
        <w:jc w:val="both"/>
        <w:rPr>
          <w:rFonts w:ascii="Times New Roman" w:hAnsi="Times New Roman" w:cs="Times New Roman"/>
          <w:b/>
          <w:color w:val="000000"/>
          <w:sz w:val="28"/>
          <w:szCs w:val="28"/>
        </w:rPr>
      </w:pPr>
      <w:r w:rsidRPr="00D132AD">
        <w:rPr>
          <w:rFonts w:ascii="Times New Roman" w:hAnsi="Times New Roman" w:cs="Times New Roman"/>
          <w:b/>
          <w:color w:val="000000"/>
          <w:sz w:val="28"/>
          <w:szCs w:val="28"/>
        </w:rPr>
        <w:t>Заключение</w:t>
      </w:r>
    </w:p>
    <w:p w:rsidR="00B74283" w:rsidRPr="00D132AD" w:rsidRDefault="00B74283" w:rsidP="00D132AD">
      <w:pPr>
        <w:spacing w:after="0" w:line="240" w:lineRule="auto"/>
        <w:ind w:firstLine="708"/>
        <w:jc w:val="both"/>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 xml:space="preserve">Это принципиально новый метод вегетативного размножения в условиях in vitro, то есть в пробирке. Он основан на способности изолированных частей растения, помещенных на определенные питательные среды, восстанавливать недостающие органы и таким образом регенерировать целый организм. Можно использовать клетки почти любых органов и тканей растения — зародыша, листа, стебля, семядолей, чешуек и донца луковицы, сегментов корней и зачатков соцветий. </w:t>
      </w:r>
    </w:p>
    <w:p w:rsidR="00B74283" w:rsidRPr="00D132AD" w:rsidRDefault="00B74283" w:rsidP="00D132AD">
      <w:pPr>
        <w:spacing w:after="0" w:line="240" w:lineRule="auto"/>
        <w:ind w:firstLine="708"/>
        <w:jc w:val="both"/>
        <w:rPr>
          <w:rFonts w:ascii="Times New Roman" w:hAnsi="Times New Roman" w:cs="Times New Roman"/>
          <w:color w:val="25262A"/>
          <w:sz w:val="28"/>
          <w:szCs w:val="28"/>
          <w:shd w:val="clear" w:color="auto" w:fill="FFFFFF"/>
        </w:rPr>
      </w:pPr>
      <w:r w:rsidRPr="00D132AD">
        <w:rPr>
          <w:rFonts w:ascii="Times New Roman" w:hAnsi="Times New Roman" w:cs="Times New Roman"/>
          <w:color w:val="25262A"/>
          <w:sz w:val="28"/>
          <w:szCs w:val="28"/>
          <w:shd w:val="clear" w:color="auto" w:fill="FFFFFF"/>
        </w:rPr>
        <w:t>Главное — подобрать соответствующие питательные среды и условия стерилизации, чтобы избавить растительную ткань от инфекции.</w:t>
      </w:r>
    </w:p>
    <w:p w:rsidR="00B74283" w:rsidRPr="00D132AD" w:rsidRDefault="00B74283" w:rsidP="00D132AD">
      <w:pPr>
        <w:shd w:val="clear" w:color="auto" w:fill="FFFFFF"/>
        <w:spacing w:after="0" w:line="240" w:lineRule="auto"/>
        <w:ind w:firstLine="708"/>
        <w:jc w:val="both"/>
        <w:rPr>
          <w:rFonts w:ascii="Times New Roman" w:hAnsi="Times New Roman" w:cs="Times New Roman"/>
          <w:color w:val="000000"/>
          <w:sz w:val="28"/>
          <w:szCs w:val="28"/>
        </w:rPr>
      </w:pPr>
      <w:r w:rsidRPr="00D132AD">
        <w:rPr>
          <w:rFonts w:ascii="Times New Roman" w:eastAsia="Times New Roman" w:hAnsi="Times New Roman" w:cs="Times New Roman"/>
          <w:color w:val="25262A"/>
          <w:sz w:val="28"/>
          <w:szCs w:val="28"/>
        </w:rPr>
        <w:lastRenderedPageBreak/>
        <w:t>Укоренение размноженных побегов и последующая их адаптация к почвенным условиям, выращивание растений в теплице и подготовка их к посадке в поле.</w:t>
      </w:r>
      <w:r w:rsidRPr="00D132AD">
        <w:rPr>
          <w:rFonts w:ascii="Times New Roman" w:hAnsi="Times New Roman" w:cs="Times New Roman"/>
          <w:color w:val="000000"/>
          <w:sz w:val="28"/>
          <w:szCs w:val="28"/>
        </w:rPr>
        <w:t xml:space="preserve">  Все это еще нам предстоит впереди. </w:t>
      </w:r>
    </w:p>
    <w:p w:rsidR="005879FD" w:rsidRPr="00D132AD" w:rsidRDefault="00B74283" w:rsidP="00D132AD">
      <w:pPr>
        <w:shd w:val="clear" w:color="auto" w:fill="FFFFFF"/>
        <w:spacing w:after="0" w:line="240" w:lineRule="auto"/>
        <w:ind w:firstLine="708"/>
        <w:jc w:val="both"/>
        <w:rPr>
          <w:rFonts w:ascii="Times New Roman" w:hAnsi="Times New Roman" w:cs="Times New Roman"/>
          <w:sz w:val="28"/>
          <w:szCs w:val="28"/>
          <w:shd w:val="clear" w:color="auto" w:fill="FFFFFF"/>
        </w:rPr>
      </w:pPr>
      <w:r w:rsidRPr="00D132AD">
        <w:rPr>
          <w:rFonts w:ascii="Times New Roman" w:hAnsi="Times New Roman" w:cs="Times New Roman"/>
          <w:color w:val="000000"/>
          <w:sz w:val="28"/>
          <w:szCs w:val="28"/>
        </w:rPr>
        <w:t xml:space="preserve">Метод </w:t>
      </w:r>
      <w:r w:rsidRPr="00D132AD">
        <w:rPr>
          <w:rFonts w:ascii="Times New Roman" w:hAnsi="Times New Roman" w:cs="Times New Roman"/>
          <w:color w:val="25262A"/>
          <w:sz w:val="28"/>
          <w:szCs w:val="28"/>
          <w:shd w:val="clear" w:color="auto" w:fill="FFFFFF"/>
        </w:rPr>
        <w:t>можно использовать в лаборатории круглый год.</w:t>
      </w:r>
      <w:r w:rsidRPr="00D132AD">
        <w:rPr>
          <w:rFonts w:ascii="Times New Roman" w:eastAsia="Times New Roman" w:hAnsi="Times New Roman" w:cs="Times New Roman"/>
          <w:color w:val="25262A"/>
          <w:sz w:val="28"/>
          <w:szCs w:val="28"/>
        </w:rPr>
        <w:t xml:space="preserve"> Надеемся, что именно </w:t>
      </w:r>
      <w:r w:rsidRPr="00D132AD">
        <w:rPr>
          <w:rFonts w:ascii="Times New Roman" w:hAnsi="Times New Roman" w:cs="Times New Roman"/>
          <w:sz w:val="28"/>
          <w:szCs w:val="28"/>
        </w:rPr>
        <w:t xml:space="preserve">он </w:t>
      </w:r>
      <w:r w:rsidRPr="00D132AD">
        <w:rPr>
          <w:rFonts w:ascii="Times New Roman" w:hAnsi="Times New Roman" w:cs="Times New Roman"/>
          <w:color w:val="000000"/>
          <w:sz w:val="28"/>
          <w:szCs w:val="28"/>
        </w:rPr>
        <w:t xml:space="preserve">позволит в короткие сроки получать большое количество высококачественного сортового посадочного материала земляники для дальнейшей его реализации. </w:t>
      </w:r>
      <w:r w:rsidRPr="00D132AD">
        <w:rPr>
          <w:rFonts w:ascii="Times New Roman" w:hAnsi="Times New Roman" w:cs="Times New Roman"/>
          <w:sz w:val="28"/>
          <w:szCs w:val="28"/>
          <w:shd w:val="clear" w:color="auto" w:fill="FFFFFF"/>
        </w:rPr>
        <w:t>[4]</w:t>
      </w:r>
      <w:r w:rsidR="005879FD" w:rsidRPr="00D132AD">
        <w:rPr>
          <w:rFonts w:ascii="Times New Roman" w:hAnsi="Times New Roman" w:cs="Times New Roman"/>
          <w:sz w:val="28"/>
          <w:szCs w:val="28"/>
          <w:shd w:val="clear" w:color="auto" w:fill="FFFFFF"/>
        </w:rPr>
        <w:t>.</w:t>
      </w:r>
    </w:p>
    <w:p w:rsidR="00257B87" w:rsidRDefault="00257B87" w:rsidP="00D132AD">
      <w:pPr>
        <w:shd w:val="clear" w:color="auto" w:fill="FFFFFF"/>
        <w:spacing w:after="0" w:line="240" w:lineRule="auto"/>
        <w:jc w:val="both"/>
        <w:rPr>
          <w:rFonts w:ascii="Times New Roman" w:hAnsi="Times New Roman" w:cs="Times New Roman"/>
          <w:b/>
          <w:sz w:val="28"/>
          <w:szCs w:val="28"/>
        </w:rPr>
      </w:pPr>
    </w:p>
    <w:p w:rsidR="005879FD" w:rsidRPr="00D132AD" w:rsidRDefault="005879FD" w:rsidP="00D132AD">
      <w:pPr>
        <w:shd w:val="clear" w:color="auto" w:fill="FFFFFF"/>
        <w:spacing w:after="0" w:line="240" w:lineRule="auto"/>
        <w:jc w:val="both"/>
        <w:rPr>
          <w:rFonts w:ascii="Times New Roman" w:hAnsi="Times New Roman" w:cs="Times New Roman"/>
          <w:sz w:val="28"/>
          <w:szCs w:val="28"/>
          <w:shd w:val="clear" w:color="auto" w:fill="FFFFFF"/>
        </w:rPr>
      </w:pPr>
      <w:r w:rsidRPr="00D132AD">
        <w:rPr>
          <w:rFonts w:ascii="Times New Roman" w:hAnsi="Times New Roman" w:cs="Times New Roman"/>
          <w:b/>
          <w:sz w:val="28"/>
          <w:szCs w:val="28"/>
        </w:rPr>
        <w:t>Раздел 4. Список использованной литературы</w:t>
      </w:r>
    </w:p>
    <w:p w:rsidR="005879FD" w:rsidRPr="00D132AD" w:rsidRDefault="00122D42" w:rsidP="00D132AD">
      <w:pPr>
        <w:pStyle w:val="a5"/>
        <w:numPr>
          <w:ilvl w:val="0"/>
          <w:numId w:val="3"/>
        </w:numPr>
        <w:spacing w:line="240" w:lineRule="auto"/>
        <w:jc w:val="both"/>
        <w:rPr>
          <w:rFonts w:ascii="Times New Roman" w:hAnsi="Times New Roman" w:cs="Times New Roman"/>
          <w:sz w:val="28"/>
          <w:szCs w:val="28"/>
        </w:rPr>
      </w:pPr>
      <w:hyperlink r:id="rId54" w:history="1">
        <w:r w:rsidR="005879FD" w:rsidRPr="00D132AD">
          <w:rPr>
            <w:rStyle w:val="a3"/>
            <w:rFonts w:ascii="Times New Roman" w:hAnsi="Times New Roman" w:cs="Times New Roman"/>
            <w:color w:val="auto"/>
            <w:sz w:val="28"/>
            <w:szCs w:val="28"/>
          </w:rPr>
          <w:t>Влияние питательной среды и спектрального состава света на размножение земляники in vitro (cyberleninka.ru)</w:t>
        </w:r>
      </w:hyperlink>
    </w:p>
    <w:p w:rsidR="00E6179B" w:rsidRPr="00D132AD" w:rsidRDefault="00122D42" w:rsidP="00D132AD">
      <w:pPr>
        <w:pStyle w:val="a5"/>
        <w:numPr>
          <w:ilvl w:val="0"/>
          <w:numId w:val="3"/>
        </w:numPr>
        <w:spacing w:line="240" w:lineRule="auto"/>
        <w:jc w:val="both"/>
        <w:rPr>
          <w:rFonts w:ascii="Times New Roman" w:hAnsi="Times New Roman" w:cs="Times New Roman"/>
          <w:sz w:val="28"/>
          <w:szCs w:val="28"/>
        </w:rPr>
      </w:pPr>
      <w:hyperlink r:id="rId55" w:history="1">
        <w:r w:rsidR="00E6179B" w:rsidRPr="00D132AD">
          <w:rPr>
            <w:rStyle w:val="a3"/>
            <w:rFonts w:ascii="Times New Roman" w:hAnsi="Times New Roman" w:cs="Times New Roman"/>
            <w:color w:val="auto"/>
            <w:sz w:val="28"/>
            <w:szCs w:val="28"/>
          </w:rPr>
          <w:t>1_Журавлева_Коломойцев_Бацунова_1934.pdf (liceum1535.ru)</w:t>
        </w:r>
      </w:hyperlink>
    </w:p>
    <w:p w:rsidR="00E6179B" w:rsidRPr="00D132AD" w:rsidRDefault="00122D42" w:rsidP="00D132AD">
      <w:pPr>
        <w:pStyle w:val="a5"/>
        <w:numPr>
          <w:ilvl w:val="0"/>
          <w:numId w:val="3"/>
        </w:numPr>
        <w:spacing w:line="240" w:lineRule="auto"/>
        <w:jc w:val="both"/>
        <w:rPr>
          <w:rFonts w:ascii="Times New Roman" w:hAnsi="Times New Roman" w:cs="Times New Roman"/>
          <w:sz w:val="28"/>
          <w:szCs w:val="28"/>
        </w:rPr>
      </w:pPr>
      <w:hyperlink r:id="rId56" w:history="1">
        <w:r w:rsidR="00E6179B" w:rsidRPr="00D132AD">
          <w:rPr>
            <w:rStyle w:val="a3"/>
            <w:rFonts w:ascii="Times New Roman" w:hAnsi="Times New Roman" w:cs="Times New Roman"/>
            <w:color w:val="auto"/>
            <w:sz w:val="28"/>
            <w:szCs w:val="28"/>
          </w:rPr>
          <w:t>Клональное микроразмножение земляники – перспективный метод современного питомниководства (обзор) – тема научной статьи по агробиотехнологии читайте бесплатно текст научно-исследовательской работы в электронной библиотеке КиберЛенинка (cyberleninka.ru)</w:t>
        </w:r>
      </w:hyperlink>
    </w:p>
    <w:p w:rsidR="005879FD" w:rsidRPr="00D132AD" w:rsidRDefault="00122D42" w:rsidP="00D132AD">
      <w:pPr>
        <w:pStyle w:val="a5"/>
        <w:numPr>
          <w:ilvl w:val="0"/>
          <w:numId w:val="3"/>
        </w:numPr>
        <w:spacing w:line="240" w:lineRule="auto"/>
        <w:jc w:val="both"/>
        <w:rPr>
          <w:rFonts w:ascii="Times New Roman" w:hAnsi="Times New Roman" w:cs="Times New Roman"/>
          <w:sz w:val="28"/>
          <w:szCs w:val="28"/>
          <w:lang w:val="en-US"/>
        </w:rPr>
      </w:pPr>
      <w:hyperlink r:id="rId57" w:history="1">
        <w:r w:rsidR="00E6179B" w:rsidRPr="00D132AD">
          <w:rPr>
            <w:rStyle w:val="a3"/>
            <w:rFonts w:ascii="Times New Roman" w:hAnsi="Times New Roman" w:cs="Times New Roman"/>
            <w:color w:val="auto"/>
            <w:sz w:val="28"/>
            <w:szCs w:val="28"/>
            <w:lang w:val="en-US"/>
          </w:rPr>
          <w:t>poluchenie-sortovogo-posadochnogo-materiala-zemlyaniki-sadovoy-metodom-klonalnogo-mikrorazmnozheniya-in-vitro.pdf</w:t>
        </w:r>
      </w:hyperlink>
    </w:p>
    <w:p w:rsidR="00E6179B" w:rsidRPr="00D132AD" w:rsidRDefault="00122D42" w:rsidP="00D132AD">
      <w:pPr>
        <w:pStyle w:val="a5"/>
        <w:numPr>
          <w:ilvl w:val="0"/>
          <w:numId w:val="3"/>
        </w:numPr>
        <w:spacing w:line="240" w:lineRule="auto"/>
        <w:jc w:val="both"/>
        <w:rPr>
          <w:rFonts w:ascii="Times New Roman" w:hAnsi="Times New Roman" w:cs="Times New Roman"/>
          <w:sz w:val="28"/>
          <w:szCs w:val="28"/>
        </w:rPr>
      </w:pPr>
      <w:hyperlink r:id="rId58" w:history="1">
        <w:r w:rsidR="00E6179B" w:rsidRPr="00D132AD">
          <w:rPr>
            <w:rStyle w:val="a3"/>
            <w:rFonts w:ascii="Times New Roman" w:hAnsi="Times New Roman" w:cs="Times New Roman"/>
            <w:color w:val="auto"/>
            <w:sz w:val="28"/>
            <w:szCs w:val="28"/>
          </w:rPr>
          <w:t>Сорт клубники Королева Елизавета, описание сорта с характеристикой и отзывами, а также особенности посадки и выращивания, фото (felisov.ru)</w:t>
        </w:r>
      </w:hyperlink>
    </w:p>
    <w:p w:rsidR="005879FD" w:rsidRPr="00D132AD" w:rsidRDefault="00122D42" w:rsidP="00D132AD">
      <w:pPr>
        <w:pStyle w:val="a5"/>
        <w:numPr>
          <w:ilvl w:val="0"/>
          <w:numId w:val="3"/>
        </w:numPr>
        <w:spacing w:line="240" w:lineRule="auto"/>
        <w:rPr>
          <w:rFonts w:ascii="Times New Roman" w:hAnsi="Times New Roman" w:cs="Times New Roman"/>
          <w:sz w:val="28"/>
          <w:szCs w:val="28"/>
        </w:rPr>
      </w:pPr>
      <w:hyperlink r:id="rId59" w:history="1">
        <w:r w:rsidR="005879FD" w:rsidRPr="00D132AD">
          <w:rPr>
            <w:rStyle w:val="a3"/>
            <w:rFonts w:ascii="Times New Roman" w:hAnsi="Times New Roman" w:cs="Times New Roman"/>
            <w:color w:val="auto"/>
            <w:sz w:val="28"/>
            <w:szCs w:val="28"/>
          </w:rPr>
          <w:t>Клубника Королева Елизавета - посадка, подкормка, болезни (pro-klubniku.ru)</w:t>
        </w:r>
      </w:hyperlink>
    </w:p>
    <w:p w:rsidR="00492FC7" w:rsidRPr="00D132AD" w:rsidRDefault="005879FD" w:rsidP="00D132AD">
      <w:pPr>
        <w:pStyle w:val="a5"/>
        <w:numPr>
          <w:ilvl w:val="0"/>
          <w:numId w:val="3"/>
        </w:numPr>
        <w:spacing w:line="240" w:lineRule="auto"/>
        <w:rPr>
          <w:rFonts w:ascii="Times New Roman" w:hAnsi="Times New Roman" w:cs="Times New Roman"/>
          <w:sz w:val="28"/>
          <w:szCs w:val="28"/>
        </w:rPr>
      </w:pPr>
      <w:r w:rsidRPr="00D132AD">
        <w:rPr>
          <w:rFonts w:ascii="Times New Roman" w:hAnsi="Times New Roman" w:cs="Times New Roman"/>
          <w:sz w:val="28"/>
          <w:szCs w:val="28"/>
        </w:rPr>
        <w:t>*KLONALNOE.MIKRORAZMNOZhENIE.pdf (kpfu.ru)</w:t>
      </w:r>
    </w:p>
    <w:p w:rsidR="00492FC7" w:rsidRPr="00D132AD" w:rsidRDefault="00122D42" w:rsidP="00D132AD">
      <w:pPr>
        <w:pStyle w:val="a5"/>
        <w:numPr>
          <w:ilvl w:val="0"/>
          <w:numId w:val="3"/>
        </w:numPr>
        <w:spacing w:line="240" w:lineRule="auto"/>
        <w:rPr>
          <w:rFonts w:ascii="Times New Roman" w:hAnsi="Times New Roman" w:cs="Times New Roman"/>
          <w:sz w:val="28"/>
          <w:szCs w:val="28"/>
        </w:rPr>
      </w:pPr>
      <w:hyperlink r:id="rId60" w:history="1">
        <w:r w:rsidR="00492FC7" w:rsidRPr="00D132AD">
          <w:rPr>
            <w:rStyle w:val="a3"/>
            <w:rFonts w:ascii="Times New Roman" w:hAnsi="Times New Roman" w:cs="Times New Roman"/>
            <w:color w:val="auto"/>
            <w:sz w:val="28"/>
            <w:szCs w:val="28"/>
          </w:rPr>
          <w:t>http://www.unn.ru/pages/e-library/methodmaterial/files/Metod_Shirokov_Kryukov.pdf</w:t>
        </w:r>
      </w:hyperlink>
    </w:p>
    <w:p w:rsidR="00495CF5" w:rsidRPr="00D132AD" w:rsidRDefault="00492FC7" w:rsidP="00D132AD">
      <w:pPr>
        <w:pStyle w:val="a5"/>
        <w:numPr>
          <w:ilvl w:val="0"/>
          <w:numId w:val="3"/>
        </w:numPr>
        <w:spacing w:line="240" w:lineRule="auto"/>
        <w:rPr>
          <w:rFonts w:ascii="Times New Roman" w:hAnsi="Times New Roman" w:cs="Times New Roman"/>
          <w:sz w:val="28"/>
          <w:szCs w:val="28"/>
        </w:rPr>
      </w:pPr>
      <w:r w:rsidRPr="00D132AD">
        <w:rPr>
          <w:rFonts w:ascii="Times New Roman" w:hAnsi="Times New Roman" w:cs="Times New Roman"/>
          <w:sz w:val="28"/>
          <w:szCs w:val="28"/>
        </w:rPr>
        <w:t>https://agbz.ru/articles/metod-klonalnogo-mikrorazmnozheniya</w:t>
      </w:r>
    </w:p>
    <w:sectPr w:rsidR="00495CF5" w:rsidRPr="00D132AD" w:rsidSect="00FD5B17">
      <w:footerReference w:type="default" r:id="rId61"/>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FD" w:rsidRDefault="005879FD" w:rsidP="005879FD">
      <w:pPr>
        <w:spacing w:after="0" w:line="240" w:lineRule="auto"/>
      </w:pPr>
      <w:r>
        <w:separator/>
      </w:r>
    </w:p>
  </w:endnote>
  <w:endnote w:type="continuationSeparator" w:id="0">
    <w:p w:rsidR="005879FD" w:rsidRDefault="005879FD" w:rsidP="0058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877730"/>
      <w:docPartObj>
        <w:docPartGallery w:val="Page Numbers (Bottom of Page)"/>
        <w:docPartUnique/>
      </w:docPartObj>
    </w:sdtPr>
    <w:sdtEndPr/>
    <w:sdtContent>
      <w:p w:rsidR="005879FD" w:rsidRDefault="005879FD">
        <w:pPr>
          <w:pStyle w:val="ac"/>
          <w:jc w:val="right"/>
        </w:pPr>
        <w:r>
          <w:fldChar w:fldCharType="begin"/>
        </w:r>
        <w:r>
          <w:instrText>PAGE   \* MERGEFORMAT</w:instrText>
        </w:r>
        <w:r>
          <w:fldChar w:fldCharType="separate"/>
        </w:r>
        <w:r w:rsidR="00122D42">
          <w:rPr>
            <w:noProof/>
          </w:rPr>
          <w:t>2</w:t>
        </w:r>
        <w:r>
          <w:fldChar w:fldCharType="end"/>
        </w:r>
      </w:p>
    </w:sdtContent>
  </w:sdt>
  <w:p w:rsidR="005879FD" w:rsidRDefault="005879F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FD" w:rsidRDefault="005879FD" w:rsidP="005879FD">
      <w:pPr>
        <w:spacing w:after="0" w:line="240" w:lineRule="auto"/>
      </w:pPr>
      <w:r>
        <w:separator/>
      </w:r>
    </w:p>
  </w:footnote>
  <w:footnote w:type="continuationSeparator" w:id="0">
    <w:p w:rsidR="005879FD" w:rsidRDefault="005879FD" w:rsidP="005879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392"/>
    <w:multiLevelType w:val="hybridMultilevel"/>
    <w:tmpl w:val="46CC6B82"/>
    <w:lvl w:ilvl="0" w:tplc="E18674C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12800"/>
    <w:multiLevelType w:val="hybridMultilevel"/>
    <w:tmpl w:val="D9FE6670"/>
    <w:lvl w:ilvl="0" w:tplc="B3681BC4">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
    <w:nsid w:val="0511011D"/>
    <w:multiLevelType w:val="hybridMultilevel"/>
    <w:tmpl w:val="4E966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15E77"/>
    <w:multiLevelType w:val="multilevel"/>
    <w:tmpl w:val="50A4307A"/>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2084" w:hanging="180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444" w:hanging="2160"/>
      </w:pPr>
      <w:rPr>
        <w:rFonts w:hint="default"/>
        <w:b w:val="0"/>
      </w:rPr>
    </w:lvl>
  </w:abstractNum>
  <w:abstractNum w:abstractNumId="4">
    <w:nsid w:val="09EA76CD"/>
    <w:multiLevelType w:val="hybridMultilevel"/>
    <w:tmpl w:val="D4102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8237B6"/>
    <w:multiLevelType w:val="multilevel"/>
    <w:tmpl w:val="1B1AF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01110F"/>
    <w:multiLevelType w:val="multilevel"/>
    <w:tmpl w:val="0308827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5C169B6"/>
    <w:multiLevelType w:val="hybridMultilevel"/>
    <w:tmpl w:val="96D63ACA"/>
    <w:lvl w:ilvl="0" w:tplc="B3681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FD3443"/>
    <w:multiLevelType w:val="multilevel"/>
    <w:tmpl w:val="1C6242E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BC0C33"/>
    <w:multiLevelType w:val="hybridMultilevel"/>
    <w:tmpl w:val="7F8EE596"/>
    <w:lvl w:ilvl="0" w:tplc="39CEF61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669D1"/>
    <w:multiLevelType w:val="hybridMultilevel"/>
    <w:tmpl w:val="7DCEB1F6"/>
    <w:lvl w:ilvl="0" w:tplc="B3681BC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0D1010F"/>
    <w:multiLevelType w:val="hybridMultilevel"/>
    <w:tmpl w:val="9D94A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FE0582"/>
    <w:multiLevelType w:val="hybridMultilevel"/>
    <w:tmpl w:val="F2AEB0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C009D"/>
    <w:multiLevelType w:val="hybridMultilevel"/>
    <w:tmpl w:val="CAD4B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
  </w:num>
  <w:num w:numId="5">
    <w:abstractNumId w:val="7"/>
  </w:num>
  <w:num w:numId="6">
    <w:abstractNumId w:val="10"/>
  </w:num>
  <w:num w:numId="7">
    <w:abstractNumId w:val="12"/>
  </w:num>
  <w:num w:numId="8">
    <w:abstractNumId w:val="0"/>
  </w:num>
  <w:num w:numId="9">
    <w:abstractNumId w:val="13"/>
  </w:num>
  <w:num w:numId="10">
    <w:abstractNumId w:val="3"/>
  </w:num>
  <w:num w:numId="11">
    <w:abstractNumId w:val="11"/>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013C"/>
    <w:rsid w:val="00121270"/>
    <w:rsid w:val="00122D42"/>
    <w:rsid w:val="001C7279"/>
    <w:rsid w:val="001D2D7F"/>
    <w:rsid w:val="00257B87"/>
    <w:rsid w:val="002624AF"/>
    <w:rsid w:val="002F6C53"/>
    <w:rsid w:val="0037131C"/>
    <w:rsid w:val="00387D83"/>
    <w:rsid w:val="003949D1"/>
    <w:rsid w:val="003B71E8"/>
    <w:rsid w:val="003C505C"/>
    <w:rsid w:val="003C5DB1"/>
    <w:rsid w:val="003E633B"/>
    <w:rsid w:val="0046251B"/>
    <w:rsid w:val="00492FC7"/>
    <w:rsid w:val="00495CF5"/>
    <w:rsid w:val="004B34A5"/>
    <w:rsid w:val="0058475D"/>
    <w:rsid w:val="005879FD"/>
    <w:rsid w:val="007D185D"/>
    <w:rsid w:val="007D7720"/>
    <w:rsid w:val="008D622E"/>
    <w:rsid w:val="00922148"/>
    <w:rsid w:val="009B0E6E"/>
    <w:rsid w:val="009F7DF4"/>
    <w:rsid w:val="00A43B7B"/>
    <w:rsid w:val="00B7013C"/>
    <w:rsid w:val="00B74283"/>
    <w:rsid w:val="00D132AD"/>
    <w:rsid w:val="00DC569D"/>
    <w:rsid w:val="00DE37BA"/>
    <w:rsid w:val="00E6179B"/>
    <w:rsid w:val="00F437B6"/>
    <w:rsid w:val="00FD5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013C"/>
    <w:rPr>
      <w:color w:val="0000FF"/>
      <w:u w:val="single"/>
    </w:rPr>
  </w:style>
  <w:style w:type="paragraph" w:styleId="a4">
    <w:name w:val="Normal (Web)"/>
    <w:basedOn w:val="a"/>
    <w:uiPriority w:val="99"/>
    <w:unhideWhenUsed/>
    <w:rsid w:val="00B701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7013C"/>
    <w:pPr>
      <w:ind w:left="720"/>
      <w:contextualSpacing/>
    </w:pPr>
  </w:style>
  <w:style w:type="paragraph" w:styleId="a6">
    <w:name w:val="No Spacing"/>
    <w:uiPriority w:val="1"/>
    <w:qFormat/>
    <w:rsid w:val="00B7013C"/>
    <w:pPr>
      <w:spacing w:after="0" w:line="240" w:lineRule="auto"/>
    </w:pPr>
    <w:rPr>
      <w:rFonts w:eastAsiaTheme="minorHAnsi"/>
      <w:lang w:eastAsia="en-US"/>
    </w:rPr>
  </w:style>
  <w:style w:type="table" w:styleId="a7">
    <w:name w:val="Table Grid"/>
    <w:basedOn w:val="a1"/>
    <w:uiPriority w:val="59"/>
    <w:rsid w:val="00B7013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013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013C"/>
    <w:rPr>
      <w:rFonts w:ascii="Tahoma" w:hAnsi="Tahoma" w:cs="Tahoma"/>
      <w:sz w:val="16"/>
      <w:szCs w:val="16"/>
    </w:rPr>
  </w:style>
  <w:style w:type="paragraph" w:styleId="aa">
    <w:name w:val="header"/>
    <w:basedOn w:val="a"/>
    <w:link w:val="ab"/>
    <w:uiPriority w:val="99"/>
    <w:unhideWhenUsed/>
    <w:rsid w:val="005879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879FD"/>
  </w:style>
  <w:style w:type="paragraph" w:styleId="ac">
    <w:name w:val="footer"/>
    <w:basedOn w:val="a"/>
    <w:link w:val="ad"/>
    <w:uiPriority w:val="99"/>
    <w:unhideWhenUsed/>
    <w:rsid w:val="005879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79FD"/>
  </w:style>
  <w:style w:type="character" w:styleId="ae">
    <w:name w:val="FollowedHyperlink"/>
    <w:basedOn w:val="a0"/>
    <w:uiPriority w:val="99"/>
    <w:semiHidden/>
    <w:unhideWhenUsed/>
    <w:rsid w:val="005879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image" Target="media/image12.jpeg"/><Relationship Id="rId21" Type="http://schemas.openxmlformats.org/officeDocument/2006/relationships/diagramColors" Target="diagrams/colors3.xml"/><Relationship Id="rId34" Type="http://schemas.openxmlformats.org/officeDocument/2006/relationships/image" Target="media/image7.jpeg"/><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image" Target="media/image23.jpeg"/><Relationship Id="rId55" Type="http://schemas.openxmlformats.org/officeDocument/2006/relationships/hyperlink" Target="http://liceum1535.ru/about/conference/6th_conference/I_degree_diploma/1_%D0%96%D1%83%D1%80%D0%B0%D0%B2%D0%BB%D0%B5%D0%B2%D0%B0_%D0%9A%D0%BE%D0%BB%D0%BE%D0%BC%D0%BE%D0%B8%CC%86%D1%86%D0%B5%D0%B2_%D0%91%D0%B0%D1%86%D1%83%D0%BD%D0%BE%D0%B2%D0%B0_1934.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image" Target="media/image2.jpeg"/><Relationship Id="rId41" Type="http://schemas.openxmlformats.org/officeDocument/2006/relationships/image" Target="media/image14.jpeg"/><Relationship Id="rId54" Type="http://schemas.openxmlformats.org/officeDocument/2006/relationships/hyperlink" Target="https://cyberleninka.ru/article/n/vliyanie-pitatelnoy-sredy-i-spektralnogo-sostava-sveta-na-razmnozhenie-zemlyaniki-in-vitro/viewer"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image" Target="media/image5.jpeg"/><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image" Target="media/image18.jpeg"/><Relationship Id="rId53" Type="http://schemas.openxmlformats.org/officeDocument/2006/relationships/image" Target="media/image26.png"/><Relationship Id="rId58" Type="http://schemas.openxmlformats.org/officeDocument/2006/relationships/hyperlink" Target="https://felisov.ru/sad/klubnika-elizaveta.html"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jpeg"/><Relationship Id="rId36" Type="http://schemas.openxmlformats.org/officeDocument/2006/relationships/image" Target="media/image9.jpeg"/><Relationship Id="rId49" Type="http://schemas.openxmlformats.org/officeDocument/2006/relationships/image" Target="media/image22.jpeg"/><Relationship Id="rId57" Type="http://schemas.openxmlformats.org/officeDocument/2006/relationships/hyperlink" Target="file:///C:\Users\%D0%A3%D1%87%D0%B5%D0%BD%D0%B8%D0%BA5\Downloads\poluchenie-sortovogo-posadochnogo-materiala-zemlyaniki-sadovoy-metodom-klonalnogo-mikrorazmnozheniya-in-vitro.pdf" TargetMode="External"/><Relationship Id="rId61"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image" Target="media/image4.jpeg"/><Relationship Id="rId44" Type="http://schemas.openxmlformats.org/officeDocument/2006/relationships/image" Target="media/image17.jpeg"/><Relationship Id="rId52" Type="http://schemas.openxmlformats.org/officeDocument/2006/relationships/image" Target="media/image25.jpeg"/><Relationship Id="rId60" Type="http://schemas.openxmlformats.org/officeDocument/2006/relationships/hyperlink" Target="http://www.unn.ru/pages/e-library/methodmaterial/files/Metod_Shirokov_Kryukov.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3.jpeg"/><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image" Target="media/image21.jpeg"/><Relationship Id="rId56" Type="http://schemas.openxmlformats.org/officeDocument/2006/relationships/hyperlink" Target="https://cyberleninka.ru/article/n/klonalnoe-mikrorazmnozhenie-zemlyaniki-perspektivnyy-metod-sovremennogo-pitomnikovodstva-obzor" TargetMode="External"/><Relationship Id="rId8" Type="http://schemas.openxmlformats.org/officeDocument/2006/relationships/diagramData" Target="diagrams/data1.xml"/><Relationship Id="rId51" Type="http://schemas.openxmlformats.org/officeDocument/2006/relationships/image" Target="media/image24.jpeg"/><Relationship Id="rId3" Type="http://schemas.microsoft.com/office/2007/relationships/stylesWithEffects" Target="stylesWithEffect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6.jpeg"/><Relationship Id="rId38" Type="http://schemas.openxmlformats.org/officeDocument/2006/relationships/image" Target="media/image11.jpeg"/><Relationship Id="rId46" Type="http://schemas.openxmlformats.org/officeDocument/2006/relationships/image" Target="media/image19.jpeg"/><Relationship Id="rId59" Type="http://schemas.openxmlformats.org/officeDocument/2006/relationships/hyperlink" Target="https://pro-klubniku.ru/sorta/koroleva-elizavet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2FD09D-4FAC-47D4-92B8-FA699D666761}" type="doc">
      <dgm:prSet loTypeId="urn:microsoft.com/office/officeart/2005/8/layout/orgChart1" loCatId="hierarchy" qsTypeId="urn:microsoft.com/office/officeart/2005/8/quickstyle/simple3" qsCatId="simple" csTypeId="urn:microsoft.com/office/officeart/2005/8/colors/accent1_2" csCatId="accent1" phldr="1"/>
      <dgm:spPr/>
    </dgm:pt>
    <dgm:pt modelId="{9087BE6E-3DD9-4254-806D-FA0D5381ABE4}">
      <dgm:prSet custT="1"/>
      <dgm:spPr/>
      <dgm:t>
        <a:bodyPr/>
        <a:lstStyle/>
        <a:p>
          <a:pPr marR="0" algn="ctr" rtl="0"/>
          <a:r>
            <a:rPr lang="ru-RU" sz="1400" b="0" i="0" u="none" strike="noStrike" baseline="0">
              <a:latin typeface="Times New Roman" panose="02020603050405020304" pitchFamily="18" charset="0"/>
            </a:rPr>
            <a:t>Объект исследования</a:t>
          </a:r>
          <a:endParaRPr lang="ru-RU" sz="1400"/>
        </a:p>
      </dgm:t>
    </dgm:pt>
    <dgm:pt modelId="{8A7C5621-2283-4865-B768-0B6951F8C6FC}" type="parTrans" cxnId="{D50FCBE6-C8FF-44E1-96D1-A7F1EC0DB1C2}">
      <dgm:prSet/>
      <dgm:spPr/>
      <dgm:t>
        <a:bodyPr/>
        <a:lstStyle/>
        <a:p>
          <a:endParaRPr lang="ru-RU"/>
        </a:p>
      </dgm:t>
    </dgm:pt>
    <dgm:pt modelId="{990BE6B5-5CC8-4AC3-9115-AA6FC2A04F98}" type="sibTrans" cxnId="{D50FCBE6-C8FF-44E1-96D1-A7F1EC0DB1C2}">
      <dgm:prSet/>
      <dgm:spPr/>
      <dgm:t>
        <a:bodyPr/>
        <a:lstStyle/>
        <a:p>
          <a:endParaRPr lang="ru-RU"/>
        </a:p>
      </dgm:t>
    </dgm:pt>
    <dgm:pt modelId="{3E7AEA4E-241E-44E3-AD57-A1F06EC212C5}">
      <dgm:prSet custT="1"/>
      <dgm:spPr/>
      <dgm:t>
        <a:bodyPr/>
        <a:lstStyle/>
        <a:p>
          <a:pPr marR="0" algn="ctr" rtl="0"/>
          <a:r>
            <a:rPr lang="ru-RU" sz="1400">
              <a:latin typeface="Times New Roman" pitchFamily="18" charset="0"/>
              <a:cs typeface="Times New Roman" pitchFamily="18" charset="0"/>
            </a:rPr>
            <a:t>Клубника</a:t>
          </a:r>
          <a:r>
            <a:rPr lang="ru-RU" sz="1400" baseline="0">
              <a:latin typeface="Times New Roman" pitchFamily="18" charset="0"/>
              <a:cs typeface="Times New Roman" pitchFamily="18" charset="0"/>
            </a:rPr>
            <a:t> "Королева Елизавета"</a:t>
          </a:r>
          <a:endParaRPr lang="ru-RU" sz="1400">
            <a:latin typeface="Times New Roman" pitchFamily="18" charset="0"/>
            <a:cs typeface="Times New Roman" pitchFamily="18" charset="0"/>
          </a:endParaRPr>
        </a:p>
      </dgm:t>
    </dgm:pt>
    <dgm:pt modelId="{CB07A82D-F6A2-4711-AE7A-9481889CE1D2}" type="sibTrans" cxnId="{7906DA24-C77D-479D-8F8F-0CC49298A5F2}">
      <dgm:prSet/>
      <dgm:spPr/>
      <dgm:t>
        <a:bodyPr/>
        <a:lstStyle/>
        <a:p>
          <a:endParaRPr lang="ru-RU"/>
        </a:p>
      </dgm:t>
    </dgm:pt>
    <dgm:pt modelId="{CA62FF64-0463-45E2-BA02-CFCD3CF17789}" type="parTrans" cxnId="{7906DA24-C77D-479D-8F8F-0CC49298A5F2}">
      <dgm:prSet/>
      <dgm:spPr/>
      <dgm:t>
        <a:bodyPr/>
        <a:lstStyle/>
        <a:p>
          <a:endParaRPr lang="ru-RU"/>
        </a:p>
      </dgm:t>
    </dgm:pt>
    <dgm:pt modelId="{D1273AF8-FE6C-40F2-81EA-B4E203938C53}" type="pres">
      <dgm:prSet presAssocID="{912FD09D-4FAC-47D4-92B8-FA699D666761}" presName="hierChild1" presStyleCnt="0">
        <dgm:presLayoutVars>
          <dgm:orgChart val="1"/>
          <dgm:chPref val="1"/>
          <dgm:dir/>
          <dgm:animOne val="branch"/>
          <dgm:animLvl val="lvl"/>
          <dgm:resizeHandles/>
        </dgm:presLayoutVars>
      </dgm:prSet>
      <dgm:spPr/>
    </dgm:pt>
    <dgm:pt modelId="{32C1B1D0-AA57-4266-821E-BD656DD1F533}" type="pres">
      <dgm:prSet presAssocID="{9087BE6E-3DD9-4254-806D-FA0D5381ABE4}" presName="hierRoot1" presStyleCnt="0">
        <dgm:presLayoutVars>
          <dgm:hierBranch/>
        </dgm:presLayoutVars>
      </dgm:prSet>
      <dgm:spPr/>
    </dgm:pt>
    <dgm:pt modelId="{1497BC65-9E6C-4689-A30A-0DB00A50CFCA}" type="pres">
      <dgm:prSet presAssocID="{9087BE6E-3DD9-4254-806D-FA0D5381ABE4}" presName="rootComposite1" presStyleCnt="0"/>
      <dgm:spPr/>
    </dgm:pt>
    <dgm:pt modelId="{7DBDAEB4-FF13-41BB-BA19-D61FB62D6DB6}" type="pres">
      <dgm:prSet presAssocID="{9087BE6E-3DD9-4254-806D-FA0D5381ABE4}" presName="rootText1" presStyleLbl="node0" presStyleIdx="0" presStyleCnt="1" custScaleX="221594" custScaleY="94056" custLinFactNeighborX="-9527" custLinFactNeighborY="-21796">
        <dgm:presLayoutVars>
          <dgm:chPref val="3"/>
        </dgm:presLayoutVars>
      </dgm:prSet>
      <dgm:spPr/>
      <dgm:t>
        <a:bodyPr/>
        <a:lstStyle/>
        <a:p>
          <a:endParaRPr lang="ru-RU"/>
        </a:p>
      </dgm:t>
    </dgm:pt>
    <dgm:pt modelId="{74CD86A6-9BA2-451E-AE4A-1CEFD1BCABDE}" type="pres">
      <dgm:prSet presAssocID="{9087BE6E-3DD9-4254-806D-FA0D5381ABE4}" presName="rootConnector1" presStyleLbl="node1" presStyleIdx="0" presStyleCnt="0"/>
      <dgm:spPr/>
      <dgm:t>
        <a:bodyPr/>
        <a:lstStyle/>
        <a:p>
          <a:endParaRPr lang="ru-RU"/>
        </a:p>
      </dgm:t>
    </dgm:pt>
    <dgm:pt modelId="{973D71B0-B6FE-418D-97E5-EE879A724AF5}" type="pres">
      <dgm:prSet presAssocID="{9087BE6E-3DD9-4254-806D-FA0D5381ABE4}" presName="hierChild2" presStyleCnt="0"/>
      <dgm:spPr/>
    </dgm:pt>
    <dgm:pt modelId="{429C9E06-7674-4863-AE03-BE83C4EEF5FF}" type="pres">
      <dgm:prSet presAssocID="{CA62FF64-0463-45E2-BA02-CFCD3CF17789}" presName="Name35" presStyleLbl="parChTrans1D2" presStyleIdx="0" presStyleCnt="1"/>
      <dgm:spPr/>
      <dgm:t>
        <a:bodyPr/>
        <a:lstStyle/>
        <a:p>
          <a:endParaRPr lang="ru-RU"/>
        </a:p>
      </dgm:t>
    </dgm:pt>
    <dgm:pt modelId="{FC9E24F7-47B9-4B02-98B0-4788232B80FA}" type="pres">
      <dgm:prSet presAssocID="{3E7AEA4E-241E-44E3-AD57-A1F06EC212C5}" presName="hierRoot2" presStyleCnt="0">
        <dgm:presLayoutVars>
          <dgm:hierBranch/>
        </dgm:presLayoutVars>
      </dgm:prSet>
      <dgm:spPr/>
    </dgm:pt>
    <dgm:pt modelId="{DAED93EC-C00F-4875-B9EF-CB90D767913B}" type="pres">
      <dgm:prSet presAssocID="{3E7AEA4E-241E-44E3-AD57-A1F06EC212C5}" presName="rootComposite" presStyleCnt="0"/>
      <dgm:spPr/>
    </dgm:pt>
    <dgm:pt modelId="{CF7C69F1-988B-4314-BE84-27537BA3A52A}" type="pres">
      <dgm:prSet presAssocID="{3E7AEA4E-241E-44E3-AD57-A1F06EC212C5}" presName="rootText" presStyleLbl="node2" presStyleIdx="0" presStyleCnt="1" custScaleX="229277" custLinFactNeighborX="-6343" custLinFactNeighborY="522">
        <dgm:presLayoutVars>
          <dgm:chPref val="3"/>
        </dgm:presLayoutVars>
      </dgm:prSet>
      <dgm:spPr/>
      <dgm:t>
        <a:bodyPr/>
        <a:lstStyle/>
        <a:p>
          <a:endParaRPr lang="ru-RU"/>
        </a:p>
      </dgm:t>
    </dgm:pt>
    <dgm:pt modelId="{B8417B16-2907-40A2-9548-6D15A97520F4}" type="pres">
      <dgm:prSet presAssocID="{3E7AEA4E-241E-44E3-AD57-A1F06EC212C5}" presName="rootConnector" presStyleLbl="node2" presStyleIdx="0" presStyleCnt="1"/>
      <dgm:spPr/>
      <dgm:t>
        <a:bodyPr/>
        <a:lstStyle/>
        <a:p>
          <a:endParaRPr lang="ru-RU"/>
        </a:p>
      </dgm:t>
    </dgm:pt>
    <dgm:pt modelId="{41D7D101-8EE2-48B6-833E-AAA246989473}" type="pres">
      <dgm:prSet presAssocID="{3E7AEA4E-241E-44E3-AD57-A1F06EC212C5}" presName="hierChild4" presStyleCnt="0"/>
      <dgm:spPr/>
    </dgm:pt>
    <dgm:pt modelId="{D744E17A-1448-40D6-99C3-243BBD5781C9}" type="pres">
      <dgm:prSet presAssocID="{3E7AEA4E-241E-44E3-AD57-A1F06EC212C5}" presName="hierChild5" presStyleCnt="0"/>
      <dgm:spPr/>
    </dgm:pt>
    <dgm:pt modelId="{214FA9CA-59A5-4247-B103-4FE2CFF7747A}" type="pres">
      <dgm:prSet presAssocID="{9087BE6E-3DD9-4254-806D-FA0D5381ABE4}" presName="hierChild3" presStyleCnt="0"/>
      <dgm:spPr/>
    </dgm:pt>
  </dgm:ptLst>
  <dgm:cxnLst>
    <dgm:cxn modelId="{A5D1B150-6EF6-4520-A364-5B6A33173DAE}" type="presOf" srcId="{3E7AEA4E-241E-44E3-AD57-A1F06EC212C5}" destId="{B8417B16-2907-40A2-9548-6D15A97520F4}" srcOrd="1" destOrd="0" presId="urn:microsoft.com/office/officeart/2005/8/layout/orgChart1"/>
    <dgm:cxn modelId="{DC21E95E-6A6F-4C19-94F5-086AA0E17D02}" type="presOf" srcId="{CA62FF64-0463-45E2-BA02-CFCD3CF17789}" destId="{429C9E06-7674-4863-AE03-BE83C4EEF5FF}" srcOrd="0" destOrd="0" presId="urn:microsoft.com/office/officeart/2005/8/layout/orgChart1"/>
    <dgm:cxn modelId="{6CDE756E-B629-4214-A82D-2BEF8D26DF71}" type="presOf" srcId="{912FD09D-4FAC-47D4-92B8-FA699D666761}" destId="{D1273AF8-FE6C-40F2-81EA-B4E203938C53}" srcOrd="0" destOrd="0" presId="urn:microsoft.com/office/officeart/2005/8/layout/orgChart1"/>
    <dgm:cxn modelId="{D50FCBE6-C8FF-44E1-96D1-A7F1EC0DB1C2}" srcId="{912FD09D-4FAC-47D4-92B8-FA699D666761}" destId="{9087BE6E-3DD9-4254-806D-FA0D5381ABE4}" srcOrd="0" destOrd="0" parTransId="{8A7C5621-2283-4865-B768-0B6951F8C6FC}" sibTransId="{990BE6B5-5CC8-4AC3-9115-AA6FC2A04F98}"/>
    <dgm:cxn modelId="{7906DA24-C77D-479D-8F8F-0CC49298A5F2}" srcId="{9087BE6E-3DD9-4254-806D-FA0D5381ABE4}" destId="{3E7AEA4E-241E-44E3-AD57-A1F06EC212C5}" srcOrd="0" destOrd="0" parTransId="{CA62FF64-0463-45E2-BA02-CFCD3CF17789}" sibTransId="{CB07A82D-F6A2-4711-AE7A-9481889CE1D2}"/>
    <dgm:cxn modelId="{D07B5AE0-8D4F-4F13-A29C-512532BCDFE5}" type="presOf" srcId="{3E7AEA4E-241E-44E3-AD57-A1F06EC212C5}" destId="{CF7C69F1-988B-4314-BE84-27537BA3A52A}" srcOrd="0" destOrd="0" presId="urn:microsoft.com/office/officeart/2005/8/layout/orgChart1"/>
    <dgm:cxn modelId="{A7E35D2F-6CB4-4348-A7FD-067FD85D17C3}" type="presOf" srcId="{9087BE6E-3DD9-4254-806D-FA0D5381ABE4}" destId="{74CD86A6-9BA2-451E-AE4A-1CEFD1BCABDE}" srcOrd="1" destOrd="0" presId="urn:microsoft.com/office/officeart/2005/8/layout/orgChart1"/>
    <dgm:cxn modelId="{5917C973-F01D-4B2E-B38E-18902F7EACCB}" type="presOf" srcId="{9087BE6E-3DD9-4254-806D-FA0D5381ABE4}" destId="{7DBDAEB4-FF13-41BB-BA19-D61FB62D6DB6}" srcOrd="0" destOrd="0" presId="urn:microsoft.com/office/officeart/2005/8/layout/orgChart1"/>
    <dgm:cxn modelId="{C3EFC5E6-7B51-46DC-9C79-81EA743CC1A7}" type="presParOf" srcId="{D1273AF8-FE6C-40F2-81EA-B4E203938C53}" destId="{32C1B1D0-AA57-4266-821E-BD656DD1F533}" srcOrd="0" destOrd="0" presId="urn:microsoft.com/office/officeart/2005/8/layout/orgChart1"/>
    <dgm:cxn modelId="{F98DA51C-FC1D-4905-9784-0D870D6873F8}" type="presParOf" srcId="{32C1B1D0-AA57-4266-821E-BD656DD1F533}" destId="{1497BC65-9E6C-4689-A30A-0DB00A50CFCA}" srcOrd="0" destOrd="0" presId="urn:microsoft.com/office/officeart/2005/8/layout/orgChart1"/>
    <dgm:cxn modelId="{15E1950D-394E-40EC-AD05-474576030530}" type="presParOf" srcId="{1497BC65-9E6C-4689-A30A-0DB00A50CFCA}" destId="{7DBDAEB4-FF13-41BB-BA19-D61FB62D6DB6}" srcOrd="0" destOrd="0" presId="urn:microsoft.com/office/officeart/2005/8/layout/orgChart1"/>
    <dgm:cxn modelId="{8478C5DE-5810-40D2-ADB9-64200A0A8633}" type="presParOf" srcId="{1497BC65-9E6C-4689-A30A-0DB00A50CFCA}" destId="{74CD86A6-9BA2-451E-AE4A-1CEFD1BCABDE}" srcOrd="1" destOrd="0" presId="urn:microsoft.com/office/officeart/2005/8/layout/orgChart1"/>
    <dgm:cxn modelId="{322A72EC-02D7-42D5-9FB1-3C2A7E0433AD}" type="presParOf" srcId="{32C1B1D0-AA57-4266-821E-BD656DD1F533}" destId="{973D71B0-B6FE-418D-97E5-EE879A724AF5}" srcOrd="1" destOrd="0" presId="urn:microsoft.com/office/officeart/2005/8/layout/orgChart1"/>
    <dgm:cxn modelId="{D1F0C4DB-3526-4C66-AE5C-FADADAEE5A7B}" type="presParOf" srcId="{973D71B0-B6FE-418D-97E5-EE879A724AF5}" destId="{429C9E06-7674-4863-AE03-BE83C4EEF5FF}" srcOrd="0" destOrd="0" presId="urn:microsoft.com/office/officeart/2005/8/layout/orgChart1"/>
    <dgm:cxn modelId="{D459CC18-4E05-43C5-89B0-52DA8DE414C6}" type="presParOf" srcId="{973D71B0-B6FE-418D-97E5-EE879A724AF5}" destId="{FC9E24F7-47B9-4B02-98B0-4788232B80FA}" srcOrd="1" destOrd="0" presId="urn:microsoft.com/office/officeart/2005/8/layout/orgChart1"/>
    <dgm:cxn modelId="{90C050E8-E94F-4A6D-B9AD-DFE15BCA1ED3}" type="presParOf" srcId="{FC9E24F7-47B9-4B02-98B0-4788232B80FA}" destId="{DAED93EC-C00F-4875-B9EF-CB90D767913B}" srcOrd="0" destOrd="0" presId="urn:microsoft.com/office/officeart/2005/8/layout/orgChart1"/>
    <dgm:cxn modelId="{5ED339BE-3609-457B-BAAA-A740D30ABD80}" type="presParOf" srcId="{DAED93EC-C00F-4875-B9EF-CB90D767913B}" destId="{CF7C69F1-988B-4314-BE84-27537BA3A52A}" srcOrd="0" destOrd="0" presId="urn:microsoft.com/office/officeart/2005/8/layout/orgChart1"/>
    <dgm:cxn modelId="{74C16D75-920E-4208-AE21-6D209DF9D5D5}" type="presParOf" srcId="{DAED93EC-C00F-4875-B9EF-CB90D767913B}" destId="{B8417B16-2907-40A2-9548-6D15A97520F4}" srcOrd="1" destOrd="0" presId="urn:microsoft.com/office/officeart/2005/8/layout/orgChart1"/>
    <dgm:cxn modelId="{F81B23E4-B798-4E33-9F2B-E9E89BBE8C55}" type="presParOf" srcId="{FC9E24F7-47B9-4B02-98B0-4788232B80FA}" destId="{41D7D101-8EE2-48B6-833E-AAA246989473}" srcOrd="1" destOrd="0" presId="urn:microsoft.com/office/officeart/2005/8/layout/orgChart1"/>
    <dgm:cxn modelId="{D17636DF-B56A-46DA-8D59-D9474852B539}" type="presParOf" srcId="{FC9E24F7-47B9-4B02-98B0-4788232B80FA}" destId="{D744E17A-1448-40D6-99C3-243BBD5781C9}" srcOrd="2" destOrd="0" presId="urn:microsoft.com/office/officeart/2005/8/layout/orgChart1"/>
    <dgm:cxn modelId="{2929ABDF-B688-4CBC-A853-8DAB091B7E4B}" type="presParOf" srcId="{32C1B1D0-AA57-4266-821E-BD656DD1F533}" destId="{214FA9CA-59A5-4247-B103-4FE2CFF7747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2FD09D-4FAC-47D4-92B8-FA699D666761}" type="doc">
      <dgm:prSet loTypeId="urn:microsoft.com/office/officeart/2005/8/layout/orgChart1" loCatId="hierarchy" qsTypeId="urn:microsoft.com/office/officeart/2005/8/quickstyle/simple3" qsCatId="simple" csTypeId="urn:microsoft.com/office/officeart/2005/8/colors/accent1_2" csCatId="accent1" phldr="1"/>
      <dgm:spPr/>
    </dgm:pt>
    <dgm:pt modelId="{9087BE6E-3DD9-4254-806D-FA0D5381ABE4}">
      <dgm:prSet custT="1"/>
      <dgm:spPr/>
      <dgm:t>
        <a:bodyPr/>
        <a:lstStyle/>
        <a:p>
          <a:pPr marR="0" algn="ctr" rtl="0"/>
          <a:r>
            <a:rPr lang="ru-RU" sz="1400" b="0" i="0" u="none" strike="noStrike" baseline="0">
              <a:latin typeface="Times New Roman" panose="02020603050405020304" pitchFamily="18" charset="0"/>
            </a:rPr>
            <a:t>Исследуемые способы стерилизации</a:t>
          </a:r>
          <a:endParaRPr lang="ru-RU" sz="1400"/>
        </a:p>
      </dgm:t>
    </dgm:pt>
    <dgm:pt modelId="{8A7C5621-2283-4865-B768-0B6951F8C6FC}" type="parTrans" cxnId="{D50FCBE6-C8FF-44E1-96D1-A7F1EC0DB1C2}">
      <dgm:prSet/>
      <dgm:spPr/>
      <dgm:t>
        <a:bodyPr/>
        <a:lstStyle/>
        <a:p>
          <a:endParaRPr lang="ru-RU"/>
        </a:p>
      </dgm:t>
    </dgm:pt>
    <dgm:pt modelId="{990BE6B5-5CC8-4AC3-9115-AA6FC2A04F98}" type="sibTrans" cxnId="{D50FCBE6-C8FF-44E1-96D1-A7F1EC0DB1C2}">
      <dgm:prSet/>
      <dgm:spPr/>
      <dgm:t>
        <a:bodyPr/>
        <a:lstStyle/>
        <a:p>
          <a:endParaRPr lang="ru-RU"/>
        </a:p>
      </dgm:t>
    </dgm:pt>
    <dgm:pt modelId="{98895D5A-2CA7-4748-9E99-C9017CE2AA97}">
      <dgm:prSet custT="1"/>
      <dgm:spPr/>
      <dgm:t>
        <a:bodyPr/>
        <a:lstStyle/>
        <a:p>
          <a:pPr marR="0" algn="ctr" rtl="0"/>
          <a:r>
            <a:rPr lang="ru-RU" sz="1400">
              <a:latin typeface="Times New Roman" pitchFamily="18" charset="0"/>
              <a:cs typeface="Times New Roman" pitchFamily="18" charset="0"/>
            </a:rPr>
            <a:t>Второй способ</a:t>
          </a:r>
        </a:p>
      </dgm:t>
    </dgm:pt>
    <dgm:pt modelId="{1C54F9FA-FE2C-4FDF-B992-AA3A133EDD22}" type="parTrans" cxnId="{5C6BE053-8193-4B19-B09C-8D398A06AB95}">
      <dgm:prSet/>
      <dgm:spPr/>
      <dgm:t>
        <a:bodyPr/>
        <a:lstStyle/>
        <a:p>
          <a:endParaRPr lang="ru-RU"/>
        </a:p>
      </dgm:t>
    </dgm:pt>
    <dgm:pt modelId="{F06990C6-E38D-4121-B8CB-481C814244BC}" type="sibTrans" cxnId="{5C6BE053-8193-4B19-B09C-8D398A06AB95}">
      <dgm:prSet/>
      <dgm:spPr/>
      <dgm:t>
        <a:bodyPr/>
        <a:lstStyle/>
        <a:p>
          <a:endParaRPr lang="ru-RU"/>
        </a:p>
      </dgm:t>
    </dgm:pt>
    <dgm:pt modelId="{3E7AEA4E-241E-44E3-AD57-A1F06EC212C5}">
      <dgm:prSet custT="1"/>
      <dgm:spPr/>
      <dgm:t>
        <a:bodyPr/>
        <a:lstStyle/>
        <a:p>
          <a:pPr marR="0" algn="ctr" rtl="0"/>
          <a:r>
            <a:rPr lang="ru-RU" sz="1400">
              <a:latin typeface="Times New Roman" pitchFamily="18" charset="0"/>
              <a:cs typeface="Times New Roman" pitchFamily="18" charset="0"/>
            </a:rPr>
            <a:t>Первый способ</a:t>
          </a:r>
        </a:p>
      </dgm:t>
    </dgm:pt>
    <dgm:pt modelId="{CB07A82D-F6A2-4711-AE7A-9481889CE1D2}" type="sibTrans" cxnId="{7906DA24-C77D-479D-8F8F-0CC49298A5F2}">
      <dgm:prSet/>
      <dgm:spPr/>
      <dgm:t>
        <a:bodyPr/>
        <a:lstStyle/>
        <a:p>
          <a:endParaRPr lang="ru-RU"/>
        </a:p>
      </dgm:t>
    </dgm:pt>
    <dgm:pt modelId="{CA62FF64-0463-45E2-BA02-CFCD3CF17789}" type="parTrans" cxnId="{7906DA24-C77D-479D-8F8F-0CC49298A5F2}">
      <dgm:prSet/>
      <dgm:spPr/>
      <dgm:t>
        <a:bodyPr/>
        <a:lstStyle/>
        <a:p>
          <a:endParaRPr lang="ru-RU"/>
        </a:p>
      </dgm:t>
    </dgm:pt>
    <dgm:pt modelId="{D1273AF8-FE6C-40F2-81EA-B4E203938C53}" type="pres">
      <dgm:prSet presAssocID="{912FD09D-4FAC-47D4-92B8-FA699D666761}" presName="hierChild1" presStyleCnt="0">
        <dgm:presLayoutVars>
          <dgm:orgChart val="1"/>
          <dgm:chPref val="1"/>
          <dgm:dir/>
          <dgm:animOne val="branch"/>
          <dgm:animLvl val="lvl"/>
          <dgm:resizeHandles/>
        </dgm:presLayoutVars>
      </dgm:prSet>
      <dgm:spPr/>
    </dgm:pt>
    <dgm:pt modelId="{32C1B1D0-AA57-4266-821E-BD656DD1F533}" type="pres">
      <dgm:prSet presAssocID="{9087BE6E-3DD9-4254-806D-FA0D5381ABE4}" presName="hierRoot1" presStyleCnt="0">
        <dgm:presLayoutVars>
          <dgm:hierBranch/>
        </dgm:presLayoutVars>
      </dgm:prSet>
      <dgm:spPr/>
    </dgm:pt>
    <dgm:pt modelId="{1497BC65-9E6C-4689-A30A-0DB00A50CFCA}" type="pres">
      <dgm:prSet presAssocID="{9087BE6E-3DD9-4254-806D-FA0D5381ABE4}" presName="rootComposite1" presStyleCnt="0"/>
      <dgm:spPr/>
    </dgm:pt>
    <dgm:pt modelId="{7DBDAEB4-FF13-41BB-BA19-D61FB62D6DB6}" type="pres">
      <dgm:prSet presAssocID="{9087BE6E-3DD9-4254-806D-FA0D5381ABE4}" presName="rootText1" presStyleLbl="node0" presStyleIdx="0" presStyleCnt="1" custScaleX="221594" custScaleY="94056" custLinFactNeighborX="-1230" custLinFactNeighborY="-81">
        <dgm:presLayoutVars>
          <dgm:chPref val="3"/>
        </dgm:presLayoutVars>
      </dgm:prSet>
      <dgm:spPr/>
      <dgm:t>
        <a:bodyPr/>
        <a:lstStyle/>
        <a:p>
          <a:endParaRPr lang="ru-RU"/>
        </a:p>
      </dgm:t>
    </dgm:pt>
    <dgm:pt modelId="{74CD86A6-9BA2-451E-AE4A-1CEFD1BCABDE}" type="pres">
      <dgm:prSet presAssocID="{9087BE6E-3DD9-4254-806D-FA0D5381ABE4}" presName="rootConnector1" presStyleLbl="node1" presStyleIdx="0" presStyleCnt="0"/>
      <dgm:spPr/>
      <dgm:t>
        <a:bodyPr/>
        <a:lstStyle/>
        <a:p>
          <a:endParaRPr lang="ru-RU"/>
        </a:p>
      </dgm:t>
    </dgm:pt>
    <dgm:pt modelId="{973D71B0-B6FE-418D-97E5-EE879A724AF5}" type="pres">
      <dgm:prSet presAssocID="{9087BE6E-3DD9-4254-806D-FA0D5381ABE4}" presName="hierChild2" presStyleCnt="0"/>
      <dgm:spPr/>
    </dgm:pt>
    <dgm:pt modelId="{429C9E06-7674-4863-AE03-BE83C4EEF5FF}" type="pres">
      <dgm:prSet presAssocID="{CA62FF64-0463-45E2-BA02-CFCD3CF17789}" presName="Name35" presStyleLbl="parChTrans1D2" presStyleIdx="0" presStyleCnt="2"/>
      <dgm:spPr/>
      <dgm:t>
        <a:bodyPr/>
        <a:lstStyle/>
        <a:p>
          <a:endParaRPr lang="ru-RU"/>
        </a:p>
      </dgm:t>
    </dgm:pt>
    <dgm:pt modelId="{FC9E24F7-47B9-4B02-98B0-4788232B80FA}" type="pres">
      <dgm:prSet presAssocID="{3E7AEA4E-241E-44E3-AD57-A1F06EC212C5}" presName="hierRoot2" presStyleCnt="0">
        <dgm:presLayoutVars>
          <dgm:hierBranch/>
        </dgm:presLayoutVars>
      </dgm:prSet>
      <dgm:spPr/>
    </dgm:pt>
    <dgm:pt modelId="{DAED93EC-C00F-4875-B9EF-CB90D767913B}" type="pres">
      <dgm:prSet presAssocID="{3E7AEA4E-241E-44E3-AD57-A1F06EC212C5}" presName="rootComposite" presStyleCnt="0"/>
      <dgm:spPr/>
    </dgm:pt>
    <dgm:pt modelId="{CF7C69F1-988B-4314-BE84-27537BA3A52A}" type="pres">
      <dgm:prSet presAssocID="{3E7AEA4E-241E-44E3-AD57-A1F06EC212C5}" presName="rootText" presStyleLbl="node2" presStyleIdx="0" presStyleCnt="2">
        <dgm:presLayoutVars>
          <dgm:chPref val="3"/>
        </dgm:presLayoutVars>
      </dgm:prSet>
      <dgm:spPr/>
      <dgm:t>
        <a:bodyPr/>
        <a:lstStyle/>
        <a:p>
          <a:endParaRPr lang="ru-RU"/>
        </a:p>
      </dgm:t>
    </dgm:pt>
    <dgm:pt modelId="{B8417B16-2907-40A2-9548-6D15A97520F4}" type="pres">
      <dgm:prSet presAssocID="{3E7AEA4E-241E-44E3-AD57-A1F06EC212C5}" presName="rootConnector" presStyleLbl="node2" presStyleIdx="0" presStyleCnt="2"/>
      <dgm:spPr/>
      <dgm:t>
        <a:bodyPr/>
        <a:lstStyle/>
        <a:p>
          <a:endParaRPr lang="ru-RU"/>
        </a:p>
      </dgm:t>
    </dgm:pt>
    <dgm:pt modelId="{41D7D101-8EE2-48B6-833E-AAA246989473}" type="pres">
      <dgm:prSet presAssocID="{3E7AEA4E-241E-44E3-AD57-A1F06EC212C5}" presName="hierChild4" presStyleCnt="0"/>
      <dgm:spPr/>
    </dgm:pt>
    <dgm:pt modelId="{D744E17A-1448-40D6-99C3-243BBD5781C9}" type="pres">
      <dgm:prSet presAssocID="{3E7AEA4E-241E-44E3-AD57-A1F06EC212C5}" presName="hierChild5" presStyleCnt="0"/>
      <dgm:spPr/>
    </dgm:pt>
    <dgm:pt modelId="{79E4F491-E271-41D6-B276-81F3EBBB4E0E}" type="pres">
      <dgm:prSet presAssocID="{1C54F9FA-FE2C-4FDF-B992-AA3A133EDD22}" presName="Name35" presStyleLbl="parChTrans1D2" presStyleIdx="1" presStyleCnt="2"/>
      <dgm:spPr/>
      <dgm:t>
        <a:bodyPr/>
        <a:lstStyle/>
        <a:p>
          <a:endParaRPr lang="ru-RU"/>
        </a:p>
      </dgm:t>
    </dgm:pt>
    <dgm:pt modelId="{70573BAF-CD6C-4F2F-975C-68088738CA74}" type="pres">
      <dgm:prSet presAssocID="{98895D5A-2CA7-4748-9E99-C9017CE2AA97}" presName="hierRoot2" presStyleCnt="0">
        <dgm:presLayoutVars>
          <dgm:hierBranch/>
        </dgm:presLayoutVars>
      </dgm:prSet>
      <dgm:spPr/>
    </dgm:pt>
    <dgm:pt modelId="{1A0CAF1D-62D1-431A-B089-A1F0CBAA3949}" type="pres">
      <dgm:prSet presAssocID="{98895D5A-2CA7-4748-9E99-C9017CE2AA97}" presName="rootComposite" presStyleCnt="0"/>
      <dgm:spPr/>
    </dgm:pt>
    <dgm:pt modelId="{FC86B0BA-5F52-4A76-AA7F-ECAF37FF939E}" type="pres">
      <dgm:prSet presAssocID="{98895D5A-2CA7-4748-9E99-C9017CE2AA97}" presName="rootText" presStyleLbl="node2" presStyleIdx="1" presStyleCnt="2" custLinFactNeighborX="13184" custLinFactNeighborY="81">
        <dgm:presLayoutVars>
          <dgm:chPref val="3"/>
        </dgm:presLayoutVars>
      </dgm:prSet>
      <dgm:spPr/>
      <dgm:t>
        <a:bodyPr/>
        <a:lstStyle/>
        <a:p>
          <a:endParaRPr lang="ru-RU"/>
        </a:p>
      </dgm:t>
    </dgm:pt>
    <dgm:pt modelId="{EF45A068-E516-4B4F-B83E-7BBD23930629}" type="pres">
      <dgm:prSet presAssocID="{98895D5A-2CA7-4748-9E99-C9017CE2AA97}" presName="rootConnector" presStyleLbl="node2" presStyleIdx="1" presStyleCnt="2"/>
      <dgm:spPr/>
      <dgm:t>
        <a:bodyPr/>
        <a:lstStyle/>
        <a:p>
          <a:endParaRPr lang="ru-RU"/>
        </a:p>
      </dgm:t>
    </dgm:pt>
    <dgm:pt modelId="{C52C8DFF-EA0A-4772-9D83-FFB02E255937}" type="pres">
      <dgm:prSet presAssocID="{98895D5A-2CA7-4748-9E99-C9017CE2AA97}" presName="hierChild4" presStyleCnt="0"/>
      <dgm:spPr/>
    </dgm:pt>
    <dgm:pt modelId="{01EE4854-6F80-4B25-B717-C95A0E81DE4A}" type="pres">
      <dgm:prSet presAssocID="{98895D5A-2CA7-4748-9E99-C9017CE2AA97}" presName="hierChild5" presStyleCnt="0"/>
      <dgm:spPr/>
    </dgm:pt>
    <dgm:pt modelId="{214FA9CA-59A5-4247-B103-4FE2CFF7747A}" type="pres">
      <dgm:prSet presAssocID="{9087BE6E-3DD9-4254-806D-FA0D5381ABE4}" presName="hierChild3" presStyleCnt="0"/>
      <dgm:spPr/>
    </dgm:pt>
  </dgm:ptLst>
  <dgm:cxnLst>
    <dgm:cxn modelId="{82CB76FC-21CA-4712-8598-B14CE12A0323}" type="presOf" srcId="{3E7AEA4E-241E-44E3-AD57-A1F06EC212C5}" destId="{CF7C69F1-988B-4314-BE84-27537BA3A52A}" srcOrd="0" destOrd="0" presId="urn:microsoft.com/office/officeart/2005/8/layout/orgChart1"/>
    <dgm:cxn modelId="{41E3F5EB-2F70-4F15-A700-9E3245680898}" type="presOf" srcId="{98895D5A-2CA7-4748-9E99-C9017CE2AA97}" destId="{EF45A068-E516-4B4F-B83E-7BBD23930629}" srcOrd="1" destOrd="0" presId="urn:microsoft.com/office/officeart/2005/8/layout/orgChart1"/>
    <dgm:cxn modelId="{C39AC2AF-3D8A-4735-AABE-3F16D36FACF5}" type="presOf" srcId="{98895D5A-2CA7-4748-9E99-C9017CE2AA97}" destId="{FC86B0BA-5F52-4A76-AA7F-ECAF37FF939E}" srcOrd="0" destOrd="0" presId="urn:microsoft.com/office/officeart/2005/8/layout/orgChart1"/>
    <dgm:cxn modelId="{0599DFB5-540C-4167-BAFD-99E3D70C5FAC}" type="presOf" srcId="{9087BE6E-3DD9-4254-806D-FA0D5381ABE4}" destId="{7DBDAEB4-FF13-41BB-BA19-D61FB62D6DB6}" srcOrd="0" destOrd="0" presId="urn:microsoft.com/office/officeart/2005/8/layout/orgChart1"/>
    <dgm:cxn modelId="{9F376FF9-9BCA-471B-8337-203F43C67A86}" type="presOf" srcId="{1C54F9FA-FE2C-4FDF-B992-AA3A133EDD22}" destId="{79E4F491-E271-41D6-B276-81F3EBBB4E0E}" srcOrd="0" destOrd="0" presId="urn:microsoft.com/office/officeart/2005/8/layout/orgChart1"/>
    <dgm:cxn modelId="{43D277F8-B576-42FE-93CF-08292E3AE3FF}" type="presOf" srcId="{9087BE6E-3DD9-4254-806D-FA0D5381ABE4}" destId="{74CD86A6-9BA2-451E-AE4A-1CEFD1BCABDE}" srcOrd="1" destOrd="0" presId="urn:microsoft.com/office/officeart/2005/8/layout/orgChart1"/>
    <dgm:cxn modelId="{5C6BE053-8193-4B19-B09C-8D398A06AB95}" srcId="{9087BE6E-3DD9-4254-806D-FA0D5381ABE4}" destId="{98895D5A-2CA7-4748-9E99-C9017CE2AA97}" srcOrd="1" destOrd="0" parTransId="{1C54F9FA-FE2C-4FDF-B992-AA3A133EDD22}" sibTransId="{F06990C6-E38D-4121-B8CB-481C814244BC}"/>
    <dgm:cxn modelId="{E1377CA8-2651-4596-BFD7-CBFFB200ED65}" type="presOf" srcId="{3E7AEA4E-241E-44E3-AD57-A1F06EC212C5}" destId="{B8417B16-2907-40A2-9548-6D15A97520F4}" srcOrd="1" destOrd="0" presId="urn:microsoft.com/office/officeart/2005/8/layout/orgChart1"/>
    <dgm:cxn modelId="{83A6C267-32DA-4A42-8EE8-2805BE1B6AD9}" type="presOf" srcId="{CA62FF64-0463-45E2-BA02-CFCD3CF17789}" destId="{429C9E06-7674-4863-AE03-BE83C4EEF5FF}" srcOrd="0" destOrd="0" presId="urn:microsoft.com/office/officeart/2005/8/layout/orgChart1"/>
    <dgm:cxn modelId="{D50FCBE6-C8FF-44E1-96D1-A7F1EC0DB1C2}" srcId="{912FD09D-4FAC-47D4-92B8-FA699D666761}" destId="{9087BE6E-3DD9-4254-806D-FA0D5381ABE4}" srcOrd="0" destOrd="0" parTransId="{8A7C5621-2283-4865-B768-0B6951F8C6FC}" sibTransId="{990BE6B5-5CC8-4AC3-9115-AA6FC2A04F98}"/>
    <dgm:cxn modelId="{7906DA24-C77D-479D-8F8F-0CC49298A5F2}" srcId="{9087BE6E-3DD9-4254-806D-FA0D5381ABE4}" destId="{3E7AEA4E-241E-44E3-AD57-A1F06EC212C5}" srcOrd="0" destOrd="0" parTransId="{CA62FF64-0463-45E2-BA02-CFCD3CF17789}" sibTransId="{CB07A82D-F6A2-4711-AE7A-9481889CE1D2}"/>
    <dgm:cxn modelId="{9E307B6B-3FD9-492F-BD0B-013AEEFF445B}" type="presOf" srcId="{912FD09D-4FAC-47D4-92B8-FA699D666761}" destId="{D1273AF8-FE6C-40F2-81EA-B4E203938C53}" srcOrd="0" destOrd="0" presId="urn:microsoft.com/office/officeart/2005/8/layout/orgChart1"/>
    <dgm:cxn modelId="{3D17B921-380D-492F-87F0-0886510951E1}" type="presParOf" srcId="{D1273AF8-FE6C-40F2-81EA-B4E203938C53}" destId="{32C1B1D0-AA57-4266-821E-BD656DD1F533}" srcOrd="0" destOrd="0" presId="urn:microsoft.com/office/officeart/2005/8/layout/orgChart1"/>
    <dgm:cxn modelId="{20BCCB2C-B2D5-4150-9066-028FF4DFD202}" type="presParOf" srcId="{32C1B1D0-AA57-4266-821E-BD656DD1F533}" destId="{1497BC65-9E6C-4689-A30A-0DB00A50CFCA}" srcOrd="0" destOrd="0" presId="urn:microsoft.com/office/officeart/2005/8/layout/orgChart1"/>
    <dgm:cxn modelId="{65E765AB-9767-4A66-A3B3-1A7716B5899A}" type="presParOf" srcId="{1497BC65-9E6C-4689-A30A-0DB00A50CFCA}" destId="{7DBDAEB4-FF13-41BB-BA19-D61FB62D6DB6}" srcOrd="0" destOrd="0" presId="urn:microsoft.com/office/officeart/2005/8/layout/orgChart1"/>
    <dgm:cxn modelId="{79018467-B30B-495B-8F0B-B9908933DA94}" type="presParOf" srcId="{1497BC65-9E6C-4689-A30A-0DB00A50CFCA}" destId="{74CD86A6-9BA2-451E-AE4A-1CEFD1BCABDE}" srcOrd="1" destOrd="0" presId="urn:microsoft.com/office/officeart/2005/8/layout/orgChart1"/>
    <dgm:cxn modelId="{5047FC4E-482B-4B93-8251-B5A3C37F353A}" type="presParOf" srcId="{32C1B1D0-AA57-4266-821E-BD656DD1F533}" destId="{973D71B0-B6FE-418D-97E5-EE879A724AF5}" srcOrd="1" destOrd="0" presId="urn:microsoft.com/office/officeart/2005/8/layout/orgChart1"/>
    <dgm:cxn modelId="{81532ABE-2AB4-4350-A017-003D7BF162EC}" type="presParOf" srcId="{973D71B0-B6FE-418D-97E5-EE879A724AF5}" destId="{429C9E06-7674-4863-AE03-BE83C4EEF5FF}" srcOrd="0" destOrd="0" presId="urn:microsoft.com/office/officeart/2005/8/layout/orgChart1"/>
    <dgm:cxn modelId="{80C62038-5D7A-48B8-865B-A855AEDE7B93}" type="presParOf" srcId="{973D71B0-B6FE-418D-97E5-EE879A724AF5}" destId="{FC9E24F7-47B9-4B02-98B0-4788232B80FA}" srcOrd="1" destOrd="0" presId="urn:microsoft.com/office/officeart/2005/8/layout/orgChart1"/>
    <dgm:cxn modelId="{AF75BF8B-2B4E-40B7-86D9-172F3B052B82}" type="presParOf" srcId="{FC9E24F7-47B9-4B02-98B0-4788232B80FA}" destId="{DAED93EC-C00F-4875-B9EF-CB90D767913B}" srcOrd="0" destOrd="0" presId="urn:microsoft.com/office/officeart/2005/8/layout/orgChart1"/>
    <dgm:cxn modelId="{5297173F-4944-470C-BCDB-2C3029BC6842}" type="presParOf" srcId="{DAED93EC-C00F-4875-B9EF-CB90D767913B}" destId="{CF7C69F1-988B-4314-BE84-27537BA3A52A}" srcOrd="0" destOrd="0" presId="urn:microsoft.com/office/officeart/2005/8/layout/orgChart1"/>
    <dgm:cxn modelId="{8FA9C045-0EE0-47CB-AD06-E1479F965C04}" type="presParOf" srcId="{DAED93EC-C00F-4875-B9EF-CB90D767913B}" destId="{B8417B16-2907-40A2-9548-6D15A97520F4}" srcOrd="1" destOrd="0" presId="urn:microsoft.com/office/officeart/2005/8/layout/orgChart1"/>
    <dgm:cxn modelId="{B76C76AE-FD8D-4FC7-9AFC-14910DD20DB6}" type="presParOf" srcId="{FC9E24F7-47B9-4B02-98B0-4788232B80FA}" destId="{41D7D101-8EE2-48B6-833E-AAA246989473}" srcOrd="1" destOrd="0" presId="urn:microsoft.com/office/officeart/2005/8/layout/orgChart1"/>
    <dgm:cxn modelId="{28D83244-0420-4576-AA5E-04C4DA3B34DC}" type="presParOf" srcId="{FC9E24F7-47B9-4B02-98B0-4788232B80FA}" destId="{D744E17A-1448-40D6-99C3-243BBD5781C9}" srcOrd="2" destOrd="0" presId="urn:microsoft.com/office/officeart/2005/8/layout/orgChart1"/>
    <dgm:cxn modelId="{36121A3F-2106-41C6-A0D7-18D41F84A61A}" type="presParOf" srcId="{973D71B0-B6FE-418D-97E5-EE879A724AF5}" destId="{79E4F491-E271-41D6-B276-81F3EBBB4E0E}" srcOrd="2" destOrd="0" presId="urn:microsoft.com/office/officeart/2005/8/layout/orgChart1"/>
    <dgm:cxn modelId="{289A333A-6E2E-4FE3-84BD-B18D181BCD2E}" type="presParOf" srcId="{973D71B0-B6FE-418D-97E5-EE879A724AF5}" destId="{70573BAF-CD6C-4F2F-975C-68088738CA74}" srcOrd="3" destOrd="0" presId="urn:microsoft.com/office/officeart/2005/8/layout/orgChart1"/>
    <dgm:cxn modelId="{48C7D1EE-604A-489F-BC6E-010EAC82C877}" type="presParOf" srcId="{70573BAF-CD6C-4F2F-975C-68088738CA74}" destId="{1A0CAF1D-62D1-431A-B089-A1F0CBAA3949}" srcOrd="0" destOrd="0" presId="urn:microsoft.com/office/officeart/2005/8/layout/orgChart1"/>
    <dgm:cxn modelId="{1B57EC21-A447-440B-95D0-19747CDD7C6A}" type="presParOf" srcId="{1A0CAF1D-62D1-431A-B089-A1F0CBAA3949}" destId="{FC86B0BA-5F52-4A76-AA7F-ECAF37FF939E}" srcOrd="0" destOrd="0" presId="urn:microsoft.com/office/officeart/2005/8/layout/orgChart1"/>
    <dgm:cxn modelId="{950FA574-FCA4-441A-A975-A0989714F6B1}" type="presParOf" srcId="{1A0CAF1D-62D1-431A-B089-A1F0CBAA3949}" destId="{EF45A068-E516-4B4F-B83E-7BBD23930629}" srcOrd="1" destOrd="0" presId="urn:microsoft.com/office/officeart/2005/8/layout/orgChart1"/>
    <dgm:cxn modelId="{0D2C7970-99AF-4D85-9444-625FDC667EE2}" type="presParOf" srcId="{70573BAF-CD6C-4F2F-975C-68088738CA74}" destId="{C52C8DFF-EA0A-4772-9D83-FFB02E255937}" srcOrd="1" destOrd="0" presId="urn:microsoft.com/office/officeart/2005/8/layout/orgChart1"/>
    <dgm:cxn modelId="{3CDC99A0-F553-4DE1-9637-005281B24DE7}" type="presParOf" srcId="{70573BAF-CD6C-4F2F-975C-68088738CA74}" destId="{01EE4854-6F80-4B25-B717-C95A0E81DE4A}" srcOrd="2" destOrd="0" presId="urn:microsoft.com/office/officeart/2005/8/layout/orgChart1"/>
    <dgm:cxn modelId="{1550EC69-0BBA-48A8-AE94-99EF95411AEA}" type="presParOf" srcId="{32C1B1D0-AA57-4266-821E-BD656DD1F533}" destId="{214FA9CA-59A5-4247-B103-4FE2CFF7747A}"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01CFF2-B725-46BE-84E1-BBE573DAFD62}" type="doc">
      <dgm:prSet loTypeId="urn:microsoft.com/office/officeart/2005/8/layout/orgChart1" loCatId="hierarchy" qsTypeId="urn:microsoft.com/office/officeart/2005/8/quickstyle/simple3" qsCatId="simple" csTypeId="urn:microsoft.com/office/officeart/2005/8/colors/accent1_2" csCatId="accent1" phldr="1"/>
      <dgm:spPr/>
    </dgm:pt>
    <dgm:pt modelId="{87FD8AE5-3836-4987-B664-FE43A3212F7F}">
      <dgm:prSet custT="1"/>
      <dgm:spPr>
        <a:xfrm>
          <a:off x="2327" y="924305"/>
          <a:ext cx="5396019" cy="473020"/>
        </a:xfrm>
      </dgm:spPr>
      <dgm:t>
        <a:bodyPr/>
        <a:lstStyle/>
        <a:p>
          <a:pPr marR="0" algn="ctr" rtl="0"/>
          <a:r>
            <a:rPr lang="ru-RU" sz="1400" b="0" i="0" u="none" strike="noStrike" baseline="0">
              <a:latin typeface="Times New Roman" panose="02020603050405020304" pitchFamily="18" charset="0"/>
              <a:ea typeface="+mn-ea"/>
              <a:cs typeface="+mn-cs"/>
            </a:rPr>
            <a:t>Методы исследования </a:t>
          </a:r>
          <a:endParaRPr lang="ru-RU" sz="1400">
            <a:latin typeface="Calibri"/>
            <a:ea typeface="+mn-ea"/>
            <a:cs typeface="+mn-cs"/>
          </a:endParaRPr>
        </a:p>
      </dgm:t>
    </dgm:pt>
    <dgm:pt modelId="{4209F347-442E-45CF-AF64-E839B6806FC3}" type="parTrans" cxnId="{AD83B0F2-7C59-42DB-AF88-F42A831FA0C8}">
      <dgm:prSet/>
      <dgm:spPr>
        <a:xfrm>
          <a:off x="2647521" y="674919"/>
          <a:ext cx="91440" cy="249385"/>
        </a:xfrm>
      </dgm:spPr>
      <dgm:t>
        <a:bodyPr/>
        <a:lstStyle/>
        <a:p>
          <a:endParaRPr lang="ru-RU"/>
        </a:p>
      </dgm:t>
    </dgm:pt>
    <dgm:pt modelId="{3E5517A6-D3D3-48D5-A5BA-FB63FE502029}" type="sibTrans" cxnId="{AD83B0F2-7C59-42DB-AF88-F42A831FA0C8}">
      <dgm:prSet/>
      <dgm:spPr/>
      <dgm:t>
        <a:bodyPr/>
        <a:lstStyle/>
        <a:p>
          <a:endParaRPr lang="ru-RU"/>
        </a:p>
      </dgm:t>
    </dgm:pt>
    <dgm:pt modelId="{CAF6A9DE-4E7A-456D-B560-E61EFAC56126}">
      <dgm:prSet custT="1"/>
      <dgm:spPr>
        <a:xfrm>
          <a:off x="822706" y="1595994"/>
          <a:ext cx="1172211" cy="647352"/>
        </a:xfrm>
      </dgm:spPr>
      <dgm:t>
        <a:bodyPr/>
        <a:lstStyle/>
        <a:p>
          <a:r>
            <a:rPr lang="ru-RU" sz="1400">
              <a:latin typeface="Times New Roman" pitchFamily="18" charset="0"/>
              <a:ea typeface="+mn-ea"/>
              <a:cs typeface="Times New Roman" pitchFamily="18" charset="0"/>
            </a:rPr>
            <a:t>Микроклональное размножение</a:t>
          </a:r>
        </a:p>
      </dgm:t>
    </dgm:pt>
    <dgm:pt modelId="{405B2C2B-F374-44F8-9B32-6AC03C4EDF7B}" type="parTrans" cxnId="{052A07CC-7C75-40AC-A0D1-453148B85E5A}">
      <dgm:prSet/>
      <dgm:spPr>
        <a:xfrm>
          <a:off x="1408811" y="1397325"/>
          <a:ext cx="1291525" cy="198668"/>
        </a:xfrm>
      </dgm:spPr>
      <dgm:t>
        <a:bodyPr/>
        <a:lstStyle/>
        <a:p>
          <a:endParaRPr lang="ru-RU"/>
        </a:p>
      </dgm:t>
    </dgm:pt>
    <dgm:pt modelId="{D585CBC5-9E75-4BDD-99A4-4DF809D5A253}" type="sibTrans" cxnId="{052A07CC-7C75-40AC-A0D1-453148B85E5A}">
      <dgm:prSet/>
      <dgm:spPr/>
      <dgm:t>
        <a:bodyPr/>
        <a:lstStyle/>
        <a:p>
          <a:endParaRPr lang="ru-RU"/>
        </a:p>
      </dgm:t>
    </dgm:pt>
    <dgm:pt modelId="{9A76C970-0B48-4B61-BC06-C995C884211D}">
      <dgm:prSet custT="1"/>
      <dgm:spPr>
        <a:xfrm>
          <a:off x="3508999" y="1595994"/>
          <a:ext cx="1068969" cy="751714"/>
        </a:xfrm>
      </dgm:spPr>
      <dgm:t>
        <a:bodyPr/>
        <a:lstStyle/>
        <a:p>
          <a:pPr marR="0" algn="ctr" rtl="0"/>
          <a:r>
            <a:rPr lang="ru-RU" sz="1400">
              <a:latin typeface="Times New Roman" pitchFamily="18" charset="0"/>
              <a:cs typeface="Times New Roman" pitchFamily="18" charset="0"/>
            </a:rPr>
            <a:t>Метод приготовления питательной среды Мурасиге-Скуга</a:t>
          </a:r>
          <a:endParaRPr lang="ru-RU" sz="1400">
            <a:latin typeface="Times New Roman" pitchFamily="18" charset="0"/>
            <a:ea typeface="+mn-ea"/>
            <a:cs typeface="Times New Roman" pitchFamily="18" charset="0"/>
          </a:endParaRPr>
        </a:p>
      </dgm:t>
    </dgm:pt>
    <dgm:pt modelId="{90FFA0BF-FD27-4E42-A5FB-CAD63FC2C070}" type="parTrans" cxnId="{A5EAF807-E716-415F-BDBF-253F01287B86}">
      <dgm:prSet/>
      <dgm:spPr/>
      <dgm:t>
        <a:bodyPr/>
        <a:lstStyle/>
        <a:p>
          <a:endParaRPr lang="ru-RU"/>
        </a:p>
      </dgm:t>
    </dgm:pt>
    <dgm:pt modelId="{2622FD09-7330-4CBA-B3D4-9CFCC9A2E26F}" type="sibTrans" cxnId="{A5EAF807-E716-415F-BDBF-253F01287B86}">
      <dgm:prSet/>
      <dgm:spPr/>
      <dgm:t>
        <a:bodyPr/>
        <a:lstStyle/>
        <a:p>
          <a:endParaRPr lang="ru-RU"/>
        </a:p>
      </dgm:t>
    </dgm:pt>
    <dgm:pt modelId="{C64807C6-B031-47E8-B332-7EB3252E17F8}">
      <dgm:prSet custT="1"/>
      <dgm:spPr>
        <a:xfrm>
          <a:off x="3508999" y="1595994"/>
          <a:ext cx="1068969" cy="751714"/>
        </a:xfrm>
      </dgm:spPr>
      <dgm:t>
        <a:bodyPr/>
        <a:lstStyle/>
        <a:p>
          <a:pPr marR="0" algn="ctr" rtl="0"/>
          <a:r>
            <a:rPr lang="ru-RU" sz="1400">
              <a:latin typeface="Times New Roman" pitchFamily="18" charset="0"/>
              <a:cs typeface="Times New Roman" pitchFamily="18" charset="0"/>
            </a:rPr>
            <a:t>Метод стерилизации.</a:t>
          </a:r>
          <a:endParaRPr lang="ru-RU" sz="1400">
            <a:latin typeface="Times New Roman" pitchFamily="18" charset="0"/>
            <a:ea typeface="+mn-ea"/>
            <a:cs typeface="Times New Roman" pitchFamily="18" charset="0"/>
          </a:endParaRPr>
        </a:p>
      </dgm:t>
    </dgm:pt>
    <dgm:pt modelId="{198C319C-C3A2-47D9-A970-7381C7852155}" type="parTrans" cxnId="{A286DAD9-9D38-4F8C-9CC4-DB7567AFFB06}">
      <dgm:prSet/>
      <dgm:spPr/>
      <dgm:t>
        <a:bodyPr/>
        <a:lstStyle/>
        <a:p>
          <a:endParaRPr lang="ru-RU"/>
        </a:p>
      </dgm:t>
    </dgm:pt>
    <dgm:pt modelId="{7714297A-9C62-421D-A811-8E1C3A2F0954}" type="sibTrans" cxnId="{A286DAD9-9D38-4F8C-9CC4-DB7567AFFB06}">
      <dgm:prSet/>
      <dgm:spPr/>
      <dgm:t>
        <a:bodyPr/>
        <a:lstStyle/>
        <a:p>
          <a:endParaRPr lang="ru-RU"/>
        </a:p>
      </dgm:t>
    </dgm:pt>
    <dgm:pt modelId="{AE2669A3-38B4-4823-9290-ECC14D67E43E}" type="pres">
      <dgm:prSet presAssocID="{4F01CFF2-B725-46BE-84E1-BBE573DAFD62}" presName="hierChild1" presStyleCnt="0">
        <dgm:presLayoutVars>
          <dgm:orgChart val="1"/>
          <dgm:chPref val="1"/>
          <dgm:dir/>
          <dgm:animOne val="branch"/>
          <dgm:animLvl val="lvl"/>
          <dgm:resizeHandles/>
        </dgm:presLayoutVars>
      </dgm:prSet>
      <dgm:spPr/>
    </dgm:pt>
    <dgm:pt modelId="{88337047-7528-42E8-AA39-59E58800D430}" type="pres">
      <dgm:prSet presAssocID="{87FD8AE5-3836-4987-B664-FE43A3212F7F}" presName="hierRoot1" presStyleCnt="0">
        <dgm:presLayoutVars>
          <dgm:hierBranch val="init"/>
        </dgm:presLayoutVars>
      </dgm:prSet>
      <dgm:spPr/>
    </dgm:pt>
    <dgm:pt modelId="{DA18636C-28C5-4B92-8261-04C2EBD73F62}" type="pres">
      <dgm:prSet presAssocID="{87FD8AE5-3836-4987-B664-FE43A3212F7F}" presName="rootComposite1" presStyleCnt="0"/>
      <dgm:spPr/>
    </dgm:pt>
    <dgm:pt modelId="{E3C4D062-439C-40D8-B7C5-B5E03C8A6D9B}" type="pres">
      <dgm:prSet presAssocID="{87FD8AE5-3836-4987-B664-FE43A3212F7F}" presName="rootText1" presStyleLbl="node0" presStyleIdx="0" presStyleCnt="1" custScaleX="388782" custLinFactNeighborX="-22789" custLinFactNeighborY="11394">
        <dgm:presLayoutVars>
          <dgm:chPref val="3"/>
        </dgm:presLayoutVars>
      </dgm:prSet>
      <dgm:spPr/>
      <dgm:t>
        <a:bodyPr/>
        <a:lstStyle/>
        <a:p>
          <a:endParaRPr lang="ru-RU"/>
        </a:p>
      </dgm:t>
    </dgm:pt>
    <dgm:pt modelId="{078467C0-454F-4AAD-9CED-76C634C255DC}" type="pres">
      <dgm:prSet presAssocID="{87FD8AE5-3836-4987-B664-FE43A3212F7F}" presName="rootConnector1" presStyleLbl="node1" presStyleIdx="0" presStyleCnt="0"/>
      <dgm:spPr/>
      <dgm:t>
        <a:bodyPr/>
        <a:lstStyle/>
        <a:p>
          <a:endParaRPr lang="ru-RU"/>
        </a:p>
      </dgm:t>
    </dgm:pt>
    <dgm:pt modelId="{2D222735-79B5-466C-B5FA-EEAD088F8310}" type="pres">
      <dgm:prSet presAssocID="{87FD8AE5-3836-4987-B664-FE43A3212F7F}" presName="hierChild2" presStyleCnt="0"/>
      <dgm:spPr/>
    </dgm:pt>
    <dgm:pt modelId="{1D2F91D8-B615-4772-ABBB-E555E17EC654}" type="pres">
      <dgm:prSet presAssocID="{405B2C2B-F374-44F8-9B32-6AC03C4EDF7B}" presName="Name37" presStyleLbl="parChTrans1D2" presStyleIdx="0" presStyleCnt="3"/>
      <dgm:spPr/>
      <dgm:t>
        <a:bodyPr/>
        <a:lstStyle/>
        <a:p>
          <a:endParaRPr lang="ru-RU"/>
        </a:p>
      </dgm:t>
    </dgm:pt>
    <dgm:pt modelId="{0A3D1E33-EE7B-42CD-87C6-CB07012125FA}" type="pres">
      <dgm:prSet presAssocID="{CAF6A9DE-4E7A-456D-B560-E61EFAC56126}" presName="hierRoot2" presStyleCnt="0">
        <dgm:presLayoutVars>
          <dgm:hierBranch val="init"/>
        </dgm:presLayoutVars>
      </dgm:prSet>
      <dgm:spPr/>
    </dgm:pt>
    <dgm:pt modelId="{385205AA-6A75-4E2F-A74F-F88811FBD5B9}" type="pres">
      <dgm:prSet presAssocID="{CAF6A9DE-4E7A-456D-B560-E61EFAC56126}" presName="rootComposite" presStyleCnt="0"/>
      <dgm:spPr/>
    </dgm:pt>
    <dgm:pt modelId="{D0CD7FF6-8542-427C-956F-311715C7A275}" type="pres">
      <dgm:prSet presAssocID="{CAF6A9DE-4E7A-456D-B560-E61EFAC56126}" presName="rootText" presStyleLbl="node2" presStyleIdx="0" presStyleCnt="3" custScaleX="137629" custScaleY="136764">
        <dgm:presLayoutVars>
          <dgm:chPref val="3"/>
        </dgm:presLayoutVars>
      </dgm:prSet>
      <dgm:spPr>
        <a:prstGeom prst="rect">
          <a:avLst/>
        </a:prstGeom>
      </dgm:spPr>
      <dgm:t>
        <a:bodyPr/>
        <a:lstStyle/>
        <a:p>
          <a:endParaRPr lang="ru-RU"/>
        </a:p>
      </dgm:t>
    </dgm:pt>
    <dgm:pt modelId="{9413C114-D5BE-4C9D-9F00-D5D797F3FF41}" type="pres">
      <dgm:prSet presAssocID="{CAF6A9DE-4E7A-456D-B560-E61EFAC56126}" presName="rootConnector" presStyleLbl="node2" presStyleIdx="0" presStyleCnt="3"/>
      <dgm:spPr/>
      <dgm:t>
        <a:bodyPr/>
        <a:lstStyle/>
        <a:p>
          <a:endParaRPr lang="ru-RU"/>
        </a:p>
      </dgm:t>
    </dgm:pt>
    <dgm:pt modelId="{60C4938E-7F62-450E-9659-90F105A4E4A8}" type="pres">
      <dgm:prSet presAssocID="{CAF6A9DE-4E7A-456D-B560-E61EFAC56126}" presName="hierChild4" presStyleCnt="0"/>
      <dgm:spPr/>
    </dgm:pt>
    <dgm:pt modelId="{30C11636-5672-4061-87B0-9E684CE90784}" type="pres">
      <dgm:prSet presAssocID="{CAF6A9DE-4E7A-456D-B560-E61EFAC56126}" presName="hierChild5" presStyleCnt="0"/>
      <dgm:spPr/>
    </dgm:pt>
    <dgm:pt modelId="{866F2A92-E514-4E17-86CF-E69BE125616E}" type="pres">
      <dgm:prSet presAssocID="{90FFA0BF-FD27-4E42-A5FB-CAD63FC2C070}" presName="Name37" presStyleLbl="parChTrans1D2" presStyleIdx="1" presStyleCnt="3"/>
      <dgm:spPr/>
      <dgm:t>
        <a:bodyPr/>
        <a:lstStyle/>
        <a:p>
          <a:endParaRPr lang="ru-RU"/>
        </a:p>
      </dgm:t>
    </dgm:pt>
    <dgm:pt modelId="{E999E1A0-C127-4FF6-8E37-AF240B365A5E}" type="pres">
      <dgm:prSet presAssocID="{9A76C970-0B48-4B61-BC06-C995C884211D}" presName="hierRoot2" presStyleCnt="0">
        <dgm:presLayoutVars>
          <dgm:hierBranch val="init"/>
        </dgm:presLayoutVars>
      </dgm:prSet>
      <dgm:spPr/>
    </dgm:pt>
    <dgm:pt modelId="{F5CE5BA8-E371-495B-A3F7-8D4808B29F5C}" type="pres">
      <dgm:prSet presAssocID="{9A76C970-0B48-4B61-BC06-C995C884211D}" presName="rootComposite" presStyleCnt="0"/>
      <dgm:spPr/>
    </dgm:pt>
    <dgm:pt modelId="{1CE02921-E144-46A4-9EFA-3617447EF719}" type="pres">
      <dgm:prSet presAssocID="{9A76C970-0B48-4B61-BC06-C995C884211D}" presName="rootText" presStyleLbl="node2" presStyleIdx="1" presStyleCnt="3" custScaleX="138156" custScaleY="183365">
        <dgm:presLayoutVars>
          <dgm:chPref val="3"/>
        </dgm:presLayoutVars>
      </dgm:prSet>
      <dgm:spPr/>
      <dgm:t>
        <a:bodyPr/>
        <a:lstStyle/>
        <a:p>
          <a:endParaRPr lang="ru-RU"/>
        </a:p>
      </dgm:t>
    </dgm:pt>
    <dgm:pt modelId="{18533C2B-2326-479B-B619-E6AA882FAD83}" type="pres">
      <dgm:prSet presAssocID="{9A76C970-0B48-4B61-BC06-C995C884211D}" presName="rootConnector" presStyleLbl="node2" presStyleIdx="1" presStyleCnt="3"/>
      <dgm:spPr/>
      <dgm:t>
        <a:bodyPr/>
        <a:lstStyle/>
        <a:p>
          <a:endParaRPr lang="ru-RU"/>
        </a:p>
      </dgm:t>
    </dgm:pt>
    <dgm:pt modelId="{2CACC6B0-621A-4BCC-B394-EEA79CE2C8A4}" type="pres">
      <dgm:prSet presAssocID="{9A76C970-0B48-4B61-BC06-C995C884211D}" presName="hierChild4" presStyleCnt="0"/>
      <dgm:spPr/>
    </dgm:pt>
    <dgm:pt modelId="{079FCE9C-FA9C-4BDB-BC5F-AAE4297761D5}" type="pres">
      <dgm:prSet presAssocID="{9A76C970-0B48-4B61-BC06-C995C884211D}" presName="hierChild5" presStyleCnt="0"/>
      <dgm:spPr/>
    </dgm:pt>
    <dgm:pt modelId="{EB0A2976-E656-414F-9DCC-E6181785791B}" type="pres">
      <dgm:prSet presAssocID="{198C319C-C3A2-47D9-A970-7381C7852155}" presName="Name37" presStyleLbl="parChTrans1D2" presStyleIdx="2" presStyleCnt="3"/>
      <dgm:spPr/>
      <dgm:t>
        <a:bodyPr/>
        <a:lstStyle/>
        <a:p>
          <a:endParaRPr lang="ru-RU"/>
        </a:p>
      </dgm:t>
    </dgm:pt>
    <dgm:pt modelId="{C501413D-E0B4-44DA-8068-BA4EEC69B880}" type="pres">
      <dgm:prSet presAssocID="{C64807C6-B031-47E8-B332-7EB3252E17F8}" presName="hierRoot2" presStyleCnt="0">
        <dgm:presLayoutVars>
          <dgm:hierBranch val="init"/>
        </dgm:presLayoutVars>
      </dgm:prSet>
      <dgm:spPr/>
    </dgm:pt>
    <dgm:pt modelId="{5C937350-2186-4B86-BFC8-BC0FA27870FC}" type="pres">
      <dgm:prSet presAssocID="{C64807C6-B031-47E8-B332-7EB3252E17F8}" presName="rootComposite" presStyleCnt="0"/>
      <dgm:spPr/>
    </dgm:pt>
    <dgm:pt modelId="{E231B560-4EEE-4E8F-9F1C-B482B446500E}" type="pres">
      <dgm:prSet presAssocID="{C64807C6-B031-47E8-B332-7EB3252E17F8}" presName="rootText" presStyleLbl="node2" presStyleIdx="2" presStyleCnt="3" custScaleX="120748" custScaleY="178827">
        <dgm:presLayoutVars>
          <dgm:chPref val="3"/>
        </dgm:presLayoutVars>
      </dgm:prSet>
      <dgm:spPr/>
      <dgm:t>
        <a:bodyPr/>
        <a:lstStyle/>
        <a:p>
          <a:endParaRPr lang="ru-RU"/>
        </a:p>
      </dgm:t>
    </dgm:pt>
    <dgm:pt modelId="{A2B8A6DD-4E91-4247-A944-D196AFEFF230}" type="pres">
      <dgm:prSet presAssocID="{C64807C6-B031-47E8-B332-7EB3252E17F8}" presName="rootConnector" presStyleLbl="node2" presStyleIdx="2" presStyleCnt="3"/>
      <dgm:spPr/>
      <dgm:t>
        <a:bodyPr/>
        <a:lstStyle/>
        <a:p>
          <a:endParaRPr lang="ru-RU"/>
        </a:p>
      </dgm:t>
    </dgm:pt>
    <dgm:pt modelId="{B411F114-308F-4E07-91B4-F29AD10601E3}" type="pres">
      <dgm:prSet presAssocID="{C64807C6-B031-47E8-B332-7EB3252E17F8}" presName="hierChild4" presStyleCnt="0"/>
      <dgm:spPr/>
    </dgm:pt>
    <dgm:pt modelId="{74844DAF-AECA-4E74-B91E-DDC4476E405C}" type="pres">
      <dgm:prSet presAssocID="{C64807C6-B031-47E8-B332-7EB3252E17F8}" presName="hierChild5" presStyleCnt="0"/>
      <dgm:spPr/>
    </dgm:pt>
    <dgm:pt modelId="{7F7CA5C3-C173-4C2E-8B50-4F0A47EBAB51}" type="pres">
      <dgm:prSet presAssocID="{87FD8AE5-3836-4987-B664-FE43A3212F7F}" presName="hierChild3" presStyleCnt="0"/>
      <dgm:spPr/>
    </dgm:pt>
  </dgm:ptLst>
  <dgm:cxnLst>
    <dgm:cxn modelId="{608CCB90-3460-46C1-A2A6-D0174845A658}" type="presOf" srcId="{198C319C-C3A2-47D9-A970-7381C7852155}" destId="{EB0A2976-E656-414F-9DCC-E6181785791B}" srcOrd="0" destOrd="0" presId="urn:microsoft.com/office/officeart/2005/8/layout/orgChart1"/>
    <dgm:cxn modelId="{690C0B00-A35F-48D7-A4A2-2076F0F49E6C}" type="presOf" srcId="{87FD8AE5-3836-4987-B664-FE43A3212F7F}" destId="{078467C0-454F-4AAD-9CED-76C634C255DC}" srcOrd="1" destOrd="0" presId="urn:microsoft.com/office/officeart/2005/8/layout/orgChart1"/>
    <dgm:cxn modelId="{E560E1E5-93F5-421B-801F-0BDDF9F55F38}" type="presOf" srcId="{CAF6A9DE-4E7A-456D-B560-E61EFAC56126}" destId="{9413C114-D5BE-4C9D-9F00-D5D797F3FF41}" srcOrd="1" destOrd="0" presId="urn:microsoft.com/office/officeart/2005/8/layout/orgChart1"/>
    <dgm:cxn modelId="{CFD4DBB4-42A0-444A-A0B0-22E8ABBC67A3}" type="presOf" srcId="{4F01CFF2-B725-46BE-84E1-BBE573DAFD62}" destId="{AE2669A3-38B4-4823-9290-ECC14D67E43E}" srcOrd="0" destOrd="0" presId="urn:microsoft.com/office/officeart/2005/8/layout/orgChart1"/>
    <dgm:cxn modelId="{A286DAD9-9D38-4F8C-9CC4-DB7567AFFB06}" srcId="{87FD8AE5-3836-4987-B664-FE43A3212F7F}" destId="{C64807C6-B031-47E8-B332-7EB3252E17F8}" srcOrd="2" destOrd="0" parTransId="{198C319C-C3A2-47D9-A970-7381C7852155}" sibTransId="{7714297A-9C62-421D-A811-8E1C3A2F0954}"/>
    <dgm:cxn modelId="{95281A96-6D15-4913-A9A8-32725B21D2C2}" type="presOf" srcId="{87FD8AE5-3836-4987-B664-FE43A3212F7F}" destId="{E3C4D062-439C-40D8-B7C5-B5E03C8A6D9B}" srcOrd="0" destOrd="0" presId="urn:microsoft.com/office/officeart/2005/8/layout/orgChart1"/>
    <dgm:cxn modelId="{19FDF072-7EFB-4D21-A54C-D68171287E40}" type="presOf" srcId="{C64807C6-B031-47E8-B332-7EB3252E17F8}" destId="{E231B560-4EEE-4E8F-9F1C-B482B446500E}" srcOrd="0" destOrd="0" presId="urn:microsoft.com/office/officeart/2005/8/layout/orgChart1"/>
    <dgm:cxn modelId="{052A07CC-7C75-40AC-A0D1-453148B85E5A}" srcId="{87FD8AE5-3836-4987-B664-FE43A3212F7F}" destId="{CAF6A9DE-4E7A-456D-B560-E61EFAC56126}" srcOrd="0" destOrd="0" parTransId="{405B2C2B-F374-44F8-9B32-6AC03C4EDF7B}" sibTransId="{D585CBC5-9E75-4BDD-99A4-4DF809D5A253}"/>
    <dgm:cxn modelId="{F1E5AD55-8933-4150-8463-AEC5F7DE1387}" type="presOf" srcId="{90FFA0BF-FD27-4E42-A5FB-CAD63FC2C070}" destId="{866F2A92-E514-4E17-86CF-E69BE125616E}" srcOrd="0" destOrd="0" presId="urn:microsoft.com/office/officeart/2005/8/layout/orgChart1"/>
    <dgm:cxn modelId="{9D48B4B9-467C-4F27-AD75-8AAF131726E3}" type="presOf" srcId="{CAF6A9DE-4E7A-456D-B560-E61EFAC56126}" destId="{D0CD7FF6-8542-427C-956F-311715C7A275}" srcOrd="0" destOrd="0" presId="urn:microsoft.com/office/officeart/2005/8/layout/orgChart1"/>
    <dgm:cxn modelId="{1C1C952A-4C01-4717-9993-C10E39154EE7}" type="presOf" srcId="{C64807C6-B031-47E8-B332-7EB3252E17F8}" destId="{A2B8A6DD-4E91-4247-A944-D196AFEFF230}" srcOrd="1" destOrd="0" presId="urn:microsoft.com/office/officeart/2005/8/layout/orgChart1"/>
    <dgm:cxn modelId="{AD83B0F2-7C59-42DB-AF88-F42A831FA0C8}" srcId="{4F01CFF2-B725-46BE-84E1-BBE573DAFD62}" destId="{87FD8AE5-3836-4987-B664-FE43A3212F7F}" srcOrd="0" destOrd="0" parTransId="{4209F347-442E-45CF-AF64-E839B6806FC3}" sibTransId="{3E5517A6-D3D3-48D5-A5BA-FB63FE502029}"/>
    <dgm:cxn modelId="{90578FD3-8508-4589-BF40-84A2A90A5608}" type="presOf" srcId="{9A76C970-0B48-4B61-BC06-C995C884211D}" destId="{1CE02921-E144-46A4-9EFA-3617447EF719}" srcOrd="0" destOrd="0" presId="urn:microsoft.com/office/officeart/2005/8/layout/orgChart1"/>
    <dgm:cxn modelId="{F12241E6-03A6-428E-B079-C3E0D7582E4B}" type="presOf" srcId="{9A76C970-0B48-4B61-BC06-C995C884211D}" destId="{18533C2B-2326-479B-B619-E6AA882FAD83}" srcOrd="1" destOrd="0" presId="urn:microsoft.com/office/officeart/2005/8/layout/orgChart1"/>
    <dgm:cxn modelId="{A5EAF807-E716-415F-BDBF-253F01287B86}" srcId="{87FD8AE5-3836-4987-B664-FE43A3212F7F}" destId="{9A76C970-0B48-4B61-BC06-C995C884211D}" srcOrd="1" destOrd="0" parTransId="{90FFA0BF-FD27-4E42-A5FB-CAD63FC2C070}" sibTransId="{2622FD09-7330-4CBA-B3D4-9CFCC9A2E26F}"/>
    <dgm:cxn modelId="{ECA8B396-3556-4296-BEC2-5C40F1E11717}" type="presOf" srcId="{405B2C2B-F374-44F8-9B32-6AC03C4EDF7B}" destId="{1D2F91D8-B615-4772-ABBB-E555E17EC654}" srcOrd="0" destOrd="0" presId="urn:microsoft.com/office/officeart/2005/8/layout/orgChart1"/>
    <dgm:cxn modelId="{75198769-7833-4ADC-A61D-74DFDB33A28E}" type="presParOf" srcId="{AE2669A3-38B4-4823-9290-ECC14D67E43E}" destId="{88337047-7528-42E8-AA39-59E58800D430}" srcOrd="0" destOrd="0" presId="urn:microsoft.com/office/officeart/2005/8/layout/orgChart1"/>
    <dgm:cxn modelId="{3089308A-B17D-4F88-A137-A8A9F6D17DB8}" type="presParOf" srcId="{88337047-7528-42E8-AA39-59E58800D430}" destId="{DA18636C-28C5-4B92-8261-04C2EBD73F62}" srcOrd="0" destOrd="0" presId="urn:microsoft.com/office/officeart/2005/8/layout/orgChart1"/>
    <dgm:cxn modelId="{EBD5DFDA-1DE7-4B7A-8245-D176561C9BE3}" type="presParOf" srcId="{DA18636C-28C5-4B92-8261-04C2EBD73F62}" destId="{E3C4D062-439C-40D8-B7C5-B5E03C8A6D9B}" srcOrd="0" destOrd="0" presId="urn:microsoft.com/office/officeart/2005/8/layout/orgChart1"/>
    <dgm:cxn modelId="{1277DA57-FE67-4C31-AA39-4E62D4E1B592}" type="presParOf" srcId="{DA18636C-28C5-4B92-8261-04C2EBD73F62}" destId="{078467C0-454F-4AAD-9CED-76C634C255DC}" srcOrd="1" destOrd="0" presId="urn:microsoft.com/office/officeart/2005/8/layout/orgChart1"/>
    <dgm:cxn modelId="{89C86E9B-36FA-4838-AA8C-8D742BC7C854}" type="presParOf" srcId="{88337047-7528-42E8-AA39-59E58800D430}" destId="{2D222735-79B5-466C-B5FA-EEAD088F8310}" srcOrd="1" destOrd="0" presId="urn:microsoft.com/office/officeart/2005/8/layout/orgChart1"/>
    <dgm:cxn modelId="{0C766E9F-6B27-4DB6-811E-347D9B1F37EE}" type="presParOf" srcId="{2D222735-79B5-466C-B5FA-EEAD088F8310}" destId="{1D2F91D8-B615-4772-ABBB-E555E17EC654}" srcOrd="0" destOrd="0" presId="urn:microsoft.com/office/officeart/2005/8/layout/orgChart1"/>
    <dgm:cxn modelId="{70A12603-246A-41CA-B20B-AE724D0BB737}" type="presParOf" srcId="{2D222735-79B5-466C-B5FA-EEAD088F8310}" destId="{0A3D1E33-EE7B-42CD-87C6-CB07012125FA}" srcOrd="1" destOrd="0" presId="urn:microsoft.com/office/officeart/2005/8/layout/orgChart1"/>
    <dgm:cxn modelId="{F6093E6E-CC80-4A97-9889-6C4F2516F064}" type="presParOf" srcId="{0A3D1E33-EE7B-42CD-87C6-CB07012125FA}" destId="{385205AA-6A75-4E2F-A74F-F88811FBD5B9}" srcOrd="0" destOrd="0" presId="urn:microsoft.com/office/officeart/2005/8/layout/orgChart1"/>
    <dgm:cxn modelId="{8E31C2F3-6A78-4EF1-A275-B8D4804ABFA9}" type="presParOf" srcId="{385205AA-6A75-4E2F-A74F-F88811FBD5B9}" destId="{D0CD7FF6-8542-427C-956F-311715C7A275}" srcOrd="0" destOrd="0" presId="urn:microsoft.com/office/officeart/2005/8/layout/orgChart1"/>
    <dgm:cxn modelId="{D8623FAA-E596-4758-A164-586C46A4AACA}" type="presParOf" srcId="{385205AA-6A75-4E2F-A74F-F88811FBD5B9}" destId="{9413C114-D5BE-4C9D-9F00-D5D797F3FF41}" srcOrd="1" destOrd="0" presId="urn:microsoft.com/office/officeart/2005/8/layout/orgChart1"/>
    <dgm:cxn modelId="{275E5EDF-846F-49AF-A3B8-9256FF0EE68E}" type="presParOf" srcId="{0A3D1E33-EE7B-42CD-87C6-CB07012125FA}" destId="{60C4938E-7F62-450E-9659-90F105A4E4A8}" srcOrd="1" destOrd="0" presId="urn:microsoft.com/office/officeart/2005/8/layout/orgChart1"/>
    <dgm:cxn modelId="{60E57760-DA3A-494F-AB8A-0F4D6D1CF869}" type="presParOf" srcId="{0A3D1E33-EE7B-42CD-87C6-CB07012125FA}" destId="{30C11636-5672-4061-87B0-9E684CE90784}" srcOrd="2" destOrd="0" presId="urn:microsoft.com/office/officeart/2005/8/layout/orgChart1"/>
    <dgm:cxn modelId="{620922D8-F239-4D95-81B1-91D84750C51B}" type="presParOf" srcId="{2D222735-79B5-466C-B5FA-EEAD088F8310}" destId="{866F2A92-E514-4E17-86CF-E69BE125616E}" srcOrd="2" destOrd="0" presId="urn:microsoft.com/office/officeart/2005/8/layout/orgChart1"/>
    <dgm:cxn modelId="{F6FE0304-0F2F-4B9F-8FA4-38C63486A2DF}" type="presParOf" srcId="{2D222735-79B5-466C-B5FA-EEAD088F8310}" destId="{E999E1A0-C127-4FF6-8E37-AF240B365A5E}" srcOrd="3" destOrd="0" presId="urn:microsoft.com/office/officeart/2005/8/layout/orgChart1"/>
    <dgm:cxn modelId="{07E6C6DB-7F39-477E-A4C3-51FC50E3ABF8}" type="presParOf" srcId="{E999E1A0-C127-4FF6-8E37-AF240B365A5E}" destId="{F5CE5BA8-E371-495B-A3F7-8D4808B29F5C}" srcOrd="0" destOrd="0" presId="urn:microsoft.com/office/officeart/2005/8/layout/orgChart1"/>
    <dgm:cxn modelId="{8CC9F26B-10E5-4B9E-8BFA-2A3AD8DCED76}" type="presParOf" srcId="{F5CE5BA8-E371-495B-A3F7-8D4808B29F5C}" destId="{1CE02921-E144-46A4-9EFA-3617447EF719}" srcOrd="0" destOrd="0" presId="urn:microsoft.com/office/officeart/2005/8/layout/orgChart1"/>
    <dgm:cxn modelId="{3E00A53C-00EF-4DE5-8F24-113E20B61967}" type="presParOf" srcId="{F5CE5BA8-E371-495B-A3F7-8D4808B29F5C}" destId="{18533C2B-2326-479B-B619-E6AA882FAD83}" srcOrd="1" destOrd="0" presId="urn:microsoft.com/office/officeart/2005/8/layout/orgChart1"/>
    <dgm:cxn modelId="{85DCC6F5-D171-464B-BA79-5FB883B979BD}" type="presParOf" srcId="{E999E1A0-C127-4FF6-8E37-AF240B365A5E}" destId="{2CACC6B0-621A-4BCC-B394-EEA79CE2C8A4}" srcOrd="1" destOrd="0" presId="urn:microsoft.com/office/officeart/2005/8/layout/orgChart1"/>
    <dgm:cxn modelId="{97A143BA-A1F4-48A9-B912-0D7A9EDD8559}" type="presParOf" srcId="{E999E1A0-C127-4FF6-8E37-AF240B365A5E}" destId="{079FCE9C-FA9C-4BDB-BC5F-AAE4297761D5}" srcOrd="2" destOrd="0" presId="urn:microsoft.com/office/officeart/2005/8/layout/orgChart1"/>
    <dgm:cxn modelId="{C59575F6-B1A7-4B94-B4D9-C40F0705DA29}" type="presParOf" srcId="{2D222735-79B5-466C-B5FA-EEAD088F8310}" destId="{EB0A2976-E656-414F-9DCC-E6181785791B}" srcOrd="4" destOrd="0" presId="urn:microsoft.com/office/officeart/2005/8/layout/orgChart1"/>
    <dgm:cxn modelId="{02BC3912-5DFD-446A-9A9F-0DF26E775BC9}" type="presParOf" srcId="{2D222735-79B5-466C-B5FA-EEAD088F8310}" destId="{C501413D-E0B4-44DA-8068-BA4EEC69B880}" srcOrd="5" destOrd="0" presId="urn:microsoft.com/office/officeart/2005/8/layout/orgChart1"/>
    <dgm:cxn modelId="{C8CE1197-E631-437D-B8E0-DA1D40EEDF9B}" type="presParOf" srcId="{C501413D-E0B4-44DA-8068-BA4EEC69B880}" destId="{5C937350-2186-4B86-BFC8-BC0FA27870FC}" srcOrd="0" destOrd="0" presId="urn:microsoft.com/office/officeart/2005/8/layout/orgChart1"/>
    <dgm:cxn modelId="{98AF8ECF-751B-4CEC-A73B-11AFE3DA5823}" type="presParOf" srcId="{5C937350-2186-4B86-BFC8-BC0FA27870FC}" destId="{E231B560-4EEE-4E8F-9F1C-B482B446500E}" srcOrd="0" destOrd="0" presId="urn:microsoft.com/office/officeart/2005/8/layout/orgChart1"/>
    <dgm:cxn modelId="{D4BC24C7-DB30-4850-89B9-2FBEF7FF4075}" type="presParOf" srcId="{5C937350-2186-4B86-BFC8-BC0FA27870FC}" destId="{A2B8A6DD-4E91-4247-A944-D196AFEFF230}" srcOrd="1" destOrd="0" presId="urn:microsoft.com/office/officeart/2005/8/layout/orgChart1"/>
    <dgm:cxn modelId="{FAFBF40B-FB56-4D1D-AFD6-AA36823EA9FE}" type="presParOf" srcId="{C501413D-E0B4-44DA-8068-BA4EEC69B880}" destId="{B411F114-308F-4E07-91B4-F29AD10601E3}" srcOrd="1" destOrd="0" presId="urn:microsoft.com/office/officeart/2005/8/layout/orgChart1"/>
    <dgm:cxn modelId="{2BDEFE33-F527-4D0D-B457-403FC8744E03}" type="presParOf" srcId="{C501413D-E0B4-44DA-8068-BA4EEC69B880}" destId="{74844DAF-AECA-4E74-B91E-DDC4476E405C}" srcOrd="2" destOrd="0" presId="urn:microsoft.com/office/officeart/2005/8/layout/orgChart1"/>
    <dgm:cxn modelId="{A0E55951-2E74-457E-B211-2EEF1472E726}" type="presParOf" srcId="{88337047-7528-42E8-AA39-59E58800D430}" destId="{7F7CA5C3-C173-4C2E-8B50-4F0A47EBAB5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A82BB1-FF03-4AEF-A870-F1BEFB4164F5}" type="doc">
      <dgm:prSet loTypeId="urn:microsoft.com/office/officeart/2005/8/layout/orgChart1" loCatId="hierarchy" qsTypeId="urn:microsoft.com/office/officeart/2005/8/quickstyle/simple3" qsCatId="simple" csTypeId="urn:microsoft.com/office/officeart/2005/8/colors/accent1_2" csCatId="accent1" phldr="1"/>
      <dgm:spPr/>
    </dgm:pt>
    <dgm:pt modelId="{C33EBD0B-5865-4A2C-A583-12CC9E2BF29F}">
      <dgm:prSet custT="1"/>
      <dgm:spPr/>
      <dgm:t>
        <a:bodyPr/>
        <a:lstStyle/>
        <a:p>
          <a:pPr marR="0" algn="ctr" rtl="0"/>
          <a:r>
            <a:rPr lang="ru-RU" sz="1400" b="0" i="0" u="none" strike="noStrike" baseline="0">
              <a:latin typeface="Times New Roman" panose="02020603050405020304" pitchFamily="18" charset="0"/>
            </a:rPr>
            <a:t>Статистическая обработка результатов</a:t>
          </a:r>
          <a:endParaRPr lang="ru-RU" sz="1400"/>
        </a:p>
      </dgm:t>
    </dgm:pt>
    <dgm:pt modelId="{64D1741C-86DB-4D3F-95AF-135AEDD528DE}" type="parTrans" cxnId="{84C3C737-4E48-4D9A-9E93-086476E219AD}">
      <dgm:prSet/>
      <dgm:spPr/>
      <dgm:t>
        <a:bodyPr/>
        <a:lstStyle/>
        <a:p>
          <a:endParaRPr lang="ru-RU"/>
        </a:p>
      </dgm:t>
    </dgm:pt>
    <dgm:pt modelId="{5E68E83C-918B-467B-B62B-A0D18EB8358C}" type="sibTrans" cxnId="{84C3C737-4E48-4D9A-9E93-086476E219AD}">
      <dgm:prSet/>
      <dgm:spPr/>
      <dgm:t>
        <a:bodyPr/>
        <a:lstStyle/>
        <a:p>
          <a:endParaRPr lang="ru-RU"/>
        </a:p>
      </dgm:t>
    </dgm:pt>
    <dgm:pt modelId="{BE4E52E4-4572-47BA-93B5-26272BBE5199}" type="pres">
      <dgm:prSet presAssocID="{D3A82BB1-FF03-4AEF-A870-F1BEFB4164F5}" presName="hierChild1" presStyleCnt="0">
        <dgm:presLayoutVars>
          <dgm:orgChart val="1"/>
          <dgm:chPref val="1"/>
          <dgm:dir/>
          <dgm:animOne val="branch"/>
          <dgm:animLvl val="lvl"/>
          <dgm:resizeHandles/>
        </dgm:presLayoutVars>
      </dgm:prSet>
      <dgm:spPr/>
    </dgm:pt>
    <dgm:pt modelId="{1F35DF8C-E0D3-417F-9D11-83431CAA4AC2}" type="pres">
      <dgm:prSet presAssocID="{C33EBD0B-5865-4A2C-A583-12CC9E2BF29F}" presName="hierRoot1" presStyleCnt="0">
        <dgm:presLayoutVars>
          <dgm:hierBranch/>
        </dgm:presLayoutVars>
      </dgm:prSet>
      <dgm:spPr/>
    </dgm:pt>
    <dgm:pt modelId="{2E0B255F-1D30-4B01-99C2-0ED7676E5385}" type="pres">
      <dgm:prSet presAssocID="{C33EBD0B-5865-4A2C-A583-12CC9E2BF29F}" presName="rootComposite1" presStyleCnt="0"/>
      <dgm:spPr/>
    </dgm:pt>
    <dgm:pt modelId="{5254057D-5D09-4CFA-A4A3-BEEF91DCE129}" type="pres">
      <dgm:prSet presAssocID="{C33EBD0B-5865-4A2C-A583-12CC9E2BF29F}" presName="rootText1" presStyleLbl="node0" presStyleIdx="0" presStyleCnt="1" custScaleX="525413" custLinFactY="-200000" custLinFactNeighborX="-6053" custLinFactNeighborY="-286484">
        <dgm:presLayoutVars>
          <dgm:chPref val="3"/>
        </dgm:presLayoutVars>
      </dgm:prSet>
      <dgm:spPr/>
      <dgm:t>
        <a:bodyPr/>
        <a:lstStyle/>
        <a:p>
          <a:endParaRPr lang="ru-RU"/>
        </a:p>
      </dgm:t>
    </dgm:pt>
    <dgm:pt modelId="{0FEAAEB1-E207-4A5E-B079-1A425C172F02}" type="pres">
      <dgm:prSet presAssocID="{C33EBD0B-5865-4A2C-A583-12CC9E2BF29F}" presName="rootConnector1" presStyleLbl="node1" presStyleIdx="0" presStyleCnt="0"/>
      <dgm:spPr/>
      <dgm:t>
        <a:bodyPr/>
        <a:lstStyle/>
        <a:p>
          <a:endParaRPr lang="ru-RU"/>
        </a:p>
      </dgm:t>
    </dgm:pt>
    <dgm:pt modelId="{28099660-C16E-4A0F-96DF-DAB63F437BD3}" type="pres">
      <dgm:prSet presAssocID="{C33EBD0B-5865-4A2C-A583-12CC9E2BF29F}" presName="hierChild2" presStyleCnt="0"/>
      <dgm:spPr/>
    </dgm:pt>
    <dgm:pt modelId="{F40FF5B8-4D73-4A54-BAC7-4C5586C91878}" type="pres">
      <dgm:prSet presAssocID="{C33EBD0B-5865-4A2C-A583-12CC9E2BF29F}" presName="hierChild3" presStyleCnt="0"/>
      <dgm:spPr/>
    </dgm:pt>
  </dgm:ptLst>
  <dgm:cxnLst>
    <dgm:cxn modelId="{1E0AD708-0831-4C21-9F4B-6C3612889D77}" type="presOf" srcId="{C33EBD0B-5865-4A2C-A583-12CC9E2BF29F}" destId="{5254057D-5D09-4CFA-A4A3-BEEF91DCE129}" srcOrd="0" destOrd="0" presId="urn:microsoft.com/office/officeart/2005/8/layout/orgChart1"/>
    <dgm:cxn modelId="{84C3C737-4E48-4D9A-9E93-086476E219AD}" srcId="{D3A82BB1-FF03-4AEF-A870-F1BEFB4164F5}" destId="{C33EBD0B-5865-4A2C-A583-12CC9E2BF29F}" srcOrd="0" destOrd="0" parTransId="{64D1741C-86DB-4D3F-95AF-135AEDD528DE}" sibTransId="{5E68E83C-918B-467B-B62B-A0D18EB8358C}"/>
    <dgm:cxn modelId="{BBCEA50A-7BFD-41D7-8A67-8DD40BC5F417}" type="presOf" srcId="{D3A82BB1-FF03-4AEF-A870-F1BEFB4164F5}" destId="{BE4E52E4-4572-47BA-93B5-26272BBE5199}" srcOrd="0" destOrd="0" presId="urn:microsoft.com/office/officeart/2005/8/layout/orgChart1"/>
    <dgm:cxn modelId="{46C9C8E8-B015-4363-8343-FBAF3C71F924}" type="presOf" srcId="{C33EBD0B-5865-4A2C-A583-12CC9E2BF29F}" destId="{0FEAAEB1-E207-4A5E-B079-1A425C172F02}" srcOrd="1" destOrd="0" presId="urn:microsoft.com/office/officeart/2005/8/layout/orgChart1"/>
    <dgm:cxn modelId="{336E6E46-F05B-4C3E-807F-3881F64768AD}" type="presParOf" srcId="{BE4E52E4-4572-47BA-93B5-26272BBE5199}" destId="{1F35DF8C-E0D3-417F-9D11-83431CAA4AC2}" srcOrd="0" destOrd="0" presId="urn:microsoft.com/office/officeart/2005/8/layout/orgChart1"/>
    <dgm:cxn modelId="{7BD0C779-F89E-4238-8409-099780F2B379}" type="presParOf" srcId="{1F35DF8C-E0D3-417F-9D11-83431CAA4AC2}" destId="{2E0B255F-1D30-4B01-99C2-0ED7676E5385}" srcOrd="0" destOrd="0" presId="urn:microsoft.com/office/officeart/2005/8/layout/orgChart1"/>
    <dgm:cxn modelId="{37BCCC9F-DF8B-4FCE-B87A-C1DBF99BDCA8}" type="presParOf" srcId="{2E0B255F-1D30-4B01-99C2-0ED7676E5385}" destId="{5254057D-5D09-4CFA-A4A3-BEEF91DCE129}" srcOrd="0" destOrd="0" presId="urn:microsoft.com/office/officeart/2005/8/layout/orgChart1"/>
    <dgm:cxn modelId="{0D035ACD-BF42-4CE5-AA4B-54F8AFB753BD}" type="presParOf" srcId="{2E0B255F-1D30-4B01-99C2-0ED7676E5385}" destId="{0FEAAEB1-E207-4A5E-B079-1A425C172F02}" srcOrd="1" destOrd="0" presId="urn:microsoft.com/office/officeart/2005/8/layout/orgChart1"/>
    <dgm:cxn modelId="{13E32B03-064A-446B-A760-072013F4318E}" type="presParOf" srcId="{1F35DF8C-E0D3-417F-9D11-83431CAA4AC2}" destId="{28099660-C16E-4A0F-96DF-DAB63F437BD3}" srcOrd="1" destOrd="0" presId="urn:microsoft.com/office/officeart/2005/8/layout/orgChart1"/>
    <dgm:cxn modelId="{C768664F-D1DF-4C85-A101-2B31CC83A29B}" type="presParOf" srcId="{1F35DF8C-E0D3-417F-9D11-83431CAA4AC2}" destId="{F40FF5B8-4D73-4A54-BAC7-4C5586C91878}"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C9E06-7674-4863-AE03-BE83C4EEF5FF}">
      <dsp:nvSpPr>
        <dsp:cNvPr id="0" name=""/>
        <dsp:cNvSpPr/>
      </dsp:nvSpPr>
      <dsp:spPr>
        <a:xfrm>
          <a:off x="2551810" y="614096"/>
          <a:ext cx="91440" cy="274718"/>
        </a:xfrm>
        <a:custGeom>
          <a:avLst/>
          <a:gdLst/>
          <a:ahLst/>
          <a:cxnLst/>
          <a:rect l="0" t="0" r="0" b="0"/>
          <a:pathLst>
            <a:path>
              <a:moveTo>
                <a:pt x="45720" y="0"/>
              </a:moveTo>
              <a:lnTo>
                <a:pt x="45720" y="137608"/>
              </a:lnTo>
              <a:lnTo>
                <a:pt x="87297" y="137608"/>
              </a:lnTo>
              <a:lnTo>
                <a:pt x="87297" y="2747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BDAEB4-FF13-41BB-BA19-D61FB62D6DB6}">
      <dsp:nvSpPr>
        <dsp:cNvPr id="0" name=""/>
        <dsp:cNvSpPr/>
      </dsp:nvSpPr>
      <dsp:spPr>
        <a:xfrm>
          <a:off x="1150730" y="0"/>
          <a:ext cx="2893599" cy="61409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a:latin typeface="Times New Roman" panose="02020603050405020304" pitchFamily="18" charset="0"/>
            </a:rPr>
            <a:t>Объект исследования</a:t>
          </a:r>
          <a:endParaRPr lang="ru-RU" sz="1400" kern="1200"/>
        </a:p>
      </dsp:txBody>
      <dsp:txXfrm>
        <a:off x="1150730" y="0"/>
        <a:ext cx="2893599" cy="614096"/>
      </dsp:txXfrm>
    </dsp:sp>
    <dsp:sp modelId="{CF7C69F1-988B-4314-BE84-27537BA3A52A}">
      <dsp:nvSpPr>
        <dsp:cNvPr id="0" name=""/>
        <dsp:cNvSpPr/>
      </dsp:nvSpPr>
      <dsp:spPr>
        <a:xfrm>
          <a:off x="1142145" y="888815"/>
          <a:ext cx="2993924" cy="65290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Клубника</a:t>
          </a:r>
          <a:r>
            <a:rPr lang="ru-RU" sz="1400" kern="1200" baseline="0">
              <a:latin typeface="Times New Roman" pitchFamily="18" charset="0"/>
              <a:cs typeface="Times New Roman" pitchFamily="18" charset="0"/>
            </a:rPr>
            <a:t> "Королева Елизавета"</a:t>
          </a:r>
          <a:endParaRPr lang="ru-RU" sz="1400" kern="1200">
            <a:latin typeface="Times New Roman" pitchFamily="18" charset="0"/>
            <a:cs typeface="Times New Roman" pitchFamily="18" charset="0"/>
          </a:endParaRPr>
        </a:p>
      </dsp:txBody>
      <dsp:txXfrm>
        <a:off x="1142145" y="888815"/>
        <a:ext cx="2993924" cy="6529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4F491-E271-41D6-B276-81F3EBBB4E0E}">
      <dsp:nvSpPr>
        <dsp:cNvPr id="0" name=""/>
        <dsp:cNvSpPr/>
      </dsp:nvSpPr>
      <dsp:spPr>
        <a:xfrm>
          <a:off x="2702523" y="644744"/>
          <a:ext cx="1027055" cy="289015"/>
        </a:xfrm>
        <a:custGeom>
          <a:avLst/>
          <a:gdLst/>
          <a:ahLst/>
          <a:cxnLst/>
          <a:rect l="0" t="0" r="0" b="0"/>
          <a:pathLst>
            <a:path>
              <a:moveTo>
                <a:pt x="0" y="0"/>
              </a:moveTo>
              <a:lnTo>
                <a:pt x="0" y="145062"/>
              </a:lnTo>
              <a:lnTo>
                <a:pt x="1027055" y="145062"/>
              </a:lnTo>
              <a:lnTo>
                <a:pt x="1027055" y="2890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9C9E06-7674-4863-AE03-BE83C4EEF5FF}">
      <dsp:nvSpPr>
        <dsp:cNvPr id="0" name=""/>
        <dsp:cNvSpPr/>
      </dsp:nvSpPr>
      <dsp:spPr>
        <a:xfrm>
          <a:off x="1889944" y="644744"/>
          <a:ext cx="812579" cy="288460"/>
        </a:xfrm>
        <a:custGeom>
          <a:avLst/>
          <a:gdLst/>
          <a:ahLst/>
          <a:cxnLst/>
          <a:rect l="0" t="0" r="0" b="0"/>
          <a:pathLst>
            <a:path>
              <a:moveTo>
                <a:pt x="812579" y="0"/>
              </a:moveTo>
              <a:lnTo>
                <a:pt x="812579" y="144507"/>
              </a:lnTo>
              <a:lnTo>
                <a:pt x="0" y="144507"/>
              </a:lnTo>
              <a:lnTo>
                <a:pt x="0" y="288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BDAEB4-FF13-41BB-BA19-D61FB62D6DB6}">
      <dsp:nvSpPr>
        <dsp:cNvPr id="0" name=""/>
        <dsp:cNvSpPr/>
      </dsp:nvSpPr>
      <dsp:spPr>
        <a:xfrm>
          <a:off x="1183519" y="0"/>
          <a:ext cx="3038009" cy="64474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a:latin typeface="Times New Roman" panose="02020603050405020304" pitchFamily="18" charset="0"/>
            </a:rPr>
            <a:t>Исследуемые способы стерилизации</a:t>
          </a:r>
          <a:endParaRPr lang="ru-RU" sz="1400" kern="1200"/>
        </a:p>
      </dsp:txBody>
      <dsp:txXfrm>
        <a:off x="1183519" y="0"/>
        <a:ext cx="3038009" cy="644744"/>
      </dsp:txXfrm>
    </dsp:sp>
    <dsp:sp modelId="{CF7C69F1-988B-4314-BE84-27537BA3A52A}">
      <dsp:nvSpPr>
        <dsp:cNvPr id="0" name=""/>
        <dsp:cNvSpPr/>
      </dsp:nvSpPr>
      <dsp:spPr>
        <a:xfrm>
          <a:off x="1204454" y="933205"/>
          <a:ext cx="1370980" cy="6854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Первый способ</a:t>
          </a:r>
        </a:p>
      </dsp:txBody>
      <dsp:txXfrm>
        <a:off x="1204454" y="933205"/>
        <a:ext cx="1370980" cy="685490"/>
      </dsp:txXfrm>
    </dsp:sp>
    <dsp:sp modelId="{FC86B0BA-5F52-4A76-AA7F-ECAF37FF939E}">
      <dsp:nvSpPr>
        <dsp:cNvPr id="0" name=""/>
        <dsp:cNvSpPr/>
      </dsp:nvSpPr>
      <dsp:spPr>
        <a:xfrm>
          <a:off x="3044089" y="933759"/>
          <a:ext cx="1370980" cy="68549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Второй способ</a:t>
          </a:r>
        </a:p>
      </dsp:txBody>
      <dsp:txXfrm>
        <a:off x="3044089" y="933759"/>
        <a:ext cx="1370980" cy="6854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0A2976-E656-414F-9DCC-E6181785791B}">
      <dsp:nvSpPr>
        <dsp:cNvPr id="0" name=""/>
        <dsp:cNvSpPr/>
      </dsp:nvSpPr>
      <dsp:spPr>
        <a:xfrm>
          <a:off x="2705805" y="646312"/>
          <a:ext cx="2107940" cy="177551"/>
        </a:xfrm>
        <a:custGeom>
          <a:avLst/>
          <a:gdLst/>
          <a:ahLst/>
          <a:cxnLst/>
          <a:rect l="0" t="0" r="0" b="0"/>
          <a:pathLst>
            <a:path>
              <a:moveTo>
                <a:pt x="0" y="0"/>
              </a:moveTo>
              <a:lnTo>
                <a:pt x="0" y="55726"/>
              </a:lnTo>
              <a:lnTo>
                <a:pt x="2107940" y="55726"/>
              </a:lnTo>
              <a:lnTo>
                <a:pt x="2107940" y="1775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6F2A92-E514-4E17-86CF-E69BE125616E}">
      <dsp:nvSpPr>
        <dsp:cNvPr id="0" name=""/>
        <dsp:cNvSpPr/>
      </dsp:nvSpPr>
      <dsp:spPr>
        <a:xfrm>
          <a:off x="2705805" y="646312"/>
          <a:ext cx="362336" cy="177551"/>
        </a:xfrm>
        <a:custGeom>
          <a:avLst/>
          <a:gdLst/>
          <a:ahLst/>
          <a:cxnLst/>
          <a:rect l="0" t="0" r="0" b="0"/>
          <a:pathLst>
            <a:path>
              <a:moveTo>
                <a:pt x="0" y="0"/>
              </a:moveTo>
              <a:lnTo>
                <a:pt x="0" y="55726"/>
              </a:lnTo>
              <a:lnTo>
                <a:pt x="362336" y="55726"/>
              </a:lnTo>
              <a:lnTo>
                <a:pt x="362336" y="1775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2F91D8-B615-4772-ABBB-E555E17EC654}">
      <dsp:nvSpPr>
        <dsp:cNvPr id="0" name=""/>
        <dsp:cNvSpPr/>
      </dsp:nvSpPr>
      <dsp:spPr>
        <a:xfrm>
          <a:off x="1224609" y="646312"/>
          <a:ext cx="1481196" cy="177551"/>
        </a:xfrm>
        <a:custGeom>
          <a:avLst/>
          <a:gdLst/>
          <a:ahLst/>
          <a:cxnLst/>
          <a:rect l="0" t="0" r="0" b="0"/>
          <a:pathLst>
            <a:path>
              <a:moveTo>
                <a:pt x="1481196" y="0"/>
              </a:moveTo>
              <a:lnTo>
                <a:pt x="1481196" y="55726"/>
              </a:lnTo>
              <a:lnTo>
                <a:pt x="0" y="55726"/>
              </a:lnTo>
              <a:lnTo>
                <a:pt x="0" y="1775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C4D062-439C-40D8-B7C5-B5E03C8A6D9B}">
      <dsp:nvSpPr>
        <dsp:cNvPr id="0" name=""/>
        <dsp:cNvSpPr/>
      </dsp:nvSpPr>
      <dsp:spPr>
        <a:xfrm>
          <a:off x="450404" y="66193"/>
          <a:ext cx="4510801" cy="5801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a:latin typeface="Times New Roman" panose="02020603050405020304" pitchFamily="18" charset="0"/>
              <a:ea typeface="+mn-ea"/>
              <a:cs typeface="+mn-cs"/>
            </a:rPr>
            <a:t>Методы исследования </a:t>
          </a:r>
          <a:endParaRPr lang="ru-RU" sz="1400" kern="1200">
            <a:latin typeface="Calibri"/>
            <a:ea typeface="+mn-ea"/>
            <a:cs typeface="+mn-cs"/>
          </a:endParaRPr>
        </a:p>
      </dsp:txBody>
      <dsp:txXfrm>
        <a:off x="450404" y="66193"/>
        <a:ext cx="4510801" cy="580119"/>
      </dsp:txXfrm>
    </dsp:sp>
    <dsp:sp modelId="{D0CD7FF6-8542-427C-956F-311715C7A275}">
      <dsp:nvSpPr>
        <dsp:cNvPr id="0" name=""/>
        <dsp:cNvSpPr/>
      </dsp:nvSpPr>
      <dsp:spPr>
        <a:xfrm>
          <a:off x="426196" y="823864"/>
          <a:ext cx="1596825" cy="79339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ea typeface="+mn-ea"/>
              <a:cs typeface="Times New Roman" pitchFamily="18" charset="0"/>
            </a:rPr>
            <a:t>Микроклональное размножение</a:t>
          </a:r>
        </a:p>
      </dsp:txBody>
      <dsp:txXfrm>
        <a:off x="426196" y="823864"/>
        <a:ext cx="1596825" cy="793394"/>
      </dsp:txXfrm>
    </dsp:sp>
    <dsp:sp modelId="{1CE02921-E144-46A4-9EFA-3617447EF719}">
      <dsp:nvSpPr>
        <dsp:cNvPr id="0" name=""/>
        <dsp:cNvSpPr/>
      </dsp:nvSpPr>
      <dsp:spPr>
        <a:xfrm>
          <a:off x="2266672" y="823864"/>
          <a:ext cx="1602940" cy="10637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Метод приготовления питательной среды Мурасиге-Скуга</a:t>
          </a:r>
          <a:endParaRPr lang="ru-RU" sz="1400" kern="1200">
            <a:latin typeface="Times New Roman" pitchFamily="18" charset="0"/>
            <a:ea typeface="+mn-ea"/>
            <a:cs typeface="Times New Roman" pitchFamily="18" charset="0"/>
          </a:endParaRPr>
        </a:p>
      </dsp:txBody>
      <dsp:txXfrm>
        <a:off x="2266672" y="823864"/>
        <a:ext cx="1602940" cy="1063736"/>
      </dsp:txXfrm>
    </dsp:sp>
    <dsp:sp modelId="{E231B560-4EEE-4E8F-9F1C-B482B446500E}">
      <dsp:nvSpPr>
        <dsp:cNvPr id="0" name=""/>
        <dsp:cNvSpPr/>
      </dsp:nvSpPr>
      <dsp:spPr>
        <a:xfrm>
          <a:off x="4113262" y="823864"/>
          <a:ext cx="1400965" cy="1037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a:latin typeface="Times New Roman" pitchFamily="18" charset="0"/>
              <a:cs typeface="Times New Roman" pitchFamily="18" charset="0"/>
            </a:rPr>
            <a:t>Метод стерилизации.</a:t>
          </a:r>
          <a:endParaRPr lang="ru-RU" sz="1400" kern="1200">
            <a:latin typeface="Times New Roman" pitchFamily="18" charset="0"/>
            <a:ea typeface="+mn-ea"/>
            <a:cs typeface="Times New Roman" pitchFamily="18" charset="0"/>
          </a:endParaRPr>
        </a:p>
      </dsp:txBody>
      <dsp:txXfrm>
        <a:off x="4113262" y="823864"/>
        <a:ext cx="1400965" cy="10374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54057D-5D09-4CFA-A4A3-BEEF91DCE129}">
      <dsp:nvSpPr>
        <dsp:cNvPr id="0" name=""/>
        <dsp:cNvSpPr/>
      </dsp:nvSpPr>
      <dsp:spPr>
        <a:xfrm>
          <a:off x="0" y="0"/>
          <a:ext cx="5480578" cy="5215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0" i="0" u="none" strike="noStrike" kern="1200" baseline="0">
              <a:latin typeface="Times New Roman" panose="02020603050405020304" pitchFamily="18" charset="0"/>
            </a:rPr>
            <a:t>Статистическая обработка результатов</a:t>
          </a:r>
          <a:endParaRPr lang="ru-RU" sz="1400" kern="1200"/>
        </a:p>
      </dsp:txBody>
      <dsp:txXfrm>
        <a:off x="0" y="0"/>
        <a:ext cx="5480578" cy="5215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18</Pages>
  <Words>4641</Words>
  <Characters>26457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Ученик7</dc:creator>
  <cp:keywords/>
  <dc:description/>
  <cp:lastModifiedBy>admin</cp:lastModifiedBy>
  <cp:revision>11</cp:revision>
  <dcterms:created xsi:type="dcterms:W3CDTF">2021-11-23T12:09:00Z</dcterms:created>
  <dcterms:modified xsi:type="dcterms:W3CDTF">2022-01-11T18:44:00Z</dcterms:modified>
</cp:coreProperties>
</file>