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346A" w:rsidRDefault="006442EF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МАОУ «СШ № 1 имени Н.И. Кузнецова»</w:t>
      </w:r>
    </w:p>
    <w:p w:rsidR="00E9346A" w:rsidRDefault="006442EF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г. Пестово Новгородской области</w:t>
      </w:r>
    </w:p>
    <w:p w:rsidR="00E9346A" w:rsidRDefault="00E9346A">
      <w:pPr>
        <w:pBdr>
          <w:top w:val="nil"/>
          <w:left w:val="nil"/>
          <w:bottom w:val="nil"/>
          <w:right w:val="nil"/>
          <w:between w:val="nil"/>
        </w:pBdr>
        <w:ind w:firstLine="480"/>
        <w:rPr>
          <w:color w:val="000000"/>
          <w:sz w:val="28"/>
          <w:szCs w:val="28"/>
        </w:rPr>
      </w:pPr>
    </w:p>
    <w:p w:rsidR="00E9346A" w:rsidRDefault="00E9346A">
      <w:pPr>
        <w:pBdr>
          <w:top w:val="nil"/>
          <w:left w:val="nil"/>
          <w:bottom w:val="nil"/>
          <w:right w:val="nil"/>
          <w:between w:val="nil"/>
        </w:pBdr>
        <w:ind w:firstLine="480"/>
        <w:jc w:val="center"/>
        <w:rPr>
          <w:b/>
          <w:color w:val="000000"/>
          <w:sz w:val="28"/>
          <w:szCs w:val="28"/>
        </w:rPr>
      </w:pPr>
    </w:p>
    <w:p w:rsidR="00E9346A" w:rsidRDefault="00E9346A">
      <w:pPr>
        <w:pBdr>
          <w:top w:val="nil"/>
          <w:left w:val="nil"/>
          <w:bottom w:val="nil"/>
          <w:right w:val="nil"/>
          <w:between w:val="nil"/>
        </w:pBdr>
        <w:ind w:firstLine="480"/>
        <w:jc w:val="center"/>
        <w:rPr>
          <w:b/>
          <w:color w:val="000000"/>
          <w:sz w:val="28"/>
          <w:szCs w:val="28"/>
        </w:rPr>
      </w:pPr>
    </w:p>
    <w:p w:rsidR="00E9346A" w:rsidRDefault="00E9346A">
      <w:pPr>
        <w:pBdr>
          <w:top w:val="nil"/>
          <w:left w:val="nil"/>
          <w:bottom w:val="nil"/>
          <w:right w:val="nil"/>
          <w:between w:val="nil"/>
        </w:pBdr>
        <w:ind w:firstLine="480"/>
        <w:jc w:val="center"/>
        <w:rPr>
          <w:b/>
          <w:color w:val="000000"/>
          <w:sz w:val="28"/>
          <w:szCs w:val="28"/>
        </w:rPr>
      </w:pPr>
    </w:p>
    <w:p w:rsidR="00E9346A" w:rsidRDefault="00E9346A">
      <w:pPr>
        <w:pBdr>
          <w:top w:val="nil"/>
          <w:left w:val="nil"/>
          <w:bottom w:val="nil"/>
          <w:right w:val="nil"/>
          <w:between w:val="nil"/>
        </w:pBdr>
        <w:ind w:firstLine="480"/>
        <w:jc w:val="center"/>
        <w:rPr>
          <w:b/>
          <w:color w:val="000000"/>
          <w:sz w:val="28"/>
          <w:szCs w:val="28"/>
        </w:rPr>
      </w:pPr>
    </w:p>
    <w:p w:rsidR="00E9346A" w:rsidRDefault="006442EF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  <w:proofErr w:type="gramStart"/>
      <w:r>
        <w:rPr>
          <w:b/>
          <w:color w:val="000000"/>
          <w:sz w:val="48"/>
          <w:szCs w:val="48"/>
        </w:rPr>
        <w:t xml:space="preserve">Места обитания </w:t>
      </w:r>
      <w:proofErr w:type="spellStart"/>
      <w:r>
        <w:rPr>
          <w:b/>
          <w:color w:val="000000"/>
          <w:sz w:val="48"/>
          <w:szCs w:val="48"/>
        </w:rPr>
        <w:t>Са</w:t>
      </w:r>
      <w:r>
        <w:rPr>
          <w:b/>
          <w:sz w:val="48"/>
          <w:szCs w:val="48"/>
        </w:rPr>
        <w:t>р</w:t>
      </w:r>
      <w:r>
        <w:rPr>
          <w:b/>
          <w:color w:val="000000"/>
          <w:sz w:val="48"/>
          <w:szCs w:val="48"/>
        </w:rPr>
        <w:t>косомы</w:t>
      </w:r>
      <w:proofErr w:type="spellEnd"/>
      <w:r>
        <w:rPr>
          <w:b/>
          <w:color w:val="000000"/>
          <w:sz w:val="48"/>
          <w:szCs w:val="48"/>
        </w:rPr>
        <w:t xml:space="preserve"> шаровидной (</w:t>
      </w:r>
      <w:proofErr w:type="spellStart"/>
      <w:r>
        <w:rPr>
          <w:b/>
          <w:i/>
          <w:color w:val="000000"/>
          <w:sz w:val="48"/>
          <w:szCs w:val="48"/>
        </w:rPr>
        <w:t>Sarcosoma</w:t>
      </w:r>
      <w:proofErr w:type="spellEnd"/>
      <w:r>
        <w:rPr>
          <w:b/>
          <w:i/>
          <w:color w:val="000000"/>
          <w:sz w:val="48"/>
          <w:szCs w:val="48"/>
        </w:rPr>
        <w:t xml:space="preserve"> </w:t>
      </w:r>
      <w:proofErr w:type="spellStart"/>
      <w:r>
        <w:rPr>
          <w:b/>
          <w:i/>
          <w:color w:val="000000"/>
          <w:sz w:val="48"/>
          <w:szCs w:val="48"/>
        </w:rPr>
        <w:t>globosum</w:t>
      </w:r>
      <w:proofErr w:type="spellEnd"/>
      <w:r>
        <w:rPr>
          <w:b/>
          <w:color w:val="000000"/>
          <w:sz w:val="48"/>
          <w:szCs w:val="48"/>
        </w:rPr>
        <w:t xml:space="preserve"> (</w:t>
      </w:r>
      <w:proofErr w:type="spellStart"/>
      <w:r>
        <w:rPr>
          <w:b/>
          <w:color w:val="000000"/>
          <w:sz w:val="48"/>
          <w:szCs w:val="48"/>
        </w:rPr>
        <w:t>Schmidel</w:t>
      </w:r>
      <w:proofErr w:type="spellEnd"/>
      <w:r>
        <w:rPr>
          <w:b/>
          <w:color w:val="000000"/>
          <w:sz w:val="48"/>
          <w:szCs w:val="48"/>
        </w:rPr>
        <w:t xml:space="preserve">) </w:t>
      </w:r>
      <w:proofErr w:type="spellStart"/>
      <w:r>
        <w:rPr>
          <w:b/>
          <w:color w:val="000000"/>
          <w:sz w:val="48"/>
          <w:szCs w:val="48"/>
        </w:rPr>
        <w:t>Rehm</w:t>
      </w:r>
      <w:proofErr w:type="spellEnd"/>
      <w:r>
        <w:rPr>
          <w:b/>
          <w:color w:val="000000"/>
          <w:sz w:val="48"/>
          <w:szCs w:val="48"/>
        </w:rPr>
        <w:t>)) на территории Пестовского района</w:t>
      </w:r>
      <w:proofErr w:type="gramEnd"/>
    </w:p>
    <w:p w:rsidR="00E9346A" w:rsidRDefault="00E9346A">
      <w:pPr>
        <w:pBdr>
          <w:top w:val="nil"/>
          <w:left w:val="nil"/>
          <w:bottom w:val="nil"/>
          <w:right w:val="nil"/>
          <w:between w:val="nil"/>
        </w:pBdr>
        <w:ind w:firstLine="480"/>
        <w:jc w:val="center"/>
        <w:rPr>
          <w:color w:val="000000"/>
          <w:sz w:val="48"/>
          <w:szCs w:val="48"/>
        </w:rPr>
      </w:pPr>
    </w:p>
    <w:p w:rsidR="00E9346A" w:rsidRDefault="006442EF">
      <w:pPr>
        <w:pBdr>
          <w:top w:val="nil"/>
          <w:left w:val="nil"/>
          <w:bottom w:val="nil"/>
          <w:right w:val="nil"/>
          <w:between w:val="nil"/>
        </w:pBdr>
        <w:ind w:firstLine="480"/>
        <w:jc w:val="center"/>
        <w:rPr>
          <w:color w:val="000000"/>
        </w:rPr>
      </w:pPr>
      <w:r>
        <w:rPr>
          <w:color w:val="000000"/>
          <w:sz w:val="28"/>
          <w:szCs w:val="28"/>
        </w:rPr>
        <w:t>(Ном</w:t>
      </w:r>
      <w:r w:rsidR="00953AB7">
        <w:rPr>
          <w:color w:val="000000"/>
          <w:sz w:val="28"/>
          <w:szCs w:val="28"/>
        </w:rPr>
        <w:t>инация «</w:t>
      </w:r>
      <w:r w:rsidR="00142C4E" w:rsidRPr="00816D2F">
        <w:rPr>
          <w:b/>
          <w:i/>
          <w:sz w:val="28"/>
          <w:szCs w:val="28"/>
        </w:rPr>
        <w:t>«Микология, лихенология, альгология, микробиология и вирусология»</w:t>
      </w:r>
      <w:r>
        <w:rPr>
          <w:color w:val="000000"/>
          <w:sz w:val="28"/>
          <w:szCs w:val="28"/>
        </w:rPr>
        <w:t>»)</w:t>
      </w:r>
    </w:p>
    <w:p w:rsidR="00E9346A" w:rsidRDefault="00E9346A">
      <w:pPr>
        <w:pBdr>
          <w:top w:val="nil"/>
          <w:left w:val="nil"/>
          <w:bottom w:val="nil"/>
          <w:right w:val="nil"/>
          <w:between w:val="nil"/>
        </w:pBdr>
        <w:ind w:firstLine="480"/>
        <w:rPr>
          <w:color w:val="000000"/>
          <w:sz w:val="32"/>
          <w:szCs w:val="32"/>
        </w:rPr>
      </w:pPr>
    </w:p>
    <w:p w:rsidR="00E9346A" w:rsidRDefault="00E9346A">
      <w:pPr>
        <w:pBdr>
          <w:top w:val="nil"/>
          <w:left w:val="nil"/>
          <w:bottom w:val="nil"/>
          <w:right w:val="nil"/>
          <w:between w:val="nil"/>
        </w:pBdr>
        <w:ind w:firstLine="480"/>
        <w:rPr>
          <w:color w:val="000000"/>
          <w:sz w:val="32"/>
          <w:szCs w:val="32"/>
        </w:rPr>
      </w:pPr>
    </w:p>
    <w:p w:rsidR="00E9346A" w:rsidRDefault="00E9346A">
      <w:pPr>
        <w:pBdr>
          <w:top w:val="nil"/>
          <w:left w:val="nil"/>
          <w:bottom w:val="nil"/>
          <w:right w:val="nil"/>
          <w:between w:val="nil"/>
        </w:pBdr>
        <w:ind w:firstLine="480"/>
        <w:rPr>
          <w:color w:val="000000"/>
          <w:sz w:val="32"/>
          <w:szCs w:val="32"/>
        </w:rPr>
      </w:pPr>
    </w:p>
    <w:p w:rsidR="00E9346A" w:rsidRDefault="00E9346A">
      <w:pPr>
        <w:pBdr>
          <w:top w:val="nil"/>
          <w:left w:val="nil"/>
          <w:bottom w:val="nil"/>
          <w:right w:val="nil"/>
          <w:between w:val="nil"/>
        </w:pBdr>
        <w:ind w:firstLine="480"/>
        <w:rPr>
          <w:color w:val="000000"/>
          <w:sz w:val="28"/>
          <w:szCs w:val="28"/>
        </w:rPr>
      </w:pPr>
    </w:p>
    <w:p w:rsidR="00E9346A" w:rsidRDefault="00E9346A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</w:p>
    <w:tbl>
      <w:tblPr>
        <w:tblStyle w:val="af3"/>
        <w:tblW w:w="5400" w:type="dxa"/>
        <w:tblInd w:w="3660" w:type="dxa"/>
        <w:tblLayout w:type="fixed"/>
        <w:tblLook w:val="0000"/>
      </w:tblPr>
      <w:tblGrid>
        <w:gridCol w:w="5400"/>
      </w:tblGrid>
      <w:tr w:rsidR="00E9346A">
        <w:tc>
          <w:tcPr>
            <w:tcW w:w="5400" w:type="dxa"/>
            <w:shd w:val="clear" w:color="auto" w:fill="auto"/>
          </w:tcPr>
          <w:p w:rsidR="00E9346A" w:rsidRDefault="006442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  <w:r w:rsidR="005021A4">
              <w:rPr>
                <w:color w:val="000000"/>
                <w:sz w:val="28"/>
                <w:szCs w:val="28"/>
              </w:rPr>
              <w:t>Областной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="00490907">
              <w:rPr>
                <w:color w:val="000000"/>
                <w:sz w:val="28"/>
                <w:szCs w:val="28"/>
              </w:rPr>
              <w:t xml:space="preserve">конкурс юных исследователей окружающей среды </w:t>
            </w:r>
            <w:r w:rsidR="00142C4E">
              <w:rPr>
                <w:color w:val="000000"/>
                <w:sz w:val="28"/>
                <w:szCs w:val="28"/>
              </w:rPr>
              <w:t>обучающегося 9</w:t>
            </w:r>
            <w:r>
              <w:rPr>
                <w:color w:val="000000"/>
                <w:sz w:val="28"/>
                <w:szCs w:val="28"/>
              </w:rPr>
              <w:t xml:space="preserve"> класса  МАОУ “СШ № 1 имени Н.И.Кузнецова” </w:t>
            </w:r>
            <w:proofErr w:type="gramStart"/>
            <w:r>
              <w:rPr>
                <w:color w:val="000000"/>
                <w:sz w:val="28"/>
                <w:szCs w:val="28"/>
              </w:rPr>
              <w:t>г</w:t>
            </w:r>
            <w:proofErr w:type="gramEnd"/>
            <w:r>
              <w:rPr>
                <w:color w:val="000000"/>
                <w:sz w:val="28"/>
                <w:szCs w:val="28"/>
              </w:rPr>
              <w:t xml:space="preserve">. Пестово Новгородской области </w:t>
            </w:r>
            <w:proofErr w:type="spellStart"/>
            <w:r>
              <w:rPr>
                <w:b/>
                <w:color w:val="000000"/>
                <w:sz w:val="28"/>
                <w:szCs w:val="28"/>
              </w:rPr>
              <w:t>Лазарец</w:t>
            </w:r>
            <w:proofErr w:type="spellEnd"/>
            <w:r>
              <w:rPr>
                <w:b/>
                <w:color w:val="000000"/>
                <w:sz w:val="28"/>
                <w:szCs w:val="28"/>
              </w:rPr>
              <w:t xml:space="preserve"> Алексея </w:t>
            </w:r>
          </w:p>
          <w:p w:rsidR="00E9346A" w:rsidRDefault="006442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  <w:sz w:val="28"/>
                <w:szCs w:val="28"/>
              </w:rPr>
              <w:t xml:space="preserve"> Руководитель: </w:t>
            </w:r>
            <w:proofErr w:type="spellStart"/>
            <w:r>
              <w:rPr>
                <w:b/>
                <w:color w:val="000000"/>
                <w:sz w:val="28"/>
                <w:szCs w:val="28"/>
              </w:rPr>
              <w:t>Мантурова</w:t>
            </w:r>
            <w:proofErr w:type="spellEnd"/>
            <w:r>
              <w:rPr>
                <w:b/>
                <w:color w:val="000000"/>
                <w:sz w:val="28"/>
                <w:szCs w:val="28"/>
              </w:rPr>
              <w:t xml:space="preserve"> Анна Михайловна,</w:t>
            </w:r>
            <w:r>
              <w:rPr>
                <w:color w:val="000000"/>
                <w:sz w:val="28"/>
                <w:szCs w:val="28"/>
              </w:rPr>
              <w:t xml:space="preserve"> учитель биологии МАОУ “Средняя школа № 1 имени Н.И.Кузнецова” </w:t>
            </w:r>
            <w:proofErr w:type="gramStart"/>
            <w:r>
              <w:rPr>
                <w:color w:val="000000"/>
                <w:sz w:val="28"/>
                <w:szCs w:val="28"/>
              </w:rPr>
              <w:t>г</w:t>
            </w:r>
            <w:proofErr w:type="gramEnd"/>
            <w:r>
              <w:rPr>
                <w:color w:val="000000"/>
                <w:sz w:val="28"/>
                <w:szCs w:val="28"/>
              </w:rPr>
              <w:t xml:space="preserve">. Пестово Новгородской области </w:t>
            </w:r>
          </w:p>
        </w:tc>
      </w:tr>
    </w:tbl>
    <w:p w:rsidR="00E9346A" w:rsidRDefault="00E9346A">
      <w:pPr>
        <w:pBdr>
          <w:top w:val="nil"/>
          <w:left w:val="nil"/>
          <w:bottom w:val="nil"/>
          <w:right w:val="nil"/>
          <w:between w:val="nil"/>
        </w:pBdr>
        <w:ind w:firstLine="480"/>
        <w:rPr>
          <w:b/>
          <w:color w:val="000000"/>
          <w:sz w:val="28"/>
          <w:szCs w:val="28"/>
        </w:rPr>
      </w:pPr>
    </w:p>
    <w:p w:rsidR="00E9346A" w:rsidRDefault="00E9346A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  <w:sz w:val="28"/>
          <w:szCs w:val="28"/>
        </w:rPr>
      </w:pPr>
    </w:p>
    <w:p w:rsidR="00E9346A" w:rsidRDefault="00E9346A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  <w:sz w:val="28"/>
          <w:szCs w:val="28"/>
        </w:rPr>
      </w:pPr>
    </w:p>
    <w:p w:rsidR="00E9346A" w:rsidRDefault="00E9346A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  <w:sz w:val="28"/>
          <w:szCs w:val="28"/>
        </w:rPr>
      </w:pPr>
    </w:p>
    <w:p w:rsidR="00E9346A" w:rsidRDefault="00E9346A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  <w:sz w:val="28"/>
          <w:szCs w:val="28"/>
        </w:rPr>
      </w:pPr>
    </w:p>
    <w:p w:rsidR="00E9346A" w:rsidRDefault="00E9346A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  <w:sz w:val="28"/>
          <w:szCs w:val="28"/>
        </w:rPr>
      </w:pPr>
    </w:p>
    <w:p w:rsidR="00E9346A" w:rsidRDefault="00E9346A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  <w:sz w:val="28"/>
          <w:szCs w:val="28"/>
        </w:rPr>
      </w:pPr>
    </w:p>
    <w:p w:rsidR="00E9346A" w:rsidRDefault="00E9346A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  <w:sz w:val="28"/>
          <w:szCs w:val="28"/>
        </w:rPr>
      </w:pPr>
    </w:p>
    <w:p w:rsidR="00E9346A" w:rsidRDefault="00E9346A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  <w:sz w:val="28"/>
          <w:szCs w:val="28"/>
        </w:rPr>
      </w:pPr>
    </w:p>
    <w:p w:rsidR="00E9346A" w:rsidRDefault="006442EF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г. Пестово </w:t>
      </w:r>
    </w:p>
    <w:p w:rsidR="00E9346A" w:rsidRDefault="00FA4A48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2021</w:t>
      </w:r>
      <w:r w:rsidR="006442EF">
        <w:rPr>
          <w:b/>
          <w:color w:val="000000"/>
          <w:sz w:val="28"/>
          <w:szCs w:val="28"/>
        </w:rPr>
        <w:t xml:space="preserve"> год</w:t>
      </w:r>
    </w:p>
    <w:p w:rsidR="00E9346A" w:rsidRDefault="00E9346A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E9346A" w:rsidRDefault="00E9346A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E9346A" w:rsidRDefault="006442EF" w:rsidP="005021A4">
      <w:pPr>
        <w:keepNext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432"/>
        </w:tabs>
        <w:ind w:left="0" w:firstLine="480"/>
        <w:jc w:val="center"/>
        <w:rPr>
          <w:b/>
          <w:color w:val="000000"/>
        </w:rPr>
      </w:pPr>
      <w:r>
        <w:rPr>
          <w:b/>
          <w:color w:val="000000"/>
          <w:sz w:val="36"/>
          <w:szCs w:val="36"/>
        </w:rPr>
        <w:lastRenderedPageBreak/>
        <w:t>Содержание</w:t>
      </w:r>
    </w:p>
    <w:p w:rsidR="00E9346A" w:rsidRDefault="00E9346A" w:rsidP="005021A4">
      <w:pPr>
        <w:pBdr>
          <w:top w:val="nil"/>
          <w:left w:val="nil"/>
          <w:bottom w:val="nil"/>
          <w:right w:val="nil"/>
          <w:between w:val="nil"/>
        </w:pBdr>
        <w:spacing w:after="120"/>
        <w:rPr>
          <w:color w:val="000000"/>
        </w:rPr>
      </w:pPr>
    </w:p>
    <w:p w:rsidR="00E9346A" w:rsidRDefault="006442EF" w:rsidP="005021A4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  <w:sz w:val="28"/>
          <w:szCs w:val="28"/>
        </w:rPr>
        <w:t>Введение</w:t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  <w:t>3</w:t>
      </w:r>
    </w:p>
    <w:p w:rsidR="00E9346A" w:rsidRDefault="006442EF" w:rsidP="005021A4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</w:pPr>
      <w:proofErr w:type="spellStart"/>
      <w:r>
        <w:rPr>
          <w:color w:val="000000"/>
          <w:sz w:val="28"/>
          <w:szCs w:val="28"/>
        </w:rPr>
        <w:t>Саркосома</w:t>
      </w:r>
      <w:proofErr w:type="spellEnd"/>
      <w:r>
        <w:rPr>
          <w:color w:val="000000"/>
          <w:sz w:val="28"/>
          <w:szCs w:val="28"/>
        </w:rPr>
        <w:t xml:space="preserve"> шаровидная (</w:t>
      </w:r>
      <w:proofErr w:type="spellStart"/>
      <w:r>
        <w:rPr>
          <w:i/>
          <w:color w:val="000000"/>
          <w:sz w:val="28"/>
          <w:szCs w:val="28"/>
        </w:rPr>
        <w:t>Sarcosoma</w:t>
      </w:r>
      <w:proofErr w:type="spellEnd"/>
      <w:r>
        <w:rPr>
          <w:i/>
          <w:color w:val="000000"/>
          <w:sz w:val="28"/>
          <w:szCs w:val="28"/>
        </w:rPr>
        <w:t xml:space="preserve"> </w:t>
      </w:r>
      <w:proofErr w:type="spellStart"/>
      <w:r>
        <w:rPr>
          <w:i/>
          <w:color w:val="000000"/>
          <w:sz w:val="28"/>
          <w:szCs w:val="28"/>
        </w:rPr>
        <w:t>globosum</w:t>
      </w:r>
      <w:proofErr w:type="spellEnd"/>
      <w:r w:rsidR="005021A4">
        <w:rPr>
          <w:color w:val="000000"/>
          <w:sz w:val="28"/>
          <w:szCs w:val="28"/>
        </w:rPr>
        <w:t xml:space="preserve"> (</w:t>
      </w:r>
      <w:proofErr w:type="spellStart"/>
      <w:r w:rsidR="005021A4">
        <w:rPr>
          <w:color w:val="000000"/>
          <w:sz w:val="28"/>
          <w:szCs w:val="28"/>
        </w:rPr>
        <w:t>Schmidel</w:t>
      </w:r>
      <w:proofErr w:type="spellEnd"/>
      <w:r w:rsidR="005021A4">
        <w:rPr>
          <w:color w:val="000000"/>
          <w:sz w:val="28"/>
          <w:szCs w:val="28"/>
        </w:rPr>
        <w:t xml:space="preserve">) </w:t>
      </w:r>
      <w:proofErr w:type="spellStart"/>
      <w:r w:rsidR="005021A4">
        <w:rPr>
          <w:color w:val="000000"/>
          <w:sz w:val="28"/>
          <w:szCs w:val="28"/>
        </w:rPr>
        <w:t>Rehm</w:t>
      </w:r>
      <w:proofErr w:type="spellEnd"/>
      <w:r w:rsidR="005021A4">
        <w:rPr>
          <w:color w:val="000000"/>
          <w:sz w:val="28"/>
          <w:szCs w:val="28"/>
        </w:rPr>
        <w:t>)</w:t>
      </w:r>
      <w:r>
        <w:rPr>
          <w:color w:val="000000"/>
          <w:sz w:val="28"/>
          <w:szCs w:val="28"/>
        </w:rPr>
        <w:tab/>
        <w:t>4</w:t>
      </w:r>
    </w:p>
    <w:p w:rsidR="00E9346A" w:rsidRDefault="006442EF" w:rsidP="005021A4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  <w:t>2.1 Ботаническая характеристика</w:t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  <w:t>4</w:t>
      </w:r>
    </w:p>
    <w:p w:rsidR="00E9346A" w:rsidRDefault="006442EF" w:rsidP="005021A4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  <w:t>2.2 Охранный статус</w:t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  <w:t>5</w:t>
      </w:r>
    </w:p>
    <w:p w:rsidR="00E9346A" w:rsidRDefault="006442EF" w:rsidP="005021A4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  <w:sz w:val="28"/>
          <w:szCs w:val="28"/>
        </w:rPr>
        <w:t>Материал и методика</w:t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  <w:t>6</w:t>
      </w:r>
    </w:p>
    <w:p w:rsidR="00E9346A" w:rsidRDefault="006442EF" w:rsidP="005021A4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  <w:t>3.1 Дата и место проведения работ</w:t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  <w:t>6</w:t>
      </w:r>
    </w:p>
    <w:p w:rsidR="00E9346A" w:rsidRDefault="006442EF" w:rsidP="005021A4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  <w:t>3.2 Методика работы</w:t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  <w:t>6</w:t>
      </w:r>
    </w:p>
    <w:p w:rsidR="00E9346A" w:rsidRDefault="006442EF" w:rsidP="005021A4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4. Выводы</w:t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  <w:t>1</w:t>
      </w:r>
      <w:r>
        <w:rPr>
          <w:sz w:val="28"/>
          <w:szCs w:val="28"/>
        </w:rPr>
        <w:t>2</w:t>
      </w:r>
    </w:p>
    <w:p w:rsidR="00E9346A" w:rsidRDefault="006442EF" w:rsidP="005021A4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5. Заключение</w:t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  <w:t>1</w:t>
      </w:r>
      <w:r w:rsidR="005021A4">
        <w:rPr>
          <w:sz w:val="28"/>
          <w:szCs w:val="28"/>
        </w:rPr>
        <w:t>3</w:t>
      </w:r>
    </w:p>
    <w:p w:rsidR="00E9346A" w:rsidRDefault="006442EF" w:rsidP="005021A4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Благодарность</w:t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  <w:t>1</w:t>
      </w:r>
      <w:r>
        <w:rPr>
          <w:sz w:val="28"/>
          <w:szCs w:val="28"/>
        </w:rPr>
        <w:t>4</w:t>
      </w:r>
    </w:p>
    <w:p w:rsidR="00E9346A" w:rsidRDefault="006442EF" w:rsidP="005021A4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Список литературы</w:t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  <w:t>1</w:t>
      </w:r>
      <w:r>
        <w:rPr>
          <w:sz w:val="28"/>
          <w:szCs w:val="28"/>
        </w:rPr>
        <w:t>4</w:t>
      </w:r>
    </w:p>
    <w:p w:rsidR="00E9346A" w:rsidRDefault="006442EF" w:rsidP="005021A4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Краткий словарь терминов</w:t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  <w:t>1</w:t>
      </w:r>
      <w:r w:rsidR="005021A4">
        <w:rPr>
          <w:sz w:val="28"/>
          <w:szCs w:val="28"/>
        </w:rPr>
        <w:t>4</w:t>
      </w:r>
    </w:p>
    <w:p w:rsidR="00E9346A" w:rsidRDefault="006442EF" w:rsidP="005021A4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Приложения</w:t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  <w:t>1</w:t>
      </w:r>
      <w:r w:rsidR="005021A4">
        <w:rPr>
          <w:sz w:val="28"/>
          <w:szCs w:val="28"/>
        </w:rPr>
        <w:t>5</w:t>
      </w:r>
    </w:p>
    <w:p w:rsidR="00E9346A" w:rsidRDefault="00E9346A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</w:p>
    <w:p w:rsidR="00E9346A" w:rsidRDefault="00E9346A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8"/>
          <w:szCs w:val="28"/>
        </w:rPr>
      </w:pPr>
    </w:p>
    <w:p w:rsidR="00E9346A" w:rsidRDefault="00E9346A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</w:p>
    <w:p w:rsidR="00E9346A" w:rsidRDefault="00E9346A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</w:p>
    <w:p w:rsidR="00E9346A" w:rsidRDefault="00E9346A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</w:p>
    <w:p w:rsidR="00E9346A" w:rsidRDefault="00E9346A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</w:p>
    <w:p w:rsidR="00E9346A" w:rsidRDefault="00E9346A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</w:p>
    <w:p w:rsidR="00E9346A" w:rsidRDefault="00E9346A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</w:p>
    <w:p w:rsidR="00E9346A" w:rsidRDefault="00E9346A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</w:p>
    <w:p w:rsidR="00E9346A" w:rsidRDefault="00E9346A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</w:p>
    <w:p w:rsidR="00E9346A" w:rsidRDefault="00E9346A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</w:p>
    <w:p w:rsidR="00E9346A" w:rsidRDefault="00E9346A">
      <w:pPr>
        <w:pBdr>
          <w:top w:val="nil"/>
          <w:left w:val="nil"/>
          <w:bottom w:val="nil"/>
          <w:right w:val="nil"/>
          <w:between w:val="nil"/>
        </w:pBdr>
        <w:tabs>
          <w:tab w:val="left" w:pos="1995"/>
        </w:tabs>
        <w:rPr>
          <w:b/>
          <w:color w:val="000000"/>
          <w:sz w:val="28"/>
          <w:szCs w:val="28"/>
        </w:rPr>
      </w:pPr>
    </w:p>
    <w:p w:rsidR="00E9346A" w:rsidRDefault="00E9346A">
      <w:pPr>
        <w:pBdr>
          <w:top w:val="nil"/>
          <w:left w:val="nil"/>
          <w:bottom w:val="nil"/>
          <w:right w:val="nil"/>
          <w:between w:val="nil"/>
        </w:pBdr>
        <w:tabs>
          <w:tab w:val="left" w:pos="1995"/>
        </w:tabs>
        <w:rPr>
          <w:b/>
          <w:color w:val="000000"/>
          <w:sz w:val="28"/>
          <w:szCs w:val="28"/>
        </w:rPr>
      </w:pPr>
    </w:p>
    <w:p w:rsidR="00E9346A" w:rsidRDefault="00E9346A">
      <w:pPr>
        <w:pBdr>
          <w:top w:val="nil"/>
          <w:left w:val="nil"/>
          <w:bottom w:val="nil"/>
          <w:right w:val="nil"/>
          <w:between w:val="nil"/>
        </w:pBdr>
        <w:tabs>
          <w:tab w:val="left" w:pos="1995"/>
        </w:tabs>
        <w:rPr>
          <w:b/>
          <w:color w:val="000000"/>
          <w:sz w:val="28"/>
          <w:szCs w:val="28"/>
        </w:rPr>
      </w:pPr>
    </w:p>
    <w:p w:rsidR="00E9346A" w:rsidRDefault="00E9346A">
      <w:pPr>
        <w:pBdr>
          <w:top w:val="nil"/>
          <w:left w:val="nil"/>
          <w:bottom w:val="nil"/>
          <w:right w:val="nil"/>
          <w:between w:val="nil"/>
        </w:pBdr>
        <w:tabs>
          <w:tab w:val="left" w:pos="1995"/>
        </w:tabs>
        <w:rPr>
          <w:b/>
          <w:color w:val="000000"/>
          <w:sz w:val="28"/>
          <w:szCs w:val="28"/>
        </w:rPr>
      </w:pPr>
    </w:p>
    <w:p w:rsidR="00E9346A" w:rsidRDefault="00E9346A">
      <w:pPr>
        <w:pBdr>
          <w:top w:val="nil"/>
          <w:left w:val="nil"/>
          <w:bottom w:val="nil"/>
          <w:right w:val="nil"/>
          <w:between w:val="nil"/>
        </w:pBdr>
        <w:tabs>
          <w:tab w:val="left" w:pos="1995"/>
        </w:tabs>
        <w:rPr>
          <w:b/>
          <w:color w:val="000000"/>
          <w:sz w:val="28"/>
          <w:szCs w:val="28"/>
        </w:rPr>
      </w:pPr>
    </w:p>
    <w:p w:rsidR="00E9346A" w:rsidRDefault="00E9346A">
      <w:pPr>
        <w:pBdr>
          <w:top w:val="nil"/>
          <w:left w:val="nil"/>
          <w:bottom w:val="nil"/>
          <w:right w:val="nil"/>
          <w:between w:val="nil"/>
        </w:pBdr>
        <w:tabs>
          <w:tab w:val="left" w:pos="1995"/>
        </w:tabs>
        <w:rPr>
          <w:b/>
          <w:color w:val="000000"/>
          <w:sz w:val="28"/>
          <w:szCs w:val="28"/>
        </w:rPr>
      </w:pPr>
    </w:p>
    <w:p w:rsidR="00E9346A" w:rsidRDefault="00E9346A">
      <w:pPr>
        <w:pBdr>
          <w:top w:val="nil"/>
          <w:left w:val="nil"/>
          <w:bottom w:val="nil"/>
          <w:right w:val="nil"/>
          <w:between w:val="nil"/>
        </w:pBdr>
        <w:tabs>
          <w:tab w:val="left" w:pos="1995"/>
        </w:tabs>
        <w:rPr>
          <w:b/>
          <w:color w:val="000000"/>
          <w:sz w:val="28"/>
          <w:szCs w:val="28"/>
        </w:rPr>
      </w:pPr>
    </w:p>
    <w:p w:rsidR="00E9346A" w:rsidRDefault="00E9346A">
      <w:pPr>
        <w:pBdr>
          <w:top w:val="nil"/>
          <w:left w:val="nil"/>
          <w:bottom w:val="nil"/>
          <w:right w:val="nil"/>
          <w:between w:val="nil"/>
        </w:pBdr>
        <w:spacing w:after="120"/>
        <w:jc w:val="left"/>
        <w:rPr>
          <w:b/>
          <w:sz w:val="28"/>
          <w:szCs w:val="28"/>
        </w:rPr>
      </w:pPr>
    </w:p>
    <w:p w:rsidR="00D1230F" w:rsidRDefault="00D1230F">
      <w:pPr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b/>
          <w:color w:val="000000"/>
          <w:sz w:val="36"/>
          <w:szCs w:val="36"/>
        </w:rPr>
      </w:pPr>
    </w:p>
    <w:p w:rsidR="004F568A" w:rsidRDefault="004F568A">
      <w:pPr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b/>
          <w:color w:val="000000"/>
          <w:sz w:val="36"/>
          <w:szCs w:val="36"/>
        </w:rPr>
      </w:pPr>
    </w:p>
    <w:p w:rsidR="005021A4" w:rsidRDefault="005021A4">
      <w:pPr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b/>
          <w:color w:val="000000"/>
          <w:sz w:val="36"/>
          <w:szCs w:val="36"/>
        </w:rPr>
      </w:pPr>
    </w:p>
    <w:p w:rsidR="005021A4" w:rsidRDefault="005021A4">
      <w:pPr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b/>
          <w:color w:val="000000"/>
          <w:sz w:val="36"/>
          <w:szCs w:val="36"/>
        </w:rPr>
      </w:pPr>
    </w:p>
    <w:p w:rsidR="005021A4" w:rsidRDefault="005021A4">
      <w:pPr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b/>
          <w:color w:val="000000"/>
          <w:sz w:val="36"/>
          <w:szCs w:val="36"/>
        </w:rPr>
      </w:pPr>
    </w:p>
    <w:p w:rsidR="005021A4" w:rsidRDefault="005021A4">
      <w:pPr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b/>
          <w:color w:val="000000"/>
          <w:sz w:val="36"/>
          <w:szCs w:val="36"/>
        </w:rPr>
      </w:pPr>
    </w:p>
    <w:p w:rsidR="00E9346A" w:rsidRDefault="006442EF">
      <w:pPr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b/>
          <w:color w:val="000000"/>
          <w:sz w:val="36"/>
          <w:szCs w:val="36"/>
        </w:rPr>
      </w:pPr>
      <w:r>
        <w:rPr>
          <w:b/>
          <w:color w:val="000000"/>
          <w:sz w:val="36"/>
          <w:szCs w:val="36"/>
        </w:rPr>
        <w:lastRenderedPageBreak/>
        <w:t>Введение</w:t>
      </w:r>
    </w:p>
    <w:p w:rsidR="00E9346A" w:rsidRDefault="006442EF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ab/>
      </w:r>
      <w:r>
        <w:rPr>
          <w:color w:val="000000"/>
          <w:sz w:val="28"/>
          <w:szCs w:val="28"/>
        </w:rPr>
        <w:t>Среди огромного разнообразия живых организмов, населяющих различные биотопы земного шара, существенное место занимают грибы. Грибы (</w:t>
      </w:r>
      <w:proofErr w:type="spellStart"/>
      <w:r>
        <w:rPr>
          <w:i/>
          <w:color w:val="000000"/>
          <w:sz w:val="28"/>
          <w:szCs w:val="28"/>
        </w:rPr>
        <w:t>Mycetalia</w:t>
      </w:r>
      <w:proofErr w:type="spellEnd"/>
      <w:r>
        <w:rPr>
          <w:i/>
          <w:color w:val="000000"/>
          <w:sz w:val="28"/>
          <w:szCs w:val="28"/>
        </w:rPr>
        <w:t xml:space="preserve">, </w:t>
      </w:r>
      <w:proofErr w:type="spellStart"/>
      <w:r>
        <w:rPr>
          <w:i/>
          <w:color w:val="000000"/>
          <w:sz w:val="28"/>
          <w:szCs w:val="28"/>
        </w:rPr>
        <w:t>Mycota</w:t>
      </w:r>
      <w:proofErr w:type="spellEnd"/>
      <w:r>
        <w:rPr>
          <w:i/>
          <w:color w:val="000000"/>
          <w:sz w:val="28"/>
          <w:szCs w:val="28"/>
        </w:rPr>
        <w:t xml:space="preserve">, </w:t>
      </w:r>
      <w:proofErr w:type="spellStart"/>
      <w:r>
        <w:rPr>
          <w:i/>
          <w:color w:val="000000"/>
          <w:sz w:val="28"/>
          <w:szCs w:val="28"/>
        </w:rPr>
        <w:t>Fungi</w:t>
      </w:r>
      <w:proofErr w:type="spellEnd"/>
      <w:r>
        <w:rPr>
          <w:color w:val="000000"/>
          <w:sz w:val="28"/>
          <w:szCs w:val="28"/>
        </w:rPr>
        <w:t xml:space="preserve">), одно из царств </w:t>
      </w:r>
      <w:proofErr w:type="spellStart"/>
      <w:r>
        <w:rPr>
          <w:color w:val="000000"/>
          <w:sz w:val="28"/>
          <w:szCs w:val="28"/>
        </w:rPr>
        <w:t>эукариотных</w:t>
      </w:r>
      <w:proofErr w:type="spellEnd"/>
      <w:r>
        <w:rPr>
          <w:color w:val="000000"/>
          <w:sz w:val="28"/>
          <w:szCs w:val="28"/>
        </w:rPr>
        <w:t xml:space="preserve"> организмов. В системе органического мира грибы рассматривают как самостоятельное царство с начала 1970 –</w:t>
      </w:r>
      <w:proofErr w:type="spellStart"/>
      <w:r>
        <w:rPr>
          <w:color w:val="000000"/>
          <w:sz w:val="28"/>
          <w:szCs w:val="28"/>
        </w:rPr>
        <w:t>х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proofErr w:type="gramStart"/>
      <w:r>
        <w:rPr>
          <w:color w:val="000000"/>
          <w:sz w:val="28"/>
          <w:szCs w:val="28"/>
        </w:rPr>
        <w:t>гг</w:t>
      </w:r>
      <w:proofErr w:type="spellEnd"/>
      <w:proofErr w:type="gramEnd"/>
      <w:r>
        <w:rPr>
          <w:color w:val="000000"/>
          <w:sz w:val="28"/>
          <w:szCs w:val="28"/>
        </w:rPr>
        <w:t xml:space="preserve"> [1].</w:t>
      </w:r>
    </w:p>
    <w:p w:rsidR="00E9346A" w:rsidRDefault="006442EF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  <w:sz w:val="28"/>
          <w:szCs w:val="28"/>
        </w:rPr>
        <w:tab/>
        <w:t xml:space="preserve">Царство Грибы включает четыре отдела: аскомицеты, базидиомицеты, зигомицеты и </w:t>
      </w:r>
      <w:proofErr w:type="spellStart"/>
      <w:r>
        <w:rPr>
          <w:color w:val="000000"/>
          <w:sz w:val="28"/>
          <w:szCs w:val="28"/>
        </w:rPr>
        <w:t>хитридиомицеты</w:t>
      </w:r>
      <w:proofErr w:type="spellEnd"/>
      <w:r>
        <w:rPr>
          <w:color w:val="000000"/>
          <w:sz w:val="28"/>
          <w:szCs w:val="28"/>
        </w:rPr>
        <w:t xml:space="preserve">. На данный момент описано около 150 тысяч видов. Весенние грибы – это первые предвестники весны. Снег еще не успел полностью растаять, а они тянутся к первым лучам солнца. </w:t>
      </w:r>
      <w:proofErr w:type="gramStart"/>
      <w:r>
        <w:rPr>
          <w:color w:val="000000"/>
          <w:sz w:val="28"/>
          <w:szCs w:val="28"/>
        </w:rPr>
        <w:t xml:space="preserve">Сразу после схода снегового покрова или даже во время таяния снега начинается период плодоношения </w:t>
      </w:r>
      <w:proofErr w:type="spellStart"/>
      <w:r>
        <w:rPr>
          <w:color w:val="000000"/>
          <w:sz w:val="28"/>
          <w:szCs w:val="28"/>
        </w:rPr>
        <w:t>саркосомы</w:t>
      </w:r>
      <w:proofErr w:type="spellEnd"/>
      <w:r>
        <w:rPr>
          <w:color w:val="000000"/>
          <w:sz w:val="28"/>
          <w:szCs w:val="28"/>
        </w:rPr>
        <w:t xml:space="preserve"> шаровидной </w:t>
      </w:r>
      <w:r>
        <w:rPr>
          <w:i/>
          <w:color w:val="000000"/>
          <w:sz w:val="28"/>
          <w:szCs w:val="28"/>
        </w:rPr>
        <w:t>(</w:t>
      </w:r>
      <w:proofErr w:type="spellStart"/>
      <w:r>
        <w:rPr>
          <w:i/>
          <w:color w:val="000000"/>
          <w:sz w:val="28"/>
          <w:szCs w:val="28"/>
        </w:rPr>
        <w:t>Sarcosoma</w:t>
      </w:r>
      <w:proofErr w:type="spellEnd"/>
      <w:r>
        <w:rPr>
          <w:i/>
          <w:color w:val="000000"/>
          <w:sz w:val="28"/>
          <w:szCs w:val="28"/>
        </w:rPr>
        <w:t xml:space="preserve"> </w:t>
      </w:r>
      <w:proofErr w:type="spellStart"/>
      <w:r>
        <w:rPr>
          <w:i/>
          <w:color w:val="000000"/>
          <w:sz w:val="28"/>
          <w:szCs w:val="28"/>
        </w:rPr>
        <w:t>globosum</w:t>
      </w:r>
      <w:proofErr w:type="spellEnd"/>
      <w:r>
        <w:rPr>
          <w:i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(</w:t>
      </w:r>
      <w:proofErr w:type="spellStart"/>
      <w:r>
        <w:rPr>
          <w:color w:val="000000"/>
          <w:sz w:val="28"/>
          <w:szCs w:val="28"/>
        </w:rPr>
        <w:t>Schmidel</w:t>
      </w:r>
      <w:proofErr w:type="spellEnd"/>
      <w:r>
        <w:rPr>
          <w:color w:val="000000"/>
          <w:sz w:val="28"/>
          <w:szCs w:val="28"/>
        </w:rPr>
        <w:t xml:space="preserve">) </w:t>
      </w:r>
      <w:proofErr w:type="spellStart"/>
      <w:r>
        <w:rPr>
          <w:color w:val="000000"/>
          <w:sz w:val="28"/>
          <w:szCs w:val="28"/>
        </w:rPr>
        <w:t>Rehm</w:t>
      </w:r>
      <w:proofErr w:type="spellEnd"/>
      <w:r>
        <w:rPr>
          <w:color w:val="000000"/>
          <w:sz w:val="28"/>
          <w:szCs w:val="28"/>
        </w:rPr>
        <w:t>))</w:t>
      </w:r>
      <w:r>
        <w:rPr>
          <w:i/>
          <w:color w:val="000000"/>
          <w:sz w:val="28"/>
          <w:szCs w:val="28"/>
        </w:rPr>
        <w:t>.</w:t>
      </w:r>
      <w:proofErr w:type="gramEnd"/>
      <w:r>
        <w:rPr>
          <w:color w:val="000000"/>
          <w:sz w:val="28"/>
          <w:szCs w:val="28"/>
        </w:rPr>
        <w:t xml:space="preserve"> Растет гриб на территории Европы, имеет </w:t>
      </w:r>
      <w:proofErr w:type="spellStart"/>
      <w:r>
        <w:rPr>
          <w:sz w:val="28"/>
          <w:szCs w:val="28"/>
        </w:rPr>
        <w:t>артик</w:t>
      </w:r>
      <w:proofErr w:type="gramStart"/>
      <w:r>
        <w:rPr>
          <w:sz w:val="28"/>
          <w:szCs w:val="28"/>
        </w:rPr>
        <w:t>о</w:t>
      </w:r>
      <w:proofErr w:type="spellEnd"/>
      <w:r>
        <w:rPr>
          <w:color w:val="000000"/>
          <w:sz w:val="28"/>
          <w:szCs w:val="28"/>
        </w:rPr>
        <w:t>-</w:t>
      </w:r>
      <w:proofErr w:type="gramEnd"/>
      <w:r>
        <w:rPr>
          <w:color w:val="000000"/>
          <w:sz w:val="28"/>
          <w:szCs w:val="28"/>
        </w:rPr>
        <w:t xml:space="preserve"> альпийское распространение. В России встречается в Сибири, на европейской территории встречается в Подмосковье, Тверской области, Ленинградской области. Является редким. В большинстве случаев, как и в Красной книге Российской Федерации 2008 год, имеет статус 2</w:t>
      </w:r>
      <w:proofErr w:type="gramStart"/>
      <w:r>
        <w:rPr>
          <w:color w:val="000000"/>
          <w:sz w:val="28"/>
          <w:szCs w:val="28"/>
        </w:rPr>
        <w:t>а-</w:t>
      </w:r>
      <w:proofErr w:type="gramEnd"/>
      <w:r>
        <w:rPr>
          <w:color w:val="000000"/>
          <w:sz w:val="28"/>
          <w:szCs w:val="28"/>
        </w:rPr>
        <w:t xml:space="preserve"> вид, сокращающийся в численности в результате изменения условий существования и разрушения мест обитания.</w:t>
      </w:r>
    </w:p>
    <w:p w:rsidR="00E9346A" w:rsidRDefault="006442EF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  <w:t xml:space="preserve">Растет преимущественно в </w:t>
      </w:r>
      <w:proofErr w:type="spellStart"/>
      <w:r>
        <w:rPr>
          <w:color w:val="000000"/>
          <w:sz w:val="28"/>
          <w:szCs w:val="28"/>
        </w:rPr>
        <w:t>старовозрастных</w:t>
      </w:r>
      <w:proofErr w:type="spellEnd"/>
      <w:r>
        <w:rPr>
          <w:color w:val="000000"/>
          <w:sz w:val="28"/>
          <w:szCs w:val="28"/>
        </w:rPr>
        <w:t xml:space="preserve"> нетронутых лесах. В Западной Европе встречается практически исключительно в чистых беспримесных ельниках (</w:t>
      </w:r>
      <w:proofErr w:type="spellStart"/>
      <w:r>
        <w:rPr>
          <w:i/>
          <w:color w:val="000000"/>
          <w:sz w:val="28"/>
          <w:szCs w:val="28"/>
        </w:rPr>
        <w:t>Picea</w:t>
      </w:r>
      <w:proofErr w:type="spellEnd"/>
      <w:r>
        <w:rPr>
          <w:i/>
          <w:color w:val="000000"/>
          <w:sz w:val="28"/>
          <w:szCs w:val="28"/>
        </w:rPr>
        <w:t xml:space="preserve"> </w:t>
      </w:r>
      <w:proofErr w:type="spellStart"/>
      <w:r>
        <w:rPr>
          <w:i/>
          <w:color w:val="000000"/>
          <w:sz w:val="28"/>
          <w:szCs w:val="28"/>
        </w:rPr>
        <w:t>abies</w:t>
      </w:r>
      <w:proofErr w:type="spellEnd"/>
      <w:r>
        <w:rPr>
          <w:color w:val="000000"/>
          <w:sz w:val="28"/>
          <w:szCs w:val="28"/>
        </w:rPr>
        <w:t xml:space="preserve">) [2]. </w:t>
      </w:r>
    </w:p>
    <w:p w:rsidR="00E9346A" w:rsidRDefault="006442EF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  <w:t xml:space="preserve">В условиях средней тайги Западной Сибири растет обычно в темнохвойных лесах, смешанных с осиной, в осинниках или почти чистых кедрачах. Ель при этом может отсутствовать, быть в виде отдельных деревьев или подроста [2]. </w:t>
      </w:r>
    </w:p>
    <w:p w:rsidR="00E9346A" w:rsidRDefault="006442EF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  <w:sz w:val="28"/>
          <w:szCs w:val="28"/>
        </w:rPr>
        <w:tab/>
        <w:t xml:space="preserve">Орнитолог А.Мищенко нашел в мае 2020 года в Мошенском районе два места произрастания </w:t>
      </w:r>
      <w:proofErr w:type="spellStart"/>
      <w:r>
        <w:rPr>
          <w:color w:val="000000"/>
          <w:sz w:val="28"/>
          <w:szCs w:val="28"/>
        </w:rPr>
        <w:t>саркосомы</w:t>
      </w:r>
      <w:proofErr w:type="spellEnd"/>
      <w:r>
        <w:rPr>
          <w:color w:val="000000"/>
          <w:sz w:val="28"/>
          <w:szCs w:val="28"/>
        </w:rPr>
        <w:t xml:space="preserve"> шаровидной. Исследователь обнаружил эти грибы в </w:t>
      </w:r>
      <w:proofErr w:type="spellStart"/>
      <w:r>
        <w:rPr>
          <w:color w:val="000000"/>
          <w:sz w:val="28"/>
          <w:szCs w:val="28"/>
        </w:rPr>
        <w:t>Редровском</w:t>
      </w:r>
      <w:proofErr w:type="spellEnd"/>
      <w:r>
        <w:rPr>
          <w:color w:val="000000"/>
          <w:sz w:val="28"/>
          <w:szCs w:val="28"/>
        </w:rPr>
        <w:t xml:space="preserve"> заказнике, в еловом лесу в окрестностях озера </w:t>
      </w:r>
      <w:proofErr w:type="gramStart"/>
      <w:r>
        <w:rPr>
          <w:color w:val="000000"/>
          <w:sz w:val="28"/>
          <w:szCs w:val="28"/>
        </w:rPr>
        <w:t>Бездонное</w:t>
      </w:r>
      <w:proofErr w:type="gramEnd"/>
      <w:r>
        <w:rPr>
          <w:color w:val="000000"/>
          <w:sz w:val="28"/>
          <w:szCs w:val="28"/>
        </w:rPr>
        <w:t xml:space="preserve">. По данным Е.Попова, старшего научного сотрудника Лаборатории систематики и географии грибов Ботанического института им. В.А.Комарова, ранее в Новгородской области этот вид грибов никогда не отмечали. Ближайшее известное местонахождение </w:t>
      </w:r>
      <w:proofErr w:type="spellStart"/>
      <w:r>
        <w:rPr>
          <w:color w:val="000000"/>
          <w:sz w:val="28"/>
          <w:szCs w:val="28"/>
        </w:rPr>
        <w:t>саркосомы</w:t>
      </w:r>
      <w:proofErr w:type="spellEnd"/>
      <w:r>
        <w:rPr>
          <w:color w:val="000000"/>
          <w:sz w:val="28"/>
          <w:szCs w:val="28"/>
        </w:rPr>
        <w:t xml:space="preserve"> шаровидной находится в </w:t>
      </w:r>
      <w:proofErr w:type="spellStart"/>
      <w:r>
        <w:rPr>
          <w:color w:val="000000"/>
          <w:sz w:val="28"/>
          <w:szCs w:val="28"/>
        </w:rPr>
        <w:t>Удомельском</w:t>
      </w:r>
      <w:proofErr w:type="spellEnd"/>
      <w:r>
        <w:rPr>
          <w:color w:val="000000"/>
          <w:sz w:val="28"/>
          <w:szCs w:val="28"/>
        </w:rPr>
        <w:t xml:space="preserve"> округе Тверской области, также есть находки на пограничных территориях Ленинградской и Псковской областей [3]. </w:t>
      </w:r>
    </w:p>
    <w:p w:rsidR="00E9346A" w:rsidRPr="00C4006E" w:rsidRDefault="006442EF">
      <w:pPr>
        <w:pBdr>
          <w:top w:val="nil"/>
          <w:left w:val="nil"/>
          <w:bottom w:val="nil"/>
          <w:right w:val="nil"/>
          <w:between w:val="nil"/>
        </w:pBdr>
      </w:pPr>
      <w:r>
        <w:rPr>
          <w:color w:val="FF0000"/>
          <w:sz w:val="28"/>
          <w:szCs w:val="28"/>
        </w:rPr>
        <w:tab/>
      </w:r>
      <w:r>
        <w:rPr>
          <w:color w:val="000000"/>
          <w:sz w:val="28"/>
          <w:szCs w:val="28"/>
        </w:rPr>
        <w:t xml:space="preserve">Территория Пестовского района в </w:t>
      </w:r>
      <w:proofErr w:type="spellStart"/>
      <w:proofErr w:type="gramStart"/>
      <w:r>
        <w:rPr>
          <w:color w:val="000000"/>
          <w:sz w:val="28"/>
          <w:szCs w:val="28"/>
        </w:rPr>
        <w:t>северо</w:t>
      </w:r>
      <w:proofErr w:type="spellEnd"/>
      <w:r>
        <w:rPr>
          <w:color w:val="000000"/>
          <w:sz w:val="28"/>
          <w:szCs w:val="28"/>
        </w:rPr>
        <w:t>- восточной</w:t>
      </w:r>
      <w:proofErr w:type="gramEnd"/>
      <w:r>
        <w:rPr>
          <w:color w:val="000000"/>
          <w:sz w:val="28"/>
          <w:szCs w:val="28"/>
        </w:rPr>
        <w:t xml:space="preserve"> части занята под зоной южной тайги. Изучив лесорастительные условия Пестовского района,  </w:t>
      </w:r>
      <w:proofErr w:type="gramStart"/>
      <w:r>
        <w:rPr>
          <w:color w:val="000000"/>
          <w:sz w:val="28"/>
          <w:szCs w:val="28"/>
        </w:rPr>
        <w:t>мае</w:t>
      </w:r>
      <w:proofErr w:type="gramEnd"/>
      <w:r>
        <w:rPr>
          <w:color w:val="000000"/>
          <w:sz w:val="28"/>
          <w:szCs w:val="28"/>
        </w:rPr>
        <w:t xml:space="preserve"> 2020 года мы осуществили семь экспедиций по лесам Дмитровского лесничества и 21 мая обнаружили популяцию </w:t>
      </w:r>
      <w:proofErr w:type="spellStart"/>
      <w:r>
        <w:rPr>
          <w:color w:val="000000"/>
          <w:sz w:val="28"/>
          <w:szCs w:val="28"/>
        </w:rPr>
        <w:t>саркосомы</w:t>
      </w:r>
      <w:proofErr w:type="spellEnd"/>
      <w:r>
        <w:rPr>
          <w:color w:val="000000"/>
          <w:sz w:val="28"/>
          <w:szCs w:val="28"/>
        </w:rPr>
        <w:t xml:space="preserve"> шаровидной, а через неделю еще одну популяцию. </w:t>
      </w:r>
      <w:proofErr w:type="gramStart"/>
      <w:r>
        <w:rPr>
          <w:color w:val="000000"/>
          <w:sz w:val="28"/>
          <w:szCs w:val="28"/>
        </w:rPr>
        <w:t xml:space="preserve">Лесорастительные условия биотопов в местах обнаружения на первый взгляд показались нам сходными и чтобы в дальнейшем проводить наблюдение за грибами мы изучили местообитания </w:t>
      </w:r>
      <w:proofErr w:type="spellStart"/>
      <w:r>
        <w:rPr>
          <w:color w:val="000000"/>
          <w:sz w:val="28"/>
          <w:szCs w:val="28"/>
        </w:rPr>
        <w:t>саркосомы</w:t>
      </w:r>
      <w:proofErr w:type="spellEnd"/>
      <w:r>
        <w:rPr>
          <w:color w:val="000000"/>
          <w:sz w:val="28"/>
          <w:szCs w:val="28"/>
        </w:rPr>
        <w:t xml:space="preserve"> шаровидной на данных участках</w:t>
      </w:r>
      <w:r w:rsidRPr="00C4006E">
        <w:rPr>
          <w:sz w:val="28"/>
          <w:szCs w:val="28"/>
        </w:rPr>
        <w:t>.</w:t>
      </w:r>
      <w:proofErr w:type="gramEnd"/>
      <w:r w:rsidRPr="00C4006E">
        <w:rPr>
          <w:sz w:val="28"/>
          <w:szCs w:val="28"/>
        </w:rPr>
        <w:t xml:space="preserve"> В 2021 году мы продолжили наблюдение за данными участками и расширили территорию поиска </w:t>
      </w:r>
      <w:r w:rsidRPr="00C4006E">
        <w:rPr>
          <w:sz w:val="28"/>
          <w:szCs w:val="28"/>
        </w:rPr>
        <w:lastRenderedPageBreak/>
        <w:t xml:space="preserve">местообитаний </w:t>
      </w:r>
      <w:proofErr w:type="spellStart"/>
      <w:r w:rsidRPr="00C4006E">
        <w:rPr>
          <w:sz w:val="28"/>
          <w:szCs w:val="28"/>
        </w:rPr>
        <w:t>саркосомы</w:t>
      </w:r>
      <w:proofErr w:type="spellEnd"/>
      <w:r w:rsidRPr="00C4006E">
        <w:rPr>
          <w:sz w:val="28"/>
          <w:szCs w:val="28"/>
        </w:rPr>
        <w:t xml:space="preserve"> </w:t>
      </w:r>
      <w:proofErr w:type="gramStart"/>
      <w:r w:rsidRPr="00C4006E">
        <w:rPr>
          <w:sz w:val="28"/>
          <w:szCs w:val="28"/>
        </w:rPr>
        <w:t>шаровидной</w:t>
      </w:r>
      <w:proofErr w:type="gramEnd"/>
      <w:r w:rsidRPr="00C4006E">
        <w:rPr>
          <w:sz w:val="28"/>
          <w:szCs w:val="28"/>
        </w:rPr>
        <w:t>. Многие источники утверждают, что плодоношение у этого вида наблюдается не каждый год, а раз в 8 лет как минимум. Нам повезло, мы наблюдали плодоношение в 2020 году с 21 мая и в 2021 году с 11 апреля. Еще не растаял лед, а плодовые тела небольшого размера уже появились во льду (фото №8 в приложении 3). На основе этих данных мы считаем, ч</w:t>
      </w:r>
      <w:r w:rsidR="00D1230F" w:rsidRPr="00C4006E">
        <w:rPr>
          <w:sz w:val="28"/>
          <w:szCs w:val="28"/>
        </w:rPr>
        <w:t>то в 2020</w:t>
      </w:r>
      <w:r w:rsidRPr="00C4006E">
        <w:rPr>
          <w:sz w:val="28"/>
          <w:szCs w:val="28"/>
        </w:rPr>
        <w:t xml:space="preserve"> году грибы появились не в мае, а в апреле.</w:t>
      </w:r>
    </w:p>
    <w:p w:rsidR="00E9346A" w:rsidRDefault="006442EF">
      <w:pPr>
        <w:pBdr>
          <w:top w:val="nil"/>
          <w:left w:val="nil"/>
          <w:bottom w:val="nil"/>
          <w:right w:val="nil"/>
          <w:between w:val="nil"/>
        </w:pBdr>
        <w:tabs>
          <w:tab w:val="left" w:pos="1995"/>
        </w:tabs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Цель работы:</w:t>
      </w:r>
    </w:p>
    <w:p w:rsidR="00E9346A" w:rsidRDefault="006442EF">
      <w:pPr>
        <w:pBdr>
          <w:top w:val="nil"/>
          <w:left w:val="nil"/>
          <w:bottom w:val="nil"/>
          <w:right w:val="nil"/>
          <w:between w:val="nil"/>
        </w:pBdr>
        <w:spacing w:after="120"/>
        <w:rPr>
          <w:color w:val="000000"/>
        </w:rPr>
      </w:pPr>
      <w:r>
        <w:rPr>
          <w:color w:val="000000"/>
        </w:rPr>
        <w:tab/>
      </w:r>
      <w:proofErr w:type="gramStart"/>
      <w:r>
        <w:rPr>
          <w:color w:val="000000"/>
          <w:sz w:val="28"/>
          <w:szCs w:val="28"/>
        </w:rPr>
        <w:t xml:space="preserve">Определить тип леса свойственный для местообитания </w:t>
      </w:r>
      <w:proofErr w:type="spellStart"/>
      <w:r>
        <w:rPr>
          <w:color w:val="000000"/>
          <w:sz w:val="28"/>
          <w:szCs w:val="28"/>
        </w:rPr>
        <w:t>Саркосомы</w:t>
      </w:r>
      <w:proofErr w:type="spellEnd"/>
      <w:r>
        <w:rPr>
          <w:color w:val="000000"/>
          <w:sz w:val="28"/>
          <w:szCs w:val="28"/>
        </w:rPr>
        <w:t xml:space="preserve"> шаровидной на территории Пестовского района.</w:t>
      </w:r>
      <w:proofErr w:type="gramEnd"/>
    </w:p>
    <w:p w:rsidR="00E9346A" w:rsidRDefault="006442EF">
      <w:pPr>
        <w:pBdr>
          <w:top w:val="nil"/>
          <w:left w:val="nil"/>
          <w:bottom w:val="nil"/>
          <w:right w:val="nil"/>
          <w:between w:val="nil"/>
        </w:pBdr>
        <w:tabs>
          <w:tab w:val="left" w:pos="1995"/>
        </w:tabs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Задачи:</w:t>
      </w:r>
    </w:p>
    <w:p w:rsidR="00E9346A" w:rsidRDefault="006442EF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1995"/>
        </w:tabs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Изучить биологию и экологию </w:t>
      </w:r>
      <w:proofErr w:type="spellStart"/>
      <w:r>
        <w:rPr>
          <w:color w:val="000000"/>
          <w:sz w:val="28"/>
          <w:szCs w:val="28"/>
        </w:rPr>
        <w:t>саркосомы</w:t>
      </w:r>
      <w:proofErr w:type="spellEnd"/>
      <w:r>
        <w:rPr>
          <w:color w:val="000000"/>
          <w:sz w:val="28"/>
          <w:szCs w:val="28"/>
        </w:rPr>
        <w:t xml:space="preserve"> шаровидной, провести наблюден</w:t>
      </w:r>
      <w:r w:rsidR="00FA4A48">
        <w:rPr>
          <w:color w:val="000000"/>
          <w:sz w:val="28"/>
          <w:szCs w:val="28"/>
        </w:rPr>
        <w:t>ие за особенностями ее развития в 2020 и 2021 году.</w:t>
      </w:r>
    </w:p>
    <w:p w:rsidR="00E9346A" w:rsidRDefault="006442EF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1995"/>
        </w:tabs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Определить морфометрические показатели </w:t>
      </w:r>
      <w:proofErr w:type="spellStart"/>
      <w:r>
        <w:rPr>
          <w:color w:val="000000"/>
          <w:sz w:val="28"/>
          <w:szCs w:val="28"/>
        </w:rPr>
        <w:t>Саркосомы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gramStart"/>
      <w:r>
        <w:rPr>
          <w:color w:val="000000"/>
          <w:sz w:val="28"/>
          <w:szCs w:val="28"/>
        </w:rPr>
        <w:t>шарови</w:t>
      </w:r>
      <w:r w:rsidR="00FA4A48">
        <w:rPr>
          <w:color w:val="000000"/>
          <w:sz w:val="28"/>
          <w:szCs w:val="28"/>
        </w:rPr>
        <w:t>дной</w:t>
      </w:r>
      <w:proofErr w:type="gramEnd"/>
      <w:r w:rsidR="00FA4A48">
        <w:rPr>
          <w:color w:val="000000"/>
          <w:sz w:val="28"/>
          <w:szCs w:val="28"/>
        </w:rPr>
        <w:t xml:space="preserve"> на  двух пробных площадках и сравнить результаты 2020 года с результатами 2021 года.</w:t>
      </w:r>
      <w:r>
        <w:rPr>
          <w:color w:val="000000"/>
          <w:sz w:val="28"/>
          <w:szCs w:val="28"/>
        </w:rPr>
        <w:t xml:space="preserve"> </w:t>
      </w:r>
    </w:p>
    <w:p w:rsidR="00E9346A" w:rsidRDefault="006442EF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1995"/>
        </w:tabs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Дать геоботаническое описание фитоценозов на пробных площадках, определить морфометрические показатели древостоя.</w:t>
      </w:r>
    </w:p>
    <w:p w:rsidR="00E9346A" w:rsidRDefault="006442EF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1995"/>
        </w:tabs>
        <w:rPr>
          <w:color w:val="000000"/>
        </w:rPr>
      </w:pPr>
      <w:r>
        <w:rPr>
          <w:color w:val="000000"/>
          <w:sz w:val="28"/>
          <w:szCs w:val="28"/>
        </w:rPr>
        <w:t xml:space="preserve">Определить коэффициент флористической общности по формуле </w:t>
      </w:r>
      <w:proofErr w:type="spellStart"/>
      <w:r>
        <w:rPr>
          <w:color w:val="000000"/>
          <w:sz w:val="28"/>
          <w:szCs w:val="28"/>
        </w:rPr>
        <w:t>Жаккара</w:t>
      </w:r>
      <w:proofErr w:type="spellEnd"/>
      <w:r>
        <w:rPr>
          <w:color w:val="000000"/>
          <w:sz w:val="28"/>
          <w:szCs w:val="28"/>
        </w:rPr>
        <w:t xml:space="preserve"> и тип леса. </w:t>
      </w:r>
    </w:p>
    <w:p w:rsidR="00E9346A" w:rsidRDefault="006442EF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1995"/>
        </w:tabs>
        <w:rPr>
          <w:color w:val="000000"/>
        </w:rPr>
      </w:pPr>
      <w:r>
        <w:rPr>
          <w:color w:val="000000"/>
          <w:sz w:val="28"/>
          <w:szCs w:val="28"/>
        </w:rPr>
        <w:t xml:space="preserve">Изучить абиотические </w:t>
      </w:r>
      <w:proofErr w:type="gramStart"/>
      <w:r>
        <w:rPr>
          <w:color w:val="000000"/>
          <w:sz w:val="28"/>
          <w:szCs w:val="28"/>
        </w:rPr>
        <w:t>факторы</w:t>
      </w:r>
      <w:proofErr w:type="gramEnd"/>
      <w:r>
        <w:rPr>
          <w:color w:val="000000"/>
          <w:sz w:val="28"/>
          <w:szCs w:val="28"/>
        </w:rPr>
        <w:t xml:space="preserve"> влияющие на обилие грибов.</w:t>
      </w:r>
    </w:p>
    <w:p w:rsidR="00E9346A" w:rsidRDefault="006442EF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1995"/>
        </w:tabs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Меры для сохранения популяций </w:t>
      </w:r>
      <w:proofErr w:type="spellStart"/>
      <w:r>
        <w:rPr>
          <w:color w:val="000000"/>
          <w:sz w:val="28"/>
          <w:szCs w:val="28"/>
        </w:rPr>
        <w:t>саркосомы</w:t>
      </w:r>
      <w:proofErr w:type="spellEnd"/>
      <w:r>
        <w:rPr>
          <w:color w:val="000000"/>
          <w:sz w:val="28"/>
          <w:szCs w:val="28"/>
        </w:rPr>
        <w:t xml:space="preserve"> шаровидной</w:t>
      </w:r>
    </w:p>
    <w:p w:rsidR="00E9346A" w:rsidRDefault="006442EF">
      <w:pPr>
        <w:pBdr>
          <w:top w:val="nil"/>
          <w:left w:val="nil"/>
          <w:bottom w:val="nil"/>
          <w:right w:val="nil"/>
          <w:between w:val="nil"/>
        </w:pBdr>
        <w:tabs>
          <w:tab w:val="left" w:pos="1995"/>
        </w:tabs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Актуальность</w:t>
      </w:r>
    </w:p>
    <w:p w:rsidR="00E9346A" w:rsidRDefault="006442EF">
      <w:pPr>
        <w:pBdr>
          <w:top w:val="nil"/>
          <w:left w:val="nil"/>
          <w:bottom w:val="nil"/>
          <w:right w:val="nil"/>
          <w:between w:val="nil"/>
        </w:pBdr>
        <w:spacing w:after="120"/>
        <w:rPr>
          <w:color w:val="000000"/>
          <w:sz w:val="28"/>
          <w:szCs w:val="28"/>
        </w:rPr>
      </w:pPr>
      <w:r>
        <w:rPr>
          <w:color w:val="000000"/>
        </w:rPr>
        <w:tab/>
      </w:r>
      <w:r>
        <w:rPr>
          <w:color w:val="000000"/>
          <w:sz w:val="28"/>
          <w:szCs w:val="28"/>
        </w:rPr>
        <w:t xml:space="preserve">Редкий вид на территории Российской Федерации, впервые в 2020 году обнаружен на территории Новгородской области. Необходим </w:t>
      </w:r>
      <w:proofErr w:type="gramStart"/>
      <w:r>
        <w:rPr>
          <w:color w:val="000000"/>
          <w:sz w:val="28"/>
          <w:szCs w:val="28"/>
        </w:rPr>
        <w:t>контроль за</w:t>
      </w:r>
      <w:proofErr w:type="gramEnd"/>
      <w:r>
        <w:rPr>
          <w:color w:val="000000"/>
          <w:sz w:val="28"/>
          <w:szCs w:val="28"/>
        </w:rPr>
        <w:t xml:space="preserve"> состоянием известных популяций, поиск новых местонахождений вида и организация их охраны. Целесообразно включение </w:t>
      </w:r>
      <w:proofErr w:type="spellStart"/>
      <w:r>
        <w:rPr>
          <w:color w:val="000000"/>
          <w:sz w:val="28"/>
          <w:szCs w:val="28"/>
        </w:rPr>
        <w:t>саркосомы</w:t>
      </w:r>
      <w:proofErr w:type="spellEnd"/>
      <w:r>
        <w:rPr>
          <w:color w:val="000000"/>
          <w:sz w:val="28"/>
          <w:szCs w:val="28"/>
        </w:rPr>
        <w:t xml:space="preserve"> шаровидной в будущее издание Красной книги Новгородской области.</w:t>
      </w:r>
    </w:p>
    <w:p w:rsidR="00E9346A" w:rsidRDefault="006442EF">
      <w:pPr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b/>
          <w:color w:val="000000"/>
          <w:sz w:val="36"/>
          <w:szCs w:val="36"/>
        </w:rPr>
      </w:pPr>
      <w:r>
        <w:rPr>
          <w:b/>
          <w:color w:val="000000"/>
          <w:sz w:val="36"/>
          <w:szCs w:val="36"/>
        </w:rPr>
        <w:t xml:space="preserve">2. </w:t>
      </w:r>
      <w:proofErr w:type="spellStart"/>
      <w:proofErr w:type="gramStart"/>
      <w:r>
        <w:rPr>
          <w:b/>
          <w:color w:val="000000"/>
          <w:sz w:val="36"/>
          <w:szCs w:val="36"/>
        </w:rPr>
        <w:t>Саркосома</w:t>
      </w:r>
      <w:proofErr w:type="spellEnd"/>
      <w:r>
        <w:rPr>
          <w:b/>
          <w:color w:val="000000"/>
          <w:sz w:val="36"/>
          <w:szCs w:val="36"/>
        </w:rPr>
        <w:t xml:space="preserve"> шаровидная (</w:t>
      </w:r>
      <w:proofErr w:type="spellStart"/>
      <w:r>
        <w:rPr>
          <w:b/>
          <w:i/>
          <w:color w:val="000000"/>
          <w:sz w:val="36"/>
          <w:szCs w:val="36"/>
        </w:rPr>
        <w:t>Sarcosoma</w:t>
      </w:r>
      <w:proofErr w:type="spellEnd"/>
      <w:r>
        <w:rPr>
          <w:b/>
          <w:i/>
          <w:color w:val="000000"/>
          <w:sz w:val="36"/>
          <w:szCs w:val="36"/>
        </w:rPr>
        <w:t xml:space="preserve"> </w:t>
      </w:r>
      <w:proofErr w:type="spellStart"/>
      <w:r>
        <w:rPr>
          <w:b/>
          <w:i/>
          <w:color w:val="000000"/>
          <w:sz w:val="36"/>
          <w:szCs w:val="36"/>
        </w:rPr>
        <w:t>globosum</w:t>
      </w:r>
      <w:proofErr w:type="spellEnd"/>
      <w:r>
        <w:rPr>
          <w:b/>
          <w:color w:val="000000"/>
          <w:sz w:val="36"/>
          <w:szCs w:val="36"/>
        </w:rPr>
        <w:t xml:space="preserve"> (</w:t>
      </w:r>
      <w:proofErr w:type="spellStart"/>
      <w:r>
        <w:rPr>
          <w:b/>
          <w:color w:val="000000"/>
          <w:sz w:val="36"/>
          <w:szCs w:val="36"/>
        </w:rPr>
        <w:t>Schmidel</w:t>
      </w:r>
      <w:proofErr w:type="spellEnd"/>
      <w:r>
        <w:rPr>
          <w:b/>
          <w:color w:val="000000"/>
          <w:sz w:val="36"/>
          <w:szCs w:val="36"/>
        </w:rPr>
        <w:t xml:space="preserve">) </w:t>
      </w:r>
      <w:proofErr w:type="spellStart"/>
      <w:r>
        <w:rPr>
          <w:b/>
          <w:color w:val="000000"/>
          <w:sz w:val="36"/>
          <w:szCs w:val="36"/>
        </w:rPr>
        <w:t>Rehm</w:t>
      </w:r>
      <w:proofErr w:type="spellEnd"/>
      <w:r>
        <w:rPr>
          <w:b/>
          <w:color w:val="000000"/>
          <w:sz w:val="36"/>
          <w:szCs w:val="36"/>
        </w:rPr>
        <w:t>))</w:t>
      </w:r>
      <w:proofErr w:type="gramEnd"/>
    </w:p>
    <w:p w:rsidR="00E9346A" w:rsidRDefault="006442EF">
      <w:pPr>
        <w:pBdr>
          <w:top w:val="nil"/>
          <w:left w:val="nil"/>
          <w:bottom w:val="nil"/>
          <w:right w:val="nil"/>
          <w:between w:val="nil"/>
        </w:pBdr>
        <w:tabs>
          <w:tab w:val="left" w:pos="1995"/>
        </w:tabs>
        <w:jc w:val="center"/>
        <w:rPr>
          <w:b/>
          <w:color w:val="000000"/>
          <w:sz w:val="32"/>
          <w:szCs w:val="32"/>
        </w:rPr>
      </w:pPr>
      <w:r>
        <w:rPr>
          <w:b/>
          <w:color w:val="000000"/>
          <w:sz w:val="32"/>
          <w:szCs w:val="32"/>
        </w:rPr>
        <w:t>2.1. Ботаническая характеристика</w:t>
      </w:r>
    </w:p>
    <w:p w:rsidR="00E9346A" w:rsidRDefault="006442EF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Латинское название:</w:t>
      </w:r>
    </w:p>
    <w:p w:rsidR="00E9346A" w:rsidRDefault="006442EF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proofErr w:type="spellStart"/>
      <w:r>
        <w:rPr>
          <w:i/>
          <w:color w:val="000000"/>
          <w:sz w:val="28"/>
          <w:szCs w:val="28"/>
        </w:rPr>
        <w:t>Sarcosoma</w:t>
      </w:r>
      <w:proofErr w:type="spellEnd"/>
      <w:r>
        <w:rPr>
          <w:i/>
          <w:color w:val="000000"/>
          <w:sz w:val="28"/>
          <w:szCs w:val="28"/>
        </w:rPr>
        <w:t xml:space="preserve"> </w:t>
      </w:r>
      <w:proofErr w:type="spellStart"/>
      <w:r>
        <w:rPr>
          <w:i/>
          <w:color w:val="000000"/>
          <w:sz w:val="28"/>
          <w:szCs w:val="28"/>
        </w:rPr>
        <w:t>globosum</w:t>
      </w:r>
      <w:proofErr w:type="spellEnd"/>
      <w:r>
        <w:rPr>
          <w:i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(</w:t>
      </w:r>
      <w:proofErr w:type="spellStart"/>
      <w:r>
        <w:rPr>
          <w:color w:val="000000"/>
          <w:sz w:val="28"/>
          <w:szCs w:val="28"/>
        </w:rPr>
        <w:t>Schmidel</w:t>
      </w:r>
      <w:proofErr w:type="spellEnd"/>
      <w:r>
        <w:rPr>
          <w:color w:val="000000"/>
          <w:sz w:val="28"/>
          <w:szCs w:val="28"/>
        </w:rPr>
        <w:t xml:space="preserve">) </w:t>
      </w:r>
      <w:proofErr w:type="spellStart"/>
      <w:r>
        <w:rPr>
          <w:color w:val="000000"/>
          <w:sz w:val="28"/>
          <w:szCs w:val="28"/>
        </w:rPr>
        <w:t>Rehm</w:t>
      </w:r>
      <w:proofErr w:type="spellEnd"/>
    </w:p>
    <w:p w:rsidR="00E9346A" w:rsidRDefault="006442EF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Отдел:</w:t>
      </w:r>
    </w:p>
    <w:p w:rsidR="00E9346A" w:rsidRDefault="006442EF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АСКОМИКОТА- ASCOMYCOTA</w:t>
      </w:r>
    </w:p>
    <w:p w:rsidR="00E9346A" w:rsidRDefault="006442EF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Класс:</w:t>
      </w:r>
    </w:p>
    <w:p w:rsidR="00E9346A" w:rsidRDefault="006442EF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ПЕЦИЦОМИЦЕТЫ- PEZIZOMYCETES</w:t>
      </w:r>
    </w:p>
    <w:p w:rsidR="00E9346A" w:rsidRDefault="006442EF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Порядок:</w:t>
      </w:r>
    </w:p>
    <w:p w:rsidR="00E9346A" w:rsidRDefault="006442EF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proofErr w:type="spellStart"/>
      <w:r>
        <w:rPr>
          <w:color w:val="000000"/>
          <w:sz w:val="28"/>
          <w:szCs w:val="28"/>
        </w:rPr>
        <w:t>Пецицевые</w:t>
      </w:r>
      <w:proofErr w:type="spellEnd"/>
      <w:r>
        <w:rPr>
          <w:color w:val="000000"/>
          <w:sz w:val="28"/>
          <w:szCs w:val="28"/>
        </w:rPr>
        <w:t xml:space="preserve"> (</w:t>
      </w:r>
      <w:proofErr w:type="spellStart"/>
      <w:r>
        <w:rPr>
          <w:i/>
          <w:color w:val="000000"/>
          <w:sz w:val="28"/>
          <w:szCs w:val="28"/>
        </w:rPr>
        <w:t>Pezizales</w:t>
      </w:r>
      <w:proofErr w:type="spellEnd"/>
      <w:r>
        <w:rPr>
          <w:color w:val="000000"/>
          <w:sz w:val="28"/>
          <w:szCs w:val="28"/>
        </w:rPr>
        <w:t>)</w:t>
      </w:r>
    </w:p>
    <w:p w:rsidR="00E9346A" w:rsidRDefault="006442EF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Семейство:</w:t>
      </w:r>
    </w:p>
    <w:p w:rsidR="00E9346A" w:rsidRDefault="006442EF">
      <w:pPr>
        <w:pBdr>
          <w:top w:val="nil"/>
          <w:left w:val="nil"/>
          <w:bottom w:val="nil"/>
          <w:right w:val="nil"/>
          <w:between w:val="nil"/>
        </w:pBdr>
        <w:spacing w:after="120"/>
        <w:rPr>
          <w:color w:val="000000"/>
          <w:sz w:val="28"/>
          <w:szCs w:val="28"/>
        </w:rPr>
      </w:pPr>
      <w:proofErr w:type="spellStart"/>
      <w:r>
        <w:rPr>
          <w:color w:val="000000"/>
          <w:sz w:val="28"/>
          <w:szCs w:val="28"/>
        </w:rPr>
        <w:t>Саркосомовые</w:t>
      </w:r>
      <w:proofErr w:type="spellEnd"/>
      <w:r>
        <w:rPr>
          <w:color w:val="000000"/>
          <w:sz w:val="28"/>
          <w:szCs w:val="28"/>
        </w:rPr>
        <w:t xml:space="preserve"> (</w:t>
      </w:r>
      <w:proofErr w:type="spellStart"/>
      <w:r>
        <w:rPr>
          <w:i/>
          <w:color w:val="000000"/>
          <w:sz w:val="28"/>
          <w:szCs w:val="28"/>
        </w:rPr>
        <w:t>Sarcosomataceae</w:t>
      </w:r>
      <w:proofErr w:type="spellEnd"/>
      <w:r>
        <w:rPr>
          <w:color w:val="000000"/>
          <w:sz w:val="28"/>
          <w:szCs w:val="28"/>
        </w:rPr>
        <w:t>)</w:t>
      </w:r>
    </w:p>
    <w:p w:rsidR="00E9346A" w:rsidRDefault="006442EF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  <w:sz w:val="28"/>
          <w:szCs w:val="28"/>
        </w:rPr>
        <w:tab/>
        <w:t xml:space="preserve">Этот гриб вызывает восхищение даже у ученых, настолько она необычна. </w:t>
      </w:r>
      <w:proofErr w:type="spellStart"/>
      <w:r>
        <w:rPr>
          <w:color w:val="000000"/>
          <w:sz w:val="28"/>
          <w:szCs w:val="28"/>
        </w:rPr>
        <w:t>Саркосома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gramStart"/>
      <w:r>
        <w:rPr>
          <w:color w:val="000000"/>
          <w:sz w:val="28"/>
          <w:szCs w:val="28"/>
        </w:rPr>
        <w:t>шаровидная</w:t>
      </w:r>
      <w:proofErr w:type="gramEnd"/>
      <w:r>
        <w:rPr>
          <w:color w:val="000000"/>
          <w:sz w:val="28"/>
          <w:szCs w:val="28"/>
        </w:rPr>
        <w:t xml:space="preserve"> относится к </w:t>
      </w:r>
      <w:proofErr w:type="spellStart"/>
      <w:r>
        <w:rPr>
          <w:color w:val="000000"/>
          <w:sz w:val="28"/>
          <w:szCs w:val="28"/>
        </w:rPr>
        <w:t>аскомицетовым</w:t>
      </w:r>
      <w:proofErr w:type="spellEnd"/>
      <w:r>
        <w:rPr>
          <w:color w:val="000000"/>
          <w:sz w:val="28"/>
          <w:szCs w:val="28"/>
        </w:rPr>
        <w:t xml:space="preserve"> грибам, </w:t>
      </w:r>
      <w:r>
        <w:rPr>
          <w:color w:val="000000"/>
          <w:sz w:val="28"/>
          <w:szCs w:val="28"/>
        </w:rPr>
        <w:lastRenderedPageBreak/>
        <w:t xml:space="preserve">семейству </w:t>
      </w:r>
      <w:proofErr w:type="spellStart"/>
      <w:r>
        <w:rPr>
          <w:color w:val="000000"/>
          <w:sz w:val="28"/>
          <w:szCs w:val="28"/>
        </w:rPr>
        <w:t>Саркосомовые</w:t>
      </w:r>
      <w:proofErr w:type="spellEnd"/>
      <w:r>
        <w:rPr>
          <w:color w:val="000000"/>
          <w:sz w:val="28"/>
          <w:szCs w:val="28"/>
        </w:rPr>
        <w:t>. Есть у нее и другое названи</w:t>
      </w:r>
      <w:proofErr w:type="gramStart"/>
      <w:r>
        <w:rPr>
          <w:color w:val="000000"/>
          <w:sz w:val="28"/>
          <w:szCs w:val="28"/>
        </w:rPr>
        <w:t>е-</w:t>
      </w:r>
      <w:proofErr w:type="gram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Булгария</w:t>
      </w:r>
      <w:proofErr w:type="spellEnd"/>
      <w:r>
        <w:rPr>
          <w:color w:val="000000"/>
          <w:sz w:val="28"/>
          <w:szCs w:val="28"/>
        </w:rPr>
        <w:t xml:space="preserve"> шаровидная, </w:t>
      </w:r>
      <w:proofErr w:type="spellStart"/>
      <w:r>
        <w:rPr>
          <w:color w:val="000000"/>
          <w:sz w:val="28"/>
          <w:szCs w:val="28"/>
        </w:rPr>
        <w:t>Буркардия</w:t>
      </w:r>
      <w:proofErr w:type="spellEnd"/>
      <w:r>
        <w:rPr>
          <w:color w:val="000000"/>
          <w:sz w:val="28"/>
          <w:szCs w:val="28"/>
        </w:rPr>
        <w:t xml:space="preserve"> шаровидная. </w:t>
      </w:r>
    </w:p>
    <w:p w:rsidR="00E9346A" w:rsidRDefault="006442EF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  <w:sz w:val="28"/>
          <w:szCs w:val="28"/>
        </w:rPr>
        <w:tab/>
      </w:r>
      <w:proofErr w:type="gramStart"/>
      <w:r>
        <w:rPr>
          <w:color w:val="000000"/>
          <w:sz w:val="28"/>
          <w:szCs w:val="28"/>
        </w:rPr>
        <w:t xml:space="preserve">Плодовые тела или апотеции коричневого цвета шаровидные или в форме </w:t>
      </w:r>
      <w:r>
        <w:rPr>
          <w:sz w:val="28"/>
          <w:szCs w:val="28"/>
        </w:rPr>
        <w:t>бочонка</w:t>
      </w:r>
      <w:r>
        <w:rPr>
          <w:color w:val="000000"/>
          <w:sz w:val="28"/>
          <w:szCs w:val="28"/>
        </w:rPr>
        <w:t xml:space="preserve"> 3-8 см диаметром и высотой 5-10 см. Кожица на ощупь бархатистая, гладкая у молодых </w:t>
      </w:r>
      <w:proofErr w:type="spellStart"/>
      <w:r>
        <w:rPr>
          <w:color w:val="000000"/>
          <w:sz w:val="28"/>
          <w:szCs w:val="28"/>
        </w:rPr>
        <w:t>саркосом</w:t>
      </w:r>
      <w:proofErr w:type="spellEnd"/>
      <w:r>
        <w:rPr>
          <w:color w:val="000000"/>
          <w:sz w:val="28"/>
          <w:szCs w:val="28"/>
        </w:rPr>
        <w:t>, у зрелых имеет складки.</w:t>
      </w:r>
      <w:proofErr w:type="gramEnd"/>
      <w:r>
        <w:rPr>
          <w:color w:val="000000"/>
          <w:sz w:val="28"/>
          <w:szCs w:val="28"/>
        </w:rPr>
        <w:t xml:space="preserve"> Ножка отсутствует. </w:t>
      </w:r>
      <w:proofErr w:type="spellStart"/>
      <w:r>
        <w:rPr>
          <w:color w:val="000000"/>
          <w:sz w:val="28"/>
          <w:szCs w:val="28"/>
        </w:rPr>
        <w:t>Гимений</w:t>
      </w:r>
      <w:proofErr w:type="spellEnd"/>
      <w:r>
        <w:rPr>
          <w:color w:val="000000"/>
          <w:sz w:val="28"/>
          <w:szCs w:val="28"/>
        </w:rPr>
        <w:t xml:space="preserve"> немного </w:t>
      </w:r>
      <w:proofErr w:type="gramStart"/>
      <w:r>
        <w:rPr>
          <w:color w:val="000000"/>
          <w:sz w:val="28"/>
          <w:szCs w:val="28"/>
        </w:rPr>
        <w:t>вдавлен</w:t>
      </w:r>
      <w:proofErr w:type="gramEnd"/>
      <w:r>
        <w:rPr>
          <w:color w:val="000000"/>
          <w:sz w:val="28"/>
          <w:szCs w:val="28"/>
        </w:rPr>
        <w:t xml:space="preserve"> внутрь </w:t>
      </w:r>
      <w:proofErr w:type="spellStart"/>
      <w:r>
        <w:rPr>
          <w:color w:val="000000"/>
          <w:sz w:val="28"/>
          <w:szCs w:val="28"/>
        </w:rPr>
        <w:t>саркосомы</w:t>
      </w:r>
      <w:proofErr w:type="spellEnd"/>
      <w:r>
        <w:rPr>
          <w:color w:val="000000"/>
          <w:sz w:val="28"/>
          <w:szCs w:val="28"/>
        </w:rPr>
        <w:t>, представлен темной желеобразной или кожистой пленкой. Внутреннее содержимо</w:t>
      </w:r>
      <w:proofErr w:type="gramStart"/>
      <w:r>
        <w:rPr>
          <w:color w:val="000000"/>
          <w:sz w:val="28"/>
          <w:szCs w:val="28"/>
        </w:rPr>
        <w:t>е-</w:t>
      </w:r>
      <w:proofErr w:type="gramEnd"/>
      <w:r>
        <w:rPr>
          <w:color w:val="000000"/>
          <w:sz w:val="28"/>
          <w:szCs w:val="28"/>
        </w:rPr>
        <w:t xml:space="preserve">  слизистая жидкость, называемое в народе «земляным маслом», без вкуса, без запаха, но имеет грибной аромат. По внешнему виду этот гриб похож на бочонок с крышкой, заполненный жидкостью. Гифы мякоти погружены в желатинообразную массу. Апотеции часто практически полностью скрыты слоем мха и снаружи видна только верхняя часть. Жидкость принимает участие в выбросе спор. С каждым выбросом количество жидкости </w:t>
      </w:r>
      <w:proofErr w:type="gramStart"/>
      <w:r>
        <w:rPr>
          <w:color w:val="000000"/>
          <w:sz w:val="28"/>
          <w:szCs w:val="28"/>
        </w:rPr>
        <w:t>уменьшается</w:t>
      </w:r>
      <w:proofErr w:type="gramEnd"/>
      <w:r>
        <w:rPr>
          <w:color w:val="000000"/>
          <w:sz w:val="28"/>
          <w:szCs w:val="28"/>
        </w:rPr>
        <w:t xml:space="preserve"> и гриб сморщивается и становится похожим на пластинку [4]. Как только гриб теряет 90% от общей массы, прекращается выброс спор [7].</w:t>
      </w:r>
    </w:p>
    <w:p w:rsidR="00E9346A" w:rsidRDefault="006442EF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  <w:sz w:val="28"/>
          <w:szCs w:val="28"/>
        </w:rPr>
        <w:t xml:space="preserve">По наблюдениям микологов Ленинградской области гриб там встречается с конца апреля, прекрасно переносит апрельские заморозки и даже выпадение снега, и как только погодные условия сменяются </w:t>
      </w:r>
      <w:proofErr w:type="gramStart"/>
      <w:r>
        <w:rPr>
          <w:color w:val="000000"/>
          <w:sz w:val="28"/>
          <w:szCs w:val="28"/>
        </w:rPr>
        <w:t>на</w:t>
      </w:r>
      <w:proofErr w:type="gramEnd"/>
      <w:r>
        <w:rPr>
          <w:color w:val="000000"/>
          <w:sz w:val="28"/>
          <w:szCs w:val="28"/>
        </w:rPr>
        <w:t xml:space="preserve"> благоприятные, они оттаивают и оживают [4]. </w:t>
      </w:r>
    </w:p>
    <w:p w:rsidR="00E9346A" w:rsidRDefault="006442EF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Возможно, что </w:t>
      </w:r>
      <w:proofErr w:type="spellStart"/>
      <w:r>
        <w:rPr>
          <w:color w:val="000000"/>
          <w:sz w:val="28"/>
          <w:szCs w:val="28"/>
        </w:rPr>
        <w:t>саркосома</w:t>
      </w:r>
      <w:proofErr w:type="spellEnd"/>
      <w:r>
        <w:rPr>
          <w:color w:val="000000"/>
          <w:sz w:val="28"/>
          <w:szCs w:val="28"/>
        </w:rPr>
        <w:t xml:space="preserve"> образует морозоустойчивые плодовые тела уже осенью. Поэтому ранней весной быстро появляются плодовые тела [7]. </w:t>
      </w:r>
    </w:p>
    <w:p w:rsidR="00E9346A" w:rsidRDefault="006442EF">
      <w:pPr>
        <w:pBdr>
          <w:top w:val="nil"/>
          <w:left w:val="nil"/>
          <w:bottom w:val="nil"/>
          <w:right w:val="nil"/>
          <w:between w:val="nil"/>
        </w:pBdr>
        <w:spacing w:after="1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  <w:proofErr w:type="spellStart"/>
      <w:r>
        <w:rPr>
          <w:color w:val="000000"/>
          <w:sz w:val="28"/>
          <w:szCs w:val="28"/>
        </w:rPr>
        <w:t>Саркосома</w:t>
      </w:r>
      <w:proofErr w:type="spellEnd"/>
      <w:r>
        <w:rPr>
          <w:color w:val="000000"/>
          <w:sz w:val="28"/>
          <w:szCs w:val="28"/>
        </w:rPr>
        <w:t xml:space="preserve"> является </w:t>
      </w:r>
      <w:proofErr w:type="spellStart"/>
      <w:r>
        <w:rPr>
          <w:color w:val="000000"/>
          <w:sz w:val="28"/>
          <w:szCs w:val="28"/>
        </w:rPr>
        <w:t>сапротрофом</w:t>
      </w:r>
      <w:proofErr w:type="spellEnd"/>
      <w:r>
        <w:rPr>
          <w:color w:val="000000"/>
          <w:sz w:val="28"/>
          <w:szCs w:val="28"/>
        </w:rPr>
        <w:t xml:space="preserve"> и встречается в хвойных лесах, особенно в </w:t>
      </w:r>
      <w:proofErr w:type="spellStart"/>
      <w:r>
        <w:rPr>
          <w:color w:val="000000"/>
          <w:sz w:val="28"/>
          <w:szCs w:val="28"/>
        </w:rPr>
        <w:t>старовозрастных</w:t>
      </w:r>
      <w:proofErr w:type="spellEnd"/>
      <w:r>
        <w:rPr>
          <w:color w:val="000000"/>
          <w:sz w:val="28"/>
          <w:szCs w:val="28"/>
        </w:rPr>
        <w:t xml:space="preserve"> мшистых лесах. Некоторые ученые выдвигают гипотезу, что гриб может являться </w:t>
      </w:r>
      <w:proofErr w:type="spellStart"/>
      <w:r>
        <w:rPr>
          <w:color w:val="000000"/>
          <w:sz w:val="28"/>
          <w:szCs w:val="28"/>
        </w:rPr>
        <w:t>эндофитом</w:t>
      </w:r>
      <w:proofErr w:type="spellEnd"/>
      <w:r>
        <w:rPr>
          <w:color w:val="000000"/>
          <w:sz w:val="28"/>
          <w:szCs w:val="28"/>
        </w:rPr>
        <w:t xml:space="preserve">, но на данный момент исследования в этой области отсутствуют [7]. </w:t>
      </w:r>
      <w:proofErr w:type="spellStart"/>
      <w:r>
        <w:rPr>
          <w:color w:val="000000"/>
          <w:sz w:val="28"/>
          <w:szCs w:val="28"/>
        </w:rPr>
        <w:t>Саркосома</w:t>
      </w:r>
      <w:proofErr w:type="spellEnd"/>
      <w:r>
        <w:rPr>
          <w:color w:val="000000"/>
          <w:sz w:val="28"/>
          <w:szCs w:val="28"/>
        </w:rPr>
        <w:t xml:space="preserve"> является индикатором </w:t>
      </w:r>
      <w:proofErr w:type="spellStart"/>
      <w:r>
        <w:rPr>
          <w:color w:val="000000"/>
          <w:sz w:val="28"/>
          <w:szCs w:val="28"/>
        </w:rPr>
        <w:t>старовозрастных</w:t>
      </w:r>
      <w:proofErr w:type="spellEnd"/>
      <w:r>
        <w:rPr>
          <w:color w:val="000000"/>
          <w:sz w:val="28"/>
          <w:szCs w:val="28"/>
        </w:rPr>
        <w:t xml:space="preserve"> лесов, требующих защиты [4]. </w:t>
      </w:r>
    </w:p>
    <w:p w:rsidR="00E9346A" w:rsidRDefault="006442EF">
      <w:pPr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b/>
          <w:color w:val="000000"/>
          <w:sz w:val="32"/>
          <w:szCs w:val="32"/>
        </w:rPr>
      </w:pPr>
      <w:r>
        <w:rPr>
          <w:b/>
          <w:color w:val="000000"/>
          <w:sz w:val="32"/>
          <w:szCs w:val="32"/>
        </w:rPr>
        <w:t>2.2. Охранный статус</w:t>
      </w:r>
    </w:p>
    <w:p w:rsidR="00E9346A" w:rsidRDefault="006442EF">
      <w:pPr>
        <w:pBdr>
          <w:top w:val="nil"/>
          <w:left w:val="nil"/>
          <w:bottom w:val="nil"/>
          <w:right w:val="nil"/>
          <w:between w:val="nil"/>
        </w:pBdr>
        <w:tabs>
          <w:tab w:val="left" w:pos="1995"/>
        </w:tabs>
        <w:jc w:val="left"/>
        <w:rPr>
          <w:color w:val="000000"/>
          <w:sz w:val="28"/>
          <w:szCs w:val="28"/>
        </w:rPr>
      </w:pPr>
      <w:proofErr w:type="spellStart"/>
      <w:r>
        <w:rPr>
          <w:color w:val="000000"/>
          <w:sz w:val="28"/>
          <w:szCs w:val="28"/>
        </w:rPr>
        <w:t>Саркосома</w:t>
      </w:r>
      <w:proofErr w:type="spellEnd"/>
      <w:r>
        <w:rPr>
          <w:color w:val="000000"/>
          <w:sz w:val="28"/>
          <w:szCs w:val="28"/>
        </w:rPr>
        <w:t xml:space="preserve"> шаровидная занесена в следующие Красные книги:</w:t>
      </w:r>
    </w:p>
    <w:p w:rsidR="00E9346A" w:rsidRDefault="006442E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1995"/>
        </w:tabs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Красная книга Российской Федерации 2008. Вид, сокращающийся в численности в результате изменения условий существования и разрушения мест обитания;</w:t>
      </w:r>
    </w:p>
    <w:p w:rsidR="00E9346A" w:rsidRDefault="006442E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1995"/>
        </w:tabs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Красная книга Красноярского края 2012. Уязвимый, сокращающийся в численности вид. Контроль состояния популяции, поиск новых местонахождений вида. В известных местах обитания вида организация памятника природы «</w:t>
      </w:r>
      <w:proofErr w:type="spellStart"/>
      <w:r>
        <w:rPr>
          <w:color w:val="000000"/>
          <w:sz w:val="28"/>
          <w:szCs w:val="28"/>
        </w:rPr>
        <w:t>Саркосома</w:t>
      </w:r>
      <w:proofErr w:type="spellEnd"/>
      <w:r>
        <w:rPr>
          <w:color w:val="000000"/>
          <w:sz w:val="28"/>
          <w:szCs w:val="28"/>
        </w:rPr>
        <w:t>»;</w:t>
      </w:r>
    </w:p>
    <w:p w:rsidR="00E9346A" w:rsidRDefault="006442E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1995"/>
        </w:tabs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Красная книга Новосибирской области 2008. Редкий вид. Необходим </w:t>
      </w:r>
      <w:proofErr w:type="gramStart"/>
      <w:r>
        <w:rPr>
          <w:color w:val="000000"/>
          <w:sz w:val="28"/>
          <w:szCs w:val="28"/>
        </w:rPr>
        <w:t>контроль за</w:t>
      </w:r>
      <w:proofErr w:type="gramEnd"/>
      <w:r>
        <w:rPr>
          <w:color w:val="000000"/>
          <w:sz w:val="28"/>
          <w:szCs w:val="28"/>
        </w:rPr>
        <w:t xml:space="preserve"> состоянием известной популяции, поиск новых местонахождений вида;</w:t>
      </w:r>
    </w:p>
    <w:p w:rsidR="00E9346A" w:rsidRDefault="006442E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1995"/>
        </w:tabs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Красная книга Новосибирской области 2020. Редкий вид. Необходим </w:t>
      </w:r>
      <w:proofErr w:type="gramStart"/>
      <w:r>
        <w:rPr>
          <w:color w:val="000000"/>
          <w:sz w:val="28"/>
          <w:szCs w:val="28"/>
        </w:rPr>
        <w:t>контроль за</w:t>
      </w:r>
      <w:proofErr w:type="gramEnd"/>
      <w:r>
        <w:rPr>
          <w:color w:val="000000"/>
          <w:sz w:val="28"/>
          <w:szCs w:val="28"/>
        </w:rPr>
        <w:t xml:space="preserve"> состоянием известной популяции, поиск новых местонахождений вида;</w:t>
      </w:r>
    </w:p>
    <w:p w:rsidR="00E9346A" w:rsidRDefault="006442E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1995"/>
        </w:tabs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Красная книга Тюменской области 2004. Редкий вид. Выявление, охрана местообитаний и </w:t>
      </w:r>
      <w:proofErr w:type="spellStart"/>
      <w:r>
        <w:rPr>
          <w:color w:val="000000"/>
          <w:sz w:val="28"/>
          <w:szCs w:val="28"/>
        </w:rPr>
        <w:t>ценопопуляций</w:t>
      </w:r>
      <w:proofErr w:type="spellEnd"/>
      <w:r>
        <w:rPr>
          <w:color w:val="000000"/>
          <w:sz w:val="28"/>
          <w:szCs w:val="28"/>
        </w:rPr>
        <w:t>. Охраняется в заповедниках «Малая Сосьва» и «Юганский»;</w:t>
      </w:r>
    </w:p>
    <w:p w:rsidR="00E9346A" w:rsidRDefault="006442E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1995"/>
        </w:tabs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Красная книга Хант</w:t>
      </w:r>
      <w:proofErr w:type="gramStart"/>
      <w:r>
        <w:rPr>
          <w:color w:val="000000"/>
          <w:sz w:val="28"/>
          <w:szCs w:val="28"/>
        </w:rPr>
        <w:t>ы-</w:t>
      </w:r>
      <w:proofErr w:type="gramEnd"/>
      <w:r>
        <w:rPr>
          <w:color w:val="000000"/>
          <w:sz w:val="28"/>
          <w:szCs w:val="28"/>
        </w:rPr>
        <w:t xml:space="preserve"> Мансийского автономного округа 2013. Редкий вид. Охраняется на территории заповедников «Малая Сосьва» и «Юганский», природного парка «</w:t>
      </w:r>
      <w:proofErr w:type="spellStart"/>
      <w:r>
        <w:rPr>
          <w:color w:val="000000"/>
          <w:sz w:val="28"/>
          <w:szCs w:val="28"/>
        </w:rPr>
        <w:t>Самаровский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чугас</w:t>
      </w:r>
      <w:proofErr w:type="spellEnd"/>
      <w:r>
        <w:rPr>
          <w:color w:val="000000"/>
          <w:sz w:val="28"/>
          <w:szCs w:val="28"/>
        </w:rPr>
        <w:t>». Необходим контроль состояния известных популяций, поиск новых местонахождений и организация их охраны;</w:t>
      </w:r>
    </w:p>
    <w:p w:rsidR="00E9346A" w:rsidRDefault="006442E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1995"/>
        </w:tabs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Красная книга Мурманской области. 2. Уязвимый вид, в том </w:t>
      </w:r>
      <w:proofErr w:type="gramStart"/>
      <w:r>
        <w:rPr>
          <w:color w:val="000000"/>
          <w:sz w:val="28"/>
          <w:szCs w:val="28"/>
        </w:rPr>
        <w:t>числе</w:t>
      </w:r>
      <w:proofErr w:type="gramEnd"/>
      <w:r>
        <w:rPr>
          <w:color w:val="000000"/>
          <w:sz w:val="28"/>
          <w:szCs w:val="28"/>
        </w:rPr>
        <w:t xml:space="preserve"> сокращающиеся в численности. Охраняется на территории заказника «</w:t>
      </w:r>
      <w:proofErr w:type="spellStart"/>
      <w:r>
        <w:rPr>
          <w:color w:val="000000"/>
          <w:sz w:val="28"/>
          <w:szCs w:val="28"/>
        </w:rPr>
        <w:t>Варзугский</w:t>
      </w:r>
      <w:proofErr w:type="spellEnd"/>
      <w:r>
        <w:rPr>
          <w:color w:val="000000"/>
          <w:sz w:val="28"/>
          <w:szCs w:val="28"/>
        </w:rPr>
        <w:t>»;</w:t>
      </w:r>
    </w:p>
    <w:p w:rsidR="00E9346A" w:rsidRDefault="006442EF">
      <w:pPr>
        <w:pBdr>
          <w:top w:val="nil"/>
          <w:left w:val="nil"/>
          <w:bottom w:val="nil"/>
          <w:right w:val="nil"/>
          <w:between w:val="nil"/>
        </w:pBdr>
        <w:spacing w:after="120"/>
        <w:rPr>
          <w:color w:val="000000"/>
        </w:rPr>
      </w:pPr>
      <w:r>
        <w:rPr>
          <w:color w:val="000000"/>
          <w:sz w:val="28"/>
          <w:szCs w:val="28"/>
        </w:rPr>
        <w:t xml:space="preserve">Красная книга Ленинградской области 2 (V). Встречается на территории заказника «Бассейн реки </w:t>
      </w:r>
      <w:proofErr w:type="spellStart"/>
      <w:r>
        <w:rPr>
          <w:color w:val="000000"/>
          <w:sz w:val="28"/>
          <w:szCs w:val="28"/>
        </w:rPr>
        <w:t>Кемка</w:t>
      </w:r>
      <w:proofErr w:type="spellEnd"/>
      <w:r>
        <w:rPr>
          <w:color w:val="000000"/>
          <w:sz w:val="28"/>
          <w:szCs w:val="28"/>
        </w:rPr>
        <w:t>» [5].</w:t>
      </w:r>
    </w:p>
    <w:p w:rsidR="00E9346A" w:rsidRDefault="006442EF">
      <w:pPr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b/>
          <w:color w:val="000000"/>
          <w:sz w:val="36"/>
          <w:szCs w:val="36"/>
        </w:rPr>
      </w:pPr>
      <w:r>
        <w:rPr>
          <w:b/>
          <w:color w:val="000000"/>
          <w:sz w:val="36"/>
          <w:szCs w:val="36"/>
        </w:rPr>
        <w:t>3. Методика работы</w:t>
      </w:r>
    </w:p>
    <w:p w:rsidR="00E9346A" w:rsidRDefault="006442EF">
      <w:pPr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b/>
          <w:color w:val="000000"/>
          <w:sz w:val="32"/>
          <w:szCs w:val="32"/>
        </w:rPr>
      </w:pPr>
      <w:r>
        <w:rPr>
          <w:b/>
          <w:color w:val="000000"/>
          <w:sz w:val="32"/>
          <w:szCs w:val="32"/>
        </w:rPr>
        <w:t>3.1. Время и место проведения</w:t>
      </w:r>
    </w:p>
    <w:p w:rsidR="00E9346A" w:rsidRDefault="006442EF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  <w:t xml:space="preserve">Полевые исследования изучения местообитания </w:t>
      </w:r>
      <w:proofErr w:type="spellStart"/>
      <w:r>
        <w:rPr>
          <w:sz w:val="28"/>
          <w:szCs w:val="28"/>
        </w:rPr>
        <w:t>саркосомы</w:t>
      </w:r>
      <w:proofErr w:type="spellEnd"/>
      <w:r>
        <w:rPr>
          <w:color w:val="000000"/>
          <w:sz w:val="28"/>
          <w:szCs w:val="28"/>
        </w:rPr>
        <w:t xml:space="preserve"> шаровидной проводились в 131 и 133 кварталах Дмитровского лесничества Пестовского района Новгородской об</w:t>
      </w:r>
      <w:r w:rsidR="00C4006E">
        <w:rPr>
          <w:color w:val="000000"/>
          <w:sz w:val="28"/>
          <w:szCs w:val="28"/>
        </w:rPr>
        <w:t>ласти с 21.05.2020 по 20.06.2021</w:t>
      </w:r>
      <w:r>
        <w:rPr>
          <w:color w:val="000000"/>
          <w:sz w:val="28"/>
          <w:szCs w:val="28"/>
        </w:rPr>
        <w:t xml:space="preserve"> года. Объект исследования биотоп </w:t>
      </w:r>
      <w:proofErr w:type="spellStart"/>
      <w:r>
        <w:rPr>
          <w:color w:val="000000"/>
          <w:sz w:val="28"/>
          <w:szCs w:val="28"/>
        </w:rPr>
        <w:t>Саркосомы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gramStart"/>
      <w:r>
        <w:rPr>
          <w:color w:val="000000"/>
          <w:sz w:val="28"/>
          <w:szCs w:val="28"/>
        </w:rPr>
        <w:t>шаровидной</w:t>
      </w:r>
      <w:proofErr w:type="gramEnd"/>
      <w:r>
        <w:rPr>
          <w:color w:val="000000"/>
          <w:sz w:val="28"/>
          <w:szCs w:val="28"/>
        </w:rPr>
        <w:t xml:space="preserve">. </w:t>
      </w:r>
      <w:proofErr w:type="spellStart"/>
      <w:r>
        <w:rPr>
          <w:color w:val="000000"/>
          <w:sz w:val="28"/>
          <w:szCs w:val="28"/>
        </w:rPr>
        <w:t>Саркосома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gramStart"/>
      <w:r>
        <w:rPr>
          <w:color w:val="000000"/>
          <w:sz w:val="28"/>
          <w:szCs w:val="28"/>
        </w:rPr>
        <w:t>шаровидная</w:t>
      </w:r>
      <w:proofErr w:type="gramEnd"/>
      <w:r>
        <w:rPr>
          <w:color w:val="000000"/>
          <w:sz w:val="28"/>
          <w:szCs w:val="28"/>
        </w:rPr>
        <w:t xml:space="preserve"> относится к </w:t>
      </w:r>
      <w:proofErr w:type="spellStart"/>
      <w:r>
        <w:rPr>
          <w:color w:val="000000"/>
          <w:sz w:val="28"/>
          <w:szCs w:val="28"/>
        </w:rPr>
        <w:t>макромицетам</w:t>
      </w:r>
      <w:proofErr w:type="spellEnd"/>
      <w:r>
        <w:rPr>
          <w:color w:val="000000"/>
          <w:sz w:val="28"/>
          <w:szCs w:val="28"/>
        </w:rPr>
        <w:t xml:space="preserve"> и для их изучения применяются фитоценологические (геоботанические), количественные, качественные методы.</w:t>
      </w:r>
    </w:p>
    <w:p w:rsidR="00E9346A" w:rsidRDefault="006442EF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  <w:t>В процессе обследования территории были выполнены следующие виды работ:</w:t>
      </w:r>
    </w:p>
    <w:p w:rsidR="00E9346A" w:rsidRDefault="006442EF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1. Натурное обследование рекреационной зоны и </w:t>
      </w:r>
      <w:proofErr w:type="spellStart"/>
      <w:r>
        <w:rPr>
          <w:color w:val="000000"/>
          <w:sz w:val="28"/>
          <w:szCs w:val="28"/>
        </w:rPr>
        <w:t>старовозрастных</w:t>
      </w:r>
      <w:proofErr w:type="spellEnd"/>
      <w:r>
        <w:rPr>
          <w:color w:val="000000"/>
          <w:sz w:val="28"/>
          <w:szCs w:val="28"/>
        </w:rPr>
        <w:t xml:space="preserve"> хвойных лесов путем прохождения и осмотра части территории. </w:t>
      </w:r>
    </w:p>
    <w:p w:rsidR="00E9346A" w:rsidRDefault="006442EF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 Приборные работы</w:t>
      </w:r>
      <w:r w:rsidR="00C4006E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- </w:t>
      </w:r>
      <w:proofErr w:type="spellStart"/>
      <w:r>
        <w:rPr>
          <w:color w:val="000000"/>
          <w:sz w:val="28"/>
          <w:szCs w:val="28"/>
        </w:rPr>
        <w:t>фотофиксация</w:t>
      </w:r>
      <w:proofErr w:type="spellEnd"/>
      <w:r>
        <w:rPr>
          <w:color w:val="000000"/>
          <w:sz w:val="28"/>
          <w:szCs w:val="28"/>
        </w:rPr>
        <w:t xml:space="preserve"> данных, измерения с помощью мерной вилки, линейки, высотомера.</w:t>
      </w:r>
    </w:p>
    <w:p w:rsidR="00E9346A" w:rsidRDefault="006442EF">
      <w:pPr>
        <w:pBdr>
          <w:top w:val="nil"/>
          <w:left w:val="nil"/>
          <w:bottom w:val="nil"/>
          <w:right w:val="nil"/>
          <w:between w:val="nil"/>
        </w:pBdr>
        <w:spacing w:after="1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3. Специальные биологические исследования</w:t>
      </w:r>
      <w:r w:rsidR="00C4006E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- ботанические наблюдения, направленные на выявление мест произрастания редких видов грибов.</w:t>
      </w:r>
    </w:p>
    <w:p w:rsidR="00E9346A" w:rsidRDefault="006442EF">
      <w:pPr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b/>
          <w:color w:val="000000"/>
          <w:sz w:val="32"/>
          <w:szCs w:val="32"/>
        </w:rPr>
      </w:pPr>
      <w:r>
        <w:rPr>
          <w:b/>
          <w:color w:val="000000"/>
          <w:sz w:val="32"/>
          <w:szCs w:val="32"/>
        </w:rPr>
        <w:t>3.2 Методика работы</w:t>
      </w:r>
    </w:p>
    <w:p w:rsidR="00E9346A" w:rsidRDefault="006442EF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  <w:t xml:space="preserve">Полевые исследования биотопов, где были обнаружены местонахождения </w:t>
      </w:r>
      <w:proofErr w:type="spellStart"/>
      <w:r>
        <w:rPr>
          <w:color w:val="000000"/>
          <w:sz w:val="28"/>
          <w:szCs w:val="28"/>
        </w:rPr>
        <w:t>саркосомы</w:t>
      </w:r>
      <w:proofErr w:type="spellEnd"/>
      <w:r>
        <w:rPr>
          <w:color w:val="000000"/>
          <w:sz w:val="28"/>
          <w:szCs w:val="28"/>
        </w:rPr>
        <w:t xml:space="preserve"> шаровидной, производили на двух пробных площадках. Сумчатые грибы, имеющие плодовые тела в виде апотециев, объединены в группу дискомицетов. Плодовые тела дискомицетов открытые, большей частью </w:t>
      </w:r>
      <w:proofErr w:type="spellStart"/>
      <w:r>
        <w:rPr>
          <w:color w:val="000000"/>
          <w:sz w:val="28"/>
          <w:szCs w:val="28"/>
        </w:rPr>
        <w:t>блюдцевидные</w:t>
      </w:r>
      <w:proofErr w:type="spellEnd"/>
      <w:r>
        <w:rPr>
          <w:color w:val="000000"/>
          <w:sz w:val="28"/>
          <w:szCs w:val="28"/>
        </w:rPr>
        <w:t xml:space="preserve">. У представителей порядка </w:t>
      </w:r>
      <w:proofErr w:type="spellStart"/>
      <w:r>
        <w:rPr>
          <w:i/>
          <w:color w:val="000000"/>
          <w:sz w:val="28"/>
          <w:szCs w:val="28"/>
        </w:rPr>
        <w:t>Pezizales</w:t>
      </w:r>
      <w:proofErr w:type="spellEnd"/>
      <w:r>
        <w:rPr>
          <w:color w:val="000000"/>
          <w:sz w:val="28"/>
          <w:szCs w:val="28"/>
        </w:rPr>
        <w:t xml:space="preserve"> к </w:t>
      </w:r>
      <w:proofErr w:type="gramStart"/>
      <w:r>
        <w:rPr>
          <w:color w:val="000000"/>
          <w:sz w:val="28"/>
          <w:szCs w:val="28"/>
        </w:rPr>
        <w:t>которым</w:t>
      </w:r>
      <w:proofErr w:type="gramEnd"/>
      <w:r>
        <w:rPr>
          <w:color w:val="000000"/>
          <w:sz w:val="28"/>
          <w:szCs w:val="28"/>
        </w:rPr>
        <w:t xml:space="preserve"> относится </w:t>
      </w:r>
      <w:proofErr w:type="spellStart"/>
      <w:r>
        <w:rPr>
          <w:color w:val="000000"/>
          <w:sz w:val="28"/>
          <w:szCs w:val="28"/>
        </w:rPr>
        <w:t>саркосома</w:t>
      </w:r>
      <w:proofErr w:type="spellEnd"/>
      <w:r>
        <w:rPr>
          <w:color w:val="000000"/>
          <w:sz w:val="28"/>
          <w:szCs w:val="28"/>
        </w:rPr>
        <w:t xml:space="preserve"> шаровидная мясистые плодовые тела, удобные для наблюдения в природе. Наблюдения за популяциями грибов осуществлялись с момента их обнаружения до момента разложения.</w:t>
      </w:r>
    </w:p>
    <w:p w:rsidR="00E9346A" w:rsidRDefault="006442EF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Для этого мы:</w:t>
      </w:r>
    </w:p>
    <w:p w:rsidR="00E9346A" w:rsidRDefault="006442EF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Осмотрели особенности внешнего строения </w:t>
      </w:r>
      <w:proofErr w:type="spellStart"/>
      <w:r>
        <w:rPr>
          <w:color w:val="000000"/>
          <w:sz w:val="28"/>
          <w:szCs w:val="28"/>
        </w:rPr>
        <w:t>саркосомы</w:t>
      </w:r>
      <w:proofErr w:type="spellEnd"/>
      <w:r>
        <w:rPr>
          <w:color w:val="000000"/>
          <w:sz w:val="28"/>
          <w:szCs w:val="28"/>
        </w:rPr>
        <w:t xml:space="preserve"> шаровидной в двух биотопах.</w:t>
      </w:r>
    </w:p>
    <w:p w:rsidR="00E9346A" w:rsidRDefault="006442EF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Определяли морфометрические параметры грибов. Измерили диаметр плодовых тел, высоту плодовых тел.</w:t>
      </w:r>
    </w:p>
    <w:p w:rsidR="00E9346A" w:rsidRDefault="006442EF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Данные записали в таблицу №1 в прил. 1.</w:t>
      </w:r>
    </w:p>
    <w:p w:rsidR="00E9346A" w:rsidRDefault="006442E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80"/>
        <w:rPr>
          <w:color w:val="000000"/>
        </w:rPr>
      </w:pPr>
      <w:r>
        <w:rPr>
          <w:color w:val="000000"/>
          <w:sz w:val="28"/>
          <w:szCs w:val="28"/>
        </w:rPr>
        <w:lastRenderedPageBreak/>
        <w:t>На исследуемых биотопах и пробных площадках (ПП) мы провели флористические исследования. Для описания фитоценозов мы рассматривали следующие признаки:</w:t>
      </w:r>
    </w:p>
    <w:p w:rsidR="00E9346A" w:rsidRDefault="006442E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995"/>
        </w:tabs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Видовой (флористический) состав.</w:t>
      </w:r>
    </w:p>
    <w:p w:rsidR="00E9346A" w:rsidRDefault="006442E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995"/>
        </w:tabs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Количественные и качественные отношения между растениям</w:t>
      </w:r>
      <w:proofErr w:type="gramStart"/>
      <w:r>
        <w:rPr>
          <w:color w:val="000000"/>
          <w:sz w:val="28"/>
          <w:szCs w:val="28"/>
        </w:rPr>
        <w:t>и-</w:t>
      </w:r>
      <w:proofErr w:type="gramEnd"/>
      <w:r>
        <w:rPr>
          <w:color w:val="000000"/>
          <w:sz w:val="28"/>
          <w:szCs w:val="28"/>
        </w:rPr>
        <w:t xml:space="preserve"> обилие различных видов и  их значимость в фитоценозе.</w:t>
      </w:r>
    </w:p>
    <w:p w:rsidR="00E9346A" w:rsidRDefault="006442E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995"/>
        </w:tabs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Структуру - вертикальное и горизонтальное расчленение фитоценоза.</w:t>
      </w:r>
    </w:p>
    <w:p w:rsidR="00E9346A" w:rsidRDefault="006442E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995"/>
        </w:tabs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Характер местообитания - среда обитания фитоценоза.</w:t>
      </w:r>
    </w:p>
    <w:p w:rsidR="00E9346A" w:rsidRDefault="006442EF">
      <w:pPr>
        <w:pBdr>
          <w:top w:val="nil"/>
          <w:left w:val="nil"/>
          <w:bottom w:val="nil"/>
          <w:right w:val="nil"/>
          <w:between w:val="nil"/>
        </w:pBdr>
        <w:spacing w:after="1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Основными реквизитами для определения растений служили определители высших растений, карт</w:t>
      </w:r>
      <w:proofErr w:type="gramStart"/>
      <w:r>
        <w:rPr>
          <w:color w:val="000000"/>
          <w:sz w:val="28"/>
          <w:szCs w:val="28"/>
        </w:rPr>
        <w:t>а-</w:t>
      </w:r>
      <w:proofErr w:type="gramEnd"/>
      <w:r>
        <w:rPr>
          <w:color w:val="000000"/>
          <w:sz w:val="28"/>
          <w:szCs w:val="28"/>
        </w:rPr>
        <w:t xml:space="preserve"> схема района, пакеты для сбора материалов, сантиметровая лента, мерная вилка, полевой дневник. Определение обнаруженных растений, т. е. установление их принадлежности к определенному семейству, роду и виду, по возможности, производили сразу же на месте обнаружения. </w:t>
      </w:r>
    </w:p>
    <w:p w:rsidR="00E9346A" w:rsidRDefault="006442EF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  <w:sz w:val="28"/>
          <w:szCs w:val="28"/>
        </w:rPr>
        <w:tab/>
        <w:t>Описание древесного яруса (</w:t>
      </w:r>
      <w:r>
        <w:rPr>
          <w:sz w:val="28"/>
          <w:szCs w:val="28"/>
        </w:rPr>
        <w:t>таблица</w:t>
      </w:r>
      <w:r>
        <w:rPr>
          <w:color w:val="000000"/>
          <w:sz w:val="28"/>
          <w:szCs w:val="28"/>
        </w:rPr>
        <w:t xml:space="preserve"> №8 в прил. 1.):</w:t>
      </w:r>
    </w:p>
    <w:p w:rsidR="00E9346A" w:rsidRDefault="006442EF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-определили степень сомкнутости крон. Этот показатель определяется глазомерно и служит для характеристики густоты сообщества. Выражается в долях единицы.</w:t>
      </w:r>
    </w:p>
    <w:p w:rsidR="00E9346A" w:rsidRDefault="006442EF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произвели пересчет деревьев и определение среднего диаметра каждой породы с помощью мерной вилки.</w:t>
      </w:r>
    </w:p>
    <w:p w:rsidR="00E9346A" w:rsidRDefault="006442EF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  <w:sz w:val="28"/>
          <w:szCs w:val="28"/>
        </w:rPr>
        <w:t>- определили среднюю  высоту деревьев с помощью высотомера.</w:t>
      </w:r>
    </w:p>
    <w:p w:rsidR="00E9346A" w:rsidRDefault="006442EF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  <w:sz w:val="28"/>
          <w:szCs w:val="28"/>
        </w:rPr>
        <w:t>- установили формулу состава древостоя по количеству стволов каждой породы от общего числа всех его стволов.</w:t>
      </w:r>
    </w:p>
    <w:p w:rsidR="00E9346A" w:rsidRDefault="006442EF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  <w:sz w:val="28"/>
          <w:szCs w:val="28"/>
        </w:rPr>
        <w:t>- определили возраст деревьев, пользуясь таблицей №10 в прил. 2.</w:t>
      </w:r>
    </w:p>
    <w:p w:rsidR="00E9346A" w:rsidRDefault="006442EF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определили класс бонитета. Этот показатель характеризует соотношение между средней высотой и возрастом древостоя в конкретных условиях, т.е. отражают условия произрастания леса. </w:t>
      </w:r>
    </w:p>
    <w:p w:rsidR="00E9346A" w:rsidRDefault="006442EF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  <w:sz w:val="28"/>
          <w:szCs w:val="28"/>
        </w:rPr>
        <w:t>-выяснили возобновление древесных пород, данные необходимы для выяснения устойчивости фитоценоза, а также направления и характера их смены. Данные занесли в таблицы №2 и №3</w:t>
      </w:r>
      <w:r>
        <w:rPr>
          <w:i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 прил. 1.</w:t>
      </w:r>
    </w:p>
    <w:p w:rsidR="00E9346A" w:rsidRDefault="006442EF">
      <w:pPr>
        <w:pBdr>
          <w:top w:val="nil"/>
          <w:left w:val="nil"/>
          <w:bottom w:val="nil"/>
          <w:right w:val="nil"/>
          <w:between w:val="nil"/>
        </w:pBdr>
        <w:spacing w:after="120"/>
        <w:rPr>
          <w:color w:val="000000"/>
        </w:rPr>
      </w:pPr>
      <w:r>
        <w:rPr>
          <w:color w:val="000000"/>
          <w:sz w:val="28"/>
          <w:szCs w:val="28"/>
        </w:rPr>
        <w:t>- изучили подлесок: видовой состав, среднюю высоту, жизненность, обилие, общую сомкнутость крон. Данные занесли в таблицы №4 и №5 в прил. 1.</w:t>
      </w:r>
    </w:p>
    <w:p w:rsidR="00E9346A" w:rsidRDefault="006442EF">
      <w:pPr>
        <w:pBdr>
          <w:top w:val="nil"/>
          <w:left w:val="nil"/>
          <w:bottom w:val="nil"/>
          <w:right w:val="nil"/>
          <w:between w:val="nil"/>
        </w:pBdr>
        <w:spacing w:after="120"/>
        <w:rPr>
          <w:color w:val="000000"/>
        </w:rPr>
      </w:pPr>
      <w:r>
        <w:rPr>
          <w:color w:val="000000"/>
          <w:sz w:val="28"/>
          <w:szCs w:val="28"/>
        </w:rPr>
        <w:tab/>
        <w:t xml:space="preserve">Изучили </w:t>
      </w:r>
      <w:proofErr w:type="spellStart"/>
      <w:r>
        <w:rPr>
          <w:color w:val="000000"/>
          <w:sz w:val="28"/>
          <w:szCs w:val="28"/>
        </w:rPr>
        <w:t>травян</w:t>
      </w:r>
      <w:proofErr w:type="gramStart"/>
      <w:r>
        <w:rPr>
          <w:color w:val="000000"/>
          <w:sz w:val="28"/>
          <w:szCs w:val="28"/>
        </w:rPr>
        <w:t>о</w:t>
      </w:r>
      <w:proofErr w:type="spellEnd"/>
      <w:r>
        <w:rPr>
          <w:color w:val="000000"/>
          <w:sz w:val="28"/>
          <w:szCs w:val="28"/>
        </w:rPr>
        <w:t>-</w:t>
      </w:r>
      <w:proofErr w:type="gramEnd"/>
      <w:r>
        <w:rPr>
          <w:color w:val="000000"/>
          <w:sz w:val="28"/>
          <w:szCs w:val="28"/>
        </w:rPr>
        <w:t xml:space="preserve"> кустарничковый ярус: видовой состав, жизненность по шкале Д.Г. Воронова, обилие вида по шкале Друде, проективное покрытие по шкале Й. Браун- Бланке. Данные занесли в таблицы № 6 и №7</w:t>
      </w:r>
      <w:r>
        <w:rPr>
          <w:color w:val="000000"/>
        </w:rPr>
        <w:t xml:space="preserve"> </w:t>
      </w:r>
      <w:r>
        <w:rPr>
          <w:color w:val="000000"/>
          <w:sz w:val="28"/>
          <w:szCs w:val="28"/>
        </w:rPr>
        <w:t>в прил. 1.</w:t>
      </w:r>
    </w:p>
    <w:p w:rsidR="00E9346A" w:rsidRDefault="006442EF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  <w:sz w:val="28"/>
          <w:szCs w:val="28"/>
        </w:rPr>
        <w:tab/>
        <w:t xml:space="preserve">Определили коэффициент флористической общности между фитоценозом №1 и №2  по формуле  </w:t>
      </w:r>
      <w:proofErr w:type="spellStart"/>
      <w:r>
        <w:rPr>
          <w:color w:val="000000"/>
          <w:sz w:val="28"/>
          <w:szCs w:val="28"/>
        </w:rPr>
        <w:t>Жаккара</w:t>
      </w:r>
      <w:proofErr w:type="spellEnd"/>
      <w:r>
        <w:rPr>
          <w:color w:val="000000"/>
          <w:sz w:val="28"/>
          <w:szCs w:val="28"/>
        </w:rPr>
        <w:t xml:space="preserve">, </w:t>
      </w:r>
      <w:r>
        <w:rPr>
          <w:b/>
          <w:color w:val="000000"/>
          <w:sz w:val="28"/>
          <w:szCs w:val="28"/>
        </w:rPr>
        <w:t>К= С *100</w:t>
      </w:r>
      <w:proofErr w:type="gramStart"/>
      <w:r>
        <w:rPr>
          <w:b/>
          <w:color w:val="000000"/>
          <w:sz w:val="28"/>
          <w:szCs w:val="28"/>
        </w:rPr>
        <w:t>/ А</w:t>
      </w:r>
      <w:proofErr w:type="gramEnd"/>
      <w:r>
        <w:rPr>
          <w:b/>
          <w:color w:val="000000"/>
          <w:sz w:val="28"/>
          <w:szCs w:val="28"/>
        </w:rPr>
        <w:t xml:space="preserve"> + В – С,</w:t>
      </w:r>
      <w:r>
        <w:rPr>
          <w:color w:val="000000"/>
          <w:sz w:val="28"/>
          <w:szCs w:val="28"/>
        </w:rPr>
        <w:t xml:space="preserve"> где: </w:t>
      </w:r>
      <w:r>
        <w:rPr>
          <w:b/>
          <w:color w:val="000000"/>
          <w:sz w:val="28"/>
          <w:szCs w:val="28"/>
        </w:rPr>
        <w:t xml:space="preserve">А </w:t>
      </w:r>
      <w:proofErr w:type="gramStart"/>
      <w:r>
        <w:rPr>
          <w:color w:val="000000"/>
          <w:sz w:val="28"/>
          <w:szCs w:val="28"/>
        </w:rPr>
        <w:t>-к</w:t>
      </w:r>
      <w:proofErr w:type="gramEnd"/>
      <w:r>
        <w:rPr>
          <w:color w:val="000000"/>
          <w:sz w:val="28"/>
          <w:szCs w:val="28"/>
        </w:rPr>
        <w:t xml:space="preserve">оличество видов на пробной площадке №1, </w:t>
      </w:r>
      <w:r>
        <w:rPr>
          <w:b/>
          <w:color w:val="000000"/>
          <w:sz w:val="28"/>
          <w:szCs w:val="28"/>
        </w:rPr>
        <w:t>В</w:t>
      </w:r>
      <w:r>
        <w:rPr>
          <w:color w:val="000000"/>
          <w:sz w:val="28"/>
          <w:szCs w:val="28"/>
        </w:rPr>
        <w:t xml:space="preserve">- количество видов на пробной площадке №2, </w:t>
      </w:r>
      <w:r>
        <w:rPr>
          <w:b/>
          <w:color w:val="000000"/>
          <w:sz w:val="28"/>
          <w:szCs w:val="28"/>
        </w:rPr>
        <w:t>С</w:t>
      </w:r>
      <w:r>
        <w:rPr>
          <w:color w:val="000000"/>
          <w:sz w:val="28"/>
          <w:szCs w:val="28"/>
        </w:rPr>
        <w:t>-количество общих видов.</w:t>
      </w:r>
      <w:r>
        <w:rPr>
          <w:b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Бинарная мера сходства составляет 0,56. </w:t>
      </w:r>
    </w:p>
    <w:p w:rsidR="00E9346A" w:rsidRDefault="006442EF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  <w:sz w:val="28"/>
          <w:szCs w:val="28"/>
        </w:rPr>
        <w:tab/>
        <w:t xml:space="preserve">Нередко два фитоценоза отличающиеся по ряду признаков, могут иметь сходный видовой состав травостоя, но степень участия разных видов различна. </w:t>
      </w:r>
      <w:proofErr w:type="spellStart"/>
      <w:r>
        <w:rPr>
          <w:color w:val="000000"/>
          <w:sz w:val="28"/>
          <w:szCs w:val="28"/>
        </w:rPr>
        <w:t>Травяно</w:t>
      </w:r>
      <w:proofErr w:type="spellEnd"/>
      <w:r>
        <w:rPr>
          <w:color w:val="000000"/>
          <w:sz w:val="28"/>
          <w:szCs w:val="28"/>
        </w:rPr>
        <w:t xml:space="preserve"> - кустарничковый ярус на пробных площадках №1 и №2 имеет существенное сходство по ряду видов, но количественное </w:t>
      </w:r>
      <w:r>
        <w:rPr>
          <w:color w:val="000000"/>
          <w:sz w:val="28"/>
          <w:szCs w:val="28"/>
        </w:rPr>
        <w:lastRenderedPageBreak/>
        <w:t xml:space="preserve">соотношение вида к различным абиотическим факторам разное. Такие растения как седмичник европейский и Линнея </w:t>
      </w:r>
      <w:proofErr w:type="gramStart"/>
      <w:r>
        <w:rPr>
          <w:color w:val="000000"/>
          <w:sz w:val="28"/>
          <w:szCs w:val="28"/>
        </w:rPr>
        <w:t>северная</w:t>
      </w:r>
      <w:proofErr w:type="gramEnd"/>
      <w:r>
        <w:rPr>
          <w:color w:val="000000"/>
          <w:sz w:val="28"/>
          <w:szCs w:val="28"/>
        </w:rPr>
        <w:t xml:space="preserve"> показывают, что ПП №2 имеет более влажную почву. Обилие кислицы обыкновенной и купены многоцветковой на ПП №2 показывают, что он тенистый. Сомкнутость крон составляет 0,8, сплошное моховое покрытие из </w:t>
      </w:r>
      <w:proofErr w:type="spellStart"/>
      <w:r>
        <w:rPr>
          <w:color w:val="000000"/>
          <w:sz w:val="28"/>
          <w:szCs w:val="28"/>
        </w:rPr>
        <w:t>хилокомиума</w:t>
      </w:r>
      <w:proofErr w:type="spellEnd"/>
      <w:r>
        <w:rPr>
          <w:color w:val="000000"/>
          <w:sz w:val="28"/>
          <w:szCs w:val="28"/>
        </w:rPr>
        <w:t xml:space="preserve">, </w:t>
      </w:r>
      <w:proofErr w:type="spellStart"/>
      <w:r>
        <w:rPr>
          <w:color w:val="000000"/>
          <w:sz w:val="28"/>
          <w:szCs w:val="28"/>
        </w:rPr>
        <w:t>ритидиадельфуса</w:t>
      </w:r>
      <w:proofErr w:type="spellEnd"/>
      <w:r>
        <w:rPr>
          <w:color w:val="000000"/>
          <w:sz w:val="28"/>
          <w:szCs w:val="28"/>
        </w:rPr>
        <w:t xml:space="preserve">, </w:t>
      </w:r>
      <w:proofErr w:type="spellStart"/>
      <w:r>
        <w:rPr>
          <w:color w:val="000000"/>
          <w:sz w:val="28"/>
          <w:szCs w:val="28"/>
        </w:rPr>
        <w:t>плеуроциума</w:t>
      </w:r>
      <w:proofErr w:type="spellEnd"/>
      <w:r>
        <w:rPr>
          <w:color w:val="000000"/>
          <w:sz w:val="28"/>
          <w:szCs w:val="28"/>
        </w:rPr>
        <w:t xml:space="preserve"> показывает влажность почвы. Наличие в подлеске средней густоты рябины, крушины ломкой, жимолости обыкновенной определяет тип леса сосняк кисличный (КС), временный тип леса на месте ельника кисличника. </w:t>
      </w:r>
    </w:p>
    <w:p w:rsidR="00E9346A" w:rsidRDefault="006442EF">
      <w:pPr>
        <w:pBdr>
          <w:top w:val="nil"/>
          <w:left w:val="nil"/>
          <w:bottom w:val="nil"/>
          <w:right w:val="nil"/>
          <w:between w:val="nil"/>
        </w:pBdr>
        <w:spacing w:after="1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  <w:t>На ПП №1 обилие черники, брусники, наличие плауна годичного и обилие марьянника лесного показывает, что это более светлый участок, там сомкнутость крон составляет 0,6. На этом участке тип леса близкий к сосняку черничному (ЧР).</w:t>
      </w:r>
    </w:p>
    <w:p w:rsidR="00E9346A" w:rsidRDefault="006442EF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Характеристика биотопа №1:</w:t>
      </w:r>
    </w:p>
    <w:p w:rsidR="00E9346A" w:rsidRDefault="006442EF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  <w:sz w:val="28"/>
          <w:szCs w:val="28"/>
        </w:rPr>
        <w:t>Географическое положение:</w:t>
      </w:r>
      <w:r>
        <w:rPr>
          <w:color w:val="000000"/>
        </w:rPr>
        <w:t xml:space="preserve"> </w:t>
      </w:r>
      <w:r>
        <w:rPr>
          <w:color w:val="000000"/>
          <w:sz w:val="28"/>
          <w:szCs w:val="28"/>
        </w:rPr>
        <w:t>133 квартал Дмитровского лесничества Пестовского района.</w:t>
      </w:r>
    </w:p>
    <w:p w:rsidR="00E9346A" w:rsidRDefault="006442EF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proofErr w:type="gramStart"/>
      <w:r>
        <w:rPr>
          <w:color w:val="000000"/>
          <w:sz w:val="28"/>
          <w:szCs w:val="28"/>
        </w:rPr>
        <w:t xml:space="preserve">Характеристика окружения ПП: с северной стороны сосняк багульниковый, с восточной стороны заболоченная </w:t>
      </w:r>
      <w:proofErr w:type="spellStart"/>
      <w:r>
        <w:rPr>
          <w:color w:val="000000"/>
          <w:sz w:val="28"/>
          <w:szCs w:val="28"/>
        </w:rPr>
        <w:t>ляга</w:t>
      </w:r>
      <w:proofErr w:type="spellEnd"/>
      <w:r>
        <w:rPr>
          <w:color w:val="000000"/>
          <w:sz w:val="28"/>
          <w:szCs w:val="28"/>
        </w:rPr>
        <w:t>, с западной стороны пойма ручья, с южной сухая грива, которая располагается между этими участками.</w:t>
      </w:r>
      <w:proofErr w:type="gramEnd"/>
    </w:p>
    <w:p w:rsidR="00E9346A" w:rsidRDefault="006442EF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Геоморфологические признаки: равнина с нормальным дренажем. </w:t>
      </w:r>
    </w:p>
    <w:p w:rsidR="00E9346A" w:rsidRDefault="006442EF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Почвы: грубогумусные сильно подзолистые, супесчаные А0-6 см, А1-3 см, А2-18 см.</w:t>
      </w:r>
    </w:p>
    <w:p w:rsidR="00E9346A" w:rsidRDefault="006442EF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Сомкнутость крон: общая -0,6, древостоя- 0,4.</w:t>
      </w:r>
    </w:p>
    <w:p w:rsidR="00E9346A" w:rsidRDefault="006442EF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Формула состава древостоя по количеству стволов каждой породы от общего числа всех его стволов: I яр. А</w:t>
      </w:r>
      <w:proofErr w:type="gramStart"/>
      <w:r>
        <w:rPr>
          <w:color w:val="000000"/>
          <w:sz w:val="28"/>
          <w:szCs w:val="28"/>
        </w:rPr>
        <w:t>1</w:t>
      </w:r>
      <w:proofErr w:type="gramEnd"/>
      <w:r>
        <w:rPr>
          <w:color w:val="000000"/>
          <w:sz w:val="28"/>
          <w:szCs w:val="28"/>
        </w:rPr>
        <w:t xml:space="preserve"> С5 Б1; А2 Е4.</w:t>
      </w:r>
    </w:p>
    <w:p w:rsidR="00E9346A" w:rsidRDefault="006442EF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Бонитет: 2-3.</w:t>
      </w:r>
    </w:p>
    <w:p w:rsidR="00E9346A" w:rsidRDefault="006442EF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Подрост: еловый, различной густоты.</w:t>
      </w:r>
    </w:p>
    <w:p w:rsidR="00E9346A" w:rsidRDefault="006442EF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Подлесок: средней густоты рябина, ольха черная, крушина.</w:t>
      </w:r>
    </w:p>
    <w:p w:rsidR="00E9346A" w:rsidRDefault="006442EF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Тип леса, шифр: сосняк черничный (ЧР).</w:t>
      </w:r>
    </w:p>
    <w:p w:rsidR="00E9346A" w:rsidRDefault="00E9346A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  <w:sz w:val="28"/>
          <w:szCs w:val="28"/>
        </w:rPr>
      </w:pPr>
    </w:p>
    <w:p w:rsidR="00E9346A" w:rsidRDefault="006442EF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Характеристика биотопа №2</w:t>
      </w:r>
    </w:p>
    <w:p w:rsidR="00E9346A" w:rsidRDefault="006442E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  <w:sz w:val="28"/>
          <w:szCs w:val="28"/>
        </w:rPr>
        <w:t>Географическое положение:</w:t>
      </w:r>
      <w:r>
        <w:rPr>
          <w:color w:val="000000"/>
        </w:rPr>
        <w:t xml:space="preserve"> </w:t>
      </w:r>
      <w:r>
        <w:rPr>
          <w:color w:val="000000"/>
          <w:sz w:val="28"/>
          <w:szCs w:val="28"/>
        </w:rPr>
        <w:t>131 квартал Дмитровского лесничества Пестовского района.</w:t>
      </w:r>
    </w:p>
    <w:p w:rsidR="00E9346A" w:rsidRDefault="006442E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Характеристика окружения ПП: с северной, восточной, южной стороны сосновый бор тип леса сосняк брусничный, с западной стороны смешанный заболоченный лес с большей долей ельника.</w:t>
      </w:r>
    </w:p>
    <w:p w:rsidR="00E9346A" w:rsidRDefault="006442E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Геоморфологические признаки: слабо всхолмленные, дренированные, равнина.</w:t>
      </w:r>
    </w:p>
    <w:p w:rsidR="00E9346A" w:rsidRDefault="006442E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  <w:sz w:val="28"/>
          <w:szCs w:val="28"/>
        </w:rPr>
        <w:t xml:space="preserve">Почвы: </w:t>
      </w:r>
      <w:proofErr w:type="spellStart"/>
      <w:r>
        <w:rPr>
          <w:color w:val="000000"/>
          <w:sz w:val="28"/>
          <w:szCs w:val="28"/>
        </w:rPr>
        <w:t>модергумусные</w:t>
      </w:r>
      <w:proofErr w:type="spellEnd"/>
      <w:r>
        <w:rPr>
          <w:color w:val="000000"/>
          <w:sz w:val="28"/>
          <w:szCs w:val="28"/>
        </w:rPr>
        <w:t>, подзолистые супесчаные, А0-4 см, А1-11-12 см, А2-8 см.</w:t>
      </w:r>
    </w:p>
    <w:p w:rsidR="00E9346A" w:rsidRDefault="006442E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Сомкнутость крон: общая- 0,7, древостоя- 0,8.</w:t>
      </w:r>
    </w:p>
    <w:p w:rsidR="00E9346A" w:rsidRDefault="006442E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Формула состава древостоя по количеству стволов каждой породы от общего числа всех его стволов: I яр. А</w:t>
      </w:r>
      <w:proofErr w:type="gramStart"/>
      <w:r>
        <w:rPr>
          <w:color w:val="000000"/>
          <w:sz w:val="28"/>
          <w:szCs w:val="28"/>
        </w:rPr>
        <w:t>1</w:t>
      </w:r>
      <w:proofErr w:type="gramEnd"/>
      <w:r>
        <w:rPr>
          <w:color w:val="000000"/>
          <w:sz w:val="28"/>
          <w:szCs w:val="28"/>
        </w:rPr>
        <w:t xml:space="preserve"> С4 Б1; А2 Е6</w:t>
      </w:r>
    </w:p>
    <w:p w:rsidR="00E9346A" w:rsidRDefault="006442E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Бонитет: 1-2.</w:t>
      </w:r>
    </w:p>
    <w:p w:rsidR="00E9346A" w:rsidRDefault="006442E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Подрост: еловый, различной густоты.</w:t>
      </w:r>
    </w:p>
    <w:p w:rsidR="00E9346A" w:rsidRDefault="006442E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  <w:sz w:val="28"/>
          <w:szCs w:val="28"/>
        </w:rPr>
        <w:t>Подлесок: редко рябина, крушина, жимолость.</w:t>
      </w:r>
    </w:p>
    <w:p w:rsidR="00E9346A" w:rsidRDefault="006442E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Тип леса (шифр): сосняк кисличный (КС).</w:t>
      </w:r>
    </w:p>
    <w:p w:rsidR="00E9346A" w:rsidRDefault="00E9346A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</w:p>
    <w:p w:rsidR="00E9346A" w:rsidRDefault="004F568A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</w:t>
      </w:r>
      <w:r w:rsidR="006442EF">
        <w:rPr>
          <w:color w:val="000000"/>
          <w:sz w:val="28"/>
          <w:szCs w:val="28"/>
        </w:rPr>
        <w:t>В биотопе №1 мы исследовали пробную площадку (ПП) №1 и в биотопе №2 соответственно ПП №2.</w:t>
      </w:r>
    </w:p>
    <w:p w:rsidR="00E9346A" w:rsidRDefault="006442EF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  <w:t>На ПП №1 грибы были обнаружены 21 мая 2020 года. Популяция состояла из 15 особей, имеющие разные формы (рис. №1).</w:t>
      </w:r>
    </w:p>
    <w:p w:rsidR="00E9346A" w:rsidRDefault="006442EF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8"/>
          <w:szCs w:val="28"/>
        </w:rPr>
      </w:pPr>
      <w:r>
        <w:rPr>
          <w:b/>
          <w:noProof/>
          <w:color w:val="000000"/>
          <w:sz w:val="28"/>
          <w:szCs w:val="28"/>
        </w:rPr>
        <w:drawing>
          <wp:inline distT="0" distB="0" distL="0" distR="0">
            <wp:extent cx="5452408" cy="2800350"/>
            <wp:effectExtent l="25400" t="25400" r="25400" b="25400"/>
            <wp:docPr id="11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52408" cy="2800350"/>
                    </a:xfrm>
                    <a:prstGeom prst="rect">
                      <a:avLst/>
                    </a:prstGeom>
                    <a:ln w="254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>
        <w:rPr>
          <w:b/>
          <w:color w:val="000000"/>
          <w:sz w:val="28"/>
          <w:szCs w:val="28"/>
        </w:rPr>
        <w:t xml:space="preserve"> </w:t>
      </w:r>
    </w:p>
    <w:p w:rsidR="00E9346A" w:rsidRDefault="006442EF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Рис. №1.</w:t>
      </w:r>
      <w:r>
        <w:rPr>
          <w:color w:val="000000"/>
          <w:sz w:val="28"/>
          <w:szCs w:val="28"/>
        </w:rPr>
        <w:t xml:space="preserve">Соотношение форм плодовых тел </w:t>
      </w:r>
      <w:proofErr w:type="spellStart"/>
      <w:r>
        <w:rPr>
          <w:color w:val="000000"/>
          <w:sz w:val="28"/>
          <w:szCs w:val="28"/>
        </w:rPr>
        <w:t>саркосомы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gramStart"/>
      <w:r>
        <w:rPr>
          <w:color w:val="000000"/>
          <w:sz w:val="28"/>
          <w:szCs w:val="28"/>
        </w:rPr>
        <w:t>шаровидной</w:t>
      </w:r>
      <w:proofErr w:type="gramEnd"/>
      <w:r>
        <w:rPr>
          <w:color w:val="000000"/>
          <w:sz w:val="28"/>
          <w:szCs w:val="28"/>
        </w:rPr>
        <w:t>.</w:t>
      </w:r>
    </w:p>
    <w:p w:rsidR="00E9346A" w:rsidRDefault="006442E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80"/>
        <w:rPr>
          <w:sz w:val="28"/>
          <w:szCs w:val="28"/>
        </w:rPr>
      </w:pPr>
      <w:r>
        <w:rPr>
          <w:color w:val="000000"/>
          <w:sz w:val="28"/>
          <w:szCs w:val="28"/>
        </w:rPr>
        <w:tab/>
        <w:t xml:space="preserve">Диаметр плодовых тел на ПП №1 варьировал от 6 до 9 см. Измерения производили в солнечную погоду. </w:t>
      </w:r>
      <w:proofErr w:type="gramStart"/>
      <w:r>
        <w:rPr>
          <w:color w:val="000000"/>
          <w:sz w:val="28"/>
          <w:szCs w:val="28"/>
        </w:rPr>
        <w:t xml:space="preserve">Самая маленькая </w:t>
      </w:r>
      <w:proofErr w:type="spellStart"/>
      <w:r>
        <w:rPr>
          <w:color w:val="000000"/>
          <w:sz w:val="28"/>
          <w:szCs w:val="28"/>
        </w:rPr>
        <w:t>саркосома</w:t>
      </w:r>
      <w:proofErr w:type="spellEnd"/>
      <w:r>
        <w:rPr>
          <w:color w:val="000000"/>
          <w:sz w:val="28"/>
          <w:szCs w:val="28"/>
        </w:rPr>
        <w:t xml:space="preserve"> (ее диаметр 3 см) оказалась приросшей приросла к крупной (фото №1 в прил. 3).</w:t>
      </w:r>
      <w:proofErr w:type="gramEnd"/>
      <w:r>
        <w:rPr>
          <w:color w:val="000000"/>
          <w:sz w:val="28"/>
          <w:szCs w:val="28"/>
        </w:rPr>
        <w:t xml:space="preserve"> </w:t>
      </w:r>
      <w:proofErr w:type="gramStart"/>
      <w:r>
        <w:rPr>
          <w:color w:val="000000"/>
          <w:sz w:val="28"/>
          <w:szCs w:val="28"/>
        </w:rPr>
        <w:t xml:space="preserve">Молодые </w:t>
      </w:r>
      <w:proofErr w:type="spellStart"/>
      <w:r>
        <w:rPr>
          <w:color w:val="000000"/>
          <w:sz w:val="28"/>
          <w:szCs w:val="28"/>
        </w:rPr>
        <w:t>саркосомы</w:t>
      </w:r>
      <w:proofErr w:type="spellEnd"/>
      <w:r>
        <w:rPr>
          <w:color w:val="000000"/>
          <w:sz w:val="28"/>
          <w:szCs w:val="28"/>
        </w:rPr>
        <w:t xml:space="preserve"> имеют шаровидные плодовые тела с недоразвитым диском (фото №2 в прил. 3), у старых </w:t>
      </w:r>
      <w:proofErr w:type="spellStart"/>
      <w:r>
        <w:rPr>
          <w:color w:val="000000"/>
          <w:sz w:val="28"/>
          <w:szCs w:val="28"/>
        </w:rPr>
        <w:t>саркосом</w:t>
      </w:r>
      <w:proofErr w:type="spellEnd"/>
      <w:r>
        <w:rPr>
          <w:color w:val="000000"/>
          <w:sz w:val="28"/>
          <w:szCs w:val="28"/>
        </w:rPr>
        <w:t xml:space="preserve"> плодовые тела увеличены, поверхность тела сморщенная, а диски разрастаются.</w:t>
      </w:r>
      <w:proofErr w:type="gramEnd"/>
      <w:r>
        <w:rPr>
          <w:color w:val="000000"/>
          <w:sz w:val="28"/>
          <w:szCs w:val="28"/>
        </w:rPr>
        <w:t xml:space="preserve"> К 26 июня края диска вывернулись наружу, стали волнистыми, затем разрушились и высохли.</w:t>
      </w:r>
      <w:r>
        <w:rPr>
          <w:color w:val="FF66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В процессе наблюдения размеры плодовых тел менялись. После дождливой погоды они становились крупнее, а в солнечную погоду заметно уменьшались. Окраска внешнего тела </w:t>
      </w:r>
      <w:proofErr w:type="spellStart"/>
      <w:r>
        <w:rPr>
          <w:color w:val="000000"/>
          <w:sz w:val="28"/>
          <w:szCs w:val="28"/>
        </w:rPr>
        <w:t>саркосомы</w:t>
      </w:r>
      <w:proofErr w:type="spellEnd"/>
      <w:r>
        <w:rPr>
          <w:color w:val="000000"/>
          <w:sz w:val="28"/>
          <w:szCs w:val="28"/>
        </w:rPr>
        <w:t xml:space="preserve"> была кофейного цвета, а диск</w:t>
      </w:r>
      <w:proofErr w:type="gramStart"/>
      <w:r>
        <w:rPr>
          <w:color w:val="000000"/>
          <w:sz w:val="28"/>
          <w:szCs w:val="28"/>
        </w:rPr>
        <w:t>и-</w:t>
      </w:r>
      <w:proofErr w:type="gramEnd"/>
      <w:r>
        <w:rPr>
          <w:color w:val="000000"/>
          <w:sz w:val="28"/>
          <w:szCs w:val="28"/>
        </w:rPr>
        <w:t xml:space="preserve"> крышечки темно-коричневые. У плодового тела мягкая консистенция, кожица мягкая, гладкая и бархатистая. Поверхность неровная. </w:t>
      </w:r>
      <w:proofErr w:type="gramStart"/>
      <w:r>
        <w:rPr>
          <w:color w:val="000000"/>
          <w:sz w:val="28"/>
          <w:szCs w:val="28"/>
        </w:rPr>
        <w:t xml:space="preserve">Совместно в популяции </w:t>
      </w:r>
      <w:proofErr w:type="spellStart"/>
      <w:r>
        <w:rPr>
          <w:color w:val="000000"/>
          <w:sz w:val="28"/>
          <w:szCs w:val="28"/>
        </w:rPr>
        <w:t>саркосомы</w:t>
      </w:r>
      <w:proofErr w:type="spellEnd"/>
      <w:r>
        <w:rPr>
          <w:color w:val="000000"/>
          <w:sz w:val="28"/>
          <w:szCs w:val="28"/>
        </w:rPr>
        <w:t xml:space="preserve"> шаровидной были обнаружены популяции </w:t>
      </w:r>
      <w:proofErr w:type="spellStart"/>
      <w:r>
        <w:rPr>
          <w:color w:val="000000"/>
          <w:sz w:val="28"/>
          <w:szCs w:val="28"/>
        </w:rPr>
        <w:t>Псевдоплектании</w:t>
      </w:r>
      <w:proofErr w:type="spellEnd"/>
      <w:r>
        <w:rPr>
          <w:color w:val="000000"/>
          <w:sz w:val="28"/>
          <w:szCs w:val="28"/>
        </w:rPr>
        <w:t xml:space="preserve"> черной (лат.</w:t>
      </w:r>
      <w:proofErr w:type="gram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i/>
          <w:color w:val="000000"/>
          <w:sz w:val="28"/>
          <w:szCs w:val="28"/>
        </w:rPr>
        <w:t>Pseudoplectania</w:t>
      </w:r>
      <w:proofErr w:type="spellEnd"/>
      <w:r>
        <w:rPr>
          <w:i/>
          <w:color w:val="000000"/>
          <w:sz w:val="28"/>
          <w:szCs w:val="28"/>
        </w:rPr>
        <w:t xml:space="preserve"> </w:t>
      </w:r>
      <w:proofErr w:type="spellStart"/>
      <w:r>
        <w:rPr>
          <w:i/>
          <w:color w:val="000000"/>
          <w:sz w:val="28"/>
          <w:szCs w:val="28"/>
        </w:rPr>
        <w:t>nigr</w:t>
      </w:r>
      <w:proofErr w:type="gramStart"/>
      <w:r>
        <w:rPr>
          <w:i/>
          <w:color w:val="000000"/>
          <w:sz w:val="28"/>
          <w:szCs w:val="28"/>
        </w:rPr>
        <w:t>е</w:t>
      </w:r>
      <w:proofErr w:type="gramEnd"/>
      <w:r>
        <w:rPr>
          <w:i/>
          <w:color w:val="000000"/>
          <w:sz w:val="28"/>
          <w:szCs w:val="28"/>
        </w:rPr>
        <w:t>lla</w:t>
      </w:r>
      <w:proofErr w:type="spellEnd"/>
      <w:r>
        <w:rPr>
          <w:color w:val="000000"/>
          <w:sz w:val="28"/>
          <w:szCs w:val="28"/>
        </w:rPr>
        <w:t xml:space="preserve">) - вид грибов, входящий в род </w:t>
      </w:r>
      <w:proofErr w:type="spellStart"/>
      <w:r>
        <w:rPr>
          <w:color w:val="000000"/>
          <w:sz w:val="28"/>
          <w:szCs w:val="28"/>
        </w:rPr>
        <w:t>Псевдоплектания</w:t>
      </w:r>
      <w:proofErr w:type="spellEnd"/>
      <w:r>
        <w:rPr>
          <w:color w:val="000000"/>
          <w:sz w:val="28"/>
          <w:szCs w:val="28"/>
        </w:rPr>
        <w:t xml:space="preserve"> (</w:t>
      </w:r>
      <w:proofErr w:type="spellStart"/>
      <w:r>
        <w:rPr>
          <w:i/>
          <w:color w:val="000000"/>
          <w:sz w:val="28"/>
          <w:szCs w:val="28"/>
        </w:rPr>
        <w:t>Pseudoplectania</w:t>
      </w:r>
      <w:proofErr w:type="spellEnd"/>
      <w:r>
        <w:rPr>
          <w:color w:val="000000"/>
          <w:sz w:val="28"/>
          <w:szCs w:val="28"/>
        </w:rPr>
        <w:t xml:space="preserve">), семейство </w:t>
      </w:r>
      <w:proofErr w:type="spellStart"/>
      <w:r>
        <w:rPr>
          <w:color w:val="000000"/>
          <w:sz w:val="28"/>
          <w:szCs w:val="28"/>
        </w:rPr>
        <w:t>Саркосомовые</w:t>
      </w:r>
      <w:proofErr w:type="spellEnd"/>
      <w:r>
        <w:rPr>
          <w:color w:val="000000"/>
          <w:sz w:val="28"/>
          <w:szCs w:val="28"/>
        </w:rPr>
        <w:t xml:space="preserve"> (</w:t>
      </w:r>
      <w:proofErr w:type="spellStart"/>
      <w:r>
        <w:rPr>
          <w:i/>
          <w:color w:val="000000"/>
          <w:sz w:val="28"/>
          <w:szCs w:val="28"/>
        </w:rPr>
        <w:t>Sarcosomataceae</w:t>
      </w:r>
      <w:proofErr w:type="spellEnd"/>
      <w:r>
        <w:rPr>
          <w:color w:val="000000"/>
          <w:sz w:val="28"/>
          <w:szCs w:val="28"/>
        </w:rPr>
        <w:t xml:space="preserve">) (фото №4 в прил. 3). Гриб </w:t>
      </w:r>
      <w:proofErr w:type="spellStart"/>
      <w:r>
        <w:rPr>
          <w:color w:val="000000"/>
          <w:sz w:val="28"/>
          <w:szCs w:val="28"/>
        </w:rPr>
        <w:t>псевдоплектания</w:t>
      </w:r>
      <w:proofErr w:type="spellEnd"/>
      <w:r>
        <w:rPr>
          <w:color w:val="000000"/>
          <w:sz w:val="28"/>
          <w:szCs w:val="28"/>
        </w:rPr>
        <w:t xml:space="preserve"> черная очень похож </w:t>
      </w:r>
      <w:proofErr w:type="spellStart"/>
      <w:r>
        <w:rPr>
          <w:color w:val="000000"/>
          <w:sz w:val="28"/>
          <w:szCs w:val="28"/>
        </w:rPr>
        <w:t>н</w:t>
      </w:r>
      <w:proofErr w:type="gramStart"/>
      <w:r>
        <w:rPr>
          <w:color w:val="000000"/>
          <w:sz w:val="28"/>
          <w:szCs w:val="28"/>
        </w:rPr>
        <w:t>a</w:t>
      </w:r>
      <w:proofErr w:type="spellEnd"/>
      <w:proofErr w:type="gramEnd"/>
      <w:r>
        <w:rPr>
          <w:color w:val="000000"/>
          <w:sz w:val="28"/>
          <w:szCs w:val="28"/>
        </w:rPr>
        <w:t xml:space="preserve"> молодое плодовое тело </w:t>
      </w:r>
      <w:proofErr w:type="spellStart"/>
      <w:r>
        <w:rPr>
          <w:color w:val="000000"/>
          <w:sz w:val="28"/>
          <w:szCs w:val="28"/>
        </w:rPr>
        <w:t>саркосомы</w:t>
      </w:r>
      <w:proofErr w:type="spellEnd"/>
      <w:r>
        <w:rPr>
          <w:color w:val="000000"/>
          <w:sz w:val="28"/>
          <w:szCs w:val="28"/>
        </w:rPr>
        <w:t xml:space="preserve"> шаровидной. Сравнение видов таблице №9 в прил. 1.</w:t>
      </w:r>
    </w:p>
    <w:p w:rsidR="00E9346A" w:rsidRPr="007673BD" w:rsidRDefault="006442E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80"/>
        <w:ind w:firstLine="720"/>
        <w:rPr>
          <w:sz w:val="28"/>
          <w:szCs w:val="28"/>
        </w:rPr>
      </w:pPr>
      <w:r w:rsidRPr="007673BD">
        <w:rPr>
          <w:sz w:val="28"/>
          <w:szCs w:val="28"/>
        </w:rPr>
        <w:t xml:space="preserve">В 2021 году на ПП №1 грибы были обнаружены 11 апреля.  Популяция состояла из 5 особей, имеющих бокаловидную форму с недоразвитым диском. Диаметр плодовых тел варьировал от 3 до 5 см. Измерения </w:t>
      </w:r>
      <w:r w:rsidRPr="007673BD">
        <w:rPr>
          <w:sz w:val="28"/>
          <w:szCs w:val="28"/>
        </w:rPr>
        <w:lastRenderedPageBreak/>
        <w:t>производили в солнечную погоду. К 21 мая плодовые тела сильно уменьшились и едва были видны на поверхности «блюдечки» дисков. Трудно предположить, было ли спороношение, так как плодовые тела были очень плотными. Популяция грибов занимала то же место, что и в 2020 году, но так как количество их было значительно меньше, то и занимаемая площадь меньше.</w:t>
      </w:r>
    </w:p>
    <w:p w:rsidR="00E9346A" w:rsidRDefault="006442E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80"/>
        <w:rPr>
          <w:color w:val="FF0000"/>
          <w:sz w:val="28"/>
          <w:szCs w:val="28"/>
        </w:rPr>
      </w:pPr>
      <w:r>
        <w:rPr>
          <w:color w:val="000000"/>
          <w:sz w:val="28"/>
          <w:szCs w:val="28"/>
        </w:rPr>
        <w:tab/>
        <w:t>На ПП №2  в 2020 году грибы были обнаружены 28 мая. Популяция состояла из 3 особей, имеющих  форму в виде бочонка. Диаметр плодовых тел варьировал от 6 до 8 см. Измерения производили в солнечную погоду. К 26 июня  внутри одного гриба поселился жук, вероятно, он питался содержимым гриба. Жука извлекли и определили что это жук - навозник. Диски у всех плодовых тел были темно- коричневые (фото №3 в прил. 3). Разрушение плодовых тел произошло на 6 дней позже. Это более тенистый биотоп и грибы располагались в моховой подстилке, обеспечивающей дополнительную влажность.</w:t>
      </w:r>
      <w:r>
        <w:rPr>
          <w:color w:val="FF0000"/>
          <w:sz w:val="28"/>
          <w:szCs w:val="28"/>
        </w:rPr>
        <w:t xml:space="preserve"> </w:t>
      </w:r>
    </w:p>
    <w:p w:rsidR="00E9346A" w:rsidRPr="007673BD" w:rsidRDefault="006442E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80"/>
        <w:ind w:firstLine="720"/>
        <w:rPr>
          <w:sz w:val="28"/>
          <w:szCs w:val="28"/>
        </w:rPr>
      </w:pPr>
      <w:r w:rsidRPr="007673BD">
        <w:rPr>
          <w:sz w:val="28"/>
          <w:szCs w:val="28"/>
        </w:rPr>
        <w:t xml:space="preserve">В 2021 году на ПП №2 грибы были обнаружены 11 апреля.  Популяция состояла из 11 особей, имеющих бокаловидную форму с недоразвитым диском. Диаметр плодовых тел варьировал от 2 до 4 см. Измерения производили в солнечную погоду. К 21 мая плодовые тела сильно уменьшились и едва были видны на поверхности «блюдечки» дисков. Трудно предположить, было ли спороношение, так как плодовые тела были очень плотными. Интересная особенность: популяция грибов расположилась рядом с местом популяции 2020 года. </w:t>
      </w:r>
    </w:p>
    <w:p w:rsidR="00E9346A" w:rsidRPr="007673BD" w:rsidRDefault="006442E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80"/>
        <w:rPr>
          <w:sz w:val="28"/>
          <w:szCs w:val="28"/>
        </w:rPr>
      </w:pPr>
      <w:r w:rsidRPr="007673BD">
        <w:rPr>
          <w:sz w:val="28"/>
          <w:szCs w:val="28"/>
        </w:rPr>
        <w:t xml:space="preserve">Общее количество обнаруженных плодовых тел </w:t>
      </w:r>
      <w:proofErr w:type="spellStart"/>
      <w:r w:rsidRPr="007673BD">
        <w:rPr>
          <w:sz w:val="28"/>
          <w:szCs w:val="28"/>
        </w:rPr>
        <w:t>саркосом</w:t>
      </w:r>
      <w:proofErr w:type="spellEnd"/>
      <w:r w:rsidRPr="007673BD">
        <w:rPr>
          <w:sz w:val="28"/>
          <w:szCs w:val="28"/>
        </w:rPr>
        <w:t xml:space="preserve"> шаровидных в двух биотопах в 2020 году составило 18 </w:t>
      </w:r>
      <w:proofErr w:type="spellStart"/>
      <w:proofErr w:type="gramStart"/>
      <w:r w:rsidRPr="007673BD">
        <w:rPr>
          <w:sz w:val="28"/>
          <w:szCs w:val="28"/>
        </w:rPr>
        <w:t>шт</w:t>
      </w:r>
      <w:proofErr w:type="spellEnd"/>
      <w:proofErr w:type="gramEnd"/>
      <w:r w:rsidRPr="007673BD">
        <w:rPr>
          <w:sz w:val="28"/>
          <w:szCs w:val="28"/>
        </w:rPr>
        <w:t xml:space="preserve"> (52,9%) и в 2021 году- 16 </w:t>
      </w:r>
      <w:proofErr w:type="spellStart"/>
      <w:r w:rsidRPr="007673BD">
        <w:rPr>
          <w:sz w:val="28"/>
          <w:szCs w:val="28"/>
        </w:rPr>
        <w:t>шт</w:t>
      </w:r>
      <w:proofErr w:type="spellEnd"/>
      <w:r w:rsidRPr="007673BD">
        <w:rPr>
          <w:sz w:val="28"/>
          <w:szCs w:val="28"/>
        </w:rPr>
        <w:t xml:space="preserve"> (47,1%) (рис. №2).</w:t>
      </w:r>
    </w:p>
    <w:p w:rsidR="00E9346A" w:rsidRDefault="006442EF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between w:val="nil"/>
        </w:pBdr>
        <w:shd w:val="clear" w:color="auto" w:fill="FFFFFF"/>
        <w:spacing w:before="180"/>
        <w:rPr>
          <w:color w:val="0000FF"/>
          <w:sz w:val="28"/>
          <w:szCs w:val="28"/>
        </w:rPr>
      </w:pPr>
      <w:r>
        <w:rPr>
          <w:noProof/>
          <w:color w:val="0000FF"/>
          <w:sz w:val="28"/>
          <w:szCs w:val="28"/>
        </w:rPr>
        <w:drawing>
          <wp:inline distT="114300" distB="114300" distL="114300" distR="114300">
            <wp:extent cx="4934903" cy="3048028"/>
            <wp:effectExtent l="0" t="0" r="0" b="0"/>
            <wp:docPr id="15" name="image3.png" descr="Char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Chart"/>
                    <pic:cNvPicPr preferRelativeResize="0"/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34903" cy="304802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9346A" w:rsidRPr="007673BD" w:rsidRDefault="004F568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80"/>
        <w:rPr>
          <w:sz w:val="28"/>
          <w:szCs w:val="28"/>
        </w:rPr>
      </w:pPr>
      <w:r w:rsidRPr="007673BD">
        <w:rPr>
          <w:sz w:val="28"/>
          <w:szCs w:val="28"/>
        </w:rPr>
        <w:t xml:space="preserve">Рис.2 Соотношение количества плодовых тел </w:t>
      </w:r>
      <w:proofErr w:type="spellStart"/>
      <w:r w:rsidRPr="007673BD">
        <w:rPr>
          <w:sz w:val="28"/>
          <w:szCs w:val="28"/>
        </w:rPr>
        <w:t>саркосомы</w:t>
      </w:r>
      <w:proofErr w:type="spellEnd"/>
      <w:r w:rsidRPr="007673BD">
        <w:rPr>
          <w:sz w:val="28"/>
          <w:szCs w:val="28"/>
        </w:rPr>
        <w:t xml:space="preserve"> </w:t>
      </w:r>
      <w:proofErr w:type="gramStart"/>
      <w:r w:rsidRPr="007673BD">
        <w:rPr>
          <w:sz w:val="28"/>
          <w:szCs w:val="28"/>
        </w:rPr>
        <w:t>шаровидной</w:t>
      </w:r>
      <w:proofErr w:type="gramEnd"/>
      <w:r w:rsidRPr="007673BD">
        <w:rPr>
          <w:sz w:val="28"/>
          <w:szCs w:val="28"/>
        </w:rPr>
        <w:t>.</w:t>
      </w:r>
    </w:p>
    <w:p w:rsidR="00E9346A" w:rsidRPr="007673BD" w:rsidRDefault="006442E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80"/>
        <w:rPr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ab/>
        <w:t xml:space="preserve">На основе полученных данных мы определили обилие </w:t>
      </w:r>
      <w:proofErr w:type="spellStart"/>
      <w:r>
        <w:rPr>
          <w:color w:val="000000"/>
          <w:sz w:val="28"/>
          <w:szCs w:val="28"/>
        </w:rPr>
        <w:t>саркосомы</w:t>
      </w:r>
      <w:proofErr w:type="spellEnd"/>
      <w:r>
        <w:rPr>
          <w:color w:val="000000"/>
          <w:sz w:val="28"/>
          <w:szCs w:val="28"/>
        </w:rPr>
        <w:t xml:space="preserve"> шаровидной, т.е. отношение количества особей данного </w:t>
      </w:r>
      <w:proofErr w:type="gramStart"/>
      <w:r>
        <w:rPr>
          <w:color w:val="000000"/>
          <w:sz w:val="28"/>
          <w:szCs w:val="28"/>
        </w:rPr>
        <w:t>вида</w:t>
      </w:r>
      <w:proofErr w:type="gramEnd"/>
      <w:r>
        <w:rPr>
          <w:color w:val="000000"/>
          <w:sz w:val="28"/>
          <w:szCs w:val="28"/>
        </w:rPr>
        <w:t xml:space="preserve"> к общему числу выявленных (рис. №</w:t>
      </w:r>
      <w:r>
        <w:rPr>
          <w:sz w:val="28"/>
          <w:szCs w:val="28"/>
        </w:rPr>
        <w:t>3</w:t>
      </w:r>
      <w:r>
        <w:rPr>
          <w:color w:val="000000"/>
          <w:sz w:val="28"/>
          <w:szCs w:val="28"/>
        </w:rPr>
        <w:t xml:space="preserve">). Как видно из диаграммы наибольшее количество </w:t>
      </w:r>
      <w:r w:rsidRPr="007673BD">
        <w:rPr>
          <w:sz w:val="28"/>
          <w:szCs w:val="28"/>
        </w:rPr>
        <w:t>плодовых тел  в 2020 году было обнаружено в биотопе №1, а в 2021 году в биотопе №2.</w:t>
      </w:r>
    </w:p>
    <w:p w:rsidR="00E9346A" w:rsidRDefault="006442EF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between w:val="nil"/>
        </w:pBdr>
        <w:shd w:val="clear" w:color="auto" w:fill="FFFFFF"/>
        <w:spacing w:before="180"/>
        <w:jc w:val="left"/>
        <w:rPr>
          <w:color w:val="000000"/>
          <w:sz w:val="28"/>
          <w:szCs w:val="28"/>
        </w:rPr>
      </w:pPr>
      <w:r>
        <w:rPr>
          <w:noProof/>
          <w:sz w:val="28"/>
          <w:szCs w:val="28"/>
        </w:rPr>
        <w:drawing>
          <wp:inline distT="114300" distB="114300" distL="114300" distR="114300">
            <wp:extent cx="4639628" cy="2862591"/>
            <wp:effectExtent l="0" t="0" r="0" b="0"/>
            <wp:docPr id="21" name="image1.png" descr="Chart">
              <a:extLst xmlns:a="http://schemas.openxmlformats.org/drawingml/2006/main">
                <a:ext uri="http://customooxmlschemas.google.com/">
                  <go:docsCustomData xmlns:go="http://customooxmlschemas.google.com/" xmlns:w15="http://schemas.microsoft.com/office/word/2012/wordml" xmlns:w14="http://schemas.microsoft.com/office/word/2010/wordml" xmlns:wpg="http://schemas.microsoft.com/office/word/2010/wordprocessingGroup" xmlns:wps="http://schemas.microsoft.com/office/word/2010/wordprocessingShape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sl="http://schemas.openxmlformats.org/schemaLibrary/2006/main" xmlns:w="http://schemas.openxmlformats.org/wordprocessingml/2006/main" xmlns:w10="urn:schemas-microsoft-com:office:word" xmlns:v="urn:schemas-microsoft-com:vml" xmlns:o="urn:schemas-microsoft-com:office:office" xmlns:mc="http://schemas.openxmlformats.org/markup-compatibility/2006" xmlns="" roundtripId="0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Chart"/>
                    <pic:cNvPicPr preferRelativeResize="0"/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39628" cy="286259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9346A" w:rsidRDefault="006442E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80"/>
        <w:jc w:val="left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Рис. №</w:t>
      </w:r>
      <w:r>
        <w:rPr>
          <w:b/>
          <w:sz w:val="28"/>
          <w:szCs w:val="28"/>
        </w:rPr>
        <w:t>3</w:t>
      </w:r>
      <w:r>
        <w:rPr>
          <w:b/>
          <w:color w:val="000000"/>
          <w:sz w:val="28"/>
          <w:szCs w:val="28"/>
        </w:rPr>
        <w:t xml:space="preserve">. </w:t>
      </w:r>
      <w:r>
        <w:rPr>
          <w:color w:val="000000"/>
          <w:sz w:val="28"/>
          <w:szCs w:val="28"/>
        </w:rPr>
        <w:t xml:space="preserve">Обилие </w:t>
      </w:r>
      <w:proofErr w:type="spellStart"/>
      <w:r>
        <w:rPr>
          <w:color w:val="000000"/>
          <w:sz w:val="28"/>
          <w:szCs w:val="28"/>
        </w:rPr>
        <w:t>саркосомы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gramStart"/>
      <w:r>
        <w:rPr>
          <w:color w:val="000000"/>
          <w:sz w:val="28"/>
          <w:szCs w:val="28"/>
        </w:rPr>
        <w:t>шаровидной</w:t>
      </w:r>
      <w:proofErr w:type="gramEnd"/>
      <w:r>
        <w:rPr>
          <w:color w:val="000000"/>
          <w:sz w:val="28"/>
          <w:szCs w:val="28"/>
        </w:rPr>
        <w:t>.</w:t>
      </w:r>
    </w:p>
    <w:p w:rsidR="00E9346A" w:rsidRDefault="006442EF">
      <w:pPr>
        <w:pBdr>
          <w:top w:val="nil"/>
          <w:left w:val="nil"/>
          <w:bottom w:val="nil"/>
          <w:right w:val="nil"/>
          <w:between w:val="nil"/>
        </w:pBdr>
        <w:spacing w:after="1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  <w:t xml:space="preserve">По мере созревания плодовых тел </w:t>
      </w:r>
      <w:proofErr w:type="spellStart"/>
      <w:r>
        <w:rPr>
          <w:color w:val="000000"/>
          <w:sz w:val="28"/>
          <w:szCs w:val="28"/>
        </w:rPr>
        <w:t>саркосомы</w:t>
      </w:r>
      <w:proofErr w:type="spellEnd"/>
      <w:r>
        <w:rPr>
          <w:color w:val="000000"/>
          <w:sz w:val="28"/>
          <w:szCs w:val="28"/>
        </w:rPr>
        <w:t xml:space="preserve"> шаровидной, мы провели наблюдение за процессом выбрасывания спор: при прикосновении к телу гриба невооруженным глазом был виден процесс выбрасывания спор. Набросив салфетку на диск плодового </w:t>
      </w:r>
      <w:proofErr w:type="gramStart"/>
      <w:r>
        <w:rPr>
          <w:color w:val="000000"/>
          <w:sz w:val="28"/>
          <w:szCs w:val="28"/>
        </w:rPr>
        <w:t>тела</w:t>
      </w:r>
      <w:proofErr w:type="gramEnd"/>
      <w:r>
        <w:rPr>
          <w:color w:val="000000"/>
          <w:sz w:val="28"/>
          <w:szCs w:val="28"/>
        </w:rPr>
        <w:t xml:space="preserve"> мы попробовали собрать споры, но рассмотреть их невооруженным глазом не удалось, так как они оказались бесцветными.</w:t>
      </w:r>
    </w:p>
    <w:p w:rsidR="00E9346A" w:rsidRDefault="006442EF">
      <w:pPr>
        <w:pBdr>
          <w:top w:val="nil"/>
          <w:left w:val="nil"/>
          <w:bottom w:val="nil"/>
          <w:right w:val="nil"/>
          <w:between w:val="nil"/>
        </w:pBdr>
        <w:spacing w:after="1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  <w:t xml:space="preserve">В ходе исследования на одном плодовом теле </w:t>
      </w:r>
      <w:proofErr w:type="spellStart"/>
      <w:r>
        <w:rPr>
          <w:color w:val="000000"/>
          <w:sz w:val="28"/>
          <w:szCs w:val="28"/>
        </w:rPr>
        <w:t>саркосомы</w:t>
      </w:r>
      <w:proofErr w:type="spellEnd"/>
      <w:r>
        <w:rPr>
          <w:color w:val="000000"/>
          <w:sz w:val="28"/>
          <w:szCs w:val="28"/>
        </w:rPr>
        <w:t>, на диск</w:t>
      </w:r>
      <w:proofErr w:type="gramStart"/>
      <w:r>
        <w:rPr>
          <w:color w:val="000000"/>
          <w:sz w:val="28"/>
          <w:szCs w:val="28"/>
        </w:rPr>
        <w:t>е-</w:t>
      </w:r>
      <w:proofErr w:type="gramEnd"/>
      <w:r>
        <w:rPr>
          <w:color w:val="000000"/>
          <w:sz w:val="28"/>
          <w:szCs w:val="28"/>
        </w:rPr>
        <w:t xml:space="preserve"> крышечке, мы обнаружили грибы из отдела Аскомицеты (фото №7 в прил. 3).  Отсюда можно сделать вывод, что плодовое тело </w:t>
      </w:r>
      <w:proofErr w:type="spellStart"/>
      <w:r>
        <w:rPr>
          <w:color w:val="000000"/>
          <w:sz w:val="28"/>
          <w:szCs w:val="28"/>
        </w:rPr>
        <w:t>саркосомы</w:t>
      </w:r>
      <w:proofErr w:type="spellEnd"/>
      <w:r>
        <w:rPr>
          <w:color w:val="000000"/>
          <w:sz w:val="28"/>
          <w:szCs w:val="28"/>
        </w:rPr>
        <w:t xml:space="preserve"> является субстратом для произрастания других грибов. </w:t>
      </w:r>
    </w:p>
    <w:p w:rsidR="00E9346A" w:rsidRDefault="006442E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00" w:after="10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  <w:t xml:space="preserve">Существенное влияние на рост грибов оказывают погодные условия. Непременными условиями, кроме температуры, являются относительная влажность воздуха и наличие влаги в почве. Начало, продолжительность и окончание роста грибов зависят от их вида, а также от погодных условий, причем не только текущего года, но и предшествующих лет. </w:t>
      </w:r>
    </w:p>
    <w:p w:rsidR="00E9346A" w:rsidRDefault="006442E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00" w:after="100"/>
        <w:rPr>
          <w:color w:val="000000"/>
        </w:rPr>
      </w:pPr>
      <w:r>
        <w:rPr>
          <w:color w:val="000000"/>
          <w:sz w:val="28"/>
          <w:szCs w:val="28"/>
        </w:rPr>
        <w:tab/>
        <w:t xml:space="preserve">Финские учёные, изучающие биологию </w:t>
      </w:r>
      <w:proofErr w:type="spellStart"/>
      <w:r>
        <w:rPr>
          <w:color w:val="000000"/>
          <w:sz w:val="28"/>
          <w:szCs w:val="28"/>
        </w:rPr>
        <w:t>саркосомы</w:t>
      </w:r>
      <w:proofErr w:type="spellEnd"/>
      <w:r>
        <w:rPr>
          <w:color w:val="000000"/>
          <w:sz w:val="28"/>
          <w:szCs w:val="28"/>
        </w:rPr>
        <w:t xml:space="preserve"> шаровидной, установили, что теплые зимы и дождливые весны положительно влияют на рост и развитие </w:t>
      </w:r>
      <w:proofErr w:type="spellStart"/>
      <w:r>
        <w:rPr>
          <w:color w:val="000000"/>
          <w:sz w:val="28"/>
          <w:szCs w:val="28"/>
        </w:rPr>
        <w:t>саркосомы</w:t>
      </w:r>
      <w:proofErr w:type="spellEnd"/>
      <w:r>
        <w:rPr>
          <w:color w:val="000000"/>
          <w:sz w:val="28"/>
          <w:szCs w:val="28"/>
        </w:rPr>
        <w:t xml:space="preserve">. Холодные же зимы и без снежного покрова, наоборот не способствуют образованию плодовых тел </w:t>
      </w:r>
      <w:proofErr w:type="spellStart"/>
      <w:r>
        <w:rPr>
          <w:color w:val="000000"/>
          <w:sz w:val="28"/>
          <w:szCs w:val="28"/>
        </w:rPr>
        <w:t>саркосомы</w:t>
      </w:r>
      <w:proofErr w:type="spellEnd"/>
      <w:r>
        <w:rPr>
          <w:color w:val="000000"/>
          <w:sz w:val="28"/>
          <w:szCs w:val="28"/>
        </w:rPr>
        <w:t xml:space="preserve">. Учёные предположили, что </w:t>
      </w:r>
      <w:proofErr w:type="spellStart"/>
      <w:r>
        <w:rPr>
          <w:color w:val="000000"/>
          <w:sz w:val="28"/>
          <w:szCs w:val="28"/>
        </w:rPr>
        <w:t>саркосома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gramStart"/>
      <w:r>
        <w:rPr>
          <w:color w:val="000000"/>
          <w:sz w:val="28"/>
          <w:szCs w:val="28"/>
        </w:rPr>
        <w:t>шаровидная</w:t>
      </w:r>
      <w:proofErr w:type="gramEnd"/>
      <w:r>
        <w:rPr>
          <w:color w:val="000000"/>
          <w:sz w:val="28"/>
          <w:szCs w:val="28"/>
        </w:rPr>
        <w:t xml:space="preserve"> может быть индикатором изменения (потепления) климата [6]. На это также указывает разнообразие весенних грибов из отдела Аскомицеты в 2020 году. До этого года </w:t>
      </w:r>
      <w:r>
        <w:rPr>
          <w:color w:val="000000"/>
          <w:sz w:val="28"/>
          <w:szCs w:val="28"/>
        </w:rPr>
        <w:lastRenderedPageBreak/>
        <w:t>количество и видовое многообразие грибов этого класса было незначительным.</w:t>
      </w:r>
    </w:p>
    <w:p w:rsidR="00E9346A" w:rsidRDefault="006442EF">
      <w:pPr>
        <w:pBdr>
          <w:top w:val="nil"/>
          <w:left w:val="nil"/>
          <w:bottom w:val="nil"/>
          <w:right w:val="nil"/>
          <w:between w:val="nil"/>
        </w:pBdr>
        <w:spacing w:after="120"/>
        <w:rPr>
          <w:color w:val="000000"/>
        </w:rPr>
      </w:pPr>
      <w:r>
        <w:rPr>
          <w:b/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>На рост грибов влияет не только погода текущего лета, но и предыдущей осени. Теплая осень с обильными дождям</w:t>
      </w:r>
      <w:proofErr w:type="gramStart"/>
      <w:r>
        <w:rPr>
          <w:color w:val="000000"/>
          <w:sz w:val="28"/>
          <w:szCs w:val="28"/>
        </w:rPr>
        <w:t>и-</w:t>
      </w:r>
      <w:proofErr w:type="gramEnd"/>
      <w:r>
        <w:rPr>
          <w:color w:val="000000"/>
          <w:sz w:val="28"/>
          <w:szCs w:val="28"/>
        </w:rPr>
        <w:t xml:space="preserve"> залог хорошего урожая будущего года. Известно, что погодные условия осенью 2019 года были благоприятными для развития грибов весной 2020 года. Это теплая, дождливая осень, которая была продолжительной и плавно перешла в теплую и влажную весну. Помимо </w:t>
      </w:r>
      <w:proofErr w:type="spellStart"/>
      <w:r>
        <w:rPr>
          <w:color w:val="000000"/>
          <w:sz w:val="28"/>
          <w:szCs w:val="28"/>
        </w:rPr>
        <w:t>саркосомы</w:t>
      </w:r>
      <w:proofErr w:type="spellEnd"/>
      <w:r>
        <w:rPr>
          <w:color w:val="000000"/>
          <w:sz w:val="28"/>
          <w:szCs w:val="28"/>
        </w:rPr>
        <w:t xml:space="preserve"> шаровидной нами были обнаружены такие весенние грибы, это Сморчок конический (</w:t>
      </w:r>
      <w:proofErr w:type="spellStart"/>
      <w:r>
        <w:rPr>
          <w:i/>
          <w:color w:val="000000"/>
          <w:sz w:val="28"/>
          <w:szCs w:val="28"/>
        </w:rPr>
        <w:t>Morchella</w:t>
      </w:r>
      <w:proofErr w:type="spellEnd"/>
      <w:r>
        <w:rPr>
          <w:i/>
          <w:color w:val="000000"/>
          <w:sz w:val="28"/>
          <w:szCs w:val="28"/>
        </w:rPr>
        <w:t xml:space="preserve"> </w:t>
      </w:r>
      <w:proofErr w:type="spellStart"/>
      <w:r>
        <w:rPr>
          <w:i/>
          <w:color w:val="000000"/>
          <w:sz w:val="28"/>
          <w:szCs w:val="28"/>
        </w:rPr>
        <w:t>conica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Pers</w:t>
      </w:r>
      <w:proofErr w:type="spellEnd"/>
      <w:r>
        <w:rPr>
          <w:color w:val="000000"/>
          <w:sz w:val="28"/>
          <w:szCs w:val="28"/>
        </w:rPr>
        <w:t>., 1818), Строчок гигантский (</w:t>
      </w:r>
      <w:proofErr w:type="spellStart"/>
      <w:r>
        <w:rPr>
          <w:i/>
          <w:color w:val="000000"/>
          <w:sz w:val="28"/>
          <w:szCs w:val="28"/>
        </w:rPr>
        <w:t>Gyromitra</w:t>
      </w:r>
      <w:proofErr w:type="spellEnd"/>
      <w:r>
        <w:rPr>
          <w:i/>
          <w:color w:val="000000"/>
          <w:sz w:val="28"/>
          <w:szCs w:val="28"/>
        </w:rPr>
        <w:t xml:space="preserve"> </w:t>
      </w:r>
      <w:proofErr w:type="spellStart"/>
      <w:r>
        <w:rPr>
          <w:i/>
          <w:color w:val="000000"/>
          <w:sz w:val="28"/>
          <w:szCs w:val="28"/>
        </w:rPr>
        <w:t>gigas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Krombh</w:t>
      </w:r>
      <w:proofErr w:type="spellEnd"/>
      <w:r>
        <w:rPr>
          <w:color w:val="000000"/>
          <w:sz w:val="28"/>
          <w:szCs w:val="28"/>
        </w:rPr>
        <w:t>. 1878) (фото №5 и №6 в прил. 3). Данные виды редко встречаются на территории Пестовского района.</w:t>
      </w:r>
    </w:p>
    <w:p w:rsidR="00E9346A" w:rsidRDefault="006442EF">
      <w:pPr>
        <w:pBdr>
          <w:top w:val="nil"/>
          <w:left w:val="nil"/>
          <w:bottom w:val="nil"/>
          <w:right w:val="nil"/>
          <w:between w:val="nil"/>
        </w:pBdr>
        <w:ind w:left="3960"/>
        <w:jc w:val="left"/>
        <w:rPr>
          <w:b/>
          <w:color w:val="000000"/>
          <w:sz w:val="36"/>
          <w:szCs w:val="36"/>
        </w:rPr>
      </w:pPr>
      <w:r>
        <w:rPr>
          <w:b/>
          <w:color w:val="000000"/>
          <w:sz w:val="36"/>
          <w:szCs w:val="36"/>
        </w:rPr>
        <w:t>4. Выводы</w:t>
      </w:r>
    </w:p>
    <w:p w:rsidR="00E9346A" w:rsidRDefault="006442EF">
      <w:pPr>
        <w:pBdr>
          <w:top w:val="nil"/>
          <w:left w:val="nil"/>
          <w:bottom w:val="nil"/>
          <w:right w:val="nil"/>
          <w:between w:val="nil"/>
        </w:pBdr>
        <w:spacing w:after="120"/>
        <w:rPr>
          <w:color w:val="000000"/>
        </w:rPr>
      </w:pPr>
      <w:r>
        <w:rPr>
          <w:b/>
          <w:color w:val="000000"/>
          <w:sz w:val="28"/>
          <w:szCs w:val="28"/>
        </w:rPr>
        <w:t xml:space="preserve">1. </w:t>
      </w:r>
      <w:r>
        <w:rPr>
          <w:color w:val="000000"/>
          <w:sz w:val="28"/>
          <w:szCs w:val="28"/>
        </w:rPr>
        <w:t xml:space="preserve">Популяции </w:t>
      </w:r>
      <w:proofErr w:type="spellStart"/>
      <w:r>
        <w:rPr>
          <w:sz w:val="28"/>
          <w:szCs w:val="28"/>
        </w:rPr>
        <w:t>саркосомы</w:t>
      </w:r>
      <w:proofErr w:type="spellEnd"/>
      <w:r>
        <w:rPr>
          <w:color w:val="000000"/>
          <w:sz w:val="28"/>
          <w:szCs w:val="28"/>
        </w:rPr>
        <w:t xml:space="preserve"> шаровидной на территории Пестовского района  мы изучали в двух биотопах на </w:t>
      </w:r>
      <w:proofErr w:type="gramStart"/>
      <w:r>
        <w:rPr>
          <w:color w:val="000000"/>
          <w:sz w:val="28"/>
          <w:szCs w:val="28"/>
        </w:rPr>
        <w:t>пробный</w:t>
      </w:r>
      <w:proofErr w:type="gramEnd"/>
      <w:r>
        <w:rPr>
          <w:color w:val="000000"/>
          <w:sz w:val="28"/>
          <w:szCs w:val="28"/>
        </w:rPr>
        <w:t xml:space="preserve"> площадках, расположенных в </w:t>
      </w:r>
      <w:proofErr w:type="spellStart"/>
      <w:r>
        <w:rPr>
          <w:color w:val="000000"/>
          <w:sz w:val="28"/>
          <w:szCs w:val="28"/>
        </w:rPr>
        <w:t>старовозрастных</w:t>
      </w:r>
      <w:proofErr w:type="spellEnd"/>
      <w:r>
        <w:rPr>
          <w:color w:val="000000"/>
          <w:sz w:val="28"/>
          <w:szCs w:val="28"/>
        </w:rPr>
        <w:t xml:space="preserve"> сосняках, но с обязательным присутствием ели. </w:t>
      </w:r>
      <w:proofErr w:type="spellStart"/>
      <w:r>
        <w:rPr>
          <w:color w:val="000000"/>
          <w:sz w:val="28"/>
          <w:szCs w:val="28"/>
        </w:rPr>
        <w:t>Саркосома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gramStart"/>
      <w:r>
        <w:rPr>
          <w:color w:val="000000"/>
          <w:sz w:val="28"/>
          <w:szCs w:val="28"/>
        </w:rPr>
        <w:t>шаровидная</w:t>
      </w:r>
      <w:proofErr w:type="gramEnd"/>
      <w:r>
        <w:rPr>
          <w:color w:val="000000"/>
          <w:sz w:val="28"/>
          <w:szCs w:val="28"/>
        </w:rPr>
        <w:t xml:space="preserve"> является напочвенным </w:t>
      </w:r>
      <w:proofErr w:type="spellStart"/>
      <w:r>
        <w:rPr>
          <w:color w:val="000000"/>
          <w:sz w:val="28"/>
          <w:szCs w:val="28"/>
        </w:rPr>
        <w:t>сапротрофом</w:t>
      </w:r>
      <w:proofErr w:type="spellEnd"/>
      <w:r>
        <w:rPr>
          <w:color w:val="000000"/>
          <w:sz w:val="28"/>
          <w:szCs w:val="28"/>
        </w:rPr>
        <w:t xml:space="preserve">. Экология </w:t>
      </w:r>
      <w:proofErr w:type="spellStart"/>
      <w:r>
        <w:rPr>
          <w:color w:val="000000"/>
          <w:sz w:val="28"/>
          <w:szCs w:val="28"/>
        </w:rPr>
        <w:t>cаркосомы</w:t>
      </w:r>
      <w:proofErr w:type="spellEnd"/>
      <w:r>
        <w:rPr>
          <w:color w:val="000000"/>
          <w:sz w:val="28"/>
          <w:szCs w:val="28"/>
        </w:rPr>
        <w:t xml:space="preserve"> определяется запасами и фракционным составом субстрат</w:t>
      </w:r>
      <w:proofErr w:type="gramStart"/>
      <w:r>
        <w:rPr>
          <w:color w:val="000000"/>
          <w:sz w:val="28"/>
          <w:szCs w:val="28"/>
        </w:rPr>
        <w:t>а-</w:t>
      </w:r>
      <w:proofErr w:type="gram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опада</w:t>
      </w:r>
      <w:proofErr w:type="spellEnd"/>
      <w:r>
        <w:rPr>
          <w:color w:val="000000"/>
          <w:sz w:val="28"/>
          <w:szCs w:val="28"/>
        </w:rPr>
        <w:t xml:space="preserve">, подстилки и гумуса. Важную роль в ее пространственном распределении и обилии играют и другие факторы: наличие и развитие надпочвенного покрова (травяного и мохового), гидротермический режим условий обитания, взаимоотношения с </w:t>
      </w:r>
      <w:proofErr w:type="spellStart"/>
      <w:r>
        <w:rPr>
          <w:color w:val="000000"/>
          <w:sz w:val="28"/>
          <w:szCs w:val="28"/>
        </w:rPr>
        <w:t>подстилочно</w:t>
      </w:r>
      <w:proofErr w:type="spellEnd"/>
      <w:r>
        <w:rPr>
          <w:color w:val="000000"/>
          <w:sz w:val="28"/>
          <w:szCs w:val="28"/>
        </w:rPr>
        <w:t xml:space="preserve"> обитающими организмами.</w:t>
      </w:r>
    </w:p>
    <w:p w:rsidR="00E9346A" w:rsidRPr="007673BD" w:rsidRDefault="006442EF">
      <w:pPr>
        <w:pBdr>
          <w:top w:val="nil"/>
          <w:left w:val="nil"/>
          <w:bottom w:val="nil"/>
          <w:right w:val="nil"/>
          <w:between w:val="nil"/>
        </w:pBdr>
        <w:spacing w:after="120"/>
      </w:pPr>
      <w:r>
        <w:rPr>
          <w:b/>
          <w:color w:val="000000"/>
          <w:sz w:val="28"/>
          <w:szCs w:val="28"/>
        </w:rPr>
        <w:t xml:space="preserve">2. </w:t>
      </w:r>
      <w:r>
        <w:rPr>
          <w:color w:val="000000"/>
          <w:sz w:val="28"/>
          <w:szCs w:val="28"/>
        </w:rPr>
        <w:t xml:space="preserve">Масса и обилие плодовых тел </w:t>
      </w:r>
      <w:proofErr w:type="spellStart"/>
      <w:r>
        <w:rPr>
          <w:color w:val="000000"/>
          <w:sz w:val="28"/>
          <w:szCs w:val="28"/>
        </w:rPr>
        <w:t>макромицетов</w:t>
      </w:r>
      <w:proofErr w:type="spellEnd"/>
      <w:r>
        <w:rPr>
          <w:color w:val="000000"/>
          <w:sz w:val="28"/>
          <w:szCs w:val="28"/>
        </w:rPr>
        <w:t xml:space="preserve"> является объективным показателем их функциональной роли в лесных сообществах. </w:t>
      </w:r>
      <w:r w:rsidRPr="007673BD">
        <w:rPr>
          <w:sz w:val="28"/>
          <w:szCs w:val="28"/>
        </w:rPr>
        <w:t xml:space="preserve">Наибольшее количество плодовых тел </w:t>
      </w:r>
      <w:proofErr w:type="spellStart"/>
      <w:r w:rsidRPr="007673BD">
        <w:rPr>
          <w:sz w:val="28"/>
          <w:szCs w:val="28"/>
        </w:rPr>
        <w:t>саркосомы</w:t>
      </w:r>
      <w:proofErr w:type="spellEnd"/>
      <w:r w:rsidRPr="007673BD">
        <w:rPr>
          <w:sz w:val="28"/>
          <w:szCs w:val="28"/>
        </w:rPr>
        <w:t xml:space="preserve"> шаровидной в 2020 году было обнаружено в биотопе №1, а в 2021 году в биотопе №2. Общее количество обнаруженных плодовых тел </w:t>
      </w:r>
      <w:proofErr w:type="spellStart"/>
      <w:r w:rsidRPr="007673BD">
        <w:rPr>
          <w:sz w:val="28"/>
          <w:szCs w:val="28"/>
        </w:rPr>
        <w:t>саркосом</w:t>
      </w:r>
      <w:proofErr w:type="spellEnd"/>
      <w:r w:rsidRPr="007673BD">
        <w:rPr>
          <w:sz w:val="28"/>
          <w:szCs w:val="28"/>
        </w:rPr>
        <w:t xml:space="preserve"> шаровидных в двух биотопах в 2020 году составило 18 </w:t>
      </w:r>
      <w:proofErr w:type="spellStart"/>
      <w:proofErr w:type="gramStart"/>
      <w:r w:rsidRPr="007673BD">
        <w:rPr>
          <w:sz w:val="28"/>
          <w:szCs w:val="28"/>
        </w:rPr>
        <w:t>шт</w:t>
      </w:r>
      <w:proofErr w:type="spellEnd"/>
      <w:proofErr w:type="gramEnd"/>
      <w:r w:rsidRPr="007673BD">
        <w:rPr>
          <w:sz w:val="28"/>
          <w:szCs w:val="28"/>
        </w:rPr>
        <w:t xml:space="preserve"> (52,9%) и в 2021 году- 16 </w:t>
      </w:r>
      <w:proofErr w:type="spellStart"/>
      <w:r w:rsidRPr="007673BD">
        <w:rPr>
          <w:sz w:val="28"/>
          <w:szCs w:val="28"/>
        </w:rPr>
        <w:t>шт</w:t>
      </w:r>
      <w:proofErr w:type="spellEnd"/>
      <w:r w:rsidRPr="007673BD">
        <w:rPr>
          <w:sz w:val="28"/>
          <w:szCs w:val="28"/>
        </w:rPr>
        <w:t xml:space="preserve"> (47,1%). Как видно, количество плодовых тел уменьшилось незначительно и это говорит о том, что в данных биотопах популяции </w:t>
      </w:r>
      <w:proofErr w:type="spellStart"/>
      <w:r w:rsidRPr="007673BD">
        <w:rPr>
          <w:sz w:val="28"/>
          <w:szCs w:val="28"/>
        </w:rPr>
        <w:t>саркосом</w:t>
      </w:r>
      <w:proofErr w:type="spellEnd"/>
      <w:r w:rsidRPr="007673BD">
        <w:rPr>
          <w:sz w:val="28"/>
          <w:szCs w:val="28"/>
        </w:rPr>
        <w:t xml:space="preserve"> стабильны.</w:t>
      </w:r>
    </w:p>
    <w:p w:rsidR="00E9346A" w:rsidRDefault="006442EF">
      <w:pPr>
        <w:pBdr>
          <w:top w:val="nil"/>
          <w:left w:val="nil"/>
          <w:bottom w:val="nil"/>
          <w:right w:val="nil"/>
          <w:between w:val="nil"/>
        </w:pBdr>
        <w:spacing w:after="120"/>
        <w:rPr>
          <w:color w:val="000000"/>
        </w:rPr>
      </w:pPr>
      <w:r>
        <w:rPr>
          <w:b/>
          <w:color w:val="000000"/>
          <w:sz w:val="28"/>
          <w:szCs w:val="28"/>
        </w:rPr>
        <w:t>3.</w:t>
      </w:r>
      <w:r>
        <w:rPr>
          <w:color w:val="000000"/>
          <w:sz w:val="28"/>
          <w:szCs w:val="28"/>
        </w:rPr>
        <w:t xml:space="preserve"> Геоморфологические признаки расположения фитоценозов имеют сходство. Это слабовсхолмленные или почти ровные равнины. Почвы подзолистые, супесчаные и суглинистые. Места сухие. Древостой: сосновый, примесь березы, второй ярус ели. Оба фитоценоза представляют </w:t>
      </w:r>
      <w:proofErr w:type="spellStart"/>
      <w:r>
        <w:rPr>
          <w:color w:val="000000"/>
          <w:sz w:val="28"/>
          <w:szCs w:val="28"/>
        </w:rPr>
        <w:t>старовозрастные</w:t>
      </w:r>
      <w:proofErr w:type="spellEnd"/>
      <w:r>
        <w:rPr>
          <w:color w:val="000000"/>
          <w:sz w:val="28"/>
          <w:szCs w:val="28"/>
        </w:rPr>
        <w:t xml:space="preserve"> сосняки, возраст которых от 200 лет. Подрост: ели. Подлесок: рябина, крушина. Отличаются присутствием ольхи черной и жимолости обыкновенной. </w:t>
      </w:r>
    </w:p>
    <w:p w:rsidR="00E9346A" w:rsidRDefault="006442EF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b/>
          <w:color w:val="000000"/>
          <w:sz w:val="28"/>
          <w:szCs w:val="28"/>
        </w:rPr>
        <w:t xml:space="preserve">4. </w:t>
      </w:r>
      <w:r>
        <w:rPr>
          <w:color w:val="000000"/>
          <w:sz w:val="28"/>
          <w:szCs w:val="28"/>
        </w:rPr>
        <w:t xml:space="preserve">Бинарная мера сходства составляет 0,56. </w:t>
      </w:r>
      <w:proofErr w:type="spellStart"/>
      <w:r>
        <w:rPr>
          <w:color w:val="000000"/>
          <w:sz w:val="28"/>
          <w:szCs w:val="28"/>
        </w:rPr>
        <w:t>Травян</w:t>
      </w:r>
      <w:proofErr w:type="gramStart"/>
      <w:r>
        <w:rPr>
          <w:color w:val="000000"/>
          <w:sz w:val="28"/>
          <w:szCs w:val="28"/>
        </w:rPr>
        <w:t>о</w:t>
      </w:r>
      <w:proofErr w:type="spellEnd"/>
      <w:r>
        <w:rPr>
          <w:color w:val="000000"/>
          <w:sz w:val="28"/>
          <w:szCs w:val="28"/>
        </w:rPr>
        <w:t>-</w:t>
      </w:r>
      <w:proofErr w:type="gramEnd"/>
      <w:r>
        <w:rPr>
          <w:color w:val="000000"/>
          <w:sz w:val="28"/>
          <w:szCs w:val="28"/>
        </w:rPr>
        <w:t xml:space="preserve"> кустарничковый ярус на пробных площадках №1 и №2 имеет существенное сходство по ряду видов, но количественное соотношение вида к различным абиотическим факторам разное. ПП №2 имеет более влажную почву и </w:t>
      </w:r>
      <w:proofErr w:type="gramStart"/>
      <w:r>
        <w:rPr>
          <w:color w:val="000000"/>
          <w:sz w:val="28"/>
          <w:szCs w:val="28"/>
        </w:rPr>
        <w:t>тенистый</w:t>
      </w:r>
      <w:proofErr w:type="gramEnd"/>
      <w:r>
        <w:rPr>
          <w:color w:val="000000"/>
          <w:sz w:val="28"/>
          <w:szCs w:val="28"/>
        </w:rPr>
        <w:t xml:space="preserve">. Сомкнутость крон составляет 0,8, сплошное моховое покрытие из </w:t>
      </w:r>
      <w:proofErr w:type="spellStart"/>
      <w:r>
        <w:rPr>
          <w:color w:val="000000"/>
          <w:sz w:val="28"/>
          <w:szCs w:val="28"/>
        </w:rPr>
        <w:t>хилокомиума</w:t>
      </w:r>
      <w:proofErr w:type="spellEnd"/>
      <w:r>
        <w:rPr>
          <w:color w:val="000000"/>
          <w:sz w:val="28"/>
          <w:szCs w:val="28"/>
        </w:rPr>
        <w:t xml:space="preserve">, </w:t>
      </w:r>
      <w:proofErr w:type="spellStart"/>
      <w:r>
        <w:rPr>
          <w:color w:val="000000"/>
          <w:sz w:val="28"/>
          <w:szCs w:val="28"/>
        </w:rPr>
        <w:lastRenderedPageBreak/>
        <w:t>ритидиадельфуса</w:t>
      </w:r>
      <w:proofErr w:type="spellEnd"/>
      <w:r>
        <w:rPr>
          <w:color w:val="000000"/>
          <w:sz w:val="28"/>
          <w:szCs w:val="28"/>
        </w:rPr>
        <w:t xml:space="preserve">, </w:t>
      </w:r>
      <w:proofErr w:type="spellStart"/>
      <w:r>
        <w:rPr>
          <w:color w:val="000000"/>
          <w:sz w:val="28"/>
          <w:szCs w:val="28"/>
        </w:rPr>
        <w:t>плеуроциума</w:t>
      </w:r>
      <w:proofErr w:type="spellEnd"/>
      <w:r>
        <w:rPr>
          <w:color w:val="000000"/>
          <w:sz w:val="28"/>
          <w:szCs w:val="28"/>
        </w:rPr>
        <w:t xml:space="preserve"> показывает влажность почвы. Тип леса (КС) сосняк кисличный, временный тип леса на месте ельника кисличника. </w:t>
      </w:r>
    </w:p>
    <w:p w:rsidR="00E9346A" w:rsidRDefault="006442EF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  <w:sz w:val="28"/>
          <w:szCs w:val="28"/>
        </w:rPr>
        <w:t>На ПП №1 обилие черники, брусники, наличие плауна годичного и обилие марьянника лесного показывает, что это более светлый участок, там сомкнутость крон составляет 0,6. На этом участке тип леса близкий к (ЧР) сосняк черничный.</w:t>
      </w:r>
    </w:p>
    <w:p w:rsidR="00E9346A" w:rsidRDefault="006442EF">
      <w:pPr>
        <w:pBdr>
          <w:top w:val="nil"/>
          <w:left w:val="nil"/>
          <w:bottom w:val="nil"/>
          <w:right w:val="nil"/>
          <w:between w:val="nil"/>
        </w:pBdr>
        <w:spacing w:after="120"/>
        <w:rPr>
          <w:color w:val="000000"/>
        </w:rPr>
      </w:pPr>
      <w:r>
        <w:rPr>
          <w:b/>
          <w:color w:val="000000"/>
          <w:sz w:val="28"/>
          <w:szCs w:val="28"/>
        </w:rPr>
        <w:t>5.</w:t>
      </w:r>
      <w:r>
        <w:rPr>
          <w:color w:val="000000"/>
          <w:sz w:val="28"/>
          <w:szCs w:val="28"/>
        </w:rPr>
        <w:t xml:space="preserve"> Главным условием остается относительная светлость и сухость </w:t>
      </w:r>
      <w:proofErr w:type="gramStart"/>
      <w:r>
        <w:rPr>
          <w:color w:val="000000"/>
          <w:sz w:val="28"/>
          <w:szCs w:val="28"/>
        </w:rPr>
        <w:t>места</w:t>
      </w:r>
      <w:proofErr w:type="gramEnd"/>
      <w:r>
        <w:rPr>
          <w:color w:val="000000"/>
          <w:sz w:val="28"/>
          <w:szCs w:val="28"/>
        </w:rPr>
        <w:t xml:space="preserve"> и преобладание хвойных пород деревьев. Существенное влияние на рост грибов оказывают погодные условия. Непременными условиями, кроме температуры, являются относительная влажность воздуха и наличие влаги в почве. Начало, продолжительность и окончание роста грибов зависят от их вида, а также от погодных условий, причем не только текущего года, но и предшествующих лет.</w:t>
      </w:r>
    </w:p>
    <w:p w:rsidR="004F568A" w:rsidRDefault="006442EF" w:rsidP="005021A4">
      <w:pPr>
        <w:pBdr>
          <w:top w:val="nil"/>
          <w:left w:val="nil"/>
          <w:bottom w:val="nil"/>
          <w:right w:val="nil"/>
          <w:between w:val="nil"/>
        </w:pBdr>
        <w:spacing w:after="120"/>
        <w:rPr>
          <w:color w:val="000000"/>
        </w:rPr>
      </w:pPr>
      <w:r>
        <w:rPr>
          <w:b/>
          <w:color w:val="000000"/>
          <w:sz w:val="28"/>
          <w:szCs w:val="28"/>
        </w:rPr>
        <w:t xml:space="preserve">6. </w:t>
      </w:r>
      <w:proofErr w:type="spellStart"/>
      <w:r>
        <w:rPr>
          <w:color w:val="000000"/>
          <w:sz w:val="28"/>
          <w:szCs w:val="28"/>
        </w:rPr>
        <w:t>Саркосома</w:t>
      </w:r>
      <w:proofErr w:type="spellEnd"/>
      <w:r>
        <w:rPr>
          <w:color w:val="000000"/>
          <w:sz w:val="28"/>
          <w:szCs w:val="28"/>
        </w:rPr>
        <w:t xml:space="preserve"> шаровидная является редким видом на территории Российской Федерации, в Новгородской области она была впервые обнаружена в 2020 году. </w:t>
      </w:r>
      <w:proofErr w:type="spellStart"/>
      <w:r>
        <w:rPr>
          <w:color w:val="000000"/>
          <w:sz w:val="28"/>
          <w:szCs w:val="28"/>
        </w:rPr>
        <w:t>Саркосома</w:t>
      </w:r>
      <w:proofErr w:type="spellEnd"/>
      <w:r>
        <w:rPr>
          <w:color w:val="000000"/>
          <w:sz w:val="28"/>
          <w:szCs w:val="28"/>
        </w:rPr>
        <w:t xml:space="preserve"> является индикатором </w:t>
      </w:r>
      <w:proofErr w:type="spellStart"/>
      <w:r>
        <w:rPr>
          <w:color w:val="000000"/>
          <w:sz w:val="28"/>
          <w:szCs w:val="28"/>
        </w:rPr>
        <w:t>старовозрастных</w:t>
      </w:r>
      <w:proofErr w:type="spellEnd"/>
      <w:r>
        <w:rPr>
          <w:color w:val="000000"/>
          <w:sz w:val="28"/>
          <w:szCs w:val="28"/>
        </w:rPr>
        <w:t xml:space="preserve"> лесов. Вырубка леса и взрыхление почвы кабанами влияют на состояние популяции. Также очень часто в интернете можно прочитать о том, что </w:t>
      </w:r>
      <w:proofErr w:type="spellStart"/>
      <w:r>
        <w:rPr>
          <w:color w:val="000000"/>
          <w:sz w:val="28"/>
          <w:szCs w:val="28"/>
        </w:rPr>
        <w:t>саркосома</w:t>
      </w:r>
      <w:proofErr w:type="spellEnd"/>
      <w:r>
        <w:rPr>
          <w:color w:val="000000"/>
          <w:sz w:val="28"/>
          <w:szCs w:val="28"/>
        </w:rPr>
        <w:t xml:space="preserve"> является съедобным грибом и </w:t>
      </w:r>
      <w:proofErr w:type="gramStart"/>
      <w:r>
        <w:rPr>
          <w:color w:val="000000"/>
          <w:sz w:val="28"/>
          <w:szCs w:val="28"/>
        </w:rPr>
        <w:t>пригодна</w:t>
      </w:r>
      <w:proofErr w:type="gramEnd"/>
      <w:r>
        <w:rPr>
          <w:color w:val="000000"/>
          <w:sz w:val="28"/>
          <w:szCs w:val="28"/>
        </w:rPr>
        <w:t xml:space="preserve"> для сбора.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Саркосома</w:t>
      </w:r>
      <w:proofErr w:type="spellEnd"/>
      <w:r>
        <w:rPr>
          <w:sz w:val="28"/>
          <w:szCs w:val="28"/>
        </w:rPr>
        <w:t xml:space="preserve"> в качестве съедобного гриба мало </w:t>
      </w:r>
      <w:proofErr w:type="gramStart"/>
      <w:r>
        <w:rPr>
          <w:sz w:val="28"/>
          <w:szCs w:val="28"/>
        </w:rPr>
        <w:t>пригодна</w:t>
      </w:r>
      <w:proofErr w:type="gramEnd"/>
      <w:r>
        <w:rPr>
          <w:sz w:val="28"/>
          <w:szCs w:val="28"/>
        </w:rPr>
        <w:t>, так как плодовые</w:t>
      </w:r>
      <w:r>
        <w:rPr>
          <w:color w:val="000000"/>
          <w:sz w:val="28"/>
          <w:szCs w:val="28"/>
        </w:rPr>
        <w:t xml:space="preserve"> тела состоят из слизи и при варке, жарке от гриба ничего не остается, так как содержание сухого вещества не превышает 0,2% [7]. Также гриб не имеет никаких вкусовых качеств. Поэтому места произрастания гриба нужно взять под контроль и проводить ежегодное обследование данного биотопа. Целесообразно включение </w:t>
      </w:r>
      <w:proofErr w:type="spellStart"/>
      <w:r>
        <w:rPr>
          <w:color w:val="000000"/>
          <w:sz w:val="28"/>
          <w:szCs w:val="28"/>
        </w:rPr>
        <w:t>саркосомы</w:t>
      </w:r>
      <w:proofErr w:type="spellEnd"/>
      <w:r>
        <w:rPr>
          <w:color w:val="000000"/>
          <w:sz w:val="28"/>
          <w:szCs w:val="28"/>
        </w:rPr>
        <w:t xml:space="preserve"> шаровидной в будущее издание Красной книги Новгородской области.</w:t>
      </w:r>
    </w:p>
    <w:p w:rsidR="005021A4" w:rsidRPr="005021A4" w:rsidRDefault="005021A4" w:rsidP="005021A4">
      <w:pPr>
        <w:pBdr>
          <w:top w:val="nil"/>
          <w:left w:val="nil"/>
          <w:bottom w:val="nil"/>
          <w:right w:val="nil"/>
          <w:between w:val="nil"/>
        </w:pBdr>
        <w:spacing w:after="120"/>
        <w:rPr>
          <w:color w:val="000000"/>
        </w:rPr>
      </w:pPr>
    </w:p>
    <w:p w:rsidR="00E9346A" w:rsidRDefault="006442EF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  <w:sz w:val="36"/>
          <w:szCs w:val="36"/>
        </w:rPr>
      </w:pPr>
      <w:r>
        <w:rPr>
          <w:b/>
          <w:color w:val="000000"/>
          <w:sz w:val="36"/>
          <w:szCs w:val="36"/>
        </w:rPr>
        <w:t>5. Заключение</w:t>
      </w:r>
    </w:p>
    <w:p w:rsidR="005021A4" w:rsidRDefault="005021A4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  <w:sz w:val="36"/>
          <w:szCs w:val="36"/>
        </w:rPr>
      </w:pPr>
    </w:p>
    <w:p w:rsidR="00E9346A" w:rsidRDefault="006442EF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  <w:t xml:space="preserve">В лесных биогеоценозах грибы являются важнейшим гетеротрофным звеном и, по- </w:t>
      </w:r>
      <w:proofErr w:type="gramStart"/>
      <w:r>
        <w:rPr>
          <w:color w:val="000000"/>
          <w:sz w:val="28"/>
          <w:szCs w:val="28"/>
        </w:rPr>
        <w:t>видимому</w:t>
      </w:r>
      <w:proofErr w:type="gramEnd"/>
      <w:r>
        <w:rPr>
          <w:color w:val="000000"/>
          <w:sz w:val="28"/>
          <w:szCs w:val="28"/>
        </w:rPr>
        <w:t>, именно они осуществляют в наиболее значительной мере ту часть биологического круговорота веществ, которая связана с процессами минерализации и гумификации.</w:t>
      </w:r>
    </w:p>
    <w:p w:rsidR="00E9346A" w:rsidRDefault="006442EF">
      <w:pPr>
        <w:pBdr>
          <w:top w:val="nil"/>
          <w:left w:val="nil"/>
          <w:bottom w:val="nil"/>
          <w:right w:val="nil"/>
          <w:between w:val="nil"/>
        </w:pBdr>
        <w:rPr>
          <w:strike/>
          <w:sz w:val="28"/>
          <w:szCs w:val="28"/>
        </w:rPr>
      </w:pPr>
      <w:r>
        <w:rPr>
          <w:color w:val="000000"/>
          <w:sz w:val="28"/>
          <w:szCs w:val="28"/>
        </w:rPr>
        <w:tab/>
        <w:t xml:space="preserve">Появление тех или иных видов грибов может свидетельствовать об изменении климатических условий в данном биотопе, и не только, но и глобальное изменение климата. Данные виды могут выступать в роли индикаторов изменения климата. Но для этого нужно ежегодно исследовать места произрастания грибов, в нашем случае, </w:t>
      </w:r>
      <w:proofErr w:type="spellStart"/>
      <w:r>
        <w:rPr>
          <w:color w:val="000000"/>
          <w:sz w:val="28"/>
          <w:szCs w:val="28"/>
        </w:rPr>
        <w:t>саркосомы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gramStart"/>
      <w:r>
        <w:rPr>
          <w:color w:val="000000"/>
          <w:sz w:val="28"/>
          <w:szCs w:val="28"/>
        </w:rPr>
        <w:t>шаровидной</w:t>
      </w:r>
      <w:proofErr w:type="gramEnd"/>
      <w:r>
        <w:rPr>
          <w:color w:val="000000"/>
          <w:sz w:val="28"/>
          <w:szCs w:val="28"/>
        </w:rPr>
        <w:t xml:space="preserve">. </w:t>
      </w:r>
    </w:p>
    <w:p w:rsidR="00E9346A" w:rsidRDefault="00E9346A">
      <w:pPr>
        <w:pBdr>
          <w:top w:val="nil"/>
          <w:left w:val="nil"/>
          <w:bottom w:val="nil"/>
          <w:right w:val="nil"/>
          <w:between w:val="nil"/>
        </w:pBdr>
        <w:rPr>
          <w:strike/>
          <w:sz w:val="28"/>
          <w:szCs w:val="28"/>
        </w:rPr>
      </w:pPr>
    </w:p>
    <w:p w:rsidR="004F568A" w:rsidRDefault="004F568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b/>
          <w:color w:val="000000"/>
          <w:sz w:val="36"/>
          <w:szCs w:val="36"/>
        </w:rPr>
      </w:pPr>
    </w:p>
    <w:p w:rsidR="004F568A" w:rsidRDefault="004F568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b/>
          <w:color w:val="000000"/>
          <w:sz w:val="36"/>
          <w:szCs w:val="36"/>
        </w:rPr>
      </w:pPr>
    </w:p>
    <w:p w:rsidR="004F568A" w:rsidRDefault="004F568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b/>
          <w:color w:val="000000"/>
          <w:sz w:val="36"/>
          <w:szCs w:val="36"/>
        </w:rPr>
      </w:pPr>
    </w:p>
    <w:p w:rsidR="00E9346A" w:rsidRDefault="006442E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b/>
          <w:color w:val="000000"/>
          <w:sz w:val="36"/>
          <w:szCs w:val="36"/>
        </w:rPr>
      </w:pPr>
      <w:r>
        <w:rPr>
          <w:b/>
          <w:color w:val="000000"/>
          <w:sz w:val="36"/>
          <w:szCs w:val="36"/>
        </w:rPr>
        <w:lastRenderedPageBreak/>
        <w:t>Благодарность</w:t>
      </w:r>
    </w:p>
    <w:p w:rsidR="00E9346A" w:rsidRDefault="006442EF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36"/>
          <w:szCs w:val="36"/>
        </w:rPr>
      </w:pPr>
      <w:r>
        <w:rPr>
          <w:color w:val="000000"/>
          <w:sz w:val="28"/>
          <w:szCs w:val="28"/>
        </w:rPr>
        <w:t xml:space="preserve">       Особую благодарность выражаю учителю биологии и руководителю проекта </w:t>
      </w:r>
      <w:proofErr w:type="spellStart"/>
      <w:r>
        <w:rPr>
          <w:color w:val="000000"/>
          <w:sz w:val="28"/>
          <w:szCs w:val="28"/>
        </w:rPr>
        <w:t>Мантуровой</w:t>
      </w:r>
      <w:proofErr w:type="spellEnd"/>
      <w:r>
        <w:rPr>
          <w:color w:val="000000"/>
          <w:sz w:val="28"/>
          <w:szCs w:val="28"/>
        </w:rPr>
        <w:t xml:space="preserve"> А.М. за помощь при создании исследовательской работы, биологу Баклан А.Д. (г. Тарту) за оказание консультативной помощи, одноклассникам за помощь в проведении исследования.</w:t>
      </w:r>
    </w:p>
    <w:p w:rsidR="00E9346A" w:rsidRDefault="00E9346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b/>
          <w:color w:val="000000"/>
          <w:sz w:val="36"/>
          <w:szCs w:val="36"/>
        </w:rPr>
      </w:pPr>
    </w:p>
    <w:p w:rsidR="00E9346A" w:rsidRDefault="006442E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b/>
          <w:color w:val="000000"/>
          <w:sz w:val="36"/>
          <w:szCs w:val="36"/>
        </w:rPr>
      </w:pPr>
      <w:r>
        <w:rPr>
          <w:b/>
          <w:color w:val="000000"/>
          <w:sz w:val="36"/>
          <w:szCs w:val="36"/>
        </w:rPr>
        <w:t>Список литературы</w:t>
      </w:r>
    </w:p>
    <w:p w:rsidR="00E9346A" w:rsidRDefault="00FF707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100" w:after="100"/>
        <w:rPr>
          <w:color w:val="000000"/>
          <w:sz w:val="28"/>
          <w:szCs w:val="28"/>
        </w:rPr>
      </w:pPr>
      <w:hyperlink r:id="rId12">
        <w:r w:rsidR="006442EF" w:rsidRPr="007673BD">
          <w:rPr>
            <w:sz w:val="28"/>
            <w:szCs w:val="28"/>
            <w:u w:val="single"/>
          </w:rPr>
          <w:t>https://bigenc.ru/biology/text/2379008</w:t>
        </w:r>
      </w:hyperlink>
      <w:r w:rsidR="006442EF">
        <w:rPr>
          <w:color w:val="000000"/>
          <w:sz w:val="28"/>
          <w:szCs w:val="28"/>
        </w:rPr>
        <w:t xml:space="preserve"> (интернет-источник, 23.08.2020).</w:t>
      </w:r>
    </w:p>
    <w:p w:rsidR="00E9346A" w:rsidRDefault="006442EF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100" w:after="10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https://proagrofloru.ru/sarkosoma-sharovidnaya.htm</w:t>
      </w:r>
      <w:r w:rsidR="007673BD">
        <w:rPr>
          <w:color w:val="000000"/>
          <w:sz w:val="28"/>
          <w:szCs w:val="28"/>
        </w:rPr>
        <w:t>l (интернет-источник, 23.08.2021</w:t>
      </w:r>
      <w:r>
        <w:rPr>
          <w:color w:val="000000"/>
          <w:sz w:val="28"/>
          <w:szCs w:val="28"/>
        </w:rPr>
        <w:t>).</w:t>
      </w:r>
    </w:p>
    <w:p w:rsidR="00E9346A" w:rsidRDefault="00FF707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100" w:after="100"/>
        <w:rPr>
          <w:color w:val="000000"/>
          <w:sz w:val="28"/>
          <w:szCs w:val="28"/>
        </w:rPr>
      </w:pPr>
      <w:hyperlink r:id="rId13">
        <w:r w:rsidR="006442EF">
          <w:rPr>
            <w:i/>
            <w:color w:val="000000"/>
            <w:sz w:val="28"/>
            <w:szCs w:val="28"/>
          </w:rPr>
          <w:t>https://53news.ru/novosti/57691-v-novgorodskoj-oblasti-vpervye-nashli-redkij-krasnoknizhnyj-grib-sarkosomu-sharovidnuyu.html</w:t>
        </w:r>
      </w:hyperlink>
      <w:r w:rsidR="006442EF">
        <w:rPr>
          <w:color w:val="000000"/>
          <w:sz w:val="28"/>
          <w:szCs w:val="28"/>
        </w:rPr>
        <w:t xml:space="preserve"> (интернет-источник, 09.09.2020).</w:t>
      </w:r>
    </w:p>
    <w:p w:rsidR="00E9346A" w:rsidRDefault="006442EF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Красная книга Тверской области /ред. А.С.Сорокин, Тверь: ООО «Вече Тверь», ООО «Издательство АНТЭК», 2002. 256с.</w:t>
      </w:r>
    </w:p>
    <w:p w:rsidR="00E9346A" w:rsidRDefault="00FF707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hyperlink r:id="rId14">
        <w:r w:rsidR="006442EF">
          <w:rPr>
            <w:i/>
            <w:color w:val="000000"/>
            <w:sz w:val="28"/>
            <w:szCs w:val="28"/>
          </w:rPr>
          <w:t>http://oopt.aari.ru/rbdata</w:t>
        </w:r>
      </w:hyperlink>
      <w:r w:rsidR="006442EF">
        <w:rPr>
          <w:color w:val="000000"/>
          <w:sz w:val="28"/>
          <w:szCs w:val="28"/>
        </w:rPr>
        <w:t xml:space="preserve"> (интернет-источник, 08.08.2020).</w:t>
      </w:r>
    </w:p>
    <w:p w:rsidR="00E9346A" w:rsidRDefault="006442EF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proofErr w:type="spellStart"/>
      <w:r w:rsidRPr="00D1230F">
        <w:rPr>
          <w:color w:val="000000"/>
          <w:sz w:val="28"/>
          <w:szCs w:val="28"/>
          <w:lang w:val="en-US"/>
        </w:rPr>
        <w:t>Ohenoja</w:t>
      </w:r>
      <w:proofErr w:type="spellEnd"/>
      <w:r w:rsidRPr="00D1230F">
        <w:rPr>
          <w:color w:val="000000"/>
          <w:sz w:val="28"/>
          <w:szCs w:val="28"/>
          <w:lang w:val="en-US"/>
        </w:rPr>
        <w:t xml:space="preserve"> E., </w:t>
      </w:r>
      <w:proofErr w:type="spellStart"/>
      <w:r w:rsidRPr="00D1230F">
        <w:rPr>
          <w:color w:val="000000"/>
          <w:sz w:val="28"/>
          <w:szCs w:val="28"/>
          <w:lang w:val="en-US"/>
        </w:rPr>
        <w:t>Kaukonen</w:t>
      </w:r>
      <w:proofErr w:type="spellEnd"/>
      <w:r w:rsidRPr="00D1230F">
        <w:rPr>
          <w:color w:val="000000"/>
          <w:sz w:val="28"/>
          <w:szCs w:val="28"/>
          <w:lang w:val="en-US"/>
        </w:rPr>
        <w:t xml:space="preserve"> M., </w:t>
      </w:r>
      <w:proofErr w:type="spellStart"/>
      <w:r w:rsidRPr="00D1230F">
        <w:rPr>
          <w:color w:val="000000"/>
          <w:sz w:val="28"/>
          <w:szCs w:val="28"/>
          <w:lang w:val="en-US"/>
        </w:rPr>
        <w:t>Ruotsalainen</w:t>
      </w:r>
      <w:proofErr w:type="spellEnd"/>
      <w:r w:rsidRPr="00D1230F">
        <w:rPr>
          <w:color w:val="000000"/>
          <w:sz w:val="28"/>
          <w:szCs w:val="28"/>
          <w:lang w:val="en-US"/>
        </w:rPr>
        <w:t xml:space="preserve"> A. L.: </w:t>
      </w:r>
      <w:proofErr w:type="spellStart"/>
      <w:r w:rsidRPr="00D1230F">
        <w:rPr>
          <w:color w:val="000000"/>
          <w:sz w:val="28"/>
          <w:szCs w:val="28"/>
          <w:lang w:val="en-US"/>
        </w:rPr>
        <w:t>Sarcosoma</w:t>
      </w:r>
      <w:proofErr w:type="spellEnd"/>
      <w:r w:rsidRPr="00D1230F">
        <w:rPr>
          <w:color w:val="000000"/>
          <w:sz w:val="28"/>
          <w:szCs w:val="28"/>
          <w:lang w:val="en-US"/>
        </w:rPr>
        <w:t xml:space="preserve"> </w:t>
      </w:r>
      <w:proofErr w:type="spellStart"/>
      <w:r w:rsidRPr="00D1230F">
        <w:rPr>
          <w:color w:val="000000"/>
          <w:sz w:val="28"/>
          <w:szCs w:val="28"/>
          <w:lang w:val="en-US"/>
        </w:rPr>
        <w:t>globosum</w:t>
      </w:r>
      <w:proofErr w:type="spellEnd"/>
      <w:r w:rsidRPr="00D1230F">
        <w:rPr>
          <w:color w:val="000000"/>
          <w:sz w:val="28"/>
          <w:szCs w:val="28"/>
          <w:lang w:val="en-US"/>
        </w:rPr>
        <w:t xml:space="preserve"> – an indicator of climate change? </w:t>
      </w:r>
      <w:proofErr w:type="spellStart"/>
      <w:r>
        <w:rPr>
          <w:color w:val="000000"/>
          <w:sz w:val="28"/>
          <w:szCs w:val="28"/>
        </w:rPr>
        <w:t>Acta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Mycol</w:t>
      </w:r>
      <w:proofErr w:type="spellEnd"/>
      <w:r>
        <w:rPr>
          <w:color w:val="000000"/>
          <w:sz w:val="28"/>
          <w:szCs w:val="28"/>
        </w:rPr>
        <w:t xml:space="preserve">. 48 (1): 81–88, 2013. </w:t>
      </w:r>
    </w:p>
    <w:p w:rsidR="00E9346A" w:rsidRDefault="006442EF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</w:pPr>
      <w:proofErr w:type="spellStart"/>
      <w:r w:rsidRPr="00D1230F">
        <w:rPr>
          <w:color w:val="000000"/>
          <w:sz w:val="28"/>
          <w:szCs w:val="28"/>
          <w:lang w:val="en-US"/>
        </w:rPr>
        <w:t>Kullman</w:t>
      </w:r>
      <w:proofErr w:type="spellEnd"/>
      <w:r w:rsidRPr="00D1230F">
        <w:rPr>
          <w:color w:val="000000"/>
          <w:sz w:val="28"/>
          <w:szCs w:val="28"/>
          <w:lang w:val="en-US"/>
        </w:rPr>
        <w:t xml:space="preserve">, B. </w:t>
      </w:r>
      <w:proofErr w:type="spellStart"/>
      <w:r w:rsidRPr="00D1230F">
        <w:rPr>
          <w:color w:val="000000"/>
          <w:sz w:val="28"/>
          <w:szCs w:val="28"/>
          <w:lang w:val="en-US"/>
        </w:rPr>
        <w:t>Limatünnik</w:t>
      </w:r>
      <w:proofErr w:type="spellEnd"/>
      <w:r w:rsidRPr="00D1230F">
        <w:rPr>
          <w:color w:val="000000"/>
          <w:sz w:val="28"/>
          <w:szCs w:val="28"/>
          <w:lang w:val="en-US"/>
        </w:rPr>
        <w:t xml:space="preserve"> </w:t>
      </w:r>
      <w:proofErr w:type="spellStart"/>
      <w:r w:rsidRPr="00D1230F">
        <w:rPr>
          <w:color w:val="000000"/>
          <w:sz w:val="28"/>
          <w:szCs w:val="28"/>
          <w:lang w:val="en-US"/>
        </w:rPr>
        <w:t>Eestis</w:t>
      </w:r>
      <w:proofErr w:type="spellEnd"/>
      <w:r w:rsidRPr="00D1230F">
        <w:rPr>
          <w:color w:val="000000"/>
          <w:sz w:val="28"/>
          <w:szCs w:val="28"/>
          <w:lang w:val="en-US"/>
        </w:rPr>
        <w:t xml:space="preserve">; </w:t>
      </w:r>
      <w:proofErr w:type="spellStart"/>
      <w:r w:rsidRPr="00D1230F">
        <w:rPr>
          <w:i/>
          <w:color w:val="000000"/>
          <w:sz w:val="28"/>
          <w:szCs w:val="28"/>
          <w:lang w:val="en-US"/>
        </w:rPr>
        <w:t>Sarcosoma</w:t>
      </w:r>
      <w:proofErr w:type="spellEnd"/>
      <w:r w:rsidRPr="00D1230F">
        <w:rPr>
          <w:i/>
          <w:color w:val="000000"/>
          <w:sz w:val="28"/>
          <w:szCs w:val="28"/>
          <w:lang w:val="en-US"/>
        </w:rPr>
        <w:t xml:space="preserve"> </w:t>
      </w:r>
      <w:proofErr w:type="spellStart"/>
      <w:r w:rsidRPr="00D1230F">
        <w:rPr>
          <w:i/>
          <w:color w:val="000000"/>
          <w:sz w:val="28"/>
          <w:szCs w:val="28"/>
          <w:lang w:val="en-US"/>
        </w:rPr>
        <w:t>globosum</w:t>
      </w:r>
      <w:proofErr w:type="spellEnd"/>
      <w:r w:rsidRPr="00D1230F">
        <w:rPr>
          <w:color w:val="000000"/>
          <w:sz w:val="28"/>
          <w:szCs w:val="28"/>
          <w:lang w:val="en-US"/>
        </w:rPr>
        <w:t xml:space="preserve"> in Estonia. </w:t>
      </w:r>
      <w:proofErr w:type="spellStart"/>
      <w:r w:rsidRPr="00D1230F">
        <w:rPr>
          <w:color w:val="000000"/>
          <w:sz w:val="28"/>
          <w:szCs w:val="28"/>
          <w:lang w:val="en-US"/>
        </w:rPr>
        <w:t>Eesti</w:t>
      </w:r>
      <w:proofErr w:type="spellEnd"/>
      <w:r w:rsidRPr="00D1230F">
        <w:rPr>
          <w:color w:val="000000"/>
          <w:sz w:val="28"/>
          <w:szCs w:val="28"/>
          <w:lang w:val="en-US"/>
        </w:rPr>
        <w:t xml:space="preserve"> </w:t>
      </w:r>
      <w:proofErr w:type="spellStart"/>
      <w:r w:rsidRPr="00D1230F">
        <w:rPr>
          <w:color w:val="000000"/>
          <w:sz w:val="28"/>
          <w:szCs w:val="28"/>
          <w:lang w:val="en-US"/>
        </w:rPr>
        <w:t>Looduseuurijate</w:t>
      </w:r>
      <w:proofErr w:type="spellEnd"/>
      <w:r w:rsidRPr="00D1230F">
        <w:rPr>
          <w:color w:val="000000"/>
          <w:sz w:val="28"/>
          <w:szCs w:val="28"/>
          <w:lang w:val="en-US"/>
        </w:rPr>
        <w:t xml:space="preserve"> </w:t>
      </w:r>
      <w:proofErr w:type="spellStart"/>
      <w:r w:rsidRPr="00D1230F">
        <w:rPr>
          <w:color w:val="000000"/>
          <w:sz w:val="28"/>
          <w:szCs w:val="28"/>
          <w:lang w:val="en-US"/>
        </w:rPr>
        <w:t>Seltsi</w:t>
      </w:r>
      <w:proofErr w:type="spellEnd"/>
      <w:r w:rsidRPr="00D1230F">
        <w:rPr>
          <w:color w:val="000000"/>
          <w:sz w:val="28"/>
          <w:szCs w:val="28"/>
          <w:lang w:val="en-US"/>
        </w:rPr>
        <w:t xml:space="preserve"> </w:t>
      </w:r>
      <w:proofErr w:type="spellStart"/>
      <w:r w:rsidRPr="00D1230F">
        <w:rPr>
          <w:color w:val="000000"/>
          <w:sz w:val="28"/>
          <w:szCs w:val="28"/>
          <w:lang w:val="en-US"/>
        </w:rPr>
        <w:t>aastaraamat</w:t>
      </w:r>
      <w:proofErr w:type="spellEnd"/>
      <w:r w:rsidRPr="00D1230F">
        <w:rPr>
          <w:color w:val="000000"/>
          <w:sz w:val="28"/>
          <w:szCs w:val="28"/>
          <w:lang w:val="en-US"/>
        </w:rPr>
        <w:t xml:space="preserve"> (pp.9-17) Chapter: 86. </w:t>
      </w:r>
      <w:proofErr w:type="spellStart"/>
      <w:r>
        <w:rPr>
          <w:color w:val="000000"/>
          <w:sz w:val="28"/>
          <w:szCs w:val="28"/>
        </w:rPr>
        <w:t>Publisher</w:t>
      </w:r>
      <w:proofErr w:type="spellEnd"/>
      <w:r>
        <w:rPr>
          <w:color w:val="000000"/>
          <w:sz w:val="28"/>
          <w:szCs w:val="28"/>
        </w:rPr>
        <w:t xml:space="preserve">: </w:t>
      </w:r>
      <w:proofErr w:type="spellStart"/>
      <w:r>
        <w:rPr>
          <w:color w:val="000000"/>
          <w:sz w:val="28"/>
          <w:szCs w:val="28"/>
        </w:rPr>
        <w:t>Tartu</w:t>
      </w:r>
      <w:proofErr w:type="spellEnd"/>
      <w:r>
        <w:rPr>
          <w:color w:val="000000"/>
          <w:sz w:val="28"/>
          <w:szCs w:val="28"/>
        </w:rPr>
        <w:t xml:space="preserve">: </w:t>
      </w:r>
      <w:proofErr w:type="spellStart"/>
      <w:r>
        <w:rPr>
          <w:color w:val="000000"/>
          <w:sz w:val="28"/>
          <w:szCs w:val="28"/>
        </w:rPr>
        <w:t>Eesti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Looduseuurijate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Selts</w:t>
      </w:r>
      <w:proofErr w:type="spellEnd"/>
      <w:r>
        <w:rPr>
          <w:color w:val="000000"/>
          <w:sz w:val="28"/>
          <w:szCs w:val="28"/>
        </w:rPr>
        <w:t>, 2011.</w:t>
      </w:r>
    </w:p>
    <w:p w:rsidR="00E9346A" w:rsidRDefault="00E9346A">
      <w:pPr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b/>
          <w:color w:val="000000"/>
          <w:sz w:val="36"/>
          <w:szCs w:val="36"/>
        </w:rPr>
      </w:pPr>
    </w:p>
    <w:p w:rsidR="00E9346A" w:rsidRDefault="00E9346A">
      <w:pPr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b/>
          <w:sz w:val="36"/>
          <w:szCs w:val="36"/>
        </w:rPr>
      </w:pPr>
    </w:p>
    <w:p w:rsidR="00E9346A" w:rsidRDefault="006442EF">
      <w:pPr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color w:val="000000"/>
        </w:rPr>
      </w:pPr>
      <w:r>
        <w:rPr>
          <w:b/>
          <w:color w:val="000000"/>
          <w:sz w:val="36"/>
          <w:szCs w:val="36"/>
        </w:rPr>
        <w:t>Краткий словарь терминов</w:t>
      </w:r>
    </w:p>
    <w:p w:rsidR="00E9346A" w:rsidRDefault="006442EF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proofErr w:type="spellStart"/>
      <w:r>
        <w:rPr>
          <w:b/>
          <w:color w:val="000000"/>
          <w:sz w:val="28"/>
          <w:szCs w:val="28"/>
        </w:rPr>
        <w:t>Гиме́ний</w:t>
      </w:r>
      <w:proofErr w:type="spellEnd"/>
      <w:r>
        <w:rPr>
          <w:color w:val="000000"/>
          <w:sz w:val="28"/>
          <w:szCs w:val="28"/>
        </w:rPr>
        <w:t xml:space="preserve">, или </w:t>
      </w:r>
      <w:proofErr w:type="spellStart"/>
      <w:proofErr w:type="gramStart"/>
      <w:r>
        <w:rPr>
          <w:color w:val="000000"/>
          <w:sz w:val="28"/>
          <w:szCs w:val="28"/>
        </w:rPr>
        <w:t>гимениа́льный</w:t>
      </w:r>
      <w:proofErr w:type="spellEnd"/>
      <w:proofErr w:type="gramEnd"/>
      <w:r>
        <w:rPr>
          <w:color w:val="000000"/>
          <w:sz w:val="28"/>
          <w:szCs w:val="28"/>
        </w:rPr>
        <w:t xml:space="preserve"> слой - микроскопически тонкий слой плодового тела </w:t>
      </w:r>
      <w:proofErr w:type="spellStart"/>
      <w:r>
        <w:rPr>
          <w:color w:val="000000"/>
          <w:sz w:val="28"/>
          <w:szCs w:val="28"/>
        </w:rPr>
        <w:t>базидиальных</w:t>
      </w:r>
      <w:proofErr w:type="spellEnd"/>
      <w:r>
        <w:rPr>
          <w:color w:val="000000"/>
          <w:sz w:val="28"/>
          <w:szCs w:val="28"/>
        </w:rPr>
        <w:t xml:space="preserve"> и сумчатых грибов, содержащий </w:t>
      </w:r>
      <w:proofErr w:type="spellStart"/>
      <w:r>
        <w:rPr>
          <w:color w:val="000000"/>
          <w:sz w:val="28"/>
          <w:szCs w:val="28"/>
        </w:rPr>
        <w:t>спороносящие</w:t>
      </w:r>
      <w:proofErr w:type="spellEnd"/>
      <w:r>
        <w:rPr>
          <w:color w:val="000000"/>
          <w:sz w:val="28"/>
          <w:szCs w:val="28"/>
        </w:rPr>
        <w:t xml:space="preserve"> (фертильные) элементы — базидии или </w:t>
      </w:r>
      <w:proofErr w:type="spellStart"/>
      <w:r>
        <w:rPr>
          <w:color w:val="000000"/>
          <w:sz w:val="28"/>
          <w:szCs w:val="28"/>
        </w:rPr>
        <w:t>аски</w:t>
      </w:r>
      <w:proofErr w:type="spellEnd"/>
      <w:r>
        <w:rPr>
          <w:color w:val="000000"/>
          <w:sz w:val="28"/>
          <w:szCs w:val="28"/>
        </w:rPr>
        <w:t>.</w:t>
      </w:r>
    </w:p>
    <w:p w:rsidR="00E9346A" w:rsidRDefault="00E9346A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</w:p>
    <w:p w:rsidR="00E9346A" w:rsidRDefault="006442EF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proofErr w:type="spellStart"/>
      <w:proofErr w:type="gramStart"/>
      <w:r>
        <w:rPr>
          <w:b/>
          <w:color w:val="000000"/>
          <w:sz w:val="28"/>
          <w:szCs w:val="28"/>
        </w:rPr>
        <w:t>Апоте́ций</w:t>
      </w:r>
      <w:proofErr w:type="spellEnd"/>
      <w:proofErr w:type="gramEnd"/>
      <w:r>
        <w:rPr>
          <w:color w:val="000000"/>
          <w:sz w:val="28"/>
          <w:szCs w:val="28"/>
        </w:rPr>
        <w:t xml:space="preserve"> - открытый тип </w:t>
      </w:r>
      <w:proofErr w:type="spellStart"/>
      <w:r>
        <w:rPr>
          <w:color w:val="000000"/>
          <w:sz w:val="28"/>
          <w:szCs w:val="28"/>
        </w:rPr>
        <w:t>аскомы</w:t>
      </w:r>
      <w:proofErr w:type="spellEnd"/>
      <w:r>
        <w:rPr>
          <w:color w:val="000000"/>
          <w:sz w:val="28"/>
          <w:szCs w:val="28"/>
        </w:rPr>
        <w:t xml:space="preserve"> (плодового тела), характерный для дискомицетов и </w:t>
      </w:r>
      <w:proofErr w:type="spellStart"/>
      <w:r>
        <w:rPr>
          <w:color w:val="000000"/>
          <w:sz w:val="28"/>
          <w:szCs w:val="28"/>
        </w:rPr>
        <w:t>дискомицетных</w:t>
      </w:r>
      <w:proofErr w:type="spellEnd"/>
      <w:r>
        <w:rPr>
          <w:color w:val="000000"/>
          <w:sz w:val="28"/>
          <w:szCs w:val="28"/>
        </w:rPr>
        <w:t xml:space="preserve"> лишайников. Апотеции могут располагаться непосредственно на субстрате или же быть приподнятыми над ним на ножке</w:t>
      </w:r>
      <w:r>
        <w:rPr>
          <w:color w:val="000000"/>
        </w:rPr>
        <w:t>.</w:t>
      </w:r>
    </w:p>
    <w:p w:rsidR="00E9346A" w:rsidRDefault="00E9346A">
      <w:pPr>
        <w:pBdr>
          <w:top w:val="nil"/>
          <w:left w:val="nil"/>
          <w:bottom w:val="nil"/>
          <w:right w:val="nil"/>
          <w:between w:val="nil"/>
        </w:pBdr>
        <w:spacing w:before="100" w:after="100"/>
        <w:jc w:val="left"/>
        <w:rPr>
          <w:color w:val="000000"/>
        </w:rPr>
      </w:pPr>
    </w:p>
    <w:p w:rsidR="00E9346A" w:rsidRDefault="00E9346A">
      <w:pPr>
        <w:pBdr>
          <w:top w:val="nil"/>
          <w:left w:val="nil"/>
          <w:bottom w:val="nil"/>
          <w:right w:val="nil"/>
          <w:between w:val="nil"/>
        </w:pBdr>
        <w:spacing w:before="100" w:after="100"/>
        <w:jc w:val="right"/>
        <w:rPr>
          <w:i/>
          <w:color w:val="000000"/>
        </w:rPr>
      </w:pPr>
    </w:p>
    <w:p w:rsidR="007673BD" w:rsidRDefault="007673BD">
      <w:pPr>
        <w:pBdr>
          <w:top w:val="nil"/>
          <w:left w:val="nil"/>
          <w:bottom w:val="nil"/>
          <w:right w:val="nil"/>
          <w:between w:val="nil"/>
        </w:pBdr>
        <w:spacing w:before="100" w:after="100"/>
        <w:jc w:val="right"/>
        <w:rPr>
          <w:i/>
          <w:color w:val="000000"/>
        </w:rPr>
      </w:pPr>
    </w:p>
    <w:p w:rsidR="005021A4" w:rsidRDefault="005021A4">
      <w:pPr>
        <w:pBdr>
          <w:top w:val="nil"/>
          <w:left w:val="nil"/>
          <w:bottom w:val="nil"/>
          <w:right w:val="nil"/>
          <w:between w:val="nil"/>
        </w:pBdr>
        <w:spacing w:before="100" w:after="100"/>
        <w:jc w:val="right"/>
        <w:rPr>
          <w:i/>
          <w:color w:val="000000"/>
        </w:rPr>
      </w:pPr>
    </w:p>
    <w:p w:rsidR="005021A4" w:rsidRDefault="005021A4">
      <w:pPr>
        <w:pBdr>
          <w:top w:val="nil"/>
          <w:left w:val="nil"/>
          <w:bottom w:val="nil"/>
          <w:right w:val="nil"/>
          <w:between w:val="nil"/>
        </w:pBdr>
        <w:spacing w:before="100" w:after="100"/>
        <w:jc w:val="right"/>
        <w:rPr>
          <w:i/>
          <w:color w:val="000000"/>
        </w:rPr>
      </w:pPr>
    </w:p>
    <w:p w:rsidR="005021A4" w:rsidRDefault="005021A4">
      <w:pPr>
        <w:pBdr>
          <w:top w:val="nil"/>
          <w:left w:val="nil"/>
          <w:bottom w:val="nil"/>
          <w:right w:val="nil"/>
          <w:between w:val="nil"/>
        </w:pBdr>
        <w:spacing w:before="100" w:after="100"/>
        <w:jc w:val="right"/>
        <w:rPr>
          <w:i/>
          <w:color w:val="000000"/>
        </w:rPr>
      </w:pPr>
    </w:p>
    <w:p w:rsidR="005021A4" w:rsidRDefault="005021A4">
      <w:pPr>
        <w:pBdr>
          <w:top w:val="nil"/>
          <w:left w:val="nil"/>
          <w:bottom w:val="nil"/>
          <w:right w:val="nil"/>
          <w:between w:val="nil"/>
        </w:pBdr>
        <w:spacing w:before="100" w:after="100"/>
        <w:jc w:val="right"/>
        <w:rPr>
          <w:i/>
          <w:color w:val="000000"/>
        </w:rPr>
      </w:pPr>
    </w:p>
    <w:p w:rsidR="00E9346A" w:rsidRDefault="006442EF">
      <w:pPr>
        <w:pBdr>
          <w:top w:val="nil"/>
          <w:left w:val="nil"/>
          <w:bottom w:val="nil"/>
          <w:right w:val="nil"/>
          <w:between w:val="nil"/>
        </w:pBdr>
        <w:spacing w:before="100" w:after="100"/>
        <w:jc w:val="right"/>
        <w:rPr>
          <w:i/>
          <w:color w:val="000000"/>
        </w:rPr>
      </w:pPr>
      <w:r>
        <w:rPr>
          <w:i/>
          <w:color w:val="000000"/>
        </w:rPr>
        <w:lastRenderedPageBreak/>
        <w:t>Приложение 1</w:t>
      </w:r>
    </w:p>
    <w:p w:rsidR="00E9346A" w:rsidRDefault="006442EF">
      <w:pPr>
        <w:pBdr>
          <w:top w:val="nil"/>
          <w:left w:val="nil"/>
          <w:bottom w:val="nil"/>
          <w:right w:val="nil"/>
          <w:between w:val="nil"/>
        </w:pBdr>
        <w:tabs>
          <w:tab w:val="left" w:pos="1995"/>
        </w:tabs>
      </w:pPr>
      <w:r>
        <w:rPr>
          <w:b/>
          <w:color w:val="000000"/>
        </w:rPr>
        <w:t>Таблица №1.</w:t>
      </w:r>
      <w:r>
        <w:rPr>
          <w:color w:val="000000"/>
        </w:rPr>
        <w:t xml:space="preserve"> Данные о </w:t>
      </w:r>
      <w:proofErr w:type="spellStart"/>
      <w:r>
        <w:rPr>
          <w:color w:val="000000"/>
        </w:rPr>
        <w:t>саркосоме</w:t>
      </w:r>
      <w:proofErr w:type="spellEnd"/>
      <w:r>
        <w:rPr>
          <w:color w:val="000000"/>
        </w:rPr>
        <w:t xml:space="preserve"> </w:t>
      </w:r>
      <w:proofErr w:type="gramStart"/>
      <w:r>
        <w:rPr>
          <w:color w:val="000000"/>
        </w:rPr>
        <w:t>шаровидной</w:t>
      </w:r>
      <w:proofErr w:type="gramEnd"/>
      <w:r>
        <w:rPr>
          <w:color w:val="000000"/>
        </w:rPr>
        <w:t xml:space="preserve"> на биотопах №1 и №2</w:t>
      </w:r>
      <w:r>
        <w:t xml:space="preserve"> в 2020 году.</w:t>
      </w:r>
    </w:p>
    <w:tbl>
      <w:tblPr>
        <w:tblStyle w:val="af4"/>
        <w:tblW w:w="9314" w:type="dxa"/>
        <w:tblInd w:w="40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Layout w:type="fixed"/>
        <w:tblLook w:val="0000"/>
      </w:tblPr>
      <w:tblGrid>
        <w:gridCol w:w="2999"/>
        <w:gridCol w:w="3386"/>
        <w:gridCol w:w="2929"/>
      </w:tblGrid>
      <w:tr w:rsidR="00E9346A">
        <w:tc>
          <w:tcPr>
            <w:tcW w:w="29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99"/>
          </w:tcPr>
          <w:p w:rsidR="00E9346A" w:rsidRDefault="006442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995"/>
              </w:tabs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Критерии для сравнения</w:t>
            </w:r>
          </w:p>
        </w:tc>
        <w:tc>
          <w:tcPr>
            <w:tcW w:w="33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99"/>
          </w:tcPr>
          <w:p w:rsidR="00E9346A" w:rsidRDefault="006442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995"/>
              </w:tabs>
              <w:jc w:val="center"/>
              <w:rPr>
                <w:b/>
                <w:color w:val="000000"/>
              </w:rPr>
            </w:pPr>
            <w:proofErr w:type="spellStart"/>
            <w:r>
              <w:rPr>
                <w:b/>
                <w:color w:val="000000"/>
              </w:rPr>
              <w:t>Саркосома</w:t>
            </w:r>
            <w:proofErr w:type="spellEnd"/>
            <w:r>
              <w:rPr>
                <w:b/>
                <w:color w:val="000000"/>
              </w:rPr>
              <w:t xml:space="preserve"> </w:t>
            </w:r>
            <w:proofErr w:type="gramStart"/>
            <w:r>
              <w:rPr>
                <w:b/>
                <w:color w:val="000000"/>
              </w:rPr>
              <w:t>шаровидная</w:t>
            </w:r>
            <w:proofErr w:type="gramEnd"/>
            <w:r>
              <w:rPr>
                <w:b/>
                <w:color w:val="000000"/>
              </w:rPr>
              <w:t xml:space="preserve"> в биотопе №1</w:t>
            </w:r>
          </w:p>
        </w:tc>
        <w:tc>
          <w:tcPr>
            <w:tcW w:w="29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99"/>
          </w:tcPr>
          <w:p w:rsidR="00E9346A" w:rsidRDefault="006442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995"/>
              </w:tabs>
              <w:jc w:val="center"/>
              <w:rPr>
                <w:b/>
                <w:color w:val="000000"/>
              </w:rPr>
            </w:pPr>
            <w:proofErr w:type="spellStart"/>
            <w:r>
              <w:rPr>
                <w:b/>
                <w:color w:val="000000"/>
              </w:rPr>
              <w:t>Саркосома</w:t>
            </w:r>
            <w:proofErr w:type="spellEnd"/>
            <w:r>
              <w:rPr>
                <w:b/>
                <w:color w:val="000000"/>
              </w:rPr>
              <w:t xml:space="preserve"> </w:t>
            </w:r>
            <w:proofErr w:type="gramStart"/>
            <w:r>
              <w:rPr>
                <w:b/>
                <w:color w:val="000000"/>
              </w:rPr>
              <w:t>шаровидная</w:t>
            </w:r>
            <w:proofErr w:type="gramEnd"/>
            <w:r>
              <w:rPr>
                <w:b/>
                <w:color w:val="000000"/>
              </w:rPr>
              <w:t xml:space="preserve"> в биотопе №2</w:t>
            </w:r>
          </w:p>
        </w:tc>
      </w:tr>
      <w:tr w:rsidR="00E9346A">
        <w:tc>
          <w:tcPr>
            <w:tcW w:w="29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E9346A" w:rsidRDefault="006442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995"/>
              </w:tabs>
              <w:rPr>
                <w:color w:val="000000"/>
              </w:rPr>
            </w:pPr>
            <w:r>
              <w:rPr>
                <w:color w:val="000000"/>
              </w:rPr>
              <w:t>Количество плодовых тел</w:t>
            </w:r>
          </w:p>
        </w:tc>
        <w:tc>
          <w:tcPr>
            <w:tcW w:w="33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E9346A" w:rsidRDefault="006442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995"/>
              </w:tabs>
              <w:jc w:val="center"/>
              <w:rPr>
                <w:color w:val="000000"/>
              </w:rPr>
            </w:pPr>
            <w:r>
              <w:rPr>
                <w:color w:val="000000"/>
              </w:rPr>
              <w:t>15</w:t>
            </w:r>
          </w:p>
        </w:tc>
        <w:tc>
          <w:tcPr>
            <w:tcW w:w="29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E9346A" w:rsidRDefault="006442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995"/>
              </w:tabs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</w:tr>
      <w:tr w:rsidR="00E9346A">
        <w:tc>
          <w:tcPr>
            <w:tcW w:w="29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E9346A" w:rsidRDefault="006442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995"/>
              </w:tabs>
              <w:rPr>
                <w:color w:val="000000"/>
              </w:rPr>
            </w:pPr>
            <w:r>
              <w:rPr>
                <w:color w:val="000000"/>
              </w:rPr>
              <w:t>Средний диаметр плодовых тел</w:t>
            </w:r>
          </w:p>
        </w:tc>
        <w:tc>
          <w:tcPr>
            <w:tcW w:w="33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E9346A" w:rsidRDefault="006442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995"/>
              </w:tabs>
              <w:jc w:val="center"/>
              <w:rPr>
                <w:color w:val="000000"/>
              </w:rPr>
            </w:pPr>
            <w:r>
              <w:rPr>
                <w:color w:val="000000"/>
              </w:rPr>
              <w:t>8-9 см</w:t>
            </w:r>
          </w:p>
        </w:tc>
        <w:tc>
          <w:tcPr>
            <w:tcW w:w="29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E9346A" w:rsidRDefault="006442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995"/>
              </w:tabs>
              <w:jc w:val="center"/>
              <w:rPr>
                <w:color w:val="000000"/>
              </w:rPr>
            </w:pPr>
            <w:r>
              <w:rPr>
                <w:color w:val="000000"/>
              </w:rPr>
              <w:t>6-8 см</w:t>
            </w:r>
          </w:p>
        </w:tc>
      </w:tr>
      <w:tr w:rsidR="00E9346A">
        <w:tc>
          <w:tcPr>
            <w:tcW w:w="29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E9346A" w:rsidRDefault="006442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995"/>
              </w:tabs>
              <w:rPr>
                <w:color w:val="000000"/>
              </w:rPr>
            </w:pPr>
            <w:r>
              <w:rPr>
                <w:color w:val="000000"/>
              </w:rPr>
              <w:t>Средняя высота плодовых тел</w:t>
            </w:r>
          </w:p>
        </w:tc>
        <w:tc>
          <w:tcPr>
            <w:tcW w:w="33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E9346A" w:rsidRDefault="006442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995"/>
              </w:tabs>
              <w:jc w:val="center"/>
              <w:rPr>
                <w:color w:val="000000"/>
              </w:rPr>
            </w:pPr>
            <w:r>
              <w:rPr>
                <w:color w:val="000000"/>
              </w:rPr>
              <w:t>8 см</w:t>
            </w:r>
          </w:p>
        </w:tc>
        <w:tc>
          <w:tcPr>
            <w:tcW w:w="29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E9346A" w:rsidRDefault="006442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995"/>
              </w:tabs>
              <w:jc w:val="center"/>
              <w:rPr>
                <w:color w:val="000000"/>
              </w:rPr>
            </w:pPr>
            <w:r>
              <w:rPr>
                <w:color w:val="000000"/>
              </w:rPr>
              <w:t>2 см</w:t>
            </w:r>
          </w:p>
        </w:tc>
      </w:tr>
      <w:tr w:rsidR="00E9346A">
        <w:tc>
          <w:tcPr>
            <w:tcW w:w="29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E9346A" w:rsidRDefault="006442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995"/>
              </w:tabs>
              <w:rPr>
                <w:color w:val="000000"/>
              </w:rPr>
            </w:pPr>
            <w:r>
              <w:rPr>
                <w:color w:val="000000"/>
              </w:rPr>
              <w:t>Виды сопутствующих грибов</w:t>
            </w:r>
          </w:p>
        </w:tc>
        <w:tc>
          <w:tcPr>
            <w:tcW w:w="33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E9346A" w:rsidRDefault="006442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995"/>
              </w:tabs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Псевдоплектания</w:t>
            </w:r>
            <w:proofErr w:type="spellEnd"/>
            <w:r>
              <w:rPr>
                <w:color w:val="000000"/>
              </w:rPr>
              <w:t xml:space="preserve"> черная</w:t>
            </w:r>
          </w:p>
        </w:tc>
        <w:tc>
          <w:tcPr>
            <w:tcW w:w="29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E9346A" w:rsidRDefault="006442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995"/>
              </w:tabs>
              <w:jc w:val="center"/>
              <w:rPr>
                <w:color w:val="000000"/>
              </w:rPr>
            </w:pPr>
            <w:r>
              <w:rPr>
                <w:color w:val="000000"/>
              </w:rPr>
              <w:t>нет</w:t>
            </w:r>
          </w:p>
        </w:tc>
      </w:tr>
      <w:tr w:rsidR="00E9346A">
        <w:tc>
          <w:tcPr>
            <w:tcW w:w="29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E9346A" w:rsidRDefault="006442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995"/>
              </w:tabs>
              <w:rPr>
                <w:color w:val="000000"/>
              </w:rPr>
            </w:pPr>
            <w:r>
              <w:rPr>
                <w:color w:val="000000"/>
              </w:rPr>
              <w:t xml:space="preserve">Форма плодовых тел, </w:t>
            </w:r>
            <w:proofErr w:type="gramStart"/>
            <w:r>
              <w:rPr>
                <w:color w:val="000000"/>
              </w:rPr>
              <w:t>одиночные</w:t>
            </w:r>
            <w:proofErr w:type="gramEnd"/>
            <w:r>
              <w:rPr>
                <w:color w:val="000000"/>
              </w:rPr>
              <w:t xml:space="preserve"> или срастающиеся</w:t>
            </w:r>
          </w:p>
        </w:tc>
        <w:tc>
          <w:tcPr>
            <w:tcW w:w="33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E9346A" w:rsidRDefault="006442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995"/>
              </w:tabs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В виде бочонка, бокаловидные </w:t>
            </w:r>
            <w:proofErr w:type="gramStart"/>
            <w:r>
              <w:rPr>
                <w:color w:val="000000"/>
              </w:rPr>
              <w:t>-о</w:t>
            </w:r>
            <w:proofErr w:type="gramEnd"/>
            <w:r>
              <w:rPr>
                <w:color w:val="000000"/>
              </w:rPr>
              <w:t>диночные, есть сросшиеся</w:t>
            </w:r>
          </w:p>
        </w:tc>
        <w:tc>
          <w:tcPr>
            <w:tcW w:w="29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E9346A" w:rsidRDefault="006442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995"/>
              </w:tabs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В виде бочонка, бокаловидные </w:t>
            </w:r>
            <w:proofErr w:type="gramStart"/>
            <w:r>
              <w:rPr>
                <w:color w:val="000000"/>
              </w:rPr>
              <w:t>-о</w:t>
            </w:r>
            <w:proofErr w:type="gramEnd"/>
            <w:r>
              <w:rPr>
                <w:color w:val="000000"/>
              </w:rPr>
              <w:t>диночные</w:t>
            </w:r>
          </w:p>
        </w:tc>
      </w:tr>
      <w:tr w:rsidR="00E9346A">
        <w:tc>
          <w:tcPr>
            <w:tcW w:w="29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E9346A" w:rsidRDefault="006442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995"/>
              </w:tabs>
              <w:rPr>
                <w:color w:val="000000"/>
              </w:rPr>
            </w:pPr>
            <w:r>
              <w:rPr>
                <w:color w:val="000000"/>
              </w:rPr>
              <w:t>Продолжительность наблюдения</w:t>
            </w:r>
          </w:p>
        </w:tc>
        <w:tc>
          <w:tcPr>
            <w:tcW w:w="33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E9346A" w:rsidRDefault="006442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995"/>
              </w:tabs>
              <w:jc w:val="center"/>
              <w:rPr>
                <w:color w:val="000000"/>
              </w:rPr>
            </w:pPr>
            <w:r>
              <w:rPr>
                <w:color w:val="000000"/>
              </w:rPr>
              <w:t>С 21 мая по 26 июня 2020 года</w:t>
            </w:r>
          </w:p>
        </w:tc>
        <w:tc>
          <w:tcPr>
            <w:tcW w:w="29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E9346A" w:rsidRDefault="006442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995"/>
              </w:tabs>
              <w:jc w:val="center"/>
              <w:rPr>
                <w:color w:val="000000"/>
              </w:rPr>
            </w:pPr>
            <w:r>
              <w:rPr>
                <w:color w:val="000000"/>
              </w:rPr>
              <w:t>С 28 мая по 2 июля 2020 года</w:t>
            </w:r>
          </w:p>
        </w:tc>
      </w:tr>
    </w:tbl>
    <w:p w:rsidR="00E9346A" w:rsidRDefault="00E9346A">
      <w:pPr>
        <w:pBdr>
          <w:top w:val="nil"/>
          <w:left w:val="nil"/>
          <w:bottom w:val="nil"/>
          <w:right w:val="nil"/>
          <w:between w:val="nil"/>
        </w:pBdr>
        <w:tabs>
          <w:tab w:val="left" w:pos="1995"/>
        </w:tabs>
        <w:rPr>
          <w:color w:val="000000"/>
        </w:rPr>
      </w:pPr>
    </w:p>
    <w:p w:rsidR="00E9346A" w:rsidRDefault="006442EF">
      <w:pPr>
        <w:pBdr>
          <w:top w:val="nil"/>
          <w:left w:val="nil"/>
          <w:bottom w:val="nil"/>
          <w:right w:val="nil"/>
          <w:between w:val="nil"/>
        </w:pBdr>
        <w:tabs>
          <w:tab w:val="left" w:pos="1995"/>
        </w:tabs>
        <w:rPr>
          <w:color w:val="000000"/>
        </w:rPr>
      </w:pPr>
      <w:r>
        <w:rPr>
          <w:b/>
          <w:color w:val="000000"/>
        </w:rPr>
        <w:t>Таблица №1.А</w:t>
      </w:r>
      <w:r>
        <w:rPr>
          <w:color w:val="000000"/>
        </w:rPr>
        <w:t xml:space="preserve"> Данные о </w:t>
      </w:r>
      <w:proofErr w:type="spellStart"/>
      <w:r>
        <w:rPr>
          <w:color w:val="000000"/>
        </w:rPr>
        <w:t>саркосоме</w:t>
      </w:r>
      <w:proofErr w:type="spellEnd"/>
      <w:r>
        <w:rPr>
          <w:color w:val="000000"/>
        </w:rPr>
        <w:t xml:space="preserve"> </w:t>
      </w:r>
      <w:proofErr w:type="gramStart"/>
      <w:r>
        <w:rPr>
          <w:color w:val="000000"/>
        </w:rPr>
        <w:t>шаровидной</w:t>
      </w:r>
      <w:proofErr w:type="gramEnd"/>
      <w:r>
        <w:rPr>
          <w:color w:val="000000"/>
        </w:rPr>
        <w:t xml:space="preserve"> на биотопах №1 и №2 </w:t>
      </w:r>
      <w:r>
        <w:t>в 2021 году.</w:t>
      </w:r>
    </w:p>
    <w:tbl>
      <w:tblPr>
        <w:tblStyle w:val="af5"/>
        <w:tblW w:w="9314" w:type="dxa"/>
        <w:tblInd w:w="40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Layout w:type="fixed"/>
        <w:tblLook w:val="0000"/>
      </w:tblPr>
      <w:tblGrid>
        <w:gridCol w:w="2999"/>
        <w:gridCol w:w="3386"/>
        <w:gridCol w:w="2929"/>
      </w:tblGrid>
      <w:tr w:rsidR="00E9346A">
        <w:tc>
          <w:tcPr>
            <w:tcW w:w="29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99"/>
          </w:tcPr>
          <w:p w:rsidR="00E9346A" w:rsidRDefault="006442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995"/>
              </w:tabs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Критерии для сравнения</w:t>
            </w:r>
          </w:p>
        </w:tc>
        <w:tc>
          <w:tcPr>
            <w:tcW w:w="33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99"/>
          </w:tcPr>
          <w:p w:rsidR="00E9346A" w:rsidRDefault="006442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995"/>
              </w:tabs>
              <w:jc w:val="center"/>
              <w:rPr>
                <w:b/>
                <w:color w:val="000000"/>
              </w:rPr>
            </w:pPr>
            <w:proofErr w:type="spellStart"/>
            <w:r>
              <w:rPr>
                <w:b/>
                <w:color w:val="000000"/>
              </w:rPr>
              <w:t>Саркосома</w:t>
            </w:r>
            <w:proofErr w:type="spellEnd"/>
            <w:r>
              <w:rPr>
                <w:b/>
                <w:color w:val="000000"/>
              </w:rPr>
              <w:t xml:space="preserve"> </w:t>
            </w:r>
            <w:proofErr w:type="gramStart"/>
            <w:r>
              <w:rPr>
                <w:b/>
                <w:color w:val="000000"/>
              </w:rPr>
              <w:t>шаровидная</w:t>
            </w:r>
            <w:proofErr w:type="gramEnd"/>
            <w:r>
              <w:rPr>
                <w:b/>
                <w:color w:val="000000"/>
              </w:rPr>
              <w:t xml:space="preserve"> в биотопе №1</w:t>
            </w:r>
          </w:p>
        </w:tc>
        <w:tc>
          <w:tcPr>
            <w:tcW w:w="29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99"/>
          </w:tcPr>
          <w:p w:rsidR="00E9346A" w:rsidRDefault="006442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995"/>
              </w:tabs>
              <w:jc w:val="center"/>
              <w:rPr>
                <w:b/>
                <w:color w:val="000000"/>
              </w:rPr>
            </w:pPr>
            <w:proofErr w:type="spellStart"/>
            <w:r>
              <w:rPr>
                <w:b/>
                <w:color w:val="000000"/>
              </w:rPr>
              <w:t>Саркосома</w:t>
            </w:r>
            <w:proofErr w:type="spellEnd"/>
            <w:r>
              <w:rPr>
                <w:b/>
                <w:color w:val="000000"/>
              </w:rPr>
              <w:t xml:space="preserve"> </w:t>
            </w:r>
            <w:proofErr w:type="gramStart"/>
            <w:r>
              <w:rPr>
                <w:b/>
                <w:color w:val="000000"/>
              </w:rPr>
              <w:t>шаровидная</w:t>
            </w:r>
            <w:proofErr w:type="gramEnd"/>
            <w:r>
              <w:rPr>
                <w:b/>
                <w:color w:val="000000"/>
              </w:rPr>
              <w:t xml:space="preserve"> в биотопе №2</w:t>
            </w:r>
          </w:p>
        </w:tc>
      </w:tr>
      <w:tr w:rsidR="00E9346A">
        <w:tc>
          <w:tcPr>
            <w:tcW w:w="29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E9346A" w:rsidRDefault="006442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995"/>
              </w:tabs>
              <w:rPr>
                <w:color w:val="000000"/>
              </w:rPr>
            </w:pPr>
            <w:r>
              <w:rPr>
                <w:color w:val="000000"/>
              </w:rPr>
              <w:t>Количество плодовых тел</w:t>
            </w:r>
          </w:p>
        </w:tc>
        <w:tc>
          <w:tcPr>
            <w:tcW w:w="33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E9346A" w:rsidRDefault="006442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995"/>
              </w:tabs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29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E9346A" w:rsidRDefault="006442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995"/>
              </w:tabs>
              <w:jc w:val="center"/>
              <w:rPr>
                <w:color w:val="000000"/>
              </w:rPr>
            </w:pPr>
            <w:r>
              <w:rPr>
                <w:color w:val="000000"/>
              </w:rPr>
              <w:t>11</w:t>
            </w:r>
          </w:p>
        </w:tc>
      </w:tr>
      <w:tr w:rsidR="00E9346A">
        <w:tc>
          <w:tcPr>
            <w:tcW w:w="29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E9346A" w:rsidRDefault="006442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995"/>
              </w:tabs>
              <w:rPr>
                <w:color w:val="000000"/>
              </w:rPr>
            </w:pPr>
            <w:r>
              <w:rPr>
                <w:color w:val="000000"/>
              </w:rPr>
              <w:t>Средний диаметр плодовых тел</w:t>
            </w:r>
          </w:p>
        </w:tc>
        <w:tc>
          <w:tcPr>
            <w:tcW w:w="33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E9346A" w:rsidRDefault="006442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995"/>
              </w:tabs>
              <w:jc w:val="center"/>
              <w:rPr>
                <w:color w:val="000000"/>
              </w:rPr>
            </w:pPr>
            <w:r>
              <w:rPr>
                <w:color w:val="000000"/>
              </w:rPr>
              <w:t>3-5 см</w:t>
            </w:r>
          </w:p>
        </w:tc>
        <w:tc>
          <w:tcPr>
            <w:tcW w:w="29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E9346A" w:rsidRDefault="006442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995"/>
              </w:tabs>
              <w:jc w:val="center"/>
              <w:rPr>
                <w:color w:val="000000"/>
              </w:rPr>
            </w:pPr>
            <w:r>
              <w:rPr>
                <w:color w:val="000000"/>
              </w:rPr>
              <w:t>2-4 см</w:t>
            </w:r>
          </w:p>
        </w:tc>
      </w:tr>
      <w:tr w:rsidR="00E9346A">
        <w:tc>
          <w:tcPr>
            <w:tcW w:w="29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E9346A" w:rsidRDefault="006442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995"/>
              </w:tabs>
              <w:rPr>
                <w:color w:val="000000"/>
              </w:rPr>
            </w:pPr>
            <w:r>
              <w:rPr>
                <w:color w:val="000000"/>
              </w:rPr>
              <w:t>Средняя высота плодовых тел</w:t>
            </w:r>
          </w:p>
        </w:tc>
        <w:tc>
          <w:tcPr>
            <w:tcW w:w="33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E9346A" w:rsidRDefault="006442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995"/>
              </w:tabs>
              <w:jc w:val="center"/>
              <w:rPr>
                <w:color w:val="000000"/>
              </w:rPr>
            </w:pPr>
            <w:r>
              <w:rPr>
                <w:color w:val="000000"/>
              </w:rPr>
              <w:t>3 см</w:t>
            </w:r>
          </w:p>
        </w:tc>
        <w:tc>
          <w:tcPr>
            <w:tcW w:w="29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E9346A" w:rsidRDefault="006442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995"/>
              </w:tabs>
              <w:jc w:val="center"/>
              <w:rPr>
                <w:color w:val="000000"/>
              </w:rPr>
            </w:pPr>
            <w:r>
              <w:rPr>
                <w:color w:val="000000"/>
              </w:rPr>
              <w:t>3 см</w:t>
            </w:r>
          </w:p>
        </w:tc>
      </w:tr>
      <w:tr w:rsidR="00E9346A">
        <w:tc>
          <w:tcPr>
            <w:tcW w:w="29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E9346A" w:rsidRDefault="006442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995"/>
              </w:tabs>
              <w:rPr>
                <w:color w:val="000000"/>
              </w:rPr>
            </w:pPr>
            <w:r>
              <w:rPr>
                <w:color w:val="000000"/>
              </w:rPr>
              <w:t>Виды сопутствующих грибов</w:t>
            </w:r>
          </w:p>
        </w:tc>
        <w:tc>
          <w:tcPr>
            <w:tcW w:w="33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E9346A" w:rsidRDefault="006442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995"/>
              </w:tabs>
              <w:jc w:val="center"/>
              <w:rPr>
                <w:color w:val="000000"/>
              </w:rPr>
            </w:pPr>
            <w:r>
              <w:rPr>
                <w:color w:val="000000"/>
              </w:rPr>
              <w:t>нет</w:t>
            </w:r>
          </w:p>
        </w:tc>
        <w:tc>
          <w:tcPr>
            <w:tcW w:w="29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E9346A" w:rsidRDefault="006442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995"/>
              </w:tabs>
              <w:jc w:val="center"/>
              <w:rPr>
                <w:color w:val="000000"/>
              </w:rPr>
            </w:pPr>
            <w:r>
              <w:rPr>
                <w:color w:val="000000"/>
              </w:rPr>
              <w:t>нет</w:t>
            </w:r>
          </w:p>
        </w:tc>
      </w:tr>
      <w:tr w:rsidR="00E9346A">
        <w:tc>
          <w:tcPr>
            <w:tcW w:w="29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E9346A" w:rsidRDefault="006442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995"/>
              </w:tabs>
              <w:rPr>
                <w:color w:val="000000"/>
              </w:rPr>
            </w:pPr>
            <w:r>
              <w:rPr>
                <w:color w:val="000000"/>
              </w:rPr>
              <w:t xml:space="preserve">Форма плодовых тел, </w:t>
            </w:r>
            <w:proofErr w:type="gramStart"/>
            <w:r>
              <w:rPr>
                <w:color w:val="000000"/>
              </w:rPr>
              <w:t>одиночные</w:t>
            </w:r>
            <w:proofErr w:type="gramEnd"/>
            <w:r>
              <w:rPr>
                <w:color w:val="000000"/>
              </w:rPr>
              <w:t xml:space="preserve"> или срастающиеся</w:t>
            </w:r>
          </w:p>
        </w:tc>
        <w:tc>
          <w:tcPr>
            <w:tcW w:w="33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E9346A" w:rsidRDefault="006442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995"/>
              </w:tabs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бокаловидные - одиночные</w:t>
            </w:r>
          </w:p>
        </w:tc>
        <w:tc>
          <w:tcPr>
            <w:tcW w:w="29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E9346A" w:rsidRDefault="006442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995"/>
              </w:tabs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бокаловидные </w:t>
            </w:r>
            <w:proofErr w:type="gramStart"/>
            <w:r>
              <w:rPr>
                <w:color w:val="000000"/>
              </w:rPr>
              <w:t>-о</w:t>
            </w:r>
            <w:proofErr w:type="gramEnd"/>
            <w:r>
              <w:rPr>
                <w:color w:val="000000"/>
              </w:rPr>
              <w:t>диночные</w:t>
            </w:r>
          </w:p>
        </w:tc>
      </w:tr>
      <w:tr w:rsidR="00E9346A">
        <w:tc>
          <w:tcPr>
            <w:tcW w:w="29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E9346A" w:rsidRDefault="006442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995"/>
              </w:tabs>
              <w:rPr>
                <w:color w:val="000000"/>
              </w:rPr>
            </w:pPr>
            <w:r>
              <w:rPr>
                <w:color w:val="000000"/>
              </w:rPr>
              <w:t>Продолжительность наблюдения</w:t>
            </w:r>
          </w:p>
        </w:tc>
        <w:tc>
          <w:tcPr>
            <w:tcW w:w="33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E9346A" w:rsidRDefault="006442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995"/>
              </w:tabs>
              <w:jc w:val="center"/>
              <w:rPr>
                <w:color w:val="000000"/>
              </w:rPr>
            </w:pPr>
            <w:r>
              <w:rPr>
                <w:color w:val="000000"/>
              </w:rPr>
              <w:t>С 11 апреля по 21 мая 2021 года</w:t>
            </w:r>
          </w:p>
        </w:tc>
        <w:tc>
          <w:tcPr>
            <w:tcW w:w="29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E9346A" w:rsidRDefault="006442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995"/>
              </w:tabs>
              <w:jc w:val="center"/>
              <w:rPr>
                <w:color w:val="000000"/>
              </w:rPr>
            </w:pPr>
            <w:r>
              <w:rPr>
                <w:color w:val="000000"/>
              </w:rPr>
              <w:t>С 11 апреля по 21 мая 2021 года</w:t>
            </w:r>
          </w:p>
        </w:tc>
      </w:tr>
    </w:tbl>
    <w:p w:rsidR="00E9346A" w:rsidRDefault="00E9346A">
      <w:pPr>
        <w:pBdr>
          <w:top w:val="nil"/>
          <w:left w:val="nil"/>
          <w:bottom w:val="nil"/>
          <w:right w:val="nil"/>
          <w:between w:val="nil"/>
        </w:pBdr>
        <w:tabs>
          <w:tab w:val="left" w:pos="1995"/>
        </w:tabs>
        <w:rPr>
          <w:color w:val="000000"/>
        </w:rPr>
      </w:pPr>
    </w:p>
    <w:p w:rsidR="00E9346A" w:rsidRDefault="006442EF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b/>
          <w:color w:val="000000"/>
        </w:rPr>
        <w:t>Таблица</w:t>
      </w:r>
      <w:r>
        <w:rPr>
          <w:color w:val="000000"/>
        </w:rPr>
        <w:t xml:space="preserve"> </w:t>
      </w:r>
      <w:r>
        <w:rPr>
          <w:b/>
          <w:color w:val="000000"/>
        </w:rPr>
        <w:t>№2</w:t>
      </w:r>
      <w:r>
        <w:rPr>
          <w:color w:val="000000"/>
        </w:rPr>
        <w:t xml:space="preserve">. Возобновление древостоя (деревья и всходы лесообразующих пород) </w:t>
      </w:r>
    </w:p>
    <w:p w:rsidR="00E9346A" w:rsidRDefault="006442EF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на ПП №1.</w:t>
      </w:r>
    </w:p>
    <w:tbl>
      <w:tblPr>
        <w:tblStyle w:val="af6"/>
        <w:tblW w:w="9214" w:type="dxa"/>
        <w:tblInd w:w="85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Layout w:type="fixed"/>
        <w:tblLook w:val="0000"/>
      </w:tblPr>
      <w:tblGrid>
        <w:gridCol w:w="456"/>
        <w:gridCol w:w="3143"/>
        <w:gridCol w:w="1900"/>
        <w:gridCol w:w="1986"/>
        <w:gridCol w:w="1729"/>
      </w:tblGrid>
      <w:tr w:rsidR="00E9346A">
        <w:tc>
          <w:tcPr>
            <w:tcW w:w="45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99"/>
          </w:tcPr>
          <w:p w:rsidR="00E9346A" w:rsidRDefault="006442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№</w:t>
            </w:r>
          </w:p>
        </w:tc>
        <w:tc>
          <w:tcPr>
            <w:tcW w:w="31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99"/>
          </w:tcPr>
          <w:p w:rsidR="00E9346A" w:rsidRDefault="006442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Название вида</w:t>
            </w:r>
          </w:p>
        </w:tc>
        <w:tc>
          <w:tcPr>
            <w:tcW w:w="19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99"/>
          </w:tcPr>
          <w:p w:rsidR="00E9346A" w:rsidRDefault="006442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Высота </w:t>
            </w:r>
            <w:proofErr w:type="gramStart"/>
            <w:r>
              <w:rPr>
                <w:color w:val="000000"/>
              </w:rPr>
              <w:t xml:space="preserve">( </w:t>
            </w:r>
            <w:proofErr w:type="gramEnd"/>
            <w:r>
              <w:rPr>
                <w:color w:val="000000"/>
              </w:rPr>
              <w:t>см).</w:t>
            </w:r>
          </w:p>
        </w:tc>
        <w:tc>
          <w:tcPr>
            <w:tcW w:w="19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99"/>
          </w:tcPr>
          <w:p w:rsidR="00E9346A" w:rsidRDefault="006442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Характер распределения</w:t>
            </w:r>
          </w:p>
        </w:tc>
        <w:tc>
          <w:tcPr>
            <w:tcW w:w="17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99"/>
          </w:tcPr>
          <w:p w:rsidR="00E9346A" w:rsidRDefault="006442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Обилие</w:t>
            </w:r>
          </w:p>
        </w:tc>
      </w:tr>
      <w:tr w:rsidR="00E9346A">
        <w:tc>
          <w:tcPr>
            <w:tcW w:w="45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E9346A" w:rsidRDefault="006442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31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E9346A" w:rsidRDefault="006442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ель</w:t>
            </w:r>
          </w:p>
        </w:tc>
        <w:tc>
          <w:tcPr>
            <w:tcW w:w="19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E9346A" w:rsidRDefault="006442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500</w:t>
            </w:r>
          </w:p>
        </w:tc>
        <w:tc>
          <w:tcPr>
            <w:tcW w:w="19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E9346A" w:rsidRDefault="006442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группами</w:t>
            </w:r>
          </w:p>
        </w:tc>
        <w:tc>
          <w:tcPr>
            <w:tcW w:w="17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E9346A" w:rsidRDefault="006442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</w:tr>
      <w:tr w:rsidR="00E9346A">
        <w:tc>
          <w:tcPr>
            <w:tcW w:w="45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E9346A" w:rsidRDefault="006442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31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E9346A" w:rsidRDefault="006442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ель</w:t>
            </w:r>
          </w:p>
        </w:tc>
        <w:tc>
          <w:tcPr>
            <w:tcW w:w="19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E9346A" w:rsidRDefault="006442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100</w:t>
            </w:r>
          </w:p>
        </w:tc>
        <w:tc>
          <w:tcPr>
            <w:tcW w:w="19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E9346A" w:rsidRDefault="006442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одиночно</w:t>
            </w:r>
          </w:p>
        </w:tc>
        <w:tc>
          <w:tcPr>
            <w:tcW w:w="17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E9346A" w:rsidRDefault="006442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</w:tbl>
    <w:p w:rsidR="00E9346A" w:rsidRDefault="00E9346A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E9346A" w:rsidRDefault="006442EF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b/>
          <w:color w:val="000000"/>
        </w:rPr>
        <w:t>Таблица №3.</w:t>
      </w:r>
      <w:r>
        <w:rPr>
          <w:color w:val="000000"/>
        </w:rPr>
        <w:t xml:space="preserve"> Возобновление древостоя (деревья и всходы лесообразующих пород) </w:t>
      </w:r>
    </w:p>
    <w:p w:rsidR="00E9346A" w:rsidRDefault="006442EF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на ПП №2.</w:t>
      </w:r>
    </w:p>
    <w:tbl>
      <w:tblPr>
        <w:tblStyle w:val="af7"/>
        <w:tblW w:w="9286" w:type="dxa"/>
        <w:tblInd w:w="13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Layout w:type="fixed"/>
        <w:tblLook w:val="0000"/>
      </w:tblPr>
      <w:tblGrid>
        <w:gridCol w:w="528"/>
        <w:gridCol w:w="3142"/>
        <w:gridCol w:w="1900"/>
        <w:gridCol w:w="1986"/>
        <w:gridCol w:w="1730"/>
      </w:tblGrid>
      <w:tr w:rsidR="00E9346A">
        <w:tc>
          <w:tcPr>
            <w:tcW w:w="5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99"/>
          </w:tcPr>
          <w:p w:rsidR="00E9346A" w:rsidRDefault="006442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№</w:t>
            </w:r>
          </w:p>
        </w:tc>
        <w:tc>
          <w:tcPr>
            <w:tcW w:w="31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99"/>
          </w:tcPr>
          <w:p w:rsidR="00E9346A" w:rsidRDefault="006442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Название вида</w:t>
            </w:r>
          </w:p>
        </w:tc>
        <w:tc>
          <w:tcPr>
            <w:tcW w:w="19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99"/>
          </w:tcPr>
          <w:p w:rsidR="00E9346A" w:rsidRDefault="006442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Высота </w:t>
            </w:r>
            <w:proofErr w:type="gramStart"/>
            <w:r>
              <w:rPr>
                <w:color w:val="000000"/>
              </w:rPr>
              <w:t xml:space="preserve">( </w:t>
            </w:r>
            <w:proofErr w:type="gramEnd"/>
            <w:r>
              <w:rPr>
                <w:color w:val="000000"/>
              </w:rPr>
              <w:t>см).</w:t>
            </w:r>
          </w:p>
        </w:tc>
        <w:tc>
          <w:tcPr>
            <w:tcW w:w="19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99"/>
          </w:tcPr>
          <w:p w:rsidR="00E9346A" w:rsidRDefault="006442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Характер распределения</w:t>
            </w:r>
          </w:p>
        </w:tc>
        <w:tc>
          <w:tcPr>
            <w:tcW w:w="173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99"/>
          </w:tcPr>
          <w:p w:rsidR="00E9346A" w:rsidRDefault="006442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Обилие</w:t>
            </w:r>
          </w:p>
        </w:tc>
      </w:tr>
      <w:tr w:rsidR="00E9346A">
        <w:tc>
          <w:tcPr>
            <w:tcW w:w="5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E9346A" w:rsidRDefault="006442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31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E9346A" w:rsidRDefault="006442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ель</w:t>
            </w:r>
          </w:p>
        </w:tc>
        <w:tc>
          <w:tcPr>
            <w:tcW w:w="19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E9346A" w:rsidRDefault="006442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400</w:t>
            </w:r>
          </w:p>
        </w:tc>
        <w:tc>
          <w:tcPr>
            <w:tcW w:w="19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E9346A" w:rsidRDefault="006442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одиночно</w:t>
            </w:r>
          </w:p>
        </w:tc>
        <w:tc>
          <w:tcPr>
            <w:tcW w:w="173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E9346A" w:rsidRDefault="006442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  <w:tr w:rsidR="00E9346A">
        <w:tc>
          <w:tcPr>
            <w:tcW w:w="5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E9346A" w:rsidRDefault="006442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31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E9346A" w:rsidRDefault="006442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ель</w:t>
            </w:r>
          </w:p>
        </w:tc>
        <w:tc>
          <w:tcPr>
            <w:tcW w:w="19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E9346A" w:rsidRDefault="006442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100</w:t>
            </w:r>
          </w:p>
        </w:tc>
        <w:tc>
          <w:tcPr>
            <w:tcW w:w="19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E9346A" w:rsidRDefault="006442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группами</w:t>
            </w:r>
          </w:p>
        </w:tc>
        <w:tc>
          <w:tcPr>
            <w:tcW w:w="173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E9346A" w:rsidRDefault="006442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</w:tbl>
    <w:p w:rsidR="00E9346A" w:rsidRDefault="00E9346A">
      <w:pPr>
        <w:pBdr>
          <w:top w:val="nil"/>
          <w:left w:val="nil"/>
          <w:bottom w:val="nil"/>
          <w:right w:val="nil"/>
          <w:between w:val="nil"/>
        </w:pBdr>
        <w:tabs>
          <w:tab w:val="left" w:pos="1995"/>
        </w:tabs>
        <w:rPr>
          <w:color w:val="000000"/>
        </w:rPr>
      </w:pPr>
    </w:p>
    <w:p w:rsidR="00E9346A" w:rsidRDefault="006442EF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b/>
          <w:color w:val="000000"/>
        </w:rPr>
        <w:t>Таблица № 4.</w:t>
      </w:r>
      <w:r>
        <w:rPr>
          <w:color w:val="000000"/>
        </w:rPr>
        <w:t xml:space="preserve"> Подлесок на ПП №1.</w:t>
      </w:r>
    </w:p>
    <w:tbl>
      <w:tblPr>
        <w:tblStyle w:val="af8"/>
        <w:tblW w:w="9285" w:type="dxa"/>
        <w:tblInd w:w="-1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Layout w:type="fixed"/>
        <w:tblLook w:val="0000"/>
      </w:tblPr>
      <w:tblGrid>
        <w:gridCol w:w="728"/>
        <w:gridCol w:w="3000"/>
        <w:gridCol w:w="1914"/>
        <w:gridCol w:w="1914"/>
        <w:gridCol w:w="1729"/>
      </w:tblGrid>
      <w:tr w:rsidR="00E9346A">
        <w:tc>
          <w:tcPr>
            <w:tcW w:w="7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99"/>
          </w:tcPr>
          <w:p w:rsidR="00E9346A" w:rsidRDefault="006442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№</w:t>
            </w:r>
          </w:p>
        </w:tc>
        <w:tc>
          <w:tcPr>
            <w:tcW w:w="30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99"/>
          </w:tcPr>
          <w:p w:rsidR="00E9346A" w:rsidRDefault="006442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Название растительности</w:t>
            </w:r>
          </w:p>
        </w:tc>
        <w:tc>
          <w:tcPr>
            <w:tcW w:w="191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99"/>
          </w:tcPr>
          <w:p w:rsidR="00E9346A" w:rsidRDefault="006442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Средняя высота</w:t>
            </w:r>
          </w:p>
        </w:tc>
        <w:tc>
          <w:tcPr>
            <w:tcW w:w="191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99"/>
          </w:tcPr>
          <w:p w:rsidR="00E9346A" w:rsidRDefault="006442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жизненность</w:t>
            </w:r>
          </w:p>
        </w:tc>
        <w:tc>
          <w:tcPr>
            <w:tcW w:w="17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99"/>
          </w:tcPr>
          <w:p w:rsidR="00E9346A" w:rsidRDefault="006442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обилие</w:t>
            </w:r>
          </w:p>
        </w:tc>
      </w:tr>
      <w:tr w:rsidR="00E9346A">
        <w:tc>
          <w:tcPr>
            <w:tcW w:w="7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E9346A" w:rsidRDefault="00E934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30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E9346A" w:rsidRDefault="006442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Рябина обыкновенная</w:t>
            </w:r>
          </w:p>
        </w:tc>
        <w:tc>
          <w:tcPr>
            <w:tcW w:w="191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E9346A" w:rsidRDefault="006442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300</w:t>
            </w:r>
          </w:p>
        </w:tc>
        <w:tc>
          <w:tcPr>
            <w:tcW w:w="191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E9346A" w:rsidRDefault="006442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proofErr w:type="gramStart"/>
            <w:r>
              <w:rPr>
                <w:color w:val="000000"/>
              </w:rPr>
              <w:t>ПН</w:t>
            </w:r>
            <w:proofErr w:type="gramEnd"/>
          </w:p>
        </w:tc>
        <w:tc>
          <w:tcPr>
            <w:tcW w:w="17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E9346A" w:rsidRDefault="006442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  <w:tr w:rsidR="00E9346A">
        <w:tc>
          <w:tcPr>
            <w:tcW w:w="7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E9346A" w:rsidRDefault="00E934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30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E9346A" w:rsidRDefault="006442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Крушина ломкая</w:t>
            </w:r>
          </w:p>
        </w:tc>
        <w:tc>
          <w:tcPr>
            <w:tcW w:w="191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E9346A" w:rsidRDefault="006442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150</w:t>
            </w:r>
          </w:p>
        </w:tc>
        <w:tc>
          <w:tcPr>
            <w:tcW w:w="191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E9346A" w:rsidRDefault="006442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Н</w:t>
            </w:r>
          </w:p>
        </w:tc>
        <w:tc>
          <w:tcPr>
            <w:tcW w:w="17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E9346A" w:rsidRDefault="006442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  <w:tr w:rsidR="00E9346A">
        <w:tc>
          <w:tcPr>
            <w:tcW w:w="7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E9346A" w:rsidRDefault="00E934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30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E9346A" w:rsidRDefault="006442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Ольха черная</w:t>
            </w:r>
          </w:p>
        </w:tc>
        <w:tc>
          <w:tcPr>
            <w:tcW w:w="191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E9346A" w:rsidRDefault="006442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600</w:t>
            </w:r>
          </w:p>
        </w:tc>
        <w:tc>
          <w:tcPr>
            <w:tcW w:w="191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E9346A" w:rsidRDefault="006442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Н</w:t>
            </w:r>
          </w:p>
        </w:tc>
        <w:tc>
          <w:tcPr>
            <w:tcW w:w="17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E9346A" w:rsidRDefault="006442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  <w:tr w:rsidR="00E9346A">
        <w:tc>
          <w:tcPr>
            <w:tcW w:w="9285" w:type="dxa"/>
            <w:gridSpan w:val="5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E9346A" w:rsidRDefault="006442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Общая сомкнутость крон 0,2</w:t>
            </w:r>
          </w:p>
        </w:tc>
      </w:tr>
    </w:tbl>
    <w:p w:rsidR="00E9346A" w:rsidRDefault="00E9346A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E9346A" w:rsidRDefault="006442EF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b/>
          <w:color w:val="000000"/>
        </w:rPr>
        <w:t>Таблица № 5.</w:t>
      </w:r>
      <w:r>
        <w:rPr>
          <w:color w:val="000000"/>
        </w:rPr>
        <w:t xml:space="preserve"> Подлесок на ПП №2.</w:t>
      </w:r>
    </w:p>
    <w:tbl>
      <w:tblPr>
        <w:tblStyle w:val="af9"/>
        <w:tblW w:w="9314" w:type="dxa"/>
        <w:tblInd w:w="-1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Layout w:type="fixed"/>
        <w:tblLook w:val="0000"/>
      </w:tblPr>
      <w:tblGrid>
        <w:gridCol w:w="728"/>
        <w:gridCol w:w="3000"/>
        <w:gridCol w:w="1914"/>
        <w:gridCol w:w="1914"/>
        <w:gridCol w:w="1758"/>
      </w:tblGrid>
      <w:tr w:rsidR="00E9346A">
        <w:tc>
          <w:tcPr>
            <w:tcW w:w="7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99"/>
          </w:tcPr>
          <w:p w:rsidR="00E9346A" w:rsidRDefault="006442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№</w:t>
            </w:r>
          </w:p>
        </w:tc>
        <w:tc>
          <w:tcPr>
            <w:tcW w:w="30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99"/>
          </w:tcPr>
          <w:p w:rsidR="00E9346A" w:rsidRDefault="006442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Название растительности</w:t>
            </w:r>
          </w:p>
        </w:tc>
        <w:tc>
          <w:tcPr>
            <w:tcW w:w="191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99"/>
          </w:tcPr>
          <w:p w:rsidR="00E9346A" w:rsidRDefault="006442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Средняя высота</w:t>
            </w:r>
          </w:p>
        </w:tc>
        <w:tc>
          <w:tcPr>
            <w:tcW w:w="191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99"/>
          </w:tcPr>
          <w:p w:rsidR="00E9346A" w:rsidRDefault="006442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жизненность</w:t>
            </w:r>
          </w:p>
        </w:tc>
        <w:tc>
          <w:tcPr>
            <w:tcW w:w="175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99"/>
          </w:tcPr>
          <w:p w:rsidR="00E9346A" w:rsidRDefault="006442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обилие</w:t>
            </w:r>
          </w:p>
        </w:tc>
      </w:tr>
      <w:tr w:rsidR="00E9346A">
        <w:tc>
          <w:tcPr>
            <w:tcW w:w="7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E9346A" w:rsidRDefault="00E934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30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E9346A" w:rsidRDefault="006442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Рябина обыкновенная</w:t>
            </w:r>
          </w:p>
        </w:tc>
        <w:tc>
          <w:tcPr>
            <w:tcW w:w="191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E9346A" w:rsidRDefault="006442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500</w:t>
            </w:r>
          </w:p>
        </w:tc>
        <w:tc>
          <w:tcPr>
            <w:tcW w:w="191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E9346A" w:rsidRDefault="006442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proofErr w:type="gramStart"/>
            <w:r>
              <w:rPr>
                <w:color w:val="000000"/>
              </w:rPr>
              <w:t>ПН</w:t>
            </w:r>
            <w:proofErr w:type="gramEnd"/>
          </w:p>
        </w:tc>
        <w:tc>
          <w:tcPr>
            <w:tcW w:w="175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E9346A" w:rsidRDefault="006442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  <w:tr w:rsidR="00E9346A">
        <w:tc>
          <w:tcPr>
            <w:tcW w:w="7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E9346A" w:rsidRDefault="00E934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30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E9346A" w:rsidRDefault="006442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Крушина ломкая</w:t>
            </w:r>
          </w:p>
        </w:tc>
        <w:tc>
          <w:tcPr>
            <w:tcW w:w="191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E9346A" w:rsidRDefault="006442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50</w:t>
            </w:r>
          </w:p>
        </w:tc>
        <w:tc>
          <w:tcPr>
            <w:tcW w:w="191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E9346A" w:rsidRDefault="006442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НЗ</w:t>
            </w:r>
          </w:p>
        </w:tc>
        <w:tc>
          <w:tcPr>
            <w:tcW w:w="175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E9346A" w:rsidRDefault="006442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  <w:tr w:rsidR="00E9346A">
        <w:tc>
          <w:tcPr>
            <w:tcW w:w="7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E9346A" w:rsidRDefault="00E934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30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E9346A" w:rsidRDefault="006442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Жимолость обыкновенная</w:t>
            </w:r>
          </w:p>
        </w:tc>
        <w:tc>
          <w:tcPr>
            <w:tcW w:w="191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E9346A" w:rsidRDefault="006442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100</w:t>
            </w:r>
          </w:p>
        </w:tc>
        <w:tc>
          <w:tcPr>
            <w:tcW w:w="191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E9346A" w:rsidRDefault="006442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proofErr w:type="gramStart"/>
            <w:r>
              <w:rPr>
                <w:color w:val="000000"/>
              </w:rPr>
              <w:t>ПН</w:t>
            </w:r>
            <w:proofErr w:type="gramEnd"/>
          </w:p>
        </w:tc>
        <w:tc>
          <w:tcPr>
            <w:tcW w:w="175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E9346A" w:rsidRDefault="006442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  <w:tr w:rsidR="00E9346A">
        <w:tc>
          <w:tcPr>
            <w:tcW w:w="9314" w:type="dxa"/>
            <w:gridSpan w:val="5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E9346A" w:rsidRDefault="006442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995"/>
              </w:tabs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Общая сомкнутость крон 0,1</w:t>
            </w:r>
          </w:p>
        </w:tc>
      </w:tr>
    </w:tbl>
    <w:p w:rsidR="00E9346A" w:rsidRDefault="00E9346A">
      <w:pPr>
        <w:pBdr>
          <w:top w:val="nil"/>
          <w:left w:val="nil"/>
          <w:bottom w:val="nil"/>
          <w:right w:val="nil"/>
          <w:between w:val="nil"/>
        </w:pBdr>
        <w:tabs>
          <w:tab w:val="left" w:pos="1995"/>
        </w:tabs>
        <w:rPr>
          <w:color w:val="000000"/>
        </w:rPr>
      </w:pPr>
    </w:p>
    <w:p w:rsidR="00E9346A" w:rsidRDefault="006442EF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b/>
          <w:color w:val="000000"/>
        </w:rPr>
        <w:t xml:space="preserve">Таблица № 6. </w:t>
      </w:r>
      <w:r>
        <w:rPr>
          <w:color w:val="000000"/>
        </w:rPr>
        <w:t>Травяной и кустарничковый покров на пробной площадке №1.</w:t>
      </w:r>
    </w:p>
    <w:tbl>
      <w:tblPr>
        <w:tblStyle w:val="afa"/>
        <w:tblW w:w="9386" w:type="dxa"/>
        <w:tblInd w:w="-1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Layout w:type="fixed"/>
        <w:tblLook w:val="0000"/>
      </w:tblPr>
      <w:tblGrid>
        <w:gridCol w:w="728"/>
        <w:gridCol w:w="3042"/>
        <w:gridCol w:w="2186"/>
        <w:gridCol w:w="1914"/>
        <w:gridCol w:w="1516"/>
      </w:tblGrid>
      <w:tr w:rsidR="00E9346A">
        <w:tc>
          <w:tcPr>
            <w:tcW w:w="7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99"/>
          </w:tcPr>
          <w:p w:rsidR="00E9346A" w:rsidRDefault="006442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№</w:t>
            </w:r>
          </w:p>
          <w:p w:rsidR="00E9346A" w:rsidRDefault="006442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  <w:proofErr w:type="spellStart"/>
            <w:proofErr w:type="gramStart"/>
            <w:r>
              <w:rPr>
                <w:b/>
                <w:color w:val="000000"/>
              </w:rPr>
              <w:t>п</w:t>
            </w:r>
            <w:proofErr w:type="spellEnd"/>
            <w:proofErr w:type="gramEnd"/>
            <w:r>
              <w:rPr>
                <w:b/>
                <w:color w:val="000000"/>
              </w:rPr>
              <w:t>/</w:t>
            </w:r>
            <w:proofErr w:type="spellStart"/>
            <w:r>
              <w:rPr>
                <w:b/>
                <w:color w:val="000000"/>
              </w:rPr>
              <w:t>п</w:t>
            </w:r>
            <w:proofErr w:type="spellEnd"/>
          </w:p>
        </w:tc>
        <w:tc>
          <w:tcPr>
            <w:tcW w:w="30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99"/>
          </w:tcPr>
          <w:p w:rsidR="00E9346A" w:rsidRDefault="006442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Название растений</w:t>
            </w:r>
          </w:p>
        </w:tc>
        <w:tc>
          <w:tcPr>
            <w:tcW w:w="21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99"/>
          </w:tcPr>
          <w:p w:rsidR="00E9346A" w:rsidRDefault="006442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Латинское название растения</w:t>
            </w:r>
          </w:p>
        </w:tc>
        <w:tc>
          <w:tcPr>
            <w:tcW w:w="191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99"/>
          </w:tcPr>
          <w:p w:rsidR="00E9346A" w:rsidRDefault="006442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Проективное покрытие (Й. </w:t>
            </w:r>
            <w:proofErr w:type="spellStart"/>
            <w:proofErr w:type="gramStart"/>
            <w:r>
              <w:rPr>
                <w:b/>
                <w:color w:val="000000"/>
              </w:rPr>
              <w:t>Браун-Бланке</w:t>
            </w:r>
            <w:proofErr w:type="spellEnd"/>
            <w:proofErr w:type="gramEnd"/>
            <w:r>
              <w:rPr>
                <w:b/>
                <w:color w:val="000000"/>
              </w:rPr>
              <w:t>), жизненность (Д.Г.Воронов)</w:t>
            </w:r>
          </w:p>
        </w:tc>
        <w:tc>
          <w:tcPr>
            <w:tcW w:w="151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99"/>
          </w:tcPr>
          <w:p w:rsidR="00E9346A" w:rsidRDefault="006442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Обилие по шкале </w:t>
            </w:r>
            <w:proofErr w:type="gramStart"/>
            <w:r>
              <w:rPr>
                <w:b/>
                <w:color w:val="000000"/>
              </w:rPr>
              <w:t>Друде</w:t>
            </w:r>
            <w:proofErr w:type="gramEnd"/>
          </w:p>
        </w:tc>
      </w:tr>
      <w:tr w:rsidR="00E9346A">
        <w:tc>
          <w:tcPr>
            <w:tcW w:w="7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E9346A" w:rsidRDefault="006442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30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E9346A" w:rsidRDefault="006442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Папоротник Щитовник распростертый</w:t>
            </w:r>
          </w:p>
        </w:tc>
        <w:tc>
          <w:tcPr>
            <w:tcW w:w="21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E9346A" w:rsidRDefault="006442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rFonts w:ascii="Arial" w:eastAsia="Arial" w:hAnsi="Arial" w:cs="Arial"/>
                <w:color w:val="333333"/>
                <w:sz w:val="20"/>
                <w:szCs w:val="20"/>
                <w:highlight w:val="white"/>
              </w:rPr>
              <w:t xml:space="preserve">( </w:t>
            </w:r>
            <w:proofErr w:type="spellStart"/>
            <w:r>
              <w:rPr>
                <w:rFonts w:ascii="Arial" w:eastAsia="Arial" w:hAnsi="Arial" w:cs="Arial"/>
                <w:color w:val="333333"/>
                <w:sz w:val="20"/>
                <w:szCs w:val="20"/>
                <w:highlight w:val="white"/>
              </w:rPr>
              <w:t>Dryópteris</w:t>
            </w:r>
            <w:proofErr w:type="spellEnd"/>
            <w:r>
              <w:rPr>
                <w:rFonts w:ascii="Arial" w:eastAsia="Arial" w:hAnsi="Arial" w:cs="Arial"/>
                <w:color w:val="333333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333333"/>
                <w:sz w:val="20"/>
                <w:szCs w:val="20"/>
                <w:highlight w:val="white"/>
              </w:rPr>
              <w:t>expanse</w:t>
            </w:r>
            <w:proofErr w:type="spellEnd"/>
            <w:r>
              <w:rPr>
                <w:rFonts w:ascii="Arial" w:eastAsia="Arial" w:hAnsi="Arial" w:cs="Arial"/>
                <w:color w:val="333333"/>
                <w:sz w:val="20"/>
                <w:szCs w:val="20"/>
                <w:highlight w:val="white"/>
              </w:rPr>
              <w:t>)</w:t>
            </w:r>
          </w:p>
        </w:tc>
        <w:tc>
          <w:tcPr>
            <w:tcW w:w="191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E9346A" w:rsidRDefault="006442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R</w:t>
            </w:r>
          </w:p>
          <w:p w:rsidR="00E9346A" w:rsidRDefault="006442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Н</w:t>
            </w:r>
          </w:p>
        </w:tc>
        <w:tc>
          <w:tcPr>
            <w:tcW w:w="151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E9346A" w:rsidRDefault="006442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  <w:tr w:rsidR="00E9346A">
        <w:tc>
          <w:tcPr>
            <w:tcW w:w="7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E9346A" w:rsidRDefault="006442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30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E9346A" w:rsidRDefault="006442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Скерда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тупокорневищная</w:t>
            </w:r>
            <w:proofErr w:type="spellEnd"/>
          </w:p>
        </w:tc>
        <w:tc>
          <w:tcPr>
            <w:tcW w:w="21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E9346A" w:rsidRDefault="006442EF">
            <w:pPr>
              <w:shd w:val="clear" w:color="auto" w:fill="FFFFFF"/>
              <w:rPr>
                <w:rFonts w:ascii="Arial" w:eastAsia="Arial" w:hAnsi="Arial" w:cs="Arial"/>
                <w:color w:val="333333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33333"/>
                <w:sz w:val="20"/>
                <w:szCs w:val="20"/>
              </w:rPr>
              <w:t>(</w:t>
            </w:r>
            <w:proofErr w:type="spellStart"/>
            <w:r>
              <w:rPr>
                <w:rFonts w:ascii="Arial" w:eastAsia="Arial" w:hAnsi="Arial" w:cs="Arial"/>
                <w:color w:val="333333"/>
                <w:sz w:val="20"/>
                <w:szCs w:val="20"/>
              </w:rPr>
              <w:t>Crepis</w:t>
            </w:r>
            <w:proofErr w:type="spellEnd"/>
            <w:r>
              <w:rPr>
                <w:rFonts w:ascii="Arial" w:eastAsia="Arial" w:hAnsi="Arial" w:cs="Arial"/>
                <w:color w:val="333333"/>
                <w:sz w:val="20"/>
                <w:szCs w:val="20"/>
              </w:rPr>
              <w:t> </w:t>
            </w:r>
            <w:proofErr w:type="spellStart"/>
            <w:r>
              <w:rPr>
                <w:rFonts w:ascii="Arial" w:eastAsia="Arial" w:hAnsi="Arial" w:cs="Arial"/>
                <w:b/>
                <w:color w:val="333333"/>
                <w:sz w:val="20"/>
                <w:szCs w:val="20"/>
              </w:rPr>
              <w:t>praemorsa</w:t>
            </w:r>
            <w:proofErr w:type="spellEnd"/>
            <w:r>
              <w:rPr>
                <w:rFonts w:ascii="Arial" w:eastAsia="Arial" w:hAnsi="Arial" w:cs="Arial"/>
                <w:color w:val="333333"/>
                <w:sz w:val="20"/>
                <w:szCs w:val="20"/>
              </w:rPr>
              <w:t>)</w:t>
            </w:r>
          </w:p>
          <w:p w:rsidR="00E9346A" w:rsidRDefault="00E934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91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E9346A" w:rsidRDefault="006442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+</w:t>
            </w:r>
          </w:p>
          <w:p w:rsidR="00E9346A" w:rsidRDefault="006442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proofErr w:type="gramStart"/>
            <w:r>
              <w:rPr>
                <w:color w:val="000000"/>
              </w:rPr>
              <w:t>ПН</w:t>
            </w:r>
            <w:proofErr w:type="gramEnd"/>
          </w:p>
        </w:tc>
        <w:tc>
          <w:tcPr>
            <w:tcW w:w="151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E9346A" w:rsidRDefault="006442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  <w:tr w:rsidR="00E9346A">
        <w:tc>
          <w:tcPr>
            <w:tcW w:w="7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E9346A" w:rsidRDefault="006442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30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E9346A" w:rsidRDefault="006442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Вейник</w:t>
            </w:r>
            <w:proofErr w:type="spellEnd"/>
            <w:r>
              <w:rPr>
                <w:color w:val="000000"/>
              </w:rPr>
              <w:t xml:space="preserve"> наземный</w:t>
            </w:r>
          </w:p>
        </w:tc>
        <w:tc>
          <w:tcPr>
            <w:tcW w:w="21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E9346A" w:rsidRDefault="006442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Calamagrostis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epigeios</w:t>
            </w:r>
            <w:proofErr w:type="spellEnd"/>
          </w:p>
        </w:tc>
        <w:tc>
          <w:tcPr>
            <w:tcW w:w="191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E9346A" w:rsidRDefault="006442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+</w:t>
            </w:r>
          </w:p>
          <w:p w:rsidR="00E9346A" w:rsidRDefault="006442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Н</w:t>
            </w:r>
          </w:p>
        </w:tc>
        <w:tc>
          <w:tcPr>
            <w:tcW w:w="151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E9346A" w:rsidRDefault="006442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  <w:tr w:rsidR="00E9346A">
        <w:tc>
          <w:tcPr>
            <w:tcW w:w="7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E9346A" w:rsidRDefault="006442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4.</w:t>
            </w:r>
          </w:p>
        </w:tc>
        <w:tc>
          <w:tcPr>
            <w:tcW w:w="30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E9346A" w:rsidRDefault="006442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Марьянник лесной</w:t>
            </w:r>
          </w:p>
        </w:tc>
        <w:tc>
          <w:tcPr>
            <w:tcW w:w="21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E9346A" w:rsidRDefault="006442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rFonts w:ascii="Arial" w:eastAsia="Arial" w:hAnsi="Arial" w:cs="Arial"/>
                <w:color w:val="202122"/>
                <w:sz w:val="21"/>
                <w:szCs w:val="21"/>
                <w:highlight w:val="white"/>
              </w:rPr>
              <w:t>(</w:t>
            </w:r>
            <w:proofErr w:type="spellStart"/>
            <w:r>
              <w:rPr>
                <w:rFonts w:ascii="Arial" w:eastAsia="Arial" w:hAnsi="Arial" w:cs="Arial"/>
                <w:i/>
                <w:color w:val="202122"/>
                <w:sz w:val="21"/>
                <w:szCs w:val="21"/>
                <w:highlight w:val="white"/>
              </w:rPr>
              <w:t>Melampýrum</w:t>
            </w:r>
            <w:proofErr w:type="spellEnd"/>
            <w:r>
              <w:rPr>
                <w:rFonts w:ascii="Arial" w:eastAsia="Arial" w:hAnsi="Arial" w:cs="Arial"/>
                <w:i/>
                <w:color w:val="202122"/>
                <w:sz w:val="21"/>
                <w:szCs w:val="21"/>
                <w:highlight w:val="white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i/>
                <w:color w:val="202122"/>
                <w:sz w:val="21"/>
                <w:szCs w:val="21"/>
                <w:highlight w:val="white"/>
              </w:rPr>
              <w:t>sylvaticum</w:t>
            </w:r>
            <w:proofErr w:type="spellEnd"/>
            <w:r>
              <w:rPr>
                <w:rFonts w:ascii="Arial" w:eastAsia="Arial" w:hAnsi="Arial" w:cs="Arial"/>
                <w:color w:val="202122"/>
                <w:sz w:val="21"/>
                <w:szCs w:val="21"/>
                <w:highlight w:val="white"/>
              </w:rPr>
              <w:t>) </w:t>
            </w:r>
          </w:p>
        </w:tc>
        <w:tc>
          <w:tcPr>
            <w:tcW w:w="191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E9346A" w:rsidRDefault="006442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  <w:p w:rsidR="00E9346A" w:rsidRDefault="006442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Н</w:t>
            </w:r>
          </w:p>
        </w:tc>
        <w:tc>
          <w:tcPr>
            <w:tcW w:w="151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E9346A" w:rsidRDefault="006442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</w:tr>
      <w:tr w:rsidR="00E9346A">
        <w:tc>
          <w:tcPr>
            <w:tcW w:w="7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E9346A" w:rsidRDefault="006442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30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E9346A" w:rsidRDefault="006442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Ландыш майский</w:t>
            </w:r>
          </w:p>
        </w:tc>
        <w:tc>
          <w:tcPr>
            <w:tcW w:w="21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E9346A" w:rsidRDefault="006442EF">
            <w:pPr>
              <w:pStyle w:val="3"/>
              <w:shd w:val="clear" w:color="auto" w:fill="FFFFFF"/>
              <w:spacing w:before="300" w:after="150"/>
              <w:rPr>
                <w:rFonts w:ascii="Arial" w:eastAsia="Arial" w:hAnsi="Arial" w:cs="Arial"/>
                <w:b w:val="0"/>
                <w:color w:val="676767"/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b w:val="0"/>
                <w:color w:val="676767"/>
                <w:sz w:val="20"/>
                <w:szCs w:val="20"/>
              </w:rPr>
              <w:t>Convallaria</w:t>
            </w:r>
            <w:proofErr w:type="spellEnd"/>
            <w:r>
              <w:rPr>
                <w:rFonts w:ascii="Arial" w:eastAsia="Arial" w:hAnsi="Arial" w:cs="Arial"/>
                <w:b w:val="0"/>
                <w:color w:val="676767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 w:val="0"/>
                <w:color w:val="676767"/>
                <w:sz w:val="20"/>
                <w:szCs w:val="20"/>
              </w:rPr>
              <w:t>majalis</w:t>
            </w:r>
            <w:proofErr w:type="spellEnd"/>
            <w:r>
              <w:rPr>
                <w:rFonts w:ascii="Arial" w:eastAsia="Arial" w:hAnsi="Arial" w:cs="Arial"/>
                <w:b w:val="0"/>
                <w:color w:val="676767"/>
                <w:sz w:val="20"/>
                <w:szCs w:val="20"/>
              </w:rPr>
              <w:t xml:space="preserve"> L.</w:t>
            </w:r>
          </w:p>
          <w:p w:rsidR="00E9346A" w:rsidRDefault="00E934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91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E9346A" w:rsidRDefault="006442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R</w:t>
            </w:r>
          </w:p>
          <w:p w:rsidR="00E9346A" w:rsidRDefault="006442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НЗ</w:t>
            </w:r>
          </w:p>
        </w:tc>
        <w:tc>
          <w:tcPr>
            <w:tcW w:w="151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E9346A" w:rsidRDefault="006442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  <w:tr w:rsidR="00E9346A">
        <w:tc>
          <w:tcPr>
            <w:tcW w:w="7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E9346A" w:rsidRDefault="006442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30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E9346A" w:rsidRDefault="006442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Майник двулистный</w:t>
            </w:r>
          </w:p>
        </w:tc>
        <w:tc>
          <w:tcPr>
            <w:tcW w:w="21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E9346A" w:rsidRDefault="006442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"/>
                <w:szCs w:val="2"/>
              </w:rPr>
              <w:t>(</w:t>
            </w:r>
            <w:hyperlink r:id="rId15">
              <w:r>
                <w:rPr>
                  <w:rFonts w:ascii="Arial" w:eastAsia="Arial" w:hAnsi="Arial" w:cs="Arial"/>
                  <w:color w:val="0060B4"/>
                  <w:sz w:val="2"/>
                  <w:szCs w:val="2"/>
                  <w:u w:val="single"/>
                </w:rPr>
                <w:t>лат.</w:t>
              </w:r>
              <w:proofErr w:type="gramEnd"/>
            </w:hyperlink>
            <w:r>
              <w:rPr>
                <w:rFonts w:ascii="Arial" w:eastAsia="Arial" w:hAnsi="Arial" w:cs="Arial"/>
                <w:color w:val="000000"/>
                <w:sz w:val="2"/>
                <w:szCs w:val="2"/>
              </w:rPr>
              <w:t> </w:t>
            </w:r>
            <w:proofErr w:type="spellStart"/>
            <w:proofErr w:type="gramStart"/>
            <w:r>
              <w:rPr>
                <w:rFonts w:ascii="Arial" w:eastAsia="Arial" w:hAnsi="Arial" w:cs="Arial"/>
                <w:i/>
                <w:color w:val="000000"/>
                <w:sz w:val="2"/>
                <w:szCs w:val="2"/>
              </w:rPr>
              <w:t>Maiá</w:t>
            </w:r>
            <w:proofErr w:type="spellEnd"/>
            <w:r>
              <w:rPr>
                <w:color w:val="000000"/>
                <w:sz w:val="23"/>
                <w:szCs w:val="23"/>
                <w:shd w:val="clear" w:color="auto" w:fill="E5E5E5"/>
              </w:rPr>
              <w:t xml:space="preserve"> </w:t>
            </w:r>
            <w:proofErr w:type="spellStart"/>
            <w:r>
              <w:rPr>
                <w:color w:val="000000"/>
                <w:sz w:val="23"/>
                <w:szCs w:val="23"/>
                <w:shd w:val="clear" w:color="auto" w:fill="E5E5E5"/>
              </w:rPr>
              <w:t>Maianthemum</w:t>
            </w:r>
            <w:proofErr w:type="spellEnd"/>
            <w:r>
              <w:rPr>
                <w:color w:val="000000"/>
                <w:sz w:val="20"/>
                <w:szCs w:val="20"/>
                <w:shd w:val="clear" w:color="auto" w:fill="E5E5E5"/>
              </w:rPr>
              <w:t> </w:t>
            </w:r>
            <w:proofErr w:type="spellStart"/>
            <w:r>
              <w:rPr>
                <w:color w:val="000000"/>
                <w:sz w:val="23"/>
                <w:szCs w:val="23"/>
                <w:shd w:val="clear" w:color="auto" w:fill="E5E5E5"/>
              </w:rPr>
              <w:t>bifolium</w:t>
            </w:r>
            <w:proofErr w:type="spellEnd"/>
            <w:r>
              <w:rPr>
                <w:rFonts w:ascii="Arial" w:eastAsia="Arial" w:hAnsi="Arial" w:cs="Arial"/>
                <w:i/>
                <w:color w:val="000000"/>
                <w:sz w:val="2"/>
                <w:szCs w:val="2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i/>
                <w:color w:val="000000"/>
                <w:sz w:val="2"/>
                <w:szCs w:val="2"/>
              </w:rPr>
              <w:t>nthemu</w:t>
            </w:r>
            <w:proofErr w:type="spellEnd"/>
            <w:r>
              <w:rPr>
                <w:rFonts w:ascii="Arial" w:eastAsia="Arial" w:hAnsi="Arial" w:cs="Arial"/>
                <w:color w:val="000000"/>
                <w:sz w:val="2"/>
                <w:szCs w:val="2"/>
              </w:rPr>
              <w:t xml:space="preserve"> (</w:t>
            </w:r>
            <w:hyperlink r:id="rId16">
              <w:r>
                <w:rPr>
                  <w:rFonts w:ascii="Arial" w:eastAsia="Arial" w:hAnsi="Arial" w:cs="Arial"/>
                  <w:color w:val="0060B4"/>
                  <w:sz w:val="2"/>
                  <w:szCs w:val="2"/>
                  <w:u w:val="single"/>
                </w:rPr>
                <w:t>лат.</w:t>
              </w:r>
              <w:proofErr w:type="gramEnd"/>
            </w:hyperlink>
            <w:r>
              <w:rPr>
                <w:rFonts w:ascii="Arial" w:eastAsia="Arial" w:hAnsi="Arial" w:cs="Arial"/>
                <w:color w:val="000000"/>
                <w:sz w:val="2"/>
                <w:szCs w:val="2"/>
              </w:rPr>
              <w:t> </w:t>
            </w:r>
            <w:proofErr w:type="spellStart"/>
            <w:r>
              <w:rPr>
                <w:rFonts w:ascii="Arial" w:eastAsia="Arial" w:hAnsi="Arial" w:cs="Arial"/>
                <w:i/>
                <w:color w:val="000000"/>
                <w:sz w:val="2"/>
                <w:szCs w:val="2"/>
              </w:rPr>
              <w:t>Maiánthemum</w:t>
            </w:r>
            <w:proofErr w:type="spellEnd"/>
            <w:r>
              <w:rPr>
                <w:rFonts w:ascii="Arial" w:eastAsia="Arial" w:hAnsi="Arial" w:cs="Arial"/>
                <w:i/>
                <w:color w:val="000000"/>
                <w:sz w:val="2"/>
                <w:szCs w:val="2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i/>
                <w:color w:val="000000"/>
                <w:sz w:val="2"/>
                <w:szCs w:val="2"/>
              </w:rPr>
              <w:t>bifól</w:t>
            </w:r>
            <w:proofErr w:type="spellEnd"/>
          </w:p>
        </w:tc>
        <w:tc>
          <w:tcPr>
            <w:tcW w:w="191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E9346A" w:rsidRDefault="006442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  <w:p w:rsidR="00E9346A" w:rsidRDefault="006442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Н</w:t>
            </w:r>
          </w:p>
        </w:tc>
        <w:tc>
          <w:tcPr>
            <w:tcW w:w="151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E9346A" w:rsidRDefault="006442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</w:tr>
      <w:tr w:rsidR="00E9346A">
        <w:tc>
          <w:tcPr>
            <w:tcW w:w="7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E9346A" w:rsidRDefault="006442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30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E9346A" w:rsidRDefault="006442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Седмичник европейский</w:t>
            </w:r>
          </w:p>
        </w:tc>
        <w:tc>
          <w:tcPr>
            <w:tcW w:w="21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E9346A" w:rsidRDefault="006442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rFonts w:ascii="Arial" w:eastAsia="Arial" w:hAnsi="Arial" w:cs="Arial"/>
                <w:color w:val="202122"/>
                <w:sz w:val="21"/>
                <w:szCs w:val="21"/>
                <w:highlight w:val="white"/>
              </w:rPr>
              <w:t>(</w:t>
            </w:r>
            <w:proofErr w:type="spellStart"/>
            <w:r>
              <w:rPr>
                <w:rFonts w:ascii="Arial" w:eastAsia="Arial" w:hAnsi="Arial" w:cs="Arial"/>
                <w:i/>
                <w:color w:val="202122"/>
                <w:sz w:val="21"/>
                <w:szCs w:val="21"/>
                <w:highlight w:val="white"/>
              </w:rPr>
              <w:t>Trientális</w:t>
            </w:r>
            <w:proofErr w:type="spellEnd"/>
            <w:r>
              <w:rPr>
                <w:rFonts w:ascii="Arial" w:eastAsia="Arial" w:hAnsi="Arial" w:cs="Arial"/>
                <w:i/>
                <w:color w:val="202122"/>
                <w:sz w:val="21"/>
                <w:szCs w:val="21"/>
                <w:highlight w:val="white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i/>
                <w:color w:val="202122"/>
                <w:sz w:val="21"/>
                <w:szCs w:val="21"/>
                <w:highlight w:val="white"/>
              </w:rPr>
              <w:t>europaéa</w:t>
            </w:r>
            <w:proofErr w:type="spellEnd"/>
            <w:r>
              <w:rPr>
                <w:rFonts w:ascii="Arial" w:eastAsia="Arial" w:hAnsi="Arial" w:cs="Arial"/>
                <w:color w:val="202122"/>
                <w:sz w:val="21"/>
                <w:szCs w:val="21"/>
                <w:highlight w:val="white"/>
              </w:rPr>
              <w:t>)</w:t>
            </w:r>
          </w:p>
        </w:tc>
        <w:tc>
          <w:tcPr>
            <w:tcW w:w="191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E9346A" w:rsidRDefault="006442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  <w:p w:rsidR="00E9346A" w:rsidRDefault="006442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Н</w:t>
            </w:r>
          </w:p>
        </w:tc>
        <w:tc>
          <w:tcPr>
            <w:tcW w:w="151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E9346A" w:rsidRDefault="006442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</w:tr>
      <w:tr w:rsidR="00E9346A">
        <w:tc>
          <w:tcPr>
            <w:tcW w:w="7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E9346A" w:rsidRDefault="006442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30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E9346A" w:rsidRDefault="006442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Кислика</w:t>
            </w:r>
            <w:proofErr w:type="spellEnd"/>
            <w:r>
              <w:rPr>
                <w:color w:val="000000"/>
              </w:rPr>
              <w:t xml:space="preserve"> обыкновенная</w:t>
            </w:r>
          </w:p>
        </w:tc>
        <w:tc>
          <w:tcPr>
            <w:tcW w:w="21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E9346A" w:rsidRDefault="006442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rFonts w:ascii="Arial" w:eastAsia="Arial" w:hAnsi="Arial" w:cs="Arial"/>
                <w:color w:val="202122"/>
                <w:sz w:val="21"/>
                <w:szCs w:val="21"/>
                <w:highlight w:val="white"/>
              </w:rPr>
              <w:t>  (</w:t>
            </w:r>
            <w:proofErr w:type="spellStart"/>
            <w:r>
              <w:rPr>
                <w:rFonts w:ascii="Arial" w:eastAsia="Arial" w:hAnsi="Arial" w:cs="Arial"/>
                <w:i/>
                <w:color w:val="202122"/>
                <w:sz w:val="21"/>
                <w:szCs w:val="21"/>
                <w:highlight w:val="white"/>
              </w:rPr>
              <w:t>Óxalis</w:t>
            </w:r>
            <w:proofErr w:type="spellEnd"/>
            <w:r>
              <w:rPr>
                <w:rFonts w:ascii="Arial" w:eastAsia="Arial" w:hAnsi="Arial" w:cs="Arial"/>
                <w:i/>
                <w:color w:val="202122"/>
                <w:sz w:val="21"/>
                <w:szCs w:val="21"/>
                <w:highlight w:val="white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i/>
                <w:color w:val="202122"/>
                <w:sz w:val="21"/>
                <w:szCs w:val="21"/>
                <w:highlight w:val="white"/>
              </w:rPr>
              <w:t>acetosélla</w:t>
            </w:r>
            <w:proofErr w:type="spellEnd"/>
            <w:r>
              <w:rPr>
                <w:rFonts w:ascii="Arial" w:eastAsia="Arial" w:hAnsi="Arial" w:cs="Arial"/>
                <w:color w:val="202122"/>
                <w:sz w:val="21"/>
                <w:szCs w:val="21"/>
                <w:highlight w:val="white"/>
              </w:rPr>
              <w:t>)</w:t>
            </w:r>
          </w:p>
        </w:tc>
        <w:tc>
          <w:tcPr>
            <w:tcW w:w="191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E9346A" w:rsidRDefault="006442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  <w:p w:rsidR="00E9346A" w:rsidRDefault="006442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НЗ</w:t>
            </w:r>
          </w:p>
        </w:tc>
        <w:tc>
          <w:tcPr>
            <w:tcW w:w="151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E9346A" w:rsidRDefault="006442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  <w:tr w:rsidR="00E9346A">
        <w:tc>
          <w:tcPr>
            <w:tcW w:w="7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E9346A" w:rsidRDefault="006442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9</w:t>
            </w:r>
          </w:p>
        </w:tc>
        <w:tc>
          <w:tcPr>
            <w:tcW w:w="30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E9346A" w:rsidRDefault="006442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Плаун годичный</w:t>
            </w:r>
          </w:p>
        </w:tc>
        <w:tc>
          <w:tcPr>
            <w:tcW w:w="21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E9346A" w:rsidRDefault="006442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rFonts w:ascii="Arial" w:eastAsia="Arial" w:hAnsi="Arial" w:cs="Arial"/>
                <w:color w:val="333333"/>
                <w:sz w:val="20"/>
                <w:szCs w:val="20"/>
                <w:highlight w:val="white"/>
              </w:rPr>
              <w:t xml:space="preserve"> (</w:t>
            </w:r>
            <w:proofErr w:type="spellStart"/>
            <w:r>
              <w:rPr>
                <w:rFonts w:ascii="Arial" w:eastAsia="Arial" w:hAnsi="Arial" w:cs="Arial"/>
                <w:color w:val="333333"/>
                <w:sz w:val="20"/>
                <w:szCs w:val="20"/>
                <w:highlight w:val="white"/>
              </w:rPr>
              <w:t>Lycopódium</w:t>
            </w:r>
            <w:proofErr w:type="spellEnd"/>
            <w:r>
              <w:rPr>
                <w:rFonts w:ascii="Arial" w:eastAsia="Arial" w:hAnsi="Arial" w:cs="Arial"/>
                <w:color w:val="333333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333333"/>
                <w:sz w:val="20"/>
                <w:szCs w:val="20"/>
                <w:highlight w:val="white"/>
              </w:rPr>
              <w:t>annotínum</w:t>
            </w:r>
            <w:proofErr w:type="spellEnd"/>
            <w:r>
              <w:rPr>
                <w:rFonts w:ascii="Arial" w:eastAsia="Arial" w:hAnsi="Arial" w:cs="Arial"/>
                <w:color w:val="333333"/>
                <w:sz w:val="20"/>
                <w:szCs w:val="20"/>
                <w:highlight w:val="white"/>
              </w:rPr>
              <w:t>)</w:t>
            </w:r>
          </w:p>
        </w:tc>
        <w:tc>
          <w:tcPr>
            <w:tcW w:w="191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E9346A" w:rsidRDefault="006442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  <w:p w:rsidR="00E9346A" w:rsidRDefault="006442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Н</w:t>
            </w:r>
          </w:p>
        </w:tc>
        <w:tc>
          <w:tcPr>
            <w:tcW w:w="151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E9346A" w:rsidRDefault="006442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</w:tr>
      <w:tr w:rsidR="00E9346A">
        <w:tc>
          <w:tcPr>
            <w:tcW w:w="7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E9346A" w:rsidRDefault="006442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30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E9346A" w:rsidRDefault="006442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Моховой покров</w:t>
            </w:r>
          </w:p>
        </w:tc>
        <w:tc>
          <w:tcPr>
            <w:tcW w:w="21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E9346A" w:rsidRDefault="006442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Хилокомиум</w:t>
            </w:r>
            <w:proofErr w:type="spellEnd"/>
            <w:r>
              <w:rPr>
                <w:color w:val="000000"/>
              </w:rPr>
              <w:t xml:space="preserve">,  </w:t>
            </w:r>
            <w:proofErr w:type="spellStart"/>
            <w:r>
              <w:rPr>
                <w:color w:val="000000"/>
              </w:rPr>
              <w:t>плеуроциум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дикранум</w:t>
            </w:r>
            <w:proofErr w:type="spellEnd"/>
          </w:p>
        </w:tc>
        <w:tc>
          <w:tcPr>
            <w:tcW w:w="191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E9346A" w:rsidRDefault="00E934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51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E9346A" w:rsidRDefault="00E934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E9346A">
        <w:tc>
          <w:tcPr>
            <w:tcW w:w="7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E9346A" w:rsidRDefault="006442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11</w:t>
            </w:r>
          </w:p>
        </w:tc>
        <w:tc>
          <w:tcPr>
            <w:tcW w:w="30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E9346A" w:rsidRDefault="006442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Черника обыкновенная</w:t>
            </w:r>
          </w:p>
        </w:tc>
        <w:tc>
          <w:tcPr>
            <w:tcW w:w="21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E9346A" w:rsidRDefault="006442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rFonts w:ascii="Arial" w:eastAsia="Arial" w:hAnsi="Arial" w:cs="Arial"/>
                <w:color w:val="202122"/>
                <w:sz w:val="21"/>
                <w:szCs w:val="21"/>
                <w:highlight w:val="white"/>
              </w:rPr>
              <w:t> (</w:t>
            </w:r>
            <w:proofErr w:type="spellStart"/>
            <w:r>
              <w:rPr>
                <w:rFonts w:ascii="Arial" w:eastAsia="Arial" w:hAnsi="Arial" w:cs="Arial"/>
                <w:i/>
                <w:color w:val="202122"/>
                <w:sz w:val="21"/>
                <w:szCs w:val="21"/>
                <w:highlight w:val="white"/>
              </w:rPr>
              <w:t>Vaccínium</w:t>
            </w:r>
            <w:proofErr w:type="spellEnd"/>
            <w:r>
              <w:rPr>
                <w:rFonts w:ascii="Arial" w:eastAsia="Arial" w:hAnsi="Arial" w:cs="Arial"/>
                <w:i/>
                <w:color w:val="202122"/>
                <w:sz w:val="21"/>
                <w:szCs w:val="21"/>
                <w:highlight w:val="white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i/>
                <w:color w:val="202122"/>
                <w:sz w:val="21"/>
                <w:szCs w:val="21"/>
                <w:highlight w:val="white"/>
              </w:rPr>
              <w:t>myrtíllus</w:t>
            </w:r>
            <w:proofErr w:type="spellEnd"/>
            <w:r>
              <w:rPr>
                <w:rFonts w:ascii="Arial" w:eastAsia="Arial" w:hAnsi="Arial" w:cs="Arial"/>
                <w:color w:val="202122"/>
                <w:sz w:val="21"/>
                <w:szCs w:val="21"/>
                <w:highlight w:val="white"/>
              </w:rPr>
              <w:t>)</w:t>
            </w:r>
          </w:p>
        </w:tc>
        <w:tc>
          <w:tcPr>
            <w:tcW w:w="191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E9346A" w:rsidRDefault="006442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  <w:p w:rsidR="00E9346A" w:rsidRDefault="006442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Н</w:t>
            </w:r>
          </w:p>
        </w:tc>
        <w:tc>
          <w:tcPr>
            <w:tcW w:w="151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E9346A" w:rsidRDefault="006442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</w:tr>
      <w:tr w:rsidR="00E9346A">
        <w:tc>
          <w:tcPr>
            <w:tcW w:w="7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E9346A" w:rsidRDefault="006442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12</w:t>
            </w:r>
          </w:p>
        </w:tc>
        <w:tc>
          <w:tcPr>
            <w:tcW w:w="30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E9346A" w:rsidRDefault="006442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Брусника обыкновенная</w:t>
            </w:r>
          </w:p>
        </w:tc>
        <w:tc>
          <w:tcPr>
            <w:tcW w:w="21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E9346A" w:rsidRDefault="006442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rFonts w:ascii="Arial" w:eastAsia="Arial" w:hAnsi="Arial" w:cs="Arial"/>
                <w:color w:val="333333"/>
                <w:sz w:val="20"/>
                <w:szCs w:val="20"/>
                <w:highlight w:val="white"/>
              </w:rPr>
              <w:t>(</w:t>
            </w:r>
            <w:proofErr w:type="spellStart"/>
            <w:r>
              <w:rPr>
                <w:rFonts w:ascii="Arial" w:eastAsia="Arial" w:hAnsi="Arial" w:cs="Arial"/>
                <w:color w:val="333333"/>
                <w:sz w:val="20"/>
                <w:szCs w:val="20"/>
                <w:highlight w:val="white"/>
              </w:rPr>
              <w:t>Vaccinium</w:t>
            </w:r>
            <w:proofErr w:type="spellEnd"/>
            <w:r>
              <w:rPr>
                <w:rFonts w:ascii="Arial" w:eastAsia="Arial" w:hAnsi="Arial" w:cs="Arial"/>
                <w:color w:val="333333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333333"/>
                <w:sz w:val="20"/>
                <w:szCs w:val="20"/>
                <w:highlight w:val="white"/>
              </w:rPr>
              <w:t>vitis-idaea</w:t>
            </w:r>
            <w:proofErr w:type="spellEnd"/>
            <w:r>
              <w:rPr>
                <w:rFonts w:ascii="Arial" w:eastAsia="Arial" w:hAnsi="Arial" w:cs="Arial"/>
                <w:color w:val="333333"/>
                <w:sz w:val="20"/>
                <w:szCs w:val="20"/>
                <w:highlight w:val="white"/>
              </w:rPr>
              <w:t>)</w:t>
            </w:r>
          </w:p>
        </w:tc>
        <w:tc>
          <w:tcPr>
            <w:tcW w:w="191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E9346A" w:rsidRDefault="006442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  <w:p w:rsidR="00E9346A" w:rsidRDefault="006442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proofErr w:type="gramStart"/>
            <w:r>
              <w:rPr>
                <w:color w:val="000000"/>
              </w:rPr>
              <w:t>ПН</w:t>
            </w:r>
            <w:proofErr w:type="gramEnd"/>
          </w:p>
        </w:tc>
        <w:tc>
          <w:tcPr>
            <w:tcW w:w="151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E9346A" w:rsidRDefault="006442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</w:tr>
      <w:tr w:rsidR="00E9346A">
        <w:tc>
          <w:tcPr>
            <w:tcW w:w="7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E9346A" w:rsidRDefault="006442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13</w:t>
            </w:r>
          </w:p>
        </w:tc>
        <w:tc>
          <w:tcPr>
            <w:tcW w:w="30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E9346A" w:rsidRDefault="006442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 xml:space="preserve">Линнея </w:t>
            </w:r>
            <w:proofErr w:type="gramStart"/>
            <w:r>
              <w:rPr>
                <w:color w:val="000000"/>
              </w:rPr>
              <w:t>северная</w:t>
            </w:r>
            <w:proofErr w:type="gramEnd"/>
          </w:p>
        </w:tc>
        <w:tc>
          <w:tcPr>
            <w:tcW w:w="21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E9346A" w:rsidRDefault="006442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rFonts w:ascii="Arial" w:eastAsia="Arial" w:hAnsi="Arial" w:cs="Arial"/>
                <w:i/>
                <w:color w:val="202122"/>
                <w:sz w:val="21"/>
                <w:szCs w:val="21"/>
                <w:highlight w:val="white"/>
              </w:rPr>
              <w:t>(</w:t>
            </w:r>
            <w:proofErr w:type="spellStart"/>
            <w:r>
              <w:rPr>
                <w:rFonts w:ascii="Arial" w:eastAsia="Arial" w:hAnsi="Arial" w:cs="Arial"/>
                <w:i/>
                <w:color w:val="202122"/>
                <w:sz w:val="21"/>
                <w:szCs w:val="21"/>
                <w:highlight w:val="white"/>
              </w:rPr>
              <w:t>Linnaéa</w:t>
            </w:r>
            <w:proofErr w:type="spellEnd"/>
            <w:r>
              <w:rPr>
                <w:rFonts w:ascii="Arial" w:eastAsia="Arial" w:hAnsi="Arial" w:cs="Arial"/>
                <w:i/>
                <w:color w:val="202122"/>
                <w:sz w:val="21"/>
                <w:szCs w:val="21"/>
                <w:highlight w:val="white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i/>
                <w:color w:val="202122"/>
                <w:sz w:val="21"/>
                <w:szCs w:val="21"/>
                <w:highlight w:val="white"/>
              </w:rPr>
              <w:t>boreális</w:t>
            </w:r>
            <w:proofErr w:type="spellEnd"/>
            <w:r>
              <w:rPr>
                <w:rFonts w:ascii="Arial" w:eastAsia="Arial" w:hAnsi="Arial" w:cs="Arial"/>
                <w:color w:val="202122"/>
                <w:sz w:val="21"/>
                <w:szCs w:val="21"/>
                <w:highlight w:val="white"/>
              </w:rPr>
              <w:t>)</w:t>
            </w:r>
          </w:p>
        </w:tc>
        <w:tc>
          <w:tcPr>
            <w:tcW w:w="191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E9346A" w:rsidRDefault="006442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  <w:p w:rsidR="00E9346A" w:rsidRDefault="006442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proofErr w:type="gramStart"/>
            <w:r>
              <w:rPr>
                <w:color w:val="000000"/>
              </w:rPr>
              <w:t>ПН</w:t>
            </w:r>
            <w:proofErr w:type="gramEnd"/>
          </w:p>
        </w:tc>
        <w:tc>
          <w:tcPr>
            <w:tcW w:w="151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E9346A" w:rsidRDefault="006442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</w:tbl>
    <w:p w:rsidR="00E9346A" w:rsidRDefault="00E9346A">
      <w:pPr>
        <w:pBdr>
          <w:top w:val="nil"/>
          <w:left w:val="nil"/>
          <w:bottom w:val="nil"/>
          <w:right w:val="nil"/>
          <w:between w:val="nil"/>
        </w:pBdr>
        <w:tabs>
          <w:tab w:val="left" w:pos="1995"/>
        </w:tabs>
        <w:rPr>
          <w:color w:val="000000"/>
        </w:rPr>
      </w:pPr>
    </w:p>
    <w:p w:rsidR="00E9346A" w:rsidRDefault="006442EF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b/>
          <w:color w:val="000000"/>
        </w:rPr>
        <w:t>Таблица № 7.</w:t>
      </w:r>
      <w:r>
        <w:rPr>
          <w:color w:val="000000"/>
        </w:rPr>
        <w:t xml:space="preserve"> Травяной и кустарничковый покров на пробной площадке №2.</w:t>
      </w:r>
    </w:p>
    <w:tbl>
      <w:tblPr>
        <w:tblStyle w:val="afb"/>
        <w:tblW w:w="9400" w:type="dxa"/>
        <w:tblInd w:w="13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Layout w:type="fixed"/>
        <w:tblLook w:val="0000"/>
      </w:tblPr>
      <w:tblGrid>
        <w:gridCol w:w="999"/>
        <w:gridCol w:w="2629"/>
        <w:gridCol w:w="1985"/>
        <w:gridCol w:w="1715"/>
        <w:gridCol w:w="2072"/>
      </w:tblGrid>
      <w:tr w:rsidR="00E9346A">
        <w:tc>
          <w:tcPr>
            <w:tcW w:w="9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99"/>
          </w:tcPr>
          <w:p w:rsidR="00E9346A" w:rsidRDefault="006442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№</w:t>
            </w:r>
          </w:p>
          <w:p w:rsidR="00E9346A" w:rsidRDefault="006442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  <w:proofErr w:type="spellStart"/>
            <w:proofErr w:type="gramStart"/>
            <w:r>
              <w:rPr>
                <w:b/>
                <w:color w:val="000000"/>
              </w:rPr>
              <w:t>п</w:t>
            </w:r>
            <w:proofErr w:type="spellEnd"/>
            <w:proofErr w:type="gramEnd"/>
            <w:r>
              <w:rPr>
                <w:b/>
                <w:color w:val="000000"/>
              </w:rPr>
              <w:t>/</w:t>
            </w:r>
            <w:proofErr w:type="spellStart"/>
            <w:r>
              <w:rPr>
                <w:b/>
                <w:color w:val="000000"/>
              </w:rPr>
              <w:t>п</w:t>
            </w:r>
            <w:proofErr w:type="spellEnd"/>
          </w:p>
        </w:tc>
        <w:tc>
          <w:tcPr>
            <w:tcW w:w="26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99"/>
          </w:tcPr>
          <w:p w:rsidR="00E9346A" w:rsidRDefault="006442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Название растений</w:t>
            </w:r>
          </w:p>
        </w:tc>
        <w:tc>
          <w:tcPr>
            <w:tcW w:w="198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99"/>
          </w:tcPr>
          <w:p w:rsidR="00E9346A" w:rsidRDefault="006442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Латинское название растения</w:t>
            </w:r>
          </w:p>
        </w:tc>
        <w:tc>
          <w:tcPr>
            <w:tcW w:w="17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99"/>
          </w:tcPr>
          <w:p w:rsidR="00E9346A" w:rsidRDefault="006442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Проективное покрытие (Й. </w:t>
            </w:r>
            <w:proofErr w:type="spellStart"/>
            <w:proofErr w:type="gramStart"/>
            <w:r>
              <w:rPr>
                <w:b/>
                <w:color w:val="000000"/>
              </w:rPr>
              <w:t>Браун-</w:t>
            </w:r>
            <w:r>
              <w:rPr>
                <w:b/>
                <w:color w:val="000000"/>
              </w:rPr>
              <w:lastRenderedPageBreak/>
              <w:t>Бланке</w:t>
            </w:r>
            <w:proofErr w:type="spellEnd"/>
            <w:proofErr w:type="gramEnd"/>
            <w:r>
              <w:rPr>
                <w:b/>
                <w:color w:val="000000"/>
              </w:rPr>
              <w:t>), жизненность (Д.Г.Воронов)</w:t>
            </w:r>
          </w:p>
        </w:tc>
        <w:tc>
          <w:tcPr>
            <w:tcW w:w="207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99"/>
          </w:tcPr>
          <w:p w:rsidR="00E9346A" w:rsidRDefault="006442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  <w:r>
              <w:rPr>
                <w:b/>
                <w:color w:val="000000"/>
              </w:rPr>
              <w:lastRenderedPageBreak/>
              <w:t xml:space="preserve">Обилие по шкале </w:t>
            </w:r>
            <w:proofErr w:type="gramStart"/>
            <w:r>
              <w:rPr>
                <w:b/>
                <w:color w:val="000000"/>
              </w:rPr>
              <w:t>Друде</w:t>
            </w:r>
            <w:proofErr w:type="gramEnd"/>
          </w:p>
        </w:tc>
      </w:tr>
      <w:tr w:rsidR="00E9346A">
        <w:tc>
          <w:tcPr>
            <w:tcW w:w="9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E9346A" w:rsidRDefault="006442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lastRenderedPageBreak/>
              <w:t>1</w:t>
            </w:r>
          </w:p>
        </w:tc>
        <w:tc>
          <w:tcPr>
            <w:tcW w:w="26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E9346A" w:rsidRDefault="006442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Папоротник Щитовник распростертый</w:t>
            </w:r>
          </w:p>
        </w:tc>
        <w:tc>
          <w:tcPr>
            <w:tcW w:w="198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E9346A" w:rsidRDefault="006442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rFonts w:ascii="Arial" w:eastAsia="Arial" w:hAnsi="Arial" w:cs="Arial"/>
                <w:color w:val="333333"/>
                <w:sz w:val="20"/>
                <w:szCs w:val="20"/>
                <w:highlight w:val="white"/>
              </w:rPr>
              <w:t xml:space="preserve"> (</w:t>
            </w:r>
            <w:proofErr w:type="spellStart"/>
            <w:r>
              <w:rPr>
                <w:rFonts w:ascii="Arial" w:eastAsia="Arial" w:hAnsi="Arial" w:cs="Arial"/>
                <w:color w:val="333333"/>
                <w:sz w:val="20"/>
                <w:szCs w:val="20"/>
                <w:highlight w:val="white"/>
              </w:rPr>
              <w:t>Dryópteris</w:t>
            </w:r>
            <w:proofErr w:type="spellEnd"/>
            <w:r>
              <w:rPr>
                <w:rFonts w:ascii="Arial" w:eastAsia="Arial" w:hAnsi="Arial" w:cs="Arial"/>
                <w:color w:val="333333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333333"/>
                <w:sz w:val="20"/>
                <w:szCs w:val="20"/>
                <w:highlight w:val="white"/>
              </w:rPr>
              <w:t>expanse</w:t>
            </w:r>
            <w:proofErr w:type="spellEnd"/>
            <w:r>
              <w:rPr>
                <w:rFonts w:ascii="Arial" w:eastAsia="Arial" w:hAnsi="Arial" w:cs="Arial"/>
                <w:color w:val="333333"/>
                <w:sz w:val="20"/>
                <w:szCs w:val="20"/>
                <w:highlight w:val="white"/>
              </w:rPr>
              <w:t>)</w:t>
            </w:r>
          </w:p>
        </w:tc>
        <w:tc>
          <w:tcPr>
            <w:tcW w:w="17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E9346A" w:rsidRDefault="006442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R</w:t>
            </w:r>
          </w:p>
          <w:p w:rsidR="00E9346A" w:rsidRDefault="006442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Н</w:t>
            </w:r>
          </w:p>
        </w:tc>
        <w:tc>
          <w:tcPr>
            <w:tcW w:w="207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E9346A" w:rsidRDefault="006442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  <w:tr w:rsidR="00E9346A">
        <w:tc>
          <w:tcPr>
            <w:tcW w:w="9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E9346A" w:rsidRDefault="006442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26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E9346A" w:rsidRDefault="006442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Купена многоцветковая</w:t>
            </w:r>
          </w:p>
        </w:tc>
        <w:tc>
          <w:tcPr>
            <w:tcW w:w="198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E9346A" w:rsidRDefault="006442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rFonts w:ascii="Arial" w:eastAsia="Arial" w:hAnsi="Arial" w:cs="Arial"/>
                <w:color w:val="202122"/>
                <w:sz w:val="21"/>
                <w:szCs w:val="21"/>
                <w:highlight w:val="white"/>
              </w:rPr>
              <w:t> (</w:t>
            </w:r>
            <w:proofErr w:type="spellStart"/>
            <w:r>
              <w:rPr>
                <w:rFonts w:ascii="Arial" w:eastAsia="Arial" w:hAnsi="Arial" w:cs="Arial"/>
                <w:i/>
                <w:color w:val="202122"/>
                <w:sz w:val="21"/>
                <w:szCs w:val="21"/>
                <w:highlight w:val="white"/>
              </w:rPr>
              <w:t>Polygonátum</w:t>
            </w:r>
            <w:proofErr w:type="spellEnd"/>
            <w:r>
              <w:rPr>
                <w:rFonts w:ascii="Arial" w:eastAsia="Arial" w:hAnsi="Arial" w:cs="Arial"/>
                <w:i/>
                <w:color w:val="202122"/>
                <w:sz w:val="21"/>
                <w:szCs w:val="21"/>
                <w:highlight w:val="white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i/>
                <w:color w:val="202122"/>
                <w:sz w:val="21"/>
                <w:szCs w:val="21"/>
                <w:highlight w:val="white"/>
              </w:rPr>
              <w:t>multiflórum</w:t>
            </w:r>
            <w:proofErr w:type="spellEnd"/>
            <w:r>
              <w:rPr>
                <w:rFonts w:ascii="Arial" w:eastAsia="Arial" w:hAnsi="Arial" w:cs="Arial"/>
                <w:color w:val="202122"/>
                <w:sz w:val="21"/>
                <w:szCs w:val="21"/>
                <w:highlight w:val="white"/>
              </w:rPr>
              <w:t>)</w:t>
            </w:r>
          </w:p>
        </w:tc>
        <w:tc>
          <w:tcPr>
            <w:tcW w:w="17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E9346A" w:rsidRDefault="006442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R</w:t>
            </w:r>
          </w:p>
          <w:p w:rsidR="00E9346A" w:rsidRDefault="006442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Н</w:t>
            </w:r>
          </w:p>
        </w:tc>
        <w:tc>
          <w:tcPr>
            <w:tcW w:w="207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E9346A" w:rsidRDefault="006442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  <w:tr w:rsidR="00E9346A">
        <w:tc>
          <w:tcPr>
            <w:tcW w:w="9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E9346A" w:rsidRDefault="006442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26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E9346A" w:rsidRDefault="006442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Ландыш майский</w:t>
            </w:r>
          </w:p>
        </w:tc>
        <w:tc>
          <w:tcPr>
            <w:tcW w:w="198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E9346A" w:rsidRDefault="006442EF">
            <w:pPr>
              <w:pStyle w:val="3"/>
              <w:shd w:val="clear" w:color="auto" w:fill="FFFFFF"/>
              <w:spacing w:before="300" w:after="150"/>
              <w:rPr>
                <w:rFonts w:ascii="Arial" w:eastAsia="Arial" w:hAnsi="Arial" w:cs="Arial"/>
                <w:b w:val="0"/>
                <w:color w:val="676767"/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b w:val="0"/>
                <w:color w:val="676767"/>
                <w:sz w:val="20"/>
                <w:szCs w:val="20"/>
              </w:rPr>
              <w:t>Convallaria</w:t>
            </w:r>
            <w:proofErr w:type="spellEnd"/>
            <w:r>
              <w:rPr>
                <w:rFonts w:ascii="Arial" w:eastAsia="Arial" w:hAnsi="Arial" w:cs="Arial"/>
                <w:b w:val="0"/>
                <w:color w:val="676767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 w:val="0"/>
                <w:color w:val="676767"/>
                <w:sz w:val="20"/>
                <w:szCs w:val="20"/>
              </w:rPr>
              <w:t>majalis</w:t>
            </w:r>
            <w:proofErr w:type="spellEnd"/>
            <w:r>
              <w:rPr>
                <w:rFonts w:ascii="Arial" w:eastAsia="Arial" w:hAnsi="Arial" w:cs="Arial"/>
                <w:b w:val="0"/>
                <w:color w:val="676767"/>
                <w:sz w:val="20"/>
                <w:szCs w:val="20"/>
              </w:rPr>
              <w:t xml:space="preserve"> L.</w:t>
            </w:r>
          </w:p>
          <w:p w:rsidR="00E9346A" w:rsidRDefault="00E934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7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E9346A" w:rsidRDefault="006442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R</w:t>
            </w:r>
          </w:p>
          <w:p w:rsidR="00E9346A" w:rsidRDefault="006442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НЗ</w:t>
            </w:r>
          </w:p>
        </w:tc>
        <w:tc>
          <w:tcPr>
            <w:tcW w:w="207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E9346A" w:rsidRDefault="006442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  <w:tr w:rsidR="00E9346A">
        <w:tc>
          <w:tcPr>
            <w:tcW w:w="9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E9346A" w:rsidRDefault="006442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26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E9346A" w:rsidRDefault="006442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Копытень европейский</w:t>
            </w:r>
          </w:p>
        </w:tc>
        <w:tc>
          <w:tcPr>
            <w:tcW w:w="198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E9346A" w:rsidRDefault="006442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rFonts w:ascii="Arial" w:eastAsia="Arial" w:hAnsi="Arial" w:cs="Arial"/>
                <w:i/>
                <w:color w:val="202122"/>
                <w:sz w:val="21"/>
                <w:szCs w:val="21"/>
                <w:highlight w:val="white"/>
              </w:rPr>
              <w:t>(</w:t>
            </w:r>
            <w:proofErr w:type="spellStart"/>
            <w:r>
              <w:rPr>
                <w:rFonts w:ascii="Arial" w:eastAsia="Arial" w:hAnsi="Arial" w:cs="Arial"/>
                <w:i/>
                <w:color w:val="202122"/>
                <w:sz w:val="21"/>
                <w:szCs w:val="21"/>
                <w:highlight w:val="white"/>
              </w:rPr>
              <w:t>Ásarum</w:t>
            </w:r>
            <w:proofErr w:type="spellEnd"/>
            <w:r>
              <w:rPr>
                <w:rFonts w:ascii="Arial" w:eastAsia="Arial" w:hAnsi="Arial" w:cs="Arial"/>
                <w:i/>
                <w:color w:val="202122"/>
                <w:sz w:val="21"/>
                <w:szCs w:val="21"/>
                <w:highlight w:val="white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i/>
                <w:color w:val="202122"/>
                <w:sz w:val="21"/>
                <w:szCs w:val="21"/>
                <w:highlight w:val="white"/>
              </w:rPr>
              <w:t>europaéum</w:t>
            </w:r>
            <w:proofErr w:type="spellEnd"/>
            <w:r>
              <w:rPr>
                <w:rFonts w:ascii="Arial" w:eastAsia="Arial" w:hAnsi="Arial" w:cs="Arial"/>
                <w:color w:val="202122"/>
                <w:sz w:val="21"/>
                <w:szCs w:val="21"/>
                <w:highlight w:val="white"/>
              </w:rPr>
              <w:t>)</w:t>
            </w:r>
          </w:p>
        </w:tc>
        <w:tc>
          <w:tcPr>
            <w:tcW w:w="17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E9346A" w:rsidRDefault="006442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+</w:t>
            </w:r>
          </w:p>
          <w:p w:rsidR="00E9346A" w:rsidRDefault="006442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Н</w:t>
            </w:r>
          </w:p>
        </w:tc>
        <w:tc>
          <w:tcPr>
            <w:tcW w:w="207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E9346A" w:rsidRDefault="006442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  <w:tr w:rsidR="00E9346A">
        <w:tc>
          <w:tcPr>
            <w:tcW w:w="9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E9346A" w:rsidRDefault="006442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26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E9346A" w:rsidRDefault="006442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Майник двулистный</w:t>
            </w:r>
          </w:p>
        </w:tc>
        <w:tc>
          <w:tcPr>
            <w:tcW w:w="198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E9346A" w:rsidRDefault="006442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proofErr w:type="spellStart"/>
            <w:r>
              <w:rPr>
                <w:color w:val="000000"/>
                <w:sz w:val="23"/>
                <w:szCs w:val="23"/>
                <w:shd w:val="clear" w:color="auto" w:fill="E5E5E5"/>
              </w:rPr>
              <w:t>Maianthemum</w:t>
            </w:r>
            <w:proofErr w:type="spellEnd"/>
            <w:r>
              <w:rPr>
                <w:color w:val="000000"/>
                <w:sz w:val="20"/>
                <w:szCs w:val="20"/>
                <w:shd w:val="clear" w:color="auto" w:fill="E5E5E5"/>
              </w:rPr>
              <w:t> </w:t>
            </w:r>
            <w:proofErr w:type="spellStart"/>
            <w:r>
              <w:rPr>
                <w:color w:val="000000"/>
                <w:sz w:val="23"/>
                <w:szCs w:val="23"/>
                <w:shd w:val="clear" w:color="auto" w:fill="E5E5E5"/>
              </w:rPr>
              <w:t>bifolium</w:t>
            </w:r>
            <w:proofErr w:type="spellEnd"/>
          </w:p>
        </w:tc>
        <w:tc>
          <w:tcPr>
            <w:tcW w:w="17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E9346A" w:rsidRDefault="006442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+</w:t>
            </w:r>
          </w:p>
          <w:p w:rsidR="00E9346A" w:rsidRDefault="006442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Н</w:t>
            </w:r>
          </w:p>
        </w:tc>
        <w:tc>
          <w:tcPr>
            <w:tcW w:w="207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E9346A" w:rsidRDefault="006442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  <w:tr w:rsidR="00E9346A">
        <w:tc>
          <w:tcPr>
            <w:tcW w:w="9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E9346A" w:rsidRDefault="006442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26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E9346A" w:rsidRDefault="006442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Седмичник европейский</w:t>
            </w:r>
          </w:p>
        </w:tc>
        <w:tc>
          <w:tcPr>
            <w:tcW w:w="198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E9346A" w:rsidRDefault="006442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rFonts w:ascii="Arial" w:eastAsia="Arial" w:hAnsi="Arial" w:cs="Arial"/>
                <w:color w:val="202122"/>
                <w:sz w:val="21"/>
                <w:szCs w:val="21"/>
                <w:highlight w:val="white"/>
              </w:rPr>
              <w:t>(</w:t>
            </w:r>
            <w:proofErr w:type="spellStart"/>
            <w:r>
              <w:rPr>
                <w:rFonts w:ascii="Arial" w:eastAsia="Arial" w:hAnsi="Arial" w:cs="Arial"/>
                <w:i/>
                <w:color w:val="202122"/>
                <w:sz w:val="21"/>
                <w:szCs w:val="21"/>
                <w:highlight w:val="white"/>
              </w:rPr>
              <w:t>Trientális</w:t>
            </w:r>
            <w:proofErr w:type="spellEnd"/>
            <w:r>
              <w:rPr>
                <w:rFonts w:ascii="Arial" w:eastAsia="Arial" w:hAnsi="Arial" w:cs="Arial"/>
                <w:i/>
                <w:color w:val="202122"/>
                <w:sz w:val="21"/>
                <w:szCs w:val="21"/>
                <w:highlight w:val="white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i/>
                <w:color w:val="202122"/>
                <w:sz w:val="21"/>
                <w:szCs w:val="21"/>
                <w:highlight w:val="white"/>
              </w:rPr>
              <w:t>europaéa</w:t>
            </w:r>
            <w:proofErr w:type="spellEnd"/>
            <w:r>
              <w:rPr>
                <w:rFonts w:ascii="Arial" w:eastAsia="Arial" w:hAnsi="Arial" w:cs="Arial"/>
                <w:color w:val="202122"/>
                <w:sz w:val="21"/>
                <w:szCs w:val="21"/>
                <w:highlight w:val="white"/>
              </w:rPr>
              <w:t>)</w:t>
            </w:r>
          </w:p>
        </w:tc>
        <w:tc>
          <w:tcPr>
            <w:tcW w:w="17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E9346A" w:rsidRDefault="006442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+</w:t>
            </w:r>
          </w:p>
          <w:p w:rsidR="00E9346A" w:rsidRDefault="006442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НЗ</w:t>
            </w:r>
          </w:p>
        </w:tc>
        <w:tc>
          <w:tcPr>
            <w:tcW w:w="207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E9346A" w:rsidRDefault="006442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  <w:tr w:rsidR="00E9346A">
        <w:tc>
          <w:tcPr>
            <w:tcW w:w="9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E9346A" w:rsidRDefault="006442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26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E9346A" w:rsidRDefault="006442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Кислика</w:t>
            </w:r>
            <w:proofErr w:type="spellEnd"/>
            <w:r>
              <w:rPr>
                <w:color w:val="000000"/>
              </w:rPr>
              <w:t xml:space="preserve"> обыкновенная</w:t>
            </w:r>
          </w:p>
        </w:tc>
        <w:tc>
          <w:tcPr>
            <w:tcW w:w="198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E9346A" w:rsidRDefault="006442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rFonts w:ascii="Arial" w:eastAsia="Arial" w:hAnsi="Arial" w:cs="Arial"/>
                <w:color w:val="202122"/>
                <w:sz w:val="21"/>
                <w:szCs w:val="21"/>
                <w:highlight w:val="white"/>
              </w:rPr>
              <w:t>(</w:t>
            </w:r>
            <w:proofErr w:type="spellStart"/>
            <w:r>
              <w:rPr>
                <w:rFonts w:ascii="Arial" w:eastAsia="Arial" w:hAnsi="Arial" w:cs="Arial"/>
                <w:i/>
                <w:color w:val="202122"/>
                <w:sz w:val="21"/>
                <w:szCs w:val="21"/>
                <w:highlight w:val="white"/>
              </w:rPr>
              <w:t>Óxalis</w:t>
            </w:r>
            <w:proofErr w:type="spellEnd"/>
            <w:r>
              <w:rPr>
                <w:rFonts w:ascii="Arial" w:eastAsia="Arial" w:hAnsi="Arial" w:cs="Arial"/>
                <w:i/>
                <w:color w:val="202122"/>
                <w:sz w:val="21"/>
                <w:szCs w:val="21"/>
                <w:highlight w:val="white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i/>
                <w:color w:val="202122"/>
                <w:sz w:val="21"/>
                <w:szCs w:val="21"/>
                <w:highlight w:val="white"/>
              </w:rPr>
              <w:t>acetosélla</w:t>
            </w:r>
            <w:proofErr w:type="spellEnd"/>
            <w:r>
              <w:rPr>
                <w:rFonts w:ascii="Arial" w:eastAsia="Arial" w:hAnsi="Arial" w:cs="Arial"/>
                <w:color w:val="202122"/>
                <w:sz w:val="21"/>
                <w:szCs w:val="21"/>
                <w:highlight w:val="white"/>
              </w:rPr>
              <w:t>)</w:t>
            </w:r>
          </w:p>
        </w:tc>
        <w:tc>
          <w:tcPr>
            <w:tcW w:w="17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E9346A" w:rsidRDefault="006442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  <w:p w:rsidR="00E9346A" w:rsidRDefault="006442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Н</w:t>
            </w:r>
          </w:p>
        </w:tc>
        <w:tc>
          <w:tcPr>
            <w:tcW w:w="207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E9346A" w:rsidRDefault="006442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</w:tr>
      <w:tr w:rsidR="00E9346A">
        <w:tc>
          <w:tcPr>
            <w:tcW w:w="9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E9346A" w:rsidRDefault="006442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26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E9346A" w:rsidRDefault="006442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Вейник</w:t>
            </w:r>
            <w:proofErr w:type="spellEnd"/>
            <w:r>
              <w:rPr>
                <w:color w:val="000000"/>
              </w:rPr>
              <w:t xml:space="preserve"> наземный</w:t>
            </w:r>
          </w:p>
        </w:tc>
        <w:tc>
          <w:tcPr>
            <w:tcW w:w="198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E9346A" w:rsidRDefault="006442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Calamagrostis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epigeios</w:t>
            </w:r>
            <w:proofErr w:type="spellEnd"/>
          </w:p>
        </w:tc>
        <w:tc>
          <w:tcPr>
            <w:tcW w:w="17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E9346A" w:rsidRDefault="006442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R</w:t>
            </w:r>
          </w:p>
          <w:p w:rsidR="00E9346A" w:rsidRDefault="006442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НЗ</w:t>
            </w:r>
          </w:p>
        </w:tc>
        <w:tc>
          <w:tcPr>
            <w:tcW w:w="207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E9346A" w:rsidRDefault="006442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  <w:tr w:rsidR="00E9346A">
        <w:tc>
          <w:tcPr>
            <w:tcW w:w="9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E9346A" w:rsidRDefault="006442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9</w:t>
            </w:r>
          </w:p>
        </w:tc>
        <w:tc>
          <w:tcPr>
            <w:tcW w:w="26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E9346A" w:rsidRDefault="006442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Марьянник лесной</w:t>
            </w:r>
          </w:p>
        </w:tc>
        <w:tc>
          <w:tcPr>
            <w:tcW w:w="198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E9346A" w:rsidRDefault="006442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rFonts w:ascii="Arial" w:eastAsia="Arial" w:hAnsi="Arial" w:cs="Arial"/>
                <w:color w:val="202122"/>
                <w:sz w:val="21"/>
                <w:szCs w:val="21"/>
                <w:highlight w:val="white"/>
              </w:rPr>
              <w:t>( </w:t>
            </w:r>
            <w:proofErr w:type="spellStart"/>
            <w:r>
              <w:rPr>
                <w:rFonts w:ascii="Arial" w:eastAsia="Arial" w:hAnsi="Arial" w:cs="Arial"/>
                <w:i/>
                <w:color w:val="202122"/>
                <w:sz w:val="21"/>
                <w:szCs w:val="21"/>
                <w:highlight w:val="white"/>
              </w:rPr>
              <w:t>Melampýrum</w:t>
            </w:r>
            <w:proofErr w:type="spellEnd"/>
            <w:r>
              <w:rPr>
                <w:rFonts w:ascii="Arial" w:eastAsia="Arial" w:hAnsi="Arial" w:cs="Arial"/>
                <w:i/>
                <w:color w:val="202122"/>
                <w:sz w:val="21"/>
                <w:szCs w:val="21"/>
                <w:highlight w:val="white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i/>
                <w:color w:val="202122"/>
                <w:sz w:val="21"/>
                <w:szCs w:val="21"/>
                <w:highlight w:val="white"/>
              </w:rPr>
              <w:t>sylvaticum</w:t>
            </w:r>
            <w:proofErr w:type="spellEnd"/>
            <w:r>
              <w:rPr>
                <w:rFonts w:ascii="Arial" w:eastAsia="Arial" w:hAnsi="Arial" w:cs="Arial"/>
                <w:color w:val="202122"/>
                <w:sz w:val="21"/>
                <w:szCs w:val="21"/>
                <w:highlight w:val="white"/>
              </w:rPr>
              <w:t>) </w:t>
            </w:r>
          </w:p>
        </w:tc>
        <w:tc>
          <w:tcPr>
            <w:tcW w:w="17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E9346A" w:rsidRDefault="006442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R</w:t>
            </w:r>
          </w:p>
          <w:p w:rsidR="00E9346A" w:rsidRDefault="006442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НЗ</w:t>
            </w:r>
          </w:p>
        </w:tc>
        <w:tc>
          <w:tcPr>
            <w:tcW w:w="207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E9346A" w:rsidRDefault="006442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  <w:tr w:rsidR="00E9346A">
        <w:tc>
          <w:tcPr>
            <w:tcW w:w="9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E9346A" w:rsidRDefault="006442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26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E9346A" w:rsidRDefault="006442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Моховой покров</w:t>
            </w:r>
          </w:p>
        </w:tc>
        <w:tc>
          <w:tcPr>
            <w:tcW w:w="198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E9346A" w:rsidRDefault="006442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Хилокомиум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ритидиадельфус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плеуроциум</w:t>
            </w:r>
            <w:proofErr w:type="spellEnd"/>
          </w:p>
        </w:tc>
        <w:tc>
          <w:tcPr>
            <w:tcW w:w="17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E9346A" w:rsidRDefault="00E934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207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E9346A" w:rsidRDefault="00E934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E9346A">
        <w:tc>
          <w:tcPr>
            <w:tcW w:w="9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E9346A" w:rsidRDefault="006442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11</w:t>
            </w:r>
          </w:p>
        </w:tc>
        <w:tc>
          <w:tcPr>
            <w:tcW w:w="26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E9346A" w:rsidRDefault="006442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Название кустарничков.</w:t>
            </w:r>
          </w:p>
        </w:tc>
        <w:tc>
          <w:tcPr>
            <w:tcW w:w="198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E9346A" w:rsidRDefault="00E934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7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E9346A" w:rsidRDefault="00E934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207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E9346A" w:rsidRDefault="00E934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E9346A">
        <w:tc>
          <w:tcPr>
            <w:tcW w:w="9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E9346A" w:rsidRDefault="006442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12</w:t>
            </w:r>
          </w:p>
        </w:tc>
        <w:tc>
          <w:tcPr>
            <w:tcW w:w="26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E9346A" w:rsidRDefault="006442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Черника обыкновенная</w:t>
            </w:r>
          </w:p>
        </w:tc>
        <w:tc>
          <w:tcPr>
            <w:tcW w:w="198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E9346A" w:rsidRDefault="006442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rFonts w:ascii="Arial" w:eastAsia="Arial" w:hAnsi="Arial" w:cs="Arial"/>
                <w:color w:val="202122"/>
                <w:sz w:val="21"/>
                <w:szCs w:val="21"/>
                <w:highlight w:val="white"/>
              </w:rPr>
              <w:t>(</w:t>
            </w:r>
            <w:proofErr w:type="spellStart"/>
            <w:r>
              <w:rPr>
                <w:rFonts w:ascii="Arial" w:eastAsia="Arial" w:hAnsi="Arial" w:cs="Arial"/>
                <w:i/>
                <w:color w:val="202122"/>
                <w:sz w:val="21"/>
                <w:szCs w:val="21"/>
                <w:highlight w:val="white"/>
              </w:rPr>
              <w:t>Vaccínium</w:t>
            </w:r>
            <w:proofErr w:type="spellEnd"/>
            <w:r>
              <w:rPr>
                <w:rFonts w:ascii="Arial" w:eastAsia="Arial" w:hAnsi="Arial" w:cs="Arial"/>
                <w:i/>
                <w:color w:val="202122"/>
                <w:sz w:val="21"/>
                <w:szCs w:val="21"/>
                <w:highlight w:val="white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i/>
                <w:color w:val="202122"/>
                <w:sz w:val="21"/>
                <w:szCs w:val="21"/>
                <w:highlight w:val="white"/>
              </w:rPr>
              <w:t>myrtíllus</w:t>
            </w:r>
            <w:proofErr w:type="spellEnd"/>
            <w:r>
              <w:rPr>
                <w:rFonts w:ascii="Arial" w:eastAsia="Arial" w:hAnsi="Arial" w:cs="Arial"/>
                <w:color w:val="202122"/>
                <w:sz w:val="21"/>
                <w:szCs w:val="21"/>
                <w:highlight w:val="white"/>
              </w:rPr>
              <w:t>)</w:t>
            </w:r>
          </w:p>
        </w:tc>
        <w:tc>
          <w:tcPr>
            <w:tcW w:w="17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E9346A" w:rsidRDefault="006442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+</w:t>
            </w:r>
          </w:p>
          <w:p w:rsidR="00E9346A" w:rsidRDefault="006442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НЗ</w:t>
            </w:r>
          </w:p>
        </w:tc>
        <w:tc>
          <w:tcPr>
            <w:tcW w:w="207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E9346A" w:rsidRDefault="006442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  <w:tr w:rsidR="00E9346A">
        <w:tc>
          <w:tcPr>
            <w:tcW w:w="9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E9346A" w:rsidRDefault="006442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13</w:t>
            </w:r>
          </w:p>
        </w:tc>
        <w:tc>
          <w:tcPr>
            <w:tcW w:w="26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E9346A" w:rsidRDefault="006442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Костяника каменистая</w:t>
            </w:r>
          </w:p>
        </w:tc>
        <w:tc>
          <w:tcPr>
            <w:tcW w:w="198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E9346A" w:rsidRDefault="006442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rFonts w:ascii="Arial" w:eastAsia="Arial" w:hAnsi="Arial" w:cs="Arial"/>
                <w:i/>
                <w:color w:val="202122"/>
                <w:sz w:val="21"/>
                <w:szCs w:val="21"/>
                <w:highlight w:val="white"/>
              </w:rPr>
              <w:t>(</w:t>
            </w:r>
            <w:proofErr w:type="spellStart"/>
            <w:r>
              <w:rPr>
                <w:rFonts w:ascii="Arial" w:eastAsia="Arial" w:hAnsi="Arial" w:cs="Arial"/>
                <w:i/>
                <w:color w:val="202122"/>
                <w:sz w:val="21"/>
                <w:szCs w:val="21"/>
                <w:highlight w:val="white"/>
              </w:rPr>
              <w:t>Rúbus</w:t>
            </w:r>
            <w:proofErr w:type="spellEnd"/>
            <w:r>
              <w:rPr>
                <w:rFonts w:ascii="Arial" w:eastAsia="Arial" w:hAnsi="Arial" w:cs="Arial"/>
                <w:i/>
                <w:color w:val="202122"/>
                <w:sz w:val="21"/>
                <w:szCs w:val="21"/>
                <w:highlight w:val="white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i/>
                <w:color w:val="202122"/>
                <w:sz w:val="21"/>
                <w:szCs w:val="21"/>
                <w:highlight w:val="white"/>
              </w:rPr>
              <w:t>saxátilis</w:t>
            </w:r>
            <w:proofErr w:type="spellEnd"/>
            <w:r>
              <w:rPr>
                <w:rFonts w:ascii="Arial" w:eastAsia="Arial" w:hAnsi="Arial" w:cs="Arial"/>
                <w:color w:val="202122"/>
                <w:sz w:val="21"/>
                <w:szCs w:val="21"/>
                <w:highlight w:val="white"/>
              </w:rPr>
              <w:t>)</w:t>
            </w:r>
          </w:p>
        </w:tc>
        <w:tc>
          <w:tcPr>
            <w:tcW w:w="17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E9346A" w:rsidRDefault="006442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  <w:p w:rsidR="00E9346A" w:rsidRDefault="006442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proofErr w:type="gramStart"/>
            <w:r>
              <w:rPr>
                <w:color w:val="000000"/>
              </w:rPr>
              <w:t>ПН</w:t>
            </w:r>
            <w:proofErr w:type="gramEnd"/>
          </w:p>
        </w:tc>
        <w:tc>
          <w:tcPr>
            <w:tcW w:w="207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E9346A" w:rsidRDefault="006442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</w:tr>
      <w:tr w:rsidR="00E9346A">
        <w:tc>
          <w:tcPr>
            <w:tcW w:w="9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E9346A" w:rsidRDefault="006442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14</w:t>
            </w:r>
          </w:p>
        </w:tc>
        <w:tc>
          <w:tcPr>
            <w:tcW w:w="26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E9346A" w:rsidRDefault="006442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 xml:space="preserve">Линнея </w:t>
            </w:r>
            <w:proofErr w:type="gramStart"/>
            <w:r>
              <w:rPr>
                <w:color w:val="000000"/>
              </w:rPr>
              <w:t>северная</w:t>
            </w:r>
            <w:proofErr w:type="gramEnd"/>
          </w:p>
        </w:tc>
        <w:tc>
          <w:tcPr>
            <w:tcW w:w="198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E9346A" w:rsidRDefault="006442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rFonts w:ascii="Arial" w:eastAsia="Arial" w:hAnsi="Arial" w:cs="Arial"/>
                <w:i/>
                <w:color w:val="202122"/>
                <w:sz w:val="21"/>
                <w:szCs w:val="21"/>
                <w:highlight w:val="white"/>
              </w:rPr>
              <w:t>(</w:t>
            </w:r>
            <w:proofErr w:type="spellStart"/>
            <w:r>
              <w:rPr>
                <w:rFonts w:ascii="Arial" w:eastAsia="Arial" w:hAnsi="Arial" w:cs="Arial"/>
                <w:i/>
                <w:color w:val="202122"/>
                <w:sz w:val="21"/>
                <w:szCs w:val="21"/>
                <w:highlight w:val="white"/>
              </w:rPr>
              <w:t>Linnaéa</w:t>
            </w:r>
            <w:proofErr w:type="spellEnd"/>
            <w:r>
              <w:rPr>
                <w:rFonts w:ascii="Arial" w:eastAsia="Arial" w:hAnsi="Arial" w:cs="Arial"/>
                <w:i/>
                <w:color w:val="202122"/>
                <w:sz w:val="21"/>
                <w:szCs w:val="21"/>
                <w:highlight w:val="white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i/>
                <w:color w:val="202122"/>
                <w:sz w:val="21"/>
                <w:szCs w:val="21"/>
                <w:highlight w:val="white"/>
              </w:rPr>
              <w:t>boreális</w:t>
            </w:r>
            <w:proofErr w:type="spellEnd"/>
            <w:r>
              <w:rPr>
                <w:rFonts w:ascii="Arial" w:eastAsia="Arial" w:hAnsi="Arial" w:cs="Arial"/>
                <w:color w:val="202122"/>
                <w:sz w:val="21"/>
                <w:szCs w:val="21"/>
                <w:highlight w:val="white"/>
              </w:rPr>
              <w:t>)</w:t>
            </w:r>
          </w:p>
        </w:tc>
        <w:tc>
          <w:tcPr>
            <w:tcW w:w="17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E9346A" w:rsidRDefault="006442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+</w:t>
            </w:r>
          </w:p>
          <w:p w:rsidR="00E9346A" w:rsidRDefault="006442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Н</w:t>
            </w:r>
          </w:p>
        </w:tc>
        <w:tc>
          <w:tcPr>
            <w:tcW w:w="207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E9346A" w:rsidRDefault="006442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  <w:tr w:rsidR="00E9346A">
        <w:tc>
          <w:tcPr>
            <w:tcW w:w="9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E9346A" w:rsidRDefault="006442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15</w:t>
            </w:r>
          </w:p>
        </w:tc>
        <w:tc>
          <w:tcPr>
            <w:tcW w:w="26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E9346A" w:rsidRDefault="006442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Жимолость обыкновенная</w:t>
            </w:r>
          </w:p>
        </w:tc>
        <w:tc>
          <w:tcPr>
            <w:tcW w:w="198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E9346A" w:rsidRDefault="006442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rFonts w:ascii="Arial" w:eastAsia="Arial" w:hAnsi="Arial" w:cs="Arial"/>
                <w:color w:val="202122"/>
                <w:sz w:val="21"/>
                <w:szCs w:val="21"/>
                <w:highlight w:val="white"/>
              </w:rPr>
              <w:t> (</w:t>
            </w:r>
            <w:proofErr w:type="spellStart"/>
            <w:r>
              <w:rPr>
                <w:rFonts w:ascii="Arial" w:eastAsia="Arial" w:hAnsi="Arial" w:cs="Arial"/>
                <w:i/>
                <w:color w:val="202122"/>
                <w:sz w:val="21"/>
                <w:szCs w:val="21"/>
                <w:highlight w:val="white"/>
              </w:rPr>
              <w:t>Lonicera</w:t>
            </w:r>
            <w:proofErr w:type="spellEnd"/>
            <w:r>
              <w:rPr>
                <w:rFonts w:ascii="Arial" w:eastAsia="Arial" w:hAnsi="Arial" w:cs="Arial"/>
                <w:i/>
                <w:color w:val="202122"/>
                <w:sz w:val="21"/>
                <w:szCs w:val="21"/>
                <w:highlight w:val="white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i/>
                <w:color w:val="202122"/>
                <w:sz w:val="21"/>
                <w:szCs w:val="21"/>
                <w:highlight w:val="white"/>
              </w:rPr>
              <w:t>xylosteum</w:t>
            </w:r>
            <w:proofErr w:type="spellEnd"/>
            <w:r>
              <w:rPr>
                <w:rFonts w:ascii="Arial" w:eastAsia="Arial" w:hAnsi="Arial" w:cs="Arial"/>
                <w:i/>
                <w:color w:val="202122"/>
                <w:sz w:val="21"/>
                <w:szCs w:val="21"/>
                <w:highlight w:val="white"/>
              </w:rPr>
              <w:t>)</w:t>
            </w:r>
          </w:p>
        </w:tc>
        <w:tc>
          <w:tcPr>
            <w:tcW w:w="17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E9346A" w:rsidRDefault="006442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R</w:t>
            </w:r>
          </w:p>
          <w:p w:rsidR="00E9346A" w:rsidRDefault="006442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НЗ</w:t>
            </w:r>
          </w:p>
        </w:tc>
        <w:tc>
          <w:tcPr>
            <w:tcW w:w="207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E9346A" w:rsidRDefault="006442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</w:tbl>
    <w:p w:rsidR="00E9346A" w:rsidRDefault="00E9346A">
      <w:pPr>
        <w:pBdr>
          <w:top w:val="nil"/>
          <w:left w:val="nil"/>
          <w:bottom w:val="nil"/>
          <w:right w:val="nil"/>
          <w:between w:val="nil"/>
        </w:pBdr>
        <w:tabs>
          <w:tab w:val="left" w:pos="1995"/>
        </w:tabs>
        <w:rPr>
          <w:color w:val="000000"/>
        </w:rPr>
      </w:pPr>
    </w:p>
    <w:p w:rsidR="00E9346A" w:rsidRDefault="006442EF">
      <w:pPr>
        <w:pBdr>
          <w:top w:val="nil"/>
          <w:left w:val="nil"/>
          <w:bottom w:val="nil"/>
          <w:right w:val="nil"/>
          <w:between w:val="nil"/>
        </w:pBdr>
        <w:spacing w:before="100" w:after="100"/>
        <w:rPr>
          <w:color w:val="000000"/>
        </w:rPr>
      </w:pPr>
      <w:r>
        <w:rPr>
          <w:b/>
          <w:color w:val="000000"/>
        </w:rPr>
        <w:t xml:space="preserve">Таблица № 8. </w:t>
      </w:r>
      <w:r>
        <w:rPr>
          <w:color w:val="000000"/>
        </w:rPr>
        <w:t>Описание древесного яруса фитоценозов на пробных площадках №1 и №2.</w:t>
      </w:r>
    </w:p>
    <w:tbl>
      <w:tblPr>
        <w:tblStyle w:val="afc"/>
        <w:tblW w:w="9315" w:type="dxa"/>
        <w:tblInd w:w="13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Layout w:type="fixed"/>
        <w:tblLook w:val="0000"/>
      </w:tblPr>
      <w:tblGrid>
        <w:gridCol w:w="2328"/>
        <w:gridCol w:w="3428"/>
        <w:gridCol w:w="3559"/>
      </w:tblGrid>
      <w:tr w:rsidR="00E9346A">
        <w:trPr>
          <w:trHeight w:val="243"/>
        </w:trPr>
        <w:tc>
          <w:tcPr>
            <w:tcW w:w="23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E9346A" w:rsidRDefault="006442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Параметры</w:t>
            </w:r>
          </w:p>
        </w:tc>
        <w:tc>
          <w:tcPr>
            <w:tcW w:w="34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E9346A" w:rsidRDefault="006442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u w:val="single"/>
              </w:rPr>
            </w:pPr>
            <w:r>
              <w:rPr>
                <w:b/>
                <w:color w:val="000000"/>
                <w:u w:val="single"/>
              </w:rPr>
              <w:t>ПП №1</w:t>
            </w:r>
          </w:p>
        </w:tc>
        <w:tc>
          <w:tcPr>
            <w:tcW w:w="3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E9346A" w:rsidRDefault="006442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u w:val="single"/>
              </w:rPr>
            </w:pPr>
            <w:r>
              <w:rPr>
                <w:b/>
                <w:color w:val="000000"/>
                <w:u w:val="single"/>
              </w:rPr>
              <w:t>ПП№2</w:t>
            </w:r>
          </w:p>
        </w:tc>
      </w:tr>
      <w:tr w:rsidR="00E9346A">
        <w:tc>
          <w:tcPr>
            <w:tcW w:w="23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E9346A" w:rsidRDefault="006442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Размер</w:t>
            </w:r>
          </w:p>
        </w:tc>
        <w:tc>
          <w:tcPr>
            <w:tcW w:w="34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E9346A" w:rsidRDefault="006442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100 м</w:t>
            </w:r>
            <w:proofErr w:type="gramStart"/>
            <w:r>
              <w:rPr>
                <w:color w:val="000000"/>
              </w:rPr>
              <w:t>2</w:t>
            </w:r>
            <w:proofErr w:type="gramEnd"/>
          </w:p>
        </w:tc>
        <w:tc>
          <w:tcPr>
            <w:tcW w:w="3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E9346A" w:rsidRDefault="006442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100м2</w:t>
            </w:r>
          </w:p>
        </w:tc>
      </w:tr>
      <w:tr w:rsidR="00E9346A">
        <w:tc>
          <w:tcPr>
            <w:tcW w:w="23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E9346A" w:rsidRDefault="006442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Дата описания</w:t>
            </w:r>
          </w:p>
        </w:tc>
        <w:tc>
          <w:tcPr>
            <w:tcW w:w="34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E9346A" w:rsidRDefault="006442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С21.05 по 20.08</w:t>
            </w:r>
          </w:p>
        </w:tc>
        <w:tc>
          <w:tcPr>
            <w:tcW w:w="3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E9346A" w:rsidRDefault="006442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С21.05 по 20.08</w:t>
            </w:r>
          </w:p>
        </w:tc>
      </w:tr>
      <w:tr w:rsidR="00E9346A">
        <w:tc>
          <w:tcPr>
            <w:tcW w:w="23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E9346A" w:rsidRDefault="006442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Географическое положение</w:t>
            </w:r>
          </w:p>
        </w:tc>
        <w:tc>
          <w:tcPr>
            <w:tcW w:w="34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E9346A" w:rsidRDefault="006442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133 квартал Дмитровского лесничества Пестовского района</w:t>
            </w:r>
          </w:p>
        </w:tc>
        <w:tc>
          <w:tcPr>
            <w:tcW w:w="3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E9346A" w:rsidRDefault="006442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131 квартал Дмитровского лесничества Пестовского района</w:t>
            </w:r>
          </w:p>
        </w:tc>
      </w:tr>
      <w:tr w:rsidR="00E9346A">
        <w:tc>
          <w:tcPr>
            <w:tcW w:w="23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E9346A" w:rsidRDefault="006442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Ассоциация</w:t>
            </w:r>
          </w:p>
        </w:tc>
        <w:tc>
          <w:tcPr>
            <w:tcW w:w="34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E9346A" w:rsidRDefault="006442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Черничная</w:t>
            </w:r>
          </w:p>
        </w:tc>
        <w:tc>
          <w:tcPr>
            <w:tcW w:w="3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E9346A" w:rsidRDefault="006442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Кисличная</w:t>
            </w:r>
          </w:p>
        </w:tc>
      </w:tr>
      <w:tr w:rsidR="00E9346A">
        <w:tc>
          <w:tcPr>
            <w:tcW w:w="23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E9346A" w:rsidRDefault="006442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Характеристика окружения ПП</w:t>
            </w:r>
          </w:p>
        </w:tc>
        <w:tc>
          <w:tcPr>
            <w:tcW w:w="34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E9346A" w:rsidRDefault="006442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 xml:space="preserve">С северной стороны сосняк багульниковый, с восточной стороны заболоченная </w:t>
            </w:r>
            <w:proofErr w:type="spellStart"/>
            <w:r>
              <w:rPr>
                <w:color w:val="000000"/>
              </w:rPr>
              <w:t>ляга</w:t>
            </w:r>
            <w:proofErr w:type="spellEnd"/>
            <w:r>
              <w:rPr>
                <w:color w:val="000000"/>
              </w:rPr>
              <w:t xml:space="preserve">, с западной стороны пойма </w:t>
            </w:r>
            <w:r>
              <w:rPr>
                <w:color w:val="000000"/>
              </w:rPr>
              <w:lastRenderedPageBreak/>
              <w:t xml:space="preserve">ручья, с южной сухая </w:t>
            </w:r>
            <w:proofErr w:type="gramStart"/>
            <w:r>
              <w:rPr>
                <w:color w:val="000000"/>
              </w:rPr>
              <w:t>грива</w:t>
            </w:r>
            <w:proofErr w:type="gramEnd"/>
            <w:r>
              <w:rPr>
                <w:color w:val="000000"/>
              </w:rPr>
              <w:t xml:space="preserve"> которая располагается между этими участками.</w:t>
            </w:r>
          </w:p>
        </w:tc>
        <w:tc>
          <w:tcPr>
            <w:tcW w:w="3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E9346A" w:rsidRDefault="006442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lastRenderedPageBreak/>
              <w:t xml:space="preserve">С северной, восточной, южной стороны сосновый  брусничный бор, с западной стороны смешанный заболоченный лес с </w:t>
            </w:r>
            <w:r>
              <w:rPr>
                <w:color w:val="000000"/>
              </w:rPr>
              <w:lastRenderedPageBreak/>
              <w:t>большей долей ельника.</w:t>
            </w:r>
          </w:p>
        </w:tc>
      </w:tr>
      <w:tr w:rsidR="00E9346A">
        <w:tc>
          <w:tcPr>
            <w:tcW w:w="23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E9346A" w:rsidRDefault="006442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lastRenderedPageBreak/>
              <w:t>Геоморфологические признаки</w:t>
            </w:r>
          </w:p>
        </w:tc>
        <w:tc>
          <w:tcPr>
            <w:tcW w:w="34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E9346A" w:rsidRDefault="006442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Равнина с нормальным дренажем</w:t>
            </w:r>
          </w:p>
        </w:tc>
        <w:tc>
          <w:tcPr>
            <w:tcW w:w="3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E9346A" w:rsidRDefault="006442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 xml:space="preserve">Слабо </w:t>
            </w:r>
            <w:proofErr w:type="gramStart"/>
            <w:r>
              <w:rPr>
                <w:color w:val="000000"/>
              </w:rPr>
              <w:t>всхолмленные</w:t>
            </w:r>
            <w:proofErr w:type="gramEnd"/>
            <w:r>
              <w:rPr>
                <w:color w:val="000000"/>
              </w:rPr>
              <w:t xml:space="preserve">  дренированные равнина</w:t>
            </w:r>
          </w:p>
        </w:tc>
      </w:tr>
      <w:tr w:rsidR="00E9346A">
        <w:tc>
          <w:tcPr>
            <w:tcW w:w="23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E9346A" w:rsidRDefault="006442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Почвы</w:t>
            </w:r>
          </w:p>
        </w:tc>
        <w:tc>
          <w:tcPr>
            <w:tcW w:w="34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E9346A" w:rsidRDefault="006442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Грубогумусные сильно подзолистые, супесчаные</w:t>
            </w:r>
          </w:p>
          <w:p w:rsidR="00E9346A" w:rsidRDefault="006442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А0-6 см</w:t>
            </w:r>
          </w:p>
          <w:p w:rsidR="00E9346A" w:rsidRDefault="006442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А1-3 см</w:t>
            </w:r>
          </w:p>
          <w:p w:rsidR="00E9346A" w:rsidRDefault="006442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А2-18 см</w:t>
            </w:r>
          </w:p>
        </w:tc>
        <w:tc>
          <w:tcPr>
            <w:tcW w:w="3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E9346A" w:rsidRDefault="006442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Модергумусные</w:t>
            </w:r>
            <w:proofErr w:type="spellEnd"/>
            <w:r>
              <w:rPr>
                <w:color w:val="000000"/>
              </w:rPr>
              <w:t xml:space="preserve"> подзолистые супесчаные</w:t>
            </w:r>
          </w:p>
          <w:p w:rsidR="00E9346A" w:rsidRDefault="006442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А0-4 см</w:t>
            </w:r>
          </w:p>
          <w:p w:rsidR="00E9346A" w:rsidRDefault="006442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А1-11-12 см</w:t>
            </w:r>
          </w:p>
          <w:p w:rsidR="00E9346A" w:rsidRDefault="006442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А2-8 см</w:t>
            </w:r>
          </w:p>
        </w:tc>
      </w:tr>
      <w:tr w:rsidR="00E9346A">
        <w:tc>
          <w:tcPr>
            <w:tcW w:w="23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E9346A" w:rsidRDefault="006442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Степень сомкнутости крон древостоя.</w:t>
            </w:r>
          </w:p>
        </w:tc>
        <w:tc>
          <w:tcPr>
            <w:tcW w:w="34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E9346A" w:rsidRDefault="006442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0,4</w:t>
            </w:r>
          </w:p>
        </w:tc>
        <w:tc>
          <w:tcPr>
            <w:tcW w:w="3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E9346A" w:rsidRDefault="006442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0,7</w:t>
            </w:r>
          </w:p>
        </w:tc>
      </w:tr>
      <w:tr w:rsidR="00E9346A">
        <w:tc>
          <w:tcPr>
            <w:tcW w:w="23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E9346A" w:rsidRDefault="006442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Средний диаметр каждой породы, высота, возраст</w:t>
            </w:r>
          </w:p>
        </w:tc>
        <w:tc>
          <w:tcPr>
            <w:tcW w:w="34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E9346A" w:rsidRDefault="006442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 xml:space="preserve">Сосна обыкновенная </w:t>
            </w:r>
          </w:p>
          <w:p w:rsidR="00E9346A" w:rsidRDefault="006442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Средний диаметр ствола 60 см (40 до 80)</w:t>
            </w:r>
          </w:p>
          <w:p w:rsidR="00E9346A" w:rsidRDefault="006442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Высота  24 м</w:t>
            </w:r>
          </w:p>
          <w:p w:rsidR="00E9346A" w:rsidRDefault="006442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Возраст  от 200 лет</w:t>
            </w:r>
          </w:p>
          <w:p w:rsidR="00E9346A" w:rsidRDefault="00E934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E9346A" w:rsidRDefault="006442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Береза бородавчатая</w:t>
            </w:r>
          </w:p>
          <w:p w:rsidR="00E9346A" w:rsidRDefault="006442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 xml:space="preserve">Диаметр  ствола 96 см </w:t>
            </w:r>
          </w:p>
          <w:p w:rsidR="00E9346A" w:rsidRDefault="006442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Высота  24 м</w:t>
            </w:r>
          </w:p>
          <w:p w:rsidR="00E9346A" w:rsidRDefault="006442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Возраст  от 150 лет</w:t>
            </w:r>
          </w:p>
          <w:p w:rsidR="00E9346A" w:rsidRDefault="00E934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E9346A" w:rsidRDefault="006442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Ель европейская</w:t>
            </w:r>
          </w:p>
          <w:p w:rsidR="00E9346A" w:rsidRDefault="006442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 xml:space="preserve">Диаметр  ствола 19 см </w:t>
            </w:r>
          </w:p>
          <w:p w:rsidR="00E9346A" w:rsidRDefault="006442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Высота  20 м</w:t>
            </w:r>
          </w:p>
          <w:p w:rsidR="00E9346A" w:rsidRDefault="006442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Возраст  от 200 лет</w:t>
            </w:r>
          </w:p>
          <w:p w:rsidR="00E9346A" w:rsidRDefault="00E934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3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E9346A" w:rsidRDefault="006442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 xml:space="preserve">Сосна обыкновенная </w:t>
            </w:r>
          </w:p>
          <w:p w:rsidR="00E9346A" w:rsidRDefault="006442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Средний диаметр ствола 72,5 см (40 до 105)</w:t>
            </w:r>
          </w:p>
          <w:p w:rsidR="00E9346A" w:rsidRDefault="006442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Высота до 26 м</w:t>
            </w:r>
          </w:p>
          <w:p w:rsidR="00E9346A" w:rsidRDefault="006442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Возраст от 200 лет</w:t>
            </w:r>
          </w:p>
          <w:p w:rsidR="00E9346A" w:rsidRDefault="00E934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E9346A" w:rsidRDefault="006442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Береза бородавчатая</w:t>
            </w:r>
          </w:p>
          <w:p w:rsidR="00E9346A" w:rsidRDefault="006442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 xml:space="preserve">Диаметр  ствола 98 см </w:t>
            </w:r>
          </w:p>
          <w:p w:rsidR="00E9346A" w:rsidRDefault="006442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Высота  26 м</w:t>
            </w:r>
          </w:p>
          <w:p w:rsidR="00E9346A" w:rsidRDefault="006442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Возраст  от 150 лет</w:t>
            </w:r>
          </w:p>
          <w:p w:rsidR="00E9346A" w:rsidRDefault="00E934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E9346A" w:rsidRDefault="006442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Ель европейская</w:t>
            </w:r>
          </w:p>
          <w:p w:rsidR="00E9346A" w:rsidRDefault="006442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 xml:space="preserve">Диаметр  ствола 24 см </w:t>
            </w:r>
          </w:p>
          <w:p w:rsidR="00E9346A" w:rsidRDefault="006442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Высота  12 м</w:t>
            </w:r>
          </w:p>
          <w:p w:rsidR="00E9346A" w:rsidRDefault="006442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Возраст  от 200 лет</w:t>
            </w:r>
          </w:p>
          <w:p w:rsidR="00E9346A" w:rsidRDefault="00E934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E9346A">
        <w:tc>
          <w:tcPr>
            <w:tcW w:w="23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E9346A" w:rsidRDefault="006442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Формула состава древостоя  по количеству стволов каждой породы от общего числа всех его стволов.</w:t>
            </w:r>
          </w:p>
        </w:tc>
        <w:tc>
          <w:tcPr>
            <w:tcW w:w="34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E9346A" w:rsidRDefault="006442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I яр. А</w:t>
            </w:r>
            <w:proofErr w:type="gramStart"/>
            <w:r>
              <w:rPr>
                <w:color w:val="000000"/>
              </w:rPr>
              <w:t>1</w:t>
            </w:r>
            <w:proofErr w:type="gramEnd"/>
            <w:r>
              <w:rPr>
                <w:color w:val="000000"/>
              </w:rPr>
              <w:t xml:space="preserve"> С5 Б1; А2 Е4</w:t>
            </w:r>
          </w:p>
        </w:tc>
        <w:tc>
          <w:tcPr>
            <w:tcW w:w="3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E9346A" w:rsidRDefault="006442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 xml:space="preserve"> I яр. А</w:t>
            </w:r>
            <w:proofErr w:type="gramStart"/>
            <w:r>
              <w:rPr>
                <w:color w:val="000000"/>
              </w:rPr>
              <w:t>1</w:t>
            </w:r>
            <w:proofErr w:type="gramEnd"/>
            <w:r>
              <w:rPr>
                <w:color w:val="000000"/>
              </w:rPr>
              <w:t xml:space="preserve"> С4 Б1; А2 Е6</w:t>
            </w:r>
          </w:p>
        </w:tc>
      </w:tr>
      <w:tr w:rsidR="00E9346A">
        <w:tc>
          <w:tcPr>
            <w:tcW w:w="23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E9346A" w:rsidRDefault="006442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Бонитет</w:t>
            </w:r>
          </w:p>
        </w:tc>
        <w:tc>
          <w:tcPr>
            <w:tcW w:w="34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E9346A" w:rsidRDefault="006442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2-3</w:t>
            </w:r>
          </w:p>
        </w:tc>
        <w:tc>
          <w:tcPr>
            <w:tcW w:w="3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E9346A" w:rsidRDefault="006442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1-2</w:t>
            </w:r>
          </w:p>
        </w:tc>
      </w:tr>
      <w:tr w:rsidR="00E9346A">
        <w:tc>
          <w:tcPr>
            <w:tcW w:w="23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E9346A" w:rsidRDefault="006442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Подрост</w:t>
            </w:r>
          </w:p>
        </w:tc>
        <w:tc>
          <w:tcPr>
            <w:tcW w:w="34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E9346A" w:rsidRDefault="006442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proofErr w:type="gramStart"/>
            <w:r>
              <w:rPr>
                <w:color w:val="000000"/>
              </w:rPr>
              <w:t>Еловый</w:t>
            </w:r>
            <w:proofErr w:type="gramEnd"/>
            <w:r>
              <w:rPr>
                <w:color w:val="000000"/>
              </w:rPr>
              <w:t xml:space="preserve"> различной густоты</w:t>
            </w:r>
          </w:p>
        </w:tc>
        <w:tc>
          <w:tcPr>
            <w:tcW w:w="3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E9346A" w:rsidRDefault="006442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proofErr w:type="gramStart"/>
            <w:r>
              <w:rPr>
                <w:color w:val="000000"/>
              </w:rPr>
              <w:t>Еловый</w:t>
            </w:r>
            <w:proofErr w:type="gramEnd"/>
            <w:r>
              <w:rPr>
                <w:color w:val="000000"/>
              </w:rPr>
              <w:t xml:space="preserve"> различной густоты</w:t>
            </w:r>
          </w:p>
        </w:tc>
      </w:tr>
      <w:tr w:rsidR="00E9346A">
        <w:tc>
          <w:tcPr>
            <w:tcW w:w="23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E9346A" w:rsidRDefault="006442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Подлесок</w:t>
            </w:r>
          </w:p>
        </w:tc>
        <w:tc>
          <w:tcPr>
            <w:tcW w:w="34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E9346A" w:rsidRDefault="006442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Средней густоты рябина, ольха черная, крушина</w:t>
            </w:r>
          </w:p>
          <w:p w:rsidR="00E9346A" w:rsidRDefault="006442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Сомкнутость крон 0,2</w:t>
            </w:r>
          </w:p>
        </w:tc>
        <w:tc>
          <w:tcPr>
            <w:tcW w:w="3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E9346A" w:rsidRDefault="006442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Редко  рябина, крушина, жимолость</w:t>
            </w:r>
          </w:p>
          <w:p w:rsidR="00E9346A" w:rsidRDefault="006442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Сомкнутость крон 0,1</w:t>
            </w:r>
          </w:p>
        </w:tc>
      </w:tr>
      <w:tr w:rsidR="00E9346A">
        <w:tc>
          <w:tcPr>
            <w:tcW w:w="23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E9346A" w:rsidRDefault="006442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Общая сомкнутость крон</w:t>
            </w:r>
          </w:p>
        </w:tc>
        <w:tc>
          <w:tcPr>
            <w:tcW w:w="34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E9346A" w:rsidRDefault="006442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0,6</w:t>
            </w:r>
          </w:p>
        </w:tc>
        <w:tc>
          <w:tcPr>
            <w:tcW w:w="3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E9346A" w:rsidRDefault="006442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0,8</w:t>
            </w:r>
          </w:p>
        </w:tc>
      </w:tr>
    </w:tbl>
    <w:p w:rsidR="00E9346A" w:rsidRDefault="00E9346A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</w:p>
    <w:p w:rsidR="00E9346A" w:rsidRDefault="006442EF">
      <w:pPr>
        <w:pBdr>
          <w:top w:val="nil"/>
          <w:left w:val="nil"/>
          <w:bottom w:val="nil"/>
          <w:right w:val="nil"/>
          <w:between w:val="nil"/>
        </w:pBdr>
        <w:spacing w:before="100" w:after="100"/>
        <w:rPr>
          <w:color w:val="000000"/>
        </w:rPr>
      </w:pPr>
      <w:r>
        <w:rPr>
          <w:b/>
          <w:color w:val="000000"/>
        </w:rPr>
        <w:t>Таблица №9.</w:t>
      </w:r>
      <w:r>
        <w:t xml:space="preserve"> Вид</w:t>
      </w:r>
      <w:proofErr w:type="gramStart"/>
      <w:r>
        <w:t>ы-</w:t>
      </w:r>
      <w:proofErr w:type="gramEnd"/>
      <w:r>
        <w:t xml:space="preserve"> двойники </w:t>
      </w:r>
      <w:proofErr w:type="spellStart"/>
      <w:r>
        <w:t>саркосомы</w:t>
      </w:r>
      <w:proofErr w:type="spellEnd"/>
      <w:r>
        <w:t xml:space="preserve"> шаровидной.</w:t>
      </w:r>
    </w:p>
    <w:tbl>
      <w:tblPr>
        <w:tblStyle w:val="afd"/>
        <w:tblW w:w="9286" w:type="dxa"/>
        <w:tblInd w:w="54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Layout w:type="fixed"/>
        <w:tblLook w:val="0000"/>
      </w:tblPr>
      <w:tblGrid>
        <w:gridCol w:w="2228"/>
        <w:gridCol w:w="2400"/>
        <w:gridCol w:w="2385"/>
        <w:gridCol w:w="2273"/>
      </w:tblGrid>
      <w:tr w:rsidR="00E9346A">
        <w:tc>
          <w:tcPr>
            <w:tcW w:w="22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99"/>
          </w:tcPr>
          <w:p w:rsidR="00E9346A" w:rsidRDefault="006442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Название</w:t>
            </w:r>
          </w:p>
        </w:tc>
        <w:tc>
          <w:tcPr>
            <w:tcW w:w="24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99"/>
          </w:tcPr>
          <w:p w:rsidR="00E9346A" w:rsidRDefault="006442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Внешний вид</w:t>
            </w:r>
          </w:p>
        </w:tc>
        <w:tc>
          <w:tcPr>
            <w:tcW w:w="238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99"/>
          </w:tcPr>
          <w:p w:rsidR="00E9346A" w:rsidRDefault="006442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Особенности спор</w:t>
            </w:r>
          </w:p>
        </w:tc>
        <w:tc>
          <w:tcPr>
            <w:tcW w:w="22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99"/>
          </w:tcPr>
          <w:p w:rsidR="00E9346A" w:rsidRDefault="006442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0"/>
              <w:jc w:val="center"/>
              <w:rPr>
                <w:b/>
                <w:color w:val="000000"/>
              </w:rPr>
            </w:pPr>
            <w:proofErr w:type="spellStart"/>
            <w:r>
              <w:rPr>
                <w:b/>
                <w:color w:val="000000"/>
              </w:rPr>
              <w:t>Местообиание</w:t>
            </w:r>
            <w:proofErr w:type="spellEnd"/>
          </w:p>
        </w:tc>
      </w:tr>
      <w:tr w:rsidR="00E9346A">
        <w:tc>
          <w:tcPr>
            <w:tcW w:w="22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E9346A" w:rsidRDefault="006442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0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Булгария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инквинанс</w:t>
            </w:r>
            <w:proofErr w:type="spellEnd"/>
          </w:p>
          <w:p w:rsidR="00E9346A" w:rsidRDefault="006442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0"/>
              <w:rPr>
                <w:color w:val="000000"/>
              </w:rPr>
            </w:pPr>
            <w:r>
              <w:rPr>
                <w:color w:val="000000"/>
              </w:rPr>
              <w:t>(</w:t>
            </w:r>
            <w:proofErr w:type="spellStart"/>
            <w:r>
              <w:rPr>
                <w:i/>
                <w:color w:val="000000"/>
              </w:rPr>
              <w:t>Bulgaria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lastRenderedPageBreak/>
              <w:t>inquinans</w:t>
            </w:r>
            <w:proofErr w:type="spellEnd"/>
            <w:r>
              <w:rPr>
                <w:color w:val="000000"/>
              </w:rPr>
              <w:t>)</w:t>
            </w:r>
          </w:p>
        </w:tc>
        <w:tc>
          <w:tcPr>
            <w:tcW w:w="24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E9346A" w:rsidRDefault="006442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0"/>
              <w:jc w:val="left"/>
              <w:rPr>
                <w:color w:val="000000"/>
              </w:rPr>
            </w:pPr>
            <w:r>
              <w:rPr>
                <w:color w:val="000000"/>
              </w:rPr>
              <w:lastRenderedPageBreak/>
              <w:t>Плодовые тела высотой до 2 см, в обхвате до 4 см.</w:t>
            </w:r>
          </w:p>
          <w:p w:rsidR="00E9346A" w:rsidRDefault="006442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0"/>
              <w:jc w:val="left"/>
              <w:rPr>
                <w:color w:val="000000"/>
              </w:rPr>
            </w:pPr>
            <w:r>
              <w:rPr>
                <w:color w:val="000000"/>
              </w:rPr>
              <w:lastRenderedPageBreak/>
              <w:t xml:space="preserve">Цвет от </w:t>
            </w:r>
            <w:proofErr w:type="gramStart"/>
            <w:r>
              <w:rPr>
                <w:color w:val="000000"/>
              </w:rPr>
              <w:t>красно-бурого</w:t>
            </w:r>
            <w:proofErr w:type="gramEnd"/>
            <w:r>
              <w:rPr>
                <w:color w:val="000000"/>
              </w:rPr>
              <w:t xml:space="preserve"> до черного.</w:t>
            </w:r>
          </w:p>
        </w:tc>
        <w:tc>
          <w:tcPr>
            <w:tcW w:w="238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E9346A" w:rsidRDefault="006442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0"/>
              <w:jc w:val="left"/>
              <w:rPr>
                <w:color w:val="000000"/>
              </w:rPr>
            </w:pPr>
            <w:r>
              <w:rPr>
                <w:color w:val="000000"/>
              </w:rPr>
              <w:lastRenderedPageBreak/>
              <w:t>Споры темные порошкообразные.</w:t>
            </w:r>
          </w:p>
        </w:tc>
        <w:tc>
          <w:tcPr>
            <w:tcW w:w="22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E9346A" w:rsidRDefault="006442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0"/>
              <w:jc w:val="left"/>
              <w:rPr>
                <w:color w:val="000000"/>
              </w:rPr>
            </w:pPr>
            <w:r>
              <w:rPr>
                <w:color w:val="000000"/>
              </w:rPr>
              <w:t xml:space="preserve">Растет с середины сентября. Обитает на мертвой древесине  </w:t>
            </w:r>
            <w:r>
              <w:rPr>
                <w:color w:val="000000"/>
              </w:rPr>
              <w:lastRenderedPageBreak/>
              <w:t>лиственных пород (дуба, осины).</w:t>
            </w:r>
          </w:p>
        </w:tc>
      </w:tr>
      <w:tr w:rsidR="00E9346A">
        <w:tc>
          <w:tcPr>
            <w:tcW w:w="22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E9346A" w:rsidRDefault="006442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0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lastRenderedPageBreak/>
              <w:t>Булгарелия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пулла</w:t>
            </w:r>
            <w:proofErr w:type="spellEnd"/>
            <w:r>
              <w:rPr>
                <w:color w:val="000000"/>
              </w:rPr>
              <w:t xml:space="preserve"> (</w:t>
            </w:r>
            <w:proofErr w:type="spellStart"/>
            <w:r>
              <w:rPr>
                <w:i/>
                <w:color w:val="000000"/>
              </w:rPr>
              <w:t>Bulgariella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pulla</w:t>
            </w:r>
            <w:proofErr w:type="spellEnd"/>
            <w:r>
              <w:rPr>
                <w:color w:val="000000"/>
              </w:rPr>
              <w:t>)</w:t>
            </w:r>
          </w:p>
        </w:tc>
        <w:tc>
          <w:tcPr>
            <w:tcW w:w="24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E9346A" w:rsidRDefault="006442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0"/>
              <w:jc w:val="left"/>
              <w:rPr>
                <w:color w:val="000000"/>
              </w:rPr>
            </w:pPr>
            <w:r>
              <w:rPr>
                <w:color w:val="000000"/>
              </w:rPr>
              <w:t>Плодовые тела желеобразные, до 3 см в диаметре.</w:t>
            </w:r>
          </w:p>
          <w:p w:rsidR="00E9346A" w:rsidRDefault="006442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0"/>
              <w:jc w:val="left"/>
              <w:rPr>
                <w:color w:val="000000"/>
              </w:rPr>
            </w:pPr>
            <w:r>
              <w:rPr>
                <w:color w:val="000000"/>
              </w:rPr>
              <w:t>Цвет зеленовато черный.</w:t>
            </w:r>
          </w:p>
        </w:tc>
        <w:tc>
          <w:tcPr>
            <w:tcW w:w="238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E9346A" w:rsidRDefault="006442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0"/>
              <w:jc w:val="left"/>
              <w:rPr>
                <w:color w:val="000000"/>
              </w:rPr>
            </w:pPr>
            <w:r>
              <w:rPr>
                <w:color w:val="000000"/>
              </w:rPr>
              <w:t>Споры темно-коричневые, эллиптические.</w:t>
            </w:r>
          </w:p>
        </w:tc>
        <w:tc>
          <w:tcPr>
            <w:tcW w:w="22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E9346A" w:rsidRDefault="006442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/>
              <w:ind w:left="720"/>
              <w:jc w:val="left"/>
              <w:rPr>
                <w:color w:val="000000"/>
              </w:rPr>
            </w:pPr>
            <w:r>
              <w:rPr>
                <w:color w:val="000000"/>
              </w:rPr>
              <w:t>Растет на живых деревьях лиственных пород, чаще на березе.</w:t>
            </w:r>
          </w:p>
        </w:tc>
      </w:tr>
    </w:tbl>
    <w:p w:rsidR="00E9346A" w:rsidRDefault="00E9346A">
      <w:pPr>
        <w:pBdr>
          <w:top w:val="nil"/>
          <w:left w:val="nil"/>
          <w:bottom w:val="nil"/>
          <w:right w:val="nil"/>
          <w:between w:val="nil"/>
        </w:pBdr>
        <w:spacing w:before="180"/>
        <w:rPr>
          <w:color w:val="000000"/>
        </w:rPr>
      </w:pPr>
    </w:p>
    <w:p w:rsidR="00E9346A" w:rsidRDefault="006442EF">
      <w:pPr>
        <w:pBdr>
          <w:top w:val="nil"/>
          <w:left w:val="nil"/>
          <w:bottom w:val="nil"/>
          <w:right w:val="nil"/>
          <w:between w:val="nil"/>
        </w:pBdr>
        <w:tabs>
          <w:tab w:val="left" w:pos="1995"/>
        </w:tabs>
        <w:spacing w:before="100" w:after="100"/>
        <w:jc w:val="right"/>
        <w:rPr>
          <w:i/>
          <w:color w:val="000000"/>
        </w:rPr>
      </w:pPr>
      <w:r>
        <w:rPr>
          <w:i/>
          <w:color w:val="000000"/>
        </w:rPr>
        <w:t>Приложение 2</w:t>
      </w:r>
    </w:p>
    <w:p w:rsidR="00E9346A" w:rsidRDefault="006442EF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b/>
          <w:color w:val="000000"/>
        </w:rPr>
        <w:t>Таблица №10.</w:t>
      </w:r>
      <w:r>
        <w:rPr>
          <w:color w:val="000000"/>
        </w:rPr>
        <w:t xml:space="preserve"> Продолжительность жизни деревьев.</w:t>
      </w:r>
    </w:p>
    <w:tbl>
      <w:tblPr>
        <w:tblStyle w:val="afe"/>
        <w:tblW w:w="9213" w:type="dxa"/>
        <w:tblInd w:w="40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Layout w:type="fixed"/>
        <w:tblLook w:val="0000"/>
      </w:tblPr>
      <w:tblGrid>
        <w:gridCol w:w="3298"/>
        <w:gridCol w:w="3157"/>
        <w:gridCol w:w="2758"/>
      </w:tblGrid>
      <w:tr w:rsidR="00E9346A">
        <w:tc>
          <w:tcPr>
            <w:tcW w:w="329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99"/>
          </w:tcPr>
          <w:p w:rsidR="00E9346A" w:rsidRDefault="006442E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" w:eastAsia="Times" w:hAnsi="Times" w:cs="Times"/>
                <w:color w:val="000000"/>
                <w:sz w:val="22"/>
                <w:szCs w:val="22"/>
              </w:rPr>
            </w:pPr>
            <w:r>
              <w:rPr>
                <w:rFonts w:ascii="Times" w:eastAsia="Times" w:hAnsi="Times" w:cs="Times"/>
                <w:color w:val="000000"/>
                <w:sz w:val="22"/>
                <w:szCs w:val="22"/>
              </w:rPr>
              <w:t>Название дерева</w:t>
            </w:r>
          </w:p>
        </w:tc>
        <w:tc>
          <w:tcPr>
            <w:tcW w:w="315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99"/>
          </w:tcPr>
          <w:p w:rsidR="00E9346A" w:rsidRDefault="006442E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" w:eastAsia="Times" w:hAnsi="Times" w:cs="Times"/>
                <w:color w:val="000000"/>
                <w:sz w:val="22"/>
                <w:szCs w:val="22"/>
              </w:rPr>
            </w:pPr>
            <w:r>
              <w:rPr>
                <w:rFonts w:ascii="Times" w:eastAsia="Times" w:hAnsi="Times" w:cs="Times"/>
                <w:color w:val="000000"/>
                <w:sz w:val="22"/>
                <w:szCs w:val="22"/>
              </w:rPr>
              <w:t>Высота дерева</w:t>
            </w:r>
          </w:p>
        </w:tc>
        <w:tc>
          <w:tcPr>
            <w:tcW w:w="275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99"/>
          </w:tcPr>
          <w:p w:rsidR="00E9346A" w:rsidRDefault="006442E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" w:eastAsia="Times" w:hAnsi="Times" w:cs="Times"/>
                <w:color w:val="000000"/>
                <w:sz w:val="22"/>
                <w:szCs w:val="22"/>
              </w:rPr>
            </w:pPr>
            <w:r>
              <w:rPr>
                <w:rFonts w:ascii="Times" w:eastAsia="Times" w:hAnsi="Times" w:cs="Times"/>
                <w:color w:val="000000"/>
                <w:sz w:val="22"/>
                <w:szCs w:val="22"/>
              </w:rPr>
              <w:t>Продолжительность жизни дерева</w:t>
            </w:r>
          </w:p>
        </w:tc>
      </w:tr>
      <w:tr w:rsidR="00E9346A">
        <w:tc>
          <w:tcPr>
            <w:tcW w:w="329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:rsidR="00E9346A" w:rsidRDefault="006442E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color w:val="000000"/>
                <w:sz w:val="22"/>
                <w:szCs w:val="22"/>
              </w:rPr>
            </w:pPr>
            <w:r>
              <w:rPr>
                <w:rFonts w:ascii="Times" w:eastAsia="Times" w:hAnsi="Times" w:cs="Times"/>
                <w:color w:val="000000"/>
                <w:sz w:val="22"/>
                <w:szCs w:val="22"/>
              </w:rPr>
              <w:t>Слива домашняя или чернослив (</w:t>
            </w:r>
            <w:proofErr w:type="spellStart"/>
            <w:r>
              <w:rPr>
                <w:rFonts w:ascii="Times" w:eastAsia="Times" w:hAnsi="Times" w:cs="Times"/>
                <w:i/>
                <w:color w:val="000000"/>
                <w:sz w:val="22"/>
                <w:szCs w:val="22"/>
              </w:rPr>
              <w:t>Prunus</w:t>
            </w:r>
            <w:proofErr w:type="spellEnd"/>
            <w:r>
              <w:rPr>
                <w:rFonts w:ascii="Times" w:eastAsia="Times" w:hAnsi="Times" w:cs="Times"/>
                <w:i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" w:eastAsia="Times" w:hAnsi="Times" w:cs="Times"/>
                <w:i/>
                <w:color w:val="000000"/>
                <w:sz w:val="22"/>
                <w:szCs w:val="22"/>
              </w:rPr>
              <w:t>domestica</w:t>
            </w:r>
            <w:proofErr w:type="spellEnd"/>
            <w:r>
              <w:rPr>
                <w:rFonts w:ascii="Times" w:eastAsia="Times" w:hAnsi="Times" w:cs="Times"/>
                <w:color w:val="000000"/>
                <w:sz w:val="22"/>
                <w:szCs w:val="22"/>
              </w:rPr>
              <w:t>)</w:t>
            </w:r>
          </w:p>
        </w:tc>
        <w:tc>
          <w:tcPr>
            <w:tcW w:w="315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:rsidR="00E9346A" w:rsidRDefault="006442E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" w:eastAsia="Times" w:hAnsi="Times" w:cs="Times"/>
                <w:color w:val="000000"/>
                <w:sz w:val="22"/>
                <w:szCs w:val="22"/>
              </w:rPr>
            </w:pPr>
            <w:r>
              <w:rPr>
                <w:rFonts w:ascii="Times" w:eastAsia="Times" w:hAnsi="Times" w:cs="Times"/>
                <w:color w:val="000000"/>
                <w:sz w:val="22"/>
                <w:szCs w:val="22"/>
              </w:rPr>
              <w:t>От 6 до 12 метров</w:t>
            </w:r>
          </w:p>
        </w:tc>
        <w:tc>
          <w:tcPr>
            <w:tcW w:w="275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:rsidR="00E9346A" w:rsidRDefault="006442E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" w:eastAsia="Times" w:hAnsi="Times" w:cs="Times"/>
                <w:color w:val="000000"/>
                <w:sz w:val="22"/>
                <w:szCs w:val="22"/>
              </w:rPr>
            </w:pPr>
            <w:r>
              <w:rPr>
                <w:rFonts w:ascii="Times" w:eastAsia="Times" w:hAnsi="Times" w:cs="Times"/>
                <w:color w:val="000000"/>
                <w:sz w:val="22"/>
                <w:szCs w:val="22"/>
              </w:rPr>
              <w:t>От 15 до 60 лет</w:t>
            </w:r>
          </w:p>
        </w:tc>
      </w:tr>
      <w:tr w:rsidR="00E9346A">
        <w:tc>
          <w:tcPr>
            <w:tcW w:w="329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:rsidR="00E9346A" w:rsidRDefault="006442E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color w:val="000000"/>
                <w:sz w:val="22"/>
                <w:szCs w:val="22"/>
              </w:rPr>
            </w:pPr>
            <w:r>
              <w:rPr>
                <w:rFonts w:ascii="Times" w:eastAsia="Times" w:hAnsi="Times" w:cs="Times"/>
                <w:color w:val="000000"/>
                <w:sz w:val="22"/>
                <w:szCs w:val="22"/>
              </w:rPr>
              <w:t>Ольха серая (</w:t>
            </w:r>
            <w:proofErr w:type="spellStart"/>
            <w:r>
              <w:rPr>
                <w:rFonts w:ascii="Times" w:eastAsia="Times" w:hAnsi="Times" w:cs="Times"/>
                <w:i/>
                <w:color w:val="000000"/>
                <w:sz w:val="22"/>
                <w:szCs w:val="22"/>
              </w:rPr>
              <w:t>Alnus</w:t>
            </w:r>
            <w:proofErr w:type="spellEnd"/>
            <w:r>
              <w:rPr>
                <w:rFonts w:ascii="Times" w:eastAsia="Times" w:hAnsi="Times" w:cs="Times"/>
                <w:i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" w:eastAsia="Times" w:hAnsi="Times" w:cs="Times"/>
                <w:i/>
                <w:color w:val="000000"/>
                <w:sz w:val="22"/>
                <w:szCs w:val="22"/>
              </w:rPr>
              <w:t>incana</w:t>
            </w:r>
            <w:proofErr w:type="spellEnd"/>
            <w:r>
              <w:rPr>
                <w:rFonts w:ascii="Times" w:eastAsia="Times" w:hAnsi="Times" w:cs="Times"/>
                <w:color w:val="000000"/>
                <w:sz w:val="22"/>
                <w:szCs w:val="22"/>
              </w:rPr>
              <w:t>)</w:t>
            </w:r>
          </w:p>
        </w:tc>
        <w:tc>
          <w:tcPr>
            <w:tcW w:w="315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:rsidR="00E9346A" w:rsidRDefault="006442E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" w:eastAsia="Times" w:hAnsi="Times" w:cs="Times"/>
                <w:color w:val="000000"/>
                <w:sz w:val="22"/>
                <w:szCs w:val="22"/>
              </w:rPr>
            </w:pPr>
            <w:r>
              <w:rPr>
                <w:rFonts w:ascii="Times" w:eastAsia="Times" w:hAnsi="Times" w:cs="Times"/>
                <w:color w:val="000000"/>
                <w:sz w:val="22"/>
                <w:szCs w:val="22"/>
              </w:rPr>
              <w:t>От 15 до 20 (в благоприятных условиях до 25) метров</w:t>
            </w:r>
          </w:p>
        </w:tc>
        <w:tc>
          <w:tcPr>
            <w:tcW w:w="275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:rsidR="00E9346A" w:rsidRDefault="006442E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" w:eastAsia="Times" w:hAnsi="Times" w:cs="Times"/>
                <w:color w:val="000000"/>
                <w:sz w:val="22"/>
                <w:szCs w:val="22"/>
              </w:rPr>
            </w:pPr>
            <w:r>
              <w:rPr>
                <w:rFonts w:ascii="Times" w:eastAsia="Times" w:hAnsi="Times" w:cs="Times"/>
                <w:color w:val="000000"/>
                <w:sz w:val="22"/>
                <w:szCs w:val="22"/>
              </w:rPr>
              <w:t>От 50 до 70 (в благоприятных условиях до 150) лет</w:t>
            </w:r>
          </w:p>
        </w:tc>
      </w:tr>
      <w:tr w:rsidR="00E9346A">
        <w:tc>
          <w:tcPr>
            <w:tcW w:w="329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:rsidR="00E9346A" w:rsidRDefault="006442E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color w:val="000000"/>
                <w:sz w:val="22"/>
                <w:szCs w:val="22"/>
              </w:rPr>
            </w:pPr>
            <w:r>
              <w:rPr>
                <w:rFonts w:ascii="Times" w:eastAsia="Times" w:hAnsi="Times" w:cs="Times"/>
                <w:color w:val="000000"/>
                <w:sz w:val="22"/>
                <w:szCs w:val="22"/>
              </w:rPr>
              <w:t>Осина или дрожащий тополь (</w:t>
            </w:r>
            <w:proofErr w:type="spellStart"/>
            <w:r>
              <w:rPr>
                <w:rFonts w:ascii="Times" w:eastAsia="Times" w:hAnsi="Times" w:cs="Times"/>
                <w:i/>
                <w:color w:val="000000"/>
                <w:sz w:val="22"/>
                <w:szCs w:val="22"/>
              </w:rPr>
              <w:t>Populus</w:t>
            </w:r>
            <w:proofErr w:type="spellEnd"/>
            <w:r>
              <w:rPr>
                <w:rFonts w:ascii="Times" w:eastAsia="Times" w:hAnsi="Times" w:cs="Times"/>
                <w:i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" w:eastAsia="Times" w:hAnsi="Times" w:cs="Times"/>
                <w:i/>
                <w:color w:val="000000"/>
                <w:sz w:val="22"/>
                <w:szCs w:val="22"/>
              </w:rPr>
              <w:t>tremula</w:t>
            </w:r>
            <w:proofErr w:type="spellEnd"/>
            <w:r>
              <w:rPr>
                <w:rFonts w:ascii="Times" w:eastAsia="Times" w:hAnsi="Times" w:cs="Times"/>
                <w:color w:val="000000"/>
                <w:sz w:val="22"/>
                <w:szCs w:val="22"/>
              </w:rPr>
              <w:t>)</w:t>
            </w:r>
          </w:p>
        </w:tc>
        <w:tc>
          <w:tcPr>
            <w:tcW w:w="315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:rsidR="00E9346A" w:rsidRDefault="006442E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" w:eastAsia="Times" w:hAnsi="Times" w:cs="Times"/>
                <w:color w:val="000000"/>
                <w:sz w:val="22"/>
                <w:szCs w:val="22"/>
              </w:rPr>
            </w:pPr>
            <w:r>
              <w:rPr>
                <w:rFonts w:ascii="Times" w:eastAsia="Times" w:hAnsi="Times" w:cs="Times"/>
                <w:color w:val="000000"/>
                <w:sz w:val="22"/>
                <w:szCs w:val="22"/>
              </w:rPr>
              <w:t>До 35 метров</w:t>
            </w:r>
          </w:p>
        </w:tc>
        <w:tc>
          <w:tcPr>
            <w:tcW w:w="275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:rsidR="00E9346A" w:rsidRDefault="006442E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" w:eastAsia="Times" w:hAnsi="Times" w:cs="Times"/>
                <w:color w:val="000000"/>
                <w:sz w:val="22"/>
                <w:szCs w:val="22"/>
              </w:rPr>
            </w:pPr>
            <w:r>
              <w:rPr>
                <w:rFonts w:ascii="Times" w:eastAsia="Times" w:hAnsi="Times" w:cs="Times"/>
                <w:color w:val="000000"/>
                <w:sz w:val="22"/>
                <w:szCs w:val="22"/>
              </w:rPr>
              <w:t>От 80 до 100 (150) лет</w:t>
            </w:r>
          </w:p>
        </w:tc>
      </w:tr>
      <w:tr w:rsidR="00E9346A">
        <w:tc>
          <w:tcPr>
            <w:tcW w:w="329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:rsidR="00E9346A" w:rsidRDefault="006442E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color w:val="000000"/>
                <w:sz w:val="22"/>
                <w:szCs w:val="22"/>
              </w:rPr>
            </w:pPr>
            <w:r>
              <w:rPr>
                <w:rFonts w:ascii="Times" w:eastAsia="Times" w:hAnsi="Times" w:cs="Times"/>
                <w:color w:val="000000"/>
                <w:sz w:val="22"/>
                <w:szCs w:val="22"/>
              </w:rPr>
              <w:t>Рябина обыкновенная (</w:t>
            </w:r>
            <w:proofErr w:type="spellStart"/>
            <w:r>
              <w:rPr>
                <w:rFonts w:ascii="Times" w:eastAsia="Times" w:hAnsi="Times" w:cs="Times"/>
                <w:i/>
                <w:color w:val="000000"/>
                <w:sz w:val="22"/>
                <w:szCs w:val="22"/>
              </w:rPr>
              <w:t>Sorbus</w:t>
            </w:r>
            <w:proofErr w:type="spellEnd"/>
            <w:r>
              <w:rPr>
                <w:rFonts w:ascii="Times" w:eastAsia="Times" w:hAnsi="Times" w:cs="Times"/>
                <w:i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" w:eastAsia="Times" w:hAnsi="Times" w:cs="Times"/>
                <w:i/>
                <w:color w:val="000000"/>
                <w:sz w:val="22"/>
                <w:szCs w:val="22"/>
              </w:rPr>
              <w:t>aucuparia</w:t>
            </w:r>
            <w:proofErr w:type="spellEnd"/>
            <w:r>
              <w:rPr>
                <w:rFonts w:ascii="Times" w:eastAsia="Times" w:hAnsi="Times" w:cs="Times"/>
                <w:color w:val="000000"/>
                <w:sz w:val="22"/>
                <w:szCs w:val="22"/>
              </w:rPr>
              <w:t>)</w:t>
            </w:r>
          </w:p>
        </w:tc>
        <w:tc>
          <w:tcPr>
            <w:tcW w:w="315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:rsidR="00E9346A" w:rsidRDefault="006442E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" w:eastAsia="Times" w:hAnsi="Times" w:cs="Times"/>
                <w:color w:val="000000"/>
                <w:sz w:val="22"/>
                <w:szCs w:val="22"/>
              </w:rPr>
            </w:pPr>
            <w:r>
              <w:rPr>
                <w:rFonts w:ascii="Times" w:eastAsia="Times" w:hAnsi="Times" w:cs="Times"/>
                <w:color w:val="000000"/>
                <w:sz w:val="22"/>
                <w:szCs w:val="22"/>
              </w:rPr>
              <w:t>От 4 до 15 (20) метров</w:t>
            </w:r>
          </w:p>
        </w:tc>
        <w:tc>
          <w:tcPr>
            <w:tcW w:w="275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:rsidR="00E9346A" w:rsidRDefault="006442E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" w:eastAsia="Times" w:hAnsi="Times" w:cs="Times"/>
                <w:color w:val="000000"/>
                <w:sz w:val="22"/>
                <w:szCs w:val="22"/>
              </w:rPr>
            </w:pPr>
            <w:r>
              <w:rPr>
                <w:rFonts w:ascii="Times" w:eastAsia="Times" w:hAnsi="Times" w:cs="Times"/>
                <w:color w:val="000000"/>
                <w:sz w:val="22"/>
                <w:szCs w:val="22"/>
              </w:rPr>
              <w:t>От 80 до (300) лет</w:t>
            </w:r>
          </w:p>
        </w:tc>
      </w:tr>
      <w:tr w:rsidR="00E9346A">
        <w:tc>
          <w:tcPr>
            <w:tcW w:w="329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:rsidR="00E9346A" w:rsidRDefault="006442E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color w:val="000000"/>
                <w:sz w:val="22"/>
                <w:szCs w:val="22"/>
              </w:rPr>
            </w:pPr>
            <w:r>
              <w:rPr>
                <w:rFonts w:ascii="Times" w:eastAsia="Times" w:hAnsi="Times" w:cs="Times"/>
                <w:color w:val="000000"/>
                <w:sz w:val="22"/>
                <w:szCs w:val="22"/>
              </w:rPr>
              <w:t>Туя западная (</w:t>
            </w:r>
            <w:proofErr w:type="spellStart"/>
            <w:r>
              <w:rPr>
                <w:rFonts w:ascii="Times" w:eastAsia="Times" w:hAnsi="Times" w:cs="Times"/>
                <w:i/>
                <w:color w:val="000000"/>
                <w:sz w:val="22"/>
                <w:szCs w:val="22"/>
              </w:rPr>
              <w:t>Thuja</w:t>
            </w:r>
            <w:proofErr w:type="spellEnd"/>
            <w:r>
              <w:rPr>
                <w:rFonts w:ascii="Times" w:eastAsia="Times" w:hAnsi="Times" w:cs="Times"/>
                <w:i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" w:eastAsia="Times" w:hAnsi="Times" w:cs="Times"/>
                <w:i/>
                <w:color w:val="000000"/>
                <w:sz w:val="22"/>
                <w:szCs w:val="22"/>
              </w:rPr>
              <w:t>occidentalis</w:t>
            </w:r>
            <w:proofErr w:type="spellEnd"/>
            <w:r>
              <w:rPr>
                <w:rFonts w:ascii="Times" w:eastAsia="Times" w:hAnsi="Times" w:cs="Times"/>
                <w:color w:val="000000"/>
                <w:sz w:val="22"/>
                <w:szCs w:val="22"/>
              </w:rPr>
              <w:t>)</w:t>
            </w:r>
          </w:p>
        </w:tc>
        <w:tc>
          <w:tcPr>
            <w:tcW w:w="315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:rsidR="00E9346A" w:rsidRDefault="006442E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" w:eastAsia="Times" w:hAnsi="Times" w:cs="Times"/>
                <w:color w:val="000000"/>
                <w:sz w:val="22"/>
                <w:szCs w:val="22"/>
              </w:rPr>
            </w:pPr>
            <w:r>
              <w:rPr>
                <w:rFonts w:ascii="Times" w:eastAsia="Times" w:hAnsi="Times" w:cs="Times"/>
                <w:color w:val="000000"/>
                <w:sz w:val="22"/>
                <w:szCs w:val="22"/>
              </w:rPr>
              <w:t>От 15 до 20 метров</w:t>
            </w:r>
          </w:p>
        </w:tc>
        <w:tc>
          <w:tcPr>
            <w:tcW w:w="275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:rsidR="00E9346A" w:rsidRDefault="006442E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" w:eastAsia="Times" w:hAnsi="Times" w:cs="Times"/>
                <w:color w:val="000000"/>
                <w:sz w:val="22"/>
                <w:szCs w:val="22"/>
              </w:rPr>
            </w:pPr>
            <w:r>
              <w:rPr>
                <w:rFonts w:ascii="Times" w:eastAsia="Times" w:hAnsi="Times" w:cs="Times"/>
                <w:color w:val="000000"/>
                <w:sz w:val="22"/>
                <w:szCs w:val="22"/>
              </w:rPr>
              <w:t>Больше 100 лет</w:t>
            </w:r>
          </w:p>
        </w:tc>
      </w:tr>
      <w:tr w:rsidR="00E9346A">
        <w:tc>
          <w:tcPr>
            <w:tcW w:w="329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:rsidR="00E9346A" w:rsidRDefault="006442E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color w:val="000000"/>
                <w:sz w:val="22"/>
                <w:szCs w:val="22"/>
              </w:rPr>
            </w:pPr>
            <w:r>
              <w:rPr>
                <w:rFonts w:ascii="Times" w:eastAsia="Times" w:hAnsi="Times" w:cs="Times"/>
                <w:color w:val="000000"/>
                <w:sz w:val="22"/>
                <w:szCs w:val="22"/>
              </w:rPr>
              <w:t>Ольха черная (</w:t>
            </w:r>
            <w:proofErr w:type="spellStart"/>
            <w:r>
              <w:rPr>
                <w:rFonts w:ascii="Times" w:eastAsia="Times" w:hAnsi="Times" w:cs="Times"/>
                <w:i/>
                <w:color w:val="000000"/>
                <w:sz w:val="22"/>
                <w:szCs w:val="22"/>
              </w:rPr>
              <w:t>Alnus</w:t>
            </w:r>
            <w:proofErr w:type="spellEnd"/>
            <w:r>
              <w:rPr>
                <w:rFonts w:ascii="Times" w:eastAsia="Times" w:hAnsi="Times" w:cs="Times"/>
                <w:i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" w:eastAsia="Times" w:hAnsi="Times" w:cs="Times"/>
                <w:i/>
                <w:color w:val="000000"/>
                <w:sz w:val="22"/>
                <w:szCs w:val="22"/>
              </w:rPr>
              <w:t>glutinosa</w:t>
            </w:r>
            <w:proofErr w:type="spellEnd"/>
            <w:r>
              <w:rPr>
                <w:rFonts w:ascii="Times" w:eastAsia="Times" w:hAnsi="Times" w:cs="Times"/>
                <w:color w:val="000000"/>
                <w:sz w:val="22"/>
                <w:szCs w:val="22"/>
              </w:rPr>
              <w:t>)</w:t>
            </w:r>
          </w:p>
        </w:tc>
        <w:tc>
          <w:tcPr>
            <w:tcW w:w="315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:rsidR="00E9346A" w:rsidRDefault="006442E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30, </w:t>
            </w:r>
            <w:r>
              <w:rPr>
                <w:rFonts w:ascii="Times" w:eastAsia="Times" w:hAnsi="Times" w:cs="Times"/>
                <w:color w:val="000000"/>
                <w:sz w:val="22"/>
                <w:szCs w:val="22"/>
              </w:rPr>
              <w:t>максимум 35 метров</w:t>
            </w:r>
          </w:p>
        </w:tc>
        <w:tc>
          <w:tcPr>
            <w:tcW w:w="275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:rsidR="00E9346A" w:rsidRDefault="006442E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" w:eastAsia="Times" w:hAnsi="Times" w:cs="Times"/>
                <w:color w:val="000000"/>
                <w:sz w:val="22"/>
                <w:szCs w:val="22"/>
              </w:rPr>
            </w:pPr>
            <w:r>
              <w:rPr>
                <w:rFonts w:ascii="Times" w:eastAsia="Times" w:hAnsi="Times" w:cs="Times"/>
                <w:color w:val="000000"/>
                <w:sz w:val="22"/>
                <w:szCs w:val="22"/>
              </w:rPr>
              <w:t>От до 150 (300) лет</w:t>
            </w:r>
          </w:p>
        </w:tc>
      </w:tr>
      <w:tr w:rsidR="00E9346A">
        <w:tc>
          <w:tcPr>
            <w:tcW w:w="329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:rsidR="00E9346A" w:rsidRDefault="006442E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color w:val="000000"/>
                <w:sz w:val="22"/>
                <w:szCs w:val="22"/>
              </w:rPr>
            </w:pPr>
            <w:r>
              <w:rPr>
                <w:rFonts w:ascii="Times" w:eastAsia="Times" w:hAnsi="Times" w:cs="Times"/>
                <w:color w:val="000000"/>
                <w:sz w:val="22"/>
                <w:szCs w:val="22"/>
              </w:rPr>
              <w:t>Береза бородавчатая (</w:t>
            </w:r>
            <w:proofErr w:type="spellStart"/>
            <w:r>
              <w:rPr>
                <w:rFonts w:ascii="Times" w:eastAsia="Times" w:hAnsi="Times" w:cs="Times"/>
                <w:i/>
                <w:color w:val="000000"/>
                <w:sz w:val="22"/>
                <w:szCs w:val="22"/>
              </w:rPr>
              <w:t>Betula</w:t>
            </w:r>
            <w:proofErr w:type="spellEnd"/>
            <w:r>
              <w:rPr>
                <w:rFonts w:ascii="Times" w:eastAsia="Times" w:hAnsi="Times" w:cs="Times"/>
                <w:i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" w:eastAsia="Times" w:hAnsi="Times" w:cs="Times"/>
                <w:i/>
                <w:color w:val="000000"/>
                <w:sz w:val="22"/>
                <w:szCs w:val="22"/>
              </w:rPr>
              <w:t>verrucosa</w:t>
            </w:r>
            <w:proofErr w:type="spellEnd"/>
            <w:r>
              <w:rPr>
                <w:rFonts w:ascii="Times" w:eastAsia="Times" w:hAnsi="Times" w:cs="Times"/>
                <w:color w:val="000000"/>
                <w:sz w:val="22"/>
                <w:szCs w:val="22"/>
              </w:rPr>
              <w:t>)</w:t>
            </w:r>
          </w:p>
        </w:tc>
        <w:tc>
          <w:tcPr>
            <w:tcW w:w="315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:rsidR="00E9346A" w:rsidRDefault="006442E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" w:eastAsia="Times" w:hAnsi="Times" w:cs="Times"/>
                <w:color w:val="000000"/>
                <w:sz w:val="22"/>
                <w:szCs w:val="22"/>
              </w:rPr>
            </w:pPr>
            <w:r>
              <w:rPr>
                <w:rFonts w:ascii="Times" w:eastAsia="Times" w:hAnsi="Times" w:cs="Times"/>
                <w:color w:val="000000"/>
                <w:sz w:val="22"/>
                <w:szCs w:val="22"/>
              </w:rPr>
              <w:t>От 20 до 30 (35) метров</w:t>
            </w:r>
          </w:p>
        </w:tc>
        <w:tc>
          <w:tcPr>
            <w:tcW w:w="275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:rsidR="00E9346A" w:rsidRDefault="006442E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150 (300) </w:t>
            </w:r>
            <w:r>
              <w:rPr>
                <w:rFonts w:ascii="Times" w:eastAsia="Times" w:hAnsi="Times" w:cs="Times"/>
                <w:color w:val="000000"/>
                <w:sz w:val="22"/>
                <w:szCs w:val="22"/>
              </w:rPr>
              <w:t>лет</w:t>
            </w:r>
          </w:p>
        </w:tc>
      </w:tr>
      <w:tr w:rsidR="00E9346A">
        <w:tc>
          <w:tcPr>
            <w:tcW w:w="329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:rsidR="00E9346A" w:rsidRDefault="006442E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color w:val="000000"/>
                <w:sz w:val="22"/>
                <w:szCs w:val="22"/>
              </w:rPr>
            </w:pPr>
            <w:r>
              <w:rPr>
                <w:rFonts w:ascii="Times" w:eastAsia="Times" w:hAnsi="Times" w:cs="Times"/>
                <w:color w:val="000000"/>
                <w:sz w:val="22"/>
                <w:szCs w:val="22"/>
              </w:rPr>
              <w:t>Вяз гладкий (</w:t>
            </w:r>
            <w:proofErr w:type="spellStart"/>
            <w:r>
              <w:rPr>
                <w:rFonts w:ascii="Times" w:eastAsia="Times" w:hAnsi="Times" w:cs="Times"/>
                <w:i/>
                <w:color w:val="000000"/>
                <w:sz w:val="22"/>
                <w:szCs w:val="22"/>
              </w:rPr>
              <w:t>Ulmus</w:t>
            </w:r>
            <w:proofErr w:type="spellEnd"/>
            <w:r>
              <w:rPr>
                <w:rFonts w:ascii="Times" w:eastAsia="Times" w:hAnsi="Times" w:cs="Times"/>
                <w:i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" w:eastAsia="Times" w:hAnsi="Times" w:cs="Times"/>
                <w:i/>
                <w:color w:val="000000"/>
                <w:sz w:val="22"/>
                <w:szCs w:val="22"/>
              </w:rPr>
              <w:t>laevis</w:t>
            </w:r>
            <w:proofErr w:type="spellEnd"/>
            <w:r>
              <w:rPr>
                <w:rFonts w:ascii="Times" w:eastAsia="Times" w:hAnsi="Times" w:cs="Times"/>
                <w:color w:val="000000"/>
                <w:sz w:val="22"/>
                <w:szCs w:val="22"/>
              </w:rPr>
              <w:t>)</w:t>
            </w:r>
          </w:p>
        </w:tc>
        <w:tc>
          <w:tcPr>
            <w:tcW w:w="315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:rsidR="00E9346A" w:rsidRDefault="006442E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" w:eastAsia="Times" w:hAnsi="Times" w:cs="Times"/>
                <w:color w:val="000000"/>
                <w:sz w:val="22"/>
                <w:szCs w:val="22"/>
              </w:rPr>
            </w:pPr>
            <w:r>
              <w:rPr>
                <w:rFonts w:ascii="Times" w:eastAsia="Times" w:hAnsi="Times" w:cs="Times"/>
                <w:color w:val="000000"/>
                <w:sz w:val="22"/>
                <w:szCs w:val="22"/>
              </w:rPr>
              <w:t>От 25 до 30 (35) метров</w:t>
            </w:r>
          </w:p>
        </w:tc>
        <w:tc>
          <w:tcPr>
            <w:tcW w:w="275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:rsidR="00E9346A" w:rsidRDefault="006442E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150 (300) </w:t>
            </w:r>
            <w:r>
              <w:rPr>
                <w:rFonts w:ascii="Times" w:eastAsia="Times" w:hAnsi="Times" w:cs="Times"/>
                <w:color w:val="000000"/>
                <w:sz w:val="22"/>
                <w:szCs w:val="22"/>
              </w:rPr>
              <w:t>лет</w:t>
            </w:r>
          </w:p>
        </w:tc>
      </w:tr>
      <w:tr w:rsidR="00E9346A">
        <w:tc>
          <w:tcPr>
            <w:tcW w:w="329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:rsidR="00E9346A" w:rsidRDefault="006442E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color w:val="000000"/>
                <w:sz w:val="22"/>
                <w:szCs w:val="22"/>
              </w:rPr>
            </w:pPr>
            <w:r>
              <w:rPr>
                <w:rFonts w:ascii="Times" w:eastAsia="Times" w:hAnsi="Times" w:cs="Times"/>
                <w:color w:val="000000"/>
                <w:sz w:val="22"/>
                <w:szCs w:val="22"/>
              </w:rPr>
              <w:t>Вяз шершавый (</w:t>
            </w:r>
            <w:proofErr w:type="spellStart"/>
            <w:r>
              <w:rPr>
                <w:rFonts w:ascii="Times" w:eastAsia="Times" w:hAnsi="Times" w:cs="Times"/>
                <w:i/>
                <w:color w:val="000000"/>
                <w:sz w:val="22"/>
                <w:szCs w:val="22"/>
              </w:rPr>
              <w:t>Ulmus</w:t>
            </w:r>
            <w:proofErr w:type="spellEnd"/>
            <w:r>
              <w:rPr>
                <w:rFonts w:ascii="Times" w:eastAsia="Times" w:hAnsi="Times" w:cs="Times"/>
                <w:i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" w:eastAsia="Times" w:hAnsi="Times" w:cs="Times"/>
                <w:i/>
                <w:color w:val="000000"/>
                <w:sz w:val="22"/>
                <w:szCs w:val="22"/>
              </w:rPr>
              <w:t>scabra</w:t>
            </w:r>
            <w:proofErr w:type="spellEnd"/>
            <w:r>
              <w:rPr>
                <w:rFonts w:ascii="Times" w:eastAsia="Times" w:hAnsi="Times" w:cs="Times"/>
                <w:color w:val="000000"/>
                <w:sz w:val="22"/>
                <w:szCs w:val="22"/>
              </w:rPr>
              <w:t>)</w:t>
            </w:r>
          </w:p>
        </w:tc>
        <w:tc>
          <w:tcPr>
            <w:tcW w:w="315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:rsidR="00E9346A" w:rsidRDefault="006442E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" w:eastAsia="Times" w:hAnsi="Times" w:cs="Times"/>
                <w:color w:val="000000"/>
                <w:sz w:val="22"/>
                <w:szCs w:val="22"/>
              </w:rPr>
            </w:pPr>
            <w:r>
              <w:rPr>
                <w:rFonts w:ascii="Times" w:eastAsia="Times" w:hAnsi="Times" w:cs="Times"/>
                <w:color w:val="000000"/>
                <w:sz w:val="22"/>
                <w:szCs w:val="22"/>
              </w:rPr>
              <w:t>От 25 до 30 (40) метров</w:t>
            </w:r>
          </w:p>
        </w:tc>
        <w:tc>
          <w:tcPr>
            <w:tcW w:w="275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:rsidR="00E9346A" w:rsidRDefault="006442E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" w:eastAsia="Times" w:hAnsi="Times" w:cs="Times"/>
                <w:color w:val="000000"/>
                <w:sz w:val="22"/>
                <w:szCs w:val="22"/>
              </w:rPr>
            </w:pPr>
            <w:r>
              <w:rPr>
                <w:rFonts w:ascii="Times" w:eastAsia="Times" w:hAnsi="Times" w:cs="Times"/>
                <w:color w:val="000000"/>
                <w:sz w:val="22"/>
                <w:szCs w:val="22"/>
              </w:rPr>
              <w:t>До 300 лет</w:t>
            </w:r>
          </w:p>
        </w:tc>
      </w:tr>
      <w:tr w:rsidR="00E9346A">
        <w:tc>
          <w:tcPr>
            <w:tcW w:w="329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:rsidR="00E9346A" w:rsidRDefault="006442E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color w:val="000000"/>
                <w:sz w:val="22"/>
                <w:szCs w:val="22"/>
              </w:rPr>
            </w:pPr>
            <w:r>
              <w:rPr>
                <w:rFonts w:ascii="Times" w:eastAsia="Times" w:hAnsi="Times" w:cs="Times"/>
                <w:color w:val="000000"/>
                <w:sz w:val="22"/>
                <w:szCs w:val="22"/>
              </w:rPr>
              <w:t xml:space="preserve">Пихта </w:t>
            </w:r>
            <w:proofErr w:type="spellStart"/>
            <w:r>
              <w:rPr>
                <w:rFonts w:ascii="Times" w:eastAsia="Times" w:hAnsi="Times" w:cs="Times"/>
                <w:color w:val="000000"/>
                <w:sz w:val="22"/>
                <w:szCs w:val="22"/>
              </w:rPr>
              <w:t>белокорая</w:t>
            </w:r>
            <w:proofErr w:type="spellEnd"/>
            <w:r>
              <w:rPr>
                <w:rFonts w:ascii="Times" w:eastAsia="Times" w:hAnsi="Times" w:cs="Times"/>
                <w:color w:val="000000"/>
                <w:sz w:val="22"/>
                <w:szCs w:val="22"/>
              </w:rPr>
              <w:t xml:space="preserve"> (</w:t>
            </w:r>
            <w:proofErr w:type="spellStart"/>
            <w:r>
              <w:rPr>
                <w:rFonts w:ascii="Times" w:eastAsia="Times" w:hAnsi="Times" w:cs="Times"/>
                <w:i/>
                <w:color w:val="000000"/>
                <w:sz w:val="22"/>
                <w:szCs w:val="22"/>
              </w:rPr>
              <w:t>Abies</w:t>
            </w:r>
            <w:proofErr w:type="spellEnd"/>
            <w:r>
              <w:rPr>
                <w:rFonts w:ascii="Times" w:eastAsia="Times" w:hAnsi="Times" w:cs="Times"/>
                <w:i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" w:eastAsia="Times" w:hAnsi="Times" w:cs="Times"/>
                <w:i/>
                <w:color w:val="000000"/>
                <w:sz w:val="22"/>
                <w:szCs w:val="22"/>
              </w:rPr>
              <w:t>alba</w:t>
            </w:r>
            <w:proofErr w:type="spellEnd"/>
            <w:r>
              <w:rPr>
                <w:rFonts w:ascii="Times" w:eastAsia="Times" w:hAnsi="Times" w:cs="Times"/>
                <w:color w:val="000000"/>
                <w:sz w:val="22"/>
                <w:szCs w:val="22"/>
              </w:rPr>
              <w:t>)</w:t>
            </w:r>
          </w:p>
        </w:tc>
        <w:tc>
          <w:tcPr>
            <w:tcW w:w="315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:rsidR="00E9346A" w:rsidRDefault="006442E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" w:eastAsia="Times" w:hAnsi="Times" w:cs="Times"/>
                <w:color w:val="000000"/>
                <w:sz w:val="22"/>
                <w:szCs w:val="22"/>
              </w:rPr>
            </w:pPr>
            <w:r>
              <w:rPr>
                <w:rFonts w:ascii="Times" w:eastAsia="Times" w:hAnsi="Times" w:cs="Times"/>
                <w:color w:val="000000"/>
                <w:sz w:val="22"/>
                <w:szCs w:val="22"/>
              </w:rPr>
              <w:t>От 15 до 25 метров</w:t>
            </w:r>
          </w:p>
        </w:tc>
        <w:tc>
          <w:tcPr>
            <w:tcW w:w="275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:rsidR="00E9346A" w:rsidRDefault="006442E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" w:eastAsia="Times" w:hAnsi="Times" w:cs="Times"/>
                <w:color w:val="000000"/>
                <w:sz w:val="22"/>
                <w:szCs w:val="22"/>
              </w:rPr>
            </w:pPr>
            <w:r>
              <w:rPr>
                <w:rFonts w:ascii="Times" w:eastAsia="Times" w:hAnsi="Times" w:cs="Times"/>
                <w:color w:val="000000"/>
                <w:sz w:val="22"/>
                <w:szCs w:val="22"/>
              </w:rPr>
              <w:t>От 150 до 200 лет</w:t>
            </w:r>
          </w:p>
        </w:tc>
      </w:tr>
      <w:tr w:rsidR="00E9346A">
        <w:tc>
          <w:tcPr>
            <w:tcW w:w="329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:rsidR="00E9346A" w:rsidRDefault="006442E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color w:val="000000"/>
                <w:sz w:val="22"/>
                <w:szCs w:val="22"/>
              </w:rPr>
            </w:pPr>
            <w:r>
              <w:rPr>
                <w:rFonts w:ascii="Times" w:eastAsia="Times" w:hAnsi="Times" w:cs="Times"/>
                <w:color w:val="000000"/>
                <w:sz w:val="22"/>
                <w:szCs w:val="22"/>
              </w:rPr>
              <w:t>Пихта сибирская (</w:t>
            </w:r>
            <w:proofErr w:type="spellStart"/>
            <w:r>
              <w:rPr>
                <w:rFonts w:ascii="Times" w:eastAsia="Times" w:hAnsi="Times" w:cs="Times"/>
                <w:i/>
                <w:color w:val="000000"/>
                <w:sz w:val="22"/>
                <w:szCs w:val="22"/>
              </w:rPr>
              <w:t>Abies</w:t>
            </w:r>
            <w:proofErr w:type="spellEnd"/>
            <w:r>
              <w:rPr>
                <w:rFonts w:ascii="Times" w:eastAsia="Times" w:hAnsi="Times" w:cs="Times"/>
                <w:i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" w:eastAsia="Times" w:hAnsi="Times" w:cs="Times"/>
                <w:i/>
                <w:color w:val="000000"/>
                <w:sz w:val="22"/>
                <w:szCs w:val="22"/>
              </w:rPr>
              <w:t>sibirica</w:t>
            </w:r>
            <w:proofErr w:type="spellEnd"/>
            <w:r>
              <w:rPr>
                <w:rFonts w:ascii="Times" w:eastAsia="Times" w:hAnsi="Times" w:cs="Times"/>
                <w:color w:val="000000"/>
                <w:sz w:val="22"/>
                <w:szCs w:val="22"/>
              </w:rPr>
              <w:t>)</w:t>
            </w:r>
          </w:p>
        </w:tc>
        <w:tc>
          <w:tcPr>
            <w:tcW w:w="315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:rsidR="00E9346A" w:rsidRDefault="006442E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" w:eastAsia="Times" w:hAnsi="Times" w:cs="Times"/>
                <w:color w:val="000000"/>
                <w:sz w:val="22"/>
                <w:szCs w:val="22"/>
              </w:rPr>
            </w:pPr>
            <w:r>
              <w:rPr>
                <w:rFonts w:ascii="Times" w:eastAsia="Times" w:hAnsi="Times" w:cs="Times"/>
                <w:color w:val="000000"/>
                <w:sz w:val="22"/>
                <w:szCs w:val="22"/>
              </w:rPr>
              <w:t>До 40 метров</w:t>
            </w:r>
          </w:p>
        </w:tc>
        <w:tc>
          <w:tcPr>
            <w:tcW w:w="275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:rsidR="00E9346A" w:rsidRDefault="006442E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" w:eastAsia="Times" w:hAnsi="Times" w:cs="Times"/>
                <w:color w:val="000000"/>
                <w:sz w:val="22"/>
                <w:szCs w:val="22"/>
              </w:rPr>
            </w:pPr>
            <w:r>
              <w:rPr>
                <w:rFonts w:ascii="Times" w:eastAsia="Times" w:hAnsi="Times" w:cs="Times"/>
                <w:color w:val="000000"/>
                <w:sz w:val="22"/>
                <w:szCs w:val="22"/>
              </w:rPr>
              <w:t>От 150 до 200 лет</w:t>
            </w:r>
          </w:p>
        </w:tc>
      </w:tr>
      <w:tr w:rsidR="00E9346A">
        <w:tc>
          <w:tcPr>
            <w:tcW w:w="329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:rsidR="00E9346A" w:rsidRDefault="006442E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color w:val="000000"/>
                <w:sz w:val="22"/>
                <w:szCs w:val="22"/>
              </w:rPr>
            </w:pPr>
            <w:r>
              <w:rPr>
                <w:rFonts w:ascii="Times" w:eastAsia="Times" w:hAnsi="Times" w:cs="Times"/>
                <w:color w:val="000000"/>
                <w:sz w:val="22"/>
                <w:szCs w:val="22"/>
              </w:rPr>
              <w:t>Ясень обыкновенный (</w:t>
            </w:r>
            <w:proofErr w:type="spellStart"/>
            <w:r>
              <w:rPr>
                <w:rFonts w:ascii="Times" w:eastAsia="Times" w:hAnsi="Times" w:cs="Times"/>
                <w:i/>
                <w:color w:val="000000"/>
                <w:sz w:val="22"/>
                <w:szCs w:val="22"/>
              </w:rPr>
              <w:t>Fraxinus</w:t>
            </w:r>
            <w:proofErr w:type="spellEnd"/>
            <w:r>
              <w:rPr>
                <w:rFonts w:ascii="Times" w:eastAsia="Times" w:hAnsi="Times" w:cs="Times"/>
                <w:i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" w:eastAsia="Times" w:hAnsi="Times" w:cs="Times"/>
                <w:i/>
                <w:color w:val="000000"/>
                <w:sz w:val="22"/>
                <w:szCs w:val="22"/>
              </w:rPr>
              <w:t>excelsior</w:t>
            </w:r>
            <w:proofErr w:type="spellEnd"/>
            <w:r>
              <w:rPr>
                <w:rFonts w:ascii="Times" w:eastAsia="Times" w:hAnsi="Times" w:cs="Times"/>
                <w:color w:val="000000"/>
                <w:sz w:val="22"/>
                <w:szCs w:val="22"/>
              </w:rPr>
              <w:t>)</w:t>
            </w:r>
          </w:p>
        </w:tc>
        <w:tc>
          <w:tcPr>
            <w:tcW w:w="315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:rsidR="00E9346A" w:rsidRDefault="006442E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" w:eastAsia="Times" w:hAnsi="Times" w:cs="Times"/>
                <w:color w:val="000000"/>
                <w:sz w:val="22"/>
                <w:szCs w:val="22"/>
              </w:rPr>
            </w:pPr>
            <w:r>
              <w:rPr>
                <w:rFonts w:ascii="Times" w:eastAsia="Times" w:hAnsi="Times" w:cs="Times"/>
                <w:color w:val="000000"/>
                <w:sz w:val="22"/>
                <w:szCs w:val="22"/>
              </w:rPr>
              <w:t>От 25 до 35 (40) метров</w:t>
            </w:r>
          </w:p>
        </w:tc>
        <w:tc>
          <w:tcPr>
            <w:tcW w:w="275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:rsidR="00E9346A" w:rsidRDefault="006442E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" w:eastAsia="Times" w:hAnsi="Times" w:cs="Times"/>
                <w:color w:val="000000"/>
                <w:sz w:val="22"/>
                <w:szCs w:val="22"/>
              </w:rPr>
            </w:pPr>
            <w:r>
              <w:rPr>
                <w:rFonts w:ascii="Times" w:eastAsia="Times" w:hAnsi="Times" w:cs="Times"/>
                <w:color w:val="000000"/>
                <w:sz w:val="22"/>
                <w:szCs w:val="22"/>
              </w:rPr>
              <w:t>От 150 до 200 (350) лет</w:t>
            </w:r>
          </w:p>
        </w:tc>
      </w:tr>
      <w:tr w:rsidR="00E9346A">
        <w:tc>
          <w:tcPr>
            <w:tcW w:w="329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:rsidR="00E9346A" w:rsidRDefault="006442E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color w:val="000000"/>
                <w:sz w:val="22"/>
                <w:szCs w:val="22"/>
              </w:rPr>
            </w:pPr>
            <w:r>
              <w:rPr>
                <w:rFonts w:ascii="Times" w:eastAsia="Times" w:hAnsi="Times" w:cs="Times"/>
                <w:color w:val="000000"/>
                <w:sz w:val="22"/>
                <w:szCs w:val="22"/>
              </w:rPr>
              <w:t>Яблоня дикая (</w:t>
            </w:r>
            <w:proofErr w:type="spellStart"/>
            <w:r>
              <w:rPr>
                <w:rFonts w:ascii="Times" w:eastAsia="Times" w:hAnsi="Times" w:cs="Times"/>
                <w:i/>
                <w:color w:val="000000"/>
                <w:sz w:val="22"/>
                <w:szCs w:val="22"/>
              </w:rPr>
              <w:t>Malus</w:t>
            </w:r>
            <w:proofErr w:type="spellEnd"/>
            <w:r>
              <w:rPr>
                <w:rFonts w:ascii="Times" w:eastAsia="Times" w:hAnsi="Times" w:cs="Times"/>
                <w:i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" w:eastAsia="Times" w:hAnsi="Times" w:cs="Times"/>
                <w:i/>
                <w:color w:val="000000"/>
                <w:sz w:val="22"/>
                <w:szCs w:val="22"/>
              </w:rPr>
              <w:t>sylvestris</w:t>
            </w:r>
            <w:proofErr w:type="spellEnd"/>
            <w:r>
              <w:rPr>
                <w:rFonts w:ascii="Times" w:eastAsia="Times" w:hAnsi="Times" w:cs="Times"/>
                <w:color w:val="000000"/>
                <w:sz w:val="22"/>
                <w:szCs w:val="22"/>
              </w:rPr>
              <w:t>)</w:t>
            </w:r>
          </w:p>
        </w:tc>
        <w:tc>
          <w:tcPr>
            <w:tcW w:w="315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:rsidR="00E9346A" w:rsidRDefault="006442E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" w:eastAsia="Times" w:hAnsi="Times" w:cs="Times"/>
                <w:color w:val="000000"/>
                <w:sz w:val="22"/>
                <w:szCs w:val="22"/>
              </w:rPr>
            </w:pPr>
            <w:r>
              <w:rPr>
                <w:rFonts w:ascii="Times" w:eastAsia="Times" w:hAnsi="Times" w:cs="Times"/>
                <w:color w:val="000000"/>
                <w:sz w:val="22"/>
                <w:szCs w:val="22"/>
              </w:rPr>
              <w:t>От 10 до 15 метров</w:t>
            </w:r>
          </w:p>
        </w:tc>
        <w:tc>
          <w:tcPr>
            <w:tcW w:w="275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:rsidR="00E9346A" w:rsidRDefault="006442E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" w:eastAsia="Times" w:hAnsi="Times" w:cs="Times"/>
                <w:color w:val="000000"/>
                <w:sz w:val="22"/>
                <w:szCs w:val="22"/>
              </w:rPr>
            </w:pPr>
            <w:r>
              <w:rPr>
                <w:rFonts w:ascii="Times" w:eastAsia="Times" w:hAnsi="Times" w:cs="Times"/>
                <w:color w:val="000000"/>
                <w:sz w:val="22"/>
                <w:szCs w:val="22"/>
              </w:rPr>
              <w:t>До 200 лет</w:t>
            </w:r>
          </w:p>
        </w:tc>
      </w:tr>
      <w:tr w:rsidR="00E9346A">
        <w:tc>
          <w:tcPr>
            <w:tcW w:w="329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:rsidR="00E9346A" w:rsidRDefault="006442E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color w:val="000000"/>
                <w:sz w:val="22"/>
                <w:szCs w:val="22"/>
              </w:rPr>
            </w:pPr>
            <w:r>
              <w:rPr>
                <w:rFonts w:ascii="Times" w:eastAsia="Times" w:hAnsi="Times" w:cs="Times"/>
                <w:color w:val="000000"/>
                <w:sz w:val="22"/>
                <w:szCs w:val="22"/>
              </w:rPr>
              <w:t>Груша обыкновенная (</w:t>
            </w:r>
            <w:proofErr w:type="spellStart"/>
            <w:r>
              <w:rPr>
                <w:rFonts w:ascii="Times" w:eastAsia="Times" w:hAnsi="Times" w:cs="Times"/>
                <w:i/>
                <w:color w:val="000000"/>
                <w:sz w:val="22"/>
                <w:szCs w:val="22"/>
              </w:rPr>
              <w:t>Pyrus</w:t>
            </w:r>
            <w:proofErr w:type="spellEnd"/>
            <w:r>
              <w:rPr>
                <w:rFonts w:ascii="Times" w:eastAsia="Times" w:hAnsi="Times" w:cs="Times"/>
                <w:i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" w:eastAsia="Times" w:hAnsi="Times" w:cs="Times"/>
                <w:i/>
                <w:color w:val="000000"/>
                <w:sz w:val="22"/>
                <w:szCs w:val="22"/>
              </w:rPr>
              <w:t>communis</w:t>
            </w:r>
            <w:proofErr w:type="spellEnd"/>
            <w:r>
              <w:rPr>
                <w:rFonts w:ascii="Times" w:eastAsia="Times" w:hAnsi="Times" w:cs="Times"/>
                <w:color w:val="000000"/>
                <w:sz w:val="22"/>
                <w:szCs w:val="22"/>
              </w:rPr>
              <w:t>)</w:t>
            </w:r>
          </w:p>
        </w:tc>
        <w:tc>
          <w:tcPr>
            <w:tcW w:w="315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:rsidR="00E9346A" w:rsidRDefault="006442E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" w:eastAsia="Times" w:hAnsi="Times" w:cs="Times"/>
                <w:color w:val="000000"/>
                <w:sz w:val="22"/>
                <w:szCs w:val="22"/>
              </w:rPr>
            </w:pPr>
            <w:r>
              <w:rPr>
                <w:rFonts w:ascii="Times" w:eastAsia="Times" w:hAnsi="Times" w:cs="Times"/>
                <w:color w:val="000000"/>
                <w:sz w:val="22"/>
                <w:szCs w:val="22"/>
              </w:rPr>
              <w:t>До 20 (30) метров</w:t>
            </w:r>
          </w:p>
        </w:tc>
        <w:tc>
          <w:tcPr>
            <w:tcW w:w="275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:rsidR="00E9346A" w:rsidRDefault="006442E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200 (300) </w:t>
            </w:r>
            <w:r>
              <w:rPr>
                <w:rFonts w:ascii="Times" w:eastAsia="Times" w:hAnsi="Times" w:cs="Times"/>
                <w:color w:val="000000"/>
                <w:sz w:val="22"/>
                <w:szCs w:val="22"/>
              </w:rPr>
              <w:t>лет</w:t>
            </w:r>
          </w:p>
        </w:tc>
      </w:tr>
      <w:tr w:rsidR="00E9346A">
        <w:tc>
          <w:tcPr>
            <w:tcW w:w="329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:rsidR="00E9346A" w:rsidRDefault="006442E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color w:val="000000"/>
                <w:sz w:val="22"/>
                <w:szCs w:val="22"/>
              </w:rPr>
            </w:pPr>
            <w:r>
              <w:rPr>
                <w:rFonts w:ascii="Times" w:eastAsia="Times" w:hAnsi="Times" w:cs="Times"/>
                <w:color w:val="000000"/>
                <w:sz w:val="22"/>
                <w:szCs w:val="22"/>
              </w:rPr>
              <w:t>Ель европейская (</w:t>
            </w:r>
            <w:proofErr w:type="spellStart"/>
            <w:r>
              <w:rPr>
                <w:rFonts w:ascii="Times" w:eastAsia="Times" w:hAnsi="Times" w:cs="Times"/>
                <w:i/>
                <w:color w:val="000000"/>
                <w:sz w:val="22"/>
                <w:szCs w:val="22"/>
              </w:rPr>
              <w:t>Picea</w:t>
            </w:r>
            <w:proofErr w:type="spellEnd"/>
            <w:r>
              <w:rPr>
                <w:rFonts w:ascii="Times" w:eastAsia="Times" w:hAnsi="Times" w:cs="Times"/>
                <w:i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" w:eastAsia="Times" w:hAnsi="Times" w:cs="Times"/>
                <w:i/>
                <w:color w:val="000000"/>
                <w:sz w:val="22"/>
                <w:szCs w:val="22"/>
              </w:rPr>
              <w:t>excelsa</w:t>
            </w:r>
            <w:proofErr w:type="spellEnd"/>
            <w:r>
              <w:rPr>
                <w:rFonts w:ascii="Times" w:eastAsia="Times" w:hAnsi="Times" w:cs="Times"/>
                <w:color w:val="000000"/>
                <w:sz w:val="22"/>
                <w:szCs w:val="22"/>
              </w:rPr>
              <w:t>)</w:t>
            </w:r>
          </w:p>
        </w:tc>
        <w:tc>
          <w:tcPr>
            <w:tcW w:w="315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:rsidR="00E9346A" w:rsidRDefault="006442E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" w:eastAsia="Times" w:hAnsi="Times" w:cs="Times"/>
                <w:color w:val="000000"/>
                <w:sz w:val="22"/>
                <w:szCs w:val="22"/>
              </w:rPr>
            </w:pPr>
            <w:r>
              <w:rPr>
                <w:rFonts w:ascii="Times" w:eastAsia="Times" w:hAnsi="Times" w:cs="Times"/>
                <w:color w:val="000000"/>
                <w:sz w:val="22"/>
                <w:szCs w:val="22"/>
              </w:rPr>
              <w:t>От 30 до 60 метров</w:t>
            </w:r>
          </w:p>
        </w:tc>
        <w:tc>
          <w:tcPr>
            <w:tcW w:w="275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:rsidR="00E9346A" w:rsidRDefault="006442E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" w:eastAsia="Times" w:hAnsi="Times" w:cs="Times"/>
                <w:color w:val="000000"/>
                <w:sz w:val="22"/>
                <w:szCs w:val="22"/>
              </w:rPr>
            </w:pPr>
            <w:r>
              <w:rPr>
                <w:rFonts w:ascii="Times" w:eastAsia="Times" w:hAnsi="Times" w:cs="Times"/>
                <w:color w:val="000000"/>
                <w:sz w:val="22"/>
                <w:szCs w:val="22"/>
              </w:rPr>
              <w:t>От 300 до 400 (500) лет</w:t>
            </w:r>
          </w:p>
        </w:tc>
      </w:tr>
      <w:tr w:rsidR="00E9346A">
        <w:tc>
          <w:tcPr>
            <w:tcW w:w="329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:rsidR="00E9346A" w:rsidRDefault="006442E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color w:val="000000"/>
                <w:sz w:val="22"/>
                <w:szCs w:val="22"/>
              </w:rPr>
            </w:pPr>
            <w:r>
              <w:rPr>
                <w:rFonts w:ascii="Times" w:eastAsia="Times" w:hAnsi="Times" w:cs="Times"/>
                <w:color w:val="000000"/>
                <w:sz w:val="22"/>
                <w:szCs w:val="22"/>
              </w:rPr>
              <w:t>Сосна обыкновенная (</w:t>
            </w:r>
            <w:proofErr w:type="spellStart"/>
            <w:r>
              <w:rPr>
                <w:rFonts w:ascii="Times" w:eastAsia="Times" w:hAnsi="Times" w:cs="Times"/>
                <w:i/>
                <w:color w:val="000000"/>
                <w:sz w:val="22"/>
                <w:szCs w:val="22"/>
              </w:rPr>
              <w:t>Pinus</w:t>
            </w:r>
            <w:proofErr w:type="spellEnd"/>
            <w:r>
              <w:rPr>
                <w:rFonts w:ascii="Times" w:eastAsia="Times" w:hAnsi="Times" w:cs="Times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" w:eastAsia="Times" w:hAnsi="Times" w:cs="Times"/>
                <w:i/>
                <w:color w:val="000000"/>
                <w:sz w:val="22"/>
                <w:szCs w:val="22"/>
              </w:rPr>
              <w:t>sylvestris</w:t>
            </w:r>
            <w:proofErr w:type="spellEnd"/>
            <w:r>
              <w:rPr>
                <w:rFonts w:ascii="Times" w:eastAsia="Times" w:hAnsi="Times" w:cs="Times"/>
                <w:color w:val="000000"/>
                <w:sz w:val="22"/>
                <w:szCs w:val="22"/>
              </w:rPr>
              <w:t>)</w:t>
            </w:r>
          </w:p>
        </w:tc>
        <w:tc>
          <w:tcPr>
            <w:tcW w:w="315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:rsidR="00E9346A" w:rsidRDefault="006442E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" w:eastAsia="Times" w:hAnsi="Times" w:cs="Times"/>
                <w:color w:val="000000"/>
                <w:sz w:val="22"/>
                <w:szCs w:val="22"/>
              </w:rPr>
            </w:pPr>
            <w:r>
              <w:rPr>
                <w:rFonts w:ascii="Times" w:eastAsia="Times" w:hAnsi="Times" w:cs="Times"/>
                <w:color w:val="000000"/>
                <w:sz w:val="22"/>
                <w:szCs w:val="22"/>
              </w:rPr>
              <w:t>От 20 до 40 (45) метров</w:t>
            </w:r>
          </w:p>
        </w:tc>
        <w:tc>
          <w:tcPr>
            <w:tcW w:w="275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:rsidR="00E9346A" w:rsidRDefault="006442E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" w:eastAsia="Times" w:hAnsi="Times" w:cs="Times"/>
                <w:color w:val="000000"/>
                <w:sz w:val="22"/>
                <w:szCs w:val="22"/>
              </w:rPr>
            </w:pPr>
            <w:r>
              <w:rPr>
                <w:rFonts w:ascii="Times" w:eastAsia="Times" w:hAnsi="Times" w:cs="Times"/>
                <w:color w:val="000000"/>
                <w:sz w:val="22"/>
                <w:szCs w:val="22"/>
              </w:rPr>
              <w:t>От 300 до 400 (600) лет</w:t>
            </w:r>
          </w:p>
        </w:tc>
      </w:tr>
      <w:tr w:rsidR="00E9346A">
        <w:tc>
          <w:tcPr>
            <w:tcW w:w="329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:rsidR="00E9346A" w:rsidRDefault="006442E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color w:val="000000"/>
                <w:sz w:val="22"/>
                <w:szCs w:val="22"/>
              </w:rPr>
            </w:pPr>
            <w:r>
              <w:rPr>
                <w:rFonts w:ascii="Times" w:eastAsia="Times" w:hAnsi="Times" w:cs="Times"/>
                <w:color w:val="000000"/>
                <w:sz w:val="22"/>
                <w:szCs w:val="22"/>
              </w:rPr>
              <w:t xml:space="preserve">Липа </w:t>
            </w:r>
            <w:proofErr w:type="spellStart"/>
            <w:r>
              <w:rPr>
                <w:rFonts w:ascii="Times" w:eastAsia="Times" w:hAnsi="Times" w:cs="Times"/>
                <w:color w:val="000000"/>
                <w:sz w:val="22"/>
                <w:szCs w:val="22"/>
              </w:rPr>
              <w:t>мелоколистная</w:t>
            </w:r>
            <w:proofErr w:type="spellEnd"/>
            <w:r>
              <w:rPr>
                <w:rFonts w:ascii="Times" w:eastAsia="Times" w:hAnsi="Times" w:cs="Times"/>
                <w:color w:val="000000"/>
                <w:sz w:val="22"/>
                <w:szCs w:val="22"/>
              </w:rPr>
              <w:t xml:space="preserve"> (</w:t>
            </w:r>
            <w:proofErr w:type="spellStart"/>
            <w:r>
              <w:rPr>
                <w:rFonts w:ascii="Times" w:eastAsia="Times" w:hAnsi="Times" w:cs="Times"/>
                <w:i/>
                <w:color w:val="000000"/>
                <w:sz w:val="22"/>
                <w:szCs w:val="22"/>
              </w:rPr>
              <w:t>Tilia</w:t>
            </w:r>
            <w:proofErr w:type="spellEnd"/>
            <w:r>
              <w:rPr>
                <w:rFonts w:ascii="Times" w:eastAsia="Times" w:hAnsi="Times" w:cs="Times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" w:eastAsia="Times" w:hAnsi="Times" w:cs="Times"/>
                <w:i/>
                <w:color w:val="000000"/>
                <w:sz w:val="22"/>
                <w:szCs w:val="22"/>
              </w:rPr>
              <w:t>cordata</w:t>
            </w:r>
            <w:proofErr w:type="spellEnd"/>
            <w:r>
              <w:rPr>
                <w:rFonts w:ascii="Times" w:eastAsia="Times" w:hAnsi="Times" w:cs="Times"/>
                <w:color w:val="000000"/>
                <w:sz w:val="22"/>
                <w:szCs w:val="22"/>
              </w:rPr>
              <w:t>)</w:t>
            </w:r>
          </w:p>
        </w:tc>
        <w:tc>
          <w:tcPr>
            <w:tcW w:w="315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:rsidR="00E9346A" w:rsidRDefault="006442E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" w:eastAsia="Times" w:hAnsi="Times" w:cs="Times"/>
                <w:color w:val="000000"/>
                <w:sz w:val="22"/>
                <w:szCs w:val="22"/>
              </w:rPr>
            </w:pPr>
            <w:r>
              <w:rPr>
                <w:rFonts w:ascii="Times" w:eastAsia="Times" w:hAnsi="Times" w:cs="Times"/>
                <w:color w:val="000000"/>
                <w:sz w:val="22"/>
                <w:szCs w:val="22"/>
              </w:rPr>
              <w:t>До 30(40) метров</w:t>
            </w:r>
          </w:p>
        </w:tc>
        <w:tc>
          <w:tcPr>
            <w:tcW w:w="275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:rsidR="00E9346A" w:rsidRDefault="006442E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" w:eastAsia="Times" w:hAnsi="Times" w:cs="Times"/>
                <w:color w:val="000000"/>
                <w:sz w:val="22"/>
                <w:szCs w:val="22"/>
              </w:rPr>
            </w:pPr>
            <w:r>
              <w:rPr>
                <w:rFonts w:ascii="Times" w:eastAsia="Times" w:hAnsi="Times" w:cs="Times"/>
                <w:color w:val="000000"/>
                <w:sz w:val="22"/>
                <w:szCs w:val="22"/>
              </w:rPr>
              <w:t>От 300 до 400 (600) лет</w:t>
            </w:r>
          </w:p>
        </w:tc>
      </w:tr>
      <w:tr w:rsidR="00E9346A">
        <w:tc>
          <w:tcPr>
            <w:tcW w:w="329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:rsidR="00E9346A" w:rsidRDefault="006442E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color w:val="000000"/>
                <w:sz w:val="22"/>
                <w:szCs w:val="22"/>
              </w:rPr>
            </w:pPr>
            <w:r>
              <w:rPr>
                <w:rFonts w:ascii="Times" w:eastAsia="Times" w:hAnsi="Times" w:cs="Times"/>
                <w:color w:val="000000"/>
                <w:sz w:val="22"/>
                <w:szCs w:val="22"/>
              </w:rPr>
              <w:t>Бук лесной (</w:t>
            </w:r>
            <w:proofErr w:type="spellStart"/>
            <w:r>
              <w:rPr>
                <w:rFonts w:ascii="Times" w:eastAsia="Times" w:hAnsi="Times" w:cs="Times"/>
                <w:i/>
                <w:color w:val="000000"/>
                <w:sz w:val="22"/>
                <w:szCs w:val="22"/>
              </w:rPr>
              <w:t>Fagus</w:t>
            </w:r>
            <w:proofErr w:type="spellEnd"/>
            <w:r>
              <w:rPr>
                <w:rFonts w:ascii="Times" w:eastAsia="Times" w:hAnsi="Times" w:cs="Times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" w:eastAsia="Times" w:hAnsi="Times" w:cs="Times"/>
                <w:i/>
                <w:color w:val="000000"/>
                <w:sz w:val="22"/>
                <w:szCs w:val="22"/>
              </w:rPr>
              <w:t>silvatica</w:t>
            </w:r>
            <w:proofErr w:type="spellEnd"/>
            <w:r>
              <w:rPr>
                <w:rFonts w:ascii="Times" w:eastAsia="Times" w:hAnsi="Times" w:cs="Times"/>
                <w:color w:val="000000"/>
                <w:sz w:val="22"/>
                <w:szCs w:val="22"/>
              </w:rPr>
              <w:t>)</w:t>
            </w:r>
          </w:p>
        </w:tc>
        <w:tc>
          <w:tcPr>
            <w:tcW w:w="315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:rsidR="00E9346A" w:rsidRDefault="006442E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" w:eastAsia="Times" w:hAnsi="Times" w:cs="Times"/>
                <w:color w:val="000000"/>
                <w:sz w:val="22"/>
                <w:szCs w:val="22"/>
              </w:rPr>
            </w:pPr>
            <w:r>
              <w:rPr>
                <w:rFonts w:ascii="Times" w:eastAsia="Times" w:hAnsi="Times" w:cs="Times"/>
                <w:color w:val="000000"/>
                <w:sz w:val="22"/>
                <w:szCs w:val="22"/>
              </w:rPr>
              <w:t>От 25 до 30 (50) метров</w:t>
            </w:r>
          </w:p>
        </w:tc>
        <w:tc>
          <w:tcPr>
            <w:tcW w:w="275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:rsidR="00E9346A" w:rsidRDefault="006442E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" w:eastAsia="Times" w:hAnsi="Times" w:cs="Times"/>
                <w:color w:val="000000"/>
                <w:sz w:val="22"/>
                <w:szCs w:val="22"/>
              </w:rPr>
            </w:pPr>
            <w:r>
              <w:rPr>
                <w:rFonts w:ascii="Times" w:eastAsia="Times" w:hAnsi="Times" w:cs="Times"/>
                <w:color w:val="000000"/>
                <w:sz w:val="22"/>
                <w:szCs w:val="22"/>
              </w:rPr>
              <w:t>От 400 до 500 лет</w:t>
            </w:r>
          </w:p>
        </w:tc>
      </w:tr>
      <w:tr w:rsidR="00E9346A">
        <w:tc>
          <w:tcPr>
            <w:tcW w:w="329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:rsidR="00E9346A" w:rsidRDefault="006442E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color w:val="000000"/>
                <w:sz w:val="22"/>
                <w:szCs w:val="22"/>
              </w:rPr>
            </w:pPr>
            <w:r>
              <w:rPr>
                <w:rFonts w:ascii="Times" w:eastAsia="Times" w:hAnsi="Times" w:cs="Times"/>
                <w:color w:val="000000"/>
                <w:sz w:val="22"/>
                <w:szCs w:val="22"/>
              </w:rPr>
              <w:t>Сосна кедровая европейская (</w:t>
            </w:r>
            <w:proofErr w:type="spellStart"/>
            <w:r>
              <w:rPr>
                <w:rFonts w:ascii="Times" w:eastAsia="Times" w:hAnsi="Times" w:cs="Times"/>
                <w:i/>
                <w:color w:val="000000"/>
                <w:sz w:val="22"/>
                <w:szCs w:val="22"/>
              </w:rPr>
              <w:t>Pinus</w:t>
            </w:r>
            <w:proofErr w:type="spellEnd"/>
            <w:r>
              <w:rPr>
                <w:rFonts w:ascii="Times" w:eastAsia="Times" w:hAnsi="Times" w:cs="Times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" w:eastAsia="Times" w:hAnsi="Times" w:cs="Times"/>
                <w:i/>
                <w:color w:val="000000"/>
                <w:sz w:val="22"/>
                <w:szCs w:val="22"/>
              </w:rPr>
              <w:t>cembra</w:t>
            </w:r>
            <w:proofErr w:type="spellEnd"/>
            <w:r>
              <w:rPr>
                <w:rFonts w:ascii="Times" w:eastAsia="Times" w:hAnsi="Times" w:cs="Times"/>
                <w:color w:val="000000"/>
                <w:sz w:val="22"/>
                <w:szCs w:val="22"/>
              </w:rPr>
              <w:t>)</w:t>
            </w:r>
          </w:p>
        </w:tc>
        <w:tc>
          <w:tcPr>
            <w:tcW w:w="315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:rsidR="00E9346A" w:rsidRDefault="006442E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" w:eastAsia="Times" w:hAnsi="Times" w:cs="Times"/>
                <w:color w:val="000000"/>
                <w:sz w:val="22"/>
                <w:szCs w:val="22"/>
              </w:rPr>
            </w:pPr>
            <w:r>
              <w:rPr>
                <w:rFonts w:ascii="Times" w:eastAsia="Times" w:hAnsi="Times" w:cs="Times"/>
                <w:color w:val="000000"/>
                <w:sz w:val="22"/>
                <w:szCs w:val="22"/>
              </w:rPr>
              <w:t>До 25 метров</w:t>
            </w:r>
          </w:p>
        </w:tc>
        <w:tc>
          <w:tcPr>
            <w:tcW w:w="275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:rsidR="00E9346A" w:rsidRDefault="006442E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" w:eastAsia="Times" w:hAnsi="Times" w:cs="Times"/>
                <w:color w:val="000000"/>
                <w:sz w:val="22"/>
                <w:szCs w:val="22"/>
              </w:rPr>
            </w:pPr>
            <w:r>
              <w:rPr>
                <w:rFonts w:ascii="Times" w:eastAsia="Times" w:hAnsi="Times" w:cs="Times"/>
                <w:color w:val="000000"/>
                <w:sz w:val="22"/>
                <w:szCs w:val="22"/>
              </w:rPr>
              <w:t>До 1000 лет</w:t>
            </w:r>
          </w:p>
        </w:tc>
      </w:tr>
      <w:tr w:rsidR="00E9346A">
        <w:tc>
          <w:tcPr>
            <w:tcW w:w="329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:rsidR="00E9346A" w:rsidRDefault="006442E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color w:val="000000"/>
                <w:sz w:val="22"/>
                <w:szCs w:val="22"/>
              </w:rPr>
            </w:pPr>
            <w:r>
              <w:rPr>
                <w:rFonts w:ascii="Times" w:eastAsia="Times" w:hAnsi="Times" w:cs="Times"/>
                <w:color w:val="000000"/>
                <w:sz w:val="22"/>
                <w:szCs w:val="22"/>
              </w:rPr>
              <w:t>Ель колючая (</w:t>
            </w:r>
            <w:proofErr w:type="spellStart"/>
            <w:r>
              <w:rPr>
                <w:rFonts w:ascii="Times" w:eastAsia="Times" w:hAnsi="Times" w:cs="Times"/>
                <w:i/>
                <w:color w:val="000000"/>
                <w:sz w:val="22"/>
                <w:szCs w:val="22"/>
              </w:rPr>
              <w:t>Picea</w:t>
            </w:r>
            <w:proofErr w:type="spellEnd"/>
            <w:r>
              <w:rPr>
                <w:rFonts w:ascii="Times" w:eastAsia="Times" w:hAnsi="Times" w:cs="Times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" w:eastAsia="Times" w:hAnsi="Times" w:cs="Times"/>
                <w:i/>
                <w:color w:val="000000"/>
                <w:sz w:val="22"/>
                <w:szCs w:val="22"/>
              </w:rPr>
              <w:t>pungens</w:t>
            </w:r>
            <w:proofErr w:type="spellEnd"/>
            <w:r>
              <w:rPr>
                <w:rFonts w:ascii="Times" w:eastAsia="Times" w:hAnsi="Times" w:cs="Times"/>
                <w:color w:val="000000"/>
                <w:sz w:val="22"/>
                <w:szCs w:val="22"/>
              </w:rPr>
              <w:t>)</w:t>
            </w:r>
          </w:p>
        </w:tc>
        <w:tc>
          <w:tcPr>
            <w:tcW w:w="315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:rsidR="00E9346A" w:rsidRDefault="006442E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" w:eastAsia="Times" w:hAnsi="Times" w:cs="Times"/>
                <w:color w:val="000000"/>
                <w:sz w:val="22"/>
                <w:szCs w:val="22"/>
              </w:rPr>
            </w:pPr>
            <w:r>
              <w:rPr>
                <w:rFonts w:ascii="Times" w:eastAsia="Times" w:hAnsi="Times" w:cs="Times"/>
                <w:color w:val="000000"/>
                <w:sz w:val="22"/>
                <w:szCs w:val="22"/>
              </w:rPr>
              <w:t>От 30 до 45 метров</w:t>
            </w:r>
          </w:p>
        </w:tc>
        <w:tc>
          <w:tcPr>
            <w:tcW w:w="275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:rsidR="00E9346A" w:rsidRDefault="006442E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" w:eastAsia="Times" w:hAnsi="Times" w:cs="Times"/>
                <w:color w:val="000000"/>
                <w:sz w:val="22"/>
                <w:szCs w:val="22"/>
              </w:rPr>
            </w:pPr>
            <w:r>
              <w:rPr>
                <w:rFonts w:ascii="Times" w:eastAsia="Times" w:hAnsi="Times" w:cs="Times"/>
                <w:color w:val="000000"/>
                <w:sz w:val="22"/>
                <w:szCs w:val="22"/>
              </w:rPr>
              <w:t>От 400 до 600 лет</w:t>
            </w:r>
          </w:p>
        </w:tc>
      </w:tr>
      <w:tr w:rsidR="00E9346A">
        <w:tc>
          <w:tcPr>
            <w:tcW w:w="329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:rsidR="00E9346A" w:rsidRDefault="006442E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color w:val="000000"/>
                <w:sz w:val="22"/>
                <w:szCs w:val="22"/>
              </w:rPr>
            </w:pPr>
            <w:r>
              <w:rPr>
                <w:rFonts w:ascii="Times" w:eastAsia="Times" w:hAnsi="Times" w:cs="Times"/>
                <w:color w:val="000000"/>
                <w:sz w:val="22"/>
                <w:szCs w:val="22"/>
              </w:rPr>
              <w:t>Лиственница европейская (</w:t>
            </w:r>
            <w:proofErr w:type="spellStart"/>
            <w:r>
              <w:rPr>
                <w:rFonts w:ascii="Times" w:eastAsia="Times" w:hAnsi="Times" w:cs="Times"/>
                <w:i/>
                <w:color w:val="000000"/>
                <w:sz w:val="22"/>
                <w:szCs w:val="22"/>
              </w:rPr>
              <w:t>Larix</w:t>
            </w:r>
            <w:proofErr w:type="spellEnd"/>
            <w:r>
              <w:rPr>
                <w:rFonts w:ascii="Times" w:eastAsia="Times" w:hAnsi="Times" w:cs="Times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" w:eastAsia="Times" w:hAnsi="Times" w:cs="Times"/>
                <w:i/>
                <w:color w:val="000000"/>
                <w:sz w:val="22"/>
                <w:szCs w:val="22"/>
              </w:rPr>
              <w:t>decidua</w:t>
            </w:r>
            <w:proofErr w:type="spellEnd"/>
            <w:r>
              <w:rPr>
                <w:rFonts w:ascii="Times" w:eastAsia="Times" w:hAnsi="Times" w:cs="Times"/>
                <w:color w:val="000000"/>
                <w:sz w:val="22"/>
                <w:szCs w:val="22"/>
              </w:rPr>
              <w:t>)</w:t>
            </w:r>
          </w:p>
        </w:tc>
        <w:tc>
          <w:tcPr>
            <w:tcW w:w="315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:rsidR="00E9346A" w:rsidRDefault="006442E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" w:eastAsia="Times" w:hAnsi="Times" w:cs="Times"/>
                <w:color w:val="000000"/>
                <w:sz w:val="22"/>
                <w:szCs w:val="22"/>
              </w:rPr>
            </w:pPr>
            <w:r>
              <w:rPr>
                <w:rFonts w:ascii="Times" w:eastAsia="Times" w:hAnsi="Times" w:cs="Times"/>
                <w:color w:val="000000"/>
                <w:sz w:val="22"/>
                <w:szCs w:val="22"/>
              </w:rPr>
              <w:t>От 30 до 40(50) метров</w:t>
            </w:r>
          </w:p>
        </w:tc>
        <w:tc>
          <w:tcPr>
            <w:tcW w:w="275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:rsidR="00E9346A" w:rsidRDefault="006442E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" w:eastAsia="Times" w:hAnsi="Times" w:cs="Times"/>
                <w:color w:val="000000"/>
                <w:sz w:val="22"/>
                <w:szCs w:val="22"/>
              </w:rPr>
            </w:pPr>
            <w:r>
              <w:rPr>
                <w:rFonts w:ascii="Times" w:eastAsia="Times" w:hAnsi="Times" w:cs="Times"/>
                <w:color w:val="000000"/>
                <w:sz w:val="22"/>
                <w:szCs w:val="22"/>
              </w:rPr>
              <w:t>До 500 лет</w:t>
            </w:r>
          </w:p>
        </w:tc>
      </w:tr>
      <w:tr w:rsidR="00E9346A">
        <w:tc>
          <w:tcPr>
            <w:tcW w:w="329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:rsidR="00E9346A" w:rsidRDefault="006442E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color w:val="000000"/>
                <w:sz w:val="22"/>
                <w:szCs w:val="22"/>
              </w:rPr>
            </w:pPr>
            <w:r>
              <w:rPr>
                <w:rFonts w:ascii="Times" w:eastAsia="Times" w:hAnsi="Times" w:cs="Times"/>
                <w:color w:val="000000"/>
                <w:sz w:val="22"/>
                <w:szCs w:val="22"/>
              </w:rPr>
              <w:t>Лиственница сибирская (</w:t>
            </w:r>
            <w:proofErr w:type="spellStart"/>
            <w:r>
              <w:rPr>
                <w:rFonts w:ascii="Times" w:eastAsia="Times" w:hAnsi="Times" w:cs="Times"/>
                <w:i/>
                <w:color w:val="000000"/>
                <w:sz w:val="22"/>
                <w:szCs w:val="22"/>
              </w:rPr>
              <w:t>Larix</w:t>
            </w:r>
            <w:proofErr w:type="spellEnd"/>
            <w:r>
              <w:rPr>
                <w:rFonts w:ascii="Times" w:eastAsia="Times" w:hAnsi="Times" w:cs="Times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" w:eastAsia="Times" w:hAnsi="Times" w:cs="Times"/>
                <w:i/>
                <w:color w:val="000000"/>
                <w:sz w:val="22"/>
                <w:szCs w:val="22"/>
              </w:rPr>
              <w:t>sibirica</w:t>
            </w:r>
            <w:proofErr w:type="spellEnd"/>
            <w:r>
              <w:rPr>
                <w:rFonts w:ascii="Times" w:eastAsia="Times" w:hAnsi="Times" w:cs="Times"/>
                <w:color w:val="000000"/>
                <w:sz w:val="22"/>
                <w:szCs w:val="22"/>
              </w:rPr>
              <w:t>)</w:t>
            </w:r>
          </w:p>
        </w:tc>
        <w:tc>
          <w:tcPr>
            <w:tcW w:w="315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:rsidR="00E9346A" w:rsidRDefault="006442E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" w:eastAsia="Times" w:hAnsi="Times" w:cs="Times"/>
                <w:color w:val="000000"/>
                <w:sz w:val="22"/>
                <w:szCs w:val="22"/>
              </w:rPr>
            </w:pPr>
            <w:r>
              <w:rPr>
                <w:rFonts w:ascii="Times" w:eastAsia="Times" w:hAnsi="Times" w:cs="Times"/>
                <w:color w:val="000000"/>
                <w:sz w:val="22"/>
                <w:szCs w:val="22"/>
              </w:rPr>
              <w:t>До 45 метров</w:t>
            </w:r>
          </w:p>
        </w:tc>
        <w:tc>
          <w:tcPr>
            <w:tcW w:w="275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:rsidR="00E9346A" w:rsidRDefault="006442E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" w:eastAsia="Times" w:hAnsi="Times" w:cs="Times"/>
                <w:color w:val="000000"/>
                <w:sz w:val="22"/>
                <w:szCs w:val="22"/>
              </w:rPr>
            </w:pPr>
            <w:r>
              <w:rPr>
                <w:rFonts w:ascii="Times" w:eastAsia="Times" w:hAnsi="Times" w:cs="Times"/>
                <w:color w:val="000000"/>
                <w:sz w:val="22"/>
                <w:szCs w:val="22"/>
              </w:rPr>
              <w:t>До 500 (900) лет</w:t>
            </w:r>
          </w:p>
        </w:tc>
      </w:tr>
      <w:tr w:rsidR="00E9346A">
        <w:tc>
          <w:tcPr>
            <w:tcW w:w="329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:rsidR="00E9346A" w:rsidRDefault="006442E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color w:val="000000"/>
                <w:sz w:val="22"/>
                <w:szCs w:val="22"/>
              </w:rPr>
            </w:pPr>
            <w:r>
              <w:rPr>
                <w:rFonts w:ascii="Times" w:eastAsia="Times" w:hAnsi="Times" w:cs="Times"/>
                <w:color w:val="000000"/>
                <w:sz w:val="22"/>
                <w:szCs w:val="22"/>
              </w:rPr>
              <w:t>Можжевельник обыкновенный (</w:t>
            </w:r>
            <w:proofErr w:type="spellStart"/>
            <w:r>
              <w:rPr>
                <w:rFonts w:ascii="Times" w:eastAsia="Times" w:hAnsi="Times" w:cs="Times"/>
                <w:i/>
                <w:color w:val="000000"/>
                <w:sz w:val="22"/>
                <w:szCs w:val="22"/>
              </w:rPr>
              <w:t>Juniperus</w:t>
            </w:r>
            <w:proofErr w:type="spellEnd"/>
            <w:r>
              <w:rPr>
                <w:rFonts w:ascii="Times" w:eastAsia="Times" w:hAnsi="Times" w:cs="Times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" w:eastAsia="Times" w:hAnsi="Times" w:cs="Times"/>
                <w:i/>
                <w:color w:val="000000"/>
                <w:sz w:val="22"/>
                <w:szCs w:val="22"/>
              </w:rPr>
              <w:t>communis</w:t>
            </w:r>
            <w:proofErr w:type="spellEnd"/>
            <w:r>
              <w:rPr>
                <w:rFonts w:ascii="Times" w:eastAsia="Times" w:hAnsi="Times" w:cs="Times"/>
                <w:color w:val="000000"/>
                <w:sz w:val="22"/>
                <w:szCs w:val="22"/>
              </w:rPr>
              <w:t>)</w:t>
            </w:r>
          </w:p>
        </w:tc>
        <w:tc>
          <w:tcPr>
            <w:tcW w:w="315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:rsidR="00E9346A" w:rsidRDefault="006442E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" w:eastAsia="Times" w:hAnsi="Times" w:cs="Times"/>
                <w:color w:val="000000"/>
                <w:sz w:val="22"/>
                <w:szCs w:val="22"/>
              </w:rPr>
            </w:pPr>
            <w:r>
              <w:rPr>
                <w:rFonts w:ascii="Times" w:eastAsia="Times" w:hAnsi="Times" w:cs="Times"/>
                <w:color w:val="000000"/>
                <w:sz w:val="22"/>
                <w:szCs w:val="22"/>
              </w:rPr>
              <w:t>От 1 до 3 метров (максимум 12)</w:t>
            </w:r>
          </w:p>
        </w:tc>
        <w:tc>
          <w:tcPr>
            <w:tcW w:w="275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:rsidR="00E9346A" w:rsidRDefault="006442E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500 </w:t>
            </w:r>
            <w:r>
              <w:rPr>
                <w:rFonts w:ascii="Times" w:eastAsia="Times" w:hAnsi="Times" w:cs="Times"/>
                <w:color w:val="000000"/>
                <w:sz w:val="22"/>
                <w:szCs w:val="22"/>
              </w:rPr>
              <w:t>лет (в благоприятных условиях 800-1000)</w:t>
            </w:r>
          </w:p>
        </w:tc>
      </w:tr>
      <w:tr w:rsidR="00E9346A">
        <w:tc>
          <w:tcPr>
            <w:tcW w:w="329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:rsidR="00E9346A" w:rsidRDefault="006442E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Times" w:eastAsia="Times" w:hAnsi="Times" w:cs="Times"/>
                <w:color w:val="000000"/>
                <w:sz w:val="22"/>
                <w:szCs w:val="22"/>
              </w:rPr>
              <w:t>Тисс</w:t>
            </w:r>
            <w:proofErr w:type="spellEnd"/>
            <w:r>
              <w:rPr>
                <w:rFonts w:ascii="Times" w:eastAsia="Times" w:hAnsi="Times" w:cs="Times"/>
                <w:color w:val="000000"/>
                <w:sz w:val="22"/>
                <w:szCs w:val="22"/>
              </w:rPr>
              <w:t xml:space="preserve"> ягодный (</w:t>
            </w:r>
            <w:proofErr w:type="spellStart"/>
            <w:r>
              <w:rPr>
                <w:rFonts w:ascii="Times" w:eastAsia="Times" w:hAnsi="Times" w:cs="Times"/>
                <w:i/>
                <w:color w:val="000000"/>
                <w:sz w:val="22"/>
                <w:szCs w:val="22"/>
              </w:rPr>
              <w:t>Taxus</w:t>
            </w:r>
            <w:proofErr w:type="spellEnd"/>
            <w:r>
              <w:rPr>
                <w:rFonts w:ascii="Times" w:eastAsia="Times" w:hAnsi="Times" w:cs="Times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" w:eastAsia="Times" w:hAnsi="Times" w:cs="Times"/>
                <w:i/>
                <w:color w:val="000000"/>
                <w:sz w:val="22"/>
                <w:szCs w:val="22"/>
              </w:rPr>
              <w:t>baccata</w:t>
            </w:r>
            <w:proofErr w:type="spellEnd"/>
            <w:r>
              <w:rPr>
                <w:rFonts w:ascii="Times" w:eastAsia="Times" w:hAnsi="Times" w:cs="Times"/>
                <w:color w:val="000000"/>
                <w:sz w:val="22"/>
                <w:szCs w:val="22"/>
              </w:rPr>
              <w:t>)</w:t>
            </w:r>
          </w:p>
        </w:tc>
        <w:tc>
          <w:tcPr>
            <w:tcW w:w="315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:rsidR="00E9346A" w:rsidRDefault="006442E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" w:eastAsia="Times" w:hAnsi="Times" w:cs="Times"/>
                <w:color w:val="000000"/>
                <w:sz w:val="22"/>
                <w:szCs w:val="22"/>
              </w:rPr>
            </w:pPr>
            <w:r>
              <w:rPr>
                <w:rFonts w:ascii="Times" w:eastAsia="Times" w:hAnsi="Times" w:cs="Times"/>
                <w:color w:val="000000"/>
                <w:sz w:val="22"/>
                <w:szCs w:val="22"/>
              </w:rPr>
              <w:t>До 15 (20) метров</w:t>
            </w:r>
          </w:p>
        </w:tc>
        <w:tc>
          <w:tcPr>
            <w:tcW w:w="275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:rsidR="00E9346A" w:rsidRDefault="006442E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1000 </w:t>
            </w:r>
            <w:r>
              <w:rPr>
                <w:rFonts w:ascii="Times" w:eastAsia="Times" w:hAnsi="Times" w:cs="Times"/>
                <w:color w:val="000000"/>
                <w:sz w:val="22"/>
                <w:szCs w:val="22"/>
              </w:rPr>
              <w:t>лет (2000-4000)</w:t>
            </w:r>
          </w:p>
        </w:tc>
      </w:tr>
      <w:tr w:rsidR="00E9346A">
        <w:tc>
          <w:tcPr>
            <w:tcW w:w="329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:rsidR="00E9346A" w:rsidRDefault="006442E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color w:val="000000"/>
                <w:sz w:val="22"/>
                <w:szCs w:val="22"/>
              </w:rPr>
            </w:pPr>
            <w:r>
              <w:rPr>
                <w:rFonts w:ascii="Times" w:eastAsia="Times" w:hAnsi="Times" w:cs="Times"/>
                <w:color w:val="000000"/>
                <w:sz w:val="22"/>
                <w:szCs w:val="22"/>
              </w:rPr>
              <w:t xml:space="preserve">Дуб </w:t>
            </w:r>
            <w:proofErr w:type="spellStart"/>
            <w:r>
              <w:rPr>
                <w:rFonts w:ascii="Times" w:eastAsia="Times" w:hAnsi="Times" w:cs="Times"/>
                <w:color w:val="000000"/>
                <w:sz w:val="22"/>
                <w:szCs w:val="22"/>
              </w:rPr>
              <w:t>черешчатый</w:t>
            </w:r>
            <w:proofErr w:type="spellEnd"/>
            <w:r>
              <w:rPr>
                <w:rFonts w:ascii="Times" w:eastAsia="Times" w:hAnsi="Times" w:cs="Times"/>
                <w:color w:val="000000"/>
                <w:sz w:val="22"/>
                <w:szCs w:val="22"/>
              </w:rPr>
              <w:t xml:space="preserve"> (</w:t>
            </w:r>
            <w:proofErr w:type="spellStart"/>
            <w:r>
              <w:rPr>
                <w:rFonts w:ascii="Times" w:eastAsia="Times" w:hAnsi="Times" w:cs="Times"/>
                <w:i/>
                <w:color w:val="000000"/>
                <w:sz w:val="22"/>
                <w:szCs w:val="22"/>
              </w:rPr>
              <w:t>Quercus</w:t>
            </w:r>
            <w:proofErr w:type="spellEnd"/>
            <w:r>
              <w:rPr>
                <w:rFonts w:ascii="Times" w:eastAsia="Times" w:hAnsi="Times" w:cs="Times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" w:eastAsia="Times" w:hAnsi="Times" w:cs="Times"/>
                <w:i/>
                <w:color w:val="000000"/>
                <w:sz w:val="22"/>
                <w:szCs w:val="22"/>
              </w:rPr>
              <w:t>robur</w:t>
            </w:r>
            <w:proofErr w:type="spellEnd"/>
            <w:r>
              <w:rPr>
                <w:rFonts w:ascii="Times" w:eastAsia="Times" w:hAnsi="Times" w:cs="Times"/>
                <w:color w:val="000000"/>
                <w:sz w:val="22"/>
                <w:szCs w:val="22"/>
              </w:rPr>
              <w:t>)</w:t>
            </w:r>
          </w:p>
        </w:tc>
        <w:tc>
          <w:tcPr>
            <w:tcW w:w="315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:rsidR="00E9346A" w:rsidRDefault="006442E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" w:eastAsia="Times" w:hAnsi="Times" w:cs="Times"/>
                <w:color w:val="000000"/>
                <w:sz w:val="22"/>
                <w:szCs w:val="22"/>
              </w:rPr>
            </w:pPr>
            <w:r>
              <w:rPr>
                <w:rFonts w:ascii="Times" w:eastAsia="Times" w:hAnsi="Times" w:cs="Times"/>
                <w:color w:val="000000"/>
                <w:sz w:val="22"/>
                <w:szCs w:val="22"/>
              </w:rPr>
              <w:t>До 30-40 метров</w:t>
            </w:r>
          </w:p>
        </w:tc>
        <w:tc>
          <w:tcPr>
            <w:tcW w:w="275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:rsidR="00E9346A" w:rsidRDefault="006442E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" w:eastAsia="Times" w:hAnsi="Times" w:cs="Times"/>
                <w:color w:val="000000"/>
                <w:sz w:val="22"/>
                <w:szCs w:val="22"/>
              </w:rPr>
            </w:pPr>
            <w:r>
              <w:rPr>
                <w:rFonts w:ascii="Times" w:eastAsia="Times" w:hAnsi="Times" w:cs="Times"/>
                <w:color w:val="000000"/>
                <w:sz w:val="22"/>
                <w:szCs w:val="22"/>
              </w:rPr>
              <w:t>До 1500 лет</w:t>
            </w:r>
          </w:p>
        </w:tc>
      </w:tr>
    </w:tbl>
    <w:p w:rsidR="00E9346A" w:rsidRDefault="006442EF">
      <w:pPr>
        <w:pBdr>
          <w:top w:val="nil"/>
          <w:left w:val="nil"/>
          <w:bottom w:val="nil"/>
          <w:right w:val="nil"/>
          <w:between w:val="nil"/>
        </w:pBdr>
        <w:spacing w:before="100" w:after="100"/>
        <w:jc w:val="right"/>
        <w:rPr>
          <w:i/>
          <w:color w:val="000000"/>
        </w:rPr>
      </w:pPr>
      <w:r>
        <w:rPr>
          <w:i/>
          <w:color w:val="000000"/>
        </w:rPr>
        <w:lastRenderedPageBreak/>
        <w:t>Приложение 3</w:t>
      </w:r>
    </w:p>
    <w:p w:rsidR="00E9346A" w:rsidRDefault="006442EF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</w:rPr>
      </w:pPr>
      <w:r>
        <w:rPr>
          <w:noProof/>
        </w:rPr>
        <w:drawing>
          <wp:anchor distT="0" distB="127000" distL="0" distR="0" simplePos="0" relativeHeight="251658240" behindDoc="0" locked="0" layoutInCell="1" allowOverlap="1">
            <wp:simplePos x="0" y="0"/>
            <wp:positionH relativeFrom="column">
              <wp:posOffset>50165</wp:posOffset>
            </wp:positionH>
            <wp:positionV relativeFrom="paragraph">
              <wp:posOffset>99060</wp:posOffset>
            </wp:positionV>
            <wp:extent cx="5131435" cy="3117215"/>
            <wp:effectExtent l="0" t="0" r="0" b="0"/>
            <wp:wrapTopAndBottom distT="0" distB="127000"/>
            <wp:docPr id="10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31435" cy="31172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E9346A" w:rsidRDefault="006442EF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b/>
          <w:color w:val="000000"/>
        </w:rPr>
        <w:t xml:space="preserve">Фото №1. </w:t>
      </w:r>
      <w:r>
        <w:rPr>
          <w:color w:val="000000"/>
        </w:rPr>
        <w:t xml:space="preserve">Приросшие плодовые тела </w:t>
      </w:r>
      <w:proofErr w:type="spellStart"/>
      <w:r>
        <w:rPr>
          <w:color w:val="000000"/>
        </w:rPr>
        <w:t>саркосомы</w:t>
      </w:r>
      <w:proofErr w:type="spellEnd"/>
      <w:r>
        <w:rPr>
          <w:color w:val="000000"/>
        </w:rPr>
        <w:t xml:space="preserve"> </w:t>
      </w:r>
      <w:proofErr w:type="gramStart"/>
      <w:r>
        <w:rPr>
          <w:color w:val="000000"/>
        </w:rPr>
        <w:t>шаровидной</w:t>
      </w:r>
      <w:proofErr w:type="gramEnd"/>
      <w:r>
        <w:rPr>
          <w:color w:val="000000"/>
        </w:rPr>
        <w:t>.</w:t>
      </w:r>
    </w:p>
    <w:p w:rsidR="00E9346A" w:rsidRDefault="006442EF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b/>
          <w:color w:val="000000"/>
        </w:rPr>
        <w:t xml:space="preserve">Фото №2. </w:t>
      </w:r>
      <w:r>
        <w:rPr>
          <w:color w:val="000000"/>
        </w:rPr>
        <w:t xml:space="preserve">Молодое плодовое тело </w:t>
      </w:r>
      <w:proofErr w:type="spellStart"/>
      <w:r>
        <w:rPr>
          <w:color w:val="000000"/>
        </w:rPr>
        <w:t>саркосомы</w:t>
      </w:r>
      <w:proofErr w:type="spellEnd"/>
      <w:r>
        <w:rPr>
          <w:color w:val="000000"/>
        </w:rPr>
        <w:t xml:space="preserve"> </w:t>
      </w:r>
      <w:proofErr w:type="gramStart"/>
      <w:r>
        <w:rPr>
          <w:color w:val="000000"/>
        </w:rPr>
        <w:t>шаровидной</w:t>
      </w:r>
      <w:proofErr w:type="gramEnd"/>
      <w:r>
        <w:rPr>
          <w:color w:val="000000"/>
        </w:rPr>
        <w:t>.</w:t>
      </w:r>
      <w:r>
        <w:rPr>
          <w:noProof/>
        </w:rPr>
        <w:drawing>
          <wp:anchor distT="0" distB="127000" distL="0" distR="0" simplePos="0" relativeHeight="251659264" behindDoc="0" locked="0" layoutInCell="1" allowOverlap="1">
            <wp:simplePos x="0" y="0"/>
            <wp:positionH relativeFrom="column">
              <wp:posOffset>-8888</wp:posOffset>
            </wp:positionH>
            <wp:positionV relativeFrom="paragraph">
              <wp:posOffset>147955</wp:posOffset>
            </wp:positionV>
            <wp:extent cx="5208270" cy="3283585"/>
            <wp:effectExtent l="0" t="0" r="0" b="0"/>
            <wp:wrapTopAndBottom distT="0" distB="127000"/>
            <wp:docPr id="20" name="image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jpg"/>
                    <pic:cNvPicPr preferRelativeResize="0"/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08270" cy="32835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E9346A" w:rsidRDefault="00E9346A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E9346A" w:rsidRDefault="00E9346A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E9346A" w:rsidRDefault="00E9346A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E9346A" w:rsidRDefault="00E9346A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E9346A" w:rsidRDefault="00E9346A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E9346A" w:rsidRDefault="00E9346A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E9346A" w:rsidRDefault="00E9346A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E9346A" w:rsidRDefault="00E9346A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E9346A" w:rsidRDefault="006442EF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b/>
          <w:color w:val="000000"/>
        </w:rPr>
        <w:lastRenderedPageBreak/>
        <w:t xml:space="preserve">Фото №3. </w:t>
      </w:r>
      <w:r>
        <w:rPr>
          <w:color w:val="000000"/>
        </w:rPr>
        <w:t xml:space="preserve">Старое плодовое тело </w:t>
      </w:r>
      <w:proofErr w:type="spellStart"/>
      <w:r>
        <w:rPr>
          <w:color w:val="000000"/>
        </w:rPr>
        <w:t>саркосомы</w:t>
      </w:r>
      <w:proofErr w:type="spellEnd"/>
      <w:r>
        <w:rPr>
          <w:color w:val="000000"/>
        </w:rPr>
        <w:t xml:space="preserve"> </w:t>
      </w:r>
      <w:proofErr w:type="gramStart"/>
      <w:r>
        <w:rPr>
          <w:color w:val="000000"/>
        </w:rPr>
        <w:t>шаровидной</w:t>
      </w:r>
      <w:proofErr w:type="gramEnd"/>
      <w:r>
        <w:rPr>
          <w:color w:val="000000"/>
        </w:rPr>
        <w:t xml:space="preserve"> на ПП №2.</w:t>
      </w:r>
      <w:r>
        <w:rPr>
          <w:noProof/>
        </w:rPr>
        <w:drawing>
          <wp:anchor distT="0" distB="127000" distL="0" distR="0" simplePos="0" relativeHeight="251660288" behindDoc="0" locked="0" layoutInCell="1" allowOverlap="1">
            <wp:simplePos x="0" y="0"/>
            <wp:positionH relativeFrom="column">
              <wp:posOffset>93980</wp:posOffset>
            </wp:positionH>
            <wp:positionV relativeFrom="paragraph">
              <wp:posOffset>635</wp:posOffset>
            </wp:positionV>
            <wp:extent cx="5752465" cy="3516630"/>
            <wp:effectExtent l="0" t="0" r="0" b="0"/>
            <wp:wrapTopAndBottom distT="0" distB="127000"/>
            <wp:docPr id="18" name="image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jpg"/>
                    <pic:cNvPicPr preferRelativeResize="0"/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2465" cy="35166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E9346A" w:rsidRDefault="00E9346A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E9346A" w:rsidRDefault="00E9346A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E9346A" w:rsidRDefault="006442EF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b/>
          <w:color w:val="000000"/>
        </w:rPr>
        <w:t xml:space="preserve">Фото №4. </w:t>
      </w:r>
      <w:r>
        <w:rPr>
          <w:color w:val="000000"/>
        </w:rPr>
        <w:t xml:space="preserve">Гриб </w:t>
      </w:r>
      <w:proofErr w:type="spellStart"/>
      <w:r>
        <w:rPr>
          <w:color w:val="000000"/>
        </w:rPr>
        <w:t>псевдоплектания</w:t>
      </w:r>
      <w:proofErr w:type="spellEnd"/>
      <w:r>
        <w:rPr>
          <w:color w:val="000000"/>
        </w:rPr>
        <w:t xml:space="preserve"> </w:t>
      </w:r>
      <w:proofErr w:type="gramStart"/>
      <w:r>
        <w:rPr>
          <w:color w:val="000000"/>
        </w:rPr>
        <w:t>черная</w:t>
      </w:r>
      <w:proofErr w:type="gramEnd"/>
      <w:r>
        <w:rPr>
          <w:color w:val="000000"/>
        </w:rPr>
        <w:t>.</w:t>
      </w:r>
      <w:r>
        <w:rPr>
          <w:noProof/>
        </w:rPr>
        <w:drawing>
          <wp:anchor distT="0" distB="127000" distL="0" distR="0" simplePos="0" relativeHeight="251661312" behindDoc="0" locked="0" layoutInCell="1" allowOverlap="1">
            <wp:simplePos x="0" y="0"/>
            <wp:positionH relativeFrom="column">
              <wp:posOffset>95250</wp:posOffset>
            </wp:positionH>
            <wp:positionV relativeFrom="paragraph">
              <wp:posOffset>114300</wp:posOffset>
            </wp:positionV>
            <wp:extent cx="4659630" cy="3342005"/>
            <wp:effectExtent l="0" t="0" r="0" b="0"/>
            <wp:wrapTopAndBottom distT="0" distB="127000"/>
            <wp:docPr id="16" name="image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/>
                    <pic:cNvPicPr preferRelativeResize="0"/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59630" cy="33420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E9346A" w:rsidRDefault="00E9346A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E9346A" w:rsidRDefault="00E9346A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E9346A" w:rsidRDefault="00E9346A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E9346A" w:rsidRDefault="00E9346A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E9346A" w:rsidRDefault="00E9346A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E9346A" w:rsidRDefault="006442EF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b/>
          <w:color w:val="000000"/>
        </w:rPr>
        <w:lastRenderedPageBreak/>
        <w:t xml:space="preserve">Фото №5. </w:t>
      </w:r>
      <w:r>
        <w:rPr>
          <w:color w:val="000000"/>
        </w:rPr>
        <w:t>Сморчок конический (</w:t>
      </w:r>
      <w:proofErr w:type="spellStart"/>
      <w:r>
        <w:rPr>
          <w:i/>
          <w:color w:val="000000"/>
        </w:rPr>
        <w:t>Morchella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conica</w:t>
      </w:r>
      <w:proofErr w:type="spellEnd"/>
      <w:r>
        <w:rPr>
          <w:i/>
          <w:color w:val="000000"/>
        </w:rPr>
        <w:t>).</w:t>
      </w:r>
      <w:r>
        <w:rPr>
          <w:noProof/>
        </w:rPr>
        <w:drawing>
          <wp:anchor distT="0" distB="127000" distL="0" distR="0" simplePos="0" relativeHeight="251662336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-53973</wp:posOffset>
            </wp:positionV>
            <wp:extent cx="4813935" cy="2930525"/>
            <wp:effectExtent l="0" t="0" r="0" b="0"/>
            <wp:wrapTopAndBottom distT="0" distB="127000"/>
            <wp:docPr id="12" name="image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/>
                    <pic:cNvPicPr preferRelativeResize="0"/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13935" cy="2930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E9346A" w:rsidRDefault="006442EF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b/>
          <w:color w:val="000000"/>
        </w:rPr>
        <w:t xml:space="preserve">Фото №6. </w:t>
      </w:r>
      <w:r>
        <w:rPr>
          <w:color w:val="000000"/>
        </w:rPr>
        <w:t>Строчок гигантский (</w:t>
      </w:r>
      <w:proofErr w:type="spellStart"/>
      <w:r>
        <w:rPr>
          <w:i/>
          <w:color w:val="000000"/>
        </w:rPr>
        <w:t>Gyromitra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gigas</w:t>
      </w:r>
      <w:proofErr w:type="spellEnd"/>
      <w:r>
        <w:rPr>
          <w:i/>
          <w:color w:val="000000"/>
        </w:rPr>
        <w:t>).</w:t>
      </w:r>
      <w:r>
        <w:rPr>
          <w:noProof/>
        </w:rPr>
        <w:drawing>
          <wp:anchor distT="0" distB="127000" distL="0" distR="0" simplePos="0" relativeHeight="251663360" behindDoc="0" locked="0" layoutInCell="1" allowOverlap="1">
            <wp:simplePos x="0" y="0"/>
            <wp:positionH relativeFrom="column">
              <wp:posOffset>39370</wp:posOffset>
            </wp:positionH>
            <wp:positionV relativeFrom="paragraph">
              <wp:posOffset>158750</wp:posOffset>
            </wp:positionV>
            <wp:extent cx="4534535" cy="3501390"/>
            <wp:effectExtent l="0" t="0" r="0" b="0"/>
            <wp:wrapTopAndBottom distT="0" distB="127000"/>
            <wp:docPr id="13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34535" cy="35013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E9346A" w:rsidRDefault="00E9346A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</w:p>
    <w:p w:rsidR="00E9346A" w:rsidRDefault="00E9346A">
      <w:pPr>
        <w:pBdr>
          <w:top w:val="nil"/>
          <w:left w:val="nil"/>
          <w:bottom w:val="nil"/>
          <w:right w:val="nil"/>
          <w:between w:val="nil"/>
        </w:pBdr>
        <w:rPr>
          <w:i/>
          <w:color w:val="000000"/>
          <w:sz w:val="28"/>
          <w:szCs w:val="28"/>
        </w:rPr>
      </w:pPr>
    </w:p>
    <w:p w:rsidR="00E9346A" w:rsidRDefault="00E9346A">
      <w:pPr>
        <w:pBdr>
          <w:top w:val="nil"/>
          <w:left w:val="nil"/>
          <w:bottom w:val="nil"/>
          <w:right w:val="nil"/>
          <w:between w:val="nil"/>
        </w:pBdr>
        <w:rPr>
          <w:i/>
          <w:color w:val="000000"/>
          <w:sz w:val="28"/>
          <w:szCs w:val="28"/>
        </w:rPr>
      </w:pPr>
    </w:p>
    <w:p w:rsidR="00E9346A" w:rsidRDefault="00E9346A">
      <w:pPr>
        <w:pBdr>
          <w:top w:val="nil"/>
          <w:left w:val="nil"/>
          <w:bottom w:val="nil"/>
          <w:right w:val="nil"/>
          <w:between w:val="nil"/>
        </w:pBdr>
        <w:rPr>
          <w:i/>
          <w:color w:val="000000"/>
          <w:sz w:val="28"/>
          <w:szCs w:val="28"/>
        </w:rPr>
      </w:pPr>
    </w:p>
    <w:p w:rsidR="00E9346A" w:rsidRDefault="00E9346A">
      <w:pPr>
        <w:pBdr>
          <w:top w:val="nil"/>
          <w:left w:val="nil"/>
          <w:bottom w:val="nil"/>
          <w:right w:val="nil"/>
          <w:between w:val="nil"/>
        </w:pBdr>
        <w:rPr>
          <w:i/>
          <w:color w:val="000000"/>
          <w:sz w:val="28"/>
          <w:szCs w:val="28"/>
        </w:rPr>
      </w:pPr>
    </w:p>
    <w:p w:rsidR="00E9346A" w:rsidRDefault="00E9346A">
      <w:pPr>
        <w:pBdr>
          <w:top w:val="nil"/>
          <w:left w:val="nil"/>
          <w:bottom w:val="nil"/>
          <w:right w:val="nil"/>
          <w:between w:val="nil"/>
        </w:pBdr>
        <w:rPr>
          <w:i/>
          <w:color w:val="000000"/>
          <w:sz w:val="28"/>
          <w:szCs w:val="28"/>
        </w:rPr>
      </w:pPr>
    </w:p>
    <w:p w:rsidR="00E9346A" w:rsidRDefault="00E9346A">
      <w:pPr>
        <w:pBdr>
          <w:top w:val="nil"/>
          <w:left w:val="nil"/>
          <w:bottom w:val="nil"/>
          <w:right w:val="nil"/>
          <w:between w:val="nil"/>
        </w:pBdr>
        <w:rPr>
          <w:i/>
          <w:color w:val="000000"/>
          <w:sz w:val="28"/>
          <w:szCs w:val="28"/>
        </w:rPr>
      </w:pPr>
    </w:p>
    <w:p w:rsidR="00E9346A" w:rsidRDefault="00E9346A">
      <w:pPr>
        <w:pBdr>
          <w:top w:val="nil"/>
          <w:left w:val="nil"/>
          <w:bottom w:val="nil"/>
          <w:right w:val="nil"/>
          <w:between w:val="nil"/>
        </w:pBdr>
        <w:rPr>
          <w:i/>
          <w:color w:val="000000"/>
          <w:sz w:val="28"/>
          <w:szCs w:val="28"/>
        </w:rPr>
      </w:pPr>
    </w:p>
    <w:p w:rsidR="00E9346A" w:rsidRDefault="00E9346A">
      <w:pPr>
        <w:pBdr>
          <w:top w:val="nil"/>
          <w:left w:val="nil"/>
          <w:bottom w:val="nil"/>
          <w:right w:val="nil"/>
          <w:between w:val="nil"/>
        </w:pBdr>
        <w:rPr>
          <w:i/>
          <w:color w:val="000000"/>
          <w:sz w:val="28"/>
          <w:szCs w:val="28"/>
        </w:rPr>
      </w:pPr>
    </w:p>
    <w:p w:rsidR="00E9346A" w:rsidRDefault="00E9346A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</w:rPr>
      </w:pPr>
    </w:p>
    <w:p w:rsidR="00E9346A" w:rsidRDefault="006442EF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</w:rPr>
      </w:pPr>
      <w:r>
        <w:rPr>
          <w:b/>
          <w:noProof/>
          <w:color w:val="000000"/>
        </w:rPr>
        <w:lastRenderedPageBreak/>
        <w:drawing>
          <wp:inline distT="114300" distB="114300" distL="114300" distR="114300">
            <wp:extent cx="5373053" cy="4641146"/>
            <wp:effectExtent l="0" t="0" r="0" b="0"/>
            <wp:docPr id="14" name="image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/>
                    <pic:cNvPicPr preferRelativeResize="0"/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73053" cy="464114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9346A" w:rsidRDefault="006442EF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b/>
          <w:color w:val="000000"/>
        </w:rPr>
        <w:t xml:space="preserve">Фото №7. </w:t>
      </w:r>
      <w:r>
        <w:rPr>
          <w:color w:val="000000"/>
        </w:rPr>
        <w:t>На диск</w:t>
      </w:r>
      <w:proofErr w:type="gramStart"/>
      <w:r>
        <w:rPr>
          <w:color w:val="000000"/>
        </w:rPr>
        <w:t>е-</w:t>
      </w:r>
      <w:proofErr w:type="gramEnd"/>
      <w:r>
        <w:rPr>
          <w:color w:val="000000"/>
        </w:rPr>
        <w:t xml:space="preserve"> крышечке </w:t>
      </w:r>
      <w:proofErr w:type="spellStart"/>
      <w:r>
        <w:rPr>
          <w:color w:val="000000"/>
        </w:rPr>
        <w:t>саркосомы</w:t>
      </w:r>
      <w:proofErr w:type="spellEnd"/>
      <w:r>
        <w:rPr>
          <w:color w:val="000000"/>
        </w:rPr>
        <w:t xml:space="preserve"> были обнаружены грибы из отдела Аскомицеты.</w:t>
      </w:r>
    </w:p>
    <w:p w:rsidR="00E9346A" w:rsidRDefault="00E9346A">
      <w:pPr>
        <w:pBdr>
          <w:top w:val="nil"/>
          <w:left w:val="nil"/>
          <w:bottom w:val="nil"/>
          <w:right w:val="nil"/>
          <w:between w:val="nil"/>
        </w:pBdr>
      </w:pPr>
    </w:p>
    <w:p w:rsidR="00E9346A" w:rsidRDefault="00E9346A">
      <w:pPr>
        <w:pBdr>
          <w:top w:val="nil"/>
          <w:left w:val="nil"/>
          <w:bottom w:val="nil"/>
          <w:right w:val="nil"/>
          <w:between w:val="nil"/>
        </w:pBdr>
      </w:pPr>
    </w:p>
    <w:p w:rsidR="00E9346A" w:rsidRDefault="006442EF">
      <w:pPr>
        <w:pBdr>
          <w:top w:val="nil"/>
          <w:left w:val="nil"/>
          <w:bottom w:val="nil"/>
          <w:right w:val="nil"/>
          <w:between w:val="nil"/>
        </w:pBdr>
      </w:pPr>
      <w:r>
        <w:rPr>
          <w:noProof/>
        </w:rPr>
        <w:drawing>
          <wp:inline distT="114300" distB="114300" distL="114300" distR="114300">
            <wp:extent cx="5514975" cy="3437573"/>
            <wp:effectExtent l="0" t="0" r="0" b="0"/>
            <wp:docPr id="17" name="image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jpg"/>
                    <pic:cNvPicPr preferRelativeResize="0"/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14975" cy="343757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9346A" w:rsidRDefault="006442EF">
      <w:r>
        <w:rPr>
          <w:b/>
        </w:rPr>
        <w:t xml:space="preserve">Фото №8. </w:t>
      </w:r>
      <w:r>
        <w:t xml:space="preserve">Найденные </w:t>
      </w:r>
      <w:proofErr w:type="spellStart"/>
      <w:r>
        <w:t>саркосомы</w:t>
      </w:r>
      <w:proofErr w:type="spellEnd"/>
      <w:r>
        <w:t xml:space="preserve"> в апреле 2021 г.</w:t>
      </w:r>
    </w:p>
    <w:p w:rsidR="00E9346A" w:rsidRDefault="006442EF">
      <w:r>
        <w:rPr>
          <w:noProof/>
        </w:rPr>
        <w:lastRenderedPageBreak/>
        <w:drawing>
          <wp:inline distT="114300" distB="114300" distL="114300" distR="114300">
            <wp:extent cx="5696903" cy="3819525"/>
            <wp:effectExtent l="0" t="0" r="0" b="0"/>
            <wp:docPr id="19" name="image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jpg"/>
                    <pic:cNvPicPr preferRelativeResize="0"/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96903" cy="3819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9346A" w:rsidRDefault="006442EF">
      <w:r>
        <w:rPr>
          <w:b/>
        </w:rPr>
        <w:t xml:space="preserve">Фото №9. </w:t>
      </w:r>
      <w:r>
        <w:t xml:space="preserve">Плодовое тело </w:t>
      </w:r>
      <w:proofErr w:type="spellStart"/>
      <w:r>
        <w:t>саркосомы</w:t>
      </w:r>
      <w:proofErr w:type="spellEnd"/>
      <w:r>
        <w:t xml:space="preserve"> найденное в 2021 году. </w:t>
      </w:r>
    </w:p>
    <w:p w:rsidR="00E9346A" w:rsidRDefault="00E9346A">
      <w:pPr>
        <w:pBdr>
          <w:top w:val="nil"/>
          <w:left w:val="nil"/>
          <w:bottom w:val="nil"/>
          <w:right w:val="nil"/>
          <w:between w:val="nil"/>
        </w:pBdr>
      </w:pPr>
    </w:p>
    <w:p w:rsidR="00E9346A" w:rsidRDefault="00E9346A">
      <w:pPr>
        <w:pBdr>
          <w:top w:val="nil"/>
          <w:left w:val="nil"/>
          <w:bottom w:val="nil"/>
          <w:right w:val="nil"/>
          <w:between w:val="nil"/>
        </w:pBdr>
        <w:rPr>
          <w:i/>
          <w:color w:val="000000"/>
          <w:sz w:val="28"/>
          <w:szCs w:val="28"/>
        </w:rPr>
      </w:pPr>
    </w:p>
    <w:p w:rsidR="00E9346A" w:rsidRDefault="00E9346A">
      <w:pPr>
        <w:pBdr>
          <w:top w:val="nil"/>
          <w:left w:val="nil"/>
          <w:bottom w:val="nil"/>
          <w:right w:val="nil"/>
          <w:between w:val="nil"/>
        </w:pBdr>
        <w:rPr>
          <w:i/>
          <w:color w:val="000000"/>
          <w:sz w:val="28"/>
          <w:szCs w:val="28"/>
        </w:rPr>
      </w:pPr>
    </w:p>
    <w:p w:rsidR="00E9346A" w:rsidRDefault="00E9346A">
      <w:pPr>
        <w:pBdr>
          <w:top w:val="nil"/>
          <w:left w:val="nil"/>
          <w:bottom w:val="nil"/>
          <w:right w:val="nil"/>
          <w:between w:val="nil"/>
        </w:pBdr>
        <w:rPr>
          <w:i/>
          <w:color w:val="000000"/>
          <w:sz w:val="28"/>
          <w:szCs w:val="28"/>
        </w:rPr>
      </w:pPr>
    </w:p>
    <w:p w:rsidR="00E9346A" w:rsidRDefault="00E9346A">
      <w:pPr>
        <w:pBdr>
          <w:top w:val="nil"/>
          <w:left w:val="nil"/>
          <w:bottom w:val="nil"/>
          <w:right w:val="nil"/>
          <w:between w:val="nil"/>
        </w:pBdr>
        <w:rPr>
          <w:i/>
          <w:color w:val="000000"/>
          <w:sz w:val="28"/>
          <w:szCs w:val="28"/>
        </w:rPr>
      </w:pPr>
    </w:p>
    <w:p w:rsidR="00E9346A" w:rsidRDefault="00E9346A">
      <w:pPr>
        <w:pBdr>
          <w:top w:val="nil"/>
          <w:left w:val="nil"/>
          <w:bottom w:val="nil"/>
          <w:right w:val="nil"/>
          <w:between w:val="nil"/>
        </w:pBdr>
        <w:rPr>
          <w:i/>
          <w:color w:val="000000"/>
          <w:sz w:val="28"/>
          <w:szCs w:val="28"/>
        </w:rPr>
      </w:pPr>
    </w:p>
    <w:p w:rsidR="00E9346A" w:rsidRDefault="00E9346A">
      <w:pPr>
        <w:pBdr>
          <w:top w:val="nil"/>
          <w:left w:val="nil"/>
          <w:bottom w:val="nil"/>
          <w:right w:val="nil"/>
          <w:between w:val="nil"/>
        </w:pBdr>
        <w:rPr>
          <w:i/>
          <w:color w:val="000000"/>
          <w:sz w:val="28"/>
          <w:szCs w:val="28"/>
        </w:rPr>
      </w:pPr>
    </w:p>
    <w:p w:rsidR="00E9346A" w:rsidRDefault="00E9346A">
      <w:pPr>
        <w:pBdr>
          <w:top w:val="nil"/>
          <w:left w:val="nil"/>
          <w:bottom w:val="nil"/>
          <w:right w:val="nil"/>
          <w:between w:val="nil"/>
        </w:pBdr>
        <w:rPr>
          <w:i/>
          <w:color w:val="000000"/>
          <w:sz w:val="28"/>
          <w:szCs w:val="28"/>
        </w:rPr>
      </w:pPr>
    </w:p>
    <w:p w:rsidR="00E9346A" w:rsidRDefault="00E9346A">
      <w:pPr>
        <w:pBdr>
          <w:top w:val="nil"/>
          <w:left w:val="nil"/>
          <w:bottom w:val="nil"/>
          <w:right w:val="nil"/>
          <w:between w:val="nil"/>
        </w:pBdr>
        <w:rPr>
          <w:i/>
          <w:color w:val="000000"/>
          <w:sz w:val="28"/>
          <w:szCs w:val="28"/>
        </w:rPr>
      </w:pPr>
    </w:p>
    <w:p w:rsidR="00E9346A" w:rsidRDefault="00E9346A">
      <w:pPr>
        <w:pBdr>
          <w:top w:val="nil"/>
          <w:left w:val="nil"/>
          <w:bottom w:val="nil"/>
          <w:right w:val="nil"/>
          <w:between w:val="nil"/>
        </w:pBdr>
        <w:rPr>
          <w:i/>
          <w:color w:val="000000"/>
          <w:sz w:val="28"/>
          <w:szCs w:val="28"/>
        </w:rPr>
      </w:pPr>
    </w:p>
    <w:p w:rsidR="00E9346A" w:rsidRDefault="00E9346A">
      <w:pPr>
        <w:pBdr>
          <w:top w:val="nil"/>
          <w:left w:val="nil"/>
          <w:bottom w:val="nil"/>
          <w:right w:val="nil"/>
          <w:between w:val="nil"/>
        </w:pBdr>
        <w:rPr>
          <w:i/>
          <w:color w:val="000000"/>
          <w:sz w:val="28"/>
          <w:szCs w:val="28"/>
        </w:rPr>
      </w:pPr>
    </w:p>
    <w:p w:rsidR="00E9346A" w:rsidRDefault="00E9346A">
      <w:pPr>
        <w:pBdr>
          <w:top w:val="nil"/>
          <w:left w:val="nil"/>
          <w:bottom w:val="nil"/>
          <w:right w:val="nil"/>
          <w:between w:val="nil"/>
        </w:pBdr>
        <w:rPr>
          <w:i/>
          <w:color w:val="000000"/>
          <w:sz w:val="28"/>
          <w:szCs w:val="28"/>
        </w:rPr>
      </w:pPr>
    </w:p>
    <w:p w:rsidR="00E9346A" w:rsidRDefault="00E9346A">
      <w:pPr>
        <w:pBdr>
          <w:top w:val="nil"/>
          <w:left w:val="nil"/>
          <w:bottom w:val="nil"/>
          <w:right w:val="nil"/>
          <w:between w:val="nil"/>
        </w:pBdr>
        <w:rPr>
          <w:i/>
          <w:color w:val="000000"/>
          <w:sz w:val="28"/>
          <w:szCs w:val="28"/>
        </w:rPr>
      </w:pPr>
    </w:p>
    <w:p w:rsidR="00E9346A" w:rsidRDefault="00E9346A">
      <w:pPr>
        <w:pBdr>
          <w:top w:val="nil"/>
          <w:left w:val="nil"/>
          <w:bottom w:val="nil"/>
          <w:right w:val="nil"/>
          <w:between w:val="nil"/>
        </w:pBdr>
        <w:rPr>
          <w:i/>
          <w:color w:val="000000"/>
          <w:sz w:val="28"/>
          <w:szCs w:val="28"/>
        </w:rPr>
      </w:pPr>
    </w:p>
    <w:p w:rsidR="00E9346A" w:rsidRDefault="00E9346A">
      <w:pPr>
        <w:pBdr>
          <w:top w:val="nil"/>
          <w:left w:val="nil"/>
          <w:bottom w:val="nil"/>
          <w:right w:val="nil"/>
          <w:between w:val="nil"/>
        </w:pBdr>
        <w:rPr>
          <w:i/>
          <w:color w:val="000000"/>
          <w:sz w:val="28"/>
          <w:szCs w:val="28"/>
        </w:rPr>
      </w:pPr>
    </w:p>
    <w:p w:rsidR="00E9346A" w:rsidRDefault="00E9346A">
      <w:pPr>
        <w:pBdr>
          <w:top w:val="nil"/>
          <w:left w:val="nil"/>
          <w:bottom w:val="nil"/>
          <w:right w:val="nil"/>
          <w:between w:val="nil"/>
        </w:pBdr>
        <w:rPr>
          <w:i/>
          <w:color w:val="000000"/>
          <w:sz w:val="28"/>
          <w:szCs w:val="28"/>
        </w:rPr>
      </w:pPr>
    </w:p>
    <w:sectPr w:rsidR="00E9346A" w:rsidSect="00E9346A">
      <w:footerReference w:type="default" r:id="rId26"/>
      <w:headerReference w:type="first" r:id="rId27"/>
      <w:pgSz w:w="11906" w:h="16838"/>
      <w:pgMar w:top="1134" w:right="850" w:bottom="1134" w:left="1701" w:header="0" w:footer="0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F3484" w:rsidRDefault="003F3484" w:rsidP="00E9346A">
      <w:r>
        <w:separator/>
      </w:r>
    </w:p>
  </w:endnote>
  <w:endnote w:type="continuationSeparator" w:id="0">
    <w:p w:rsidR="003F3484" w:rsidRDefault="003F3484" w:rsidP="00E9346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4006E" w:rsidRDefault="00FF7070">
    <w:pPr>
      <w:pBdr>
        <w:top w:val="nil"/>
        <w:left w:val="nil"/>
        <w:bottom w:val="nil"/>
        <w:right w:val="nil"/>
        <w:between w:val="nil"/>
      </w:pBdr>
      <w:jc w:val="center"/>
      <w:rPr>
        <w:color w:val="000000"/>
      </w:rPr>
    </w:pPr>
    <w:r>
      <w:rPr>
        <w:color w:val="000000"/>
      </w:rPr>
      <w:fldChar w:fldCharType="begin"/>
    </w:r>
    <w:r w:rsidR="00C4006E">
      <w:rPr>
        <w:color w:val="000000"/>
      </w:rPr>
      <w:instrText>PAGE</w:instrText>
    </w:r>
    <w:r>
      <w:rPr>
        <w:color w:val="000000"/>
      </w:rPr>
      <w:fldChar w:fldCharType="separate"/>
    </w:r>
    <w:r w:rsidR="005021A4">
      <w:rPr>
        <w:noProof/>
        <w:color w:val="000000"/>
      </w:rPr>
      <w:t>24</w:t>
    </w:r>
    <w:r>
      <w:rPr>
        <w:color w:val="000000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F3484" w:rsidRDefault="003F3484" w:rsidP="00E9346A">
      <w:r>
        <w:separator/>
      </w:r>
    </w:p>
  </w:footnote>
  <w:footnote w:type="continuationSeparator" w:id="0">
    <w:p w:rsidR="003F3484" w:rsidRDefault="003F3484" w:rsidP="00E9346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4006E" w:rsidRDefault="00C4006E">
    <w:pPr>
      <w:pBdr>
        <w:top w:val="nil"/>
        <w:left w:val="nil"/>
        <w:bottom w:val="nil"/>
        <w:right w:val="nil"/>
        <w:between w:val="nil"/>
      </w:pBdr>
      <w:rPr>
        <w:color w:val="00000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A81ED3"/>
    <w:multiLevelType w:val="multilevel"/>
    <w:tmpl w:val="6744302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">
    <w:nsid w:val="127C4EB3"/>
    <w:multiLevelType w:val="multilevel"/>
    <w:tmpl w:val="BD10B9C6"/>
    <w:lvl w:ilvl="0">
      <w:start w:val="1"/>
      <w:numFmt w:val="decimal"/>
      <w:lvlText w:val="%1."/>
      <w:lvlJc w:val="left"/>
      <w:pPr>
        <w:ind w:left="720" w:hanging="360"/>
      </w:pPr>
      <w:rPr>
        <w:color w:val="00000A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2.%3."/>
      <w:lvlJc w:val="right"/>
      <w:pPr>
        <w:ind w:left="2160" w:hanging="180"/>
      </w:pPr>
    </w:lvl>
    <w:lvl w:ilvl="3">
      <w:start w:val="1"/>
      <w:numFmt w:val="decimal"/>
      <w:lvlText w:val="%2.%3.%4."/>
      <w:lvlJc w:val="left"/>
      <w:pPr>
        <w:ind w:left="2880" w:hanging="360"/>
      </w:pPr>
    </w:lvl>
    <w:lvl w:ilvl="4">
      <w:start w:val="1"/>
      <w:numFmt w:val="lowerLetter"/>
      <w:lvlText w:val="%2.%3.%4.%5."/>
      <w:lvlJc w:val="left"/>
      <w:pPr>
        <w:ind w:left="3600" w:hanging="360"/>
      </w:pPr>
    </w:lvl>
    <w:lvl w:ilvl="5">
      <w:start w:val="1"/>
      <w:numFmt w:val="lowerRoman"/>
      <w:lvlText w:val="%2.%3.%4.%5.%6."/>
      <w:lvlJc w:val="right"/>
      <w:pPr>
        <w:ind w:left="4320" w:hanging="180"/>
      </w:pPr>
    </w:lvl>
    <w:lvl w:ilvl="6">
      <w:start w:val="1"/>
      <w:numFmt w:val="decimal"/>
      <w:lvlText w:val="%2.%3.%4.%5.%6.%7."/>
      <w:lvlJc w:val="left"/>
      <w:pPr>
        <w:ind w:left="5040" w:hanging="360"/>
      </w:pPr>
    </w:lvl>
    <w:lvl w:ilvl="7">
      <w:start w:val="1"/>
      <w:numFmt w:val="lowerLetter"/>
      <w:lvlText w:val="%2.%3.%4.%5.%6.%7.%8."/>
      <w:lvlJc w:val="left"/>
      <w:pPr>
        <w:ind w:left="5760" w:hanging="360"/>
      </w:pPr>
    </w:lvl>
    <w:lvl w:ilvl="8">
      <w:start w:val="1"/>
      <w:numFmt w:val="lowerRoman"/>
      <w:lvlText w:val="%2.%3.%4.%5.%6.%7.%8.%9."/>
      <w:lvlJc w:val="right"/>
      <w:pPr>
        <w:ind w:left="6480" w:hanging="180"/>
      </w:pPr>
    </w:lvl>
  </w:abstractNum>
  <w:abstractNum w:abstractNumId="2">
    <w:nsid w:val="1F036993"/>
    <w:multiLevelType w:val="multilevel"/>
    <w:tmpl w:val="177EC48A"/>
    <w:lvl w:ilvl="0">
      <w:start w:val="1"/>
      <w:numFmt w:val="decimal"/>
      <w:lvlText w:val=""/>
      <w:lvlJc w:val="left"/>
      <w:pPr>
        <w:ind w:left="432" w:hanging="432"/>
      </w:pPr>
      <w:rPr>
        <w:strike w:val="0"/>
        <w:color w:val="00000A"/>
        <w:sz w:val="28"/>
        <w:szCs w:val="28"/>
        <w:u w:val="none"/>
      </w:rPr>
    </w:lvl>
    <w:lvl w:ilvl="1">
      <w:start w:val="1"/>
      <w:numFmt w:val="decimal"/>
      <w:lvlText w:val=""/>
      <w:lvlJc w:val="left"/>
      <w:pPr>
        <w:ind w:left="576" w:hanging="576"/>
      </w:pPr>
    </w:lvl>
    <w:lvl w:ilvl="2">
      <w:start w:val="1"/>
      <w:numFmt w:val="decimal"/>
      <w:lvlText w:val=""/>
      <w:lvlJc w:val="left"/>
      <w:pPr>
        <w:ind w:left="720" w:hanging="720"/>
      </w:pPr>
    </w:lvl>
    <w:lvl w:ilvl="3">
      <w:start w:val="1"/>
      <w:numFmt w:val="decimal"/>
      <w:lvlText w:val=""/>
      <w:lvlJc w:val="left"/>
      <w:pPr>
        <w:ind w:left="864" w:hanging="864"/>
      </w:pPr>
    </w:lvl>
    <w:lvl w:ilvl="4">
      <w:start w:val="1"/>
      <w:numFmt w:val="decimal"/>
      <w:lvlText w:val=""/>
      <w:lvlJc w:val="left"/>
      <w:pPr>
        <w:ind w:left="1008" w:hanging="1008"/>
      </w:pPr>
    </w:lvl>
    <w:lvl w:ilvl="5">
      <w:start w:val="1"/>
      <w:numFmt w:val="decimal"/>
      <w:lvlText w:val=""/>
      <w:lvlJc w:val="left"/>
      <w:pPr>
        <w:ind w:left="1152" w:hanging="1152"/>
      </w:pPr>
    </w:lvl>
    <w:lvl w:ilvl="6">
      <w:start w:val="1"/>
      <w:numFmt w:val="decimal"/>
      <w:lvlText w:val=""/>
      <w:lvlJc w:val="left"/>
      <w:pPr>
        <w:ind w:left="1296" w:hanging="1296"/>
      </w:pPr>
    </w:lvl>
    <w:lvl w:ilvl="7">
      <w:start w:val="1"/>
      <w:numFmt w:val="decimal"/>
      <w:lvlText w:val=""/>
      <w:lvlJc w:val="left"/>
      <w:pPr>
        <w:ind w:left="1440" w:hanging="1440"/>
      </w:pPr>
    </w:lvl>
    <w:lvl w:ilvl="8">
      <w:start w:val="1"/>
      <w:numFmt w:val="decimal"/>
      <w:lvlText w:val=""/>
      <w:lvlJc w:val="left"/>
      <w:pPr>
        <w:ind w:left="1584" w:hanging="1584"/>
      </w:pPr>
    </w:lvl>
  </w:abstractNum>
  <w:abstractNum w:abstractNumId="3">
    <w:nsid w:val="308B737D"/>
    <w:multiLevelType w:val="multilevel"/>
    <w:tmpl w:val="9F5C2422"/>
    <w:lvl w:ilvl="0">
      <w:start w:val="1"/>
      <w:numFmt w:val="decimal"/>
      <w:lvlText w:val=" %1."/>
      <w:lvlJc w:val="left"/>
      <w:pPr>
        <w:ind w:left="0" w:firstLine="0"/>
      </w:pPr>
      <w:rPr>
        <w:b/>
        <w:color w:val="000000"/>
        <w:sz w:val="28"/>
        <w:szCs w:val="28"/>
      </w:rPr>
    </w:lvl>
    <w:lvl w:ilvl="1">
      <w:start w:val="1"/>
      <w:numFmt w:val="decimal"/>
      <w:lvlText w:val=" %1.%2."/>
      <w:lvlJc w:val="left"/>
      <w:pPr>
        <w:ind w:left="0" w:firstLine="0"/>
      </w:pPr>
    </w:lvl>
    <w:lvl w:ilvl="2">
      <w:start w:val="1"/>
      <w:numFmt w:val="lowerLetter"/>
      <w:lvlText w:val=" %1.%2.%3)"/>
      <w:lvlJc w:val="left"/>
      <w:pPr>
        <w:ind w:left="0" w:firstLine="0"/>
      </w:pPr>
    </w:lvl>
    <w:lvl w:ilvl="3">
      <w:start w:val="1"/>
      <w:numFmt w:val="bullet"/>
      <w:lvlText w:val="●"/>
      <w:lvlJc w:val="left"/>
      <w:pPr>
        <w:ind w:left="0" w:firstLine="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●"/>
      <w:lvlJc w:val="left"/>
      <w:pPr>
        <w:ind w:left="0" w:firstLine="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●"/>
      <w:lvlJc w:val="left"/>
      <w:pPr>
        <w:ind w:left="0" w:firstLine="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0" w:firstLine="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●"/>
      <w:lvlJc w:val="left"/>
      <w:pPr>
        <w:ind w:left="0" w:firstLine="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●"/>
      <w:lvlJc w:val="left"/>
      <w:pPr>
        <w:ind w:left="0" w:firstLine="0"/>
      </w:pPr>
      <w:rPr>
        <w:rFonts w:ascii="Noto Sans Symbols" w:eastAsia="Noto Sans Symbols" w:hAnsi="Noto Sans Symbols" w:cs="Noto Sans Symbols"/>
      </w:rPr>
    </w:lvl>
  </w:abstractNum>
  <w:abstractNum w:abstractNumId="4">
    <w:nsid w:val="385845D9"/>
    <w:multiLevelType w:val="multilevel"/>
    <w:tmpl w:val="A6B2AA94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)"/>
      <w:lvlJc w:val="left"/>
      <w:pPr>
        <w:ind w:left="1080" w:hanging="360"/>
      </w:pPr>
    </w:lvl>
    <w:lvl w:ilvl="2">
      <w:start w:val="1"/>
      <w:numFmt w:val="lowerLetter"/>
      <w:lvlText w:val="%3)"/>
      <w:lvlJc w:val="left"/>
      <w:pPr>
        <w:ind w:left="1440" w:hanging="360"/>
      </w:pPr>
    </w:lvl>
    <w:lvl w:ilvl="3">
      <w:start w:val="1"/>
      <w:numFmt w:val="lowerLetter"/>
      <w:lvlText w:val="%4)"/>
      <w:lvlJc w:val="left"/>
      <w:pPr>
        <w:ind w:left="1800" w:hanging="360"/>
      </w:pPr>
    </w:lvl>
    <w:lvl w:ilvl="4">
      <w:start w:val="1"/>
      <w:numFmt w:val="lowerLetter"/>
      <w:lvlText w:val="%5)"/>
      <w:lvlJc w:val="left"/>
      <w:pPr>
        <w:ind w:left="2160" w:hanging="360"/>
      </w:pPr>
    </w:lvl>
    <w:lvl w:ilvl="5">
      <w:start w:val="1"/>
      <w:numFmt w:val="lowerLetter"/>
      <w:lvlText w:val="%6)"/>
      <w:lvlJc w:val="left"/>
      <w:pPr>
        <w:ind w:left="2520" w:hanging="360"/>
      </w:pPr>
    </w:lvl>
    <w:lvl w:ilvl="6">
      <w:start w:val="1"/>
      <w:numFmt w:val="lowerLetter"/>
      <w:lvlText w:val="%7)"/>
      <w:lvlJc w:val="left"/>
      <w:pPr>
        <w:ind w:left="2880" w:hanging="360"/>
      </w:pPr>
    </w:lvl>
    <w:lvl w:ilvl="7">
      <w:start w:val="1"/>
      <w:numFmt w:val="lowerLetter"/>
      <w:lvlText w:val="%8)"/>
      <w:lvlJc w:val="left"/>
      <w:pPr>
        <w:ind w:left="3240" w:hanging="360"/>
      </w:pPr>
    </w:lvl>
    <w:lvl w:ilvl="8">
      <w:start w:val="1"/>
      <w:numFmt w:val="lowerLetter"/>
      <w:lvlText w:val="%9)"/>
      <w:lvlJc w:val="left"/>
      <w:pPr>
        <w:ind w:left="3600" w:hanging="360"/>
      </w:pPr>
    </w:lvl>
  </w:abstractNum>
  <w:abstractNum w:abstractNumId="5">
    <w:nsid w:val="3BA44FD4"/>
    <w:multiLevelType w:val="multilevel"/>
    <w:tmpl w:val="842AD3D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2.%3."/>
      <w:lvlJc w:val="right"/>
      <w:pPr>
        <w:ind w:left="2160" w:hanging="180"/>
      </w:pPr>
    </w:lvl>
    <w:lvl w:ilvl="3">
      <w:start w:val="1"/>
      <w:numFmt w:val="decimal"/>
      <w:lvlText w:val="%2.%3.%4."/>
      <w:lvlJc w:val="left"/>
      <w:pPr>
        <w:ind w:left="2880" w:hanging="360"/>
      </w:pPr>
    </w:lvl>
    <w:lvl w:ilvl="4">
      <w:start w:val="1"/>
      <w:numFmt w:val="lowerLetter"/>
      <w:lvlText w:val="%2.%3.%4.%5."/>
      <w:lvlJc w:val="left"/>
      <w:pPr>
        <w:ind w:left="3600" w:hanging="360"/>
      </w:pPr>
    </w:lvl>
    <w:lvl w:ilvl="5">
      <w:start w:val="1"/>
      <w:numFmt w:val="lowerRoman"/>
      <w:lvlText w:val="%2.%3.%4.%5.%6."/>
      <w:lvlJc w:val="right"/>
      <w:pPr>
        <w:ind w:left="4320" w:hanging="180"/>
      </w:pPr>
    </w:lvl>
    <w:lvl w:ilvl="6">
      <w:start w:val="1"/>
      <w:numFmt w:val="decimal"/>
      <w:lvlText w:val="%2.%3.%4.%5.%6.%7."/>
      <w:lvlJc w:val="left"/>
      <w:pPr>
        <w:ind w:left="5040" w:hanging="360"/>
      </w:pPr>
    </w:lvl>
    <w:lvl w:ilvl="7">
      <w:start w:val="1"/>
      <w:numFmt w:val="lowerLetter"/>
      <w:lvlText w:val="%2.%3.%4.%5.%6.%7.%8."/>
      <w:lvlJc w:val="left"/>
      <w:pPr>
        <w:ind w:left="5760" w:hanging="360"/>
      </w:pPr>
    </w:lvl>
    <w:lvl w:ilvl="8">
      <w:start w:val="1"/>
      <w:numFmt w:val="lowerRoman"/>
      <w:lvlText w:val="%2.%3.%4.%5.%6.%7.%8.%9."/>
      <w:lvlJc w:val="right"/>
      <w:pPr>
        <w:ind w:left="6480" w:hanging="180"/>
      </w:pPr>
    </w:lvl>
  </w:abstractNum>
  <w:abstractNum w:abstractNumId="6">
    <w:nsid w:val="4D4F0A4C"/>
    <w:multiLevelType w:val="multilevel"/>
    <w:tmpl w:val="4E30FBB0"/>
    <w:lvl w:ilvl="0">
      <w:start w:val="1"/>
      <w:numFmt w:val="decimal"/>
      <w:lvlText w:val="%1."/>
      <w:lvlJc w:val="left"/>
      <w:pPr>
        <w:ind w:left="720" w:hanging="360"/>
      </w:pPr>
      <w:rPr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2.%3."/>
      <w:lvlJc w:val="right"/>
      <w:pPr>
        <w:ind w:left="2160" w:hanging="180"/>
      </w:pPr>
    </w:lvl>
    <w:lvl w:ilvl="3">
      <w:start w:val="1"/>
      <w:numFmt w:val="decimal"/>
      <w:lvlText w:val="%2.%3.%4."/>
      <w:lvlJc w:val="left"/>
      <w:pPr>
        <w:ind w:left="2880" w:hanging="360"/>
      </w:pPr>
    </w:lvl>
    <w:lvl w:ilvl="4">
      <w:start w:val="1"/>
      <w:numFmt w:val="lowerLetter"/>
      <w:lvlText w:val="%2.%3.%4.%5."/>
      <w:lvlJc w:val="left"/>
      <w:pPr>
        <w:ind w:left="3600" w:hanging="360"/>
      </w:pPr>
    </w:lvl>
    <w:lvl w:ilvl="5">
      <w:start w:val="1"/>
      <w:numFmt w:val="lowerRoman"/>
      <w:lvlText w:val="%2.%3.%4.%5.%6."/>
      <w:lvlJc w:val="right"/>
      <w:pPr>
        <w:ind w:left="4320" w:hanging="180"/>
      </w:pPr>
    </w:lvl>
    <w:lvl w:ilvl="6">
      <w:start w:val="1"/>
      <w:numFmt w:val="decimal"/>
      <w:lvlText w:val="%2.%3.%4.%5.%6.%7."/>
      <w:lvlJc w:val="left"/>
      <w:pPr>
        <w:ind w:left="5040" w:hanging="360"/>
      </w:pPr>
    </w:lvl>
    <w:lvl w:ilvl="7">
      <w:start w:val="1"/>
      <w:numFmt w:val="lowerLetter"/>
      <w:lvlText w:val="%2.%3.%4.%5.%6.%7.%8."/>
      <w:lvlJc w:val="left"/>
      <w:pPr>
        <w:ind w:left="5760" w:hanging="360"/>
      </w:pPr>
    </w:lvl>
    <w:lvl w:ilvl="8">
      <w:start w:val="1"/>
      <w:numFmt w:val="lowerRoman"/>
      <w:lvlText w:val="%2.%3.%4.%5.%6.%7.%8.%9."/>
      <w:lvlJc w:val="right"/>
      <w:pPr>
        <w:ind w:left="6480" w:hanging="180"/>
      </w:pPr>
    </w:lvl>
  </w:abstractNum>
  <w:abstractNum w:abstractNumId="7">
    <w:nsid w:val="4E090346"/>
    <w:multiLevelType w:val="multilevel"/>
    <w:tmpl w:val="8E3C3FD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8">
    <w:nsid w:val="589341FA"/>
    <w:multiLevelType w:val="multilevel"/>
    <w:tmpl w:val="CF48A194"/>
    <w:lvl w:ilvl="0">
      <w:start w:val="1"/>
      <w:numFmt w:val="decimal"/>
      <w:lvlText w:val="%1."/>
      <w:lvlJc w:val="left"/>
      <w:pPr>
        <w:ind w:left="720" w:hanging="360"/>
      </w:pPr>
      <w:rPr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2.%3."/>
      <w:lvlJc w:val="right"/>
      <w:pPr>
        <w:ind w:left="2160" w:hanging="180"/>
      </w:pPr>
    </w:lvl>
    <w:lvl w:ilvl="3">
      <w:start w:val="1"/>
      <w:numFmt w:val="decimal"/>
      <w:lvlText w:val="%2.%3.%4."/>
      <w:lvlJc w:val="left"/>
      <w:pPr>
        <w:ind w:left="2880" w:hanging="360"/>
      </w:pPr>
    </w:lvl>
    <w:lvl w:ilvl="4">
      <w:start w:val="1"/>
      <w:numFmt w:val="lowerLetter"/>
      <w:lvlText w:val="%2.%3.%4.%5."/>
      <w:lvlJc w:val="left"/>
      <w:pPr>
        <w:ind w:left="3600" w:hanging="360"/>
      </w:pPr>
    </w:lvl>
    <w:lvl w:ilvl="5">
      <w:start w:val="1"/>
      <w:numFmt w:val="lowerRoman"/>
      <w:lvlText w:val="%2.%3.%4.%5.%6."/>
      <w:lvlJc w:val="right"/>
      <w:pPr>
        <w:ind w:left="4320" w:hanging="180"/>
      </w:pPr>
    </w:lvl>
    <w:lvl w:ilvl="6">
      <w:start w:val="1"/>
      <w:numFmt w:val="decimal"/>
      <w:lvlText w:val="%2.%3.%4.%5.%6.%7."/>
      <w:lvlJc w:val="left"/>
      <w:pPr>
        <w:ind w:left="5040" w:hanging="360"/>
      </w:pPr>
    </w:lvl>
    <w:lvl w:ilvl="7">
      <w:start w:val="1"/>
      <w:numFmt w:val="lowerLetter"/>
      <w:lvlText w:val="%2.%3.%4.%5.%6.%7.%8."/>
      <w:lvlJc w:val="left"/>
      <w:pPr>
        <w:ind w:left="5760" w:hanging="360"/>
      </w:pPr>
    </w:lvl>
    <w:lvl w:ilvl="8">
      <w:start w:val="1"/>
      <w:numFmt w:val="lowerRoman"/>
      <w:lvlText w:val="%2.%3.%4.%5.%6.%7.%8.%9."/>
      <w:lvlJc w:val="right"/>
      <w:pPr>
        <w:ind w:left="6480" w:hanging="180"/>
      </w:pPr>
    </w:lvl>
  </w:abstractNum>
  <w:num w:numId="1">
    <w:abstractNumId w:val="6"/>
  </w:num>
  <w:num w:numId="2">
    <w:abstractNumId w:val="1"/>
  </w:num>
  <w:num w:numId="3">
    <w:abstractNumId w:val="4"/>
  </w:num>
  <w:num w:numId="4">
    <w:abstractNumId w:val="7"/>
  </w:num>
  <w:num w:numId="5">
    <w:abstractNumId w:val="2"/>
  </w:num>
  <w:num w:numId="6">
    <w:abstractNumId w:val="3"/>
  </w:num>
  <w:num w:numId="7">
    <w:abstractNumId w:val="5"/>
  </w:num>
  <w:num w:numId="8">
    <w:abstractNumId w:val="8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9346A"/>
    <w:rsid w:val="00142C4E"/>
    <w:rsid w:val="0030628F"/>
    <w:rsid w:val="00326E9E"/>
    <w:rsid w:val="003F3484"/>
    <w:rsid w:val="00490907"/>
    <w:rsid w:val="004F568A"/>
    <w:rsid w:val="005021A4"/>
    <w:rsid w:val="006442EF"/>
    <w:rsid w:val="006D4DAC"/>
    <w:rsid w:val="007673BD"/>
    <w:rsid w:val="007B62AF"/>
    <w:rsid w:val="00953AB7"/>
    <w:rsid w:val="00A35983"/>
    <w:rsid w:val="00B6485A"/>
    <w:rsid w:val="00C4006E"/>
    <w:rsid w:val="00D01DDF"/>
    <w:rsid w:val="00D1230F"/>
    <w:rsid w:val="00E9346A"/>
    <w:rsid w:val="00FA4A48"/>
    <w:rsid w:val="00FF70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4"/>
        <w:szCs w:val="24"/>
        <w:lang w:val="ru-RU" w:eastAsia="ru-RU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7342"/>
  </w:style>
  <w:style w:type="paragraph" w:styleId="1">
    <w:name w:val="heading 1"/>
    <w:basedOn w:val="normal"/>
    <w:next w:val="normal"/>
    <w:rsid w:val="00475380"/>
    <w:pPr>
      <w:spacing w:before="100" w:after="100"/>
      <w:ind w:left="432" w:hanging="432"/>
      <w:outlineLvl w:val="0"/>
    </w:pPr>
    <w:rPr>
      <w:b/>
      <w:sz w:val="48"/>
      <w:szCs w:val="48"/>
    </w:rPr>
  </w:style>
  <w:style w:type="paragraph" w:styleId="2">
    <w:name w:val="heading 2"/>
    <w:basedOn w:val="normal"/>
    <w:next w:val="normal"/>
    <w:rsid w:val="00475380"/>
    <w:pPr>
      <w:spacing w:before="100" w:after="100"/>
      <w:ind w:left="576" w:hanging="576"/>
      <w:outlineLvl w:val="1"/>
    </w:pPr>
    <w:rPr>
      <w:b/>
      <w:sz w:val="36"/>
      <w:szCs w:val="36"/>
    </w:rPr>
  </w:style>
  <w:style w:type="paragraph" w:styleId="3">
    <w:name w:val="heading 3"/>
    <w:basedOn w:val="normal"/>
    <w:next w:val="normal"/>
    <w:rsid w:val="00475380"/>
    <w:pPr>
      <w:keepNext/>
      <w:keepLines/>
      <w:spacing w:before="200"/>
      <w:ind w:left="720" w:hanging="720"/>
      <w:outlineLvl w:val="2"/>
    </w:pPr>
    <w:rPr>
      <w:rFonts w:ascii="Cambria" w:eastAsia="Cambria" w:hAnsi="Cambria" w:cs="Cambria"/>
      <w:b/>
      <w:color w:val="4F81BD"/>
    </w:rPr>
  </w:style>
  <w:style w:type="paragraph" w:styleId="4">
    <w:name w:val="heading 4"/>
    <w:basedOn w:val="normal"/>
    <w:next w:val="normal"/>
    <w:rsid w:val="00475380"/>
    <w:pPr>
      <w:keepNext/>
      <w:keepLines/>
      <w:spacing w:before="200"/>
      <w:ind w:left="864" w:hanging="864"/>
      <w:outlineLvl w:val="3"/>
    </w:pPr>
    <w:rPr>
      <w:rFonts w:ascii="Cambria" w:eastAsia="Cambria" w:hAnsi="Cambria" w:cs="Cambria"/>
      <w:b/>
      <w:i/>
      <w:color w:val="4F81BD"/>
    </w:rPr>
  </w:style>
  <w:style w:type="paragraph" w:styleId="5">
    <w:name w:val="heading 5"/>
    <w:basedOn w:val="normal"/>
    <w:next w:val="normal"/>
    <w:rsid w:val="00475380"/>
    <w:pPr>
      <w:keepNext/>
      <w:keepLines/>
      <w:spacing w:before="200"/>
      <w:ind w:left="1008" w:hanging="1008"/>
      <w:outlineLvl w:val="4"/>
    </w:pPr>
    <w:rPr>
      <w:rFonts w:ascii="Cambria" w:eastAsia="Cambria" w:hAnsi="Cambria" w:cs="Cambria"/>
      <w:color w:val="243F60"/>
    </w:rPr>
  </w:style>
  <w:style w:type="paragraph" w:styleId="6">
    <w:name w:val="heading 6"/>
    <w:basedOn w:val="normal"/>
    <w:next w:val="normal"/>
    <w:rsid w:val="00475380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ormal0">
    <w:name w:val="normal"/>
    <w:rsid w:val="00E9346A"/>
  </w:style>
  <w:style w:type="table" w:customStyle="1" w:styleId="TableNormal">
    <w:name w:val="Table Normal"/>
    <w:rsid w:val="00E9346A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normal"/>
    <w:next w:val="normal"/>
    <w:rsid w:val="00475380"/>
    <w:pPr>
      <w:keepNext/>
      <w:keepLines/>
      <w:spacing w:before="480" w:after="120"/>
    </w:pPr>
    <w:rPr>
      <w:b/>
      <w:sz w:val="72"/>
      <w:szCs w:val="72"/>
    </w:rPr>
  </w:style>
  <w:style w:type="paragraph" w:customStyle="1" w:styleId="normal">
    <w:name w:val="normal"/>
    <w:rsid w:val="00475380"/>
  </w:style>
  <w:style w:type="table" w:customStyle="1" w:styleId="TableNormal0">
    <w:name w:val="Table Normal"/>
    <w:rsid w:val="0047538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Subtitle"/>
    <w:basedOn w:val="normal0"/>
    <w:next w:val="normal0"/>
    <w:rsid w:val="00E9346A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0"/>
    <w:rsid w:val="0047538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0"/>
    <w:rsid w:val="00475380"/>
    <w:tblPr>
      <w:tblStyleRowBandSize w:val="1"/>
      <w:tblStyleColBandSize w:val="1"/>
      <w:tblCellMar>
        <w:top w:w="0" w:type="dxa"/>
        <w:left w:w="103" w:type="dxa"/>
        <w:bottom w:w="0" w:type="dxa"/>
        <w:right w:w="108" w:type="dxa"/>
      </w:tblCellMar>
    </w:tblPr>
  </w:style>
  <w:style w:type="table" w:customStyle="1" w:styleId="a7">
    <w:basedOn w:val="TableNormal0"/>
    <w:rsid w:val="00475380"/>
    <w:tblPr>
      <w:tblStyleRowBandSize w:val="1"/>
      <w:tblStyleColBandSize w:val="1"/>
      <w:tblCellMar>
        <w:top w:w="0" w:type="dxa"/>
        <w:left w:w="103" w:type="dxa"/>
        <w:bottom w:w="0" w:type="dxa"/>
        <w:right w:w="108" w:type="dxa"/>
      </w:tblCellMar>
    </w:tblPr>
  </w:style>
  <w:style w:type="table" w:customStyle="1" w:styleId="a8">
    <w:basedOn w:val="TableNormal0"/>
    <w:rsid w:val="00475380"/>
    <w:tblPr>
      <w:tblStyleRowBandSize w:val="1"/>
      <w:tblStyleColBandSize w:val="1"/>
      <w:tblCellMar>
        <w:top w:w="0" w:type="dxa"/>
        <w:left w:w="103" w:type="dxa"/>
        <w:bottom w:w="0" w:type="dxa"/>
        <w:right w:w="108" w:type="dxa"/>
      </w:tblCellMar>
    </w:tblPr>
  </w:style>
  <w:style w:type="table" w:customStyle="1" w:styleId="a9">
    <w:basedOn w:val="TableNormal0"/>
    <w:rsid w:val="00475380"/>
    <w:tblPr>
      <w:tblStyleRowBandSize w:val="1"/>
      <w:tblStyleColBandSize w:val="1"/>
      <w:tblCellMar>
        <w:top w:w="0" w:type="dxa"/>
        <w:left w:w="103" w:type="dxa"/>
        <w:bottom w:w="0" w:type="dxa"/>
        <w:right w:w="108" w:type="dxa"/>
      </w:tblCellMar>
    </w:tblPr>
  </w:style>
  <w:style w:type="table" w:customStyle="1" w:styleId="aa">
    <w:basedOn w:val="TableNormal0"/>
    <w:rsid w:val="00475380"/>
    <w:tblPr>
      <w:tblStyleRowBandSize w:val="1"/>
      <w:tblStyleColBandSize w:val="1"/>
      <w:tblCellMar>
        <w:top w:w="0" w:type="dxa"/>
        <w:left w:w="103" w:type="dxa"/>
        <w:bottom w:w="0" w:type="dxa"/>
        <w:right w:w="108" w:type="dxa"/>
      </w:tblCellMar>
    </w:tblPr>
  </w:style>
  <w:style w:type="table" w:customStyle="1" w:styleId="ab">
    <w:basedOn w:val="TableNormal0"/>
    <w:rsid w:val="00475380"/>
    <w:tblPr>
      <w:tblStyleRowBandSize w:val="1"/>
      <w:tblStyleColBandSize w:val="1"/>
      <w:tblCellMar>
        <w:top w:w="0" w:type="dxa"/>
        <w:left w:w="103" w:type="dxa"/>
        <w:bottom w:w="0" w:type="dxa"/>
        <w:right w:w="108" w:type="dxa"/>
      </w:tblCellMar>
    </w:tblPr>
  </w:style>
  <w:style w:type="table" w:customStyle="1" w:styleId="ac">
    <w:basedOn w:val="TableNormal0"/>
    <w:rsid w:val="00475380"/>
    <w:tblPr>
      <w:tblStyleRowBandSize w:val="1"/>
      <w:tblStyleColBandSize w:val="1"/>
      <w:tblCellMar>
        <w:top w:w="0" w:type="dxa"/>
        <w:left w:w="103" w:type="dxa"/>
        <w:bottom w:w="0" w:type="dxa"/>
        <w:right w:w="108" w:type="dxa"/>
      </w:tblCellMar>
    </w:tblPr>
  </w:style>
  <w:style w:type="table" w:customStyle="1" w:styleId="ad">
    <w:basedOn w:val="TableNormal0"/>
    <w:rsid w:val="00475380"/>
    <w:tblPr>
      <w:tblStyleRowBandSize w:val="1"/>
      <w:tblStyleColBandSize w:val="1"/>
      <w:tblCellMar>
        <w:top w:w="0" w:type="dxa"/>
        <w:left w:w="103" w:type="dxa"/>
        <w:bottom w:w="0" w:type="dxa"/>
        <w:right w:w="108" w:type="dxa"/>
      </w:tblCellMar>
    </w:tblPr>
  </w:style>
  <w:style w:type="table" w:customStyle="1" w:styleId="ae">
    <w:basedOn w:val="TableNormal0"/>
    <w:rsid w:val="00475380"/>
    <w:tblPr>
      <w:tblStyleRowBandSize w:val="1"/>
      <w:tblStyleColBandSize w:val="1"/>
      <w:tblCellMar>
        <w:top w:w="0" w:type="dxa"/>
        <w:left w:w="103" w:type="dxa"/>
        <w:bottom w:w="0" w:type="dxa"/>
        <w:right w:w="108" w:type="dxa"/>
      </w:tblCellMar>
    </w:tblPr>
  </w:style>
  <w:style w:type="table" w:customStyle="1" w:styleId="af">
    <w:basedOn w:val="TableNormal0"/>
    <w:rsid w:val="00475380"/>
    <w:tblPr>
      <w:tblStyleRowBandSize w:val="1"/>
      <w:tblStyleColBandSize w:val="1"/>
      <w:tblCellMar>
        <w:top w:w="0" w:type="dxa"/>
        <w:left w:w="103" w:type="dxa"/>
        <w:bottom w:w="0" w:type="dxa"/>
        <w:right w:w="108" w:type="dxa"/>
      </w:tblCellMar>
    </w:tblPr>
  </w:style>
  <w:style w:type="paragraph" w:styleId="af0">
    <w:name w:val="Balloon Text"/>
    <w:basedOn w:val="a"/>
    <w:link w:val="af1"/>
    <w:uiPriority w:val="99"/>
    <w:semiHidden/>
    <w:unhideWhenUsed/>
    <w:rsid w:val="00EC065D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EC065D"/>
    <w:rPr>
      <w:rFonts w:ascii="Tahoma" w:hAnsi="Tahoma" w:cs="Tahoma"/>
      <w:sz w:val="16"/>
      <w:szCs w:val="16"/>
    </w:rPr>
  </w:style>
  <w:style w:type="character" w:styleId="af2">
    <w:name w:val="Hyperlink"/>
    <w:basedOn w:val="a0"/>
    <w:uiPriority w:val="99"/>
    <w:semiHidden/>
    <w:unhideWhenUsed/>
    <w:rsid w:val="0097602B"/>
    <w:rPr>
      <w:color w:val="0000FF"/>
      <w:u w:val="single"/>
    </w:rPr>
  </w:style>
  <w:style w:type="character" w:customStyle="1" w:styleId="pathseparator">
    <w:name w:val="path__separator"/>
    <w:basedOn w:val="a0"/>
    <w:rsid w:val="0097602B"/>
  </w:style>
  <w:style w:type="character" w:customStyle="1" w:styleId="extended-textshort">
    <w:name w:val="extended-text__short"/>
    <w:basedOn w:val="a0"/>
    <w:rsid w:val="0097602B"/>
  </w:style>
  <w:style w:type="character" w:customStyle="1" w:styleId="link">
    <w:name w:val="link"/>
    <w:basedOn w:val="a0"/>
    <w:rsid w:val="0097602B"/>
  </w:style>
  <w:style w:type="character" w:customStyle="1" w:styleId="taxon-name">
    <w:name w:val="taxon-name"/>
    <w:basedOn w:val="a0"/>
    <w:rsid w:val="00F06227"/>
  </w:style>
  <w:style w:type="table" w:customStyle="1" w:styleId="af3">
    <w:basedOn w:val="TableNormal0"/>
    <w:rsid w:val="00E9346A"/>
    <w:tblPr>
      <w:tblStyleRowBandSize w:val="1"/>
      <w:tblStyleColBandSize w:val="1"/>
      <w:tblCellMar>
        <w:top w:w="0" w:type="dxa"/>
        <w:left w:w="103" w:type="dxa"/>
        <w:bottom w:w="0" w:type="dxa"/>
        <w:right w:w="108" w:type="dxa"/>
      </w:tblCellMar>
    </w:tblPr>
  </w:style>
  <w:style w:type="table" w:customStyle="1" w:styleId="af4">
    <w:basedOn w:val="TableNormal0"/>
    <w:rsid w:val="00E9346A"/>
    <w:tblPr>
      <w:tblStyleRowBandSize w:val="1"/>
      <w:tblStyleColBandSize w:val="1"/>
      <w:tblCellMar>
        <w:top w:w="0" w:type="dxa"/>
        <w:left w:w="103" w:type="dxa"/>
        <w:bottom w:w="0" w:type="dxa"/>
        <w:right w:w="108" w:type="dxa"/>
      </w:tblCellMar>
    </w:tblPr>
  </w:style>
  <w:style w:type="table" w:customStyle="1" w:styleId="af5">
    <w:basedOn w:val="TableNormal0"/>
    <w:rsid w:val="00E9346A"/>
    <w:tblPr>
      <w:tblStyleRowBandSize w:val="1"/>
      <w:tblStyleColBandSize w:val="1"/>
      <w:tblCellMar>
        <w:top w:w="0" w:type="dxa"/>
        <w:left w:w="103" w:type="dxa"/>
        <w:bottom w:w="0" w:type="dxa"/>
        <w:right w:w="108" w:type="dxa"/>
      </w:tblCellMar>
    </w:tblPr>
  </w:style>
  <w:style w:type="table" w:customStyle="1" w:styleId="af6">
    <w:basedOn w:val="TableNormal0"/>
    <w:rsid w:val="00E9346A"/>
    <w:tblPr>
      <w:tblStyleRowBandSize w:val="1"/>
      <w:tblStyleColBandSize w:val="1"/>
      <w:tblCellMar>
        <w:top w:w="0" w:type="dxa"/>
        <w:left w:w="103" w:type="dxa"/>
        <w:bottom w:w="0" w:type="dxa"/>
        <w:right w:w="108" w:type="dxa"/>
      </w:tblCellMar>
    </w:tblPr>
  </w:style>
  <w:style w:type="table" w:customStyle="1" w:styleId="af7">
    <w:basedOn w:val="TableNormal0"/>
    <w:rsid w:val="00E9346A"/>
    <w:tblPr>
      <w:tblStyleRowBandSize w:val="1"/>
      <w:tblStyleColBandSize w:val="1"/>
      <w:tblCellMar>
        <w:top w:w="0" w:type="dxa"/>
        <w:left w:w="103" w:type="dxa"/>
        <w:bottom w:w="0" w:type="dxa"/>
        <w:right w:w="108" w:type="dxa"/>
      </w:tblCellMar>
    </w:tblPr>
  </w:style>
  <w:style w:type="table" w:customStyle="1" w:styleId="af8">
    <w:basedOn w:val="TableNormal0"/>
    <w:rsid w:val="00E9346A"/>
    <w:tblPr>
      <w:tblStyleRowBandSize w:val="1"/>
      <w:tblStyleColBandSize w:val="1"/>
      <w:tblCellMar>
        <w:top w:w="0" w:type="dxa"/>
        <w:left w:w="103" w:type="dxa"/>
        <w:bottom w:w="0" w:type="dxa"/>
        <w:right w:w="108" w:type="dxa"/>
      </w:tblCellMar>
    </w:tblPr>
  </w:style>
  <w:style w:type="table" w:customStyle="1" w:styleId="af9">
    <w:basedOn w:val="TableNormal0"/>
    <w:rsid w:val="00E9346A"/>
    <w:tblPr>
      <w:tblStyleRowBandSize w:val="1"/>
      <w:tblStyleColBandSize w:val="1"/>
      <w:tblCellMar>
        <w:top w:w="0" w:type="dxa"/>
        <w:left w:w="103" w:type="dxa"/>
        <w:bottom w:w="0" w:type="dxa"/>
        <w:right w:w="108" w:type="dxa"/>
      </w:tblCellMar>
    </w:tblPr>
  </w:style>
  <w:style w:type="table" w:customStyle="1" w:styleId="afa">
    <w:basedOn w:val="TableNormal0"/>
    <w:rsid w:val="00E9346A"/>
    <w:tblPr>
      <w:tblStyleRowBandSize w:val="1"/>
      <w:tblStyleColBandSize w:val="1"/>
      <w:tblCellMar>
        <w:top w:w="0" w:type="dxa"/>
        <w:left w:w="103" w:type="dxa"/>
        <w:bottom w:w="0" w:type="dxa"/>
        <w:right w:w="108" w:type="dxa"/>
      </w:tblCellMar>
    </w:tblPr>
  </w:style>
  <w:style w:type="table" w:customStyle="1" w:styleId="afb">
    <w:basedOn w:val="TableNormal0"/>
    <w:rsid w:val="00E9346A"/>
    <w:tblPr>
      <w:tblStyleRowBandSize w:val="1"/>
      <w:tblStyleColBandSize w:val="1"/>
      <w:tblCellMar>
        <w:top w:w="0" w:type="dxa"/>
        <w:left w:w="103" w:type="dxa"/>
        <w:bottom w:w="0" w:type="dxa"/>
        <w:right w:w="108" w:type="dxa"/>
      </w:tblCellMar>
    </w:tblPr>
  </w:style>
  <w:style w:type="table" w:customStyle="1" w:styleId="afc">
    <w:basedOn w:val="TableNormal0"/>
    <w:rsid w:val="00E9346A"/>
    <w:tblPr>
      <w:tblStyleRowBandSize w:val="1"/>
      <w:tblStyleColBandSize w:val="1"/>
      <w:tblCellMar>
        <w:top w:w="0" w:type="dxa"/>
        <w:left w:w="103" w:type="dxa"/>
        <w:bottom w:w="0" w:type="dxa"/>
        <w:right w:w="108" w:type="dxa"/>
      </w:tblCellMar>
    </w:tblPr>
  </w:style>
  <w:style w:type="table" w:customStyle="1" w:styleId="afd">
    <w:basedOn w:val="TableNormal0"/>
    <w:rsid w:val="00E9346A"/>
    <w:tblPr>
      <w:tblStyleRowBandSize w:val="1"/>
      <w:tblStyleColBandSize w:val="1"/>
      <w:tblCellMar>
        <w:top w:w="0" w:type="dxa"/>
        <w:left w:w="103" w:type="dxa"/>
        <w:bottom w:w="0" w:type="dxa"/>
        <w:right w:w="108" w:type="dxa"/>
      </w:tblCellMar>
    </w:tblPr>
  </w:style>
  <w:style w:type="table" w:customStyle="1" w:styleId="afe">
    <w:basedOn w:val="TableNormal0"/>
    <w:rsid w:val="00E9346A"/>
    <w:tblPr>
      <w:tblStyleRowBandSize w:val="1"/>
      <w:tblStyleColBandSize w:val="1"/>
      <w:tblCellMar>
        <w:top w:w="0" w:type="dxa"/>
        <w:left w:w="103" w:type="dxa"/>
        <w:bottom w:w="0" w:type="dxa"/>
        <w:right w:w="108" w:type="dxa"/>
      </w:tblCellMar>
    </w:tblPr>
  </w:style>
  <w:style w:type="paragraph" w:styleId="aff">
    <w:name w:val="header"/>
    <w:basedOn w:val="a"/>
    <w:link w:val="aff0"/>
    <w:uiPriority w:val="99"/>
    <w:semiHidden/>
    <w:unhideWhenUsed/>
    <w:rsid w:val="005021A4"/>
    <w:pPr>
      <w:tabs>
        <w:tab w:val="center" w:pos="4677"/>
        <w:tab w:val="right" w:pos="9355"/>
      </w:tabs>
    </w:pPr>
  </w:style>
  <w:style w:type="character" w:customStyle="1" w:styleId="aff0">
    <w:name w:val="Верхний колонтитул Знак"/>
    <w:basedOn w:val="a0"/>
    <w:link w:val="aff"/>
    <w:uiPriority w:val="99"/>
    <w:semiHidden/>
    <w:rsid w:val="005021A4"/>
  </w:style>
  <w:style w:type="paragraph" w:styleId="aff1">
    <w:name w:val="footer"/>
    <w:basedOn w:val="a"/>
    <w:link w:val="aff2"/>
    <w:uiPriority w:val="99"/>
    <w:semiHidden/>
    <w:unhideWhenUsed/>
    <w:rsid w:val="005021A4"/>
    <w:pPr>
      <w:tabs>
        <w:tab w:val="center" w:pos="4677"/>
        <w:tab w:val="right" w:pos="9355"/>
      </w:tabs>
    </w:pPr>
  </w:style>
  <w:style w:type="character" w:customStyle="1" w:styleId="aff2">
    <w:name w:val="Нижний колонтитул Знак"/>
    <w:basedOn w:val="a0"/>
    <w:link w:val="aff1"/>
    <w:uiPriority w:val="99"/>
    <w:semiHidden/>
    <w:rsid w:val="005021A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53news.ru/novosti/57691-v-novgorodskoj-oblasti-vpervye-nashli-redkij-krasnoknizhnyj-grib-sarkosomu-sharovidnuyu.html" TargetMode="External"/><Relationship Id="rId18" Type="http://schemas.openxmlformats.org/officeDocument/2006/relationships/image" Target="media/image5.jpeg"/><Relationship Id="rId26" Type="http://schemas.openxmlformats.org/officeDocument/2006/relationships/footer" Target="footer1.xml"/><Relationship Id="rId3" Type="http://schemas.openxmlformats.org/officeDocument/2006/relationships/numbering" Target="numbering.xml"/><Relationship Id="rId21" Type="http://schemas.openxmlformats.org/officeDocument/2006/relationships/image" Target="media/image8.jpeg"/><Relationship Id="rId7" Type="http://schemas.openxmlformats.org/officeDocument/2006/relationships/footnotes" Target="footnotes.xml"/><Relationship Id="rId12" Type="http://schemas.openxmlformats.org/officeDocument/2006/relationships/hyperlink" Target="https://bigenc.ru/biology/text/2379008" TargetMode="External"/><Relationship Id="rId17" Type="http://schemas.openxmlformats.org/officeDocument/2006/relationships/image" Target="media/image4.jpeg"/><Relationship Id="rId25" Type="http://schemas.openxmlformats.org/officeDocument/2006/relationships/image" Target="media/image12.jpeg"/><Relationship Id="rId2" Type="http://schemas.openxmlformats.org/officeDocument/2006/relationships/customXml" Target="../customXml/item2.xml"/><Relationship Id="rId16" Type="http://schemas.openxmlformats.org/officeDocument/2006/relationships/hyperlink" Target="https://wiki2.org/ru/%D0%9B%D0%B0%D1%82%D0%B8%D0%BD%D1%81%D0%BA%D0%B8%D0%B9_%D1%8F%D0%B7%D1%8B%D0%BA" TargetMode="External"/><Relationship Id="rId20" Type="http://schemas.openxmlformats.org/officeDocument/2006/relationships/image" Target="media/image7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1.jpeg"/><Relationship Id="rId5" Type="http://schemas.openxmlformats.org/officeDocument/2006/relationships/settings" Target="settings.xml"/><Relationship Id="rId15" Type="http://schemas.openxmlformats.org/officeDocument/2006/relationships/hyperlink" Target="https://wiki2.org/ru/%D0%9B%D0%B0%D1%82%D0%B8%D0%BD%D1%81%D0%BA%D0%B8%D0%B9_%D1%8F%D0%B7%D1%8B%D0%BA" TargetMode="External"/><Relationship Id="rId23" Type="http://schemas.openxmlformats.org/officeDocument/2006/relationships/image" Target="media/image10.jpeg"/><Relationship Id="rId28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6.jpe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yperlink" Target="http://oopt.aari.ru/rbdata" TargetMode="External"/><Relationship Id="rId22" Type="http://schemas.openxmlformats.org/officeDocument/2006/relationships/image" Target="media/image9.jpeg"/><Relationship Id="rId27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QrF5kXXCwRnUzXtukPxXNGiDMcQ==">AMUW2mXQZ7T0PbLWDh1tH9o8MXxh9dUPM3Sit89MVHb5kBwHz7ie4tb1supg5MApOM32ovO6anzmF4m8zzNSMOmVQ6EBCw9YYO9/s3j5qh3YLyVnYd78Y+YnBpzut6Posyi8q4Nk7BTfdcEiENXcMjghhRMb8qEFQyqS3/BVTn9w9o8m4QwlI6DKLNijobbPD7cEZfEVEUM0h3FReehNInQzJXDtFWqVitKePp6S8kntEokxC9yxRRs=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078A18D4-2596-42DA-95D1-924BC4924A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24</Pages>
  <Words>5365</Words>
  <Characters>30583</Characters>
  <Application>Microsoft Office Word</Application>
  <DocSecurity>0</DocSecurity>
  <Lines>254</Lines>
  <Paragraphs>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35877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Надежда</cp:lastModifiedBy>
  <cp:revision>9</cp:revision>
  <dcterms:created xsi:type="dcterms:W3CDTF">2021-08-26T15:49:00Z</dcterms:created>
  <dcterms:modified xsi:type="dcterms:W3CDTF">2021-11-10T11:25:00Z</dcterms:modified>
</cp:coreProperties>
</file>