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0705" w:rsidRDefault="00CE036E" w:rsidP="00E10705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Всероссийский конкурс</w:t>
      </w:r>
      <w:r w:rsidR="00E10705">
        <w:rPr>
          <w:sz w:val="40"/>
          <w:szCs w:val="40"/>
        </w:rPr>
        <w:t xml:space="preserve"> юных исследователей окр</w:t>
      </w:r>
      <w:r w:rsidR="00E10705">
        <w:rPr>
          <w:sz w:val="40"/>
          <w:szCs w:val="40"/>
        </w:rPr>
        <w:t>у</w:t>
      </w:r>
      <w:r w:rsidR="00E10705">
        <w:rPr>
          <w:sz w:val="40"/>
          <w:szCs w:val="40"/>
        </w:rPr>
        <w:t>жающей среды «Открытие 2030»</w:t>
      </w:r>
    </w:p>
    <w:p w:rsidR="00E10705" w:rsidRDefault="00E10705" w:rsidP="00E10705">
      <w:pPr>
        <w:pStyle w:val="a4"/>
        <w:jc w:val="center"/>
        <w:rPr>
          <w:sz w:val="40"/>
          <w:szCs w:val="40"/>
        </w:rPr>
      </w:pPr>
      <w:r>
        <w:rPr>
          <w:sz w:val="40"/>
          <w:szCs w:val="40"/>
        </w:rPr>
        <w:t>Номинация «Ботаника и экология растений»</w:t>
      </w:r>
    </w:p>
    <w:p w:rsidR="00E10705" w:rsidRDefault="00E10705" w:rsidP="00E10705">
      <w:pPr>
        <w:pStyle w:val="a4"/>
        <w:jc w:val="center"/>
      </w:pPr>
    </w:p>
    <w:p w:rsidR="00E10705" w:rsidRDefault="00E10705" w:rsidP="00E10705">
      <w:pPr>
        <w:pStyle w:val="a4"/>
        <w:rPr>
          <w:sz w:val="44"/>
          <w:szCs w:val="44"/>
        </w:rPr>
      </w:pPr>
    </w:p>
    <w:p w:rsidR="00E10705" w:rsidRDefault="00E10705" w:rsidP="00E10705">
      <w:pPr>
        <w:pStyle w:val="a4"/>
        <w:rPr>
          <w:sz w:val="44"/>
          <w:szCs w:val="44"/>
        </w:rPr>
      </w:pPr>
    </w:p>
    <w:p w:rsidR="00E10705" w:rsidRDefault="00E10705" w:rsidP="00E10705">
      <w:pPr>
        <w:pStyle w:val="a4"/>
        <w:jc w:val="center"/>
        <w:rPr>
          <w:b/>
          <w:bCs/>
          <w:i/>
          <w:iCs/>
          <w:sz w:val="52"/>
          <w:szCs w:val="56"/>
        </w:rPr>
      </w:pPr>
      <w:r>
        <w:rPr>
          <w:b/>
          <w:bCs/>
          <w:i/>
          <w:iCs/>
          <w:sz w:val="52"/>
          <w:szCs w:val="56"/>
        </w:rPr>
        <w:t>Эколого-</w:t>
      </w:r>
      <w:proofErr w:type="spellStart"/>
      <w:r>
        <w:rPr>
          <w:b/>
          <w:bCs/>
          <w:i/>
          <w:iCs/>
          <w:sz w:val="52"/>
          <w:szCs w:val="56"/>
        </w:rPr>
        <w:t>фитоценотическая</w:t>
      </w:r>
      <w:proofErr w:type="spellEnd"/>
      <w:r>
        <w:rPr>
          <w:b/>
          <w:bCs/>
          <w:i/>
          <w:iCs/>
          <w:sz w:val="52"/>
          <w:szCs w:val="56"/>
        </w:rPr>
        <w:t xml:space="preserve"> </w:t>
      </w:r>
    </w:p>
    <w:p w:rsidR="00E10705" w:rsidRDefault="00E10705" w:rsidP="00E10705">
      <w:pPr>
        <w:pStyle w:val="a4"/>
        <w:jc w:val="center"/>
        <w:rPr>
          <w:b/>
          <w:bCs/>
          <w:i/>
          <w:iCs/>
          <w:sz w:val="52"/>
          <w:szCs w:val="56"/>
        </w:rPr>
      </w:pPr>
      <w:r>
        <w:rPr>
          <w:b/>
          <w:bCs/>
          <w:i/>
          <w:iCs/>
          <w:sz w:val="52"/>
          <w:szCs w:val="56"/>
        </w:rPr>
        <w:t xml:space="preserve">приуроченность популяции </w:t>
      </w:r>
    </w:p>
    <w:p w:rsidR="00E10705" w:rsidRDefault="00E10705" w:rsidP="00E10705">
      <w:pPr>
        <w:pStyle w:val="a4"/>
        <w:jc w:val="center"/>
        <w:rPr>
          <w:b/>
          <w:bCs/>
          <w:i/>
          <w:iCs/>
          <w:sz w:val="52"/>
          <w:szCs w:val="56"/>
        </w:rPr>
      </w:pPr>
      <w:r>
        <w:rPr>
          <w:b/>
          <w:bCs/>
          <w:i/>
          <w:iCs/>
          <w:sz w:val="52"/>
          <w:szCs w:val="56"/>
        </w:rPr>
        <w:t xml:space="preserve">Козельца голого </w:t>
      </w:r>
      <w:proofErr w:type="spellStart"/>
      <w:r>
        <w:rPr>
          <w:b/>
          <w:bCs/>
          <w:i/>
          <w:iCs/>
          <w:sz w:val="52"/>
          <w:szCs w:val="56"/>
        </w:rPr>
        <w:t>Scorzonera</w:t>
      </w:r>
      <w:proofErr w:type="spellEnd"/>
      <w:r>
        <w:rPr>
          <w:b/>
          <w:bCs/>
          <w:i/>
          <w:iCs/>
          <w:sz w:val="52"/>
          <w:szCs w:val="56"/>
        </w:rPr>
        <w:t xml:space="preserve"> </w:t>
      </w:r>
      <w:proofErr w:type="spellStart"/>
      <w:r>
        <w:rPr>
          <w:b/>
          <w:bCs/>
          <w:i/>
          <w:iCs/>
          <w:sz w:val="52"/>
          <w:szCs w:val="56"/>
        </w:rPr>
        <w:t>glabra</w:t>
      </w:r>
      <w:proofErr w:type="spellEnd"/>
      <w:r>
        <w:rPr>
          <w:b/>
          <w:bCs/>
          <w:i/>
          <w:iCs/>
          <w:sz w:val="52"/>
          <w:szCs w:val="56"/>
        </w:rPr>
        <w:t xml:space="preserve"> </w:t>
      </w:r>
      <w:proofErr w:type="spellStart"/>
      <w:r>
        <w:rPr>
          <w:b/>
          <w:bCs/>
          <w:i/>
          <w:iCs/>
          <w:sz w:val="52"/>
          <w:szCs w:val="56"/>
        </w:rPr>
        <w:t>Rupr</w:t>
      </w:r>
      <w:proofErr w:type="spellEnd"/>
      <w:r>
        <w:rPr>
          <w:b/>
          <w:bCs/>
          <w:i/>
          <w:iCs/>
          <w:sz w:val="52"/>
          <w:szCs w:val="56"/>
        </w:rPr>
        <w:t xml:space="preserve">. на территории </w:t>
      </w:r>
      <w:proofErr w:type="spellStart"/>
      <w:r>
        <w:rPr>
          <w:b/>
          <w:bCs/>
          <w:i/>
          <w:iCs/>
          <w:sz w:val="52"/>
          <w:szCs w:val="56"/>
        </w:rPr>
        <w:t>Верховажского</w:t>
      </w:r>
      <w:proofErr w:type="spellEnd"/>
      <w:r>
        <w:rPr>
          <w:b/>
          <w:bCs/>
          <w:i/>
          <w:iCs/>
          <w:sz w:val="52"/>
          <w:szCs w:val="56"/>
        </w:rPr>
        <w:t xml:space="preserve"> района</w:t>
      </w:r>
      <w:r w:rsidR="009C7A7E">
        <w:rPr>
          <w:b/>
          <w:bCs/>
          <w:i/>
          <w:iCs/>
          <w:sz w:val="52"/>
          <w:szCs w:val="56"/>
        </w:rPr>
        <w:t xml:space="preserve"> Вологодской области</w:t>
      </w:r>
    </w:p>
    <w:p w:rsidR="00E10705" w:rsidRDefault="00E10705" w:rsidP="00E10705">
      <w:pPr>
        <w:pStyle w:val="a4"/>
        <w:jc w:val="center"/>
        <w:rPr>
          <w:b/>
          <w:bCs/>
          <w:i/>
          <w:iCs/>
          <w:sz w:val="56"/>
          <w:szCs w:val="56"/>
        </w:rPr>
      </w:pPr>
    </w:p>
    <w:p w:rsidR="00E10705" w:rsidRDefault="00E10705" w:rsidP="00E10705">
      <w:pPr>
        <w:pStyle w:val="a4"/>
        <w:rPr>
          <w:sz w:val="20"/>
          <w:szCs w:val="20"/>
        </w:rPr>
      </w:pPr>
    </w:p>
    <w:p w:rsidR="00E10705" w:rsidRDefault="00E10705" w:rsidP="00E10705">
      <w:pPr>
        <w:pStyle w:val="a4"/>
        <w:rPr>
          <w:b/>
          <w:sz w:val="22"/>
          <w:szCs w:val="22"/>
        </w:rPr>
      </w:pPr>
    </w:p>
    <w:p w:rsidR="00E10705" w:rsidRDefault="00E10705" w:rsidP="00E10705">
      <w:pPr>
        <w:pStyle w:val="a4"/>
        <w:rPr>
          <w:b/>
        </w:rPr>
      </w:pPr>
    </w:p>
    <w:p w:rsidR="00E10705" w:rsidRDefault="00E10705" w:rsidP="00E10705">
      <w:pPr>
        <w:pStyle w:val="a4"/>
        <w:rPr>
          <w:b/>
        </w:rPr>
      </w:pPr>
    </w:p>
    <w:p w:rsidR="00E10705" w:rsidRDefault="00E10705" w:rsidP="00E10705">
      <w:pPr>
        <w:pStyle w:val="a4"/>
        <w:rPr>
          <w:b/>
          <w:sz w:val="20"/>
          <w:szCs w:val="20"/>
        </w:rPr>
      </w:pPr>
      <w:r>
        <w:rPr>
          <w:b/>
        </w:rPr>
        <w:t xml:space="preserve">                                           Работу выполнила:</w:t>
      </w:r>
    </w:p>
    <w:p w:rsidR="00E10705" w:rsidRDefault="00E10705" w:rsidP="00E10705">
      <w:pPr>
        <w:pStyle w:val="a4"/>
        <w:rPr>
          <w:sz w:val="22"/>
          <w:szCs w:val="22"/>
        </w:rPr>
      </w:pPr>
      <w:r>
        <w:t xml:space="preserve">                                           </w:t>
      </w:r>
      <w:proofErr w:type="spellStart"/>
      <w:r>
        <w:t>Комина</w:t>
      </w:r>
      <w:proofErr w:type="spellEnd"/>
      <w:r>
        <w:t xml:space="preserve"> </w:t>
      </w:r>
      <w:proofErr w:type="spellStart"/>
      <w:r>
        <w:t>Дарина</w:t>
      </w:r>
      <w:proofErr w:type="spellEnd"/>
      <w:r>
        <w:t xml:space="preserve"> Алексеевна, учащаяся 11 класса </w:t>
      </w:r>
    </w:p>
    <w:p w:rsidR="00E10705" w:rsidRDefault="00E10705" w:rsidP="00E10705">
      <w:pPr>
        <w:pStyle w:val="a4"/>
      </w:pPr>
      <w:r>
        <w:t xml:space="preserve">                                           МБОУ  «</w:t>
      </w:r>
      <w:proofErr w:type="spellStart"/>
      <w:r>
        <w:t>Нижнекулойская</w:t>
      </w:r>
      <w:proofErr w:type="spellEnd"/>
      <w:r>
        <w:t xml:space="preserve"> средняя  школа» 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proofErr w:type="spellStart"/>
      <w:r>
        <w:t>Верховажского</w:t>
      </w:r>
      <w:proofErr w:type="spellEnd"/>
      <w:r>
        <w:t xml:space="preserve">  района    Вологодской области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r>
        <w:rPr>
          <w:b/>
        </w:rPr>
        <w:t>Дата рождения</w:t>
      </w:r>
      <w:r>
        <w:t>: 23.02.2004 г.</w:t>
      </w:r>
    </w:p>
    <w:p w:rsidR="00E10705" w:rsidRDefault="00E10705" w:rsidP="00E10705">
      <w:pPr>
        <w:pStyle w:val="a4"/>
      </w:pPr>
      <w:r w:rsidRPr="00927393">
        <w:rPr>
          <w:b/>
        </w:rPr>
        <w:t xml:space="preserve">                                           Паспорт</w:t>
      </w:r>
      <w:r w:rsidR="00927393" w:rsidRPr="00927393">
        <w:t>: серия 1917</w:t>
      </w:r>
      <w:r w:rsidRPr="00927393">
        <w:t xml:space="preserve"> номер </w:t>
      </w:r>
      <w:r w:rsidR="00927393" w:rsidRPr="00927393">
        <w:t>168654</w:t>
      </w:r>
      <w:r w:rsidRPr="00927393">
        <w:t>, выдан</w:t>
      </w:r>
      <w:r>
        <w:t xml:space="preserve"> 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r w:rsidR="00927393">
        <w:t>УМВД РФ</w:t>
      </w:r>
      <w:r>
        <w:t xml:space="preserve"> по Вологодской области </w:t>
      </w:r>
      <w:r w:rsidR="00927393">
        <w:t>20.03.2018 г.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r>
        <w:rPr>
          <w:b/>
        </w:rPr>
        <w:t>Домашний адрес</w:t>
      </w:r>
      <w:r>
        <w:t xml:space="preserve">: 162321 Вологодская область 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proofErr w:type="spellStart"/>
      <w:r>
        <w:t>Верховажский</w:t>
      </w:r>
      <w:proofErr w:type="spellEnd"/>
      <w:r>
        <w:t xml:space="preserve"> район д. </w:t>
      </w:r>
      <w:proofErr w:type="spellStart"/>
      <w:r>
        <w:t>Урусовская</w:t>
      </w:r>
      <w:proofErr w:type="spellEnd"/>
      <w:r>
        <w:t xml:space="preserve"> пер. Первомайский д.2 кв.2 </w:t>
      </w:r>
    </w:p>
    <w:p w:rsidR="00E10705" w:rsidRDefault="00E10705" w:rsidP="00E10705">
      <w:pPr>
        <w:pStyle w:val="a4"/>
      </w:pPr>
      <w:r>
        <w:t xml:space="preserve">            </w:t>
      </w:r>
      <w:r w:rsidR="00927393">
        <w:t xml:space="preserve">                               </w:t>
      </w:r>
      <w:r>
        <w:rPr>
          <w:b/>
        </w:rPr>
        <w:t xml:space="preserve">Научный </w:t>
      </w:r>
      <w:r w:rsidR="00927393">
        <w:rPr>
          <w:b/>
        </w:rPr>
        <w:t>консультант</w:t>
      </w:r>
      <w:r>
        <w:rPr>
          <w:b/>
        </w:rPr>
        <w:t xml:space="preserve">: </w:t>
      </w:r>
      <w:r>
        <w:t>Левашов Андрей Николаевич,</w:t>
      </w:r>
    </w:p>
    <w:p w:rsidR="00CE036E" w:rsidRDefault="00E10705" w:rsidP="00E10705">
      <w:pPr>
        <w:pStyle w:val="a4"/>
      </w:pPr>
      <w:r>
        <w:t xml:space="preserve">                                           </w:t>
      </w:r>
      <w:r w:rsidR="00CE036E">
        <w:t xml:space="preserve">методист Ресурсно-методического центра </w:t>
      </w:r>
    </w:p>
    <w:p w:rsidR="00E10705" w:rsidRDefault="00CE036E" w:rsidP="00E10705">
      <w:pPr>
        <w:pStyle w:val="a4"/>
      </w:pPr>
      <w:r>
        <w:t xml:space="preserve">                                           МАУ </w:t>
      </w:r>
      <w:proofErr w:type="gramStart"/>
      <w:r>
        <w:t>ДО</w:t>
      </w:r>
      <w:proofErr w:type="gramEnd"/>
      <w:r>
        <w:t xml:space="preserve"> «</w:t>
      </w:r>
      <w:proofErr w:type="gramStart"/>
      <w:r>
        <w:t>Центр</w:t>
      </w:r>
      <w:proofErr w:type="gramEnd"/>
      <w:r>
        <w:t xml:space="preserve"> творчества»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r>
        <w:rPr>
          <w:b/>
        </w:rPr>
        <w:t>Руководитель:</w:t>
      </w:r>
      <w:r>
        <w:t xml:space="preserve"> Жукова Надежда Николаевна,  </w:t>
      </w:r>
    </w:p>
    <w:p w:rsidR="00E10705" w:rsidRDefault="00E10705" w:rsidP="00E10705">
      <w:pPr>
        <w:pStyle w:val="a4"/>
      </w:pPr>
      <w:r>
        <w:t xml:space="preserve">                                           учитель биологии и химии</w:t>
      </w:r>
    </w:p>
    <w:p w:rsidR="00E10705" w:rsidRDefault="00E10705" w:rsidP="00E10705">
      <w:pPr>
        <w:pStyle w:val="a4"/>
      </w:pPr>
      <w:r>
        <w:t xml:space="preserve">                                           МБОУ «</w:t>
      </w:r>
      <w:proofErr w:type="spellStart"/>
      <w:r>
        <w:t>Нижнекулойская</w:t>
      </w:r>
      <w:proofErr w:type="spellEnd"/>
      <w:r>
        <w:t xml:space="preserve"> средняя школа»</w:t>
      </w:r>
    </w:p>
    <w:p w:rsidR="00E10705" w:rsidRDefault="00E10705" w:rsidP="00E10705">
      <w:pPr>
        <w:pStyle w:val="a4"/>
      </w:pPr>
      <w:r>
        <w:rPr>
          <w:b/>
        </w:rPr>
        <w:t xml:space="preserve">                                           Адрес школы</w:t>
      </w:r>
      <w:r>
        <w:t xml:space="preserve">: 162321 Вологодская область, </w:t>
      </w:r>
    </w:p>
    <w:p w:rsidR="00E10705" w:rsidRDefault="00E10705" w:rsidP="00E10705">
      <w:pPr>
        <w:pStyle w:val="a4"/>
      </w:pPr>
      <w:r>
        <w:t xml:space="preserve">                                           </w:t>
      </w:r>
      <w:proofErr w:type="spellStart"/>
      <w:r>
        <w:t>Верховажский</w:t>
      </w:r>
      <w:proofErr w:type="spellEnd"/>
      <w:r>
        <w:t xml:space="preserve"> район, д. </w:t>
      </w:r>
      <w:proofErr w:type="spellStart"/>
      <w:r>
        <w:t>Урусовская</w:t>
      </w:r>
      <w:proofErr w:type="spellEnd"/>
      <w:r>
        <w:t xml:space="preserve">, </w:t>
      </w:r>
    </w:p>
    <w:p w:rsidR="00E10705" w:rsidRDefault="00E10705" w:rsidP="00E10705">
      <w:pPr>
        <w:pStyle w:val="a4"/>
      </w:pPr>
      <w:r>
        <w:t xml:space="preserve">                                       </w:t>
      </w:r>
      <w:r w:rsidR="00927393">
        <w:t xml:space="preserve">    </w:t>
      </w:r>
      <w:r>
        <w:t>ул. Школьная, д.10.</w:t>
      </w:r>
    </w:p>
    <w:p w:rsidR="00E10705" w:rsidRDefault="00E10705" w:rsidP="00E10705">
      <w:pPr>
        <w:pStyle w:val="a4"/>
        <w:rPr>
          <w:sz w:val="20"/>
          <w:szCs w:val="20"/>
        </w:rPr>
      </w:pPr>
      <w:r>
        <w:rPr>
          <w:b/>
        </w:rPr>
        <w:t xml:space="preserve">                                          </w:t>
      </w:r>
      <w:r w:rsidR="00927393">
        <w:rPr>
          <w:b/>
        </w:rPr>
        <w:t xml:space="preserve"> </w:t>
      </w:r>
      <w:r>
        <w:rPr>
          <w:b/>
        </w:rPr>
        <w:t xml:space="preserve">Телефон школы: </w:t>
      </w:r>
      <w:r w:rsidR="009C7A7E">
        <w:rPr>
          <w:b/>
        </w:rPr>
        <w:t>8-</w:t>
      </w:r>
      <w:bookmarkStart w:id="0" w:name="_GoBack"/>
      <w:bookmarkEnd w:id="0"/>
      <w:r>
        <w:t>817(59)33183</w:t>
      </w:r>
    </w:p>
    <w:p w:rsidR="00E10705" w:rsidRDefault="00E10705" w:rsidP="00E10705">
      <w:pPr>
        <w:pStyle w:val="a4"/>
      </w:pPr>
      <w:r>
        <w:rPr>
          <w:b/>
        </w:rPr>
        <w:t xml:space="preserve">                                           </w:t>
      </w:r>
    </w:p>
    <w:p w:rsidR="00E10705" w:rsidRDefault="00E10705" w:rsidP="00E10705">
      <w:pPr>
        <w:pStyle w:val="a4"/>
        <w:rPr>
          <w:sz w:val="20"/>
          <w:szCs w:val="20"/>
        </w:rPr>
      </w:pPr>
    </w:p>
    <w:p w:rsidR="00E10705" w:rsidRDefault="00E10705" w:rsidP="00E10705">
      <w:pPr>
        <w:pStyle w:val="a4"/>
        <w:rPr>
          <w:sz w:val="22"/>
          <w:szCs w:val="22"/>
        </w:rPr>
      </w:pPr>
    </w:p>
    <w:p w:rsidR="00E10705" w:rsidRDefault="00E10705" w:rsidP="00E10705">
      <w:pPr>
        <w:pStyle w:val="a4"/>
      </w:pPr>
    </w:p>
    <w:p w:rsidR="00E10705" w:rsidRDefault="00E10705" w:rsidP="00E10705">
      <w:pPr>
        <w:pStyle w:val="a4"/>
      </w:pPr>
    </w:p>
    <w:p w:rsidR="00E10705" w:rsidRDefault="00E10705" w:rsidP="00E10705">
      <w:pPr>
        <w:pStyle w:val="a4"/>
      </w:pPr>
    </w:p>
    <w:p w:rsidR="00E10705" w:rsidRDefault="00CE036E" w:rsidP="00E10705">
      <w:pPr>
        <w:pStyle w:val="a4"/>
        <w:jc w:val="center"/>
        <w:rPr>
          <w:sz w:val="32"/>
          <w:szCs w:val="32"/>
        </w:rPr>
      </w:pPr>
      <w:r>
        <w:rPr>
          <w:sz w:val="32"/>
          <w:szCs w:val="32"/>
        </w:rPr>
        <w:t>2022</w:t>
      </w:r>
      <w:r w:rsidR="00E10705">
        <w:rPr>
          <w:sz w:val="32"/>
          <w:szCs w:val="32"/>
        </w:rPr>
        <w:t xml:space="preserve"> год</w:t>
      </w:r>
    </w:p>
    <w:p w:rsidR="00E154C4" w:rsidRPr="002A2830" w:rsidRDefault="00E154C4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6130C4" w:rsidRPr="002A2830" w:rsidRDefault="002A2830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>Оглавление</w:t>
      </w:r>
    </w:p>
    <w:p w:rsidR="006130C4" w:rsidRPr="002A2830" w:rsidRDefault="006130C4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Введение</w:t>
      </w:r>
      <w:r w:rsidR="00D73A3D">
        <w:rPr>
          <w:sz w:val="28"/>
          <w:szCs w:val="28"/>
        </w:rPr>
        <w:t>………………………………………………………….</w:t>
      </w:r>
      <w:r w:rsidR="0055687A">
        <w:rPr>
          <w:sz w:val="28"/>
          <w:szCs w:val="28"/>
        </w:rPr>
        <w:t>.</w:t>
      </w:r>
      <w:r w:rsidR="00D73A3D">
        <w:rPr>
          <w:sz w:val="28"/>
          <w:szCs w:val="28"/>
        </w:rPr>
        <w:t>3-5</w:t>
      </w:r>
      <w:r w:rsidRPr="002A2830">
        <w:rPr>
          <w:sz w:val="28"/>
          <w:szCs w:val="28"/>
        </w:rPr>
        <w:t xml:space="preserve"> </w:t>
      </w:r>
    </w:p>
    <w:p w:rsidR="00E52088" w:rsidRPr="002A2830" w:rsidRDefault="006130C4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Биологические особенности </w:t>
      </w:r>
      <w:r w:rsidR="00E86375" w:rsidRPr="002A2830">
        <w:rPr>
          <w:sz w:val="28"/>
          <w:szCs w:val="28"/>
        </w:rPr>
        <w:t xml:space="preserve">и онтогенетические </w:t>
      </w:r>
      <w:r w:rsidR="00084F0E" w:rsidRPr="002A2830">
        <w:rPr>
          <w:sz w:val="28"/>
          <w:szCs w:val="28"/>
        </w:rPr>
        <w:t>стадии</w:t>
      </w:r>
      <w:r w:rsidR="00E86375" w:rsidRPr="002A2830">
        <w:rPr>
          <w:sz w:val="28"/>
          <w:szCs w:val="28"/>
        </w:rPr>
        <w:t xml:space="preserve"> </w:t>
      </w:r>
      <w:r w:rsidRPr="002A2830">
        <w:rPr>
          <w:sz w:val="28"/>
          <w:szCs w:val="28"/>
        </w:rPr>
        <w:t xml:space="preserve">Козельца голого </w:t>
      </w:r>
      <w:proofErr w:type="spellStart"/>
      <w:r w:rsidRPr="002A2830">
        <w:rPr>
          <w:sz w:val="28"/>
          <w:szCs w:val="28"/>
        </w:rPr>
        <w:t>Scorzonera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Rupr</w:t>
      </w:r>
      <w:proofErr w:type="spellEnd"/>
      <w:r w:rsidR="00D73A3D">
        <w:rPr>
          <w:sz w:val="28"/>
          <w:szCs w:val="28"/>
        </w:rPr>
        <w:t>………………………………………</w:t>
      </w:r>
      <w:r w:rsidR="0055687A">
        <w:rPr>
          <w:sz w:val="28"/>
          <w:szCs w:val="28"/>
        </w:rPr>
        <w:t>…</w:t>
      </w:r>
      <w:r w:rsidR="00D73A3D">
        <w:rPr>
          <w:sz w:val="28"/>
          <w:szCs w:val="28"/>
        </w:rPr>
        <w:t>6-9</w:t>
      </w:r>
    </w:p>
    <w:p w:rsidR="006130C4" w:rsidRPr="002A2830" w:rsidRDefault="00685DE5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Эколого-</w:t>
      </w:r>
      <w:proofErr w:type="spellStart"/>
      <w:r w:rsidRPr="002A2830">
        <w:rPr>
          <w:sz w:val="28"/>
          <w:szCs w:val="28"/>
        </w:rPr>
        <w:t>фитоценотическая</w:t>
      </w:r>
      <w:proofErr w:type="spellEnd"/>
      <w:r w:rsidRPr="002A2830">
        <w:rPr>
          <w:sz w:val="28"/>
          <w:szCs w:val="28"/>
        </w:rPr>
        <w:t xml:space="preserve"> приуроченность популяции  Козельца голого </w:t>
      </w:r>
      <w:proofErr w:type="spellStart"/>
      <w:r w:rsidRPr="002A2830">
        <w:rPr>
          <w:sz w:val="28"/>
          <w:szCs w:val="28"/>
        </w:rPr>
        <w:t>Scorzonera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Rupr</w:t>
      </w:r>
      <w:proofErr w:type="spellEnd"/>
      <w:r w:rsidRPr="002A2830">
        <w:rPr>
          <w:sz w:val="28"/>
          <w:szCs w:val="28"/>
        </w:rPr>
        <w:t xml:space="preserve">. на территории </w:t>
      </w:r>
      <w:proofErr w:type="spellStart"/>
      <w:r w:rsidRPr="002A2830">
        <w:rPr>
          <w:sz w:val="28"/>
          <w:szCs w:val="28"/>
        </w:rPr>
        <w:t>Верховажского</w:t>
      </w:r>
      <w:proofErr w:type="spellEnd"/>
      <w:r w:rsidRPr="002A2830">
        <w:rPr>
          <w:sz w:val="28"/>
          <w:szCs w:val="28"/>
        </w:rPr>
        <w:t xml:space="preserve"> района. </w:t>
      </w:r>
      <w:r w:rsidR="006130C4" w:rsidRPr="002A2830">
        <w:rPr>
          <w:sz w:val="28"/>
          <w:szCs w:val="28"/>
        </w:rPr>
        <w:t>Геоботаническое описание пробной площадки в месте произрастания Козельца го</w:t>
      </w:r>
      <w:r w:rsidR="00D73A3D">
        <w:rPr>
          <w:sz w:val="28"/>
          <w:szCs w:val="28"/>
        </w:rPr>
        <w:t>лого………………………………………………………</w:t>
      </w:r>
      <w:r w:rsidR="0055687A">
        <w:rPr>
          <w:sz w:val="28"/>
          <w:szCs w:val="28"/>
        </w:rPr>
        <w:t>10-17</w:t>
      </w:r>
    </w:p>
    <w:p w:rsidR="006130C4" w:rsidRPr="002A2830" w:rsidRDefault="006130C4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Выводы о состоянии популяции Козельца голого. </w:t>
      </w:r>
      <w:r w:rsidR="00084F0E" w:rsidRPr="002A2830">
        <w:rPr>
          <w:sz w:val="28"/>
          <w:szCs w:val="28"/>
        </w:rPr>
        <w:t>Факторы, л</w:t>
      </w:r>
      <w:r w:rsidR="00084F0E" w:rsidRPr="002A2830">
        <w:rPr>
          <w:sz w:val="28"/>
          <w:szCs w:val="28"/>
        </w:rPr>
        <w:t>и</w:t>
      </w:r>
      <w:r w:rsidR="00084F0E" w:rsidRPr="002A2830">
        <w:rPr>
          <w:sz w:val="28"/>
          <w:szCs w:val="28"/>
        </w:rPr>
        <w:t xml:space="preserve">митирующие распространение вида; </w:t>
      </w:r>
      <w:r w:rsidRPr="002A2830">
        <w:rPr>
          <w:sz w:val="28"/>
          <w:szCs w:val="28"/>
        </w:rPr>
        <w:t>Предложения мер охраны данного редкого вида</w:t>
      </w:r>
      <w:r w:rsidR="00D73A3D">
        <w:rPr>
          <w:sz w:val="28"/>
          <w:szCs w:val="28"/>
        </w:rPr>
        <w:t>………………………………………………………</w:t>
      </w:r>
      <w:r w:rsidR="0055687A">
        <w:rPr>
          <w:sz w:val="28"/>
          <w:szCs w:val="28"/>
        </w:rPr>
        <w:t>….18-21</w:t>
      </w:r>
    </w:p>
    <w:p w:rsidR="006130C4" w:rsidRPr="002A2830" w:rsidRDefault="006130C4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Использованные источники</w:t>
      </w:r>
      <w:r w:rsidR="0055687A">
        <w:rPr>
          <w:sz w:val="28"/>
          <w:szCs w:val="28"/>
        </w:rPr>
        <w:t>…………………………………..22-23</w:t>
      </w:r>
    </w:p>
    <w:p w:rsidR="006130C4" w:rsidRPr="002A2830" w:rsidRDefault="006130C4" w:rsidP="002A2830">
      <w:pPr>
        <w:pStyle w:val="a4"/>
        <w:numPr>
          <w:ilvl w:val="0"/>
          <w:numId w:val="14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Приложения</w:t>
      </w:r>
    </w:p>
    <w:p w:rsidR="006130C4" w:rsidRPr="002A2830" w:rsidRDefault="006130C4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D7A1F" w:rsidRPr="002A2830" w:rsidRDefault="008D7A1F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>Введение</w:t>
      </w:r>
    </w:p>
    <w:p w:rsidR="0020530A" w:rsidRPr="002A2830" w:rsidRDefault="00B3652A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Родовое латинское название К</w:t>
      </w:r>
      <w:r w:rsidR="0020530A" w:rsidRPr="002A2830">
        <w:rPr>
          <w:sz w:val="28"/>
          <w:szCs w:val="28"/>
        </w:rPr>
        <w:t xml:space="preserve">озельца </w:t>
      </w:r>
      <w:proofErr w:type="spellStart"/>
      <w:r w:rsidR="0020530A" w:rsidRPr="002A2830">
        <w:rPr>
          <w:sz w:val="28"/>
          <w:szCs w:val="28"/>
        </w:rPr>
        <w:t>Рупрехта</w:t>
      </w:r>
      <w:proofErr w:type="spellEnd"/>
      <w:r w:rsidR="00973A50" w:rsidRPr="002A2830">
        <w:rPr>
          <w:sz w:val="28"/>
          <w:szCs w:val="28"/>
        </w:rPr>
        <w:t xml:space="preserve"> (Козелец гладкий, Козелец голый) - </w:t>
      </w:r>
      <w:r w:rsidR="0020530A" w:rsidRPr="002A2830">
        <w:rPr>
          <w:sz w:val="28"/>
          <w:szCs w:val="28"/>
        </w:rPr>
        <w:t>«скорцонера» происходит, по-видимому, от д</w:t>
      </w:r>
      <w:r w:rsidR="00973A50" w:rsidRPr="002A2830">
        <w:rPr>
          <w:sz w:val="28"/>
          <w:szCs w:val="28"/>
        </w:rPr>
        <w:t>вух итальянских слов: «</w:t>
      </w:r>
      <w:proofErr w:type="spellStart"/>
      <w:r w:rsidR="00973A50" w:rsidRPr="002A2830">
        <w:rPr>
          <w:sz w:val="28"/>
          <w:szCs w:val="28"/>
        </w:rPr>
        <w:t>скорца</w:t>
      </w:r>
      <w:proofErr w:type="spellEnd"/>
      <w:r w:rsidR="00973A50" w:rsidRPr="002A2830">
        <w:rPr>
          <w:sz w:val="28"/>
          <w:szCs w:val="28"/>
        </w:rPr>
        <w:t>» -</w:t>
      </w:r>
      <w:r w:rsidR="0020530A" w:rsidRPr="002A2830">
        <w:rPr>
          <w:sz w:val="28"/>
          <w:szCs w:val="28"/>
        </w:rPr>
        <w:t xml:space="preserve"> «корень» и «</w:t>
      </w:r>
      <w:proofErr w:type="spellStart"/>
      <w:r w:rsidR="0020530A" w:rsidRPr="002A2830">
        <w:rPr>
          <w:sz w:val="28"/>
          <w:szCs w:val="28"/>
        </w:rPr>
        <w:t>нера</w:t>
      </w:r>
      <w:proofErr w:type="spellEnd"/>
      <w:r w:rsidR="0020530A" w:rsidRPr="002A2830">
        <w:rPr>
          <w:sz w:val="28"/>
          <w:szCs w:val="28"/>
        </w:rPr>
        <w:t>» - «чёрный», что нашло своё отраже</w:t>
      </w:r>
      <w:r w:rsidR="00973A50" w:rsidRPr="002A2830">
        <w:rPr>
          <w:sz w:val="28"/>
          <w:szCs w:val="28"/>
        </w:rPr>
        <w:t>ние в его белорусском названии -</w:t>
      </w:r>
      <w:r w:rsidR="0020530A" w:rsidRPr="002A2830">
        <w:rPr>
          <w:sz w:val="28"/>
          <w:szCs w:val="28"/>
        </w:rPr>
        <w:t xml:space="preserve"> «</w:t>
      </w:r>
      <w:proofErr w:type="spellStart"/>
      <w:r w:rsidR="0020530A" w:rsidRPr="002A2830">
        <w:rPr>
          <w:sz w:val="28"/>
          <w:szCs w:val="28"/>
        </w:rPr>
        <w:t>чарнакорань</w:t>
      </w:r>
      <w:proofErr w:type="spellEnd"/>
      <w:r w:rsidR="0020530A" w:rsidRPr="002A2830">
        <w:rPr>
          <w:sz w:val="28"/>
          <w:szCs w:val="28"/>
        </w:rPr>
        <w:t xml:space="preserve">». По мнению других исследователей, это название могло произойти и </w:t>
      </w:r>
      <w:r w:rsidR="00973A50" w:rsidRPr="002A2830">
        <w:rPr>
          <w:sz w:val="28"/>
          <w:szCs w:val="28"/>
        </w:rPr>
        <w:t>от испанского слова «</w:t>
      </w:r>
      <w:proofErr w:type="spellStart"/>
      <w:r w:rsidR="00973A50" w:rsidRPr="002A2830">
        <w:rPr>
          <w:sz w:val="28"/>
          <w:szCs w:val="28"/>
        </w:rPr>
        <w:t>эскорцон</w:t>
      </w:r>
      <w:proofErr w:type="spellEnd"/>
      <w:r w:rsidR="00973A50" w:rsidRPr="002A2830">
        <w:rPr>
          <w:sz w:val="28"/>
          <w:szCs w:val="28"/>
        </w:rPr>
        <w:t>» -</w:t>
      </w:r>
      <w:r w:rsidR="0020530A" w:rsidRPr="002A2830">
        <w:rPr>
          <w:sz w:val="28"/>
          <w:szCs w:val="28"/>
        </w:rPr>
        <w:t xml:space="preserve"> «ядовитая змея», так как корень употребляется в Испании как средство против укуса змей. Видовое же название это растение получило в честь известного русск</w:t>
      </w:r>
      <w:r w:rsidR="0020530A" w:rsidRPr="002A2830">
        <w:rPr>
          <w:sz w:val="28"/>
          <w:szCs w:val="28"/>
        </w:rPr>
        <w:t>о</w:t>
      </w:r>
      <w:r w:rsidR="0020530A" w:rsidRPr="002A2830">
        <w:rPr>
          <w:sz w:val="28"/>
          <w:szCs w:val="28"/>
        </w:rPr>
        <w:t>го ботаника Франца Иванови</w:t>
      </w:r>
      <w:r w:rsidR="00973A50" w:rsidRPr="002A2830">
        <w:rPr>
          <w:sz w:val="28"/>
          <w:szCs w:val="28"/>
        </w:rPr>
        <w:t xml:space="preserve">ча </w:t>
      </w:r>
      <w:proofErr w:type="spellStart"/>
      <w:r w:rsidR="00973A50" w:rsidRPr="002A2830">
        <w:rPr>
          <w:sz w:val="28"/>
          <w:szCs w:val="28"/>
        </w:rPr>
        <w:t>Рупрехта</w:t>
      </w:r>
      <w:proofErr w:type="spellEnd"/>
      <w:r w:rsidR="00973A50" w:rsidRPr="002A2830">
        <w:rPr>
          <w:sz w:val="28"/>
          <w:szCs w:val="28"/>
        </w:rPr>
        <w:t xml:space="preserve">, </w:t>
      </w:r>
      <w:r w:rsidR="00852BD5" w:rsidRPr="002A2830">
        <w:rPr>
          <w:sz w:val="28"/>
          <w:szCs w:val="28"/>
        </w:rPr>
        <w:t>автора</w:t>
      </w:r>
      <w:r w:rsidR="00973A50" w:rsidRPr="002A2830">
        <w:rPr>
          <w:sz w:val="28"/>
          <w:szCs w:val="28"/>
        </w:rPr>
        <w:t xml:space="preserve"> «Флоры </w:t>
      </w:r>
      <w:r w:rsidR="00852BD5" w:rsidRPr="002A2830">
        <w:rPr>
          <w:sz w:val="28"/>
          <w:szCs w:val="28"/>
        </w:rPr>
        <w:t xml:space="preserve">Северного </w:t>
      </w:r>
      <w:r w:rsidR="00973A50" w:rsidRPr="002A2830">
        <w:rPr>
          <w:sz w:val="28"/>
          <w:szCs w:val="28"/>
        </w:rPr>
        <w:t>Урала».</w:t>
      </w:r>
      <w:r w:rsidR="00284370" w:rsidRPr="002A2830">
        <w:rPr>
          <w:sz w:val="28"/>
          <w:szCs w:val="28"/>
        </w:rPr>
        <w:t xml:space="preserve"> [19]</w:t>
      </w:r>
    </w:p>
    <w:p w:rsidR="005C7437" w:rsidRPr="002A2830" w:rsidRDefault="005C7437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Козелец </w:t>
      </w:r>
      <w:r w:rsidR="00983C52" w:rsidRPr="002A2830">
        <w:rPr>
          <w:sz w:val="28"/>
          <w:szCs w:val="28"/>
        </w:rPr>
        <w:t>голый - представитель</w:t>
      </w:r>
      <w:r w:rsidRPr="002A2830">
        <w:rPr>
          <w:sz w:val="28"/>
          <w:szCs w:val="28"/>
        </w:rPr>
        <w:t xml:space="preserve"> семейства </w:t>
      </w:r>
      <w:proofErr w:type="spellStart"/>
      <w:r w:rsidRPr="002A2830">
        <w:rPr>
          <w:sz w:val="28"/>
          <w:szCs w:val="28"/>
        </w:rPr>
        <w:t>Asteraceae</w:t>
      </w:r>
      <w:proofErr w:type="spellEnd"/>
      <w:r w:rsidRPr="002A2830">
        <w:rPr>
          <w:sz w:val="28"/>
          <w:szCs w:val="28"/>
        </w:rPr>
        <w:t xml:space="preserve"> - редкий вид, зан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сенный </w:t>
      </w:r>
      <w:r w:rsidR="00FD519C" w:rsidRPr="002A2830">
        <w:rPr>
          <w:sz w:val="28"/>
          <w:szCs w:val="28"/>
        </w:rPr>
        <w:t>в</w:t>
      </w:r>
      <w:r w:rsidRPr="002A2830">
        <w:rPr>
          <w:sz w:val="28"/>
          <w:szCs w:val="28"/>
        </w:rPr>
        <w:t xml:space="preserve"> Красные книги Урала: Челябинской области – III статус редкости (2017), Республики Коми – II (2009), Республики Башкортостан – III (2011), Свердловской области – III (2008), Пермского края – III (2008).</w:t>
      </w:r>
      <w:r w:rsidR="00284370" w:rsidRPr="002A2830">
        <w:rPr>
          <w:sz w:val="28"/>
          <w:szCs w:val="28"/>
        </w:rPr>
        <w:t xml:space="preserve"> [12]</w:t>
      </w:r>
    </w:p>
    <w:p w:rsidR="00284370" w:rsidRPr="002A2830" w:rsidRDefault="00F625C1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Распространен </w:t>
      </w:r>
      <w:r w:rsidR="007A7A89" w:rsidRPr="002A2830">
        <w:rPr>
          <w:sz w:val="28"/>
          <w:szCs w:val="28"/>
        </w:rPr>
        <w:t xml:space="preserve">вид </w:t>
      </w:r>
      <w:r w:rsidRPr="002A2830">
        <w:rPr>
          <w:sz w:val="28"/>
          <w:szCs w:val="28"/>
        </w:rPr>
        <w:t>на северо-востоке Русской равнины (бассейны Севе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</w:rPr>
        <w:t>ной Двины, Онеги, Мезени и др.), на Урале, юге Восточной Сибири, в Севе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</w:rPr>
        <w:t>ной Монголии и Северном Китае. В литературе отмечено необычное мест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нахождение вида в Беларуси в изолированном </w:t>
      </w:r>
      <w:proofErr w:type="spellStart"/>
      <w:r w:rsidRPr="002A2830">
        <w:rPr>
          <w:sz w:val="28"/>
          <w:szCs w:val="28"/>
        </w:rPr>
        <w:t>локалитете</w:t>
      </w:r>
      <w:proofErr w:type="spellEnd"/>
      <w:r w:rsidRPr="002A2830">
        <w:rPr>
          <w:sz w:val="28"/>
          <w:szCs w:val="28"/>
        </w:rPr>
        <w:t xml:space="preserve"> на значительном удалении (2000 км) от южной границы североевропейского равнинно-таежного фрагмента ареала (Красная книга Республики Беларусь, 2005). В  горных участках ареала вид растет на скалистых обнажениях вдоль рек, на щебнистых склонах, в расщелинах скал на гольцах, выступая в роли нагорн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го степняка. Для Урала указывается как плейстоценовый реликт. На равни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 xml:space="preserve">ной части ареала вид произрастает на известняковых обнажениях, песчаных обрывах, изредка в лишайниковых сосновых борах (Шмидт, 2005). Входит в состав </w:t>
      </w:r>
      <w:proofErr w:type="spellStart"/>
      <w:r w:rsidRPr="002A2830">
        <w:rPr>
          <w:sz w:val="28"/>
          <w:szCs w:val="28"/>
        </w:rPr>
        <w:t>кальцефитного</w:t>
      </w:r>
      <w:proofErr w:type="spellEnd"/>
      <w:r w:rsidRPr="002A2830">
        <w:rPr>
          <w:sz w:val="28"/>
          <w:szCs w:val="28"/>
        </w:rPr>
        <w:t xml:space="preserve"> флористического комплекса северных рек (Орлова, Сергиенко, 1999). </w:t>
      </w:r>
      <w:r w:rsidR="00284370" w:rsidRPr="002A2830">
        <w:rPr>
          <w:sz w:val="28"/>
          <w:szCs w:val="28"/>
        </w:rPr>
        <w:t>[11]</w:t>
      </w:r>
    </w:p>
    <w:p w:rsidR="00284370" w:rsidRPr="002A2830" w:rsidRDefault="000F75F2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Для территории Вологодской области до настоящего момента было и</w:t>
      </w:r>
      <w:r w:rsidRPr="002A2830">
        <w:rPr>
          <w:sz w:val="28"/>
          <w:szCs w:val="28"/>
        </w:rPr>
        <w:t>з</w:t>
      </w:r>
      <w:r w:rsidRPr="002A2830">
        <w:rPr>
          <w:sz w:val="28"/>
          <w:szCs w:val="28"/>
        </w:rPr>
        <w:t>вестно единственное местонахождение – в д. Порог (Великоустюгский ра</w:t>
      </w:r>
      <w:r w:rsidRPr="002A2830">
        <w:rPr>
          <w:sz w:val="28"/>
          <w:szCs w:val="28"/>
        </w:rPr>
        <w:t>й</w:t>
      </w:r>
      <w:r w:rsidRPr="002A2830">
        <w:rPr>
          <w:sz w:val="28"/>
          <w:szCs w:val="28"/>
        </w:rPr>
        <w:t>он). Здесь впервые вид был собран в 1927 г. А. А. Корчагиным. В 2002 г. Т. А. Сусловой  и А. Н.  Левашову  в ходе повторных исследований удалось найти его в этом же месте. На территории памятника при</w:t>
      </w:r>
      <w:r w:rsidR="00FD519C" w:rsidRPr="002A2830">
        <w:rPr>
          <w:sz w:val="28"/>
          <w:szCs w:val="28"/>
        </w:rPr>
        <w:t>роды «Опоки»  К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зелец голый произрастает на мергелях обрывов  береговых склонов р. Сух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ны.</w:t>
      </w:r>
      <w:r w:rsidR="00284370" w:rsidRPr="002A2830">
        <w:rPr>
          <w:sz w:val="28"/>
          <w:szCs w:val="28"/>
        </w:rPr>
        <w:t xml:space="preserve"> [11]</w:t>
      </w:r>
      <w:r w:rsidRPr="002A2830">
        <w:rPr>
          <w:sz w:val="28"/>
          <w:szCs w:val="28"/>
        </w:rPr>
        <w:t xml:space="preserve"> </w:t>
      </w:r>
    </w:p>
    <w:p w:rsidR="009E7F2A" w:rsidRPr="002A2830" w:rsidRDefault="007948F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 2019 году в журнале «</w:t>
      </w:r>
      <w:proofErr w:type="spellStart"/>
      <w:r w:rsidRPr="002A2830">
        <w:rPr>
          <w:sz w:val="28"/>
          <w:szCs w:val="28"/>
        </w:rPr>
        <w:t>Фиторазнообразие</w:t>
      </w:r>
      <w:proofErr w:type="spellEnd"/>
      <w:r w:rsidRPr="002A2830">
        <w:rPr>
          <w:sz w:val="28"/>
          <w:szCs w:val="28"/>
        </w:rPr>
        <w:t xml:space="preserve"> Восточной Европы» вышла р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бота, посвященная</w:t>
      </w:r>
      <w:r w:rsidR="00641FC6" w:rsidRPr="002A2830">
        <w:rPr>
          <w:sz w:val="28"/>
          <w:szCs w:val="28"/>
        </w:rPr>
        <w:t xml:space="preserve"> находкам в бассейне р. Вага сосудистых растений, вкл</w:t>
      </w:r>
      <w:r w:rsidR="00641FC6" w:rsidRPr="002A2830">
        <w:rPr>
          <w:sz w:val="28"/>
          <w:szCs w:val="28"/>
        </w:rPr>
        <w:t>ю</w:t>
      </w:r>
      <w:r w:rsidR="00641FC6" w:rsidRPr="002A2830">
        <w:rPr>
          <w:sz w:val="28"/>
          <w:szCs w:val="28"/>
        </w:rPr>
        <w:t>чённых в Красную книгу Вологодской области.</w:t>
      </w:r>
    </w:p>
    <w:p w:rsidR="00B6112B" w:rsidRPr="002A2830" w:rsidRDefault="007948F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Начинают аннотированный список </w:t>
      </w:r>
      <w:r w:rsidR="008F656E" w:rsidRPr="002A2830">
        <w:rPr>
          <w:sz w:val="28"/>
          <w:szCs w:val="28"/>
        </w:rPr>
        <w:t>2 вида, имеющих статус</w:t>
      </w:r>
      <w:r w:rsidRPr="002A2830">
        <w:rPr>
          <w:sz w:val="28"/>
          <w:szCs w:val="28"/>
        </w:rPr>
        <w:t xml:space="preserve"> </w:t>
      </w:r>
      <w:r w:rsidR="00641FC6" w:rsidRPr="002A2830">
        <w:rPr>
          <w:sz w:val="28"/>
          <w:szCs w:val="28"/>
        </w:rPr>
        <w:t>1/CR</w:t>
      </w:r>
      <w:r w:rsidRPr="002A2830">
        <w:rPr>
          <w:sz w:val="28"/>
          <w:szCs w:val="28"/>
        </w:rPr>
        <w:t xml:space="preserve"> (1 – кат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гория Красной книги Вологодской области и РФ</w:t>
      </w:r>
      <w:r w:rsidR="0012641A" w:rsidRPr="002A2830">
        <w:rPr>
          <w:sz w:val="28"/>
          <w:szCs w:val="28"/>
        </w:rPr>
        <w:t xml:space="preserve"> – «</w:t>
      </w:r>
      <w:r w:rsidR="005556D2" w:rsidRPr="002A2830">
        <w:rPr>
          <w:sz w:val="28"/>
          <w:szCs w:val="28"/>
        </w:rPr>
        <w:t xml:space="preserve">виды, </w:t>
      </w:r>
      <w:r w:rsidR="0012641A" w:rsidRPr="002A2830">
        <w:rPr>
          <w:sz w:val="28"/>
          <w:szCs w:val="28"/>
        </w:rPr>
        <w:t>находящиеся под угрозой исчезновения»; CR – категория Красного списка МСОП – «</w:t>
      </w:r>
      <w:r w:rsidR="005556D2" w:rsidRPr="002A2830">
        <w:rPr>
          <w:sz w:val="28"/>
          <w:szCs w:val="28"/>
        </w:rPr>
        <w:t xml:space="preserve">виды, </w:t>
      </w:r>
      <w:r w:rsidR="0012641A" w:rsidRPr="002A2830">
        <w:rPr>
          <w:sz w:val="28"/>
          <w:szCs w:val="28"/>
        </w:rPr>
        <w:t xml:space="preserve">находящиеся в критическом состоянии»): </w:t>
      </w:r>
    </w:p>
    <w:p w:rsidR="00641FC6" w:rsidRPr="002A2830" w:rsidRDefault="00641FC6" w:rsidP="002A2830">
      <w:pPr>
        <w:pStyle w:val="a4"/>
        <w:numPr>
          <w:ilvl w:val="0"/>
          <w:numId w:val="10"/>
        </w:numPr>
        <w:ind w:firstLine="284"/>
        <w:jc w:val="both"/>
        <w:rPr>
          <w:sz w:val="28"/>
          <w:szCs w:val="28"/>
          <w:lang w:val="en-US"/>
        </w:rPr>
      </w:pPr>
      <w:proofErr w:type="spellStart"/>
      <w:r w:rsidRPr="002A2830">
        <w:rPr>
          <w:sz w:val="28"/>
          <w:szCs w:val="28"/>
          <w:lang w:val="en-US"/>
        </w:rPr>
        <w:t>Saxifraga</w:t>
      </w:r>
      <w:proofErr w:type="spellEnd"/>
      <w:r w:rsidRPr="002A2830">
        <w:rPr>
          <w:sz w:val="28"/>
          <w:szCs w:val="28"/>
          <w:lang w:val="en-US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hirculus</w:t>
      </w:r>
      <w:proofErr w:type="spellEnd"/>
      <w:r w:rsidRPr="002A2830">
        <w:rPr>
          <w:sz w:val="28"/>
          <w:szCs w:val="28"/>
          <w:lang w:val="en-US"/>
        </w:rPr>
        <w:t xml:space="preserve"> L.</w:t>
      </w:r>
      <w:r w:rsidR="0012641A" w:rsidRPr="002A2830">
        <w:rPr>
          <w:sz w:val="28"/>
          <w:szCs w:val="28"/>
        </w:rPr>
        <w:t>;</w:t>
      </w:r>
    </w:p>
    <w:p w:rsidR="00641FC6" w:rsidRPr="002A2830" w:rsidRDefault="00641FC6" w:rsidP="002A2830">
      <w:pPr>
        <w:pStyle w:val="a4"/>
        <w:numPr>
          <w:ilvl w:val="0"/>
          <w:numId w:val="10"/>
        </w:numPr>
        <w:ind w:firstLine="284"/>
        <w:jc w:val="both"/>
        <w:rPr>
          <w:sz w:val="28"/>
          <w:szCs w:val="28"/>
          <w:lang w:val="en-US"/>
        </w:rPr>
      </w:pPr>
      <w:proofErr w:type="spellStart"/>
      <w:r w:rsidRPr="002A2830">
        <w:rPr>
          <w:sz w:val="28"/>
          <w:szCs w:val="28"/>
          <w:lang w:val="en-US"/>
        </w:rPr>
        <w:t>Scorzonera</w:t>
      </w:r>
      <w:proofErr w:type="spellEnd"/>
      <w:r w:rsidRPr="002A2830">
        <w:rPr>
          <w:sz w:val="28"/>
          <w:szCs w:val="28"/>
          <w:lang w:val="en-US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glabra</w:t>
      </w:r>
      <w:proofErr w:type="spellEnd"/>
      <w:r w:rsidRPr="002A2830">
        <w:rPr>
          <w:sz w:val="28"/>
          <w:szCs w:val="28"/>
          <w:lang w:val="en-US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Rupr</w:t>
      </w:r>
      <w:proofErr w:type="spellEnd"/>
      <w:r w:rsidRPr="002A2830">
        <w:rPr>
          <w:sz w:val="28"/>
          <w:szCs w:val="28"/>
          <w:lang w:val="en-US"/>
        </w:rPr>
        <w:t xml:space="preserve">. (=S. </w:t>
      </w:r>
      <w:proofErr w:type="spellStart"/>
      <w:r w:rsidRPr="002A2830">
        <w:rPr>
          <w:sz w:val="28"/>
          <w:szCs w:val="28"/>
          <w:lang w:val="en-US"/>
        </w:rPr>
        <w:t>ruprechtiana</w:t>
      </w:r>
      <w:proofErr w:type="spellEnd"/>
      <w:r w:rsidRPr="002A2830">
        <w:rPr>
          <w:sz w:val="28"/>
          <w:szCs w:val="28"/>
          <w:lang w:val="en-US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Lipsch</w:t>
      </w:r>
      <w:proofErr w:type="spellEnd"/>
      <w:r w:rsidRPr="002A2830">
        <w:rPr>
          <w:sz w:val="28"/>
          <w:szCs w:val="28"/>
          <w:lang w:val="en-US"/>
        </w:rPr>
        <w:t xml:space="preserve">. et </w:t>
      </w:r>
      <w:proofErr w:type="spellStart"/>
      <w:r w:rsidRPr="002A2830">
        <w:rPr>
          <w:sz w:val="28"/>
          <w:szCs w:val="28"/>
          <w:lang w:val="en-US"/>
        </w:rPr>
        <w:t>Krasch</w:t>
      </w:r>
      <w:proofErr w:type="spellEnd"/>
      <w:r w:rsidRPr="002A2830">
        <w:rPr>
          <w:sz w:val="28"/>
          <w:szCs w:val="28"/>
          <w:lang w:val="en-US"/>
        </w:rPr>
        <w:t xml:space="preserve">. ex </w:t>
      </w:r>
      <w:proofErr w:type="spellStart"/>
      <w:r w:rsidRPr="002A2830">
        <w:rPr>
          <w:sz w:val="28"/>
          <w:szCs w:val="28"/>
          <w:lang w:val="en-US"/>
        </w:rPr>
        <w:t>Li</w:t>
      </w:r>
      <w:r w:rsidRPr="002A2830">
        <w:rPr>
          <w:sz w:val="28"/>
          <w:szCs w:val="28"/>
          <w:lang w:val="en-US"/>
        </w:rPr>
        <w:t>p</w:t>
      </w:r>
      <w:r w:rsidRPr="002A2830">
        <w:rPr>
          <w:sz w:val="28"/>
          <w:szCs w:val="28"/>
          <w:lang w:val="en-US"/>
        </w:rPr>
        <w:t>sch</w:t>
      </w:r>
      <w:proofErr w:type="spellEnd"/>
      <w:r w:rsidRPr="002A2830">
        <w:rPr>
          <w:sz w:val="28"/>
          <w:szCs w:val="28"/>
          <w:lang w:val="en-US"/>
        </w:rPr>
        <w:t xml:space="preserve">.): 1) </w:t>
      </w:r>
      <w:r w:rsidRPr="002A2830">
        <w:rPr>
          <w:sz w:val="28"/>
          <w:szCs w:val="28"/>
        </w:rPr>
        <w:t>петля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  <w:lang w:val="en-US"/>
        </w:rPr>
        <w:t xml:space="preserve">. </w:t>
      </w:r>
      <w:r w:rsidRPr="002A2830">
        <w:rPr>
          <w:sz w:val="28"/>
          <w:szCs w:val="28"/>
        </w:rPr>
        <w:t>Вага</w:t>
      </w:r>
      <w:r w:rsidR="0012641A"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ниже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д</w:t>
      </w:r>
      <w:r w:rsidRPr="002A2830">
        <w:rPr>
          <w:sz w:val="28"/>
          <w:szCs w:val="28"/>
          <w:lang w:val="en-US"/>
        </w:rPr>
        <w:t xml:space="preserve">. </w:t>
      </w:r>
      <w:r w:rsidRPr="002A2830">
        <w:rPr>
          <w:sz w:val="28"/>
          <w:szCs w:val="28"/>
        </w:rPr>
        <w:t>Паюс</w:t>
      </w:r>
      <w:r w:rsidRPr="002A2830">
        <w:rPr>
          <w:sz w:val="28"/>
          <w:szCs w:val="28"/>
          <w:lang w:val="en-US"/>
        </w:rPr>
        <w:t xml:space="preserve">, </w:t>
      </w:r>
      <w:r w:rsidRPr="002A2830">
        <w:rPr>
          <w:sz w:val="28"/>
          <w:szCs w:val="28"/>
        </w:rPr>
        <w:t>древняя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долина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реки</w:t>
      </w:r>
      <w:r w:rsidRPr="002A2830">
        <w:rPr>
          <w:sz w:val="28"/>
          <w:szCs w:val="28"/>
          <w:lang w:val="en-US"/>
        </w:rPr>
        <w:t xml:space="preserve">, </w:t>
      </w:r>
      <w:r w:rsidRPr="002A2830">
        <w:rPr>
          <w:sz w:val="28"/>
          <w:szCs w:val="28"/>
        </w:rPr>
        <w:t>сосняк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зел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lastRenderedPageBreak/>
        <w:t>номошный</w:t>
      </w:r>
      <w:r w:rsidRPr="002A2830">
        <w:rPr>
          <w:sz w:val="28"/>
          <w:szCs w:val="28"/>
          <w:lang w:val="en-US"/>
        </w:rPr>
        <w:t xml:space="preserve">, </w:t>
      </w:r>
      <w:r w:rsidR="003138EC" w:rsidRPr="002A2830">
        <w:rPr>
          <w:sz w:val="28"/>
          <w:szCs w:val="28"/>
          <w:lang w:val="en-US"/>
        </w:rPr>
        <w:t xml:space="preserve">20.VII.2015, </w:t>
      </w:r>
      <w:r w:rsidR="005556D2" w:rsidRPr="002A2830">
        <w:rPr>
          <w:sz w:val="28"/>
          <w:szCs w:val="28"/>
        </w:rPr>
        <w:t>коллекторы</w:t>
      </w:r>
      <w:r w:rsidR="005556D2" w:rsidRPr="002A2830">
        <w:rPr>
          <w:sz w:val="28"/>
          <w:szCs w:val="28"/>
          <w:lang w:val="en-US"/>
        </w:rPr>
        <w:t xml:space="preserve"> </w:t>
      </w:r>
      <w:r w:rsidR="005556D2" w:rsidRPr="002A2830">
        <w:rPr>
          <w:sz w:val="28"/>
          <w:szCs w:val="28"/>
        </w:rPr>
        <w:t>Левашов</w:t>
      </w:r>
      <w:r w:rsidR="005556D2" w:rsidRPr="002A2830">
        <w:rPr>
          <w:sz w:val="28"/>
          <w:szCs w:val="28"/>
          <w:lang w:val="en-US"/>
        </w:rPr>
        <w:t xml:space="preserve"> </w:t>
      </w:r>
      <w:r w:rsidR="005556D2" w:rsidRPr="002A2830">
        <w:rPr>
          <w:sz w:val="28"/>
          <w:szCs w:val="28"/>
        </w:rPr>
        <w:t>А</w:t>
      </w:r>
      <w:r w:rsidR="005556D2" w:rsidRPr="002A2830">
        <w:rPr>
          <w:sz w:val="28"/>
          <w:szCs w:val="28"/>
          <w:lang w:val="en-US"/>
        </w:rPr>
        <w:t xml:space="preserve">. </w:t>
      </w:r>
      <w:r w:rsidR="005556D2" w:rsidRPr="002A2830">
        <w:rPr>
          <w:sz w:val="28"/>
          <w:szCs w:val="28"/>
        </w:rPr>
        <w:t>Н</w:t>
      </w:r>
      <w:r w:rsidR="005556D2" w:rsidRPr="002A2830">
        <w:rPr>
          <w:sz w:val="28"/>
          <w:szCs w:val="28"/>
          <w:lang w:val="en-US"/>
        </w:rPr>
        <w:t>.</w:t>
      </w:r>
      <w:r w:rsidR="003138EC" w:rsidRPr="002A2830">
        <w:rPr>
          <w:sz w:val="28"/>
          <w:szCs w:val="28"/>
          <w:lang w:val="en-US"/>
        </w:rPr>
        <w:t xml:space="preserve">, </w:t>
      </w:r>
      <w:r w:rsidR="005556D2" w:rsidRPr="002A2830">
        <w:rPr>
          <w:sz w:val="28"/>
          <w:szCs w:val="28"/>
        </w:rPr>
        <w:t>Романовский</w:t>
      </w:r>
      <w:r w:rsidR="005556D2" w:rsidRPr="002A2830">
        <w:rPr>
          <w:sz w:val="28"/>
          <w:szCs w:val="28"/>
          <w:lang w:val="en-US"/>
        </w:rPr>
        <w:t xml:space="preserve"> </w:t>
      </w:r>
      <w:r w:rsidR="005556D2" w:rsidRPr="002A2830">
        <w:rPr>
          <w:sz w:val="28"/>
          <w:szCs w:val="28"/>
        </w:rPr>
        <w:t>А</w:t>
      </w:r>
      <w:r w:rsidR="005556D2" w:rsidRPr="002A2830">
        <w:rPr>
          <w:sz w:val="28"/>
          <w:szCs w:val="28"/>
          <w:lang w:val="en-US"/>
        </w:rPr>
        <w:t xml:space="preserve">. </w:t>
      </w:r>
      <w:r w:rsidR="005556D2" w:rsidRPr="002A2830">
        <w:rPr>
          <w:sz w:val="28"/>
          <w:szCs w:val="28"/>
        </w:rPr>
        <w:t>Ю</w:t>
      </w:r>
      <w:r w:rsidR="005556D2" w:rsidRPr="002A2830">
        <w:rPr>
          <w:sz w:val="28"/>
          <w:szCs w:val="28"/>
          <w:lang w:val="en-US"/>
        </w:rPr>
        <w:t>.</w:t>
      </w:r>
      <w:r w:rsidR="003138EC" w:rsidRPr="002A2830">
        <w:rPr>
          <w:sz w:val="28"/>
          <w:szCs w:val="28"/>
          <w:lang w:val="en-US"/>
        </w:rPr>
        <w:t xml:space="preserve">; </w:t>
      </w:r>
      <w:r w:rsidRPr="002A2830">
        <w:rPr>
          <w:sz w:val="28"/>
          <w:szCs w:val="28"/>
          <w:lang w:val="en-US"/>
        </w:rPr>
        <w:t xml:space="preserve">2) </w:t>
      </w:r>
      <w:r w:rsidRPr="002A2830">
        <w:rPr>
          <w:sz w:val="28"/>
          <w:szCs w:val="28"/>
        </w:rPr>
        <w:t>ЛЗ</w:t>
      </w:r>
      <w:r w:rsidR="0012641A"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  <w:lang w:val="en-US"/>
        </w:rPr>
        <w:t>«</w:t>
      </w:r>
      <w:proofErr w:type="spellStart"/>
      <w:r w:rsidRPr="002A2830">
        <w:rPr>
          <w:sz w:val="28"/>
          <w:szCs w:val="28"/>
        </w:rPr>
        <w:t>Верховажский</w:t>
      </w:r>
      <w:proofErr w:type="spellEnd"/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лес</w:t>
      </w:r>
      <w:r w:rsidRPr="002A2830">
        <w:rPr>
          <w:sz w:val="28"/>
          <w:szCs w:val="28"/>
          <w:lang w:val="en-US"/>
        </w:rPr>
        <w:t xml:space="preserve">», </w:t>
      </w:r>
      <w:r w:rsidRPr="002A2830">
        <w:rPr>
          <w:sz w:val="28"/>
          <w:szCs w:val="28"/>
        </w:rPr>
        <w:t>сосняк</w:t>
      </w:r>
      <w:r w:rsidRPr="002A2830">
        <w:rPr>
          <w:sz w:val="28"/>
          <w:szCs w:val="28"/>
          <w:lang w:val="en-US"/>
        </w:rPr>
        <w:t xml:space="preserve"> </w:t>
      </w:r>
      <w:r w:rsidRPr="002A2830">
        <w:rPr>
          <w:sz w:val="28"/>
          <w:szCs w:val="28"/>
        </w:rPr>
        <w:t>зеленомошный</w:t>
      </w:r>
      <w:r w:rsidRPr="002A2830">
        <w:rPr>
          <w:sz w:val="28"/>
          <w:szCs w:val="28"/>
          <w:lang w:val="en-US"/>
        </w:rPr>
        <w:t xml:space="preserve">, 04.VI.2019, </w:t>
      </w:r>
      <w:r w:rsidR="005556D2" w:rsidRPr="002A2830">
        <w:rPr>
          <w:sz w:val="28"/>
          <w:szCs w:val="28"/>
        </w:rPr>
        <w:t>ко</w:t>
      </w:r>
      <w:r w:rsidR="005556D2" w:rsidRPr="002A2830">
        <w:rPr>
          <w:sz w:val="28"/>
          <w:szCs w:val="28"/>
        </w:rPr>
        <w:t>л</w:t>
      </w:r>
      <w:r w:rsidR="005556D2" w:rsidRPr="002A2830">
        <w:rPr>
          <w:sz w:val="28"/>
          <w:szCs w:val="28"/>
        </w:rPr>
        <w:t>лектор</w:t>
      </w:r>
      <w:r w:rsidR="005556D2" w:rsidRPr="002A2830">
        <w:rPr>
          <w:sz w:val="28"/>
          <w:szCs w:val="28"/>
          <w:lang w:val="en-US"/>
        </w:rPr>
        <w:t xml:space="preserve"> </w:t>
      </w:r>
      <w:r w:rsidR="005556D2" w:rsidRPr="002A2830">
        <w:rPr>
          <w:sz w:val="28"/>
          <w:szCs w:val="28"/>
        </w:rPr>
        <w:t>Жукова</w:t>
      </w:r>
      <w:r w:rsidR="005556D2" w:rsidRPr="002A2830">
        <w:rPr>
          <w:sz w:val="28"/>
          <w:szCs w:val="28"/>
          <w:lang w:val="en-US"/>
        </w:rPr>
        <w:t xml:space="preserve"> </w:t>
      </w:r>
      <w:r w:rsidR="005556D2" w:rsidRPr="002A2830">
        <w:rPr>
          <w:sz w:val="28"/>
          <w:szCs w:val="28"/>
        </w:rPr>
        <w:t>Н</w:t>
      </w:r>
      <w:r w:rsidR="005556D2" w:rsidRPr="002A2830">
        <w:rPr>
          <w:sz w:val="28"/>
          <w:szCs w:val="28"/>
          <w:lang w:val="en-US"/>
        </w:rPr>
        <w:t xml:space="preserve">. </w:t>
      </w:r>
      <w:r w:rsidR="005556D2" w:rsidRPr="002A2830">
        <w:rPr>
          <w:sz w:val="28"/>
          <w:szCs w:val="28"/>
        </w:rPr>
        <w:t>Н</w:t>
      </w:r>
      <w:r w:rsidRPr="002A2830">
        <w:rPr>
          <w:sz w:val="28"/>
          <w:szCs w:val="28"/>
          <w:lang w:val="en-US"/>
        </w:rPr>
        <w:t>.</w:t>
      </w:r>
      <w:r w:rsidR="00284370" w:rsidRPr="002A2830">
        <w:rPr>
          <w:sz w:val="28"/>
          <w:szCs w:val="28"/>
          <w:lang w:val="en-US"/>
        </w:rPr>
        <w:t xml:space="preserve"> [10]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>Научная новизна</w:t>
      </w:r>
      <w:r w:rsidRPr="002A2830">
        <w:rPr>
          <w:sz w:val="28"/>
          <w:szCs w:val="28"/>
        </w:rPr>
        <w:t xml:space="preserve">: </w:t>
      </w:r>
      <w:r w:rsidR="005556D2" w:rsidRPr="002A2830">
        <w:rPr>
          <w:sz w:val="28"/>
          <w:szCs w:val="28"/>
        </w:rPr>
        <w:t>В</w:t>
      </w:r>
      <w:r w:rsidRPr="002A2830">
        <w:rPr>
          <w:sz w:val="28"/>
          <w:szCs w:val="28"/>
        </w:rPr>
        <w:t xml:space="preserve">первые на территории </w:t>
      </w:r>
      <w:proofErr w:type="spellStart"/>
      <w:r w:rsidRPr="002A2830">
        <w:rPr>
          <w:sz w:val="28"/>
          <w:szCs w:val="28"/>
        </w:rPr>
        <w:t>Верховажского</w:t>
      </w:r>
      <w:proofErr w:type="spellEnd"/>
      <w:r w:rsidRPr="002A2830">
        <w:rPr>
          <w:sz w:val="28"/>
          <w:szCs w:val="28"/>
        </w:rPr>
        <w:t xml:space="preserve"> района пров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дено изучение </w:t>
      </w:r>
      <w:r w:rsidR="00D071D8" w:rsidRPr="002A2830">
        <w:rPr>
          <w:sz w:val="28"/>
          <w:szCs w:val="28"/>
        </w:rPr>
        <w:t>эколого-</w:t>
      </w:r>
      <w:proofErr w:type="spellStart"/>
      <w:r w:rsidR="00D071D8" w:rsidRPr="002A2830">
        <w:rPr>
          <w:sz w:val="28"/>
          <w:szCs w:val="28"/>
        </w:rPr>
        <w:t>фитоценотической</w:t>
      </w:r>
      <w:proofErr w:type="spellEnd"/>
      <w:r w:rsidR="00D071D8" w:rsidRPr="002A2830">
        <w:rPr>
          <w:sz w:val="28"/>
          <w:szCs w:val="28"/>
        </w:rPr>
        <w:t xml:space="preserve"> приуроченности и </w:t>
      </w:r>
      <w:r w:rsidRPr="002A2830">
        <w:rPr>
          <w:sz w:val="28"/>
          <w:szCs w:val="28"/>
        </w:rPr>
        <w:t>состояния п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пуляции Козельца голого вблизи северной границы ареала. </w:t>
      </w:r>
      <w:r w:rsidR="00D0079D" w:rsidRPr="002A2830">
        <w:rPr>
          <w:sz w:val="28"/>
          <w:szCs w:val="28"/>
        </w:rPr>
        <w:t>В Интернете нашлось только две работы учёных, посвященные находкам, онтогенезу и экологии произрастания козельца в Челябинской области [12], в национал</w:t>
      </w:r>
      <w:r w:rsidR="00D0079D" w:rsidRPr="002A2830">
        <w:rPr>
          <w:sz w:val="28"/>
          <w:szCs w:val="28"/>
        </w:rPr>
        <w:t>ь</w:t>
      </w:r>
      <w:r w:rsidR="00D0079D" w:rsidRPr="002A2830">
        <w:rPr>
          <w:sz w:val="28"/>
          <w:szCs w:val="28"/>
        </w:rPr>
        <w:t>ном парке «</w:t>
      </w:r>
      <w:proofErr w:type="spellStart"/>
      <w:r w:rsidR="00D0079D" w:rsidRPr="002A2830">
        <w:rPr>
          <w:sz w:val="28"/>
          <w:szCs w:val="28"/>
        </w:rPr>
        <w:t>Югыд</w:t>
      </w:r>
      <w:proofErr w:type="spellEnd"/>
      <w:r w:rsidR="00D0079D" w:rsidRPr="002A2830">
        <w:rPr>
          <w:sz w:val="28"/>
          <w:szCs w:val="28"/>
        </w:rPr>
        <w:t xml:space="preserve"> </w:t>
      </w:r>
      <w:proofErr w:type="spellStart"/>
      <w:r w:rsidR="00D0079D" w:rsidRPr="002A2830">
        <w:rPr>
          <w:sz w:val="28"/>
          <w:szCs w:val="28"/>
        </w:rPr>
        <w:t>Ва</w:t>
      </w:r>
      <w:proofErr w:type="spellEnd"/>
      <w:r w:rsidR="00D0079D" w:rsidRPr="002A2830">
        <w:rPr>
          <w:sz w:val="28"/>
          <w:szCs w:val="28"/>
        </w:rPr>
        <w:t>» в Коми республике [1]. Исследовательских работ, в</w:t>
      </w:r>
      <w:r w:rsidR="00D0079D" w:rsidRPr="002A2830">
        <w:rPr>
          <w:sz w:val="28"/>
          <w:szCs w:val="28"/>
        </w:rPr>
        <w:t>ы</w:t>
      </w:r>
      <w:r w:rsidR="00D0079D" w:rsidRPr="002A2830">
        <w:rPr>
          <w:sz w:val="28"/>
          <w:szCs w:val="28"/>
        </w:rPr>
        <w:t>полненных школьниками или студентами, нет.</w:t>
      </w:r>
    </w:p>
    <w:p w:rsidR="00D071D8" w:rsidRPr="002A2830" w:rsidRDefault="008F656E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 xml:space="preserve">Место и сроки проведения исследования: </w:t>
      </w:r>
      <w:r w:rsidR="00992F72" w:rsidRPr="002A2830">
        <w:rPr>
          <w:sz w:val="28"/>
          <w:szCs w:val="28"/>
        </w:rPr>
        <w:t xml:space="preserve">С 16 по 24 июля 2015 года в </w:t>
      </w:r>
      <w:proofErr w:type="spellStart"/>
      <w:r w:rsidR="00992F72" w:rsidRPr="002A2830">
        <w:rPr>
          <w:sz w:val="28"/>
          <w:szCs w:val="28"/>
        </w:rPr>
        <w:t>Верховажском</w:t>
      </w:r>
      <w:proofErr w:type="spellEnd"/>
      <w:r w:rsidR="00992F72" w:rsidRPr="002A2830">
        <w:rPr>
          <w:sz w:val="28"/>
          <w:szCs w:val="28"/>
        </w:rPr>
        <w:t xml:space="preserve"> районе </w:t>
      </w:r>
      <w:r w:rsidR="00DE58BF" w:rsidRPr="002A2830">
        <w:rPr>
          <w:sz w:val="28"/>
          <w:szCs w:val="28"/>
        </w:rPr>
        <w:t>были</w:t>
      </w:r>
      <w:r w:rsidR="00992F72" w:rsidRPr="002A2830">
        <w:rPr>
          <w:sz w:val="28"/>
          <w:szCs w:val="28"/>
        </w:rPr>
        <w:t xml:space="preserve"> проведены флористические изыскания в долине реки Ваги и на прилегающих к ней полосах водоразделов на участке от д</w:t>
      </w:r>
      <w:r w:rsidR="00992F72" w:rsidRPr="002A2830">
        <w:rPr>
          <w:sz w:val="28"/>
          <w:szCs w:val="28"/>
        </w:rPr>
        <w:t>е</w:t>
      </w:r>
      <w:r w:rsidR="00992F72" w:rsidRPr="002A2830">
        <w:rPr>
          <w:sz w:val="28"/>
          <w:szCs w:val="28"/>
        </w:rPr>
        <w:t xml:space="preserve">ревни </w:t>
      </w:r>
      <w:proofErr w:type="spellStart"/>
      <w:r w:rsidR="00992F72" w:rsidRPr="002A2830">
        <w:rPr>
          <w:sz w:val="28"/>
          <w:szCs w:val="28"/>
        </w:rPr>
        <w:t>Шелота</w:t>
      </w:r>
      <w:proofErr w:type="spellEnd"/>
      <w:r w:rsidR="00992F72" w:rsidRPr="002A2830">
        <w:rPr>
          <w:sz w:val="28"/>
          <w:szCs w:val="28"/>
        </w:rPr>
        <w:t xml:space="preserve"> до села Верховажье (участок на отрезке между устьями прит</w:t>
      </w:r>
      <w:r w:rsidR="00992F72" w:rsidRPr="002A2830">
        <w:rPr>
          <w:sz w:val="28"/>
          <w:szCs w:val="28"/>
        </w:rPr>
        <w:t>о</w:t>
      </w:r>
      <w:r w:rsidR="00992F72" w:rsidRPr="002A2830">
        <w:rPr>
          <w:sz w:val="28"/>
          <w:szCs w:val="28"/>
        </w:rPr>
        <w:t xml:space="preserve">ков Ваги – </w:t>
      </w:r>
      <w:proofErr w:type="spellStart"/>
      <w:r w:rsidR="00992F72" w:rsidRPr="002A2830">
        <w:rPr>
          <w:sz w:val="28"/>
          <w:szCs w:val="28"/>
        </w:rPr>
        <w:t>Режи</w:t>
      </w:r>
      <w:proofErr w:type="spellEnd"/>
      <w:r w:rsidR="00992F72" w:rsidRPr="002A2830">
        <w:rPr>
          <w:sz w:val="28"/>
          <w:szCs w:val="28"/>
        </w:rPr>
        <w:t xml:space="preserve"> и </w:t>
      </w:r>
      <w:proofErr w:type="spellStart"/>
      <w:r w:rsidR="00992F72" w:rsidRPr="002A2830">
        <w:rPr>
          <w:sz w:val="28"/>
          <w:szCs w:val="28"/>
        </w:rPr>
        <w:t>Терменьги</w:t>
      </w:r>
      <w:proofErr w:type="spellEnd"/>
      <w:r w:rsidR="00992F72" w:rsidRPr="002A2830">
        <w:rPr>
          <w:sz w:val="28"/>
          <w:szCs w:val="28"/>
        </w:rPr>
        <w:t>). Путь пройден по руслу реки на байдарках. Во время передвижения по маршруту делались остановки, осматривались раст</w:t>
      </w:r>
      <w:r w:rsidR="00992F72" w:rsidRPr="002A2830">
        <w:rPr>
          <w:sz w:val="28"/>
          <w:szCs w:val="28"/>
        </w:rPr>
        <w:t>и</w:t>
      </w:r>
      <w:r w:rsidR="00992F72" w:rsidRPr="002A2830">
        <w:rPr>
          <w:sz w:val="28"/>
          <w:szCs w:val="28"/>
        </w:rPr>
        <w:t>тельные сообщества, составлялись списки растений, собирался гербарий, в</w:t>
      </w:r>
      <w:r w:rsidR="00992F72" w:rsidRPr="002A2830">
        <w:rPr>
          <w:sz w:val="28"/>
          <w:szCs w:val="28"/>
        </w:rPr>
        <w:t>е</w:t>
      </w:r>
      <w:r w:rsidR="00992F72" w:rsidRPr="002A2830">
        <w:rPr>
          <w:sz w:val="28"/>
          <w:szCs w:val="28"/>
        </w:rPr>
        <w:t>лась фотосъемка растений и мест их обитания.</w:t>
      </w:r>
      <w:r w:rsidR="00992F72" w:rsidRPr="002A2830">
        <w:rPr>
          <w:b/>
          <w:sz w:val="28"/>
          <w:szCs w:val="28"/>
        </w:rPr>
        <w:t xml:space="preserve"> </w:t>
      </w:r>
    </w:p>
    <w:p w:rsidR="00DE58BF" w:rsidRPr="002A2830" w:rsidRDefault="00DE58B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Впервые </w:t>
      </w:r>
      <w:r w:rsidR="001D00C6" w:rsidRPr="002A2830">
        <w:rPr>
          <w:sz w:val="28"/>
          <w:szCs w:val="28"/>
        </w:rPr>
        <w:t xml:space="preserve">в </w:t>
      </w:r>
      <w:proofErr w:type="spellStart"/>
      <w:r w:rsidR="001D00C6" w:rsidRPr="002A2830">
        <w:rPr>
          <w:sz w:val="28"/>
          <w:szCs w:val="28"/>
        </w:rPr>
        <w:t>Верховажском</w:t>
      </w:r>
      <w:proofErr w:type="spellEnd"/>
      <w:r w:rsidR="001D00C6" w:rsidRPr="002A2830">
        <w:rPr>
          <w:sz w:val="28"/>
          <w:szCs w:val="28"/>
        </w:rPr>
        <w:t xml:space="preserve"> районе </w:t>
      </w:r>
      <w:r w:rsidRPr="002A2830">
        <w:rPr>
          <w:sz w:val="28"/>
          <w:szCs w:val="28"/>
        </w:rPr>
        <w:t xml:space="preserve">Козелец голый обнаружен </w:t>
      </w:r>
      <w:r w:rsidR="00D071D8" w:rsidRPr="002A2830">
        <w:rPr>
          <w:sz w:val="28"/>
          <w:szCs w:val="28"/>
        </w:rPr>
        <w:t xml:space="preserve">20 июля </w:t>
      </w:r>
      <w:r w:rsidRPr="002A2830">
        <w:rPr>
          <w:sz w:val="28"/>
          <w:szCs w:val="28"/>
        </w:rPr>
        <w:t>2015</w:t>
      </w:r>
      <w:r w:rsidR="00D071D8" w:rsidRPr="002A2830">
        <w:rPr>
          <w:sz w:val="28"/>
          <w:szCs w:val="28"/>
        </w:rPr>
        <w:t xml:space="preserve"> г.</w:t>
      </w:r>
      <w:r w:rsidRPr="002A2830">
        <w:rPr>
          <w:sz w:val="28"/>
          <w:szCs w:val="28"/>
        </w:rPr>
        <w:t xml:space="preserve">, </w:t>
      </w:r>
      <w:r w:rsidR="001D00C6" w:rsidRPr="002A2830">
        <w:rPr>
          <w:sz w:val="28"/>
          <w:szCs w:val="28"/>
        </w:rPr>
        <w:t xml:space="preserve">вид встречен в северной части урочища Прилук, к северу </w:t>
      </w:r>
      <w:proofErr w:type="gramStart"/>
      <w:r w:rsidR="001D00C6" w:rsidRPr="002A2830">
        <w:rPr>
          <w:sz w:val="28"/>
          <w:szCs w:val="28"/>
        </w:rPr>
        <w:t>от</w:t>
      </w:r>
      <w:proofErr w:type="gramEnd"/>
      <w:r w:rsidR="001D00C6" w:rsidRPr="002A2830">
        <w:rPr>
          <w:sz w:val="28"/>
          <w:szCs w:val="28"/>
        </w:rPr>
        <w:t xml:space="preserve"> с. </w:t>
      </w:r>
      <w:proofErr w:type="spellStart"/>
      <w:r w:rsidR="001D00C6" w:rsidRPr="002A2830">
        <w:rPr>
          <w:sz w:val="28"/>
          <w:szCs w:val="28"/>
        </w:rPr>
        <w:t>Чушевицы</w:t>
      </w:r>
      <w:proofErr w:type="spellEnd"/>
      <w:r w:rsidR="001D00C6" w:rsidRPr="002A2830">
        <w:rPr>
          <w:sz w:val="28"/>
          <w:szCs w:val="28"/>
        </w:rPr>
        <w:t xml:space="preserve">, </w:t>
      </w:r>
      <w:proofErr w:type="gramStart"/>
      <w:r w:rsidR="001D00C6" w:rsidRPr="002A2830">
        <w:rPr>
          <w:sz w:val="28"/>
          <w:szCs w:val="28"/>
        </w:rPr>
        <w:t>на</w:t>
      </w:r>
      <w:proofErr w:type="gramEnd"/>
      <w:r w:rsidR="001D00C6" w:rsidRPr="002A2830">
        <w:rPr>
          <w:sz w:val="28"/>
          <w:szCs w:val="28"/>
        </w:rPr>
        <w:t xml:space="preserve"> вершине берегового склона древней речной долины р. Ваги в </w:t>
      </w:r>
      <w:proofErr w:type="spellStart"/>
      <w:r w:rsidR="001D00C6" w:rsidRPr="002A2830">
        <w:rPr>
          <w:sz w:val="28"/>
          <w:szCs w:val="28"/>
        </w:rPr>
        <w:t>редк</w:t>
      </w:r>
      <w:r w:rsidR="001D00C6" w:rsidRPr="002A2830">
        <w:rPr>
          <w:sz w:val="28"/>
          <w:szCs w:val="28"/>
        </w:rPr>
        <w:t>о</w:t>
      </w:r>
      <w:r w:rsidR="001D00C6" w:rsidRPr="002A2830">
        <w:rPr>
          <w:sz w:val="28"/>
          <w:szCs w:val="28"/>
        </w:rPr>
        <w:t>ствольном</w:t>
      </w:r>
      <w:proofErr w:type="spellEnd"/>
      <w:r w:rsidR="001D00C6" w:rsidRPr="002A2830">
        <w:rPr>
          <w:sz w:val="28"/>
          <w:szCs w:val="28"/>
        </w:rPr>
        <w:t xml:space="preserve"> зеленомошном сосняке.</w:t>
      </w:r>
      <w:r w:rsidR="00F625C1" w:rsidRPr="002A2830">
        <w:rPr>
          <w:sz w:val="28"/>
          <w:szCs w:val="28"/>
        </w:rPr>
        <w:t xml:space="preserve"> Эта точка находится на значительном удалении от ближайших местонахождений козельца голого в Архангельской области.  </w:t>
      </w:r>
      <w:r w:rsidR="00F75C3B" w:rsidRPr="002A2830">
        <w:rPr>
          <w:sz w:val="28"/>
          <w:szCs w:val="28"/>
        </w:rPr>
        <w:t>[11]</w:t>
      </w:r>
    </w:p>
    <w:p w:rsidR="00DE58BF" w:rsidRPr="002A2830" w:rsidRDefault="00DE58B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22 июня 2018 года экспедиция в составе Левашова А. Н., преподавателя </w:t>
      </w:r>
      <w:proofErr w:type="spellStart"/>
      <w:r w:rsidRPr="002A2830">
        <w:rPr>
          <w:sz w:val="28"/>
          <w:szCs w:val="28"/>
        </w:rPr>
        <w:t>ВоГУ</w:t>
      </w:r>
      <w:proofErr w:type="spellEnd"/>
      <w:r w:rsidRPr="002A2830">
        <w:rPr>
          <w:sz w:val="28"/>
          <w:szCs w:val="28"/>
        </w:rPr>
        <w:t>, студентов биологов-экологов, Жуковой Н. Н., учителя биологии и учащихся МБОУ «</w:t>
      </w:r>
      <w:proofErr w:type="spellStart"/>
      <w:r w:rsidRPr="002A2830">
        <w:rPr>
          <w:sz w:val="28"/>
          <w:szCs w:val="28"/>
        </w:rPr>
        <w:t>Нижнекулойская</w:t>
      </w:r>
      <w:proofErr w:type="spellEnd"/>
      <w:r w:rsidRPr="002A2830">
        <w:rPr>
          <w:sz w:val="28"/>
          <w:szCs w:val="28"/>
        </w:rPr>
        <w:t xml:space="preserve"> средняя школа» отправилась </w:t>
      </w:r>
      <w:r w:rsidR="005B7640" w:rsidRPr="002A2830">
        <w:rPr>
          <w:sz w:val="28"/>
          <w:szCs w:val="28"/>
        </w:rPr>
        <w:t xml:space="preserve">на автобусе по правому берегу р. Ваги </w:t>
      </w:r>
      <w:r w:rsidR="00DA5BD1" w:rsidRPr="002A2830">
        <w:rPr>
          <w:sz w:val="28"/>
          <w:szCs w:val="28"/>
        </w:rPr>
        <w:t xml:space="preserve">для описания </w:t>
      </w:r>
      <w:r w:rsidR="005B7640" w:rsidRPr="002A2830">
        <w:rPr>
          <w:sz w:val="28"/>
          <w:szCs w:val="28"/>
        </w:rPr>
        <w:t>места</w:t>
      </w:r>
      <w:r w:rsidR="00DA5BD1" w:rsidRPr="002A2830">
        <w:rPr>
          <w:sz w:val="28"/>
          <w:szCs w:val="28"/>
        </w:rPr>
        <w:t xml:space="preserve"> произрастания Козельца гол</w:t>
      </w:r>
      <w:r w:rsidR="00DA5BD1" w:rsidRPr="002A2830">
        <w:rPr>
          <w:sz w:val="28"/>
          <w:szCs w:val="28"/>
        </w:rPr>
        <w:t>о</w:t>
      </w:r>
      <w:r w:rsidR="00DA5BD1" w:rsidRPr="002A2830">
        <w:rPr>
          <w:sz w:val="28"/>
          <w:szCs w:val="28"/>
        </w:rPr>
        <w:t xml:space="preserve">го в лесном массиве вблизи с. </w:t>
      </w:r>
      <w:proofErr w:type="spellStart"/>
      <w:r w:rsidR="00DA5BD1" w:rsidRPr="002A2830">
        <w:rPr>
          <w:sz w:val="28"/>
          <w:szCs w:val="28"/>
        </w:rPr>
        <w:t>Чушевицы</w:t>
      </w:r>
      <w:proofErr w:type="spellEnd"/>
      <w:r w:rsidR="00DA5BD1" w:rsidRPr="002A2830">
        <w:rPr>
          <w:sz w:val="28"/>
          <w:szCs w:val="28"/>
        </w:rPr>
        <w:t xml:space="preserve"> </w:t>
      </w:r>
      <w:r w:rsidR="005B7640" w:rsidRPr="002A2830">
        <w:rPr>
          <w:sz w:val="28"/>
          <w:szCs w:val="28"/>
        </w:rPr>
        <w:t xml:space="preserve">(микротопоним «Урочище </w:t>
      </w:r>
      <w:proofErr w:type="spellStart"/>
      <w:r w:rsidR="005B7640" w:rsidRPr="002A2830">
        <w:rPr>
          <w:sz w:val="28"/>
          <w:szCs w:val="28"/>
        </w:rPr>
        <w:t>Кушпал</w:t>
      </w:r>
      <w:proofErr w:type="spellEnd"/>
      <w:r w:rsidR="005B7640" w:rsidRPr="002A2830">
        <w:rPr>
          <w:sz w:val="28"/>
          <w:szCs w:val="28"/>
        </w:rPr>
        <w:t>»)</w:t>
      </w:r>
      <w:r w:rsidRPr="002A2830">
        <w:rPr>
          <w:sz w:val="28"/>
          <w:szCs w:val="28"/>
        </w:rPr>
        <w:t xml:space="preserve">. </w:t>
      </w:r>
    </w:p>
    <w:p w:rsidR="008F656E" w:rsidRPr="002A2830" w:rsidRDefault="005B76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4 мая 2019 года в ландшафтном заказнике</w:t>
      </w:r>
      <w:r w:rsidR="00CD07DB" w:rsidRPr="002A2830">
        <w:rPr>
          <w:sz w:val="28"/>
          <w:szCs w:val="28"/>
        </w:rPr>
        <w:t xml:space="preserve"> «</w:t>
      </w:r>
      <w:proofErr w:type="spellStart"/>
      <w:r w:rsidR="00CD07DB" w:rsidRPr="002A2830">
        <w:rPr>
          <w:sz w:val="28"/>
          <w:szCs w:val="28"/>
        </w:rPr>
        <w:t>Верховажский</w:t>
      </w:r>
      <w:proofErr w:type="spellEnd"/>
      <w:r w:rsidR="00CD07DB" w:rsidRPr="002A2830">
        <w:rPr>
          <w:sz w:val="28"/>
          <w:szCs w:val="28"/>
        </w:rPr>
        <w:t xml:space="preserve"> лес» </w:t>
      </w:r>
      <w:r w:rsidR="00DA4267" w:rsidRPr="002A2830">
        <w:rPr>
          <w:sz w:val="28"/>
          <w:szCs w:val="28"/>
        </w:rPr>
        <w:t>(м</w:t>
      </w:r>
      <w:r w:rsidR="000E0905" w:rsidRPr="002A2830">
        <w:rPr>
          <w:sz w:val="28"/>
          <w:szCs w:val="28"/>
        </w:rPr>
        <w:t>икрот</w:t>
      </w:r>
      <w:r w:rsidR="000E0905" w:rsidRPr="002A2830">
        <w:rPr>
          <w:sz w:val="28"/>
          <w:szCs w:val="28"/>
        </w:rPr>
        <w:t>о</w:t>
      </w:r>
      <w:r w:rsidR="000E0905" w:rsidRPr="002A2830">
        <w:rPr>
          <w:sz w:val="28"/>
          <w:szCs w:val="28"/>
        </w:rPr>
        <w:t xml:space="preserve">поним «Бор за ЦРБ») </w:t>
      </w:r>
      <w:r w:rsidR="00CD07DB" w:rsidRPr="002A2830">
        <w:rPr>
          <w:sz w:val="28"/>
          <w:szCs w:val="28"/>
        </w:rPr>
        <w:t>обнаружена ещё одна популяция Козельца голого</w:t>
      </w:r>
      <w:r w:rsidR="00DA5BD1" w:rsidRPr="002A2830">
        <w:rPr>
          <w:sz w:val="28"/>
          <w:szCs w:val="28"/>
        </w:rPr>
        <w:t>, с</w:t>
      </w:r>
      <w:r w:rsidR="00DA5BD1" w:rsidRPr="002A2830">
        <w:rPr>
          <w:sz w:val="28"/>
          <w:szCs w:val="28"/>
        </w:rPr>
        <w:t>о</w:t>
      </w:r>
      <w:r w:rsidR="00DA5BD1" w:rsidRPr="002A2830">
        <w:rPr>
          <w:sz w:val="28"/>
          <w:szCs w:val="28"/>
        </w:rPr>
        <w:t>стоящая из трёх локусов</w:t>
      </w:r>
      <w:r w:rsidR="00CD07DB" w:rsidRPr="002A2830">
        <w:rPr>
          <w:sz w:val="28"/>
          <w:szCs w:val="28"/>
        </w:rPr>
        <w:t xml:space="preserve">, описание которой было проведено учащимися </w:t>
      </w:r>
      <w:proofErr w:type="spellStart"/>
      <w:r w:rsidR="00CD07DB" w:rsidRPr="002A2830">
        <w:rPr>
          <w:sz w:val="28"/>
          <w:szCs w:val="28"/>
        </w:rPr>
        <w:t>Нижнекулойской</w:t>
      </w:r>
      <w:proofErr w:type="spellEnd"/>
      <w:r w:rsidR="00CD07DB" w:rsidRPr="002A2830">
        <w:rPr>
          <w:sz w:val="28"/>
          <w:szCs w:val="28"/>
        </w:rPr>
        <w:t xml:space="preserve"> средней школы 10 июня. </w:t>
      </w:r>
    </w:p>
    <w:p w:rsidR="00C302F1" w:rsidRPr="002A2830" w:rsidRDefault="005B76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28 июля </w:t>
      </w:r>
      <w:r w:rsidR="00DA5BD1" w:rsidRPr="002A2830">
        <w:rPr>
          <w:sz w:val="28"/>
          <w:szCs w:val="28"/>
        </w:rPr>
        <w:t>2020 года</w:t>
      </w:r>
      <w:r w:rsidR="00C302F1" w:rsidRPr="002A2830">
        <w:rPr>
          <w:sz w:val="28"/>
          <w:szCs w:val="28"/>
        </w:rPr>
        <w:t xml:space="preserve"> для уточнения видового состава  ООПТ в заказнике п</w:t>
      </w:r>
      <w:r w:rsidR="00C302F1" w:rsidRPr="002A2830">
        <w:rPr>
          <w:sz w:val="28"/>
          <w:szCs w:val="28"/>
        </w:rPr>
        <w:t>о</w:t>
      </w:r>
      <w:r w:rsidR="00C302F1" w:rsidRPr="002A2830">
        <w:rPr>
          <w:sz w:val="28"/>
          <w:szCs w:val="28"/>
        </w:rPr>
        <w:t xml:space="preserve">бывали Левашов Андрей Николаевич, преподаватель кафедры биологии и экологии </w:t>
      </w:r>
      <w:proofErr w:type="spellStart"/>
      <w:r w:rsidR="00C302F1" w:rsidRPr="002A2830">
        <w:rPr>
          <w:sz w:val="28"/>
          <w:szCs w:val="28"/>
        </w:rPr>
        <w:t>ВоГУ</w:t>
      </w:r>
      <w:proofErr w:type="spellEnd"/>
      <w:r w:rsidR="00C302F1" w:rsidRPr="002A2830">
        <w:rPr>
          <w:sz w:val="28"/>
          <w:szCs w:val="28"/>
        </w:rPr>
        <w:t xml:space="preserve"> и Филиппов Дмитрий Андреевич, кандидат биологический наук, ведущий научный сотрудник </w:t>
      </w:r>
      <w:proofErr w:type="gramStart"/>
      <w:r w:rsidR="00C302F1" w:rsidRPr="002A2830">
        <w:rPr>
          <w:sz w:val="28"/>
          <w:szCs w:val="28"/>
        </w:rPr>
        <w:t>лаборатории высшей водной растительн</w:t>
      </w:r>
      <w:r w:rsidR="00C302F1" w:rsidRPr="002A2830">
        <w:rPr>
          <w:sz w:val="28"/>
          <w:szCs w:val="28"/>
        </w:rPr>
        <w:t>о</w:t>
      </w:r>
      <w:r w:rsidR="00C302F1" w:rsidRPr="002A2830">
        <w:rPr>
          <w:sz w:val="28"/>
          <w:szCs w:val="28"/>
        </w:rPr>
        <w:t>сти Института биологии внутренних вод</w:t>
      </w:r>
      <w:proofErr w:type="gramEnd"/>
      <w:r w:rsidR="00C302F1" w:rsidRPr="002A2830">
        <w:rPr>
          <w:sz w:val="28"/>
          <w:szCs w:val="28"/>
        </w:rPr>
        <w:t xml:space="preserve"> им. И. Д. Папанина РАН.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>Цель исследования</w:t>
      </w:r>
      <w:r w:rsidRPr="002A2830">
        <w:rPr>
          <w:sz w:val="28"/>
          <w:szCs w:val="28"/>
        </w:rPr>
        <w:t xml:space="preserve">: Поиск, описание </w:t>
      </w:r>
      <w:r w:rsidR="00DA5BD1" w:rsidRPr="002A2830">
        <w:rPr>
          <w:sz w:val="28"/>
          <w:szCs w:val="28"/>
        </w:rPr>
        <w:t>эколого-</w:t>
      </w:r>
      <w:proofErr w:type="spellStart"/>
      <w:r w:rsidR="00DA5BD1" w:rsidRPr="002A2830">
        <w:rPr>
          <w:sz w:val="28"/>
          <w:szCs w:val="28"/>
        </w:rPr>
        <w:t>фитоценотической</w:t>
      </w:r>
      <w:proofErr w:type="spellEnd"/>
      <w:r w:rsidR="00DA5BD1" w:rsidRPr="002A2830">
        <w:rPr>
          <w:sz w:val="28"/>
          <w:szCs w:val="28"/>
        </w:rPr>
        <w:t xml:space="preserve"> приур</w:t>
      </w:r>
      <w:r w:rsidR="00DA5BD1" w:rsidRPr="002A2830">
        <w:rPr>
          <w:sz w:val="28"/>
          <w:szCs w:val="28"/>
        </w:rPr>
        <w:t>о</w:t>
      </w:r>
      <w:r w:rsidR="00DA5BD1" w:rsidRPr="002A2830">
        <w:rPr>
          <w:sz w:val="28"/>
          <w:szCs w:val="28"/>
        </w:rPr>
        <w:t xml:space="preserve">ченности </w:t>
      </w:r>
      <w:r w:rsidRPr="002A2830">
        <w:rPr>
          <w:sz w:val="28"/>
          <w:szCs w:val="28"/>
        </w:rPr>
        <w:t>и оценка состояния популяции Козельца голого.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>Задачи исследования</w:t>
      </w:r>
      <w:r w:rsidRPr="002A2830">
        <w:rPr>
          <w:sz w:val="28"/>
          <w:szCs w:val="28"/>
        </w:rPr>
        <w:t>: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1.  Изучить материал источников по данной теме, подобрать методики и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>следования;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lastRenderedPageBreak/>
        <w:t>2. Составить геоботаническое описание места произрастания Козельца г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лого; провести фенологические наблюдения, изучить онтогенез, состояние популяции Козельца голого; 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3. Оценить состояние популяции Козельца голого и предложить возмо</w:t>
      </w:r>
      <w:r w:rsidRPr="002A2830">
        <w:rPr>
          <w:sz w:val="28"/>
          <w:szCs w:val="28"/>
        </w:rPr>
        <w:t>ж</w:t>
      </w:r>
      <w:r w:rsidRPr="002A2830">
        <w:rPr>
          <w:sz w:val="28"/>
          <w:szCs w:val="28"/>
        </w:rPr>
        <w:t>ные меры охраны данного редкого вида.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>Актуальность работы:</w:t>
      </w:r>
      <w:r w:rsidRPr="002A2830">
        <w:rPr>
          <w:sz w:val="28"/>
          <w:szCs w:val="28"/>
        </w:rPr>
        <w:t xml:space="preserve"> Данные о новом местонахождении вида могут быть использованы при переиздании Красной книги Вологодской области, также для сравнительного анализа с популяциями вида в других регионах, для экологического образования.</w:t>
      </w:r>
    </w:p>
    <w:p w:rsidR="008F656E" w:rsidRPr="002A2830" w:rsidRDefault="008F656E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 xml:space="preserve">Методы сбора и анализа информации: </w:t>
      </w:r>
      <w:r w:rsidRPr="002A2830">
        <w:rPr>
          <w:sz w:val="28"/>
          <w:szCs w:val="28"/>
        </w:rPr>
        <w:t>Библиографический метод;</w:t>
      </w:r>
      <w:r w:rsidRPr="002A2830">
        <w:rPr>
          <w:b/>
          <w:sz w:val="28"/>
          <w:szCs w:val="28"/>
        </w:rPr>
        <w:t xml:space="preserve"> </w:t>
      </w:r>
      <w:r w:rsidRPr="002A2830">
        <w:rPr>
          <w:sz w:val="28"/>
          <w:szCs w:val="28"/>
        </w:rPr>
        <w:t>ст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 xml:space="preserve">тистический метод обработки </w:t>
      </w:r>
      <w:r w:rsidR="00700572" w:rsidRPr="002A2830">
        <w:rPr>
          <w:sz w:val="28"/>
          <w:szCs w:val="28"/>
        </w:rPr>
        <w:t>данных</w:t>
      </w:r>
      <w:r w:rsidRPr="002A2830">
        <w:rPr>
          <w:sz w:val="28"/>
          <w:szCs w:val="28"/>
        </w:rPr>
        <w:t>.</w:t>
      </w:r>
    </w:p>
    <w:p w:rsidR="00CA2322" w:rsidRPr="002A2830" w:rsidRDefault="00CA2322" w:rsidP="002A2830">
      <w:pPr>
        <w:pStyle w:val="a4"/>
        <w:ind w:firstLine="284"/>
        <w:jc w:val="both"/>
        <w:rPr>
          <w:sz w:val="28"/>
          <w:szCs w:val="28"/>
        </w:rPr>
      </w:pPr>
      <w:proofErr w:type="gramStart"/>
      <w:r w:rsidRPr="002A2830">
        <w:rPr>
          <w:sz w:val="28"/>
          <w:szCs w:val="28"/>
        </w:rPr>
        <w:t>В ходе подготовительного этапа исследования были изучены материалы о Козельце голом в Красной кни</w:t>
      </w:r>
      <w:r w:rsidR="00ED4B55" w:rsidRPr="002A2830">
        <w:rPr>
          <w:sz w:val="28"/>
          <w:szCs w:val="28"/>
        </w:rPr>
        <w:t>ге</w:t>
      </w:r>
      <w:r w:rsidRPr="002A2830">
        <w:rPr>
          <w:sz w:val="28"/>
          <w:szCs w:val="28"/>
        </w:rPr>
        <w:t xml:space="preserve"> Вологодской области (том 2)</w:t>
      </w:r>
      <w:r w:rsidR="00F75C3B" w:rsidRPr="002A2830">
        <w:rPr>
          <w:sz w:val="28"/>
          <w:szCs w:val="28"/>
        </w:rPr>
        <w:t xml:space="preserve"> [6]</w:t>
      </w:r>
      <w:r w:rsidRPr="002A2830">
        <w:rPr>
          <w:sz w:val="28"/>
          <w:szCs w:val="28"/>
        </w:rPr>
        <w:t>, Список редких и исчезающих видов (внутривидовых таксонов) растений и грибов, занесенных в Красную книгу Вологодской области  (2015)</w:t>
      </w:r>
      <w:r w:rsidR="00F75C3B" w:rsidRPr="002A2830">
        <w:rPr>
          <w:sz w:val="28"/>
          <w:szCs w:val="28"/>
        </w:rPr>
        <w:t xml:space="preserve"> [18]</w:t>
      </w:r>
      <w:r w:rsidRPr="002A2830">
        <w:rPr>
          <w:sz w:val="28"/>
          <w:szCs w:val="28"/>
        </w:rPr>
        <w:t>, а также стр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ницы Красных книг Пермского края</w:t>
      </w:r>
      <w:r w:rsidR="00F75C3B" w:rsidRPr="002A2830">
        <w:rPr>
          <w:sz w:val="28"/>
          <w:szCs w:val="28"/>
        </w:rPr>
        <w:t xml:space="preserve"> [7,16]</w:t>
      </w:r>
      <w:r w:rsidRPr="002A2830">
        <w:rPr>
          <w:sz w:val="28"/>
          <w:szCs w:val="28"/>
        </w:rPr>
        <w:t>, Свердловской области</w:t>
      </w:r>
      <w:r w:rsidR="00F75C3B" w:rsidRPr="002A2830">
        <w:rPr>
          <w:sz w:val="28"/>
          <w:szCs w:val="28"/>
        </w:rPr>
        <w:t xml:space="preserve"> [9]</w:t>
      </w:r>
      <w:r w:rsidRPr="002A2830">
        <w:rPr>
          <w:sz w:val="28"/>
          <w:szCs w:val="28"/>
        </w:rPr>
        <w:t>, Ко</w:t>
      </w:r>
      <w:r w:rsidR="00ED4B55" w:rsidRPr="002A2830">
        <w:rPr>
          <w:sz w:val="28"/>
          <w:szCs w:val="28"/>
        </w:rPr>
        <w:t>ми</w:t>
      </w:r>
      <w:r w:rsidR="00F75C3B" w:rsidRPr="002A2830">
        <w:rPr>
          <w:sz w:val="28"/>
          <w:szCs w:val="28"/>
        </w:rPr>
        <w:t xml:space="preserve"> [8]</w:t>
      </w:r>
      <w:r w:rsidR="00ED4B55" w:rsidRPr="002A2830">
        <w:rPr>
          <w:sz w:val="28"/>
          <w:szCs w:val="28"/>
        </w:rPr>
        <w:t>, Бела</w:t>
      </w:r>
      <w:r w:rsidRPr="002A2830">
        <w:rPr>
          <w:sz w:val="28"/>
          <w:szCs w:val="28"/>
        </w:rPr>
        <w:t>руси</w:t>
      </w:r>
      <w:r w:rsidR="00F75C3B" w:rsidRPr="002A2830">
        <w:rPr>
          <w:sz w:val="28"/>
          <w:szCs w:val="28"/>
        </w:rPr>
        <w:t xml:space="preserve"> [</w:t>
      </w:r>
      <w:r w:rsidR="006102CB" w:rsidRPr="002A2830">
        <w:rPr>
          <w:sz w:val="28"/>
          <w:szCs w:val="28"/>
        </w:rPr>
        <w:t xml:space="preserve">4, </w:t>
      </w:r>
      <w:r w:rsidR="00F75C3B" w:rsidRPr="002A2830">
        <w:rPr>
          <w:sz w:val="28"/>
          <w:szCs w:val="28"/>
        </w:rPr>
        <w:t>5]</w:t>
      </w:r>
      <w:r w:rsidR="00C611CE" w:rsidRPr="002A2830">
        <w:rPr>
          <w:sz w:val="28"/>
          <w:szCs w:val="28"/>
        </w:rPr>
        <w:t>, Югры [15]</w:t>
      </w:r>
      <w:r w:rsidR="000801A2" w:rsidRPr="002A2830">
        <w:rPr>
          <w:sz w:val="28"/>
          <w:szCs w:val="28"/>
        </w:rPr>
        <w:t xml:space="preserve">, страницы </w:t>
      </w:r>
      <w:proofErr w:type="spellStart"/>
      <w:r w:rsidR="000801A2" w:rsidRPr="002A2830">
        <w:rPr>
          <w:sz w:val="28"/>
          <w:szCs w:val="28"/>
        </w:rPr>
        <w:t>Вишерского</w:t>
      </w:r>
      <w:proofErr w:type="spellEnd"/>
      <w:r w:rsidR="000801A2" w:rsidRPr="002A2830">
        <w:rPr>
          <w:sz w:val="28"/>
          <w:szCs w:val="28"/>
        </w:rPr>
        <w:t xml:space="preserve"> заповедника [2,3], з</w:t>
      </w:r>
      <w:r w:rsidR="000801A2" w:rsidRPr="002A2830">
        <w:rPr>
          <w:sz w:val="28"/>
          <w:szCs w:val="28"/>
        </w:rPr>
        <w:t>а</w:t>
      </w:r>
      <w:r w:rsidR="000801A2" w:rsidRPr="002A2830">
        <w:rPr>
          <w:sz w:val="28"/>
          <w:szCs w:val="28"/>
        </w:rPr>
        <w:t>поведника</w:t>
      </w:r>
      <w:proofErr w:type="gramEnd"/>
      <w:r w:rsidR="000801A2" w:rsidRPr="002A2830">
        <w:rPr>
          <w:sz w:val="28"/>
          <w:szCs w:val="28"/>
        </w:rPr>
        <w:t xml:space="preserve"> «</w:t>
      </w:r>
      <w:proofErr w:type="spellStart"/>
      <w:r w:rsidR="000801A2" w:rsidRPr="002A2830">
        <w:rPr>
          <w:sz w:val="28"/>
          <w:szCs w:val="28"/>
        </w:rPr>
        <w:t>Басеги</w:t>
      </w:r>
      <w:proofErr w:type="spellEnd"/>
      <w:r w:rsidR="000801A2" w:rsidRPr="002A2830">
        <w:rPr>
          <w:sz w:val="28"/>
          <w:szCs w:val="28"/>
        </w:rPr>
        <w:t xml:space="preserve">» [13].  </w:t>
      </w:r>
    </w:p>
    <w:p w:rsidR="008F656E" w:rsidRPr="002A2830" w:rsidRDefault="008F656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 xml:space="preserve">Методы полевых исследований: </w:t>
      </w:r>
      <w:r w:rsidRPr="002A2830">
        <w:rPr>
          <w:sz w:val="28"/>
          <w:szCs w:val="28"/>
        </w:rPr>
        <w:t>Метод закладки учетных геоботанич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ских площадок; метод проективного покрытия; методы ценопопуляционных исследований: морфометрический, определения стадий онтогенеза</w:t>
      </w:r>
      <w:r w:rsidR="00C611CE" w:rsidRPr="002A2830">
        <w:rPr>
          <w:sz w:val="28"/>
          <w:szCs w:val="28"/>
        </w:rPr>
        <w:t xml:space="preserve"> [12,14]</w:t>
      </w:r>
      <w:r w:rsidRPr="002A2830">
        <w:rPr>
          <w:sz w:val="28"/>
          <w:szCs w:val="28"/>
        </w:rPr>
        <w:t xml:space="preserve"> и </w:t>
      </w:r>
      <w:proofErr w:type="spellStart"/>
      <w:r w:rsidRPr="002A2830">
        <w:rPr>
          <w:sz w:val="28"/>
          <w:szCs w:val="28"/>
        </w:rPr>
        <w:t>фенофаз</w:t>
      </w:r>
      <w:proofErr w:type="spellEnd"/>
      <w:r w:rsidRPr="002A2830">
        <w:rPr>
          <w:sz w:val="28"/>
          <w:szCs w:val="28"/>
        </w:rPr>
        <w:t xml:space="preserve"> и др.;</w:t>
      </w:r>
    </w:p>
    <w:p w:rsidR="002E3740" w:rsidRPr="002A2830" w:rsidRDefault="002E3740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2E3740" w:rsidRPr="002A2830" w:rsidRDefault="002E3740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lastRenderedPageBreak/>
        <w:t xml:space="preserve">Биологические особенности </w:t>
      </w:r>
      <w:r w:rsidR="00E86375" w:rsidRPr="002A2830">
        <w:rPr>
          <w:b/>
          <w:sz w:val="28"/>
          <w:szCs w:val="28"/>
        </w:rPr>
        <w:t xml:space="preserve">и онтогенетические фазы </w:t>
      </w:r>
      <w:r w:rsidRPr="002A2830">
        <w:rPr>
          <w:b/>
          <w:sz w:val="28"/>
          <w:szCs w:val="28"/>
        </w:rPr>
        <w:t xml:space="preserve">Козельца </w:t>
      </w:r>
      <w:r w:rsidR="00E52088" w:rsidRPr="002A2830">
        <w:rPr>
          <w:b/>
          <w:sz w:val="28"/>
          <w:szCs w:val="28"/>
        </w:rPr>
        <w:t xml:space="preserve">голого </w:t>
      </w:r>
      <w:proofErr w:type="spellStart"/>
      <w:r w:rsidR="00E52088" w:rsidRPr="002A2830">
        <w:rPr>
          <w:b/>
          <w:sz w:val="28"/>
          <w:szCs w:val="28"/>
        </w:rPr>
        <w:t>Scorzonera</w:t>
      </w:r>
      <w:proofErr w:type="spellEnd"/>
      <w:r w:rsidR="00E52088" w:rsidRPr="002A2830">
        <w:rPr>
          <w:b/>
          <w:sz w:val="28"/>
          <w:szCs w:val="28"/>
        </w:rPr>
        <w:t xml:space="preserve"> </w:t>
      </w:r>
      <w:proofErr w:type="spellStart"/>
      <w:r w:rsidR="00E52088" w:rsidRPr="002A2830">
        <w:rPr>
          <w:b/>
          <w:sz w:val="28"/>
          <w:szCs w:val="28"/>
        </w:rPr>
        <w:t>glabra</w:t>
      </w:r>
      <w:proofErr w:type="spellEnd"/>
      <w:r w:rsidR="00E52088" w:rsidRPr="002A2830">
        <w:rPr>
          <w:b/>
          <w:sz w:val="28"/>
          <w:szCs w:val="28"/>
        </w:rPr>
        <w:t xml:space="preserve"> </w:t>
      </w:r>
      <w:proofErr w:type="spellStart"/>
      <w:r w:rsidR="00E52088" w:rsidRPr="002A2830">
        <w:rPr>
          <w:b/>
          <w:sz w:val="28"/>
          <w:szCs w:val="28"/>
        </w:rPr>
        <w:t>Rupr</w:t>
      </w:r>
      <w:proofErr w:type="spellEnd"/>
      <w:r w:rsidR="00E52088" w:rsidRPr="002A2830">
        <w:rPr>
          <w:b/>
          <w:sz w:val="28"/>
          <w:szCs w:val="28"/>
        </w:rPr>
        <w:t>.</w:t>
      </w:r>
    </w:p>
    <w:p w:rsidR="001D0E77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Ареал вида охватывает Севе</w:t>
      </w:r>
      <w:r w:rsidR="00F6097F" w:rsidRPr="002A2830">
        <w:rPr>
          <w:sz w:val="28"/>
          <w:szCs w:val="28"/>
        </w:rPr>
        <w:t xml:space="preserve">рную Монголию, Северный Китай, </w:t>
      </w:r>
      <w:r w:rsidRPr="002A2830">
        <w:rPr>
          <w:sz w:val="28"/>
          <w:szCs w:val="28"/>
        </w:rPr>
        <w:t>Россию</w:t>
      </w:r>
      <w:r w:rsidR="00F6097F" w:rsidRPr="002A2830">
        <w:rPr>
          <w:sz w:val="28"/>
          <w:szCs w:val="28"/>
        </w:rPr>
        <w:t xml:space="preserve"> и Беларусь</w:t>
      </w:r>
      <w:r w:rsidRPr="002A2830">
        <w:rPr>
          <w:sz w:val="28"/>
          <w:szCs w:val="28"/>
        </w:rPr>
        <w:t>. В нашей стране встречается отдельными фрагментами в северных, центральных и восточных районах европейской части, в горных районах юга Средней и Восточной Сибири (КК Республики Коми, 2009). На Урале прои</w:t>
      </w:r>
      <w:r w:rsidRPr="002A2830">
        <w:rPr>
          <w:sz w:val="28"/>
          <w:szCs w:val="28"/>
        </w:rPr>
        <w:t>з</w:t>
      </w:r>
      <w:r w:rsidRPr="002A2830">
        <w:rPr>
          <w:sz w:val="28"/>
          <w:szCs w:val="28"/>
        </w:rPr>
        <w:t xml:space="preserve">растает от р. </w:t>
      </w:r>
      <w:proofErr w:type="spellStart"/>
      <w:r w:rsidRPr="002A2830">
        <w:rPr>
          <w:sz w:val="28"/>
          <w:szCs w:val="28"/>
        </w:rPr>
        <w:t>Иляч</w:t>
      </w:r>
      <w:proofErr w:type="spellEnd"/>
      <w:r w:rsidRPr="002A2830">
        <w:rPr>
          <w:sz w:val="28"/>
          <w:szCs w:val="28"/>
        </w:rPr>
        <w:t xml:space="preserve"> на севере (Республика Коми) до хребтов </w:t>
      </w:r>
      <w:proofErr w:type="spellStart"/>
      <w:r w:rsidRPr="002A2830">
        <w:rPr>
          <w:sz w:val="28"/>
          <w:szCs w:val="28"/>
        </w:rPr>
        <w:t>Крака</w:t>
      </w:r>
      <w:proofErr w:type="spellEnd"/>
      <w:r w:rsidRPr="002A2830">
        <w:rPr>
          <w:sz w:val="28"/>
          <w:szCs w:val="28"/>
        </w:rPr>
        <w:t xml:space="preserve"> и </w:t>
      </w:r>
      <w:proofErr w:type="spellStart"/>
      <w:r w:rsidRPr="002A2830">
        <w:rPr>
          <w:sz w:val="28"/>
          <w:szCs w:val="28"/>
        </w:rPr>
        <w:t>Крыкты</w:t>
      </w:r>
      <w:proofErr w:type="spellEnd"/>
      <w:r w:rsidRPr="002A2830">
        <w:rPr>
          <w:sz w:val="28"/>
          <w:szCs w:val="28"/>
        </w:rPr>
        <w:t xml:space="preserve"> на юге (Республика Башкортостан). В Челябинской области он распростр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 xml:space="preserve">нен, главным образом, по восточному склону Южного Урала в окрестностях гг. Кыштым, Карабаш, Миасс. </w:t>
      </w:r>
      <w:r w:rsidR="001D0E77" w:rsidRPr="002A2830">
        <w:rPr>
          <w:sz w:val="28"/>
          <w:szCs w:val="28"/>
        </w:rPr>
        <w:t xml:space="preserve">В основном вид встречается на </w:t>
      </w:r>
      <w:proofErr w:type="spellStart"/>
      <w:r w:rsidR="001D0E77" w:rsidRPr="002A2830">
        <w:rPr>
          <w:sz w:val="28"/>
          <w:szCs w:val="28"/>
        </w:rPr>
        <w:t>серпентинит</w:t>
      </w:r>
      <w:r w:rsidR="001D0E77" w:rsidRPr="002A2830">
        <w:rPr>
          <w:sz w:val="28"/>
          <w:szCs w:val="28"/>
        </w:rPr>
        <w:t>о</w:t>
      </w:r>
      <w:r w:rsidR="001D0E77" w:rsidRPr="002A2830">
        <w:rPr>
          <w:sz w:val="28"/>
          <w:szCs w:val="28"/>
        </w:rPr>
        <w:t>вых</w:t>
      </w:r>
      <w:proofErr w:type="spellEnd"/>
      <w:r w:rsidR="001D0E77" w:rsidRPr="002A2830">
        <w:rPr>
          <w:sz w:val="28"/>
          <w:szCs w:val="28"/>
        </w:rPr>
        <w:t xml:space="preserve"> обнажениях </w:t>
      </w:r>
      <w:proofErr w:type="spellStart"/>
      <w:r w:rsidR="001D0E77" w:rsidRPr="002A2830">
        <w:rPr>
          <w:sz w:val="28"/>
          <w:szCs w:val="28"/>
        </w:rPr>
        <w:t>Ильмено-Виш</w:t>
      </w:r>
      <w:r w:rsidR="00D0079D" w:rsidRPr="002A2830">
        <w:rPr>
          <w:sz w:val="28"/>
          <w:szCs w:val="28"/>
        </w:rPr>
        <w:t>невогорского</w:t>
      </w:r>
      <w:proofErr w:type="spellEnd"/>
      <w:r w:rsidR="00D0079D" w:rsidRPr="002A2830">
        <w:rPr>
          <w:sz w:val="28"/>
          <w:szCs w:val="28"/>
        </w:rPr>
        <w:t xml:space="preserve"> горного комплекса, </w:t>
      </w:r>
      <w:r w:rsidR="001D0E77" w:rsidRPr="002A2830">
        <w:rPr>
          <w:sz w:val="28"/>
          <w:szCs w:val="28"/>
        </w:rPr>
        <w:t>произраст</w:t>
      </w:r>
      <w:r w:rsidR="001D0E77" w:rsidRPr="002A2830">
        <w:rPr>
          <w:sz w:val="28"/>
          <w:szCs w:val="28"/>
        </w:rPr>
        <w:t>а</w:t>
      </w:r>
      <w:r w:rsidR="001D0E77" w:rsidRPr="002A2830">
        <w:rPr>
          <w:sz w:val="28"/>
          <w:szCs w:val="28"/>
        </w:rPr>
        <w:t xml:space="preserve">ет на вершинах гор в каменистой степи, изредка встречается в </w:t>
      </w:r>
      <w:proofErr w:type="spellStart"/>
      <w:r w:rsidR="001D0E77" w:rsidRPr="002A2830">
        <w:rPr>
          <w:sz w:val="28"/>
          <w:szCs w:val="28"/>
        </w:rPr>
        <w:t>остепненном</w:t>
      </w:r>
      <w:proofErr w:type="spellEnd"/>
      <w:r w:rsidR="001D0E77" w:rsidRPr="002A2830">
        <w:rPr>
          <w:sz w:val="28"/>
          <w:szCs w:val="28"/>
        </w:rPr>
        <w:t xml:space="preserve"> сосново-лиственничном редколесье, в кустарниковых и настоящих степях с низким проективным покрытием </w:t>
      </w:r>
      <w:proofErr w:type="spellStart"/>
      <w:r w:rsidR="001D0E77" w:rsidRPr="002A2830">
        <w:rPr>
          <w:sz w:val="28"/>
          <w:szCs w:val="28"/>
        </w:rPr>
        <w:t>травянокустарничкового</w:t>
      </w:r>
      <w:proofErr w:type="spellEnd"/>
      <w:r w:rsidR="001D0E77" w:rsidRPr="002A2830">
        <w:rPr>
          <w:sz w:val="28"/>
          <w:szCs w:val="28"/>
        </w:rPr>
        <w:t xml:space="preserve"> яруса. </w:t>
      </w:r>
      <w:r w:rsidRPr="002A2830">
        <w:rPr>
          <w:sz w:val="28"/>
          <w:szCs w:val="28"/>
        </w:rPr>
        <w:t xml:space="preserve">(Куликов, 2005; Золотарева, 2007; Лесина, </w:t>
      </w:r>
      <w:proofErr w:type="spellStart"/>
      <w:r w:rsidRPr="002A2830">
        <w:rPr>
          <w:sz w:val="28"/>
          <w:szCs w:val="28"/>
        </w:rPr>
        <w:t>Коротеева</w:t>
      </w:r>
      <w:proofErr w:type="spellEnd"/>
      <w:r w:rsidRPr="002A2830">
        <w:rPr>
          <w:sz w:val="28"/>
          <w:szCs w:val="28"/>
        </w:rPr>
        <w:t>, 2011)</w:t>
      </w:r>
      <w:r w:rsidR="00A06D75" w:rsidRPr="002A2830">
        <w:rPr>
          <w:sz w:val="28"/>
          <w:szCs w:val="28"/>
        </w:rPr>
        <w:t xml:space="preserve"> [17]</w:t>
      </w:r>
      <w:r w:rsidRPr="002A2830">
        <w:rPr>
          <w:sz w:val="28"/>
          <w:szCs w:val="28"/>
        </w:rPr>
        <w:t xml:space="preserve">. </w:t>
      </w:r>
    </w:p>
    <w:p w:rsidR="00A06D75" w:rsidRPr="002A2830" w:rsidRDefault="00A06D75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По мнению П. В. Куликова (2005), проникновение на Урал </w:t>
      </w:r>
      <w:proofErr w:type="spellStart"/>
      <w:r w:rsidRPr="002A2830">
        <w:rPr>
          <w:sz w:val="28"/>
          <w:szCs w:val="28"/>
        </w:rPr>
        <w:t>южносибирск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го</w:t>
      </w:r>
      <w:proofErr w:type="spellEnd"/>
      <w:r w:rsidRPr="002A2830">
        <w:rPr>
          <w:sz w:val="28"/>
          <w:szCs w:val="28"/>
        </w:rPr>
        <w:t xml:space="preserve"> вида происходило в </w:t>
      </w:r>
      <w:proofErr w:type="spellStart"/>
      <w:r w:rsidRPr="002A2830">
        <w:rPr>
          <w:sz w:val="28"/>
          <w:szCs w:val="28"/>
        </w:rPr>
        <w:t>криоаридные</w:t>
      </w:r>
      <w:proofErr w:type="spellEnd"/>
      <w:r w:rsidRPr="002A2830">
        <w:rPr>
          <w:sz w:val="28"/>
          <w:szCs w:val="28"/>
        </w:rPr>
        <w:t xml:space="preserve"> фазы плейстоцена и раннего голоцена с последующим исчезновением этого вида на сопредельных равнинных терр</w:t>
      </w:r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>ториях Сибири. Известно, что многие реликты Урала являются представит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лями «</w:t>
      </w:r>
      <w:proofErr w:type="spellStart"/>
      <w:r w:rsidRPr="002A2830">
        <w:rPr>
          <w:sz w:val="28"/>
          <w:szCs w:val="28"/>
        </w:rPr>
        <w:t>древнестепной</w:t>
      </w:r>
      <w:proofErr w:type="spellEnd"/>
      <w:r w:rsidRPr="002A2830">
        <w:rPr>
          <w:sz w:val="28"/>
          <w:szCs w:val="28"/>
        </w:rPr>
        <w:t>» свиты и в определенные периоды прошлых геолог</w:t>
      </w:r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>ческих эпох, вероятно, были включены в сообщества холодных степей (Кн</w:t>
      </w:r>
      <w:r w:rsidRPr="002A2830">
        <w:rPr>
          <w:sz w:val="28"/>
          <w:szCs w:val="28"/>
        </w:rPr>
        <w:t>я</w:t>
      </w:r>
      <w:r w:rsidRPr="002A2830">
        <w:rPr>
          <w:sz w:val="28"/>
          <w:szCs w:val="28"/>
        </w:rPr>
        <w:t xml:space="preserve">зев, 2012) </w:t>
      </w:r>
      <w:r w:rsidR="00C014D5" w:rsidRPr="002A2830">
        <w:rPr>
          <w:sz w:val="28"/>
          <w:szCs w:val="28"/>
        </w:rPr>
        <w:t>[1</w:t>
      </w:r>
      <w:r w:rsidRPr="002A2830">
        <w:rPr>
          <w:sz w:val="28"/>
          <w:szCs w:val="28"/>
        </w:rPr>
        <w:t>].</w:t>
      </w:r>
    </w:p>
    <w:p w:rsidR="004420DA" w:rsidRPr="002A2830" w:rsidRDefault="00ED4B55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После изучения источников информации </w:t>
      </w:r>
      <w:r w:rsidR="00D0079D" w:rsidRPr="002A2830">
        <w:rPr>
          <w:sz w:val="28"/>
          <w:szCs w:val="28"/>
        </w:rPr>
        <w:t xml:space="preserve">нами </w:t>
      </w:r>
      <w:r w:rsidRPr="002A2830">
        <w:rPr>
          <w:sz w:val="28"/>
          <w:szCs w:val="28"/>
        </w:rPr>
        <w:t>была составлена экологич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ская характеристика вида.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652"/>
        <w:gridCol w:w="5919"/>
      </w:tblGrid>
      <w:tr w:rsidR="00B4567D" w:rsidRPr="002A2830" w:rsidTr="00623A43">
        <w:tc>
          <w:tcPr>
            <w:tcW w:w="3652" w:type="dxa"/>
          </w:tcPr>
          <w:p w:rsidR="00B4567D" w:rsidRPr="002A2830" w:rsidRDefault="00623A43" w:rsidP="002A2830">
            <w:pPr>
              <w:pStyle w:val="a4"/>
              <w:ind w:firstLine="284"/>
              <w:jc w:val="center"/>
              <w:rPr>
                <w:b/>
              </w:rPr>
            </w:pPr>
            <w:r w:rsidRPr="002A2830">
              <w:rPr>
                <w:b/>
              </w:rPr>
              <w:t>Критерии</w:t>
            </w:r>
          </w:p>
        </w:tc>
        <w:tc>
          <w:tcPr>
            <w:tcW w:w="5919" w:type="dxa"/>
          </w:tcPr>
          <w:p w:rsidR="00B4567D" w:rsidRPr="002A2830" w:rsidRDefault="00B4567D" w:rsidP="002A2830">
            <w:pPr>
              <w:pStyle w:val="a4"/>
              <w:ind w:firstLine="284"/>
              <w:jc w:val="center"/>
              <w:rPr>
                <w:b/>
              </w:rPr>
            </w:pPr>
            <w:r w:rsidRPr="002A2830">
              <w:rPr>
                <w:b/>
              </w:rPr>
              <w:t>Экологическая характеристика Козельца голого</w:t>
            </w:r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B4567D" w:rsidP="002A2830">
            <w:pPr>
              <w:pStyle w:val="a4"/>
              <w:ind w:firstLine="284"/>
              <w:jc w:val="both"/>
            </w:pPr>
            <w:r w:rsidRPr="002A2830">
              <w:t>Отношение к влаге</w:t>
            </w:r>
          </w:p>
        </w:tc>
        <w:tc>
          <w:tcPr>
            <w:tcW w:w="5919" w:type="dxa"/>
          </w:tcPr>
          <w:p w:rsidR="0047448A" w:rsidRPr="002A2830" w:rsidRDefault="00623A43" w:rsidP="002A2830">
            <w:pPr>
              <w:pStyle w:val="a4"/>
              <w:ind w:firstLine="284"/>
              <w:jc w:val="both"/>
            </w:pPr>
            <w:proofErr w:type="spellStart"/>
            <w:r w:rsidRPr="002A2830">
              <w:t>Ксером</w:t>
            </w:r>
            <w:r w:rsidR="00852BD5" w:rsidRPr="002A2830">
              <w:t>езофит</w:t>
            </w:r>
            <w:proofErr w:type="spellEnd"/>
          </w:p>
        </w:tc>
      </w:tr>
      <w:tr w:rsidR="00F20130" w:rsidRPr="002A2830" w:rsidTr="00623A43">
        <w:tc>
          <w:tcPr>
            <w:tcW w:w="3652" w:type="dxa"/>
          </w:tcPr>
          <w:p w:rsidR="00F20130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Отношение к свету</w:t>
            </w:r>
          </w:p>
        </w:tc>
        <w:tc>
          <w:tcPr>
            <w:tcW w:w="5919" w:type="dxa"/>
          </w:tcPr>
          <w:p w:rsidR="00F20130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Гелиофит</w:t>
            </w:r>
          </w:p>
        </w:tc>
      </w:tr>
      <w:tr w:rsidR="00F20130" w:rsidRPr="002A2830" w:rsidTr="00623A43">
        <w:tc>
          <w:tcPr>
            <w:tcW w:w="3652" w:type="dxa"/>
          </w:tcPr>
          <w:p w:rsidR="00F20130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Отношение к питательности почвы</w:t>
            </w:r>
          </w:p>
        </w:tc>
        <w:tc>
          <w:tcPr>
            <w:tcW w:w="5919" w:type="dxa"/>
          </w:tcPr>
          <w:p w:rsidR="00F20130" w:rsidRPr="002A2830" w:rsidRDefault="0047448A" w:rsidP="002A2830">
            <w:pPr>
              <w:pStyle w:val="a4"/>
              <w:ind w:firstLine="284"/>
              <w:jc w:val="both"/>
            </w:pPr>
            <w:r w:rsidRPr="002A2830">
              <w:t>Мезотроф</w:t>
            </w:r>
          </w:p>
        </w:tc>
      </w:tr>
      <w:tr w:rsidR="0047448A" w:rsidRPr="002A2830" w:rsidTr="00623A43">
        <w:tc>
          <w:tcPr>
            <w:tcW w:w="3652" w:type="dxa"/>
          </w:tcPr>
          <w:p w:rsidR="0047448A" w:rsidRPr="002A2830" w:rsidRDefault="005D49CA" w:rsidP="002A2830">
            <w:pPr>
              <w:pStyle w:val="a4"/>
              <w:ind w:firstLine="284"/>
              <w:jc w:val="both"/>
            </w:pPr>
            <w:r w:rsidRPr="002A2830">
              <w:t>Отношение к субстрату</w:t>
            </w:r>
          </w:p>
        </w:tc>
        <w:tc>
          <w:tcPr>
            <w:tcW w:w="5919" w:type="dxa"/>
          </w:tcPr>
          <w:p w:rsidR="0047448A" w:rsidRPr="002A2830" w:rsidRDefault="005D49CA" w:rsidP="002A2830">
            <w:pPr>
              <w:pStyle w:val="a4"/>
              <w:ind w:firstLine="284"/>
              <w:jc w:val="both"/>
            </w:pPr>
            <w:r w:rsidRPr="002A2830">
              <w:t xml:space="preserve">Кальцефил, </w:t>
            </w:r>
            <w:proofErr w:type="spellStart"/>
            <w:r w:rsidRPr="002A2830">
              <w:t>п</w:t>
            </w:r>
            <w:r w:rsidR="0047448A" w:rsidRPr="002A2830">
              <w:t>етрофит</w:t>
            </w:r>
            <w:proofErr w:type="spellEnd"/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r w:rsidRPr="002A2830">
              <w:t>Опыление цветков</w:t>
            </w:r>
          </w:p>
        </w:tc>
        <w:tc>
          <w:tcPr>
            <w:tcW w:w="5919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proofErr w:type="spellStart"/>
            <w:r w:rsidRPr="002A2830">
              <w:t>Энтомофил</w:t>
            </w:r>
            <w:proofErr w:type="spellEnd"/>
          </w:p>
        </w:tc>
      </w:tr>
      <w:tr w:rsidR="00A57D1D" w:rsidRPr="002A2830" w:rsidTr="00623A43">
        <w:tc>
          <w:tcPr>
            <w:tcW w:w="3652" w:type="dxa"/>
          </w:tcPr>
          <w:p w:rsidR="00A57D1D" w:rsidRPr="002A2830" w:rsidRDefault="00A57D1D" w:rsidP="002A2830">
            <w:pPr>
              <w:pStyle w:val="a4"/>
              <w:ind w:firstLine="284"/>
              <w:jc w:val="both"/>
            </w:pPr>
            <w:r w:rsidRPr="002A2830">
              <w:t>Распространение семян</w:t>
            </w:r>
          </w:p>
        </w:tc>
        <w:tc>
          <w:tcPr>
            <w:tcW w:w="5919" w:type="dxa"/>
          </w:tcPr>
          <w:p w:rsidR="00A57D1D" w:rsidRPr="002A2830" w:rsidRDefault="00A57D1D" w:rsidP="002A2830">
            <w:pPr>
              <w:pStyle w:val="a4"/>
              <w:ind w:firstLine="284"/>
              <w:jc w:val="both"/>
            </w:pPr>
            <w:proofErr w:type="spellStart"/>
            <w:r w:rsidRPr="002A2830">
              <w:t>Анемохор</w:t>
            </w:r>
            <w:proofErr w:type="spellEnd"/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r w:rsidRPr="002A2830">
              <w:t>Перенесение неблагоприя</w:t>
            </w:r>
            <w:r w:rsidRPr="002A2830">
              <w:t>т</w:t>
            </w:r>
            <w:r w:rsidRPr="002A2830">
              <w:t>ных условий</w:t>
            </w:r>
          </w:p>
        </w:tc>
        <w:tc>
          <w:tcPr>
            <w:tcW w:w="5919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r w:rsidRPr="002A2830">
              <w:t>Гемикриптофит</w:t>
            </w:r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r w:rsidRPr="002A2830">
              <w:t>Особенности корневой сист</w:t>
            </w:r>
            <w:r w:rsidRPr="002A2830">
              <w:t>е</w:t>
            </w:r>
            <w:r w:rsidRPr="002A2830">
              <w:t>мы</w:t>
            </w:r>
          </w:p>
        </w:tc>
        <w:tc>
          <w:tcPr>
            <w:tcW w:w="5919" w:type="dxa"/>
          </w:tcPr>
          <w:p w:rsidR="00B4567D" w:rsidRPr="002A2830" w:rsidRDefault="005D49CA" w:rsidP="002A2830">
            <w:pPr>
              <w:pStyle w:val="a4"/>
              <w:ind w:firstLine="284"/>
              <w:jc w:val="both"/>
            </w:pPr>
            <w:r w:rsidRPr="002A2830">
              <w:t>С</w:t>
            </w:r>
            <w:r w:rsidR="00852BD5" w:rsidRPr="002A2830">
              <w:t>тержнекорневой</w:t>
            </w:r>
            <w:r w:rsidRPr="002A2830">
              <w:t xml:space="preserve"> вид с </w:t>
            </w:r>
            <w:proofErr w:type="spellStart"/>
            <w:r w:rsidRPr="002A2830">
              <w:t>каудексом</w:t>
            </w:r>
            <w:proofErr w:type="spellEnd"/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852BD5" w:rsidP="002A2830">
            <w:pPr>
              <w:pStyle w:val="a4"/>
              <w:ind w:firstLine="284"/>
              <w:jc w:val="both"/>
            </w:pPr>
            <w:r w:rsidRPr="002A2830">
              <w:t>Жизненная форма</w:t>
            </w:r>
          </w:p>
        </w:tc>
        <w:tc>
          <w:tcPr>
            <w:tcW w:w="5919" w:type="dxa"/>
          </w:tcPr>
          <w:p w:rsidR="00B4567D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Травянистое растение</w:t>
            </w:r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В каком состоянии зимует</w:t>
            </w:r>
          </w:p>
        </w:tc>
        <w:tc>
          <w:tcPr>
            <w:tcW w:w="5919" w:type="dxa"/>
          </w:tcPr>
          <w:p w:rsidR="00B4567D" w:rsidRPr="002A2830" w:rsidRDefault="00F20130" w:rsidP="002A2830">
            <w:pPr>
              <w:pStyle w:val="a4"/>
              <w:ind w:firstLine="284"/>
              <w:jc w:val="both"/>
            </w:pPr>
            <w:proofErr w:type="spellStart"/>
            <w:r w:rsidRPr="002A2830">
              <w:t>Летнезеленый</w:t>
            </w:r>
            <w:proofErr w:type="spellEnd"/>
            <w:r w:rsidR="00ED4B55" w:rsidRPr="002A2830">
              <w:t>, отмирает на зиму</w:t>
            </w:r>
          </w:p>
        </w:tc>
      </w:tr>
      <w:tr w:rsidR="00B4567D" w:rsidRPr="002A2830" w:rsidTr="00623A43">
        <w:tc>
          <w:tcPr>
            <w:tcW w:w="3652" w:type="dxa"/>
          </w:tcPr>
          <w:p w:rsidR="00B4567D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 xml:space="preserve">Продолжительность жизни </w:t>
            </w:r>
          </w:p>
        </w:tc>
        <w:tc>
          <w:tcPr>
            <w:tcW w:w="5919" w:type="dxa"/>
          </w:tcPr>
          <w:p w:rsidR="00B4567D" w:rsidRPr="002A2830" w:rsidRDefault="00F20130" w:rsidP="002A2830">
            <w:pPr>
              <w:pStyle w:val="a4"/>
              <w:ind w:firstLine="284"/>
              <w:jc w:val="both"/>
            </w:pPr>
            <w:proofErr w:type="spellStart"/>
            <w:r w:rsidRPr="002A2830">
              <w:t>Поликарпик</w:t>
            </w:r>
            <w:proofErr w:type="spellEnd"/>
          </w:p>
        </w:tc>
      </w:tr>
      <w:tr w:rsidR="00F20130" w:rsidRPr="002A2830" w:rsidTr="00623A43">
        <w:tc>
          <w:tcPr>
            <w:tcW w:w="3652" w:type="dxa"/>
          </w:tcPr>
          <w:p w:rsidR="00F20130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Происхождение</w:t>
            </w:r>
          </w:p>
        </w:tc>
        <w:tc>
          <w:tcPr>
            <w:tcW w:w="5919" w:type="dxa"/>
          </w:tcPr>
          <w:p w:rsidR="00F20130" w:rsidRPr="002A2830" w:rsidRDefault="00F20130" w:rsidP="002A2830">
            <w:pPr>
              <w:pStyle w:val="a4"/>
              <w:ind w:firstLine="284"/>
              <w:jc w:val="both"/>
            </w:pPr>
            <w:r w:rsidRPr="002A2830">
              <w:t>Реликтовый вид плейстоценового периода</w:t>
            </w:r>
          </w:p>
        </w:tc>
      </w:tr>
      <w:tr w:rsidR="00005F51" w:rsidRPr="002A2830" w:rsidTr="00623A43">
        <w:tc>
          <w:tcPr>
            <w:tcW w:w="3652" w:type="dxa"/>
          </w:tcPr>
          <w:p w:rsidR="00005F51" w:rsidRPr="002A2830" w:rsidRDefault="00005F51" w:rsidP="002A2830">
            <w:pPr>
              <w:pStyle w:val="a4"/>
              <w:ind w:firstLine="284"/>
              <w:jc w:val="both"/>
            </w:pPr>
            <w:r w:rsidRPr="002A2830">
              <w:t>Экологическая группа</w:t>
            </w:r>
          </w:p>
        </w:tc>
        <w:tc>
          <w:tcPr>
            <w:tcW w:w="5919" w:type="dxa"/>
          </w:tcPr>
          <w:p w:rsidR="00005F51" w:rsidRPr="002A2830" w:rsidRDefault="0047448A" w:rsidP="002A2830">
            <w:pPr>
              <w:pStyle w:val="a4"/>
              <w:ind w:firstLine="284"/>
              <w:jc w:val="both"/>
            </w:pPr>
            <w:r w:rsidRPr="002A2830">
              <w:t>С</w:t>
            </w:r>
            <w:r w:rsidR="00005F51" w:rsidRPr="002A2830">
              <w:t>кальный и степной вид</w:t>
            </w:r>
          </w:p>
        </w:tc>
      </w:tr>
      <w:tr w:rsidR="00005F51" w:rsidRPr="002A2830" w:rsidTr="00623A43">
        <w:tc>
          <w:tcPr>
            <w:tcW w:w="3652" w:type="dxa"/>
          </w:tcPr>
          <w:p w:rsidR="00005F51" w:rsidRPr="002A2830" w:rsidRDefault="00005F51" w:rsidP="002A2830">
            <w:pPr>
              <w:pStyle w:val="a4"/>
              <w:ind w:firstLine="284"/>
              <w:jc w:val="both"/>
            </w:pPr>
            <w:r w:rsidRPr="002A2830">
              <w:t>Эколого-ценотическая группа</w:t>
            </w:r>
          </w:p>
        </w:tc>
        <w:tc>
          <w:tcPr>
            <w:tcW w:w="5919" w:type="dxa"/>
          </w:tcPr>
          <w:p w:rsidR="00005F51" w:rsidRPr="002A2830" w:rsidRDefault="00A57D1D" w:rsidP="002A2830">
            <w:pPr>
              <w:pStyle w:val="a4"/>
              <w:ind w:firstLine="284"/>
              <w:jc w:val="both"/>
            </w:pPr>
            <w:proofErr w:type="spellStart"/>
            <w:r w:rsidRPr="002A2830">
              <w:rPr>
                <w:lang w:val="en-US"/>
              </w:rPr>
              <w:t>Md</w:t>
            </w:r>
            <w:proofErr w:type="spellEnd"/>
            <w:r w:rsidRPr="002A2830">
              <w:t xml:space="preserve"> – лугово-степная </w:t>
            </w:r>
          </w:p>
        </w:tc>
      </w:tr>
      <w:tr w:rsidR="0047448A" w:rsidRPr="002A2830" w:rsidTr="00623A43">
        <w:tc>
          <w:tcPr>
            <w:tcW w:w="3652" w:type="dxa"/>
          </w:tcPr>
          <w:p w:rsidR="0047448A" w:rsidRPr="002A2830" w:rsidRDefault="0047448A" w:rsidP="002A2830">
            <w:pPr>
              <w:pStyle w:val="a4"/>
              <w:ind w:firstLine="284"/>
              <w:jc w:val="both"/>
            </w:pPr>
            <w:r w:rsidRPr="002A2830">
              <w:t>Места обитания</w:t>
            </w:r>
          </w:p>
        </w:tc>
        <w:tc>
          <w:tcPr>
            <w:tcW w:w="5919" w:type="dxa"/>
          </w:tcPr>
          <w:p w:rsidR="00975E00" w:rsidRPr="002A2830" w:rsidRDefault="00975E00" w:rsidP="002A2830">
            <w:pPr>
              <w:pStyle w:val="a4"/>
              <w:ind w:firstLine="284"/>
              <w:jc w:val="both"/>
            </w:pPr>
            <w:r w:rsidRPr="002A2830">
              <w:t>Берег озера, реки или ручья;</w:t>
            </w:r>
          </w:p>
          <w:p w:rsidR="0047448A" w:rsidRPr="002A2830" w:rsidRDefault="0047448A" w:rsidP="002A2830">
            <w:pPr>
              <w:pStyle w:val="a4"/>
              <w:ind w:firstLine="284"/>
              <w:jc w:val="both"/>
            </w:pPr>
            <w:r w:rsidRPr="002A2830">
              <w:t>Каменистое или меловое обнажение,  осыпь или россыпь, скала или камень</w:t>
            </w:r>
            <w:r w:rsidR="00185A02" w:rsidRPr="002A2830">
              <w:t>, скалистый останец</w:t>
            </w:r>
            <w:r w:rsidRPr="002A2830">
              <w:t>;</w:t>
            </w:r>
          </w:p>
          <w:p w:rsidR="0047448A" w:rsidRPr="002A2830" w:rsidRDefault="0047448A" w:rsidP="002A2830">
            <w:pPr>
              <w:pStyle w:val="a4"/>
              <w:ind w:firstLine="284"/>
              <w:jc w:val="both"/>
            </w:pPr>
            <w:r w:rsidRPr="002A2830">
              <w:t>Светлохвойный лес, опушка или поляна;</w:t>
            </w:r>
          </w:p>
          <w:p w:rsidR="0047448A" w:rsidRPr="002A2830" w:rsidRDefault="005D49CA" w:rsidP="002A2830">
            <w:pPr>
              <w:pStyle w:val="a4"/>
              <w:ind w:firstLine="284"/>
              <w:jc w:val="both"/>
            </w:pPr>
            <w:r w:rsidRPr="002A2830">
              <w:t xml:space="preserve">Луг: горный, сухой или </w:t>
            </w:r>
            <w:proofErr w:type="spellStart"/>
            <w:r w:rsidRPr="002A2830">
              <w:t>остепнённый</w:t>
            </w:r>
            <w:proofErr w:type="spellEnd"/>
            <w:r w:rsidRPr="002A2830">
              <w:t>;</w:t>
            </w:r>
          </w:p>
          <w:p w:rsidR="005D49CA" w:rsidRPr="002A2830" w:rsidRDefault="005D49CA" w:rsidP="002A2830">
            <w:pPr>
              <w:pStyle w:val="a4"/>
              <w:ind w:firstLine="284"/>
              <w:jc w:val="both"/>
            </w:pPr>
            <w:r w:rsidRPr="002A2830">
              <w:t>Степь: горная или луговая</w:t>
            </w:r>
            <w:r w:rsidR="00C611CE" w:rsidRPr="002A2830">
              <w:t xml:space="preserve"> [17]</w:t>
            </w:r>
          </w:p>
        </w:tc>
      </w:tr>
      <w:tr w:rsidR="00A57D1D" w:rsidRPr="002A2830" w:rsidTr="00623A43">
        <w:tc>
          <w:tcPr>
            <w:tcW w:w="3652" w:type="dxa"/>
          </w:tcPr>
          <w:p w:rsidR="00A57D1D" w:rsidRPr="002A2830" w:rsidRDefault="00A57D1D" w:rsidP="002A2830">
            <w:pPr>
              <w:pStyle w:val="a4"/>
              <w:ind w:firstLine="284"/>
              <w:jc w:val="both"/>
            </w:pPr>
            <w:r w:rsidRPr="002A2830">
              <w:lastRenderedPageBreak/>
              <w:t>Ареал</w:t>
            </w:r>
          </w:p>
        </w:tc>
        <w:tc>
          <w:tcPr>
            <w:tcW w:w="5919" w:type="dxa"/>
          </w:tcPr>
          <w:p w:rsidR="00A57D1D" w:rsidRPr="002A2830" w:rsidRDefault="00A57D1D" w:rsidP="002A2830">
            <w:pPr>
              <w:pStyle w:val="a4"/>
              <w:ind w:firstLine="284"/>
              <w:jc w:val="both"/>
            </w:pPr>
            <w:r w:rsidRPr="002A2830">
              <w:t>Североевропейско-сибирско</w:t>
            </w:r>
            <w:r w:rsidR="00337B19" w:rsidRPr="002A2830">
              <w:t>-</w:t>
            </w:r>
            <w:r w:rsidRPr="002A2830">
              <w:t>восточно</w:t>
            </w:r>
            <w:r w:rsidR="00337B19" w:rsidRPr="002A2830">
              <w:t>-</w:t>
            </w:r>
            <w:r w:rsidRPr="002A2830">
              <w:t>азиатский дизъюнктивный вид</w:t>
            </w:r>
            <w:r w:rsidR="00337B19" w:rsidRPr="002A2830">
              <w:t>.</w:t>
            </w:r>
            <w:r w:rsidRPr="002A2830">
              <w:t xml:space="preserve"> </w:t>
            </w:r>
            <w:r w:rsidR="00337B19" w:rsidRPr="002A2830">
              <w:t>На Урале - высокогорный фра</w:t>
            </w:r>
            <w:r w:rsidR="00337B19" w:rsidRPr="002A2830">
              <w:t>г</w:t>
            </w:r>
            <w:r w:rsidR="00337B19" w:rsidRPr="002A2830">
              <w:t xml:space="preserve">мент ареала, </w:t>
            </w:r>
            <w:r w:rsidRPr="002A2830">
              <w:t xml:space="preserve"> </w:t>
            </w:r>
            <w:r w:rsidR="00337B19" w:rsidRPr="002A2830">
              <w:t>в Вологодской и Архангельской обл</w:t>
            </w:r>
            <w:r w:rsidR="00337B19" w:rsidRPr="002A2830">
              <w:t>а</w:t>
            </w:r>
            <w:r w:rsidR="00337B19" w:rsidRPr="002A2830">
              <w:t xml:space="preserve">стях, в Беларуси - равнинные фрагменты ареала </w:t>
            </w:r>
            <w:r w:rsidR="00623A43" w:rsidRPr="002A2830">
              <w:t>[7]</w:t>
            </w:r>
          </w:p>
        </w:tc>
      </w:tr>
    </w:tbl>
    <w:p w:rsidR="00B4567D" w:rsidRPr="002A2830" w:rsidRDefault="00B4567D" w:rsidP="002A2830">
      <w:pPr>
        <w:pStyle w:val="a4"/>
        <w:ind w:firstLine="284"/>
        <w:jc w:val="both"/>
        <w:rPr>
          <w:sz w:val="28"/>
          <w:szCs w:val="28"/>
        </w:rPr>
      </w:pPr>
    </w:p>
    <w:p w:rsidR="002B016B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 онтогенезе S.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выделено 4 периода: латентный (семена), </w:t>
      </w:r>
      <w:proofErr w:type="spellStart"/>
      <w:r w:rsidRPr="002A2830">
        <w:rPr>
          <w:sz w:val="28"/>
          <w:szCs w:val="28"/>
        </w:rPr>
        <w:t>предген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ративный</w:t>
      </w:r>
      <w:proofErr w:type="spellEnd"/>
      <w:r w:rsidRPr="002A2830">
        <w:rPr>
          <w:sz w:val="28"/>
          <w:szCs w:val="28"/>
        </w:rPr>
        <w:t xml:space="preserve"> (проросток, ювенильная, </w:t>
      </w:r>
      <w:proofErr w:type="spellStart"/>
      <w:r w:rsidRPr="002A2830">
        <w:rPr>
          <w:sz w:val="28"/>
          <w:szCs w:val="28"/>
        </w:rPr>
        <w:t>имматурная</w:t>
      </w:r>
      <w:proofErr w:type="spellEnd"/>
      <w:r w:rsidRPr="002A2830">
        <w:rPr>
          <w:sz w:val="28"/>
          <w:szCs w:val="28"/>
        </w:rPr>
        <w:t xml:space="preserve">, </w:t>
      </w:r>
      <w:proofErr w:type="spellStart"/>
      <w:r w:rsidRPr="002A2830">
        <w:rPr>
          <w:sz w:val="28"/>
          <w:szCs w:val="28"/>
        </w:rPr>
        <w:t>виргинильная</w:t>
      </w:r>
      <w:proofErr w:type="spellEnd"/>
      <w:r w:rsidRPr="002A2830">
        <w:rPr>
          <w:sz w:val="28"/>
          <w:szCs w:val="28"/>
        </w:rPr>
        <w:t xml:space="preserve"> стадия), ген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ративный (генеративная стадия), </w:t>
      </w:r>
      <w:proofErr w:type="spellStart"/>
      <w:r w:rsidRPr="002A2830">
        <w:rPr>
          <w:sz w:val="28"/>
          <w:szCs w:val="28"/>
        </w:rPr>
        <w:t>постгенеративный</w:t>
      </w:r>
      <w:proofErr w:type="spellEnd"/>
      <w:r w:rsidRPr="002A2830">
        <w:rPr>
          <w:sz w:val="28"/>
          <w:szCs w:val="28"/>
        </w:rPr>
        <w:t xml:space="preserve"> (сенильная стадия).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ПЛОДЫ у S.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продолговатые, ребристые, бежевые, крупные семянки до 2 ± 0,24 см в длину и 0,2 ± 0,10 см в ширину, со светлым рыжеватым х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холком.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ПРОРОСТКИ появляются в начале вегетационного сезона, непосредстве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>но после схода снега. На начальном этапе формирования особи проростки имеют семядольные листья длиной 0,3 см и шириной 0,15 см. Они функци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нируют не более одного вегетационного периода, к концу которого заклад</w:t>
      </w:r>
      <w:r w:rsidRPr="002A2830">
        <w:rPr>
          <w:sz w:val="28"/>
          <w:szCs w:val="28"/>
        </w:rPr>
        <w:t>ы</w:t>
      </w:r>
      <w:r w:rsidRPr="002A2830">
        <w:rPr>
          <w:sz w:val="28"/>
          <w:szCs w:val="28"/>
        </w:rPr>
        <w:t xml:space="preserve">вается верхушечная почка. Главный корень 3–3,4 см с многочисленными корневыми волосками и коротким подсемядольным коленом. Растения в этом состоянии – стержнекорневые, </w:t>
      </w:r>
      <w:proofErr w:type="spellStart"/>
      <w:r w:rsidRPr="002A2830">
        <w:rPr>
          <w:sz w:val="28"/>
          <w:szCs w:val="28"/>
        </w:rPr>
        <w:t>однопобеговые</w:t>
      </w:r>
      <w:proofErr w:type="spellEnd"/>
      <w:r w:rsidRPr="002A2830">
        <w:rPr>
          <w:sz w:val="28"/>
          <w:szCs w:val="28"/>
        </w:rPr>
        <w:t xml:space="preserve">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Прорастание и появление проростков происходит чаще всего в начале в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гетационного сезона, но иногда в конце сезона (в августе). </w:t>
      </w:r>
    </w:p>
    <w:p w:rsidR="002C589E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ЮВЕНИЛЬНЫЕ растения – стержнекорневые, </w:t>
      </w:r>
      <w:proofErr w:type="spellStart"/>
      <w:r w:rsidRPr="002A2830">
        <w:rPr>
          <w:sz w:val="28"/>
          <w:szCs w:val="28"/>
        </w:rPr>
        <w:t>однопобеговые</w:t>
      </w:r>
      <w:proofErr w:type="spellEnd"/>
      <w:r w:rsidRPr="002A2830">
        <w:rPr>
          <w:sz w:val="28"/>
          <w:szCs w:val="28"/>
        </w:rPr>
        <w:t>, небольшие, высотой 2,3 ± 0,1 см. Побег с одним листом, длина которого 1,7 ± 0,2 см, ш</w:t>
      </w:r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>рина 0,3 ± 0,1. Листовая пластинка ланцетной формы. Главный корень то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>кий, диаметром 0,2 ± 0,1 см, с небольшими боковыми корнями. В этом и п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следующих онтогенетических состояниях высоту особи определяли разм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ром самого длинного листа, занимающего вертикальное положение.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Критерии выделения ювенильного состояния S.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– отсутствие сем</w:t>
      </w:r>
      <w:r w:rsidRPr="002A2830">
        <w:rPr>
          <w:sz w:val="28"/>
          <w:szCs w:val="28"/>
        </w:rPr>
        <w:t>я</w:t>
      </w:r>
      <w:r w:rsidRPr="002A2830">
        <w:rPr>
          <w:sz w:val="28"/>
          <w:szCs w:val="28"/>
        </w:rPr>
        <w:t xml:space="preserve">долей и появление первого настоящего листа. </w:t>
      </w:r>
    </w:p>
    <w:p w:rsidR="002C589E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ИММАТУРНЫЕ растения – стержнекорневые, </w:t>
      </w:r>
      <w:proofErr w:type="spellStart"/>
      <w:r w:rsidRPr="002A2830">
        <w:rPr>
          <w:sz w:val="28"/>
          <w:szCs w:val="28"/>
        </w:rPr>
        <w:t>однопобеговые</w:t>
      </w:r>
      <w:proofErr w:type="spellEnd"/>
      <w:r w:rsidRPr="002A2830">
        <w:rPr>
          <w:sz w:val="28"/>
          <w:szCs w:val="28"/>
        </w:rPr>
        <w:t>, небольшие. Главный побег с двумя листьями – одним большим (длиной 6,2 ± 0,2 см; ш</w:t>
      </w:r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 xml:space="preserve">риной 0,4 ± 0,1 см), вторым развивающимся – маленьким. Нарастание побега моноподиальное, начинает формироваться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 xml:space="preserve">. Главный корень длинный и тонкий (диаметром 0,4 ± 0,2 см), разветвленный.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Критерии выделения </w:t>
      </w:r>
      <w:proofErr w:type="spellStart"/>
      <w:r w:rsidRPr="002A2830">
        <w:rPr>
          <w:sz w:val="28"/>
          <w:szCs w:val="28"/>
        </w:rPr>
        <w:t>имматурного</w:t>
      </w:r>
      <w:proofErr w:type="spellEnd"/>
      <w:r w:rsidRPr="002A2830">
        <w:rPr>
          <w:sz w:val="28"/>
          <w:szCs w:val="28"/>
        </w:rPr>
        <w:t xml:space="preserve"> состояния – начало ветвления побегов и корней, появление второго листа. </w:t>
      </w:r>
    </w:p>
    <w:p w:rsidR="002C589E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ВИРГИНИЛЬНЫЕ растения – стержнекорневые, </w:t>
      </w:r>
      <w:proofErr w:type="spellStart"/>
      <w:r w:rsidRPr="002A2830">
        <w:rPr>
          <w:sz w:val="28"/>
          <w:szCs w:val="28"/>
        </w:rPr>
        <w:t>двухпобеговые</w:t>
      </w:r>
      <w:proofErr w:type="spellEnd"/>
      <w:r w:rsidRPr="002A2830">
        <w:rPr>
          <w:sz w:val="28"/>
          <w:szCs w:val="28"/>
        </w:rPr>
        <w:t xml:space="preserve">. На этом этапе особи имеют 2–4 </w:t>
      </w:r>
      <w:proofErr w:type="gramStart"/>
      <w:r w:rsidRPr="002A2830">
        <w:rPr>
          <w:sz w:val="28"/>
          <w:szCs w:val="28"/>
        </w:rPr>
        <w:t>вегетативных</w:t>
      </w:r>
      <w:proofErr w:type="gramEnd"/>
      <w:r w:rsidRPr="002A2830">
        <w:rPr>
          <w:sz w:val="28"/>
          <w:szCs w:val="28"/>
        </w:rPr>
        <w:t xml:space="preserve"> розеточных побега. Листья ланцетные длиной 14,2 ± 1,2 см, шириной 2,4 ± 0,3 см. Главный корень диаметром 0,6 ± 0,1 см. За счет дихотомического ветвления побега начинают формироваться новые оси </w:t>
      </w:r>
      <w:proofErr w:type="spellStart"/>
      <w:r w:rsidRPr="002A2830">
        <w:rPr>
          <w:sz w:val="28"/>
          <w:szCs w:val="28"/>
        </w:rPr>
        <w:t>каудекса</w:t>
      </w:r>
      <w:proofErr w:type="spellEnd"/>
      <w:r w:rsidRPr="002A2830">
        <w:rPr>
          <w:sz w:val="28"/>
          <w:szCs w:val="28"/>
        </w:rPr>
        <w:t xml:space="preserve">. </w:t>
      </w:r>
    </w:p>
    <w:p w:rsidR="00E86375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Критерий выделения </w:t>
      </w:r>
      <w:proofErr w:type="spellStart"/>
      <w:r w:rsidRPr="002A2830">
        <w:rPr>
          <w:sz w:val="28"/>
          <w:szCs w:val="28"/>
        </w:rPr>
        <w:t>виргинильного</w:t>
      </w:r>
      <w:proofErr w:type="spellEnd"/>
      <w:r w:rsidRPr="002A2830">
        <w:rPr>
          <w:sz w:val="28"/>
          <w:szCs w:val="28"/>
        </w:rPr>
        <w:t xml:space="preserve"> состояния у особей S.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– фо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</w:rPr>
        <w:t xml:space="preserve">мирование </w:t>
      </w:r>
      <w:proofErr w:type="gramStart"/>
      <w:r w:rsidRPr="002A2830">
        <w:rPr>
          <w:sz w:val="28"/>
          <w:szCs w:val="28"/>
        </w:rPr>
        <w:t>многоглавого</w:t>
      </w:r>
      <w:proofErr w:type="gram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каудекса</w:t>
      </w:r>
      <w:proofErr w:type="spellEnd"/>
      <w:r w:rsidRPr="002A2830">
        <w:rPr>
          <w:sz w:val="28"/>
          <w:szCs w:val="28"/>
        </w:rPr>
        <w:t xml:space="preserve">. </w:t>
      </w:r>
    </w:p>
    <w:p w:rsidR="002C589E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proofErr w:type="gramStart"/>
      <w:r w:rsidRPr="002A2830">
        <w:rPr>
          <w:sz w:val="28"/>
          <w:szCs w:val="28"/>
        </w:rPr>
        <w:t xml:space="preserve">ГЕНЕРАТИВНЫЕ растения достигают наибольшего развития и имеют многоглавый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 xml:space="preserve"> с диаметром </w:t>
      </w:r>
      <w:proofErr w:type="spellStart"/>
      <w:r w:rsidRPr="002A2830">
        <w:rPr>
          <w:sz w:val="28"/>
          <w:szCs w:val="28"/>
        </w:rPr>
        <w:t>каудикул</w:t>
      </w:r>
      <w:proofErr w:type="spellEnd"/>
      <w:r w:rsidRPr="002A2830">
        <w:rPr>
          <w:sz w:val="28"/>
          <w:szCs w:val="28"/>
        </w:rPr>
        <w:t xml:space="preserve"> 2,8 ± 0,6 см. На каждой </w:t>
      </w:r>
      <w:proofErr w:type="spellStart"/>
      <w:r w:rsidRPr="002A2830">
        <w:rPr>
          <w:sz w:val="28"/>
          <w:szCs w:val="28"/>
        </w:rPr>
        <w:t>каудик</w:t>
      </w:r>
      <w:r w:rsidRPr="002A2830">
        <w:rPr>
          <w:sz w:val="28"/>
          <w:szCs w:val="28"/>
        </w:rPr>
        <w:t>у</w:t>
      </w:r>
      <w:r w:rsidRPr="002A2830">
        <w:rPr>
          <w:sz w:val="28"/>
          <w:szCs w:val="28"/>
        </w:rPr>
        <w:t>ле</w:t>
      </w:r>
      <w:proofErr w:type="spellEnd"/>
      <w:r w:rsidRPr="002A2830">
        <w:rPr>
          <w:sz w:val="28"/>
          <w:szCs w:val="28"/>
        </w:rPr>
        <w:t xml:space="preserve"> формируются розеточные вегетативные побеги с листьями взрослого типа длиной 15,6 ± 0,8 см, шириной 2,5 ± 0,4 см и один генеративный побег выс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lastRenderedPageBreak/>
        <w:t>той до 25 ± 0,3 см, также сохраняются остатки листьев и генеративных поб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гов прошлых лет.</w:t>
      </w:r>
      <w:proofErr w:type="gramEnd"/>
      <w:r w:rsidRPr="002A2830">
        <w:rPr>
          <w:sz w:val="28"/>
          <w:szCs w:val="28"/>
        </w:rPr>
        <w:t xml:space="preserve"> Главный корень достигает наибольшей толщины до 3,2 ± 0,3 см, его длина превышает 1,5 м. </w:t>
      </w:r>
    </w:p>
    <w:p w:rsidR="002E3740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Критерий выделения генеративного состояния – формирование одного или нескольких генеративных побегов. В данном онтогенетическом состоянии растение может находиться довольно долго, образуя генеративные побеги каждый год, но иногда, при неблагоприятных условиях, может генеративных побегов не образовывать. </w:t>
      </w:r>
    </w:p>
    <w:p w:rsidR="002C589E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СЕНИЛЬНЫЕ растения не имеют генеративных побегов. Они образуют 2–4 вегетативных побега с малочисленными ланцетными листьями (2–4) </w:t>
      </w:r>
      <w:proofErr w:type="spellStart"/>
      <w:r w:rsidRPr="002A2830">
        <w:rPr>
          <w:sz w:val="28"/>
          <w:szCs w:val="28"/>
        </w:rPr>
        <w:t>имм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турно-виргинильного</w:t>
      </w:r>
      <w:proofErr w:type="spellEnd"/>
      <w:r w:rsidRPr="002A2830">
        <w:rPr>
          <w:sz w:val="28"/>
          <w:szCs w:val="28"/>
        </w:rPr>
        <w:t xml:space="preserve"> типа, длина листа 12,4 ± 1,3 см, ширина 2,3 ± 0,4 см.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 xml:space="preserve"> многоглавый, с многочисленными остатками отмерших листьев, диаметр </w:t>
      </w:r>
      <w:proofErr w:type="spellStart"/>
      <w:r w:rsidRPr="002A2830">
        <w:rPr>
          <w:sz w:val="28"/>
          <w:szCs w:val="28"/>
        </w:rPr>
        <w:t>каудикул</w:t>
      </w:r>
      <w:proofErr w:type="spellEnd"/>
      <w:r w:rsidRPr="002A2830">
        <w:rPr>
          <w:sz w:val="28"/>
          <w:szCs w:val="28"/>
        </w:rPr>
        <w:t xml:space="preserve"> 4,5 ± 0,9 см. На </w:t>
      </w:r>
      <w:proofErr w:type="spellStart"/>
      <w:r w:rsidRPr="002A2830">
        <w:rPr>
          <w:sz w:val="28"/>
          <w:szCs w:val="28"/>
        </w:rPr>
        <w:t>каудексе</w:t>
      </w:r>
      <w:proofErr w:type="spellEnd"/>
      <w:r w:rsidRPr="002A2830">
        <w:rPr>
          <w:sz w:val="28"/>
          <w:szCs w:val="28"/>
        </w:rPr>
        <w:t xml:space="preserve"> видны пеньки от отмерших поб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гов. Отдельные главы </w:t>
      </w:r>
      <w:proofErr w:type="spellStart"/>
      <w:r w:rsidRPr="002A2830">
        <w:rPr>
          <w:sz w:val="28"/>
          <w:szCs w:val="28"/>
        </w:rPr>
        <w:t>каудекса</w:t>
      </w:r>
      <w:proofErr w:type="spellEnd"/>
      <w:r w:rsidRPr="002A2830">
        <w:rPr>
          <w:sz w:val="28"/>
          <w:szCs w:val="28"/>
        </w:rPr>
        <w:t xml:space="preserve"> отмирают. Частично главный корень разр</w:t>
      </w:r>
      <w:r w:rsidRPr="002A2830">
        <w:rPr>
          <w:sz w:val="28"/>
          <w:szCs w:val="28"/>
        </w:rPr>
        <w:t>у</w:t>
      </w:r>
      <w:r w:rsidRPr="002A2830">
        <w:rPr>
          <w:sz w:val="28"/>
          <w:szCs w:val="28"/>
        </w:rPr>
        <w:t xml:space="preserve">шается. В этой стадии наблюдается фрагментарная старческая </w:t>
      </w:r>
      <w:proofErr w:type="spellStart"/>
      <w:r w:rsidRPr="002A2830">
        <w:rPr>
          <w:sz w:val="28"/>
          <w:szCs w:val="28"/>
        </w:rPr>
        <w:t>партикуляция</w:t>
      </w:r>
      <w:proofErr w:type="spellEnd"/>
      <w:r w:rsidRPr="002A2830">
        <w:rPr>
          <w:sz w:val="28"/>
          <w:szCs w:val="28"/>
        </w:rPr>
        <w:t xml:space="preserve">. </w:t>
      </w:r>
    </w:p>
    <w:p w:rsidR="00C273FB" w:rsidRPr="002A2830" w:rsidRDefault="002E3740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Критерий выделения сенильного состояния – многоглавый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 xml:space="preserve"> с мн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гочисленными остатками отмерших листьев. Растения в этом состоянии </w:t>
      </w:r>
      <w:proofErr w:type="gramStart"/>
      <w:r w:rsidRPr="002A2830">
        <w:rPr>
          <w:sz w:val="28"/>
          <w:szCs w:val="28"/>
        </w:rPr>
        <w:t>пр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бывают</w:t>
      </w:r>
      <w:proofErr w:type="gramEnd"/>
      <w:r w:rsidRPr="002A2830">
        <w:rPr>
          <w:sz w:val="28"/>
          <w:szCs w:val="28"/>
        </w:rPr>
        <w:t xml:space="preserve"> длительный период времени (более 30 лет). Для особей S.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х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рактерно последовательное прохождение всех этапов онтогенеза в одном п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колении. Наибольший период в онтогенезе занимают </w:t>
      </w:r>
      <w:proofErr w:type="gramStart"/>
      <w:r w:rsidRPr="002A2830">
        <w:rPr>
          <w:sz w:val="28"/>
          <w:szCs w:val="28"/>
        </w:rPr>
        <w:t>генеративное</w:t>
      </w:r>
      <w:proofErr w:type="gramEnd"/>
      <w:r w:rsidRPr="002A2830">
        <w:rPr>
          <w:sz w:val="28"/>
          <w:szCs w:val="28"/>
        </w:rPr>
        <w:t xml:space="preserve"> и </w:t>
      </w:r>
      <w:proofErr w:type="spellStart"/>
      <w:r w:rsidRPr="002A2830">
        <w:rPr>
          <w:sz w:val="28"/>
          <w:szCs w:val="28"/>
        </w:rPr>
        <w:t>постг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неративное</w:t>
      </w:r>
      <w:proofErr w:type="spellEnd"/>
      <w:r w:rsidRPr="002A2830">
        <w:rPr>
          <w:sz w:val="28"/>
          <w:szCs w:val="28"/>
        </w:rPr>
        <w:t xml:space="preserve"> состояния.</w:t>
      </w:r>
    </w:p>
    <w:p w:rsidR="00C273FB" w:rsidRPr="002A2830" w:rsidRDefault="00C273FB" w:rsidP="002A2830">
      <w:pPr>
        <w:pStyle w:val="a4"/>
        <w:ind w:firstLine="284"/>
        <w:jc w:val="both"/>
        <w:rPr>
          <w:sz w:val="28"/>
          <w:szCs w:val="28"/>
        </w:rPr>
      </w:pPr>
    </w:p>
    <w:p w:rsidR="002E3740" w:rsidRPr="002A2830" w:rsidRDefault="002E3740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sz w:val="28"/>
          <w:szCs w:val="28"/>
        </w:rPr>
        <w:t xml:space="preserve"> </w:t>
      </w:r>
      <w:r w:rsidRPr="002A2830">
        <w:rPr>
          <w:noProof/>
          <w:sz w:val="28"/>
          <w:szCs w:val="28"/>
        </w:rPr>
        <w:drawing>
          <wp:inline distT="0" distB="0" distL="0" distR="0" wp14:anchorId="561062F7" wp14:editId="4DB177A5">
            <wp:extent cx="5697742" cy="26098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763"/>
                    <a:stretch/>
                  </pic:blipFill>
                  <pic:spPr bwMode="auto">
                    <a:xfrm>
                      <a:off x="0" y="0"/>
                      <a:ext cx="5697742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1FC6" w:rsidRPr="002A2830" w:rsidRDefault="00C611C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[12] </w:t>
      </w:r>
    </w:p>
    <w:p w:rsidR="000461E1" w:rsidRPr="002A2830" w:rsidRDefault="000461E1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При выделении онтогенетических фаз мы столк</w:t>
      </w:r>
      <w:r w:rsidR="00AF500B" w:rsidRPr="002A2830">
        <w:rPr>
          <w:sz w:val="28"/>
          <w:szCs w:val="28"/>
        </w:rPr>
        <w:t>нулись с несколькими пр</w:t>
      </w:r>
      <w:r w:rsidR="00AF500B" w:rsidRPr="002A2830">
        <w:rPr>
          <w:sz w:val="28"/>
          <w:szCs w:val="28"/>
        </w:rPr>
        <w:t>о</w:t>
      </w:r>
      <w:r w:rsidR="00AF500B" w:rsidRPr="002A2830">
        <w:rPr>
          <w:sz w:val="28"/>
          <w:szCs w:val="28"/>
        </w:rPr>
        <w:t>блемами:</w:t>
      </w:r>
      <w:r w:rsidRPr="002A2830">
        <w:rPr>
          <w:sz w:val="28"/>
          <w:szCs w:val="28"/>
        </w:rPr>
        <w:t xml:space="preserve"> </w:t>
      </w:r>
    </w:p>
    <w:p w:rsidR="000461E1" w:rsidRPr="002A2830" w:rsidRDefault="000461E1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У калипсо и башмачка счетной единицей является парциальный побег. Что считать у козельца? Группу «листьев» с цветоносом или без него принять за счетную единицу? – Да, скорее всего, это одно раст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ние с </w:t>
      </w:r>
      <w:proofErr w:type="spellStart"/>
      <w:r w:rsidRPr="002A2830">
        <w:rPr>
          <w:sz w:val="28"/>
          <w:szCs w:val="28"/>
        </w:rPr>
        <w:t>каудексом</w:t>
      </w:r>
      <w:proofErr w:type="spellEnd"/>
      <w:r w:rsidRPr="002A2830">
        <w:rPr>
          <w:sz w:val="28"/>
          <w:szCs w:val="28"/>
        </w:rPr>
        <w:t xml:space="preserve"> – </w:t>
      </w:r>
      <w:proofErr w:type="spellStart"/>
      <w:r w:rsidRPr="002A2830">
        <w:rPr>
          <w:sz w:val="28"/>
          <w:szCs w:val="28"/>
        </w:rPr>
        <w:t>стеблекорнем</w:t>
      </w:r>
      <w:proofErr w:type="spellEnd"/>
      <w:r w:rsidRPr="002A2830">
        <w:rPr>
          <w:sz w:val="28"/>
          <w:szCs w:val="28"/>
        </w:rPr>
        <w:t xml:space="preserve">. Начинает формироваться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 xml:space="preserve"> у </w:t>
      </w:r>
      <w:proofErr w:type="spellStart"/>
      <w:r w:rsidRPr="002A2830">
        <w:rPr>
          <w:sz w:val="28"/>
          <w:szCs w:val="28"/>
        </w:rPr>
        <w:t>иматурных</w:t>
      </w:r>
      <w:proofErr w:type="spellEnd"/>
      <w:r w:rsidRPr="002A2830">
        <w:rPr>
          <w:sz w:val="28"/>
          <w:szCs w:val="28"/>
        </w:rPr>
        <w:t xml:space="preserve"> особей, у </w:t>
      </w:r>
      <w:proofErr w:type="spellStart"/>
      <w:r w:rsidRPr="002A2830">
        <w:rPr>
          <w:sz w:val="28"/>
          <w:szCs w:val="28"/>
        </w:rPr>
        <w:t>виргинильных</w:t>
      </w:r>
      <w:proofErr w:type="spellEnd"/>
      <w:r w:rsidRPr="002A2830">
        <w:rPr>
          <w:sz w:val="28"/>
          <w:szCs w:val="28"/>
        </w:rPr>
        <w:t xml:space="preserve"> – продолжается формирование н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вых осей </w:t>
      </w:r>
      <w:proofErr w:type="spellStart"/>
      <w:r w:rsidRPr="002A2830">
        <w:rPr>
          <w:sz w:val="28"/>
          <w:szCs w:val="28"/>
        </w:rPr>
        <w:t>каудекса</w:t>
      </w:r>
      <w:proofErr w:type="spellEnd"/>
      <w:r w:rsidRPr="002A2830">
        <w:rPr>
          <w:sz w:val="28"/>
          <w:szCs w:val="28"/>
        </w:rPr>
        <w:t xml:space="preserve">, генеративные особи имеют </w:t>
      </w:r>
      <w:proofErr w:type="gramStart"/>
      <w:r w:rsidRPr="002A2830">
        <w:rPr>
          <w:sz w:val="28"/>
          <w:szCs w:val="28"/>
        </w:rPr>
        <w:t>многоглавый</w:t>
      </w:r>
      <w:proofErr w:type="gram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каудекс</w:t>
      </w:r>
      <w:proofErr w:type="spellEnd"/>
      <w:r w:rsidRPr="002A2830">
        <w:rPr>
          <w:sz w:val="28"/>
          <w:szCs w:val="28"/>
        </w:rPr>
        <w:t>.</w:t>
      </w:r>
    </w:p>
    <w:p w:rsidR="00AF500B" w:rsidRPr="002A2830" w:rsidRDefault="007F79EE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lastRenderedPageBreak/>
        <w:t xml:space="preserve">Одиночные </w:t>
      </w:r>
      <w:proofErr w:type="spellStart"/>
      <w:r w:rsidRPr="002A2830">
        <w:rPr>
          <w:sz w:val="28"/>
          <w:szCs w:val="28"/>
        </w:rPr>
        <w:t>им</w:t>
      </w:r>
      <w:r w:rsidR="000461E1" w:rsidRPr="002A2830">
        <w:rPr>
          <w:sz w:val="28"/>
          <w:szCs w:val="28"/>
        </w:rPr>
        <w:t>матурные</w:t>
      </w:r>
      <w:proofErr w:type="spellEnd"/>
      <w:r w:rsidR="000461E1" w:rsidRPr="002A2830">
        <w:rPr>
          <w:sz w:val="28"/>
          <w:szCs w:val="28"/>
        </w:rPr>
        <w:t xml:space="preserve"> растения с одн</w:t>
      </w:r>
      <w:r w:rsidR="00AF500B" w:rsidRPr="002A2830">
        <w:rPr>
          <w:sz w:val="28"/>
          <w:szCs w:val="28"/>
        </w:rPr>
        <w:t>им листом обнаружить не удалось</w:t>
      </w:r>
      <w:r w:rsidR="00F6097F" w:rsidRPr="002A2830">
        <w:rPr>
          <w:sz w:val="28"/>
          <w:szCs w:val="28"/>
        </w:rPr>
        <w:t>. В</w:t>
      </w:r>
      <w:r w:rsidRPr="002A2830">
        <w:rPr>
          <w:sz w:val="28"/>
          <w:szCs w:val="28"/>
        </w:rPr>
        <w:t xml:space="preserve">озможно, группа </w:t>
      </w:r>
      <w:proofErr w:type="spellStart"/>
      <w:r w:rsidR="00F6097F" w:rsidRPr="002A2830">
        <w:rPr>
          <w:sz w:val="28"/>
          <w:szCs w:val="28"/>
        </w:rPr>
        <w:t>имматурных</w:t>
      </w:r>
      <w:proofErr w:type="spellEnd"/>
      <w:r w:rsidR="00F6097F" w:rsidRPr="002A2830">
        <w:rPr>
          <w:sz w:val="28"/>
          <w:szCs w:val="28"/>
        </w:rPr>
        <w:t xml:space="preserve"> растений образуется</w:t>
      </w:r>
      <w:r w:rsidRPr="002A2830">
        <w:rPr>
          <w:sz w:val="28"/>
          <w:szCs w:val="28"/>
        </w:rPr>
        <w:t>, если с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зревшие семянки упали на землю вместе, например, во время дождя</w:t>
      </w:r>
      <w:r w:rsidR="00AF500B" w:rsidRPr="002A2830">
        <w:rPr>
          <w:sz w:val="28"/>
          <w:szCs w:val="28"/>
        </w:rPr>
        <w:t xml:space="preserve">. </w:t>
      </w:r>
    </w:p>
    <w:p w:rsidR="000461E1" w:rsidRPr="002A2830" w:rsidRDefault="00AF500B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</w:t>
      </w:r>
      <w:r w:rsidR="000461E1" w:rsidRPr="002A2830">
        <w:rPr>
          <w:sz w:val="28"/>
          <w:szCs w:val="28"/>
        </w:rPr>
        <w:t xml:space="preserve">озникли трудности и при определении </w:t>
      </w:r>
      <w:proofErr w:type="spellStart"/>
      <w:r w:rsidR="000461E1" w:rsidRPr="002A2830">
        <w:rPr>
          <w:sz w:val="28"/>
          <w:szCs w:val="28"/>
        </w:rPr>
        <w:t>виргинильных</w:t>
      </w:r>
      <w:proofErr w:type="spellEnd"/>
      <w:r w:rsidR="000461E1" w:rsidRPr="002A2830">
        <w:rPr>
          <w:sz w:val="28"/>
          <w:szCs w:val="28"/>
        </w:rPr>
        <w:t xml:space="preserve"> и сенил</w:t>
      </w:r>
      <w:r w:rsidR="000461E1" w:rsidRPr="002A2830">
        <w:rPr>
          <w:sz w:val="28"/>
          <w:szCs w:val="28"/>
        </w:rPr>
        <w:t>ь</w:t>
      </w:r>
      <w:r w:rsidR="000461E1" w:rsidRPr="002A2830">
        <w:rPr>
          <w:sz w:val="28"/>
          <w:szCs w:val="28"/>
        </w:rPr>
        <w:t>ных особей.</w:t>
      </w:r>
      <w:r w:rsidRPr="002A2830">
        <w:rPr>
          <w:sz w:val="28"/>
          <w:szCs w:val="28"/>
        </w:rPr>
        <w:t xml:space="preserve"> </w:t>
      </w:r>
      <w:r w:rsidR="000461E1" w:rsidRPr="002A2830">
        <w:rPr>
          <w:sz w:val="28"/>
          <w:szCs w:val="28"/>
        </w:rPr>
        <w:t xml:space="preserve">Чем являются особи: молодыми </w:t>
      </w:r>
      <w:proofErr w:type="spellStart"/>
      <w:r w:rsidR="000461E1" w:rsidRPr="002A2830">
        <w:rPr>
          <w:sz w:val="28"/>
          <w:szCs w:val="28"/>
        </w:rPr>
        <w:t>виргинильными</w:t>
      </w:r>
      <w:proofErr w:type="spellEnd"/>
      <w:r w:rsidR="000461E1" w:rsidRPr="002A2830">
        <w:rPr>
          <w:sz w:val="28"/>
          <w:szCs w:val="28"/>
        </w:rPr>
        <w:t xml:space="preserve"> или с</w:t>
      </w:r>
      <w:r w:rsidR="000461E1" w:rsidRPr="002A2830">
        <w:rPr>
          <w:sz w:val="28"/>
          <w:szCs w:val="28"/>
        </w:rPr>
        <w:t>е</w:t>
      </w:r>
      <w:r w:rsidR="000461E1" w:rsidRPr="002A2830">
        <w:rPr>
          <w:sz w:val="28"/>
          <w:szCs w:val="28"/>
        </w:rPr>
        <w:t>нильными, ведь те и другие не имеют генеративных побегов. По Лес</w:t>
      </w:r>
      <w:r w:rsidR="000461E1" w:rsidRPr="002A2830">
        <w:rPr>
          <w:sz w:val="28"/>
          <w:szCs w:val="28"/>
        </w:rPr>
        <w:t>и</w:t>
      </w:r>
      <w:r w:rsidR="000461E1" w:rsidRPr="002A2830">
        <w:rPr>
          <w:sz w:val="28"/>
          <w:szCs w:val="28"/>
        </w:rPr>
        <w:t xml:space="preserve">ной С. А. и </w:t>
      </w:r>
      <w:proofErr w:type="spellStart"/>
      <w:r w:rsidR="000461E1" w:rsidRPr="002A2830">
        <w:rPr>
          <w:sz w:val="28"/>
          <w:szCs w:val="28"/>
        </w:rPr>
        <w:t>Коротеевой</w:t>
      </w:r>
      <w:proofErr w:type="spellEnd"/>
      <w:r w:rsidR="000461E1" w:rsidRPr="002A2830">
        <w:rPr>
          <w:sz w:val="28"/>
          <w:szCs w:val="28"/>
        </w:rPr>
        <w:t xml:space="preserve"> Е. В. (2011) основным признаком отличия ст</w:t>
      </w:r>
      <w:r w:rsidR="000461E1" w:rsidRPr="002A2830">
        <w:rPr>
          <w:sz w:val="28"/>
          <w:szCs w:val="28"/>
        </w:rPr>
        <w:t>а</w:t>
      </w:r>
      <w:r w:rsidR="000461E1" w:rsidRPr="002A2830">
        <w:rPr>
          <w:sz w:val="28"/>
          <w:szCs w:val="28"/>
        </w:rPr>
        <w:t xml:space="preserve">дий онтогенеза служит число и диаметр </w:t>
      </w:r>
      <w:proofErr w:type="spellStart"/>
      <w:r w:rsidR="000461E1" w:rsidRPr="002A2830">
        <w:rPr>
          <w:sz w:val="28"/>
          <w:szCs w:val="28"/>
        </w:rPr>
        <w:t>каудикул</w:t>
      </w:r>
      <w:proofErr w:type="spellEnd"/>
      <w:r w:rsidR="000461E1" w:rsidRPr="002A2830">
        <w:rPr>
          <w:sz w:val="28"/>
          <w:szCs w:val="28"/>
        </w:rPr>
        <w:t xml:space="preserve"> и количество живых и отмерших побегов. Но тогда каждое растение надо подкапывать? Но если раздвигать моховую подстилку, она перестанет быть цельной и начнет высыхать. Не принесет ли это вред растениям?</w:t>
      </w:r>
      <w:r w:rsidRPr="002A2830">
        <w:rPr>
          <w:sz w:val="28"/>
          <w:szCs w:val="28"/>
        </w:rPr>
        <w:t xml:space="preserve"> М</w:t>
      </w:r>
      <w:r w:rsidR="000461E1" w:rsidRPr="002A2830">
        <w:rPr>
          <w:sz w:val="28"/>
          <w:szCs w:val="28"/>
        </w:rPr>
        <w:t>ы решили эт</w:t>
      </w:r>
      <w:r w:rsidR="000461E1" w:rsidRPr="002A2830">
        <w:rPr>
          <w:sz w:val="28"/>
          <w:szCs w:val="28"/>
        </w:rPr>
        <w:t>о</w:t>
      </w:r>
      <w:r w:rsidR="000461E1" w:rsidRPr="002A2830">
        <w:rPr>
          <w:sz w:val="28"/>
          <w:szCs w:val="28"/>
        </w:rPr>
        <w:t>го не делать, т.</w:t>
      </w:r>
      <w:r w:rsidRPr="002A2830">
        <w:rPr>
          <w:sz w:val="28"/>
          <w:szCs w:val="28"/>
        </w:rPr>
        <w:t xml:space="preserve"> </w:t>
      </w:r>
      <w:r w:rsidR="000461E1" w:rsidRPr="002A2830">
        <w:rPr>
          <w:sz w:val="28"/>
          <w:szCs w:val="28"/>
        </w:rPr>
        <w:t xml:space="preserve">к. </w:t>
      </w:r>
      <w:r w:rsidR="00FC0683" w:rsidRPr="002A2830">
        <w:rPr>
          <w:sz w:val="28"/>
          <w:szCs w:val="28"/>
        </w:rPr>
        <w:t xml:space="preserve">толщина </w:t>
      </w:r>
      <w:r w:rsidR="000461E1" w:rsidRPr="002A2830">
        <w:rPr>
          <w:sz w:val="28"/>
          <w:szCs w:val="28"/>
        </w:rPr>
        <w:t>под</w:t>
      </w:r>
      <w:r w:rsidR="00FC0683" w:rsidRPr="002A2830">
        <w:rPr>
          <w:sz w:val="28"/>
          <w:szCs w:val="28"/>
        </w:rPr>
        <w:t>стилки</w:t>
      </w:r>
      <w:r w:rsidR="000461E1" w:rsidRPr="002A2830">
        <w:rPr>
          <w:sz w:val="28"/>
          <w:szCs w:val="28"/>
        </w:rPr>
        <w:t xml:space="preserve"> имеет значительные размеры и до </w:t>
      </w:r>
      <w:proofErr w:type="spellStart"/>
      <w:r w:rsidR="000461E1" w:rsidRPr="002A2830">
        <w:rPr>
          <w:sz w:val="28"/>
          <w:szCs w:val="28"/>
        </w:rPr>
        <w:t>каудикул</w:t>
      </w:r>
      <w:proofErr w:type="spellEnd"/>
      <w:r w:rsidR="000461E1" w:rsidRPr="002A2830">
        <w:rPr>
          <w:sz w:val="28"/>
          <w:szCs w:val="28"/>
        </w:rPr>
        <w:t xml:space="preserve"> трудно «добраться».</w:t>
      </w:r>
    </w:p>
    <w:p w:rsidR="000461E1" w:rsidRPr="002A2830" w:rsidRDefault="000461E1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Форма листьев в группе может быть разной. Как быть с такой группой, у которой есть крупные широкие листья и такие же по длине, но узкие листья. Это одно растение или два?</w:t>
      </w:r>
    </w:p>
    <w:p w:rsidR="00AF500B" w:rsidRPr="002A2830" w:rsidRDefault="000461E1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Это одно растение, распавшееся на несколько групп (</w:t>
      </w:r>
      <w:proofErr w:type="gramStart"/>
      <w:r w:rsidRPr="002A2830">
        <w:rPr>
          <w:sz w:val="28"/>
          <w:szCs w:val="28"/>
        </w:rPr>
        <w:t>старческая</w:t>
      </w:r>
      <w:proofErr w:type="gram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партикуляция</w:t>
      </w:r>
      <w:proofErr w:type="spellEnd"/>
      <w:r w:rsidRPr="002A2830">
        <w:rPr>
          <w:sz w:val="28"/>
          <w:szCs w:val="28"/>
        </w:rPr>
        <w:t xml:space="preserve">) или несколько растений? </w:t>
      </w:r>
    </w:p>
    <w:p w:rsidR="000461E1" w:rsidRPr="002A2830" w:rsidRDefault="000461E1" w:rsidP="002A2830">
      <w:pPr>
        <w:pStyle w:val="a4"/>
        <w:numPr>
          <w:ilvl w:val="0"/>
          <w:numId w:val="15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Каков максимальный диаметр </w:t>
      </w:r>
      <w:proofErr w:type="spellStart"/>
      <w:r w:rsidRPr="002A2830">
        <w:rPr>
          <w:sz w:val="28"/>
          <w:szCs w:val="28"/>
        </w:rPr>
        <w:t>каудекса</w:t>
      </w:r>
      <w:proofErr w:type="spellEnd"/>
      <w:r w:rsidRPr="002A2830">
        <w:rPr>
          <w:sz w:val="28"/>
          <w:szCs w:val="28"/>
        </w:rPr>
        <w:t>, если сенильные растения могут жить до 30 лет?</w:t>
      </w:r>
    </w:p>
    <w:p w:rsidR="00AF500B" w:rsidRPr="002A2830" w:rsidRDefault="00632F41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 популяции Козельца голого были обнаружены </w:t>
      </w:r>
      <w:proofErr w:type="spellStart"/>
      <w:r w:rsidRPr="002A2830">
        <w:rPr>
          <w:sz w:val="28"/>
          <w:szCs w:val="28"/>
        </w:rPr>
        <w:t>виргинильные</w:t>
      </w:r>
      <w:proofErr w:type="spellEnd"/>
      <w:r w:rsidRPr="002A2830">
        <w:rPr>
          <w:sz w:val="28"/>
          <w:szCs w:val="28"/>
        </w:rPr>
        <w:t>, генер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тивные и сенильные побеги.</w:t>
      </w:r>
    </w:p>
    <w:p w:rsidR="000E6EB9" w:rsidRPr="002A2830" w:rsidRDefault="000E6EB9" w:rsidP="002A2830">
      <w:pPr>
        <w:pStyle w:val="a4"/>
        <w:ind w:firstLine="284"/>
        <w:jc w:val="both"/>
        <w:rPr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882721" w:rsidRDefault="00882721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0E6EB9" w:rsidRPr="002A2830" w:rsidRDefault="00C273FB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lastRenderedPageBreak/>
        <w:t>Эколого-</w:t>
      </w:r>
      <w:proofErr w:type="spellStart"/>
      <w:r w:rsidRPr="002A2830">
        <w:rPr>
          <w:b/>
          <w:sz w:val="28"/>
          <w:szCs w:val="28"/>
        </w:rPr>
        <w:t>фитоценотическая</w:t>
      </w:r>
      <w:proofErr w:type="spellEnd"/>
      <w:r w:rsidRPr="002A2830">
        <w:rPr>
          <w:b/>
          <w:sz w:val="28"/>
          <w:szCs w:val="28"/>
        </w:rPr>
        <w:t xml:space="preserve"> приуроченность популяции  Козельца г</w:t>
      </w:r>
      <w:r w:rsidRPr="002A2830">
        <w:rPr>
          <w:b/>
          <w:sz w:val="28"/>
          <w:szCs w:val="28"/>
        </w:rPr>
        <w:t>о</w:t>
      </w:r>
      <w:r w:rsidRPr="002A2830">
        <w:rPr>
          <w:b/>
          <w:sz w:val="28"/>
          <w:szCs w:val="28"/>
        </w:rPr>
        <w:t xml:space="preserve">лого </w:t>
      </w:r>
      <w:proofErr w:type="spellStart"/>
      <w:r w:rsidRPr="002A2830">
        <w:rPr>
          <w:b/>
          <w:sz w:val="28"/>
          <w:szCs w:val="28"/>
        </w:rPr>
        <w:t>Scorzonera</w:t>
      </w:r>
      <w:proofErr w:type="spellEnd"/>
      <w:r w:rsidRPr="002A2830">
        <w:rPr>
          <w:b/>
          <w:sz w:val="28"/>
          <w:szCs w:val="28"/>
        </w:rPr>
        <w:t xml:space="preserve"> </w:t>
      </w:r>
      <w:proofErr w:type="spellStart"/>
      <w:r w:rsidRPr="002A2830">
        <w:rPr>
          <w:b/>
          <w:sz w:val="28"/>
          <w:szCs w:val="28"/>
        </w:rPr>
        <w:t>glabra</w:t>
      </w:r>
      <w:proofErr w:type="spellEnd"/>
      <w:r w:rsidRPr="002A2830">
        <w:rPr>
          <w:b/>
          <w:sz w:val="28"/>
          <w:szCs w:val="28"/>
        </w:rPr>
        <w:t xml:space="preserve"> </w:t>
      </w:r>
      <w:proofErr w:type="spellStart"/>
      <w:r w:rsidRPr="002A2830">
        <w:rPr>
          <w:b/>
          <w:sz w:val="28"/>
          <w:szCs w:val="28"/>
        </w:rPr>
        <w:t>Rupr</w:t>
      </w:r>
      <w:proofErr w:type="spellEnd"/>
      <w:r w:rsidRPr="002A2830">
        <w:rPr>
          <w:b/>
          <w:sz w:val="28"/>
          <w:szCs w:val="28"/>
        </w:rPr>
        <w:t xml:space="preserve">. на </w:t>
      </w:r>
      <w:r w:rsidR="00A25494" w:rsidRPr="002A2830">
        <w:rPr>
          <w:b/>
          <w:sz w:val="28"/>
          <w:szCs w:val="28"/>
        </w:rPr>
        <w:t xml:space="preserve">территории </w:t>
      </w:r>
      <w:proofErr w:type="spellStart"/>
      <w:r w:rsidR="00A25494" w:rsidRPr="002A2830">
        <w:rPr>
          <w:b/>
          <w:sz w:val="28"/>
          <w:szCs w:val="28"/>
        </w:rPr>
        <w:t>Верховажского</w:t>
      </w:r>
      <w:proofErr w:type="spellEnd"/>
      <w:r w:rsidR="00A25494" w:rsidRPr="002A2830">
        <w:rPr>
          <w:b/>
          <w:sz w:val="28"/>
          <w:szCs w:val="28"/>
        </w:rPr>
        <w:t xml:space="preserve"> района</w:t>
      </w:r>
    </w:p>
    <w:p w:rsidR="00F02EF6" w:rsidRPr="002A2830" w:rsidRDefault="00E4312D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22 июня 2018 года. </w:t>
      </w:r>
      <w:r w:rsidR="00C273FB" w:rsidRPr="002A2830">
        <w:rPr>
          <w:sz w:val="28"/>
          <w:szCs w:val="28"/>
        </w:rPr>
        <w:t xml:space="preserve">Урочище </w:t>
      </w:r>
      <w:proofErr w:type="spellStart"/>
      <w:r w:rsidR="00C273FB" w:rsidRPr="002A2830">
        <w:rPr>
          <w:sz w:val="28"/>
          <w:szCs w:val="28"/>
        </w:rPr>
        <w:t>Кушпал</w:t>
      </w:r>
      <w:proofErr w:type="spellEnd"/>
      <w:r w:rsidR="00C273FB" w:rsidRPr="002A2830">
        <w:rPr>
          <w:sz w:val="28"/>
          <w:szCs w:val="28"/>
        </w:rPr>
        <w:t xml:space="preserve"> </w:t>
      </w:r>
      <w:r w:rsidR="00185A02" w:rsidRPr="002A2830">
        <w:rPr>
          <w:sz w:val="28"/>
          <w:szCs w:val="28"/>
        </w:rPr>
        <w:t xml:space="preserve">на правом </w:t>
      </w:r>
      <w:r w:rsidR="00C273FB" w:rsidRPr="002A2830">
        <w:rPr>
          <w:sz w:val="28"/>
          <w:szCs w:val="28"/>
        </w:rPr>
        <w:t xml:space="preserve">берегу р. Ваги - </w:t>
      </w:r>
      <w:r w:rsidR="009F1098" w:rsidRPr="002A2830">
        <w:rPr>
          <w:sz w:val="28"/>
          <w:szCs w:val="28"/>
        </w:rPr>
        <w:t>место о</w:t>
      </w:r>
      <w:r w:rsidR="009F1098" w:rsidRPr="002A2830">
        <w:rPr>
          <w:sz w:val="28"/>
          <w:szCs w:val="28"/>
        </w:rPr>
        <w:t>т</w:t>
      </w:r>
      <w:r w:rsidR="009F1098" w:rsidRPr="002A2830">
        <w:rPr>
          <w:sz w:val="28"/>
          <w:szCs w:val="28"/>
        </w:rPr>
        <w:t xml:space="preserve">дыха,  где-то здесь расположена </w:t>
      </w:r>
      <w:proofErr w:type="spellStart"/>
      <w:r w:rsidR="009F1098" w:rsidRPr="002A2830">
        <w:rPr>
          <w:sz w:val="28"/>
          <w:szCs w:val="28"/>
        </w:rPr>
        <w:t>Кушпальская</w:t>
      </w:r>
      <w:proofErr w:type="spellEnd"/>
      <w:r w:rsidR="009F1098" w:rsidRPr="002A2830">
        <w:rPr>
          <w:sz w:val="28"/>
          <w:szCs w:val="28"/>
        </w:rPr>
        <w:t xml:space="preserve"> </w:t>
      </w:r>
      <w:proofErr w:type="spellStart"/>
      <w:r w:rsidR="009F1098" w:rsidRPr="002A2830">
        <w:rPr>
          <w:sz w:val="28"/>
          <w:szCs w:val="28"/>
        </w:rPr>
        <w:t>тонь</w:t>
      </w:r>
      <w:proofErr w:type="spellEnd"/>
      <w:r w:rsidR="00082210" w:rsidRPr="002A2830">
        <w:rPr>
          <w:sz w:val="28"/>
          <w:szCs w:val="28"/>
        </w:rPr>
        <w:t>, в которой по легенде з</w:t>
      </w:r>
      <w:r w:rsidR="00082210" w:rsidRPr="002A2830">
        <w:rPr>
          <w:sz w:val="28"/>
          <w:szCs w:val="28"/>
        </w:rPr>
        <w:t>а</w:t>
      </w:r>
      <w:r w:rsidR="00082210" w:rsidRPr="002A2830">
        <w:rPr>
          <w:sz w:val="28"/>
          <w:szCs w:val="28"/>
        </w:rPr>
        <w:t xml:space="preserve">тонули купола разрушенной церкви и </w:t>
      </w:r>
      <w:proofErr w:type="spellStart"/>
      <w:r w:rsidR="00082210" w:rsidRPr="002A2830">
        <w:rPr>
          <w:sz w:val="28"/>
          <w:szCs w:val="28"/>
        </w:rPr>
        <w:t>Кушпальская</w:t>
      </w:r>
      <w:proofErr w:type="spellEnd"/>
      <w:r w:rsidR="00082210" w:rsidRPr="002A2830">
        <w:rPr>
          <w:sz w:val="28"/>
          <w:szCs w:val="28"/>
        </w:rPr>
        <w:t xml:space="preserve"> дача, в которой по Указу Петра </w:t>
      </w:r>
      <w:r w:rsidR="00082210" w:rsidRPr="002A2830">
        <w:rPr>
          <w:sz w:val="28"/>
          <w:szCs w:val="28"/>
          <w:lang w:val="en-US"/>
        </w:rPr>
        <w:t>I</w:t>
      </w:r>
      <w:r w:rsidR="00082210" w:rsidRPr="002A2830">
        <w:rPr>
          <w:sz w:val="28"/>
          <w:szCs w:val="28"/>
        </w:rPr>
        <w:t xml:space="preserve"> был взят под о</w:t>
      </w:r>
      <w:r w:rsidR="005F07A7" w:rsidRPr="002A2830">
        <w:rPr>
          <w:sz w:val="28"/>
          <w:szCs w:val="28"/>
        </w:rPr>
        <w:t>храну участок корабельного леса</w:t>
      </w:r>
      <w:r w:rsidR="00185A02" w:rsidRPr="002A2830">
        <w:rPr>
          <w:sz w:val="28"/>
          <w:szCs w:val="28"/>
        </w:rPr>
        <w:t xml:space="preserve">. </w:t>
      </w:r>
      <w:r w:rsidR="006B5C49" w:rsidRPr="002A2830">
        <w:rPr>
          <w:sz w:val="28"/>
          <w:szCs w:val="28"/>
        </w:rPr>
        <w:t>Здесь</w:t>
      </w:r>
      <w:r w:rsidR="00F02EF6" w:rsidRPr="002A2830">
        <w:rPr>
          <w:sz w:val="28"/>
          <w:szCs w:val="28"/>
        </w:rPr>
        <w:t xml:space="preserve">  </w:t>
      </w:r>
      <w:r w:rsidR="006B5C49" w:rsidRPr="002A2830">
        <w:rPr>
          <w:sz w:val="28"/>
          <w:szCs w:val="28"/>
        </w:rPr>
        <w:t>есть оборуд</w:t>
      </w:r>
      <w:r w:rsidR="006B5C49" w:rsidRPr="002A2830">
        <w:rPr>
          <w:sz w:val="28"/>
          <w:szCs w:val="28"/>
        </w:rPr>
        <w:t>о</w:t>
      </w:r>
      <w:r w:rsidR="006B5C49" w:rsidRPr="002A2830">
        <w:rPr>
          <w:sz w:val="28"/>
          <w:szCs w:val="28"/>
        </w:rPr>
        <w:t xml:space="preserve">ванное </w:t>
      </w:r>
      <w:r w:rsidR="00F02EF6" w:rsidRPr="002A2830">
        <w:rPr>
          <w:sz w:val="28"/>
          <w:szCs w:val="28"/>
        </w:rPr>
        <w:t xml:space="preserve">кострище, </w:t>
      </w:r>
      <w:r w:rsidR="006B5C49" w:rsidRPr="002A2830">
        <w:rPr>
          <w:sz w:val="28"/>
          <w:szCs w:val="28"/>
        </w:rPr>
        <w:t>скамейки</w:t>
      </w:r>
      <w:r w:rsidR="00F02EF6" w:rsidRPr="002A2830">
        <w:rPr>
          <w:sz w:val="28"/>
          <w:szCs w:val="28"/>
        </w:rPr>
        <w:t>, открытая беседка…</w:t>
      </w:r>
    </w:p>
    <w:p w:rsidR="00676722" w:rsidRPr="002A2830" w:rsidRDefault="00F02EF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И совсем рядом – в нескольких метрах, </w:t>
      </w:r>
      <w:r w:rsidR="00733A32" w:rsidRPr="002A2830">
        <w:rPr>
          <w:sz w:val="28"/>
          <w:szCs w:val="28"/>
        </w:rPr>
        <w:t>у</w:t>
      </w:r>
      <w:r w:rsidR="00676722" w:rsidRPr="002A2830">
        <w:rPr>
          <w:sz w:val="28"/>
          <w:szCs w:val="28"/>
        </w:rPr>
        <w:t xml:space="preserve">дивительное растение, совсем не похожее на привычные виды из семейства сложноцветных! Скорее, </w:t>
      </w:r>
      <w:proofErr w:type="gramStart"/>
      <w:r w:rsidR="00676722" w:rsidRPr="002A2830">
        <w:rPr>
          <w:sz w:val="28"/>
          <w:szCs w:val="28"/>
        </w:rPr>
        <w:t>напом</w:t>
      </w:r>
      <w:r w:rsidR="00676722" w:rsidRPr="002A2830">
        <w:rPr>
          <w:sz w:val="28"/>
          <w:szCs w:val="28"/>
        </w:rPr>
        <w:t>и</w:t>
      </w:r>
      <w:r w:rsidR="00676722" w:rsidRPr="002A2830">
        <w:rPr>
          <w:sz w:val="28"/>
          <w:szCs w:val="28"/>
        </w:rPr>
        <w:t>нающее</w:t>
      </w:r>
      <w:proofErr w:type="gramEnd"/>
      <w:r w:rsidR="00676722" w:rsidRPr="002A2830">
        <w:rPr>
          <w:sz w:val="28"/>
          <w:szCs w:val="28"/>
        </w:rPr>
        <w:t xml:space="preserve"> кого-то из гвоздичных! Цветоложе, как у гвоздики Шабо…</w:t>
      </w:r>
      <w:r w:rsidR="00733A32" w:rsidRPr="002A2830">
        <w:rPr>
          <w:sz w:val="28"/>
          <w:szCs w:val="28"/>
        </w:rPr>
        <w:t xml:space="preserve"> </w:t>
      </w:r>
      <w:r w:rsidR="00676722" w:rsidRPr="002A2830">
        <w:rPr>
          <w:sz w:val="28"/>
          <w:szCs w:val="28"/>
        </w:rPr>
        <w:t xml:space="preserve">Листья гладкие, без </w:t>
      </w:r>
      <w:proofErr w:type="spellStart"/>
      <w:r w:rsidR="00676722" w:rsidRPr="002A2830">
        <w:rPr>
          <w:sz w:val="28"/>
          <w:szCs w:val="28"/>
        </w:rPr>
        <w:t>опушения</w:t>
      </w:r>
      <w:proofErr w:type="spellEnd"/>
      <w:r w:rsidR="00676722" w:rsidRPr="002A2830">
        <w:rPr>
          <w:sz w:val="28"/>
          <w:szCs w:val="28"/>
        </w:rPr>
        <w:t>, напоминающие листья луков или ландыша…</w:t>
      </w:r>
    </w:p>
    <w:p w:rsidR="00454897" w:rsidRPr="002A2830" w:rsidRDefault="00676722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 районе квартального столба 80/5 мы насчитали 1</w:t>
      </w:r>
      <w:r w:rsidR="006B5C49" w:rsidRPr="002A2830">
        <w:rPr>
          <w:sz w:val="28"/>
          <w:szCs w:val="28"/>
        </w:rPr>
        <w:t>7 растений Прострела раскрытого и</w:t>
      </w:r>
      <w:r w:rsidRPr="002A2830">
        <w:rPr>
          <w:sz w:val="28"/>
          <w:szCs w:val="28"/>
        </w:rPr>
        <w:t xml:space="preserve"> 37 «кустиков» Козельца голого. Два из них оказались вблизи дороги.</w:t>
      </w:r>
      <w:r w:rsidR="007A0788" w:rsidRPr="002A2830">
        <w:rPr>
          <w:sz w:val="28"/>
          <w:szCs w:val="28"/>
        </w:rPr>
        <w:t xml:space="preserve"> </w:t>
      </w:r>
    </w:p>
    <w:p w:rsidR="00E4312D" w:rsidRPr="002A2830" w:rsidRDefault="007A0788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Координаты </w:t>
      </w:r>
      <w:proofErr w:type="spellStart"/>
      <w:r w:rsidR="00454897" w:rsidRPr="002A2830">
        <w:rPr>
          <w:sz w:val="28"/>
          <w:szCs w:val="28"/>
        </w:rPr>
        <w:t>чушевицкой</w:t>
      </w:r>
      <w:proofErr w:type="spellEnd"/>
      <w:r w:rsidR="00454897" w:rsidRPr="002A2830">
        <w:rPr>
          <w:sz w:val="28"/>
          <w:szCs w:val="28"/>
        </w:rPr>
        <w:t xml:space="preserve"> </w:t>
      </w:r>
      <w:r w:rsidRPr="002A2830">
        <w:rPr>
          <w:sz w:val="28"/>
          <w:szCs w:val="28"/>
        </w:rPr>
        <w:t>популяции -   60</w:t>
      </w:r>
      <w:r w:rsidRPr="002A2830">
        <w:rPr>
          <w:sz w:val="28"/>
          <w:szCs w:val="28"/>
          <w:vertAlign w:val="superscript"/>
        </w:rPr>
        <w:t>0</w:t>
      </w:r>
      <w:r w:rsidRPr="002A2830">
        <w:rPr>
          <w:sz w:val="28"/>
          <w:szCs w:val="28"/>
        </w:rPr>
        <w:t>33.723</w:t>
      </w:r>
      <w:r w:rsidR="00454897" w:rsidRPr="002A2830">
        <w:rPr>
          <w:sz w:val="28"/>
          <w:szCs w:val="28"/>
        </w:rPr>
        <w:t>' с. ш. и 41</w:t>
      </w:r>
      <w:r w:rsidRPr="002A2830">
        <w:rPr>
          <w:sz w:val="28"/>
          <w:szCs w:val="28"/>
          <w:vertAlign w:val="superscript"/>
        </w:rPr>
        <w:t>0</w:t>
      </w:r>
      <w:r w:rsidR="00454897" w:rsidRPr="002A2830">
        <w:rPr>
          <w:sz w:val="28"/>
          <w:szCs w:val="28"/>
        </w:rPr>
        <w:t>44.620</w:t>
      </w:r>
      <w:r w:rsidRPr="002A2830">
        <w:rPr>
          <w:sz w:val="28"/>
          <w:szCs w:val="28"/>
        </w:rPr>
        <w:t>' в. д.</w:t>
      </w:r>
    </w:p>
    <w:p w:rsidR="00FC0683" w:rsidRPr="002A2830" w:rsidRDefault="00FC068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Из </w:t>
      </w:r>
      <w:proofErr w:type="spellStart"/>
      <w:r w:rsidRPr="002A2830">
        <w:rPr>
          <w:sz w:val="28"/>
          <w:szCs w:val="28"/>
        </w:rPr>
        <w:t>краснокнижных</w:t>
      </w:r>
      <w:proofErr w:type="spellEnd"/>
      <w:r w:rsidRPr="002A2830">
        <w:rPr>
          <w:sz w:val="28"/>
          <w:szCs w:val="28"/>
        </w:rPr>
        <w:t xml:space="preserve"> видов встречаются Ландыш майский, Толокнянка обыкновенная (куртинами). В подросте – Лиственница сибирская.</w:t>
      </w:r>
    </w:p>
    <w:p w:rsidR="00357A9E" w:rsidRPr="002A2830" w:rsidRDefault="00E4312D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Составлен список видов в месте произрастания Козельца голого, </w:t>
      </w:r>
      <w:proofErr w:type="gramStart"/>
      <w:r w:rsidRPr="002A2830">
        <w:rPr>
          <w:sz w:val="28"/>
          <w:szCs w:val="28"/>
        </w:rPr>
        <w:t>выполн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на</w:t>
      </w:r>
      <w:proofErr w:type="gramEnd"/>
      <w:r w:rsidRPr="002A2830">
        <w:rPr>
          <w:sz w:val="28"/>
          <w:szCs w:val="28"/>
        </w:rPr>
        <w:t xml:space="preserve"> почвенная </w:t>
      </w:r>
      <w:proofErr w:type="spellStart"/>
      <w:r w:rsidRPr="002A2830">
        <w:rPr>
          <w:sz w:val="28"/>
          <w:szCs w:val="28"/>
        </w:rPr>
        <w:t>прикопка</w:t>
      </w:r>
      <w:proofErr w:type="spellEnd"/>
      <w:r w:rsidRPr="002A2830">
        <w:rPr>
          <w:sz w:val="28"/>
          <w:szCs w:val="28"/>
        </w:rPr>
        <w:t>.</w:t>
      </w:r>
      <w:r w:rsidR="005F07A7" w:rsidRPr="002A2830">
        <w:rPr>
          <w:sz w:val="28"/>
          <w:szCs w:val="28"/>
        </w:rPr>
        <w:t xml:space="preserve"> </w:t>
      </w:r>
    </w:p>
    <w:p w:rsidR="008D7712" w:rsidRPr="002A2830" w:rsidRDefault="008D7712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4 июня </w:t>
      </w:r>
      <w:r w:rsidR="00415068" w:rsidRPr="002A2830">
        <w:rPr>
          <w:sz w:val="28"/>
          <w:szCs w:val="28"/>
        </w:rPr>
        <w:t xml:space="preserve">2019 года </w:t>
      </w:r>
      <w:r w:rsidR="00270EB5" w:rsidRPr="002A2830">
        <w:rPr>
          <w:sz w:val="28"/>
          <w:szCs w:val="28"/>
        </w:rPr>
        <w:t>на маршруте экскурсии по ЛЗ «</w:t>
      </w:r>
      <w:proofErr w:type="spellStart"/>
      <w:r w:rsidR="00270EB5" w:rsidRPr="002A2830">
        <w:rPr>
          <w:sz w:val="28"/>
          <w:szCs w:val="28"/>
        </w:rPr>
        <w:t>Верховажский</w:t>
      </w:r>
      <w:proofErr w:type="spellEnd"/>
      <w:r w:rsidR="00270EB5" w:rsidRPr="002A2830">
        <w:rPr>
          <w:sz w:val="28"/>
          <w:szCs w:val="28"/>
        </w:rPr>
        <w:t xml:space="preserve"> лес»  в сосновом </w:t>
      </w:r>
      <w:r w:rsidRPr="002A2830">
        <w:rPr>
          <w:sz w:val="28"/>
          <w:szCs w:val="28"/>
        </w:rPr>
        <w:t>лес</w:t>
      </w:r>
      <w:r w:rsidR="00270EB5" w:rsidRPr="002A2830">
        <w:rPr>
          <w:sz w:val="28"/>
          <w:szCs w:val="28"/>
        </w:rPr>
        <w:t>у</w:t>
      </w:r>
      <w:r w:rsidRPr="002A2830">
        <w:rPr>
          <w:sz w:val="28"/>
          <w:szCs w:val="28"/>
        </w:rPr>
        <w:t xml:space="preserve"> </w:t>
      </w:r>
      <w:r w:rsidR="00270EB5" w:rsidRPr="002A2830">
        <w:rPr>
          <w:sz w:val="28"/>
          <w:szCs w:val="28"/>
        </w:rPr>
        <w:t>на</w:t>
      </w:r>
      <w:r w:rsidRPr="002A2830">
        <w:rPr>
          <w:sz w:val="28"/>
          <w:szCs w:val="28"/>
        </w:rPr>
        <w:t xml:space="preserve">  </w:t>
      </w:r>
      <w:proofErr w:type="spellStart"/>
      <w:r w:rsidRPr="002A2830">
        <w:rPr>
          <w:sz w:val="28"/>
          <w:szCs w:val="28"/>
        </w:rPr>
        <w:t>микро</w:t>
      </w:r>
      <w:r w:rsidR="00270EB5" w:rsidRPr="002A2830">
        <w:rPr>
          <w:sz w:val="28"/>
          <w:szCs w:val="28"/>
        </w:rPr>
        <w:t>возвышении</w:t>
      </w:r>
      <w:proofErr w:type="spellEnd"/>
      <w:r w:rsidRPr="002A2830">
        <w:rPr>
          <w:sz w:val="28"/>
          <w:szCs w:val="28"/>
        </w:rPr>
        <w:t xml:space="preserve"> </w:t>
      </w:r>
      <w:r w:rsidR="00270EB5" w:rsidRPr="002A2830">
        <w:rPr>
          <w:sz w:val="28"/>
          <w:szCs w:val="28"/>
        </w:rPr>
        <w:t xml:space="preserve">рядом с зарослями можжевельника </w:t>
      </w:r>
      <w:r w:rsidR="007A0788" w:rsidRPr="002A2830">
        <w:rPr>
          <w:sz w:val="28"/>
          <w:szCs w:val="28"/>
        </w:rPr>
        <w:t>ра</w:t>
      </w:r>
      <w:r w:rsidR="007A0788" w:rsidRPr="002A2830">
        <w:rPr>
          <w:sz w:val="28"/>
          <w:szCs w:val="28"/>
        </w:rPr>
        <w:t>с</w:t>
      </w:r>
      <w:r w:rsidR="007A0788" w:rsidRPr="002A2830">
        <w:rPr>
          <w:sz w:val="28"/>
          <w:szCs w:val="28"/>
        </w:rPr>
        <w:t>тет</w:t>
      </w:r>
      <w:r w:rsidR="00733A32" w:rsidRPr="002A2830">
        <w:rPr>
          <w:sz w:val="28"/>
          <w:szCs w:val="28"/>
        </w:rPr>
        <w:t xml:space="preserve"> П</w:t>
      </w:r>
      <w:r w:rsidRPr="002A2830">
        <w:rPr>
          <w:sz w:val="28"/>
          <w:szCs w:val="28"/>
        </w:rPr>
        <w:t xml:space="preserve">рострел раскрытый. </w:t>
      </w:r>
      <w:r w:rsidR="00270EB5" w:rsidRPr="002A2830">
        <w:rPr>
          <w:sz w:val="28"/>
          <w:szCs w:val="28"/>
        </w:rPr>
        <w:t>П</w:t>
      </w:r>
      <w:r w:rsidRPr="002A2830">
        <w:rPr>
          <w:sz w:val="28"/>
          <w:szCs w:val="28"/>
        </w:rPr>
        <w:t xml:space="preserve">охожее местообитание было в </w:t>
      </w:r>
      <w:proofErr w:type="spellStart"/>
      <w:r w:rsidRPr="002A2830">
        <w:rPr>
          <w:sz w:val="28"/>
          <w:szCs w:val="28"/>
        </w:rPr>
        <w:t>Кушпале</w:t>
      </w:r>
      <w:proofErr w:type="spellEnd"/>
      <w:r w:rsidRPr="002A2830">
        <w:rPr>
          <w:sz w:val="28"/>
          <w:szCs w:val="28"/>
        </w:rPr>
        <w:t xml:space="preserve"> в окрес</w:t>
      </w:r>
      <w:r w:rsidRPr="002A2830">
        <w:rPr>
          <w:sz w:val="28"/>
          <w:szCs w:val="28"/>
        </w:rPr>
        <w:t>т</w:t>
      </w:r>
      <w:r w:rsidRPr="002A2830">
        <w:rPr>
          <w:sz w:val="28"/>
          <w:szCs w:val="28"/>
        </w:rPr>
        <w:t xml:space="preserve">ностях </w:t>
      </w:r>
      <w:proofErr w:type="spellStart"/>
      <w:r w:rsidRPr="002A2830">
        <w:rPr>
          <w:sz w:val="28"/>
          <w:szCs w:val="28"/>
        </w:rPr>
        <w:t>Чушевиц</w:t>
      </w:r>
      <w:proofErr w:type="spellEnd"/>
      <w:r w:rsidRPr="002A2830">
        <w:rPr>
          <w:sz w:val="28"/>
          <w:szCs w:val="28"/>
        </w:rPr>
        <w:t>, гд</w:t>
      </w:r>
      <w:r w:rsidR="007A310E" w:rsidRPr="002A2830">
        <w:rPr>
          <w:sz w:val="28"/>
          <w:szCs w:val="28"/>
        </w:rPr>
        <w:t>е вместе с прострелом найден и К</w:t>
      </w:r>
      <w:r w:rsidRPr="002A2830">
        <w:rPr>
          <w:sz w:val="28"/>
          <w:szCs w:val="28"/>
        </w:rPr>
        <w:t xml:space="preserve">озелец голый. </w:t>
      </w:r>
      <w:r w:rsidR="007A310E" w:rsidRPr="002A2830">
        <w:rPr>
          <w:sz w:val="28"/>
          <w:szCs w:val="28"/>
        </w:rPr>
        <w:t xml:space="preserve"> Обнар</w:t>
      </w:r>
      <w:r w:rsidR="007A310E" w:rsidRPr="002A2830">
        <w:rPr>
          <w:sz w:val="28"/>
          <w:szCs w:val="28"/>
        </w:rPr>
        <w:t>у</w:t>
      </w:r>
      <w:r w:rsidR="007A310E" w:rsidRPr="002A2830">
        <w:rPr>
          <w:sz w:val="28"/>
          <w:szCs w:val="28"/>
        </w:rPr>
        <w:t xml:space="preserve">жено несколько особей Козельца голого, </w:t>
      </w:r>
      <w:r w:rsidRPr="002A2830">
        <w:rPr>
          <w:sz w:val="28"/>
          <w:szCs w:val="28"/>
        </w:rPr>
        <w:t xml:space="preserve">пока еще только с бутонами. </w:t>
      </w:r>
      <w:r w:rsidR="007A0788" w:rsidRPr="002A2830">
        <w:rPr>
          <w:sz w:val="28"/>
          <w:szCs w:val="28"/>
        </w:rPr>
        <w:t>Оп</w:t>
      </w:r>
      <w:r w:rsidR="007A0788" w:rsidRPr="002A2830">
        <w:rPr>
          <w:sz w:val="28"/>
          <w:szCs w:val="28"/>
        </w:rPr>
        <w:t>и</w:t>
      </w:r>
      <w:r w:rsidR="007A0788" w:rsidRPr="002A2830">
        <w:rPr>
          <w:sz w:val="28"/>
          <w:szCs w:val="28"/>
        </w:rPr>
        <w:t xml:space="preserve">сание популяции Козельца голого состоялось </w:t>
      </w:r>
      <w:r w:rsidRPr="002A2830">
        <w:rPr>
          <w:sz w:val="28"/>
          <w:szCs w:val="28"/>
        </w:rPr>
        <w:t>10 июня</w:t>
      </w:r>
      <w:r w:rsidR="007A310E" w:rsidRPr="002A2830">
        <w:rPr>
          <w:sz w:val="28"/>
          <w:szCs w:val="28"/>
        </w:rPr>
        <w:t>.</w:t>
      </w:r>
    </w:p>
    <w:p w:rsidR="000B44BA" w:rsidRPr="002A2830" w:rsidRDefault="000B44BA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 50 метрах  от первого «пятна» козельца в сторону гравийной дороги на юго-запад располагается еще один локус, более компактный. В группах этого локуса  было большее число цветоносов: каждая группа напоминала «букет».</w:t>
      </w:r>
    </w:p>
    <w:p w:rsidR="000B44BA" w:rsidRPr="002A2830" w:rsidRDefault="000B44BA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На правой стороне дороги – третье «пятно» козельца! Здесь они растут прямо на тропинке. Противопожарный разрыв пришелся на группу козел</w:t>
      </w:r>
      <w:r w:rsidRPr="002A2830">
        <w:rPr>
          <w:sz w:val="28"/>
          <w:szCs w:val="28"/>
        </w:rPr>
        <w:t>ь</w:t>
      </w:r>
      <w:r w:rsidRPr="002A2830">
        <w:rPr>
          <w:sz w:val="28"/>
          <w:szCs w:val="28"/>
        </w:rPr>
        <w:t xml:space="preserve">цов. </w:t>
      </w:r>
    </w:p>
    <w:p w:rsidR="00882721" w:rsidRDefault="00882721" w:rsidP="00882721">
      <w:pPr>
        <w:pStyle w:val="a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Эколого-</w:t>
      </w:r>
      <w:proofErr w:type="spellStart"/>
      <w:r>
        <w:rPr>
          <w:sz w:val="28"/>
          <w:szCs w:val="28"/>
        </w:rPr>
        <w:t>фитоценотическая</w:t>
      </w:r>
      <w:proofErr w:type="spellEnd"/>
      <w:r>
        <w:rPr>
          <w:sz w:val="28"/>
          <w:szCs w:val="28"/>
        </w:rPr>
        <w:t xml:space="preserve"> приуроченность Козельца голого выявлялась методом маршрутных учетов  и точечных флористических описаний про</w:t>
      </w: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ных площадок. </w:t>
      </w:r>
    </w:p>
    <w:p w:rsidR="00882721" w:rsidRDefault="00882721" w:rsidP="00882721">
      <w:pPr>
        <w:pStyle w:val="a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Фенологические наблюдения показали, что годичные побеги козельца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являются в начале мая, к середине мая отмечена стадия </w:t>
      </w:r>
      <w:proofErr w:type="spellStart"/>
      <w:r>
        <w:rPr>
          <w:sz w:val="28"/>
          <w:szCs w:val="28"/>
        </w:rPr>
        <w:t>бутонизации</w:t>
      </w:r>
      <w:proofErr w:type="spellEnd"/>
      <w:r>
        <w:rPr>
          <w:sz w:val="28"/>
          <w:szCs w:val="28"/>
        </w:rPr>
        <w:t xml:space="preserve"> и нач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ло цветения. К концу мая – началу июня наблюдается массовое цветение г</w:t>
      </w:r>
      <w:r>
        <w:rPr>
          <w:sz w:val="28"/>
          <w:szCs w:val="28"/>
        </w:rPr>
        <w:t>е</w:t>
      </w:r>
      <w:r>
        <w:rPr>
          <w:sz w:val="28"/>
          <w:szCs w:val="28"/>
        </w:rPr>
        <w:t xml:space="preserve">неративных особей. Созревание семян отмечено в начале июля. </w:t>
      </w:r>
    </w:p>
    <w:p w:rsidR="00882721" w:rsidRDefault="00882721" w:rsidP="00882721">
      <w:pPr>
        <w:pStyle w:val="a4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Процент завязывания семян – высокий. </w:t>
      </w:r>
    </w:p>
    <w:p w:rsidR="00882721" w:rsidRDefault="00882721" w:rsidP="00882721">
      <w:pPr>
        <w:pStyle w:val="a4"/>
        <w:ind w:firstLine="284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>На открытых участках (чушевицкая популяция) вегетация  длится меньше, растения более низкорослые, чем в лесном массиве (верховажская популяция). Здесь равстения – с удлиненными листьями и генеративными побегами, которые характерны для более увлажненных местообитаний с большой многовидовой конкуренцией.</w:t>
      </w:r>
    </w:p>
    <w:p w:rsidR="00882721" w:rsidRDefault="00882721" w:rsidP="00882721">
      <w:pPr>
        <w:pStyle w:val="a4"/>
        <w:ind w:firstLine="284"/>
        <w:jc w:val="both"/>
        <w:rPr>
          <w:b/>
          <w:sz w:val="28"/>
          <w:szCs w:val="28"/>
        </w:rPr>
      </w:pPr>
      <w:r>
        <w:rPr>
          <w:noProof/>
          <w:sz w:val="28"/>
          <w:szCs w:val="28"/>
        </w:rPr>
        <w:lastRenderedPageBreak/>
        <w:t>В обеих популяциях оказались полезными присущие козельцу биологические свойства: мощная корневая система,плотная кутикула и восковой слой на поверхности листьев, скученность листьев, что помогает выжить в условиях сухого сосняка.</w:t>
      </w:r>
    </w:p>
    <w:p w:rsidR="00882721" w:rsidRDefault="00882721" w:rsidP="00882721">
      <w:pPr>
        <w:pStyle w:val="a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Если обычно Козелец голый произрастает на кальцийсодержащих горных породах (известняки, гипсы, доломиты) среди высокогорной флоры, на ск</w:t>
      </w:r>
      <w:r>
        <w:rPr>
          <w:sz w:val="28"/>
          <w:szCs w:val="28"/>
        </w:rPr>
        <w:t>а</w:t>
      </w:r>
      <w:r>
        <w:rPr>
          <w:sz w:val="28"/>
          <w:szCs w:val="28"/>
        </w:rPr>
        <w:t>листых береговых обнажениях в горной тайге и горных степях, на известн</w:t>
      </w:r>
      <w:r>
        <w:rPr>
          <w:sz w:val="28"/>
          <w:szCs w:val="28"/>
        </w:rPr>
        <w:t>я</w:t>
      </w:r>
      <w:r>
        <w:rPr>
          <w:sz w:val="28"/>
          <w:szCs w:val="28"/>
        </w:rPr>
        <w:t xml:space="preserve">ковых утёсах по рекам, то в </w:t>
      </w:r>
      <w:proofErr w:type="spellStart"/>
      <w:r>
        <w:rPr>
          <w:sz w:val="28"/>
          <w:szCs w:val="28"/>
        </w:rPr>
        <w:t>Верховажском</w:t>
      </w:r>
      <w:proofErr w:type="spellEnd"/>
      <w:r>
        <w:rPr>
          <w:sz w:val="28"/>
          <w:szCs w:val="28"/>
        </w:rPr>
        <w:t xml:space="preserve"> районе кальцийсодержащих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в месте произрастания обнаружено не было. Обе популяции находятся в сухом зеленомошном сосняке на песчаных почвах.</w:t>
      </w:r>
    </w:p>
    <w:p w:rsidR="00882721" w:rsidRDefault="00882721" w:rsidP="00882721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факторам, обеспечивающим сохранение и стабильное существование уральских популяций Козельца голого, можно отнести наличие подходящих </w:t>
      </w:r>
      <w:proofErr w:type="spellStart"/>
      <w:r>
        <w:rPr>
          <w:rFonts w:ascii="Times New Roman" w:hAnsi="Times New Roman"/>
          <w:sz w:val="28"/>
          <w:szCs w:val="28"/>
        </w:rPr>
        <w:t>экотопических</w:t>
      </w:r>
      <w:proofErr w:type="spellEnd"/>
      <w:r>
        <w:rPr>
          <w:rFonts w:ascii="Times New Roman" w:hAnsi="Times New Roman"/>
          <w:sz w:val="28"/>
          <w:szCs w:val="28"/>
        </w:rPr>
        <w:t xml:space="preserve"> условий (выходы коренных пород, склоновый участок опр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деленной экспозиции, дренированные почвы, состав сообществ без куста</w:t>
      </w:r>
      <w:r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никовой и древесной растительности), умеренное зоогенное воздействие (выпас диких копытных) и отсутствие антропогенной нагрузки в районе и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следований [1].</w:t>
      </w:r>
    </w:p>
    <w:p w:rsidR="00882721" w:rsidRDefault="00882721" w:rsidP="00882721">
      <w:pPr>
        <w:pStyle w:val="a4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Условия, обеспечивающие существование </w:t>
      </w:r>
      <w:proofErr w:type="spellStart"/>
      <w:r>
        <w:rPr>
          <w:sz w:val="28"/>
          <w:szCs w:val="28"/>
        </w:rPr>
        <w:t>чушевицкой</w:t>
      </w:r>
      <w:proofErr w:type="spellEnd"/>
      <w:r>
        <w:rPr>
          <w:sz w:val="28"/>
          <w:szCs w:val="28"/>
        </w:rPr>
        <w:t xml:space="preserve"> и </w:t>
      </w:r>
      <w:proofErr w:type="spellStart"/>
      <w:r>
        <w:rPr>
          <w:sz w:val="28"/>
          <w:szCs w:val="28"/>
        </w:rPr>
        <w:t>верховажской</w:t>
      </w:r>
      <w:proofErr w:type="spellEnd"/>
      <w:r>
        <w:rPr>
          <w:sz w:val="28"/>
          <w:szCs w:val="28"/>
        </w:rPr>
        <w:t xml:space="preserve"> популяций Козельца голого – противоположные: без выходов коренных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 и каменистых участков, в лесном массиве, без воздействия животных, но в присутствии антропогенного фактора (</w:t>
      </w:r>
      <w:proofErr w:type="spellStart"/>
      <w:r>
        <w:rPr>
          <w:sz w:val="28"/>
          <w:szCs w:val="28"/>
        </w:rPr>
        <w:t>вытаптывание</w:t>
      </w:r>
      <w:proofErr w:type="spellEnd"/>
      <w:r>
        <w:rPr>
          <w:sz w:val="28"/>
          <w:szCs w:val="28"/>
        </w:rPr>
        <w:t>).</w:t>
      </w:r>
    </w:p>
    <w:p w:rsidR="00882721" w:rsidRDefault="00882721" w:rsidP="00882721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исследованном местообитании можно наблюдать неравномерно-групповое размещение особей Козельца голого, сосредоточенных на </w:t>
      </w:r>
      <w:proofErr w:type="spellStart"/>
      <w:r>
        <w:rPr>
          <w:rFonts w:ascii="Times New Roman" w:hAnsi="Times New Roman"/>
          <w:sz w:val="28"/>
          <w:szCs w:val="28"/>
        </w:rPr>
        <w:t>микр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возвышениях</w:t>
      </w:r>
      <w:proofErr w:type="spellEnd"/>
      <w:r>
        <w:rPr>
          <w:rFonts w:ascii="Times New Roman" w:hAnsi="Times New Roman"/>
          <w:sz w:val="28"/>
          <w:szCs w:val="28"/>
        </w:rPr>
        <w:t xml:space="preserve"> в составе травяно-кустарничково-мохово-лишайниковых с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обществ.</w:t>
      </w:r>
    </w:p>
    <w:p w:rsidR="0055687A" w:rsidRDefault="0055687A" w:rsidP="002A2830">
      <w:pPr>
        <w:pStyle w:val="11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A25494" w:rsidRPr="002A2830" w:rsidRDefault="00A25494" w:rsidP="002A2830">
      <w:pPr>
        <w:pStyle w:val="11"/>
        <w:ind w:firstLine="28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Геоботаническое описание пробной площадки в месте произрастания Козельца голого </w:t>
      </w:r>
      <w:proofErr w:type="gramStart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>с</w:t>
      </w:r>
      <w:proofErr w:type="gramEnd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. Верховажье (микротопоним «Бор за ЦРБ») </w:t>
      </w:r>
      <w:proofErr w:type="spellStart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>Верх</w:t>
      </w:r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>о</w:t>
      </w:r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>важского</w:t>
      </w:r>
      <w:proofErr w:type="spellEnd"/>
      <w:r w:rsidRPr="002A283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района</w:t>
      </w:r>
    </w:p>
    <w:p w:rsidR="00A25494" w:rsidRPr="002A2830" w:rsidRDefault="006A0DB6" w:rsidP="002A2830">
      <w:pPr>
        <w:pStyle w:val="a4"/>
        <w:ind w:firstLine="284"/>
        <w:rPr>
          <w:sz w:val="28"/>
          <w:szCs w:val="28"/>
        </w:rPr>
      </w:pPr>
      <w:r w:rsidRPr="002A2830">
        <w:rPr>
          <w:sz w:val="28"/>
          <w:szCs w:val="28"/>
        </w:rPr>
        <w:t>Геоботан</w:t>
      </w:r>
      <w:r w:rsidR="00A61B4A" w:rsidRPr="002A2830">
        <w:rPr>
          <w:sz w:val="28"/>
          <w:szCs w:val="28"/>
        </w:rPr>
        <w:t>ическое описание пробной площад</w:t>
      </w:r>
      <w:r w:rsidRPr="002A2830">
        <w:rPr>
          <w:sz w:val="28"/>
          <w:szCs w:val="28"/>
        </w:rPr>
        <w:t xml:space="preserve">и </w:t>
      </w:r>
      <w:r w:rsidR="00A25494" w:rsidRPr="002A2830">
        <w:rPr>
          <w:sz w:val="28"/>
          <w:szCs w:val="28"/>
        </w:rPr>
        <w:t>неопределенной формы</w:t>
      </w:r>
      <w:r w:rsidR="00A61B4A" w:rsidRPr="002A2830">
        <w:rPr>
          <w:sz w:val="28"/>
          <w:szCs w:val="28"/>
        </w:rPr>
        <w:t xml:space="preserve"> ра</w:t>
      </w:r>
      <w:r w:rsidR="00A61B4A" w:rsidRPr="002A2830">
        <w:rPr>
          <w:sz w:val="28"/>
          <w:szCs w:val="28"/>
        </w:rPr>
        <w:t>з</w:t>
      </w:r>
      <w:r w:rsidR="00A61B4A" w:rsidRPr="002A2830">
        <w:rPr>
          <w:sz w:val="28"/>
          <w:szCs w:val="28"/>
        </w:rPr>
        <w:t>мером в 3681,8 м</w:t>
      </w:r>
      <w:proofErr w:type="gramStart"/>
      <w:r w:rsidR="00A61B4A" w:rsidRPr="002A2830">
        <w:rPr>
          <w:sz w:val="28"/>
          <w:szCs w:val="28"/>
          <w:vertAlign w:val="superscript"/>
        </w:rPr>
        <w:t>2</w:t>
      </w:r>
      <w:proofErr w:type="gramEnd"/>
      <w:r w:rsidR="00A25494" w:rsidRPr="002A2830">
        <w:rPr>
          <w:sz w:val="28"/>
          <w:szCs w:val="28"/>
        </w:rPr>
        <w:t xml:space="preserve">: </w:t>
      </w:r>
    </w:p>
    <w:p w:rsidR="00632F41" w:rsidRPr="002A2830" w:rsidRDefault="00632F41" w:rsidP="002A2830">
      <w:pPr>
        <w:pStyle w:val="a4"/>
        <w:numPr>
          <w:ilvl w:val="0"/>
          <w:numId w:val="3"/>
        </w:numPr>
        <w:ind w:firstLine="284"/>
        <w:rPr>
          <w:sz w:val="28"/>
          <w:szCs w:val="28"/>
        </w:rPr>
      </w:pPr>
      <w:r w:rsidRPr="002A2830">
        <w:rPr>
          <w:sz w:val="28"/>
          <w:szCs w:val="28"/>
        </w:rPr>
        <w:t>Координаты популяции – 60</w:t>
      </w:r>
      <w:r w:rsidRPr="002A2830">
        <w:rPr>
          <w:sz w:val="28"/>
          <w:szCs w:val="28"/>
          <w:vertAlign w:val="superscript"/>
        </w:rPr>
        <w:t>0</w:t>
      </w:r>
      <w:r w:rsidRPr="002A2830">
        <w:rPr>
          <w:sz w:val="28"/>
          <w:szCs w:val="28"/>
        </w:rPr>
        <w:t>43.509' с. ш. и 42</w:t>
      </w:r>
      <w:r w:rsidRPr="002A2830">
        <w:rPr>
          <w:sz w:val="28"/>
          <w:szCs w:val="28"/>
          <w:vertAlign w:val="superscript"/>
        </w:rPr>
        <w:t>0</w:t>
      </w:r>
      <w:r w:rsidRPr="002A2830">
        <w:rPr>
          <w:sz w:val="28"/>
          <w:szCs w:val="28"/>
        </w:rPr>
        <w:t>04.148' в. д.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Тип растительности: </w:t>
      </w:r>
      <w:proofErr w:type="gramStart"/>
      <w:r w:rsidRPr="002A2830">
        <w:rPr>
          <w:rFonts w:ascii="Times New Roman" w:hAnsi="Times New Roman"/>
          <w:sz w:val="28"/>
          <w:szCs w:val="28"/>
        </w:rPr>
        <w:t>лесная</w:t>
      </w:r>
      <w:proofErr w:type="gramEnd"/>
      <w:r w:rsidRPr="002A2830">
        <w:rPr>
          <w:rFonts w:ascii="Times New Roman" w:hAnsi="Times New Roman"/>
          <w:sz w:val="28"/>
          <w:szCs w:val="28"/>
        </w:rPr>
        <w:t>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Класс формации: сосновый лес.</w:t>
      </w:r>
    </w:p>
    <w:p w:rsidR="006A0DB6" w:rsidRPr="002A2830" w:rsidRDefault="000B1601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Формация: </w:t>
      </w:r>
      <w:proofErr w:type="gramStart"/>
      <w:r w:rsidRPr="002A2830">
        <w:rPr>
          <w:rFonts w:ascii="Times New Roman" w:hAnsi="Times New Roman"/>
          <w:sz w:val="28"/>
          <w:szCs w:val="28"/>
        </w:rPr>
        <w:t>сосняк-зеленомошный</w:t>
      </w:r>
      <w:proofErr w:type="gramEnd"/>
      <w:r w:rsidR="006A0DB6" w:rsidRPr="002A2830">
        <w:rPr>
          <w:rFonts w:ascii="Times New Roman" w:hAnsi="Times New Roman"/>
          <w:sz w:val="28"/>
          <w:szCs w:val="28"/>
        </w:rPr>
        <w:t>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Группа растительных ассоциаций: сосняк-зеленомошный </w:t>
      </w:r>
      <w:proofErr w:type="gramStart"/>
      <w:r w:rsidRPr="002A2830">
        <w:rPr>
          <w:rFonts w:ascii="Times New Roman" w:hAnsi="Times New Roman"/>
          <w:sz w:val="28"/>
          <w:szCs w:val="28"/>
        </w:rPr>
        <w:t>бру</w:t>
      </w:r>
      <w:r w:rsidRPr="002A2830">
        <w:rPr>
          <w:rFonts w:ascii="Times New Roman" w:hAnsi="Times New Roman"/>
          <w:sz w:val="28"/>
          <w:szCs w:val="28"/>
        </w:rPr>
        <w:t>с</w:t>
      </w:r>
      <w:r w:rsidRPr="002A2830">
        <w:rPr>
          <w:rFonts w:ascii="Times New Roman" w:hAnsi="Times New Roman"/>
          <w:sz w:val="28"/>
          <w:szCs w:val="28"/>
        </w:rPr>
        <w:t>нично-черничный</w:t>
      </w:r>
      <w:proofErr w:type="gramEnd"/>
      <w:r w:rsidRPr="002A2830">
        <w:rPr>
          <w:rFonts w:ascii="Times New Roman" w:hAnsi="Times New Roman"/>
          <w:sz w:val="28"/>
          <w:szCs w:val="28"/>
        </w:rPr>
        <w:t>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Географическое положение: примерно 1,5 км </w:t>
      </w:r>
      <w:proofErr w:type="gramStart"/>
      <w:r w:rsidRPr="002A2830">
        <w:rPr>
          <w:rFonts w:ascii="Times New Roman" w:hAnsi="Times New Roman"/>
          <w:sz w:val="28"/>
          <w:szCs w:val="28"/>
        </w:rPr>
        <w:t>от</w:t>
      </w:r>
      <w:proofErr w:type="gramEnd"/>
      <w:r w:rsidRPr="002A28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2830">
        <w:rPr>
          <w:rFonts w:ascii="Times New Roman" w:hAnsi="Times New Roman"/>
          <w:sz w:val="28"/>
          <w:szCs w:val="28"/>
        </w:rPr>
        <w:t>с</w:t>
      </w:r>
      <w:proofErr w:type="gramEnd"/>
      <w:r w:rsidRPr="002A2830">
        <w:rPr>
          <w:rFonts w:ascii="Times New Roman" w:hAnsi="Times New Roman"/>
          <w:sz w:val="28"/>
          <w:szCs w:val="28"/>
        </w:rPr>
        <w:t>. Верховажье по гравийной дороге Верховажье-</w:t>
      </w:r>
      <w:proofErr w:type="spellStart"/>
      <w:r w:rsidRPr="002A2830">
        <w:rPr>
          <w:rFonts w:ascii="Times New Roman" w:hAnsi="Times New Roman"/>
          <w:sz w:val="28"/>
          <w:szCs w:val="28"/>
        </w:rPr>
        <w:t>Терменьга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до развилки грунтовой и ле</w:t>
      </w:r>
      <w:r w:rsidRPr="002A2830">
        <w:rPr>
          <w:rFonts w:ascii="Times New Roman" w:hAnsi="Times New Roman"/>
          <w:sz w:val="28"/>
          <w:szCs w:val="28"/>
        </w:rPr>
        <w:t>с</w:t>
      </w:r>
      <w:r w:rsidRPr="002A2830">
        <w:rPr>
          <w:rFonts w:ascii="Times New Roman" w:hAnsi="Times New Roman"/>
          <w:sz w:val="28"/>
          <w:szCs w:val="28"/>
        </w:rPr>
        <w:t>ной дорог на ЛЭП и 200 м по лесной дороге.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Положение в макро- и мезорельефе: лесной массив на левом б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 xml:space="preserve">регу р. </w:t>
      </w:r>
      <w:proofErr w:type="spellStart"/>
      <w:r w:rsidRPr="002A2830">
        <w:rPr>
          <w:rFonts w:ascii="Times New Roman" w:hAnsi="Times New Roman"/>
          <w:sz w:val="28"/>
          <w:szCs w:val="28"/>
        </w:rPr>
        <w:t>Терменьги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в ландшафтном заказнике «</w:t>
      </w:r>
      <w:proofErr w:type="spellStart"/>
      <w:r w:rsidRPr="002A2830">
        <w:rPr>
          <w:rFonts w:ascii="Times New Roman" w:hAnsi="Times New Roman"/>
          <w:sz w:val="28"/>
          <w:szCs w:val="28"/>
        </w:rPr>
        <w:t>Верховажский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лес».</w:t>
      </w:r>
    </w:p>
    <w:p w:rsidR="00E3685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Тип природного комплекса: плоская, волнистая и </w:t>
      </w:r>
      <w:proofErr w:type="spellStart"/>
      <w:r w:rsidRPr="002A2830">
        <w:rPr>
          <w:rFonts w:ascii="Times New Roman" w:hAnsi="Times New Roman"/>
          <w:sz w:val="28"/>
          <w:szCs w:val="28"/>
        </w:rPr>
        <w:t>мелкохолм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стая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A2830">
        <w:rPr>
          <w:rFonts w:ascii="Times New Roman" w:hAnsi="Times New Roman"/>
          <w:sz w:val="28"/>
          <w:szCs w:val="28"/>
        </w:rPr>
        <w:t>моренная</w:t>
      </w:r>
      <w:proofErr w:type="gramEnd"/>
      <w:r w:rsidRPr="002A2830">
        <w:rPr>
          <w:rFonts w:ascii="Times New Roman" w:hAnsi="Times New Roman"/>
          <w:sz w:val="28"/>
          <w:szCs w:val="28"/>
        </w:rPr>
        <w:t xml:space="preserve"> равнина с еловыми, елово-сосновыми и сосновыми зел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 xml:space="preserve">номошными, кустарничковыми и </w:t>
      </w:r>
      <w:proofErr w:type="spellStart"/>
      <w:r w:rsidRPr="002A2830">
        <w:rPr>
          <w:rFonts w:ascii="Times New Roman" w:hAnsi="Times New Roman"/>
          <w:sz w:val="28"/>
          <w:szCs w:val="28"/>
        </w:rPr>
        <w:t>широкотравными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лесами нормальн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lastRenderedPageBreak/>
        <w:t>го и избыточного увлажнения на подзолистых суглинистых и глин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 xml:space="preserve">стых почвах. </w:t>
      </w:r>
    </w:p>
    <w:p w:rsidR="006A0DB6" w:rsidRPr="002A2830" w:rsidRDefault="006A0DB6" w:rsidP="002A2830">
      <w:pPr>
        <w:pStyle w:val="11"/>
        <w:ind w:left="720"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По ландшафтному районированию (Абрамова, Козлова, 1970) терр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 xml:space="preserve">тория входит в </w:t>
      </w:r>
      <w:proofErr w:type="spellStart"/>
      <w:r w:rsidRPr="002A2830">
        <w:rPr>
          <w:rFonts w:ascii="Times New Roman" w:hAnsi="Times New Roman"/>
          <w:sz w:val="28"/>
          <w:szCs w:val="28"/>
        </w:rPr>
        <w:t>Важский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ландшафтный район </w:t>
      </w:r>
      <w:proofErr w:type="spellStart"/>
      <w:r w:rsidRPr="002A2830">
        <w:rPr>
          <w:rFonts w:ascii="Times New Roman" w:hAnsi="Times New Roman"/>
          <w:sz w:val="28"/>
          <w:szCs w:val="28"/>
        </w:rPr>
        <w:t>подзоны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средней тайги, который характеризуется преобладанием озерно-ледниковых песчаных нормально увлажненных равнин с елово-сосновыми и мелколистве</w:t>
      </w:r>
      <w:r w:rsidRPr="002A2830">
        <w:rPr>
          <w:rFonts w:ascii="Times New Roman" w:hAnsi="Times New Roman"/>
          <w:sz w:val="28"/>
          <w:szCs w:val="28"/>
        </w:rPr>
        <w:t>н</w:t>
      </w:r>
      <w:r w:rsidRPr="002A2830">
        <w:rPr>
          <w:rFonts w:ascii="Times New Roman" w:hAnsi="Times New Roman"/>
          <w:sz w:val="28"/>
          <w:szCs w:val="28"/>
        </w:rPr>
        <w:t>ными зеленомошными лесами на подзолистых и дерново-подзолистых песчаных и супесчаных почвах.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Геологические условия: пермские отложения.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Микрорельеф (форма повышений и понижений, их размеры, площадь и происхождение)</w:t>
      </w:r>
      <w:r w:rsidR="000B1601" w:rsidRPr="002A2830">
        <w:rPr>
          <w:rFonts w:ascii="Times New Roman" w:hAnsi="Times New Roman"/>
          <w:sz w:val="28"/>
          <w:szCs w:val="28"/>
        </w:rPr>
        <w:t>:</w:t>
      </w:r>
      <w:r w:rsidR="00E36856" w:rsidRPr="002A2830">
        <w:rPr>
          <w:rFonts w:ascii="Times New Roman" w:hAnsi="Times New Roman"/>
          <w:sz w:val="28"/>
          <w:szCs w:val="28"/>
        </w:rPr>
        <w:t xml:space="preserve"> популяция К</w:t>
      </w:r>
      <w:r w:rsidRPr="002A2830">
        <w:rPr>
          <w:rFonts w:ascii="Times New Roman" w:hAnsi="Times New Roman"/>
          <w:sz w:val="28"/>
          <w:szCs w:val="28"/>
        </w:rPr>
        <w:t xml:space="preserve">озельца голого  находится по обеим сторонам лесной дороги в сосняке, в некоторых местах – по склонам противопожарного разрыва, у тропинок. 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Мертвый покров (степень покрытия почвы </w:t>
      </w:r>
      <w:proofErr w:type="gramStart"/>
      <w:r w:rsidRPr="002A2830">
        <w:rPr>
          <w:rFonts w:ascii="Times New Roman" w:hAnsi="Times New Roman"/>
          <w:sz w:val="28"/>
          <w:szCs w:val="28"/>
        </w:rPr>
        <w:t>в</w:t>
      </w:r>
      <w:proofErr w:type="gramEnd"/>
      <w:r w:rsidRPr="002A2830">
        <w:rPr>
          <w:rFonts w:ascii="Times New Roman" w:hAnsi="Times New Roman"/>
          <w:sz w:val="28"/>
          <w:szCs w:val="28"/>
        </w:rPr>
        <w:t xml:space="preserve"> %, </w:t>
      </w:r>
      <w:proofErr w:type="gramStart"/>
      <w:r w:rsidRPr="002A2830">
        <w:rPr>
          <w:rFonts w:ascii="Times New Roman" w:hAnsi="Times New Roman"/>
          <w:sz w:val="28"/>
          <w:szCs w:val="28"/>
        </w:rPr>
        <w:t>толщина</w:t>
      </w:r>
      <w:proofErr w:type="gramEnd"/>
      <w:r w:rsidRPr="002A2830">
        <w:rPr>
          <w:rFonts w:ascii="Times New Roman" w:hAnsi="Times New Roman"/>
          <w:sz w:val="28"/>
          <w:szCs w:val="28"/>
        </w:rPr>
        <w:t>, прео</w:t>
      </w:r>
      <w:r w:rsidRPr="002A2830">
        <w:rPr>
          <w:rFonts w:ascii="Times New Roman" w:hAnsi="Times New Roman"/>
          <w:sz w:val="28"/>
          <w:szCs w:val="28"/>
        </w:rPr>
        <w:t>б</w:t>
      </w:r>
      <w:r w:rsidRPr="002A2830">
        <w:rPr>
          <w:rFonts w:ascii="Times New Roman" w:hAnsi="Times New Roman"/>
          <w:sz w:val="28"/>
          <w:szCs w:val="28"/>
        </w:rPr>
        <w:t>ладающие растительные остатки): хвоя, шишки, ветки сосны составл</w:t>
      </w:r>
      <w:r w:rsidRPr="002A2830">
        <w:rPr>
          <w:rFonts w:ascii="Times New Roman" w:hAnsi="Times New Roman"/>
          <w:sz w:val="28"/>
          <w:szCs w:val="28"/>
        </w:rPr>
        <w:t>я</w:t>
      </w:r>
      <w:r w:rsidRPr="002A2830">
        <w:rPr>
          <w:rFonts w:ascii="Times New Roman" w:hAnsi="Times New Roman"/>
          <w:sz w:val="28"/>
          <w:szCs w:val="28"/>
        </w:rPr>
        <w:t xml:space="preserve">ют 20-70%. Много сухостойных сосен, лежащих на земле </w:t>
      </w:r>
      <w:proofErr w:type="spellStart"/>
      <w:r w:rsidRPr="002A2830">
        <w:rPr>
          <w:rFonts w:ascii="Times New Roman" w:hAnsi="Times New Roman"/>
          <w:sz w:val="28"/>
          <w:szCs w:val="28"/>
        </w:rPr>
        <w:t>валежин</w:t>
      </w:r>
      <w:proofErr w:type="spellEnd"/>
      <w:r w:rsidRPr="002A2830">
        <w:rPr>
          <w:rFonts w:ascii="Times New Roman" w:hAnsi="Times New Roman"/>
          <w:sz w:val="28"/>
          <w:szCs w:val="28"/>
        </w:rPr>
        <w:t>, часть их покрыта зелеными мхами.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Валуны (количество, размеры): отсутствуют.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Окружение: популяция находится в л</w:t>
      </w:r>
      <w:r w:rsidR="000B1601" w:rsidRPr="002A2830">
        <w:rPr>
          <w:rFonts w:ascii="Times New Roman" w:hAnsi="Times New Roman"/>
          <w:sz w:val="28"/>
          <w:szCs w:val="28"/>
        </w:rPr>
        <w:t>есном массиве. На западе -  гра</w:t>
      </w:r>
      <w:r w:rsidRPr="002A2830">
        <w:rPr>
          <w:rFonts w:ascii="Times New Roman" w:hAnsi="Times New Roman"/>
          <w:sz w:val="28"/>
          <w:szCs w:val="28"/>
        </w:rPr>
        <w:t>вийная дорога, на севере  примерно в 1,5 км – с. Верховажье, на в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t xml:space="preserve">стоке и юге – река </w:t>
      </w:r>
      <w:proofErr w:type="spellStart"/>
      <w:r w:rsidRPr="002A2830">
        <w:rPr>
          <w:rFonts w:ascii="Times New Roman" w:hAnsi="Times New Roman"/>
          <w:sz w:val="28"/>
          <w:szCs w:val="28"/>
        </w:rPr>
        <w:t>Терменьга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. 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830">
        <w:rPr>
          <w:rFonts w:ascii="Times New Roman" w:hAnsi="Times New Roman"/>
          <w:sz w:val="28"/>
          <w:szCs w:val="28"/>
        </w:rPr>
        <w:t>Распространение ассоциаций в районе, в массиве: брусничник и черничник типичны для соснового леса.</w:t>
      </w:r>
      <w:proofErr w:type="gramEnd"/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По лесохозяйственному районированию ЛЗ «</w:t>
      </w:r>
      <w:proofErr w:type="spellStart"/>
      <w:r w:rsidRPr="002A2830">
        <w:rPr>
          <w:rFonts w:ascii="Times New Roman" w:hAnsi="Times New Roman"/>
          <w:sz w:val="28"/>
          <w:szCs w:val="28"/>
        </w:rPr>
        <w:t>Верховажский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лес» находится в пределах </w:t>
      </w:r>
      <w:proofErr w:type="spellStart"/>
      <w:r w:rsidRPr="002A2830">
        <w:rPr>
          <w:rFonts w:ascii="Times New Roman" w:hAnsi="Times New Roman"/>
          <w:sz w:val="28"/>
          <w:szCs w:val="28"/>
        </w:rPr>
        <w:t>Верховажского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лесохозяйственного района. Пр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>обладающими на территории являются перестойные и средневозрас</w:t>
      </w:r>
      <w:r w:rsidRPr="002A2830">
        <w:rPr>
          <w:rFonts w:ascii="Times New Roman" w:hAnsi="Times New Roman"/>
          <w:sz w:val="28"/>
          <w:szCs w:val="28"/>
        </w:rPr>
        <w:t>т</w:t>
      </w:r>
      <w:r w:rsidRPr="002A2830">
        <w:rPr>
          <w:rFonts w:ascii="Times New Roman" w:hAnsi="Times New Roman"/>
          <w:sz w:val="28"/>
          <w:szCs w:val="28"/>
        </w:rPr>
        <w:t>ные насаждения. По своему происхождению преимущественное ра</w:t>
      </w:r>
      <w:r w:rsidRPr="002A2830">
        <w:rPr>
          <w:rFonts w:ascii="Times New Roman" w:hAnsi="Times New Roman"/>
          <w:sz w:val="28"/>
          <w:szCs w:val="28"/>
        </w:rPr>
        <w:t>с</w:t>
      </w:r>
      <w:r w:rsidRPr="002A2830">
        <w:rPr>
          <w:rFonts w:ascii="Times New Roman" w:hAnsi="Times New Roman"/>
          <w:sz w:val="28"/>
          <w:szCs w:val="28"/>
        </w:rPr>
        <w:t>пространение имеют нарушенные фитоценозы, возникающие и разв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вающиеся без целенаправленного воздействия человека, но испытыв</w:t>
      </w:r>
      <w:r w:rsidRPr="002A2830">
        <w:rPr>
          <w:rFonts w:ascii="Times New Roman" w:hAnsi="Times New Roman"/>
          <w:sz w:val="28"/>
          <w:szCs w:val="28"/>
        </w:rPr>
        <w:t>а</w:t>
      </w:r>
      <w:r w:rsidRPr="002A2830">
        <w:rPr>
          <w:rFonts w:ascii="Times New Roman" w:hAnsi="Times New Roman"/>
          <w:sz w:val="28"/>
          <w:szCs w:val="28"/>
        </w:rPr>
        <w:t>ющие влияние стихийных факторов, в результате воздействия которых нарушилась спонтанная структура, но сохранилась преемственность поколений деревьев в процессе развития древостоев. Их формирование происходит на минеральных, гидроморфных и частично торфяных почвах. Чаще всего это спелые и приспевающие древостои, ранее в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t xml:space="preserve">влекаемые в лесопользование приемами </w:t>
      </w:r>
      <w:proofErr w:type="spellStart"/>
      <w:r w:rsidRPr="002A2830">
        <w:rPr>
          <w:rFonts w:ascii="Times New Roman" w:hAnsi="Times New Roman"/>
          <w:sz w:val="28"/>
          <w:szCs w:val="28"/>
        </w:rPr>
        <w:t>несплошных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рубок. На местах бывших рубок произрастают пирогенные леса (возникшие после пож</w:t>
      </w:r>
      <w:r w:rsidRPr="002A2830">
        <w:rPr>
          <w:rFonts w:ascii="Times New Roman" w:hAnsi="Times New Roman"/>
          <w:sz w:val="28"/>
          <w:szCs w:val="28"/>
        </w:rPr>
        <w:t>а</w:t>
      </w:r>
      <w:r w:rsidRPr="002A2830">
        <w:rPr>
          <w:rFonts w:ascii="Times New Roman" w:hAnsi="Times New Roman"/>
          <w:sz w:val="28"/>
          <w:szCs w:val="28"/>
        </w:rPr>
        <w:t>ров, вырубок). Это почти все молодняки.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Условия увлажнения: тип увлажнения – атмосферный, степень увлажнения - нормальная. </w:t>
      </w:r>
      <w:r w:rsidR="00E36856" w:rsidRPr="002A2830">
        <w:rPr>
          <w:rFonts w:ascii="Times New Roman" w:hAnsi="Times New Roman"/>
          <w:sz w:val="28"/>
          <w:szCs w:val="28"/>
        </w:rPr>
        <w:t>Даже после сильного</w:t>
      </w:r>
      <w:r w:rsidRPr="002A2830">
        <w:rPr>
          <w:rFonts w:ascii="Times New Roman" w:hAnsi="Times New Roman"/>
          <w:sz w:val="28"/>
          <w:szCs w:val="28"/>
        </w:rPr>
        <w:t xml:space="preserve"> л</w:t>
      </w:r>
      <w:r w:rsidR="00E36856" w:rsidRPr="002A2830">
        <w:rPr>
          <w:rFonts w:ascii="Times New Roman" w:hAnsi="Times New Roman"/>
          <w:sz w:val="28"/>
          <w:szCs w:val="28"/>
        </w:rPr>
        <w:t>ивня</w:t>
      </w:r>
      <w:r w:rsidRPr="002A2830">
        <w:rPr>
          <w:rFonts w:ascii="Times New Roman" w:hAnsi="Times New Roman"/>
          <w:sz w:val="28"/>
          <w:szCs w:val="28"/>
        </w:rPr>
        <w:t xml:space="preserve"> луж на дорогах нет, т.к. почвы </w:t>
      </w:r>
      <w:r w:rsidR="00454897" w:rsidRPr="002A2830">
        <w:rPr>
          <w:rFonts w:ascii="Times New Roman" w:hAnsi="Times New Roman"/>
          <w:sz w:val="28"/>
          <w:szCs w:val="28"/>
        </w:rPr>
        <w:t xml:space="preserve">песчаные и </w:t>
      </w:r>
      <w:r w:rsidRPr="002A2830">
        <w:rPr>
          <w:rFonts w:ascii="Times New Roman" w:hAnsi="Times New Roman"/>
          <w:sz w:val="28"/>
          <w:szCs w:val="28"/>
        </w:rPr>
        <w:t>супесча</w:t>
      </w:r>
      <w:r w:rsidR="00454897" w:rsidRPr="002A2830">
        <w:rPr>
          <w:rFonts w:ascii="Times New Roman" w:hAnsi="Times New Roman"/>
          <w:sz w:val="28"/>
          <w:szCs w:val="28"/>
        </w:rPr>
        <w:t>ные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Микроклимат: 10 июня  температура воздуха составила +22</w:t>
      </w:r>
      <w:r w:rsidRPr="002A2830">
        <w:rPr>
          <w:rFonts w:ascii="Times New Roman" w:hAnsi="Times New Roman"/>
          <w:sz w:val="28"/>
          <w:szCs w:val="28"/>
          <w:vertAlign w:val="superscript"/>
        </w:rPr>
        <w:t>0</w:t>
      </w:r>
      <w:proofErr w:type="gramStart"/>
      <w:r w:rsidRPr="002A2830">
        <w:rPr>
          <w:rFonts w:ascii="Times New Roman" w:hAnsi="Times New Roman"/>
          <w:sz w:val="28"/>
          <w:szCs w:val="28"/>
          <w:vertAlign w:val="superscript"/>
        </w:rPr>
        <w:t xml:space="preserve"> </w:t>
      </w:r>
      <w:r w:rsidRPr="002A2830">
        <w:rPr>
          <w:rFonts w:ascii="Times New Roman" w:hAnsi="Times New Roman"/>
          <w:sz w:val="28"/>
          <w:szCs w:val="28"/>
        </w:rPr>
        <w:t>С</w:t>
      </w:r>
      <w:proofErr w:type="gramEnd"/>
      <w:r w:rsidRPr="002A2830">
        <w:rPr>
          <w:rFonts w:ascii="Times New Roman" w:hAnsi="Times New Roman"/>
          <w:sz w:val="28"/>
          <w:szCs w:val="28"/>
        </w:rPr>
        <w:t>, влажность воздуха 50%, было ясно. Освещенность на дороге – хор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t>шая, по сторонам вдоль дороги освещенность уменьшается, т.к. дом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нируют высокие сосны, стволы которых достигают высоты 20 м и б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t>лее.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lastRenderedPageBreak/>
        <w:t>Уровень грунтовых вод: далеко от поверхности почвы, в почве</w:t>
      </w:r>
      <w:r w:rsidRPr="002A2830">
        <w:rPr>
          <w:rFonts w:ascii="Times New Roman" w:hAnsi="Times New Roman"/>
          <w:sz w:val="28"/>
          <w:szCs w:val="28"/>
        </w:rPr>
        <w:t>н</w:t>
      </w:r>
      <w:r w:rsidRPr="002A2830">
        <w:rPr>
          <w:rFonts w:ascii="Times New Roman" w:hAnsi="Times New Roman"/>
          <w:sz w:val="28"/>
          <w:szCs w:val="28"/>
        </w:rPr>
        <w:t>ных разрезах выходы грунтовых вод не наблюдались.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Почвообразующая порода (характер, происхождение, включ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>ния): водно-ледниковые некарбонатные отложения.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Главные почвообразовательные процессы: </w:t>
      </w:r>
      <w:proofErr w:type="spellStart"/>
      <w:r w:rsidRPr="002A2830">
        <w:rPr>
          <w:rFonts w:ascii="Times New Roman" w:hAnsi="Times New Roman"/>
          <w:sz w:val="28"/>
          <w:szCs w:val="28"/>
        </w:rPr>
        <w:t>подзоло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-образовательный и </w:t>
      </w:r>
      <w:proofErr w:type="gramStart"/>
      <w:r w:rsidRPr="002A2830">
        <w:rPr>
          <w:rFonts w:ascii="Times New Roman" w:hAnsi="Times New Roman"/>
          <w:sz w:val="28"/>
          <w:szCs w:val="28"/>
        </w:rPr>
        <w:t>перегнойно-аккумулятивный</w:t>
      </w:r>
      <w:proofErr w:type="gramEnd"/>
      <w:r w:rsidRPr="002A2830">
        <w:rPr>
          <w:rFonts w:ascii="Times New Roman" w:hAnsi="Times New Roman"/>
          <w:sz w:val="28"/>
          <w:szCs w:val="28"/>
        </w:rPr>
        <w:t>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Напочвенный покров: мощность 5-10 см, степень покрытия по</w:t>
      </w:r>
      <w:r w:rsidRPr="002A2830">
        <w:rPr>
          <w:rFonts w:ascii="Times New Roman" w:hAnsi="Times New Roman"/>
          <w:sz w:val="28"/>
          <w:szCs w:val="28"/>
        </w:rPr>
        <w:t>ч</w:t>
      </w:r>
      <w:r w:rsidRPr="002A2830">
        <w:rPr>
          <w:rFonts w:ascii="Times New Roman" w:hAnsi="Times New Roman"/>
          <w:sz w:val="28"/>
          <w:szCs w:val="28"/>
        </w:rPr>
        <w:t>вы 80-100%, сложение рыхлое. Встречаются: хвоя, шишки, кора, ветки, преобладают крупные древесные остатки. Слой дернины - маломо</w:t>
      </w:r>
      <w:r w:rsidRPr="002A2830">
        <w:rPr>
          <w:rFonts w:ascii="Times New Roman" w:hAnsi="Times New Roman"/>
          <w:sz w:val="28"/>
          <w:szCs w:val="28"/>
        </w:rPr>
        <w:t>щ</w:t>
      </w:r>
      <w:r w:rsidRPr="002A2830">
        <w:rPr>
          <w:rFonts w:ascii="Times New Roman" w:hAnsi="Times New Roman"/>
          <w:sz w:val="28"/>
          <w:szCs w:val="28"/>
        </w:rPr>
        <w:t>ный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Глубина почвенной ямы: 50 х 50 х 50 см.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Уровень вскипания с соляной кислотой: в почвенных разрезах на дороге, в лесу вскипания нет.</w:t>
      </w:r>
    </w:p>
    <w:p w:rsidR="006A0DB6" w:rsidRPr="002A2830" w:rsidRDefault="006A0DB6" w:rsidP="002A2830">
      <w:pPr>
        <w:pStyle w:val="11"/>
        <w:numPr>
          <w:ilvl w:val="0"/>
          <w:numId w:val="3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Название почвы: дерново-подзолистая почва.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Выполнено 4 </w:t>
      </w:r>
      <w:proofErr w:type="gramStart"/>
      <w:r w:rsidRPr="002A2830">
        <w:rPr>
          <w:sz w:val="28"/>
          <w:szCs w:val="28"/>
        </w:rPr>
        <w:t>почвенных</w:t>
      </w:r>
      <w:proofErr w:type="gram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прикопки</w:t>
      </w:r>
      <w:proofErr w:type="spellEnd"/>
      <w:r w:rsidRPr="002A2830">
        <w:rPr>
          <w:sz w:val="28"/>
          <w:szCs w:val="28"/>
        </w:rPr>
        <w:t>, проведен анализ почвы на вскипание с соляной кислотой. Карбонаты не обнаружены.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proofErr w:type="gramStart"/>
      <w:r w:rsidRPr="002A2830">
        <w:rPr>
          <w:sz w:val="28"/>
          <w:szCs w:val="28"/>
        </w:rPr>
        <w:t>Почвенные</w:t>
      </w:r>
      <w:proofErr w:type="gram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прикопки</w:t>
      </w:r>
      <w:proofErr w:type="spellEnd"/>
      <w:r w:rsidRPr="002A2830">
        <w:rPr>
          <w:sz w:val="28"/>
          <w:szCs w:val="28"/>
        </w:rPr>
        <w:t xml:space="preserve"> показали наличие мощного слоя песка. Сверху – ле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>ная подстилка до 12 см, корни растений, коричневый песок 4 см, затем еще 4 см – подзолистый слой, песок серого цвета, дальше – однородный рыжий п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сок, пронизанный корнями растений.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Растительность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Видовой состав растительности описываемой пробной площади довольно беден, произрастает около 70 видов. Растительность образует 4 яруса.</w:t>
      </w:r>
    </w:p>
    <w:p w:rsidR="002D451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Древесный ярус состоит из 8 видов. Древостой образован сосной (10С) в</w:t>
      </w:r>
      <w:r w:rsidRPr="002A2830">
        <w:rPr>
          <w:sz w:val="28"/>
          <w:szCs w:val="28"/>
        </w:rPr>
        <w:t>ы</w:t>
      </w:r>
      <w:r w:rsidRPr="002A2830">
        <w:rPr>
          <w:sz w:val="28"/>
          <w:szCs w:val="28"/>
        </w:rPr>
        <w:t xml:space="preserve">сотой до 20 м и диаметром ствола </w:t>
      </w:r>
      <w:r w:rsidR="002D4516" w:rsidRPr="002A2830">
        <w:rPr>
          <w:sz w:val="28"/>
          <w:szCs w:val="28"/>
        </w:rPr>
        <w:t>у большинства сосен – 20-30 см. Окру</w:t>
      </w:r>
      <w:r w:rsidR="002D4516" w:rsidRPr="002A2830">
        <w:rPr>
          <w:sz w:val="28"/>
          <w:szCs w:val="28"/>
        </w:rPr>
        <w:t>ж</w:t>
      </w:r>
      <w:r w:rsidR="002D4516" w:rsidRPr="002A2830">
        <w:rPr>
          <w:sz w:val="28"/>
          <w:szCs w:val="28"/>
        </w:rPr>
        <w:t>ность стволов деревьев (см):</w:t>
      </w:r>
    </w:p>
    <w:p w:rsidR="002D4516" w:rsidRPr="002A2830" w:rsidRDefault="002D451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7,5; 15,5; 16; 19; 20; 22; 23; 23; 23; 24; 25, 5; 26; 27; 27,5; 27,5; 28; 30; 31,5; 32,5; 34; 34; 37; 39; 40; 41; 41,5; 42; 43; 51; 51,5; 52; 54; 60; 61; 61; 62; 62; 63,5; 68; 72; 73; 73; 73; 76,5; 77; 78; 85; 86; 96. Среднее арифметическое обхвата ствола дерева – 43,5; см (средний диаметр – 14,4 см).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Общая сомкнутость крон (полнота древостоя): от 0 (у  дороги) до 0,5-0,6 (в глубине массива). </w:t>
      </w:r>
      <w:proofErr w:type="spellStart"/>
      <w:r w:rsidRPr="002A2830">
        <w:rPr>
          <w:sz w:val="28"/>
          <w:szCs w:val="28"/>
        </w:rPr>
        <w:t>Суховершинность</w:t>
      </w:r>
      <w:proofErr w:type="spellEnd"/>
      <w:r w:rsidRPr="002A2830">
        <w:rPr>
          <w:sz w:val="28"/>
          <w:szCs w:val="28"/>
        </w:rPr>
        <w:t xml:space="preserve"> деревьев отсутствует.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Подрост малочисленный, по шкале  жизненного состояния: благонаде</w:t>
      </w:r>
      <w:r w:rsidRPr="002A2830">
        <w:rPr>
          <w:sz w:val="28"/>
          <w:szCs w:val="28"/>
        </w:rPr>
        <w:t>ж</w:t>
      </w:r>
      <w:r w:rsidRPr="002A2830">
        <w:rPr>
          <w:sz w:val="28"/>
          <w:szCs w:val="28"/>
        </w:rPr>
        <w:t>ный физиологически (ель),  неблагонадежный  и сухой (сосна). В подросте изредка: береза пушистая, крушина ломкая, ольха серая, рябина обыкнове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>ная, тополь дрожащий, черемуха обыкновенная.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Условия прорастания для всходов неблагоприятные: мощный слой древе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>ных остатков, низкая освещенность, сплошной  моховой покров, поэтому всходы представлены только одиночными экземплярами  ели. Всходы и по</w:t>
      </w:r>
      <w:r w:rsidRPr="002A2830">
        <w:rPr>
          <w:sz w:val="28"/>
          <w:szCs w:val="28"/>
        </w:rPr>
        <w:t>д</w:t>
      </w:r>
      <w:r w:rsidRPr="002A2830">
        <w:rPr>
          <w:sz w:val="28"/>
          <w:szCs w:val="28"/>
        </w:rPr>
        <w:t>рост не имеют антропогенных повреждений. Лесной массив в будущем будет  испытывать сукцессионные изменения: замена в древостое  сосны на ель.</w:t>
      </w:r>
    </w:p>
    <w:p w:rsidR="00632F41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Деревья и подрост не имеют антропогенных повреждений, т.к. это охран</w:t>
      </w:r>
      <w:r w:rsidRPr="002A2830">
        <w:rPr>
          <w:sz w:val="28"/>
          <w:szCs w:val="28"/>
        </w:rPr>
        <w:t>я</w:t>
      </w:r>
      <w:r w:rsidRPr="002A2830">
        <w:rPr>
          <w:sz w:val="28"/>
          <w:szCs w:val="28"/>
        </w:rPr>
        <w:t xml:space="preserve">емая территория, но очень много </w:t>
      </w:r>
      <w:proofErr w:type="spellStart"/>
      <w:r w:rsidRPr="002A2830">
        <w:rPr>
          <w:sz w:val="28"/>
          <w:szCs w:val="28"/>
        </w:rPr>
        <w:t>валежин</w:t>
      </w:r>
      <w:proofErr w:type="spellEnd"/>
      <w:r w:rsidRPr="002A2830">
        <w:rPr>
          <w:sz w:val="28"/>
          <w:szCs w:val="28"/>
        </w:rPr>
        <w:t>.</w:t>
      </w:r>
      <w:r w:rsidR="00632F41" w:rsidRPr="002A2830">
        <w:rPr>
          <w:sz w:val="28"/>
          <w:szCs w:val="28"/>
        </w:rPr>
        <w:t xml:space="preserve"> Иногда упавшие стволы падают прямо на козелец.</w:t>
      </w:r>
    </w:p>
    <w:p w:rsidR="00632F41" w:rsidRPr="002A2830" w:rsidRDefault="00632F41" w:rsidP="002A2830">
      <w:pPr>
        <w:pStyle w:val="a4"/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lastRenderedPageBreak/>
        <w:t>Валежины</w:t>
      </w:r>
      <w:proofErr w:type="spellEnd"/>
      <w:r w:rsidRPr="002A2830">
        <w:rPr>
          <w:sz w:val="28"/>
          <w:szCs w:val="28"/>
        </w:rPr>
        <w:t xml:space="preserve">, сухостой, деревья с другими </w:t>
      </w:r>
      <w:proofErr w:type="spellStart"/>
      <w:r w:rsidRPr="002A2830">
        <w:rPr>
          <w:sz w:val="28"/>
          <w:szCs w:val="28"/>
        </w:rPr>
        <w:t>фаутными</w:t>
      </w:r>
      <w:proofErr w:type="spellEnd"/>
      <w:r w:rsidRPr="002A2830">
        <w:rPr>
          <w:sz w:val="28"/>
          <w:szCs w:val="28"/>
        </w:rPr>
        <w:t xml:space="preserve"> повреждениями – ко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</w:rPr>
        <w:t>мовые угодья дятлов, в том числе и самого большого нашего дятла – желны.</w:t>
      </w:r>
      <w:r w:rsidR="000B44BA" w:rsidRPr="002A2830">
        <w:rPr>
          <w:sz w:val="28"/>
          <w:szCs w:val="28"/>
        </w:rPr>
        <w:t xml:space="preserve"> Следы его деятельности обнаружены в нескольких местах.</w:t>
      </w:r>
    </w:p>
    <w:p w:rsidR="006A0DB6" w:rsidRPr="002A2830" w:rsidRDefault="006A0DB6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proofErr w:type="gramStart"/>
      <w:r w:rsidRPr="002A2830">
        <w:rPr>
          <w:rFonts w:ascii="Times New Roman" w:hAnsi="Times New Roman"/>
          <w:sz w:val="28"/>
          <w:szCs w:val="28"/>
          <w:lang w:val="en-US"/>
        </w:rPr>
        <w:t>II</w:t>
      </w:r>
      <w:r w:rsidRPr="002A2830">
        <w:rPr>
          <w:rFonts w:ascii="Times New Roman" w:hAnsi="Times New Roman"/>
          <w:sz w:val="28"/>
          <w:szCs w:val="28"/>
        </w:rPr>
        <w:t xml:space="preserve"> ярус – кустарниковый.</w:t>
      </w:r>
      <w:proofErr w:type="gramEnd"/>
    </w:p>
    <w:p w:rsidR="006A0DB6" w:rsidRPr="002A2830" w:rsidRDefault="006A0DB6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Общая сомкнутость: 0%.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Кустарниковый ярус представлен 4 видами: смородиной </w:t>
      </w:r>
      <w:proofErr w:type="spellStart"/>
      <w:r w:rsidRPr="002A2830">
        <w:rPr>
          <w:sz w:val="28"/>
          <w:szCs w:val="28"/>
        </w:rPr>
        <w:t>кистистой</w:t>
      </w:r>
      <w:proofErr w:type="spellEnd"/>
      <w:r w:rsidRPr="002A2830">
        <w:rPr>
          <w:sz w:val="28"/>
          <w:szCs w:val="28"/>
        </w:rPr>
        <w:t>, жим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лостью Палласа, шиповником иглистым, можжевельником обыкновенным.  </w:t>
      </w:r>
    </w:p>
    <w:p w:rsidR="006A0DB6" w:rsidRPr="002A2830" w:rsidRDefault="006A0DB6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Кустарники, за исключением можжевельника,  не образуют сплошные з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росли, представлены одиночными экземплярами   с низкой жизненностью, за исключением особей, расположенных в непосредственной близости от дор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>ги.</w:t>
      </w:r>
    </w:p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Травяно-кустарничковый ярус</w:t>
      </w:r>
    </w:p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Степень </w:t>
      </w:r>
      <w:proofErr w:type="spellStart"/>
      <w:r w:rsidRPr="002A2830">
        <w:rPr>
          <w:rFonts w:ascii="Times New Roman" w:hAnsi="Times New Roman"/>
          <w:sz w:val="28"/>
          <w:szCs w:val="28"/>
        </w:rPr>
        <w:t>задернённости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почв: меньше 10 %.</w:t>
      </w:r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Травяно-кустарничковый ярус представлен 3 видами кустарничков (вереск обыкновенный, брусника и черника), 2 видами полукустарничков (</w:t>
      </w:r>
      <w:proofErr w:type="spellStart"/>
      <w:r w:rsidRPr="002A2830">
        <w:rPr>
          <w:sz w:val="28"/>
          <w:szCs w:val="28"/>
        </w:rPr>
        <w:t>линнея</w:t>
      </w:r>
      <w:proofErr w:type="spellEnd"/>
      <w:r w:rsidRPr="002A2830">
        <w:rPr>
          <w:sz w:val="28"/>
          <w:szCs w:val="28"/>
        </w:rPr>
        <w:t xml:space="preserve"> с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верная, костяника каменистая)  и 57 видами травянистых растений.</w:t>
      </w:r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proofErr w:type="gramStart"/>
      <w:r w:rsidRPr="002A2830">
        <w:rPr>
          <w:sz w:val="28"/>
          <w:szCs w:val="28"/>
        </w:rPr>
        <w:t xml:space="preserve">Среди растений этого яруса есть  виды из разных экологических групп:  ксерофиты (брусника, овсяница овечья, </w:t>
      </w:r>
      <w:proofErr w:type="spellStart"/>
      <w:r w:rsidRPr="002A2830">
        <w:rPr>
          <w:sz w:val="28"/>
          <w:szCs w:val="28"/>
        </w:rPr>
        <w:t>ортилия</w:t>
      </w:r>
      <w:proofErr w:type="spellEnd"/>
      <w:r w:rsidRPr="002A2830">
        <w:rPr>
          <w:sz w:val="28"/>
          <w:szCs w:val="28"/>
        </w:rPr>
        <w:t xml:space="preserve">, </w:t>
      </w:r>
      <w:proofErr w:type="spellStart"/>
      <w:r w:rsidRPr="002A2830">
        <w:rPr>
          <w:sz w:val="28"/>
          <w:szCs w:val="28"/>
        </w:rPr>
        <w:t>грушанка</w:t>
      </w:r>
      <w:proofErr w:type="spellEnd"/>
      <w:r w:rsidRPr="002A2830">
        <w:rPr>
          <w:sz w:val="28"/>
          <w:szCs w:val="28"/>
        </w:rPr>
        <w:t>), мезофиты, ги</w:t>
      </w:r>
      <w:r w:rsidRPr="002A2830">
        <w:rPr>
          <w:sz w:val="28"/>
          <w:szCs w:val="28"/>
        </w:rPr>
        <w:t>г</w:t>
      </w:r>
      <w:r w:rsidRPr="002A2830">
        <w:rPr>
          <w:sz w:val="28"/>
          <w:szCs w:val="28"/>
        </w:rPr>
        <w:t xml:space="preserve">рофиты (лютик ползучий),  </w:t>
      </w:r>
      <w:proofErr w:type="spellStart"/>
      <w:r w:rsidRPr="002A2830">
        <w:rPr>
          <w:sz w:val="28"/>
          <w:szCs w:val="28"/>
        </w:rPr>
        <w:t>сциофиты</w:t>
      </w:r>
      <w:proofErr w:type="spellEnd"/>
      <w:r w:rsidRPr="002A2830">
        <w:rPr>
          <w:sz w:val="28"/>
          <w:szCs w:val="28"/>
        </w:rPr>
        <w:t xml:space="preserve"> (майник, кислица), </w:t>
      </w:r>
      <w:proofErr w:type="spellStart"/>
      <w:r w:rsidRPr="002A2830">
        <w:rPr>
          <w:sz w:val="28"/>
          <w:szCs w:val="28"/>
        </w:rPr>
        <w:t>сциогелиофиты</w:t>
      </w:r>
      <w:proofErr w:type="spellEnd"/>
      <w:r w:rsidRPr="002A2830">
        <w:rPr>
          <w:sz w:val="28"/>
          <w:szCs w:val="28"/>
        </w:rPr>
        <w:t xml:space="preserve"> (черника, земляника) и гелиофиты  (одуванчик).</w:t>
      </w:r>
      <w:proofErr w:type="gramEnd"/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Растения травяно-кустарничкового яруса не образуют сплошного покрова, </w:t>
      </w:r>
      <w:proofErr w:type="spellStart"/>
      <w:r w:rsidRPr="002A2830">
        <w:rPr>
          <w:sz w:val="28"/>
          <w:szCs w:val="28"/>
        </w:rPr>
        <w:t>изрежены</w:t>
      </w:r>
      <w:proofErr w:type="spellEnd"/>
      <w:r w:rsidRPr="002A2830">
        <w:rPr>
          <w:sz w:val="28"/>
          <w:szCs w:val="28"/>
        </w:rPr>
        <w:t>, причиной этого является мощный слой мертвых древесных оста</w:t>
      </w:r>
      <w:r w:rsidRPr="002A2830">
        <w:rPr>
          <w:sz w:val="28"/>
          <w:szCs w:val="28"/>
        </w:rPr>
        <w:t>т</w:t>
      </w:r>
      <w:r w:rsidRPr="002A2830">
        <w:rPr>
          <w:sz w:val="28"/>
          <w:szCs w:val="28"/>
        </w:rPr>
        <w:t>ков, замшелость почвы (зеленые мхи препятствуют прорастанию семян цве</w:t>
      </w:r>
      <w:r w:rsidRPr="002A2830">
        <w:rPr>
          <w:sz w:val="28"/>
          <w:szCs w:val="28"/>
        </w:rPr>
        <w:t>т</w:t>
      </w:r>
      <w:r w:rsidRPr="002A2830">
        <w:rPr>
          <w:sz w:val="28"/>
          <w:szCs w:val="28"/>
        </w:rPr>
        <w:t>ковых растений).</w:t>
      </w:r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Состояние тенелюбивых растений – хорошее, растения луга (заносные) находятся в угнетенном состоянии.</w:t>
      </w:r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Преобладают брусника, черника.  Большинство видов встречаются расс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янно и одиночно.</w:t>
      </w:r>
    </w:p>
    <w:p w:rsidR="006F1244" w:rsidRPr="002A2830" w:rsidRDefault="006F1244" w:rsidP="002A2830">
      <w:pPr>
        <w:pStyle w:val="a4"/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t>Краснокнижные</w:t>
      </w:r>
      <w:proofErr w:type="spellEnd"/>
      <w:r w:rsidRPr="002A2830">
        <w:rPr>
          <w:sz w:val="28"/>
          <w:szCs w:val="28"/>
        </w:rPr>
        <w:t xml:space="preserve"> виды: Коротконожка перистая, </w:t>
      </w:r>
      <w:proofErr w:type="spellStart"/>
      <w:r w:rsidRPr="002A2830">
        <w:rPr>
          <w:sz w:val="28"/>
          <w:szCs w:val="28"/>
        </w:rPr>
        <w:t>Гудайера</w:t>
      </w:r>
      <w:proofErr w:type="spellEnd"/>
      <w:r w:rsidRPr="002A2830">
        <w:rPr>
          <w:sz w:val="28"/>
          <w:szCs w:val="28"/>
        </w:rPr>
        <w:t xml:space="preserve"> ползучая, </w:t>
      </w:r>
      <w:proofErr w:type="spellStart"/>
      <w:r w:rsidRPr="002A2830">
        <w:rPr>
          <w:sz w:val="28"/>
          <w:szCs w:val="28"/>
        </w:rPr>
        <w:t>Гр</w:t>
      </w:r>
      <w:r w:rsidRPr="002A2830">
        <w:rPr>
          <w:sz w:val="28"/>
          <w:szCs w:val="28"/>
        </w:rPr>
        <w:t>у</w:t>
      </w:r>
      <w:r w:rsidRPr="002A2830">
        <w:rPr>
          <w:sz w:val="28"/>
          <w:szCs w:val="28"/>
        </w:rPr>
        <w:t>шанка</w:t>
      </w:r>
      <w:proofErr w:type="spellEnd"/>
      <w:r w:rsidRPr="002A2830">
        <w:rPr>
          <w:sz w:val="28"/>
          <w:szCs w:val="28"/>
        </w:rPr>
        <w:t xml:space="preserve"> зеленоцветковая</w:t>
      </w:r>
      <w:r w:rsidR="000666B8" w:rsidRPr="002A2830">
        <w:rPr>
          <w:sz w:val="28"/>
          <w:szCs w:val="28"/>
        </w:rPr>
        <w:t>, П</w:t>
      </w:r>
      <w:r w:rsidRPr="002A2830">
        <w:rPr>
          <w:sz w:val="28"/>
          <w:szCs w:val="28"/>
        </w:rPr>
        <w:t>рострел раскрыт</w:t>
      </w:r>
      <w:r w:rsidR="000666B8" w:rsidRPr="002A2830">
        <w:rPr>
          <w:sz w:val="28"/>
          <w:szCs w:val="28"/>
        </w:rPr>
        <w:t>ы</w:t>
      </w:r>
      <w:r w:rsidRPr="002A2830">
        <w:rPr>
          <w:sz w:val="28"/>
          <w:szCs w:val="28"/>
        </w:rPr>
        <w:t>й.</w:t>
      </w:r>
    </w:p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Мохово-лишайниковый ярус</w:t>
      </w:r>
      <w:r w:rsidRPr="002A2830">
        <w:rPr>
          <w:rFonts w:ascii="Times New Roman" w:hAnsi="Times New Roman" w:cs="Times New Roman"/>
          <w:sz w:val="28"/>
          <w:szCs w:val="28"/>
        </w:rPr>
        <w:t xml:space="preserve"> на пробной площади представлен 12 видами зеленых мхов и сфагнума и 14 видами лишайников.</w:t>
      </w:r>
      <w:r w:rsidRPr="002A2830">
        <w:rPr>
          <w:sz w:val="28"/>
          <w:szCs w:val="28"/>
        </w:rPr>
        <w:t xml:space="preserve"> </w:t>
      </w:r>
    </w:p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 w:cs="Times New Roman"/>
          <w:sz w:val="28"/>
          <w:szCs w:val="28"/>
        </w:rPr>
        <w:t>Мхи образуют сплошной ковер, многие поваленные деревья покрыты «м</w:t>
      </w:r>
      <w:r w:rsidRPr="002A2830">
        <w:rPr>
          <w:rFonts w:ascii="Times New Roman" w:hAnsi="Times New Roman" w:cs="Times New Roman"/>
          <w:sz w:val="28"/>
          <w:szCs w:val="28"/>
        </w:rPr>
        <w:t>о</w:t>
      </w:r>
      <w:r w:rsidRPr="002A2830">
        <w:rPr>
          <w:rFonts w:ascii="Times New Roman" w:hAnsi="Times New Roman" w:cs="Times New Roman"/>
          <w:sz w:val="28"/>
          <w:szCs w:val="28"/>
        </w:rPr>
        <w:t>ховой шубой».</w:t>
      </w:r>
      <w:proofErr w:type="gramStart"/>
      <w:r w:rsidRPr="002A283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2A2830">
        <w:rPr>
          <w:rFonts w:ascii="Times New Roman" w:hAnsi="Times New Roman" w:cs="Times New Roman"/>
          <w:sz w:val="28"/>
          <w:szCs w:val="28"/>
        </w:rPr>
        <w:t xml:space="preserve"> склоны ям – сплошь моховые, нижняя часть стволов елей тоже покрыта мхами. Преобладают </w:t>
      </w:r>
      <w:proofErr w:type="spellStart"/>
      <w:r w:rsidRPr="002A2830">
        <w:rPr>
          <w:rFonts w:ascii="Times New Roman" w:hAnsi="Times New Roman" w:cs="Times New Roman"/>
          <w:sz w:val="28"/>
          <w:szCs w:val="28"/>
        </w:rPr>
        <w:t>плеврозиум</w:t>
      </w:r>
      <w:proofErr w:type="spellEnd"/>
      <w:r w:rsidRPr="002A2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 w:cs="Times New Roman"/>
          <w:sz w:val="28"/>
          <w:szCs w:val="28"/>
        </w:rPr>
        <w:t>гилокомиум</w:t>
      </w:r>
      <w:proofErr w:type="spellEnd"/>
      <w:r w:rsidRPr="002A2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 w:cs="Times New Roman"/>
          <w:sz w:val="28"/>
          <w:szCs w:val="28"/>
        </w:rPr>
        <w:t>птилиум</w:t>
      </w:r>
      <w:proofErr w:type="spellEnd"/>
      <w:r w:rsidRPr="002A283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 w:cs="Times New Roman"/>
          <w:sz w:val="28"/>
          <w:szCs w:val="28"/>
        </w:rPr>
        <w:t>п</w:t>
      </w:r>
      <w:r w:rsidRPr="002A2830">
        <w:rPr>
          <w:rFonts w:ascii="Times New Roman" w:hAnsi="Times New Roman" w:cs="Times New Roman"/>
          <w:sz w:val="28"/>
          <w:szCs w:val="28"/>
        </w:rPr>
        <w:t>о</w:t>
      </w:r>
      <w:r w:rsidRPr="002A2830">
        <w:rPr>
          <w:rFonts w:ascii="Times New Roman" w:hAnsi="Times New Roman" w:cs="Times New Roman"/>
          <w:sz w:val="28"/>
          <w:szCs w:val="28"/>
        </w:rPr>
        <w:t>литрихум</w:t>
      </w:r>
      <w:proofErr w:type="spellEnd"/>
      <w:r w:rsidRPr="002A2830">
        <w:rPr>
          <w:rFonts w:ascii="Times New Roman" w:hAnsi="Times New Roman" w:cs="Times New Roman"/>
          <w:sz w:val="28"/>
          <w:szCs w:val="28"/>
        </w:rPr>
        <w:t>, местами – сфагнум.</w:t>
      </w:r>
    </w:p>
    <w:p w:rsidR="004B5123" w:rsidRPr="002A2830" w:rsidRDefault="004B512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Почвенные лишайники представлены куртинами кладоний: оленьей, ле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 xml:space="preserve">ной, </w:t>
      </w:r>
      <w:proofErr w:type="spellStart"/>
      <w:r w:rsidRPr="002A2830">
        <w:rPr>
          <w:sz w:val="28"/>
          <w:szCs w:val="28"/>
        </w:rPr>
        <w:t>приальпий</w:t>
      </w:r>
      <w:r w:rsidR="006F1244" w:rsidRPr="002A2830">
        <w:rPr>
          <w:sz w:val="28"/>
          <w:szCs w:val="28"/>
        </w:rPr>
        <w:t>ской</w:t>
      </w:r>
      <w:proofErr w:type="spellEnd"/>
      <w:r w:rsidR="006F1244" w:rsidRPr="002A2830">
        <w:rPr>
          <w:sz w:val="28"/>
          <w:szCs w:val="28"/>
        </w:rPr>
        <w:t xml:space="preserve">, </w:t>
      </w:r>
      <w:proofErr w:type="spellStart"/>
      <w:r w:rsidR="006F1244" w:rsidRPr="002A2830">
        <w:rPr>
          <w:sz w:val="28"/>
          <w:szCs w:val="28"/>
        </w:rPr>
        <w:t>пельтигеры</w:t>
      </w:r>
      <w:proofErr w:type="spellEnd"/>
      <w:r w:rsidR="006F1244" w:rsidRPr="002A2830">
        <w:rPr>
          <w:sz w:val="28"/>
          <w:szCs w:val="28"/>
        </w:rPr>
        <w:t>.</w:t>
      </w:r>
    </w:p>
    <w:p w:rsidR="006F1244" w:rsidRPr="002A2830" w:rsidRDefault="006F1244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Внеярусная   растительность  представлена эпифитными мхами (</w:t>
      </w:r>
      <w:proofErr w:type="spellStart"/>
      <w:r w:rsidRPr="002A2830">
        <w:rPr>
          <w:rFonts w:ascii="Times New Roman" w:hAnsi="Times New Roman"/>
          <w:sz w:val="28"/>
          <w:szCs w:val="28"/>
        </w:rPr>
        <w:t>брахит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>циум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/>
          <w:sz w:val="28"/>
          <w:szCs w:val="28"/>
        </w:rPr>
        <w:t>птилидиум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и др.), эпифитными лишайниками (</w:t>
      </w:r>
      <w:proofErr w:type="spellStart"/>
      <w:r w:rsidRPr="002A2830">
        <w:rPr>
          <w:rFonts w:ascii="Times New Roman" w:hAnsi="Times New Roman"/>
          <w:sz w:val="28"/>
          <w:szCs w:val="28"/>
        </w:rPr>
        <w:t>уснеями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/>
          <w:sz w:val="28"/>
          <w:szCs w:val="28"/>
        </w:rPr>
        <w:t>гипогимнией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/>
          <w:sz w:val="28"/>
          <w:szCs w:val="28"/>
        </w:rPr>
        <w:t>алекторией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и др.).</w:t>
      </w:r>
    </w:p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Флора представлена в основном бореальными элементами европейского происхождения, типичными для </w:t>
      </w:r>
      <w:proofErr w:type="spellStart"/>
      <w:r w:rsidRPr="002A2830">
        <w:rPr>
          <w:rFonts w:ascii="Times New Roman" w:hAnsi="Times New Roman"/>
          <w:sz w:val="28"/>
          <w:szCs w:val="28"/>
        </w:rPr>
        <w:t>Важского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ландшафта, но встречаются с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бирские и арктические виды, редкие для Вологодской области.</w:t>
      </w:r>
    </w:p>
    <w:p w:rsidR="00357A9E" w:rsidRPr="002A2830" w:rsidRDefault="004B5123" w:rsidP="002A2830">
      <w:pPr>
        <w:pStyle w:val="a4"/>
        <w:ind w:firstLine="284"/>
        <w:rPr>
          <w:sz w:val="28"/>
          <w:szCs w:val="28"/>
        </w:rPr>
      </w:pPr>
      <w:r w:rsidRPr="002A2830">
        <w:rPr>
          <w:sz w:val="28"/>
          <w:szCs w:val="28"/>
        </w:rPr>
        <w:lastRenderedPageBreak/>
        <w:t xml:space="preserve">Участниками </w:t>
      </w:r>
      <w:proofErr w:type="spellStart"/>
      <w:r w:rsidRPr="002A2830">
        <w:rPr>
          <w:sz w:val="28"/>
          <w:szCs w:val="28"/>
        </w:rPr>
        <w:t>эколагеря</w:t>
      </w:r>
      <w:proofErr w:type="spellEnd"/>
      <w:r w:rsidRPr="002A2830">
        <w:rPr>
          <w:sz w:val="28"/>
          <w:szCs w:val="28"/>
        </w:rPr>
        <w:t xml:space="preserve"> описано 10 пробных площадок по 1 м</w:t>
      </w:r>
      <w:proofErr w:type="gramStart"/>
      <w:r w:rsidRPr="002A2830">
        <w:rPr>
          <w:sz w:val="28"/>
          <w:szCs w:val="28"/>
        </w:rPr>
        <w:t>2</w:t>
      </w:r>
      <w:proofErr w:type="gramEnd"/>
      <w:r w:rsidR="00E14494" w:rsidRPr="002A2830">
        <w:rPr>
          <w:sz w:val="28"/>
          <w:szCs w:val="28"/>
        </w:rPr>
        <w:t xml:space="preserve"> в пределах </w:t>
      </w:r>
      <w:proofErr w:type="spellStart"/>
      <w:r w:rsidR="00E14494" w:rsidRPr="002A2830">
        <w:rPr>
          <w:sz w:val="28"/>
          <w:szCs w:val="28"/>
        </w:rPr>
        <w:t>ценопопуляции</w:t>
      </w:r>
      <w:proofErr w:type="spellEnd"/>
      <w:r w:rsidR="00E14494" w:rsidRPr="002A2830">
        <w:rPr>
          <w:sz w:val="28"/>
          <w:szCs w:val="28"/>
        </w:rPr>
        <w:t xml:space="preserve"> К</w:t>
      </w:r>
      <w:r w:rsidRPr="002A2830">
        <w:rPr>
          <w:sz w:val="28"/>
          <w:szCs w:val="28"/>
        </w:rPr>
        <w:t xml:space="preserve">озельца голого. </w:t>
      </w:r>
    </w:p>
    <w:p w:rsidR="004B5123" w:rsidRPr="002A2830" w:rsidRDefault="0005680E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Площадки закладывались случайным образом, но так, чтобы на площад</w:t>
      </w:r>
      <w:r w:rsidR="004B5123" w:rsidRPr="002A2830">
        <w:rPr>
          <w:sz w:val="28"/>
          <w:szCs w:val="28"/>
        </w:rPr>
        <w:t>ке оказывалось хотя бы одно растение козельца.</w:t>
      </w:r>
      <w:r w:rsidRPr="002A2830">
        <w:rPr>
          <w:sz w:val="28"/>
          <w:szCs w:val="28"/>
        </w:rPr>
        <w:t xml:space="preserve"> Видовой состав 10 пробных площадок очень беден: встречено всего 17 видов сосудистых растений и 5 видов мхов.</w:t>
      </w:r>
    </w:p>
    <w:p w:rsidR="00CD0A1E" w:rsidRPr="002A2830" w:rsidRDefault="00CD0A1E" w:rsidP="002A2830">
      <w:pPr>
        <w:pStyle w:val="a4"/>
        <w:ind w:firstLine="284"/>
        <w:jc w:val="both"/>
        <w:rPr>
          <w:sz w:val="28"/>
          <w:szCs w:val="28"/>
        </w:rPr>
      </w:pPr>
    </w:p>
    <w:tbl>
      <w:tblPr>
        <w:tblStyle w:val="a5"/>
        <w:tblpPr w:leftFromText="180" w:rightFromText="180" w:vertAnchor="text" w:horzAnchor="margin" w:tblpX="-459" w:tblpY="-40"/>
        <w:tblW w:w="0" w:type="auto"/>
        <w:tblLayout w:type="fixed"/>
        <w:tblLook w:val="04A0" w:firstRow="1" w:lastRow="0" w:firstColumn="1" w:lastColumn="0" w:noHBand="0" w:noVBand="1"/>
      </w:tblPr>
      <w:tblGrid>
        <w:gridCol w:w="3011"/>
        <w:gridCol w:w="426"/>
        <w:gridCol w:w="433"/>
        <w:gridCol w:w="417"/>
        <w:gridCol w:w="425"/>
        <w:gridCol w:w="426"/>
        <w:gridCol w:w="425"/>
        <w:gridCol w:w="425"/>
        <w:gridCol w:w="425"/>
        <w:gridCol w:w="426"/>
        <w:gridCol w:w="567"/>
        <w:gridCol w:w="1984"/>
      </w:tblGrid>
      <w:tr w:rsidR="002D4516" w:rsidRPr="002A2830" w:rsidTr="00062E83">
        <w:tc>
          <w:tcPr>
            <w:tcW w:w="30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lastRenderedPageBreak/>
              <w:t>Видовые названия</w:t>
            </w:r>
          </w:p>
        </w:tc>
        <w:tc>
          <w:tcPr>
            <w:tcW w:w="439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Пробные площадки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Частота встр</w:t>
            </w:r>
            <w:r w:rsidRPr="002A2830">
              <w:rPr>
                <w:b/>
              </w:rPr>
              <w:t>е</w:t>
            </w:r>
            <w:r w:rsidRPr="002A2830">
              <w:rPr>
                <w:b/>
              </w:rPr>
              <w:t>чаемости видов</w:t>
            </w:r>
            <w:proofErr w:type="gramStart"/>
            <w:r w:rsidRPr="002A2830">
              <w:rPr>
                <w:b/>
              </w:rPr>
              <w:t xml:space="preserve"> (%)</w:t>
            </w:r>
            <w:proofErr w:type="gramEnd"/>
          </w:p>
        </w:tc>
      </w:tr>
      <w:tr w:rsidR="002D4516" w:rsidRPr="002A2830" w:rsidTr="00062E83">
        <w:tc>
          <w:tcPr>
            <w:tcW w:w="30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6" w:rsidRPr="002A2830" w:rsidRDefault="002D4516" w:rsidP="002A2830">
            <w:pPr>
              <w:jc w:val="both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1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2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b/>
                <w:lang w:eastAsia="en-US"/>
              </w:rPr>
            </w:pPr>
            <w:r w:rsidRPr="002A2830">
              <w:rPr>
                <w:b/>
              </w:rPr>
              <w:t>10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516" w:rsidRPr="002A2830" w:rsidRDefault="002D4516" w:rsidP="002A2830">
            <w:pPr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Брусника обыкновенная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90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Вереск обыкновенный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30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Горлюха</w:t>
            </w:r>
            <w:proofErr w:type="spellEnd"/>
            <w:r w:rsidRPr="002A2830">
              <w:t xml:space="preserve"> </w:t>
            </w:r>
            <w:proofErr w:type="spellStart"/>
            <w:r w:rsidRPr="002A2830">
              <w:t>ястребинковая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Горошек лесной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Ель европе</w:t>
            </w:r>
            <w:r w:rsidRPr="002A2830">
              <w:t>й</w:t>
            </w:r>
            <w:r w:rsidRPr="002A2830">
              <w:t>ская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Земляника лесная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20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Злак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Золотарник обыкновенный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20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Козелец г</w:t>
            </w:r>
            <w:r w:rsidRPr="002A2830">
              <w:t>о</w:t>
            </w:r>
            <w:r w:rsidRPr="002A2830">
              <w:t>лый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Костяника каменистая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50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Марьянник луговой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Подмаре</w:t>
            </w:r>
            <w:r w:rsidRPr="002A2830">
              <w:t>н</w:t>
            </w:r>
            <w:r w:rsidRPr="002A2830">
              <w:t>ник северный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Прострел раскрытый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90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Рябина обыкновенная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20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Черника обыкновенная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50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>Шиповник иглистый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30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4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Ястребино</w:t>
            </w:r>
            <w:r w:rsidRPr="002A2830">
              <w:t>ч</w:t>
            </w:r>
            <w:r w:rsidRPr="002A2830">
              <w:t>ка</w:t>
            </w:r>
            <w:proofErr w:type="spellEnd"/>
            <w:r w:rsidRPr="002A2830">
              <w:t xml:space="preserve"> обыкновенная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939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Мхи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Аулакомиум</w:t>
            </w:r>
            <w:proofErr w:type="spellEnd"/>
            <w:r w:rsidRPr="002A2830">
              <w:t xml:space="preserve"> болотный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Гилокомиум</w:t>
            </w:r>
            <w:proofErr w:type="spellEnd"/>
            <w:r w:rsidRPr="002A2830">
              <w:t xml:space="preserve"> блестящий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90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Плеврозиум</w:t>
            </w:r>
            <w:proofErr w:type="spellEnd"/>
            <w:r w:rsidRPr="002A2830">
              <w:t xml:space="preserve"> </w:t>
            </w:r>
            <w:proofErr w:type="spellStart"/>
            <w:r w:rsidRPr="002A2830">
              <w:t>Шребера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50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2A2830">
              <w:t>Птилиум</w:t>
            </w:r>
            <w:proofErr w:type="spellEnd"/>
            <w:r w:rsidRPr="002A2830">
              <w:t xml:space="preserve"> гребенчатый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numPr>
                <w:ilvl w:val="0"/>
                <w:numId w:val="5"/>
              </w:numPr>
              <w:ind w:firstLine="0"/>
              <w:jc w:val="both"/>
              <w:rPr>
                <w:rFonts w:eastAsiaTheme="minorHAnsi"/>
                <w:lang w:eastAsia="en-US"/>
              </w:rPr>
            </w:pPr>
            <w:r w:rsidRPr="002A2830">
              <w:t xml:space="preserve">Сфагнум </w:t>
            </w:r>
            <w:proofErr w:type="spellStart"/>
            <w:r w:rsidRPr="002A2830">
              <w:t>Гиргензона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+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  <w:r w:rsidRPr="002A2830">
              <w:t>40</w:t>
            </w:r>
          </w:p>
        </w:tc>
      </w:tr>
      <w:tr w:rsidR="002D4516" w:rsidRPr="002A2830" w:rsidTr="00062E83"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Итого: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8</w:t>
            </w:r>
          </w:p>
        </w:tc>
        <w:tc>
          <w:tcPr>
            <w:tcW w:w="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6</w:t>
            </w: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9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516" w:rsidRPr="002A2830" w:rsidRDefault="002D4516" w:rsidP="002A2830">
            <w:pPr>
              <w:pStyle w:val="a4"/>
              <w:jc w:val="both"/>
              <w:rPr>
                <w:rFonts w:eastAsiaTheme="minorHAnsi"/>
                <w:lang w:eastAsia="en-US"/>
              </w:rPr>
            </w:pPr>
            <w:r w:rsidRPr="002A2830"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516" w:rsidRPr="002A2830" w:rsidRDefault="002D4516" w:rsidP="002A2830">
            <w:pPr>
              <w:pStyle w:val="a4"/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4B5123" w:rsidRPr="002A2830" w:rsidRDefault="004B5123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Общее количество видов в описании пробной площади  – 70.</w:t>
      </w:r>
    </w:p>
    <w:p w:rsidR="006A0DB6" w:rsidRPr="002A2830" w:rsidRDefault="006A0DB6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Влияние человека и животных (сенокос, вырубка, пожар, выпас, их инте</w:t>
      </w:r>
      <w:r w:rsidRPr="002A2830">
        <w:rPr>
          <w:rFonts w:ascii="Times New Roman" w:hAnsi="Times New Roman"/>
          <w:sz w:val="28"/>
          <w:szCs w:val="28"/>
        </w:rPr>
        <w:t>н</w:t>
      </w:r>
      <w:r w:rsidRPr="002A2830">
        <w:rPr>
          <w:rFonts w:ascii="Times New Roman" w:hAnsi="Times New Roman"/>
          <w:sz w:val="28"/>
          <w:szCs w:val="28"/>
        </w:rPr>
        <w:t xml:space="preserve">сивность): Антропогенный фактор значителен, т. к. лесная дорога находится </w:t>
      </w:r>
      <w:r w:rsidRPr="002A2830">
        <w:rPr>
          <w:rFonts w:ascii="Times New Roman" w:hAnsi="Times New Roman"/>
          <w:sz w:val="28"/>
          <w:szCs w:val="28"/>
        </w:rPr>
        <w:lastRenderedPageBreak/>
        <w:t xml:space="preserve">рядом с Верховажьем, есть гравийная дорога. На лесной дороге бывают на автомобилях и пешком отдыхающие, сборщики грибов и ягод. Мохово-лишайниковый покров очень уязвим и легко подвержен разрушению из-за слабого закрепления в почве. </w:t>
      </w:r>
    </w:p>
    <w:p w:rsidR="006A0DB6" w:rsidRPr="002A2830" w:rsidRDefault="006A0DB6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В массиве хорошо развита </w:t>
      </w:r>
      <w:proofErr w:type="spellStart"/>
      <w:r w:rsidRPr="002A2830">
        <w:rPr>
          <w:rFonts w:ascii="Times New Roman" w:hAnsi="Times New Roman"/>
          <w:sz w:val="28"/>
          <w:szCs w:val="28"/>
        </w:rPr>
        <w:t>тропиночная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сеть, имеются своеобразные «ук</w:t>
      </w:r>
      <w:r w:rsidRPr="002A2830">
        <w:rPr>
          <w:rFonts w:ascii="Times New Roman" w:hAnsi="Times New Roman"/>
          <w:sz w:val="28"/>
          <w:szCs w:val="28"/>
        </w:rPr>
        <w:t>а</w:t>
      </w:r>
      <w:r w:rsidRPr="002A2830">
        <w:rPr>
          <w:rFonts w:ascii="Times New Roman" w:hAnsi="Times New Roman"/>
          <w:sz w:val="28"/>
          <w:szCs w:val="28"/>
        </w:rPr>
        <w:t>затели» в виде пластиковых бутылок на ветках сосен.</w:t>
      </w:r>
    </w:p>
    <w:p w:rsidR="00E14494" w:rsidRPr="002A2830" w:rsidRDefault="00E14494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Около верхового болотца – следы незначительного пожара, кострище.</w:t>
      </w:r>
    </w:p>
    <w:p w:rsidR="006A0DB6" w:rsidRPr="002A2830" w:rsidRDefault="006A0DB6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На дороге найдены следы лося. </w:t>
      </w:r>
    </w:p>
    <w:p w:rsidR="00CD0A1E" w:rsidRPr="002A2830" w:rsidRDefault="00CD0A1E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CD0A1E" w:rsidRPr="002A2830" w:rsidRDefault="00CD0A1E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882721" w:rsidRDefault="00882721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0B44BA" w:rsidRPr="002A2830" w:rsidRDefault="000B44BA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A2830">
        <w:rPr>
          <w:rFonts w:ascii="Times New Roman" w:hAnsi="Times New Roman"/>
          <w:b/>
          <w:sz w:val="28"/>
          <w:szCs w:val="28"/>
        </w:rPr>
        <w:lastRenderedPageBreak/>
        <w:t>Выводы о состоянии популяции Козельца голого</w:t>
      </w:r>
    </w:p>
    <w:p w:rsidR="00476001" w:rsidRPr="002A2830" w:rsidRDefault="00476001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Для характеристики эколого-</w:t>
      </w:r>
      <w:proofErr w:type="spellStart"/>
      <w:r w:rsidRPr="002A2830">
        <w:rPr>
          <w:sz w:val="28"/>
          <w:szCs w:val="28"/>
        </w:rPr>
        <w:t>фитоценотических</w:t>
      </w:r>
      <w:proofErr w:type="spellEnd"/>
      <w:r w:rsidRPr="002A2830">
        <w:rPr>
          <w:sz w:val="28"/>
          <w:szCs w:val="28"/>
        </w:rPr>
        <w:t xml:space="preserve"> условий произрастания </w:t>
      </w:r>
      <w:r w:rsidR="000666B8" w:rsidRPr="002A2830">
        <w:rPr>
          <w:sz w:val="28"/>
          <w:szCs w:val="28"/>
        </w:rPr>
        <w:t xml:space="preserve">Козельца голого </w:t>
      </w:r>
      <w:r w:rsidRPr="002A2830">
        <w:rPr>
          <w:sz w:val="28"/>
          <w:szCs w:val="28"/>
        </w:rPr>
        <w:t>выполнено геоботаническое описание в соответствии с о</w:t>
      </w:r>
      <w:r w:rsidRPr="002A2830">
        <w:rPr>
          <w:sz w:val="28"/>
          <w:szCs w:val="28"/>
        </w:rPr>
        <w:t>б</w:t>
      </w:r>
      <w:r w:rsidRPr="002A2830">
        <w:rPr>
          <w:sz w:val="28"/>
          <w:szCs w:val="28"/>
        </w:rPr>
        <w:t>щепринятыми методиками, определялся видовой состав и проективное п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крытие сосудистых растений, мохообразных и лишайников. В сообществах с участием </w:t>
      </w:r>
      <w:r w:rsidR="000666B8" w:rsidRPr="002A2830">
        <w:rPr>
          <w:sz w:val="28"/>
          <w:szCs w:val="28"/>
        </w:rPr>
        <w:t xml:space="preserve">Козельца голого </w:t>
      </w:r>
      <w:r w:rsidRPr="002A2830">
        <w:rPr>
          <w:sz w:val="28"/>
          <w:szCs w:val="28"/>
        </w:rPr>
        <w:t>закладывались учетные площадки по 1 м</w:t>
      </w:r>
      <w:proofErr w:type="gramStart"/>
      <w:r w:rsidRPr="002A2830">
        <w:rPr>
          <w:sz w:val="28"/>
          <w:szCs w:val="28"/>
          <w:vertAlign w:val="superscript"/>
        </w:rPr>
        <w:t>2</w:t>
      </w:r>
      <w:proofErr w:type="gramEnd"/>
      <w:r w:rsidRPr="002A2830">
        <w:rPr>
          <w:sz w:val="28"/>
          <w:szCs w:val="28"/>
        </w:rPr>
        <w:t xml:space="preserve"> с попы</w:t>
      </w:r>
      <w:r w:rsidRPr="002A2830">
        <w:rPr>
          <w:sz w:val="28"/>
          <w:szCs w:val="28"/>
        </w:rPr>
        <w:t>т</w:t>
      </w:r>
      <w:r w:rsidRPr="002A2830">
        <w:rPr>
          <w:sz w:val="28"/>
          <w:szCs w:val="28"/>
        </w:rPr>
        <w:t>кой выделения особей разного онтогенетического состояния.  Выделение о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 xml:space="preserve">тогенетических групп проводили с учетом особенностей, описанных </w:t>
      </w:r>
      <w:r w:rsidR="006F02D8" w:rsidRPr="002A2830">
        <w:rPr>
          <w:sz w:val="28"/>
          <w:szCs w:val="28"/>
        </w:rPr>
        <w:t>Лесиной С. А</w:t>
      </w:r>
      <w:r w:rsidRPr="002A2830">
        <w:rPr>
          <w:sz w:val="28"/>
          <w:szCs w:val="28"/>
        </w:rPr>
        <w:t xml:space="preserve">. На площадках ювенильные особи не нашли, отмечались </w:t>
      </w:r>
      <w:proofErr w:type="spellStart"/>
      <w:r w:rsidRPr="002A2830">
        <w:rPr>
          <w:sz w:val="28"/>
          <w:szCs w:val="28"/>
        </w:rPr>
        <w:t>имматурные</w:t>
      </w:r>
      <w:proofErr w:type="spellEnd"/>
      <w:r w:rsidRPr="002A2830">
        <w:rPr>
          <w:sz w:val="28"/>
          <w:szCs w:val="28"/>
        </w:rPr>
        <w:t>, взрослые вегетативные, генеративные и сенильные особи, при этом основное внимание уделялось признакам надземной части рас</w:t>
      </w:r>
      <w:r w:rsidR="006F02D8" w:rsidRPr="002A2830">
        <w:rPr>
          <w:sz w:val="28"/>
          <w:szCs w:val="28"/>
        </w:rPr>
        <w:t>тений. Проростки не учитывали. За счетную</w:t>
      </w:r>
      <w:r w:rsidRPr="002A2830">
        <w:rPr>
          <w:sz w:val="28"/>
          <w:szCs w:val="28"/>
        </w:rPr>
        <w:t xml:space="preserve"> еди</w:t>
      </w:r>
      <w:r w:rsidR="006F02D8" w:rsidRPr="002A2830">
        <w:rPr>
          <w:sz w:val="28"/>
          <w:szCs w:val="28"/>
        </w:rPr>
        <w:t>ницу</w:t>
      </w:r>
      <w:r w:rsidRPr="002A2830">
        <w:rPr>
          <w:sz w:val="28"/>
          <w:szCs w:val="28"/>
        </w:rPr>
        <w:t xml:space="preserve"> принята особь семенного происхождения – цветоносный побег, при </w:t>
      </w:r>
      <w:proofErr w:type="spellStart"/>
      <w:r w:rsidRPr="002A2830">
        <w:rPr>
          <w:sz w:val="28"/>
          <w:szCs w:val="28"/>
        </w:rPr>
        <w:t>партикуляции</w:t>
      </w:r>
      <w:proofErr w:type="spellEnd"/>
      <w:r w:rsidRPr="002A2830">
        <w:rPr>
          <w:sz w:val="28"/>
          <w:szCs w:val="28"/>
        </w:rPr>
        <w:t xml:space="preserve"> – парциальный побег. </w:t>
      </w:r>
    </w:p>
    <w:p w:rsidR="00476001" w:rsidRPr="002A2830" w:rsidRDefault="00476001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Определение координат мест произрастания редких видов выполняли с помощью навигатора «</w:t>
      </w:r>
      <w:r w:rsidRPr="002A2830">
        <w:rPr>
          <w:sz w:val="28"/>
          <w:szCs w:val="28"/>
          <w:lang w:val="en-US"/>
        </w:rPr>
        <w:t>Garmin</w:t>
      </w:r>
      <w:r w:rsidRPr="002A2830">
        <w:rPr>
          <w:sz w:val="28"/>
          <w:szCs w:val="28"/>
        </w:rPr>
        <w:t xml:space="preserve">». </w:t>
      </w:r>
    </w:p>
    <w:p w:rsidR="000B44BA" w:rsidRPr="002A2830" w:rsidRDefault="009F3829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 ландшафтном заказнике «</w:t>
      </w:r>
      <w:proofErr w:type="spellStart"/>
      <w:r w:rsidRPr="002A2830">
        <w:rPr>
          <w:sz w:val="28"/>
          <w:szCs w:val="28"/>
        </w:rPr>
        <w:t>Верховажский</w:t>
      </w:r>
      <w:proofErr w:type="spellEnd"/>
      <w:r w:rsidRPr="002A2830">
        <w:rPr>
          <w:sz w:val="28"/>
          <w:szCs w:val="28"/>
        </w:rPr>
        <w:t xml:space="preserve"> лес» (микротопоним «Бор за ЦРБ») обнаружена популяция Козельца голого, состоящая из трех локусов.</w:t>
      </w:r>
      <w:r w:rsidR="000B44BA" w:rsidRPr="002A2830">
        <w:rPr>
          <w:sz w:val="28"/>
          <w:szCs w:val="28"/>
        </w:rPr>
        <w:t xml:space="preserve"> </w:t>
      </w:r>
      <w:r w:rsidRPr="002A2830">
        <w:rPr>
          <w:sz w:val="28"/>
          <w:szCs w:val="28"/>
        </w:rPr>
        <w:t xml:space="preserve">Она – большого размера </w:t>
      </w:r>
      <w:r w:rsidR="00D54448" w:rsidRPr="002A2830">
        <w:rPr>
          <w:sz w:val="28"/>
          <w:szCs w:val="28"/>
        </w:rPr>
        <w:t>(первый локус составил 3681,8 м</w:t>
      </w:r>
      <w:proofErr w:type="gramStart"/>
      <w:r w:rsidR="00D54448" w:rsidRPr="002A2830">
        <w:rPr>
          <w:sz w:val="28"/>
          <w:szCs w:val="28"/>
          <w:vertAlign w:val="superscript"/>
        </w:rPr>
        <w:t>2</w:t>
      </w:r>
      <w:proofErr w:type="gramEnd"/>
      <w:r w:rsidR="00D54448" w:rsidRPr="002A2830">
        <w:rPr>
          <w:sz w:val="28"/>
          <w:szCs w:val="28"/>
        </w:rPr>
        <w:t>)</w:t>
      </w:r>
      <w:r w:rsidR="00D54448" w:rsidRPr="002A2830">
        <w:rPr>
          <w:sz w:val="28"/>
          <w:szCs w:val="28"/>
          <w:vertAlign w:val="superscript"/>
        </w:rPr>
        <w:t xml:space="preserve"> </w:t>
      </w:r>
      <w:r w:rsidRPr="002A2830">
        <w:rPr>
          <w:sz w:val="28"/>
          <w:szCs w:val="28"/>
        </w:rPr>
        <w:t>и с большим чи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 xml:space="preserve">лом растений! </w:t>
      </w:r>
      <w:r w:rsidR="000B44BA" w:rsidRPr="002A2830">
        <w:rPr>
          <w:sz w:val="28"/>
          <w:szCs w:val="28"/>
        </w:rPr>
        <w:t xml:space="preserve">Только цветущих побегов мы нашли 317 и ещё более  257 </w:t>
      </w:r>
      <w:r w:rsidR="006009BA" w:rsidRPr="002A2830">
        <w:rPr>
          <w:sz w:val="28"/>
          <w:szCs w:val="28"/>
        </w:rPr>
        <w:t>«к</w:t>
      </w:r>
      <w:r w:rsidR="006009BA" w:rsidRPr="002A2830">
        <w:rPr>
          <w:sz w:val="28"/>
          <w:szCs w:val="28"/>
        </w:rPr>
        <w:t>у</w:t>
      </w:r>
      <w:r w:rsidR="006009BA" w:rsidRPr="002A2830">
        <w:rPr>
          <w:sz w:val="28"/>
          <w:szCs w:val="28"/>
        </w:rPr>
        <w:t>стиков» вегетирующих</w:t>
      </w:r>
      <w:r w:rsidR="000B44BA" w:rsidRPr="002A2830">
        <w:rPr>
          <w:sz w:val="28"/>
          <w:szCs w:val="28"/>
        </w:rPr>
        <w:t xml:space="preserve"> растений. </w:t>
      </w:r>
    </w:p>
    <w:p w:rsidR="00FB6463" w:rsidRPr="002A2830" w:rsidRDefault="00FB646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Наиболее простым и распространенным показателем флористического сходства является коэффициент </w:t>
      </w:r>
      <w:proofErr w:type="spellStart"/>
      <w:r w:rsidRPr="002A2830">
        <w:rPr>
          <w:sz w:val="28"/>
          <w:szCs w:val="28"/>
        </w:rPr>
        <w:t>Жаккара</w:t>
      </w:r>
      <w:proofErr w:type="spellEnd"/>
      <w:r w:rsidRPr="002A2830">
        <w:rPr>
          <w:sz w:val="28"/>
          <w:szCs w:val="28"/>
        </w:rPr>
        <w:t>: К = а</w:t>
      </w:r>
      <w:proofErr w:type="gramStart"/>
      <w:r w:rsidRPr="002A2830">
        <w:rPr>
          <w:sz w:val="28"/>
          <w:szCs w:val="28"/>
        </w:rPr>
        <w:t xml:space="preserve"> :</w:t>
      </w:r>
      <w:proofErr w:type="gramEnd"/>
      <w:r w:rsidRPr="002A2830">
        <w:rPr>
          <w:sz w:val="28"/>
          <w:szCs w:val="28"/>
        </w:rPr>
        <w:t xml:space="preserve"> (а + в +с)</w:t>
      </w:r>
    </w:p>
    <w:p w:rsidR="00FB6463" w:rsidRPr="002A2830" w:rsidRDefault="00FB646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Где: а - число общих видов, присутствующих в двух сравниваемых соо</w:t>
      </w:r>
      <w:r w:rsidRPr="002A2830">
        <w:rPr>
          <w:sz w:val="28"/>
          <w:szCs w:val="28"/>
        </w:rPr>
        <w:t>б</w:t>
      </w:r>
      <w:r w:rsidRPr="002A2830">
        <w:rPr>
          <w:sz w:val="28"/>
          <w:szCs w:val="28"/>
        </w:rPr>
        <w:t>ществах; в - число видов, имеющихся только в первом растительном сообщ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стве; с - число видов, имеющихся только во втором растительном сообщ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стве.</w:t>
      </w:r>
    </w:p>
    <w:p w:rsidR="00FB6463" w:rsidRPr="002A2830" w:rsidRDefault="00FB646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Коэффициент </w:t>
      </w:r>
      <w:proofErr w:type="spellStart"/>
      <w:r w:rsidRPr="002A2830">
        <w:rPr>
          <w:sz w:val="28"/>
          <w:szCs w:val="28"/>
        </w:rPr>
        <w:t>Жаккара</w:t>
      </w:r>
      <w:proofErr w:type="spellEnd"/>
      <w:r w:rsidRPr="002A2830">
        <w:rPr>
          <w:sz w:val="28"/>
          <w:szCs w:val="28"/>
        </w:rPr>
        <w:t xml:space="preserve"> может иметь значение от 0 до 1. Чем выше знач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 xml:space="preserve">ние коэффициента, тем больше сходство сравниваемых сообществ. </w:t>
      </w:r>
    </w:p>
    <w:p w:rsidR="00FB6463" w:rsidRPr="002A2830" w:rsidRDefault="00FB6463" w:rsidP="002A2830">
      <w:pPr>
        <w:pStyle w:val="a4"/>
        <w:ind w:firstLine="284"/>
        <w:jc w:val="both"/>
        <w:rPr>
          <w:sz w:val="28"/>
          <w:szCs w:val="28"/>
          <w:lang w:eastAsia="en-US"/>
        </w:rPr>
      </w:pPr>
      <w:r w:rsidRPr="002A2830">
        <w:rPr>
          <w:sz w:val="28"/>
          <w:szCs w:val="28"/>
          <w:lang w:eastAsia="en-US"/>
        </w:rPr>
        <w:t xml:space="preserve">Значения коэффициента </w:t>
      </w:r>
      <w:proofErr w:type="spellStart"/>
      <w:r w:rsidRPr="002A2830">
        <w:rPr>
          <w:sz w:val="28"/>
          <w:szCs w:val="28"/>
          <w:lang w:eastAsia="en-US"/>
        </w:rPr>
        <w:t>Жаккара</w:t>
      </w:r>
      <w:proofErr w:type="spellEnd"/>
      <w:r w:rsidRPr="002A2830">
        <w:rPr>
          <w:sz w:val="28"/>
          <w:szCs w:val="28"/>
          <w:lang w:eastAsia="en-US"/>
        </w:rPr>
        <w:t xml:space="preserve"> при разных степенях общности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90"/>
        <w:gridCol w:w="4781"/>
      </w:tblGrid>
      <w:tr w:rsidR="00FB6463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center"/>
              <w:rPr>
                <w:b/>
                <w:sz w:val="28"/>
                <w:szCs w:val="28"/>
                <w:lang w:eastAsia="en-US"/>
              </w:rPr>
            </w:pPr>
            <w:r w:rsidRPr="002A2830">
              <w:rPr>
                <w:b/>
                <w:sz w:val="28"/>
                <w:szCs w:val="28"/>
                <w:lang w:eastAsia="en-US"/>
              </w:rPr>
              <w:t xml:space="preserve">Коэффициент </w:t>
            </w:r>
            <w:proofErr w:type="spellStart"/>
            <w:r w:rsidRPr="002A2830">
              <w:rPr>
                <w:b/>
                <w:sz w:val="28"/>
                <w:szCs w:val="28"/>
                <w:lang w:eastAsia="en-US"/>
              </w:rPr>
              <w:t>Жаккара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center"/>
              <w:rPr>
                <w:b/>
                <w:sz w:val="28"/>
                <w:szCs w:val="28"/>
                <w:lang w:eastAsia="en-US"/>
              </w:rPr>
            </w:pPr>
            <w:r w:rsidRPr="002A2830">
              <w:rPr>
                <w:b/>
                <w:sz w:val="28"/>
                <w:szCs w:val="28"/>
                <w:lang w:eastAsia="en-US"/>
              </w:rPr>
              <w:t>Степень общности</w:t>
            </w:r>
          </w:p>
        </w:tc>
      </w:tr>
      <w:tr w:rsidR="00FB6463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Меньше 0,2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Нет соответствия</w:t>
            </w:r>
          </w:p>
        </w:tc>
      </w:tr>
      <w:tr w:rsidR="00FB6463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6B767F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0,2 – 0,4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Малое соответствие</w:t>
            </w:r>
          </w:p>
        </w:tc>
      </w:tr>
      <w:tr w:rsidR="006B767F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7F" w:rsidRPr="002A2830" w:rsidRDefault="006B767F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0,4 - 0,6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767F" w:rsidRPr="002A2830" w:rsidRDefault="006B767F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Среднее соответствие</w:t>
            </w:r>
          </w:p>
        </w:tc>
      </w:tr>
      <w:tr w:rsidR="00FB6463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0,65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Большое соответствие</w:t>
            </w:r>
          </w:p>
        </w:tc>
      </w:tr>
      <w:tr w:rsidR="00FB6463" w:rsidRPr="002A2830" w:rsidTr="00FB6463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6463" w:rsidRPr="002A2830" w:rsidRDefault="00FB6463" w:rsidP="002A2830">
            <w:pPr>
              <w:pStyle w:val="a4"/>
              <w:ind w:firstLine="284"/>
              <w:jc w:val="both"/>
              <w:rPr>
                <w:sz w:val="28"/>
                <w:szCs w:val="28"/>
                <w:lang w:eastAsia="en-US"/>
              </w:rPr>
            </w:pPr>
            <w:r w:rsidRPr="002A2830">
              <w:rPr>
                <w:sz w:val="28"/>
                <w:szCs w:val="28"/>
                <w:lang w:eastAsia="en-US"/>
              </w:rPr>
              <w:t>Полное соответствие</w:t>
            </w:r>
          </w:p>
        </w:tc>
      </w:tr>
    </w:tbl>
    <w:p w:rsidR="00FB6463" w:rsidRPr="002A2830" w:rsidRDefault="00FB6463" w:rsidP="002A2830">
      <w:pPr>
        <w:pStyle w:val="a4"/>
        <w:ind w:firstLine="284"/>
        <w:jc w:val="both"/>
        <w:rPr>
          <w:sz w:val="28"/>
          <w:szCs w:val="28"/>
          <w:lang w:eastAsia="en-US"/>
        </w:rPr>
      </w:pPr>
    </w:p>
    <w:p w:rsidR="00FB6463" w:rsidRPr="002A2830" w:rsidRDefault="006B767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Коэффициент </w:t>
      </w:r>
      <w:proofErr w:type="spellStart"/>
      <w:r w:rsidRPr="002A2830">
        <w:rPr>
          <w:sz w:val="28"/>
          <w:szCs w:val="28"/>
        </w:rPr>
        <w:t>Жаккара</w:t>
      </w:r>
      <w:proofErr w:type="spellEnd"/>
      <w:r w:rsidRPr="002A2830">
        <w:rPr>
          <w:sz w:val="28"/>
          <w:szCs w:val="28"/>
        </w:rPr>
        <w:t xml:space="preserve"> для </w:t>
      </w:r>
      <w:proofErr w:type="spellStart"/>
      <w:r w:rsidRPr="002A2830">
        <w:rPr>
          <w:sz w:val="28"/>
          <w:szCs w:val="28"/>
        </w:rPr>
        <w:t>чушевицкой</w:t>
      </w:r>
      <w:proofErr w:type="spellEnd"/>
      <w:r w:rsidRPr="002A2830">
        <w:rPr>
          <w:sz w:val="28"/>
          <w:szCs w:val="28"/>
        </w:rPr>
        <w:t xml:space="preserve"> и </w:t>
      </w:r>
      <w:proofErr w:type="spellStart"/>
      <w:r w:rsidRPr="002A2830">
        <w:rPr>
          <w:sz w:val="28"/>
          <w:szCs w:val="28"/>
        </w:rPr>
        <w:t>верховажской</w:t>
      </w:r>
      <w:proofErr w:type="spellEnd"/>
      <w:r w:rsidRPr="002A2830">
        <w:rPr>
          <w:sz w:val="28"/>
          <w:szCs w:val="28"/>
        </w:rPr>
        <w:t xml:space="preserve"> популяций К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зельца голого составляет 0,35. </w:t>
      </w:r>
      <w:r w:rsidR="00647D5E" w:rsidRPr="002A2830">
        <w:rPr>
          <w:sz w:val="28"/>
          <w:szCs w:val="28"/>
        </w:rPr>
        <w:t>Значительное</w:t>
      </w:r>
      <w:r w:rsidRPr="002A2830">
        <w:rPr>
          <w:sz w:val="28"/>
          <w:szCs w:val="28"/>
        </w:rPr>
        <w:t xml:space="preserve"> сходство об</w:t>
      </w:r>
      <w:r w:rsidR="00647D5E" w:rsidRPr="002A2830">
        <w:rPr>
          <w:sz w:val="28"/>
          <w:szCs w:val="28"/>
        </w:rPr>
        <w:t>ъясняется эколого-</w:t>
      </w:r>
      <w:proofErr w:type="spellStart"/>
      <w:r w:rsidR="00647D5E" w:rsidRPr="002A2830">
        <w:rPr>
          <w:sz w:val="28"/>
          <w:szCs w:val="28"/>
        </w:rPr>
        <w:t>фитоценотической</w:t>
      </w:r>
      <w:proofErr w:type="spellEnd"/>
      <w:r w:rsidR="00647D5E" w:rsidRPr="002A2830">
        <w:rPr>
          <w:sz w:val="28"/>
          <w:szCs w:val="28"/>
        </w:rPr>
        <w:t xml:space="preserve"> приуроченностью популяций к сосняку зеленомошному</w:t>
      </w:r>
      <w:r w:rsidR="006F02D8" w:rsidRPr="002A2830">
        <w:rPr>
          <w:sz w:val="28"/>
          <w:szCs w:val="28"/>
        </w:rPr>
        <w:t xml:space="preserve"> обеих популяций, различие – тем, что </w:t>
      </w:r>
      <w:proofErr w:type="spellStart"/>
      <w:r w:rsidR="006F02D8" w:rsidRPr="002A2830">
        <w:rPr>
          <w:sz w:val="28"/>
          <w:szCs w:val="28"/>
        </w:rPr>
        <w:t>ч</w:t>
      </w:r>
      <w:r w:rsidR="00647D5E" w:rsidRPr="002A2830">
        <w:rPr>
          <w:sz w:val="28"/>
          <w:szCs w:val="28"/>
        </w:rPr>
        <w:t>ушевицкое</w:t>
      </w:r>
      <w:proofErr w:type="spellEnd"/>
      <w:r w:rsidR="00647D5E" w:rsidRPr="002A2830">
        <w:rPr>
          <w:sz w:val="28"/>
          <w:szCs w:val="28"/>
        </w:rPr>
        <w:t xml:space="preserve"> местообитание – на выс</w:t>
      </w:r>
      <w:r w:rsidR="00647D5E" w:rsidRPr="002A2830">
        <w:rPr>
          <w:sz w:val="28"/>
          <w:szCs w:val="28"/>
        </w:rPr>
        <w:t>о</w:t>
      </w:r>
      <w:r w:rsidR="00647D5E" w:rsidRPr="002A2830">
        <w:rPr>
          <w:sz w:val="28"/>
          <w:szCs w:val="28"/>
        </w:rPr>
        <w:t>ком склоне коренного берега р. Ваги</w:t>
      </w:r>
      <w:r w:rsidR="00B3652A" w:rsidRPr="002A2830">
        <w:rPr>
          <w:sz w:val="28"/>
          <w:szCs w:val="28"/>
        </w:rPr>
        <w:t>, на открытом месте</w:t>
      </w:r>
      <w:r w:rsidR="00647D5E" w:rsidRPr="002A2830">
        <w:rPr>
          <w:sz w:val="28"/>
          <w:szCs w:val="28"/>
        </w:rPr>
        <w:t xml:space="preserve"> – более сухое</w:t>
      </w:r>
      <w:r w:rsidR="00B3652A" w:rsidRPr="002A2830">
        <w:rPr>
          <w:sz w:val="28"/>
          <w:szCs w:val="28"/>
        </w:rPr>
        <w:t xml:space="preserve"> и светлое</w:t>
      </w:r>
      <w:r w:rsidR="00647D5E" w:rsidRPr="002A2830">
        <w:rPr>
          <w:sz w:val="28"/>
          <w:szCs w:val="28"/>
        </w:rPr>
        <w:t xml:space="preserve">, </w:t>
      </w:r>
      <w:proofErr w:type="spellStart"/>
      <w:r w:rsidR="00647D5E" w:rsidRPr="002A2830">
        <w:rPr>
          <w:sz w:val="28"/>
          <w:szCs w:val="28"/>
        </w:rPr>
        <w:t>верховажское</w:t>
      </w:r>
      <w:proofErr w:type="spellEnd"/>
      <w:r w:rsidR="00647D5E" w:rsidRPr="002A2830">
        <w:rPr>
          <w:sz w:val="28"/>
          <w:szCs w:val="28"/>
        </w:rPr>
        <w:t xml:space="preserve"> местообитание</w:t>
      </w:r>
      <w:r w:rsidR="00B3652A" w:rsidRPr="002A2830">
        <w:rPr>
          <w:sz w:val="28"/>
          <w:szCs w:val="28"/>
        </w:rPr>
        <w:t xml:space="preserve"> – в лесу – более влажное и тенистое.</w:t>
      </w:r>
    </w:p>
    <w:p w:rsidR="000B44BA" w:rsidRPr="002A2830" w:rsidRDefault="00B3652A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Состояние популяций</w:t>
      </w:r>
      <w:r w:rsidR="000B44BA" w:rsidRPr="002A2830">
        <w:rPr>
          <w:sz w:val="28"/>
          <w:szCs w:val="28"/>
        </w:rPr>
        <w:t xml:space="preserve"> Козельца голого хорошее. </w:t>
      </w:r>
    </w:p>
    <w:p w:rsidR="008F16B8" w:rsidRPr="002A2830" w:rsidRDefault="008F16B8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Популяция </w:t>
      </w:r>
      <w:r w:rsidR="006F02D8" w:rsidRPr="002A2830">
        <w:rPr>
          <w:rFonts w:ascii="Times New Roman" w:hAnsi="Times New Roman"/>
          <w:sz w:val="28"/>
          <w:szCs w:val="28"/>
        </w:rPr>
        <w:t xml:space="preserve">Козельца голого </w:t>
      </w:r>
      <w:r w:rsidRPr="002A2830">
        <w:rPr>
          <w:rFonts w:ascii="Times New Roman" w:hAnsi="Times New Roman"/>
          <w:sz w:val="28"/>
          <w:szCs w:val="28"/>
        </w:rPr>
        <w:t xml:space="preserve">нормальная </w:t>
      </w:r>
      <w:proofErr w:type="spellStart"/>
      <w:r w:rsidRPr="002A2830">
        <w:rPr>
          <w:rFonts w:ascii="Times New Roman" w:hAnsi="Times New Roman"/>
          <w:sz w:val="28"/>
          <w:szCs w:val="28"/>
        </w:rPr>
        <w:t>полночленная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с преобладанием в возрастном спектре </w:t>
      </w:r>
      <w:proofErr w:type="spellStart"/>
      <w:r w:rsidRPr="002A2830">
        <w:rPr>
          <w:rFonts w:ascii="Times New Roman" w:hAnsi="Times New Roman"/>
          <w:sz w:val="28"/>
          <w:szCs w:val="28"/>
        </w:rPr>
        <w:t>виргинильных</w:t>
      </w:r>
      <w:proofErr w:type="spellEnd"/>
      <w:r w:rsidRPr="002A2830">
        <w:rPr>
          <w:rFonts w:ascii="Times New Roman" w:hAnsi="Times New Roman"/>
          <w:sz w:val="28"/>
          <w:szCs w:val="28"/>
        </w:rPr>
        <w:t>, генеративных и сенильных особей.</w:t>
      </w:r>
    </w:p>
    <w:p w:rsidR="008F16B8" w:rsidRPr="002A2830" w:rsidRDefault="00A12549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lastRenderedPageBreak/>
        <w:t>Высокая численность свидетельствует об интенсивном семенном возо</w:t>
      </w:r>
      <w:r w:rsidRPr="002A2830">
        <w:rPr>
          <w:rFonts w:ascii="Times New Roman" w:hAnsi="Times New Roman"/>
          <w:sz w:val="28"/>
          <w:szCs w:val="28"/>
        </w:rPr>
        <w:t>б</w:t>
      </w:r>
      <w:r w:rsidRPr="002A2830">
        <w:rPr>
          <w:rFonts w:ascii="Times New Roman" w:hAnsi="Times New Roman"/>
          <w:sz w:val="28"/>
          <w:szCs w:val="28"/>
        </w:rPr>
        <w:t xml:space="preserve">новлении вида и является важным аспектом, обеспечивающим стабильность популяции </w:t>
      </w:r>
      <w:r w:rsidR="006F02D8" w:rsidRPr="002A2830">
        <w:rPr>
          <w:rFonts w:ascii="Times New Roman" w:hAnsi="Times New Roman"/>
          <w:sz w:val="28"/>
          <w:szCs w:val="28"/>
        </w:rPr>
        <w:t>Козельца голого</w:t>
      </w:r>
      <w:r w:rsidRPr="002A2830">
        <w:rPr>
          <w:rFonts w:ascii="Times New Roman" w:hAnsi="Times New Roman"/>
          <w:sz w:val="28"/>
          <w:szCs w:val="28"/>
        </w:rPr>
        <w:t xml:space="preserve">. Заметная доля особей старой части популяции определяется значительной продолжительностью генеративной и сенильной стадий в </w:t>
      </w:r>
      <w:r w:rsidR="006F02D8" w:rsidRPr="002A2830">
        <w:rPr>
          <w:rFonts w:ascii="Times New Roman" w:hAnsi="Times New Roman"/>
          <w:sz w:val="28"/>
          <w:szCs w:val="28"/>
        </w:rPr>
        <w:t>жизненном цикле</w:t>
      </w:r>
      <w:r w:rsidRPr="002A2830">
        <w:rPr>
          <w:rFonts w:ascii="Times New Roman" w:hAnsi="Times New Roman"/>
          <w:sz w:val="28"/>
          <w:szCs w:val="28"/>
        </w:rPr>
        <w:t xml:space="preserve">. </w:t>
      </w:r>
    </w:p>
    <w:p w:rsidR="0043246E" w:rsidRPr="002A2830" w:rsidRDefault="0043246E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Локальные популяции </w:t>
      </w:r>
      <w:r w:rsidR="006F02D8" w:rsidRPr="002A2830">
        <w:rPr>
          <w:rFonts w:ascii="Times New Roman" w:hAnsi="Times New Roman"/>
          <w:sz w:val="28"/>
          <w:szCs w:val="28"/>
        </w:rPr>
        <w:t xml:space="preserve">Козельца голого </w:t>
      </w:r>
      <w:r w:rsidRPr="002A2830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2A2830">
        <w:rPr>
          <w:rFonts w:ascii="Times New Roman" w:hAnsi="Times New Roman"/>
          <w:sz w:val="28"/>
          <w:szCs w:val="28"/>
        </w:rPr>
        <w:t>Верховажском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районе предста</w:t>
      </w:r>
      <w:r w:rsidRPr="002A2830">
        <w:rPr>
          <w:rFonts w:ascii="Times New Roman" w:hAnsi="Times New Roman"/>
          <w:sz w:val="28"/>
          <w:szCs w:val="28"/>
        </w:rPr>
        <w:t>в</w:t>
      </w:r>
      <w:r w:rsidRPr="002A2830">
        <w:rPr>
          <w:rFonts w:ascii="Times New Roman" w:hAnsi="Times New Roman"/>
          <w:sz w:val="28"/>
          <w:szCs w:val="28"/>
        </w:rPr>
        <w:t>ляют собой устойчивые группировки особей, целостность которых определ</w:t>
      </w:r>
      <w:r w:rsidRPr="002A2830">
        <w:rPr>
          <w:rFonts w:ascii="Times New Roman" w:hAnsi="Times New Roman"/>
          <w:sz w:val="28"/>
          <w:szCs w:val="28"/>
        </w:rPr>
        <w:t>я</w:t>
      </w:r>
      <w:r w:rsidRPr="002A2830">
        <w:rPr>
          <w:rFonts w:ascii="Times New Roman" w:hAnsi="Times New Roman"/>
          <w:sz w:val="28"/>
          <w:szCs w:val="28"/>
        </w:rPr>
        <w:t xml:space="preserve">ется достаточно большими размерами, относительно высокой численностью, </w:t>
      </w:r>
      <w:proofErr w:type="spellStart"/>
      <w:r w:rsidRPr="002A2830">
        <w:rPr>
          <w:rFonts w:ascii="Times New Roman" w:hAnsi="Times New Roman"/>
          <w:sz w:val="28"/>
          <w:szCs w:val="28"/>
        </w:rPr>
        <w:t>полночленной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онтогенетической структурой и наличием семенного возо</w:t>
      </w:r>
      <w:r w:rsidRPr="002A2830">
        <w:rPr>
          <w:rFonts w:ascii="Times New Roman" w:hAnsi="Times New Roman"/>
          <w:sz w:val="28"/>
          <w:szCs w:val="28"/>
        </w:rPr>
        <w:t>б</w:t>
      </w:r>
      <w:r w:rsidRPr="002A2830">
        <w:rPr>
          <w:rFonts w:ascii="Times New Roman" w:hAnsi="Times New Roman"/>
          <w:sz w:val="28"/>
          <w:szCs w:val="28"/>
        </w:rPr>
        <w:t>новления.</w:t>
      </w:r>
    </w:p>
    <w:p w:rsidR="00A12549" w:rsidRPr="002A2830" w:rsidRDefault="00A12549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</w:p>
    <w:p w:rsidR="00E52088" w:rsidRPr="002A2830" w:rsidRDefault="00E52088" w:rsidP="002A2830">
      <w:pPr>
        <w:pStyle w:val="11"/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2A2830">
        <w:rPr>
          <w:rFonts w:ascii="Times New Roman" w:hAnsi="Times New Roman"/>
          <w:b/>
          <w:sz w:val="28"/>
          <w:szCs w:val="28"/>
        </w:rPr>
        <w:t>Факторы, лимитирующие распространение вида</w:t>
      </w:r>
      <w:r w:rsidR="007F2579" w:rsidRPr="002A2830">
        <w:rPr>
          <w:rFonts w:ascii="Times New Roman" w:hAnsi="Times New Roman"/>
          <w:b/>
          <w:sz w:val="28"/>
          <w:szCs w:val="28"/>
        </w:rPr>
        <w:t>:</w:t>
      </w:r>
    </w:p>
    <w:p w:rsidR="00402DE9" w:rsidRPr="002A2830" w:rsidRDefault="00402DE9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Узкая экологическая приуроченность делает вид уязвимым</w:t>
      </w:r>
      <w:r w:rsidR="0005680E" w:rsidRPr="002A2830">
        <w:rPr>
          <w:rFonts w:ascii="Times New Roman" w:hAnsi="Times New Roman"/>
          <w:sz w:val="28"/>
          <w:szCs w:val="28"/>
        </w:rPr>
        <w:t xml:space="preserve"> [6]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402DE9" w:rsidRPr="002A2830" w:rsidRDefault="00402DE9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A2830">
        <w:rPr>
          <w:rFonts w:ascii="Times New Roman" w:hAnsi="Times New Roman"/>
          <w:sz w:val="28"/>
          <w:szCs w:val="28"/>
        </w:rPr>
        <w:t>Реликтовость</w:t>
      </w:r>
      <w:proofErr w:type="spellEnd"/>
      <w:r w:rsidRPr="002A2830">
        <w:rPr>
          <w:rFonts w:ascii="Times New Roman" w:hAnsi="Times New Roman"/>
          <w:sz w:val="28"/>
          <w:szCs w:val="28"/>
        </w:rPr>
        <w:t>, малочисленность и изолированность отдельных популяций, узость экологической амплитуды</w:t>
      </w:r>
      <w:r w:rsidR="0005680E" w:rsidRPr="002A2830">
        <w:rPr>
          <w:rFonts w:ascii="Times New Roman" w:hAnsi="Times New Roman"/>
          <w:sz w:val="28"/>
          <w:szCs w:val="28"/>
        </w:rPr>
        <w:t xml:space="preserve"> [8]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402DE9" w:rsidRPr="002A2830" w:rsidRDefault="0041538B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Повышенные рекреационные нагрузки (</w:t>
      </w:r>
      <w:proofErr w:type="spellStart"/>
      <w:r w:rsidRPr="002A2830">
        <w:rPr>
          <w:rFonts w:ascii="Times New Roman" w:hAnsi="Times New Roman"/>
          <w:sz w:val="28"/>
          <w:szCs w:val="28"/>
        </w:rPr>
        <w:t>вытаптывание</w:t>
      </w:r>
      <w:proofErr w:type="spellEnd"/>
      <w:r w:rsidRPr="002A2830">
        <w:rPr>
          <w:rFonts w:ascii="Times New Roman" w:hAnsi="Times New Roman"/>
          <w:sz w:val="28"/>
          <w:szCs w:val="28"/>
        </w:rPr>
        <w:t>, срыв цв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>тущих растений)</w:t>
      </w:r>
      <w:r w:rsidR="0005680E" w:rsidRPr="002A2830">
        <w:rPr>
          <w:sz w:val="28"/>
          <w:szCs w:val="28"/>
        </w:rPr>
        <w:t xml:space="preserve"> </w:t>
      </w:r>
      <w:r w:rsidR="0005680E" w:rsidRPr="002A2830">
        <w:rPr>
          <w:rFonts w:ascii="Times New Roman" w:hAnsi="Times New Roman"/>
          <w:sz w:val="28"/>
          <w:szCs w:val="28"/>
        </w:rPr>
        <w:t xml:space="preserve">[4, 5] 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7F2579" w:rsidRPr="002A2830" w:rsidRDefault="007F2579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 xml:space="preserve">Отрицательно реагирует на </w:t>
      </w:r>
      <w:proofErr w:type="spellStart"/>
      <w:r w:rsidRPr="002A2830">
        <w:rPr>
          <w:rFonts w:ascii="Times New Roman" w:hAnsi="Times New Roman"/>
          <w:sz w:val="28"/>
          <w:szCs w:val="28"/>
        </w:rPr>
        <w:t>вытаптывание</w:t>
      </w:r>
      <w:proofErr w:type="spellEnd"/>
      <w:r w:rsidRPr="002A2830">
        <w:rPr>
          <w:rFonts w:ascii="Times New Roman" w:hAnsi="Times New Roman"/>
          <w:sz w:val="28"/>
          <w:szCs w:val="28"/>
        </w:rPr>
        <w:t>, поэтому даже сравн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тельно небольшая рекреационная нагрузка приводит к сокращению численности [7].</w:t>
      </w:r>
    </w:p>
    <w:p w:rsidR="0041538B" w:rsidRPr="002A2830" w:rsidRDefault="00BF64D5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В</w:t>
      </w:r>
      <w:r w:rsidR="0041538B" w:rsidRPr="002A2830">
        <w:rPr>
          <w:rFonts w:ascii="Times New Roman" w:hAnsi="Times New Roman"/>
          <w:sz w:val="28"/>
          <w:szCs w:val="28"/>
        </w:rPr>
        <w:t>озможность исчезновения в результате рекреационного возде</w:t>
      </w:r>
      <w:r w:rsidR="0041538B" w:rsidRPr="002A2830">
        <w:rPr>
          <w:rFonts w:ascii="Times New Roman" w:hAnsi="Times New Roman"/>
          <w:sz w:val="28"/>
          <w:szCs w:val="28"/>
        </w:rPr>
        <w:t>й</w:t>
      </w:r>
      <w:r w:rsidR="0041538B" w:rsidRPr="002A2830">
        <w:rPr>
          <w:rFonts w:ascii="Times New Roman" w:hAnsi="Times New Roman"/>
          <w:sz w:val="28"/>
          <w:szCs w:val="28"/>
        </w:rPr>
        <w:t>ствия, низовых пожаров</w:t>
      </w:r>
      <w:r w:rsidR="0005680E" w:rsidRPr="002A2830">
        <w:rPr>
          <w:rFonts w:ascii="Times New Roman" w:hAnsi="Times New Roman"/>
          <w:sz w:val="28"/>
          <w:szCs w:val="28"/>
        </w:rPr>
        <w:t xml:space="preserve"> </w:t>
      </w:r>
      <w:r w:rsidR="00A935F8" w:rsidRPr="002A2830">
        <w:rPr>
          <w:rFonts w:ascii="Times New Roman" w:hAnsi="Times New Roman"/>
          <w:sz w:val="28"/>
          <w:szCs w:val="28"/>
        </w:rPr>
        <w:t>[16</w:t>
      </w:r>
      <w:r w:rsidR="0005680E" w:rsidRPr="002A2830">
        <w:rPr>
          <w:rFonts w:ascii="Times New Roman" w:hAnsi="Times New Roman"/>
          <w:sz w:val="28"/>
          <w:szCs w:val="28"/>
        </w:rPr>
        <w:t>]</w:t>
      </w:r>
      <w:r w:rsidR="0041538B" w:rsidRPr="002A2830">
        <w:rPr>
          <w:rFonts w:ascii="Times New Roman" w:hAnsi="Times New Roman"/>
          <w:sz w:val="28"/>
          <w:szCs w:val="28"/>
        </w:rPr>
        <w:t>.</w:t>
      </w:r>
    </w:p>
    <w:p w:rsidR="00BF64D5" w:rsidRPr="002A2830" w:rsidRDefault="00BF64D5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Изолированность отдельных популяций, приуроченность вида к определенным местообитаниям, рекреационное воздействие</w:t>
      </w:r>
      <w:r w:rsidR="00A935F8" w:rsidRPr="002A2830">
        <w:rPr>
          <w:rFonts w:ascii="Times New Roman" w:hAnsi="Times New Roman"/>
          <w:sz w:val="28"/>
          <w:szCs w:val="28"/>
        </w:rPr>
        <w:t xml:space="preserve"> [15]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BF64D5" w:rsidRPr="002A2830" w:rsidRDefault="00BF64D5" w:rsidP="002A2830">
      <w:pPr>
        <w:pStyle w:val="11"/>
        <w:numPr>
          <w:ilvl w:val="0"/>
          <w:numId w:val="18"/>
        </w:numPr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Рекреационное воздействие, промышленная разработка горных пород</w:t>
      </w:r>
      <w:r w:rsidR="00A935F8" w:rsidRPr="002A2830">
        <w:rPr>
          <w:rFonts w:ascii="Times New Roman" w:hAnsi="Times New Roman"/>
          <w:sz w:val="28"/>
          <w:szCs w:val="28"/>
        </w:rPr>
        <w:t xml:space="preserve"> [9]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41538B" w:rsidRPr="002A2830" w:rsidRDefault="0075049B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На пределе распространения малочисленность и изолированность попул</w:t>
      </w:r>
      <w:r w:rsidRPr="002A2830">
        <w:rPr>
          <w:rFonts w:ascii="Times New Roman" w:hAnsi="Times New Roman"/>
          <w:sz w:val="28"/>
          <w:szCs w:val="28"/>
        </w:rPr>
        <w:t>я</w:t>
      </w:r>
      <w:r w:rsidRPr="002A2830">
        <w:rPr>
          <w:rFonts w:ascii="Times New Roman" w:hAnsi="Times New Roman"/>
          <w:sz w:val="28"/>
          <w:szCs w:val="28"/>
        </w:rPr>
        <w:t xml:space="preserve">ций делает их уязвимыми к любым, даже случайным, факторам. Основными лимитирующими факторами, приводимыми в качестве обоснования для включения S. </w:t>
      </w:r>
      <w:proofErr w:type="spellStart"/>
      <w:r w:rsidRPr="002A2830">
        <w:rPr>
          <w:rFonts w:ascii="Times New Roman" w:hAnsi="Times New Roman"/>
          <w:sz w:val="28"/>
          <w:szCs w:val="28"/>
        </w:rPr>
        <w:t>glabra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в списки охраняемых видов, являются особенности би</w:t>
      </w:r>
      <w:r w:rsidRPr="002A2830">
        <w:rPr>
          <w:rFonts w:ascii="Times New Roman" w:hAnsi="Times New Roman"/>
          <w:sz w:val="28"/>
          <w:szCs w:val="28"/>
        </w:rPr>
        <w:t>о</w:t>
      </w:r>
      <w:r w:rsidRPr="002A2830">
        <w:rPr>
          <w:rFonts w:ascii="Times New Roman" w:hAnsi="Times New Roman"/>
          <w:sz w:val="28"/>
          <w:szCs w:val="28"/>
        </w:rPr>
        <w:t xml:space="preserve">логии (пограничное положение в ареале, </w:t>
      </w:r>
      <w:proofErr w:type="spellStart"/>
      <w:r w:rsidRPr="002A2830">
        <w:rPr>
          <w:rFonts w:ascii="Times New Roman" w:hAnsi="Times New Roman"/>
          <w:sz w:val="28"/>
          <w:szCs w:val="28"/>
        </w:rPr>
        <w:t>реликтовость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A2830">
        <w:rPr>
          <w:rFonts w:ascii="Times New Roman" w:hAnsi="Times New Roman"/>
          <w:sz w:val="28"/>
          <w:szCs w:val="28"/>
        </w:rPr>
        <w:t>малосчисленность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и изолированность отдельных популяций, узость экологической амплитуды) и антропогенное воздействие (избыточная рекреация, горные разработки, </w:t>
      </w:r>
      <w:proofErr w:type="spellStart"/>
      <w:r w:rsidRPr="002A2830">
        <w:rPr>
          <w:rFonts w:ascii="Times New Roman" w:hAnsi="Times New Roman"/>
          <w:sz w:val="28"/>
          <w:szCs w:val="28"/>
        </w:rPr>
        <w:t>в</w:t>
      </w:r>
      <w:r w:rsidRPr="002A2830">
        <w:rPr>
          <w:rFonts w:ascii="Times New Roman" w:hAnsi="Times New Roman"/>
          <w:sz w:val="28"/>
          <w:szCs w:val="28"/>
        </w:rPr>
        <w:t>ы</w:t>
      </w:r>
      <w:r w:rsidRPr="002A2830">
        <w:rPr>
          <w:rFonts w:ascii="Times New Roman" w:hAnsi="Times New Roman"/>
          <w:sz w:val="28"/>
          <w:szCs w:val="28"/>
        </w:rPr>
        <w:t>таптывание</w:t>
      </w:r>
      <w:proofErr w:type="spellEnd"/>
      <w:r w:rsidRPr="002A2830">
        <w:rPr>
          <w:rFonts w:ascii="Times New Roman" w:hAnsi="Times New Roman"/>
          <w:sz w:val="28"/>
          <w:szCs w:val="28"/>
        </w:rPr>
        <w:t>, выпас скота, степные пожары)</w:t>
      </w:r>
      <w:r w:rsidR="00A935F8" w:rsidRPr="002A2830">
        <w:rPr>
          <w:rFonts w:ascii="Times New Roman" w:hAnsi="Times New Roman"/>
          <w:sz w:val="28"/>
          <w:szCs w:val="28"/>
        </w:rPr>
        <w:t xml:space="preserve"> [1]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6F5949" w:rsidRPr="002A2830" w:rsidRDefault="0043246E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  <w:r w:rsidRPr="002A2830">
        <w:rPr>
          <w:rFonts w:ascii="Times New Roman" w:hAnsi="Times New Roman"/>
          <w:sz w:val="28"/>
          <w:szCs w:val="28"/>
        </w:rPr>
        <w:t>Краевое местоположение в пределах ареала, наличие изоляционных барь</w:t>
      </w:r>
      <w:r w:rsidRPr="002A2830">
        <w:rPr>
          <w:rFonts w:ascii="Times New Roman" w:hAnsi="Times New Roman"/>
          <w:sz w:val="28"/>
          <w:szCs w:val="28"/>
        </w:rPr>
        <w:t>е</w:t>
      </w:r>
      <w:r w:rsidRPr="002A2830">
        <w:rPr>
          <w:rFonts w:ascii="Times New Roman" w:hAnsi="Times New Roman"/>
          <w:sz w:val="28"/>
          <w:szCs w:val="28"/>
        </w:rPr>
        <w:t xml:space="preserve">ров и удаленность малочисленных популяций друг от друга, узкая </w:t>
      </w:r>
      <w:proofErr w:type="spellStart"/>
      <w:r w:rsidRPr="002A2830">
        <w:rPr>
          <w:rFonts w:ascii="Times New Roman" w:hAnsi="Times New Roman"/>
          <w:sz w:val="28"/>
          <w:szCs w:val="28"/>
        </w:rPr>
        <w:t>экотоп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ческая</w:t>
      </w:r>
      <w:proofErr w:type="spellEnd"/>
      <w:r w:rsidRPr="002A2830">
        <w:rPr>
          <w:rFonts w:ascii="Times New Roman" w:hAnsi="Times New Roman"/>
          <w:sz w:val="28"/>
          <w:szCs w:val="28"/>
        </w:rPr>
        <w:t xml:space="preserve"> приуроченность вида на Севере представляют преграду для скрещ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>вания, ограничивают распространение вида и могут служить причиной сн</w:t>
      </w:r>
      <w:r w:rsidRPr="002A2830">
        <w:rPr>
          <w:rFonts w:ascii="Times New Roman" w:hAnsi="Times New Roman"/>
          <w:sz w:val="28"/>
          <w:szCs w:val="28"/>
        </w:rPr>
        <w:t>и</w:t>
      </w:r>
      <w:r w:rsidRPr="002A2830">
        <w:rPr>
          <w:rFonts w:ascii="Times New Roman" w:hAnsi="Times New Roman"/>
          <w:sz w:val="28"/>
          <w:szCs w:val="28"/>
        </w:rPr>
        <w:t xml:space="preserve">жения генетического разнообразия локальной популяции S. </w:t>
      </w:r>
      <w:proofErr w:type="spellStart"/>
      <w:r w:rsidR="006F5949" w:rsidRPr="002A2830">
        <w:rPr>
          <w:rFonts w:ascii="Times New Roman" w:hAnsi="Times New Roman"/>
          <w:sz w:val="28"/>
          <w:szCs w:val="28"/>
        </w:rPr>
        <w:t>glabra</w:t>
      </w:r>
      <w:proofErr w:type="spellEnd"/>
      <w:r w:rsidR="006F5949" w:rsidRPr="002A2830">
        <w:rPr>
          <w:rFonts w:ascii="Times New Roman" w:hAnsi="Times New Roman"/>
          <w:sz w:val="28"/>
          <w:szCs w:val="28"/>
        </w:rPr>
        <w:t xml:space="preserve"> [1]</w:t>
      </w:r>
      <w:r w:rsidRPr="002A2830">
        <w:rPr>
          <w:rFonts w:ascii="Times New Roman" w:hAnsi="Times New Roman"/>
          <w:sz w:val="28"/>
          <w:szCs w:val="28"/>
        </w:rPr>
        <w:t>.</w:t>
      </w:r>
    </w:p>
    <w:p w:rsidR="0043246E" w:rsidRPr="002A2830" w:rsidRDefault="0043246E" w:rsidP="002A2830">
      <w:pPr>
        <w:pStyle w:val="11"/>
        <w:ind w:firstLine="284"/>
        <w:jc w:val="both"/>
        <w:rPr>
          <w:rFonts w:ascii="Times New Roman" w:hAnsi="Times New Roman"/>
          <w:sz w:val="28"/>
          <w:szCs w:val="28"/>
        </w:rPr>
      </w:pPr>
    </w:p>
    <w:p w:rsidR="0075049B" w:rsidRPr="002A2830" w:rsidRDefault="00B324DA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>Предложения мер охраны данного редкого вида</w:t>
      </w:r>
    </w:p>
    <w:p w:rsidR="00F1381C" w:rsidRPr="002A2830" w:rsidRDefault="00F1381C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r w:rsidRPr="002A2830">
        <w:rPr>
          <w:sz w:val="28"/>
          <w:szCs w:val="28"/>
        </w:rPr>
        <w:t>Козелец голый внесен в Красные книги ряда регионов: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1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Республика Башкортостан</w:t>
        </w:r>
      </w:hyperlink>
      <w:r w:rsidR="00F1381C" w:rsidRPr="002A2830">
        <w:rPr>
          <w:sz w:val="28"/>
          <w:szCs w:val="28"/>
        </w:rPr>
        <w:t> (2001, 2011)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2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Республика Беларусь</w:t>
        </w:r>
      </w:hyperlink>
      <w:r w:rsidR="00F1381C" w:rsidRPr="002A2830">
        <w:rPr>
          <w:sz w:val="28"/>
          <w:szCs w:val="28"/>
        </w:rPr>
        <w:t> (2005, 2014)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3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Вологодская область</w:t>
        </w:r>
      </w:hyperlink>
      <w:r w:rsidR="00F1381C" w:rsidRPr="002A2830">
        <w:rPr>
          <w:sz w:val="28"/>
          <w:szCs w:val="28"/>
        </w:rPr>
        <w:t> (2004, 2015)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4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Республика Коми</w:t>
        </w:r>
      </w:hyperlink>
      <w:r w:rsidR="00F1381C" w:rsidRPr="002A2830">
        <w:rPr>
          <w:sz w:val="28"/>
          <w:szCs w:val="28"/>
        </w:rPr>
        <w:t> (1998, 2008)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5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Пермская область</w:t>
        </w:r>
      </w:hyperlink>
      <w:r w:rsidR="00F1381C" w:rsidRPr="002A2830">
        <w:rPr>
          <w:sz w:val="28"/>
          <w:szCs w:val="28"/>
        </w:rPr>
        <w:t> (1996) — как </w:t>
      </w:r>
      <w:proofErr w:type="spellStart"/>
      <w:r w:rsidR="007F79EE" w:rsidRPr="002A2830">
        <w:fldChar w:fldCharType="begin"/>
      </w:r>
      <w:r w:rsidR="007F79EE" w:rsidRPr="002A2830">
        <w:rPr>
          <w:sz w:val="28"/>
          <w:szCs w:val="28"/>
        </w:rPr>
        <w:instrText xml:space="preserve"> HYPERLINK "http://www.plantarium.ru/page/taxonomy/taxon/34523.html" </w:instrText>
      </w:r>
      <w:r w:rsidR="007F79EE" w:rsidRPr="002A2830">
        <w:fldChar w:fldCharType="separate"/>
      </w:r>
      <w:r w:rsidR="00F1381C" w:rsidRPr="002A2830">
        <w:rPr>
          <w:rStyle w:val="taxon-name"/>
          <w:i/>
          <w:iCs/>
          <w:color w:val="0000FF"/>
          <w:sz w:val="28"/>
          <w:szCs w:val="28"/>
          <w:u w:val="single"/>
        </w:rPr>
        <w:t>Scorzonera</w:t>
      </w:r>
      <w:proofErr w:type="spellEnd"/>
      <w:r w:rsidR="00F1381C" w:rsidRPr="002A2830">
        <w:rPr>
          <w:rStyle w:val="a6"/>
          <w:sz w:val="28"/>
          <w:szCs w:val="28"/>
        </w:rPr>
        <w:t> </w:t>
      </w:r>
      <w:proofErr w:type="spellStart"/>
      <w:r w:rsidR="00F1381C" w:rsidRPr="002A2830">
        <w:rPr>
          <w:rStyle w:val="taxon-name"/>
          <w:i/>
          <w:iCs/>
          <w:color w:val="0000FF"/>
          <w:sz w:val="28"/>
          <w:szCs w:val="28"/>
          <w:u w:val="single"/>
        </w:rPr>
        <w:t>ruprechtiana</w:t>
      </w:r>
      <w:proofErr w:type="spellEnd"/>
      <w:r w:rsidR="007F79EE" w:rsidRPr="002A2830">
        <w:rPr>
          <w:rStyle w:val="taxon-name"/>
          <w:i/>
          <w:iCs/>
          <w:color w:val="0000FF"/>
          <w:sz w:val="28"/>
          <w:szCs w:val="28"/>
          <w:u w:val="single"/>
        </w:rPr>
        <w:fldChar w:fldCharType="end"/>
      </w:r>
      <w:r w:rsidR="00F1381C" w:rsidRPr="002A2830">
        <w:rPr>
          <w:sz w:val="28"/>
          <w:szCs w:val="28"/>
        </w:rPr>
        <w:t> </w:t>
      </w:r>
      <w:proofErr w:type="spellStart"/>
      <w:r w:rsidR="00F1381C" w:rsidRPr="002A2830">
        <w:rPr>
          <w:rStyle w:val="taxon-author"/>
          <w:sz w:val="28"/>
          <w:szCs w:val="28"/>
        </w:rPr>
        <w:t>Lipsch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. &amp; </w:t>
      </w:r>
      <w:proofErr w:type="spellStart"/>
      <w:r w:rsidR="00F1381C" w:rsidRPr="002A2830">
        <w:rPr>
          <w:rStyle w:val="taxon-author"/>
          <w:sz w:val="28"/>
          <w:szCs w:val="28"/>
        </w:rPr>
        <w:t>Krasch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. </w:t>
      </w:r>
      <w:proofErr w:type="spellStart"/>
      <w:r w:rsidR="00F1381C" w:rsidRPr="002A2830">
        <w:rPr>
          <w:rStyle w:val="taxon-author"/>
          <w:sz w:val="28"/>
          <w:szCs w:val="28"/>
        </w:rPr>
        <w:t>ex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 </w:t>
      </w:r>
      <w:proofErr w:type="spellStart"/>
      <w:r w:rsidR="00F1381C" w:rsidRPr="002A2830">
        <w:rPr>
          <w:rStyle w:val="taxon-author"/>
          <w:sz w:val="28"/>
          <w:szCs w:val="28"/>
        </w:rPr>
        <w:t>Lipsch</w:t>
      </w:r>
      <w:proofErr w:type="spellEnd"/>
      <w:r w:rsidR="00F1381C" w:rsidRPr="002A2830">
        <w:rPr>
          <w:rStyle w:val="taxon-author"/>
          <w:sz w:val="28"/>
          <w:szCs w:val="28"/>
        </w:rPr>
        <w:t>.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6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Пермский край</w:t>
        </w:r>
      </w:hyperlink>
      <w:r w:rsidR="00F1381C" w:rsidRPr="002A2830">
        <w:rPr>
          <w:sz w:val="28"/>
          <w:szCs w:val="28"/>
        </w:rPr>
        <w:t> (2008)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7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Свердловская область</w:t>
        </w:r>
      </w:hyperlink>
      <w:r w:rsidR="00F1381C" w:rsidRPr="002A2830">
        <w:rPr>
          <w:sz w:val="28"/>
          <w:szCs w:val="28"/>
        </w:rPr>
        <w:t> (1996) — как </w:t>
      </w:r>
      <w:proofErr w:type="spellStart"/>
      <w:r w:rsidR="007F79EE" w:rsidRPr="002A2830">
        <w:fldChar w:fldCharType="begin"/>
      </w:r>
      <w:r w:rsidR="007F79EE" w:rsidRPr="002A2830">
        <w:rPr>
          <w:sz w:val="28"/>
          <w:szCs w:val="28"/>
        </w:rPr>
        <w:instrText xml:space="preserve"> HYPERLINK "http://www.plantarium.ru/page/taxonomy/taxon/34523.html" </w:instrText>
      </w:r>
      <w:r w:rsidR="007F79EE" w:rsidRPr="002A2830">
        <w:fldChar w:fldCharType="separate"/>
      </w:r>
      <w:r w:rsidR="00F1381C" w:rsidRPr="002A2830">
        <w:rPr>
          <w:rStyle w:val="taxon-name"/>
          <w:i/>
          <w:iCs/>
          <w:color w:val="0000FF"/>
          <w:sz w:val="28"/>
          <w:szCs w:val="28"/>
          <w:u w:val="single"/>
        </w:rPr>
        <w:t>Scorzonera</w:t>
      </w:r>
      <w:proofErr w:type="spellEnd"/>
      <w:r w:rsidR="00F1381C" w:rsidRPr="002A2830">
        <w:rPr>
          <w:rStyle w:val="a6"/>
          <w:sz w:val="28"/>
          <w:szCs w:val="28"/>
        </w:rPr>
        <w:t> </w:t>
      </w:r>
      <w:proofErr w:type="spellStart"/>
      <w:r w:rsidR="00F1381C" w:rsidRPr="002A2830">
        <w:rPr>
          <w:rStyle w:val="taxon-name"/>
          <w:i/>
          <w:iCs/>
          <w:color w:val="0000FF"/>
          <w:sz w:val="28"/>
          <w:szCs w:val="28"/>
          <w:u w:val="single"/>
        </w:rPr>
        <w:t>ruprechtiana</w:t>
      </w:r>
      <w:proofErr w:type="spellEnd"/>
      <w:r w:rsidR="007F79EE" w:rsidRPr="002A2830">
        <w:rPr>
          <w:rStyle w:val="taxon-name"/>
          <w:i/>
          <w:iCs/>
          <w:color w:val="0000FF"/>
          <w:sz w:val="28"/>
          <w:szCs w:val="28"/>
          <w:u w:val="single"/>
        </w:rPr>
        <w:fldChar w:fldCharType="end"/>
      </w:r>
      <w:r w:rsidR="00F1381C" w:rsidRPr="002A2830">
        <w:rPr>
          <w:sz w:val="28"/>
          <w:szCs w:val="28"/>
        </w:rPr>
        <w:t> </w:t>
      </w:r>
      <w:proofErr w:type="spellStart"/>
      <w:r w:rsidR="00F1381C" w:rsidRPr="002A2830">
        <w:rPr>
          <w:rStyle w:val="taxon-author"/>
          <w:sz w:val="28"/>
          <w:szCs w:val="28"/>
        </w:rPr>
        <w:t>Lipsch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. &amp; </w:t>
      </w:r>
      <w:proofErr w:type="spellStart"/>
      <w:r w:rsidR="00F1381C" w:rsidRPr="002A2830">
        <w:rPr>
          <w:rStyle w:val="taxon-author"/>
          <w:sz w:val="28"/>
          <w:szCs w:val="28"/>
        </w:rPr>
        <w:t>Krasch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. </w:t>
      </w:r>
      <w:proofErr w:type="spellStart"/>
      <w:r w:rsidR="00F1381C" w:rsidRPr="002A2830">
        <w:rPr>
          <w:rStyle w:val="taxon-author"/>
          <w:sz w:val="28"/>
          <w:szCs w:val="28"/>
        </w:rPr>
        <w:t>ex</w:t>
      </w:r>
      <w:proofErr w:type="spellEnd"/>
      <w:r w:rsidR="00F1381C" w:rsidRPr="002A2830">
        <w:rPr>
          <w:rStyle w:val="taxon-author"/>
          <w:sz w:val="28"/>
          <w:szCs w:val="28"/>
        </w:rPr>
        <w:t xml:space="preserve"> </w:t>
      </w:r>
      <w:proofErr w:type="spellStart"/>
      <w:r w:rsidR="00F1381C" w:rsidRPr="002A2830">
        <w:rPr>
          <w:rStyle w:val="taxon-author"/>
          <w:sz w:val="28"/>
          <w:szCs w:val="28"/>
        </w:rPr>
        <w:t>Lipsch</w:t>
      </w:r>
      <w:proofErr w:type="spellEnd"/>
      <w:r w:rsidR="00F1381C" w:rsidRPr="002A2830">
        <w:rPr>
          <w:rStyle w:val="taxon-author"/>
          <w:sz w:val="28"/>
          <w:szCs w:val="28"/>
        </w:rPr>
        <w:t>.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8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Свердловская область</w:t>
        </w:r>
      </w:hyperlink>
      <w:r w:rsidR="00F1381C" w:rsidRPr="002A2830">
        <w:rPr>
          <w:sz w:val="28"/>
          <w:szCs w:val="28"/>
        </w:rPr>
        <w:t> (2008)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19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Ханты-Мансийский автономный округ</w:t>
        </w:r>
      </w:hyperlink>
      <w:r w:rsidR="00F1381C" w:rsidRPr="002A2830">
        <w:rPr>
          <w:sz w:val="28"/>
          <w:szCs w:val="28"/>
        </w:rPr>
        <w:t> (2013)</w:t>
      </w:r>
    </w:p>
    <w:p w:rsidR="00F1381C" w:rsidRPr="002A2830" w:rsidRDefault="009C7A7E" w:rsidP="002A2830">
      <w:pPr>
        <w:pStyle w:val="a9"/>
        <w:spacing w:before="45" w:beforeAutospacing="0" w:after="90" w:afterAutospacing="0"/>
        <w:ind w:firstLine="284"/>
        <w:rPr>
          <w:sz w:val="28"/>
          <w:szCs w:val="28"/>
        </w:rPr>
      </w:pPr>
      <w:hyperlink r:id="rId20" w:tooltip="Смотреть список видов этой Красной книги" w:history="1">
        <w:r w:rsidR="00F1381C" w:rsidRPr="002A2830">
          <w:rPr>
            <w:rStyle w:val="a6"/>
            <w:sz w:val="28"/>
            <w:szCs w:val="28"/>
          </w:rPr>
          <w:t>Челябинская область</w:t>
        </w:r>
      </w:hyperlink>
      <w:r w:rsidR="00F1381C" w:rsidRPr="002A2830">
        <w:rPr>
          <w:sz w:val="28"/>
          <w:szCs w:val="28"/>
        </w:rPr>
        <w:t> (2005, 2017)</w:t>
      </w:r>
      <w:r w:rsidR="00A935F8" w:rsidRPr="002A2830">
        <w:rPr>
          <w:sz w:val="28"/>
          <w:szCs w:val="28"/>
        </w:rPr>
        <w:t xml:space="preserve"> [17]</w:t>
      </w:r>
      <w:r w:rsidR="00F1381C" w:rsidRPr="002A2830">
        <w:rPr>
          <w:sz w:val="28"/>
          <w:szCs w:val="28"/>
        </w:rPr>
        <w:t>.</w:t>
      </w:r>
    </w:p>
    <w:p w:rsidR="00F1381C" w:rsidRPr="002A2830" w:rsidRDefault="00F1381C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Требуется сохранение мест обитания вида путём создания охраняемых природных территорий, поиск новых местообитаний, контроль состояния популяций.</w:t>
      </w:r>
    </w:p>
    <w:p w:rsidR="00F1381C" w:rsidRPr="002A2830" w:rsidRDefault="00F1381C" w:rsidP="002A2830">
      <w:pPr>
        <w:pStyle w:val="a4"/>
        <w:ind w:firstLine="284"/>
        <w:rPr>
          <w:sz w:val="28"/>
          <w:szCs w:val="28"/>
        </w:rPr>
      </w:pPr>
      <w:r w:rsidRPr="002A2830">
        <w:rPr>
          <w:sz w:val="28"/>
          <w:szCs w:val="28"/>
        </w:rPr>
        <w:t>Вид внесен в список редких растений Вологодской области с 1993 г. Охр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няется на территории ЛЗ «Опоки»</w:t>
      </w:r>
      <w:r w:rsidR="00A935F8" w:rsidRPr="002A2830">
        <w:rPr>
          <w:sz w:val="28"/>
          <w:szCs w:val="28"/>
        </w:rPr>
        <w:t xml:space="preserve"> [6]</w:t>
      </w:r>
      <w:r w:rsidRPr="002A2830">
        <w:rPr>
          <w:sz w:val="28"/>
          <w:szCs w:val="28"/>
        </w:rPr>
        <w:t xml:space="preserve">. </w:t>
      </w:r>
    </w:p>
    <w:p w:rsidR="00685DE5" w:rsidRPr="002A2830" w:rsidRDefault="00BA0DF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Получены сведения о местах произрастания и эколого-</w:t>
      </w:r>
      <w:proofErr w:type="spellStart"/>
      <w:r w:rsidRPr="002A2830">
        <w:rPr>
          <w:sz w:val="28"/>
          <w:szCs w:val="28"/>
        </w:rPr>
        <w:t>фитоценотической</w:t>
      </w:r>
      <w:proofErr w:type="spellEnd"/>
      <w:r w:rsidRPr="002A2830">
        <w:rPr>
          <w:sz w:val="28"/>
          <w:szCs w:val="28"/>
        </w:rPr>
        <w:t xml:space="preserve"> приуроченности популяций </w:t>
      </w:r>
      <w:r w:rsidR="006526E5" w:rsidRPr="002A2830">
        <w:rPr>
          <w:sz w:val="28"/>
          <w:szCs w:val="28"/>
        </w:rPr>
        <w:t xml:space="preserve">Козельца голого </w:t>
      </w:r>
      <w:r w:rsidR="003A1084" w:rsidRPr="002A2830">
        <w:rPr>
          <w:sz w:val="28"/>
          <w:szCs w:val="28"/>
        </w:rPr>
        <w:t xml:space="preserve">в </w:t>
      </w:r>
      <w:proofErr w:type="spellStart"/>
      <w:r w:rsidR="003A1084" w:rsidRPr="002A2830">
        <w:rPr>
          <w:sz w:val="28"/>
          <w:szCs w:val="28"/>
        </w:rPr>
        <w:t>Верховажском</w:t>
      </w:r>
      <w:proofErr w:type="spellEnd"/>
      <w:r w:rsidR="003A1084" w:rsidRPr="002A2830">
        <w:rPr>
          <w:sz w:val="28"/>
          <w:szCs w:val="28"/>
        </w:rPr>
        <w:t xml:space="preserve"> районе</w:t>
      </w:r>
      <w:r w:rsidRPr="002A2830">
        <w:rPr>
          <w:sz w:val="28"/>
          <w:szCs w:val="28"/>
        </w:rPr>
        <w:t>. Мест</w:t>
      </w:r>
      <w:r w:rsidRPr="002A2830">
        <w:rPr>
          <w:sz w:val="28"/>
          <w:szCs w:val="28"/>
        </w:rPr>
        <w:t>о</w:t>
      </w:r>
      <w:r w:rsidRPr="002A2830">
        <w:rPr>
          <w:sz w:val="28"/>
          <w:szCs w:val="28"/>
        </w:rPr>
        <w:t xml:space="preserve">нахождения этого редкого вида являются самыми северными </w:t>
      </w:r>
      <w:r w:rsidR="003A1084" w:rsidRPr="002A2830">
        <w:rPr>
          <w:sz w:val="28"/>
          <w:szCs w:val="28"/>
        </w:rPr>
        <w:t>из известных фрагментов</w:t>
      </w:r>
      <w:r w:rsidRPr="002A2830">
        <w:rPr>
          <w:sz w:val="28"/>
          <w:szCs w:val="28"/>
        </w:rPr>
        <w:t xml:space="preserve"> ареала. </w:t>
      </w:r>
    </w:p>
    <w:p w:rsidR="00BA0DF3" w:rsidRPr="002A2830" w:rsidRDefault="00685DE5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На территории </w:t>
      </w:r>
      <w:proofErr w:type="spellStart"/>
      <w:r w:rsidRPr="002A2830">
        <w:rPr>
          <w:sz w:val="28"/>
          <w:szCs w:val="28"/>
        </w:rPr>
        <w:t>Верховажского</w:t>
      </w:r>
      <w:proofErr w:type="spellEnd"/>
      <w:r w:rsidRPr="002A2830">
        <w:rPr>
          <w:sz w:val="28"/>
          <w:szCs w:val="28"/>
        </w:rPr>
        <w:t xml:space="preserve"> района обнаружены две популяции Козел</w:t>
      </w:r>
      <w:r w:rsidRPr="002A2830">
        <w:rPr>
          <w:sz w:val="28"/>
          <w:szCs w:val="28"/>
        </w:rPr>
        <w:t>ь</w:t>
      </w:r>
      <w:r w:rsidRPr="002A2830">
        <w:rPr>
          <w:sz w:val="28"/>
          <w:szCs w:val="28"/>
        </w:rPr>
        <w:t xml:space="preserve">ца голого: </w:t>
      </w:r>
      <w:proofErr w:type="gramStart"/>
      <w:r w:rsidR="00A25494" w:rsidRPr="002A2830">
        <w:rPr>
          <w:sz w:val="28"/>
          <w:szCs w:val="28"/>
        </w:rPr>
        <w:t>находящаяся</w:t>
      </w:r>
      <w:proofErr w:type="gramEnd"/>
      <w:r w:rsidR="00A25494" w:rsidRPr="002A2830">
        <w:rPr>
          <w:sz w:val="28"/>
          <w:szCs w:val="28"/>
        </w:rPr>
        <w:t xml:space="preserve"> в лесном массиве вблизи с. </w:t>
      </w:r>
      <w:proofErr w:type="spellStart"/>
      <w:r w:rsidR="00A25494" w:rsidRPr="002A2830">
        <w:rPr>
          <w:sz w:val="28"/>
          <w:szCs w:val="28"/>
        </w:rPr>
        <w:t>Чушевицы</w:t>
      </w:r>
      <w:proofErr w:type="spellEnd"/>
      <w:r w:rsidR="00A25494" w:rsidRPr="002A2830">
        <w:rPr>
          <w:sz w:val="28"/>
          <w:szCs w:val="28"/>
        </w:rPr>
        <w:t xml:space="preserve"> (микротоп</w:t>
      </w:r>
      <w:r w:rsidR="00A25494" w:rsidRPr="002A2830">
        <w:rPr>
          <w:sz w:val="28"/>
          <w:szCs w:val="28"/>
        </w:rPr>
        <w:t>о</w:t>
      </w:r>
      <w:r w:rsidR="00A25494" w:rsidRPr="002A2830">
        <w:rPr>
          <w:sz w:val="28"/>
          <w:szCs w:val="28"/>
        </w:rPr>
        <w:t xml:space="preserve">ним «Урочище </w:t>
      </w:r>
      <w:proofErr w:type="spellStart"/>
      <w:r w:rsidR="00A25494" w:rsidRPr="002A2830">
        <w:rPr>
          <w:sz w:val="28"/>
          <w:szCs w:val="28"/>
        </w:rPr>
        <w:t>Кушпал</w:t>
      </w:r>
      <w:proofErr w:type="spellEnd"/>
      <w:r w:rsidR="00A25494" w:rsidRPr="002A2830">
        <w:rPr>
          <w:sz w:val="28"/>
          <w:szCs w:val="28"/>
        </w:rPr>
        <w:t xml:space="preserve">») и </w:t>
      </w:r>
      <w:r w:rsidR="0047191F" w:rsidRPr="002A2830">
        <w:rPr>
          <w:sz w:val="28"/>
          <w:szCs w:val="28"/>
        </w:rPr>
        <w:t>в окрестностях с. Верховажья</w:t>
      </w:r>
      <w:r w:rsidR="00A25494" w:rsidRPr="002A2830">
        <w:rPr>
          <w:sz w:val="28"/>
          <w:szCs w:val="28"/>
        </w:rPr>
        <w:t xml:space="preserve"> (микротопоним «Бор за ЦРБ»). </w:t>
      </w:r>
      <w:r w:rsidR="0047191F" w:rsidRPr="002A2830">
        <w:rPr>
          <w:sz w:val="28"/>
          <w:szCs w:val="28"/>
        </w:rPr>
        <w:t>Обе</w:t>
      </w:r>
      <w:r w:rsidR="00BA0DF3" w:rsidRPr="002A2830">
        <w:rPr>
          <w:sz w:val="28"/>
          <w:szCs w:val="28"/>
        </w:rPr>
        <w:t xml:space="preserve"> популя</w:t>
      </w:r>
      <w:r w:rsidR="0047191F" w:rsidRPr="002A2830">
        <w:rPr>
          <w:sz w:val="28"/>
          <w:szCs w:val="28"/>
        </w:rPr>
        <w:t>ции</w:t>
      </w:r>
      <w:r w:rsidR="003A1084" w:rsidRPr="002A2830">
        <w:rPr>
          <w:sz w:val="28"/>
          <w:szCs w:val="28"/>
        </w:rPr>
        <w:t xml:space="preserve"> приуроче</w:t>
      </w:r>
      <w:r w:rsidR="0047191F" w:rsidRPr="002A2830">
        <w:rPr>
          <w:sz w:val="28"/>
          <w:szCs w:val="28"/>
        </w:rPr>
        <w:t>ны</w:t>
      </w:r>
      <w:r w:rsidR="003A1084" w:rsidRPr="002A2830">
        <w:rPr>
          <w:sz w:val="28"/>
          <w:szCs w:val="28"/>
        </w:rPr>
        <w:t xml:space="preserve"> к сухому</w:t>
      </w:r>
      <w:r w:rsidR="00BA0DF3" w:rsidRPr="002A2830">
        <w:rPr>
          <w:sz w:val="28"/>
          <w:szCs w:val="28"/>
        </w:rPr>
        <w:t xml:space="preserve"> </w:t>
      </w:r>
      <w:r w:rsidR="003A1084" w:rsidRPr="002A2830">
        <w:rPr>
          <w:sz w:val="28"/>
          <w:szCs w:val="28"/>
        </w:rPr>
        <w:t>сосняку зеленомошн</w:t>
      </w:r>
      <w:r w:rsidR="003A1084" w:rsidRPr="002A2830">
        <w:rPr>
          <w:sz w:val="28"/>
          <w:szCs w:val="28"/>
        </w:rPr>
        <w:t>о</w:t>
      </w:r>
      <w:r w:rsidR="003A1084" w:rsidRPr="002A2830">
        <w:rPr>
          <w:sz w:val="28"/>
          <w:szCs w:val="28"/>
        </w:rPr>
        <w:t>му.</w:t>
      </w:r>
    </w:p>
    <w:p w:rsidR="0047191F" w:rsidRPr="002A2830" w:rsidRDefault="00BA0DF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Установлено, что популяция </w:t>
      </w:r>
      <w:r w:rsidR="0047191F" w:rsidRPr="002A2830">
        <w:rPr>
          <w:sz w:val="28"/>
          <w:szCs w:val="28"/>
        </w:rPr>
        <w:t xml:space="preserve">в окрестностях с. Верховажья </w:t>
      </w:r>
      <w:r w:rsidRPr="002A2830">
        <w:rPr>
          <w:sz w:val="28"/>
          <w:szCs w:val="28"/>
        </w:rPr>
        <w:t>представляет собой устойчивую группировку особей, целостность которой определяется достаточно большими размерами (</w:t>
      </w:r>
      <w:r w:rsidR="003A1084" w:rsidRPr="002A2830">
        <w:rPr>
          <w:sz w:val="28"/>
          <w:szCs w:val="28"/>
        </w:rPr>
        <w:t>более 20</w:t>
      </w:r>
      <w:r w:rsidRPr="002A2830">
        <w:rPr>
          <w:sz w:val="28"/>
          <w:szCs w:val="28"/>
        </w:rPr>
        <w:t>00 м</w:t>
      </w:r>
      <w:proofErr w:type="gramStart"/>
      <w:r w:rsidRPr="002A2830">
        <w:rPr>
          <w:sz w:val="28"/>
          <w:szCs w:val="28"/>
          <w:vertAlign w:val="superscript"/>
        </w:rPr>
        <w:t>2</w:t>
      </w:r>
      <w:proofErr w:type="gramEnd"/>
      <w:r w:rsidRPr="002A2830">
        <w:rPr>
          <w:sz w:val="28"/>
          <w:szCs w:val="28"/>
        </w:rPr>
        <w:t xml:space="preserve">), </w:t>
      </w:r>
      <w:r w:rsidR="0047191F" w:rsidRPr="002A2830">
        <w:rPr>
          <w:sz w:val="28"/>
          <w:szCs w:val="28"/>
        </w:rPr>
        <w:t>достаточно высокой</w:t>
      </w:r>
      <w:r w:rsidRPr="002A2830">
        <w:rPr>
          <w:sz w:val="28"/>
          <w:szCs w:val="28"/>
        </w:rPr>
        <w:t xml:space="preserve"> чи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 xml:space="preserve">ленностью (более </w:t>
      </w:r>
      <w:r w:rsidR="003C4815" w:rsidRPr="002A2830">
        <w:rPr>
          <w:sz w:val="28"/>
          <w:szCs w:val="28"/>
        </w:rPr>
        <w:t>5</w:t>
      </w:r>
      <w:r w:rsidRPr="002A2830">
        <w:rPr>
          <w:sz w:val="28"/>
          <w:szCs w:val="28"/>
        </w:rPr>
        <w:t xml:space="preserve">00 особей), </w:t>
      </w:r>
      <w:proofErr w:type="spellStart"/>
      <w:r w:rsidRPr="002A2830">
        <w:rPr>
          <w:sz w:val="28"/>
          <w:szCs w:val="28"/>
        </w:rPr>
        <w:t>полночленной</w:t>
      </w:r>
      <w:proofErr w:type="spellEnd"/>
      <w:r w:rsidRPr="002A2830">
        <w:rPr>
          <w:sz w:val="28"/>
          <w:szCs w:val="28"/>
        </w:rPr>
        <w:t xml:space="preserve"> онтогенетической структурой и наличием активного семенного возобновления. </w:t>
      </w:r>
      <w:r w:rsidR="00F44C55" w:rsidRPr="002A2830">
        <w:rPr>
          <w:sz w:val="28"/>
          <w:szCs w:val="28"/>
        </w:rPr>
        <w:t>Л</w:t>
      </w:r>
      <w:r w:rsidR="0047191F" w:rsidRPr="002A2830">
        <w:rPr>
          <w:sz w:val="28"/>
          <w:szCs w:val="28"/>
        </w:rPr>
        <w:t>окальная популяция в окрестностях с.</w:t>
      </w:r>
      <w:r w:rsidR="00F44C55" w:rsidRPr="002A2830">
        <w:rPr>
          <w:sz w:val="28"/>
          <w:szCs w:val="28"/>
        </w:rPr>
        <w:t xml:space="preserve"> </w:t>
      </w:r>
      <w:proofErr w:type="spellStart"/>
      <w:r w:rsidR="00F44C55" w:rsidRPr="002A2830">
        <w:rPr>
          <w:sz w:val="28"/>
          <w:szCs w:val="28"/>
        </w:rPr>
        <w:t>Чушевицы</w:t>
      </w:r>
      <w:proofErr w:type="spellEnd"/>
      <w:r w:rsidR="00F44C55" w:rsidRPr="002A2830">
        <w:rPr>
          <w:sz w:val="28"/>
          <w:szCs w:val="28"/>
        </w:rPr>
        <w:t xml:space="preserve"> имеет гораздо меньший размер и малую числе</w:t>
      </w:r>
      <w:r w:rsidR="00F44C55" w:rsidRPr="002A2830">
        <w:rPr>
          <w:sz w:val="28"/>
          <w:szCs w:val="28"/>
        </w:rPr>
        <w:t>н</w:t>
      </w:r>
      <w:r w:rsidR="00F44C55" w:rsidRPr="002A2830">
        <w:rPr>
          <w:sz w:val="28"/>
          <w:szCs w:val="28"/>
        </w:rPr>
        <w:t>ность (около 50 особей).</w:t>
      </w:r>
    </w:p>
    <w:p w:rsidR="001A54B2" w:rsidRPr="002A2830" w:rsidRDefault="00BA0DF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Вид требует регулярного монито</w:t>
      </w:r>
      <w:r w:rsidR="003C4815" w:rsidRPr="002A2830">
        <w:rPr>
          <w:sz w:val="28"/>
          <w:szCs w:val="28"/>
        </w:rPr>
        <w:t>ринга на территории рай</w:t>
      </w:r>
      <w:r w:rsidRPr="002A2830">
        <w:rPr>
          <w:sz w:val="28"/>
          <w:szCs w:val="28"/>
        </w:rPr>
        <w:t>она.</w:t>
      </w:r>
      <w:r w:rsidR="00F44C55" w:rsidRPr="002A2830">
        <w:rPr>
          <w:sz w:val="28"/>
          <w:szCs w:val="28"/>
        </w:rPr>
        <w:t xml:space="preserve"> </w:t>
      </w:r>
      <w:proofErr w:type="spellStart"/>
      <w:r w:rsidR="00F44C55" w:rsidRPr="002A2830">
        <w:rPr>
          <w:sz w:val="28"/>
          <w:szCs w:val="28"/>
        </w:rPr>
        <w:t>Верхова</w:t>
      </w:r>
      <w:r w:rsidR="00F44C55" w:rsidRPr="002A2830">
        <w:rPr>
          <w:sz w:val="28"/>
          <w:szCs w:val="28"/>
        </w:rPr>
        <w:t>ж</w:t>
      </w:r>
      <w:r w:rsidR="00F44C55" w:rsidRPr="002A2830">
        <w:rPr>
          <w:sz w:val="28"/>
          <w:szCs w:val="28"/>
        </w:rPr>
        <w:t>ская</w:t>
      </w:r>
      <w:proofErr w:type="spellEnd"/>
      <w:r w:rsidR="00F44C55" w:rsidRPr="002A2830">
        <w:rPr>
          <w:sz w:val="28"/>
          <w:szCs w:val="28"/>
        </w:rPr>
        <w:t xml:space="preserve"> популяция находится в ландшафтном заказнике «</w:t>
      </w:r>
      <w:proofErr w:type="spellStart"/>
      <w:r w:rsidR="00F44C55" w:rsidRPr="002A2830">
        <w:rPr>
          <w:sz w:val="28"/>
          <w:szCs w:val="28"/>
        </w:rPr>
        <w:t>Верховажский</w:t>
      </w:r>
      <w:proofErr w:type="spellEnd"/>
      <w:r w:rsidR="00F44C55" w:rsidRPr="002A2830">
        <w:rPr>
          <w:sz w:val="28"/>
          <w:szCs w:val="28"/>
        </w:rPr>
        <w:t xml:space="preserve"> лес», </w:t>
      </w:r>
      <w:proofErr w:type="spellStart"/>
      <w:r w:rsidR="00F44C55" w:rsidRPr="002A2830">
        <w:rPr>
          <w:sz w:val="28"/>
          <w:szCs w:val="28"/>
        </w:rPr>
        <w:t>чушевицкая</w:t>
      </w:r>
      <w:proofErr w:type="spellEnd"/>
      <w:r w:rsidR="00F44C55" w:rsidRPr="002A2830">
        <w:rPr>
          <w:sz w:val="28"/>
          <w:szCs w:val="28"/>
        </w:rPr>
        <w:t xml:space="preserve"> популяция – вне ООПТ. Обе популяции испытывают </w:t>
      </w:r>
      <w:r w:rsidR="00F1381C" w:rsidRPr="002A2830">
        <w:rPr>
          <w:sz w:val="28"/>
          <w:szCs w:val="28"/>
        </w:rPr>
        <w:t xml:space="preserve">сильное </w:t>
      </w:r>
      <w:r w:rsidR="00F44C55" w:rsidRPr="002A2830">
        <w:rPr>
          <w:sz w:val="28"/>
          <w:szCs w:val="28"/>
        </w:rPr>
        <w:t>антропогенное возде</w:t>
      </w:r>
      <w:r w:rsidR="00F1381C" w:rsidRPr="002A2830">
        <w:rPr>
          <w:sz w:val="28"/>
          <w:szCs w:val="28"/>
        </w:rPr>
        <w:t>й</w:t>
      </w:r>
      <w:r w:rsidR="00F44C55" w:rsidRPr="002A2830">
        <w:rPr>
          <w:sz w:val="28"/>
          <w:szCs w:val="28"/>
        </w:rPr>
        <w:t>ствие</w:t>
      </w:r>
      <w:r w:rsidR="00F1381C" w:rsidRPr="002A2830">
        <w:rPr>
          <w:sz w:val="28"/>
          <w:szCs w:val="28"/>
        </w:rPr>
        <w:t>, т. к. расположены в местах рекреационного о</w:t>
      </w:r>
      <w:r w:rsidR="00F1381C" w:rsidRPr="002A2830">
        <w:rPr>
          <w:sz w:val="28"/>
          <w:szCs w:val="28"/>
        </w:rPr>
        <w:t>т</w:t>
      </w:r>
      <w:r w:rsidR="00F1381C" w:rsidRPr="002A2830">
        <w:rPr>
          <w:sz w:val="28"/>
          <w:szCs w:val="28"/>
        </w:rPr>
        <w:t>дыха.</w:t>
      </w:r>
    </w:p>
    <w:p w:rsidR="00E07D0F" w:rsidRPr="002A2830" w:rsidRDefault="00CC6914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Александр Васильевич </w:t>
      </w:r>
      <w:proofErr w:type="spellStart"/>
      <w:r w:rsidRPr="002A2830">
        <w:rPr>
          <w:sz w:val="28"/>
          <w:szCs w:val="28"/>
        </w:rPr>
        <w:t>Паланов</w:t>
      </w:r>
      <w:proofErr w:type="spellEnd"/>
      <w:r w:rsidRPr="002A2830">
        <w:rPr>
          <w:sz w:val="28"/>
          <w:szCs w:val="28"/>
        </w:rPr>
        <w:t xml:space="preserve">, автор статьи о козельце в Красной книге Вологодской области, посоветовал некоторые охраняемые виды пытаться </w:t>
      </w:r>
      <w:proofErr w:type="spellStart"/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>н</w:t>
      </w:r>
      <w:r w:rsidRPr="002A2830">
        <w:rPr>
          <w:sz w:val="28"/>
          <w:szCs w:val="28"/>
        </w:rPr>
        <w:t>тродуцировать</w:t>
      </w:r>
      <w:proofErr w:type="spellEnd"/>
      <w:r w:rsidRPr="002A2830">
        <w:rPr>
          <w:sz w:val="28"/>
          <w:szCs w:val="28"/>
        </w:rPr>
        <w:t xml:space="preserve">. </w:t>
      </w:r>
      <w:proofErr w:type="gramStart"/>
      <w:r w:rsidR="00E07D0F" w:rsidRPr="002A2830">
        <w:rPr>
          <w:sz w:val="28"/>
          <w:szCs w:val="28"/>
        </w:rPr>
        <w:t>Примером успешной интродукции является коллекция раст</w:t>
      </w:r>
      <w:r w:rsidR="00E07D0F" w:rsidRPr="002A2830">
        <w:rPr>
          <w:sz w:val="28"/>
          <w:szCs w:val="28"/>
        </w:rPr>
        <w:t>е</w:t>
      </w:r>
      <w:r w:rsidR="00E07D0F" w:rsidRPr="002A2830">
        <w:rPr>
          <w:sz w:val="28"/>
          <w:szCs w:val="28"/>
        </w:rPr>
        <w:t>ний, включенных в Красную книгу Пермского края, в Учебном ботаническом саду Пермского университета</w:t>
      </w:r>
      <w:r w:rsidR="006526E5" w:rsidRPr="002A2830">
        <w:rPr>
          <w:sz w:val="28"/>
          <w:szCs w:val="28"/>
        </w:rPr>
        <w:t>,  которая</w:t>
      </w:r>
      <w:r w:rsidR="00E07D0F" w:rsidRPr="002A2830">
        <w:rPr>
          <w:sz w:val="28"/>
          <w:szCs w:val="28"/>
        </w:rPr>
        <w:t xml:space="preserve"> насчитывает 44 вида цветковых и 3 вида  папоротниковидных.</w:t>
      </w:r>
      <w:proofErr w:type="gramEnd"/>
    </w:p>
    <w:p w:rsidR="00E07D0F" w:rsidRPr="002A2830" w:rsidRDefault="00E07D0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lastRenderedPageBreak/>
        <w:t>Растения в экспозиции «Красная книга» высажены на отдельных участках в соответствии с их экологическими требованиями. Поскольку значительная часть охраняемых в Пермском крае растений произрастает в горной части, экспозиция построена в виде непрерывной каменной гряды с подбором нео</w:t>
      </w:r>
      <w:r w:rsidRPr="002A2830">
        <w:rPr>
          <w:sz w:val="28"/>
          <w:szCs w:val="28"/>
        </w:rPr>
        <w:t>б</w:t>
      </w:r>
      <w:r w:rsidRPr="002A2830">
        <w:rPr>
          <w:sz w:val="28"/>
          <w:szCs w:val="28"/>
        </w:rPr>
        <w:t>ходимого для роста растений субстрата.</w:t>
      </w:r>
    </w:p>
    <w:p w:rsidR="00E07D0F" w:rsidRPr="002A2830" w:rsidRDefault="00E07D0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Типичным представителем ксерофитных кальцефилов </w:t>
      </w:r>
      <w:r w:rsidR="006526E5" w:rsidRPr="002A2830">
        <w:rPr>
          <w:sz w:val="28"/>
          <w:szCs w:val="28"/>
        </w:rPr>
        <w:t xml:space="preserve">в коллекции </w:t>
      </w:r>
      <w:r w:rsidRPr="002A2830">
        <w:rPr>
          <w:sz w:val="28"/>
          <w:szCs w:val="28"/>
        </w:rPr>
        <w:t>являе</w:t>
      </w:r>
      <w:r w:rsidRPr="002A2830">
        <w:rPr>
          <w:sz w:val="28"/>
          <w:szCs w:val="28"/>
        </w:rPr>
        <w:t>т</w:t>
      </w:r>
      <w:r w:rsidRPr="002A2830">
        <w:rPr>
          <w:sz w:val="28"/>
          <w:szCs w:val="28"/>
        </w:rPr>
        <w:t>ся Козелец голый [21].</w:t>
      </w:r>
    </w:p>
    <w:p w:rsidR="00CC6914" w:rsidRPr="002A2830" w:rsidRDefault="00E07D0F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10 июня 2019 года </w:t>
      </w:r>
      <w:r w:rsidR="002111A3" w:rsidRPr="002A2830">
        <w:rPr>
          <w:sz w:val="28"/>
          <w:szCs w:val="28"/>
        </w:rPr>
        <w:t>в фазе цветения о</w:t>
      </w:r>
      <w:r w:rsidR="00CC6914" w:rsidRPr="002A2830">
        <w:rPr>
          <w:sz w:val="28"/>
          <w:szCs w:val="28"/>
        </w:rPr>
        <w:t xml:space="preserve">дно растение козельца </w:t>
      </w:r>
      <w:r w:rsidR="002111A3" w:rsidRPr="002A2830">
        <w:rPr>
          <w:sz w:val="28"/>
          <w:szCs w:val="28"/>
        </w:rPr>
        <w:t>было п</w:t>
      </w:r>
      <w:r w:rsidR="00CC6914" w:rsidRPr="002A2830">
        <w:rPr>
          <w:sz w:val="28"/>
          <w:szCs w:val="28"/>
        </w:rPr>
        <w:t>осажено на клумбу</w:t>
      </w:r>
      <w:r w:rsidR="002111A3" w:rsidRPr="002A2830">
        <w:rPr>
          <w:sz w:val="28"/>
          <w:szCs w:val="28"/>
        </w:rPr>
        <w:t xml:space="preserve">. </w:t>
      </w:r>
      <w:r w:rsidR="00CC6914" w:rsidRPr="002A2830">
        <w:rPr>
          <w:sz w:val="28"/>
          <w:szCs w:val="28"/>
        </w:rPr>
        <w:t>Позже козелец образовал семена, которые во время затянувшихся июльских дождей упали на землю.</w:t>
      </w:r>
    </w:p>
    <w:p w:rsidR="00CC6914" w:rsidRPr="002A2830" w:rsidRDefault="00CC6914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28 мая 2021 году у растения </w:t>
      </w:r>
      <w:r w:rsidR="006526E5" w:rsidRPr="002A2830">
        <w:rPr>
          <w:sz w:val="28"/>
          <w:szCs w:val="28"/>
        </w:rPr>
        <w:t>отмечены 4 цветка, позже образовались</w:t>
      </w:r>
      <w:r w:rsidRPr="002A2830">
        <w:rPr>
          <w:sz w:val="28"/>
          <w:szCs w:val="28"/>
        </w:rPr>
        <w:t xml:space="preserve"> сем</w:t>
      </w:r>
      <w:r w:rsidRPr="002A2830">
        <w:rPr>
          <w:sz w:val="28"/>
          <w:szCs w:val="28"/>
        </w:rPr>
        <w:t>е</w:t>
      </w:r>
      <w:r w:rsidRPr="002A2830">
        <w:rPr>
          <w:sz w:val="28"/>
          <w:szCs w:val="28"/>
        </w:rPr>
        <w:t>на. Значит, процесс интродукции можно</w:t>
      </w:r>
      <w:r w:rsidR="002A6EC0" w:rsidRPr="002A2830">
        <w:rPr>
          <w:sz w:val="28"/>
          <w:szCs w:val="28"/>
        </w:rPr>
        <w:t xml:space="preserve"> считать успешным.</w:t>
      </w:r>
    </w:p>
    <w:p w:rsidR="00F9562C" w:rsidRPr="002A2830" w:rsidRDefault="00F9562C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954E9C" w:rsidRPr="002A2830" w:rsidRDefault="00954E9C" w:rsidP="002A2830">
      <w:pPr>
        <w:pStyle w:val="a4"/>
        <w:ind w:firstLine="284"/>
        <w:jc w:val="both"/>
        <w:rPr>
          <w:b/>
          <w:sz w:val="28"/>
          <w:szCs w:val="28"/>
        </w:rPr>
      </w:pPr>
      <w:r w:rsidRPr="002A2830">
        <w:rPr>
          <w:b/>
          <w:sz w:val="28"/>
          <w:szCs w:val="28"/>
        </w:rPr>
        <w:t>Заключение:</w:t>
      </w:r>
      <w:r w:rsidRPr="002A2830">
        <w:rPr>
          <w:sz w:val="28"/>
          <w:szCs w:val="28"/>
        </w:rPr>
        <w:t xml:space="preserve"> Изучение популяции </w:t>
      </w:r>
      <w:r w:rsidR="003C4815" w:rsidRPr="002A2830">
        <w:rPr>
          <w:sz w:val="28"/>
          <w:szCs w:val="28"/>
        </w:rPr>
        <w:t xml:space="preserve">Козельца голого </w:t>
      </w:r>
      <w:r w:rsidRPr="002A2830">
        <w:rPr>
          <w:sz w:val="28"/>
          <w:szCs w:val="28"/>
        </w:rPr>
        <w:t>проводилось участн</w:t>
      </w:r>
      <w:r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>ками экологического лагеря «Аква» в рамках реализации проекта «</w:t>
      </w:r>
      <w:proofErr w:type="spellStart"/>
      <w:r w:rsidRPr="002A2830">
        <w:rPr>
          <w:sz w:val="28"/>
          <w:szCs w:val="28"/>
        </w:rPr>
        <w:t>Красно</w:t>
      </w:r>
      <w:r w:rsidRPr="002A2830">
        <w:rPr>
          <w:sz w:val="28"/>
          <w:szCs w:val="28"/>
        </w:rPr>
        <w:t>к</w:t>
      </w:r>
      <w:r w:rsidRPr="002A2830">
        <w:rPr>
          <w:sz w:val="28"/>
          <w:szCs w:val="28"/>
        </w:rPr>
        <w:t>нижники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Верховажского</w:t>
      </w:r>
      <w:proofErr w:type="spellEnd"/>
      <w:r w:rsidRPr="002A2830">
        <w:rPr>
          <w:sz w:val="28"/>
          <w:szCs w:val="28"/>
        </w:rPr>
        <w:t xml:space="preserve"> района». </w:t>
      </w:r>
      <w:r w:rsidR="003C4815" w:rsidRPr="002A2830">
        <w:rPr>
          <w:sz w:val="28"/>
          <w:szCs w:val="28"/>
        </w:rPr>
        <w:t>И</w:t>
      </w:r>
      <w:r w:rsidRPr="002A2830">
        <w:rPr>
          <w:sz w:val="28"/>
          <w:szCs w:val="28"/>
        </w:rPr>
        <w:t xml:space="preserve">сследовательская работа </w:t>
      </w:r>
      <w:r w:rsidR="003C4815" w:rsidRPr="002A2830">
        <w:rPr>
          <w:sz w:val="28"/>
          <w:szCs w:val="28"/>
        </w:rPr>
        <w:t xml:space="preserve">по изучению Козельца голого </w:t>
      </w:r>
      <w:r w:rsidRPr="002A2830">
        <w:rPr>
          <w:sz w:val="28"/>
          <w:szCs w:val="28"/>
        </w:rPr>
        <w:t xml:space="preserve">будет продолжена: </w:t>
      </w:r>
      <w:r w:rsidR="0048294D" w:rsidRPr="002A2830">
        <w:rPr>
          <w:sz w:val="28"/>
          <w:szCs w:val="28"/>
        </w:rPr>
        <w:t>будет вестись мониторинг состояния п</w:t>
      </w:r>
      <w:r w:rsidR="0048294D" w:rsidRPr="002A2830">
        <w:rPr>
          <w:sz w:val="28"/>
          <w:szCs w:val="28"/>
        </w:rPr>
        <w:t>о</w:t>
      </w:r>
      <w:r w:rsidR="0048294D" w:rsidRPr="002A2830">
        <w:rPr>
          <w:sz w:val="28"/>
          <w:szCs w:val="28"/>
        </w:rPr>
        <w:t xml:space="preserve">пуляции, </w:t>
      </w:r>
      <w:r w:rsidR="00A362D6" w:rsidRPr="002A2830">
        <w:rPr>
          <w:sz w:val="28"/>
          <w:szCs w:val="28"/>
        </w:rPr>
        <w:t xml:space="preserve">после консультаций с учёными - </w:t>
      </w:r>
      <w:r w:rsidR="003C4815" w:rsidRPr="002A2830">
        <w:rPr>
          <w:sz w:val="28"/>
          <w:szCs w:val="28"/>
        </w:rPr>
        <w:t>определены онтогенетические ф</w:t>
      </w:r>
      <w:r w:rsidR="003C4815" w:rsidRPr="002A2830">
        <w:rPr>
          <w:sz w:val="28"/>
          <w:szCs w:val="28"/>
        </w:rPr>
        <w:t>а</w:t>
      </w:r>
      <w:r w:rsidR="003C4815" w:rsidRPr="002A2830">
        <w:rPr>
          <w:sz w:val="28"/>
          <w:szCs w:val="28"/>
        </w:rPr>
        <w:t>зы</w:t>
      </w:r>
      <w:r w:rsidRPr="002A2830">
        <w:rPr>
          <w:sz w:val="28"/>
          <w:szCs w:val="28"/>
        </w:rPr>
        <w:t>.</w:t>
      </w:r>
    </w:p>
    <w:p w:rsidR="00954E9C" w:rsidRPr="002A2830" w:rsidRDefault="00954E9C" w:rsidP="00CE036E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t xml:space="preserve">Благодарность: </w:t>
      </w:r>
      <w:r w:rsidRPr="002A2830">
        <w:rPr>
          <w:sz w:val="28"/>
          <w:szCs w:val="28"/>
        </w:rPr>
        <w:t>Выражаем благодарность за оказание научно-методической помощи научному руководителю проекта «</w:t>
      </w:r>
      <w:proofErr w:type="spellStart"/>
      <w:r w:rsidRPr="002A2830">
        <w:rPr>
          <w:sz w:val="28"/>
          <w:szCs w:val="28"/>
        </w:rPr>
        <w:t>Краснокнижники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Верховажского</w:t>
      </w:r>
      <w:proofErr w:type="spellEnd"/>
      <w:r w:rsidRPr="002A2830">
        <w:rPr>
          <w:sz w:val="28"/>
          <w:szCs w:val="28"/>
        </w:rPr>
        <w:t xml:space="preserve"> района» –</w:t>
      </w:r>
      <w:r w:rsidR="00CE036E">
        <w:rPr>
          <w:sz w:val="28"/>
          <w:szCs w:val="28"/>
        </w:rPr>
        <w:t xml:space="preserve"> </w:t>
      </w:r>
      <w:r w:rsidR="00CE036E" w:rsidRPr="00CE036E">
        <w:rPr>
          <w:sz w:val="28"/>
          <w:szCs w:val="28"/>
        </w:rPr>
        <w:t>методист</w:t>
      </w:r>
      <w:r w:rsidR="00CE036E">
        <w:rPr>
          <w:sz w:val="28"/>
          <w:szCs w:val="28"/>
        </w:rPr>
        <w:t xml:space="preserve">у Ресурсно-методического центра </w:t>
      </w:r>
      <w:r w:rsidR="00CE036E" w:rsidRPr="00CE036E">
        <w:rPr>
          <w:sz w:val="28"/>
          <w:szCs w:val="28"/>
        </w:rPr>
        <w:t xml:space="preserve">МАУ </w:t>
      </w:r>
      <w:proofErr w:type="gramStart"/>
      <w:r w:rsidR="00CE036E" w:rsidRPr="00CE036E">
        <w:rPr>
          <w:sz w:val="28"/>
          <w:szCs w:val="28"/>
        </w:rPr>
        <w:t>ДО</w:t>
      </w:r>
      <w:proofErr w:type="gramEnd"/>
      <w:r w:rsidR="00CE036E" w:rsidRPr="00CE036E">
        <w:rPr>
          <w:sz w:val="28"/>
          <w:szCs w:val="28"/>
        </w:rPr>
        <w:t xml:space="preserve"> «</w:t>
      </w:r>
      <w:proofErr w:type="gramStart"/>
      <w:r w:rsidR="00CE036E" w:rsidRPr="00CE036E">
        <w:rPr>
          <w:sz w:val="28"/>
          <w:szCs w:val="28"/>
        </w:rPr>
        <w:t>Центр</w:t>
      </w:r>
      <w:proofErr w:type="gramEnd"/>
      <w:r w:rsidR="00CE036E" w:rsidRPr="00CE036E">
        <w:rPr>
          <w:sz w:val="28"/>
          <w:szCs w:val="28"/>
        </w:rPr>
        <w:t xml:space="preserve"> творчества»</w:t>
      </w:r>
      <w:r w:rsidR="00CE036E">
        <w:rPr>
          <w:sz w:val="28"/>
          <w:szCs w:val="28"/>
        </w:rPr>
        <w:t xml:space="preserve"> г. Вологда </w:t>
      </w:r>
      <w:r w:rsidRPr="002A2830">
        <w:rPr>
          <w:sz w:val="28"/>
          <w:szCs w:val="28"/>
        </w:rPr>
        <w:t>Левашову Андрею Николаевичу</w:t>
      </w:r>
      <w:r w:rsidR="003C4815" w:rsidRPr="002A2830">
        <w:rPr>
          <w:sz w:val="28"/>
          <w:szCs w:val="28"/>
        </w:rPr>
        <w:t xml:space="preserve">. </w:t>
      </w:r>
    </w:p>
    <w:p w:rsidR="00A935F8" w:rsidRPr="002A2830" w:rsidRDefault="00A935F8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55687A" w:rsidRDefault="0055687A" w:rsidP="002A2830">
      <w:pPr>
        <w:pStyle w:val="a4"/>
        <w:ind w:firstLine="284"/>
        <w:jc w:val="both"/>
        <w:rPr>
          <w:b/>
          <w:sz w:val="28"/>
          <w:szCs w:val="28"/>
        </w:rPr>
      </w:pPr>
    </w:p>
    <w:p w:rsidR="00BE21B3" w:rsidRPr="002A2830" w:rsidRDefault="00BE21B3" w:rsidP="002A2830">
      <w:pPr>
        <w:pStyle w:val="a4"/>
        <w:ind w:firstLine="284"/>
        <w:jc w:val="both"/>
        <w:rPr>
          <w:sz w:val="28"/>
          <w:szCs w:val="28"/>
        </w:rPr>
      </w:pPr>
      <w:r w:rsidRPr="002A2830">
        <w:rPr>
          <w:b/>
          <w:sz w:val="28"/>
          <w:szCs w:val="28"/>
        </w:rPr>
        <w:lastRenderedPageBreak/>
        <w:t>Источники информации</w:t>
      </w:r>
      <w:r w:rsidRPr="002A2830">
        <w:rPr>
          <w:sz w:val="28"/>
          <w:szCs w:val="28"/>
        </w:rPr>
        <w:t>:</w:t>
      </w:r>
    </w:p>
    <w:p w:rsidR="00A3065B" w:rsidRPr="002A2830" w:rsidRDefault="00A3065B" w:rsidP="002A2830">
      <w:pPr>
        <w:pStyle w:val="21"/>
        <w:numPr>
          <w:ilvl w:val="0"/>
          <w:numId w:val="16"/>
        </w:numPr>
        <w:spacing w:line="240" w:lineRule="auto"/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t>Валуйских</w:t>
      </w:r>
      <w:proofErr w:type="spellEnd"/>
      <w:r w:rsidRPr="002A2830">
        <w:rPr>
          <w:sz w:val="28"/>
          <w:szCs w:val="28"/>
        </w:rPr>
        <w:t xml:space="preserve"> О. Е., Канев В.А., Фадеев А.С. Первая находка </w:t>
      </w:r>
      <w:proofErr w:type="spellStart"/>
      <w:r w:rsidRPr="002A2830">
        <w:rPr>
          <w:sz w:val="28"/>
          <w:szCs w:val="28"/>
        </w:rPr>
        <w:t>Scorzonera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Rupr</w:t>
      </w:r>
      <w:proofErr w:type="spellEnd"/>
      <w:r w:rsidRPr="002A2830">
        <w:rPr>
          <w:sz w:val="28"/>
          <w:szCs w:val="28"/>
        </w:rPr>
        <w:t>. в национальном парке «</w:t>
      </w:r>
      <w:proofErr w:type="spellStart"/>
      <w:r w:rsidRPr="002A2830">
        <w:rPr>
          <w:sz w:val="28"/>
          <w:szCs w:val="28"/>
        </w:rPr>
        <w:t>Югыд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Ва</w:t>
      </w:r>
      <w:proofErr w:type="spellEnd"/>
      <w:r w:rsidRPr="002A2830">
        <w:rPr>
          <w:sz w:val="28"/>
          <w:szCs w:val="28"/>
        </w:rPr>
        <w:t xml:space="preserve">»  (Республика Коми) и состояние самой северной на Урале  популяции этого вида </w:t>
      </w:r>
      <w:hyperlink r:id="rId21" w:history="1">
        <w:r w:rsidRPr="002A2830">
          <w:rPr>
            <w:rStyle w:val="a6"/>
            <w:sz w:val="28"/>
            <w:szCs w:val="28"/>
            <w:lang w:val="en-US"/>
          </w:rPr>
          <w:t>https</w:t>
        </w:r>
        <w:r w:rsidRPr="002A2830">
          <w:rPr>
            <w:rStyle w:val="a6"/>
            <w:sz w:val="28"/>
            <w:szCs w:val="28"/>
          </w:rPr>
          <w:t>://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ib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komisc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ojs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index</w:t>
        </w:r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php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vestnik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article</w:t>
        </w:r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download</w:t>
        </w:r>
        <w:r w:rsidRPr="002A2830">
          <w:rPr>
            <w:rStyle w:val="a6"/>
            <w:sz w:val="28"/>
            <w:szCs w:val="28"/>
          </w:rPr>
          <w:t>/91/146?</w:t>
        </w:r>
        <w:r w:rsidRPr="002A2830">
          <w:rPr>
            <w:rStyle w:val="a6"/>
            <w:sz w:val="28"/>
            <w:szCs w:val="28"/>
            <w:lang w:val="en-US"/>
          </w:rPr>
          <w:t>inline</w:t>
        </w:r>
        <w:r w:rsidRPr="002A2830">
          <w:rPr>
            <w:rStyle w:val="a6"/>
            <w:sz w:val="28"/>
            <w:szCs w:val="28"/>
          </w:rPr>
          <w:t>=1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t>Вишерский</w:t>
      </w:r>
      <w:proofErr w:type="spellEnd"/>
      <w:r w:rsidRPr="002A2830">
        <w:rPr>
          <w:sz w:val="28"/>
          <w:szCs w:val="28"/>
        </w:rPr>
        <w:t xml:space="preserve"> заповедник: 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22" w:history="1">
        <w:r w:rsidRPr="002A2830">
          <w:rPr>
            <w:rStyle w:val="a6"/>
            <w:sz w:val="28"/>
            <w:szCs w:val="28"/>
          </w:rPr>
          <w:t>http://www.vishersky.ru/redkie-vidy/kozelec-golyy</w:t>
        </w:r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Изучение естественных процессов, протекающих в природных комплексах заповедника «</w:t>
      </w:r>
      <w:proofErr w:type="spellStart"/>
      <w:r w:rsidRPr="002A2830">
        <w:rPr>
          <w:sz w:val="28"/>
          <w:szCs w:val="28"/>
        </w:rPr>
        <w:t>Вишерский</w:t>
      </w:r>
      <w:proofErr w:type="spellEnd"/>
      <w:r w:rsidRPr="002A2830">
        <w:rPr>
          <w:sz w:val="28"/>
          <w:szCs w:val="28"/>
        </w:rPr>
        <w:t xml:space="preserve">», выявление взаимосвязей между составляющими их компонентами. Летопись природы. Книга 20. 2012-2013 гг.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>:</w:t>
      </w:r>
      <w:r w:rsidR="000707E5" w:rsidRPr="002A2830">
        <w:rPr>
          <w:sz w:val="28"/>
          <w:szCs w:val="28"/>
        </w:rPr>
        <w:t xml:space="preserve"> </w:t>
      </w:r>
      <w:hyperlink r:id="rId23" w:history="1">
        <w:r w:rsidRPr="002A2830">
          <w:rPr>
            <w:rStyle w:val="a6"/>
            <w:sz w:val="28"/>
            <w:szCs w:val="28"/>
            <w:lang w:val="en-US"/>
          </w:rPr>
          <w:t>https</w:t>
        </w:r>
        <w:r w:rsidRPr="002A2830">
          <w:rPr>
            <w:rStyle w:val="a6"/>
            <w:sz w:val="28"/>
            <w:szCs w:val="28"/>
          </w:rPr>
          <w:t>://</w:t>
        </w:r>
        <w:r w:rsidRPr="002A2830">
          <w:rPr>
            <w:rStyle w:val="a6"/>
            <w:sz w:val="28"/>
            <w:szCs w:val="28"/>
            <w:lang w:val="en-US"/>
          </w:rPr>
          <w:t>www</w:t>
        </w:r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vishersky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sites</w:t>
        </w:r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default</w:t>
        </w:r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files</w:t>
        </w:r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articles</w:t>
        </w:r>
        <w:r w:rsidRPr="002A2830">
          <w:rPr>
            <w:rStyle w:val="a6"/>
            <w:sz w:val="28"/>
            <w:szCs w:val="28"/>
          </w:rPr>
          <w:t>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letopis</w:t>
        </w:r>
        <w:proofErr w:type="spellEnd"/>
        <w:r w:rsidRPr="002A2830">
          <w:rPr>
            <w:rStyle w:val="a6"/>
            <w:sz w:val="28"/>
            <w:szCs w:val="28"/>
          </w:rPr>
          <w:t>_2011_2012.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pdf</w:t>
        </w:r>
        <w:proofErr w:type="spellEnd"/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>:</w:t>
      </w:r>
      <w:hyperlink r:id="rId24" w:history="1">
        <w:r w:rsidRPr="002A2830">
          <w:rPr>
            <w:rStyle w:val="a6"/>
            <w:sz w:val="28"/>
            <w:szCs w:val="28"/>
          </w:rPr>
          <w:t>http://cbg.org.by/index.php/ecotrail/kollekciya-redkikh-i-ischezayuschikh-vidov-prirodnoy-flory-belarusi/kozelec-golyy</w:t>
        </w:r>
      </w:hyperlink>
      <w:r w:rsidRPr="002A2830">
        <w:rPr>
          <w:sz w:val="28"/>
          <w:szCs w:val="28"/>
        </w:rPr>
        <w:t xml:space="preserve"> </w:t>
      </w:r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rStyle w:val="a6"/>
          <w:sz w:val="28"/>
          <w:szCs w:val="28"/>
        </w:rPr>
      </w:pPr>
      <w:r w:rsidRPr="002A2830">
        <w:rPr>
          <w:sz w:val="28"/>
          <w:szCs w:val="28"/>
        </w:rPr>
        <w:t xml:space="preserve">Красная книга Беларуси: 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25" w:history="1">
        <w:r w:rsidRPr="002A2830">
          <w:rPr>
            <w:rStyle w:val="a6"/>
            <w:sz w:val="28"/>
            <w:szCs w:val="28"/>
          </w:rPr>
          <w:t>http://redbook.minpriroda.gov.by/plantsinfo.html?id=108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Красная книга Вологодской области. Том 2. Растения и грибы</w:t>
      </w:r>
      <w:proofErr w:type="gramStart"/>
      <w:r w:rsidRPr="002A2830">
        <w:rPr>
          <w:sz w:val="28"/>
          <w:szCs w:val="28"/>
        </w:rPr>
        <w:t xml:space="preserve"> /О</w:t>
      </w:r>
      <w:proofErr w:type="gramEnd"/>
      <w:r w:rsidRPr="002A2830">
        <w:rPr>
          <w:sz w:val="28"/>
          <w:szCs w:val="28"/>
        </w:rPr>
        <w:t>тв. ред. Конечная Г. Ю., Суслова Т. А. – Вологда: ВГПУ, изд-во «Русь», 2004. - 360 с.: ил.</w:t>
      </w:r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Красная  книга Пермского края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26" w:history="1">
        <w:r w:rsidRPr="002A2830">
          <w:rPr>
            <w:rStyle w:val="a6"/>
            <w:sz w:val="28"/>
            <w:szCs w:val="28"/>
          </w:rPr>
          <w:t>https://redbook.permecology.ru/Main.aspx?p=117</w:t>
        </w:r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Красная книга Республика Коми: 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27" w:history="1">
        <w:r w:rsidRPr="002A2830">
          <w:rPr>
            <w:rStyle w:val="a6"/>
            <w:sz w:val="28"/>
            <w:szCs w:val="28"/>
          </w:rPr>
          <w:t>https://ib.komisc.ru/add/rb/individuals/?id=2808</w:t>
        </w:r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color w:val="333333"/>
          <w:sz w:val="28"/>
          <w:szCs w:val="28"/>
        </w:rPr>
      </w:pPr>
      <w:r w:rsidRPr="002A2830">
        <w:rPr>
          <w:sz w:val="28"/>
          <w:szCs w:val="28"/>
        </w:rPr>
        <w:t>Красная книга Свердловской области //</w:t>
      </w:r>
      <w:r w:rsidRPr="002A2830">
        <w:rPr>
          <w:color w:val="333333"/>
          <w:sz w:val="28"/>
          <w:szCs w:val="28"/>
        </w:rPr>
        <w:t>Золотарева Н. В., Подг</w:t>
      </w:r>
      <w:r w:rsidRPr="002A2830">
        <w:rPr>
          <w:color w:val="333333"/>
          <w:sz w:val="28"/>
          <w:szCs w:val="28"/>
        </w:rPr>
        <w:t>а</w:t>
      </w:r>
      <w:r w:rsidRPr="002A2830">
        <w:rPr>
          <w:color w:val="333333"/>
          <w:sz w:val="28"/>
          <w:szCs w:val="28"/>
        </w:rPr>
        <w:t xml:space="preserve">евская Е. Н. 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>:</w:t>
      </w:r>
      <w:r w:rsidRPr="002A2830">
        <w:rPr>
          <w:color w:val="333333"/>
          <w:sz w:val="28"/>
          <w:szCs w:val="28"/>
        </w:rPr>
        <w:t xml:space="preserve"> </w:t>
      </w:r>
      <w:hyperlink r:id="rId28" w:history="1">
        <w:r w:rsidRPr="002A2830">
          <w:rPr>
            <w:rStyle w:val="a6"/>
            <w:sz w:val="28"/>
            <w:szCs w:val="28"/>
          </w:rPr>
          <w:t>https://cicon.ru/kozelec-gladkij.html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iCs/>
          <w:color w:val="000000"/>
          <w:sz w:val="28"/>
          <w:szCs w:val="28"/>
          <w:bdr w:val="none" w:sz="0" w:space="0" w:color="auto" w:frame="1"/>
        </w:rPr>
      </w:pPr>
      <w:r w:rsidRPr="002A2830">
        <w:rPr>
          <w:iCs/>
          <w:color w:val="000000"/>
          <w:sz w:val="28"/>
          <w:szCs w:val="28"/>
          <w:bdr w:val="none" w:sz="0" w:space="0" w:color="auto" w:frame="1"/>
        </w:rPr>
        <w:t>Левашов А. Н., Жукова Н. Н., Романовский А. Ю., Комарова А. С., Филиппов</w:t>
      </w:r>
      <w:r w:rsidRPr="002A2830">
        <w:rPr>
          <w:b/>
          <w:iCs/>
          <w:color w:val="000000"/>
          <w:sz w:val="28"/>
          <w:szCs w:val="28"/>
          <w:bdr w:val="none" w:sz="0" w:space="0" w:color="auto" w:frame="1"/>
        </w:rPr>
        <w:t xml:space="preserve"> 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>Д. А. Находки редких и охраняемых сосудистых раст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>е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>ний в Вологодской части бассейна реки Ваги //</w:t>
      </w:r>
      <w:proofErr w:type="spellStart"/>
      <w:r w:rsidRPr="002A2830">
        <w:rPr>
          <w:iCs/>
          <w:color w:val="000000"/>
          <w:sz w:val="28"/>
          <w:szCs w:val="28"/>
          <w:bdr w:val="none" w:sz="0" w:space="0" w:color="auto" w:frame="1"/>
        </w:rPr>
        <w:t>Фиторазнообразие</w:t>
      </w:r>
      <w:proofErr w:type="spellEnd"/>
      <w:r w:rsidRPr="002A2830">
        <w:rPr>
          <w:iCs/>
          <w:color w:val="000000"/>
          <w:sz w:val="28"/>
          <w:szCs w:val="28"/>
          <w:bdr w:val="none" w:sz="0" w:space="0" w:color="auto" w:frame="1"/>
        </w:rPr>
        <w:t xml:space="preserve"> В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>о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 xml:space="preserve">сточной Европы, 2019, Т. XIII, № 3, с. 253–275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>:</w:t>
      </w:r>
      <w:r w:rsidRPr="002A2830">
        <w:rPr>
          <w:iCs/>
          <w:color w:val="000000"/>
          <w:sz w:val="28"/>
          <w:szCs w:val="28"/>
          <w:bdr w:val="none" w:sz="0" w:space="0" w:color="auto" w:frame="1"/>
        </w:rPr>
        <w:t xml:space="preserve"> </w:t>
      </w:r>
      <w:hyperlink r:id="rId29" w:history="1">
        <w:r w:rsidRPr="002A2830">
          <w:rPr>
            <w:rStyle w:val="a6"/>
            <w:sz w:val="28"/>
            <w:szCs w:val="28"/>
          </w:rPr>
          <w:t>https://cyberleninka.ru/article/n/nahodki-redkih-i-ohranyaemyh-sosudistyh-rasteniy-v-vologodskoy-chasti-basseyna-reki-vaga</w:t>
        </w:r>
      </w:hyperlink>
    </w:p>
    <w:p w:rsidR="00A3065B" w:rsidRPr="002A2830" w:rsidRDefault="00A3065B" w:rsidP="002A2830">
      <w:pPr>
        <w:pStyle w:val="21"/>
        <w:numPr>
          <w:ilvl w:val="0"/>
          <w:numId w:val="16"/>
        </w:numPr>
        <w:spacing w:line="240" w:lineRule="auto"/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Левашов А. Н., Романовский А. Ю. Флора долинного комплекса р. Ваги (Вологодская область): история и современное </w:t>
      </w:r>
      <w:proofErr w:type="gramStart"/>
      <w:r w:rsidRPr="002A2830">
        <w:rPr>
          <w:sz w:val="28"/>
          <w:szCs w:val="28"/>
        </w:rPr>
        <w:t>состояние</w:t>
      </w:r>
      <w:proofErr w:type="gramEnd"/>
      <w:r w:rsidRPr="002A2830">
        <w:rPr>
          <w:sz w:val="28"/>
          <w:szCs w:val="28"/>
        </w:rPr>
        <w:t xml:space="preserve"> //Биологические ресурсы: изучение, использование, охрана: материалы межрегиональной научно-практической конференции [отв. ред. Ю. Н. Белова]. – Вологда: </w:t>
      </w:r>
      <w:proofErr w:type="spellStart"/>
      <w:r w:rsidRPr="002A2830">
        <w:rPr>
          <w:sz w:val="28"/>
          <w:szCs w:val="28"/>
        </w:rPr>
        <w:t>ВоГУ</w:t>
      </w:r>
      <w:proofErr w:type="spellEnd"/>
      <w:r w:rsidRPr="002A2830">
        <w:rPr>
          <w:sz w:val="28"/>
          <w:szCs w:val="28"/>
        </w:rPr>
        <w:t>, 2016. – с. 68-74.</w:t>
      </w:r>
    </w:p>
    <w:p w:rsidR="00E80E34" w:rsidRPr="002A2830" w:rsidRDefault="00E80E34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Лесина С.А., </w:t>
      </w:r>
      <w:proofErr w:type="spellStart"/>
      <w:r w:rsidRPr="002A2830">
        <w:rPr>
          <w:sz w:val="28"/>
          <w:szCs w:val="28"/>
        </w:rPr>
        <w:t>Коротеева</w:t>
      </w:r>
      <w:proofErr w:type="spellEnd"/>
      <w:r w:rsidRPr="002A2830">
        <w:rPr>
          <w:sz w:val="28"/>
          <w:szCs w:val="28"/>
        </w:rPr>
        <w:t xml:space="preserve"> Е.В. Онтогенез и экология произрастания </w:t>
      </w:r>
      <w:proofErr w:type="spellStart"/>
      <w:r w:rsidRPr="002A2830">
        <w:rPr>
          <w:sz w:val="28"/>
          <w:szCs w:val="28"/>
          <w:lang w:val="en-US"/>
        </w:rPr>
        <w:t>Scorzonera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glabra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  <w:lang w:val="en-US"/>
        </w:rPr>
        <w:t>Rupr</w:t>
      </w:r>
      <w:proofErr w:type="spellEnd"/>
      <w:r w:rsidRPr="002A2830">
        <w:rPr>
          <w:sz w:val="28"/>
          <w:szCs w:val="28"/>
        </w:rPr>
        <w:t>. в Челябинской области</w:t>
      </w:r>
      <w:r w:rsidR="004B1DB4" w:rsidRPr="002A2830">
        <w:rPr>
          <w:sz w:val="28"/>
          <w:szCs w:val="28"/>
        </w:rPr>
        <w:t xml:space="preserve"> </w:t>
      </w:r>
      <w:r w:rsidR="00556516" w:rsidRPr="002A2830">
        <w:rPr>
          <w:sz w:val="28"/>
          <w:szCs w:val="28"/>
          <w:lang w:val="en-US"/>
        </w:rPr>
        <w:t>URL</w:t>
      </w:r>
      <w:r w:rsidR="00556516" w:rsidRPr="002A2830">
        <w:rPr>
          <w:sz w:val="28"/>
          <w:szCs w:val="28"/>
        </w:rPr>
        <w:t>:</w:t>
      </w:r>
      <w:r w:rsidR="00A9144F" w:rsidRPr="002A2830">
        <w:rPr>
          <w:sz w:val="28"/>
          <w:szCs w:val="28"/>
        </w:rPr>
        <w:t xml:space="preserve"> </w:t>
      </w:r>
      <w:hyperlink r:id="rId30" w:history="1">
        <w:r w:rsidR="00A9144F" w:rsidRPr="002A2830">
          <w:rPr>
            <w:rStyle w:val="a6"/>
            <w:sz w:val="28"/>
            <w:szCs w:val="28"/>
            <w:lang w:val="en-US"/>
          </w:rPr>
          <w:t>https</w:t>
        </w:r>
        <w:r w:rsidR="00A9144F" w:rsidRPr="002A2830">
          <w:rPr>
            <w:rStyle w:val="a6"/>
            <w:sz w:val="28"/>
            <w:szCs w:val="28"/>
          </w:rPr>
          <w:t>://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cyberleninka</w:t>
        </w:r>
        <w:proofErr w:type="spellEnd"/>
        <w:r w:rsidR="00A9144F" w:rsidRPr="002A2830">
          <w:rPr>
            <w:rStyle w:val="a6"/>
            <w:sz w:val="28"/>
            <w:szCs w:val="28"/>
          </w:rPr>
          <w:t>.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ru</w:t>
        </w:r>
        <w:proofErr w:type="spellEnd"/>
        <w:r w:rsidR="00A9144F" w:rsidRPr="002A2830">
          <w:rPr>
            <w:rStyle w:val="a6"/>
            <w:sz w:val="28"/>
            <w:szCs w:val="28"/>
          </w:rPr>
          <w:t>/</w:t>
        </w:r>
        <w:r w:rsidR="00A9144F" w:rsidRPr="002A2830">
          <w:rPr>
            <w:rStyle w:val="a6"/>
            <w:sz w:val="28"/>
            <w:szCs w:val="28"/>
            <w:lang w:val="en-US"/>
          </w:rPr>
          <w:t>article</w:t>
        </w:r>
        <w:r w:rsidR="00A9144F" w:rsidRPr="002A2830">
          <w:rPr>
            <w:rStyle w:val="a6"/>
            <w:sz w:val="28"/>
            <w:szCs w:val="28"/>
          </w:rPr>
          <w:t>/</w:t>
        </w:r>
        <w:r w:rsidR="00A9144F" w:rsidRPr="002A2830">
          <w:rPr>
            <w:rStyle w:val="a6"/>
            <w:sz w:val="28"/>
            <w:szCs w:val="28"/>
            <w:lang w:val="en-US"/>
          </w:rPr>
          <w:t>n</w:t>
        </w:r>
        <w:r w:rsidR="00A9144F" w:rsidRPr="002A2830">
          <w:rPr>
            <w:rStyle w:val="a6"/>
            <w:sz w:val="28"/>
            <w:szCs w:val="28"/>
          </w:rPr>
          <w:t>/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ontogenez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r w:rsidR="00A9144F" w:rsidRPr="002A2830">
          <w:rPr>
            <w:rStyle w:val="a6"/>
            <w:sz w:val="28"/>
            <w:szCs w:val="28"/>
            <w:lang w:val="en-US"/>
          </w:rPr>
          <w:t>i</w:t>
        </w:r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ekologiya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proizrastaniya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scorzonera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glabra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r w:rsidR="00A9144F" w:rsidRPr="002A2830">
          <w:rPr>
            <w:rStyle w:val="a6"/>
            <w:sz w:val="28"/>
            <w:szCs w:val="28"/>
            <w:lang w:val="en-US"/>
          </w:rPr>
          <w:t>v</w:t>
        </w:r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chelyabinskoy</w:t>
        </w:r>
        <w:proofErr w:type="spellEnd"/>
        <w:r w:rsidR="00A9144F" w:rsidRPr="002A2830">
          <w:rPr>
            <w:rStyle w:val="a6"/>
            <w:sz w:val="28"/>
            <w:szCs w:val="28"/>
          </w:rPr>
          <w:t>-</w:t>
        </w:r>
        <w:proofErr w:type="spellStart"/>
        <w:r w:rsidR="00A9144F" w:rsidRPr="002A2830">
          <w:rPr>
            <w:rStyle w:val="a6"/>
            <w:sz w:val="28"/>
            <w:szCs w:val="28"/>
            <w:lang w:val="en-US"/>
          </w:rPr>
          <w:t>oblasti</w:t>
        </w:r>
        <w:proofErr w:type="spellEnd"/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t>Леушина</w:t>
      </w:r>
      <w:proofErr w:type="spellEnd"/>
      <w:r w:rsidRPr="002A2830">
        <w:rPr>
          <w:sz w:val="28"/>
          <w:szCs w:val="28"/>
        </w:rPr>
        <w:t xml:space="preserve"> Н. Р.  К оценке состояния популяций редких видов ра</w:t>
      </w:r>
      <w:r w:rsidRPr="002A2830">
        <w:rPr>
          <w:sz w:val="28"/>
          <w:szCs w:val="28"/>
        </w:rPr>
        <w:t>с</w:t>
      </w:r>
      <w:r w:rsidRPr="002A2830">
        <w:rPr>
          <w:sz w:val="28"/>
          <w:szCs w:val="28"/>
        </w:rPr>
        <w:t>тений  заповедника «</w:t>
      </w:r>
      <w:proofErr w:type="spellStart"/>
      <w:r w:rsidRPr="002A2830">
        <w:rPr>
          <w:sz w:val="28"/>
          <w:szCs w:val="28"/>
        </w:rPr>
        <w:t>Басеги</w:t>
      </w:r>
      <w:proofErr w:type="spellEnd"/>
      <w:r w:rsidRPr="002A2830">
        <w:rPr>
          <w:sz w:val="28"/>
          <w:szCs w:val="28"/>
        </w:rPr>
        <w:t xml:space="preserve">»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1" w:history="1">
        <w:r w:rsidRPr="002A2830">
          <w:rPr>
            <w:rStyle w:val="a6"/>
            <w:sz w:val="28"/>
            <w:szCs w:val="28"/>
          </w:rPr>
          <w:t>https://cyberleninka.ru/article/n/k-otsenke-sostoyaniya-populyatsiy-redkih-vidov-rasteniy-zapovednika-basegi</w:t>
        </w:r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Онтогенетический атлас растений: научное издание. Том VII / </w:t>
      </w:r>
      <w:proofErr w:type="spellStart"/>
      <w:r w:rsidRPr="002A2830">
        <w:rPr>
          <w:sz w:val="28"/>
          <w:szCs w:val="28"/>
        </w:rPr>
        <w:t>Мар</w:t>
      </w:r>
      <w:proofErr w:type="spellEnd"/>
      <w:r w:rsidRPr="002A2830">
        <w:rPr>
          <w:sz w:val="28"/>
          <w:szCs w:val="28"/>
        </w:rPr>
        <w:t xml:space="preserve">. гос. ун-т; отв. и науч. ред. проф. Л. А. Жукова. – Йошкар-Ола, </w:t>
      </w:r>
      <w:r w:rsidRPr="002A2830">
        <w:rPr>
          <w:sz w:val="28"/>
          <w:szCs w:val="28"/>
        </w:rPr>
        <w:lastRenderedPageBreak/>
        <w:t xml:space="preserve">2013. – 364 с. // Лесина С. А., </w:t>
      </w:r>
      <w:proofErr w:type="spellStart"/>
      <w:r w:rsidRPr="002A2830">
        <w:rPr>
          <w:sz w:val="28"/>
          <w:szCs w:val="28"/>
        </w:rPr>
        <w:t>Коротеева</w:t>
      </w:r>
      <w:proofErr w:type="spellEnd"/>
      <w:r w:rsidRPr="002A2830">
        <w:rPr>
          <w:sz w:val="28"/>
          <w:szCs w:val="28"/>
        </w:rPr>
        <w:t xml:space="preserve"> Е. В. Стержнекорневые  </w:t>
      </w:r>
      <w:proofErr w:type="spellStart"/>
      <w:r w:rsidRPr="002A2830">
        <w:rPr>
          <w:sz w:val="28"/>
          <w:szCs w:val="28"/>
        </w:rPr>
        <w:t>к</w:t>
      </w:r>
      <w:r w:rsidRPr="002A2830">
        <w:rPr>
          <w:sz w:val="28"/>
          <w:szCs w:val="28"/>
        </w:rPr>
        <w:t>а</w:t>
      </w:r>
      <w:r w:rsidRPr="002A2830">
        <w:rPr>
          <w:sz w:val="28"/>
          <w:szCs w:val="28"/>
        </w:rPr>
        <w:t>удексовые</w:t>
      </w:r>
      <w:proofErr w:type="spellEnd"/>
      <w:r w:rsidRPr="002A2830">
        <w:rPr>
          <w:sz w:val="28"/>
          <w:szCs w:val="28"/>
        </w:rPr>
        <w:t xml:space="preserve"> растения. Онтогенез козельца гладкого (</w:t>
      </w:r>
      <w:proofErr w:type="spellStart"/>
      <w:r w:rsidRPr="002A2830">
        <w:rPr>
          <w:sz w:val="28"/>
          <w:szCs w:val="28"/>
        </w:rPr>
        <w:t>Scorzonera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glabra</w:t>
      </w:r>
      <w:proofErr w:type="spellEnd"/>
      <w:r w:rsidRPr="002A2830">
        <w:rPr>
          <w:sz w:val="28"/>
          <w:szCs w:val="28"/>
        </w:rPr>
        <w:t xml:space="preserve"> </w:t>
      </w:r>
      <w:proofErr w:type="spellStart"/>
      <w:r w:rsidRPr="002A2830">
        <w:rPr>
          <w:sz w:val="28"/>
          <w:szCs w:val="28"/>
        </w:rPr>
        <w:t>Rupr</w:t>
      </w:r>
      <w:proofErr w:type="spellEnd"/>
      <w:r w:rsidRPr="002A2830">
        <w:rPr>
          <w:sz w:val="28"/>
          <w:szCs w:val="28"/>
        </w:rPr>
        <w:t>.)</w:t>
      </w:r>
      <w:proofErr w:type="gramStart"/>
      <w:r w:rsidRPr="002A2830">
        <w:rPr>
          <w:sz w:val="28"/>
          <w:szCs w:val="28"/>
        </w:rPr>
        <w:t>.</w:t>
      </w:r>
      <w:proofErr w:type="gramEnd"/>
      <w:r w:rsidRPr="002A2830">
        <w:rPr>
          <w:sz w:val="28"/>
          <w:szCs w:val="28"/>
        </w:rPr>
        <w:t xml:space="preserve"> </w:t>
      </w:r>
      <w:proofErr w:type="gramStart"/>
      <w:r w:rsidRPr="002A2830">
        <w:rPr>
          <w:sz w:val="28"/>
          <w:szCs w:val="28"/>
        </w:rPr>
        <w:t>с</w:t>
      </w:r>
      <w:proofErr w:type="gramEnd"/>
      <w:r w:rsidRPr="002A2830">
        <w:rPr>
          <w:sz w:val="28"/>
          <w:szCs w:val="28"/>
        </w:rPr>
        <w:t xml:space="preserve">. 176-178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2" w:history="1">
        <w:r w:rsidRPr="002A2830">
          <w:rPr>
            <w:rStyle w:val="a6"/>
            <w:sz w:val="28"/>
            <w:szCs w:val="28"/>
            <w:lang w:val="en-US"/>
          </w:rPr>
          <w:t>http</w:t>
        </w:r>
        <w:r w:rsidRPr="002A2830">
          <w:rPr>
            <w:rStyle w:val="a6"/>
            <w:sz w:val="28"/>
            <w:szCs w:val="28"/>
          </w:rPr>
          <w:t>://</w:t>
        </w:r>
        <w:r w:rsidRPr="002A2830">
          <w:rPr>
            <w:rStyle w:val="a6"/>
            <w:sz w:val="28"/>
            <w:szCs w:val="28"/>
            <w:lang w:val="en-US"/>
          </w:rPr>
          <w:t>lib</w:t>
        </w:r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vniioh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wp</w:t>
        </w:r>
        <w:proofErr w:type="spellEnd"/>
        <w:r w:rsidRPr="002A2830">
          <w:rPr>
            <w:rStyle w:val="a6"/>
            <w:sz w:val="28"/>
            <w:szCs w:val="28"/>
          </w:rPr>
          <w:t>-</w:t>
        </w:r>
        <w:r w:rsidRPr="002A2830">
          <w:rPr>
            <w:rStyle w:val="a6"/>
            <w:sz w:val="28"/>
            <w:szCs w:val="28"/>
            <w:lang w:val="en-US"/>
          </w:rPr>
          <w:t>content</w:t>
        </w:r>
        <w:r w:rsidRPr="002A2830">
          <w:rPr>
            <w:rStyle w:val="a6"/>
            <w:sz w:val="28"/>
            <w:szCs w:val="28"/>
          </w:rPr>
          <w:t>/</w:t>
        </w:r>
        <w:r w:rsidRPr="002A2830">
          <w:rPr>
            <w:rStyle w:val="a6"/>
            <w:sz w:val="28"/>
            <w:szCs w:val="28"/>
            <w:lang w:val="en-US"/>
          </w:rPr>
          <w:t>uploads</w:t>
        </w:r>
        <w:r w:rsidRPr="002A2830">
          <w:rPr>
            <w:rStyle w:val="a6"/>
            <w:sz w:val="28"/>
            <w:szCs w:val="28"/>
          </w:rPr>
          <w:t>/2018/03/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ZhukovaLA</w:t>
        </w:r>
        <w:proofErr w:type="spellEnd"/>
        <w:r w:rsidRPr="002A2830">
          <w:rPr>
            <w:rStyle w:val="a6"/>
            <w:sz w:val="28"/>
            <w:szCs w:val="28"/>
          </w:rPr>
          <w:t>_2013_01_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Kniga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pdf</w:t>
        </w:r>
        <w:proofErr w:type="spellEnd"/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ООПТ Югры //</w:t>
      </w:r>
      <w:proofErr w:type="gramStart"/>
      <w:r w:rsidRPr="002A2830">
        <w:rPr>
          <w:sz w:val="28"/>
          <w:szCs w:val="28"/>
        </w:rPr>
        <w:t>Васина</w:t>
      </w:r>
      <w:proofErr w:type="gramEnd"/>
      <w:r w:rsidRPr="002A2830">
        <w:rPr>
          <w:sz w:val="28"/>
          <w:szCs w:val="28"/>
        </w:rPr>
        <w:t xml:space="preserve"> А. Л., Князев М. С. Козелец гладкий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3" w:history="1">
        <w:r w:rsidRPr="002A2830">
          <w:rPr>
            <w:rStyle w:val="a6"/>
            <w:sz w:val="28"/>
            <w:szCs w:val="28"/>
          </w:rPr>
          <w:t>https://ugraoopt.admhmao.ru/redbook/74077/2537920/</w:t>
        </w:r>
      </w:hyperlink>
    </w:p>
    <w:p w:rsidR="00E95528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rStyle w:val="a6"/>
          <w:sz w:val="28"/>
          <w:szCs w:val="28"/>
        </w:rPr>
      </w:pPr>
      <w:r w:rsidRPr="002A2830">
        <w:rPr>
          <w:sz w:val="28"/>
          <w:szCs w:val="28"/>
        </w:rPr>
        <w:t xml:space="preserve">Пермский край. Энциклопедия. Козелец гладкий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4" w:history="1">
        <w:r w:rsidRPr="002A2830">
          <w:rPr>
            <w:rStyle w:val="a6"/>
            <w:sz w:val="28"/>
            <w:szCs w:val="28"/>
          </w:rPr>
          <w:t>http://enc.permculture.ru/showObject.do?object=1803829324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proofErr w:type="spellStart"/>
      <w:r w:rsidRPr="002A2830">
        <w:rPr>
          <w:sz w:val="28"/>
          <w:szCs w:val="28"/>
        </w:rPr>
        <w:t>Плантариум</w:t>
      </w:r>
      <w:proofErr w:type="spellEnd"/>
      <w:r w:rsidRPr="002A2830">
        <w:rPr>
          <w:sz w:val="28"/>
          <w:szCs w:val="28"/>
        </w:rPr>
        <w:t xml:space="preserve">. Козелец голый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5" w:history="1">
        <w:r w:rsidRPr="002A2830">
          <w:rPr>
            <w:rStyle w:val="a6"/>
            <w:sz w:val="28"/>
            <w:szCs w:val="28"/>
          </w:rPr>
          <w:t>http://www.plantarium.ru/page/view/item/34461/part/1.html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>Постановление Правительства Вологодской области «Об утве</w:t>
      </w:r>
      <w:r w:rsidRPr="002A2830">
        <w:rPr>
          <w:sz w:val="28"/>
          <w:szCs w:val="28"/>
        </w:rPr>
        <w:t>р</w:t>
      </w:r>
      <w:r w:rsidRPr="002A2830">
        <w:rPr>
          <w:sz w:val="28"/>
          <w:szCs w:val="28"/>
        </w:rPr>
        <w:t>ждении перечня (списка) редких и исчезающих видов (внутривидовых таксонов) растений и грибов, занесенных в Красную книгу Волого</w:t>
      </w:r>
      <w:r w:rsidRPr="002A2830">
        <w:rPr>
          <w:sz w:val="28"/>
          <w:szCs w:val="28"/>
        </w:rPr>
        <w:t>д</w:t>
      </w:r>
      <w:r w:rsidRPr="002A2830">
        <w:rPr>
          <w:sz w:val="28"/>
          <w:szCs w:val="28"/>
        </w:rPr>
        <w:t xml:space="preserve">ской области»  от 24 февраля 2015 года № 125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6" w:history="1">
        <w:r w:rsidRPr="002A2830">
          <w:rPr>
            <w:rStyle w:val="a6"/>
            <w:sz w:val="28"/>
            <w:szCs w:val="28"/>
          </w:rPr>
          <w:t>http://docs.cntd.ru/document/424039139</w:t>
        </w:r>
      </w:hyperlink>
    </w:p>
    <w:p w:rsidR="000707E5" w:rsidRPr="002A2830" w:rsidRDefault="000707E5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По страницам Красной книги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7" w:history="1">
        <w:r w:rsidRPr="002A2830">
          <w:rPr>
            <w:rStyle w:val="a6"/>
            <w:sz w:val="28"/>
            <w:szCs w:val="28"/>
          </w:rPr>
          <w:t>http://www.flowerlib.ru/books/item/f00/s00/z0000019/st036.shtml</w:t>
        </w:r>
      </w:hyperlink>
    </w:p>
    <w:p w:rsidR="00A3065B" w:rsidRPr="002A2830" w:rsidRDefault="00A3065B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Редкие растения и эндемики Урала </w:t>
      </w:r>
      <w:r w:rsidRPr="002A2830">
        <w:rPr>
          <w:sz w:val="28"/>
          <w:szCs w:val="28"/>
          <w:lang w:val="en-US"/>
        </w:rPr>
        <w:t>URL</w:t>
      </w:r>
      <w:r w:rsidRPr="002A2830">
        <w:rPr>
          <w:sz w:val="28"/>
          <w:szCs w:val="28"/>
        </w:rPr>
        <w:t xml:space="preserve">: </w:t>
      </w:r>
      <w:hyperlink r:id="rId38" w:history="1">
        <w:r w:rsidRPr="002A2830">
          <w:rPr>
            <w:rStyle w:val="a6"/>
            <w:sz w:val="28"/>
            <w:szCs w:val="28"/>
          </w:rPr>
          <w:t>https://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infourok</w:t>
        </w:r>
        <w:proofErr w:type="spellEnd"/>
        <w:r w:rsidRPr="002A2830">
          <w:rPr>
            <w:rStyle w:val="a6"/>
            <w:sz w:val="28"/>
            <w:szCs w:val="28"/>
          </w:rPr>
          <w:t>.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2A2830">
          <w:rPr>
            <w:rStyle w:val="a6"/>
            <w:sz w:val="28"/>
            <w:szCs w:val="28"/>
          </w:rPr>
          <w:t>/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reliktovie</w:t>
        </w:r>
        <w:proofErr w:type="spellEnd"/>
        <w:r w:rsidRPr="002A2830">
          <w:rPr>
            <w:rStyle w:val="a6"/>
            <w:sz w:val="28"/>
            <w:szCs w:val="28"/>
          </w:rPr>
          <w:t>-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rasteniya</w:t>
        </w:r>
        <w:proofErr w:type="spellEnd"/>
        <w:r w:rsidRPr="002A2830">
          <w:rPr>
            <w:rStyle w:val="a6"/>
            <w:sz w:val="28"/>
            <w:szCs w:val="28"/>
          </w:rPr>
          <w:t>-</w:t>
        </w:r>
        <w:r w:rsidRPr="002A2830">
          <w:rPr>
            <w:rStyle w:val="a6"/>
            <w:sz w:val="28"/>
            <w:szCs w:val="28"/>
            <w:lang w:val="en-US"/>
          </w:rPr>
          <w:t>i</w:t>
        </w:r>
        <w:r w:rsidRPr="002A2830">
          <w:rPr>
            <w:rStyle w:val="a6"/>
            <w:sz w:val="28"/>
            <w:szCs w:val="28"/>
          </w:rPr>
          <w:t>-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endemiki</w:t>
        </w:r>
        <w:proofErr w:type="spellEnd"/>
        <w:r w:rsidRPr="002A2830">
          <w:rPr>
            <w:rStyle w:val="a6"/>
            <w:sz w:val="28"/>
            <w:szCs w:val="28"/>
          </w:rPr>
          <w:t>-</w:t>
        </w:r>
        <w:proofErr w:type="spellStart"/>
        <w:r w:rsidRPr="002A2830">
          <w:rPr>
            <w:rStyle w:val="a6"/>
            <w:sz w:val="28"/>
            <w:szCs w:val="28"/>
            <w:lang w:val="en-US"/>
          </w:rPr>
          <w:t>urala</w:t>
        </w:r>
        <w:proofErr w:type="spellEnd"/>
        <w:r w:rsidRPr="002A2830">
          <w:rPr>
            <w:rStyle w:val="a6"/>
            <w:sz w:val="28"/>
            <w:szCs w:val="28"/>
          </w:rPr>
          <w:t>-476112.</w:t>
        </w:r>
        <w:r w:rsidRPr="002A2830">
          <w:rPr>
            <w:rStyle w:val="a6"/>
            <w:sz w:val="28"/>
            <w:szCs w:val="28"/>
            <w:lang w:val="en-US"/>
          </w:rPr>
          <w:t>html</w:t>
        </w:r>
      </w:hyperlink>
    </w:p>
    <w:p w:rsidR="00BE21B3" w:rsidRPr="002A2830" w:rsidRDefault="00E95528" w:rsidP="002A2830">
      <w:pPr>
        <w:pStyle w:val="a4"/>
        <w:numPr>
          <w:ilvl w:val="0"/>
          <w:numId w:val="16"/>
        </w:numPr>
        <w:ind w:firstLine="284"/>
        <w:jc w:val="both"/>
        <w:rPr>
          <w:sz w:val="28"/>
          <w:szCs w:val="28"/>
        </w:rPr>
      </w:pPr>
      <w:r w:rsidRPr="002A2830">
        <w:rPr>
          <w:sz w:val="28"/>
          <w:szCs w:val="28"/>
        </w:rPr>
        <w:t xml:space="preserve">Шумихин С. А. </w:t>
      </w:r>
      <w:r w:rsidR="00C92EBF" w:rsidRPr="002A2830">
        <w:rPr>
          <w:sz w:val="28"/>
          <w:szCs w:val="28"/>
        </w:rPr>
        <w:t>Ботанические экскурсии по кол</w:t>
      </w:r>
      <w:r w:rsidR="00A362D6" w:rsidRPr="002A2830">
        <w:rPr>
          <w:sz w:val="28"/>
          <w:szCs w:val="28"/>
        </w:rPr>
        <w:t>лекциям и эксп</w:t>
      </w:r>
      <w:r w:rsidR="00A362D6" w:rsidRPr="002A2830">
        <w:rPr>
          <w:sz w:val="28"/>
          <w:szCs w:val="28"/>
        </w:rPr>
        <w:t>о</w:t>
      </w:r>
      <w:r w:rsidR="00A362D6" w:rsidRPr="002A2830">
        <w:rPr>
          <w:sz w:val="28"/>
          <w:szCs w:val="28"/>
        </w:rPr>
        <w:t>зициям Ботаниче</w:t>
      </w:r>
      <w:r w:rsidR="00C92EBF" w:rsidRPr="002A2830">
        <w:rPr>
          <w:sz w:val="28"/>
          <w:szCs w:val="28"/>
        </w:rPr>
        <w:t xml:space="preserve">ского сада им. А. Г. </w:t>
      </w:r>
      <w:proofErr w:type="spellStart"/>
      <w:r w:rsidR="00C92EBF" w:rsidRPr="002A2830">
        <w:rPr>
          <w:sz w:val="28"/>
          <w:szCs w:val="28"/>
        </w:rPr>
        <w:t>Ге</w:t>
      </w:r>
      <w:r w:rsidR="00A362D6" w:rsidRPr="002A2830">
        <w:rPr>
          <w:sz w:val="28"/>
          <w:szCs w:val="28"/>
        </w:rPr>
        <w:t>н</w:t>
      </w:r>
      <w:r w:rsidR="00C92EBF" w:rsidRPr="002A2830">
        <w:rPr>
          <w:sz w:val="28"/>
          <w:szCs w:val="28"/>
        </w:rPr>
        <w:t>ке</w:t>
      </w:r>
      <w:r w:rsidR="00A362D6" w:rsidRPr="002A2830">
        <w:rPr>
          <w:sz w:val="28"/>
          <w:szCs w:val="28"/>
        </w:rPr>
        <w:t>ля</w:t>
      </w:r>
      <w:proofErr w:type="spellEnd"/>
      <w:r w:rsidR="00A362D6" w:rsidRPr="002A2830">
        <w:rPr>
          <w:sz w:val="28"/>
          <w:szCs w:val="28"/>
        </w:rPr>
        <w:t xml:space="preserve"> Пермского университета: путеводитель: монография /С. А. Шумихин</w:t>
      </w:r>
      <w:r w:rsidR="00C92EBF" w:rsidRPr="002A2830">
        <w:rPr>
          <w:sz w:val="28"/>
          <w:szCs w:val="28"/>
        </w:rPr>
        <w:t xml:space="preserve">; </w:t>
      </w:r>
      <w:proofErr w:type="spellStart"/>
      <w:r w:rsidR="00C92EBF" w:rsidRPr="002A2830">
        <w:rPr>
          <w:sz w:val="28"/>
          <w:szCs w:val="28"/>
        </w:rPr>
        <w:t>Перм</w:t>
      </w:r>
      <w:proofErr w:type="spellEnd"/>
      <w:r w:rsidR="00C92EBF" w:rsidRPr="002A2830">
        <w:rPr>
          <w:sz w:val="28"/>
          <w:szCs w:val="28"/>
        </w:rPr>
        <w:t xml:space="preserve">. гос. нац. </w:t>
      </w:r>
      <w:proofErr w:type="spellStart"/>
      <w:r w:rsidR="00C92EBF" w:rsidRPr="002A2830">
        <w:rPr>
          <w:sz w:val="28"/>
          <w:szCs w:val="28"/>
        </w:rPr>
        <w:t>исслед</w:t>
      </w:r>
      <w:proofErr w:type="spellEnd"/>
      <w:r w:rsidR="00C92EBF" w:rsidRPr="002A2830">
        <w:rPr>
          <w:sz w:val="28"/>
          <w:szCs w:val="28"/>
        </w:rPr>
        <w:t xml:space="preserve">. ун-т. – СПб. : </w:t>
      </w:r>
      <w:proofErr w:type="spellStart"/>
      <w:r w:rsidR="00C92EBF" w:rsidRPr="002A2830">
        <w:rPr>
          <w:sz w:val="28"/>
          <w:szCs w:val="28"/>
        </w:rPr>
        <w:t>Маматов</w:t>
      </w:r>
      <w:proofErr w:type="spellEnd"/>
      <w:r w:rsidR="00C92EBF" w:rsidRPr="002A2830">
        <w:rPr>
          <w:sz w:val="28"/>
          <w:szCs w:val="28"/>
        </w:rPr>
        <w:t>, 2015. – 208 с.</w:t>
      </w:r>
      <w:proofErr w:type="gramStart"/>
      <w:r w:rsidR="00C92EBF" w:rsidRPr="002A2830">
        <w:rPr>
          <w:sz w:val="28"/>
          <w:szCs w:val="28"/>
        </w:rPr>
        <w:t xml:space="preserve"> :</w:t>
      </w:r>
      <w:proofErr w:type="gramEnd"/>
      <w:r w:rsidR="00C92EBF" w:rsidRPr="002A2830">
        <w:rPr>
          <w:sz w:val="28"/>
          <w:szCs w:val="28"/>
        </w:rPr>
        <w:t xml:space="preserve"> ил</w:t>
      </w:r>
      <w:r w:rsidR="00A362D6" w:rsidRPr="002A2830">
        <w:rPr>
          <w:sz w:val="28"/>
          <w:szCs w:val="28"/>
        </w:rPr>
        <w:t xml:space="preserve">. – </w:t>
      </w:r>
      <w:proofErr w:type="gramStart"/>
      <w:r w:rsidR="00A362D6" w:rsidRPr="002A2830">
        <w:rPr>
          <w:sz w:val="28"/>
          <w:szCs w:val="28"/>
        </w:rPr>
        <w:t>(Открытие.</w:t>
      </w:r>
      <w:proofErr w:type="gramEnd"/>
      <w:r w:rsidR="00A362D6" w:rsidRPr="002A2830">
        <w:rPr>
          <w:sz w:val="28"/>
          <w:szCs w:val="28"/>
        </w:rPr>
        <w:t xml:space="preserve"> Пермский край)</w:t>
      </w:r>
      <w:proofErr w:type="gramStart"/>
      <w:r w:rsidR="00A362D6" w:rsidRPr="002A2830">
        <w:rPr>
          <w:sz w:val="28"/>
          <w:szCs w:val="28"/>
        </w:rPr>
        <w:t>.</w:t>
      </w:r>
      <w:proofErr w:type="gramEnd"/>
      <w:r w:rsidR="00A362D6" w:rsidRPr="002A2830">
        <w:rPr>
          <w:sz w:val="28"/>
          <w:szCs w:val="28"/>
        </w:rPr>
        <w:t xml:space="preserve"> </w:t>
      </w:r>
      <w:proofErr w:type="gramStart"/>
      <w:r w:rsidR="00A362D6" w:rsidRPr="002A2830">
        <w:rPr>
          <w:sz w:val="28"/>
          <w:szCs w:val="28"/>
        </w:rPr>
        <w:t>с</w:t>
      </w:r>
      <w:proofErr w:type="gramEnd"/>
      <w:r w:rsidR="00C92EBF" w:rsidRPr="002A2830">
        <w:rPr>
          <w:sz w:val="28"/>
          <w:szCs w:val="28"/>
        </w:rPr>
        <w:t>.51</w:t>
      </w:r>
      <w:r w:rsidR="00A362D6" w:rsidRPr="002A2830">
        <w:rPr>
          <w:sz w:val="28"/>
          <w:szCs w:val="28"/>
        </w:rPr>
        <w:t xml:space="preserve"> - Козелец голый</w:t>
      </w:r>
      <w:r w:rsidR="00A9144F" w:rsidRPr="002A2830">
        <w:rPr>
          <w:sz w:val="28"/>
          <w:szCs w:val="28"/>
        </w:rPr>
        <w:t xml:space="preserve"> </w:t>
      </w:r>
      <w:r w:rsidR="004B1DB4" w:rsidRPr="002A2830">
        <w:rPr>
          <w:sz w:val="28"/>
          <w:szCs w:val="28"/>
          <w:lang w:val="en-US"/>
        </w:rPr>
        <w:t>URL</w:t>
      </w:r>
      <w:r w:rsidR="004B1DB4" w:rsidRPr="002A2830">
        <w:rPr>
          <w:sz w:val="28"/>
          <w:szCs w:val="28"/>
        </w:rPr>
        <w:t xml:space="preserve">: </w:t>
      </w:r>
      <w:hyperlink r:id="rId39" w:history="1">
        <w:r w:rsidR="00A9144F" w:rsidRPr="002A2830">
          <w:rPr>
            <w:rStyle w:val="a6"/>
            <w:sz w:val="28"/>
            <w:szCs w:val="28"/>
          </w:rPr>
          <w:t>http://www.psu.ru/files/docs/podrazdeleniya/botanicheskij-sad/putevoditel.pdf</w:t>
        </w:r>
      </w:hyperlink>
    </w:p>
    <w:p w:rsidR="0054514A" w:rsidRPr="002A2830" w:rsidRDefault="0054514A" w:rsidP="002A2830">
      <w:pPr>
        <w:pStyle w:val="a4"/>
        <w:ind w:firstLine="284"/>
        <w:jc w:val="both"/>
        <w:rPr>
          <w:sz w:val="28"/>
          <w:szCs w:val="28"/>
        </w:rPr>
      </w:pPr>
    </w:p>
    <w:sectPr w:rsidR="0054514A" w:rsidRPr="002A2830" w:rsidSect="00E10705">
      <w:footerReference w:type="default" r:id="rId40"/>
      <w:footerReference w:type="first" r:id="rId41"/>
      <w:pgSz w:w="11906" w:h="16838"/>
      <w:pgMar w:top="851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A3D" w:rsidRDefault="00D73A3D" w:rsidP="00357A9E">
      <w:pPr>
        <w:spacing w:after="0" w:line="240" w:lineRule="auto"/>
      </w:pPr>
      <w:r>
        <w:separator/>
      </w:r>
    </w:p>
  </w:endnote>
  <w:endnote w:type="continuationSeparator" w:id="0">
    <w:p w:rsidR="00D73A3D" w:rsidRDefault="00D73A3D" w:rsidP="00357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41919328"/>
      <w:docPartObj>
        <w:docPartGallery w:val="Page Numbers (Bottom of Page)"/>
        <w:docPartUnique/>
      </w:docPartObj>
    </w:sdtPr>
    <w:sdtEndPr/>
    <w:sdtContent>
      <w:p w:rsidR="00D73A3D" w:rsidRDefault="00D73A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A7E">
          <w:rPr>
            <w:noProof/>
          </w:rPr>
          <w:t>8</w:t>
        </w:r>
        <w:r>
          <w:fldChar w:fldCharType="end"/>
        </w:r>
      </w:p>
    </w:sdtContent>
  </w:sdt>
  <w:p w:rsidR="00D73A3D" w:rsidRDefault="00D73A3D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6630374"/>
      <w:docPartObj>
        <w:docPartGallery w:val="Page Numbers (Bottom of Page)"/>
        <w:docPartUnique/>
      </w:docPartObj>
    </w:sdtPr>
    <w:sdtEndPr/>
    <w:sdtContent>
      <w:p w:rsidR="00D73A3D" w:rsidRDefault="00D73A3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7A7E">
          <w:rPr>
            <w:noProof/>
          </w:rPr>
          <w:t>1</w:t>
        </w:r>
        <w:r>
          <w:fldChar w:fldCharType="end"/>
        </w:r>
      </w:p>
    </w:sdtContent>
  </w:sdt>
  <w:p w:rsidR="00D73A3D" w:rsidRDefault="00D73A3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A3D" w:rsidRDefault="00D73A3D" w:rsidP="00357A9E">
      <w:pPr>
        <w:spacing w:after="0" w:line="240" w:lineRule="auto"/>
      </w:pPr>
      <w:r>
        <w:separator/>
      </w:r>
    </w:p>
  </w:footnote>
  <w:footnote w:type="continuationSeparator" w:id="0">
    <w:p w:rsidR="00D73A3D" w:rsidRDefault="00D73A3D" w:rsidP="00357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413C5"/>
    <w:multiLevelType w:val="hybridMultilevel"/>
    <w:tmpl w:val="637E62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9E11F2"/>
    <w:multiLevelType w:val="hybridMultilevel"/>
    <w:tmpl w:val="497A4A60"/>
    <w:lvl w:ilvl="0" w:tplc="E6642A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17D31"/>
    <w:multiLevelType w:val="hybridMultilevel"/>
    <w:tmpl w:val="0F8CE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525EE2"/>
    <w:multiLevelType w:val="hybridMultilevel"/>
    <w:tmpl w:val="903A7098"/>
    <w:lvl w:ilvl="0" w:tplc="E6642A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56BB7"/>
    <w:multiLevelType w:val="hybridMultilevel"/>
    <w:tmpl w:val="24042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3694311"/>
    <w:multiLevelType w:val="multilevel"/>
    <w:tmpl w:val="26EA4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BF09A4"/>
    <w:multiLevelType w:val="hybridMultilevel"/>
    <w:tmpl w:val="081433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B96B5A"/>
    <w:multiLevelType w:val="hybridMultilevel"/>
    <w:tmpl w:val="38DE1AC6"/>
    <w:lvl w:ilvl="0" w:tplc="E6642A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265D91"/>
    <w:multiLevelType w:val="hybridMultilevel"/>
    <w:tmpl w:val="75F0F54A"/>
    <w:lvl w:ilvl="0" w:tplc="E6642A9E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96A0A1B"/>
    <w:multiLevelType w:val="hybridMultilevel"/>
    <w:tmpl w:val="BBD6A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98C4D46">
      <w:start w:val="8"/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337AA"/>
    <w:multiLevelType w:val="hybridMultilevel"/>
    <w:tmpl w:val="5224A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A552E1"/>
    <w:multiLevelType w:val="hybridMultilevel"/>
    <w:tmpl w:val="0BEE2F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A4740C"/>
    <w:multiLevelType w:val="hybridMultilevel"/>
    <w:tmpl w:val="606ED836"/>
    <w:lvl w:ilvl="0" w:tplc="798C4D46">
      <w:start w:val="8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1A6874"/>
    <w:multiLevelType w:val="hybridMultilevel"/>
    <w:tmpl w:val="DB9A29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0"/>
  </w:num>
  <w:num w:numId="10">
    <w:abstractNumId w:val="8"/>
  </w:num>
  <w:num w:numId="11">
    <w:abstractNumId w:val="2"/>
  </w:num>
  <w:num w:numId="12">
    <w:abstractNumId w:val="3"/>
  </w:num>
  <w:num w:numId="13">
    <w:abstractNumId w:val="9"/>
  </w:num>
  <w:num w:numId="14">
    <w:abstractNumId w:val="12"/>
  </w:num>
  <w:num w:numId="15">
    <w:abstractNumId w:val="7"/>
  </w:num>
  <w:num w:numId="16">
    <w:abstractNumId w:val="6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103"/>
    <w:rsid w:val="00004D38"/>
    <w:rsid w:val="00005F51"/>
    <w:rsid w:val="0001288F"/>
    <w:rsid w:val="000461E1"/>
    <w:rsid w:val="0005680E"/>
    <w:rsid w:val="00062E83"/>
    <w:rsid w:val="000666B8"/>
    <w:rsid w:val="000707E5"/>
    <w:rsid w:val="000801A2"/>
    <w:rsid w:val="00082210"/>
    <w:rsid w:val="00084F0E"/>
    <w:rsid w:val="000B1601"/>
    <w:rsid w:val="000B44BA"/>
    <w:rsid w:val="000C02A1"/>
    <w:rsid w:val="000C0ED8"/>
    <w:rsid w:val="000E08D1"/>
    <w:rsid w:val="000E0905"/>
    <w:rsid w:val="000E5915"/>
    <w:rsid w:val="000E6EB9"/>
    <w:rsid w:val="000F75F2"/>
    <w:rsid w:val="00112EBA"/>
    <w:rsid w:val="0012641A"/>
    <w:rsid w:val="00132448"/>
    <w:rsid w:val="00144C83"/>
    <w:rsid w:val="00153F8E"/>
    <w:rsid w:val="00185A02"/>
    <w:rsid w:val="00185E24"/>
    <w:rsid w:val="00194BD7"/>
    <w:rsid w:val="00196C02"/>
    <w:rsid w:val="001A54B2"/>
    <w:rsid w:val="001D00C6"/>
    <w:rsid w:val="001D0E77"/>
    <w:rsid w:val="0020530A"/>
    <w:rsid w:val="002111A3"/>
    <w:rsid w:val="0022029D"/>
    <w:rsid w:val="00231936"/>
    <w:rsid w:val="00262990"/>
    <w:rsid w:val="00270EB5"/>
    <w:rsid w:val="00283C7E"/>
    <w:rsid w:val="00284370"/>
    <w:rsid w:val="002A2830"/>
    <w:rsid w:val="002A6EC0"/>
    <w:rsid w:val="002A7E4D"/>
    <w:rsid w:val="002B016B"/>
    <w:rsid w:val="002C589E"/>
    <w:rsid w:val="002D4516"/>
    <w:rsid w:val="002E3740"/>
    <w:rsid w:val="003138EC"/>
    <w:rsid w:val="00315C76"/>
    <w:rsid w:val="00337955"/>
    <w:rsid w:val="00337B19"/>
    <w:rsid w:val="0035233F"/>
    <w:rsid w:val="00352668"/>
    <w:rsid w:val="00353650"/>
    <w:rsid w:val="003564C2"/>
    <w:rsid w:val="00357A9E"/>
    <w:rsid w:val="00375D90"/>
    <w:rsid w:val="00381C9C"/>
    <w:rsid w:val="003A1084"/>
    <w:rsid w:val="003A4056"/>
    <w:rsid w:val="003C4815"/>
    <w:rsid w:val="003D2D79"/>
    <w:rsid w:val="003D3817"/>
    <w:rsid w:val="003E55E6"/>
    <w:rsid w:val="00402DE9"/>
    <w:rsid w:val="00415068"/>
    <w:rsid w:val="0041538B"/>
    <w:rsid w:val="0043246E"/>
    <w:rsid w:val="00437765"/>
    <w:rsid w:val="004420DA"/>
    <w:rsid w:val="00454897"/>
    <w:rsid w:val="00463D08"/>
    <w:rsid w:val="0047191F"/>
    <w:rsid w:val="0047448A"/>
    <w:rsid w:val="00476001"/>
    <w:rsid w:val="0048294D"/>
    <w:rsid w:val="004A4103"/>
    <w:rsid w:val="004B1DB4"/>
    <w:rsid w:val="004B5123"/>
    <w:rsid w:val="004E1846"/>
    <w:rsid w:val="005075BA"/>
    <w:rsid w:val="00511067"/>
    <w:rsid w:val="0054514A"/>
    <w:rsid w:val="0054648B"/>
    <w:rsid w:val="005556D2"/>
    <w:rsid w:val="00556516"/>
    <w:rsid w:val="0055687A"/>
    <w:rsid w:val="005B7640"/>
    <w:rsid w:val="005C614B"/>
    <w:rsid w:val="005C7437"/>
    <w:rsid w:val="005D49CA"/>
    <w:rsid w:val="005F07A7"/>
    <w:rsid w:val="006009BA"/>
    <w:rsid w:val="00603F50"/>
    <w:rsid w:val="006102CB"/>
    <w:rsid w:val="006130C4"/>
    <w:rsid w:val="00615207"/>
    <w:rsid w:val="00623A43"/>
    <w:rsid w:val="006316B8"/>
    <w:rsid w:val="00632F41"/>
    <w:rsid w:val="00641FC6"/>
    <w:rsid w:val="00647D5E"/>
    <w:rsid w:val="006526E5"/>
    <w:rsid w:val="00664809"/>
    <w:rsid w:val="00676722"/>
    <w:rsid w:val="00685DE5"/>
    <w:rsid w:val="006A0DB6"/>
    <w:rsid w:val="006B5C49"/>
    <w:rsid w:val="006B767F"/>
    <w:rsid w:val="006E2E7C"/>
    <w:rsid w:val="006F02D8"/>
    <w:rsid w:val="006F1244"/>
    <w:rsid w:val="006F5949"/>
    <w:rsid w:val="00700572"/>
    <w:rsid w:val="00732612"/>
    <w:rsid w:val="00733A32"/>
    <w:rsid w:val="0075049B"/>
    <w:rsid w:val="00762D7D"/>
    <w:rsid w:val="007948FF"/>
    <w:rsid w:val="007975B9"/>
    <w:rsid w:val="007A0788"/>
    <w:rsid w:val="007A310E"/>
    <w:rsid w:val="007A45A8"/>
    <w:rsid w:val="007A7A89"/>
    <w:rsid w:val="007F2579"/>
    <w:rsid w:val="007F79EE"/>
    <w:rsid w:val="00805475"/>
    <w:rsid w:val="008129A5"/>
    <w:rsid w:val="00837943"/>
    <w:rsid w:val="00852BD5"/>
    <w:rsid w:val="00882721"/>
    <w:rsid w:val="008B388C"/>
    <w:rsid w:val="008B4D89"/>
    <w:rsid w:val="008D7712"/>
    <w:rsid w:val="008D7A1F"/>
    <w:rsid w:val="008F16B8"/>
    <w:rsid w:val="008F656E"/>
    <w:rsid w:val="00913DA9"/>
    <w:rsid w:val="00927393"/>
    <w:rsid w:val="00933023"/>
    <w:rsid w:val="00954E9C"/>
    <w:rsid w:val="00973A50"/>
    <w:rsid w:val="00975E00"/>
    <w:rsid w:val="00983C52"/>
    <w:rsid w:val="00992F72"/>
    <w:rsid w:val="0099766B"/>
    <w:rsid w:val="009A0A58"/>
    <w:rsid w:val="009A4AEB"/>
    <w:rsid w:val="009B3B3E"/>
    <w:rsid w:val="009C7A7E"/>
    <w:rsid w:val="009D14F2"/>
    <w:rsid w:val="009D30A1"/>
    <w:rsid w:val="009D4C51"/>
    <w:rsid w:val="009D62AC"/>
    <w:rsid w:val="009E7F2A"/>
    <w:rsid w:val="009F1098"/>
    <w:rsid w:val="009F3829"/>
    <w:rsid w:val="00A06D75"/>
    <w:rsid w:val="00A12549"/>
    <w:rsid w:val="00A25494"/>
    <w:rsid w:val="00A30287"/>
    <w:rsid w:val="00A3065B"/>
    <w:rsid w:val="00A362D6"/>
    <w:rsid w:val="00A57D1D"/>
    <w:rsid w:val="00A61B4A"/>
    <w:rsid w:val="00A9144F"/>
    <w:rsid w:val="00A933D1"/>
    <w:rsid w:val="00A935F8"/>
    <w:rsid w:val="00AF500B"/>
    <w:rsid w:val="00B32420"/>
    <w:rsid w:val="00B324DA"/>
    <w:rsid w:val="00B3652A"/>
    <w:rsid w:val="00B4567D"/>
    <w:rsid w:val="00B6112B"/>
    <w:rsid w:val="00B62FF0"/>
    <w:rsid w:val="00BA0DF3"/>
    <w:rsid w:val="00BE21B3"/>
    <w:rsid w:val="00BF64D5"/>
    <w:rsid w:val="00C014D5"/>
    <w:rsid w:val="00C273FB"/>
    <w:rsid w:val="00C302F1"/>
    <w:rsid w:val="00C52EFA"/>
    <w:rsid w:val="00C611CE"/>
    <w:rsid w:val="00C92EBF"/>
    <w:rsid w:val="00CA2322"/>
    <w:rsid w:val="00CC6914"/>
    <w:rsid w:val="00CD07DB"/>
    <w:rsid w:val="00CD0A1E"/>
    <w:rsid w:val="00CE036E"/>
    <w:rsid w:val="00D0079D"/>
    <w:rsid w:val="00D06AB1"/>
    <w:rsid w:val="00D071D8"/>
    <w:rsid w:val="00D40DA4"/>
    <w:rsid w:val="00D54448"/>
    <w:rsid w:val="00D550A3"/>
    <w:rsid w:val="00D73A3D"/>
    <w:rsid w:val="00D77C76"/>
    <w:rsid w:val="00DA4267"/>
    <w:rsid w:val="00DA5BD1"/>
    <w:rsid w:val="00DB33DE"/>
    <w:rsid w:val="00DD6D61"/>
    <w:rsid w:val="00DE58BF"/>
    <w:rsid w:val="00E07D0F"/>
    <w:rsid w:val="00E10705"/>
    <w:rsid w:val="00E14494"/>
    <w:rsid w:val="00E154C4"/>
    <w:rsid w:val="00E36856"/>
    <w:rsid w:val="00E370F6"/>
    <w:rsid w:val="00E4312D"/>
    <w:rsid w:val="00E52088"/>
    <w:rsid w:val="00E57D4C"/>
    <w:rsid w:val="00E80E34"/>
    <w:rsid w:val="00E86375"/>
    <w:rsid w:val="00E95528"/>
    <w:rsid w:val="00E9751F"/>
    <w:rsid w:val="00ED4B55"/>
    <w:rsid w:val="00F02EF6"/>
    <w:rsid w:val="00F1381C"/>
    <w:rsid w:val="00F1422B"/>
    <w:rsid w:val="00F20130"/>
    <w:rsid w:val="00F44C55"/>
    <w:rsid w:val="00F6097F"/>
    <w:rsid w:val="00F625C1"/>
    <w:rsid w:val="00F75C3B"/>
    <w:rsid w:val="00F820EC"/>
    <w:rsid w:val="00F8779C"/>
    <w:rsid w:val="00F9562C"/>
    <w:rsid w:val="00FB6463"/>
    <w:rsid w:val="00FC0683"/>
    <w:rsid w:val="00FD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9C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6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4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1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61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A0DB6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95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E21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48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E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xon-name">
    <w:name w:val="taxon-name"/>
    <w:basedOn w:val="a0"/>
    <w:rsid w:val="009E7F2A"/>
  </w:style>
  <w:style w:type="character" w:customStyle="1" w:styleId="taxon-author">
    <w:name w:val="taxon-author"/>
    <w:basedOn w:val="a0"/>
    <w:rsid w:val="009E7F2A"/>
  </w:style>
  <w:style w:type="character" w:styleId="aa">
    <w:name w:val="FollowedHyperlink"/>
    <w:basedOn w:val="a0"/>
    <w:uiPriority w:val="99"/>
    <w:semiHidden/>
    <w:unhideWhenUsed/>
    <w:rsid w:val="00A3028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1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6112B"/>
  </w:style>
  <w:style w:type="paragraph" w:styleId="ab">
    <w:name w:val="List Paragraph"/>
    <w:basedOn w:val="a"/>
    <w:uiPriority w:val="34"/>
    <w:qFormat/>
    <w:rsid w:val="0001288F"/>
    <w:pPr>
      <w:ind w:left="720"/>
      <w:contextualSpacing/>
    </w:pPr>
  </w:style>
  <w:style w:type="paragraph" w:styleId="21">
    <w:name w:val="Body Text 2"/>
    <w:basedOn w:val="a"/>
    <w:link w:val="22"/>
    <w:unhideWhenUsed/>
    <w:rsid w:val="000E090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0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0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3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7A9E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3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7A9E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E9C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9"/>
    <w:qFormat/>
    <w:rsid w:val="00B6112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4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99"/>
    <w:locked/>
    <w:rsid w:val="00613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99"/>
    <w:qFormat/>
    <w:rsid w:val="00613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6A0DB6"/>
    <w:pPr>
      <w:spacing w:after="0" w:line="240" w:lineRule="auto"/>
    </w:pPr>
    <w:rPr>
      <w:rFonts w:ascii="Calibri" w:eastAsia="Times New Roman" w:hAnsi="Calibri" w:cs="Calibri"/>
    </w:rPr>
  </w:style>
  <w:style w:type="table" w:styleId="a5">
    <w:name w:val="Table Grid"/>
    <w:basedOn w:val="a1"/>
    <w:uiPriority w:val="59"/>
    <w:rsid w:val="00954E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E21B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1324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32448"/>
    <w:rPr>
      <w:rFonts w:ascii="Tahoma" w:eastAsia="Calibri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9E7F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xon-name">
    <w:name w:val="taxon-name"/>
    <w:basedOn w:val="a0"/>
    <w:rsid w:val="009E7F2A"/>
  </w:style>
  <w:style w:type="character" w:customStyle="1" w:styleId="taxon-author">
    <w:name w:val="taxon-author"/>
    <w:basedOn w:val="a0"/>
    <w:rsid w:val="009E7F2A"/>
  </w:style>
  <w:style w:type="character" w:styleId="aa">
    <w:name w:val="FollowedHyperlink"/>
    <w:basedOn w:val="a0"/>
    <w:uiPriority w:val="99"/>
    <w:semiHidden/>
    <w:unhideWhenUsed/>
    <w:rsid w:val="00A30287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B6112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hl">
    <w:name w:val="hl"/>
    <w:basedOn w:val="a0"/>
    <w:rsid w:val="00B6112B"/>
  </w:style>
  <w:style w:type="paragraph" w:styleId="ab">
    <w:name w:val="List Paragraph"/>
    <w:basedOn w:val="a"/>
    <w:uiPriority w:val="34"/>
    <w:qFormat/>
    <w:rsid w:val="0001288F"/>
    <w:pPr>
      <w:ind w:left="720"/>
      <w:contextualSpacing/>
    </w:pPr>
  </w:style>
  <w:style w:type="paragraph" w:styleId="21">
    <w:name w:val="Body Text 2"/>
    <w:basedOn w:val="a"/>
    <w:link w:val="22"/>
    <w:unhideWhenUsed/>
    <w:rsid w:val="000E0905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0E09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04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header"/>
    <w:basedOn w:val="a"/>
    <w:link w:val="ad"/>
    <w:uiPriority w:val="99"/>
    <w:unhideWhenUsed/>
    <w:rsid w:val="003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57A9E"/>
    <w:rPr>
      <w:rFonts w:ascii="Calibri" w:eastAsia="Calibri" w:hAnsi="Calibri" w:cs="Calibri"/>
    </w:rPr>
  </w:style>
  <w:style w:type="paragraph" w:styleId="ae">
    <w:name w:val="footer"/>
    <w:basedOn w:val="a"/>
    <w:link w:val="af"/>
    <w:uiPriority w:val="99"/>
    <w:unhideWhenUsed/>
    <w:rsid w:val="00357A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57A9E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815">
          <w:marLeft w:val="0"/>
          <w:marRight w:val="0"/>
          <w:marTop w:val="6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88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5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9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3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9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1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0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0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lantarium.ru/page/redbook/id/21.html" TargetMode="External"/><Relationship Id="rId18" Type="http://schemas.openxmlformats.org/officeDocument/2006/relationships/hyperlink" Target="http://www.plantarium.ru/page/redbook/id/38.html" TargetMode="External"/><Relationship Id="rId26" Type="http://schemas.openxmlformats.org/officeDocument/2006/relationships/hyperlink" Target="https://redbook.permecology.ru/Main.aspx?p=117" TargetMode="External"/><Relationship Id="rId39" Type="http://schemas.openxmlformats.org/officeDocument/2006/relationships/hyperlink" Target="http://www.psu.ru/files/docs/podrazdeleniya/botanicheskij-sad/putevoditel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ib.komisc.ru/ojs/index.php/vestnik/article/download/91/146?inline=1" TargetMode="External"/><Relationship Id="rId34" Type="http://schemas.openxmlformats.org/officeDocument/2006/relationships/hyperlink" Target="http://enc.permculture.ru/showObject.do?object=1803829324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lantarium.ru/page/redbook/id/29.html" TargetMode="External"/><Relationship Id="rId17" Type="http://schemas.openxmlformats.org/officeDocument/2006/relationships/hyperlink" Target="http://www.plantarium.ru/page/redbook/id/262.html" TargetMode="External"/><Relationship Id="rId25" Type="http://schemas.openxmlformats.org/officeDocument/2006/relationships/hyperlink" Target="http://redbook.minpriroda.gov.by/plantsinfo.html?id=108" TargetMode="External"/><Relationship Id="rId33" Type="http://schemas.openxmlformats.org/officeDocument/2006/relationships/hyperlink" Target="https://ugraoopt.admhmao.ru/redbook/74077/2537920/" TargetMode="External"/><Relationship Id="rId38" Type="http://schemas.openxmlformats.org/officeDocument/2006/relationships/hyperlink" Target="https://infourok.ru/reliktovie-rasteniya-i-endemiki-urala-476112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lantarium.ru/page/redbook/id/39.html" TargetMode="External"/><Relationship Id="rId20" Type="http://schemas.openxmlformats.org/officeDocument/2006/relationships/hyperlink" Target="http://www.plantarium.ru/page/redbook/id/15.html" TargetMode="External"/><Relationship Id="rId29" Type="http://schemas.openxmlformats.org/officeDocument/2006/relationships/hyperlink" Target="https://cyberleninka.ru/article/n/nahodki-redkih-i-ohranyaemyh-sosudistyh-rasteniy-v-vologodskoy-chasti-basseyna-reki-vaga" TargetMode="External"/><Relationship Id="rId41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lantarium.ru/page/redbook/id/16.html" TargetMode="External"/><Relationship Id="rId24" Type="http://schemas.openxmlformats.org/officeDocument/2006/relationships/hyperlink" Target="http://cbg.org.by/index.php/ecotrail/kollekciya-redkikh-i-ischezayuschikh-vidov-prirodnoy-flory-belarusi/kozelec-golyy" TargetMode="External"/><Relationship Id="rId32" Type="http://schemas.openxmlformats.org/officeDocument/2006/relationships/hyperlink" Target="http://lib.vniioh.ru/wp-content/uploads/2018/03/ZhukovaLA_2013_01_Kniga.pdf" TargetMode="External"/><Relationship Id="rId37" Type="http://schemas.openxmlformats.org/officeDocument/2006/relationships/hyperlink" Target="http://www.flowerlib.ru/books/item/f00/s00/z0000019/st036.shtml" TargetMode="External"/><Relationship Id="rId40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://www.plantarium.ru/page/redbook/id/263.html" TargetMode="External"/><Relationship Id="rId23" Type="http://schemas.openxmlformats.org/officeDocument/2006/relationships/hyperlink" Target="https://www.vishersky.ru/sites/default/files/articles/letopis_2011_2012.pdf" TargetMode="External"/><Relationship Id="rId28" Type="http://schemas.openxmlformats.org/officeDocument/2006/relationships/hyperlink" Target="https://cicon.ru/kozelec-gladkij.html" TargetMode="External"/><Relationship Id="rId36" Type="http://schemas.openxmlformats.org/officeDocument/2006/relationships/hyperlink" Target="http://docs.cntd.ru/document/424039139" TargetMode="External"/><Relationship Id="rId10" Type="http://schemas.microsoft.com/office/2007/relationships/hdphoto" Target="media/hdphoto1.wdp"/><Relationship Id="rId19" Type="http://schemas.openxmlformats.org/officeDocument/2006/relationships/hyperlink" Target="http://www.plantarium.ru/page/redbook/id/120.html" TargetMode="External"/><Relationship Id="rId31" Type="http://schemas.openxmlformats.org/officeDocument/2006/relationships/hyperlink" Target="https://cyberleninka.ru/article/n/k-otsenke-sostoyaniya-populyatsiy-redkih-vidov-rasteniy-zapovednika-baseg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plantarium.ru/page/redbook/id/260.html" TargetMode="External"/><Relationship Id="rId22" Type="http://schemas.openxmlformats.org/officeDocument/2006/relationships/hyperlink" Target="http://www.vishersky.ru/redkie-vidy/kozelec-golyy" TargetMode="External"/><Relationship Id="rId27" Type="http://schemas.openxmlformats.org/officeDocument/2006/relationships/hyperlink" Target="https://ib.komisc.ru/add/rb/individuals/?id=2808" TargetMode="External"/><Relationship Id="rId30" Type="http://schemas.openxmlformats.org/officeDocument/2006/relationships/hyperlink" Target="https://cyberleninka.ru/article/n/ontogenez-i-ekologiya-proizrastaniya-scorzonera-glabra-v-chelyabinskoy-oblasti" TargetMode="External"/><Relationship Id="rId35" Type="http://schemas.openxmlformats.org/officeDocument/2006/relationships/hyperlink" Target="http://www.plantarium.ru/page/view/item/34461/part/1.html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19678-4235-475C-BCD2-912081211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23</Pages>
  <Words>7070</Words>
  <Characters>40305</Characters>
  <Application>Microsoft Office Word</Application>
  <DocSecurity>0</DocSecurity>
  <Lines>335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Пользователь</cp:lastModifiedBy>
  <cp:revision>22</cp:revision>
  <cp:lastPrinted>2021-10-03T11:12:00Z</cp:lastPrinted>
  <dcterms:created xsi:type="dcterms:W3CDTF">2021-10-03T04:58:00Z</dcterms:created>
  <dcterms:modified xsi:type="dcterms:W3CDTF">2022-01-08T10:35:00Z</dcterms:modified>
</cp:coreProperties>
</file>