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033" w:rsidRDefault="00EF4829" w:rsidP="00EF48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4EF">
        <w:rPr>
          <w:rFonts w:ascii="Times New Roman" w:hAnsi="Times New Roman" w:cs="Times New Roman"/>
          <w:b/>
          <w:sz w:val="24"/>
          <w:szCs w:val="24"/>
        </w:rPr>
        <w:t xml:space="preserve">Государственное общеобразовательное учреждение </w:t>
      </w:r>
    </w:p>
    <w:p w:rsidR="00EF4829" w:rsidRPr="002874EF" w:rsidRDefault="00EF4829" w:rsidP="00EF4829">
      <w:pPr>
        <w:jc w:val="center"/>
        <w:rPr>
          <w:rFonts w:ascii="Times New Roman" w:hAnsi="Times New Roman" w:cs="Times New Roman"/>
          <w:sz w:val="24"/>
          <w:szCs w:val="24"/>
        </w:rPr>
      </w:pPr>
      <w:r w:rsidRPr="002874EF">
        <w:rPr>
          <w:rFonts w:ascii="Times New Roman" w:hAnsi="Times New Roman" w:cs="Times New Roman"/>
          <w:b/>
          <w:sz w:val="24"/>
          <w:szCs w:val="24"/>
        </w:rPr>
        <w:t>Ярославской области «Средняя школа «Провинциальный колледж</w:t>
      </w:r>
      <w:r w:rsidRPr="002874EF">
        <w:rPr>
          <w:rFonts w:ascii="Times New Roman" w:hAnsi="Times New Roman" w:cs="Times New Roman"/>
          <w:sz w:val="24"/>
          <w:szCs w:val="24"/>
        </w:rPr>
        <w:t>»</w:t>
      </w:r>
    </w:p>
    <w:p w:rsidR="00CE3E31" w:rsidRDefault="00CE3E31" w:rsidP="00EF4829">
      <w:pPr>
        <w:jc w:val="center"/>
        <w:rPr>
          <w:rFonts w:ascii="Times New Roman" w:hAnsi="Times New Roman" w:cs="Times New Roman"/>
        </w:rPr>
      </w:pPr>
    </w:p>
    <w:p w:rsidR="00EF4829" w:rsidRDefault="00EF4829" w:rsidP="00EF4829">
      <w:pPr>
        <w:jc w:val="center"/>
        <w:rPr>
          <w:rFonts w:ascii="Times New Roman" w:hAnsi="Times New Roman" w:cs="Times New Roman"/>
        </w:rPr>
      </w:pPr>
    </w:p>
    <w:p w:rsidR="00EF4829" w:rsidRDefault="00EF4829" w:rsidP="00EF4829">
      <w:pPr>
        <w:jc w:val="center"/>
        <w:rPr>
          <w:rFonts w:ascii="Times New Roman" w:hAnsi="Times New Roman" w:cs="Times New Roman"/>
        </w:rPr>
      </w:pPr>
    </w:p>
    <w:p w:rsidR="00EF4829" w:rsidRDefault="00EF4829" w:rsidP="00EF4829">
      <w:pPr>
        <w:jc w:val="center"/>
        <w:rPr>
          <w:rFonts w:ascii="Times New Roman" w:hAnsi="Times New Roman" w:cs="Times New Roman"/>
          <w:b/>
          <w:i/>
        </w:rPr>
      </w:pPr>
    </w:p>
    <w:p w:rsidR="00EF4829" w:rsidRDefault="00EF4829" w:rsidP="00EF4829">
      <w:pPr>
        <w:jc w:val="center"/>
        <w:rPr>
          <w:rFonts w:ascii="Times New Roman" w:hAnsi="Times New Roman" w:cs="Times New Roman"/>
          <w:b/>
          <w:i/>
        </w:rPr>
      </w:pPr>
    </w:p>
    <w:p w:rsidR="00EF4829" w:rsidRDefault="00EF4829" w:rsidP="00EF4829">
      <w:pPr>
        <w:jc w:val="center"/>
        <w:rPr>
          <w:rFonts w:ascii="Times New Roman" w:hAnsi="Times New Roman" w:cs="Times New Roman"/>
          <w:b/>
          <w:i/>
        </w:rPr>
      </w:pPr>
    </w:p>
    <w:p w:rsidR="00EF4829" w:rsidRPr="00EF4829" w:rsidRDefault="00EF4829" w:rsidP="00EF4829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F4829">
        <w:rPr>
          <w:rFonts w:ascii="Times New Roman" w:hAnsi="Times New Roman" w:cs="Times New Roman"/>
          <w:b/>
          <w:sz w:val="44"/>
          <w:szCs w:val="44"/>
        </w:rPr>
        <w:t xml:space="preserve">Влияние вкусовых раздражителей на </w:t>
      </w:r>
      <w:proofErr w:type="spellStart"/>
      <w:r w:rsidRPr="00EF4829">
        <w:rPr>
          <w:rFonts w:ascii="Times New Roman" w:hAnsi="Times New Roman" w:cs="Times New Roman"/>
          <w:b/>
          <w:sz w:val="44"/>
          <w:szCs w:val="44"/>
        </w:rPr>
        <w:t>груминг</w:t>
      </w:r>
      <w:proofErr w:type="spellEnd"/>
      <w:r w:rsidRPr="00EF4829">
        <w:rPr>
          <w:rFonts w:ascii="Times New Roman" w:hAnsi="Times New Roman" w:cs="Times New Roman"/>
          <w:b/>
          <w:sz w:val="44"/>
          <w:szCs w:val="44"/>
        </w:rPr>
        <w:t xml:space="preserve"> антенн и лапок у таракана </w:t>
      </w:r>
      <w:proofErr w:type="spellStart"/>
      <w:r w:rsidRPr="00EF4829">
        <w:rPr>
          <w:rFonts w:ascii="Times New Roman" w:hAnsi="Times New Roman" w:cs="Times New Roman"/>
          <w:b/>
          <w:sz w:val="44"/>
          <w:szCs w:val="44"/>
        </w:rPr>
        <w:t>мадагаскарского</w:t>
      </w:r>
      <w:proofErr w:type="spellEnd"/>
      <w:r w:rsidRPr="00EF4829">
        <w:rPr>
          <w:rFonts w:ascii="Times New Roman" w:hAnsi="Times New Roman" w:cs="Times New Roman"/>
          <w:b/>
          <w:sz w:val="44"/>
          <w:szCs w:val="44"/>
        </w:rPr>
        <w:t xml:space="preserve"> шипящего (</w:t>
      </w:r>
      <w:proofErr w:type="spellStart"/>
      <w:r w:rsidRPr="00EF4829">
        <w:rPr>
          <w:rFonts w:ascii="Times New Roman" w:hAnsi="Times New Roman" w:cs="Times New Roman"/>
          <w:b/>
          <w:i/>
          <w:sz w:val="44"/>
          <w:szCs w:val="44"/>
        </w:rPr>
        <w:t>Gromphadorhina</w:t>
      </w:r>
      <w:proofErr w:type="spellEnd"/>
      <w:r w:rsidRPr="00EF4829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proofErr w:type="spellStart"/>
      <w:r w:rsidRPr="00EF4829">
        <w:rPr>
          <w:rFonts w:ascii="Times New Roman" w:hAnsi="Times New Roman" w:cs="Times New Roman"/>
          <w:b/>
          <w:i/>
          <w:sz w:val="44"/>
          <w:szCs w:val="44"/>
        </w:rPr>
        <w:t>portentosa</w:t>
      </w:r>
      <w:proofErr w:type="spellEnd"/>
      <w:r w:rsidRPr="00EF4829">
        <w:rPr>
          <w:rFonts w:ascii="Times New Roman" w:hAnsi="Times New Roman" w:cs="Times New Roman"/>
          <w:b/>
          <w:sz w:val="44"/>
          <w:szCs w:val="44"/>
        </w:rPr>
        <w:t>)</w:t>
      </w:r>
    </w:p>
    <w:p w:rsidR="00EF4829" w:rsidRDefault="00EF4829" w:rsidP="00EF482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F4829" w:rsidRDefault="00EF4829" w:rsidP="00EF482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F4829" w:rsidRDefault="00EF4829" w:rsidP="00EF4829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2F417E" w:rsidRDefault="00EF4829" w:rsidP="002F41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Выполнена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ученицей </w:t>
      </w:r>
    </w:p>
    <w:p w:rsidR="00EF4829" w:rsidRDefault="00080904" w:rsidP="002F41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EF4829" w:rsidRPr="00EF4829">
        <w:rPr>
          <w:rFonts w:ascii="Times New Roman" w:hAnsi="Times New Roman" w:cs="Times New Roman"/>
          <w:sz w:val="28"/>
          <w:szCs w:val="28"/>
        </w:rPr>
        <w:t xml:space="preserve"> естественнонаучного к</w:t>
      </w:r>
      <w:r w:rsidR="00EF4829">
        <w:rPr>
          <w:rFonts w:ascii="Times New Roman" w:hAnsi="Times New Roman" w:cs="Times New Roman"/>
          <w:sz w:val="28"/>
          <w:szCs w:val="28"/>
        </w:rPr>
        <w:t xml:space="preserve">ласса </w:t>
      </w:r>
      <w:r w:rsidR="002F417E">
        <w:rPr>
          <w:rFonts w:ascii="Times New Roman" w:hAnsi="Times New Roman" w:cs="Times New Roman"/>
          <w:sz w:val="28"/>
          <w:szCs w:val="28"/>
        </w:rPr>
        <w:br/>
      </w:r>
      <w:r w:rsidR="00EF4829">
        <w:rPr>
          <w:rFonts w:ascii="Times New Roman" w:hAnsi="Times New Roman" w:cs="Times New Roman"/>
          <w:sz w:val="28"/>
          <w:szCs w:val="28"/>
        </w:rPr>
        <w:t xml:space="preserve">ГОУ ЯО Средняя школа «Провинциальный колледж» </w:t>
      </w:r>
    </w:p>
    <w:p w:rsidR="00EF4829" w:rsidRDefault="00EF4829" w:rsidP="008E658D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Семайкиной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Анной Вадимовной</w:t>
      </w:r>
    </w:p>
    <w:p w:rsidR="000B37DA" w:rsidRDefault="00EF4829" w:rsidP="000B37DA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 </w:t>
      </w:r>
      <w:r w:rsidR="000B37D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7DA" w:rsidRDefault="00EF4829" w:rsidP="000B37DA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EF4829">
        <w:rPr>
          <w:rFonts w:ascii="Times New Roman" w:hAnsi="Times New Roman" w:cs="Times New Roman"/>
          <w:sz w:val="28"/>
          <w:szCs w:val="28"/>
        </w:rPr>
        <w:t>кандидат биологических наук, учитель биологии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7DA" w:rsidRDefault="00EF4829" w:rsidP="000B37DA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ГОУ ЯО Средняя школа «Провинциальный колледж» </w:t>
      </w:r>
    </w:p>
    <w:p w:rsidR="00EF4829" w:rsidRDefault="00EF4829" w:rsidP="000B37DA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Фомичева Анна Николаевна</w:t>
      </w:r>
    </w:p>
    <w:p w:rsidR="00EF4829" w:rsidRDefault="00EF4829" w:rsidP="00EF4829">
      <w:pPr>
        <w:rPr>
          <w:rFonts w:ascii="Times New Roman" w:hAnsi="Times New Roman" w:cs="Times New Roman"/>
          <w:b/>
          <w:sz w:val="28"/>
          <w:szCs w:val="28"/>
        </w:rPr>
      </w:pPr>
    </w:p>
    <w:p w:rsidR="00EF4829" w:rsidRDefault="00EF4829" w:rsidP="00EF4829">
      <w:pPr>
        <w:rPr>
          <w:rFonts w:ascii="Times New Roman" w:hAnsi="Times New Roman" w:cs="Times New Roman"/>
          <w:b/>
          <w:sz w:val="28"/>
          <w:szCs w:val="28"/>
        </w:rPr>
      </w:pPr>
    </w:p>
    <w:p w:rsidR="00B877E8" w:rsidRDefault="00B877E8" w:rsidP="00EF4829">
      <w:pPr>
        <w:rPr>
          <w:rFonts w:ascii="Times New Roman" w:hAnsi="Times New Roman" w:cs="Times New Roman"/>
          <w:b/>
          <w:sz w:val="28"/>
          <w:szCs w:val="28"/>
        </w:rPr>
      </w:pPr>
    </w:p>
    <w:p w:rsidR="00EF4829" w:rsidRDefault="00EF4829" w:rsidP="00EF4829">
      <w:pPr>
        <w:rPr>
          <w:rFonts w:ascii="Times New Roman" w:hAnsi="Times New Roman" w:cs="Times New Roman"/>
          <w:b/>
          <w:sz w:val="28"/>
          <w:szCs w:val="28"/>
        </w:rPr>
      </w:pPr>
    </w:p>
    <w:p w:rsidR="00EF4829" w:rsidRDefault="00EF4829" w:rsidP="00EF48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</w:p>
    <w:p w:rsidR="002F417E" w:rsidRDefault="002F417E">
      <w:pPr>
        <w:rPr>
          <w:rFonts w:ascii="Times New Roman" w:eastAsiaTheme="majorEastAsia" w:hAnsi="Times New Roman" w:cstheme="majorBidi"/>
          <w:b/>
          <w:color w:val="000000" w:themeColor="text1"/>
          <w:sz w:val="32"/>
          <w:szCs w:val="32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7819260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F417E" w:rsidRPr="00E30596" w:rsidRDefault="002F417E" w:rsidP="00F043A2">
          <w:pPr>
            <w:pStyle w:val="af5"/>
          </w:pPr>
          <w:r w:rsidRPr="00E30596">
            <w:t>Оглавление</w:t>
          </w:r>
        </w:p>
        <w:p w:rsidR="00C7693D" w:rsidRPr="00C7693D" w:rsidRDefault="005225F7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E3059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2F417E" w:rsidRPr="00E3059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3059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89718310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_Toc89718310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93D" w:rsidRPr="00C7693D" w:rsidRDefault="005D5033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9718311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Глава 1. Обзор литературы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_Toc89718311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93D" w:rsidRPr="00C7693D" w:rsidRDefault="005D503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9718312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1.1. Биологическая характеристика отряда Таракан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_Toc89718312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93D" w:rsidRPr="00C7693D" w:rsidRDefault="005D503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9718313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1.2. Структура и единицы поведения насекомых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_Toc89718313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93D" w:rsidRPr="00C7693D" w:rsidRDefault="005D5033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9718314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Глава 2. Объект и методы исследования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_Toc89718314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93D" w:rsidRPr="00C7693D" w:rsidRDefault="005D503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9718315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2.1. Животные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_Toc89718315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93D" w:rsidRPr="00C7693D" w:rsidRDefault="005D503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9718316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2.2. Экспериментальная установка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_Toc89718316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93D" w:rsidRPr="00C7693D" w:rsidRDefault="005D503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9718317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2.3. Проведение эксперимента и анализ данных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_Toc89718317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93D" w:rsidRPr="00C7693D" w:rsidRDefault="005D5033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9718318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Глава 3. Результаты исследования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_Toc89718318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93D" w:rsidRPr="00C7693D" w:rsidRDefault="005D503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9718319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3.1 Антеннальный груминг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_Toc89718319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93D" w:rsidRPr="00C7693D" w:rsidRDefault="005D503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9718320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3.2. Груминг лапок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_Toc89718320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93D" w:rsidRPr="00C7693D" w:rsidRDefault="005D503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9718321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3.3. Асимметрия антеннального груминга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_Toc89718321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93D" w:rsidRPr="00C7693D" w:rsidRDefault="005D5033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9718322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_Toc89718322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93D" w:rsidRPr="00C7693D" w:rsidRDefault="005D5033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9718323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Выводы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_Toc89718323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93D" w:rsidRPr="00C7693D" w:rsidRDefault="005D5033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9718324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Список используемой литературы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_Toc89718324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93D" w:rsidRPr="00C7693D" w:rsidRDefault="005D5033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9718325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Приложение 1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_Toc89718325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693D" w:rsidRDefault="005D5033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89718326" w:history="1">
            <w:r w:rsidR="00C7693D" w:rsidRPr="00C7693D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Приложение 2.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_Toc89718326 \h </w:instrTex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A26E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C7693D" w:rsidRPr="00C7693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417E" w:rsidRPr="00C7693D" w:rsidRDefault="005225F7" w:rsidP="00C7693D">
          <w:r w:rsidRPr="00E30596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2F417E" w:rsidRDefault="002F417E">
      <w:pPr>
        <w:rPr>
          <w:rFonts w:ascii="Times New Roman" w:eastAsiaTheme="majorEastAsia" w:hAnsi="Times New Roman" w:cstheme="majorBidi"/>
          <w:b/>
          <w:color w:val="000000" w:themeColor="text1"/>
          <w:sz w:val="32"/>
          <w:szCs w:val="32"/>
        </w:rPr>
      </w:pPr>
      <w:r>
        <w:br w:type="page"/>
      </w:r>
    </w:p>
    <w:p w:rsidR="00B50246" w:rsidRPr="00E1265D" w:rsidRDefault="00B50246" w:rsidP="00F043A2">
      <w:pPr>
        <w:pStyle w:val="1"/>
      </w:pPr>
      <w:bookmarkStart w:id="0" w:name="_Toc89718310"/>
      <w:r w:rsidRPr="00E1265D">
        <w:lastRenderedPageBreak/>
        <w:t>Введение</w:t>
      </w:r>
      <w:bookmarkEnd w:id="0"/>
    </w:p>
    <w:p w:rsidR="00A20748" w:rsidRPr="002874EF" w:rsidRDefault="004F5B89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4EF">
        <w:rPr>
          <w:rFonts w:ascii="Times New Roman" w:hAnsi="Times New Roman" w:cs="Times New Roman"/>
          <w:sz w:val="28"/>
          <w:szCs w:val="28"/>
        </w:rPr>
        <w:t>Поведение животных издавна интересовало ученых.</w:t>
      </w:r>
      <w:r w:rsidR="00A20748" w:rsidRPr="002874EF">
        <w:rPr>
          <w:rFonts w:ascii="Times New Roman" w:hAnsi="Times New Roman" w:cs="Times New Roman"/>
          <w:sz w:val="28"/>
          <w:szCs w:val="28"/>
        </w:rPr>
        <w:t xml:space="preserve"> Наибольшая доля исследований посвящена позвоночным животным, однако в настоящее время все больше внимания уделяется беспозвоночным, особенно насекомым.</w:t>
      </w:r>
    </w:p>
    <w:p w:rsidR="007A14FD" w:rsidRPr="002874EF" w:rsidRDefault="00A20748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4EF">
        <w:rPr>
          <w:rFonts w:ascii="Times New Roman" w:hAnsi="Times New Roman" w:cs="Times New Roman"/>
          <w:sz w:val="28"/>
          <w:szCs w:val="28"/>
        </w:rPr>
        <w:t xml:space="preserve">Отряд </w:t>
      </w:r>
      <w:proofErr w:type="spellStart"/>
      <w:r w:rsidRPr="002874EF">
        <w:rPr>
          <w:rFonts w:ascii="Times New Roman" w:hAnsi="Times New Roman" w:cs="Times New Roman"/>
          <w:sz w:val="28"/>
          <w:szCs w:val="28"/>
        </w:rPr>
        <w:t>Таракановые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 xml:space="preserve"> насчитывает около 7</w:t>
      </w:r>
      <w:r w:rsidR="00373C43" w:rsidRPr="002874EF">
        <w:rPr>
          <w:rFonts w:ascii="Times New Roman" w:hAnsi="Times New Roman" w:cs="Times New Roman"/>
          <w:sz w:val="28"/>
          <w:szCs w:val="28"/>
        </w:rPr>
        <w:t>57</w:t>
      </w:r>
      <w:r w:rsidRPr="002874EF">
        <w:rPr>
          <w:rFonts w:ascii="Times New Roman" w:hAnsi="Times New Roman" w:cs="Times New Roman"/>
          <w:sz w:val="28"/>
          <w:szCs w:val="28"/>
        </w:rPr>
        <w:t>0 видов</w:t>
      </w:r>
      <w:r w:rsidR="00373C43" w:rsidRPr="002874EF">
        <w:rPr>
          <w:rFonts w:ascii="Times New Roman" w:hAnsi="Times New Roman" w:cs="Times New Roman"/>
          <w:sz w:val="28"/>
          <w:szCs w:val="28"/>
        </w:rPr>
        <w:t xml:space="preserve">, некоторые из которых </w:t>
      </w:r>
      <w:r w:rsidR="00B50246" w:rsidRPr="002874EF">
        <w:rPr>
          <w:rFonts w:ascii="Times New Roman" w:hAnsi="Times New Roman" w:cs="Times New Roman"/>
          <w:sz w:val="28"/>
          <w:szCs w:val="28"/>
        </w:rPr>
        <w:t>обита</w:t>
      </w:r>
      <w:r w:rsidR="00373C43" w:rsidRPr="002874EF">
        <w:rPr>
          <w:rFonts w:ascii="Times New Roman" w:hAnsi="Times New Roman" w:cs="Times New Roman"/>
          <w:sz w:val="28"/>
          <w:szCs w:val="28"/>
        </w:rPr>
        <w:t>ю</w:t>
      </w:r>
      <w:r w:rsidR="00B50246" w:rsidRPr="002874EF">
        <w:rPr>
          <w:rFonts w:ascii="Times New Roman" w:hAnsi="Times New Roman" w:cs="Times New Roman"/>
          <w:sz w:val="28"/>
          <w:szCs w:val="28"/>
        </w:rPr>
        <w:t xml:space="preserve">т в жилищах человека, являясь синантропами, например, рыжий таракан (прусак), чёрный таракан. </w:t>
      </w:r>
      <w:r w:rsidR="007A14FD" w:rsidRPr="002874EF">
        <w:rPr>
          <w:rFonts w:ascii="Times New Roman" w:hAnsi="Times New Roman" w:cs="Times New Roman"/>
          <w:sz w:val="28"/>
          <w:szCs w:val="28"/>
        </w:rPr>
        <w:t xml:space="preserve">Такое соседство может приносить людям вред в виде различных заболеваний. За счет активных передвижений по чердачным и подвальным помещениям, канализационным коммуникациям и мусоропроводу, а также жилым помещениям и близкому контакту с человеком и его пищей, они становятся активными переносчиками инфекций. Их особи передают друг другу возбудителей болезней с исключительной быстротой. Тараканы способны вызывать у людей аллергию. </w:t>
      </w:r>
      <w:proofErr w:type="gramStart"/>
      <w:r w:rsidR="00DE4EAD" w:rsidRPr="002874EF">
        <w:rPr>
          <w:rFonts w:ascii="Times New Roman" w:hAnsi="Times New Roman" w:cs="Times New Roman"/>
          <w:sz w:val="28"/>
          <w:szCs w:val="28"/>
        </w:rPr>
        <w:t>(</w:t>
      </w:r>
      <w:r w:rsidR="00E23234" w:rsidRPr="002874EF">
        <w:rPr>
          <w:rFonts w:ascii="Times New Roman" w:hAnsi="Times New Roman" w:cs="Times New Roman"/>
          <w:sz w:val="28"/>
          <w:szCs w:val="28"/>
        </w:rPr>
        <w:t>Таракан американский.</w:t>
      </w:r>
      <w:proofErr w:type="gramEnd"/>
      <w:r w:rsidR="00E23234" w:rsidRPr="002874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3234" w:rsidRPr="002874EF">
        <w:rPr>
          <w:rFonts w:ascii="Times New Roman" w:hAnsi="Times New Roman" w:cs="Times New Roman"/>
          <w:sz w:val="28"/>
          <w:szCs w:val="28"/>
        </w:rPr>
        <w:t>Википедия.</w:t>
      </w:r>
      <w:r w:rsidR="00DE4EAD" w:rsidRPr="002874EF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7A14FD" w:rsidRPr="002874EF">
        <w:rPr>
          <w:rFonts w:ascii="Times New Roman" w:hAnsi="Times New Roman" w:cs="Times New Roman"/>
          <w:sz w:val="28"/>
          <w:szCs w:val="28"/>
        </w:rPr>
        <w:t xml:space="preserve"> Также тараканы могут повреждать пищевые продукты, кожаные изделия, переплёты книг, комнатные и тепличные растения.</w:t>
      </w:r>
      <w:r w:rsidR="00373C43" w:rsidRPr="002874EF">
        <w:rPr>
          <w:rFonts w:ascii="Times New Roman" w:hAnsi="Times New Roman" w:cs="Times New Roman"/>
          <w:sz w:val="28"/>
          <w:szCs w:val="28"/>
        </w:rPr>
        <w:t xml:space="preserve"> В связи этим необходимо всестороннее изучение </w:t>
      </w:r>
      <w:proofErr w:type="spellStart"/>
      <w:r w:rsidR="00373C43" w:rsidRPr="002874EF">
        <w:rPr>
          <w:rFonts w:ascii="Times New Roman" w:hAnsi="Times New Roman" w:cs="Times New Roman"/>
          <w:sz w:val="28"/>
          <w:szCs w:val="28"/>
        </w:rPr>
        <w:t>таракановых</w:t>
      </w:r>
      <w:proofErr w:type="spellEnd"/>
      <w:r w:rsidR="00373C43" w:rsidRPr="002874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7DBF" w:rsidRPr="002874EF" w:rsidRDefault="00373C43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4EF">
        <w:rPr>
          <w:rFonts w:ascii="Times New Roman" w:hAnsi="Times New Roman" w:cs="Times New Roman"/>
          <w:sz w:val="28"/>
          <w:szCs w:val="28"/>
        </w:rPr>
        <w:t>Одним из аспектов исследований, проводимых учеными, является поведение тараканов. Среди поведенческих проявлений</w:t>
      </w:r>
      <w:r w:rsidR="00AF72EE" w:rsidRPr="002874EF">
        <w:rPr>
          <w:rFonts w:ascii="Times New Roman" w:hAnsi="Times New Roman" w:cs="Times New Roman"/>
          <w:sz w:val="28"/>
          <w:szCs w:val="28"/>
        </w:rPr>
        <w:t xml:space="preserve"> у тараканов </w:t>
      </w:r>
      <w:r w:rsidRPr="002874EF">
        <w:rPr>
          <w:rFonts w:ascii="Times New Roman" w:hAnsi="Times New Roman" w:cs="Times New Roman"/>
          <w:sz w:val="28"/>
          <w:szCs w:val="28"/>
        </w:rPr>
        <w:t>активно изучается</w:t>
      </w:r>
      <w:r w:rsidR="00AF72EE" w:rsidRPr="00287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72EE" w:rsidRPr="002874EF">
        <w:rPr>
          <w:rFonts w:ascii="Times New Roman" w:hAnsi="Times New Roman" w:cs="Times New Roman"/>
          <w:sz w:val="28"/>
          <w:szCs w:val="28"/>
        </w:rPr>
        <w:t>груминг</w:t>
      </w:r>
      <w:proofErr w:type="spellEnd"/>
      <w:r w:rsidR="00AF72EE" w:rsidRPr="002874EF">
        <w:rPr>
          <w:rFonts w:ascii="Times New Roman" w:hAnsi="Times New Roman" w:cs="Times New Roman"/>
          <w:sz w:val="28"/>
          <w:szCs w:val="28"/>
        </w:rPr>
        <w:t>.</w:t>
      </w:r>
      <w:r w:rsidRPr="00287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72EE" w:rsidRPr="002874EF">
        <w:rPr>
          <w:rFonts w:ascii="Times New Roman" w:hAnsi="Times New Roman" w:cs="Times New Roman"/>
          <w:sz w:val="28"/>
          <w:szCs w:val="28"/>
        </w:rPr>
        <w:t>Груминг</w:t>
      </w:r>
      <w:proofErr w:type="spellEnd"/>
      <w:r w:rsidR="00AF72EE" w:rsidRPr="002874EF">
        <w:rPr>
          <w:rFonts w:ascii="Times New Roman" w:hAnsi="Times New Roman" w:cs="Times New Roman"/>
          <w:sz w:val="28"/>
          <w:szCs w:val="28"/>
        </w:rPr>
        <w:t xml:space="preserve"> – это широко распространенный вид </w:t>
      </w:r>
      <w:proofErr w:type="gramStart"/>
      <w:r w:rsidR="00AF72EE" w:rsidRPr="002874EF">
        <w:rPr>
          <w:rFonts w:ascii="Times New Roman" w:hAnsi="Times New Roman" w:cs="Times New Roman"/>
          <w:sz w:val="28"/>
          <w:szCs w:val="28"/>
        </w:rPr>
        <w:t>поведения</w:t>
      </w:r>
      <w:proofErr w:type="gramEnd"/>
      <w:r w:rsidR="00AF72EE" w:rsidRPr="002874EF">
        <w:rPr>
          <w:rFonts w:ascii="Times New Roman" w:hAnsi="Times New Roman" w:cs="Times New Roman"/>
          <w:sz w:val="28"/>
          <w:szCs w:val="28"/>
        </w:rPr>
        <w:t xml:space="preserve"> как среди позвоночных, так и беспозвоночных животных и представляет собой очистку и уход за поверхностью тела. У насекомых чаще всего выделяют </w:t>
      </w:r>
      <w:proofErr w:type="spellStart"/>
      <w:r w:rsidR="00A97DBF" w:rsidRPr="002874EF">
        <w:rPr>
          <w:rFonts w:ascii="Times New Roman" w:hAnsi="Times New Roman" w:cs="Times New Roman"/>
          <w:sz w:val="28"/>
          <w:szCs w:val="28"/>
        </w:rPr>
        <w:t>груминг</w:t>
      </w:r>
      <w:proofErr w:type="spellEnd"/>
      <w:r w:rsidR="00A97DBF" w:rsidRPr="002874EF">
        <w:rPr>
          <w:rFonts w:ascii="Times New Roman" w:hAnsi="Times New Roman" w:cs="Times New Roman"/>
          <w:sz w:val="28"/>
          <w:szCs w:val="28"/>
        </w:rPr>
        <w:t xml:space="preserve"> антенн </w:t>
      </w:r>
      <w:r w:rsidR="00AF72EE" w:rsidRPr="002874EF">
        <w:rPr>
          <w:rFonts w:ascii="Times New Roman" w:hAnsi="Times New Roman" w:cs="Times New Roman"/>
          <w:sz w:val="28"/>
          <w:szCs w:val="28"/>
        </w:rPr>
        <w:t>и конечностей.</w:t>
      </w:r>
      <w:r w:rsidR="00A97DBF" w:rsidRPr="002874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73B" w:rsidRPr="002874EF" w:rsidRDefault="00A97DBF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4EF">
        <w:rPr>
          <w:rFonts w:ascii="Times New Roman" w:hAnsi="Times New Roman" w:cs="Times New Roman"/>
          <w:sz w:val="28"/>
          <w:szCs w:val="28"/>
        </w:rPr>
        <w:t xml:space="preserve">Достаточно хорошо изучена асимметрия </w:t>
      </w:r>
      <w:proofErr w:type="spellStart"/>
      <w:r w:rsidRPr="002874EF">
        <w:rPr>
          <w:rFonts w:ascii="Times New Roman" w:hAnsi="Times New Roman" w:cs="Times New Roman"/>
          <w:sz w:val="28"/>
          <w:szCs w:val="28"/>
        </w:rPr>
        <w:t>груминга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 xml:space="preserve"> антенн и лапок</w:t>
      </w:r>
      <w:r w:rsidR="008B5A3B" w:rsidRPr="002874EF">
        <w:rPr>
          <w:rFonts w:ascii="Times New Roman" w:hAnsi="Times New Roman" w:cs="Times New Roman"/>
          <w:sz w:val="28"/>
          <w:szCs w:val="28"/>
        </w:rPr>
        <w:t>.</w:t>
      </w:r>
      <w:r w:rsidR="005F1E06" w:rsidRPr="002874EF">
        <w:rPr>
          <w:rFonts w:ascii="Times New Roman" w:hAnsi="Times New Roman" w:cs="Times New Roman"/>
          <w:sz w:val="28"/>
          <w:szCs w:val="28"/>
        </w:rPr>
        <w:t xml:space="preserve"> Исследования на эту тему проводились рядом ученых, в том числе Жуковской М.И. и </w:t>
      </w:r>
      <w:proofErr w:type="spellStart"/>
      <w:r w:rsidR="005F1E06" w:rsidRPr="002874EF">
        <w:rPr>
          <w:rFonts w:ascii="Times New Roman" w:hAnsi="Times New Roman" w:cs="Times New Roman"/>
          <w:sz w:val="28"/>
          <w:szCs w:val="28"/>
        </w:rPr>
        <w:t>Лычаков</w:t>
      </w:r>
      <w:r w:rsidR="00DE4EAD" w:rsidRPr="002874EF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="00DE4EAD" w:rsidRPr="002874EF">
        <w:rPr>
          <w:rFonts w:ascii="Times New Roman" w:hAnsi="Times New Roman" w:cs="Times New Roman"/>
          <w:sz w:val="28"/>
          <w:szCs w:val="28"/>
        </w:rPr>
        <w:t xml:space="preserve"> Д.В. (</w:t>
      </w:r>
      <w:r w:rsidR="00726723" w:rsidRPr="002874EF">
        <w:rPr>
          <w:rFonts w:ascii="Times New Roman" w:hAnsi="Times New Roman" w:cs="Times New Roman"/>
          <w:sz w:val="28"/>
          <w:szCs w:val="28"/>
        </w:rPr>
        <w:t xml:space="preserve">Жуковская М.И., </w:t>
      </w:r>
      <w:proofErr w:type="spellStart"/>
      <w:r w:rsidR="00726723" w:rsidRPr="002874EF">
        <w:rPr>
          <w:rFonts w:ascii="Times New Roman" w:hAnsi="Times New Roman" w:cs="Times New Roman"/>
          <w:sz w:val="28"/>
          <w:szCs w:val="28"/>
        </w:rPr>
        <w:t>Лычаков</w:t>
      </w:r>
      <w:proofErr w:type="spellEnd"/>
      <w:r w:rsidR="00726723" w:rsidRPr="002874EF">
        <w:rPr>
          <w:rFonts w:ascii="Times New Roman" w:hAnsi="Times New Roman" w:cs="Times New Roman"/>
          <w:sz w:val="28"/>
          <w:szCs w:val="28"/>
        </w:rPr>
        <w:t xml:space="preserve"> Д.В. 2014</w:t>
      </w:r>
      <w:r w:rsidR="00DE4EAD" w:rsidRPr="002874EF">
        <w:rPr>
          <w:rFonts w:ascii="Times New Roman" w:hAnsi="Times New Roman" w:cs="Times New Roman"/>
          <w:sz w:val="28"/>
          <w:szCs w:val="28"/>
        </w:rPr>
        <w:t>)</w:t>
      </w:r>
      <w:r w:rsidR="005F1E06" w:rsidRPr="002874EF">
        <w:rPr>
          <w:rFonts w:ascii="Times New Roman" w:hAnsi="Times New Roman" w:cs="Times New Roman"/>
          <w:sz w:val="28"/>
          <w:szCs w:val="28"/>
        </w:rPr>
        <w:t xml:space="preserve"> </w:t>
      </w:r>
      <w:r w:rsidR="00373C43" w:rsidRPr="002874EF">
        <w:rPr>
          <w:rFonts w:ascii="Times New Roman" w:hAnsi="Times New Roman" w:cs="Times New Roman"/>
          <w:sz w:val="28"/>
          <w:szCs w:val="28"/>
        </w:rPr>
        <w:t xml:space="preserve">Интенсивность </w:t>
      </w:r>
      <w:proofErr w:type="spellStart"/>
      <w:r w:rsidR="00373C43" w:rsidRPr="002874EF">
        <w:rPr>
          <w:rFonts w:ascii="Times New Roman" w:hAnsi="Times New Roman" w:cs="Times New Roman"/>
          <w:sz w:val="28"/>
          <w:szCs w:val="28"/>
        </w:rPr>
        <w:t>груминга</w:t>
      </w:r>
      <w:proofErr w:type="spellEnd"/>
      <w:r w:rsidR="00373C43" w:rsidRPr="002874EF">
        <w:rPr>
          <w:rFonts w:ascii="Times New Roman" w:hAnsi="Times New Roman" w:cs="Times New Roman"/>
          <w:sz w:val="28"/>
          <w:szCs w:val="28"/>
        </w:rPr>
        <w:t xml:space="preserve"> может меняться при во</w:t>
      </w:r>
      <w:r w:rsidR="00BF2196" w:rsidRPr="002874EF">
        <w:rPr>
          <w:rFonts w:ascii="Times New Roman" w:hAnsi="Times New Roman" w:cs="Times New Roman"/>
          <w:sz w:val="28"/>
          <w:szCs w:val="28"/>
        </w:rPr>
        <w:t>здействии на насекомых различными раздражителями</w:t>
      </w:r>
      <w:r w:rsidR="00373C43" w:rsidRPr="002874EF">
        <w:rPr>
          <w:rFonts w:ascii="Times New Roman" w:hAnsi="Times New Roman" w:cs="Times New Roman"/>
          <w:sz w:val="28"/>
          <w:szCs w:val="28"/>
        </w:rPr>
        <w:t xml:space="preserve">. </w:t>
      </w:r>
      <w:r w:rsidRPr="002874EF">
        <w:rPr>
          <w:rFonts w:ascii="Times New Roman" w:hAnsi="Times New Roman" w:cs="Times New Roman"/>
          <w:sz w:val="28"/>
          <w:szCs w:val="28"/>
        </w:rPr>
        <w:t xml:space="preserve">На лапках у насекомых находятся вкусовые рецепторы, поэтому </w:t>
      </w:r>
      <w:r w:rsidR="005F1E06" w:rsidRPr="002874EF">
        <w:rPr>
          <w:rFonts w:ascii="Times New Roman" w:hAnsi="Times New Roman" w:cs="Times New Roman"/>
          <w:sz w:val="28"/>
          <w:szCs w:val="28"/>
        </w:rPr>
        <w:t xml:space="preserve">их </w:t>
      </w:r>
      <w:proofErr w:type="spellStart"/>
      <w:r w:rsidRPr="002874EF">
        <w:rPr>
          <w:rFonts w:ascii="Times New Roman" w:hAnsi="Times New Roman" w:cs="Times New Roman"/>
          <w:sz w:val="28"/>
          <w:szCs w:val="28"/>
        </w:rPr>
        <w:t>груминг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 xml:space="preserve"> может быть показателем поведенческой реакции насекомого на вкусовые раздражители.</w:t>
      </w:r>
      <w:r w:rsidR="005F1E06" w:rsidRPr="002874EF">
        <w:rPr>
          <w:rFonts w:ascii="Times New Roman" w:hAnsi="Times New Roman" w:cs="Times New Roman"/>
          <w:sz w:val="28"/>
          <w:szCs w:val="28"/>
        </w:rPr>
        <w:t xml:space="preserve"> </w:t>
      </w:r>
      <w:r w:rsidR="007D3D49" w:rsidRPr="007D3D49">
        <w:rPr>
          <w:rFonts w:ascii="Times New Roman" w:hAnsi="Times New Roman" w:cs="Times New Roman"/>
          <w:sz w:val="28"/>
          <w:szCs w:val="28"/>
        </w:rPr>
        <w:t>И</w:t>
      </w:r>
      <w:r w:rsidR="00E1173B" w:rsidRPr="007D3D49">
        <w:rPr>
          <w:rFonts w:ascii="Times New Roman" w:hAnsi="Times New Roman" w:cs="Times New Roman"/>
          <w:sz w:val="28"/>
          <w:szCs w:val="28"/>
        </w:rPr>
        <w:t>зучение вкусовых рецепторов дрозофил, позволило определить причину превращения этого насекомого во вредителя сельскохозяйственных культур, посредством постепенного изменен</w:t>
      </w:r>
      <w:r w:rsidR="00DE4EAD" w:rsidRPr="007D3D49">
        <w:rPr>
          <w:rFonts w:ascii="Times New Roman" w:hAnsi="Times New Roman" w:cs="Times New Roman"/>
          <w:sz w:val="28"/>
          <w:szCs w:val="28"/>
        </w:rPr>
        <w:t>ия его вкусовых пристрастий (</w:t>
      </w:r>
      <w:proofErr w:type="spellStart"/>
      <w:r w:rsidR="007D3D49" w:rsidRPr="007D3D49">
        <w:rPr>
          <w:rFonts w:ascii="Times New Roman" w:hAnsi="Times New Roman" w:cs="Times New Roman"/>
          <w:sz w:val="28"/>
          <w:szCs w:val="24"/>
        </w:rPr>
        <w:fldChar w:fldCharType="begin"/>
      </w:r>
      <w:r w:rsidR="007D3D49" w:rsidRPr="007D3D49">
        <w:rPr>
          <w:rFonts w:ascii="Times New Roman" w:hAnsi="Times New Roman" w:cs="Times New Roman"/>
          <w:sz w:val="28"/>
          <w:szCs w:val="24"/>
        </w:rPr>
        <w:instrText xml:space="preserve"> HYPERLINK "https://elementy.ru/novosti_nauki/t/5272118/Anastasiya_Vabishchevich" </w:instrText>
      </w:r>
      <w:r w:rsidR="007D3D49" w:rsidRPr="007D3D49">
        <w:rPr>
          <w:rFonts w:ascii="Times New Roman" w:hAnsi="Times New Roman" w:cs="Times New Roman"/>
          <w:sz w:val="28"/>
          <w:szCs w:val="24"/>
        </w:rPr>
        <w:fldChar w:fldCharType="separate"/>
      </w:r>
      <w:r w:rsidR="007D3D49" w:rsidRPr="007D3D49">
        <w:rPr>
          <w:rFonts w:ascii="Times New Roman" w:hAnsi="Times New Roman" w:cs="Times New Roman"/>
          <w:sz w:val="28"/>
          <w:szCs w:val="24"/>
        </w:rPr>
        <w:t>Вабищевич</w:t>
      </w:r>
      <w:proofErr w:type="spellEnd"/>
      <w:r w:rsidR="007D3D49" w:rsidRPr="007D3D49">
        <w:rPr>
          <w:rFonts w:ascii="Times New Roman" w:hAnsi="Times New Roman" w:cs="Times New Roman"/>
          <w:sz w:val="28"/>
          <w:szCs w:val="24"/>
        </w:rPr>
        <w:fldChar w:fldCharType="end"/>
      </w:r>
      <w:r w:rsidR="007D3D49" w:rsidRPr="007D3D49">
        <w:rPr>
          <w:rFonts w:ascii="Times New Roman" w:hAnsi="Times New Roman" w:cs="Times New Roman"/>
          <w:sz w:val="28"/>
          <w:szCs w:val="24"/>
        </w:rPr>
        <w:t xml:space="preserve"> А., 2021</w:t>
      </w:r>
      <w:r w:rsidR="00DE4EAD" w:rsidRPr="007D3D49">
        <w:rPr>
          <w:rFonts w:ascii="Times New Roman" w:hAnsi="Times New Roman" w:cs="Times New Roman"/>
          <w:sz w:val="28"/>
          <w:szCs w:val="28"/>
        </w:rPr>
        <w:t>)</w:t>
      </w:r>
      <w:r w:rsidR="007D3D49">
        <w:rPr>
          <w:rFonts w:ascii="Times New Roman" w:hAnsi="Times New Roman" w:cs="Times New Roman"/>
          <w:sz w:val="28"/>
          <w:szCs w:val="28"/>
        </w:rPr>
        <w:t>.</w:t>
      </w:r>
      <w:r w:rsidR="00E1173B" w:rsidRPr="002874E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97DBF" w:rsidRPr="002874EF" w:rsidRDefault="00E1173B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4EF">
        <w:rPr>
          <w:rFonts w:ascii="Times New Roman" w:hAnsi="Times New Roman" w:cs="Times New Roman"/>
          <w:sz w:val="28"/>
          <w:szCs w:val="28"/>
        </w:rPr>
        <w:t>И</w:t>
      </w:r>
      <w:r w:rsidR="00A97DBF" w:rsidRPr="002874EF">
        <w:rPr>
          <w:rFonts w:ascii="Times New Roman" w:hAnsi="Times New Roman" w:cs="Times New Roman"/>
          <w:sz w:val="28"/>
          <w:szCs w:val="28"/>
        </w:rPr>
        <w:t xml:space="preserve">зучение </w:t>
      </w:r>
      <w:proofErr w:type="spellStart"/>
      <w:r w:rsidR="00A97DBF" w:rsidRPr="002874EF">
        <w:rPr>
          <w:rFonts w:ascii="Times New Roman" w:hAnsi="Times New Roman" w:cs="Times New Roman"/>
          <w:sz w:val="28"/>
          <w:szCs w:val="28"/>
        </w:rPr>
        <w:t>груминга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 xml:space="preserve"> антенн и лапок</w:t>
      </w:r>
      <w:r w:rsidR="00A97DBF" w:rsidRPr="002874EF">
        <w:rPr>
          <w:rFonts w:ascii="Times New Roman" w:hAnsi="Times New Roman" w:cs="Times New Roman"/>
          <w:sz w:val="28"/>
          <w:szCs w:val="28"/>
        </w:rPr>
        <w:t xml:space="preserve"> может быть использовано при исследовании вкусовой чувствительности тараканов, и в дальнейшем помочь прогнозировать поведение данных насекомых.</w:t>
      </w:r>
      <w:r w:rsidR="00726723" w:rsidRPr="002874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246" w:rsidRPr="002874EF" w:rsidRDefault="00B50246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4EF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373C43" w:rsidRPr="002874EF">
        <w:rPr>
          <w:rFonts w:ascii="Times New Roman" w:hAnsi="Times New Roman" w:cs="Times New Roman"/>
          <w:sz w:val="28"/>
          <w:szCs w:val="28"/>
        </w:rPr>
        <w:t>объекта</w:t>
      </w:r>
      <w:r w:rsidRPr="002874EF">
        <w:rPr>
          <w:rFonts w:ascii="Times New Roman" w:hAnsi="Times New Roman" w:cs="Times New Roman"/>
          <w:sz w:val="28"/>
          <w:szCs w:val="28"/>
        </w:rPr>
        <w:t xml:space="preserve"> исследования был выбран </w:t>
      </w:r>
      <w:proofErr w:type="spellStart"/>
      <w:r w:rsidRPr="002874EF">
        <w:rPr>
          <w:rFonts w:ascii="Times New Roman" w:hAnsi="Times New Roman" w:cs="Times New Roman"/>
          <w:sz w:val="28"/>
          <w:szCs w:val="28"/>
        </w:rPr>
        <w:t>мадагаскарский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 xml:space="preserve"> шипящий таракан (</w:t>
      </w:r>
      <w:proofErr w:type="spellStart"/>
      <w:r w:rsidRPr="002874EF">
        <w:rPr>
          <w:rFonts w:ascii="Times New Roman" w:hAnsi="Times New Roman" w:cs="Times New Roman"/>
          <w:i/>
          <w:sz w:val="28"/>
          <w:szCs w:val="28"/>
        </w:rPr>
        <w:t>Gromphadorhina</w:t>
      </w:r>
      <w:proofErr w:type="spellEnd"/>
      <w:r w:rsidRPr="002874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74EF">
        <w:rPr>
          <w:rFonts w:ascii="Times New Roman" w:hAnsi="Times New Roman" w:cs="Times New Roman"/>
          <w:i/>
          <w:sz w:val="28"/>
          <w:szCs w:val="28"/>
        </w:rPr>
        <w:t>portentosa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 xml:space="preserve">), так как данный вид отражает основные особенности отряда </w:t>
      </w:r>
      <w:proofErr w:type="spellStart"/>
      <w:r w:rsidRPr="002874EF">
        <w:rPr>
          <w:rFonts w:ascii="Times New Roman" w:hAnsi="Times New Roman" w:cs="Times New Roman"/>
          <w:sz w:val="28"/>
          <w:szCs w:val="28"/>
        </w:rPr>
        <w:t>таракановые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874EF">
        <w:rPr>
          <w:rFonts w:ascii="Times New Roman" w:hAnsi="Times New Roman" w:cs="Times New Roman"/>
          <w:i/>
          <w:sz w:val="28"/>
          <w:szCs w:val="28"/>
        </w:rPr>
        <w:t>Blattodea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>).</w:t>
      </w:r>
    </w:p>
    <w:p w:rsidR="00B50246" w:rsidRPr="002874EF" w:rsidRDefault="00B50246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4EF">
        <w:rPr>
          <w:rFonts w:ascii="Times New Roman" w:hAnsi="Times New Roman" w:cs="Times New Roman"/>
          <w:sz w:val="28"/>
          <w:szCs w:val="28"/>
          <w:u w:val="single"/>
        </w:rPr>
        <w:t>Цель исследования</w:t>
      </w:r>
      <w:r w:rsidR="00373C43" w:rsidRPr="002874E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373C43" w:rsidRPr="002874EF">
        <w:rPr>
          <w:rFonts w:ascii="Times New Roman" w:hAnsi="Times New Roman" w:cs="Times New Roman"/>
          <w:sz w:val="28"/>
          <w:szCs w:val="28"/>
        </w:rPr>
        <w:t>и</w:t>
      </w:r>
      <w:r w:rsidR="00E378C6" w:rsidRPr="002874EF">
        <w:rPr>
          <w:rFonts w:ascii="Times New Roman" w:hAnsi="Times New Roman" w:cs="Times New Roman"/>
          <w:sz w:val="28"/>
          <w:szCs w:val="28"/>
        </w:rPr>
        <w:t>зучить</w:t>
      </w:r>
      <w:r w:rsidR="00B025A1" w:rsidRPr="002874EF">
        <w:rPr>
          <w:rFonts w:ascii="Times New Roman" w:hAnsi="Times New Roman" w:cs="Times New Roman"/>
          <w:sz w:val="28"/>
          <w:szCs w:val="28"/>
        </w:rPr>
        <w:t xml:space="preserve"> </w:t>
      </w:r>
      <w:r w:rsidR="00E378C6" w:rsidRPr="002874EF">
        <w:rPr>
          <w:rFonts w:ascii="Times New Roman" w:hAnsi="Times New Roman" w:cs="Times New Roman"/>
          <w:sz w:val="28"/>
          <w:szCs w:val="28"/>
        </w:rPr>
        <w:t xml:space="preserve">влияние вкусовых раздражителей на </w:t>
      </w:r>
      <w:proofErr w:type="spellStart"/>
      <w:r w:rsidR="00E378C6" w:rsidRPr="002874EF">
        <w:rPr>
          <w:rFonts w:ascii="Times New Roman" w:hAnsi="Times New Roman" w:cs="Times New Roman"/>
          <w:sz w:val="28"/>
          <w:szCs w:val="28"/>
        </w:rPr>
        <w:t>груминг</w:t>
      </w:r>
      <w:proofErr w:type="spellEnd"/>
      <w:r w:rsidR="00E378C6" w:rsidRPr="002874EF">
        <w:rPr>
          <w:rFonts w:ascii="Times New Roman" w:hAnsi="Times New Roman" w:cs="Times New Roman"/>
          <w:sz w:val="28"/>
          <w:szCs w:val="28"/>
        </w:rPr>
        <w:t xml:space="preserve"> антенн и лапок у таракана </w:t>
      </w:r>
      <w:proofErr w:type="spellStart"/>
      <w:r w:rsidR="00E378C6" w:rsidRPr="002874EF">
        <w:rPr>
          <w:rFonts w:ascii="Times New Roman" w:hAnsi="Times New Roman" w:cs="Times New Roman"/>
          <w:sz w:val="28"/>
          <w:szCs w:val="28"/>
        </w:rPr>
        <w:t>мадагаскарского</w:t>
      </w:r>
      <w:proofErr w:type="spellEnd"/>
      <w:r w:rsidR="00E378C6" w:rsidRPr="002874EF">
        <w:rPr>
          <w:rFonts w:ascii="Times New Roman" w:hAnsi="Times New Roman" w:cs="Times New Roman"/>
          <w:sz w:val="28"/>
          <w:szCs w:val="28"/>
        </w:rPr>
        <w:t xml:space="preserve"> шипящего (</w:t>
      </w:r>
      <w:proofErr w:type="spellStart"/>
      <w:r w:rsidR="00E378C6" w:rsidRPr="002874EF">
        <w:rPr>
          <w:rFonts w:ascii="Times New Roman" w:hAnsi="Times New Roman" w:cs="Times New Roman"/>
          <w:i/>
          <w:sz w:val="28"/>
          <w:szCs w:val="28"/>
        </w:rPr>
        <w:t>Gromphadorhina</w:t>
      </w:r>
      <w:proofErr w:type="spellEnd"/>
      <w:r w:rsidR="00E378C6" w:rsidRPr="002874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378C6" w:rsidRPr="002874EF">
        <w:rPr>
          <w:rFonts w:ascii="Times New Roman" w:hAnsi="Times New Roman" w:cs="Times New Roman"/>
          <w:i/>
          <w:sz w:val="28"/>
          <w:szCs w:val="28"/>
        </w:rPr>
        <w:t>portentosa</w:t>
      </w:r>
      <w:proofErr w:type="spellEnd"/>
      <w:r w:rsidR="00E378C6" w:rsidRPr="002874EF">
        <w:rPr>
          <w:rFonts w:ascii="Times New Roman" w:hAnsi="Times New Roman" w:cs="Times New Roman"/>
          <w:sz w:val="28"/>
          <w:szCs w:val="28"/>
        </w:rPr>
        <w:t>)</w:t>
      </w:r>
    </w:p>
    <w:p w:rsidR="00B50246" w:rsidRPr="002874EF" w:rsidRDefault="00B50246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874EF">
        <w:rPr>
          <w:rFonts w:ascii="Times New Roman" w:hAnsi="Times New Roman" w:cs="Times New Roman"/>
          <w:sz w:val="28"/>
          <w:szCs w:val="28"/>
          <w:u w:val="single"/>
        </w:rPr>
        <w:t>Задачи исследования:</w:t>
      </w:r>
    </w:p>
    <w:p w:rsidR="00E63D14" w:rsidRPr="002874EF" w:rsidRDefault="00E63D14" w:rsidP="002874EF">
      <w:pPr>
        <w:pStyle w:val="a3"/>
        <w:widowControl w:val="0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4EF">
        <w:rPr>
          <w:rFonts w:ascii="Times New Roman" w:hAnsi="Times New Roman" w:cs="Times New Roman"/>
          <w:sz w:val="28"/>
          <w:szCs w:val="28"/>
        </w:rPr>
        <w:t xml:space="preserve">Изучить </w:t>
      </w:r>
      <w:proofErr w:type="spellStart"/>
      <w:r w:rsidRPr="002874EF">
        <w:rPr>
          <w:rFonts w:ascii="Times New Roman" w:hAnsi="Times New Roman" w:cs="Times New Roman"/>
          <w:sz w:val="28"/>
          <w:szCs w:val="28"/>
        </w:rPr>
        <w:t>груминг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 xml:space="preserve"> антенн у таракана </w:t>
      </w:r>
      <w:proofErr w:type="spellStart"/>
      <w:r w:rsidRPr="002874EF">
        <w:rPr>
          <w:rFonts w:ascii="Times New Roman" w:hAnsi="Times New Roman" w:cs="Times New Roman"/>
          <w:sz w:val="28"/>
          <w:szCs w:val="28"/>
        </w:rPr>
        <w:t>мадагаскарского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 xml:space="preserve"> шипящего (</w:t>
      </w:r>
      <w:proofErr w:type="spellStart"/>
      <w:r w:rsidRPr="002874EF">
        <w:rPr>
          <w:rFonts w:ascii="Times New Roman" w:hAnsi="Times New Roman" w:cs="Times New Roman"/>
          <w:i/>
          <w:sz w:val="28"/>
          <w:szCs w:val="28"/>
        </w:rPr>
        <w:t>Gromphadorhina</w:t>
      </w:r>
      <w:proofErr w:type="spellEnd"/>
      <w:r w:rsidRPr="002874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74EF">
        <w:rPr>
          <w:rFonts w:ascii="Times New Roman" w:hAnsi="Times New Roman" w:cs="Times New Roman"/>
          <w:i/>
          <w:sz w:val="28"/>
          <w:szCs w:val="28"/>
        </w:rPr>
        <w:t>portentosa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>)</w:t>
      </w:r>
      <w:r w:rsidRPr="002874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4EF">
        <w:rPr>
          <w:rFonts w:ascii="Times New Roman" w:hAnsi="Times New Roman" w:cs="Times New Roman"/>
          <w:sz w:val="28"/>
          <w:szCs w:val="28"/>
        </w:rPr>
        <w:t>при раздражении рецепторов питьевой водой</w:t>
      </w:r>
      <w:r w:rsidR="00CA76E5" w:rsidRPr="002874EF">
        <w:rPr>
          <w:rFonts w:ascii="Times New Roman" w:hAnsi="Times New Roman" w:cs="Times New Roman"/>
          <w:sz w:val="28"/>
          <w:szCs w:val="28"/>
        </w:rPr>
        <w:t xml:space="preserve">, </w:t>
      </w:r>
      <w:r w:rsidR="00DE4EAD" w:rsidRPr="002874EF">
        <w:rPr>
          <w:rFonts w:ascii="Times New Roman" w:hAnsi="Times New Roman" w:cs="Times New Roman"/>
          <w:sz w:val="28"/>
          <w:szCs w:val="28"/>
        </w:rPr>
        <w:lastRenderedPageBreak/>
        <w:t>водным раствором сахарозы</w:t>
      </w:r>
      <w:r w:rsidR="00CA76E5" w:rsidRPr="002874EF">
        <w:rPr>
          <w:rFonts w:ascii="Times New Roman" w:hAnsi="Times New Roman" w:cs="Times New Roman"/>
          <w:sz w:val="28"/>
          <w:szCs w:val="28"/>
        </w:rPr>
        <w:t xml:space="preserve"> и </w:t>
      </w:r>
      <w:r w:rsidR="00DE4EAD" w:rsidRPr="002874EF">
        <w:rPr>
          <w:rFonts w:ascii="Times New Roman" w:hAnsi="Times New Roman" w:cs="Times New Roman"/>
          <w:sz w:val="28"/>
          <w:szCs w:val="28"/>
        </w:rPr>
        <w:t xml:space="preserve">поваренной </w:t>
      </w:r>
      <w:r w:rsidR="00CA76E5" w:rsidRPr="002874EF">
        <w:rPr>
          <w:rFonts w:ascii="Times New Roman" w:hAnsi="Times New Roman" w:cs="Times New Roman"/>
          <w:sz w:val="28"/>
          <w:szCs w:val="28"/>
        </w:rPr>
        <w:t>соли</w:t>
      </w:r>
      <w:r w:rsidRPr="002874EF">
        <w:rPr>
          <w:rFonts w:ascii="Times New Roman" w:hAnsi="Times New Roman" w:cs="Times New Roman"/>
          <w:sz w:val="28"/>
          <w:szCs w:val="28"/>
        </w:rPr>
        <w:t>.</w:t>
      </w:r>
    </w:p>
    <w:p w:rsidR="00E63D14" w:rsidRPr="002874EF" w:rsidRDefault="00E63D14" w:rsidP="002874EF">
      <w:pPr>
        <w:pStyle w:val="a3"/>
        <w:widowControl w:val="0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4EF">
        <w:rPr>
          <w:rFonts w:ascii="Times New Roman" w:hAnsi="Times New Roman" w:cs="Times New Roman"/>
          <w:sz w:val="28"/>
          <w:szCs w:val="28"/>
        </w:rPr>
        <w:t xml:space="preserve">Изучить асимметрию </w:t>
      </w:r>
      <w:proofErr w:type="spellStart"/>
      <w:r w:rsidRPr="002874EF">
        <w:rPr>
          <w:rFonts w:ascii="Times New Roman" w:hAnsi="Times New Roman" w:cs="Times New Roman"/>
          <w:sz w:val="28"/>
          <w:szCs w:val="28"/>
        </w:rPr>
        <w:t>груминга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 xml:space="preserve"> антенн у таракана </w:t>
      </w:r>
      <w:proofErr w:type="spellStart"/>
      <w:r w:rsidRPr="002874EF">
        <w:rPr>
          <w:rFonts w:ascii="Times New Roman" w:hAnsi="Times New Roman" w:cs="Times New Roman"/>
          <w:sz w:val="28"/>
          <w:szCs w:val="28"/>
        </w:rPr>
        <w:t>мадагаскарского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 xml:space="preserve"> шипящего (</w:t>
      </w:r>
      <w:proofErr w:type="spellStart"/>
      <w:r w:rsidRPr="002874EF">
        <w:rPr>
          <w:rFonts w:ascii="Times New Roman" w:hAnsi="Times New Roman" w:cs="Times New Roman"/>
          <w:i/>
          <w:sz w:val="28"/>
          <w:szCs w:val="28"/>
        </w:rPr>
        <w:t>Gromphadorhina</w:t>
      </w:r>
      <w:proofErr w:type="spellEnd"/>
      <w:r w:rsidRPr="002874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74EF">
        <w:rPr>
          <w:rFonts w:ascii="Times New Roman" w:hAnsi="Times New Roman" w:cs="Times New Roman"/>
          <w:i/>
          <w:sz w:val="28"/>
          <w:szCs w:val="28"/>
        </w:rPr>
        <w:t>portentosa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>) при раздражении реце</w:t>
      </w:r>
      <w:r w:rsidR="00DE4EAD" w:rsidRPr="002874EF">
        <w:rPr>
          <w:rFonts w:ascii="Times New Roman" w:hAnsi="Times New Roman" w:cs="Times New Roman"/>
          <w:sz w:val="28"/>
          <w:szCs w:val="28"/>
        </w:rPr>
        <w:t>пторов водным раствором сахарозы</w:t>
      </w:r>
      <w:r w:rsidR="00CA76E5" w:rsidRPr="002874EF">
        <w:rPr>
          <w:rFonts w:ascii="Times New Roman" w:hAnsi="Times New Roman" w:cs="Times New Roman"/>
          <w:sz w:val="28"/>
          <w:szCs w:val="28"/>
        </w:rPr>
        <w:t xml:space="preserve">, </w:t>
      </w:r>
      <w:r w:rsidR="00DE4EAD" w:rsidRPr="002874EF">
        <w:rPr>
          <w:rFonts w:ascii="Times New Roman" w:hAnsi="Times New Roman" w:cs="Times New Roman"/>
          <w:sz w:val="28"/>
          <w:szCs w:val="28"/>
        </w:rPr>
        <w:t xml:space="preserve">поваренной </w:t>
      </w:r>
      <w:r w:rsidR="00CA76E5" w:rsidRPr="002874EF">
        <w:rPr>
          <w:rFonts w:ascii="Times New Roman" w:hAnsi="Times New Roman" w:cs="Times New Roman"/>
          <w:sz w:val="28"/>
          <w:szCs w:val="28"/>
        </w:rPr>
        <w:t>соли и</w:t>
      </w:r>
      <w:r w:rsidRPr="002874EF">
        <w:rPr>
          <w:rFonts w:ascii="Times New Roman" w:hAnsi="Times New Roman" w:cs="Times New Roman"/>
          <w:sz w:val="28"/>
          <w:szCs w:val="28"/>
        </w:rPr>
        <w:t xml:space="preserve"> питьевой водой.</w:t>
      </w:r>
    </w:p>
    <w:p w:rsidR="00E9206B" w:rsidRPr="002874EF" w:rsidRDefault="00E63D14" w:rsidP="002874EF">
      <w:pPr>
        <w:pStyle w:val="a3"/>
        <w:widowControl w:val="0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4EF">
        <w:rPr>
          <w:rFonts w:ascii="Times New Roman" w:hAnsi="Times New Roman" w:cs="Times New Roman"/>
          <w:sz w:val="28"/>
          <w:szCs w:val="28"/>
        </w:rPr>
        <w:t xml:space="preserve">Изучить </w:t>
      </w:r>
      <w:proofErr w:type="spellStart"/>
      <w:r w:rsidRPr="002874EF">
        <w:rPr>
          <w:rFonts w:ascii="Times New Roman" w:hAnsi="Times New Roman" w:cs="Times New Roman"/>
          <w:sz w:val="28"/>
          <w:szCs w:val="28"/>
        </w:rPr>
        <w:t>груминг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 xml:space="preserve"> лапок у таракана </w:t>
      </w:r>
      <w:proofErr w:type="spellStart"/>
      <w:r w:rsidRPr="002874EF">
        <w:rPr>
          <w:rFonts w:ascii="Times New Roman" w:hAnsi="Times New Roman" w:cs="Times New Roman"/>
          <w:sz w:val="28"/>
          <w:szCs w:val="28"/>
        </w:rPr>
        <w:t>мадагаскарского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 xml:space="preserve"> шипящего (</w:t>
      </w:r>
      <w:proofErr w:type="spellStart"/>
      <w:r w:rsidRPr="002874EF">
        <w:rPr>
          <w:rFonts w:ascii="Times New Roman" w:hAnsi="Times New Roman" w:cs="Times New Roman"/>
          <w:i/>
          <w:sz w:val="28"/>
          <w:szCs w:val="28"/>
        </w:rPr>
        <w:t>Gromphadorhina</w:t>
      </w:r>
      <w:proofErr w:type="spellEnd"/>
      <w:r w:rsidRPr="002874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74EF">
        <w:rPr>
          <w:rFonts w:ascii="Times New Roman" w:hAnsi="Times New Roman" w:cs="Times New Roman"/>
          <w:i/>
          <w:sz w:val="28"/>
          <w:szCs w:val="28"/>
        </w:rPr>
        <w:t>portentosa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>)</w:t>
      </w:r>
      <w:r w:rsidRPr="002874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74EF">
        <w:rPr>
          <w:rFonts w:ascii="Times New Roman" w:hAnsi="Times New Roman" w:cs="Times New Roman"/>
          <w:sz w:val="28"/>
          <w:szCs w:val="28"/>
        </w:rPr>
        <w:t>при раздражении рецепторов питьевой водой</w:t>
      </w:r>
      <w:r w:rsidR="00CA76E5" w:rsidRPr="002874EF">
        <w:rPr>
          <w:rFonts w:ascii="Times New Roman" w:hAnsi="Times New Roman" w:cs="Times New Roman"/>
          <w:sz w:val="28"/>
          <w:szCs w:val="28"/>
        </w:rPr>
        <w:t>,</w:t>
      </w:r>
      <w:r w:rsidRPr="002874EF">
        <w:rPr>
          <w:rFonts w:ascii="Times New Roman" w:hAnsi="Times New Roman" w:cs="Times New Roman"/>
          <w:sz w:val="28"/>
          <w:szCs w:val="28"/>
        </w:rPr>
        <w:t xml:space="preserve"> </w:t>
      </w:r>
      <w:r w:rsidR="00DE4EAD" w:rsidRPr="002874EF">
        <w:rPr>
          <w:rFonts w:ascii="Times New Roman" w:hAnsi="Times New Roman" w:cs="Times New Roman"/>
          <w:sz w:val="28"/>
          <w:szCs w:val="28"/>
        </w:rPr>
        <w:t>водным раствором сахарозы</w:t>
      </w:r>
      <w:r w:rsidR="00CA76E5" w:rsidRPr="002874EF">
        <w:rPr>
          <w:rFonts w:ascii="Times New Roman" w:hAnsi="Times New Roman" w:cs="Times New Roman"/>
          <w:sz w:val="28"/>
          <w:szCs w:val="28"/>
        </w:rPr>
        <w:t xml:space="preserve"> и </w:t>
      </w:r>
      <w:r w:rsidR="00DE4EAD" w:rsidRPr="002874EF">
        <w:rPr>
          <w:rFonts w:ascii="Times New Roman" w:hAnsi="Times New Roman" w:cs="Times New Roman"/>
          <w:sz w:val="28"/>
          <w:szCs w:val="28"/>
        </w:rPr>
        <w:t xml:space="preserve">поваренной </w:t>
      </w:r>
      <w:r w:rsidR="00CA76E5" w:rsidRPr="002874EF">
        <w:rPr>
          <w:rFonts w:ascii="Times New Roman" w:hAnsi="Times New Roman" w:cs="Times New Roman"/>
          <w:sz w:val="28"/>
          <w:szCs w:val="28"/>
        </w:rPr>
        <w:t>соли</w:t>
      </w:r>
      <w:r w:rsidRPr="002874EF">
        <w:rPr>
          <w:rFonts w:ascii="Times New Roman" w:hAnsi="Times New Roman" w:cs="Times New Roman"/>
          <w:sz w:val="28"/>
          <w:szCs w:val="28"/>
        </w:rPr>
        <w:t>.</w:t>
      </w:r>
    </w:p>
    <w:p w:rsidR="00573D41" w:rsidRPr="00FA2CFA" w:rsidRDefault="00EF4829" w:rsidP="00F043A2">
      <w:pPr>
        <w:pStyle w:val="1"/>
      </w:pPr>
      <w:bookmarkStart w:id="1" w:name="_Toc89718311"/>
      <w:r w:rsidRPr="00FA2CFA">
        <w:lastRenderedPageBreak/>
        <w:t xml:space="preserve">Глава </w:t>
      </w:r>
      <w:r w:rsidR="002F417E" w:rsidRPr="00FA2CFA">
        <w:t>1</w:t>
      </w:r>
      <w:r w:rsidRPr="00FA2CFA">
        <w:t xml:space="preserve">. Обзор </w:t>
      </w:r>
      <w:r w:rsidRPr="00F043A2">
        <w:t>литературы</w:t>
      </w:r>
      <w:bookmarkEnd w:id="1"/>
    </w:p>
    <w:p w:rsidR="00A218EA" w:rsidRPr="00FA2CFA" w:rsidRDefault="00A06BB9" w:rsidP="00F043A2">
      <w:pPr>
        <w:pStyle w:val="2"/>
      </w:pPr>
      <w:bookmarkStart w:id="2" w:name="_Toc89718312"/>
      <w:r w:rsidRPr="00FA2CFA">
        <w:t>1.1</w:t>
      </w:r>
      <w:r w:rsidR="002F417E" w:rsidRPr="00FA2CFA">
        <w:t>.</w:t>
      </w:r>
      <w:r w:rsidRPr="00FA2CFA">
        <w:t xml:space="preserve"> </w:t>
      </w:r>
      <w:r w:rsidR="0048386B" w:rsidRPr="00FA2CFA">
        <w:t>Биологическая характеристика отряда Таракан</w:t>
      </w:r>
      <w:bookmarkEnd w:id="2"/>
    </w:p>
    <w:p w:rsidR="00BC103C" w:rsidRPr="002874EF" w:rsidRDefault="0048386B" w:rsidP="002874E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874EF">
        <w:rPr>
          <w:rFonts w:ascii="Times New Roman" w:hAnsi="Times New Roman" w:cs="Times New Roman"/>
          <w:sz w:val="28"/>
          <w:szCs w:val="24"/>
        </w:rPr>
        <w:t>Отряд тараканы (</w:t>
      </w:r>
      <w:proofErr w:type="spellStart"/>
      <w:r w:rsidRPr="002874EF">
        <w:rPr>
          <w:rFonts w:ascii="Times New Roman" w:hAnsi="Times New Roman" w:cs="Times New Roman"/>
          <w:i/>
          <w:sz w:val="28"/>
          <w:szCs w:val="24"/>
        </w:rPr>
        <w:t>Blattodea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). Имеют плоское тело; голова направлена книзу и частично или полностью прикрыта щитообразной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переднеспинкой</w:t>
      </w:r>
      <w:proofErr w:type="spellEnd"/>
      <w:r w:rsidR="00C36F18" w:rsidRPr="002874EF">
        <w:rPr>
          <w:rFonts w:ascii="Times New Roman" w:hAnsi="Times New Roman" w:cs="Times New Roman"/>
          <w:sz w:val="28"/>
          <w:szCs w:val="24"/>
        </w:rPr>
        <w:t xml:space="preserve">; ротовые органы грызущие; усики длинные, </w:t>
      </w:r>
      <w:proofErr w:type="spellStart"/>
      <w:r w:rsidR="00C36F18" w:rsidRPr="002874EF">
        <w:rPr>
          <w:rFonts w:ascii="Times New Roman" w:hAnsi="Times New Roman" w:cs="Times New Roman"/>
          <w:sz w:val="28"/>
          <w:szCs w:val="24"/>
        </w:rPr>
        <w:t>щетинковидные</w:t>
      </w:r>
      <w:proofErr w:type="spellEnd"/>
      <w:r w:rsidR="00C36F18" w:rsidRPr="002874EF">
        <w:rPr>
          <w:rFonts w:ascii="Times New Roman" w:hAnsi="Times New Roman" w:cs="Times New Roman"/>
          <w:sz w:val="28"/>
          <w:szCs w:val="24"/>
        </w:rPr>
        <w:t xml:space="preserve">; ноги </w:t>
      </w:r>
      <w:proofErr w:type="spellStart"/>
      <w:r w:rsidR="00C36F18" w:rsidRPr="002874EF">
        <w:rPr>
          <w:rFonts w:ascii="Times New Roman" w:hAnsi="Times New Roman" w:cs="Times New Roman"/>
          <w:sz w:val="28"/>
          <w:szCs w:val="24"/>
        </w:rPr>
        <w:t>бегательные</w:t>
      </w:r>
      <w:proofErr w:type="spellEnd"/>
      <w:r w:rsidR="00C36F18" w:rsidRPr="002874EF">
        <w:rPr>
          <w:rFonts w:ascii="Times New Roman" w:hAnsi="Times New Roman" w:cs="Times New Roman"/>
          <w:sz w:val="28"/>
          <w:szCs w:val="24"/>
        </w:rPr>
        <w:t>, обычно с 5-члениковыми лапками, бёдра уплощённые, большей частью снизу вооружены шипами; голени с сильными шипами. Передние крылья (надкрылья) уплотненные, кожистые, задние – нежные, тонкие, в покое скрыты под сложенными на брюшке надкрыльями; надкрылья и крылья могут быть укорочены или совсем отсутствовать.</w:t>
      </w:r>
      <w:r w:rsidR="00726723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DE4EAD" w:rsidRPr="002874EF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="00A04EB3" w:rsidRPr="002874EF">
        <w:rPr>
          <w:rFonts w:ascii="Times New Roman" w:hAnsi="Times New Roman" w:cs="Times New Roman"/>
          <w:sz w:val="28"/>
          <w:szCs w:val="24"/>
        </w:rPr>
        <w:t>Дремова</w:t>
      </w:r>
      <w:proofErr w:type="spellEnd"/>
      <w:r w:rsidR="00A04EB3" w:rsidRPr="002874EF">
        <w:rPr>
          <w:rFonts w:ascii="Times New Roman" w:hAnsi="Times New Roman" w:cs="Times New Roman"/>
          <w:sz w:val="28"/>
          <w:szCs w:val="24"/>
        </w:rPr>
        <w:t xml:space="preserve"> В.П., </w:t>
      </w:r>
      <w:proofErr w:type="spellStart"/>
      <w:r w:rsidR="00A04EB3" w:rsidRPr="002874EF">
        <w:rPr>
          <w:rFonts w:ascii="Times New Roman" w:hAnsi="Times New Roman" w:cs="Times New Roman"/>
          <w:sz w:val="28"/>
          <w:szCs w:val="24"/>
        </w:rPr>
        <w:t>Алешо</w:t>
      </w:r>
      <w:proofErr w:type="spellEnd"/>
      <w:r w:rsidR="00A04EB3" w:rsidRPr="002874EF">
        <w:rPr>
          <w:rFonts w:ascii="Times New Roman" w:hAnsi="Times New Roman" w:cs="Times New Roman"/>
          <w:sz w:val="28"/>
          <w:szCs w:val="24"/>
        </w:rPr>
        <w:t xml:space="preserve"> Н.А.</w:t>
      </w:r>
      <w:r w:rsidR="00726723" w:rsidRPr="002874EF">
        <w:rPr>
          <w:rFonts w:ascii="Times New Roman" w:hAnsi="Times New Roman" w:cs="Times New Roman"/>
          <w:sz w:val="28"/>
          <w:szCs w:val="24"/>
        </w:rPr>
        <w:t xml:space="preserve"> 2011</w:t>
      </w:r>
      <w:r w:rsidR="00DE4EAD" w:rsidRPr="002874EF">
        <w:rPr>
          <w:rFonts w:ascii="Times New Roman" w:hAnsi="Times New Roman" w:cs="Times New Roman"/>
          <w:sz w:val="28"/>
          <w:szCs w:val="24"/>
        </w:rPr>
        <w:t>)</w:t>
      </w:r>
    </w:p>
    <w:p w:rsidR="00CC07E5" w:rsidRPr="002874EF" w:rsidRDefault="005F0FDC" w:rsidP="002874E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Размножение половым и партеногенетическим путём. </w:t>
      </w:r>
      <w:r w:rsidR="00C36F18" w:rsidRPr="002874EF">
        <w:rPr>
          <w:rFonts w:ascii="Times New Roman" w:hAnsi="Times New Roman" w:cs="Times New Roman"/>
          <w:sz w:val="28"/>
          <w:szCs w:val="24"/>
        </w:rPr>
        <w:t>Превращение неполное; личинки, в особенности у бескрылых форм,</w:t>
      </w:r>
      <w:r w:rsidR="001C2422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C36F18" w:rsidRPr="002874EF">
        <w:rPr>
          <w:rFonts w:ascii="Times New Roman" w:hAnsi="Times New Roman" w:cs="Times New Roman"/>
          <w:sz w:val="28"/>
          <w:szCs w:val="24"/>
        </w:rPr>
        <w:t>очень похожи на взрослых насекомых.</w:t>
      </w:r>
      <w:r w:rsidR="001C2422" w:rsidRPr="002874EF">
        <w:rPr>
          <w:rFonts w:ascii="Times New Roman" w:hAnsi="Times New Roman" w:cs="Times New Roman"/>
          <w:sz w:val="28"/>
          <w:szCs w:val="24"/>
        </w:rPr>
        <w:t xml:space="preserve"> Яйца обычно откладываются в </w:t>
      </w:r>
      <w:proofErr w:type="spellStart"/>
      <w:r w:rsidR="001C2422" w:rsidRPr="002874EF">
        <w:rPr>
          <w:rFonts w:ascii="Times New Roman" w:hAnsi="Times New Roman" w:cs="Times New Roman"/>
          <w:sz w:val="28"/>
          <w:szCs w:val="24"/>
        </w:rPr>
        <w:t>оотеке</w:t>
      </w:r>
      <w:proofErr w:type="spellEnd"/>
      <w:r w:rsidR="001C2422" w:rsidRPr="002874EF">
        <w:rPr>
          <w:rFonts w:ascii="Times New Roman" w:hAnsi="Times New Roman" w:cs="Times New Roman"/>
          <w:sz w:val="28"/>
          <w:szCs w:val="24"/>
        </w:rPr>
        <w:t xml:space="preserve"> – особой </w:t>
      </w:r>
      <w:r w:rsidR="00CC07E5" w:rsidRPr="002874EF">
        <w:rPr>
          <w:rFonts w:ascii="Times New Roman" w:hAnsi="Times New Roman" w:cs="Times New Roman"/>
          <w:sz w:val="28"/>
          <w:szCs w:val="24"/>
        </w:rPr>
        <w:t xml:space="preserve">хитиновой капсуле, которая может довольно долго (до нескольких недель) вынашиваться самкой на кончике брюшка. Личинки вылупляются немедленно или спустя некоторое время после откладки </w:t>
      </w:r>
      <w:proofErr w:type="spellStart"/>
      <w:r w:rsidR="00CC07E5" w:rsidRPr="002874EF">
        <w:rPr>
          <w:rFonts w:ascii="Times New Roman" w:hAnsi="Times New Roman" w:cs="Times New Roman"/>
          <w:sz w:val="28"/>
          <w:szCs w:val="24"/>
        </w:rPr>
        <w:t>оотеки</w:t>
      </w:r>
      <w:proofErr w:type="spellEnd"/>
      <w:r w:rsidR="00CC07E5" w:rsidRPr="002874EF">
        <w:rPr>
          <w:rFonts w:ascii="Times New Roman" w:hAnsi="Times New Roman" w:cs="Times New Roman"/>
          <w:sz w:val="28"/>
          <w:szCs w:val="24"/>
        </w:rPr>
        <w:t xml:space="preserve">; иногда </w:t>
      </w:r>
      <w:proofErr w:type="gramStart"/>
      <w:r w:rsidR="00CC07E5" w:rsidRPr="002874EF">
        <w:rPr>
          <w:rFonts w:ascii="Times New Roman" w:hAnsi="Times New Roman" w:cs="Times New Roman"/>
          <w:sz w:val="28"/>
          <w:szCs w:val="24"/>
        </w:rPr>
        <w:t>сброшенная</w:t>
      </w:r>
      <w:proofErr w:type="gramEnd"/>
      <w:r w:rsidR="00CC07E5" w:rsidRPr="002874EF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CC07E5" w:rsidRPr="002874EF">
        <w:rPr>
          <w:rFonts w:ascii="Times New Roman" w:hAnsi="Times New Roman" w:cs="Times New Roman"/>
          <w:sz w:val="28"/>
          <w:szCs w:val="24"/>
        </w:rPr>
        <w:t>оотека</w:t>
      </w:r>
      <w:proofErr w:type="spellEnd"/>
      <w:r w:rsidR="00CC07E5" w:rsidRPr="002874EF">
        <w:rPr>
          <w:rFonts w:ascii="Times New Roman" w:hAnsi="Times New Roman" w:cs="Times New Roman"/>
          <w:sz w:val="28"/>
          <w:szCs w:val="24"/>
        </w:rPr>
        <w:t xml:space="preserve"> с яйцами зимует.</w:t>
      </w:r>
      <w:r w:rsidR="00E23234" w:rsidRPr="002874EF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DE4EAD" w:rsidRPr="002874EF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="00E23234" w:rsidRPr="002874EF">
        <w:rPr>
          <w:rFonts w:ascii="Times New Roman" w:hAnsi="Times New Roman" w:cs="Times New Roman"/>
          <w:sz w:val="28"/>
          <w:szCs w:val="24"/>
        </w:rPr>
        <w:t>Таракановые</w:t>
      </w:r>
      <w:proofErr w:type="spellEnd"/>
      <w:r w:rsidR="00E23234" w:rsidRPr="002874EF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E23234" w:rsidRPr="002874EF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DE4EAD" w:rsidRPr="002874EF">
        <w:rPr>
          <w:rFonts w:ascii="Times New Roman" w:hAnsi="Times New Roman" w:cs="Times New Roman"/>
          <w:sz w:val="28"/>
          <w:szCs w:val="24"/>
        </w:rPr>
        <w:t>Википедия.)</w:t>
      </w:r>
      <w:proofErr w:type="gramEnd"/>
    </w:p>
    <w:p w:rsidR="00C36F18" w:rsidRPr="002874EF" w:rsidRDefault="00CC07E5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Тараканы многоядны, ведут скрытый, преимущественно ночной, образ жизни, быстро убегают в случае опасности. Теплолюбивы, плохо переносят низкие температуры. В отапливаемых помещениях встречаются практически повсеместно. Обитающие в домах тараканы портят кожаные изделия, разносят возбудителей некоторых заболеваний. </w:t>
      </w:r>
      <w:r w:rsidR="00DE4EAD" w:rsidRPr="002874EF">
        <w:rPr>
          <w:rFonts w:ascii="Times New Roman" w:hAnsi="Times New Roman" w:cs="Times New Roman"/>
          <w:sz w:val="28"/>
          <w:szCs w:val="24"/>
        </w:rPr>
        <w:t>(</w:t>
      </w:r>
      <w:r w:rsidR="00726723" w:rsidRPr="002874EF">
        <w:rPr>
          <w:rFonts w:ascii="Times New Roman" w:hAnsi="Times New Roman" w:cs="Times New Roman"/>
          <w:sz w:val="28"/>
          <w:szCs w:val="24"/>
        </w:rPr>
        <w:t>Горностаев Г.Н. 1970</w:t>
      </w:r>
      <w:r w:rsidR="00DE4EAD" w:rsidRPr="002874EF">
        <w:rPr>
          <w:rFonts w:ascii="Times New Roman" w:hAnsi="Times New Roman" w:cs="Times New Roman"/>
          <w:sz w:val="28"/>
          <w:szCs w:val="24"/>
        </w:rPr>
        <w:t>)</w:t>
      </w:r>
    </w:p>
    <w:p w:rsidR="004047CE" w:rsidRDefault="005C56FB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Мадагаскарский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шипящий таракан</w:t>
      </w:r>
      <w:r w:rsidR="00773345" w:rsidRPr="002874EF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="00773345" w:rsidRPr="002874EF">
        <w:rPr>
          <w:rFonts w:ascii="Times New Roman" w:hAnsi="Times New Roman" w:cs="Times New Roman"/>
          <w:i/>
          <w:sz w:val="28"/>
          <w:szCs w:val="24"/>
        </w:rPr>
        <w:t>Gromphadorhina</w:t>
      </w:r>
      <w:proofErr w:type="spellEnd"/>
      <w:r w:rsidR="00773345" w:rsidRPr="002874EF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="00773345" w:rsidRPr="002874EF">
        <w:rPr>
          <w:rFonts w:ascii="Times New Roman" w:hAnsi="Times New Roman" w:cs="Times New Roman"/>
          <w:i/>
          <w:sz w:val="28"/>
          <w:szCs w:val="24"/>
        </w:rPr>
        <w:t>portentosa</w:t>
      </w:r>
      <w:proofErr w:type="spellEnd"/>
      <w:r w:rsidR="00773345" w:rsidRPr="002874EF">
        <w:rPr>
          <w:rFonts w:ascii="Times New Roman" w:hAnsi="Times New Roman" w:cs="Times New Roman"/>
          <w:sz w:val="28"/>
          <w:szCs w:val="24"/>
        </w:rPr>
        <w:t>)</w:t>
      </w:r>
      <w:r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773345" w:rsidRPr="002874EF">
        <w:rPr>
          <w:rFonts w:ascii="Times New Roman" w:hAnsi="Times New Roman" w:cs="Times New Roman"/>
          <w:sz w:val="28"/>
          <w:szCs w:val="24"/>
        </w:rPr>
        <w:t>я</w:t>
      </w:r>
      <w:r w:rsidR="00C43B27" w:rsidRPr="002874EF">
        <w:rPr>
          <w:rFonts w:ascii="Times New Roman" w:hAnsi="Times New Roman" w:cs="Times New Roman"/>
          <w:sz w:val="28"/>
          <w:szCs w:val="24"/>
        </w:rPr>
        <w:t>вляется</w:t>
      </w:r>
      <w:r w:rsidR="00773345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C43B27" w:rsidRPr="002874EF">
        <w:rPr>
          <w:rFonts w:ascii="Times New Roman" w:hAnsi="Times New Roman" w:cs="Times New Roman"/>
          <w:sz w:val="28"/>
          <w:szCs w:val="24"/>
        </w:rPr>
        <w:t>э</w:t>
      </w:r>
      <w:r w:rsidR="00773345" w:rsidRPr="002874EF">
        <w:rPr>
          <w:rFonts w:ascii="Times New Roman" w:hAnsi="Times New Roman" w:cs="Times New Roman"/>
          <w:sz w:val="28"/>
          <w:szCs w:val="24"/>
        </w:rPr>
        <w:t>ндемиком Мадагаскара, обитает на стволах и ветвях деревьев и кустов.</w:t>
      </w:r>
      <w:r w:rsidRPr="002874EF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2874EF">
        <w:rPr>
          <w:rFonts w:ascii="Times New Roman" w:hAnsi="Times New Roman" w:cs="Times New Roman"/>
          <w:sz w:val="28"/>
          <w:szCs w:val="24"/>
        </w:rPr>
        <w:t>Оптимальная температура о</w:t>
      </w:r>
      <w:r w:rsidR="00536B98" w:rsidRPr="002874EF">
        <w:rPr>
          <w:rFonts w:ascii="Times New Roman" w:hAnsi="Times New Roman" w:cs="Times New Roman"/>
          <w:sz w:val="28"/>
          <w:szCs w:val="24"/>
        </w:rPr>
        <w:t>к</w:t>
      </w:r>
      <w:r w:rsidRPr="002874EF">
        <w:rPr>
          <w:rFonts w:ascii="Times New Roman" w:hAnsi="Times New Roman" w:cs="Times New Roman"/>
          <w:sz w:val="28"/>
          <w:szCs w:val="24"/>
        </w:rPr>
        <w:t>ружающей среды для данного вида колеблется в пределах 25 – 30</w:t>
      </w:r>
      <w:r w:rsidRPr="002874EF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°C</w:t>
      </w:r>
      <w:r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DE4EAD" w:rsidRPr="002874EF">
        <w:rPr>
          <w:rFonts w:ascii="Times New Roman" w:hAnsi="Times New Roman" w:cs="Times New Roman"/>
          <w:sz w:val="28"/>
          <w:szCs w:val="24"/>
        </w:rPr>
        <w:t>(</w:t>
      </w:r>
      <w:r w:rsidR="00726723" w:rsidRPr="002874EF">
        <w:rPr>
          <w:rFonts w:ascii="Times New Roman" w:hAnsi="Times New Roman" w:cs="Times New Roman"/>
          <w:sz w:val="28"/>
          <w:szCs w:val="24"/>
        </w:rPr>
        <w:t xml:space="preserve">Гусев В.Г., </w:t>
      </w:r>
      <w:proofErr w:type="gramEnd"/>
    </w:p>
    <w:p w:rsidR="00D96B36" w:rsidRPr="002874EF" w:rsidRDefault="00726723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2874EF">
        <w:rPr>
          <w:rFonts w:ascii="Times New Roman" w:hAnsi="Times New Roman" w:cs="Times New Roman"/>
          <w:sz w:val="28"/>
          <w:szCs w:val="24"/>
        </w:rPr>
        <w:t>Гусева Е.С.</w:t>
      </w:r>
      <w:r w:rsidR="00E23234" w:rsidRPr="002874EF">
        <w:rPr>
          <w:rFonts w:ascii="Times New Roman" w:hAnsi="Times New Roman" w:cs="Times New Roman"/>
          <w:sz w:val="28"/>
          <w:szCs w:val="24"/>
        </w:rPr>
        <w:t xml:space="preserve"> 2002</w:t>
      </w:r>
      <w:r w:rsidR="00DE4EAD" w:rsidRPr="002874EF">
        <w:rPr>
          <w:rFonts w:ascii="Times New Roman" w:hAnsi="Times New Roman" w:cs="Times New Roman"/>
          <w:sz w:val="28"/>
          <w:szCs w:val="24"/>
        </w:rPr>
        <w:t>)</w:t>
      </w:r>
      <w:r w:rsidR="005C56FB" w:rsidRPr="002874EF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5C56FB" w:rsidRPr="002874EF">
        <w:rPr>
          <w:rFonts w:ascii="Times New Roman" w:hAnsi="Times New Roman" w:cs="Times New Roman"/>
          <w:sz w:val="28"/>
          <w:szCs w:val="24"/>
        </w:rPr>
        <w:t xml:space="preserve"> Продолжительность жизни в природе составляет 1-2 года, в неволе 2-3 года. Длительность развития в яйце 55 дней, личинки около 4 месяцев. </w:t>
      </w:r>
      <w:r w:rsidR="00D96B36" w:rsidRPr="002874EF">
        <w:rPr>
          <w:rFonts w:ascii="Times New Roman" w:hAnsi="Times New Roman" w:cs="Times New Roman"/>
          <w:sz w:val="28"/>
          <w:szCs w:val="24"/>
        </w:rPr>
        <w:t xml:space="preserve">У </w:t>
      </w:r>
      <w:proofErr w:type="spellStart"/>
      <w:r w:rsidR="00D96B36" w:rsidRPr="002874EF">
        <w:rPr>
          <w:rFonts w:ascii="Times New Roman" w:hAnsi="Times New Roman" w:cs="Times New Roman"/>
          <w:sz w:val="28"/>
          <w:szCs w:val="24"/>
        </w:rPr>
        <w:t>мадагаскарских</w:t>
      </w:r>
      <w:proofErr w:type="spellEnd"/>
      <w:r w:rsidR="00D96B36" w:rsidRPr="002874EF">
        <w:rPr>
          <w:rFonts w:ascii="Times New Roman" w:hAnsi="Times New Roman" w:cs="Times New Roman"/>
          <w:sz w:val="28"/>
          <w:szCs w:val="24"/>
        </w:rPr>
        <w:t xml:space="preserve"> тараканов присутствует так называемое живорождение. С</w:t>
      </w:r>
      <w:r w:rsidR="005C56FB" w:rsidRPr="002874EF">
        <w:rPr>
          <w:rFonts w:ascii="Times New Roman" w:hAnsi="Times New Roman" w:cs="Times New Roman"/>
          <w:sz w:val="28"/>
          <w:szCs w:val="24"/>
        </w:rPr>
        <w:t>амка нос</w:t>
      </w:r>
      <w:r w:rsidR="00D96B36" w:rsidRPr="002874EF">
        <w:rPr>
          <w:rFonts w:ascii="Times New Roman" w:hAnsi="Times New Roman" w:cs="Times New Roman"/>
          <w:sz w:val="28"/>
          <w:szCs w:val="24"/>
        </w:rPr>
        <w:t xml:space="preserve">ит </w:t>
      </w:r>
      <w:proofErr w:type="spellStart"/>
      <w:r w:rsidR="00D96B36" w:rsidRPr="002874EF">
        <w:rPr>
          <w:rFonts w:ascii="Times New Roman" w:hAnsi="Times New Roman" w:cs="Times New Roman"/>
          <w:sz w:val="28"/>
          <w:szCs w:val="24"/>
        </w:rPr>
        <w:t>оотеку</w:t>
      </w:r>
      <w:proofErr w:type="spellEnd"/>
      <w:r w:rsidR="00D96B36" w:rsidRPr="002874EF">
        <w:rPr>
          <w:rFonts w:ascii="Times New Roman" w:hAnsi="Times New Roman" w:cs="Times New Roman"/>
          <w:sz w:val="28"/>
          <w:szCs w:val="24"/>
        </w:rPr>
        <w:t xml:space="preserve"> в генитальной сумке,</w:t>
      </w:r>
      <w:r w:rsidR="005C56FB" w:rsidRPr="002874EF">
        <w:rPr>
          <w:rFonts w:ascii="Times New Roman" w:hAnsi="Times New Roman" w:cs="Times New Roman"/>
          <w:sz w:val="28"/>
          <w:szCs w:val="24"/>
        </w:rPr>
        <w:t xml:space="preserve"> время от времени высовывая ее наружу (форма заботы о потомстве), </w:t>
      </w:r>
      <w:r w:rsidR="00D96B36" w:rsidRPr="002874EF">
        <w:rPr>
          <w:rFonts w:ascii="Times New Roman" w:hAnsi="Times New Roman" w:cs="Times New Roman"/>
          <w:sz w:val="28"/>
          <w:szCs w:val="24"/>
        </w:rPr>
        <w:t xml:space="preserve">до </w:t>
      </w:r>
      <w:proofErr w:type="spellStart"/>
      <w:r w:rsidR="005C56FB" w:rsidRPr="002874EF">
        <w:rPr>
          <w:rFonts w:ascii="Times New Roman" w:hAnsi="Times New Roman" w:cs="Times New Roman"/>
          <w:sz w:val="28"/>
          <w:szCs w:val="24"/>
        </w:rPr>
        <w:t>вылуп</w:t>
      </w:r>
      <w:r w:rsidR="00D96B36" w:rsidRPr="002874EF">
        <w:rPr>
          <w:rFonts w:ascii="Times New Roman" w:hAnsi="Times New Roman" w:cs="Times New Roman"/>
          <w:sz w:val="28"/>
          <w:szCs w:val="24"/>
        </w:rPr>
        <w:t>ления</w:t>
      </w:r>
      <w:proofErr w:type="spellEnd"/>
      <w:r w:rsidR="005C56FB" w:rsidRPr="002874EF">
        <w:rPr>
          <w:rFonts w:ascii="Times New Roman" w:hAnsi="Times New Roman" w:cs="Times New Roman"/>
          <w:sz w:val="28"/>
          <w:szCs w:val="24"/>
        </w:rPr>
        <w:t xml:space="preserve"> личин</w:t>
      </w:r>
      <w:r w:rsidR="00D96B36" w:rsidRPr="002874EF">
        <w:rPr>
          <w:rFonts w:ascii="Times New Roman" w:hAnsi="Times New Roman" w:cs="Times New Roman"/>
          <w:sz w:val="28"/>
          <w:szCs w:val="24"/>
        </w:rPr>
        <w:t xml:space="preserve">ок. </w:t>
      </w:r>
      <w:r w:rsidR="005C56FB" w:rsidRPr="002874EF">
        <w:rPr>
          <w:rFonts w:ascii="Times New Roman" w:hAnsi="Times New Roman" w:cs="Times New Roman"/>
          <w:sz w:val="28"/>
          <w:szCs w:val="24"/>
        </w:rPr>
        <w:t xml:space="preserve">Для данного вида характерен половой диморфизм: самец отличается от самки наличием на боках средней части </w:t>
      </w:r>
      <w:proofErr w:type="spellStart"/>
      <w:r w:rsidR="005C56FB" w:rsidRPr="002874EF">
        <w:rPr>
          <w:rFonts w:ascii="Times New Roman" w:hAnsi="Times New Roman" w:cs="Times New Roman"/>
          <w:sz w:val="28"/>
          <w:szCs w:val="24"/>
        </w:rPr>
        <w:t>переднеспинки</w:t>
      </w:r>
      <w:proofErr w:type="spellEnd"/>
      <w:r w:rsidR="005C56FB" w:rsidRPr="002874EF">
        <w:rPr>
          <w:rFonts w:ascii="Times New Roman" w:hAnsi="Times New Roman" w:cs="Times New Roman"/>
          <w:sz w:val="28"/>
          <w:szCs w:val="24"/>
        </w:rPr>
        <w:t xml:space="preserve"> двух конусообразных выступов. У</w:t>
      </w:r>
      <w:r w:rsidR="00D96B36" w:rsidRPr="002874EF">
        <w:rPr>
          <w:rFonts w:ascii="Times New Roman" w:hAnsi="Times New Roman" w:cs="Times New Roman"/>
          <w:sz w:val="28"/>
          <w:szCs w:val="24"/>
        </w:rPr>
        <w:t xml:space="preserve"> самок выступы отсутствуют. Также у самок, в отличие от самцов, последние два сегмента брюшка сросшиеся. </w:t>
      </w:r>
      <w:r w:rsidR="00DE4EAD" w:rsidRPr="002874EF">
        <w:rPr>
          <w:rFonts w:ascii="Times New Roman" w:hAnsi="Times New Roman" w:cs="Times New Roman"/>
          <w:sz w:val="28"/>
          <w:szCs w:val="24"/>
        </w:rPr>
        <w:t>(</w:t>
      </w:r>
      <w:r w:rsidR="00B50246" w:rsidRPr="002874EF">
        <w:rPr>
          <w:rFonts w:ascii="Times New Roman" w:hAnsi="Times New Roman" w:cs="Times New Roman"/>
          <w:sz w:val="28"/>
          <w:szCs w:val="24"/>
        </w:rPr>
        <w:t>Огнев Е.</w:t>
      </w:r>
      <w:r w:rsidR="00E23234" w:rsidRPr="002874EF">
        <w:rPr>
          <w:rFonts w:ascii="Times New Roman" w:hAnsi="Times New Roman" w:cs="Times New Roman"/>
          <w:sz w:val="28"/>
          <w:szCs w:val="24"/>
        </w:rPr>
        <w:t>А. 2002</w:t>
      </w:r>
      <w:r w:rsidR="00DE4EAD" w:rsidRPr="002874EF">
        <w:rPr>
          <w:rFonts w:ascii="Times New Roman" w:hAnsi="Times New Roman" w:cs="Times New Roman"/>
          <w:sz w:val="28"/>
          <w:szCs w:val="24"/>
        </w:rPr>
        <w:t>)</w:t>
      </w:r>
    </w:p>
    <w:p w:rsidR="00651629" w:rsidRPr="00FA2CFA" w:rsidRDefault="00A06BB9" w:rsidP="00F043A2">
      <w:pPr>
        <w:pStyle w:val="2"/>
      </w:pPr>
      <w:bookmarkStart w:id="3" w:name="_Toc89718313"/>
      <w:r w:rsidRPr="00FA2CFA">
        <w:t>1.2</w:t>
      </w:r>
      <w:r w:rsidR="002F417E" w:rsidRPr="00FA2CFA">
        <w:t>.</w:t>
      </w:r>
      <w:r w:rsidRPr="00FA2CFA">
        <w:t xml:space="preserve"> </w:t>
      </w:r>
      <w:r w:rsidR="00651629" w:rsidRPr="00FA2CFA">
        <w:t>Структура и единицы поведения насекомых</w:t>
      </w:r>
      <w:bookmarkEnd w:id="3"/>
    </w:p>
    <w:p w:rsidR="00DB5C9F" w:rsidRPr="002874EF" w:rsidRDefault="00871F66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2874EF">
        <w:rPr>
          <w:rFonts w:ascii="Times New Roman" w:hAnsi="Times New Roman" w:cs="Times New Roman"/>
          <w:sz w:val="28"/>
          <w:szCs w:val="24"/>
        </w:rPr>
        <w:t>Значение хим</w:t>
      </w:r>
      <w:r w:rsidR="006F12E2" w:rsidRPr="002874EF">
        <w:rPr>
          <w:rFonts w:ascii="Times New Roman" w:hAnsi="Times New Roman" w:cs="Times New Roman"/>
          <w:sz w:val="28"/>
          <w:szCs w:val="24"/>
        </w:rPr>
        <w:t xml:space="preserve">ических сигналов для насекомых рассматривается в нескольких аспектах: </w:t>
      </w:r>
      <w:r w:rsidRPr="002874EF">
        <w:rPr>
          <w:rFonts w:ascii="Times New Roman" w:hAnsi="Times New Roman" w:cs="Times New Roman"/>
          <w:sz w:val="28"/>
          <w:szCs w:val="24"/>
        </w:rPr>
        <w:t xml:space="preserve">химические стимулы — это ориентиры, по которым можно отыскать и определить пищевой субстрат, вовремя обнаружить опасность или найти оптимальное место для яйцекладки; </w:t>
      </w:r>
      <w:r w:rsidR="006F12E2" w:rsidRPr="002874EF">
        <w:rPr>
          <w:rFonts w:ascii="Times New Roman" w:hAnsi="Times New Roman" w:cs="Times New Roman"/>
          <w:sz w:val="28"/>
          <w:szCs w:val="24"/>
        </w:rPr>
        <w:t xml:space="preserve">также они </w:t>
      </w:r>
      <w:r w:rsidRPr="002874EF">
        <w:rPr>
          <w:rFonts w:ascii="Times New Roman" w:hAnsi="Times New Roman" w:cs="Times New Roman"/>
          <w:sz w:val="28"/>
          <w:szCs w:val="24"/>
        </w:rPr>
        <w:t xml:space="preserve">обеспечивают взаимодействие насекомых — это сигналы тревоги и метки, </w:t>
      </w:r>
      <w:r w:rsidRPr="002874EF">
        <w:rPr>
          <w:rFonts w:ascii="Times New Roman" w:hAnsi="Times New Roman" w:cs="Times New Roman"/>
          <w:sz w:val="28"/>
          <w:szCs w:val="24"/>
        </w:rPr>
        <w:lastRenderedPageBreak/>
        <w:t xml:space="preserve">ограничивающие территорию, </w:t>
      </w:r>
      <w:r w:rsidR="006F12E2" w:rsidRPr="002874EF">
        <w:rPr>
          <w:rFonts w:ascii="Times New Roman" w:hAnsi="Times New Roman" w:cs="Times New Roman"/>
          <w:sz w:val="28"/>
          <w:szCs w:val="24"/>
        </w:rPr>
        <w:t>а также позволяющие</w:t>
      </w:r>
      <w:r w:rsidRPr="002874EF">
        <w:rPr>
          <w:rFonts w:ascii="Times New Roman" w:hAnsi="Times New Roman" w:cs="Times New Roman"/>
          <w:sz w:val="28"/>
          <w:szCs w:val="24"/>
        </w:rPr>
        <w:t xml:space="preserve"> распознавать особей своего вида или своей семьи.</w:t>
      </w:r>
      <w:proofErr w:type="gramEnd"/>
      <w:r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6F12E2" w:rsidRPr="002874EF">
        <w:rPr>
          <w:rFonts w:ascii="Times New Roman" w:hAnsi="Times New Roman" w:cs="Times New Roman"/>
          <w:sz w:val="28"/>
          <w:szCs w:val="24"/>
        </w:rPr>
        <w:t>В</w:t>
      </w:r>
      <w:r w:rsidRPr="002874EF">
        <w:rPr>
          <w:rFonts w:ascii="Times New Roman" w:hAnsi="Times New Roman" w:cs="Times New Roman"/>
          <w:sz w:val="28"/>
          <w:szCs w:val="24"/>
        </w:rPr>
        <w:t>ыделяют две категории хеморецепции — обоняние и вкус. Обоняние — э</w:t>
      </w:r>
      <w:r w:rsidR="00DB5C9F" w:rsidRPr="002874EF">
        <w:rPr>
          <w:rFonts w:ascii="Times New Roman" w:hAnsi="Times New Roman" w:cs="Times New Roman"/>
          <w:sz w:val="28"/>
          <w:szCs w:val="24"/>
        </w:rPr>
        <w:t xml:space="preserve">то </w:t>
      </w:r>
      <w:proofErr w:type="spellStart"/>
      <w:r w:rsidR="00DB5C9F" w:rsidRPr="002874EF">
        <w:rPr>
          <w:rFonts w:ascii="Times New Roman" w:hAnsi="Times New Roman" w:cs="Times New Roman"/>
          <w:sz w:val="28"/>
          <w:szCs w:val="24"/>
        </w:rPr>
        <w:t>дистантное</w:t>
      </w:r>
      <w:proofErr w:type="spellEnd"/>
      <w:r w:rsidR="00DB5C9F" w:rsidRPr="002874EF">
        <w:rPr>
          <w:rFonts w:ascii="Times New Roman" w:hAnsi="Times New Roman" w:cs="Times New Roman"/>
          <w:sz w:val="28"/>
          <w:szCs w:val="24"/>
        </w:rPr>
        <w:t xml:space="preserve"> чувство, </w:t>
      </w:r>
      <w:r w:rsidRPr="002874EF">
        <w:rPr>
          <w:rFonts w:ascii="Times New Roman" w:hAnsi="Times New Roman" w:cs="Times New Roman"/>
          <w:sz w:val="28"/>
          <w:szCs w:val="24"/>
        </w:rPr>
        <w:t>вкус — контактное. Молекулы летучих соединений обычно присутствуют в воздухе в очень малой концентрации, а концентрация раств</w:t>
      </w:r>
      <w:r w:rsidR="006F12E2" w:rsidRPr="002874EF">
        <w:rPr>
          <w:rFonts w:ascii="Times New Roman" w:hAnsi="Times New Roman" w:cs="Times New Roman"/>
          <w:sz w:val="28"/>
          <w:szCs w:val="24"/>
        </w:rPr>
        <w:t xml:space="preserve">оренных веществ в воде обычно </w:t>
      </w:r>
      <w:r w:rsidRPr="002874EF">
        <w:rPr>
          <w:rFonts w:ascii="Times New Roman" w:hAnsi="Times New Roman" w:cs="Times New Roman"/>
          <w:sz w:val="28"/>
          <w:szCs w:val="24"/>
        </w:rPr>
        <w:t xml:space="preserve">больше. У насекомых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детекция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и вкуса, и запаха осуществляется чувствительными сенсиллами. Для вкусовых сенсилл характерна одна пора, а обонятельные обычно имеют несколько, и это позволя</w:t>
      </w:r>
      <w:r w:rsidR="00F86455" w:rsidRPr="002874EF">
        <w:rPr>
          <w:rFonts w:ascii="Times New Roman" w:hAnsi="Times New Roman" w:cs="Times New Roman"/>
          <w:sz w:val="28"/>
          <w:szCs w:val="24"/>
        </w:rPr>
        <w:t>ет увеличивать чувствительность</w:t>
      </w:r>
      <w:r w:rsidR="00BD6D9B" w:rsidRPr="002874EF">
        <w:rPr>
          <w:rFonts w:ascii="Times New Roman" w:hAnsi="Times New Roman" w:cs="Times New Roman"/>
          <w:sz w:val="28"/>
          <w:szCs w:val="24"/>
        </w:rPr>
        <w:t>.</w:t>
      </w:r>
      <w:r w:rsidR="00F86455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Pr="002874EF">
        <w:rPr>
          <w:rFonts w:ascii="Times New Roman" w:hAnsi="Times New Roman" w:cs="Times New Roman"/>
          <w:sz w:val="28"/>
          <w:szCs w:val="24"/>
        </w:rPr>
        <w:t>В сенсиллах находятся отростки нескольких нейронов с разной чувствительностью.</w:t>
      </w:r>
      <w:r w:rsidR="00F86455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6F12E2" w:rsidRPr="002874EF">
        <w:rPr>
          <w:rFonts w:ascii="Times New Roman" w:hAnsi="Times New Roman" w:cs="Times New Roman"/>
          <w:sz w:val="28"/>
          <w:szCs w:val="24"/>
        </w:rPr>
        <w:t>Дендрит нейрона снабжен</w:t>
      </w:r>
      <w:r w:rsidRPr="002874EF">
        <w:rPr>
          <w:rFonts w:ascii="Times New Roman" w:hAnsi="Times New Roman" w:cs="Times New Roman"/>
          <w:sz w:val="28"/>
          <w:szCs w:val="24"/>
        </w:rPr>
        <w:t xml:space="preserve"> длинн</w:t>
      </w:r>
      <w:r w:rsidR="006F12E2" w:rsidRPr="002874EF">
        <w:rPr>
          <w:rFonts w:ascii="Times New Roman" w:hAnsi="Times New Roman" w:cs="Times New Roman"/>
          <w:sz w:val="28"/>
          <w:szCs w:val="24"/>
        </w:rPr>
        <w:t>ой видоизмененной ресничкой, которая</w:t>
      </w:r>
      <w:r w:rsidRPr="002874EF">
        <w:rPr>
          <w:rFonts w:ascii="Times New Roman" w:hAnsi="Times New Roman" w:cs="Times New Roman"/>
          <w:sz w:val="28"/>
          <w:szCs w:val="24"/>
        </w:rPr>
        <w:t xml:space="preserve"> проходит вдоль сенсиллы и заканчивается в области поры, а аксон направляется с противоположного конца клетки в нервную систему, в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подглоточный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ганглий</w:t>
      </w:r>
      <w:r w:rsidR="00F86455" w:rsidRPr="002874EF">
        <w:rPr>
          <w:rFonts w:ascii="Times New Roman" w:hAnsi="Times New Roman" w:cs="Times New Roman"/>
          <w:sz w:val="28"/>
          <w:szCs w:val="24"/>
        </w:rPr>
        <w:t xml:space="preserve"> (</w:t>
      </w:r>
      <w:r w:rsidR="00CB1F81" w:rsidRPr="002874EF">
        <w:rPr>
          <w:rFonts w:ascii="Times New Roman" w:hAnsi="Times New Roman" w:cs="Times New Roman"/>
          <w:sz w:val="28"/>
          <w:szCs w:val="24"/>
        </w:rPr>
        <w:t>приложение 2</w:t>
      </w:r>
      <w:r w:rsidR="00F86455" w:rsidRPr="002874EF">
        <w:rPr>
          <w:rFonts w:ascii="Times New Roman" w:hAnsi="Times New Roman" w:cs="Times New Roman"/>
          <w:sz w:val="28"/>
          <w:szCs w:val="24"/>
        </w:rPr>
        <w:t>)</w:t>
      </w:r>
      <w:r w:rsidRPr="002874EF">
        <w:rPr>
          <w:rFonts w:ascii="Times New Roman" w:hAnsi="Times New Roman" w:cs="Times New Roman"/>
          <w:sz w:val="28"/>
          <w:szCs w:val="24"/>
        </w:rPr>
        <w:t>.</w:t>
      </w:r>
      <w:r w:rsidR="00B50246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DE4EAD" w:rsidRPr="002874EF">
        <w:rPr>
          <w:rFonts w:ascii="Times New Roman" w:hAnsi="Times New Roman" w:cs="Times New Roman"/>
          <w:sz w:val="28"/>
          <w:szCs w:val="24"/>
        </w:rPr>
        <w:t>(</w:t>
      </w:r>
      <w:r w:rsidR="00E23234" w:rsidRPr="002874EF">
        <w:rPr>
          <w:rFonts w:ascii="Times New Roman" w:hAnsi="Times New Roman" w:cs="Times New Roman"/>
          <w:sz w:val="28"/>
          <w:szCs w:val="24"/>
        </w:rPr>
        <w:t>Юшкова А.</w:t>
      </w:r>
      <w:r w:rsidR="00DE4EAD" w:rsidRPr="002874EF">
        <w:rPr>
          <w:rFonts w:ascii="Times New Roman" w:hAnsi="Times New Roman" w:cs="Times New Roman"/>
          <w:sz w:val="28"/>
          <w:szCs w:val="24"/>
        </w:rPr>
        <w:t>)</w:t>
      </w:r>
      <w:r w:rsidR="00F86455" w:rsidRPr="002874E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9242AD" w:rsidRPr="002874EF" w:rsidRDefault="00DB5C9F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>В целом, для насекомых характерна сложная вкусовая сенсорная система. Органы вкуса используются для распознавания пищевых субстратов, оценки пригодности их в пищу и для контролирования процесса питания. Членистоногим свойственно межвидовое разнообразие в численности вкусовых сенсилл и их распределении в наружных покровах, что обусловлено</w:t>
      </w:r>
      <w:r w:rsidR="00BF2196" w:rsidRPr="002874EF">
        <w:rPr>
          <w:rFonts w:ascii="Times New Roman" w:hAnsi="Times New Roman" w:cs="Times New Roman"/>
          <w:sz w:val="28"/>
          <w:szCs w:val="24"/>
        </w:rPr>
        <w:t>,</w:t>
      </w:r>
      <w:r w:rsidRPr="002874EF">
        <w:rPr>
          <w:rFonts w:ascii="Times New Roman" w:hAnsi="Times New Roman" w:cs="Times New Roman"/>
          <w:sz w:val="28"/>
          <w:szCs w:val="24"/>
        </w:rPr>
        <w:t xml:space="preserve"> прежде всего</w:t>
      </w:r>
      <w:r w:rsidR="00BF2196" w:rsidRPr="002874EF">
        <w:rPr>
          <w:rFonts w:ascii="Times New Roman" w:hAnsi="Times New Roman" w:cs="Times New Roman"/>
          <w:sz w:val="28"/>
          <w:szCs w:val="24"/>
        </w:rPr>
        <w:t>,</w:t>
      </w:r>
      <w:r w:rsidRPr="002874EF">
        <w:rPr>
          <w:rFonts w:ascii="Times New Roman" w:hAnsi="Times New Roman" w:cs="Times New Roman"/>
          <w:sz w:val="28"/>
          <w:szCs w:val="24"/>
        </w:rPr>
        <w:t xml:space="preserve"> различиями в экологических условиях существования, в образе жизни и типах питания. Вкусовые рецепторы располагаются обычно на околоротовых частях и в сенсорных придатках передней части тела, участвующих в осязании</w:t>
      </w:r>
      <w:r w:rsidR="009707F4" w:rsidRPr="002874EF">
        <w:rPr>
          <w:rFonts w:ascii="Times New Roman" w:hAnsi="Times New Roman" w:cs="Times New Roman"/>
          <w:sz w:val="28"/>
          <w:szCs w:val="24"/>
        </w:rPr>
        <w:t xml:space="preserve">. </w:t>
      </w:r>
      <w:r w:rsidRPr="002874EF">
        <w:rPr>
          <w:rFonts w:ascii="Times New Roman" w:hAnsi="Times New Roman" w:cs="Times New Roman"/>
          <w:sz w:val="28"/>
          <w:szCs w:val="24"/>
        </w:rPr>
        <w:t xml:space="preserve">У многих насекомых </w:t>
      </w:r>
      <w:r w:rsidR="008B22E0" w:rsidRPr="002874EF">
        <w:rPr>
          <w:rFonts w:ascii="Times New Roman" w:hAnsi="Times New Roman" w:cs="Times New Roman"/>
          <w:sz w:val="28"/>
          <w:szCs w:val="24"/>
        </w:rPr>
        <w:t xml:space="preserve">они также имеются </w:t>
      </w:r>
      <w:r w:rsidRPr="002874EF">
        <w:rPr>
          <w:rFonts w:ascii="Times New Roman" w:hAnsi="Times New Roman" w:cs="Times New Roman"/>
          <w:sz w:val="28"/>
          <w:szCs w:val="24"/>
        </w:rPr>
        <w:t xml:space="preserve">на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тарзальных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или дистальных сегментах ходильных ног</w:t>
      </w:r>
      <w:r w:rsidR="009707F4" w:rsidRPr="002874EF">
        <w:rPr>
          <w:rFonts w:ascii="Times New Roman" w:hAnsi="Times New Roman" w:cs="Times New Roman"/>
          <w:sz w:val="28"/>
          <w:szCs w:val="24"/>
        </w:rPr>
        <w:t xml:space="preserve">, а также в </w:t>
      </w:r>
      <w:r w:rsidR="009707F4" w:rsidRPr="002874EF">
        <w:rPr>
          <w:rFonts w:ascii="Times New Roman" w:hAnsi="Times New Roman" w:cs="Times New Roman"/>
          <w:color w:val="000000" w:themeColor="text1"/>
          <w:sz w:val="28"/>
          <w:szCs w:val="24"/>
        </w:rPr>
        <w:t>периферических отделах передней кишки, на яйцекладе</w:t>
      </w:r>
      <w:r w:rsidRPr="002874EF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  <w:r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8B22E0" w:rsidRPr="002874EF">
        <w:rPr>
          <w:rFonts w:ascii="Times New Roman" w:hAnsi="Times New Roman" w:cs="Times New Roman"/>
          <w:sz w:val="28"/>
          <w:szCs w:val="24"/>
        </w:rPr>
        <w:t xml:space="preserve">Вкусовые </w:t>
      </w:r>
      <w:r w:rsidRPr="002874EF">
        <w:rPr>
          <w:rFonts w:ascii="Times New Roman" w:hAnsi="Times New Roman" w:cs="Times New Roman"/>
          <w:sz w:val="28"/>
          <w:szCs w:val="24"/>
        </w:rPr>
        <w:t xml:space="preserve">рецепторы представлены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трихоидными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базиконнческими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вкусовыми сен</w:t>
      </w:r>
      <w:r w:rsidR="00B50246" w:rsidRPr="002874EF">
        <w:rPr>
          <w:rFonts w:ascii="Times New Roman" w:hAnsi="Times New Roman" w:cs="Times New Roman"/>
          <w:sz w:val="28"/>
          <w:szCs w:val="24"/>
        </w:rPr>
        <w:t xml:space="preserve">силлами </w:t>
      </w:r>
      <w:r w:rsidR="00DE4EAD" w:rsidRPr="002874EF">
        <w:rPr>
          <w:rFonts w:ascii="Times New Roman" w:hAnsi="Times New Roman" w:cs="Times New Roman"/>
          <w:sz w:val="28"/>
          <w:szCs w:val="24"/>
        </w:rPr>
        <w:t>(</w:t>
      </w:r>
      <w:r w:rsidRPr="002874EF">
        <w:rPr>
          <w:rFonts w:ascii="Times New Roman" w:hAnsi="Times New Roman" w:cs="Times New Roman"/>
          <w:sz w:val="28"/>
          <w:szCs w:val="24"/>
        </w:rPr>
        <w:t>Иванов В.П.</w:t>
      </w:r>
      <w:r w:rsidR="00E23234" w:rsidRPr="002874EF">
        <w:rPr>
          <w:rFonts w:ascii="Times New Roman" w:hAnsi="Times New Roman" w:cs="Times New Roman"/>
          <w:sz w:val="28"/>
          <w:szCs w:val="24"/>
        </w:rPr>
        <w:t xml:space="preserve"> 2001</w:t>
      </w:r>
      <w:r w:rsidR="00DE4EAD" w:rsidRPr="002874EF">
        <w:rPr>
          <w:rFonts w:ascii="Times New Roman" w:hAnsi="Times New Roman" w:cs="Times New Roman"/>
          <w:sz w:val="28"/>
          <w:szCs w:val="24"/>
        </w:rPr>
        <w:t>)</w:t>
      </w:r>
      <w:r w:rsidR="00B50246" w:rsidRPr="002874EF">
        <w:rPr>
          <w:rFonts w:ascii="Times New Roman" w:hAnsi="Times New Roman" w:cs="Times New Roman"/>
          <w:sz w:val="28"/>
          <w:szCs w:val="24"/>
        </w:rPr>
        <w:t>.</w:t>
      </w:r>
      <w:r w:rsidRPr="002874E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B5C9F" w:rsidRPr="002874EF" w:rsidRDefault="009242AD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Насекомые дифференцируют четыре первичных вкусовых качества: они различают сладкое, соленое, кислое, горькое, и вкус дистиллированной воды. </w:t>
      </w:r>
      <w:proofErr w:type="gramStart"/>
      <w:r w:rsidR="00DB5C9F" w:rsidRPr="002874EF">
        <w:rPr>
          <w:rFonts w:ascii="Times New Roman" w:hAnsi="Times New Roman" w:cs="Times New Roman"/>
          <w:sz w:val="28"/>
          <w:szCs w:val="24"/>
        </w:rPr>
        <w:t>Вкусовые рецепторы кодируются семейством из примерно 70 генов, и клетки, обладающие, рецептором к сладкому и рецептором к горькому, это совершенно разные клеточные популяции, и их проекции в мозге не перекрываются.</w:t>
      </w:r>
      <w:r w:rsidRPr="002874EF">
        <w:rPr>
          <w:rFonts w:ascii="Times New Roman" w:hAnsi="Times New Roman" w:cs="Times New Roman"/>
          <w:sz w:val="28"/>
          <w:szCs w:val="24"/>
        </w:rPr>
        <w:t xml:space="preserve"> </w:t>
      </w:r>
      <w:proofErr w:type="gramEnd"/>
    </w:p>
    <w:p w:rsidR="00B50246" w:rsidRPr="002874EF" w:rsidRDefault="00DB5C9F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Рецепторные клетки представляют собой чувствительные нейроны, большая часть которых ассоциирована </w:t>
      </w:r>
      <w:proofErr w:type="gramStart"/>
      <w:r w:rsidRPr="002874EF">
        <w:rPr>
          <w:rFonts w:ascii="Times New Roman" w:hAnsi="Times New Roman" w:cs="Times New Roman"/>
          <w:sz w:val="28"/>
          <w:szCs w:val="24"/>
        </w:rPr>
        <w:t>со</w:t>
      </w:r>
      <w:proofErr w:type="gramEnd"/>
      <w:r w:rsidRPr="002874EF">
        <w:rPr>
          <w:rFonts w:ascii="Times New Roman" w:hAnsi="Times New Roman" w:cs="Times New Roman"/>
          <w:sz w:val="28"/>
          <w:szCs w:val="24"/>
        </w:rPr>
        <w:t xml:space="preserve"> вкусовыми сенсиллами. Каждая сенсилла содержит несколько вкусовых рецепторных нейронов, в дендритах которых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экспрессируются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вкусовые рецепторы – GR (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gustatory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receptors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). Гены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Gr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можно разделить на две большие группы. Первая группа включает большинство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Gr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-генов (около 35), </w:t>
      </w:r>
      <w:proofErr w:type="gramStart"/>
      <w:r w:rsidRPr="002874EF">
        <w:rPr>
          <w:rFonts w:ascii="Times New Roman" w:hAnsi="Times New Roman" w:cs="Times New Roman"/>
          <w:sz w:val="28"/>
          <w:szCs w:val="24"/>
        </w:rPr>
        <w:t>которые</w:t>
      </w:r>
      <w:proofErr w:type="gramEnd"/>
      <w:r w:rsidRPr="002874EF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экспрессируются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в нейронах, распознающих горький и соленый вкус. Вторая группа состоит из восьми генов, экспрессия которых ограничивается нейронами, чувствительными </w:t>
      </w:r>
      <w:r w:rsidR="001317F4" w:rsidRPr="002874EF">
        <w:rPr>
          <w:rFonts w:ascii="Times New Roman" w:hAnsi="Times New Roman" w:cs="Times New Roman"/>
          <w:sz w:val="28"/>
          <w:szCs w:val="24"/>
        </w:rPr>
        <w:t xml:space="preserve">к сладкому вкусу </w:t>
      </w:r>
      <w:r w:rsidR="00DE4EAD" w:rsidRPr="002874EF">
        <w:rPr>
          <w:rFonts w:ascii="Times New Roman" w:hAnsi="Times New Roman" w:cs="Times New Roman"/>
          <w:sz w:val="28"/>
          <w:szCs w:val="24"/>
        </w:rPr>
        <w:t>(</w:t>
      </w:r>
      <w:r w:rsidR="001317F4" w:rsidRPr="002874EF">
        <w:rPr>
          <w:rFonts w:ascii="Times New Roman" w:hAnsi="Times New Roman" w:cs="Times New Roman"/>
          <w:sz w:val="28"/>
          <w:szCs w:val="24"/>
        </w:rPr>
        <w:t>Соколинская</w:t>
      </w:r>
      <w:r w:rsidR="00E30596" w:rsidRPr="002874EF">
        <w:rPr>
          <w:rFonts w:ascii="Times New Roman" w:hAnsi="Times New Roman" w:cs="Times New Roman"/>
          <w:sz w:val="28"/>
          <w:szCs w:val="24"/>
        </w:rPr>
        <w:t xml:space="preserve"> Е.Л.</w:t>
      </w:r>
      <w:r w:rsidR="001317F4" w:rsidRPr="002874EF">
        <w:rPr>
          <w:rFonts w:ascii="Times New Roman" w:hAnsi="Times New Roman" w:cs="Times New Roman"/>
          <w:sz w:val="28"/>
          <w:szCs w:val="24"/>
        </w:rPr>
        <w:t>, Колесов</w:t>
      </w:r>
      <w:r w:rsidR="00E30596" w:rsidRPr="002874EF">
        <w:rPr>
          <w:rFonts w:ascii="Times New Roman" w:hAnsi="Times New Roman" w:cs="Times New Roman"/>
          <w:sz w:val="28"/>
          <w:szCs w:val="24"/>
        </w:rPr>
        <w:t xml:space="preserve"> Д.В.</w:t>
      </w:r>
      <w:r w:rsidR="001317F4" w:rsidRPr="002874EF">
        <w:rPr>
          <w:rFonts w:ascii="Times New Roman" w:hAnsi="Times New Roman" w:cs="Times New Roman"/>
          <w:sz w:val="28"/>
          <w:szCs w:val="24"/>
        </w:rPr>
        <w:t>,</w:t>
      </w:r>
      <w:r w:rsidR="00E23234" w:rsidRPr="002874EF">
        <w:rPr>
          <w:rFonts w:ascii="Times New Roman" w:hAnsi="Times New Roman" w:cs="Times New Roman"/>
          <w:sz w:val="28"/>
          <w:szCs w:val="24"/>
        </w:rPr>
        <w:t xml:space="preserve"> Лукьянов</w:t>
      </w:r>
      <w:r w:rsidR="00E30596" w:rsidRPr="002874EF">
        <w:rPr>
          <w:rFonts w:ascii="Times New Roman" w:hAnsi="Times New Roman" w:cs="Times New Roman"/>
          <w:sz w:val="28"/>
          <w:szCs w:val="24"/>
        </w:rPr>
        <w:t xml:space="preserve"> К.А.</w:t>
      </w:r>
      <w:r w:rsidR="00E23234" w:rsidRPr="002874EF">
        <w:rPr>
          <w:rFonts w:ascii="Times New Roman" w:hAnsi="Times New Roman" w:cs="Times New Roman"/>
          <w:sz w:val="28"/>
          <w:szCs w:val="24"/>
        </w:rPr>
        <w:t>, Богданов</w:t>
      </w:r>
      <w:r w:rsidR="00E30596" w:rsidRPr="002874EF">
        <w:rPr>
          <w:rFonts w:ascii="Times New Roman" w:hAnsi="Times New Roman" w:cs="Times New Roman"/>
          <w:sz w:val="28"/>
          <w:szCs w:val="24"/>
        </w:rPr>
        <w:t xml:space="preserve"> А.М.</w:t>
      </w:r>
      <w:r w:rsidR="00E23234" w:rsidRPr="002874EF">
        <w:rPr>
          <w:rFonts w:ascii="Times New Roman" w:hAnsi="Times New Roman" w:cs="Times New Roman"/>
          <w:sz w:val="28"/>
          <w:szCs w:val="24"/>
        </w:rPr>
        <w:t xml:space="preserve"> 2019</w:t>
      </w:r>
      <w:r w:rsidR="00DE4EAD" w:rsidRPr="002874EF">
        <w:rPr>
          <w:rFonts w:ascii="Times New Roman" w:hAnsi="Times New Roman" w:cs="Times New Roman"/>
          <w:sz w:val="28"/>
          <w:szCs w:val="24"/>
        </w:rPr>
        <w:t>)</w:t>
      </w:r>
      <w:r w:rsidR="001317F4" w:rsidRPr="002874EF">
        <w:rPr>
          <w:rFonts w:ascii="Times New Roman" w:hAnsi="Times New Roman" w:cs="Times New Roman"/>
          <w:sz w:val="28"/>
          <w:szCs w:val="24"/>
        </w:rPr>
        <w:t xml:space="preserve">. </w:t>
      </w:r>
      <w:r w:rsidRPr="002874EF">
        <w:rPr>
          <w:rFonts w:ascii="Times New Roman" w:hAnsi="Times New Roman" w:cs="Times New Roman"/>
          <w:sz w:val="28"/>
          <w:szCs w:val="24"/>
        </w:rPr>
        <w:t>С</w:t>
      </w:r>
      <w:r w:rsidR="00871F66" w:rsidRPr="002874EF">
        <w:rPr>
          <w:rFonts w:ascii="Times New Roman" w:hAnsi="Times New Roman" w:cs="Times New Roman"/>
          <w:sz w:val="28"/>
          <w:szCs w:val="24"/>
        </w:rPr>
        <w:t xml:space="preserve">тимуляция сахарного нейрона провоцирует положительную пищевую реакцию, а раздражение солевого тормозит пищевую реакцию и заставляет насекомого покинуть субстрат. </w:t>
      </w:r>
      <w:r w:rsidR="006F12E2" w:rsidRPr="002874EF">
        <w:rPr>
          <w:rFonts w:ascii="Times New Roman" w:hAnsi="Times New Roman" w:cs="Times New Roman"/>
          <w:sz w:val="28"/>
          <w:szCs w:val="24"/>
        </w:rPr>
        <w:t>Нейроны взаимно тормозят друг друга: раздражение солевого тормозит сахарный и наоборот. Ч</w:t>
      </w:r>
      <w:r w:rsidR="00871F66" w:rsidRPr="002874EF">
        <w:rPr>
          <w:rFonts w:ascii="Times New Roman" w:hAnsi="Times New Roman" w:cs="Times New Roman"/>
          <w:sz w:val="28"/>
          <w:szCs w:val="24"/>
        </w:rPr>
        <w:t>аст</w:t>
      </w:r>
      <w:r w:rsidR="006F12E2" w:rsidRPr="002874EF">
        <w:rPr>
          <w:rFonts w:ascii="Times New Roman" w:hAnsi="Times New Roman" w:cs="Times New Roman"/>
          <w:sz w:val="28"/>
          <w:szCs w:val="24"/>
        </w:rPr>
        <w:t xml:space="preserve">ота генерируемых импульсов, </w:t>
      </w:r>
      <w:r w:rsidR="00871F66" w:rsidRPr="002874EF">
        <w:rPr>
          <w:rFonts w:ascii="Times New Roman" w:hAnsi="Times New Roman" w:cs="Times New Roman"/>
          <w:sz w:val="28"/>
          <w:szCs w:val="24"/>
        </w:rPr>
        <w:t>пропорциональна силе воздействи</w:t>
      </w:r>
      <w:r w:rsidR="001317F4" w:rsidRPr="002874EF">
        <w:rPr>
          <w:rFonts w:ascii="Times New Roman" w:hAnsi="Times New Roman" w:cs="Times New Roman"/>
          <w:sz w:val="28"/>
          <w:szCs w:val="24"/>
        </w:rPr>
        <w:t>я, то есть концентрации веществ</w:t>
      </w:r>
      <w:r w:rsidR="004F4855" w:rsidRPr="002874EF">
        <w:rPr>
          <w:rFonts w:ascii="Times New Roman" w:hAnsi="Times New Roman" w:cs="Times New Roman"/>
          <w:sz w:val="28"/>
          <w:szCs w:val="24"/>
        </w:rPr>
        <w:t>.</w:t>
      </w:r>
      <w:r w:rsidR="001317F4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DE4EAD" w:rsidRPr="002874EF">
        <w:rPr>
          <w:rFonts w:ascii="Times New Roman" w:hAnsi="Times New Roman" w:cs="Times New Roman"/>
          <w:sz w:val="28"/>
          <w:szCs w:val="24"/>
        </w:rPr>
        <w:t>(</w:t>
      </w:r>
      <w:r w:rsidR="00E23234" w:rsidRPr="002874EF">
        <w:rPr>
          <w:rFonts w:ascii="Times New Roman" w:hAnsi="Times New Roman" w:cs="Times New Roman"/>
          <w:sz w:val="28"/>
          <w:szCs w:val="24"/>
        </w:rPr>
        <w:t>Юшкова А.</w:t>
      </w:r>
      <w:r w:rsidR="00DE4EAD" w:rsidRPr="002874EF">
        <w:rPr>
          <w:rFonts w:ascii="Times New Roman" w:hAnsi="Times New Roman" w:cs="Times New Roman"/>
          <w:sz w:val="28"/>
          <w:szCs w:val="24"/>
        </w:rPr>
        <w:t>)</w:t>
      </w:r>
    </w:p>
    <w:p w:rsidR="00165261" w:rsidRPr="002874EF" w:rsidRDefault="00CA62A4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2874EF">
        <w:rPr>
          <w:rFonts w:ascii="Times New Roman" w:hAnsi="Times New Roman" w:cs="Times New Roman"/>
          <w:sz w:val="28"/>
          <w:szCs w:val="24"/>
        </w:rPr>
        <w:lastRenderedPageBreak/>
        <w:t>Gr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-рецепторы сладкого вкуса. Сладкий вкус сахаров – наиболее изученная форма восприятия вкуса у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Drosophila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. В отличие от млекопитающих, где единственный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гетеродимерный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G-белок-сопряженный рецепторный комплекс опознает все сахара и даже белки, имеющие сладкий вкус, в организме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Drosophila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найдено восемь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Gr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-белков, участвующих в определении сладкого вкуса. Все гены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Gr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-рецепторов, чувствительных к сладкому вкусу,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экспрессируются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в лапках, за исключением Gr64a, который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экспрессируется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в губных щупиках. Функциональные рецепторы сладкого вкуса являются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гетеродимерами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. Однако известны рецепторы (Gr43a), которые могут функционировать самостоятельно – в качестве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гомомультимеров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или мономеров.</w:t>
      </w:r>
      <w:r w:rsidR="00E23234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DE4EAD" w:rsidRPr="002874EF">
        <w:rPr>
          <w:rFonts w:ascii="Times New Roman" w:hAnsi="Times New Roman" w:cs="Times New Roman"/>
          <w:sz w:val="28"/>
          <w:szCs w:val="24"/>
        </w:rPr>
        <w:t>(</w:t>
      </w:r>
      <w:r w:rsidR="00E30596" w:rsidRPr="002874EF">
        <w:rPr>
          <w:rFonts w:ascii="Times New Roman" w:hAnsi="Times New Roman" w:cs="Times New Roman"/>
          <w:sz w:val="28"/>
          <w:szCs w:val="24"/>
        </w:rPr>
        <w:t>Соколинская Е.</w:t>
      </w:r>
      <w:r w:rsidRPr="002874EF">
        <w:rPr>
          <w:rFonts w:ascii="Times New Roman" w:hAnsi="Times New Roman" w:cs="Times New Roman"/>
          <w:sz w:val="28"/>
          <w:szCs w:val="24"/>
        </w:rPr>
        <w:t>Л., Колесов</w:t>
      </w:r>
      <w:r w:rsidR="00E30596" w:rsidRPr="002874EF">
        <w:rPr>
          <w:rFonts w:ascii="Times New Roman" w:hAnsi="Times New Roman" w:cs="Times New Roman"/>
          <w:sz w:val="28"/>
          <w:szCs w:val="24"/>
        </w:rPr>
        <w:t xml:space="preserve"> Д.В.</w:t>
      </w:r>
      <w:r w:rsidRPr="002874EF">
        <w:rPr>
          <w:rFonts w:ascii="Times New Roman" w:hAnsi="Times New Roman" w:cs="Times New Roman"/>
          <w:sz w:val="28"/>
          <w:szCs w:val="24"/>
        </w:rPr>
        <w:t xml:space="preserve">, </w:t>
      </w:r>
      <w:r w:rsidR="00E23234" w:rsidRPr="002874EF">
        <w:rPr>
          <w:rFonts w:ascii="Times New Roman" w:hAnsi="Times New Roman" w:cs="Times New Roman"/>
          <w:sz w:val="28"/>
          <w:szCs w:val="24"/>
        </w:rPr>
        <w:t>Лукьянов</w:t>
      </w:r>
      <w:r w:rsidR="00E30596" w:rsidRPr="002874EF">
        <w:rPr>
          <w:rFonts w:ascii="Times New Roman" w:hAnsi="Times New Roman" w:cs="Times New Roman"/>
          <w:sz w:val="28"/>
          <w:szCs w:val="24"/>
        </w:rPr>
        <w:t xml:space="preserve"> К.А.</w:t>
      </w:r>
      <w:r w:rsidR="00E23234" w:rsidRPr="002874EF">
        <w:rPr>
          <w:rFonts w:ascii="Times New Roman" w:hAnsi="Times New Roman" w:cs="Times New Roman"/>
          <w:sz w:val="28"/>
          <w:szCs w:val="24"/>
        </w:rPr>
        <w:t>, Богданов</w:t>
      </w:r>
      <w:r w:rsidR="00E30596" w:rsidRPr="002874EF">
        <w:rPr>
          <w:rFonts w:ascii="Times New Roman" w:hAnsi="Times New Roman" w:cs="Times New Roman"/>
          <w:sz w:val="28"/>
          <w:szCs w:val="24"/>
        </w:rPr>
        <w:t xml:space="preserve"> А.М</w:t>
      </w:r>
      <w:r w:rsidR="00E23234" w:rsidRPr="002874EF">
        <w:rPr>
          <w:rFonts w:ascii="Times New Roman" w:hAnsi="Times New Roman" w:cs="Times New Roman"/>
          <w:sz w:val="28"/>
          <w:szCs w:val="24"/>
        </w:rPr>
        <w:t>. 2019</w:t>
      </w:r>
      <w:r w:rsidR="00DE4EAD" w:rsidRPr="002874EF">
        <w:rPr>
          <w:rFonts w:ascii="Times New Roman" w:hAnsi="Times New Roman" w:cs="Times New Roman"/>
          <w:sz w:val="28"/>
          <w:szCs w:val="24"/>
        </w:rPr>
        <w:t>)</w:t>
      </w:r>
    </w:p>
    <w:p w:rsidR="00CA62A4" w:rsidRPr="002874EF" w:rsidRDefault="00165261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>У 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Drosophila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сенсиллы располагаются на верхней губе, на ножках и на яйцекладе. Также рецепторы вкусовой чувствительности есть в глотке и на крыльях. </w:t>
      </w:r>
      <w:r w:rsidR="00CA62A4" w:rsidRPr="002874EF">
        <w:rPr>
          <w:rFonts w:ascii="Times New Roman" w:hAnsi="Times New Roman" w:cs="Times New Roman"/>
          <w:sz w:val="28"/>
          <w:szCs w:val="24"/>
        </w:rPr>
        <w:t>Вкусовые сенсиллы выглядят как волоски с прямой или раздвоенной верхушкой. На кончике волоска обычно есть отверстие (пора). В основании таких волосков лежат тела нес</w:t>
      </w:r>
      <w:r w:rsidR="00F86455" w:rsidRPr="002874EF">
        <w:rPr>
          <w:rFonts w:ascii="Times New Roman" w:hAnsi="Times New Roman" w:cs="Times New Roman"/>
          <w:sz w:val="28"/>
          <w:szCs w:val="24"/>
        </w:rPr>
        <w:t>кольких чувствительных нейронов</w:t>
      </w:r>
      <w:r w:rsidR="00BD6D9B" w:rsidRPr="002874EF">
        <w:rPr>
          <w:rFonts w:ascii="Times New Roman" w:hAnsi="Times New Roman" w:cs="Times New Roman"/>
          <w:sz w:val="28"/>
          <w:szCs w:val="24"/>
        </w:rPr>
        <w:t xml:space="preserve"> (</w:t>
      </w:r>
      <w:r w:rsidR="00CB1F81" w:rsidRPr="002874EF">
        <w:rPr>
          <w:rFonts w:ascii="Times New Roman" w:hAnsi="Times New Roman" w:cs="Times New Roman"/>
          <w:sz w:val="28"/>
          <w:szCs w:val="24"/>
        </w:rPr>
        <w:t>приложение 1</w:t>
      </w:r>
      <w:r w:rsidR="00BD6D9B" w:rsidRPr="002874EF">
        <w:rPr>
          <w:rFonts w:ascii="Times New Roman" w:hAnsi="Times New Roman" w:cs="Times New Roman"/>
          <w:sz w:val="28"/>
          <w:szCs w:val="24"/>
        </w:rPr>
        <w:t>)</w:t>
      </w:r>
      <w:r w:rsidR="00F86455" w:rsidRPr="002874EF">
        <w:rPr>
          <w:rFonts w:ascii="Times New Roman" w:hAnsi="Times New Roman" w:cs="Times New Roman"/>
          <w:sz w:val="28"/>
          <w:szCs w:val="24"/>
        </w:rPr>
        <w:t>.</w:t>
      </w:r>
      <w:r w:rsidR="00CA62A4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Pr="002874EF">
        <w:rPr>
          <w:rFonts w:ascii="Times New Roman" w:hAnsi="Times New Roman" w:cs="Times New Roman"/>
          <w:sz w:val="28"/>
          <w:szCs w:val="24"/>
        </w:rPr>
        <w:t>Было установлено, что за восприятие горького вкуса ответственны, главным образом, короткие сенсиллы и сенсиллы промежуточной длины.</w:t>
      </w:r>
      <w:r w:rsidR="00AF72EE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Pr="002874EF">
        <w:rPr>
          <w:rFonts w:ascii="Times New Roman" w:hAnsi="Times New Roman" w:cs="Times New Roman"/>
          <w:sz w:val="28"/>
          <w:szCs w:val="24"/>
        </w:rPr>
        <w:t xml:space="preserve">Вкусовые качества субстрата влияют на поведение дрозофил. Они ориентируются на вкус фруктов и ягод, подбирая подходящую среду для кладки.  </w:t>
      </w:r>
    </w:p>
    <w:p w:rsidR="006F12E2" w:rsidRPr="002874EF" w:rsidRDefault="006F12E2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>О</w:t>
      </w:r>
      <w:r w:rsidR="00871F66" w:rsidRPr="002874EF">
        <w:rPr>
          <w:rFonts w:ascii="Times New Roman" w:hAnsi="Times New Roman" w:cs="Times New Roman"/>
          <w:sz w:val="28"/>
          <w:szCs w:val="24"/>
        </w:rPr>
        <w:t xml:space="preserve">бонятельные нейроны сгруппированы по определенным зонам на антеннах или </w:t>
      </w:r>
      <w:proofErr w:type="spellStart"/>
      <w:r w:rsidR="00871F66" w:rsidRPr="002874EF">
        <w:rPr>
          <w:rFonts w:ascii="Times New Roman" w:hAnsi="Times New Roman" w:cs="Times New Roman"/>
          <w:sz w:val="28"/>
          <w:szCs w:val="24"/>
        </w:rPr>
        <w:t>максиллах</w:t>
      </w:r>
      <w:proofErr w:type="spellEnd"/>
      <w:r w:rsidR="00871F66" w:rsidRPr="002874EF">
        <w:rPr>
          <w:rFonts w:ascii="Times New Roman" w:hAnsi="Times New Roman" w:cs="Times New Roman"/>
          <w:sz w:val="28"/>
          <w:szCs w:val="24"/>
        </w:rPr>
        <w:t xml:space="preserve">, </w:t>
      </w:r>
      <w:r w:rsidR="00B50246" w:rsidRPr="002874EF">
        <w:rPr>
          <w:rFonts w:ascii="Times New Roman" w:hAnsi="Times New Roman" w:cs="Times New Roman"/>
          <w:sz w:val="28"/>
          <w:szCs w:val="24"/>
        </w:rPr>
        <w:t xml:space="preserve">для этих рецепторов характерна </w:t>
      </w:r>
      <w:r w:rsidR="00871F66" w:rsidRPr="002874EF">
        <w:rPr>
          <w:rFonts w:ascii="Times New Roman" w:hAnsi="Times New Roman" w:cs="Times New Roman"/>
          <w:sz w:val="28"/>
          <w:szCs w:val="24"/>
        </w:rPr>
        <w:t xml:space="preserve">определенная пространственная организация на поверхности тела насекомого. Обонятельные сенсиллы, как правило, </w:t>
      </w:r>
      <w:proofErr w:type="spellStart"/>
      <w:r w:rsidR="00871F66" w:rsidRPr="002874EF">
        <w:rPr>
          <w:rFonts w:ascii="Times New Roman" w:hAnsi="Times New Roman" w:cs="Times New Roman"/>
          <w:sz w:val="28"/>
          <w:szCs w:val="24"/>
        </w:rPr>
        <w:t>многопоровые</w:t>
      </w:r>
      <w:proofErr w:type="spellEnd"/>
      <w:r w:rsidR="00871F66" w:rsidRPr="002874EF">
        <w:rPr>
          <w:rFonts w:ascii="Times New Roman" w:hAnsi="Times New Roman" w:cs="Times New Roman"/>
          <w:sz w:val="28"/>
          <w:szCs w:val="24"/>
        </w:rPr>
        <w:t xml:space="preserve">, внутренняя часть их заполнена лимфой, и они содержат отростки до 40 нейронов. Дендриты нейронов — ветвящиеся, молекулы </w:t>
      </w:r>
      <w:proofErr w:type="spellStart"/>
      <w:r w:rsidR="00871F66" w:rsidRPr="002874EF">
        <w:rPr>
          <w:rFonts w:ascii="Times New Roman" w:hAnsi="Times New Roman" w:cs="Times New Roman"/>
          <w:sz w:val="28"/>
          <w:szCs w:val="24"/>
        </w:rPr>
        <w:t>одорантов</w:t>
      </w:r>
      <w:proofErr w:type="spellEnd"/>
      <w:r w:rsidR="00871F66" w:rsidRPr="002874EF">
        <w:rPr>
          <w:rFonts w:ascii="Times New Roman" w:hAnsi="Times New Roman" w:cs="Times New Roman"/>
          <w:sz w:val="28"/>
          <w:szCs w:val="24"/>
        </w:rPr>
        <w:t xml:space="preserve">, диффундировав через пору, взаимодействуют сначала с так называемыми </w:t>
      </w:r>
      <w:proofErr w:type="spellStart"/>
      <w:r w:rsidR="00871F66" w:rsidRPr="002874EF">
        <w:rPr>
          <w:rFonts w:ascii="Times New Roman" w:hAnsi="Times New Roman" w:cs="Times New Roman"/>
          <w:sz w:val="28"/>
          <w:szCs w:val="24"/>
        </w:rPr>
        <w:t>одорант</w:t>
      </w:r>
      <w:proofErr w:type="spellEnd"/>
      <w:r w:rsidR="00871F66" w:rsidRPr="002874EF">
        <w:rPr>
          <w:rFonts w:ascii="Times New Roman" w:hAnsi="Times New Roman" w:cs="Times New Roman"/>
          <w:sz w:val="28"/>
          <w:szCs w:val="24"/>
        </w:rPr>
        <w:t xml:space="preserve">-связывающими белками, что делает их уже пригодными к взаимодействию с активными сайтами рецепторных молекул в мембране нейронов. </w:t>
      </w:r>
    </w:p>
    <w:p w:rsidR="00C73CF7" w:rsidRPr="002874EF" w:rsidRDefault="00871F66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>Спектр запахов и веществ контактного действия, воспринимаемых хеморецепторами насекомых, очень широк — это и запахи цветочные, которые выделяются кормовыми растениями, и запахи разнообразных субстратов, привлекающих насекомых для откладки яиц, ориентиры гнезд, пахучий след жертвы для хищников и паразитов.</w:t>
      </w:r>
      <w:r w:rsidR="00E23234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DE4EAD" w:rsidRPr="002874EF">
        <w:rPr>
          <w:rFonts w:ascii="Times New Roman" w:hAnsi="Times New Roman" w:cs="Times New Roman"/>
          <w:sz w:val="28"/>
          <w:szCs w:val="24"/>
        </w:rPr>
        <w:t>(</w:t>
      </w:r>
      <w:r w:rsidR="00E23234" w:rsidRPr="002874EF">
        <w:rPr>
          <w:rFonts w:ascii="Times New Roman" w:hAnsi="Times New Roman" w:cs="Times New Roman"/>
          <w:sz w:val="28"/>
          <w:szCs w:val="24"/>
        </w:rPr>
        <w:t>Юшкова А.</w:t>
      </w:r>
      <w:r w:rsidR="00DE4EAD" w:rsidRPr="002874EF">
        <w:rPr>
          <w:rFonts w:ascii="Times New Roman" w:hAnsi="Times New Roman" w:cs="Times New Roman"/>
          <w:sz w:val="28"/>
          <w:szCs w:val="24"/>
        </w:rPr>
        <w:t>)</w:t>
      </w:r>
    </w:p>
    <w:p w:rsidR="00077565" w:rsidRPr="002874EF" w:rsidRDefault="00077565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Груминг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– это широко распространенный вид </w:t>
      </w:r>
      <w:proofErr w:type="gramStart"/>
      <w:r w:rsidRPr="002874EF">
        <w:rPr>
          <w:rFonts w:ascii="Times New Roman" w:hAnsi="Times New Roman" w:cs="Times New Roman"/>
          <w:sz w:val="28"/>
          <w:szCs w:val="24"/>
        </w:rPr>
        <w:t>поведения</w:t>
      </w:r>
      <w:proofErr w:type="gramEnd"/>
      <w:r w:rsidRPr="002874EF">
        <w:rPr>
          <w:rFonts w:ascii="Times New Roman" w:hAnsi="Times New Roman" w:cs="Times New Roman"/>
          <w:sz w:val="28"/>
          <w:szCs w:val="24"/>
        </w:rPr>
        <w:t xml:space="preserve"> как среди позвоночных, так и беспозвоночных животных и представляет собой очистку и уход за поверхностью тела. Гигиеническая функция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у животных хорошо известна: при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груминге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извлекаются и уничтожаются эктопаразиты и споры патогенных грибов, по покровам (коже, перьям и кутикуле) распределяются вещества, обладающие бактерицидными и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фунгицидными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свойствами. Чистка антенн у насекомых помимо гигиенической функции имеет и рецепторное значение. Предполагается, что при чистке насекомое удаляет с поверхности антенн жидкий экссудат, выделение которого усиливается при действии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одорантов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(веществ</w:t>
      </w:r>
      <w:r w:rsidR="00046B3A" w:rsidRPr="002874EF">
        <w:rPr>
          <w:rFonts w:ascii="Times New Roman" w:hAnsi="Times New Roman" w:cs="Times New Roman"/>
          <w:sz w:val="28"/>
          <w:szCs w:val="24"/>
        </w:rPr>
        <w:t xml:space="preserve">, используемых в качестве примесей к газам для </w:t>
      </w:r>
      <w:r w:rsidR="00046B3A" w:rsidRPr="002874EF">
        <w:rPr>
          <w:rFonts w:ascii="Times New Roman" w:hAnsi="Times New Roman" w:cs="Times New Roman"/>
          <w:sz w:val="28"/>
          <w:szCs w:val="24"/>
        </w:rPr>
        <w:lastRenderedPageBreak/>
        <w:t>придания им запаха)</w:t>
      </w:r>
      <w:r w:rsidR="00D768E6" w:rsidRPr="002874EF">
        <w:rPr>
          <w:rFonts w:ascii="Times New Roman" w:hAnsi="Times New Roman" w:cs="Times New Roman"/>
          <w:sz w:val="28"/>
          <w:szCs w:val="24"/>
        </w:rPr>
        <w:t xml:space="preserve">. Удаление антеннального экссудата, содержащего остатки гидрофобных </w:t>
      </w:r>
      <w:proofErr w:type="spellStart"/>
      <w:r w:rsidR="00D768E6" w:rsidRPr="002874EF">
        <w:rPr>
          <w:rFonts w:ascii="Times New Roman" w:hAnsi="Times New Roman" w:cs="Times New Roman"/>
          <w:sz w:val="28"/>
          <w:szCs w:val="24"/>
        </w:rPr>
        <w:t>лигандов</w:t>
      </w:r>
      <w:proofErr w:type="spellEnd"/>
      <w:r w:rsidR="00D768E6" w:rsidRPr="002874EF">
        <w:rPr>
          <w:rFonts w:ascii="Times New Roman" w:hAnsi="Times New Roman" w:cs="Times New Roman"/>
          <w:sz w:val="28"/>
          <w:szCs w:val="24"/>
        </w:rPr>
        <w:t xml:space="preserve">, может способствовать восстановлению рецепторных характеристик </w:t>
      </w:r>
      <w:proofErr w:type="spellStart"/>
      <w:r w:rsidR="00D768E6" w:rsidRPr="002874EF">
        <w:rPr>
          <w:rFonts w:ascii="Times New Roman" w:hAnsi="Times New Roman" w:cs="Times New Roman"/>
          <w:sz w:val="28"/>
          <w:szCs w:val="24"/>
        </w:rPr>
        <w:t>хемочувствительных</w:t>
      </w:r>
      <w:proofErr w:type="spellEnd"/>
      <w:r w:rsidR="00D768E6" w:rsidRPr="002874EF">
        <w:rPr>
          <w:rFonts w:ascii="Times New Roman" w:hAnsi="Times New Roman" w:cs="Times New Roman"/>
          <w:sz w:val="28"/>
          <w:szCs w:val="24"/>
        </w:rPr>
        <w:t xml:space="preserve"> антеннальных сенсилл.</w:t>
      </w:r>
      <w:r w:rsidR="00FA56AD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DE4EAD" w:rsidRPr="002874EF">
        <w:rPr>
          <w:rFonts w:ascii="Times New Roman" w:hAnsi="Times New Roman" w:cs="Times New Roman"/>
          <w:sz w:val="28"/>
          <w:szCs w:val="24"/>
        </w:rPr>
        <w:t>(</w:t>
      </w:r>
      <w:r w:rsidR="00726723" w:rsidRPr="002874EF">
        <w:rPr>
          <w:rFonts w:ascii="Times New Roman" w:hAnsi="Times New Roman" w:cs="Times New Roman"/>
          <w:sz w:val="28"/>
          <w:szCs w:val="24"/>
        </w:rPr>
        <w:t xml:space="preserve">Жуковская М.И., </w:t>
      </w:r>
      <w:proofErr w:type="spellStart"/>
      <w:r w:rsidR="00726723" w:rsidRPr="002874EF">
        <w:rPr>
          <w:rFonts w:ascii="Times New Roman" w:hAnsi="Times New Roman" w:cs="Times New Roman"/>
          <w:sz w:val="28"/>
          <w:szCs w:val="24"/>
        </w:rPr>
        <w:t>Лычаков</w:t>
      </w:r>
      <w:proofErr w:type="spellEnd"/>
      <w:r w:rsidR="00726723" w:rsidRPr="002874EF">
        <w:rPr>
          <w:rFonts w:ascii="Times New Roman" w:hAnsi="Times New Roman" w:cs="Times New Roman"/>
          <w:sz w:val="28"/>
          <w:szCs w:val="24"/>
        </w:rPr>
        <w:t xml:space="preserve"> Д.В. 2014</w:t>
      </w:r>
      <w:r w:rsidR="00DE4EAD" w:rsidRPr="002874EF">
        <w:rPr>
          <w:rFonts w:ascii="Times New Roman" w:hAnsi="Times New Roman" w:cs="Times New Roman"/>
          <w:sz w:val="28"/>
          <w:szCs w:val="24"/>
        </w:rPr>
        <w:t>)</w:t>
      </w:r>
    </w:p>
    <w:p w:rsidR="00A9051E" w:rsidRPr="002874EF" w:rsidRDefault="006259E9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Качественный диапазон каналов, по которым поступает информация через хеморецепторы у насекомых, крайне узок. Малочисленность чувствующих клеток в воспринимающей системе приводит к увеличению специализации отдельных ее элементов. Хеморецепторные органы насекомых отличаются от позвоночных более высокой специфичностью рецепторных клеток. Хеморецепторы, расположенные на разных органах у одного и того же вида насекомых, имеют разную величину порога реакции на растворы вкусовых веществ. Для веществ, которые вызывают у насекомых отрицательную пищевую реакцию, или реакцию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отвергания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(в том числе соль), установлены пороговые значения концентраций, близкие к тем, которые наблюдаются у человека. </w:t>
      </w:r>
      <w:r w:rsidR="00DE4EAD" w:rsidRPr="002874EF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Жантиев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Р.Д., Елизаров Ю.А.,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Чернышов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В.Б. 1977.</w:t>
      </w:r>
      <w:r w:rsidR="00DE4EAD" w:rsidRPr="002874EF">
        <w:rPr>
          <w:rFonts w:ascii="Times New Roman" w:hAnsi="Times New Roman" w:cs="Times New Roman"/>
          <w:sz w:val="28"/>
          <w:szCs w:val="24"/>
        </w:rPr>
        <w:t>)</w:t>
      </w:r>
    </w:p>
    <w:p w:rsidR="008B22E0" w:rsidRPr="00FA2CFA" w:rsidRDefault="004F4855" w:rsidP="00F043A2">
      <w:pPr>
        <w:pStyle w:val="1"/>
      </w:pPr>
      <w:bookmarkStart w:id="4" w:name="_Toc89718314"/>
      <w:r w:rsidRPr="00FA2CFA">
        <w:lastRenderedPageBreak/>
        <w:t xml:space="preserve">Глава </w:t>
      </w:r>
      <w:r w:rsidR="002F417E" w:rsidRPr="00FA2CFA">
        <w:t>2</w:t>
      </w:r>
      <w:r w:rsidR="008B22E0" w:rsidRPr="00FA2CFA">
        <w:t xml:space="preserve">. </w:t>
      </w:r>
      <w:r w:rsidR="00373C43" w:rsidRPr="00FA2CFA">
        <w:t>Объект и методы исследования</w:t>
      </w:r>
      <w:bookmarkEnd w:id="4"/>
    </w:p>
    <w:p w:rsidR="008B22E0" w:rsidRPr="00FA2CFA" w:rsidRDefault="008B22E0" w:rsidP="00F043A2">
      <w:pPr>
        <w:pStyle w:val="2"/>
      </w:pPr>
      <w:bookmarkStart w:id="5" w:name="_Toc89718315"/>
      <w:r w:rsidRPr="00FA2CFA">
        <w:t>2.1</w:t>
      </w:r>
      <w:r w:rsidR="002F417E" w:rsidRPr="00FA2CFA">
        <w:t>.</w:t>
      </w:r>
      <w:r w:rsidRPr="00FA2CFA">
        <w:t xml:space="preserve"> Животные</w:t>
      </w:r>
      <w:bookmarkEnd w:id="5"/>
    </w:p>
    <w:p w:rsidR="008B22E0" w:rsidRPr="002874EF" w:rsidRDefault="00FB45E3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В эксперименте использовались имаго самцов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Мадагаскарского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шипящего таракана </w:t>
      </w:r>
      <w:r w:rsidR="004F4855" w:rsidRPr="002874EF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Pr="002874EF">
        <w:rPr>
          <w:rFonts w:ascii="Times New Roman" w:hAnsi="Times New Roman" w:cs="Times New Roman"/>
          <w:i/>
          <w:sz w:val="28"/>
          <w:szCs w:val="24"/>
        </w:rPr>
        <w:t>Gromphadorhina</w:t>
      </w:r>
      <w:proofErr w:type="spellEnd"/>
      <w:r w:rsidRPr="002874EF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2874EF">
        <w:rPr>
          <w:rFonts w:ascii="Times New Roman" w:hAnsi="Times New Roman" w:cs="Times New Roman"/>
          <w:i/>
          <w:sz w:val="28"/>
          <w:szCs w:val="24"/>
        </w:rPr>
        <w:t>portentosa</w:t>
      </w:r>
      <w:proofErr w:type="spellEnd"/>
      <w:r w:rsidR="004F4855" w:rsidRPr="002874EF">
        <w:rPr>
          <w:rFonts w:ascii="Times New Roman" w:hAnsi="Times New Roman" w:cs="Times New Roman"/>
          <w:i/>
          <w:sz w:val="28"/>
          <w:szCs w:val="24"/>
        </w:rPr>
        <w:t>)</w:t>
      </w:r>
      <w:r w:rsidRPr="002874EF">
        <w:rPr>
          <w:rFonts w:ascii="Times New Roman" w:hAnsi="Times New Roman" w:cs="Times New Roman"/>
          <w:sz w:val="28"/>
          <w:szCs w:val="24"/>
        </w:rPr>
        <w:t>. Их содержали в эксперименталь</w:t>
      </w:r>
      <w:r w:rsidR="00735399" w:rsidRPr="002874EF">
        <w:rPr>
          <w:rFonts w:ascii="Times New Roman" w:hAnsi="Times New Roman" w:cs="Times New Roman"/>
          <w:sz w:val="28"/>
          <w:szCs w:val="24"/>
        </w:rPr>
        <w:t>ной установке при фоторежиме 12</w:t>
      </w:r>
      <w:proofErr w:type="gramStart"/>
      <w:r w:rsidR="00735399" w:rsidRPr="002874EF">
        <w:rPr>
          <w:rFonts w:ascii="Times New Roman" w:hAnsi="Times New Roman" w:cs="Times New Roman"/>
          <w:sz w:val="28"/>
          <w:szCs w:val="24"/>
        </w:rPr>
        <w:t xml:space="preserve"> :</w:t>
      </w:r>
      <w:proofErr w:type="gramEnd"/>
      <w:r w:rsidR="00735399" w:rsidRPr="002874EF">
        <w:rPr>
          <w:rFonts w:ascii="Times New Roman" w:hAnsi="Times New Roman" w:cs="Times New Roman"/>
          <w:sz w:val="28"/>
          <w:szCs w:val="24"/>
        </w:rPr>
        <w:t xml:space="preserve"> 12 ч (свет : </w:t>
      </w:r>
      <w:r w:rsidRPr="002874EF">
        <w:rPr>
          <w:rFonts w:ascii="Times New Roman" w:hAnsi="Times New Roman" w:cs="Times New Roman"/>
          <w:sz w:val="28"/>
          <w:szCs w:val="24"/>
        </w:rPr>
        <w:t>темнота), в течени</w:t>
      </w:r>
      <w:r w:rsidR="003D655A" w:rsidRPr="002874EF">
        <w:rPr>
          <w:rFonts w:ascii="Times New Roman" w:hAnsi="Times New Roman" w:cs="Times New Roman"/>
          <w:sz w:val="28"/>
          <w:szCs w:val="24"/>
        </w:rPr>
        <w:t>е</w:t>
      </w:r>
      <w:r w:rsidRPr="002874EF">
        <w:rPr>
          <w:rFonts w:ascii="Times New Roman" w:hAnsi="Times New Roman" w:cs="Times New Roman"/>
          <w:sz w:val="28"/>
          <w:szCs w:val="24"/>
        </w:rPr>
        <w:t xml:space="preserve"> 21 дня до проведения эксперимента. Вода и пища присутствовали постоянно. Температуру придерживали в пр</w:t>
      </w:r>
      <w:r w:rsidR="003D655A" w:rsidRPr="002874EF">
        <w:rPr>
          <w:rFonts w:ascii="Times New Roman" w:hAnsi="Times New Roman" w:cs="Times New Roman"/>
          <w:sz w:val="28"/>
          <w:szCs w:val="24"/>
        </w:rPr>
        <w:t>е</w:t>
      </w:r>
      <w:r w:rsidRPr="002874EF">
        <w:rPr>
          <w:rFonts w:ascii="Times New Roman" w:hAnsi="Times New Roman" w:cs="Times New Roman"/>
          <w:sz w:val="28"/>
          <w:szCs w:val="24"/>
        </w:rPr>
        <w:t xml:space="preserve">делах </w:t>
      </w:r>
      <w:proofErr w:type="gramStart"/>
      <w:r w:rsidRPr="002874EF">
        <w:rPr>
          <w:rFonts w:ascii="Times New Roman" w:hAnsi="Times New Roman" w:cs="Times New Roman"/>
          <w:sz w:val="28"/>
          <w:szCs w:val="24"/>
        </w:rPr>
        <w:t>оптимальной</w:t>
      </w:r>
      <w:proofErr w:type="gramEnd"/>
      <w:r w:rsidRPr="002874EF">
        <w:rPr>
          <w:rFonts w:ascii="Times New Roman" w:hAnsi="Times New Roman" w:cs="Times New Roman"/>
          <w:sz w:val="28"/>
          <w:szCs w:val="24"/>
        </w:rPr>
        <w:t xml:space="preserve"> (</w:t>
      </w:r>
      <w:r w:rsidR="003640C7" w:rsidRPr="002874EF">
        <w:rPr>
          <w:rFonts w:ascii="Times New Roman" w:hAnsi="Times New Roman" w:cs="Times New Roman"/>
          <w:sz w:val="28"/>
          <w:szCs w:val="24"/>
        </w:rPr>
        <w:t>25 – 30</w:t>
      </w:r>
      <w:r w:rsidR="003640C7" w:rsidRPr="002874EF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°C</w:t>
      </w:r>
      <w:r w:rsidRPr="002874EF">
        <w:rPr>
          <w:rFonts w:ascii="Times New Roman" w:hAnsi="Times New Roman" w:cs="Times New Roman"/>
          <w:sz w:val="28"/>
          <w:szCs w:val="24"/>
        </w:rPr>
        <w:t>)</w:t>
      </w:r>
      <w:r w:rsidR="003640C7" w:rsidRPr="002874EF">
        <w:rPr>
          <w:rFonts w:ascii="Times New Roman" w:hAnsi="Times New Roman" w:cs="Times New Roman"/>
          <w:sz w:val="28"/>
          <w:szCs w:val="24"/>
        </w:rPr>
        <w:t>. В эксперименте было использовано 10 тараканов.</w:t>
      </w:r>
    </w:p>
    <w:p w:rsidR="008B22E0" w:rsidRPr="00FA2CFA" w:rsidRDefault="008B22E0" w:rsidP="00F043A2">
      <w:pPr>
        <w:pStyle w:val="2"/>
      </w:pPr>
      <w:bookmarkStart w:id="6" w:name="_Toc89718316"/>
      <w:r w:rsidRPr="00FA2CFA">
        <w:t>2.2</w:t>
      </w:r>
      <w:r w:rsidR="002F417E" w:rsidRPr="00FA2CFA">
        <w:t>.</w:t>
      </w:r>
      <w:r w:rsidRPr="00FA2CFA">
        <w:t xml:space="preserve"> Экспериментальная установка</w:t>
      </w:r>
      <w:bookmarkEnd w:id="6"/>
    </w:p>
    <w:p w:rsidR="008B22E0" w:rsidRPr="002874EF" w:rsidRDefault="003640C7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2874EF">
        <w:rPr>
          <w:rFonts w:ascii="Times New Roman" w:hAnsi="Times New Roman" w:cs="Times New Roman"/>
          <w:sz w:val="28"/>
          <w:szCs w:val="24"/>
        </w:rPr>
        <w:t>Экспериментальная установка</w:t>
      </w:r>
      <w:r w:rsidR="008113F8" w:rsidRPr="002874EF">
        <w:rPr>
          <w:rFonts w:ascii="Times New Roman" w:hAnsi="Times New Roman" w:cs="Times New Roman"/>
          <w:sz w:val="28"/>
          <w:szCs w:val="24"/>
        </w:rPr>
        <w:t xml:space="preserve"> (рис. 1)</w:t>
      </w:r>
      <w:r w:rsidRPr="002874EF">
        <w:rPr>
          <w:rFonts w:ascii="Times New Roman" w:hAnsi="Times New Roman" w:cs="Times New Roman"/>
          <w:sz w:val="28"/>
          <w:szCs w:val="24"/>
        </w:rPr>
        <w:t xml:space="preserve"> состояла их вольера размером 30×45×30 см, в котором постоянно находилась пища и вода, и затемненного убежища размером 17×17×5.5 см.</w:t>
      </w:r>
      <w:r w:rsidR="00BE46B3" w:rsidRPr="002874EF">
        <w:rPr>
          <w:rFonts w:ascii="Times New Roman" w:hAnsi="Times New Roman" w:cs="Times New Roman"/>
          <w:sz w:val="28"/>
          <w:szCs w:val="24"/>
        </w:rPr>
        <w:t xml:space="preserve"> При проведении эксперимента к вольеру присоединяли тестовую камеру размером 20×20×8 см. Тестовая камера освещалась темно-красным светом и была полностью изолирована от внешних световых раздражителей.</w:t>
      </w:r>
      <w:proofErr w:type="gramEnd"/>
      <w:r w:rsidR="00BE46B3" w:rsidRPr="002874EF">
        <w:rPr>
          <w:rFonts w:ascii="Times New Roman" w:hAnsi="Times New Roman" w:cs="Times New Roman"/>
          <w:sz w:val="28"/>
          <w:szCs w:val="24"/>
        </w:rPr>
        <w:t xml:space="preserve"> Во время проведения эксперимента камера вентилировалась. Регистрация поведения производилась при помощи цветной веб-камеры высокого разрешения.</w:t>
      </w:r>
      <w:r w:rsidR="002056AF" w:rsidRPr="002874EF">
        <w:rPr>
          <w:rFonts w:ascii="Times New Roman" w:hAnsi="Times New Roman" w:cs="Times New Roman"/>
          <w:sz w:val="28"/>
          <w:szCs w:val="24"/>
        </w:rPr>
        <w:t xml:space="preserve"> Видеокамера располагалась на высоте 25 см от пола тестовой камеры и передавала видеоизображение в память компьютера. Анализ видеофайлов производился визуально.</w:t>
      </w:r>
    </w:p>
    <w:p w:rsidR="00CC65C5" w:rsidRPr="00FA2CFA" w:rsidRDefault="008113F8" w:rsidP="005D1D01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FA2C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66C4CCB" wp14:editId="73CAD080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361305" cy="1828631"/>
            <wp:effectExtent l="0" t="0" r="0" b="6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6" t="45375" r="58323" b="28934"/>
                    <a:stretch/>
                  </pic:blipFill>
                  <pic:spPr bwMode="auto">
                    <a:xfrm>
                      <a:off x="0" y="0"/>
                      <a:ext cx="5361305" cy="182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7E21" w:rsidRPr="00FA2C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ADA6A6" wp14:editId="0EDF1ABB">
            <wp:extent cx="5239385" cy="800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2E0" w:rsidRPr="00FA2CFA" w:rsidRDefault="008B22E0" w:rsidP="00F043A2">
      <w:pPr>
        <w:pStyle w:val="2"/>
      </w:pPr>
      <w:bookmarkStart w:id="7" w:name="_Toc89718317"/>
      <w:r w:rsidRPr="00FA2CFA">
        <w:t>2.3</w:t>
      </w:r>
      <w:r w:rsidR="002F417E" w:rsidRPr="00FA2CFA">
        <w:t>.</w:t>
      </w:r>
      <w:r w:rsidRPr="00FA2CFA">
        <w:t xml:space="preserve"> Проведение эксперимента и анализ данных</w:t>
      </w:r>
      <w:bookmarkEnd w:id="7"/>
      <w:r w:rsidR="00BD4017" w:rsidRPr="00FA2CFA">
        <w:t xml:space="preserve"> </w:t>
      </w:r>
    </w:p>
    <w:p w:rsidR="003D655A" w:rsidRPr="002874EF" w:rsidRDefault="00072D14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Эксперимент проводился в первой половине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темновой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фазы, когда тараканы наиболее активны. На дно тестовой камеры ровным слоем распылялась </w:t>
      </w:r>
      <w:r w:rsidR="00B873A7" w:rsidRPr="002874EF">
        <w:rPr>
          <w:rFonts w:ascii="Times New Roman" w:hAnsi="Times New Roman" w:cs="Times New Roman"/>
          <w:sz w:val="28"/>
          <w:szCs w:val="24"/>
        </w:rPr>
        <w:t>питьевая</w:t>
      </w:r>
      <w:r w:rsidR="003D655A" w:rsidRPr="002874EF">
        <w:rPr>
          <w:rFonts w:ascii="Times New Roman" w:hAnsi="Times New Roman" w:cs="Times New Roman"/>
          <w:sz w:val="28"/>
          <w:szCs w:val="24"/>
        </w:rPr>
        <w:t xml:space="preserve"> (контроль)</w:t>
      </w:r>
      <w:r w:rsidR="00CA76E5" w:rsidRPr="002874EF">
        <w:rPr>
          <w:rFonts w:ascii="Times New Roman" w:hAnsi="Times New Roman" w:cs="Times New Roman"/>
          <w:sz w:val="28"/>
          <w:szCs w:val="24"/>
        </w:rPr>
        <w:t xml:space="preserve">, </w:t>
      </w:r>
      <w:r w:rsidR="003D655A" w:rsidRPr="002874EF">
        <w:rPr>
          <w:rFonts w:ascii="Times New Roman" w:hAnsi="Times New Roman" w:cs="Times New Roman"/>
          <w:sz w:val="28"/>
          <w:szCs w:val="24"/>
        </w:rPr>
        <w:t>сладкая вода</w:t>
      </w:r>
      <w:r w:rsidR="00CA76E5" w:rsidRPr="002874EF">
        <w:rPr>
          <w:rFonts w:ascii="Times New Roman" w:hAnsi="Times New Roman" w:cs="Times New Roman"/>
          <w:sz w:val="28"/>
          <w:szCs w:val="24"/>
        </w:rPr>
        <w:t xml:space="preserve"> или раствор соли</w:t>
      </w:r>
      <w:r w:rsidR="003D655A" w:rsidRPr="002874EF">
        <w:rPr>
          <w:rFonts w:ascii="Times New Roman" w:hAnsi="Times New Roman" w:cs="Times New Roman"/>
          <w:sz w:val="28"/>
          <w:szCs w:val="24"/>
        </w:rPr>
        <w:t xml:space="preserve"> (опыт). </w:t>
      </w:r>
    </w:p>
    <w:p w:rsidR="003D655A" w:rsidRPr="002874EF" w:rsidRDefault="003D655A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В контрольном варианте использовалась </w:t>
      </w:r>
      <w:r w:rsidR="00B873A7" w:rsidRPr="002874EF">
        <w:rPr>
          <w:rFonts w:ascii="Times New Roman" w:hAnsi="Times New Roman" w:cs="Times New Roman"/>
          <w:sz w:val="28"/>
          <w:szCs w:val="24"/>
        </w:rPr>
        <w:t>вода марки «Некрасовская» из артезианской скважины № 104, жесткостью не более 7 мг-</w:t>
      </w:r>
      <w:proofErr w:type="spellStart"/>
      <w:r w:rsidR="00B873A7" w:rsidRPr="002874EF">
        <w:rPr>
          <w:rFonts w:ascii="Times New Roman" w:hAnsi="Times New Roman" w:cs="Times New Roman"/>
          <w:sz w:val="28"/>
          <w:szCs w:val="24"/>
        </w:rPr>
        <w:t>экв</w:t>
      </w:r>
      <w:proofErr w:type="spellEnd"/>
      <w:r w:rsidR="00B873A7" w:rsidRPr="002874EF">
        <w:rPr>
          <w:rFonts w:ascii="Times New Roman" w:hAnsi="Times New Roman" w:cs="Times New Roman"/>
          <w:sz w:val="28"/>
          <w:szCs w:val="24"/>
        </w:rPr>
        <w:t xml:space="preserve">/л, с минеральными солями не более (мг/л): Кальций 130; Магний 65; Калий 20; </w:t>
      </w:r>
      <w:r w:rsidR="00B873A7" w:rsidRPr="002874EF">
        <w:rPr>
          <w:rFonts w:ascii="Times New Roman" w:hAnsi="Times New Roman" w:cs="Times New Roman"/>
          <w:sz w:val="28"/>
          <w:szCs w:val="24"/>
        </w:rPr>
        <w:lastRenderedPageBreak/>
        <w:t xml:space="preserve">Гидрокарбонаты 400; Сульфаты 250; Хлориды 250 (соответствует ГОСТ </w:t>
      </w:r>
      <w:proofErr w:type="gramStart"/>
      <w:r w:rsidR="00B873A7" w:rsidRPr="002874EF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="00B873A7" w:rsidRPr="002874EF">
        <w:rPr>
          <w:rFonts w:ascii="Times New Roman" w:hAnsi="Times New Roman" w:cs="Times New Roman"/>
          <w:sz w:val="28"/>
          <w:szCs w:val="24"/>
        </w:rPr>
        <w:t> 52181-2003, производитель ООО «Большие Соли»)</w:t>
      </w:r>
      <w:r w:rsidR="00072D14" w:rsidRPr="002874E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A76E5" w:rsidRPr="002874EF" w:rsidRDefault="00CA76E5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В первом опыте (сахар) на дно тестовой камеры распыляли раствор сахарозы, приготовленный на той же воде, в соотношении 0,0684 г/мл. </w:t>
      </w:r>
    </w:p>
    <w:p w:rsidR="00CA76E5" w:rsidRPr="002874EF" w:rsidRDefault="00CA76E5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>Во второй части опыта (соль) на дно тестовой камеры распыляли раствор хлорида натрия, приготовленный на той же воде, в соотношении 0,058 г/мл.</w:t>
      </w:r>
    </w:p>
    <w:p w:rsidR="006259E9" w:rsidRPr="002874EF" w:rsidRDefault="006259E9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Были подобраны оптимальные концентрации для каждого вещества в соответствии с литературными данными. </w:t>
      </w:r>
      <w:r w:rsidR="00DE4EAD" w:rsidRPr="002874EF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Жантиев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Р.Д., Елизаров Ю.А.,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Чернышов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В.Б. 1977.</w:t>
      </w:r>
      <w:r w:rsidR="00DE4EAD" w:rsidRPr="002874EF">
        <w:rPr>
          <w:rFonts w:ascii="Times New Roman" w:hAnsi="Times New Roman" w:cs="Times New Roman"/>
          <w:sz w:val="28"/>
          <w:szCs w:val="24"/>
        </w:rPr>
        <w:t>)</w:t>
      </w:r>
    </w:p>
    <w:p w:rsidR="008B22E0" w:rsidRPr="002874EF" w:rsidRDefault="00072D14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 Перед началом эксперимента один таракан помещался в тестовую камеру. </w:t>
      </w:r>
      <w:proofErr w:type="spellStart"/>
      <w:r w:rsidR="004C666E" w:rsidRPr="002874EF">
        <w:rPr>
          <w:rFonts w:ascii="Times New Roman" w:hAnsi="Times New Roman" w:cs="Times New Roman"/>
          <w:sz w:val="28"/>
          <w:szCs w:val="24"/>
        </w:rPr>
        <w:t>Видеорегистрация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длилась 30 минут, после чего насекомое извлекалось, и более не возвращалось в экспериментальную установку. </w:t>
      </w:r>
      <w:r w:rsidR="007616CA" w:rsidRPr="002874EF">
        <w:rPr>
          <w:rFonts w:ascii="Times New Roman" w:hAnsi="Times New Roman" w:cs="Times New Roman"/>
          <w:sz w:val="28"/>
          <w:szCs w:val="24"/>
        </w:rPr>
        <w:t>После каждого эксперимента камера промывалась очищенной водопроводной водой и высушивалась.</w:t>
      </w:r>
    </w:p>
    <w:p w:rsidR="003B7B6A" w:rsidRPr="002874EF" w:rsidRDefault="00580FCF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>При анализе видеозаписей исследовались два основных показателя: чистка антенн и чистка ходильных</w:t>
      </w:r>
      <w:r w:rsidR="00B873A7" w:rsidRPr="002874EF">
        <w:rPr>
          <w:rFonts w:ascii="Times New Roman" w:hAnsi="Times New Roman" w:cs="Times New Roman"/>
          <w:sz w:val="28"/>
          <w:szCs w:val="24"/>
        </w:rPr>
        <w:t xml:space="preserve"> ног</w:t>
      </w:r>
      <w:r w:rsidRPr="002874EF">
        <w:rPr>
          <w:rFonts w:ascii="Times New Roman" w:hAnsi="Times New Roman" w:cs="Times New Roman"/>
          <w:sz w:val="28"/>
          <w:szCs w:val="24"/>
        </w:rPr>
        <w:t>. Отдельно подсчитывались чистки правой и левой антенн, первой, второй и третьей пар ходильных ног (соответственно прикрепленных к первому, второму и третьему грудным членикам).</w:t>
      </w:r>
      <w:r w:rsidR="00E378C6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3B7B6A" w:rsidRPr="002874EF">
        <w:rPr>
          <w:rFonts w:ascii="Times New Roman" w:hAnsi="Times New Roman" w:cs="Times New Roman"/>
          <w:sz w:val="28"/>
          <w:szCs w:val="24"/>
        </w:rPr>
        <w:t>Также изучалась</w:t>
      </w:r>
      <w:r w:rsidR="004C666E" w:rsidRPr="002874EF">
        <w:rPr>
          <w:rFonts w:ascii="Times New Roman" w:hAnsi="Times New Roman" w:cs="Times New Roman"/>
          <w:sz w:val="28"/>
          <w:szCs w:val="24"/>
        </w:rPr>
        <w:t xml:space="preserve"> а</w:t>
      </w:r>
      <w:r w:rsidR="003B7B6A" w:rsidRPr="002874EF">
        <w:rPr>
          <w:rFonts w:ascii="Times New Roman" w:hAnsi="Times New Roman" w:cs="Times New Roman"/>
          <w:sz w:val="28"/>
          <w:szCs w:val="24"/>
        </w:rPr>
        <w:t>си</w:t>
      </w:r>
      <w:r w:rsidR="004C666E" w:rsidRPr="002874EF">
        <w:rPr>
          <w:rFonts w:ascii="Times New Roman" w:hAnsi="Times New Roman" w:cs="Times New Roman"/>
          <w:sz w:val="28"/>
          <w:szCs w:val="24"/>
        </w:rPr>
        <w:t>м</w:t>
      </w:r>
      <w:r w:rsidR="003B7B6A" w:rsidRPr="002874EF">
        <w:rPr>
          <w:rFonts w:ascii="Times New Roman" w:hAnsi="Times New Roman" w:cs="Times New Roman"/>
          <w:sz w:val="28"/>
          <w:szCs w:val="24"/>
        </w:rPr>
        <w:t xml:space="preserve">метрия </w:t>
      </w:r>
      <w:proofErr w:type="spellStart"/>
      <w:r w:rsidR="003B7B6A" w:rsidRPr="002874EF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="003B7B6A" w:rsidRPr="002874EF">
        <w:rPr>
          <w:rFonts w:ascii="Times New Roman" w:hAnsi="Times New Roman" w:cs="Times New Roman"/>
          <w:sz w:val="28"/>
          <w:szCs w:val="24"/>
        </w:rPr>
        <w:t xml:space="preserve"> антенн отдельно у контрольной и экспериментальной групп.</w:t>
      </w:r>
    </w:p>
    <w:p w:rsidR="00580FCF" w:rsidRPr="002874EF" w:rsidRDefault="00C511CA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Фиксировались случаи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>, п</w:t>
      </w:r>
      <w:r w:rsidR="00E378C6" w:rsidRPr="002874EF">
        <w:rPr>
          <w:rFonts w:ascii="Times New Roman" w:hAnsi="Times New Roman" w:cs="Times New Roman"/>
          <w:sz w:val="28"/>
          <w:szCs w:val="24"/>
        </w:rPr>
        <w:t xml:space="preserve">ри </w:t>
      </w:r>
      <w:r w:rsidRPr="002874EF">
        <w:rPr>
          <w:rFonts w:ascii="Times New Roman" w:hAnsi="Times New Roman" w:cs="Times New Roman"/>
          <w:sz w:val="28"/>
          <w:szCs w:val="24"/>
        </w:rPr>
        <w:t xml:space="preserve">которых </w:t>
      </w:r>
      <w:r w:rsidR="00E378C6" w:rsidRPr="002874EF">
        <w:rPr>
          <w:rFonts w:ascii="Times New Roman" w:hAnsi="Times New Roman" w:cs="Times New Roman"/>
          <w:sz w:val="28"/>
          <w:szCs w:val="24"/>
        </w:rPr>
        <w:t xml:space="preserve">антенна захватывалась в основании передней лапой и пригибалась ко рту, далее </w:t>
      </w:r>
      <w:proofErr w:type="spellStart"/>
      <w:r w:rsidR="00E378C6" w:rsidRPr="002874EF">
        <w:rPr>
          <w:rFonts w:ascii="Times New Roman" w:hAnsi="Times New Roman" w:cs="Times New Roman"/>
          <w:sz w:val="28"/>
          <w:szCs w:val="24"/>
        </w:rPr>
        <w:t>флагеллум</w:t>
      </w:r>
      <w:proofErr w:type="spellEnd"/>
      <w:r w:rsidR="00E378C6" w:rsidRPr="002874EF">
        <w:rPr>
          <w:rFonts w:ascii="Times New Roman" w:hAnsi="Times New Roman" w:cs="Times New Roman"/>
          <w:sz w:val="28"/>
          <w:szCs w:val="24"/>
        </w:rPr>
        <w:t xml:space="preserve"> протягивался через ротовые органы. Лапы очищались в проксимально-дистальном направлении при помощи ротовых органов.</w:t>
      </w:r>
    </w:p>
    <w:p w:rsidR="00644837" w:rsidRPr="002874EF" w:rsidRDefault="002E67E7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Для математической обработки результатов использовалась программа </w:t>
      </w:r>
      <w:r w:rsidRPr="002874EF">
        <w:rPr>
          <w:rFonts w:ascii="Times New Roman" w:hAnsi="Times New Roman" w:cs="Times New Roman"/>
          <w:sz w:val="28"/>
          <w:szCs w:val="24"/>
          <w:lang w:val="en-US"/>
        </w:rPr>
        <w:t>MS</w:t>
      </w:r>
      <w:r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Pr="002874EF">
        <w:rPr>
          <w:rFonts w:ascii="Times New Roman" w:hAnsi="Times New Roman" w:cs="Times New Roman"/>
          <w:sz w:val="28"/>
          <w:szCs w:val="24"/>
          <w:lang w:val="en-US"/>
        </w:rPr>
        <w:t>Excel</w:t>
      </w:r>
      <w:r w:rsidRPr="002874EF">
        <w:rPr>
          <w:rFonts w:ascii="Times New Roman" w:hAnsi="Times New Roman" w:cs="Times New Roman"/>
          <w:sz w:val="28"/>
          <w:szCs w:val="24"/>
        </w:rPr>
        <w:t xml:space="preserve">. Вычислялись средние значения, стандартные отклонения. </w:t>
      </w:r>
      <w:proofErr w:type="gramStart"/>
      <w:r w:rsidRPr="002874EF">
        <w:rPr>
          <w:rFonts w:ascii="Times New Roman" w:hAnsi="Times New Roman" w:cs="Times New Roman"/>
          <w:sz w:val="28"/>
          <w:szCs w:val="24"/>
        </w:rPr>
        <w:t>Для оценки достоверности различий в</w:t>
      </w:r>
      <w:r w:rsidR="00AD77AD" w:rsidRPr="002874EF">
        <w:rPr>
          <w:rFonts w:ascii="Times New Roman" w:hAnsi="Times New Roman" w:cs="Times New Roman"/>
          <w:sz w:val="28"/>
          <w:szCs w:val="24"/>
        </w:rPr>
        <w:t xml:space="preserve"> контрольной и экспериментальной групп</w:t>
      </w:r>
      <w:r w:rsidRPr="002874EF">
        <w:rPr>
          <w:rFonts w:ascii="Times New Roman" w:hAnsi="Times New Roman" w:cs="Times New Roman"/>
          <w:sz w:val="28"/>
          <w:szCs w:val="24"/>
        </w:rPr>
        <w:t>ах</w:t>
      </w:r>
      <w:r w:rsidR="00AD77AD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Pr="002874EF">
        <w:rPr>
          <w:rFonts w:ascii="Times New Roman" w:hAnsi="Times New Roman" w:cs="Times New Roman"/>
          <w:sz w:val="28"/>
          <w:szCs w:val="24"/>
        </w:rPr>
        <w:t>и</w:t>
      </w:r>
      <w:r w:rsidR="00AD77AD" w:rsidRPr="002874EF">
        <w:rPr>
          <w:rFonts w:ascii="Times New Roman" w:hAnsi="Times New Roman" w:cs="Times New Roman"/>
          <w:sz w:val="28"/>
          <w:szCs w:val="24"/>
        </w:rPr>
        <w:t>спользовал</w:t>
      </w:r>
      <w:r w:rsidRPr="002874EF">
        <w:rPr>
          <w:rFonts w:ascii="Times New Roman" w:hAnsi="Times New Roman" w:cs="Times New Roman"/>
          <w:sz w:val="28"/>
          <w:szCs w:val="24"/>
        </w:rPr>
        <w:t>ся</w:t>
      </w:r>
      <w:r w:rsidR="00AD77AD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Pr="002874EF">
        <w:rPr>
          <w:rFonts w:ascii="Times New Roman" w:hAnsi="Times New Roman" w:cs="Times New Roman"/>
          <w:sz w:val="28"/>
          <w:szCs w:val="24"/>
          <w:lang w:val="en-US"/>
        </w:rPr>
        <w:t>t</w:t>
      </w:r>
      <w:r w:rsidRPr="002874EF">
        <w:rPr>
          <w:rFonts w:ascii="Times New Roman" w:hAnsi="Times New Roman" w:cs="Times New Roman"/>
          <w:sz w:val="28"/>
          <w:szCs w:val="24"/>
        </w:rPr>
        <w:t>-</w:t>
      </w:r>
      <w:r w:rsidR="00C511CA" w:rsidRPr="002874EF">
        <w:rPr>
          <w:rFonts w:ascii="Times New Roman" w:hAnsi="Times New Roman" w:cs="Times New Roman"/>
          <w:bCs/>
          <w:color w:val="000000" w:themeColor="text1"/>
          <w:sz w:val="28"/>
          <w:szCs w:val="24"/>
          <w:shd w:val="clear" w:color="auto" w:fill="FFFFFF"/>
        </w:rPr>
        <w:t>критерий</w:t>
      </w:r>
      <w:r w:rsidR="00C511CA" w:rsidRPr="002874E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 </w:t>
      </w:r>
      <w:r w:rsidR="00C511CA" w:rsidRPr="002874EF">
        <w:rPr>
          <w:rFonts w:ascii="Times New Roman" w:hAnsi="Times New Roman" w:cs="Times New Roman"/>
          <w:bCs/>
          <w:color w:val="000000" w:themeColor="text1"/>
          <w:sz w:val="28"/>
          <w:szCs w:val="24"/>
          <w:shd w:val="clear" w:color="auto" w:fill="FFFFFF"/>
        </w:rPr>
        <w:t>Стьюдента</w:t>
      </w:r>
      <w:r w:rsidRPr="002874EF">
        <w:rPr>
          <w:rFonts w:ascii="Times New Roman" w:hAnsi="Times New Roman" w:cs="Times New Roman"/>
          <w:bCs/>
          <w:color w:val="000000" w:themeColor="text1"/>
          <w:sz w:val="28"/>
          <w:szCs w:val="24"/>
          <w:shd w:val="clear" w:color="auto" w:fill="FFFFFF"/>
        </w:rPr>
        <w:t xml:space="preserve"> для малых выборок</w:t>
      </w:r>
      <w:r w:rsidR="00EC37C8" w:rsidRPr="002874EF">
        <w:rPr>
          <w:rFonts w:ascii="Times New Roman" w:hAnsi="Times New Roman" w:cs="Times New Roman"/>
          <w:sz w:val="28"/>
          <w:szCs w:val="24"/>
        </w:rPr>
        <w:t>.</w:t>
      </w:r>
      <w:proofErr w:type="gramEnd"/>
    </w:p>
    <w:p w:rsidR="00E0218C" w:rsidRPr="00FA2CFA" w:rsidRDefault="00CA76E5" w:rsidP="00F043A2">
      <w:pPr>
        <w:pStyle w:val="1"/>
      </w:pPr>
      <w:bookmarkStart w:id="8" w:name="_Toc89718318"/>
      <w:r w:rsidRPr="00FA2CFA">
        <w:lastRenderedPageBreak/>
        <w:t>Глава 3</w:t>
      </w:r>
      <w:r w:rsidR="00E0218C" w:rsidRPr="00FA2CFA">
        <w:t>. Результаты исследования</w:t>
      </w:r>
      <w:bookmarkEnd w:id="8"/>
      <w:r w:rsidR="00E0218C" w:rsidRPr="00FA2CFA">
        <w:t xml:space="preserve"> </w:t>
      </w:r>
    </w:p>
    <w:p w:rsidR="00E0218C" w:rsidRPr="00FA2CFA" w:rsidRDefault="00CA76E5" w:rsidP="00F043A2">
      <w:pPr>
        <w:pStyle w:val="2"/>
      </w:pPr>
      <w:bookmarkStart w:id="9" w:name="_Toc89718319"/>
      <w:r w:rsidRPr="00FA2CFA">
        <w:t>3</w:t>
      </w:r>
      <w:r w:rsidR="00E0218C" w:rsidRPr="00FA2CFA">
        <w:t xml:space="preserve">.1 Антеннальный </w:t>
      </w:r>
      <w:proofErr w:type="spellStart"/>
      <w:r w:rsidR="00E0218C" w:rsidRPr="00FA2CFA">
        <w:t>груминг</w:t>
      </w:r>
      <w:bookmarkEnd w:id="9"/>
      <w:proofErr w:type="spellEnd"/>
    </w:p>
    <w:p w:rsidR="00E0218C" w:rsidRPr="002874EF" w:rsidRDefault="00E0218C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2874EF">
        <w:rPr>
          <w:rFonts w:ascii="Times New Roman" w:hAnsi="Times New Roman" w:cs="Times New Roman"/>
          <w:sz w:val="28"/>
          <w:szCs w:val="24"/>
        </w:rPr>
        <w:t xml:space="preserve">В данной части эксперимента сравнивались показатели антеннального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в контрольной и экспериментальной группах.</w:t>
      </w:r>
      <w:proofErr w:type="gramEnd"/>
      <w:r w:rsidRPr="002874EF">
        <w:rPr>
          <w:rFonts w:ascii="Times New Roman" w:hAnsi="Times New Roman" w:cs="Times New Roman"/>
          <w:sz w:val="28"/>
          <w:szCs w:val="24"/>
        </w:rPr>
        <w:t xml:space="preserve"> Подсчитывалось количество чисток антенн каждого таракана. Полученные результаты представлены в т</w:t>
      </w:r>
      <w:r w:rsidR="003E2A37" w:rsidRPr="002874EF">
        <w:rPr>
          <w:rFonts w:ascii="Times New Roman" w:hAnsi="Times New Roman" w:cs="Times New Roman"/>
          <w:sz w:val="28"/>
          <w:szCs w:val="24"/>
        </w:rPr>
        <w:t>аблице 1</w:t>
      </w:r>
      <w:r w:rsidRPr="002874EF">
        <w:rPr>
          <w:rFonts w:ascii="Times New Roman" w:hAnsi="Times New Roman" w:cs="Times New Roman"/>
          <w:sz w:val="28"/>
          <w:szCs w:val="24"/>
        </w:rPr>
        <w:t>, а также на</w:t>
      </w:r>
      <w:r w:rsidR="00D421C5" w:rsidRPr="002874EF">
        <w:rPr>
          <w:rFonts w:ascii="Times New Roman" w:hAnsi="Times New Roman" w:cs="Times New Roman"/>
          <w:sz w:val="28"/>
          <w:szCs w:val="24"/>
        </w:rPr>
        <w:t xml:space="preserve"> рисунк</w:t>
      </w:r>
      <w:r w:rsidR="00506C84" w:rsidRPr="002874EF">
        <w:rPr>
          <w:rFonts w:ascii="Times New Roman" w:hAnsi="Times New Roman" w:cs="Times New Roman"/>
          <w:sz w:val="28"/>
          <w:szCs w:val="24"/>
        </w:rPr>
        <w:t>е 2.</w:t>
      </w:r>
    </w:p>
    <w:p w:rsidR="00E0218C" w:rsidRPr="002874EF" w:rsidRDefault="006D465E" w:rsidP="002874EF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874EF">
        <w:rPr>
          <w:rFonts w:ascii="Times New Roman" w:hAnsi="Times New Roman" w:cs="Times New Roman"/>
          <w:sz w:val="28"/>
          <w:szCs w:val="28"/>
        </w:rPr>
        <w:t>Табл</w:t>
      </w:r>
      <w:r w:rsidR="006259E9" w:rsidRPr="002874EF">
        <w:rPr>
          <w:rFonts w:ascii="Times New Roman" w:hAnsi="Times New Roman" w:cs="Times New Roman"/>
          <w:sz w:val="28"/>
          <w:szCs w:val="28"/>
        </w:rPr>
        <w:t>ица 1</w:t>
      </w:r>
    </w:p>
    <w:p w:rsidR="00E0218C" w:rsidRPr="002874EF" w:rsidRDefault="00E0218C" w:rsidP="002874EF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874EF">
        <w:rPr>
          <w:rFonts w:ascii="Times New Roman" w:hAnsi="Times New Roman" w:cs="Times New Roman"/>
          <w:sz w:val="28"/>
          <w:szCs w:val="28"/>
        </w:rPr>
        <w:t>Груминг</w:t>
      </w:r>
      <w:proofErr w:type="spellEnd"/>
      <w:r w:rsidRPr="002874EF">
        <w:rPr>
          <w:rFonts w:ascii="Times New Roman" w:hAnsi="Times New Roman" w:cs="Times New Roman"/>
          <w:sz w:val="28"/>
          <w:szCs w:val="28"/>
        </w:rPr>
        <w:t xml:space="preserve"> антенн в</w:t>
      </w:r>
      <w:r w:rsidR="00152959" w:rsidRPr="002874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52959" w:rsidRPr="002874EF">
        <w:rPr>
          <w:rFonts w:ascii="Times New Roman" w:hAnsi="Times New Roman" w:cs="Times New Roman"/>
          <w:sz w:val="28"/>
          <w:szCs w:val="28"/>
        </w:rPr>
        <w:t>контрольной</w:t>
      </w:r>
      <w:proofErr w:type="gramEnd"/>
      <w:r w:rsidR="00152959" w:rsidRPr="002874EF">
        <w:rPr>
          <w:rFonts w:ascii="Times New Roman" w:hAnsi="Times New Roman" w:cs="Times New Roman"/>
          <w:sz w:val="28"/>
          <w:szCs w:val="28"/>
        </w:rPr>
        <w:t xml:space="preserve"> и экспериментальных</w:t>
      </w:r>
      <w:r w:rsidRPr="002874EF">
        <w:rPr>
          <w:rFonts w:ascii="Times New Roman" w:hAnsi="Times New Roman" w:cs="Times New Roman"/>
          <w:sz w:val="28"/>
          <w:szCs w:val="28"/>
        </w:rPr>
        <w:t xml:space="preserve"> группах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18"/>
        <w:gridCol w:w="2410"/>
        <w:gridCol w:w="2410"/>
        <w:gridCol w:w="2409"/>
      </w:tblGrid>
      <w:tr w:rsidR="00152959" w:rsidRPr="00FA2CFA" w:rsidTr="000C7F0C">
        <w:trPr>
          <w:trHeight w:val="300"/>
        </w:trPr>
        <w:tc>
          <w:tcPr>
            <w:tcW w:w="9747" w:type="dxa"/>
            <w:gridSpan w:val="4"/>
            <w:noWrap/>
          </w:tcPr>
          <w:p w:rsidR="00152959" w:rsidRPr="00FA2CFA" w:rsidRDefault="00152959" w:rsidP="004047CE">
            <w:pPr>
              <w:widowControl w:val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Количество чисток антенн</w:t>
            </w:r>
          </w:p>
        </w:tc>
      </w:tr>
      <w:tr w:rsidR="00152959" w:rsidRPr="00FA2CFA" w:rsidTr="000C7F0C">
        <w:trPr>
          <w:trHeight w:val="300"/>
        </w:trPr>
        <w:tc>
          <w:tcPr>
            <w:tcW w:w="2518" w:type="dxa"/>
            <w:noWrap/>
          </w:tcPr>
          <w:p w:rsidR="00152959" w:rsidRPr="00FA2CFA" w:rsidRDefault="00152959" w:rsidP="004047CE">
            <w:pPr>
              <w:widowControl w:val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noWrap/>
          </w:tcPr>
          <w:p w:rsidR="00152959" w:rsidRPr="00FA2CFA" w:rsidRDefault="00152959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Питьевая вода (Контроль)</w:t>
            </w:r>
          </w:p>
        </w:tc>
        <w:tc>
          <w:tcPr>
            <w:tcW w:w="2410" w:type="dxa"/>
            <w:noWrap/>
          </w:tcPr>
          <w:p w:rsidR="00152959" w:rsidRPr="00FA2CFA" w:rsidRDefault="00152959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Сладкая вода (Эксперимент)</w:t>
            </w:r>
          </w:p>
        </w:tc>
        <w:tc>
          <w:tcPr>
            <w:tcW w:w="2409" w:type="dxa"/>
          </w:tcPr>
          <w:p w:rsidR="00152959" w:rsidRPr="00FA2CFA" w:rsidRDefault="00152959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Соленая вода</w:t>
            </w:r>
          </w:p>
          <w:p w:rsidR="00152959" w:rsidRPr="00FA2CFA" w:rsidRDefault="00152959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(Эксперимент)</w:t>
            </w:r>
          </w:p>
        </w:tc>
      </w:tr>
      <w:tr w:rsidR="00152959" w:rsidRPr="00FA2CFA" w:rsidTr="000C7F0C">
        <w:trPr>
          <w:trHeight w:val="300"/>
        </w:trPr>
        <w:tc>
          <w:tcPr>
            <w:tcW w:w="2518" w:type="dxa"/>
            <w:noWrap/>
          </w:tcPr>
          <w:p w:rsidR="00152959" w:rsidRPr="00FA2CFA" w:rsidRDefault="00152959" w:rsidP="004047C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значение</w:t>
            </w:r>
          </w:p>
        </w:tc>
        <w:tc>
          <w:tcPr>
            <w:tcW w:w="2410" w:type="dxa"/>
            <w:noWrap/>
          </w:tcPr>
          <w:p w:rsidR="00152959" w:rsidRPr="00FA2CFA" w:rsidRDefault="003E2A37" w:rsidP="004047CE">
            <w:pPr>
              <w:widowControl w:val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3,40±1,01</w:t>
            </w:r>
          </w:p>
        </w:tc>
        <w:tc>
          <w:tcPr>
            <w:tcW w:w="2410" w:type="dxa"/>
            <w:noWrap/>
          </w:tcPr>
          <w:p w:rsidR="00152959" w:rsidRPr="00FA2CFA" w:rsidRDefault="003E2A37" w:rsidP="004047CE">
            <w:pPr>
              <w:widowControl w:val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3,60±0,95</w:t>
            </w:r>
          </w:p>
        </w:tc>
        <w:tc>
          <w:tcPr>
            <w:tcW w:w="2409" w:type="dxa"/>
          </w:tcPr>
          <w:p w:rsidR="00152959" w:rsidRPr="00FA2CFA" w:rsidRDefault="003E2A37" w:rsidP="004047CE">
            <w:pPr>
              <w:widowControl w:val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15,10±2,52</w:t>
            </w:r>
          </w:p>
        </w:tc>
      </w:tr>
      <w:tr w:rsidR="003E2A37" w:rsidRPr="00FA2CFA" w:rsidTr="000C7F0C">
        <w:trPr>
          <w:trHeight w:val="300"/>
        </w:trPr>
        <w:tc>
          <w:tcPr>
            <w:tcW w:w="2518" w:type="dxa"/>
            <w:noWrap/>
          </w:tcPr>
          <w:p w:rsidR="003E2A37" w:rsidRPr="00FA2CFA" w:rsidRDefault="003E2A37" w:rsidP="004047C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t-критерий Стьюдента</w:t>
            </w:r>
          </w:p>
          <w:p w:rsidR="003E2A37" w:rsidRPr="00FA2CFA" w:rsidRDefault="003E2A37" w:rsidP="004047C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(контроль и сахар)</w:t>
            </w:r>
          </w:p>
        </w:tc>
        <w:tc>
          <w:tcPr>
            <w:tcW w:w="7229" w:type="dxa"/>
            <w:gridSpan w:val="3"/>
            <w:noWrap/>
          </w:tcPr>
          <w:p w:rsidR="003E2A37" w:rsidRPr="00FA2CFA" w:rsidRDefault="003E2A37" w:rsidP="004047CE">
            <w:pPr>
              <w:widowControl w:val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</w:t>
            </w:r>
          </w:p>
        </w:tc>
      </w:tr>
      <w:tr w:rsidR="003E2A37" w:rsidRPr="00FA2CFA" w:rsidTr="000C7F0C">
        <w:trPr>
          <w:trHeight w:val="300"/>
        </w:trPr>
        <w:tc>
          <w:tcPr>
            <w:tcW w:w="2518" w:type="dxa"/>
            <w:noWrap/>
          </w:tcPr>
          <w:p w:rsidR="003E2A37" w:rsidRPr="00FA2CFA" w:rsidRDefault="003E2A37" w:rsidP="004047C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t-критерий Стьюдента</w:t>
            </w:r>
          </w:p>
          <w:p w:rsidR="003E2A37" w:rsidRPr="00FA2CFA" w:rsidRDefault="003E2A37" w:rsidP="004047C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(контроль и соль)</w:t>
            </w:r>
          </w:p>
        </w:tc>
        <w:tc>
          <w:tcPr>
            <w:tcW w:w="7229" w:type="dxa"/>
            <w:gridSpan w:val="3"/>
            <w:noWrap/>
          </w:tcPr>
          <w:p w:rsidR="003E2A37" w:rsidRPr="00FA2CFA" w:rsidRDefault="003E2A37" w:rsidP="004047CE">
            <w:pPr>
              <w:widowControl w:val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4,30</w:t>
            </w:r>
          </w:p>
        </w:tc>
      </w:tr>
      <w:tr w:rsidR="003E2A37" w:rsidRPr="00FA2CFA" w:rsidTr="000C7F0C">
        <w:trPr>
          <w:trHeight w:val="300"/>
        </w:trPr>
        <w:tc>
          <w:tcPr>
            <w:tcW w:w="2518" w:type="dxa"/>
            <w:noWrap/>
          </w:tcPr>
          <w:p w:rsidR="003E2A37" w:rsidRPr="00FA2CFA" w:rsidRDefault="003E2A37" w:rsidP="004047C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t-критерий Стьюдента</w:t>
            </w:r>
          </w:p>
          <w:p w:rsidR="003E2A37" w:rsidRPr="00FA2CFA" w:rsidRDefault="003E2A37" w:rsidP="004047C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(сахар и соль)</w:t>
            </w:r>
          </w:p>
        </w:tc>
        <w:tc>
          <w:tcPr>
            <w:tcW w:w="7229" w:type="dxa"/>
            <w:gridSpan w:val="3"/>
            <w:noWrap/>
          </w:tcPr>
          <w:p w:rsidR="003E2A37" w:rsidRPr="00FA2CFA" w:rsidRDefault="003E2A37" w:rsidP="004047CE">
            <w:pPr>
              <w:widowControl w:val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4,27</w:t>
            </w:r>
          </w:p>
        </w:tc>
      </w:tr>
    </w:tbl>
    <w:p w:rsidR="00E0218C" w:rsidRPr="00FA2CFA" w:rsidRDefault="00E0218C" w:rsidP="005D1D01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2A37" w:rsidRPr="00FA2CFA" w:rsidRDefault="00013972" w:rsidP="005D1D01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11250B" wp14:editId="4CC6D7CF">
            <wp:extent cx="4686300" cy="275272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E2A37" w:rsidRPr="002874EF" w:rsidRDefault="00506C84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>Рис. 2</w:t>
      </w:r>
      <w:r w:rsidR="003E2A37" w:rsidRPr="002874EF">
        <w:rPr>
          <w:rFonts w:ascii="Times New Roman" w:hAnsi="Times New Roman" w:cs="Times New Roman"/>
          <w:sz w:val="28"/>
          <w:szCs w:val="24"/>
        </w:rPr>
        <w:t>. Средние пок</w:t>
      </w:r>
      <w:r w:rsidR="00013972" w:rsidRPr="002874EF">
        <w:rPr>
          <w:rFonts w:ascii="Times New Roman" w:hAnsi="Times New Roman" w:cs="Times New Roman"/>
          <w:sz w:val="28"/>
          <w:szCs w:val="24"/>
        </w:rPr>
        <w:t xml:space="preserve">азатели антеннального </w:t>
      </w:r>
      <w:proofErr w:type="spellStart"/>
      <w:r w:rsidR="00013972" w:rsidRPr="002874EF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="00013972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7C4C31" w:rsidRPr="002874EF">
        <w:rPr>
          <w:rFonts w:ascii="Times New Roman" w:hAnsi="Times New Roman" w:cs="Times New Roman"/>
          <w:sz w:val="28"/>
          <w:szCs w:val="24"/>
        </w:rPr>
        <w:t xml:space="preserve">в </w:t>
      </w:r>
      <w:proofErr w:type="gramStart"/>
      <w:r w:rsidR="007C4C31" w:rsidRPr="002874EF">
        <w:rPr>
          <w:rFonts w:ascii="Times New Roman" w:hAnsi="Times New Roman" w:cs="Times New Roman"/>
          <w:sz w:val="28"/>
          <w:szCs w:val="24"/>
        </w:rPr>
        <w:t>контрольной</w:t>
      </w:r>
      <w:proofErr w:type="gramEnd"/>
      <w:r w:rsidR="007C4C31" w:rsidRPr="002874EF">
        <w:rPr>
          <w:rFonts w:ascii="Times New Roman" w:hAnsi="Times New Roman" w:cs="Times New Roman"/>
          <w:sz w:val="28"/>
          <w:szCs w:val="24"/>
        </w:rPr>
        <w:t xml:space="preserve"> и экспериментальных группах.</w:t>
      </w:r>
    </w:p>
    <w:p w:rsidR="000C7F0C" w:rsidRDefault="000C7F0C" w:rsidP="005D1D01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2524" w:rsidRDefault="00E0218C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>По данным таблицы</w:t>
      </w:r>
      <w:r w:rsidR="008B0E2C" w:rsidRPr="002874EF">
        <w:rPr>
          <w:rFonts w:ascii="Times New Roman" w:hAnsi="Times New Roman" w:cs="Times New Roman"/>
          <w:sz w:val="28"/>
          <w:szCs w:val="24"/>
        </w:rPr>
        <w:t xml:space="preserve"> 1 и диаграммы на рис. 2</w:t>
      </w:r>
      <w:r w:rsidR="00013972" w:rsidRPr="002874EF">
        <w:rPr>
          <w:rFonts w:ascii="Times New Roman" w:hAnsi="Times New Roman" w:cs="Times New Roman"/>
          <w:sz w:val="28"/>
          <w:szCs w:val="24"/>
        </w:rPr>
        <w:t>,</w:t>
      </w:r>
      <w:r w:rsidRPr="002874EF">
        <w:rPr>
          <w:rFonts w:ascii="Times New Roman" w:hAnsi="Times New Roman" w:cs="Times New Roman"/>
          <w:sz w:val="28"/>
          <w:szCs w:val="24"/>
        </w:rPr>
        <w:t xml:space="preserve"> видно, что среднее количество чисток антенн у тараканов в контрольной группе </w:t>
      </w:r>
      <w:r w:rsidR="001C597D" w:rsidRPr="002874EF">
        <w:rPr>
          <w:rFonts w:ascii="Times New Roman" w:hAnsi="Times New Roman" w:cs="Times New Roman"/>
          <w:sz w:val="28"/>
          <w:szCs w:val="24"/>
        </w:rPr>
        <w:t xml:space="preserve">самое низкое </w:t>
      </w:r>
      <w:r w:rsidRPr="002874EF">
        <w:rPr>
          <w:rFonts w:ascii="Times New Roman" w:hAnsi="Times New Roman" w:cs="Times New Roman"/>
          <w:sz w:val="28"/>
          <w:szCs w:val="24"/>
        </w:rPr>
        <w:t>и составляет</w:t>
      </w:r>
      <w:r w:rsidR="001C597D" w:rsidRPr="002874EF">
        <w:rPr>
          <w:rFonts w:ascii="Times New Roman" w:hAnsi="Times New Roman" w:cs="Times New Roman"/>
          <w:sz w:val="28"/>
          <w:szCs w:val="24"/>
        </w:rPr>
        <w:t xml:space="preserve"> 3,40±1,01</w:t>
      </w:r>
      <w:r w:rsidR="0077749E" w:rsidRPr="002874EF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CA76E5" w:rsidRPr="002874EF" w:rsidRDefault="00E0218C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>При воздействии сладкой воды среднее количество чисток составило</w:t>
      </w:r>
      <w:r w:rsidR="00AD4807" w:rsidRPr="002874EF">
        <w:rPr>
          <w:rFonts w:ascii="Times New Roman" w:hAnsi="Times New Roman" w:cs="Times New Roman"/>
          <w:sz w:val="28"/>
          <w:szCs w:val="24"/>
        </w:rPr>
        <w:t xml:space="preserve"> 3,60±0,95</w:t>
      </w:r>
      <w:r w:rsidR="006B02BB" w:rsidRPr="002874EF">
        <w:rPr>
          <w:rFonts w:ascii="Times New Roman" w:hAnsi="Times New Roman" w:cs="Times New Roman"/>
          <w:sz w:val="28"/>
          <w:szCs w:val="24"/>
        </w:rPr>
        <w:t xml:space="preserve">. </w:t>
      </w:r>
      <w:r w:rsidR="00C50EF7" w:rsidRPr="002874EF">
        <w:rPr>
          <w:rFonts w:ascii="Times New Roman" w:hAnsi="Times New Roman" w:cs="Times New Roman"/>
          <w:sz w:val="28"/>
          <w:szCs w:val="24"/>
        </w:rPr>
        <w:t>Различия показателей между контролем и сахаром не являются достоверными. П</w:t>
      </w:r>
      <w:r w:rsidR="00AD4807" w:rsidRPr="002874EF">
        <w:rPr>
          <w:rFonts w:ascii="Times New Roman" w:hAnsi="Times New Roman" w:cs="Times New Roman"/>
          <w:sz w:val="28"/>
          <w:szCs w:val="24"/>
        </w:rPr>
        <w:t>ри воздействии раствора соли наблюдалось среднее количество в</w:t>
      </w:r>
      <w:r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AD4807" w:rsidRPr="002874EF">
        <w:rPr>
          <w:rFonts w:ascii="Times New Roman" w:hAnsi="Times New Roman" w:cs="Times New Roman"/>
          <w:sz w:val="28"/>
          <w:szCs w:val="24"/>
        </w:rPr>
        <w:t>15,10±</w:t>
      </w:r>
      <w:r w:rsidR="006B02BB" w:rsidRPr="002874EF">
        <w:rPr>
          <w:rFonts w:ascii="Times New Roman" w:hAnsi="Times New Roman" w:cs="Times New Roman"/>
          <w:sz w:val="28"/>
          <w:szCs w:val="24"/>
        </w:rPr>
        <w:t>2,52 чисток</w:t>
      </w:r>
      <w:r w:rsidR="00C50EF7" w:rsidRPr="002874EF">
        <w:rPr>
          <w:rFonts w:ascii="Times New Roman" w:hAnsi="Times New Roman" w:cs="Times New Roman"/>
          <w:sz w:val="28"/>
          <w:szCs w:val="24"/>
        </w:rPr>
        <w:t xml:space="preserve">, различия достоверны при </w:t>
      </w:r>
      <w:r w:rsidR="00C50EF7" w:rsidRPr="002874EF">
        <w:rPr>
          <w:rFonts w:ascii="Times New Roman" w:hAnsi="Times New Roman" w:cs="Times New Roman"/>
          <w:sz w:val="28"/>
          <w:szCs w:val="24"/>
          <w:lang w:val="en-US"/>
        </w:rPr>
        <w:t>p</w:t>
      </w:r>
      <w:r w:rsidR="00672524">
        <w:rPr>
          <w:rFonts w:ascii="Times New Roman" w:hAnsi="Times New Roman" w:cs="Times New Roman"/>
          <w:sz w:val="28"/>
          <w:szCs w:val="24"/>
        </w:rPr>
        <w:t>≤</w:t>
      </w:r>
      <w:r w:rsidR="00C50EF7" w:rsidRPr="002874EF">
        <w:rPr>
          <w:rFonts w:ascii="Times New Roman" w:hAnsi="Times New Roman" w:cs="Times New Roman"/>
          <w:sz w:val="28"/>
          <w:szCs w:val="24"/>
        </w:rPr>
        <w:t>0,01</w:t>
      </w:r>
      <w:r w:rsidR="006B02BB" w:rsidRPr="002874EF">
        <w:rPr>
          <w:rFonts w:ascii="Times New Roman" w:hAnsi="Times New Roman" w:cs="Times New Roman"/>
          <w:sz w:val="28"/>
          <w:szCs w:val="24"/>
        </w:rPr>
        <w:t>.</w:t>
      </w:r>
      <w:r w:rsidR="00C50EF7" w:rsidRPr="002874E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A76E5" w:rsidRPr="002874EF" w:rsidRDefault="00CA76E5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lastRenderedPageBreak/>
        <w:t xml:space="preserve">По литературным данным на антеннах и лапках у насекомых расположены вкусовые рецепторы, представляющие собой волоски с прямой или раздвоенной верхушкой. На </w:t>
      </w:r>
      <w:proofErr w:type="gramStart"/>
      <w:r w:rsidRPr="002874EF">
        <w:rPr>
          <w:rFonts w:ascii="Times New Roman" w:hAnsi="Times New Roman" w:cs="Times New Roman"/>
          <w:sz w:val="28"/>
          <w:szCs w:val="24"/>
        </w:rPr>
        <w:t>кончике</w:t>
      </w:r>
      <w:proofErr w:type="gramEnd"/>
      <w:r w:rsidRPr="002874EF">
        <w:rPr>
          <w:rFonts w:ascii="Times New Roman" w:hAnsi="Times New Roman" w:cs="Times New Roman"/>
          <w:sz w:val="28"/>
          <w:szCs w:val="24"/>
        </w:rPr>
        <w:t xml:space="preserve"> которых имеется отверстие (пора). В основании волосков лежат тела нескольких чувствительных нейронов. Стимуляция сахарного нейрона провоцирует положительную пищевую реакцию. </w:t>
      </w:r>
    </w:p>
    <w:p w:rsidR="00CA76E5" w:rsidRPr="002874EF" w:rsidRDefault="00CA76E5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При восприятии вкусовых раздражений </w:t>
      </w:r>
      <w:r w:rsidR="00C50EF7" w:rsidRPr="002874EF">
        <w:rPr>
          <w:rFonts w:ascii="Times New Roman" w:hAnsi="Times New Roman" w:cs="Times New Roman"/>
          <w:sz w:val="28"/>
          <w:szCs w:val="24"/>
        </w:rPr>
        <w:t xml:space="preserve">частота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груминг</w:t>
      </w:r>
      <w:r w:rsidR="00C50EF7" w:rsidRPr="002874EF">
        <w:rPr>
          <w:rFonts w:ascii="Times New Roman" w:hAnsi="Times New Roman" w:cs="Times New Roman"/>
          <w:sz w:val="28"/>
          <w:szCs w:val="24"/>
        </w:rPr>
        <w:t>а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долж</w:t>
      </w:r>
      <w:r w:rsidR="00C50EF7" w:rsidRPr="002874EF">
        <w:rPr>
          <w:rFonts w:ascii="Times New Roman" w:hAnsi="Times New Roman" w:cs="Times New Roman"/>
          <w:sz w:val="28"/>
          <w:szCs w:val="24"/>
        </w:rPr>
        <w:t>на</w:t>
      </w:r>
      <w:r w:rsidRPr="002874EF">
        <w:rPr>
          <w:rFonts w:ascii="Times New Roman" w:hAnsi="Times New Roman" w:cs="Times New Roman"/>
          <w:sz w:val="28"/>
          <w:szCs w:val="24"/>
        </w:rPr>
        <w:t xml:space="preserve"> быть повышен</w:t>
      </w:r>
      <w:r w:rsidR="00C50EF7" w:rsidRPr="002874EF">
        <w:rPr>
          <w:rFonts w:ascii="Times New Roman" w:hAnsi="Times New Roman" w:cs="Times New Roman"/>
          <w:sz w:val="28"/>
          <w:szCs w:val="24"/>
        </w:rPr>
        <w:t>а</w:t>
      </w:r>
      <w:r w:rsidRPr="002874EF">
        <w:rPr>
          <w:rFonts w:ascii="Times New Roman" w:hAnsi="Times New Roman" w:cs="Times New Roman"/>
          <w:sz w:val="28"/>
          <w:szCs w:val="24"/>
        </w:rPr>
        <w:t xml:space="preserve"> в связи с необходимостью удаления с поверхности вкусовых рецепторов жидкого экссудата, выделяемого насекомым под воздействием раздражителя. Это может способствовать восстановлению рецепторных характеристик органов вкуса. По нашим данным достоверного увлечения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антенн при воздействии сладкой воды не происходит, что может быть связано с </w:t>
      </w:r>
      <w:r w:rsidR="00C50EF7" w:rsidRPr="002874EF">
        <w:rPr>
          <w:rFonts w:ascii="Times New Roman" w:hAnsi="Times New Roman" w:cs="Times New Roman"/>
          <w:sz w:val="28"/>
          <w:szCs w:val="24"/>
        </w:rPr>
        <w:t>узким диапазо</w:t>
      </w:r>
      <w:r w:rsidR="00062EF3" w:rsidRPr="002874EF">
        <w:rPr>
          <w:rFonts w:ascii="Times New Roman" w:hAnsi="Times New Roman" w:cs="Times New Roman"/>
          <w:sz w:val="28"/>
          <w:szCs w:val="24"/>
        </w:rPr>
        <w:t>ном чувствительности насекомых к данному фактору</w:t>
      </w:r>
      <w:r w:rsidR="00247D28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DE4EAD" w:rsidRPr="002874EF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="006259E9" w:rsidRPr="002874EF">
        <w:rPr>
          <w:rFonts w:ascii="Times New Roman" w:hAnsi="Times New Roman" w:cs="Times New Roman"/>
          <w:sz w:val="28"/>
          <w:szCs w:val="24"/>
        </w:rPr>
        <w:t>Жантиев</w:t>
      </w:r>
      <w:proofErr w:type="spellEnd"/>
      <w:r w:rsidR="006259E9" w:rsidRPr="002874EF">
        <w:rPr>
          <w:rFonts w:ascii="Times New Roman" w:hAnsi="Times New Roman" w:cs="Times New Roman"/>
          <w:sz w:val="28"/>
          <w:szCs w:val="24"/>
        </w:rPr>
        <w:t xml:space="preserve"> Р.Д., Елизаров Ю.А., </w:t>
      </w:r>
      <w:proofErr w:type="spellStart"/>
      <w:r w:rsidR="006259E9" w:rsidRPr="002874EF">
        <w:rPr>
          <w:rFonts w:ascii="Times New Roman" w:hAnsi="Times New Roman" w:cs="Times New Roman"/>
          <w:sz w:val="28"/>
          <w:szCs w:val="24"/>
        </w:rPr>
        <w:t>Чернышов</w:t>
      </w:r>
      <w:proofErr w:type="spellEnd"/>
      <w:r w:rsidR="006259E9" w:rsidRPr="002874EF">
        <w:rPr>
          <w:rFonts w:ascii="Times New Roman" w:hAnsi="Times New Roman" w:cs="Times New Roman"/>
          <w:sz w:val="28"/>
          <w:szCs w:val="24"/>
        </w:rPr>
        <w:t xml:space="preserve"> В.Б. 1977.</w:t>
      </w:r>
      <w:r w:rsidR="00DE4EAD" w:rsidRPr="002874EF">
        <w:rPr>
          <w:rFonts w:ascii="Times New Roman" w:hAnsi="Times New Roman" w:cs="Times New Roman"/>
          <w:sz w:val="28"/>
          <w:szCs w:val="24"/>
        </w:rPr>
        <w:t>)</w:t>
      </w:r>
      <w:r w:rsidR="00062EF3" w:rsidRPr="002874EF">
        <w:rPr>
          <w:rFonts w:ascii="Times New Roman" w:hAnsi="Times New Roman" w:cs="Times New Roman"/>
          <w:sz w:val="28"/>
          <w:szCs w:val="24"/>
        </w:rPr>
        <w:t xml:space="preserve"> или </w:t>
      </w:r>
      <w:proofErr w:type="spellStart"/>
      <w:r w:rsidR="00062EF3" w:rsidRPr="002874EF">
        <w:rPr>
          <w:rFonts w:ascii="Times New Roman" w:hAnsi="Times New Roman" w:cs="Times New Roman"/>
          <w:sz w:val="28"/>
          <w:szCs w:val="24"/>
        </w:rPr>
        <w:t>мадагаскарский</w:t>
      </w:r>
      <w:proofErr w:type="spellEnd"/>
      <w:r w:rsidR="00062EF3" w:rsidRPr="002874EF">
        <w:rPr>
          <w:rFonts w:ascii="Times New Roman" w:hAnsi="Times New Roman" w:cs="Times New Roman"/>
          <w:sz w:val="28"/>
          <w:szCs w:val="24"/>
        </w:rPr>
        <w:t xml:space="preserve"> шипящий таракан обладает низкой </w:t>
      </w:r>
      <w:r w:rsidR="00247D28" w:rsidRPr="002874EF">
        <w:rPr>
          <w:rFonts w:ascii="Times New Roman" w:hAnsi="Times New Roman" w:cs="Times New Roman"/>
          <w:sz w:val="28"/>
          <w:szCs w:val="24"/>
        </w:rPr>
        <w:t>чувствительностью</w:t>
      </w:r>
      <w:r w:rsidR="00062EF3" w:rsidRPr="002874EF">
        <w:rPr>
          <w:rFonts w:ascii="Times New Roman" w:hAnsi="Times New Roman" w:cs="Times New Roman"/>
          <w:sz w:val="28"/>
          <w:szCs w:val="24"/>
        </w:rPr>
        <w:t xml:space="preserve"> к сладкому вкусу. </w:t>
      </w:r>
      <w:r w:rsidR="00252064" w:rsidRPr="002874EF">
        <w:rPr>
          <w:rFonts w:ascii="Times New Roman" w:hAnsi="Times New Roman" w:cs="Times New Roman"/>
          <w:sz w:val="28"/>
          <w:szCs w:val="24"/>
        </w:rPr>
        <w:t>При воздействии раствора соли происходило достоверное повышение количества чисток антенн, что свидетельствует о том, что исследуемый вид тараканов чувствителен к данн</w:t>
      </w:r>
      <w:r w:rsidR="00247D28" w:rsidRPr="002874EF">
        <w:rPr>
          <w:rFonts w:ascii="Times New Roman" w:hAnsi="Times New Roman" w:cs="Times New Roman"/>
          <w:sz w:val="28"/>
          <w:szCs w:val="24"/>
        </w:rPr>
        <w:t>о</w:t>
      </w:r>
      <w:r w:rsidR="00252064" w:rsidRPr="002874EF">
        <w:rPr>
          <w:rFonts w:ascii="Times New Roman" w:hAnsi="Times New Roman" w:cs="Times New Roman"/>
          <w:sz w:val="28"/>
          <w:szCs w:val="24"/>
        </w:rPr>
        <w:t>й концентрации раствора</w:t>
      </w:r>
      <w:r w:rsidR="00247D28" w:rsidRPr="002874EF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="00247D28" w:rsidRPr="002874EF">
        <w:rPr>
          <w:rFonts w:ascii="Times New Roman" w:hAnsi="Times New Roman" w:cs="Times New Roman"/>
          <w:sz w:val="28"/>
          <w:szCs w:val="24"/>
        </w:rPr>
        <w:t>груминг</w:t>
      </w:r>
      <w:proofErr w:type="spellEnd"/>
      <w:r w:rsidR="00247D28" w:rsidRPr="002874EF">
        <w:rPr>
          <w:rFonts w:ascii="Times New Roman" w:hAnsi="Times New Roman" w:cs="Times New Roman"/>
          <w:sz w:val="28"/>
          <w:szCs w:val="24"/>
        </w:rPr>
        <w:t xml:space="preserve"> может являться показателем чувствительности.</w:t>
      </w:r>
    </w:p>
    <w:p w:rsidR="0077749E" w:rsidRPr="00FA2CFA" w:rsidRDefault="00CA76E5" w:rsidP="00F043A2">
      <w:pPr>
        <w:pStyle w:val="2"/>
      </w:pPr>
      <w:bookmarkStart w:id="10" w:name="_Toc89718320"/>
      <w:r w:rsidRPr="00FA2CFA">
        <w:t>3</w:t>
      </w:r>
      <w:r w:rsidR="00B72C72" w:rsidRPr="00FA2CFA">
        <w:t>.2</w:t>
      </w:r>
      <w:r w:rsidR="0077749E" w:rsidRPr="00FA2CFA">
        <w:t xml:space="preserve">. </w:t>
      </w:r>
      <w:proofErr w:type="spellStart"/>
      <w:r w:rsidR="0077749E" w:rsidRPr="00FA2CFA">
        <w:t>Груминг</w:t>
      </w:r>
      <w:proofErr w:type="spellEnd"/>
      <w:r w:rsidR="0077749E" w:rsidRPr="00FA2CFA">
        <w:t xml:space="preserve"> лапок</w:t>
      </w:r>
      <w:bookmarkEnd w:id="10"/>
    </w:p>
    <w:p w:rsidR="0077749E" w:rsidRPr="002874EF" w:rsidRDefault="0077749E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В следующей части эксперимента сравнивались показатели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ходильных конечностей в питьевой воде, сахарном растворе и растворе соли. В сумме и отдельно для первой, второй и третьей пар ног.</w:t>
      </w:r>
      <w:r w:rsidR="00DD7CFB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6259E9" w:rsidRPr="002874EF">
        <w:rPr>
          <w:rFonts w:ascii="Times New Roman" w:hAnsi="Times New Roman" w:cs="Times New Roman"/>
          <w:sz w:val="28"/>
          <w:szCs w:val="24"/>
        </w:rPr>
        <w:t>Полученные резу</w:t>
      </w:r>
      <w:r w:rsidR="00506C84" w:rsidRPr="002874EF">
        <w:rPr>
          <w:rFonts w:ascii="Times New Roman" w:hAnsi="Times New Roman" w:cs="Times New Roman"/>
          <w:sz w:val="28"/>
          <w:szCs w:val="24"/>
        </w:rPr>
        <w:t>льтаты представлены в таблицах 2, 3, 4 и на рисунках 3 и 4.</w:t>
      </w:r>
    </w:p>
    <w:p w:rsidR="00BB4D23" w:rsidRPr="002874EF" w:rsidRDefault="00506C84" w:rsidP="002874EF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>Таблица 2</w:t>
      </w:r>
    </w:p>
    <w:p w:rsidR="00BB4D23" w:rsidRPr="002874EF" w:rsidRDefault="00BB4D23" w:rsidP="002874EF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4"/>
        </w:rPr>
      </w:pP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Груминг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лапок в контрольной и экспериментальной группах </w:t>
      </w:r>
    </w:p>
    <w:p w:rsidR="00BB4D23" w:rsidRPr="002874EF" w:rsidRDefault="0089020E" w:rsidP="002874EF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>(средние значения)</w:t>
      </w:r>
    </w:p>
    <w:tbl>
      <w:tblPr>
        <w:tblStyle w:val="a9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1842"/>
        <w:gridCol w:w="2268"/>
        <w:gridCol w:w="2835"/>
      </w:tblGrid>
      <w:tr w:rsidR="000C7F0C" w:rsidRPr="00FA2CFA" w:rsidTr="000C7F0C">
        <w:tc>
          <w:tcPr>
            <w:tcW w:w="2694" w:type="dxa"/>
            <w:vMerge w:val="restart"/>
          </w:tcPr>
          <w:p w:rsidR="000C7F0C" w:rsidRPr="00FA2CFA" w:rsidRDefault="000C7F0C" w:rsidP="004047CE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gridSpan w:val="3"/>
          </w:tcPr>
          <w:p w:rsidR="000C7F0C" w:rsidRPr="00FA2CFA" w:rsidRDefault="000C7F0C" w:rsidP="004047CE">
            <w:pPr>
              <w:widowControl w:val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Количество чисток лапок</w:t>
            </w:r>
          </w:p>
        </w:tc>
      </w:tr>
      <w:tr w:rsidR="000C7F0C" w:rsidRPr="00FA2CFA" w:rsidTr="000C7F0C">
        <w:trPr>
          <w:trHeight w:val="300"/>
        </w:trPr>
        <w:tc>
          <w:tcPr>
            <w:tcW w:w="2694" w:type="dxa"/>
            <w:vMerge/>
          </w:tcPr>
          <w:p w:rsidR="000C7F0C" w:rsidRPr="00FA2CFA" w:rsidRDefault="000C7F0C" w:rsidP="004047CE">
            <w:pPr>
              <w:widowControl w:val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noWrap/>
            <w:vAlign w:val="bottom"/>
            <w:hideMark/>
          </w:tcPr>
          <w:p w:rsidR="000C7F0C" w:rsidRPr="00FA2CFA" w:rsidRDefault="000C7F0C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Питьевая вода (контроль)</w:t>
            </w:r>
          </w:p>
        </w:tc>
        <w:tc>
          <w:tcPr>
            <w:tcW w:w="2268" w:type="dxa"/>
            <w:noWrap/>
            <w:hideMark/>
          </w:tcPr>
          <w:p w:rsidR="000C7F0C" w:rsidRPr="00FA2CFA" w:rsidRDefault="000C7F0C" w:rsidP="004047CE">
            <w:pPr>
              <w:widowControl w:val="0"/>
              <w:ind w:firstLine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Сахарный раствор (эксперимент)</w:t>
            </w:r>
          </w:p>
        </w:tc>
        <w:tc>
          <w:tcPr>
            <w:tcW w:w="2835" w:type="dxa"/>
          </w:tcPr>
          <w:p w:rsidR="000C7F0C" w:rsidRPr="00FA2CFA" w:rsidRDefault="000C7F0C" w:rsidP="004047CE">
            <w:pPr>
              <w:widowControl w:val="0"/>
              <w:ind w:firstLine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Солевой раствор (эксперимент)</w:t>
            </w:r>
          </w:p>
        </w:tc>
      </w:tr>
      <w:tr w:rsidR="00BB4D23" w:rsidRPr="00FA2CFA" w:rsidTr="000C7F0C">
        <w:trPr>
          <w:trHeight w:val="612"/>
        </w:trPr>
        <w:tc>
          <w:tcPr>
            <w:tcW w:w="2694" w:type="dxa"/>
          </w:tcPr>
          <w:p w:rsidR="00BB4D23" w:rsidRPr="00FA2CFA" w:rsidRDefault="00BB4D23" w:rsidP="004047CE">
            <w:pPr>
              <w:widowControl w:val="0"/>
              <w:ind w:firstLine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значение</w:t>
            </w:r>
          </w:p>
        </w:tc>
        <w:tc>
          <w:tcPr>
            <w:tcW w:w="1842" w:type="dxa"/>
            <w:noWrap/>
            <w:hideMark/>
          </w:tcPr>
          <w:p w:rsidR="00BB4D23" w:rsidRPr="00FA2CFA" w:rsidRDefault="00BB4D23" w:rsidP="004047CE">
            <w:pPr>
              <w:widowControl w:val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2,80±1,03</w:t>
            </w:r>
          </w:p>
        </w:tc>
        <w:tc>
          <w:tcPr>
            <w:tcW w:w="2268" w:type="dxa"/>
            <w:noWrap/>
            <w:hideMark/>
          </w:tcPr>
          <w:p w:rsidR="00BB4D23" w:rsidRPr="00FA2CFA" w:rsidRDefault="00BB4D23" w:rsidP="004047CE">
            <w:pPr>
              <w:widowControl w:val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6,40±1,32</w:t>
            </w:r>
          </w:p>
        </w:tc>
        <w:tc>
          <w:tcPr>
            <w:tcW w:w="2835" w:type="dxa"/>
          </w:tcPr>
          <w:p w:rsidR="00BB4D23" w:rsidRPr="00FA2CFA" w:rsidRDefault="00BB4D23" w:rsidP="004047CE">
            <w:pPr>
              <w:widowControl w:val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16,90±2,11</w:t>
            </w:r>
          </w:p>
        </w:tc>
      </w:tr>
      <w:tr w:rsidR="00BB4D23" w:rsidRPr="00FA2CFA" w:rsidTr="000C7F0C">
        <w:trPr>
          <w:trHeight w:val="704"/>
        </w:trPr>
        <w:tc>
          <w:tcPr>
            <w:tcW w:w="2694" w:type="dxa"/>
          </w:tcPr>
          <w:p w:rsidR="00BB4D23" w:rsidRPr="00FA2CFA" w:rsidRDefault="00BB4D23" w:rsidP="004047CE">
            <w:pPr>
              <w:widowControl w:val="0"/>
              <w:ind w:firstLine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t-критерий Стьюдента</w:t>
            </w:r>
          </w:p>
          <w:p w:rsidR="00BB4D23" w:rsidRPr="00FA2CFA" w:rsidRDefault="00BB4D23" w:rsidP="004047CE">
            <w:pPr>
              <w:widowControl w:val="0"/>
              <w:ind w:firstLine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(контроль и сахар)</w:t>
            </w:r>
          </w:p>
        </w:tc>
        <w:tc>
          <w:tcPr>
            <w:tcW w:w="6945" w:type="dxa"/>
            <w:gridSpan w:val="3"/>
            <w:noWrap/>
            <w:hideMark/>
          </w:tcPr>
          <w:p w:rsidR="00BB4D23" w:rsidRPr="00FA2CFA" w:rsidRDefault="00BB4D23" w:rsidP="004047CE">
            <w:pPr>
              <w:widowControl w:val="0"/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C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2,15</w:t>
            </w:r>
          </w:p>
        </w:tc>
      </w:tr>
      <w:tr w:rsidR="00BB4D23" w:rsidRPr="00FA2CFA" w:rsidTr="000C7F0C">
        <w:trPr>
          <w:trHeight w:val="300"/>
        </w:trPr>
        <w:tc>
          <w:tcPr>
            <w:tcW w:w="2694" w:type="dxa"/>
          </w:tcPr>
          <w:p w:rsidR="00BB4D23" w:rsidRPr="00FA2CFA" w:rsidRDefault="00BB4D23" w:rsidP="004047CE">
            <w:pPr>
              <w:widowControl w:val="0"/>
              <w:ind w:firstLine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t-критерий Стьюдента</w:t>
            </w:r>
          </w:p>
          <w:p w:rsidR="00BB4D23" w:rsidRPr="00FA2CFA" w:rsidRDefault="00BB4D23" w:rsidP="004047CE">
            <w:pPr>
              <w:widowControl w:val="0"/>
              <w:ind w:firstLine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(контроль и соль)</w:t>
            </w:r>
          </w:p>
        </w:tc>
        <w:tc>
          <w:tcPr>
            <w:tcW w:w="6945" w:type="dxa"/>
            <w:gridSpan w:val="3"/>
            <w:noWrap/>
          </w:tcPr>
          <w:p w:rsidR="00BB4D23" w:rsidRPr="00FA2CFA" w:rsidRDefault="00BB4D23" w:rsidP="004047CE">
            <w:pPr>
              <w:widowControl w:val="0"/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C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6,00</w:t>
            </w:r>
          </w:p>
        </w:tc>
      </w:tr>
      <w:tr w:rsidR="00BB4D23" w:rsidRPr="00FA2CFA" w:rsidTr="000C7F0C">
        <w:trPr>
          <w:trHeight w:val="300"/>
        </w:trPr>
        <w:tc>
          <w:tcPr>
            <w:tcW w:w="2694" w:type="dxa"/>
          </w:tcPr>
          <w:p w:rsidR="00BB4D23" w:rsidRPr="00FA2CFA" w:rsidRDefault="00BB4D23" w:rsidP="004047CE">
            <w:pPr>
              <w:widowControl w:val="0"/>
              <w:ind w:firstLine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t-критерий Стьюдента</w:t>
            </w:r>
          </w:p>
          <w:p w:rsidR="00BB4D23" w:rsidRPr="00FA2CFA" w:rsidRDefault="00BB4D23" w:rsidP="004047CE">
            <w:pPr>
              <w:widowControl w:val="0"/>
              <w:ind w:firstLine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(сахар и соль)</w:t>
            </w:r>
          </w:p>
        </w:tc>
        <w:tc>
          <w:tcPr>
            <w:tcW w:w="6945" w:type="dxa"/>
            <w:gridSpan w:val="3"/>
            <w:noWrap/>
          </w:tcPr>
          <w:p w:rsidR="00BB4D23" w:rsidRPr="00FA2CFA" w:rsidRDefault="00BB4D23" w:rsidP="004047CE">
            <w:pPr>
              <w:widowControl w:val="0"/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2C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4,22</w:t>
            </w:r>
          </w:p>
        </w:tc>
      </w:tr>
    </w:tbl>
    <w:p w:rsidR="00BB4D23" w:rsidRPr="00FA2CFA" w:rsidRDefault="00BB4D23" w:rsidP="005D1D01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4D23" w:rsidRPr="00FA2CFA" w:rsidRDefault="007C4C31" w:rsidP="004047CE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51FE9D" wp14:editId="7BA17B6A">
            <wp:extent cx="4962525" cy="25908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C4C31" w:rsidRPr="006A26E4" w:rsidRDefault="00506C84" w:rsidP="006A26E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>Рис. 3</w:t>
      </w:r>
      <w:r w:rsidR="00CC26B3" w:rsidRPr="006A26E4">
        <w:rPr>
          <w:rFonts w:ascii="Times New Roman" w:hAnsi="Times New Roman" w:cs="Times New Roman"/>
          <w:sz w:val="28"/>
          <w:szCs w:val="24"/>
        </w:rPr>
        <w:t xml:space="preserve">. Средние показатели </w:t>
      </w:r>
      <w:proofErr w:type="spellStart"/>
      <w:r w:rsidR="00017000" w:rsidRPr="006A26E4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="00017000" w:rsidRPr="006A26E4">
        <w:rPr>
          <w:rFonts w:ascii="Times New Roman" w:hAnsi="Times New Roman" w:cs="Times New Roman"/>
          <w:sz w:val="28"/>
          <w:szCs w:val="24"/>
        </w:rPr>
        <w:t xml:space="preserve"> ходильных ног </w:t>
      </w:r>
      <w:r w:rsidR="007C4C31" w:rsidRPr="006A26E4">
        <w:rPr>
          <w:rFonts w:ascii="Times New Roman" w:hAnsi="Times New Roman" w:cs="Times New Roman"/>
          <w:sz w:val="28"/>
          <w:szCs w:val="24"/>
        </w:rPr>
        <w:t xml:space="preserve">в </w:t>
      </w:r>
      <w:proofErr w:type="gramStart"/>
      <w:r w:rsidR="007C4C31" w:rsidRPr="006A26E4">
        <w:rPr>
          <w:rFonts w:ascii="Times New Roman" w:hAnsi="Times New Roman" w:cs="Times New Roman"/>
          <w:sz w:val="28"/>
          <w:szCs w:val="24"/>
        </w:rPr>
        <w:t>контрольной</w:t>
      </w:r>
      <w:proofErr w:type="gramEnd"/>
      <w:r w:rsidR="007C4C31" w:rsidRPr="006A26E4">
        <w:rPr>
          <w:rFonts w:ascii="Times New Roman" w:hAnsi="Times New Roman" w:cs="Times New Roman"/>
          <w:sz w:val="28"/>
          <w:szCs w:val="24"/>
        </w:rPr>
        <w:t xml:space="preserve"> и экспериментальных группах.</w:t>
      </w:r>
    </w:p>
    <w:p w:rsidR="00CC26B3" w:rsidRPr="00FA2CFA" w:rsidRDefault="00CC26B3" w:rsidP="005D1D01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3289" w:rsidRPr="002874EF" w:rsidRDefault="00EA3289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По </w:t>
      </w:r>
      <w:r w:rsidR="008B0E2C" w:rsidRPr="002874EF">
        <w:rPr>
          <w:rFonts w:ascii="Times New Roman" w:hAnsi="Times New Roman" w:cs="Times New Roman"/>
          <w:sz w:val="28"/>
          <w:szCs w:val="24"/>
        </w:rPr>
        <w:t>данным таблицы 2</w:t>
      </w:r>
      <w:r w:rsidRPr="002874EF">
        <w:rPr>
          <w:rFonts w:ascii="Times New Roman" w:hAnsi="Times New Roman" w:cs="Times New Roman"/>
          <w:sz w:val="28"/>
          <w:szCs w:val="24"/>
        </w:rPr>
        <w:t>, а также диаграмм</w:t>
      </w:r>
      <w:r w:rsidR="008B0E2C" w:rsidRPr="002874EF">
        <w:rPr>
          <w:rFonts w:ascii="Times New Roman" w:hAnsi="Times New Roman" w:cs="Times New Roman"/>
          <w:sz w:val="28"/>
          <w:szCs w:val="24"/>
        </w:rPr>
        <w:t>ы на рис. 3</w:t>
      </w:r>
      <w:r w:rsidRPr="002874EF">
        <w:rPr>
          <w:rFonts w:ascii="Times New Roman" w:hAnsi="Times New Roman" w:cs="Times New Roman"/>
          <w:sz w:val="28"/>
          <w:szCs w:val="24"/>
        </w:rPr>
        <w:t xml:space="preserve">, можно заключить, что в растворе соли показатели </w:t>
      </w:r>
      <w:proofErr w:type="spellStart"/>
      <w:r w:rsidRPr="002874EF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Pr="002874EF">
        <w:rPr>
          <w:rFonts w:ascii="Times New Roman" w:hAnsi="Times New Roman" w:cs="Times New Roman"/>
          <w:sz w:val="28"/>
          <w:szCs w:val="24"/>
        </w:rPr>
        <w:t xml:space="preserve"> конечностей наибольшие и составляют 16,90±2,11 чисток за 30 мин. В растворе сахара 6,40±1,32 чисток. Тогда как в контроле показатели наименьшие, 2,80±1,03 чисток. Данные результаты являются достоверными</w:t>
      </w:r>
      <w:r w:rsidR="008B0E2C" w:rsidRPr="002874EF">
        <w:rPr>
          <w:rFonts w:ascii="Times New Roman" w:hAnsi="Times New Roman" w:cs="Times New Roman"/>
          <w:sz w:val="28"/>
          <w:szCs w:val="24"/>
        </w:rPr>
        <w:t xml:space="preserve">. </w:t>
      </w:r>
      <w:r w:rsidR="00060128" w:rsidRPr="002874EF">
        <w:rPr>
          <w:rFonts w:ascii="Times New Roman" w:hAnsi="Times New Roman" w:cs="Times New Roman"/>
          <w:sz w:val="28"/>
          <w:szCs w:val="24"/>
        </w:rPr>
        <w:t xml:space="preserve">Данные по </w:t>
      </w:r>
      <w:proofErr w:type="spellStart"/>
      <w:r w:rsidR="00060128" w:rsidRPr="002874EF">
        <w:rPr>
          <w:rFonts w:ascii="Times New Roman" w:hAnsi="Times New Roman" w:cs="Times New Roman"/>
          <w:sz w:val="28"/>
          <w:szCs w:val="24"/>
        </w:rPr>
        <w:t>грумингу</w:t>
      </w:r>
      <w:proofErr w:type="spellEnd"/>
      <w:r w:rsidR="00060128" w:rsidRPr="002874EF">
        <w:rPr>
          <w:rFonts w:ascii="Times New Roman" w:hAnsi="Times New Roman" w:cs="Times New Roman"/>
          <w:sz w:val="28"/>
          <w:szCs w:val="24"/>
        </w:rPr>
        <w:t xml:space="preserve"> лапок совпадают с результатами</w:t>
      </w:r>
      <w:r w:rsidR="00F60129" w:rsidRPr="002874EF">
        <w:rPr>
          <w:rFonts w:ascii="Times New Roman" w:hAnsi="Times New Roman" w:cs="Times New Roman"/>
          <w:sz w:val="28"/>
          <w:szCs w:val="24"/>
        </w:rPr>
        <w:t xml:space="preserve"> </w:t>
      </w:r>
      <w:r w:rsidR="00060128" w:rsidRPr="002874EF">
        <w:rPr>
          <w:rFonts w:ascii="Times New Roman" w:hAnsi="Times New Roman" w:cs="Times New Roman"/>
          <w:sz w:val="28"/>
          <w:szCs w:val="24"/>
        </w:rPr>
        <w:t xml:space="preserve">по </w:t>
      </w:r>
      <w:proofErr w:type="spellStart"/>
      <w:r w:rsidR="00F60129" w:rsidRPr="002874EF">
        <w:rPr>
          <w:rFonts w:ascii="Times New Roman" w:hAnsi="Times New Roman" w:cs="Times New Roman"/>
          <w:sz w:val="28"/>
          <w:szCs w:val="24"/>
        </w:rPr>
        <w:t>груминг</w:t>
      </w:r>
      <w:r w:rsidR="00060128" w:rsidRPr="002874EF">
        <w:rPr>
          <w:rFonts w:ascii="Times New Roman" w:hAnsi="Times New Roman" w:cs="Times New Roman"/>
          <w:sz w:val="28"/>
          <w:szCs w:val="24"/>
        </w:rPr>
        <w:t>у</w:t>
      </w:r>
      <w:proofErr w:type="spellEnd"/>
      <w:r w:rsidR="00F60129" w:rsidRPr="002874EF">
        <w:rPr>
          <w:rFonts w:ascii="Times New Roman" w:hAnsi="Times New Roman" w:cs="Times New Roman"/>
          <w:sz w:val="28"/>
          <w:szCs w:val="24"/>
        </w:rPr>
        <w:t xml:space="preserve"> антенн, что может </w:t>
      </w:r>
      <w:r w:rsidR="00060128" w:rsidRPr="002874EF">
        <w:rPr>
          <w:rFonts w:ascii="Times New Roman" w:hAnsi="Times New Roman" w:cs="Times New Roman"/>
          <w:sz w:val="28"/>
          <w:szCs w:val="24"/>
        </w:rPr>
        <w:t xml:space="preserve">свидетельствовать </w:t>
      </w:r>
      <w:r w:rsidR="00F60129" w:rsidRPr="002874EF">
        <w:rPr>
          <w:rFonts w:ascii="Times New Roman" w:hAnsi="Times New Roman" w:cs="Times New Roman"/>
          <w:sz w:val="28"/>
          <w:szCs w:val="24"/>
        </w:rPr>
        <w:t xml:space="preserve">о схожести </w:t>
      </w:r>
      <w:r w:rsidR="00060128" w:rsidRPr="002874EF">
        <w:rPr>
          <w:rFonts w:ascii="Times New Roman" w:hAnsi="Times New Roman" w:cs="Times New Roman"/>
          <w:sz w:val="28"/>
          <w:szCs w:val="24"/>
        </w:rPr>
        <w:t>реакции</w:t>
      </w:r>
      <w:r w:rsidR="00F60129" w:rsidRPr="002874EF">
        <w:rPr>
          <w:rFonts w:ascii="Times New Roman" w:hAnsi="Times New Roman" w:cs="Times New Roman"/>
          <w:sz w:val="28"/>
          <w:szCs w:val="24"/>
        </w:rPr>
        <w:t xml:space="preserve"> рецепторов на антеннах и лапках тараканов</w:t>
      </w:r>
      <w:r w:rsidR="00060128" w:rsidRPr="002874EF">
        <w:rPr>
          <w:rFonts w:ascii="Times New Roman" w:hAnsi="Times New Roman" w:cs="Times New Roman"/>
          <w:sz w:val="28"/>
          <w:szCs w:val="24"/>
        </w:rPr>
        <w:t xml:space="preserve"> на изученные вкусовые раздражители</w:t>
      </w:r>
      <w:r w:rsidR="00F60129" w:rsidRPr="002874EF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77749E" w:rsidRPr="006A26E4" w:rsidRDefault="00506C84" w:rsidP="006A26E4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>Таблица 3</w:t>
      </w:r>
    </w:p>
    <w:p w:rsidR="0077749E" w:rsidRPr="006A26E4" w:rsidRDefault="0077749E" w:rsidP="006A26E4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4"/>
        </w:rPr>
      </w:pP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Груминг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первой, второй, третьей пар ходильных ног </w:t>
      </w:r>
      <w:proofErr w:type="gramStart"/>
      <w:r w:rsidRPr="006A26E4">
        <w:rPr>
          <w:rFonts w:ascii="Times New Roman" w:hAnsi="Times New Roman" w:cs="Times New Roman"/>
          <w:sz w:val="28"/>
          <w:szCs w:val="24"/>
        </w:rPr>
        <w:t>в</w:t>
      </w:r>
      <w:proofErr w:type="gramEnd"/>
      <w:r w:rsidRPr="006A26E4">
        <w:rPr>
          <w:rFonts w:ascii="Times New Roman" w:hAnsi="Times New Roman" w:cs="Times New Roman"/>
          <w:sz w:val="28"/>
          <w:szCs w:val="24"/>
        </w:rPr>
        <w:t xml:space="preserve"> контрольной </w:t>
      </w:r>
    </w:p>
    <w:p w:rsidR="0077749E" w:rsidRPr="006A26E4" w:rsidRDefault="000C6E33" w:rsidP="006A26E4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>и экспериментальных</w:t>
      </w:r>
      <w:r w:rsidR="0077749E" w:rsidRPr="006A26E4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77749E" w:rsidRPr="006A26E4">
        <w:rPr>
          <w:rFonts w:ascii="Times New Roman" w:hAnsi="Times New Roman" w:cs="Times New Roman"/>
          <w:sz w:val="28"/>
          <w:szCs w:val="24"/>
        </w:rPr>
        <w:t>группах</w:t>
      </w:r>
      <w:proofErr w:type="gramEnd"/>
    </w:p>
    <w:p w:rsidR="0089020E" w:rsidRPr="006A26E4" w:rsidRDefault="0077749E" w:rsidP="006A26E4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>(средние значения)</w:t>
      </w:r>
    </w:p>
    <w:tbl>
      <w:tblPr>
        <w:tblStyle w:val="a9"/>
        <w:tblW w:w="9781" w:type="dxa"/>
        <w:tblInd w:w="-34" w:type="dxa"/>
        <w:tblLook w:val="04A0" w:firstRow="1" w:lastRow="0" w:firstColumn="1" w:lastColumn="0" w:noHBand="0" w:noVBand="1"/>
      </w:tblPr>
      <w:tblGrid>
        <w:gridCol w:w="2694"/>
        <w:gridCol w:w="2268"/>
        <w:gridCol w:w="2410"/>
        <w:gridCol w:w="2409"/>
      </w:tblGrid>
      <w:tr w:rsidR="00FD0152" w:rsidRPr="00FA2CFA" w:rsidTr="000C7F0C">
        <w:trPr>
          <w:trHeight w:val="415"/>
        </w:trPr>
        <w:tc>
          <w:tcPr>
            <w:tcW w:w="9781" w:type="dxa"/>
            <w:gridSpan w:val="4"/>
          </w:tcPr>
          <w:p w:rsidR="00FD0152" w:rsidRPr="00FA2CFA" w:rsidRDefault="00FD0152" w:rsidP="004047CE">
            <w:pPr>
              <w:widowControl w:val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Количество чисток лапок</w:t>
            </w:r>
          </w:p>
        </w:tc>
      </w:tr>
      <w:tr w:rsidR="00FD0152" w:rsidRPr="00FA2CFA" w:rsidTr="000C7F0C">
        <w:trPr>
          <w:trHeight w:val="557"/>
        </w:trPr>
        <w:tc>
          <w:tcPr>
            <w:tcW w:w="2694" w:type="dxa"/>
          </w:tcPr>
          <w:p w:rsidR="00FD0152" w:rsidRPr="00FA2CFA" w:rsidRDefault="00FD0152" w:rsidP="004047CE">
            <w:pPr>
              <w:widowControl w:val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D0152" w:rsidRPr="00FA2CFA" w:rsidRDefault="00931B82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пара ног</w:t>
            </w:r>
          </w:p>
        </w:tc>
        <w:tc>
          <w:tcPr>
            <w:tcW w:w="2410" w:type="dxa"/>
          </w:tcPr>
          <w:p w:rsidR="00FD0152" w:rsidRPr="00FA2CFA" w:rsidRDefault="00931B82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 пара ног</w:t>
            </w:r>
          </w:p>
        </w:tc>
        <w:tc>
          <w:tcPr>
            <w:tcW w:w="2409" w:type="dxa"/>
          </w:tcPr>
          <w:p w:rsidR="00FD0152" w:rsidRPr="00FA2CFA" w:rsidRDefault="00931B82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Третья пара ног</w:t>
            </w:r>
          </w:p>
        </w:tc>
      </w:tr>
      <w:tr w:rsidR="00FD0152" w:rsidRPr="00FA2CFA" w:rsidTr="000C7F0C">
        <w:trPr>
          <w:trHeight w:val="599"/>
        </w:trPr>
        <w:tc>
          <w:tcPr>
            <w:tcW w:w="2694" w:type="dxa"/>
          </w:tcPr>
          <w:p w:rsidR="00FD0152" w:rsidRPr="00FA2CFA" w:rsidRDefault="00FD0152" w:rsidP="004047CE">
            <w:pPr>
              <w:widowControl w:val="0"/>
              <w:tabs>
                <w:tab w:val="left" w:pos="172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Средние значения в питьевой воде</w:t>
            </w:r>
          </w:p>
        </w:tc>
        <w:tc>
          <w:tcPr>
            <w:tcW w:w="2268" w:type="dxa"/>
            <w:hideMark/>
          </w:tcPr>
          <w:p w:rsidR="00FD0152" w:rsidRPr="00FA2CFA" w:rsidRDefault="00931B82" w:rsidP="004047CE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D3D4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="00FD0152" w:rsidRPr="00FA2CFA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2410" w:type="dxa"/>
            <w:hideMark/>
          </w:tcPr>
          <w:p w:rsidR="00FD0152" w:rsidRPr="00FA2CFA" w:rsidRDefault="00931B82" w:rsidP="004047CE">
            <w:pPr>
              <w:widowControl w:val="0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0,3±0,21</w:t>
            </w:r>
          </w:p>
        </w:tc>
        <w:tc>
          <w:tcPr>
            <w:tcW w:w="2409" w:type="dxa"/>
            <w:hideMark/>
          </w:tcPr>
          <w:p w:rsidR="00FD0152" w:rsidRPr="00FA2CFA" w:rsidRDefault="00931B82" w:rsidP="004047CE">
            <w:pPr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0,5±0,27</w:t>
            </w:r>
          </w:p>
        </w:tc>
      </w:tr>
      <w:tr w:rsidR="00FD0152" w:rsidRPr="00FA2CFA" w:rsidTr="000C7F0C">
        <w:trPr>
          <w:trHeight w:val="300"/>
        </w:trPr>
        <w:tc>
          <w:tcPr>
            <w:tcW w:w="2694" w:type="dxa"/>
          </w:tcPr>
          <w:p w:rsidR="00FD0152" w:rsidRPr="00FA2CFA" w:rsidRDefault="00FD0152" w:rsidP="004047C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Средние значения в растворе сахара</w:t>
            </w:r>
          </w:p>
        </w:tc>
        <w:tc>
          <w:tcPr>
            <w:tcW w:w="2268" w:type="dxa"/>
            <w:noWrap/>
            <w:hideMark/>
          </w:tcPr>
          <w:p w:rsidR="00FD0152" w:rsidRPr="00FA2CFA" w:rsidRDefault="00931B82" w:rsidP="004047CE">
            <w:pPr>
              <w:widowControl w:val="0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3,3±0,45</w:t>
            </w:r>
          </w:p>
        </w:tc>
        <w:tc>
          <w:tcPr>
            <w:tcW w:w="2410" w:type="dxa"/>
            <w:noWrap/>
            <w:hideMark/>
          </w:tcPr>
          <w:p w:rsidR="00FD0152" w:rsidRPr="00FA2CFA" w:rsidRDefault="00931B82" w:rsidP="004047CE">
            <w:pPr>
              <w:widowControl w:val="0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1,9±0,64</w:t>
            </w:r>
          </w:p>
        </w:tc>
        <w:tc>
          <w:tcPr>
            <w:tcW w:w="2409" w:type="dxa"/>
            <w:noWrap/>
            <w:hideMark/>
          </w:tcPr>
          <w:p w:rsidR="00FD0152" w:rsidRPr="00FA2CFA" w:rsidRDefault="00931B82" w:rsidP="004047CE">
            <w:pPr>
              <w:widowControl w:val="0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1,2±0,39</w:t>
            </w:r>
          </w:p>
        </w:tc>
      </w:tr>
      <w:tr w:rsidR="00FD0152" w:rsidRPr="00FA2CFA" w:rsidTr="000C7F0C">
        <w:trPr>
          <w:trHeight w:val="300"/>
        </w:trPr>
        <w:tc>
          <w:tcPr>
            <w:tcW w:w="2694" w:type="dxa"/>
          </w:tcPr>
          <w:p w:rsidR="00FD0152" w:rsidRPr="00FA2CFA" w:rsidRDefault="00FD0152" w:rsidP="004047CE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Средние значения в растворе соли</w:t>
            </w:r>
          </w:p>
        </w:tc>
        <w:tc>
          <w:tcPr>
            <w:tcW w:w="2268" w:type="dxa"/>
            <w:noWrap/>
          </w:tcPr>
          <w:p w:rsidR="00FD0152" w:rsidRPr="00FA2CFA" w:rsidRDefault="00931B82" w:rsidP="004047CE">
            <w:pPr>
              <w:widowControl w:val="0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6,2±0,92</w:t>
            </w:r>
          </w:p>
        </w:tc>
        <w:tc>
          <w:tcPr>
            <w:tcW w:w="2410" w:type="dxa"/>
            <w:noWrap/>
          </w:tcPr>
          <w:p w:rsidR="00FD0152" w:rsidRPr="00FA2CFA" w:rsidRDefault="00931B82" w:rsidP="004047CE">
            <w:pPr>
              <w:widowControl w:val="0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4,2±0,98</w:t>
            </w:r>
          </w:p>
        </w:tc>
        <w:tc>
          <w:tcPr>
            <w:tcW w:w="2409" w:type="dxa"/>
            <w:noWrap/>
          </w:tcPr>
          <w:p w:rsidR="00FD0152" w:rsidRPr="00FA2CFA" w:rsidRDefault="00931B82" w:rsidP="004047CE">
            <w:pPr>
              <w:widowControl w:val="0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6,5±1,23</w:t>
            </w:r>
          </w:p>
        </w:tc>
      </w:tr>
    </w:tbl>
    <w:p w:rsidR="000C6E33" w:rsidRPr="00FA2CFA" w:rsidRDefault="000C6E33" w:rsidP="00D775B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6E33" w:rsidRPr="00FA2CFA" w:rsidRDefault="00506C84" w:rsidP="00F043A2">
      <w:pPr>
        <w:widowControl w:val="0"/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Таблица 4</w:t>
      </w:r>
    </w:p>
    <w:p w:rsidR="000C6E33" w:rsidRPr="006A26E4" w:rsidRDefault="000C6E33" w:rsidP="006A26E4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 xml:space="preserve">Сравнение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первой, второй, третьей пар ходильных ног </w:t>
      </w:r>
      <w:proofErr w:type="gramStart"/>
      <w:r w:rsidRPr="006A26E4">
        <w:rPr>
          <w:rFonts w:ascii="Times New Roman" w:hAnsi="Times New Roman" w:cs="Times New Roman"/>
          <w:sz w:val="28"/>
          <w:szCs w:val="24"/>
        </w:rPr>
        <w:t>в</w:t>
      </w:r>
      <w:proofErr w:type="gramEnd"/>
      <w:r w:rsidRPr="006A26E4">
        <w:rPr>
          <w:rFonts w:ascii="Times New Roman" w:hAnsi="Times New Roman" w:cs="Times New Roman"/>
          <w:sz w:val="28"/>
          <w:szCs w:val="24"/>
        </w:rPr>
        <w:t xml:space="preserve"> контрольной </w:t>
      </w:r>
    </w:p>
    <w:p w:rsidR="000C6E33" w:rsidRPr="006A26E4" w:rsidRDefault="000C6E33" w:rsidP="006A26E4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 xml:space="preserve">и экспериментальных </w:t>
      </w:r>
      <w:proofErr w:type="gramStart"/>
      <w:r w:rsidRPr="006A26E4">
        <w:rPr>
          <w:rFonts w:ascii="Times New Roman" w:hAnsi="Times New Roman" w:cs="Times New Roman"/>
          <w:sz w:val="28"/>
          <w:szCs w:val="24"/>
        </w:rPr>
        <w:t>группах</w:t>
      </w:r>
      <w:proofErr w:type="gramEnd"/>
    </w:p>
    <w:p w:rsidR="000C6E33" w:rsidRPr="006A26E4" w:rsidRDefault="000C6E33" w:rsidP="006A26E4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>(</w:t>
      </w:r>
      <w:r w:rsidRPr="006A26E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t-критерий Стьюдента</w:t>
      </w:r>
      <w:r w:rsidRPr="006A26E4">
        <w:rPr>
          <w:rFonts w:ascii="Times New Roman" w:hAnsi="Times New Roman" w:cs="Times New Roman"/>
          <w:sz w:val="28"/>
          <w:szCs w:val="24"/>
        </w:rPr>
        <w:t>)</w:t>
      </w:r>
    </w:p>
    <w:tbl>
      <w:tblPr>
        <w:tblStyle w:val="a9"/>
        <w:tblW w:w="9387" w:type="dxa"/>
        <w:jc w:val="center"/>
        <w:tblLook w:val="04A0" w:firstRow="1" w:lastRow="0" w:firstColumn="1" w:lastColumn="0" w:noHBand="0" w:noVBand="1"/>
      </w:tblPr>
      <w:tblGrid>
        <w:gridCol w:w="2568"/>
        <w:gridCol w:w="2268"/>
        <w:gridCol w:w="2268"/>
        <w:gridCol w:w="2268"/>
        <w:gridCol w:w="15"/>
      </w:tblGrid>
      <w:tr w:rsidR="000C6E33" w:rsidRPr="00FA2CFA" w:rsidTr="00D775BE">
        <w:trPr>
          <w:trHeight w:val="367"/>
          <w:jc w:val="center"/>
        </w:trPr>
        <w:tc>
          <w:tcPr>
            <w:tcW w:w="9387" w:type="dxa"/>
            <w:gridSpan w:val="5"/>
          </w:tcPr>
          <w:p w:rsidR="000C6E33" w:rsidRPr="00FA2CFA" w:rsidRDefault="000C6E33" w:rsidP="004047CE">
            <w:pPr>
              <w:widowControl w:val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 t-критерия Стьюдента</w:t>
            </w:r>
          </w:p>
        </w:tc>
      </w:tr>
      <w:tr w:rsidR="000C6E33" w:rsidRPr="00FA2CFA" w:rsidTr="00D775BE">
        <w:trPr>
          <w:gridAfter w:val="1"/>
          <w:wAfter w:w="15" w:type="dxa"/>
          <w:trHeight w:val="773"/>
          <w:jc w:val="center"/>
        </w:trPr>
        <w:tc>
          <w:tcPr>
            <w:tcW w:w="2568" w:type="dxa"/>
          </w:tcPr>
          <w:p w:rsidR="000C6E33" w:rsidRPr="00FA2CFA" w:rsidRDefault="000C6E33" w:rsidP="004047CE">
            <w:pPr>
              <w:widowControl w:val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0C6E33" w:rsidRPr="00FA2CFA" w:rsidRDefault="000C6E33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Питьевая вода (контроль)</w:t>
            </w:r>
          </w:p>
        </w:tc>
        <w:tc>
          <w:tcPr>
            <w:tcW w:w="2268" w:type="dxa"/>
          </w:tcPr>
          <w:p w:rsidR="000C6E33" w:rsidRPr="00FA2CFA" w:rsidRDefault="000C6E33" w:rsidP="004047CE">
            <w:pPr>
              <w:widowControl w:val="0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Сахарный раствор (эксперимент)</w:t>
            </w:r>
          </w:p>
        </w:tc>
        <w:tc>
          <w:tcPr>
            <w:tcW w:w="2268" w:type="dxa"/>
          </w:tcPr>
          <w:p w:rsidR="000C6E33" w:rsidRPr="00FA2CFA" w:rsidRDefault="000C6E33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Солевой раствор (эксперимент)</w:t>
            </w:r>
          </w:p>
        </w:tc>
      </w:tr>
      <w:tr w:rsidR="000C6E33" w:rsidRPr="00FA2CFA" w:rsidTr="00D775BE">
        <w:trPr>
          <w:gridAfter w:val="1"/>
          <w:wAfter w:w="15" w:type="dxa"/>
          <w:trHeight w:val="599"/>
          <w:jc w:val="center"/>
        </w:trPr>
        <w:tc>
          <w:tcPr>
            <w:tcW w:w="2568" w:type="dxa"/>
          </w:tcPr>
          <w:p w:rsidR="000C6E33" w:rsidRPr="00FA2CFA" w:rsidRDefault="000C6E33" w:rsidP="004047C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и вторая пара ходильных ног</w:t>
            </w:r>
          </w:p>
        </w:tc>
        <w:tc>
          <w:tcPr>
            <w:tcW w:w="2268" w:type="dxa"/>
            <w:hideMark/>
          </w:tcPr>
          <w:p w:rsidR="000C6E33" w:rsidRPr="00FA2CFA" w:rsidRDefault="000C6E33" w:rsidP="004047CE">
            <w:pPr>
              <w:widowControl w:val="0"/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2,68</w:t>
            </w:r>
          </w:p>
        </w:tc>
        <w:tc>
          <w:tcPr>
            <w:tcW w:w="2268" w:type="dxa"/>
            <w:hideMark/>
          </w:tcPr>
          <w:p w:rsidR="000C6E33" w:rsidRPr="00FA2CFA" w:rsidRDefault="000C6E33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1,79</w:t>
            </w:r>
          </w:p>
        </w:tc>
        <w:tc>
          <w:tcPr>
            <w:tcW w:w="2268" w:type="dxa"/>
            <w:hideMark/>
          </w:tcPr>
          <w:p w:rsidR="000C6E33" w:rsidRPr="00FA2CFA" w:rsidRDefault="000C6E33" w:rsidP="004047CE">
            <w:pPr>
              <w:widowControl w:val="0"/>
              <w:ind w:hanging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</w:tr>
      <w:tr w:rsidR="000C6E33" w:rsidRPr="00FA2CFA" w:rsidTr="00D775BE">
        <w:trPr>
          <w:gridAfter w:val="1"/>
          <w:wAfter w:w="15" w:type="dxa"/>
          <w:trHeight w:val="300"/>
          <w:jc w:val="center"/>
        </w:trPr>
        <w:tc>
          <w:tcPr>
            <w:tcW w:w="2568" w:type="dxa"/>
          </w:tcPr>
          <w:p w:rsidR="000C6E33" w:rsidRPr="00FA2CFA" w:rsidRDefault="000C6E33" w:rsidP="004047C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 и третья пара ходильных ног</w:t>
            </w:r>
          </w:p>
        </w:tc>
        <w:tc>
          <w:tcPr>
            <w:tcW w:w="2268" w:type="dxa"/>
            <w:noWrap/>
            <w:hideMark/>
          </w:tcPr>
          <w:p w:rsidR="000C6E33" w:rsidRPr="00FA2CFA" w:rsidRDefault="000C6E33" w:rsidP="004047CE">
            <w:pPr>
              <w:widowControl w:val="0"/>
              <w:ind w:hanging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2268" w:type="dxa"/>
            <w:noWrap/>
            <w:hideMark/>
          </w:tcPr>
          <w:p w:rsidR="000C6E33" w:rsidRPr="00FA2CFA" w:rsidRDefault="000C6E33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2268" w:type="dxa"/>
            <w:noWrap/>
            <w:hideMark/>
          </w:tcPr>
          <w:p w:rsidR="000C6E33" w:rsidRPr="00FA2CFA" w:rsidRDefault="000C6E33" w:rsidP="004047CE">
            <w:pPr>
              <w:widowControl w:val="0"/>
              <w:ind w:hanging="10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1,46</w:t>
            </w:r>
          </w:p>
        </w:tc>
      </w:tr>
      <w:tr w:rsidR="000C6E33" w:rsidRPr="00FA2CFA" w:rsidTr="00D775BE">
        <w:trPr>
          <w:gridAfter w:val="1"/>
          <w:wAfter w:w="15" w:type="dxa"/>
          <w:trHeight w:val="300"/>
          <w:jc w:val="center"/>
        </w:trPr>
        <w:tc>
          <w:tcPr>
            <w:tcW w:w="2568" w:type="dxa"/>
          </w:tcPr>
          <w:p w:rsidR="000C6E33" w:rsidRPr="00FA2CFA" w:rsidRDefault="000C6E33" w:rsidP="004047CE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и третья пара ходильных ног</w:t>
            </w:r>
          </w:p>
        </w:tc>
        <w:tc>
          <w:tcPr>
            <w:tcW w:w="2268" w:type="dxa"/>
            <w:noWrap/>
          </w:tcPr>
          <w:p w:rsidR="000C6E33" w:rsidRPr="00FA2CFA" w:rsidRDefault="000C6E33" w:rsidP="004047CE">
            <w:pPr>
              <w:widowControl w:val="0"/>
              <w:ind w:hanging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2,29</w:t>
            </w:r>
          </w:p>
        </w:tc>
        <w:tc>
          <w:tcPr>
            <w:tcW w:w="2268" w:type="dxa"/>
            <w:noWrap/>
          </w:tcPr>
          <w:p w:rsidR="000C6E33" w:rsidRPr="00FA2CFA" w:rsidRDefault="000C6E33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3,54</w:t>
            </w:r>
          </w:p>
        </w:tc>
        <w:tc>
          <w:tcPr>
            <w:tcW w:w="2268" w:type="dxa"/>
            <w:noWrap/>
          </w:tcPr>
          <w:p w:rsidR="000C6E33" w:rsidRPr="00FA2CFA" w:rsidRDefault="000C6E33" w:rsidP="004047CE">
            <w:pPr>
              <w:widowControl w:val="0"/>
              <w:ind w:hanging="10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</w:tbl>
    <w:p w:rsidR="000C6E33" w:rsidRPr="00FA2CFA" w:rsidRDefault="000C6E33" w:rsidP="005D1D01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6E33" w:rsidRPr="00FA2CFA" w:rsidRDefault="007C4C31" w:rsidP="005D1D01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087C0E" wp14:editId="498C213E">
            <wp:extent cx="5172075" cy="2724150"/>
            <wp:effectExtent l="0" t="0" r="952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17000" w:rsidRPr="006A26E4" w:rsidRDefault="00506C84" w:rsidP="006A26E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>Рис. 4</w:t>
      </w:r>
      <w:r w:rsidR="00017000" w:rsidRPr="006A26E4">
        <w:rPr>
          <w:rFonts w:ascii="Times New Roman" w:hAnsi="Times New Roman" w:cs="Times New Roman"/>
          <w:sz w:val="28"/>
          <w:szCs w:val="24"/>
        </w:rPr>
        <w:t xml:space="preserve">. Показатели </w:t>
      </w:r>
      <w:proofErr w:type="spellStart"/>
      <w:r w:rsidR="00017000" w:rsidRPr="006A26E4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="00017000" w:rsidRPr="006A26E4">
        <w:rPr>
          <w:rFonts w:ascii="Times New Roman" w:hAnsi="Times New Roman" w:cs="Times New Roman"/>
          <w:sz w:val="28"/>
          <w:szCs w:val="24"/>
        </w:rPr>
        <w:t xml:space="preserve"> первой, втор</w:t>
      </w:r>
      <w:r w:rsidR="007C4C31" w:rsidRPr="006A26E4">
        <w:rPr>
          <w:rFonts w:ascii="Times New Roman" w:hAnsi="Times New Roman" w:cs="Times New Roman"/>
          <w:sz w:val="28"/>
          <w:szCs w:val="24"/>
        </w:rPr>
        <w:t>ой, третьей пар ходильных ног в контрольной и экспериментальных группах.</w:t>
      </w:r>
    </w:p>
    <w:p w:rsidR="007C4C31" w:rsidRPr="00FA2CFA" w:rsidRDefault="007C4C31" w:rsidP="005D1D01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213E" w:rsidRPr="002874EF" w:rsidRDefault="008B0E2C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>По данным таблицы 3 и диаграммы на рис. 4</w:t>
      </w:r>
      <w:r w:rsidR="003414FE" w:rsidRPr="002874EF">
        <w:rPr>
          <w:rFonts w:ascii="Times New Roman" w:hAnsi="Times New Roman" w:cs="Times New Roman"/>
          <w:sz w:val="28"/>
          <w:szCs w:val="24"/>
        </w:rPr>
        <w:t>,</w:t>
      </w:r>
      <w:r w:rsidR="005B213E" w:rsidRPr="002874EF">
        <w:rPr>
          <w:rFonts w:ascii="Times New Roman" w:hAnsi="Times New Roman" w:cs="Times New Roman"/>
          <w:sz w:val="28"/>
          <w:szCs w:val="24"/>
        </w:rPr>
        <w:t xml:space="preserve"> видно, что в контроле (2±0,60) и сахарном растворе (3,3±0,45) преобладает </w:t>
      </w:r>
      <w:proofErr w:type="spellStart"/>
      <w:r w:rsidR="005B213E" w:rsidRPr="002874EF">
        <w:rPr>
          <w:rFonts w:ascii="Times New Roman" w:hAnsi="Times New Roman" w:cs="Times New Roman"/>
          <w:sz w:val="28"/>
          <w:szCs w:val="24"/>
        </w:rPr>
        <w:t>груминг</w:t>
      </w:r>
      <w:proofErr w:type="spellEnd"/>
      <w:r w:rsidR="005B213E" w:rsidRPr="002874EF">
        <w:rPr>
          <w:rFonts w:ascii="Times New Roman" w:hAnsi="Times New Roman" w:cs="Times New Roman"/>
          <w:sz w:val="28"/>
          <w:szCs w:val="24"/>
        </w:rPr>
        <w:t xml:space="preserve"> первой пары ходильных ног. Тогда как в растворе соли преобладает </w:t>
      </w:r>
      <w:proofErr w:type="spellStart"/>
      <w:r w:rsidR="005B213E" w:rsidRPr="002874EF">
        <w:rPr>
          <w:rFonts w:ascii="Times New Roman" w:hAnsi="Times New Roman" w:cs="Times New Roman"/>
          <w:sz w:val="28"/>
          <w:szCs w:val="24"/>
        </w:rPr>
        <w:t>груминг</w:t>
      </w:r>
      <w:proofErr w:type="spellEnd"/>
      <w:r w:rsidR="005B213E" w:rsidRPr="002874EF">
        <w:rPr>
          <w:rFonts w:ascii="Times New Roman" w:hAnsi="Times New Roman" w:cs="Times New Roman"/>
          <w:sz w:val="28"/>
          <w:szCs w:val="24"/>
        </w:rPr>
        <w:t xml:space="preserve"> третьей пары (6,5±1,23), хотя его показатели схожи с первой парой ходильных ног (6,2±0,92). </w:t>
      </w:r>
      <w:r w:rsidR="000842F5" w:rsidRPr="002874EF">
        <w:rPr>
          <w:rFonts w:ascii="Times New Roman" w:hAnsi="Times New Roman" w:cs="Times New Roman"/>
          <w:sz w:val="28"/>
          <w:szCs w:val="24"/>
        </w:rPr>
        <w:t>Вторая пара лапок принимает наименьшие значения в контроле (0,3±0,21) и растворе соли (4,2±0,98) и среднее в сахарном растворе (1,9±0,64)</w:t>
      </w:r>
      <w:r w:rsidR="003414FE" w:rsidRPr="002874EF">
        <w:rPr>
          <w:rFonts w:ascii="Times New Roman" w:hAnsi="Times New Roman" w:cs="Times New Roman"/>
          <w:sz w:val="28"/>
          <w:szCs w:val="24"/>
        </w:rPr>
        <w:t xml:space="preserve">. </w:t>
      </w:r>
      <w:r w:rsidRPr="002874EF">
        <w:rPr>
          <w:rFonts w:ascii="Times New Roman" w:hAnsi="Times New Roman" w:cs="Times New Roman"/>
          <w:sz w:val="28"/>
          <w:szCs w:val="24"/>
        </w:rPr>
        <w:t xml:space="preserve"> Можно говорить о том, что для раствора сахара наиболее чувствительной является первая пара лапок. Тогда как для солевого раствора – третья пара ходильных ног. В контроле наибольшей чувствительностью обладает первая пара лапок.</w:t>
      </w:r>
    </w:p>
    <w:p w:rsidR="00CB7AD4" w:rsidRPr="002874EF" w:rsidRDefault="008B0E2C" w:rsidP="002874EF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 xml:space="preserve">Следовательно, </w:t>
      </w:r>
      <w:r w:rsidR="00CB7AD4" w:rsidRPr="002874EF">
        <w:rPr>
          <w:rFonts w:ascii="Times New Roman" w:hAnsi="Times New Roman" w:cs="Times New Roman"/>
          <w:sz w:val="28"/>
          <w:szCs w:val="24"/>
        </w:rPr>
        <w:t xml:space="preserve">наибольшее количество водных и сахарных рецепторов </w:t>
      </w:r>
      <w:proofErr w:type="gramStart"/>
      <w:r w:rsidR="00CB7AD4" w:rsidRPr="002874EF">
        <w:rPr>
          <w:rFonts w:ascii="Times New Roman" w:hAnsi="Times New Roman" w:cs="Times New Roman"/>
          <w:sz w:val="28"/>
          <w:szCs w:val="24"/>
        </w:rPr>
        <w:t>расположены</w:t>
      </w:r>
      <w:proofErr w:type="gramEnd"/>
      <w:r w:rsidR="00CB7AD4" w:rsidRPr="002874EF">
        <w:rPr>
          <w:rFonts w:ascii="Times New Roman" w:hAnsi="Times New Roman" w:cs="Times New Roman"/>
          <w:sz w:val="28"/>
          <w:szCs w:val="24"/>
        </w:rPr>
        <w:t xml:space="preserve"> на первой паре ходильных конечностей. Тогда как солевые рецепторы находятся </w:t>
      </w:r>
      <w:r w:rsidRPr="002874EF">
        <w:rPr>
          <w:rFonts w:ascii="Times New Roman" w:hAnsi="Times New Roman" w:cs="Times New Roman"/>
          <w:sz w:val="28"/>
          <w:szCs w:val="24"/>
        </w:rPr>
        <w:t xml:space="preserve">преимущественно на третьей паре </w:t>
      </w:r>
      <w:r w:rsidR="00CB7AD4" w:rsidRPr="002874EF">
        <w:rPr>
          <w:rFonts w:ascii="Times New Roman" w:hAnsi="Times New Roman" w:cs="Times New Roman"/>
          <w:sz w:val="28"/>
          <w:szCs w:val="24"/>
        </w:rPr>
        <w:t>лапок.</w:t>
      </w:r>
    </w:p>
    <w:p w:rsidR="00F8120F" w:rsidRPr="002874EF" w:rsidRDefault="008B0E2C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874EF">
        <w:rPr>
          <w:rFonts w:ascii="Times New Roman" w:hAnsi="Times New Roman" w:cs="Times New Roman"/>
          <w:sz w:val="28"/>
          <w:szCs w:val="24"/>
        </w:rPr>
        <w:t>По данным таблицы 4</w:t>
      </w:r>
      <w:r w:rsidR="003414FE" w:rsidRPr="002874EF">
        <w:rPr>
          <w:rFonts w:ascii="Times New Roman" w:hAnsi="Times New Roman" w:cs="Times New Roman"/>
          <w:sz w:val="28"/>
          <w:szCs w:val="24"/>
        </w:rPr>
        <w:t xml:space="preserve"> можно увидеть, что достоверными </w:t>
      </w:r>
      <w:r w:rsidR="00060128" w:rsidRPr="002874EF">
        <w:rPr>
          <w:rFonts w:ascii="Times New Roman" w:hAnsi="Times New Roman" w:cs="Times New Roman"/>
          <w:sz w:val="28"/>
          <w:szCs w:val="24"/>
        </w:rPr>
        <w:t xml:space="preserve">при </w:t>
      </w:r>
      <w:r w:rsidR="00060128" w:rsidRPr="002874EF">
        <w:rPr>
          <w:rFonts w:ascii="Times New Roman" w:hAnsi="Times New Roman" w:cs="Times New Roman"/>
          <w:sz w:val="28"/>
          <w:szCs w:val="24"/>
          <w:lang w:val="en-US"/>
        </w:rPr>
        <w:t>p</w:t>
      </w:r>
      <w:r w:rsidR="00672524">
        <w:rPr>
          <w:rFonts w:ascii="Times New Roman" w:hAnsi="Times New Roman" w:cs="Times New Roman"/>
          <w:sz w:val="28"/>
          <w:szCs w:val="24"/>
        </w:rPr>
        <w:t>≤</w:t>
      </w:r>
      <w:r w:rsidR="00060128" w:rsidRPr="002874EF">
        <w:rPr>
          <w:rFonts w:ascii="Times New Roman" w:hAnsi="Times New Roman" w:cs="Times New Roman"/>
          <w:sz w:val="28"/>
          <w:szCs w:val="24"/>
        </w:rPr>
        <w:t>0,01</w:t>
      </w:r>
      <w:r w:rsidR="003414FE" w:rsidRPr="002874EF">
        <w:rPr>
          <w:rFonts w:ascii="Times New Roman" w:hAnsi="Times New Roman" w:cs="Times New Roman"/>
          <w:sz w:val="28"/>
          <w:szCs w:val="24"/>
        </w:rPr>
        <w:t xml:space="preserve"> являются лишь различия показателей первой и второй пар лапок в контрольной группе</w:t>
      </w:r>
      <w:r w:rsidR="00060128" w:rsidRPr="002874EF">
        <w:rPr>
          <w:rFonts w:ascii="Times New Roman" w:hAnsi="Times New Roman" w:cs="Times New Roman"/>
          <w:sz w:val="28"/>
          <w:szCs w:val="24"/>
        </w:rPr>
        <w:t>, а также</w:t>
      </w:r>
      <w:r w:rsidR="003414FE" w:rsidRPr="002874EF">
        <w:rPr>
          <w:rFonts w:ascii="Times New Roman" w:hAnsi="Times New Roman" w:cs="Times New Roman"/>
          <w:sz w:val="28"/>
          <w:szCs w:val="24"/>
        </w:rPr>
        <w:t xml:space="preserve"> первой и третьей пар в контроле и растворе сахара.</w:t>
      </w:r>
      <w:r w:rsidR="00060128" w:rsidRPr="002874E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B72C72" w:rsidRPr="00FA2CFA" w:rsidRDefault="00CA76E5" w:rsidP="00F043A2">
      <w:pPr>
        <w:pStyle w:val="2"/>
      </w:pPr>
      <w:bookmarkStart w:id="11" w:name="_Toc89718321"/>
      <w:r w:rsidRPr="00FA2CFA">
        <w:t>3</w:t>
      </w:r>
      <w:r w:rsidR="00B72C72" w:rsidRPr="00FA2CFA">
        <w:t xml:space="preserve">.3. Асимметрия антеннального </w:t>
      </w:r>
      <w:proofErr w:type="spellStart"/>
      <w:r w:rsidR="00B72C72" w:rsidRPr="00FA2CFA">
        <w:t>груминга</w:t>
      </w:r>
      <w:bookmarkEnd w:id="11"/>
      <w:proofErr w:type="spellEnd"/>
    </w:p>
    <w:p w:rsidR="00DD0A36" w:rsidRPr="002874EF" w:rsidRDefault="00B72C72" w:rsidP="002874E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74EF">
        <w:rPr>
          <w:rFonts w:ascii="Times New Roman" w:hAnsi="Times New Roman" w:cs="Times New Roman"/>
          <w:sz w:val="28"/>
          <w:szCs w:val="28"/>
        </w:rPr>
        <w:t xml:space="preserve">Производилось сравнение количества чисток правой и левой антенн, для </w:t>
      </w:r>
      <w:r w:rsidRPr="002874EF">
        <w:rPr>
          <w:rFonts w:ascii="Times New Roman" w:hAnsi="Times New Roman" w:cs="Times New Roman"/>
          <w:sz w:val="28"/>
          <w:szCs w:val="28"/>
        </w:rPr>
        <w:lastRenderedPageBreak/>
        <w:t xml:space="preserve">выявления доминирующей стороны. </w:t>
      </w:r>
      <w:r w:rsidR="007329CD" w:rsidRPr="002874EF">
        <w:rPr>
          <w:rFonts w:ascii="Times New Roman" w:hAnsi="Times New Roman" w:cs="Times New Roman"/>
          <w:sz w:val="28"/>
          <w:szCs w:val="28"/>
        </w:rPr>
        <w:t>Исследование также проводилось в контрольной и экспериментальной группах.</w:t>
      </w:r>
      <w:r w:rsidR="00506C84" w:rsidRPr="002874EF">
        <w:rPr>
          <w:rFonts w:ascii="Times New Roman" w:hAnsi="Times New Roman" w:cs="Times New Roman"/>
          <w:sz w:val="28"/>
          <w:szCs w:val="28"/>
        </w:rPr>
        <w:t xml:space="preserve"> Результаты представлены в таблице 5 и на рисунке 5.</w:t>
      </w:r>
    </w:p>
    <w:p w:rsidR="00DD0A36" w:rsidRPr="006A26E4" w:rsidRDefault="00506C84" w:rsidP="006A26E4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>Таблица 5</w:t>
      </w:r>
    </w:p>
    <w:p w:rsidR="00724586" w:rsidRPr="006A26E4" w:rsidRDefault="00724586" w:rsidP="006A26E4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4"/>
        </w:rPr>
      </w:pP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Груминг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правой и левой антенн в контрольной и экспериментальных группах</w:t>
      </w:r>
    </w:p>
    <w:p w:rsidR="00DD0A36" w:rsidRPr="006A26E4" w:rsidRDefault="00724586" w:rsidP="006A26E4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>(средние значения)</w:t>
      </w:r>
    </w:p>
    <w:tbl>
      <w:tblPr>
        <w:tblStyle w:val="a9"/>
        <w:tblW w:w="9563" w:type="dxa"/>
        <w:jc w:val="center"/>
        <w:tblLook w:val="04A0" w:firstRow="1" w:lastRow="0" w:firstColumn="1" w:lastColumn="0" w:noHBand="0" w:noVBand="1"/>
      </w:tblPr>
      <w:tblGrid>
        <w:gridCol w:w="2542"/>
        <w:gridCol w:w="2383"/>
        <w:gridCol w:w="2268"/>
        <w:gridCol w:w="2370"/>
      </w:tblGrid>
      <w:tr w:rsidR="00724586" w:rsidRPr="00FA2CFA" w:rsidTr="00973353">
        <w:trPr>
          <w:trHeight w:val="367"/>
          <w:jc w:val="center"/>
        </w:trPr>
        <w:tc>
          <w:tcPr>
            <w:tcW w:w="9563" w:type="dxa"/>
            <w:gridSpan w:val="4"/>
          </w:tcPr>
          <w:p w:rsidR="00724586" w:rsidRPr="00FA2CFA" w:rsidRDefault="00724586" w:rsidP="004047CE">
            <w:pPr>
              <w:widowControl w:val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2" w:name="_GoBack"/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Количество чисток антенн</w:t>
            </w:r>
          </w:p>
        </w:tc>
      </w:tr>
      <w:tr w:rsidR="00DD0A36" w:rsidRPr="00FA2CFA" w:rsidTr="00B96384">
        <w:trPr>
          <w:trHeight w:val="822"/>
          <w:jc w:val="center"/>
        </w:trPr>
        <w:tc>
          <w:tcPr>
            <w:tcW w:w="2542" w:type="dxa"/>
          </w:tcPr>
          <w:p w:rsidR="00DD0A36" w:rsidRPr="00FA2CFA" w:rsidRDefault="00DD0A36" w:rsidP="004047CE">
            <w:pPr>
              <w:widowControl w:val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3" w:type="dxa"/>
            <w:vAlign w:val="bottom"/>
          </w:tcPr>
          <w:p w:rsidR="00DD0A36" w:rsidRPr="00FA2CFA" w:rsidRDefault="00DD0A36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Питьевая вода (контроль)</w:t>
            </w:r>
          </w:p>
        </w:tc>
        <w:tc>
          <w:tcPr>
            <w:tcW w:w="2268" w:type="dxa"/>
          </w:tcPr>
          <w:p w:rsidR="00DD0A36" w:rsidRPr="00FA2CFA" w:rsidRDefault="00DD0A36" w:rsidP="004047CE">
            <w:pPr>
              <w:widowControl w:val="0"/>
              <w:ind w:firstLine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Сахарный раствор (эксперимент)</w:t>
            </w:r>
          </w:p>
        </w:tc>
        <w:tc>
          <w:tcPr>
            <w:tcW w:w="2370" w:type="dxa"/>
          </w:tcPr>
          <w:p w:rsidR="00DD0A36" w:rsidRPr="00FA2CFA" w:rsidRDefault="00DD0A36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Солевой раствор (эксперимент)</w:t>
            </w:r>
          </w:p>
        </w:tc>
      </w:tr>
      <w:tr w:rsidR="00DD0A36" w:rsidRPr="00FA2CFA" w:rsidTr="00973353">
        <w:trPr>
          <w:trHeight w:val="599"/>
          <w:jc w:val="center"/>
        </w:trPr>
        <w:tc>
          <w:tcPr>
            <w:tcW w:w="2542" w:type="dxa"/>
          </w:tcPr>
          <w:p w:rsidR="00DD0A36" w:rsidRPr="00FA2CFA" w:rsidRDefault="00724586" w:rsidP="004047C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Левая антенна (среднее значение)</w:t>
            </w:r>
          </w:p>
        </w:tc>
        <w:tc>
          <w:tcPr>
            <w:tcW w:w="2383" w:type="dxa"/>
            <w:hideMark/>
          </w:tcPr>
          <w:p w:rsidR="00DD0A36" w:rsidRPr="00FA2CFA" w:rsidRDefault="00013F97" w:rsidP="004047C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  <w:r w:rsidR="00724586" w:rsidRPr="00FA2CFA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268" w:type="dxa"/>
            <w:hideMark/>
          </w:tcPr>
          <w:p w:rsidR="00DD0A36" w:rsidRPr="00FA2CFA" w:rsidRDefault="00013F97" w:rsidP="004047CE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  <w:r w:rsidR="00724586" w:rsidRPr="00FA2CFA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2370" w:type="dxa"/>
            <w:hideMark/>
          </w:tcPr>
          <w:p w:rsidR="00DD0A36" w:rsidRPr="00FA2CFA" w:rsidRDefault="00013F97" w:rsidP="004047C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  <w:r w:rsidR="00724586" w:rsidRPr="00FA2CFA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2,68</w:t>
            </w:r>
          </w:p>
        </w:tc>
      </w:tr>
      <w:tr w:rsidR="00DD0A36" w:rsidRPr="00FA2CFA" w:rsidTr="00973353">
        <w:trPr>
          <w:trHeight w:val="742"/>
          <w:jc w:val="center"/>
        </w:trPr>
        <w:tc>
          <w:tcPr>
            <w:tcW w:w="2542" w:type="dxa"/>
          </w:tcPr>
          <w:p w:rsidR="00DD0A36" w:rsidRPr="00FA2CFA" w:rsidRDefault="00724586" w:rsidP="004047C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Правая антенна (среднее значение)</w:t>
            </w:r>
          </w:p>
        </w:tc>
        <w:tc>
          <w:tcPr>
            <w:tcW w:w="2383" w:type="dxa"/>
            <w:noWrap/>
            <w:hideMark/>
          </w:tcPr>
          <w:p w:rsidR="00DD0A36" w:rsidRPr="00FA2CFA" w:rsidRDefault="00013F97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24586" w:rsidRPr="00FA2CFA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2268" w:type="dxa"/>
            <w:noWrap/>
            <w:hideMark/>
          </w:tcPr>
          <w:p w:rsidR="00DD0A36" w:rsidRPr="00FA2CFA" w:rsidRDefault="00013F97" w:rsidP="004047CE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  <w:r w:rsidR="00724586" w:rsidRPr="00FA2CFA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370" w:type="dxa"/>
            <w:noWrap/>
            <w:hideMark/>
          </w:tcPr>
          <w:p w:rsidR="00DD0A36" w:rsidRPr="00FA2CFA" w:rsidRDefault="00013F97" w:rsidP="004047C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  <w:r w:rsidR="00724586" w:rsidRPr="00FA2CFA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013F97" w:rsidRPr="00FA2CFA" w:rsidTr="00973353">
        <w:trPr>
          <w:trHeight w:val="771"/>
          <w:jc w:val="center"/>
        </w:trPr>
        <w:tc>
          <w:tcPr>
            <w:tcW w:w="2542" w:type="dxa"/>
          </w:tcPr>
          <w:p w:rsidR="00013F97" w:rsidRPr="00FA2CFA" w:rsidRDefault="00013F97" w:rsidP="004047C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t-критерий Стьюдента</w:t>
            </w:r>
          </w:p>
        </w:tc>
        <w:tc>
          <w:tcPr>
            <w:tcW w:w="2383" w:type="dxa"/>
            <w:noWrap/>
          </w:tcPr>
          <w:p w:rsidR="00013F97" w:rsidRPr="00FA2CFA" w:rsidRDefault="00013F97" w:rsidP="004047C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2268" w:type="dxa"/>
            <w:noWrap/>
          </w:tcPr>
          <w:p w:rsidR="00013F97" w:rsidRPr="00FA2CFA" w:rsidRDefault="006945A2" w:rsidP="004047CE">
            <w:pPr>
              <w:widowControl w:val="0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2370" w:type="dxa"/>
            <w:noWrap/>
          </w:tcPr>
          <w:p w:rsidR="00013F97" w:rsidRPr="00FA2CFA" w:rsidRDefault="006945A2" w:rsidP="004047C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CFA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bookmarkEnd w:id="12"/>
    </w:tbl>
    <w:p w:rsidR="00741AE9" w:rsidRPr="00FA2CFA" w:rsidRDefault="00741AE9" w:rsidP="005D1D01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3F97" w:rsidRPr="00FA2CFA" w:rsidRDefault="007C4C31" w:rsidP="00F043A2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E4209E" wp14:editId="0DC3FFC1">
            <wp:extent cx="4714875" cy="233362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775BE" w:rsidRPr="006A26E4" w:rsidRDefault="00506C84" w:rsidP="006A26E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>Рис. 5</w:t>
      </w:r>
      <w:r w:rsidR="006D465E" w:rsidRPr="006A26E4"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="006D465E" w:rsidRPr="006A26E4">
        <w:rPr>
          <w:rFonts w:ascii="Times New Roman" w:hAnsi="Times New Roman" w:cs="Times New Roman"/>
          <w:sz w:val="28"/>
          <w:szCs w:val="24"/>
        </w:rPr>
        <w:t>Груминг</w:t>
      </w:r>
      <w:proofErr w:type="spellEnd"/>
      <w:r w:rsidR="006D465E" w:rsidRPr="006A26E4">
        <w:rPr>
          <w:rFonts w:ascii="Times New Roman" w:hAnsi="Times New Roman" w:cs="Times New Roman"/>
          <w:sz w:val="28"/>
          <w:szCs w:val="24"/>
        </w:rPr>
        <w:t xml:space="preserve"> правой и левой антенн в контрольной </w:t>
      </w:r>
      <w:r w:rsidR="007C4C31" w:rsidRPr="006A26E4">
        <w:rPr>
          <w:rFonts w:ascii="Times New Roman" w:hAnsi="Times New Roman" w:cs="Times New Roman"/>
          <w:sz w:val="28"/>
          <w:szCs w:val="24"/>
        </w:rPr>
        <w:t>и экспериментальных группах.</w:t>
      </w:r>
    </w:p>
    <w:p w:rsidR="00D775BE" w:rsidRPr="006A26E4" w:rsidRDefault="00D775BE" w:rsidP="006A26E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7329CD" w:rsidRPr="006A26E4" w:rsidRDefault="00B72C72" w:rsidP="006A26E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>По данным таблицы</w:t>
      </w:r>
      <w:r w:rsidR="008B0E2C" w:rsidRPr="006A26E4">
        <w:rPr>
          <w:rFonts w:ascii="Times New Roman" w:hAnsi="Times New Roman" w:cs="Times New Roman"/>
          <w:sz w:val="28"/>
          <w:szCs w:val="24"/>
        </w:rPr>
        <w:t xml:space="preserve"> 5 и диаграммы на рис. 5</w:t>
      </w:r>
      <w:r w:rsidR="007329CD" w:rsidRPr="006A26E4">
        <w:rPr>
          <w:rFonts w:ascii="Times New Roman" w:hAnsi="Times New Roman" w:cs="Times New Roman"/>
          <w:sz w:val="28"/>
          <w:szCs w:val="24"/>
        </w:rPr>
        <w:t xml:space="preserve">, </w:t>
      </w:r>
      <w:r w:rsidRPr="006A26E4">
        <w:rPr>
          <w:rFonts w:ascii="Times New Roman" w:hAnsi="Times New Roman" w:cs="Times New Roman"/>
          <w:sz w:val="28"/>
          <w:szCs w:val="24"/>
        </w:rPr>
        <w:t xml:space="preserve">видно, что в контрольной </w:t>
      </w:r>
      <w:r w:rsidR="007329CD" w:rsidRPr="006A26E4">
        <w:rPr>
          <w:rFonts w:ascii="Times New Roman" w:hAnsi="Times New Roman" w:cs="Times New Roman"/>
          <w:sz w:val="28"/>
          <w:szCs w:val="24"/>
        </w:rPr>
        <w:t xml:space="preserve">группе преобладает </w:t>
      </w:r>
      <w:proofErr w:type="spellStart"/>
      <w:r w:rsidR="007329CD" w:rsidRPr="006A26E4">
        <w:rPr>
          <w:rFonts w:ascii="Times New Roman" w:hAnsi="Times New Roman" w:cs="Times New Roman"/>
          <w:sz w:val="28"/>
          <w:szCs w:val="24"/>
        </w:rPr>
        <w:t>груминг</w:t>
      </w:r>
      <w:proofErr w:type="spellEnd"/>
      <w:r w:rsidR="007329CD" w:rsidRPr="006A26E4">
        <w:rPr>
          <w:rFonts w:ascii="Times New Roman" w:hAnsi="Times New Roman" w:cs="Times New Roman"/>
          <w:sz w:val="28"/>
          <w:szCs w:val="24"/>
        </w:rPr>
        <w:t xml:space="preserve"> правой антенны. Среднее количество </w:t>
      </w:r>
      <w:proofErr w:type="gramStart"/>
      <w:r w:rsidR="007329CD" w:rsidRPr="006A26E4">
        <w:rPr>
          <w:rFonts w:ascii="Times New Roman" w:hAnsi="Times New Roman" w:cs="Times New Roman"/>
          <w:sz w:val="28"/>
          <w:szCs w:val="24"/>
        </w:rPr>
        <w:t>чисток</w:t>
      </w:r>
      <w:proofErr w:type="gramEnd"/>
      <w:r w:rsidR="007329CD" w:rsidRPr="006A26E4">
        <w:rPr>
          <w:rFonts w:ascii="Times New Roman" w:hAnsi="Times New Roman" w:cs="Times New Roman"/>
          <w:sz w:val="28"/>
          <w:szCs w:val="24"/>
        </w:rPr>
        <w:t xml:space="preserve"> которой составило 2±0,76.</w:t>
      </w:r>
      <w:r w:rsidRPr="006A26E4">
        <w:rPr>
          <w:rFonts w:ascii="Times New Roman" w:hAnsi="Times New Roman" w:cs="Times New Roman"/>
          <w:sz w:val="28"/>
          <w:szCs w:val="24"/>
        </w:rPr>
        <w:t xml:space="preserve"> </w:t>
      </w:r>
      <w:r w:rsidR="007329CD" w:rsidRPr="006A26E4">
        <w:rPr>
          <w:rFonts w:ascii="Times New Roman" w:hAnsi="Times New Roman" w:cs="Times New Roman"/>
          <w:sz w:val="28"/>
          <w:szCs w:val="24"/>
        </w:rPr>
        <w:t>Тогда как левой антенны – 1,4±0,34 чисток.</w:t>
      </w:r>
    </w:p>
    <w:p w:rsidR="007329CD" w:rsidRPr="006A26E4" w:rsidRDefault="007329CD" w:rsidP="006A26E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 xml:space="preserve">В сахарном растворе преобладающей стороной является </w:t>
      </w:r>
      <w:proofErr w:type="gramStart"/>
      <w:r w:rsidRPr="006A26E4">
        <w:rPr>
          <w:rFonts w:ascii="Times New Roman" w:hAnsi="Times New Roman" w:cs="Times New Roman"/>
          <w:sz w:val="28"/>
          <w:szCs w:val="24"/>
        </w:rPr>
        <w:t>левая</w:t>
      </w:r>
      <w:proofErr w:type="gramEnd"/>
      <w:r w:rsidRPr="006A26E4">
        <w:rPr>
          <w:rFonts w:ascii="Times New Roman" w:hAnsi="Times New Roman" w:cs="Times New Roman"/>
          <w:sz w:val="28"/>
          <w:szCs w:val="24"/>
        </w:rPr>
        <w:t xml:space="preserve">, показатели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которой составили 1,9±0,87 чисток за 30 мин эксперимента.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Груминг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правой антенны – 1,7±0,54 чисток.</w:t>
      </w:r>
    </w:p>
    <w:p w:rsidR="007329CD" w:rsidRPr="006A26E4" w:rsidRDefault="007329CD" w:rsidP="006A26E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 xml:space="preserve">В </w:t>
      </w:r>
      <w:r w:rsidR="00522CED" w:rsidRPr="006A26E4">
        <w:rPr>
          <w:rFonts w:ascii="Times New Roman" w:hAnsi="Times New Roman" w:cs="Times New Roman"/>
          <w:sz w:val="28"/>
          <w:szCs w:val="24"/>
        </w:rPr>
        <w:t xml:space="preserve">растворе соли также выше показатели </w:t>
      </w:r>
      <w:proofErr w:type="spellStart"/>
      <w:r w:rsidR="00522CED" w:rsidRPr="006A26E4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="00522CED" w:rsidRPr="006A26E4">
        <w:rPr>
          <w:rFonts w:ascii="Times New Roman" w:hAnsi="Times New Roman" w:cs="Times New Roman"/>
          <w:sz w:val="28"/>
          <w:szCs w:val="24"/>
        </w:rPr>
        <w:t xml:space="preserve"> левой антенны (8,6±2,68). </w:t>
      </w:r>
      <w:proofErr w:type="gramStart"/>
      <w:r w:rsidR="00522CED" w:rsidRPr="006A26E4">
        <w:rPr>
          <w:rFonts w:ascii="Times New Roman" w:hAnsi="Times New Roman" w:cs="Times New Roman"/>
          <w:sz w:val="28"/>
          <w:szCs w:val="24"/>
        </w:rPr>
        <w:t xml:space="preserve">Тогда как количество чисток правой составило 6,4±1,14.Однако данные </w:t>
      </w:r>
      <w:r w:rsidR="00672524">
        <w:rPr>
          <w:rFonts w:ascii="Times New Roman" w:hAnsi="Times New Roman" w:cs="Times New Roman"/>
          <w:sz w:val="28"/>
          <w:szCs w:val="24"/>
        </w:rPr>
        <w:t>различия</w:t>
      </w:r>
      <w:r w:rsidR="00522CED" w:rsidRPr="006A26E4">
        <w:rPr>
          <w:rFonts w:ascii="Times New Roman" w:hAnsi="Times New Roman" w:cs="Times New Roman"/>
          <w:sz w:val="28"/>
          <w:szCs w:val="24"/>
        </w:rPr>
        <w:t xml:space="preserve"> не являются достоверными.</w:t>
      </w:r>
      <w:proofErr w:type="gramEnd"/>
      <w:r w:rsidR="00522CED" w:rsidRPr="006A26E4">
        <w:rPr>
          <w:rFonts w:ascii="Times New Roman" w:hAnsi="Times New Roman" w:cs="Times New Roman"/>
          <w:sz w:val="28"/>
          <w:szCs w:val="24"/>
        </w:rPr>
        <w:t xml:space="preserve"> Асимметрия </w:t>
      </w:r>
      <w:proofErr w:type="spellStart"/>
      <w:r w:rsidR="00522CED" w:rsidRPr="006A26E4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="00522CED" w:rsidRPr="006A26E4">
        <w:rPr>
          <w:rFonts w:ascii="Times New Roman" w:hAnsi="Times New Roman" w:cs="Times New Roman"/>
          <w:sz w:val="28"/>
          <w:szCs w:val="24"/>
        </w:rPr>
        <w:t xml:space="preserve"> антенн выражена незначительно.</w:t>
      </w:r>
    </w:p>
    <w:p w:rsidR="0085327B" w:rsidRPr="00FA2CFA" w:rsidRDefault="0097170E" w:rsidP="00F043A2">
      <w:pPr>
        <w:pStyle w:val="1"/>
      </w:pPr>
      <w:bookmarkStart w:id="13" w:name="_Toc89718322"/>
      <w:r w:rsidRPr="00FA2CFA">
        <w:lastRenderedPageBreak/>
        <w:t>Заключение</w:t>
      </w:r>
      <w:bookmarkEnd w:id="13"/>
    </w:p>
    <w:p w:rsidR="008B0E2C" w:rsidRPr="00FA2CFA" w:rsidRDefault="0097170E" w:rsidP="00F043A2">
      <w:pPr>
        <w:pStyle w:val="2"/>
      </w:pPr>
      <w:bookmarkStart w:id="14" w:name="_Toc89718323"/>
      <w:r w:rsidRPr="00FA2CFA">
        <w:t>Выводы</w:t>
      </w:r>
      <w:bookmarkEnd w:id="14"/>
    </w:p>
    <w:p w:rsidR="00E24D8F" w:rsidRPr="006A26E4" w:rsidRDefault="004C3796" w:rsidP="006A26E4">
      <w:pPr>
        <w:pStyle w:val="a3"/>
        <w:widowControl w:val="0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 xml:space="preserve">В результате </w:t>
      </w:r>
      <w:r w:rsidR="00585425" w:rsidRPr="006A26E4">
        <w:rPr>
          <w:rFonts w:ascii="Times New Roman" w:hAnsi="Times New Roman" w:cs="Times New Roman"/>
          <w:sz w:val="28"/>
          <w:szCs w:val="24"/>
        </w:rPr>
        <w:t xml:space="preserve">исследования изучили </w:t>
      </w:r>
      <w:proofErr w:type="spellStart"/>
      <w:r w:rsidR="00585425" w:rsidRPr="006A26E4">
        <w:rPr>
          <w:rFonts w:ascii="Times New Roman" w:hAnsi="Times New Roman" w:cs="Times New Roman"/>
          <w:sz w:val="28"/>
          <w:szCs w:val="24"/>
        </w:rPr>
        <w:t>груминг</w:t>
      </w:r>
      <w:proofErr w:type="spellEnd"/>
      <w:r w:rsidR="00585425" w:rsidRPr="006A26E4">
        <w:rPr>
          <w:rFonts w:ascii="Times New Roman" w:hAnsi="Times New Roman" w:cs="Times New Roman"/>
          <w:sz w:val="28"/>
          <w:szCs w:val="24"/>
        </w:rPr>
        <w:t xml:space="preserve"> антенн у </w:t>
      </w:r>
      <w:proofErr w:type="spellStart"/>
      <w:r w:rsidR="00585425" w:rsidRPr="006A26E4">
        <w:rPr>
          <w:rFonts w:ascii="Times New Roman" w:hAnsi="Times New Roman" w:cs="Times New Roman"/>
          <w:sz w:val="28"/>
          <w:szCs w:val="24"/>
        </w:rPr>
        <w:t>мадагаскарского</w:t>
      </w:r>
      <w:proofErr w:type="spellEnd"/>
      <w:r w:rsidR="00585425" w:rsidRPr="006A26E4">
        <w:rPr>
          <w:rFonts w:ascii="Times New Roman" w:hAnsi="Times New Roman" w:cs="Times New Roman"/>
          <w:sz w:val="28"/>
          <w:szCs w:val="24"/>
        </w:rPr>
        <w:t xml:space="preserve"> шипящего таракана (</w:t>
      </w:r>
      <w:proofErr w:type="spellStart"/>
      <w:r w:rsidR="00585425" w:rsidRPr="006A26E4">
        <w:rPr>
          <w:rFonts w:ascii="Times New Roman" w:hAnsi="Times New Roman" w:cs="Times New Roman"/>
          <w:i/>
          <w:sz w:val="28"/>
          <w:szCs w:val="24"/>
        </w:rPr>
        <w:t>Gromphadorhina</w:t>
      </w:r>
      <w:proofErr w:type="spellEnd"/>
      <w:r w:rsidR="00585425" w:rsidRPr="006A26E4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="00585425" w:rsidRPr="006A26E4">
        <w:rPr>
          <w:rFonts w:ascii="Times New Roman" w:hAnsi="Times New Roman" w:cs="Times New Roman"/>
          <w:i/>
          <w:sz w:val="28"/>
          <w:szCs w:val="24"/>
        </w:rPr>
        <w:t>portentosa</w:t>
      </w:r>
      <w:proofErr w:type="spellEnd"/>
      <w:r w:rsidR="00585425" w:rsidRPr="006A26E4">
        <w:rPr>
          <w:rFonts w:ascii="Times New Roman" w:hAnsi="Times New Roman" w:cs="Times New Roman"/>
          <w:sz w:val="28"/>
          <w:szCs w:val="24"/>
        </w:rPr>
        <w:t>) и выявили, что среднее количество чисток антенн у тараканов в контрольной группе наименьшее по сравнению с опытными группами и составляет 3,40±1,01</w:t>
      </w:r>
      <w:r w:rsidR="006A66C4" w:rsidRPr="006A26E4">
        <w:rPr>
          <w:rFonts w:ascii="Times New Roman" w:hAnsi="Times New Roman" w:cs="Times New Roman"/>
          <w:sz w:val="28"/>
          <w:szCs w:val="24"/>
        </w:rPr>
        <w:t xml:space="preserve"> чисток.</w:t>
      </w:r>
      <w:r w:rsidR="00E20A3D" w:rsidRPr="006A26E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E24D8F" w:rsidRPr="006A26E4" w:rsidRDefault="00E24D8F" w:rsidP="006A26E4">
      <w:pPr>
        <w:pStyle w:val="a3"/>
        <w:widowControl w:val="0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 xml:space="preserve">При воздействии раствором сахарозы с концентрацией </w:t>
      </w:r>
      <w:r w:rsidR="00524060" w:rsidRPr="006A26E4">
        <w:rPr>
          <w:rFonts w:ascii="Times New Roman" w:hAnsi="Times New Roman" w:cs="Times New Roman"/>
          <w:sz w:val="28"/>
          <w:szCs w:val="24"/>
        </w:rPr>
        <w:t xml:space="preserve">0,0684 г/мл </w:t>
      </w:r>
      <w:r w:rsidRPr="006A26E4">
        <w:rPr>
          <w:rFonts w:ascii="Times New Roman" w:hAnsi="Times New Roman" w:cs="Times New Roman"/>
          <w:sz w:val="28"/>
          <w:szCs w:val="24"/>
        </w:rPr>
        <w:t>среднее количество чисток антенн достоверно не превышает контрольный уровень и составляет</w:t>
      </w:r>
      <w:r w:rsidR="00E20A3D" w:rsidRPr="006A26E4">
        <w:rPr>
          <w:rFonts w:ascii="Times New Roman" w:hAnsi="Times New Roman" w:cs="Times New Roman"/>
          <w:sz w:val="28"/>
          <w:szCs w:val="24"/>
        </w:rPr>
        <w:t xml:space="preserve"> 3,60±0,95 чисток. </w:t>
      </w:r>
    </w:p>
    <w:p w:rsidR="00585425" w:rsidRPr="006A26E4" w:rsidRDefault="0027083A" w:rsidP="006A26E4">
      <w:pPr>
        <w:pStyle w:val="a3"/>
        <w:widowControl w:val="0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>Среднее количество чисток антенн при добавлении раствора поваренной соли с концентрацией</w:t>
      </w:r>
      <w:r w:rsidR="00524060" w:rsidRPr="006A26E4">
        <w:rPr>
          <w:rFonts w:ascii="Times New Roman" w:hAnsi="Times New Roman" w:cs="Times New Roman"/>
          <w:sz w:val="28"/>
          <w:szCs w:val="24"/>
        </w:rPr>
        <w:t xml:space="preserve"> 0,058 г/мл</w:t>
      </w:r>
      <w:proofErr w:type="gramStart"/>
      <w:r w:rsidR="00524060" w:rsidRPr="006A26E4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Pr="006A26E4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6A26E4">
        <w:rPr>
          <w:rFonts w:ascii="Times New Roman" w:hAnsi="Times New Roman" w:cs="Times New Roman"/>
          <w:sz w:val="28"/>
          <w:szCs w:val="24"/>
        </w:rPr>
        <w:t>н</w:t>
      </w:r>
      <w:proofErr w:type="gramEnd"/>
      <w:r w:rsidRPr="006A26E4">
        <w:rPr>
          <w:rFonts w:ascii="Times New Roman" w:hAnsi="Times New Roman" w:cs="Times New Roman"/>
          <w:sz w:val="28"/>
          <w:szCs w:val="24"/>
        </w:rPr>
        <w:t xml:space="preserve">а дно экспериментальной камеры достоверно выше контрольного уровня (при </w:t>
      </w:r>
      <w:r w:rsidRPr="006A26E4">
        <w:rPr>
          <w:rFonts w:ascii="Times New Roman" w:hAnsi="Times New Roman" w:cs="Times New Roman"/>
          <w:sz w:val="28"/>
          <w:szCs w:val="24"/>
          <w:lang w:val="en-US"/>
        </w:rPr>
        <w:t>p</w:t>
      </w:r>
      <w:r w:rsidR="00672524">
        <w:rPr>
          <w:rFonts w:ascii="Times New Roman" w:hAnsi="Times New Roman" w:cs="Times New Roman"/>
          <w:sz w:val="28"/>
          <w:szCs w:val="24"/>
        </w:rPr>
        <w:t>≤</w:t>
      </w:r>
      <w:r w:rsidRPr="006A26E4">
        <w:rPr>
          <w:rFonts w:ascii="Times New Roman" w:hAnsi="Times New Roman" w:cs="Times New Roman"/>
          <w:sz w:val="28"/>
          <w:szCs w:val="24"/>
        </w:rPr>
        <w:t>0,01) и составляет 15,10±2,52</w:t>
      </w:r>
      <w:r w:rsidR="00E20A3D" w:rsidRPr="006A26E4">
        <w:rPr>
          <w:rFonts w:ascii="Times New Roman" w:hAnsi="Times New Roman" w:cs="Times New Roman"/>
          <w:sz w:val="28"/>
          <w:szCs w:val="24"/>
        </w:rPr>
        <w:t>.</w:t>
      </w:r>
      <w:r w:rsidR="0070751B" w:rsidRPr="006A26E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7083A" w:rsidRPr="006A26E4" w:rsidRDefault="0027083A" w:rsidP="006A26E4">
      <w:pPr>
        <w:pStyle w:val="a3"/>
        <w:widowControl w:val="0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 xml:space="preserve">Доля чисток правой и левой антенны </w:t>
      </w:r>
      <w:r w:rsidR="00055DB4" w:rsidRPr="006A26E4">
        <w:rPr>
          <w:rFonts w:ascii="Times New Roman" w:hAnsi="Times New Roman" w:cs="Times New Roman"/>
          <w:sz w:val="28"/>
          <w:szCs w:val="24"/>
        </w:rPr>
        <w:t>достоверно</w:t>
      </w:r>
      <w:r w:rsidRPr="006A26E4">
        <w:rPr>
          <w:rFonts w:ascii="Times New Roman" w:hAnsi="Times New Roman" w:cs="Times New Roman"/>
          <w:sz w:val="28"/>
          <w:szCs w:val="24"/>
        </w:rPr>
        <w:t xml:space="preserve"> не различается </w:t>
      </w:r>
      <w:r w:rsidR="00055DB4" w:rsidRPr="006A26E4">
        <w:rPr>
          <w:rFonts w:ascii="Times New Roman" w:hAnsi="Times New Roman" w:cs="Times New Roman"/>
          <w:sz w:val="28"/>
          <w:szCs w:val="24"/>
        </w:rPr>
        <w:t>во всех вариантах опыта и в контроле, следовательно</w:t>
      </w:r>
      <w:r w:rsidR="00F043A2" w:rsidRPr="006A26E4">
        <w:rPr>
          <w:rFonts w:ascii="Times New Roman" w:hAnsi="Times New Roman" w:cs="Times New Roman"/>
          <w:sz w:val="28"/>
          <w:szCs w:val="24"/>
        </w:rPr>
        <w:t>,</w:t>
      </w:r>
      <w:r w:rsidR="00055DB4" w:rsidRPr="006A26E4">
        <w:rPr>
          <w:rFonts w:ascii="Times New Roman" w:hAnsi="Times New Roman" w:cs="Times New Roman"/>
          <w:sz w:val="28"/>
          <w:szCs w:val="24"/>
        </w:rPr>
        <w:t xml:space="preserve"> асимметрия антеннального </w:t>
      </w:r>
      <w:proofErr w:type="spellStart"/>
      <w:r w:rsidR="00055DB4" w:rsidRPr="006A26E4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="00055DB4" w:rsidRPr="006A26E4">
        <w:rPr>
          <w:rFonts w:ascii="Times New Roman" w:hAnsi="Times New Roman" w:cs="Times New Roman"/>
          <w:sz w:val="28"/>
          <w:szCs w:val="24"/>
        </w:rPr>
        <w:t xml:space="preserve"> при воздействии раствора поваренной соли (</w:t>
      </w:r>
      <w:r w:rsidR="009D4AC0" w:rsidRPr="006A26E4">
        <w:rPr>
          <w:rFonts w:ascii="Times New Roman" w:hAnsi="Times New Roman" w:cs="Times New Roman"/>
          <w:sz w:val="28"/>
          <w:szCs w:val="24"/>
        </w:rPr>
        <w:t>5,8</w:t>
      </w:r>
      <w:r w:rsidR="00055DB4" w:rsidRPr="006A26E4">
        <w:rPr>
          <w:rFonts w:ascii="Times New Roman" w:hAnsi="Times New Roman" w:cs="Times New Roman"/>
          <w:sz w:val="28"/>
          <w:szCs w:val="24"/>
        </w:rPr>
        <w:t>%) и сахарозы (</w:t>
      </w:r>
      <w:r w:rsidR="009D4AC0" w:rsidRPr="006A26E4">
        <w:rPr>
          <w:rFonts w:ascii="Times New Roman" w:hAnsi="Times New Roman" w:cs="Times New Roman"/>
          <w:sz w:val="28"/>
          <w:szCs w:val="24"/>
        </w:rPr>
        <w:t>6,84</w:t>
      </w:r>
      <w:r w:rsidR="00055DB4" w:rsidRPr="006A26E4">
        <w:rPr>
          <w:rFonts w:ascii="Times New Roman" w:hAnsi="Times New Roman" w:cs="Times New Roman"/>
          <w:sz w:val="28"/>
          <w:szCs w:val="24"/>
        </w:rPr>
        <w:t>%) не выражена.</w:t>
      </w:r>
    </w:p>
    <w:p w:rsidR="0021180E" w:rsidRPr="006A26E4" w:rsidRDefault="005E1140" w:rsidP="006A26E4">
      <w:pPr>
        <w:pStyle w:val="a3"/>
        <w:widowControl w:val="0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 xml:space="preserve">Средняя частота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</w:t>
      </w:r>
      <w:r w:rsidR="00514527" w:rsidRPr="006A26E4">
        <w:rPr>
          <w:rFonts w:ascii="Times New Roman" w:hAnsi="Times New Roman" w:cs="Times New Roman"/>
          <w:sz w:val="28"/>
          <w:szCs w:val="24"/>
        </w:rPr>
        <w:t>лапок за 30 минут при воздействии раствор</w:t>
      </w:r>
      <w:r w:rsidR="0021180E" w:rsidRPr="006A26E4">
        <w:rPr>
          <w:rFonts w:ascii="Times New Roman" w:hAnsi="Times New Roman" w:cs="Times New Roman"/>
          <w:sz w:val="28"/>
          <w:szCs w:val="24"/>
        </w:rPr>
        <w:t>ом</w:t>
      </w:r>
      <w:r w:rsidR="00514527" w:rsidRPr="006A26E4">
        <w:rPr>
          <w:rFonts w:ascii="Times New Roman" w:hAnsi="Times New Roman" w:cs="Times New Roman"/>
          <w:sz w:val="28"/>
          <w:szCs w:val="24"/>
        </w:rPr>
        <w:t xml:space="preserve"> сахарозы </w:t>
      </w:r>
      <w:r w:rsidR="009D4AC0" w:rsidRPr="006A26E4">
        <w:rPr>
          <w:rFonts w:ascii="Times New Roman" w:hAnsi="Times New Roman" w:cs="Times New Roman"/>
          <w:sz w:val="28"/>
          <w:szCs w:val="24"/>
        </w:rPr>
        <w:t xml:space="preserve">(6,84%) </w:t>
      </w:r>
      <w:r w:rsidR="0021180E" w:rsidRPr="006A26E4">
        <w:rPr>
          <w:rFonts w:ascii="Times New Roman" w:hAnsi="Times New Roman" w:cs="Times New Roman"/>
          <w:sz w:val="28"/>
          <w:szCs w:val="24"/>
        </w:rPr>
        <w:t xml:space="preserve">достоверно выше контрольного уровня и составляет </w:t>
      </w:r>
      <w:r w:rsidR="00514527" w:rsidRPr="006A26E4">
        <w:rPr>
          <w:rFonts w:ascii="Times New Roman" w:hAnsi="Times New Roman" w:cs="Times New Roman"/>
          <w:sz w:val="28"/>
          <w:szCs w:val="24"/>
        </w:rPr>
        <w:t>6,40±1,32</w:t>
      </w:r>
      <w:r w:rsidR="0021180E" w:rsidRPr="006A26E4">
        <w:rPr>
          <w:rFonts w:ascii="Times New Roman" w:hAnsi="Times New Roman" w:cs="Times New Roman"/>
          <w:sz w:val="28"/>
          <w:szCs w:val="24"/>
        </w:rPr>
        <w:t xml:space="preserve"> при</w:t>
      </w:r>
      <w:r w:rsidR="00514527" w:rsidRPr="006A26E4">
        <w:rPr>
          <w:rFonts w:ascii="Times New Roman" w:hAnsi="Times New Roman" w:cs="Times New Roman"/>
          <w:sz w:val="28"/>
          <w:szCs w:val="24"/>
        </w:rPr>
        <w:t xml:space="preserve"> </w:t>
      </w:r>
      <w:r w:rsidR="0021180E" w:rsidRPr="006A26E4">
        <w:rPr>
          <w:rFonts w:ascii="Times New Roman" w:hAnsi="Times New Roman" w:cs="Times New Roman"/>
          <w:sz w:val="28"/>
          <w:szCs w:val="24"/>
        </w:rPr>
        <w:t>2,80±1,03 в контроле.</w:t>
      </w:r>
    </w:p>
    <w:p w:rsidR="00514527" w:rsidRPr="006A26E4" w:rsidRDefault="0021180E" w:rsidP="006A26E4">
      <w:pPr>
        <w:pStyle w:val="a3"/>
        <w:widowControl w:val="0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 xml:space="preserve">В эксперименте с раствором поваренной соли </w:t>
      </w:r>
      <w:r w:rsidR="009D4AC0" w:rsidRPr="006A26E4">
        <w:rPr>
          <w:rFonts w:ascii="Times New Roman" w:hAnsi="Times New Roman" w:cs="Times New Roman"/>
          <w:sz w:val="28"/>
          <w:szCs w:val="24"/>
        </w:rPr>
        <w:t xml:space="preserve">(5,8%) </w:t>
      </w:r>
      <w:r w:rsidRPr="006A26E4">
        <w:rPr>
          <w:rFonts w:ascii="Times New Roman" w:hAnsi="Times New Roman" w:cs="Times New Roman"/>
          <w:sz w:val="28"/>
          <w:szCs w:val="24"/>
        </w:rPr>
        <w:t xml:space="preserve">частота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лапок за 30 мин</w:t>
      </w:r>
      <w:r w:rsidR="009D4AC0" w:rsidRPr="006A26E4">
        <w:rPr>
          <w:rFonts w:ascii="Times New Roman" w:hAnsi="Times New Roman" w:cs="Times New Roman"/>
          <w:sz w:val="28"/>
          <w:szCs w:val="24"/>
        </w:rPr>
        <w:t>ут</w:t>
      </w:r>
      <w:r w:rsidRPr="006A26E4">
        <w:rPr>
          <w:rFonts w:ascii="Times New Roman" w:hAnsi="Times New Roman" w:cs="Times New Roman"/>
          <w:sz w:val="28"/>
          <w:szCs w:val="24"/>
        </w:rPr>
        <w:t xml:space="preserve"> составила 16,90±2,11, что достоверно выше контрольного уровня (2,80±1,03).</w:t>
      </w:r>
    </w:p>
    <w:p w:rsidR="005D5033" w:rsidRDefault="0021180E" w:rsidP="006A26E4">
      <w:pPr>
        <w:pStyle w:val="a3"/>
        <w:widowControl w:val="0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>Во всех вариантах опыта зарегистрирован</w:t>
      </w:r>
      <w:r w:rsidR="00CB7AD4" w:rsidRPr="006A26E4">
        <w:rPr>
          <w:rFonts w:ascii="Times New Roman" w:hAnsi="Times New Roman" w:cs="Times New Roman"/>
          <w:sz w:val="28"/>
          <w:szCs w:val="24"/>
        </w:rPr>
        <w:t>о</w:t>
      </w:r>
      <w:r w:rsidRPr="006A26E4">
        <w:rPr>
          <w:rFonts w:ascii="Times New Roman" w:hAnsi="Times New Roman" w:cs="Times New Roman"/>
          <w:sz w:val="28"/>
          <w:szCs w:val="24"/>
        </w:rPr>
        <w:t xml:space="preserve"> </w:t>
      </w:r>
      <w:r w:rsidR="00CB7AD4" w:rsidRPr="006A26E4">
        <w:rPr>
          <w:rFonts w:ascii="Times New Roman" w:hAnsi="Times New Roman" w:cs="Times New Roman"/>
          <w:sz w:val="28"/>
          <w:szCs w:val="24"/>
        </w:rPr>
        <w:t>неравномерное распределение</w:t>
      </w:r>
      <w:r w:rsidRPr="006A26E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</w:t>
      </w:r>
      <w:r w:rsidR="00CB7AD4" w:rsidRPr="006A26E4">
        <w:rPr>
          <w:rFonts w:ascii="Times New Roman" w:hAnsi="Times New Roman" w:cs="Times New Roman"/>
          <w:sz w:val="28"/>
          <w:szCs w:val="24"/>
        </w:rPr>
        <w:t>в зависимости от пары ног</w:t>
      </w:r>
      <w:r w:rsidRPr="006A26E4">
        <w:rPr>
          <w:rFonts w:ascii="Times New Roman" w:hAnsi="Times New Roman" w:cs="Times New Roman"/>
          <w:sz w:val="28"/>
          <w:szCs w:val="24"/>
        </w:rPr>
        <w:t xml:space="preserve">. В контроле и для раствора сахарозы преобладает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груминг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первой пары ходильных ног</w:t>
      </w:r>
      <w:r w:rsidR="00CB7AD4" w:rsidRPr="006A26E4">
        <w:rPr>
          <w:rFonts w:ascii="Times New Roman" w:hAnsi="Times New Roman" w:cs="Times New Roman"/>
          <w:sz w:val="28"/>
          <w:szCs w:val="24"/>
        </w:rPr>
        <w:t>, в опыте с раствором поваренной соли</w:t>
      </w:r>
      <w:r w:rsidRPr="006A26E4">
        <w:rPr>
          <w:rFonts w:ascii="Times New Roman" w:hAnsi="Times New Roman" w:cs="Times New Roman"/>
          <w:sz w:val="28"/>
          <w:szCs w:val="24"/>
        </w:rPr>
        <w:t xml:space="preserve"> пр</w:t>
      </w:r>
      <w:r w:rsidR="00CB7AD4" w:rsidRPr="006A26E4">
        <w:rPr>
          <w:rFonts w:ascii="Times New Roman" w:hAnsi="Times New Roman" w:cs="Times New Roman"/>
          <w:sz w:val="28"/>
          <w:szCs w:val="24"/>
        </w:rPr>
        <w:t xml:space="preserve">еобладает </w:t>
      </w:r>
      <w:proofErr w:type="spellStart"/>
      <w:r w:rsidR="00CB7AD4" w:rsidRPr="006A26E4">
        <w:rPr>
          <w:rFonts w:ascii="Times New Roman" w:hAnsi="Times New Roman" w:cs="Times New Roman"/>
          <w:sz w:val="28"/>
          <w:szCs w:val="24"/>
        </w:rPr>
        <w:t>груминг</w:t>
      </w:r>
      <w:proofErr w:type="spellEnd"/>
      <w:r w:rsidR="00CB7AD4" w:rsidRPr="006A26E4">
        <w:rPr>
          <w:rFonts w:ascii="Times New Roman" w:hAnsi="Times New Roman" w:cs="Times New Roman"/>
          <w:sz w:val="28"/>
          <w:szCs w:val="24"/>
        </w:rPr>
        <w:t xml:space="preserve"> третьей пары, что может быть связано с </w:t>
      </w:r>
      <w:proofErr w:type="spellStart"/>
      <w:r w:rsidR="00CB7AD4" w:rsidRPr="006A26E4">
        <w:rPr>
          <w:rFonts w:ascii="Times New Roman" w:hAnsi="Times New Roman" w:cs="Times New Roman"/>
          <w:sz w:val="28"/>
          <w:szCs w:val="24"/>
        </w:rPr>
        <w:t>неравномерностию</w:t>
      </w:r>
      <w:proofErr w:type="spellEnd"/>
      <w:r w:rsidR="00CB7AD4" w:rsidRPr="006A26E4">
        <w:rPr>
          <w:rFonts w:ascii="Times New Roman" w:hAnsi="Times New Roman" w:cs="Times New Roman"/>
          <w:sz w:val="28"/>
          <w:szCs w:val="24"/>
        </w:rPr>
        <w:t xml:space="preserve"> расположения рецепторов к различным вкусовым раздражител</w:t>
      </w:r>
      <w:r w:rsidR="009D4AC0" w:rsidRPr="006A26E4">
        <w:rPr>
          <w:rFonts w:ascii="Times New Roman" w:hAnsi="Times New Roman" w:cs="Times New Roman"/>
          <w:sz w:val="28"/>
          <w:szCs w:val="24"/>
        </w:rPr>
        <w:t>ям у изученного вида тараканов.</w:t>
      </w:r>
    </w:p>
    <w:p w:rsidR="005D5033" w:rsidRDefault="005D503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EA3B15" w:rsidRDefault="005D5033" w:rsidP="005D5033">
      <w:pPr>
        <w:widowControl w:val="0"/>
        <w:tabs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Заключение</w:t>
      </w:r>
    </w:p>
    <w:p w:rsidR="005D5033" w:rsidRDefault="005D5033" w:rsidP="005D5033">
      <w:pPr>
        <w:widowControl w:val="0"/>
        <w:tabs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4"/>
        </w:rPr>
      </w:pPr>
    </w:p>
    <w:p w:rsidR="005D5033" w:rsidRPr="005D5033" w:rsidRDefault="005D5033" w:rsidP="00CF4654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Автор выражает благодарность Марианне</w:t>
      </w:r>
      <w:r w:rsidR="00CF4654">
        <w:rPr>
          <w:rFonts w:ascii="Times New Roman" w:hAnsi="Times New Roman" w:cs="Times New Roman"/>
          <w:sz w:val="28"/>
          <w:szCs w:val="24"/>
        </w:rPr>
        <w:t xml:space="preserve"> И</w:t>
      </w:r>
      <w:r w:rsidRPr="00CF4654">
        <w:rPr>
          <w:rFonts w:ascii="Times New Roman" w:hAnsi="Times New Roman" w:cs="Times New Roman"/>
          <w:sz w:val="28"/>
          <w:szCs w:val="24"/>
        </w:rPr>
        <w:t>сааковне Жуковской</w:t>
      </w:r>
      <w:r w:rsidR="00CF4654">
        <w:rPr>
          <w:rFonts w:ascii="Times New Roman" w:hAnsi="Times New Roman" w:cs="Times New Roman"/>
          <w:sz w:val="28"/>
          <w:szCs w:val="24"/>
        </w:rPr>
        <w:t>,</w:t>
      </w:r>
      <w:r w:rsidRPr="00CF4654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CF4654">
        <w:rPr>
          <w:rFonts w:ascii="Times New Roman" w:hAnsi="Times New Roman" w:cs="Times New Roman"/>
          <w:sz w:val="28"/>
          <w:szCs w:val="24"/>
        </w:rPr>
        <w:t>к.б</w:t>
      </w:r>
      <w:proofErr w:type="gramEnd"/>
      <w:r w:rsidRPr="00CF4654">
        <w:rPr>
          <w:rFonts w:ascii="Times New Roman" w:hAnsi="Times New Roman" w:cs="Times New Roman"/>
          <w:sz w:val="28"/>
          <w:szCs w:val="24"/>
        </w:rPr>
        <w:t>.н., ведущему научному сотруднику Институт</w:t>
      </w:r>
      <w:r w:rsidR="00CF4654" w:rsidRPr="00CF4654">
        <w:rPr>
          <w:rFonts w:ascii="Times New Roman" w:hAnsi="Times New Roman" w:cs="Times New Roman"/>
          <w:sz w:val="28"/>
          <w:szCs w:val="24"/>
        </w:rPr>
        <w:t>а</w:t>
      </w:r>
      <w:r w:rsidRPr="00CF4654">
        <w:rPr>
          <w:rFonts w:ascii="Times New Roman" w:hAnsi="Times New Roman" w:cs="Times New Roman"/>
          <w:sz w:val="28"/>
          <w:szCs w:val="24"/>
        </w:rPr>
        <w:t xml:space="preserve"> эволюционной физиологии и биохимии им. И.М. Сеченова РАН</w:t>
      </w:r>
      <w:r w:rsidR="00CF4654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CF4654">
        <w:rPr>
          <w:rFonts w:ascii="Times New Roman" w:hAnsi="Times New Roman" w:cs="Times New Roman"/>
          <w:sz w:val="28"/>
          <w:szCs w:val="24"/>
        </w:rPr>
        <w:t xml:space="preserve">за </w:t>
      </w:r>
      <w:r w:rsidR="00672524">
        <w:rPr>
          <w:rFonts w:ascii="Times New Roman" w:hAnsi="Times New Roman" w:cs="Times New Roman"/>
          <w:sz w:val="28"/>
          <w:szCs w:val="24"/>
        </w:rPr>
        <w:t xml:space="preserve">консультационную </w:t>
      </w:r>
      <w:r w:rsidR="00CF4654">
        <w:rPr>
          <w:rFonts w:ascii="Times New Roman" w:hAnsi="Times New Roman" w:cs="Times New Roman"/>
          <w:sz w:val="28"/>
          <w:szCs w:val="24"/>
        </w:rPr>
        <w:t xml:space="preserve">помощь </w:t>
      </w:r>
      <w:r>
        <w:rPr>
          <w:rFonts w:ascii="Times New Roman" w:hAnsi="Times New Roman" w:cs="Times New Roman"/>
          <w:sz w:val="28"/>
          <w:szCs w:val="24"/>
        </w:rPr>
        <w:t xml:space="preserve">при </w:t>
      </w:r>
      <w:r w:rsidR="00CF4654">
        <w:rPr>
          <w:rFonts w:ascii="Times New Roman" w:hAnsi="Times New Roman" w:cs="Times New Roman"/>
          <w:sz w:val="28"/>
          <w:szCs w:val="24"/>
        </w:rPr>
        <w:t xml:space="preserve">планировании и проведении </w:t>
      </w:r>
      <w:r>
        <w:rPr>
          <w:rFonts w:ascii="Times New Roman" w:hAnsi="Times New Roman" w:cs="Times New Roman"/>
          <w:sz w:val="28"/>
          <w:szCs w:val="24"/>
        </w:rPr>
        <w:t>исследования</w:t>
      </w:r>
      <w:r w:rsidR="00CF4654">
        <w:rPr>
          <w:rFonts w:ascii="Times New Roman" w:hAnsi="Times New Roman" w:cs="Times New Roman"/>
          <w:sz w:val="28"/>
          <w:szCs w:val="24"/>
        </w:rPr>
        <w:t>.</w:t>
      </w:r>
    </w:p>
    <w:p w:rsidR="001C2422" w:rsidRPr="00FA2CFA" w:rsidRDefault="001C2422" w:rsidP="00F043A2">
      <w:pPr>
        <w:pStyle w:val="1"/>
      </w:pPr>
      <w:bookmarkStart w:id="15" w:name="_Toc89718324"/>
      <w:r w:rsidRPr="00FA2CFA">
        <w:lastRenderedPageBreak/>
        <w:t>Список</w:t>
      </w:r>
      <w:r w:rsidR="00ED075A" w:rsidRPr="00FA2CFA">
        <w:t xml:space="preserve"> используемой</w:t>
      </w:r>
      <w:r w:rsidRPr="00FA2CFA">
        <w:t xml:space="preserve"> литературы</w:t>
      </w:r>
      <w:bookmarkEnd w:id="15"/>
      <w:r w:rsidRPr="00FA2CFA">
        <w:t xml:space="preserve"> </w:t>
      </w:r>
    </w:p>
    <w:p w:rsidR="006F00F9" w:rsidRPr="006A26E4" w:rsidRDefault="006F00F9" w:rsidP="006A26E4">
      <w:pPr>
        <w:pStyle w:val="a3"/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>Горностаев Г.Н. Насекомые СССР. М.: «Мысль», 1970. 372 с.</w:t>
      </w:r>
    </w:p>
    <w:p w:rsidR="006F00F9" w:rsidRPr="006A26E4" w:rsidRDefault="006F00F9" w:rsidP="006A26E4">
      <w:pPr>
        <w:pStyle w:val="a3"/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 xml:space="preserve">Гусев В.Г., Гусева Е.С. Энциклопедия домашних животных. М.: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Олма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-Пресс, 2002. </w:t>
      </w:r>
      <w:r w:rsidRPr="006A26E4">
        <w:rPr>
          <w:rFonts w:ascii="Times New Roman" w:hAnsi="Times New Roman" w:cs="Times New Roman"/>
          <w:sz w:val="28"/>
          <w:szCs w:val="24"/>
        </w:rPr>
        <w:br/>
        <w:t>349 с.</w:t>
      </w:r>
    </w:p>
    <w:p w:rsidR="006F00F9" w:rsidRPr="006A26E4" w:rsidRDefault="006F00F9" w:rsidP="006A26E4">
      <w:pPr>
        <w:pStyle w:val="a3"/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Дремова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В.П.,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Алешо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Н.А. Тараканы: Биология, экология, санитарно-эпидемиологическое значение, контроль численности синантропных тараканов /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Рец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.: С.Ю. Чайка, С.А. Шилова. М.: </w:t>
      </w:r>
      <w:proofErr w:type="gramStart"/>
      <w:r w:rsidRPr="006A26E4">
        <w:rPr>
          <w:rFonts w:ascii="Times New Roman" w:hAnsi="Times New Roman" w:cs="Times New Roman"/>
          <w:sz w:val="28"/>
          <w:szCs w:val="24"/>
        </w:rPr>
        <w:t>Т-во</w:t>
      </w:r>
      <w:proofErr w:type="gramEnd"/>
      <w:r w:rsidRPr="006A26E4">
        <w:rPr>
          <w:rFonts w:ascii="Times New Roman" w:hAnsi="Times New Roman" w:cs="Times New Roman"/>
          <w:sz w:val="28"/>
          <w:szCs w:val="24"/>
        </w:rPr>
        <w:t xml:space="preserve"> науч. изд. КМК, 2011. 312 с.</w:t>
      </w:r>
    </w:p>
    <w:p w:rsidR="006F00F9" w:rsidRPr="006A26E4" w:rsidRDefault="006F00F9" w:rsidP="006A26E4">
      <w:pPr>
        <w:pStyle w:val="a3"/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 xml:space="preserve">Жуковская М.И.,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Лычаков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Д.В. Асимметрия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груминга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антенн тараканов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Periplaneta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Americana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>: Институт эволюционной физиологии и биохимии им. И.М. Сеченова РАН. СПб</w:t>
      </w:r>
      <w:proofErr w:type="gramStart"/>
      <w:r w:rsidRPr="006A26E4">
        <w:rPr>
          <w:rFonts w:ascii="Times New Roman" w:hAnsi="Times New Roman" w:cs="Times New Roman"/>
          <w:sz w:val="28"/>
          <w:szCs w:val="24"/>
        </w:rPr>
        <w:t xml:space="preserve">.: </w:t>
      </w:r>
      <w:proofErr w:type="gramEnd"/>
      <w:r w:rsidRPr="006A26E4">
        <w:rPr>
          <w:rFonts w:ascii="Times New Roman" w:hAnsi="Times New Roman" w:cs="Times New Roman"/>
          <w:sz w:val="28"/>
          <w:szCs w:val="24"/>
        </w:rPr>
        <w:t>Российский физиологический журнал им. И.М. Сеченова, 2014. С. 829 – 840.</w:t>
      </w:r>
    </w:p>
    <w:p w:rsidR="006F00F9" w:rsidRPr="006A26E4" w:rsidRDefault="006F00F9" w:rsidP="006A26E4">
      <w:pPr>
        <w:pStyle w:val="a3"/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 xml:space="preserve">Иванов В.П. Органы чувств насекомых и других членистоногих: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дис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>. … д-ра б. наук. СПб</w:t>
      </w:r>
      <w:proofErr w:type="gramStart"/>
      <w:r w:rsidRPr="006A26E4">
        <w:rPr>
          <w:rFonts w:ascii="Times New Roman" w:hAnsi="Times New Roman" w:cs="Times New Roman"/>
          <w:sz w:val="28"/>
          <w:szCs w:val="24"/>
        </w:rPr>
        <w:t xml:space="preserve">.: </w:t>
      </w:r>
      <w:proofErr w:type="gramEnd"/>
      <w:r w:rsidRPr="006A26E4">
        <w:rPr>
          <w:rFonts w:ascii="Times New Roman" w:hAnsi="Times New Roman" w:cs="Times New Roman"/>
          <w:sz w:val="28"/>
          <w:szCs w:val="24"/>
        </w:rPr>
        <w:t>2001. 46 с.</w:t>
      </w:r>
    </w:p>
    <w:p w:rsidR="006F00F9" w:rsidRPr="006A26E4" w:rsidRDefault="006F00F9" w:rsidP="006A26E4">
      <w:pPr>
        <w:pStyle w:val="a3"/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>Огнев Е.А. Опыт содержания и разведения тараканов (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Blattodea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>) // в кн.: Материалы Первого Международного Семинара «Беспозвоночные животные в коллекциях зоопарков». М.: 2002.</w:t>
      </w:r>
    </w:p>
    <w:p w:rsidR="006F00F9" w:rsidRPr="006A26E4" w:rsidRDefault="007D3D49" w:rsidP="006A26E4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hyperlink r:id="rId15" w:history="1">
        <w:r w:rsidRPr="007D3D49">
          <w:rPr>
            <w:rFonts w:ascii="Times New Roman" w:hAnsi="Times New Roman" w:cs="Times New Roman"/>
            <w:sz w:val="28"/>
            <w:szCs w:val="24"/>
          </w:rPr>
          <w:t>В</w:t>
        </w:r>
        <w:r>
          <w:rPr>
            <w:rFonts w:ascii="Times New Roman" w:hAnsi="Times New Roman" w:cs="Times New Roman"/>
            <w:sz w:val="28"/>
            <w:szCs w:val="24"/>
          </w:rPr>
          <w:t>абищевич</w:t>
        </w:r>
      </w:hyperlink>
      <w:r w:rsidRPr="007D3D49">
        <w:rPr>
          <w:rFonts w:ascii="Times New Roman" w:hAnsi="Times New Roman" w:cs="Times New Roman"/>
          <w:sz w:val="28"/>
          <w:szCs w:val="24"/>
        </w:rPr>
        <w:t xml:space="preserve"> А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7D3D49">
        <w:rPr>
          <w:rFonts w:ascii="Times New Roman" w:hAnsi="Times New Roman" w:cs="Times New Roman"/>
          <w:sz w:val="28"/>
          <w:szCs w:val="24"/>
        </w:rPr>
        <w:t xml:space="preserve"> </w:t>
      </w:r>
      <w:r w:rsidR="006F00F9" w:rsidRPr="006A26E4">
        <w:rPr>
          <w:rFonts w:ascii="Times New Roman" w:hAnsi="Times New Roman" w:cs="Times New Roman"/>
          <w:bCs/>
          <w:sz w:val="28"/>
          <w:szCs w:val="24"/>
        </w:rPr>
        <w:t xml:space="preserve">Потеря чувствительности к горькому вкусу превращает дрозофил во вредителей. </w:t>
      </w:r>
      <w:r w:rsidR="006F00F9" w:rsidRPr="006A26E4">
        <w:rPr>
          <w:rFonts w:ascii="Times New Roman" w:hAnsi="Times New Roman" w:cs="Times New Roman"/>
          <w:sz w:val="28"/>
          <w:szCs w:val="24"/>
        </w:rPr>
        <w:t xml:space="preserve">[Электронный ресурс] // Элементы. </w:t>
      </w:r>
      <w:r w:rsidR="006F00F9" w:rsidRPr="006A26E4">
        <w:rPr>
          <w:rFonts w:ascii="Times New Roman" w:hAnsi="Times New Roman" w:cs="Times New Roman"/>
          <w:sz w:val="28"/>
          <w:szCs w:val="24"/>
          <w:lang w:val="en-US"/>
        </w:rPr>
        <w:t>URL</w:t>
      </w:r>
      <w:r w:rsidR="006F00F9" w:rsidRPr="006A26E4">
        <w:rPr>
          <w:rFonts w:ascii="Times New Roman" w:hAnsi="Times New Roman" w:cs="Times New Roman"/>
          <w:sz w:val="28"/>
          <w:szCs w:val="24"/>
        </w:rPr>
        <w:t xml:space="preserve">: </w:t>
      </w:r>
      <w:r w:rsidR="006F00F9" w:rsidRPr="006A26E4">
        <w:rPr>
          <w:rFonts w:ascii="Times New Roman" w:hAnsi="Times New Roman" w:cs="Times New Roman"/>
          <w:sz w:val="28"/>
          <w:szCs w:val="24"/>
          <w:lang w:val="en-US"/>
        </w:rPr>
        <w:t>https</w:t>
      </w:r>
      <w:r w:rsidR="006F00F9" w:rsidRPr="006A26E4">
        <w:rPr>
          <w:rFonts w:ascii="Times New Roman" w:hAnsi="Times New Roman" w:cs="Times New Roman"/>
          <w:sz w:val="28"/>
          <w:szCs w:val="24"/>
        </w:rPr>
        <w:t>://</w:t>
      </w:r>
      <w:r w:rsidR="006F00F9" w:rsidRPr="006A26E4">
        <w:rPr>
          <w:rFonts w:ascii="Times New Roman" w:hAnsi="Times New Roman" w:cs="Times New Roman"/>
          <w:sz w:val="28"/>
          <w:szCs w:val="24"/>
          <w:lang w:val="en-US"/>
        </w:rPr>
        <w:t>elementy</w:t>
      </w:r>
      <w:r w:rsidR="006F00F9" w:rsidRPr="006A26E4">
        <w:rPr>
          <w:rFonts w:ascii="Times New Roman" w:hAnsi="Times New Roman" w:cs="Times New Roman"/>
          <w:sz w:val="28"/>
          <w:szCs w:val="24"/>
        </w:rPr>
        <w:t>.</w:t>
      </w:r>
      <w:r w:rsidR="006F00F9" w:rsidRPr="006A26E4">
        <w:rPr>
          <w:rFonts w:ascii="Times New Roman" w:hAnsi="Times New Roman" w:cs="Times New Roman"/>
          <w:sz w:val="28"/>
          <w:szCs w:val="24"/>
          <w:lang w:val="en-US"/>
        </w:rPr>
        <w:t>ru</w:t>
      </w:r>
      <w:r w:rsidR="006F00F9" w:rsidRPr="006A26E4">
        <w:rPr>
          <w:rFonts w:ascii="Times New Roman" w:hAnsi="Times New Roman" w:cs="Times New Roman"/>
          <w:sz w:val="28"/>
          <w:szCs w:val="24"/>
        </w:rPr>
        <w:t>/</w:t>
      </w:r>
      <w:r w:rsidR="006F00F9" w:rsidRPr="006A26E4">
        <w:rPr>
          <w:rFonts w:ascii="Times New Roman" w:hAnsi="Times New Roman" w:cs="Times New Roman"/>
          <w:sz w:val="28"/>
          <w:szCs w:val="24"/>
          <w:lang w:val="en-US"/>
        </w:rPr>
        <w:t>novosti</w:t>
      </w:r>
      <w:r w:rsidR="006F00F9" w:rsidRPr="006A26E4">
        <w:rPr>
          <w:rFonts w:ascii="Times New Roman" w:hAnsi="Times New Roman" w:cs="Times New Roman"/>
          <w:sz w:val="28"/>
          <w:szCs w:val="24"/>
        </w:rPr>
        <w:t>_</w:t>
      </w:r>
      <w:r w:rsidR="006F00F9" w:rsidRPr="006A26E4">
        <w:rPr>
          <w:rFonts w:ascii="Times New Roman" w:hAnsi="Times New Roman" w:cs="Times New Roman"/>
          <w:sz w:val="28"/>
          <w:szCs w:val="24"/>
          <w:lang w:val="en-US"/>
        </w:rPr>
        <w:t>nauki</w:t>
      </w:r>
      <w:r w:rsidR="006F00F9" w:rsidRPr="006A26E4">
        <w:rPr>
          <w:rFonts w:ascii="Times New Roman" w:hAnsi="Times New Roman" w:cs="Times New Roman"/>
          <w:sz w:val="28"/>
          <w:szCs w:val="24"/>
        </w:rPr>
        <w:t>/433788/</w:t>
      </w:r>
      <w:r w:rsidR="006F00F9" w:rsidRPr="006A26E4">
        <w:rPr>
          <w:rFonts w:ascii="Times New Roman" w:hAnsi="Times New Roman" w:cs="Times New Roman"/>
          <w:sz w:val="28"/>
          <w:szCs w:val="24"/>
          <w:lang w:val="en-US"/>
        </w:rPr>
        <w:t>Poterya</w:t>
      </w:r>
      <w:r w:rsidR="006F00F9" w:rsidRPr="006A26E4">
        <w:rPr>
          <w:rFonts w:ascii="Times New Roman" w:hAnsi="Times New Roman" w:cs="Times New Roman"/>
          <w:sz w:val="28"/>
          <w:szCs w:val="24"/>
        </w:rPr>
        <w:t>_</w:t>
      </w:r>
      <w:r w:rsidR="006F00F9" w:rsidRPr="006A26E4">
        <w:rPr>
          <w:rFonts w:ascii="Times New Roman" w:hAnsi="Times New Roman" w:cs="Times New Roman"/>
          <w:sz w:val="28"/>
          <w:szCs w:val="24"/>
          <w:lang w:val="en-US"/>
        </w:rPr>
        <w:t>chuvstvitelnosti</w:t>
      </w:r>
      <w:r w:rsidR="006F00F9" w:rsidRPr="006A26E4">
        <w:rPr>
          <w:rFonts w:ascii="Times New Roman" w:hAnsi="Times New Roman" w:cs="Times New Roman"/>
          <w:sz w:val="28"/>
          <w:szCs w:val="24"/>
        </w:rPr>
        <w:t>_</w:t>
      </w:r>
      <w:r w:rsidR="006F00F9" w:rsidRPr="006A26E4">
        <w:rPr>
          <w:rFonts w:ascii="Times New Roman" w:hAnsi="Times New Roman" w:cs="Times New Roman"/>
          <w:sz w:val="28"/>
          <w:szCs w:val="24"/>
          <w:lang w:val="en-US"/>
        </w:rPr>
        <w:t>k</w:t>
      </w:r>
      <w:r w:rsidR="006F00F9" w:rsidRPr="006A26E4">
        <w:rPr>
          <w:rFonts w:ascii="Times New Roman" w:hAnsi="Times New Roman" w:cs="Times New Roman"/>
          <w:sz w:val="28"/>
          <w:szCs w:val="24"/>
        </w:rPr>
        <w:t>_</w:t>
      </w:r>
      <w:r w:rsidR="006F00F9" w:rsidRPr="006A26E4">
        <w:rPr>
          <w:rFonts w:ascii="Times New Roman" w:hAnsi="Times New Roman" w:cs="Times New Roman"/>
          <w:sz w:val="28"/>
          <w:szCs w:val="24"/>
          <w:lang w:val="en-US"/>
        </w:rPr>
        <w:t>gorkomu</w:t>
      </w:r>
      <w:r w:rsidR="006F00F9" w:rsidRPr="006A26E4">
        <w:rPr>
          <w:rFonts w:ascii="Times New Roman" w:hAnsi="Times New Roman" w:cs="Times New Roman"/>
          <w:sz w:val="28"/>
          <w:szCs w:val="24"/>
        </w:rPr>
        <w:t>_</w:t>
      </w:r>
      <w:r w:rsidR="006F00F9" w:rsidRPr="006A26E4">
        <w:rPr>
          <w:rFonts w:ascii="Times New Roman" w:hAnsi="Times New Roman" w:cs="Times New Roman"/>
          <w:sz w:val="28"/>
          <w:szCs w:val="24"/>
          <w:lang w:val="en-US"/>
        </w:rPr>
        <w:t>vkusu</w:t>
      </w:r>
      <w:r w:rsidR="006F00F9" w:rsidRPr="006A26E4">
        <w:rPr>
          <w:rFonts w:ascii="Times New Roman" w:hAnsi="Times New Roman" w:cs="Times New Roman"/>
          <w:sz w:val="28"/>
          <w:szCs w:val="24"/>
        </w:rPr>
        <w:t>_</w:t>
      </w:r>
      <w:r w:rsidR="006F00F9" w:rsidRPr="006A26E4">
        <w:rPr>
          <w:rFonts w:ascii="Times New Roman" w:hAnsi="Times New Roman" w:cs="Times New Roman"/>
          <w:sz w:val="28"/>
          <w:szCs w:val="24"/>
          <w:lang w:val="en-US"/>
        </w:rPr>
        <w:t>prevrashchaet</w:t>
      </w:r>
      <w:r w:rsidR="006F00F9" w:rsidRPr="006A26E4">
        <w:rPr>
          <w:rFonts w:ascii="Times New Roman" w:hAnsi="Times New Roman" w:cs="Times New Roman"/>
          <w:sz w:val="28"/>
          <w:szCs w:val="24"/>
        </w:rPr>
        <w:t>_</w:t>
      </w:r>
      <w:r w:rsidR="006F00F9" w:rsidRPr="006A26E4">
        <w:rPr>
          <w:rFonts w:ascii="Times New Roman" w:hAnsi="Times New Roman" w:cs="Times New Roman"/>
          <w:sz w:val="28"/>
          <w:szCs w:val="24"/>
          <w:lang w:val="en-US"/>
        </w:rPr>
        <w:t>drozofil</w:t>
      </w:r>
      <w:r w:rsidR="006F00F9" w:rsidRPr="006A26E4">
        <w:rPr>
          <w:rFonts w:ascii="Times New Roman" w:hAnsi="Times New Roman" w:cs="Times New Roman"/>
          <w:sz w:val="28"/>
          <w:szCs w:val="24"/>
        </w:rPr>
        <w:t>_</w:t>
      </w:r>
      <w:r w:rsidR="006F00F9" w:rsidRPr="006A26E4">
        <w:rPr>
          <w:rFonts w:ascii="Times New Roman" w:hAnsi="Times New Roman" w:cs="Times New Roman"/>
          <w:sz w:val="28"/>
          <w:szCs w:val="24"/>
          <w:lang w:val="en-US"/>
        </w:rPr>
        <w:t>vo</w:t>
      </w:r>
      <w:r w:rsidR="006F00F9" w:rsidRPr="006A26E4">
        <w:rPr>
          <w:rFonts w:ascii="Times New Roman" w:hAnsi="Times New Roman" w:cs="Times New Roman"/>
          <w:sz w:val="28"/>
          <w:szCs w:val="24"/>
        </w:rPr>
        <w:t>_</w:t>
      </w:r>
      <w:r w:rsidR="006F00F9" w:rsidRPr="006A26E4">
        <w:rPr>
          <w:rFonts w:ascii="Times New Roman" w:hAnsi="Times New Roman" w:cs="Times New Roman"/>
          <w:sz w:val="28"/>
          <w:szCs w:val="24"/>
          <w:lang w:val="en-US"/>
        </w:rPr>
        <w:t>vrediteley</w:t>
      </w:r>
      <w:r w:rsidR="006F00F9" w:rsidRPr="006A26E4">
        <w:rPr>
          <w:rFonts w:ascii="Times New Roman" w:hAnsi="Times New Roman" w:cs="Times New Roman"/>
          <w:sz w:val="28"/>
          <w:szCs w:val="24"/>
        </w:rPr>
        <w:t>. (Дата обращения 27.03.2021).</w:t>
      </w:r>
    </w:p>
    <w:p w:rsidR="006F00F9" w:rsidRPr="006A26E4" w:rsidRDefault="006F00F9" w:rsidP="006A26E4">
      <w:pPr>
        <w:pStyle w:val="a3"/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 xml:space="preserve">Соколинская Е.Л., Колесов Д.В., Лукьянов К.А., Богданов А.М. Молекулярные основы хеморецепции насекомых. М.: Институт биоорганической химии им. академиков М.М. Шемякина и Ю.А.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Овчинникова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РАН, 2019. С. 85 – 87.</w:t>
      </w:r>
    </w:p>
    <w:p w:rsidR="006F00F9" w:rsidRPr="006A26E4" w:rsidRDefault="006F00F9" w:rsidP="006A26E4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 xml:space="preserve">Таракан американский. [Электронный ресурс] // Википедия. </w:t>
      </w:r>
      <w:r w:rsidRPr="006A26E4">
        <w:rPr>
          <w:rFonts w:ascii="Times New Roman" w:hAnsi="Times New Roman" w:cs="Times New Roman"/>
          <w:sz w:val="28"/>
          <w:szCs w:val="24"/>
          <w:lang w:val="en-US"/>
        </w:rPr>
        <w:t>URL: https://ru.wikipedia.org/wiki/</w:t>
      </w:r>
      <w:r w:rsidRPr="006A26E4">
        <w:rPr>
          <w:rFonts w:ascii="Times New Roman" w:hAnsi="Times New Roman" w:cs="Times New Roman"/>
          <w:sz w:val="28"/>
          <w:szCs w:val="24"/>
        </w:rPr>
        <w:t>Таракан</w:t>
      </w:r>
      <w:r w:rsidRPr="006A26E4">
        <w:rPr>
          <w:rFonts w:ascii="Times New Roman" w:hAnsi="Times New Roman" w:cs="Times New Roman"/>
          <w:sz w:val="28"/>
          <w:szCs w:val="24"/>
          <w:lang w:val="en-US"/>
        </w:rPr>
        <w:t>_</w:t>
      </w:r>
      <w:r w:rsidRPr="006A26E4">
        <w:rPr>
          <w:rFonts w:ascii="Times New Roman" w:hAnsi="Times New Roman" w:cs="Times New Roman"/>
          <w:sz w:val="28"/>
          <w:szCs w:val="24"/>
        </w:rPr>
        <w:t>американский</w:t>
      </w:r>
      <w:r w:rsidRPr="006A26E4">
        <w:rPr>
          <w:rFonts w:ascii="Times New Roman" w:hAnsi="Times New Roman" w:cs="Times New Roman"/>
          <w:sz w:val="28"/>
          <w:szCs w:val="24"/>
          <w:lang w:val="en-US"/>
        </w:rPr>
        <w:t>. (</w:t>
      </w:r>
      <w:proofErr w:type="spellStart"/>
      <w:r w:rsidRPr="006A26E4">
        <w:rPr>
          <w:rFonts w:ascii="Times New Roman" w:hAnsi="Times New Roman" w:cs="Times New Roman"/>
          <w:sz w:val="28"/>
          <w:szCs w:val="24"/>
          <w:lang w:val="en-US"/>
        </w:rPr>
        <w:t>Дата</w:t>
      </w:r>
      <w:proofErr w:type="spellEnd"/>
      <w:r w:rsidRPr="006A26E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6A26E4">
        <w:rPr>
          <w:rFonts w:ascii="Times New Roman" w:hAnsi="Times New Roman" w:cs="Times New Roman"/>
          <w:sz w:val="28"/>
          <w:szCs w:val="24"/>
          <w:lang w:val="en-US"/>
        </w:rPr>
        <w:t>обращения</w:t>
      </w:r>
      <w:proofErr w:type="spellEnd"/>
      <w:r w:rsidRPr="006A26E4">
        <w:rPr>
          <w:rFonts w:ascii="Times New Roman" w:hAnsi="Times New Roman" w:cs="Times New Roman"/>
          <w:sz w:val="28"/>
          <w:szCs w:val="24"/>
          <w:lang w:val="en-US"/>
        </w:rPr>
        <w:t xml:space="preserve"> 13.11.2020).</w:t>
      </w:r>
    </w:p>
    <w:p w:rsidR="006F00F9" w:rsidRPr="006A26E4" w:rsidRDefault="006F00F9" w:rsidP="006A26E4">
      <w:pPr>
        <w:pStyle w:val="a3"/>
        <w:widowControl w:val="0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6A26E4">
        <w:rPr>
          <w:rFonts w:ascii="Times New Roman" w:hAnsi="Times New Roman" w:cs="Times New Roman"/>
          <w:sz w:val="28"/>
          <w:szCs w:val="24"/>
        </w:rPr>
        <w:t>Таракановые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. [Электронный ресурс] // Википедия. </w:t>
      </w:r>
      <w:r w:rsidRPr="006A26E4">
        <w:rPr>
          <w:rFonts w:ascii="Times New Roman" w:hAnsi="Times New Roman" w:cs="Times New Roman"/>
          <w:sz w:val="28"/>
          <w:szCs w:val="24"/>
          <w:lang w:val="en-US"/>
        </w:rPr>
        <w:t>URL</w:t>
      </w:r>
      <w:r w:rsidRPr="006A26E4">
        <w:rPr>
          <w:rFonts w:ascii="Times New Roman" w:hAnsi="Times New Roman" w:cs="Times New Roman"/>
          <w:sz w:val="28"/>
          <w:szCs w:val="24"/>
        </w:rPr>
        <w:t xml:space="preserve">: </w:t>
      </w:r>
      <w:r w:rsidRPr="006A26E4">
        <w:rPr>
          <w:rFonts w:ascii="Times New Roman" w:hAnsi="Times New Roman" w:cs="Times New Roman"/>
          <w:sz w:val="28"/>
          <w:szCs w:val="24"/>
          <w:lang w:val="en-US"/>
        </w:rPr>
        <w:t>https</w:t>
      </w:r>
      <w:r w:rsidRPr="006A26E4">
        <w:rPr>
          <w:rFonts w:ascii="Times New Roman" w:hAnsi="Times New Roman" w:cs="Times New Roman"/>
          <w:sz w:val="28"/>
          <w:szCs w:val="24"/>
        </w:rPr>
        <w:t>://</w:t>
      </w:r>
      <w:proofErr w:type="spellStart"/>
      <w:r w:rsidRPr="006A26E4">
        <w:rPr>
          <w:rFonts w:ascii="Times New Roman" w:hAnsi="Times New Roman" w:cs="Times New Roman"/>
          <w:sz w:val="28"/>
          <w:szCs w:val="24"/>
          <w:lang w:val="en-US"/>
        </w:rPr>
        <w:t>ru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>.</w:t>
      </w:r>
      <w:proofErr w:type="spellStart"/>
      <w:r w:rsidRPr="006A26E4">
        <w:rPr>
          <w:rFonts w:ascii="Times New Roman" w:hAnsi="Times New Roman" w:cs="Times New Roman"/>
          <w:sz w:val="28"/>
          <w:szCs w:val="24"/>
          <w:lang w:val="en-US"/>
        </w:rPr>
        <w:t>wikipedia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>.</w:t>
      </w:r>
      <w:r w:rsidRPr="006A26E4">
        <w:rPr>
          <w:rFonts w:ascii="Times New Roman" w:hAnsi="Times New Roman" w:cs="Times New Roman"/>
          <w:sz w:val="28"/>
          <w:szCs w:val="24"/>
          <w:lang w:val="en-US"/>
        </w:rPr>
        <w:t>org</w:t>
      </w:r>
      <w:r w:rsidRPr="006A26E4">
        <w:rPr>
          <w:rFonts w:ascii="Times New Roman" w:hAnsi="Times New Roman" w:cs="Times New Roman"/>
          <w:sz w:val="28"/>
          <w:szCs w:val="24"/>
        </w:rPr>
        <w:t>/</w:t>
      </w:r>
      <w:r w:rsidRPr="006A26E4">
        <w:rPr>
          <w:rFonts w:ascii="Times New Roman" w:hAnsi="Times New Roman" w:cs="Times New Roman"/>
          <w:sz w:val="28"/>
          <w:szCs w:val="24"/>
          <w:lang w:val="en-US"/>
        </w:rPr>
        <w:t>wiki</w:t>
      </w:r>
      <w:r w:rsidRPr="006A26E4">
        <w:rPr>
          <w:rFonts w:ascii="Times New Roman" w:hAnsi="Times New Roman" w:cs="Times New Roman"/>
          <w:sz w:val="28"/>
          <w:szCs w:val="24"/>
        </w:rPr>
        <w:t>/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Таракановые#Взаимодействие_с_человеком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>. (Дата обращения 13.11.2020).</w:t>
      </w:r>
    </w:p>
    <w:p w:rsidR="006F00F9" w:rsidRPr="006A26E4" w:rsidRDefault="006F00F9" w:rsidP="006A26E4">
      <w:pPr>
        <w:pStyle w:val="a3"/>
        <w:widowControl w:val="0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A26E4">
        <w:rPr>
          <w:rFonts w:ascii="Times New Roman" w:hAnsi="Times New Roman" w:cs="Times New Roman"/>
          <w:sz w:val="28"/>
          <w:szCs w:val="24"/>
        </w:rPr>
        <w:t xml:space="preserve">Юшкова А. Обоняние и вкус у насекомых [Электронный ресурс] // Новосибирский государственный университет. </w:t>
      </w:r>
      <w:r w:rsidRPr="006A26E4">
        <w:rPr>
          <w:rFonts w:ascii="Times New Roman" w:hAnsi="Times New Roman" w:cs="Times New Roman"/>
          <w:sz w:val="28"/>
          <w:szCs w:val="24"/>
          <w:lang w:val="en-US"/>
        </w:rPr>
        <w:t xml:space="preserve">URL: </w:t>
      </w:r>
      <w:hyperlink r:id="rId16" w:history="1">
        <w:r w:rsidRPr="006A26E4">
          <w:rPr>
            <w:rStyle w:val="a4"/>
            <w:rFonts w:ascii="Times New Roman" w:hAnsi="Times New Roman" w:cs="Times New Roman"/>
            <w:color w:val="auto"/>
            <w:sz w:val="28"/>
            <w:szCs w:val="24"/>
            <w:u w:val="none"/>
            <w:lang w:val="en-US"/>
          </w:rPr>
          <w:t>https://ru.coursera.org/lecture/biosensory/4-3-obonianiie-i-vkus-u-nasiekomykh-PI78H</w:t>
        </w:r>
      </w:hyperlink>
      <w:r w:rsidRPr="006A26E4">
        <w:rPr>
          <w:rFonts w:ascii="Times New Roman" w:hAnsi="Times New Roman" w:cs="Times New Roman"/>
          <w:sz w:val="28"/>
          <w:szCs w:val="24"/>
          <w:lang w:val="en-US"/>
        </w:rPr>
        <w:t xml:space="preserve">. </w:t>
      </w:r>
      <w:r w:rsidRPr="006A26E4">
        <w:rPr>
          <w:rFonts w:ascii="Times New Roman" w:hAnsi="Times New Roman" w:cs="Times New Roman"/>
          <w:sz w:val="28"/>
          <w:szCs w:val="24"/>
        </w:rPr>
        <w:t xml:space="preserve">(Дата обращения 26.03.2021). </w:t>
      </w:r>
    </w:p>
    <w:p w:rsidR="00CA76E5" w:rsidRPr="006A26E4" w:rsidRDefault="00202FEE" w:rsidP="006A26E4">
      <w:pPr>
        <w:pStyle w:val="a3"/>
        <w:widowControl w:val="0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6A26E4">
        <w:rPr>
          <w:rFonts w:ascii="Times New Roman" w:hAnsi="Times New Roman" w:cs="Times New Roman"/>
          <w:sz w:val="28"/>
          <w:szCs w:val="24"/>
        </w:rPr>
        <w:t>Жантиев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Р.Д., Елизаров Ю.А., </w:t>
      </w:r>
      <w:proofErr w:type="spellStart"/>
      <w:r w:rsidRPr="006A26E4">
        <w:rPr>
          <w:rFonts w:ascii="Times New Roman" w:hAnsi="Times New Roman" w:cs="Times New Roman"/>
          <w:sz w:val="28"/>
          <w:szCs w:val="24"/>
        </w:rPr>
        <w:t>Чернышов</w:t>
      </w:r>
      <w:proofErr w:type="spellEnd"/>
      <w:r w:rsidRPr="006A26E4">
        <w:rPr>
          <w:rFonts w:ascii="Times New Roman" w:hAnsi="Times New Roman" w:cs="Times New Roman"/>
          <w:sz w:val="28"/>
          <w:szCs w:val="24"/>
        </w:rPr>
        <w:t xml:space="preserve"> В.Б. Руководство по физиологии органов насекомых. М.: Издательство Московского университета, 1977. 224 с.</w:t>
      </w:r>
    </w:p>
    <w:p w:rsidR="007A14FD" w:rsidRPr="006A26E4" w:rsidRDefault="007A14FD" w:rsidP="006A26E4">
      <w:pPr>
        <w:pStyle w:val="a3"/>
        <w:tabs>
          <w:tab w:val="left" w:pos="851"/>
        </w:tabs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B877E8" w:rsidRDefault="00B877E8" w:rsidP="00F043A2">
      <w:pPr>
        <w:pStyle w:val="1"/>
      </w:pPr>
      <w:bookmarkStart w:id="16" w:name="_Toc89718325"/>
      <w:r>
        <w:lastRenderedPageBreak/>
        <w:t>Приложение 1</w:t>
      </w:r>
      <w:bookmarkEnd w:id="16"/>
    </w:p>
    <w:p w:rsidR="00527E21" w:rsidRPr="00527E21" w:rsidRDefault="00527E21" w:rsidP="00B877E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Строение вкусовых рецепторов </w:t>
      </w:r>
      <w:proofErr w:type="spellStart"/>
      <w:r w:rsidRPr="00CC65C5">
        <w:rPr>
          <w:rFonts w:ascii="Times New Roman" w:hAnsi="Times New Roman" w:cs="Times New Roman"/>
          <w:sz w:val="24"/>
          <w:szCs w:val="24"/>
        </w:rPr>
        <w:t>Drosophila</w:t>
      </w:r>
      <w:proofErr w:type="spellEnd"/>
    </w:p>
    <w:p w:rsidR="00726723" w:rsidRDefault="00726723" w:rsidP="00726723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744FD" wp14:editId="6A5E6863">
            <wp:extent cx="5810250" cy="28870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8"/>
                    <a:stretch/>
                  </pic:blipFill>
                  <pic:spPr bwMode="auto">
                    <a:xfrm>
                      <a:off x="0" y="0"/>
                      <a:ext cx="5820004" cy="289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723" w:rsidRDefault="00726723" w:rsidP="00726723">
      <w:pPr>
        <w:rPr>
          <w:rFonts w:ascii="Times New Roman" w:hAnsi="Times New Roman" w:cs="Times New Roman"/>
          <w:sz w:val="24"/>
          <w:szCs w:val="24"/>
        </w:rPr>
      </w:pPr>
    </w:p>
    <w:p w:rsidR="006F00F9" w:rsidRDefault="00527E21" w:rsidP="00F043A2">
      <w:pPr>
        <w:pStyle w:val="1"/>
      </w:pPr>
      <w:bookmarkStart w:id="17" w:name="_Toc89718326"/>
      <w:r>
        <w:lastRenderedPageBreak/>
        <w:t>Приложение 2</w:t>
      </w:r>
      <w:bookmarkEnd w:id="17"/>
    </w:p>
    <w:p w:rsidR="00527E21" w:rsidRPr="00527E21" w:rsidRDefault="00527E21" w:rsidP="006F00F9">
      <w:pPr>
        <w:jc w:val="center"/>
        <w:rPr>
          <w:rFonts w:ascii="Times New Roman" w:hAnsi="Times New Roman" w:cs="Times New Roman"/>
          <w:sz w:val="24"/>
          <w:szCs w:val="24"/>
        </w:rPr>
      </w:pPr>
      <w:r w:rsidRPr="00726723">
        <w:rPr>
          <w:rFonts w:ascii="Times New Roman" w:hAnsi="Times New Roman" w:cs="Times New Roman"/>
          <w:sz w:val="24"/>
          <w:szCs w:val="24"/>
        </w:rPr>
        <w:t>Строение вкусовых рецепторов различных насекомых</w:t>
      </w:r>
    </w:p>
    <w:p w:rsidR="00726723" w:rsidRDefault="00726723" w:rsidP="006F00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28468" cy="6076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7969" t="13719" r="60895" b="9831"/>
                    <a:stretch/>
                  </pic:blipFill>
                  <pic:spPr bwMode="auto">
                    <a:xfrm>
                      <a:off x="0" y="0"/>
                      <a:ext cx="5235581" cy="6085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723" w:rsidRPr="00726723" w:rsidRDefault="00726723" w:rsidP="00726723">
      <w:pPr>
        <w:rPr>
          <w:rFonts w:ascii="Times New Roman" w:hAnsi="Times New Roman" w:cs="Times New Roman"/>
          <w:sz w:val="24"/>
          <w:szCs w:val="24"/>
        </w:rPr>
      </w:pPr>
    </w:p>
    <w:sectPr w:rsidR="00726723" w:rsidRPr="00726723" w:rsidSect="00F043A2">
      <w:headerReference w:type="default" r:id="rId19"/>
      <w:footerReference w:type="default" r:id="rId20"/>
      <w:pgSz w:w="11906" w:h="16838" w:code="9"/>
      <w:pgMar w:top="1134" w:right="567" w:bottom="851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D49" w:rsidRDefault="007D3D49" w:rsidP="00B50246">
      <w:pPr>
        <w:spacing w:after="0" w:line="240" w:lineRule="auto"/>
      </w:pPr>
      <w:r>
        <w:separator/>
      </w:r>
    </w:p>
  </w:endnote>
  <w:endnote w:type="continuationSeparator" w:id="0">
    <w:p w:rsidR="007D3D49" w:rsidRDefault="007D3D49" w:rsidP="00B50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01565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D3D49" w:rsidRPr="002F417E" w:rsidRDefault="007D3D49">
        <w:pPr>
          <w:pStyle w:val="af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F417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F417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F417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047CE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2F417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D3D49" w:rsidRDefault="007D3D49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D49" w:rsidRDefault="007D3D49" w:rsidP="00B50246">
      <w:pPr>
        <w:spacing w:after="0" w:line="240" w:lineRule="auto"/>
      </w:pPr>
      <w:r>
        <w:separator/>
      </w:r>
    </w:p>
  </w:footnote>
  <w:footnote w:type="continuationSeparator" w:id="0">
    <w:p w:rsidR="007D3D49" w:rsidRDefault="007D3D49" w:rsidP="00B50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D49" w:rsidRDefault="007D3D49" w:rsidP="008C1DFA">
    <w:pPr>
      <w:jc w:val="center"/>
    </w:pPr>
    <w:proofErr w:type="spellStart"/>
    <w:r w:rsidRPr="008C1DFA">
      <w:rPr>
        <w:rFonts w:ascii="Times New Roman" w:hAnsi="Times New Roman" w:cs="Times New Roman"/>
        <w:sz w:val="20"/>
        <w:szCs w:val="20"/>
      </w:rPr>
      <w:t>Семайкина</w:t>
    </w:r>
    <w:proofErr w:type="spellEnd"/>
    <w:r w:rsidRPr="008C1DFA">
      <w:rPr>
        <w:rFonts w:ascii="Times New Roman" w:hAnsi="Times New Roman" w:cs="Times New Roman"/>
        <w:sz w:val="20"/>
        <w:szCs w:val="20"/>
      </w:rPr>
      <w:t xml:space="preserve"> А.В. Влияние вкусовых раздражителей на </w:t>
    </w:r>
    <w:proofErr w:type="spellStart"/>
    <w:r w:rsidRPr="008C1DFA">
      <w:rPr>
        <w:rFonts w:ascii="Times New Roman" w:hAnsi="Times New Roman" w:cs="Times New Roman"/>
        <w:sz w:val="20"/>
        <w:szCs w:val="20"/>
      </w:rPr>
      <w:t>груминг</w:t>
    </w:r>
    <w:proofErr w:type="spellEnd"/>
    <w:r w:rsidRPr="008C1DFA">
      <w:rPr>
        <w:rFonts w:ascii="Times New Roman" w:hAnsi="Times New Roman" w:cs="Times New Roman"/>
        <w:sz w:val="20"/>
        <w:szCs w:val="20"/>
      </w:rPr>
      <w:t xml:space="preserve"> антенн и лапок у таракана </w:t>
    </w:r>
    <w:proofErr w:type="spellStart"/>
    <w:r w:rsidRPr="008C1DFA">
      <w:rPr>
        <w:rFonts w:ascii="Times New Roman" w:hAnsi="Times New Roman" w:cs="Times New Roman"/>
        <w:sz w:val="20"/>
        <w:szCs w:val="20"/>
      </w:rPr>
      <w:t>мадагаскарского</w:t>
    </w:r>
    <w:proofErr w:type="spellEnd"/>
    <w:r w:rsidRPr="008C1DFA">
      <w:rPr>
        <w:rFonts w:ascii="Times New Roman" w:hAnsi="Times New Roman" w:cs="Times New Roman"/>
        <w:sz w:val="20"/>
        <w:szCs w:val="20"/>
      </w:rPr>
      <w:t xml:space="preserve"> шипящего (</w:t>
    </w:r>
    <w:proofErr w:type="spellStart"/>
    <w:r w:rsidRPr="008C1DFA">
      <w:rPr>
        <w:rFonts w:ascii="Times New Roman" w:hAnsi="Times New Roman" w:cs="Times New Roman"/>
        <w:i/>
        <w:sz w:val="20"/>
        <w:szCs w:val="20"/>
      </w:rPr>
      <w:t>Gromphadorhina</w:t>
    </w:r>
    <w:proofErr w:type="spellEnd"/>
    <w:r w:rsidRPr="008C1DFA">
      <w:rPr>
        <w:rFonts w:ascii="Times New Roman" w:hAnsi="Times New Roman" w:cs="Times New Roman"/>
        <w:i/>
        <w:sz w:val="20"/>
        <w:szCs w:val="20"/>
      </w:rPr>
      <w:t xml:space="preserve"> </w:t>
    </w:r>
    <w:proofErr w:type="spellStart"/>
    <w:r w:rsidRPr="008C1DFA">
      <w:rPr>
        <w:rFonts w:ascii="Times New Roman" w:hAnsi="Times New Roman" w:cs="Times New Roman"/>
        <w:i/>
        <w:sz w:val="20"/>
        <w:szCs w:val="20"/>
      </w:rPr>
      <w:t>portentosa</w:t>
    </w:r>
    <w:proofErr w:type="spellEnd"/>
    <w:r w:rsidRPr="008C1DFA">
      <w:rPr>
        <w:rFonts w:ascii="Times New Roman" w:hAnsi="Times New Roman" w:cs="Times New Roman"/>
        <w:sz w:val="20"/>
        <w:szCs w:val="20"/>
      </w:rPr>
      <w:t>), 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200AB"/>
    <w:multiLevelType w:val="hybridMultilevel"/>
    <w:tmpl w:val="B00C3D14"/>
    <w:lvl w:ilvl="0" w:tplc="CB16B38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4704596"/>
    <w:multiLevelType w:val="hybridMultilevel"/>
    <w:tmpl w:val="5DF03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078D1"/>
    <w:multiLevelType w:val="multilevel"/>
    <w:tmpl w:val="D3AC162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464" w:hanging="2160"/>
      </w:pPr>
      <w:rPr>
        <w:rFonts w:hint="default"/>
      </w:rPr>
    </w:lvl>
  </w:abstractNum>
  <w:abstractNum w:abstractNumId="3">
    <w:nsid w:val="166F4CDA"/>
    <w:multiLevelType w:val="hybridMultilevel"/>
    <w:tmpl w:val="5B44A920"/>
    <w:lvl w:ilvl="0" w:tplc="D1844BF4">
      <w:start w:val="1"/>
      <w:numFmt w:val="decimal"/>
      <w:lvlText w:val="%1."/>
      <w:lvlJc w:val="left"/>
      <w:pPr>
        <w:ind w:left="24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132" w:hanging="360"/>
      </w:pPr>
    </w:lvl>
    <w:lvl w:ilvl="2" w:tplc="0419001B">
      <w:start w:val="1"/>
      <w:numFmt w:val="lowerRoman"/>
      <w:lvlText w:val="%3."/>
      <w:lvlJc w:val="right"/>
      <w:pPr>
        <w:ind w:left="3852" w:hanging="180"/>
      </w:pPr>
    </w:lvl>
    <w:lvl w:ilvl="3" w:tplc="0419000F">
      <w:start w:val="1"/>
      <w:numFmt w:val="decimal"/>
      <w:lvlText w:val="%4."/>
      <w:lvlJc w:val="left"/>
      <w:pPr>
        <w:ind w:left="4572" w:hanging="360"/>
      </w:pPr>
    </w:lvl>
    <w:lvl w:ilvl="4" w:tplc="04190019">
      <w:start w:val="1"/>
      <w:numFmt w:val="lowerLetter"/>
      <w:lvlText w:val="%5."/>
      <w:lvlJc w:val="left"/>
      <w:pPr>
        <w:ind w:left="5292" w:hanging="360"/>
      </w:pPr>
    </w:lvl>
    <w:lvl w:ilvl="5" w:tplc="0419001B" w:tentative="1">
      <w:start w:val="1"/>
      <w:numFmt w:val="lowerRoman"/>
      <w:lvlText w:val="%6."/>
      <w:lvlJc w:val="right"/>
      <w:pPr>
        <w:ind w:left="6012" w:hanging="180"/>
      </w:pPr>
    </w:lvl>
    <w:lvl w:ilvl="6" w:tplc="0419000F" w:tentative="1">
      <w:start w:val="1"/>
      <w:numFmt w:val="decimal"/>
      <w:lvlText w:val="%7."/>
      <w:lvlJc w:val="left"/>
      <w:pPr>
        <w:ind w:left="6732" w:hanging="360"/>
      </w:pPr>
    </w:lvl>
    <w:lvl w:ilvl="7" w:tplc="04190019" w:tentative="1">
      <w:start w:val="1"/>
      <w:numFmt w:val="lowerLetter"/>
      <w:lvlText w:val="%8."/>
      <w:lvlJc w:val="left"/>
      <w:pPr>
        <w:ind w:left="7452" w:hanging="360"/>
      </w:pPr>
    </w:lvl>
    <w:lvl w:ilvl="8" w:tplc="041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4">
    <w:nsid w:val="19F61D64"/>
    <w:multiLevelType w:val="hybridMultilevel"/>
    <w:tmpl w:val="D62E4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2A636F"/>
    <w:multiLevelType w:val="multilevel"/>
    <w:tmpl w:val="B2C23A9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6">
    <w:nsid w:val="38AB326A"/>
    <w:multiLevelType w:val="hybridMultilevel"/>
    <w:tmpl w:val="E3EEB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C73FE9"/>
    <w:multiLevelType w:val="hybridMultilevel"/>
    <w:tmpl w:val="253612C4"/>
    <w:lvl w:ilvl="0" w:tplc="66FC40A0">
      <w:start w:val="1"/>
      <w:numFmt w:val="decimal"/>
      <w:lvlText w:val="%1."/>
      <w:lvlJc w:val="left"/>
      <w:pPr>
        <w:ind w:left="92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3E521F6E"/>
    <w:multiLevelType w:val="multilevel"/>
    <w:tmpl w:val="E97CDE8C"/>
    <w:lvl w:ilvl="0">
      <w:start w:val="1"/>
      <w:numFmt w:val="decimal"/>
      <w:lvlText w:val="%1."/>
      <w:lvlJc w:val="left"/>
      <w:pPr>
        <w:ind w:left="928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9">
    <w:nsid w:val="48327B59"/>
    <w:multiLevelType w:val="hybridMultilevel"/>
    <w:tmpl w:val="EC6A3AA8"/>
    <w:lvl w:ilvl="0" w:tplc="A1EC555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DBC5CD6"/>
    <w:multiLevelType w:val="hybridMultilevel"/>
    <w:tmpl w:val="F2BCE1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55B38B7"/>
    <w:multiLevelType w:val="hybridMultilevel"/>
    <w:tmpl w:val="02D28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F64046"/>
    <w:multiLevelType w:val="hybridMultilevel"/>
    <w:tmpl w:val="076AAC30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3">
    <w:nsid w:val="7019337A"/>
    <w:multiLevelType w:val="hybridMultilevel"/>
    <w:tmpl w:val="23C80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1"/>
  </w:num>
  <w:num w:numId="5">
    <w:abstractNumId w:val="6"/>
  </w:num>
  <w:num w:numId="6">
    <w:abstractNumId w:val="4"/>
  </w:num>
  <w:num w:numId="7">
    <w:abstractNumId w:val="7"/>
  </w:num>
  <w:num w:numId="8">
    <w:abstractNumId w:val="13"/>
  </w:num>
  <w:num w:numId="9">
    <w:abstractNumId w:val="8"/>
  </w:num>
  <w:num w:numId="10">
    <w:abstractNumId w:val="1"/>
  </w:num>
  <w:num w:numId="11">
    <w:abstractNumId w:val="9"/>
  </w:num>
  <w:num w:numId="12">
    <w:abstractNumId w:val="2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401A"/>
    <w:rsid w:val="0001076B"/>
    <w:rsid w:val="00013972"/>
    <w:rsid w:val="00013F97"/>
    <w:rsid w:val="00017000"/>
    <w:rsid w:val="00040363"/>
    <w:rsid w:val="0004202B"/>
    <w:rsid w:val="00046B3A"/>
    <w:rsid w:val="00055DB4"/>
    <w:rsid w:val="00060128"/>
    <w:rsid w:val="00062EF3"/>
    <w:rsid w:val="00072D14"/>
    <w:rsid w:val="00077565"/>
    <w:rsid w:val="00080904"/>
    <w:rsid w:val="00081BBA"/>
    <w:rsid w:val="000842F5"/>
    <w:rsid w:val="00085539"/>
    <w:rsid w:val="000947D5"/>
    <w:rsid w:val="000B37DA"/>
    <w:rsid w:val="000C6E33"/>
    <w:rsid w:val="000C7F0C"/>
    <w:rsid w:val="000F6A84"/>
    <w:rsid w:val="001013C9"/>
    <w:rsid w:val="00117EB0"/>
    <w:rsid w:val="00124FD4"/>
    <w:rsid w:val="001317F4"/>
    <w:rsid w:val="001338BD"/>
    <w:rsid w:val="00136AF3"/>
    <w:rsid w:val="00152959"/>
    <w:rsid w:val="0015405F"/>
    <w:rsid w:val="00165261"/>
    <w:rsid w:val="001C004B"/>
    <w:rsid w:val="001C2422"/>
    <w:rsid w:val="001C597D"/>
    <w:rsid w:val="001D536A"/>
    <w:rsid w:val="001E2AF6"/>
    <w:rsid w:val="001E7C19"/>
    <w:rsid w:val="00200DD6"/>
    <w:rsid w:val="00202FEE"/>
    <w:rsid w:val="002056AF"/>
    <w:rsid w:val="0021180E"/>
    <w:rsid w:val="002127D6"/>
    <w:rsid w:val="00221AB2"/>
    <w:rsid w:val="00247D28"/>
    <w:rsid w:val="00252064"/>
    <w:rsid w:val="00264888"/>
    <w:rsid w:val="00265935"/>
    <w:rsid w:val="00266430"/>
    <w:rsid w:val="0027083A"/>
    <w:rsid w:val="00284582"/>
    <w:rsid w:val="002874EF"/>
    <w:rsid w:val="00296F2F"/>
    <w:rsid w:val="002B7D63"/>
    <w:rsid w:val="002E67E7"/>
    <w:rsid w:val="002F417E"/>
    <w:rsid w:val="00300074"/>
    <w:rsid w:val="00301B5B"/>
    <w:rsid w:val="00316402"/>
    <w:rsid w:val="00323DA2"/>
    <w:rsid w:val="003414FE"/>
    <w:rsid w:val="00356737"/>
    <w:rsid w:val="0036033B"/>
    <w:rsid w:val="003640C7"/>
    <w:rsid w:val="00371763"/>
    <w:rsid w:val="00373C43"/>
    <w:rsid w:val="00373E32"/>
    <w:rsid w:val="0038275B"/>
    <w:rsid w:val="003B6A8E"/>
    <w:rsid w:val="003B7B6A"/>
    <w:rsid w:val="003D655A"/>
    <w:rsid w:val="003E2A37"/>
    <w:rsid w:val="003F61B9"/>
    <w:rsid w:val="004047CE"/>
    <w:rsid w:val="00405205"/>
    <w:rsid w:val="00415663"/>
    <w:rsid w:val="004379AE"/>
    <w:rsid w:val="0044087B"/>
    <w:rsid w:val="00447A75"/>
    <w:rsid w:val="00473245"/>
    <w:rsid w:val="00476BA5"/>
    <w:rsid w:val="0048386B"/>
    <w:rsid w:val="004A1546"/>
    <w:rsid w:val="004A181D"/>
    <w:rsid w:val="004C3796"/>
    <w:rsid w:val="004C666E"/>
    <w:rsid w:val="004F02D8"/>
    <w:rsid w:val="004F4855"/>
    <w:rsid w:val="004F5B89"/>
    <w:rsid w:val="00505938"/>
    <w:rsid w:val="00506C84"/>
    <w:rsid w:val="00514527"/>
    <w:rsid w:val="005225F7"/>
    <w:rsid w:val="00522CED"/>
    <w:rsid w:val="00524060"/>
    <w:rsid w:val="00527E21"/>
    <w:rsid w:val="0053631A"/>
    <w:rsid w:val="00536B98"/>
    <w:rsid w:val="00544C58"/>
    <w:rsid w:val="00547E5F"/>
    <w:rsid w:val="00556BFB"/>
    <w:rsid w:val="00573D41"/>
    <w:rsid w:val="00580FCF"/>
    <w:rsid w:val="00585425"/>
    <w:rsid w:val="00586447"/>
    <w:rsid w:val="00597EC1"/>
    <w:rsid w:val="005A25C1"/>
    <w:rsid w:val="005B213E"/>
    <w:rsid w:val="005C56FB"/>
    <w:rsid w:val="005C697E"/>
    <w:rsid w:val="005D1D01"/>
    <w:rsid w:val="005D5033"/>
    <w:rsid w:val="005E1140"/>
    <w:rsid w:val="005E3325"/>
    <w:rsid w:val="005F0FDC"/>
    <w:rsid w:val="005F1E06"/>
    <w:rsid w:val="005F7FE8"/>
    <w:rsid w:val="006259E9"/>
    <w:rsid w:val="006410D1"/>
    <w:rsid w:val="00644837"/>
    <w:rsid w:val="00651629"/>
    <w:rsid w:val="0065239F"/>
    <w:rsid w:val="00653B3E"/>
    <w:rsid w:val="00672524"/>
    <w:rsid w:val="00672C82"/>
    <w:rsid w:val="006769EC"/>
    <w:rsid w:val="0068391E"/>
    <w:rsid w:val="006907E6"/>
    <w:rsid w:val="006945A2"/>
    <w:rsid w:val="006A26E4"/>
    <w:rsid w:val="006A66C4"/>
    <w:rsid w:val="006A6A6A"/>
    <w:rsid w:val="006B02BB"/>
    <w:rsid w:val="006B72A5"/>
    <w:rsid w:val="006C1898"/>
    <w:rsid w:val="006D465E"/>
    <w:rsid w:val="006E339A"/>
    <w:rsid w:val="006F00F9"/>
    <w:rsid w:val="006F12E2"/>
    <w:rsid w:val="006F2868"/>
    <w:rsid w:val="0070751B"/>
    <w:rsid w:val="00724586"/>
    <w:rsid w:val="007266F0"/>
    <w:rsid w:val="00726723"/>
    <w:rsid w:val="007329CD"/>
    <w:rsid w:val="00735399"/>
    <w:rsid w:val="00741AE9"/>
    <w:rsid w:val="00751038"/>
    <w:rsid w:val="007616CA"/>
    <w:rsid w:val="0076502A"/>
    <w:rsid w:val="00773345"/>
    <w:rsid w:val="0077749E"/>
    <w:rsid w:val="007834A2"/>
    <w:rsid w:val="00784103"/>
    <w:rsid w:val="007A14FD"/>
    <w:rsid w:val="007B047B"/>
    <w:rsid w:val="007C4C31"/>
    <w:rsid w:val="007D3D49"/>
    <w:rsid w:val="007E5775"/>
    <w:rsid w:val="007F5A74"/>
    <w:rsid w:val="007F6F2C"/>
    <w:rsid w:val="008113F8"/>
    <w:rsid w:val="00811E33"/>
    <w:rsid w:val="00812335"/>
    <w:rsid w:val="00816C37"/>
    <w:rsid w:val="00830C3C"/>
    <w:rsid w:val="00834053"/>
    <w:rsid w:val="00835B24"/>
    <w:rsid w:val="0085327B"/>
    <w:rsid w:val="00864AB8"/>
    <w:rsid w:val="00871F66"/>
    <w:rsid w:val="0089020E"/>
    <w:rsid w:val="008958AF"/>
    <w:rsid w:val="008A2DD0"/>
    <w:rsid w:val="008B0E2C"/>
    <w:rsid w:val="008B22E0"/>
    <w:rsid w:val="008B34A4"/>
    <w:rsid w:val="008B5A3B"/>
    <w:rsid w:val="008C1DFA"/>
    <w:rsid w:val="008E1877"/>
    <w:rsid w:val="008E61A5"/>
    <w:rsid w:val="008E658D"/>
    <w:rsid w:val="008F02B9"/>
    <w:rsid w:val="00902292"/>
    <w:rsid w:val="009023ED"/>
    <w:rsid w:val="00910B9D"/>
    <w:rsid w:val="009117F2"/>
    <w:rsid w:val="009242AD"/>
    <w:rsid w:val="00931B82"/>
    <w:rsid w:val="009707F4"/>
    <w:rsid w:val="00970CE2"/>
    <w:rsid w:val="009713E6"/>
    <w:rsid w:val="0097170E"/>
    <w:rsid w:val="00973353"/>
    <w:rsid w:val="009A0F30"/>
    <w:rsid w:val="009C51AC"/>
    <w:rsid w:val="009D4AC0"/>
    <w:rsid w:val="00A04EB3"/>
    <w:rsid w:val="00A06BB9"/>
    <w:rsid w:val="00A138C5"/>
    <w:rsid w:val="00A20748"/>
    <w:rsid w:val="00A218EA"/>
    <w:rsid w:val="00A223EE"/>
    <w:rsid w:val="00A31555"/>
    <w:rsid w:val="00A421A9"/>
    <w:rsid w:val="00A511DC"/>
    <w:rsid w:val="00A53D5C"/>
    <w:rsid w:val="00A545E4"/>
    <w:rsid w:val="00A5523F"/>
    <w:rsid w:val="00A641BF"/>
    <w:rsid w:val="00A6799D"/>
    <w:rsid w:val="00A8401A"/>
    <w:rsid w:val="00A9051E"/>
    <w:rsid w:val="00A97DBF"/>
    <w:rsid w:val="00AB4CDB"/>
    <w:rsid w:val="00AC14A2"/>
    <w:rsid w:val="00AD4807"/>
    <w:rsid w:val="00AD77AD"/>
    <w:rsid w:val="00AF27C5"/>
    <w:rsid w:val="00AF72EE"/>
    <w:rsid w:val="00B025A1"/>
    <w:rsid w:val="00B15D6A"/>
    <w:rsid w:val="00B356D6"/>
    <w:rsid w:val="00B50246"/>
    <w:rsid w:val="00B7098A"/>
    <w:rsid w:val="00B7145C"/>
    <w:rsid w:val="00B72C72"/>
    <w:rsid w:val="00B873A7"/>
    <w:rsid w:val="00B877E8"/>
    <w:rsid w:val="00B93425"/>
    <w:rsid w:val="00B96384"/>
    <w:rsid w:val="00BB4D23"/>
    <w:rsid w:val="00BC0314"/>
    <w:rsid w:val="00BC103C"/>
    <w:rsid w:val="00BD4017"/>
    <w:rsid w:val="00BD5154"/>
    <w:rsid w:val="00BD6D9B"/>
    <w:rsid w:val="00BE46B3"/>
    <w:rsid w:val="00BF2196"/>
    <w:rsid w:val="00C30958"/>
    <w:rsid w:val="00C36F18"/>
    <w:rsid w:val="00C43B27"/>
    <w:rsid w:val="00C50EF7"/>
    <w:rsid w:val="00C511CA"/>
    <w:rsid w:val="00C73CF7"/>
    <w:rsid w:val="00C7693D"/>
    <w:rsid w:val="00C909F8"/>
    <w:rsid w:val="00C959F9"/>
    <w:rsid w:val="00CA56AE"/>
    <w:rsid w:val="00CA62A4"/>
    <w:rsid w:val="00CA76E5"/>
    <w:rsid w:val="00CB1F81"/>
    <w:rsid w:val="00CB7AD4"/>
    <w:rsid w:val="00CC07E5"/>
    <w:rsid w:val="00CC26B3"/>
    <w:rsid w:val="00CC4DE9"/>
    <w:rsid w:val="00CC65C5"/>
    <w:rsid w:val="00CC6F58"/>
    <w:rsid w:val="00CD4059"/>
    <w:rsid w:val="00CD4738"/>
    <w:rsid w:val="00CE2CA9"/>
    <w:rsid w:val="00CE3E31"/>
    <w:rsid w:val="00CE45C9"/>
    <w:rsid w:val="00CE7B85"/>
    <w:rsid w:val="00CF4654"/>
    <w:rsid w:val="00D05942"/>
    <w:rsid w:val="00D21394"/>
    <w:rsid w:val="00D22AB7"/>
    <w:rsid w:val="00D2406C"/>
    <w:rsid w:val="00D2790E"/>
    <w:rsid w:val="00D421C5"/>
    <w:rsid w:val="00D57236"/>
    <w:rsid w:val="00D653AC"/>
    <w:rsid w:val="00D65E91"/>
    <w:rsid w:val="00D768E6"/>
    <w:rsid w:val="00D775BE"/>
    <w:rsid w:val="00D87C82"/>
    <w:rsid w:val="00D96B36"/>
    <w:rsid w:val="00DB5C9F"/>
    <w:rsid w:val="00DB706F"/>
    <w:rsid w:val="00DD0A36"/>
    <w:rsid w:val="00DD1064"/>
    <w:rsid w:val="00DD6460"/>
    <w:rsid w:val="00DD7CFB"/>
    <w:rsid w:val="00DE4EAD"/>
    <w:rsid w:val="00DF238E"/>
    <w:rsid w:val="00DF55D9"/>
    <w:rsid w:val="00E0218C"/>
    <w:rsid w:val="00E033E8"/>
    <w:rsid w:val="00E1173B"/>
    <w:rsid w:val="00E20A3D"/>
    <w:rsid w:val="00E2263D"/>
    <w:rsid w:val="00E23234"/>
    <w:rsid w:val="00E24D8F"/>
    <w:rsid w:val="00E30596"/>
    <w:rsid w:val="00E378C6"/>
    <w:rsid w:val="00E467B4"/>
    <w:rsid w:val="00E63D14"/>
    <w:rsid w:val="00E6771C"/>
    <w:rsid w:val="00E91938"/>
    <w:rsid w:val="00E9206B"/>
    <w:rsid w:val="00EA3289"/>
    <w:rsid w:val="00EA3B15"/>
    <w:rsid w:val="00EC37C8"/>
    <w:rsid w:val="00ED01B6"/>
    <w:rsid w:val="00ED075A"/>
    <w:rsid w:val="00ED1190"/>
    <w:rsid w:val="00ED52FC"/>
    <w:rsid w:val="00EE3835"/>
    <w:rsid w:val="00EE7DC1"/>
    <w:rsid w:val="00EF0CE2"/>
    <w:rsid w:val="00EF2B82"/>
    <w:rsid w:val="00EF4829"/>
    <w:rsid w:val="00F043A2"/>
    <w:rsid w:val="00F278FA"/>
    <w:rsid w:val="00F3487E"/>
    <w:rsid w:val="00F360B5"/>
    <w:rsid w:val="00F41638"/>
    <w:rsid w:val="00F60129"/>
    <w:rsid w:val="00F7142E"/>
    <w:rsid w:val="00F74BF7"/>
    <w:rsid w:val="00F8120F"/>
    <w:rsid w:val="00F847C9"/>
    <w:rsid w:val="00F852A5"/>
    <w:rsid w:val="00F85DBB"/>
    <w:rsid w:val="00F86455"/>
    <w:rsid w:val="00FA2CFA"/>
    <w:rsid w:val="00FA49A7"/>
    <w:rsid w:val="00FA56AD"/>
    <w:rsid w:val="00FB45E3"/>
    <w:rsid w:val="00FC7B7F"/>
    <w:rsid w:val="00FD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539"/>
  </w:style>
  <w:style w:type="paragraph" w:styleId="1">
    <w:name w:val="heading 1"/>
    <w:basedOn w:val="a"/>
    <w:next w:val="a"/>
    <w:link w:val="10"/>
    <w:autoRedefine/>
    <w:uiPriority w:val="9"/>
    <w:qFormat/>
    <w:rsid w:val="00F043A2"/>
    <w:pPr>
      <w:keepNext/>
      <w:keepLines/>
      <w:pageBreakBefore/>
      <w:widowControl w:val="0"/>
      <w:spacing w:after="0" w:line="360" w:lineRule="auto"/>
      <w:ind w:firstLine="567"/>
      <w:jc w:val="center"/>
      <w:outlineLvl w:val="0"/>
    </w:pPr>
    <w:rPr>
      <w:rFonts w:ascii="Times New Roman" w:eastAsiaTheme="majorEastAsia" w:hAnsi="Times New Roman" w:cs="Times New Roman"/>
      <w:b/>
      <w:color w:val="000000" w:themeColor="text1"/>
      <w:sz w:val="32"/>
      <w:szCs w:val="32"/>
    </w:rPr>
  </w:style>
  <w:style w:type="paragraph" w:styleId="2">
    <w:name w:val="heading 2"/>
    <w:basedOn w:val="a"/>
    <w:link w:val="20"/>
    <w:autoRedefine/>
    <w:uiPriority w:val="9"/>
    <w:qFormat/>
    <w:rsid w:val="00D775BE"/>
    <w:pPr>
      <w:keepNext/>
      <w:keepLines/>
      <w:widowControl w:val="0"/>
      <w:spacing w:before="240" w:after="120" w:line="360" w:lineRule="auto"/>
      <w:ind w:firstLine="567"/>
      <w:jc w:val="center"/>
      <w:outlineLvl w:val="1"/>
    </w:pPr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86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775BE"/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eastAsia="ru-RU"/>
    </w:rPr>
  </w:style>
  <w:style w:type="character" w:styleId="a4">
    <w:name w:val="Hyperlink"/>
    <w:basedOn w:val="a0"/>
    <w:uiPriority w:val="99"/>
    <w:unhideWhenUsed/>
    <w:rsid w:val="0001076B"/>
    <w:rPr>
      <w:color w:val="0563C1" w:themeColor="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B50246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B50246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50246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043A2"/>
    <w:rPr>
      <w:rFonts w:ascii="Times New Roman" w:eastAsiaTheme="majorEastAsia" w:hAnsi="Times New Roman" w:cs="Times New Roman"/>
      <w:b/>
      <w:color w:val="000000" w:themeColor="text1"/>
      <w:sz w:val="32"/>
      <w:szCs w:val="32"/>
    </w:rPr>
  </w:style>
  <w:style w:type="paragraph" w:styleId="a8">
    <w:name w:val="No Spacing"/>
    <w:uiPriority w:val="1"/>
    <w:qFormat/>
    <w:rsid w:val="008B22E0"/>
    <w:pPr>
      <w:spacing w:after="0" w:line="240" w:lineRule="auto"/>
    </w:pPr>
  </w:style>
  <w:style w:type="table" w:styleId="a9">
    <w:name w:val="Table Grid"/>
    <w:basedOn w:val="a1"/>
    <w:uiPriority w:val="39"/>
    <w:rsid w:val="006F28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38275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8275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8275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8275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8275B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3827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8275B"/>
    <w:rPr>
      <w:rFonts w:ascii="Segoe UI" w:hAnsi="Segoe UI" w:cs="Segoe U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2F4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2F417E"/>
  </w:style>
  <w:style w:type="paragraph" w:styleId="af3">
    <w:name w:val="footer"/>
    <w:basedOn w:val="a"/>
    <w:link w:val="af4"/>
    <w:uiPriority w:val="99"/>
    <w:unhideWhenUsed/>
    <w:rsid w:val="002F4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2F417E"/>
  </w:style>
  <w:style w:type="paragraph" w:styleId="af5">
    <w:name w:val="TOC Heading"/>
    <w:basedOn w:val="1"/>
    <w:next w:val="a"/>
    <w:uiPriority w:val="39"/>
    <w:unhideWhenUsed/>
    <w:qFormat/>
    <w:rsid w:val="002F417E"/>
    <w:pPr>
      <w:pageBreakBefore w:val="0"/>
      <w:spacing w:before="24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F417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F417E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9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ru.coursera.org/lecture/biosensory/4-3-obonianiie-i-vkus-u-nasiekomykh-PI78H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yperlink" Target="https://elementy.ru/novosti_nauki/t/5272118/Anastasiya_Vabishchevich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40;&#1044;&#1048;&#1052;\Desktop\&#1090;&#1072;&#1088;&#1072;&#1082;&#1072;&#1085;&#1099;%2021;22%20&#1075;&#1086;&#1076;%20&#1089;&#1086;%20&#1089;&#1090;&#1100;&#1102;&#1076;&#1077;&#1085;&#1090;&#1086;&#108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Лист2!$I$4:$K$4</c:f>
                <c:numCache>
                  <c:formatCode>General</c:formatCode>
                  <c:ptCount val="3"/>
                  <c:pt idx="0">
                    <c:v>2.52</c:v>
                  </c:pt>
                  <c:pt idx="1">
                    <c:v>1.01</c:v>
                  </c:pt>
                  <c:pt idx="2">
                    <c:v>0.95000000000000018</c:v>
                  </c:pt>
                </c:numCache>
              </c:numRef>
            </c:plus>
            <c:minus>
              <c:numRef>
                <c:f>Лист2!$I$4:$K$4</c:f>
                <c:numCache>
                  <c:formatCode>General</c:formatCode>
                  <c:ptCount val="3"/>
                  <c:pt idx="0">
                    <c:v>2.52</c:v>
                  </c:pt>
                  <c:pt idx="1">
                    <c:v>1.01</c:v>
                  </c:pt>
                  <c:pt idx="2">
                    <c:v>0.95000000000000018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Лист2!$I$2:$K$2</c:f>
              <c:strCache>
                <c:ptCount val="3"/>
                <c:pt idx="0">
                  <c:v>соль</c:v>
                </c:pt>
                <c:pt idx="1">
                  <c:v>контроль</c:v>
                </c:pt>
                <c:pt idx="2">
                  <c:v>сахар</c:v>
                </c:pt>
              </c:strCache>
            </c:strRef>
          </c:cat>
          <c:val>
            <c:numRef>
              <c:f>Лист2!$I$3:$K$3</c:f>
              <c:numCache>
                <c:formatCode>General</c:formatCode>
                <c:ptCount val="3"/>
                <c:pt idx="0">
                  <c:v>15.1</c:v>
                </c:pt>
                <c:pt idx="1">
                  <c:v>3.4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90-4E6F-B40D-A7348A94C2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8733696"/>
        <c:axId val="127713280"/>
      </c:barChart>
      <c:catAx>
        <c:axId val="128733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713280"/>
        <c:crosses val="autoZero"/>
        <c:auto val="1"/>
        <c:lblAlgn val="ctr"/>
        <c:lblOffset val="100"/>
        <c:noMultiLvlLbl val="0"/>
      </c:catAx>
      <c:valAx>
        <c:axId val="127713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Среднее</a:t>
                </a:r>
                <a:r>
                  <a:rPr lang="ru-RU" baseline="0"/>
                  <a:t> количество чисток</a:t>
                </a:r>
                <a:endParaRPr lang="ru-RU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733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Лист2!$O$4:$Q$4</c:f>
                <c:numCache>
                  <c:formatCode>General</c:formatCode>
                  <c:ptCount val="3"/>
                  <c:pt idx="0">
                    <c:v>2.11</c:v>
                  </c:pt>
                  <c:pt idx="1">
                    <c:v>1.03</c:v>
                  </c:pt>
                  <c:pt idx="2">
                    <c:v>1.32</c:v>
                  </c:pt>
                </c:numCache>
              </c:numRef>
            </c:plus>
            <c:minus>
              <c:numRef>
                <c:f>Лист2!$O$4:$Q$4</c:f>
                <c:numCache>
                  <c:formatCode>General</c:formatCode>
                  <c:ptCount val="3"/>
                  <c:pt idx="0">
                    <c:v>2.11</c:v>
                  </c:pt>
                  <c:pt idx="1">
                    <c:v>1.03</c:v>
                  </c:pt>
                  <c:pt idx="2">
                    <c:v>1.32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Лист2!$O$2:$Q$2</c:f>
              <c:strCache>
                <c:ptCount val="3"/>
                <c:pt idx="0">
                  <c:v>соль</c:v>
                </c:pt>
                <c:pt idx="1">
                  <c:v>контроль</c:v>
                </c:pt>
                <c:pt idx="2">
                  <c:v>сахар</c:v>
                </c:pt>
              </c:strCache>
            </c:strRef>
          </c:cat>
          <c:val>
            <c:numRef>
              <c:f>Лист2!$O$3:$Q$3</c:f>
              <c:numCache>
                <c:formatCode>General</c:formatCode>
                <c:ptCount val="3"/>
                <c:pt idx="0">
                  <c:v>16.899999999999999</c:v>
                </c:pt>
                <c:pt idx="1">
                  <c:v>2.8</c:v>
                </c:pt>
                <c:pt idx="2">
                  <c:v>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C6-4B98-8C6E-3EF50F6A70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8736256"/>
        <c:axId val="127713856"/>
      </c:barChart>
      <c:catAx>
        <c:axId val="12873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713856"/>
        <c:crosses val="autoZero"/>
        <c:auto val="1"/>
        <c:lblAlgn val="ctr"/>
        <c:lblOffset val="100"/>
        <c:noMultiLvlLbl val="0"/>
      </c:catAx>
      <c:valAx>
        <c:axId val="127713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Среднее</a:t>
                </a:r>
                <a:r>
                  <a:rPr lang="ru-RU" baseline="0"/>
                  <a:t> количество чисток</a:t>
                </a:r>
                <a:endParaRPr lang="ru-RU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736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Лист3!$L$3</c:f>
              <c:strCache>
                <c:ptCount val="1"/>
                <c:pt idx="0">
                  <c:v>контроль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Лист3!$M$4:$O$4</c:f>
                <c:numCache>
                  <c:formatCode>General</c:formatCode>
                  <c:ptCount val="3"/>
                  <c:pt idx="0">
                    <c:v>0.6000000000000002</c:v>
                  </c:pt>
                  <c:pt idx="1">
                    <c:v>0.21000000000000005</c:v>
                  </c:pt>
                  <c:pt idx="2">
                    <c:v>0.27</c:v>
                  </c:pt>
                </c:numCache>
              </c:numRef>
            </c:plus>
            <c:minus>
              <c:numRef>
                <c:f>Лист3!$M$4:$O$4</c:f>
                <c:numCache>
                  <c:formatCode>General</c:formatCode>
                  <c:ptCount val="3"/>
                  <c:pt idx="0">
                    <c:v>0.6000000000000002</c:v>
                  </c:pt>
                  <c:pt idx="1">
                    <c:v>0.21000000000000005</c:v>
                  </c:pt>
                  <c:pt idx="2">
                    <c:v>0.27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Лист3!$M$2:$O$2</c:f>
              <c:strCache>
                <c:ptCount val="3"/>
                <c:pt idx="0">
                  <c:v>первая пара ног</c:v>
                </c:pt>
                <c:pt idx="1">
                  <c:v>вторая пара ног</c:v>
                </c:pt>
                <c:pt idx="2">
                  <c:v>третья пара ног</c:v>
                </c:pt>
              </c:strCache>
            </c:strRef>
          </c:cat>
          <c:val>
            <c:numRef>
              <c:f>Лист3!$M$3:$O$3</c:f>
              <c:numCache>
                <c:formatCode>General</c:formatCode>
                <c:ptCount val="3"/>
                <c:pt idx="0">
                  <c:v>2</c:v>
                </c:pt>
                <c:pt idx="1">
                  <c:v>0.3000000000000001</c:v>
                </c:pt>
                <c:pt idx="2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09A-4D10-821F-6D227B7CA078}"/>
            </c:ext>
          </c:extLst>
        </c:ser>
        <c:ser>
          <c:idx val="1"/>
          <c:order val="1"/>
          <c:tx>
            <c:strRef>
              <c:f>Лист3!$L$5</c:f>
              <c:strCache>
                <c:ptCount val="1"/>
                <c:pt idx="0">
                  <c:v>сахар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Лист3!$M$6:$O$6</c:f>
                <c:numCache>
                  <c:formatCode>General</c:formatCode>
                  <c:ptCount val="3"/>
                  <c:pt idx="0">
                    <c:v>0.45</c:v>
                  </c:pt>
                  <c:pt idx="1">
                    <c:v>0.64000000000000024</c:v>
                  </c:pt>
                  <c:pt idx="2">
                    <c:v>0.39000000000000012</c:v>
                  </c:pt>
                </c:numCache>
              </c:numRef>
            </c:plus>
            <c:minus>
              <c:numRef>
                <c:f>Лист3!$M$6:$O$6</c:f>
                <c:numCache>
                  <c:formatCode>General</c:formatCode>
                  <c:ptCount val="3"/>
                  <c:pt idx="0">
                    <c:v>0.45</c:v>
                  </c:pt>
                  <c:pt idx="1">
                    <c:v>0.64000000000000024</c:v>
                  </c:pt>
                  <c:pt idx="2">
                    <c:v>0.39000000000000012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Лист3!$M$2:$O$2</c:f>
              <c:strCache>
                <c:ptCount val="3"/>
                <c:pt idx="0">
                  <c:v>первая пара ног</c:v>
                </c:pt>
                <c:pt idx="1">
                  <c:v>вторая пара ног</c:v>
                </c:pt>
                <c:pt idx="2">
                  <c:v>третья пара ног</c:v>
                </c:pt>
              </c:strCache>
            </c:strRef>
          </c:cat>
          <c:val>
            <c:numRef>
              <c:f>Лист3!$M$5:$O$5</c:f>
              <c:numCache>
                <c:formatCode>General</c:formatCode>
                <c:ptCount val="3"/>
                <c:pt idx="0">
                  <c:v>3.3</c:v>
                </c:pt>
                <c:pt idx="1">
                  <c:v>1.9000000000000001</c:v>
                </c:pt>
                <c:pt idx="2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09A-4D10-821F-6D227B7CA078}"/>
            </c:ext>
          </c:extLst>
        </c:ser>
        <c:ser>
          <c:idx val="2"/>
          <c:order val="2"/>
          <c:tx>
            <c:strRef>
              <c:f>Лист3!$L$8</c:f>
              <c:strCache>
                <c:ptCount val="1"/>
                <c:pt idx="0">
                  <c:v>соль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Лист3!$M$9:$O$9</c:f>
                <c:numCache>
                  <c:formatCode>General</c:formatCode>
                  <c:ptCount val="3"/>
                  <c:pt idx="0">
                    <c:v>0.92</c:v>
                  </c:pt>
                  <c:pt idx="1">
                    <c:v>0.98</c:v>
                  </c:pt>
                  <c:pt idx="2">
                    <c:v>1.23</c:v>
                  </c:pt>
                </c:numCache>
              </c:numRef>
            </c:plus>
            <c:minus>
              <c:numRef>
                <c:f>Лист3!$M$9:$O$9</c:f>
                <c:numCache>
                  <c:formatCode>General</c:formatCode>
                  <c:ptCount val="3"/>
                  <c:pt idx="0">
                    <c:v>0.92</c:v>
                  </c:pt>
                  <c:pt idx="1">
                    <c:v>0.98</c:v>
                  </c:pt>
                  <c:pt idx="2">
                    <c:v>1.23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Лист3!$M$2:$O$2</c:f>
              <c:strCache>
                <c:ptCount val="3"/>
                <c:pt idx="0">
                  <c:v>первая пара ног</c:v>
                </c:pt>
                <c:pt idx="1">
                  <c:v>вторая пара ног</c:v>
                </c:pt>
                <c:pt idx="2">
                  <c:v>третья пара ног</c:v>
                </c:pt>
              </c:strCache>
            </c:strRef>
          </c:cat>
          <c:val>
            <c:numRef>
              <c:f>Лист3!$M$8:$O$8</c:f>
              <c:numCache>
                <c:formatCode>General</c:formatCode>
                <c:ptCount val="3"/>
                <c:pt idx="0">
                  <c:v>6.2</c:v>
                </c:pt>
                <c:pt idx="1">
                  <c:v>4.2</c:v>
                </c:pt>
                <c:pt idx="2">
                  <c:v>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09A-4D10-821F-6D227B7CA0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8736768"/>
        <c:axId val="127715584"/>
      </c:barChart>
      <c:catAx>
        <c:axId val="12873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715584"/>
        <c:crosses val="autoZero"/>
        <c:auto val="1"/>
        <c:lblAlgn val="ctr"/>
        <c:lblOffset val="100"/>
        <c:noMultiLvlLbl val="0"/>
      </c:catAx>
      <c:valAx>
        <c:axId val="127715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Среднее</a:t>
                </a:r>
                <a:r>
                  <a:rPr lang="ru-RU" baseline="0"/>
                  <a:t> количество чисток</a:t>
                </a:r>
                <a:endParaRPr lang="ru-RU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736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Лист3!$H$3</c:f>
              <c:strCache>
                <c:ptCount val="1"/>
                <c:pt idx="0">
                  <c:v>контроль</c:v>
                </c:pt>
              </c:strCache>
            </c:strRef>
          </c:tx>
          <c:spPr>
            <a:solidFill>
              <a:schemeClr val="accent4">
                <a:shade val="65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Лист3!$I$4:$J$4</c:f>
                <c:numCache>
                  <c:formatCode>General</c:formatCode>
                  <c:ptCount val="2"/>
                  <c:pt idx="0">
                    <c:v>0.76000000000000023</c:v>
                  </c:pt>
                  <c:pt idx="1">
                    <c:v>0.34</c:v>
                  </c:pt>
                </c:numCache>
              </c:numRef>
            </c:plus>
            <c:minus>
              <c:numRef>
                <c:f>Лист3!$I$4:$J$4</c:f>
                <c:numCache>
                  <c:formatCode>General</c:formatCode>
                  <c:ptCount val="2"/>
                  <c:pt idx="0">
                    <c:v>0.76000000000000023</c:v>
                  </c:pt>
                  <c:pt idx="1">
                    <c:v>0.34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Лист3!$I$2:$J$2</c:f>
              <c:strCache>
                <c:ptCount val="2"/>
                <c:pt idx="0">
                  <c:v>правая антенна</c:v>
                </c:pt>
                <c:pt idx="1">
                  <c:v>левая антенна</c:v>
                </c:pt>
              </c:strCache>
            </c:strRef>
          </c:cat>
          <c:val>
            <c:numRef>
              <c:f>Лист3!$I$3:$J$3</c:f>
              <c:numCache>
                <c:formatCode>General</c:formatCode>
                <c:ptCount val="2"/>
                <c:pt idx="0">
                  <c:v>2</c:v>
                </c:pt>
                <c:pt idx="1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04-415D-BB99-CD8712130EB0}"/>
            </c:ext>
          </c:extLst>
        </c:ser>
        <c:ser>
          <c:idx val="1"/>
          <c:order val="1"/>
          <c:tx>
            <c:strRef>
              <c:f>Лист3!$H$5</c:f>
              <c:strCache>
                <c:ptCount val="1"/>
                <c:pt idx="0">
                  <c:v>сахар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Лист3!$I$6:$J$6</c:f>
                <c:numCache>
                  <c:formatCode>General</c:formatCode>
                  <c:ptCount val="2"/>
                  <c:pt idx="0">
                    <c:v>0.54</c:v>
                  </c:pt>
                  <c:pt idx="1">
                    <c:v>0.87000000000000022</c:v>
                  </c:pt>
                </c:numCache>
              </c:numRef>
            </c:plus>
            <c:minus>
              <c:numRef>
                <c:f>Лист3!$I$6:$J$6</c:f>
                <c:numCache>
                  <c:formatCode>General</c:formatCode>
                  <c:ptCount val="2"/>
                  <c:pt idx="0">
                    <c:v>0.54</c:v>
                  </c:pt>
                  <c:pt idx="1">
                    <c:v>0.87000000000000022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Лист3!$I$2:$J$2</c:f>
              <c:strCache>
                <c:ptCount val="2"/>
                <c:pt idx="0">
                  <c:v>правая антенна</c:v>
                </c:pt>
                <c:pt idx="1">
                  <c:v>левая антенна</c:v>
                </c:pt>
              </c:strCache>
            </c:strRef>
          </c:cat>
          <c:val>
            <c:numRef>
              <c:f>Лист3!$I$5:$J$5</c:f>
              <c:numCache>
                <c:formatCode>General</c:formatCode>
                <c:ptCount val="2"/>
                <c:pt idx="0">
                  <c:v>1.7</c:v>
                </c:pt>
                <c:pt idx="1">
                  <c:v>1.9000000000000001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04-415D-BB99-CD8712130EB0}"/>
            </c:ext>
          </c:extLst>
        </c:ser>
        <c:ser>
          <c:idx val="2"/>
          <c:order val="2"/>
          <c:tx>
            <c:strRef>
              <c:f>Лист3!$H$8</c:f>
              <c:strCache>
                <c:ptCount val="1"/>
                <c:pt idx="0">
                  <c:v>соль</c:v>
                </c:pt>
              </c:strCache>
            </c:strRef>
          </c:tx>
          <c:spPr>
            <a:solidFill>
              <a:schemeClr val="accent4">
                <a:tint val="65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Лист3!$I$9:$J$9</c:f>
                <c:numCache>
                  <c:formatCode>General</c:formatCode>
                  <c:ptCount val="2"/>
                  <c:pt idx="0">
                    <c:v>1.1399999999999995</c:v>
                  </c:pt>
                  <c:pt idx="1">
                    <c:v>2.68</c:v>
                  </c:pt>
                </c:numCache>
              </c:numRef>
            </c:plus>
            <c:minus>
              <c:numRef>
                <c:f>Лист3!$I$9:$J$9</c:f>
                <c:numCache>
                  <c:formatCode>General</c:formatCode>
                  <c:ptCount val="2"/>
                  <c:pt idx="0">
                    <c:v>1.1399999999999995</c:v>
                  </c:pt>
                  <c:pt idx="1">
                    <c:v>2.68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Лист3!$I$2:$J$2</c:f>
              <c:strCache>
                <c:ptCount val="2"/>
                <c:pt idx="0">
                  <c:v>правая антенна</c:v>
                </c:pt>
                <c:pt idx="1">
                  <c:v>левая антенна</c:v>
                </c:pt>
              </c:strCache>
            </c:strRef>
          </c:cat>
          <c:val>
            <c:numRef>
              <c:f>Лист3!$I$8:$J$8</c:f>
              <c:numCache>
                <c:formatCode>General</c:formatCode>
                <c:ptCount val="2"/>
                <c:pt idx="0">
                  <c:v>6.4</c:v>
                </c:pt>
                <c:pt idx="1">
                  <c:v>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E04-415D-BB99-CD8712130E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8979328"/>
        <c:axId val="127717312"/>
      </c:barChart>
      <c:catAx>
        <c:axId val="21897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717312"/>
        <c:crosses val="autoZero"/>
        <c:auto val="1"/>
        <c:lblAlgn val="ctr"/>
        <c:lblOffset val="100"/>
        <c:noMultiLvlLbl val="0"/>
      </c:catAx>
      <c:valAx>
        <c:axId val="127717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Среднее</a:t>
                </a:r>
                <a:r>
                  <a:rPr lang="ru-RU" baseline="0"/>
                  <a:t> количество чисток</a:t>
                </a:r>
                <a:endParaRPr lang="ru-RU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97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B5547-BB78-4FAF-8AB0-6842C9C62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20</Pages>
  <Words>4396</Words>
  <Characters>25061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Пользователь Windows</cp:lastModifiedBy>
  <cp:revision>50</cp:revision>
  <cp:lastPrinted>2021-12-06T21:45:00Z</cp:lastPrinted>
  <dcterms:created xsi:type="dcterms:W3CDTF">2021-11-16T10:21:00Z</dcterms:created>
  <dcterms:modified xsi:type="dcterms:W3CDTF">2022-01-12T12:42:00Z</dcterms:modified>
</cp:coreProperties>
</file>