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ED784" w14:textId="77777777" w:rsidR="00DF5358" w:rsidRPr="00696E84" w:rsidRDefault="00DF5358" w:rsidP="00044237">
      <w:pPr>
        <w:spacing w:after="0" w:line="240" w:lineRule="auto"/>
        <w:jc w:val="center"/>
        <w:rPr>
          <w:rFonts w:ascii="Times New Roman" w:hAnsi="Times New Roman"/>
          <w:sz w:val="28"/>
          <w:szCs w:val="28"/>
        </w:rPr>
      </w:pPr>
      <w:r w:rsidRPr="00696E84">
        <w:rPr>
          <w:rFonts w:ascii="Times New Roman" w:hAnsi="Times New Roman"/>
          <w:sz w:val="28"/>
          <w:szCs w:val="28"/>
        </w:rPr>
        <w:t>Муниципальное авто</w:t>
      </w:r>
      <w:r>
        <w:rPr>
          <w:rFonts w:ascii="Times New Roman" w:hAnsi="Times New Roman"/>
          <w:sz w:val="28"/>
          <w:szCs w:val="28"/>
        </w:rPr>
        <w:t>но</w:t>
      </w:r>
      <w:r w:rsidRPr="00696E84">
        <w:rPr>
          <w:rFonts w:ascii="Times New Roman" w:hAnsi="Times New Roman"/>
          <w:sz w:val="28"/>
          <w:szCs w:val="28"/>
        </w:rPr>
        <w:t>мное общеобразовательное учреждение</w:t>
      </w:r>
    </w:p>
    <w:p w14:paraId="49BED31F" w14:textId="472AE604" w:rsidR="00DF5358" w:rsidRDefault="00DF5358" w:rsidP="00044237">
      <w:pPr>
        <w:spacing w:after="0" w:line="240" w:lineRule="auto"/>
        <w:jc w:val="center"/>
        <w:rPr>
          <w:rFonts w:ascii="Times New Roman" w:hAnsi="Times New Roman"/>
          <w:sz w:val="28"/>
          <w:szCs w:val="28"/>
        </w:rPr>
      </w:pPr>
      <w:r w:rsidRPr="00696E84">
        <w:rPr>
          <w:rFonts w:ascii="Times New Roman" w:hAnsi="Times New Roman"/>
          <w:sz w:val="28"/>
          <w:szCs w:val="28"/>
        </w:rPr>
        <w:t>«Школа №24 города Благовещенска»</w:t>
      </w:r>
    </w:p>
    <w:p w14:paraId="53C6F1DB" w14:textId="52BBBBDD" w:rsidR="000666BE" w:rsidRDefault="000666BE" w:rsidP="00044237">
      <w:pPr>
        <w:spacing w:after="0" w:line="240" w:lineRule="auto"/>
        <w:jc w:val="center"/>
        <w:rPr>
          <w:rFonts w:ascii="Times New Roman" w:hAnsi="Times New Roman"/>
          <w:sz w:val="28"/>
          <w:szCs w:val="28"/>
        </w:rPr>
      </w:pPr>
      <w:r>
        <w:rPr>
          <w:rFonts w:ascii="Times New Roman" w:hAnsi="Times New Roman"/>
          <w:sz w:val="28"/>
          <w:szCs w:val="28"/>
        </w:rPr>
        <w:t>Амурская область</w:t>
      </w:r>
    </w:p>
    <w:p w14:paraId="0722E4BB" w14:textId="50EDC8DA" w:rsidR="000666BE" w:rsidRPr="00696E84" w:rsidRDefault="000666BE" w:rsidP="00044237">
      <w:pPr>
        <w:spacing w:after="0" w:line="240" w:lineRule="auto"/>
        <w:jc w:val="center"/>
        <w:rPr>
          <w:rFonts w:ascii="Times New Roman" w:hAnsi="Times New Roman"/>
          <w:sz w:val="28"/>
          <w:szCs w:val="28"/>
        </w:rPr>
      </w:pPr>
      <w:r>
        <w:rPr>
          <w:rFonts w:ascii="Times New Roman" w:hAnsi="Times New Roman"/>
          <w:sz w:val="28"/>
          <w:szCs w:val="28"/>
        </w:rPr>
        <w:t>г. Благовещенск, с. Белогорье</w:t>
      </w:r>
    </w:p>
    <w:p w14:paraId="38B622E1" w14:textId="77777777" w:rsidR="00DF5358" w:rsidRPr="00696E84" w:rsidRDefault="00DF5358" w:rsidP="00044237">
      <w:pPr>
        <w:spacing w:after="0" w:line="240" w:lineRule="auto"/>
        <w:rPr>
          <w:rFonts w:ascii="Times New Roman" w:hAnsi="Times New Roman"/>
          <w:sz w:val="28"/>
          <w:szCs w:val="28"/>
        </w:rPr>
      </w:pPr>
    </w:p>
    <w:p w14:paraId="3E64EAAE" w14:textId="77777777" w:rsidR="00DF5358" w:rsidRDefault="00DF5358" w:rsidP="00044237">
      <w:pPr>
        <w:spacing w:after="0" w:line="240" w:lineRule="auto"/>
        <w:rPr>
          <w:rFonts w:ascii="Times New Roman" w:hAnsi="Times New Roman"/>
          <w:sz w:val="28"/>
          <w:szCs w:val="28"/>
        </w:rPr>
      </w:pPr>
    </w:p>
    <w:p w14:paraId="408BDFFD" w14:textId="77777777" w:rsidR="00DF5358" w:rsidRDefault="00DF5358" w:rsidP="00044237">
      <w:pPr>
        <w:spacing w:after="0" w:line="240" w:lineRule="auto"/>
        <w:rPr>
          <w:rFonts w:ascii="Times New Roman" w:hAnsi="Times New Roman"/>
          <w:sz w:val="28"/>
          <w:szCs w:val="28"/>
        </w:rPr>
      </w:pPr>
    </w:p>
    <w:p w14:paraId="511CD163" w14:textId="77777777" w:rsidR="00DF5358" w:rsidRDefault="00DF5358" w:rsidP="00044237">
      <w:pPr>
        <w:spacing w:after="0" w:line="240" w:lineRule="auto"/>
        <w:rPr>
          <w:rFonts w:ascii="Times New Roman" w:hAnsi="Times New Roman"/>
          <w:sz w:val="28"/>
          <w:szCs w:val="28"/>
        </w:rPr>
      </w:pPr>
    </w:p>
    <w:p w14:paraId="5999B30E" w14:textId="77777777" w:rsidR="00DF5358" w:rsidRPr="00696E84" w:rsidRDefault="00DF5358" w:rsidP="00044237">
      <w:pPr>
        <w:spacing w:after="0" w:line="240" w:lineRule="auto"/>
        <w:rPr>
          <w:rFonts w:ascii="Times New Roman" w:hAnsi="Times New Roman"/>
          <w:sz w:val="28"/>
          <w:szCs w:val="28"/>
        </w:rPr>
      </w:pPr>
    </w:p>
    <w:p w14:paraId="78771618" w14:textId="77777777" w:rsidR="00DF5358" w:rsidRDefault="00DF5358" w:rsidP="00044237">
      <w:pPr>
        <w:spacing w:after="0" w:line="240" w:lineRule="auto"/>
        <w:jc w:val="center"/>
        <w:rPr>
          <w:rFonts w:ascii="Times New Roman" w:hAnsi="Times New Roman"/>
          <w:sz w:val="28"/>
          <w:szCs w:val="28"/>
        </w:rPr>
      </w:pPr>
    </w:p>
    <w:p w14:paraId="0B979A26" w14:textId="77777777" w:rsidR="00DF5358" w:rsidRDefault="00DF5358" w:rsidP="00044237">
      <w:pPr>
        <w:spacing w:after="0" w:line="240" w:lineRule="auto"/>
        <w:jc w:val="center"/>
        <w:rPr>
          <w:rFonts w:ascii="Times New Roman" w:hAnsi="Times New Roman"/>
          <w:sz w:val="28"/>
          <w:szCs w:val="28"/>
        </w:rPr>
      </w:pPr>
    </w:p>
    <w:p w14:paraId="520147FF" w14:textId="77777777" w:rsidR="00DF5358" w:rsidRDefault="00DF5358" w:rsidP="00044237">
      <w:pPr>
        <w:spacing w:after="0" w:line="240" w:lineRule="auto"/>
        <w:jc w:val="center"/>
        <w:rPr>
          <w:rFonts w:ascii="Times New Roman" w:hAnsi="Times New Roman"/>
          <w:sz w:val="28"/>
          <w:szCs w:val="28"/>
        </w:rPr>
      </w:pPr>
    </w:p>
    <w:p w14:paraId="1633D137" w14:textId="77777777" w:rsidR="00DF5358" w:rsidRDefault="00DF5358" w:rsidP="00044237">
      <w:pPr>
        <w:spacing w:after="0" w:line="240" w:lineRule="auto"/>
        <w:jc w:val="center"/>
        <w:rPr>
          <w:rFonts w:ascii="Times New Roman" w:hAnsi="Times New Roman"/>
          <w:sz w:val="28"/>
          <w:szCs w:val="28"/>
        </w:rPr>
      </w:pPr>
    </w:p>
    <w:p w14:paraId="5CEDDAB5" w14:textId="77777777" w:rsidR="00DF5358" w:rsidRDefault="00DF5358" w:rsidP="00044237">
      <w:pPr>
        <w:spacing w:after="0" w:line="240" w:lineRule="auto"/>
        <w:jc w:val="center"/>
        <w:rPr>
          <w:rFonts w:ascii="Times New Roman" w:hAnsi="Times New Roman"/>
          <w:sz w:val="28"/>
          <w:szCs w:val="28"/>
        </w:rPr>
      </w:pPr>
    </w:p>
    <w:p w14:paraId="2BEC46A5" w14:textId="77777777" w:rsidR="00DF5358" w:rsidRPr="00696E84" w:rsidRDefault="00DF5358" w:rsidP="00044237">
      <w:pPr>
        <w:spacing w:after="0" w:line="240" w:lineRule="auto"/>
        <w:jc w:val="center"/>
        <w:rPr>
          <w:rFonts w:ascii="Times New Roman" w:hAnsi="Times New Roman"/>
          <w:sz w:val="28"/>
          <w:szCs w:val="28"/>
        </w:rPr>
      </w:pPr>
    </w:p>
    <w:p w14:paraId="225EE935" w14:textId="77777777" w:rsidR="00DF5358" w:rsidRDefault="00DF5358" w:rsidP="00044237">
      <w:pPr>
        <w:spacing w:after="0" w:line="240" w:lineRule="auto"/>
        <w:jc w:val="center"/>
        <w:rPr>
          <w:rFonts w:ascii="Times New Roman" w:hAnsi="Times New Roman"/>
          <w:color w:val="000000"/>
          <w:sz w:val="36"/>
          <w:szCs w:val="36"/>
        </w:rPr>
      </w:pPr>
      <w:r>
        <w:rPr>
          <w:rFonts w:ascii="Times New Roman" w:hAnsi="Times New Roman"/>
          <w:color w:val="000000"/>
          <w:sz w:val="36"/>
          <w:szCs w:val="36"/>
        </w:rPr>
        <w:t xml:space="preserve">СРАВНИТЕЛЬНЫЙ АНАЛИЗ ПИТЬЕВОЙ ВОДЫ </w:t>
      </w:r>
    </w:p>
    <w:p w14:paraId="2E2551C0" w14:textId="77777777" w:rsidR="00DF5358" w:rsidRPr="00665214" w:rsidRDefault="00DF5358" w:rsidP="00044237">
      <w:pPr>
        <w:spacing w:after="0" w:line="240" w:lineRule="auto"/>
        <w:jc w:val="center"/>
        <w:rPr>
          <w:rFonts w:ascii="Times New Roman" w:hAnsi="Times New Roman"/>
          <w:color w:val="000000"/>
          <w:sz w:val="36"/>
          <w:szCs w:val="36"/>
        </w:rPr>
      </w:pPr>
      <w:r>
        <w:rPr>
          <w:rFonts w:ascii="Times New Roman" w:hAnsi="Times New Roman"/>
          <w:color w:val="000000"/>
          <w:sz w:val="36"/>
          <w:szCs w:val="36"/>
        </w:rPr>
        <w:t>С. БЕЛОГОРЬЕ ИЗ РАЗНЫХ</w:t>
      </w:r>
      <w:r w:rsidRPr="00665214">
        <w:rPr>
          <w:rFonts w:ascii="Times New Roman" w:hAnsi="Times New Roman"/>
          <w:color w:val="000000"/>
          <w:sz w:val="36"/>
          <w:szCs w:val="36"/>
        </w:rPr>
        <w:t xml:space="preserve"> </w:t>
      </w:r>
      <w:r>
        <w:rPr>
          <w:rFonts w:ascii="Times New Roman" w:hAnsi="Times New Roman"/>
          <w:color w:val="000000"/>
          <w:sz w:val="36"/>
          <w:szCs w:val="36"/>
        </w:rPr>
        <w:t>ИСТОЧНИКОВ ВОДОСНАБЖЕНИЯ</w:t>
      </w:r>
    </w:p>
    <w:p w14:paraId="68BDEEC4" w14:textId="77777777" w:rsidR="00DF5358" w:rsidRPr="00696E84" w:rsidRDefault="00DF5358" w:rsidP="00044237">
      <w:pPr>
        <w:spacing w:after="0" w:line="240" w:lineRule="auto"/>
        <w:rPr>
          <w:rFonts w:ascii="Times New Roman" w:hAnsi="Times New Roman"/>
          <w:sz w:val="28"/>
          <w:szCs w:val="28"/>
        </w:rPr>
      </w:pPr>
    </w:p>
    <w:p w14:paraId="597DC1FF" w14:textId="77777777" w:rsidR="00DF5358" w:rsidRPr="00696E84" w:rsidRDefault="00DF5358" w:rsidP="00044237">
      <w:pPr>
        <w:spacing w:after="0" w:line="240" w:lineRule="auto"/>
        <w:rPr>
          <w:rFonts w:ascii="Times New Roman" w:hAnsi="Times New Roman"/>
          <w:sz w:val="28"/>
          <w:szCs w:val="28"/>
        </w:rPr>
      </w:pPr>
    </w:p>
    <w:p w14:paraId="488849F3" w14:textId="77777777" w:rsidR="00DF5358" w:rsidRDefault="00DF5358" w:rsidP="00044237">
      <w:pPr>
        <w:spacing w:after="0" w:line="240" w:lineRule="auto"/>
        <w:ind w:left="3780"/>
        <w:rPr>
          <w:rFonts w:ascii="Times New Roman" w:hAnsi="Times New Roman"/>
          <w:b/>
          <w:sz w:val="28"/>
          <w:szCs w:val="28"/>
        </w:rPr>
      </w:pPr>
    </w:p>
    <w:p w14:paraId="2F89C1DA" w14:textId="77777777" w:rsidR="00DF5358" w:rsidRDefault="00DF5358" w:rsidP="00044237">
      <w:pPr>
        <w:spacing w:after="0" w:line="240" w:lineRule="auto"/>
        <w:ind w:left="3780"/>
        <w:rPr>
          <w:rFonts w:ascii="Times New Roman" w:hAnsi="Times New Roman"/>
          <w:b/>
          <w:sz w:val="28"/>
          <w:szCs w:val="28"/>
        </w:rPr>
      </w:pPr>
    </w:p>
    <w:p w14:paraId="52DE821D" w14:textId="77777777" w:rsidR="00DF5358" w:rsidRDefault="00DF5358" w:rsidP="00044237">
      <w:pPr>
        <w:spacing w:after="0" w:line="240" w:lineRule="auto"/>
        <w:ind w:left="3780"/>
        <w:rPr>
          <w:rFonts w:ascii="Times New Roman" w:hAnsi="Times New Roman"/>
          <w:b/>
          <w:sz w:val="28"/>
          <w:szCs w:val="28"/>
        </w:rPr>
      </w:pPr>
    </w:p>
    <w:p w14:paraId="3D327C09" w14:textId="77777777" w:rsidR="00DF5358" w:rsidRDefault="00DF5358" w:rsidP="00044237">
      <w:pPr>
        <w:spacing w:after="0" w:line="240" w:lineRule="auto"/>
        <w:ind w:left="3780"/>
        <w:rPr>
          <w:rFonts w:ascii="Times New Roman" w:hAnsi="Times New Roman"/>
          <w:b/>
          <w:sz w:val="28"/>
          <w:szCs w:val="28"/>
        </w:rPr>
      </w:pPr>
    </w:p>
    <w:p w14:paraId="54CD3584" w14:textId="77777777" w:rsidR="00DF5358" w:rsidRDefault="00DF5358" w:rsidP="00044237">
      <w:pPr>
        <w:spacing w:after="0" w:line="240" w:lineRule="auto"/>
        <w:ind w:left="3780"/>
        <w:rPr>
          <w:rFonts w:ascii="Times New Roman" w:hAnsi="Times New Roman"/>
          <w:b/>
          <w:sz w:val="28"/>
          <w:szCs w:val="28"/>
        </w:rPr>
      </w:pPr>
    </w:p>
    <w:p w14:paraId="5F8AF765" w14:textId="77777777" w:rsidR="00DF5358" w:rsidRDefault="00DF5358" w:rsidP="00044237">
      <w:pPr>
        <w:spacing w:after="0" w:line="240" w:lineRule="auto"/>
        <w:ind w:left="3780"/>
        <w:rPr>
          <w:rFonts w:ascii="Times New Roman" w:hAnsi="Times New Roman"/>
          <w:b/>
          <w:sz w:val="28"/>
          <w:szCs w:val="28"/>
        </w:rPr>
      </w:pPr>
    </w:p>
    <w:p w14:paraId="7141D3DA" w14:textId="77777777" w:rsidR="00DF5358" w:rsidRDefault="00DF5358" w:rsidP="00044237">
      <w:pPr>
        <w:spacing w:after="0" w:line="240" w:lineRule="auto"/>
        <w:ind w:left="3780"/>
        <w:rPr>
          <w:rFonts w:ascii="Times New Roman" w:hAnsi="Times New Roman"/>
          <w:b/>
          <w:sz w:val="28"/>
          <w:szCs w:val="28"/>
        </w:rPr>
      </w:pPr>
    </w:p>
    <w:p w14:paraId="05693D32" w14:textId="77777777" w:rsidR="00DF5358" w:rsidRPr="00696E84" w:rsidRDefault="00DF5358" w:rsidP="00044237">
      <w:pPr>
        <w:spacing w:after="0" w:line="240" w:lineRule="auto"/>
        <w:ind w:left="3780"/>
        <w:rPr>
          <w:rFonts w:ascii="Times New Roman" w:hAnsi="Times New Roman"/>
          <w:b/>
          <w:sz w:val="28"/>
          <w:szCs w:val="28"/>
        </w:rPr>
      </w:pPr>
      <w:r>
        <w:rPr>
          <w:rFonts w:ascii="Times New Roman" w:hAnsi="Times New Roman"/>
          <w:b/>
          <w:sz w:val="28"/>
          <w:szCs w:val="28"/>
        </w:rPr>
        <w:t>Выполнил</w:t>
      </w:r>
      <w:r w:rsidRPr="00696E84">
        <w:rPr>
          <w:rFonts w:ascii="Times New Roman" w:hAnsi="Times New Roman"/>
          <w:b/>
          <w:sz w:val="28"/>
          <w:szCs w:val="28"/>
        </w:rPr>
        <w:t>:</w:t>
      </w:r>
    </w:p>
    <w:p w14:paraId="315D6954" w14:textId="77777777" w:rsidR="00DF5358" w:rsidRDefault="00DF5358" w:rsidP="00044237">
      <w:pPr>
        <w:spacing w:after="0" w:line="240" w:lineRule="auto"/>
        <w:ind w:left="3780"/>
        <w:rPr>
          <w:rFonts w:ascii="Times New Roman" w:hAnsi="Times New Roman"/>
          <w:sz w:val="28"/>
          <w:szCs w:val="28"/>
        </w:rPr>
      </w:pPr>
      <w:r w:rsidRPr="00696E84">
        <w:rPr>
          <w:rFonts w:ascii="Times New Roman" w:hAnsi="Times New Roman"/>
          <w:sz w:val="28"/>
          <w:szCs w:val="28"/>
        </w:rPr>
        <w:t>Ше</w:t>
      </w:r>
      <w:r>
        <w:rPr>
          <w:rFonts w:ascii="Times New Roman" w:hAnsi="Times New Roman"/>
          <w:sz w:val="28"/>
          <w:szCs w:val="28"/>
        </w:rPr>
        <w:t xml:space="preserve">ндрик Виктор Юрьевич, </w:t>
      </w:r>
    </w:p>
    <w:p w14:paraId="2769888C" w14:textId="4D3F2FCE" w:rsidR="00DF5358" w:rsidRPr="00696E84" w:rsidRDefault="00DF5358" w:rsidP="000666BE">
      <w:pPr>
        <w:spacing w:after="0" w:line="240" w:lineRule="auto"/>
        <w:ind w:left="3780"/>
        <w:rPr>
          <w:rFonts w:ascii="Times New Roman" w:hAnsi="Times New Roman"/>
          <w:sz w:val="28"/>
          <w:szCs w:val="28"/>
        </w:rPr>
      </w:pPr>
      <w:r>
        <w:rPr>
          <w:rFonts w:ascii="Times New Roman" w:hAnsi="Times New Roman"/>
          <w:sz w:val="28"/>
          <w:szCs w:val="28"/>
        </w:rPr>
        <w:t>учащийся 11</w:t>
      </w:r>
      <w:r w:rsidRPr="00696E84">
        <w:rPr>
          <w:rFonts w:ascii="Times New Roman" w:hAnsi="Times New Roman"/>
          <w:sz w:val="28"/>
          <w:szCs w:val="28"/>
        </w:rPr>
        <w:t xml:space="preserve"> класса </w:t>
      </w:r>
    </w:p>
    <w:p w14:paraId="16A82EEA" w14:textId="77777777" w:rsidR="00DF5358" w:rsidRDefault="00DF5358" w:rsidP="00044237">
      <w:pPr>
        <w:spacing w:after="0" w:line="240" w:lineRule="auto"/>
        <w:ind w:left="3780"/>
        <w:rPr>
          <w:rFonts w:ascii="Times New Roman" w:hAnsi="Times New Roman"/>
          <w:b/>
          <w:sz w:val="28"/>
          <w:szCs w:val="28"/>
        </w:rPr>
      </w:pPr>
    </w:p>
    <w:p w14:paraId="4D1C887F" w14:textId="77777777" w:rsidR="00DF5358" w:rsidRPr="00696E84" w:rsidRDefault="00DF5358" w:rsidP="00044237">
      <w:pPr>
        <w:spacing w:after="0" w:line="240" w:lineRule="auto"/>
        <w:ind w:left="3780"/>
        <w:rPr>
          <w:rFonts w:ascii="Times New Roman" w:hAnsi="Times New Roman"/>
          <w:sz w:val="28"/>
          <w:szCs w:val="28"/>
        </w:rPr>
      </w:pPr>
      <w:r w:rsidRPr="00696E84">
        <w:rPr>
          <w:rFonts w:ascii="Times New Roman" w:hAnsi="Times New Roman"/>
          <w:b/>
          <w:sz w:val="28"/>
          <w:szCs w:val="28"/>
        </w:rPr>
        <w:t>Руководитель:</w:t>
      </w:r>
      <w:r w:rsidRPr="00696E84">
        <w:rPr>
          <w:rFonts w:ascii="Times New Roman" w:hAnsi="Times New Roman"/>
          <w:sz w:val="28"/>
          <w:szCs w:val="28"/>
        </w:rPr>
        <w:t xml:space="preserve"> Федорищева Ксения </w:t>
      </w:r>
    </w:p>
    <w:p w14:paraId="5AAD4089" w14:textId="77777777" w:rsidR="00DF5358" w:rsidRPr="00696E84" w:rsidRDefault="00DF5358" w:rsidP="00294A2E">
      <w:pPr>
        <w:spacing w:after="0" w:line="240" w:lineRule="auto"/>
        <w:ind w:left="3780"/>
        <w:rPr>
          <w:rFonts w:ascii="Times New Roman" w:hAnsi="Times New Roman"/>
          <w:sz w:val="28"/>
          <w:szCs w:val="28"/>
        </w:rPr>
      </w:pPr>
      <w:r w:rsidRPr="00696E84">
        <w:rPr>
          <w:rFonts w:ascii="Times New Roman" w:hAnsi="Times New Roman"/>
          <w:sz w:val="28"/>
          <w:szCs w:val="28"/>
        </w:rPr>
        <w:t>Александровна, учитель химии</w:t>
      </w:r>
      <w:r>
        <w:rPr>
          <w:rFonts w:ascii="Times New Roman" w:hAnsi="Times New Roman"/>
          <w:sz w:val="28"/>
          <w:szCs w:val="28"/>
        </w:rPr>
        <w:t xml:space="preserve"> и</w:t>
      </w:r>
      <w:r w:rsidRPr="00696E84">
        <w:rPr>
          <w:rFonts w:ascii="Times New Roman" w:hAnsi="Times New Roman"/>
          <w:sz w:val="28"/>
          <w:szCs w:val="28"/>
        </w:rPr>
        <w:t xml:space="preserve"> биологии, МАОУ «Школа №24 г. Благовещенска»</w:t>
      </w:r>
    </w:p>
    <w:p w14:paraId="43919DCA" w14:textId="77777777" w:rsidR="00DF5358" w:rsidRPr="00696E84" w:rsidRDefault="00DF5358" w:rsidP="00044237">
      <w:pPr>
        <w:spacing w:after="0" w:line="240" w:lineRule="auto"/>
        <w:rPr>
          <w:rFonts w:ascii="Times New Roman" w:hAnsi="Times New Roman"/>
          <w:sz w:val="28"/>
          <w:szCs w:val="28"/>
        </w:rPr>
      </w:pPr>
    </w:p>
    <w:p w14:paraId="445F15F0" w14:textId="77777777" w:rsidR="00DF5358" w:rsidRPr="00696E84" w:rsidRDefault="00DF5358" w:rsidP="00044237">
      <w:pPr>
        <w:spacing w:after="0" w:line="240" w:lineRule="auto"/>
        <w:rPr>
          <w:rFonts w:ascii="Times New Roman" w:hAnsi="Times New Roman"/>
          <w:sz w:val="32"/>
          <w:szCs w:val="32"/>
        </w:rPr>
      </w:pPr>
    </w:p>
    <w:p w14:paraId="0ED983F0" w14:textId="77777777" w:rsidR="00DF5358" w:rsidRDefault="00DF5358" w:rsidP="00044237">
      <w:pPr>
        <w:spacing w:after="0" w:line="240" w:lineRule="auto"/>
        <w:jc w:val="center"/>
        <w:rPr>
          <w:rFonts w:ascii="Times New Roman" w:hAnsi="Times New Roman"/>
          <w:sz w:val="28"/>
          <w:szCs w:val="28"/>
        </w:rPr>
      </w:pPr>
    </w:p>
    <w:p w14:paraId="49A7494E" w14:textId="77777777" w:rsidR="00DF5358" w:rsidRDefault="00DF5358" w:rsidP="00044237">
      <w:pPr>
        <w:spacing w:after="0" w:line="240" w:lineRule="auto"/>
        <w:jc w:val="center"/>
        <w:rPr>
          <w:rFonts w:ascii="Times New Roman" w:hAnsi="Times New Roman"/>
          <w:sz w:val="28"/>
          <w:szCs w:val="28"/>
        </w:rPr>
      </w:pPr>
    </w:p>
    <w:p w14:paraId="31B41B3D" w14:textId="77777777" w:rsidR="00DF5358" w:rsidRDefault="00DF5358" w:rsidP="00044237">
      <w:pPr>
        <w:spacing w:after="0" w:line="240" w:lineRule="auto"/>
        <w:jc w:val="center"/>
        <w:rPr>
          <w:rFonts w:ascii="Times New Roman" w:hAnsi="Times New Roman"/>
          <w:sz w:val="28"/>
          <w:szCs w:val="28"/>
        </w:rPr>
      </w:pPr>
    </w:p>
    <w:p w14:paraId="6585CE32" w14:textId="77777777" w:rsidR="00DF5358" w:rsidRDefault="00DF5358" w:rsidP="00044237">
      <w:pPr>
        <w:spacing w:after="0" w:line="240" w:lineRule="auto"/>
        <w:jc w:val="center"/>
        <w:rPr>
          <w:rFonts w:ascii="Times New Roman" w:hAnsi="Times New Roman"/>
          <w:sz w:val="28"/>
          <w:szCs w:val="28"/>
        </w:rPr>
      </w:pPr>
    </w:p>
    <w:p w14:paraId="5944489A" w14:textId="77777777" w:rsidR="00DF5358" w:rsidRDefault="00DF5358" w:rsidP="00044237">
      <w:pPr>
        <w:spacing w:after="0" w:line="240" w:lineRule="auto"/>
        <w:jc w:val="center"/>
        <w:rPr>
          <w:rFonts w:ascii="Times New Roman" w:hAnsi="Times New Roman"/>
          <w:sz w:val="28"/>
          <w:szCs w:val="28"/>
        </w:rPr>
      </w:pPr>
    </w:p>
    <w:p w14:paraId="2BA22020" w14:textId="77777777" w:rsidR="00DF5358" w:rsidRDefault="00DF5358" w:rsidP="00044237">
      <w:pPr>
        <w:spacing w:after="0" w:line="240" w:lineRule="auto"/>
        <w:jc w:val="center"/>
        <w:rPr>
          <w:rFonts w:ascii="Times New Roman" w:hAnsi="Times New Roman"/>
          <w:sz w:val="28"/>
          <w:szCs w:val="28"/>
        </w:rPr>
      </w:pPr>
    </w:p>
    <w:p w14:paraId="05B73FD9" w14:textId="77777777" w:rsidR="00DF5358" w:rsidRDefault="00DF5358" w:rsidP="00044237">
      <w:pPr>
        <w:spacing w:after="0" w:line="240" w:lineRule="auto"/>
        <w:jc w:val="center"/>
        <w:rPr>
          <w:rFonts w:ascii="Times New Roman" w:hAnsi="Times New Roman"/>
          <w:sz w:val="28"/>
          <w:szCs w:val="28"/>
        </w:rPr>
      </w:pPr>
    </w:p>
    <w:p w14:paraId="6219219A" w14:textId="24BCD607" w:rsidR="00DF5358" w:rsidRPr="00696E84"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 xml:space="preserve">Благовещенск, </w:t>
      </w:r>
      <w:smartTag w:uri="urn:schemas-microsoft-com:office:smarttags" w:element="metricconverter">
        <w:smartTagPr>
          <w:attr w:name="ProductID" w:val="2021 г"/>
        </w:smartTagPr>
        <w:r>
          <w:rPr>
            <w:rFonts w:ascii="Times New Roman" w:hAnsi="Times New Roman"/>
            <w:sz w:val="28"/>
            <w:szCs w:val="28"/>
          </w:rPr>
          <w:t>2021 г</w:t>
        </w:r>
      </w:smartTag>
      <w:r>
        <w:rPr>
          <w:rFonts w:ascii="Times New Roman" w:hAnsi="Times New Roman"/>
          <w:sz w:val="28"/>
          <w:szCs w:val="28"/>
        </w:rPr>
        <w:t>.</w:t>
      </w:r>
    </w:p>
    <w:p w14:paraId="792AEC81" w14:textId="77777777" w:rsidR="00DF5358" w:rsidRPr="00696E84" w:rsidRDefault="00DF5358" w:rsidP="00044237">
      <w:pPr>
        <w:spacing w:after="0" w:line="240" w:lineRule="auto"/>
        <w:jc w:val="center"/>
        <w:rPr>
          <w:rFonts w:ascii="Times New Roman" w:hAnsi="Times New Roman"/>
          <w:sz w:val="28"/>
          <w:szCs w:val="28"/>
        </w:rPr>
      </w:pPr>
      <w:bookmarkStart w:id="0" w:name="OLE_LINK1"/>
      <w:bookmarkStart w:id="1" w:name="OLE_LINK2"/>
      <w:r w:rsidRPr="00696E84">
        <w:rPr>
          <w:rFonts w:ascii="Times New Roman" w:hAnsi="Times New Roman"/>
          <w:sz w:val="28"/>
          <w:szCs w:val="28"/>
        </w:rPr>
        <w:lastRenderedPageBreak/>
        <w:t>СОДЕРЖАНИЕ</w:t>
      </w:r>
    </w:p>
    <w:p w14:paraId="7EC00FB7" w14:textId="77777777" w:rsidR="00DF5358" w:rsidRPr="00696E84" w:rsidRDefault="00DF5358" w:rsidP="00044237">
      <w:pPr>
        <w:spacing w:after="0" w:line="240" w:lineRule="auto"/>
        <w:jc w:val="center"/>
        <w:rPr>
          <w:rFonts w:ascii="Times New Roman" w:hAnsi="Times New Roman"/>
          <w:sz w:val="28"/>
          <w:szCs w:val="28"/>
        </w:rPr>
      </w:pPr>
    </w:p>
    <w:tbl>
      <w:tblPr>
        <w:tblW w:w="0" w:type="auto"/>
        <w:tblLook w:val="01E0" w:firstRow="1" w:lastRow="1" w:firstColumn="1" w:lastColumn="1" w:noHBand="0" w:noVBand="0"/>
      </w:tblPr>
      <w:tblGrid>
        <w:gridCol w:w="8568"/>
        <w:gridCol w:w="903"/>
      </w:tblGrid>
      <w:tr w:rsidR="00DF5358" w:rsidRPr="00696E84" w14:paraId="6D317F0B" w14:textId="77777777" w:rsidTr="00E92862">
        <w:tc>
          <w:tcPr>
            <w:tcW w:w="8568" w:type="dxa"/>
            <w:vAlign w:val="center"/>
          </w:tcPr>
          <w:p w14:paraId="2927CD41" w14:textId="77777777" w:rsidR="00DF5358" w:rsidRPr="00696E84" w:rsidRDefault="00DF5358" w:rsidP="00044237">
            <w:pPr>
              <w:spacing w:after="0" w:line="240" w:lineRule="auto"/>
              <w:rPr>
                <w:rFonts w:ascii="Times New Roman" w:hAnsi="Times New Roman"/>
                <w:sz w:val="28"/>
                <w:szCs w:val="28"/>
              </w:rPr>
            </w:pPr>
            <w:r w:rsidRPr="00696E84">
              <w:rPr>
                <w:rFonts w:ascii="Times New Roman" w:hAnsi="Times New Roman"/>
                <w:sz w:val="28"/>
                <w:szCs w:val="28"/>
              </w:rPr>
              <w:t>Введение</w:t>
            </w:r>
          </w:p>
        </w:tc>
        <w:tc>
          <w:tcPr>
            <w:tcW w:w="903" w:type="dxa"/>
            <w:vAlign w:val="center"/>
          </w:tcPr>
          <w:p w14:paraId="76F9EE22" w14:textId="77777777" w:rsidR="00DF5358" w:rsidRPr="007062A1" w:rsidRDefault="00DF5358" w:rsidP="00044237">
            <w:pPr>
              <w:spacing w:after="0" w:line="240" w:lineRule="auto"/>
              <w:jc w:val="center"/>
              <w:rPr>
                <w:rFonts w:ascii="Times New Roman" w:hAnsi="Times New Roman"/>
                <w:sz w:val="28"/>
                <w:szCs w:val="28"/>
              </w:rPr>
            </w:pPr>
            <w:r w:rsidRPr="007062A1">
              <w:rPr>
                <w:rFonts w:ascii="Times New Roman" w:hAnsi="Times New Roman"/>
                <w:sz w:val="28"/>
                <w:szCs w:val="28"/>
              </w:rPr>
              <w:t>3</w:t>
            </w:r>
          </w:p>
        </w:tc>
      </w:tr>
      <w:tr w:rsidR="00DF5358" w:rsidRPr="00696E84" w14:paraId="2BDBFA46" w14:textId="77777777" w:rsidTr="00E92862">
        <w:tc>
          <w:tcPr>
            <w:tcW w:w="8568" w:type="dxa"/>
            <w:vAlign w:val="center"/>
          </w:tcPr>
          <w:p w14:paraId="1EE3AA08" w14:textId="77777777" w:rsidR="00DF5358" w:rsidRPr="00696E84" w:rsidRDefault="00DF5358" w:rsidP="00044237">
            <w:pPr>
              <w:spacing w:after="0" w:line="240" w:lineRule="auto"/>
              <w:rPr>
                <w:rFonts w:ascii="Times New Roman" w:hAnsi="Times New Roman"/>
                <w:sz w:val="28"/>
                <w:szCs w:val="28"/>
              </w:rPr>
            </w:pPr>
            <w:r w:rsidRPr="00696E84">
              <w:rPr>
                <w:rFonts w:ascii="Times New Roman" w:hAnsi="Times New Roman"/>
                <w:sz w:val="28"/>
                <w:szCs w:val="28"/>
              </w:rPr>
              <w:t>Глава 1. Литературный обзор</w:t>
            </w:r>
          </w:p>
        </w:tc>
        <w:tc>
          <w:tcPr>
            <w:tcW w:w="903" w:type="dxa"/>
            <w:vAlign w:val="center"/>
          </w:tcPr>
          <w:p w14:paraId="1EFEB113" w14:textId="77777777" w:rsidR="00DF5358" w:rsidRPr="007062A1"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5</w:t>
            </w:r>
          </w:p>
        </w:tc>
      </w:tr>
      <w:tr w:rsidR="00DF5358" w:rsidRPr="00696E84" w14:paraId="521CCB82" w14:textId="77777777" w:rsidTr="00E92862">
        <w:tc>
          <w:tcPr>
            <w:tcW w:w="8568" w:type="dxa"/>
            <w:vAlign w:val="center"/>
          </w:tcPr>
          <w:p w14:paraId="311D1723" w14:textId="77777777" w:rsidR="00DF5358" w:rsidRPr="00696E84" w:rsidRDefault="00DF5358" w:rsidP="00044237">
            <w:pPr>
              <w:spacing w:after="0" w:line="240" w:lineRule="auto"/>
              <w:rPr>
                <w:rFonts w:ascii="Times New Roman" w:hAnsi="Times New Roman"/>
                <w:sz w:val="28"/>
                <w:szCs w:val="28"/>
              </w:rPr>
            </w:pPr>
            <w:r w:rsidRPr="00696E84">
              <w:rPr>
                <w:rFonts w:ascii="Times New Roman" w:hAnsi="Times New Roman"/>
                <w:color w:val="000000"/>
                <w:sz w:val="28"/>
                <w:szCs w:val="28"/>
              </w:rPr>
              <w:t>1.1 Состав воды</w:t>
            </w:r>
          </w:p>
        </w:tc>
        <w:tc>
          <w:tcPr>
            <w:tcW w:w="903" w:type="dxa"/>
            <w:vAlign w:val="center"/>
          </w:tcPr>
          <w:p w14:paraId="440D6D09" w14:textId="77777777" w:rsidR="00DF5358" w:rsidRPr="007062A1"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5</w:t>
            </w:r>
          </w:p>
        </w:tc>
      </w:tr>
      <w:tr w:rsidR="00DF5358" w:rsidRPr="00696E84" w14:paraId="60E49686" w14:textId="77777777" w:rsidTr="00E92862">
        <w:tc>
          <w:tcPr>
            <w:tcW w:w="8568" w:type="dxa"/>
            <w:vAlign w:val="center"/>
          </w:tcPr>
          <w:p w14:paraId="35B820E1" w14:textId="77777777" w:rsidR="00DF5358" w:rsidRPr="00696E84" w:rsidRDefault="00DF5358" w:rsidP="00044237">
            <w:pPr>
              <w:spacing w:after="0" w:line="240" w:lineRule="auto"/>
              <w:rPr>
                <w:rFonts w:ascii="Times New Roman" w:hAnsi="Times New Roman"/>
                <w:color w:val="000000"/>
                <w:sz w:val="28"/>
                <w:szCs w:val="28"/>
              </w:rPr>
            </w:pPr>
            <w:r>
              <w:rPr>
                <w:rFonts w:ascii="Times New Roman" w:hAnsi="Times New Roman"/>
                <w:color w:val="000000"/>
                <w:sz w:val="28"/>
                <w:szCs w:val="28"/>
              </w:rPr>
              <w:t>1.2</w:t>
            </w:r>
            <w:r w:rsidRPr="00696E84">
              <w:rPr>
                <w:rFonts w:ascii="Times New Roman" w:hAnsi="Times New Roman"/>
                <w:color w:val="000000"/>
                <w:sz w:val="28"/>
                <w:szCs w:val="28"/>
              </w:rPr>
              <w:t xml:space="preserve"> Характеристика источников водоснабжения и качества питьевой воды</w:t>
            </w:r>
          </w:p>
        </w:tc>
        <w:tc>
          <w:tcPr>
            <w:tcW w:w="903" w:type="dxa"/>
            <w:vAlign w:val="center"/>
          </w:tcPr>
          <w:p w14:paraId="73D22BBB" w14:textId="77777777" w:rsidR="00DF5358" w:rsidRPr="007062A1"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5</w:t>
            </w:r>
          </w:p>
        </w:tc>
      </w:tr>
      <w:tr w:rsidR="00DF5358" w:rsidRPr="00696E84" w14:paraId="185FB5BF" w14:textId="77777777" w:rsidTr="00E92862">
        <w:tc>
          <w:tcPr>
            <w:tcW w:w="8568" w:type="dxa"/>
            <w:vAlign w:val="center"/>
          </w:tcPr>
          <w:p w14:paraId="3C6F7A9B" w14:textId="77777777" w:rsidR="00DF5358" w:rsidRPr="00696E84" w:rsidRDefault="00DF5358" w:rsidP="00044237">
            <w:pPr>
              <w:spacing w:after="0" w:line="240" w:lineRule="auto"/>
              <w:rPr>
                <w:rFonts w:ascii="Times New Roman" w:hAnsi="Times New Roman"/>
                <w:color w:val="000000"/>
                <w:sz w:val="28"/>
                <w:szCs w:val="28"/>
              </w:rPr>
            </w:pPr>
            <w:r w:rsidRPr="00696E84">
              <w:rPr>
                <w:rFonts w:ascii="Times New Roman" w:hAnsi="Times New Roman"/>
                <w:color w:val="000000"/>
                <w:sz w:val="28"/>
                <w:szCs w:val="28"/>
              </w:rPr>
              <w:t>1.3 Значение воды в организме человека</w:t>
            </w:r>
          </w:p>
        </w:tc>
        <w:tc>
          <w:tcPr>
            <w:tcW w:w="903" w:type="dxa"/>
            <w:vAlign w:val="center"/>
          </w:tcPr>
          <w:p w14:paraId="1BBF63AD" w14:textId="77777777" w:rsidR="00DF5358" w:rsidRPr="007062A1"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6</w:t>
            </w:r>
          </w:p>
        </w:tc>
      </w:tr>
      <w:tr w:rsidR="00DF5358" w:rsidRPr="00696E84" w14:paraId="56B43A8B" w14:textId="77777777" w:rsidTr="00E92862">
        <w:tc>
          <w:tcPr>
            <w:tcW w:w="8568" w:type="dxa"/>
            <w:vAlign w:val="center"/>
          </w:tcPr>
          <w:p w14:paraId="2ACC2852" w14:textId="77777777" w:rsidR="00DF5358" w:rsidRPr="00696E84" w:rsidRDefault="00DF5358" w:rsidP="00044237">
            <w:pPr>
              <w:spacing w:after="0" w:line="240" w:lineRule="auto"/>
              <w:jc w:val="both"/>
              <w:rPr>
                <w:rFonts w:ascii="Times New Roman" w:hAnsi="Times New Roman"/>
                <w:sz w:val="28"/>
                <w:szCs w:val="28"/>
              </w:rPr>
            </w:pPr>
            <w:r w:rsidRPr="00696E84">
              <w:rPr>
                <w:rFonts w:ascii="Times New Roman" w:hAnsi="Times New Roman"/>
                <w:sz w:val="28"/>
                <w:szCs w:val="28"/>
              </w:rPr>
              <w:t xml:space="preserve">Глава 2. </w:t>
            </w:r>
            <w:r>
              <w:rPr>
                <w:rFonts w:ascii="Times New Roman" w:hAnsi="Times New Roman"/>
                <w:sz w:val="28"/>
                <w:szCs w:val="28"/>
              </w:rPr>
              <w:t>М</w:t>
            </w:r>
            <w:r w:rsidRPr="00696E84">
              <w:rPr>
                <w:rFonts w:ascii="Times New Roman" w:hAnsi="Times New Roman"/>
                <w:sz w:val="28"/>
                <w:szCs w:val="28"/>
              </w:rPr>
              <w:t>етоды определения показателей, характеризующие свойства воды</w:t>
            </w:r>
          </w:p>
        </w:tc>
        <w:tc>
          <w:tcPr>
            <w:tcW w:w="903" w:type="dxa"/>
            <w:vAlign w:val="center"/>
          </w:tcPr>
          <w:p w14:paraId="753393A6" w14:textId="77777777" w:rsidR="00DF5358" w:rsidRPr="007062A1"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6</w:t>
            </w:r>
          </w:p>
        </w:tc>
      </w:tr>
      <w:tr w:rsidR="00DF5358" w:rsidRPr="00696E84" w14:paraId="09B0D1D8" w14:textId="77777777" w:rsidTr="00E92862">
        <w:tc>
          <w:tcPr>
            <w:tcW w:w="8568" w:type="dxa"/>
            <w:vAlign w:val="center"/>
          </w:tcPr>
          <w:p w14:paraId="5B36CE6C" w14:textId="77777777" w:rsidR="00DF5358" w:rsidRPr="00696E84" w:rsidRDefault="00DF5358" w:rsidP="00044237">
            <w:pPr>
              <w:spacing w:after="0" w:line="240" w:lineRule="auto"/>
              <w:jc w:val="both"/>
              <w:rPr>
                <w:rFonts w:ascii="Times New Roman" w:hAnsi="Times New Roman"/>
                <w:sz w:val="28"/>
                <w:szCs w:val="28"/>
              </w:rPr>
            </w:pPr>
            <w:r w:rsidRPr="00696E84">
              <w:rPr>
                <w:rFonts w:ascii="Times New Roman" w:hAnsi="Times New Roman"/>
                <w:sz w:val="28"/>
                <w:szCs w:val="28"/>
              </w:rPr>
              <w:t>2.1</w:t>
            </w:r>
            <w:r>
              <w:rPr>
                <w:rFonts w:ascii="Times New Roman" w:hAnsi="Times New Roman"/>
                <w:sz w:val="28"/>
                <w:szCs w:val="28"/>
              </w:rPr>
              <w:t xml:space="preserve"> </w:t>
            </w:r>
            <w:r w:rsidRPr="00696E84">
              <w:rPr>
                <w:rFonts w:ascii="Times New Roman" w:hAnsi="Times New Roman"/>
                <w:sz w:val="28"/>
                <w:szCs w:val="28"/>
              </w:rPr>
              <w:t>Физические методы определения показателей, характеризующие органолептические свойства воды</w:t>
            </w:r>
          </w:p>
        </w:tc>
        <w:tc>
          <w:tcPr>
            <w:tcW w:w="903" w:type="dxa"/>
            <w:vAlign w:val="center"/>
          </w:tcPr>
          <w:p w14:paraId="6099DC99" w14:textId="77777777" w:rsidR="00DF5358" w:rsidRPr="007062A1"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7</w:t>
            </w:r>
          </w:p>
        </w:tc>
      </w:tr>
      <w:tr w:rsidR="00DF5358" w:rsidRPr="00696E84" w14:paraId="3FD84F08" w14:textId="77777777" w:rsidTr="00E92862">
        <w:tc>
          <w:tcPr>
            <w:tcW w:w="8568" w:type="dxa"/>
            <w:vAlign w:val="center"/>
          </w:tcPr>
          <w:p w14:paraId="5F6F1366" w14:textId="77777777" w:rsidR="00DF5358" w:rsidRPr="00696E84" w:rsidRDefault="00DF5358" w:rsidP="00044237">
            <w:pPr>
              <w:spacing w:after="0" w:line="240" w:lineRule="auto"/>
              <w:rPr>
                <w:rFonts w:ascii="Times New Roman" w:hAnsi="Times New Roman"/>
                <w:sz w:val="28"/>
                <w:szCs w:val="28"/>
              </w:rPr>
            </w:pPr>
            <w:r w:rsidRPr="00696E84">
              <w:rPr>
                <w:rFonts w:ascii="Times New Roman" w:hAnsi="Times New Roman"/>
                <w:sz w:val="28"/>
                <w:szCs w:val="28"/>
              </w:rPr>
              <w:t>2.2 Химические методы определения качества воды</w:t>
            </w:r>
          </w:p>
        </w:tc>
        <w:tc>
          <w:tcPr>
            <w:tcW w:w="903" w:type="dxa"/>
            <w:vAlign w:val="center"/>
          </w:tcPr>
          <w:p w14:paraId="43481848" w14:textId="77777777" w:rsidR="00DF5358" w:rsidRPr="007062A1"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8</w:t>
            </w:r>
          </w:p>
        </w:tc>
      </w:tr>
      <w:tr w:rsidR="00DF5358" w:rsidRPr="00696E84" w14:paraId="29E10C81" w14:textId="77777777" w:rsidTr="00E92862">
        <w:tc>
          <w:tcPr>
            <w:tcW w:w="8568" w:type="dxa"/>
          </w:tcPr>
          <w:p w14:paraId="685CCDAE" w14:textId="77777777" w:rsidR="00DF5358" w:rsidRPr="006714BB" w:rsidRDefault="00DF5358" w:rsidP="00044237">
            <w:pPr>
              <w:spacing w:after="0" w:line="240" w:lineRule="auto"/>
              <w:ind w:right="174"/>
              <w:jc w:val="both"/>
              <w:rPr>
                <w:rFonts w:ascii="Times New Roman" w:hAnsi="Times New Roman"/>
                <w:sz w:val="28"/>
                <w:szCs w:val="28"/>
              </w:rPr>
            </w:pPr>
            <w:r w:rsidRPr="00696E84">
              <w:rPr>
                <w:rFonts w:ascii="Times New Roman" w:hAnsi="Times New Roman"/>
                <w:sz w:val="28"/>
                <w:szCs w:val="28"/>
              </w:rPr>
              <w:t xml:space="preserve">Глава 3. </w:t>
            </w:r>
            <w:r>
              <w:rPr>
                <w:rFonts w:ascii="Times New Roman" w:hAnsi="Times New Roman"/>
                <w:sz w:val="28"/>
                <w:szCs w:val="28"/>
              </w:rPr>
              <w:t>С</w:t>
            </w:r>
            <w:r w:rsidRPr="006714BB">
              <w:rPr>
                <w:rFonts w:ascii="Times New Roman" w:hAnsi="Times New Roman"/>
                <w:sz w:val="28"/>
                <w:szCs w:val="28"/>
              </w:rPr>
              <w:t>равнительный анализ питьевой воды с.</w:t>
            </w:r>
            <w:r>
              <w:rPr>
                <w:rFonts w:ascii="Times New Roman" w:hAnsi="Times New Roman"/>
                <w:sz w:val="28"/>
                <w:szCs w:val="28"/>
              </w:rPr>
              <w:t xml:space="preserve"> Б</w:t>
            </w:r>
            <w:r w:rsidRPr="006714BB">
              <w:rPr>
                <w:rFonts w:ascii="Times New Roman" w:hAnsi="Times New Roman"/>
                <w:sz w:val="28"/>
                <w:szCs w:val="28"/>
              </w:rPr>
              <w:t>елогорье из разных источников водоснабжения</w:t>
            </w:r>
          </w:p>
        </w:tc>
        <w:tc>
          <w:tcPr>
            <w:tcW w:w="903" w:type="dxa"/>
            <w:vAlign w:val="center"/>
          </w:tcPr>
          <w:p w14:paraId="4B4B7C01" w14:textId="77777777" w:rsidR="00DF5358" w:rsidRPr="007062A1"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10</w:t>
            </w:r>
          </w:p>
        </w:tc>
      </w:tr>
      <w:tr w:rsidR="00DF5358" w:rsidRPr="00696E84" w14:paraId="0528596E" w14:textId="77777777" w:rsidTr="00E92862">
        <w:tc>
          <w:tcPr>
            <w:tcW w:w="8568" w:type="dxa"/>
            <w:vAlign w:val="center"/>
          </w:tcPr>
          <w:p w14:paraId="39A9780C" w14:textId="77777777" w:rsidR="00DF5358" w:rsidRPr="00696E84" w:rsidRDefault="00DF5358" w:rsidP="00044237">
            <w:pPr>
              <w:spacing w:after="0" w:line="240" w:lineRule="auto"/>
              <w:rPr>
                <w:rFonts w:ascii="Times New Roman" w:hAnsi="Times New Roman"/>
                <w:sz w:val="28"/>
                <w:szCs w:val="28"/>
              </w:rPr>
            </w:pPr>
            <w:r>
              <w:rPr>
                <w:rFonts w:ascii="Times New Roman" w:hAnsi="Times New Roman"/>
                <w:sz w:val="28"/>
                <w:szCs w:val="28"/>
              </w:rPr>
              <w:t>Выводы</w:t>
            </w:r>
          </w:p>
        </w:tc>
        <w:tc>
          <w:tcPr>
            <w:tcW w:w="903" w:type="dxa"/>
            <w:vAlign w:val="center"/>
          </w:tcPr>
          <w:p w14:paraId="356F2D44" w14:textId="77777777" w:rsidR="00DF5358" w:rsidRPr="007062A1"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16</w:t>
            </w:r>
          </w:p>
        </w:tc>
      </w:tr>
      <w:tr w:rsidR="00DF5358" w:rsidRPr="00696E84" w14:paraId="500E7A17" w14:textId="77777777" w:rsidTr="00E92862">
        <w:tc>
          <w:tcPr>
            <w:tcW w:w="8568" w:type="dxa"/>
            <w:vAlign w:val="center"/>
          </w:tcPr>
          <w:p w14:paraId="77FB8EA0" w14:textId="77777777" w:rsidR="00DF5358" w:rsidRPr="00696E84" w:rsidRDefault="00DF5358" w:rsidP="00044237">
            <w:pPr>
              <w:spacing w:after="0" w:line="240" w:lineRule="auto"/>
              <w:rPr>
                <w:rFonts w:ascii="Times New Roman" w:hAnsi="Times New Roman"/>
                <w:sz w:val="28"/>
                <w:szCs w:val="28"/>
              </w:rPr>
            </w:pPr>
            <w:r w:rsidRPr="00696E84">
              <w:rPr>
                <w:rFonts w:ascii="Times New Roman" w:hAnsi="Times New Roman"/>
                <w:sz w:val="28"/>
                <w:szCs w:val="28"/>
              </w:rPr>
              <w:t>Список литературы</w:t>
            </w:r>
          </w:p>
        </w:tc>
        <w:tc>
          <w:tcPr>
            <w:tcW w:w="903" w:type="dxa"/>
            <w:vAlign w:val="center"/>
          </w:tcPr>
          <w:p w14:paraId="089B7CC6" w14:textId="77777777" w:rsidR="00DF5358" w:rsidRPr="007062A1"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17</w:t>
            </w:r>
          </w:p>
        </w:tc>
      </w:tr>
      <w:tr w:rsidR="00DF5358" w:rsidRPr="00696E84" w14:paraId="1783FC60" w14:textId="77777777" w:rsidTr="00E92862">
        <w:tc>
          <w:tcPr>
            <w:tcW w:w="8568" w:type="dxa"/>
            <w:vAlign w:val="center"/>
          </w:tcPr>
          <w:p w14:paraId="566EAD1B" w14:textId="77777777" w:rsidR="00DF5358" w:rsidRPr="00696E84" w:rsidRDefault="00DF5358" w:rsidP="00044237">
            <w:pPr>
              <w:spacing w:after="0" w:line="240" w:lineRule="auto"/>
              <w:rPr>
                <w:rFonts w:ascii="Times New Roman" w:hAnsi="Times New Roman"/>
                <w:sz w:val="28"/>
                <w:szCs w:val="28"/>
              </w:rPr>
            </w:pPr>
            <w:r w:rsidRPr="00696E84">
              <w:rPr>
                <w:rFonts w:ascii="Times New Roman" w:hAnsi="Times New Roman"/>
                <w:sz w:val="28"/>
                <w:szCs w:val="28"/>
              </w:rPr>
              <w:t>Приложение</w:t>
            </w:r>
            <w:r>
              <w:rPr>
                <w:rFonts w:ascii="Times New Roman" w:hAnsi="Times New Roman"/>
                <w:sz w:val="28"/>
                <w:szCs w:val="28"/>
              </w:rPr>
              <w:t xml:space="preserve"> 1</w:t>
            </w:r>
          </w:p>
        </w:tc>
        <w:tc>
          <w:tcPr>
            <w:tcW w:w="903" w:type="dxa"/>
            <w:vAlign w:val="center"/>
          </w:tcPr>
          <w:p w14:paraId="6EF3BC19" w14:textId="77777777" w:rsidR="00DF5358" w:rsidRPr="007062A1"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18</w:t>
            </w:r>
          </w:p>
        </w:tc>
      </w:tr>
      <w:tr w:rsidR="00DF5358" w:rsidRPr="00696E84" w14:paraId="1D6B23AE" w14:textId="77777777" w:rsidTr="00E92862">
        <w:tc>
          <w:tcPr>
            <w:tcW w:w="8568" w:type="dxa"/>
            <w:vAlign w:val="center"/>
          </w:tcPr>
          <w:p w14:paraId="3D75BAED" w14:textId="77777777" w:rsidR="00DF5358" w:rsidRPr="00696E84" w:rsidRDefault="00DF5358" w:rsidP="00044237">
            <w:pPr>
              <w:spacing w:after="0" w:line="240" w:lineRule="auto"/>
              <w:rPr>
                <w:rFonts w:ascii="Times New Roman" w:hAnsi="Times New Roman"/>
                <w:sz w:val="28"/>
                <w:szCs w:val="28"/>
              </w:rPr>
            </w:pPr>
            <w:r>
              <w:rPr>
                <w:rFonts w:ascii="Times New Roman" w:hAnsi="Times New Roman"/>
                <w:sz w:val="28"/>
                <w:szCs w:val="28"/>
              </w:rPr>
              <w:t>Приложение 2</w:t>
            </w:r>
          </w:p>
        </w:tc>
        <w:tc>
          <w:tcPr>
            <w:tcW w:w="903" w:type="dxa"/>
            <w:vAlign w:val="center"/>
          </w:tcPr>
          <w:p w14:paraId="6890FDF2"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21</w:t>
            </w:r>
          </w:p>
        </w:tc>
      </w:tr>
    </w:tbl>
    <w:p w14:paraId="324479DE" w14:textId="77777777" w:rsidR="00DF5358" w:rsidRPr="00696E84" w:rsidRDefault="00DF5358" w:rsidP="00044237">
      <w:pPr>
        <w:spacing w:after="0" w:line="240" w:lineRule="auto"/>
        <w:jc w:val="center"/>
        <w:rPr>
          <w:rFonts w:ascii="Times New Roman" w:hAnsi="Times New Roman"/>
          <w:sz w:val="28"/>
          <w:szCs w:val="28"/>
        </w:rPr>
      </w:pPr>
    </w:p>
    <w:p w14:paraId="08040135" w14:textId="77777777" w:rsidR="00DF5358" w:rsidRDefault="00DF5358" w:rsidP="00044237">
      <w:pPr>
        <w:spacing w:after="0" w:line="240" w:lineRule="auto"/>
        <w:jc w:val="center"/>
        <w:rPr>
          <w:rFonts w:ascii="Times New Roman" w:hAnsi="Times New Roman"/>
          <w:sz w:val="28"/>
          <w:szCs w:val="28"/>
        </w:rPr>
      </w:pPr>
    </w:p>
    <w:p w14:paraId="1CAF13A4" w14:textId="77777777" w:rsidR="00DF5358" w:rsidRDefault="00DF5358" w:rsidP="00044237">
      <w:pPr>
        <w:spacing w:after="0" w:line="240" w:lineRule="auto"/>
        <w:jc w:val="center"/>
        <w:rPr>
          <w:rFonts w:ascii="Times New Roman" w:hAnsi="Times New Roman"/>
          <w:sz w:val="28"/>
          <w:szCs w:val="28"/>
        </w:rPr>
      </w:pPr>
    </w:p>
    <w:p w14:paraId="039135B3" w14:textId="77777777" w:rsidR="00DF5358" w:rsidRDefault="00DF5358" w:rsidP="00044237">
      <w:pPr>
        <w:spacing w:after="0" w:line="240" w:lineRule="auto"/>
        <w:jc w:val="center"/>
        <w:rPr>
          <w:rFonts w:ascii="Times New Roman" w:hAnsi="Times New Roman"/>
          <w:sz w:val="28"/>
          <w:szCs w:val="28"/>
        </w:rPr>
      </w:pPr>
    </w:p>
    <w:p w14:paraId="74C5D390" w14:textId="77777777" w:rsidR="00DF5358" w:rsidRDefault="00DF5358" w:rsidP="00044237">
      <w:pPr>
        <w:spacing w:after="0" w:line="240" w:lineRule="auto"/>
        <w:jc w:val="center"/>
        <w:rPr>
          <w:rFonts w:ascii="Times New Roman" w:hAnsi="Times New Roman"/>
          <w:sz w:val="28"/>
          <w:szCs w:val="28"/>
        </w:rPr>
      </w:pPr>
    </w:p>
    <w:p w14:paraId="64523CB6" w14:textId="77777777" w:rsidR="00DF5358" w:rsidRDefault="00DF5358" w:rsidP="00044237">
      <w:pPr>
        <w:spacing w:after="0" w:line="240" w:lineRule="auto"/>
        <w:jc w:val="center"/>
        <w:rPr>
          <w:rFonts w:ascii="Times New Roman" w:hAnsi="Times New Roman"/>
          <w:sz w:val="28"/>
          <w:szCs w:val="28"/>
        </w:rPr>
      </w:pPr>
    </w:p>
    <w:p w14:paraId="41F006A2" w14:textId="77777777" w:rsidR="00DF5358" w:rsidRDefault="00DF5358" w:rsidP="00044237">
      <w:pPr>
        <w:spacing w:after="0" w:line="240" w:lineRule="auto"/>
        <w:jc w:val="center"/>
        <w:rPr>
          <w:rFonts w:ascii="Times New Roman" w:hAnsi="Times New Roman"/>
          <w:sz w:val="28"/>
          <w:szCs w:val="28"/>
        </w:rPr>
      </w:pPr>
    </w:p>
    <w:p w14:paraId="303B39A3" w14:textId="77777777" w:rsidR="00DF5358" w:rsidRDefault="00DF5358" w:rsidP="00044237">
      <w:pPr>
        <w:spacing w:after="0" w:line="240" w:lineRule="auto"/>
        <w:jc w:val="center"/>
        <w:rPr>
          <w:rFonts w:ascii="Times New Roman" w:hAnsi="Times New Roman"/>
          <w:sz w:val="28"/>
          <w:szCs w:val="28"/>
        </w:rPr>
      </w:pPr>
    </w:p>
    <w:p w14:paraId="6B1EF250" w14:textId="77777777" w:rsidR="00DF5358" w:rsidRDefault="00DF5358" w:rsidP="00044237">
      <w:pPr>
        <w:spacing w:after="0" w:line="240" w:lineRule="auto"/>
        <w:jc w:val="center"/>
        <w:rPr>
          <w:rFonts w:ascii="Times New Roman" w:hAnsi="Times New Roman"/>
          <w:sz w:val="28"/>
          <w:szCs w:val="28"/>
        </w:rPr>
      </w:pPr>
    </w:p>
    <w:p w14:paraId="1D42C793" w14:textId="77777777" w:rsidR="00DF5358" w:rsidRDefault="00DF5358" w:rsidP="00044237">
      <w:pPr>
        <w:spacing w:after="0" w:line="240" w:lineRule="auto"/>
        <w:jc w:val="center"/>
        <w:rPr>
          <w:rFonts w:ascii="Times New Roman" w:hAnsi="Times New Roman"/>
          <w:sz w:val="28"/>
          <w:szCs w:val="28"/>
        </w:rPr>
      </w:pPr>
    </w:p>
    <w:p w14:paraId="25EF0415" w14:textId="77777777" w:rsidR="00DF5358" w:rsidRDefault="00DF5358" w:rsidP="00044237">
      <w:pPr>
        <w:spacing w:after="0" w:line="240" w:lineRule="auto"/>
        <w:jc w:val="center"/>
        <w:rPr>
          <w:rFonts w:ascii="Times New Roman" w:hAnsi="Times New Roman"/>
          <w:sz w:val="28"/>
          <w:szCs w:val="28"/>
        </w:rPr>
      </w:pPr>
    </w:p>
    <w:p w14:paraId="5D7C5D83" w14:textId="77777777" w:rsidR="00DF5358" w:rsidRDefault="00DF5358" w:rsidP="00044237">
      <w:pPr>
        <w:spacing w:after="0" w:line="240" w:lineRule="auto"/>
        <w:jc w:val="center"/>
        <w:rPr>
          <w:rFonts w:ascii="Times New Roman" w:hAnsi="Times New Roman"/>
          <w:sz w:val="28"/>
          <w:szCs w:val="28"/>
        </w:rPr>
      </w:pPr>
    </w:p>
    <w:p w14:paraId="071C5A29" w14:textId="77777777" w:rsidR="00DF5358" w:rsidRDefault="00DF5358" w:rsidP="00044237">
      <w:pPr>
        <w:spacing w:after="0" w:line="240" w:lineRule="auto"/>
        <w:jc w:val="center"/>
        <w:rPr>
          <w:rFonts w:ascii="Times New Roman" w:hAnsi="Times New Roman"/>
          <w:sz w:val="28"/>
          <w:szCs w:val="28"/>
        </w:rPr>
      </w:pPr>
    </w:p>
    <w:p w14:paraId="65BB9C20" w14:textId="77777777" w:rsidR="00DF5358" w:rsidRDefault="00DF5358" w:rsidP="00044237">
      <w:pPr>
        <w:spacing w:after="0" w:line="240" w:lineRule="auto"/>
        <w:jc w:val="center"/>
        <w:rPr>
          <w:rFonts w:ascii="Times New Roman" w:hAnsi="Times New Roman"/>
          <w:sz w:val="28"/>
          <w:szCs w:val="28"/>
        </w:rPr>
      </w:pPr>
    </w:p>
    <w:p w14:paraId="69617188" w14:textId="77777777" w:rsidR="00DF5358" w:rsidRDefault="00DF5358" w:rsidP="00044237">
      <w:pPr>
        <w:spacing w:after="0" w:line="240" w:lineRule="auto"/>
        <w:jc w:val="center"/>
        <w:rPr>
          <w:rFonts w:ascii="Times New Roman" w:hAnsi="Times New Roman"/>
          <w:sz w:val="28"/>
          <w:szCs w:val="28"/>
        </w:rPr>
      </w:pPr>
    </w:p>
    <w:p w14:paraId="5A4D5C8D" w14:textId="77777777" w:rsidR="00DF5358" w:rsidRDefault="00DF5358" w:rsidP="00044237">
      <w:pPr>
        <w:spacing w:after="0" w:line="240" w:lineRule="auto"/>
        <w:jc w:val="center"/>
        <w:rPr>
          <w:rFonts w:ascii="Times New Roman" w:hAnsi="Times New Roman"/>
          <w:sz w:val="28"/>
          <w:szCs w:val="28"/>
        </w:rPr>
      </w:pPr>
    </w:p>
    <w:p w14:paraId="64E46782" w14:textId="77777777" w:rsidR="00DF5358" w:rsidRDefault="00DF5358" w:rsidP="00044237">
      <w:pPr>
        <w:spacing w:after="0" w:line="240" w:lineRule="auto"/>
        <w:jc w:val="center"/>
        <w:rPr>
          <w:rFonts w:ascii="Times New Roman" w:hAnsi="Times New Roman"/>
          <w:sz w:val="28"/>
          <w:szCs w:val="28"/>
        </w:rPr>
      </w:pPr>
    </w:p>
    <w:p w14:paraId="2963E1B6" w14:textId="77777777" w:rsidR="00DF5358" w:rsidRDefault="00DF5358" w:rsidP="00044237">
      <w:pPr>
        <w:spacing w:after="0" w:line="240" w:lineRule="auto"/>
        <w:jc w:val="center"/>
        <w:rPr>
          <w:rFonts w:ascii="Times New Roman" w:hAnsi="Times New Roman"/>
          <w:sz w:val="28"/>
          <w:szCs w:val="28"/>
        </w:rPr>
      </w:pPr>
    </w:p>
    <w:p w14:paraId="77D6C3C7" w14:textId="77777777" w:rsidR="00DF5358" w:rsidRDefault="00DF5358" w:rsidP="00044237">
      <w:pPr>
        <w:spacing w:after="0" w:line="240" w:lineRule="auto"/>
        <w:jc w:val="center"/>
        <w:rPr>
          <w:rFonts w:ascii="Times New Roman" w:hAnsi="Times New Roman"/>
          <w:sz w:val="28"/>
          <w:szCs w:val="28"/>
        </w:rPr>
      </w:pPr>
    </w:p>
    <w:p w14:paraId="0521A022" w14:textId="77777777" w:rsidR="00DF5358" w:rsidRDefault="00DF5358" w:rsidP="00044237">
      <w:pPr>
        <w:spacing w:after="0" w:line="240" w:lineRule="auto"/>
        <w:jc w:val="center"/>
        <w:rPr>
          <w:rFonts w:ascii="Times New Roman" w:hAnsi="Times New Roman"/>
          <w:sz w:val="28"/>
          <w:szCs w:val="28"/>
        </w:rPr>
      </w:pPr>
    </w:p>
    <w:p w14:paraId="7608EF1F" w14:textId="77777777" w:rsidR="00DF5358" w:rsidRDefault="00DF5358" w:rsidP="00044237">
      <w:pPr>
        <w:spacing w:after="0" w:line="240" w:lineRule="auto"/>
        <w:jc w:val="center"/>
        <w:rPr>
          <w:rFonts w:ascii="Times New Roman" w:hAnsi="Times New Roman"/>
          <w:sz w:val="28"/>
          <w:szCs w:val="28"/>
        </w:rPr>
      </w:pPr>
    </w:p>
    <w:p w14:paraId="4FCA6FFF" w14:textId="77777777" w:rsidR="00DF5358" w:rsidRDefault="00DF5358" w:rsidP="00044237">
      <w:pPr>
        <w:spacing w:after="0" w:line="240" w:lineRule="auto"/>
        <w:jc w:val="center"/>
        <w:rPr>
          <w:rFonts w:ascii="Times New Roman" w:hAnsi="Times New Roman"/>
          <w:sz w:val="28"/>
          <w:szCs w:val="28"/>
        </w:rPr>
      </w:pPr>
    </w:p>
    <w:p w14:paraId="24376DAB" w14:textId="77777777" w:rsidR="00DF5358" w:rsidRDefault="00DF5358" w:rsidP="00044237">
      <w:pPr>
        <w:spacing w:after="0" w:line="240" w:lineRule="auto"/>
        <w:jc w:val="center"/>
        <w:rPr>
          <w:rFonts w:ascii="Times New Roman" w:hAnsi="Times New Roman"/>
          <w:sz w:val="28"/>
          <w:szCs w:val="28"/>
        </w:rPr>
      </w:pPr>
    </w:p>
    <w:p w14:paraId="7D76FF67" w14:textId="77777777" w:rsidR="00DF5358" w:rsidRDefault="00DF5358" w:rsidP="00044237">
      <w:pPr>
        <w:spacing w:after="0" w:line="240" w:lineRule="auto"/>
        <w:jc w:val="center"/>
        <w:rPr>
          <w:rFonts w:ascii="Times New Roman" w:hAnsi="Times New Roman"/>
          <w:sz w:val="28"/>
          <w:szCs w:val="28"/>
        </w:rPr>
      </w:pPr>
    </w:p>
    <w:p w14:paraId="5930FACB" w14:textId="77777777" w:rsidR="00DF5358" w:rsidRDefault="00DF5358" w:rsidP="00044237">
      <w:pPr>
        <w:spacing w:after="0" w:line="240" w:lineRule="auto"/>
        <w:jc w:val="center"/>
        <w:rPr>
          <w:rFonts w:ascii="Times New Roman" w:hAnsi="Times New Roman"/>
          <w:sz w:val="28"/>
          <w:szCs w:val="28"/>
        </w:rPr>
      </w:pPr>
    </w:p>
    <w:p w14:paraId="471218A2" w14:textId="77777777" w:rsidR="00DF5358" w:rsidRPr="00696E84" w:rsidRDefault="00DF5358" w:rsidP="00044237">
      <w:pPr>
        <w:spacing w:after="0" w:line="240" w:lineRule="auto"/>
        <w:jc w:val="center"/>
        <w:rPr>
          <w:rFonts w:ascii="Times New Roman" w:hAnsi="Times New Roman"/>
          <w:sz w:val="28"/>
          <w:szCs w:val="28"/>
        </w:rPr>
      </w:pPr>
      <w:r w:rsidRPr="00696E84">
        <w:rPr>
          <w:rFonts w:ascii="Times New Roman" w:hAnsi="Times New Roman"/>
          <w:sz w:val="28"/>
          <w:szCs w:val="28"/>
        </w:rPr>
        <w:lastRenderedPageBreak/>
        <w:t>ВВЕДЕНИЕ</w:t>
      </w:r>
    </w:p>
    <w:p w14:paraId="1C47E55B" w14:textId="77777777" w:rsidR="00DF5358" w:rsidRPr="00696E84" w:rsidRDefault="00DF5358" w:rsidP="00044237">
      <w:pPr>
        <w:spacing w:after="0" w:line="240" w:lineRule="auto"/>
        <w:jc w:val="center"/>
        <w:rPr>
          <w:rFonts w:ascii="Times New Roman" w:hAnsi="Times New Roman"/>
          <w:sz w:val="28"/>
          <w:szCs w:val="28"/>
        </w:rPr>
      </w:pPr>
    </w:p>
    <w:bookmarkEnd w:id="0"/>
    <w:bookmarkEnd w:id="1"/>
    <w:p w14:paraId="0D369A1F"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sz w:val="28"/>
          <w:szCs w:val="28"/>
        </w:rPr>
        <w:t>Вода – самое удивительное, самое распространенное и самое необходимое вещество на Земле. Известный советский учёный академик И. В. Петрянов свою научно-популярную книгу о воде назвал «Самое необыкновенное вещество в мире». А «Занимательная физиология», написанная доктором биологических наук Б. Ф. Сергеевым, начинается с главы о воде – «Вещество, которое создало нашу планету».</w:t>
      </w:r>
    </w:p>
    <w:p w14:paraId="02C3445F"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sz w:val="28"/>
          <w:szCs w:val="28"/>
        </w:rPr>
        <w:t>Почти 3/4 поверхности земного шара покрыты водой, образующей океаны, моря, реки и озера. Много воды находится в газообразном состоянии в виде паров в атмосфере; в виде огромных масс снега и льда лежит она круглый год на вершинах высоких гор и в полярных странах. В недрах земли также находится вода, пропитывающая почву и горные породы.</w:t>
      </w:r>
    </w:p>
    <w:p w14:paraId="1822B154"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sz w:val="28"/>
          <w:szCs w:val="28"/>
        </w:rPr>
        <w:t>Учёные абсолютно правы: нет на Земле вещества, более важного для нас, чем обыкновенная вода, и в тоже время не существует другого такого вещества, в свойствах которого было бы столько противоречий и аномалий, сколько в её свойствах.</w:t>
      </w:r>
    </w:p>
    <w:p w14:paraId="05F99B91"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sz w:val="28"/>
          <w:szCs w:val="28"/>
        </w:rPr>
        <w:t>Потребности человечества в воде сегодня уже сравнимы с возобновляемыми ресурсами пресной воды на нашей планете. Очень много пресной воды мы расходуем бездумно и напрасно. Поэтому необходимо беречь воду!</w:t>
      </w:r>
    </w:p>
    <w:p w14:paraId="53D1CF0F"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sz w:val="28"/>
          <w:szCs w:val="28"/>
        </w:rPr>
        <w:t>Питьевая вода – важнейший фактор здоровья человека. Проблема качества питьевой воды затрагивает очень многие стороны жизни человеческого общества. В настоящее время - питьевая вода – это проблема социальная, медицинская, географическая, а также инженерная и экономическая. Необходимость воды для обеспечения жизнедеятельности человека обусловлена ролью, которую она играет в круговороте природы, а также в удовлетворении физиологических, гигиенических, рекреационных, эстетических и других потребностей человека.</w:t>
      </w:r>
    </w:p>
    <w:p w14:paraId="330153EF"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sz w:val="28"/>
          <w:szCs w:val="28"/>
        </w:rPr>
        <w:t>Проблема обеспечения населения питьевой водой, отвечающей требованиям стандарта, является одной из основных задач, стоящих перед предприятиями и организациями водообеспечения России. Понятие «питьевая вода» сформировалось относительно недавно, его можно найти в законах и правовых актах, посвященных питьевому водоснабжению.</w:t>
      </w:r>
    </w:p>
    <w:p w14:paraId="54FDB75D"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sz w:val="28"/>
          <w:szCs w:val="28"/>
        </w:rPr>
        <w:t>Согласно Всеобщей декларации прав человека на чистую воду, ее охрану информацию о качестве воды - основные права человека, защищающие не только здоровье, но и жизнь. Решение проблемы удовлетворения потребностей человека в воде для различных целей тесно связано с обеспечением ее необходимого качества.</w:t>
      </w:r>
    </w:p>
    <w:p w14:paraId="247045D3"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sz w:val="28"/>
          <w:szCs w:val="28"/>
        </w:rPr>
        <w:t xml:space="preserve">Каждый человек ежедневно нуждается в питьевой воде. Большинство из нас для питья используют водопроводную воду, некоторые - воду из колодца, </w:t>
      </w:r>
      <w:r>
        <w:rPr>
          <w:rFonts w:ascii="Times New Roman" w:hAnsi="Times New Roman"/>
          <w:sz w:val="28"/>
          <w:szCs w:val="28"/>
        </w:rPr>
        <w:t>из водонапорной башни, родников, скважин.</w:t>
      </w:r>
      <w:r w:rsidRPr="00696E84">
        <w:rPr>
          <w:rFonts w:ascii="Times New Roman" w:hAnsi="Times New Roman"/>
          <w:sz w:val="28"/>
          <w:szCs w:val="28"/>
        </w:rPr>
        <w:t xml:space="preserve"> Какая она, эта вода? </w:t>
      </w:r>
    </w:p>
    <w:p w14:paraId="02337DBB" w14:textId="77777777" w:rsidR="00DF5358"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sz w:val="28"/>
          <w:szCs w:val="28"/>
        </w:rPr>
        <w:t>Проблема качества питьевой воды, удовлетворяющей требованиям потребителя, показалась мне очень интересной.</w:t>
      </w:r>
      <w:r>
        <w:rPr>
          <w:rFonts w:ascii="Times New Roman" w:hAnsi="Times New Roman"/>
          <w:sz w:val="28"/>
          <w:szCs w:val="28"/>
        </w:rPr>
        <w:t xml:space="preserve"> </w:t>
      </w:r>
    </w:p>
    <w:p w14:paraId="0C6B2CC1" w14:textId="77777777" w:rsidR="00DF5358" w:rsidRPr="00696E84" w:rsidRDefault="00DF5358" w:rsidP="00AA063E">
      <w:pPr>
        <w:spacing w:after="0" w:line="240" w:lineRule="auto"/>
        <w:ind w:firstLine="720"/>
        <w:jc w:val="both"/>
        <w:rPr>
          <w:rFonts w:ascii="Times New Roman" w:hAnsi="Times New Roman"/>
          <w:sz w:val="28"/>
          <w:szCs w:val="28"/>
        </w:rPr>
      </w:pPr>
      <w:r w:rsidRPr="00F21632">
        <w:rPr>
          <w:rFonts w:ascii="Times New Roman" w:hAnsi="Times New Roman"/>
          <w:sz w:val="28"/>
          <w:szCs w:val="28"/>
        </w:rPr>
        <w:lastRenderedPageBreak/>
        <w:t xml:space="preserve">Актуальность данной темы не вызывает сомнения, поскольку данная проблема затрагивает каждого жителя нашего села ежедневно и ежечасно. </w:t>
      </w:r>
      <w:r>
        <w:rPr>
          <w:rFonts w:ascii="Times New Roman" w:hAnsi="Times New Roman"/>
          <w:sz w:val="28"/>
          <w:szCs w:val="28"/>
        </w:rPr>
        <w:t xml:space="preserve">Вопрос качество воды мы изучаем уже второй год. В 2020 году проводили анкетирование населения (Приложение 2). </w:t>
      </w:r>
      <w:r w:rsidRPr="00F21632">
        <w:rPr>
          <w:rFonts w:ascii="Times New Roman" w:hAnsi="Times New Roman"/>
          <w:sz w:val="28"/>
          <w:szCs w:val="28"/>
        </w:rPr>
        <w:t>Из анкетирования населения видно, что данная проблема качества питьевой воды актуальна для нашего поселения.</w:t>
      </w:r>
      <w:r>
        <w:rPr>
          <w:rFonts w:ascii="Times New Roman" w:hAnsi="Times New Roman"/>
          <w:sz w:val="28"/>
          <w:szCs w:val="28"/>
        </w:rPr>
        <w:t xml:space="preserve"> </w:t>
      </w:r>
    </w:p>
    <w:p w14:paraId="06A095FA" w14:textId="77777777" w:rsidR="00DF5358" w:rsidRPr="00665214" w:rsidRDefault="00DF5358" w:rsidP="00044237">
      <w:pPr>
        <w:spacing w:after="0" w:line="240" w:lineRule="auto"/>
        <w:ind w:firstLine="720"/>
        <w:jc w:val="both"/>
        <w:rPr>
          <w:rFonts w:ascii="Times New Roman" w:hAnsi="Times New Roman"/>
          <w:color w:val="000000"/>
          <w:sz w:val="28"/>
          <w:szCs w:val="28"/>
        </w:rPr>
      </w:pPr>
      <w:r w:rsidRPr="00696E84">
        <w:rPr>
          <w:rFonts w:ascii="Times New Roman" w:hAnsi="Times New Roman"/>
          <w:b/>
          <w:bCs/>
          <w:sz w:val="28"/>
          <w:szCs w:val="28"/>
        </w:rPr>
        <w:t>Цель исследования:</w:t>
      </w:r>
      <w:r w:rsidRPr="00696E84">
        <w:rPr>
          <w:rFonts w:ascii="Times New Roman" w:hAnsi="Times New Roman"/>
          <w:sz w:val="28"/>
          <w:szCs w:val="28"/>
        </w:rPr>
        <w:t> </w:t>
      </w:r>
      <w:r>
        <w:rPr>
          <w:rFonts w:ascii="Times New Roman" w:hAnsi="Times New Roman"/>
          <w:sz w:val="28"/>
          <w:szCs w:val="28"/>
        </w:rPr>
        <w:t xml:space="preserve">провести </w:t>
      </w:r>
      <w:r w:rsidRPr="00665214">
        <w:rPr>
          <w:rFonts w:ascii="Times New Roman" w:hAnsi="Times New Roman"/>
          <w:color w:val="000000"/>
          <w:sz w:val="28"/>
          <w:szCs w:val="28"/>
        </w:rPr>
        <w:t xml:space="preserve">сравнительный анализ питьевой воды </w:t>
      </w:r>
      <w:r>
        <w:rPr>
          <w:rFonts w:ascii="Times New Roman" w:hAnsi="Times New Roman"/>
          <w:color w:val="000000"/>
          <w:sz w:val="28"/>
          <w:szCs w:val="28"/>
        </w:rPr>
        <w:t xml:space="preserve"> с. Б</w:t>
      </w:r>
      <w:r w:rsidRPr="00665214">
        <w:rPr>
          <w:rFonts w:ascii="Times New Roman" w:hAnsi="Times New Roman"/>
          <w:color w:val="000000"/>
          <w:sz w:val="28"/>
          <w:szCs w:val="28"/>
        </w:rPr>
        <w:t>елогорье из разных источников водоснабжения</w:t>
      </w:r>
      <w:r>
        <w:rPr>
          <w:rFonts w:ascii="Times New Roman" w:hAnsi="Times New Roman"/>
          <w:color w:val="000000"/>
          <w:sz w:val="28"/>
          <w:szCs w:val="28"/>
        </w:rPr>
        <w:t>.</w:t>
      </w:r>
    </w:p>
    <w:p w14:paraId="59A64238" w14:textId="77777777" w:rsidR="00DF5358" w:rsidRPr="00696E84" w:rsidRDefault="00DF5358" w:rsidP="00044237">
      <w:pPr>
        <w:tabs>
          <w:tab w:val="left" w:pos="1440"/>
        </w:tabs>
        <w:spacing w:after="0" w:line="240" w:lineRule="auto"/>
        <w:ind w:firstLine="720"/>
        <w:jc w:val="both"/>
        <w:rPr>
          <w:rFonts w:ascii="Times New Roman" w:hAnsi="Times New Roman"/>
          <w:sz w:val="28"/>
          <w:szCs w:val="28"/>
        </w:rPr>
      </w:pPr>
      <w:r w:rsidRPr="00696E84">
        <w:rPr>
          <w:rFonts w:ascii="Times New Roman" w:hAnsi="Times New Roman"/>
          <w:b/>
          <w:bCs/>
          <w:sz w:val="28"/>
          <w:szCs w:val="28"/>
        </w:rPr>
        <w:t>Задачи: </w:t>
      </w:r>
    </w:p>
    <w:p w14:paraId="5A4747F2" w14:textId="77777777" w:rsidR="00DF5358" w:rsidRPr="00696E84" w:rsidRDefault="00DF5358" w:rsidP="00044237">
      <w:pPr>
        <w:tabs>
          <w:tab w:val="left" w:pos="900"/>
          <w:tab w:val="left" w:pos="1080"/>
          <w:tab w:val="left" w:pos="1440"/>
        </w:tabs>
        <w:spacing w:after="0" w:line="240" w:lineRule="auto"/>
        <w:ind w:firstLine="720"/>
        <w:jc w:val="both"/>
        <w:rPr>
          <w:rFonts w:ascii="Times New Roman" w:hAnsi="Times New Roman"/>
          <w:sz w:val="28"/>
          <w:szCs w:val="28"/>
        </w:rPr>
      </w:pPr>
      <w:r>
        <w:rPr>
          <w:rFonts w:ascii="Times New Roman" w:hAnsi="Times New Roman"/>
          <w:sz w:val="28"/>
          <w:szCs w:val="28"/>
        </w:rPr>
        <w:t>1</w:t>
      </w:r>
      <w:r w:rsidRPr="00696E84">
        <w:rPr>
          <w:rFonts w:ascii="Times New Roman" w:hAnsi="Times New Roman"/>
          <w:sz w:val="28"/>
          <w:szCs w:val="28"/>
        </w:rPr>
        <w:t>. Освоить методику определения качества питьевой воды.</w:t>
      </w:r>
    </w:p>
    <w:p w14:paraId="7B9FED8C" w14:textId="77777777" w:rsidR="00DF5358" w:rsidRPr="00696E84" w:rsidRDefault="00DF5358" w:rsidP="00044237">
      <w:pPr>
        <w:tabs>
          <w:tab w:val="left" w:pos="900"/>
          <w:tab w:val="left" w:pos="1080"/>
          <w:tab w:val="left" w:pos="1440"/>
        </w:tabs>
        <w:spacing w:after="0" w:line="240" w:lineRule="auto"/>
        <w:ind w:firstLine="720"/>
        <w:jc w:val="both"/>
        <w:rPr>
          <w:rFonts w:ascii="Times New Roman" w:hAnsi="Times New Roman"/>
          <w:sz w:val="28"/>
          <w:szCs w:val="28"/>
        </w:rPr>
      </w:pPr>
      <w:r>
        <w:rPr>
          <w:rFonts w:ascii="Times New Roman" w:hAnsi="Times New Roman"/>
          <w:sz w:val="28"/>
          <w:szCs w:val="28"/>
        </w:rPr>
        <w:t>2</w:t>
      </w:r>
      <w:r w:rsidRPr="00696E84">
        <w:rPr>
          <w:rFonts w:ascii="Times New Roman" w:hAnsi="Times New Roman"/>
          <w:sz w:val="28"/>
          <w:szCs w:val="28"/>
        </w:rPr>
        <w:t>. Провести качественный анализ воды села Белогор</w:t>
      </w:r>
      <w:r>
        <w:rPr>
          <w:rFonts w:ascii="Times New Roman" w:hAnsi="Times New Roman"/>
          <w:sz w:val="28"/>
          <w:szCs w:val="28"/>
        </w:rPr>
        <w:t>ье по различным параметрам и сравнить их с результатами анализа 2020 года.</w:t>
      </w:r>
    </w:p>
    <w:p w14:paraId="4168FD82" w14:textId="77777777" w:rsidR="00DF5358" w:rsidRPr="00696E84" w:rsidRDefault="00DF5358" w:rsidP="00044237">
      <w:pPr>
        <w:tabs>
          <w:tab w:val="left" w:pos="900"/>
          <w:tab w:val="left" w:pos="1080"/>
          <w:tab w:val="left" w:pos="1440"/>
        </w:tabs>
        <w:spacing w:after="0" w:line="240" w:lineRule="auto"/>
        <w:ind w:firstLine="720"/>
        <w:jc w:val="both"/>
        <w:rPr>
          <w:rFonts w:ascii="Times New Roman" w:hAnsi="Times New Roman"/>
          <w:sz w:val="28"/>
          <w:szCs w:val="28"/>
        </w:rPr>
      </w:pPr>
      <w:r>
        <w:rPr>
          <w:rFonts w:ascii="Times New Roman" w:hAnsi="Times New Roman"/>
          <w:sz w:val="28"/>
          <w:szCs w:val="28"/>
        </w:rPr>
        <w:t>3</w:t>
      </w:r>
      <w:r w:rsidRPr="008E1F27">
        <w:rPr>
          <w:rFonts w:ascii="Times New Roman" w:hAnsi="Times New Roman"/>
          <w:sz w:val="28"/>
          <w:szCs w:val="28"/>
        </w:rPr>
        <w:t>. Сравнить экологическое состояние воды из разных источников.</w:t>
      </w:r>
    </w:p>
    <w:p w14:paraId="73D2428F" w14:textId="77777777" w:rsidR="00DF5358" w:rsidRPr="00696E84" w:rsidRDefault="00DF5358" w:rsidP="00044237">
      <w:pPr>
        <w:tabs>
          <w:tab w:val="left" w:pos="900"/>
          <w:tab w:val="left" w:pos="1080"/>
          <w:tab w:val="left" w:pos="1440"/>
        </w:tabs>
        <w:spacing w:after="0" w:line="240" w:lineRule="auto"/>
        <w:ind w:firstLine="720"/>
        <w:jc w:val="both"/>
        <w:rPr>
          <w:rFonts w:ascii="Times New Roman" w:hAnsi="Times New Roman"/>
          <w:sz w:val="28"/>
          <w:szCs w:val="28"/>
        </w:rPr>
      </w:pPr>
      <w:r>
        <w:rPr>
          <w:rFonts w:ascii="Times New Roman" w:hAnsi="Times New Roman"/>
          <w:sz w:val="28"/>
          <w:szCs w:val="28"/>
        </w:rPr>
        <w:t>4</w:t>
      </w:r>
      <w:r w:rsidRPr="00696E84">
        <w:rPr>
          <w:rFonts w:ascii="Times New Roman" w:hAnsi="Times New Roman"/>
          <w:sz w:val="28"/>
          <w:szCs w:val="28"/>
        </w:rPr>
        <w:t xml:space="preserve">. </w:t>
      </w:r>
      <w:r>
        <w:rPr>
          <w:rFonts w:ascii="Times New Roman" w:hAnsi="Times New Roman"/>
          <w:sz w:val="28"/>
          <w:szCs w:val="28"/>
        </w:rPr>
        <w:t xml:space="preserve">Подготовить сборник рекомендаций </w:t>
      </w:r>
      <w:r w:rsidRPr="00696E84">
        <w:rPr>
          <w:rFonts w:ascii="Times New Roman" w:hAnsi="Times New Roman"/>
          <w:sz w:val="28"/>
          <w:szCs w:val="28"/>
        </w:rPr>
        <w:t>по улучшению кач</w:t>
      </w:r>
      <w:r>
        <w:rPr>
          <w:rFonts w:ascii="Times New Roman" w:hAnsi="Times New Roman"/>
          <w:sz w:val="28"/>
          <w:szCs w:val="28"/>
        </w:rPr>
        <w:t xml:space="preserve">ества воды в домашних условиях. </w:t>
      </w:r>
    </w:p>
    <w:p w14:paraId="64505C16" w14:textId="77777777" w:rsidR="00DF5358" w:rsidRDefault="00DF5358" w:rsidP="00044237">
      <w:pPr>
        <w:tabs>
          <w:tab w:val="num" w:pos="0"/>
          <w:tab w:val="left" w:pos="900"/>
          <w:tab w:val="left" w:pos="1080"/>
        </w:tabs>
        <w:spacing w:after="0" w:line="240" w:lineRule="auto"/>
        <w:jc w:val="center"/>
        <w:rPr>
          <w:rFonts w:ascii="Times New Roman" w:hAnsi="Times New Roman"/>
          <w:sz w:val="28"/>
          <w:szCs w:val="28"/>
        </w:rPr>
      </w:pPr>
    </w:p>
    <w:p w14:paraId="79E9A6CF" w14:textId="77777777" w:rsidR="00DF5358" w:rsidRDefault="00DF5358" w:rsidP="00044237">
      <w:pPr>
        <w:tabs>
          <w:tab w:val="num" w:pos="0"/>
          <w:tab w:val="left" w:pos="900"/>
          <w:tab w:val="left" w:pos="1080"/>
        </w:tabs>
        <w:spacing w:after="0" w:line="240" w:lineRule="auto"/>
        <w:jc w:val="center"/>
        <w:rPr>
          <w:rFonts w:ascii="Times New Roman" w:hAnsi="Times New Roman"/>
          <w:sz w:val="28"/>
          <w:szCs w:val="28"/>
        </w:rPr>
      </w:pPr>
    </w:p>
    <w:p w14:paraId="13B145D8" w14:textId="77777777" w:rsidR="00DF5358" w:rsidRDefault="00DF5358" w:rsidP="00044237">
      <w:pPr>
        <w:tabs>
          <w:tab w:val="num" w:pos="0"/>
          <w:tab w:val="left" w:pos="900"/>
          <w:tab w:val="left" w:pos="1080"/>
        </w:tabs>
        <w:spacing w:after="0" w:line="240" w:lineRule="auto"/>
        <w:jc w:val="center"/>
        <w:rPr>
          <w:rFonts w:ascii="Times New Roman" w:hAnsi="Times New Roman"/>
          <w:sz w:val="28"/>
          <w:szCs w:val="28"/>
        </w:rPr>
      </w:pPr>
    </w:p>
    <w:p w14:paraId="12D11FA7" w14:textId="77777777" w:rsidR="00DF5358" w:rsidRPr="00696E84" w:rsidRDefault="00DF5358" w:rsidP="00044237">
      <w:pPr>
        <w:tabs>
          <w:tab w:val="num" w:pos="0"/>
          <w:tab w:val="left" w:pos="900"/>
          <w:tab w:val="left" w:pos="1080"/>
        </w:tabs>
        <w:spacing w:after="0" w:line="240" w:lineRule="auto"/>
        <w:jc w:val="center"/>
        <w:rPr>
          <w:rFonts w:ascii="Times New Roman" w:hAnsi="Times New Roman"/>
          <w:sz w:val="28"/>
          <w:szCs w:val="28"/>
        </w:rPr>
      </w:pPr>
    </w:p>
    <w:p w14:paraId="7BB7F546" w14:textId="77777777" w:rsidR="00DF5358" w:rsidRPr="00696E84" w:rsidRDefault="00DF5358" w:rsidP="00044237">
      <w:pPr>
        <w:tabs>
          <w:tab w:val="num" w:pos="0"/>
          <w:tab w:val="left" w:pos="900"/>
          <w:tab w:val="left" w:pos="1080"/>
        </w:tabs>
        <w:spacing w:after="0" w:line="240" w:lineRule="auto"/>
        <w:jc w:val="center"/>
        <w:rPr>
          <w:rFonts w:ascii="Times New Roman" w:hAnsi="Times New Roman"/>
          <w:sz w:val="28"/>
          <w:szCs w:val="28"/>
        </w:rPr>
      </w:pPr>
    </w:p>
    <w:p w14:paraId="5B4973B1" w14:textId="77777777" w:rsidR="00DF5358" w:rsidRPr="00696E84" w:rsidRDefault="00DF5358" w:rsidP="00044237">
      <w:pPr>
        <w:tabs>
          <w:tab w:val="num" w:pos="0"/>
          <w:tab w:val="left" w:pos="900"/>
          <w:tab w:val="left" w:pos="1080"/>
        </w:tabs>
        <w:spacing w:after="0" w:line="240" w:lineRule="auto"/>
        <w:jc w:val="center"/>
        <w:rPr>
          <w:rFonts w:ascii="Times New Roman" w:hAnsi="Times New Roman"/>
          <w:sz w:val="28"/>
          <w:szCs w:val="28"/>
        </w:rPr>
      </w:pPr>
    </w:p>
    <w:p w14:paraId="2BE8317B" w14:textId="77777777" w:rsidR="00DF5358" w:rsidRPr="00696E84" w:rsidRDefault="00DF5358" w:rsidP="00044237">
      <w:pPr>
        <w:tabs>
          <w:tab w:val="num" w:pos="0"/>
          <w:tab w:val="left" w:pos="900"/>
          <w:tab w:val="left" w:pos="1080"/>
        </w:tabs>
        <w:spacing w:after="0" w:line="240" w:lineRule="auto"/>
        <w:jc w:val="center"/>
        <w:rPr>
          <w:rFonts w:ascii="Times New Roman" w:hAnsi="Times New Roman"/>
          <w:sz w:val="28"/>
          <w:szCs w:val="28"/>
        </w:rPr>
      </w:pPr>
    </w:p>
    <w:p w14:paraId="05BF0FE8" w14:textId="77777777" w:rsidR="00DF5358" w:rsidRPr="00696E84" w:rsidRDefault="00DF5358" w:rsidP="00044237">
      <w:pPr>
        <w:tabs>
          <w:tab w:val="num" w:pos="0"/>
          <w:tab w:val="left" w:pos="900"/>
          <w:tab w:val="left" w:pos="1080"/>
        </w:tabs>
        <w:spacing w:after="0" w:line="240" w:lineRule="auto"/>
        <w:jc w:val="center"/>
        <w:rPr>
          <w:rFonts w:ascii="Times New Roman" w:hAnsi="Times New Roman"/>
          <w:sz w:val="28"/>
          <w:szCs w:val="28"/>
        </w:rPr>
      </w:pPr>
    </w:p>
    <w:p w14:paraId="0DD1F10E" w14:textId="77777777" w:rsidR="00DF5358" w:rsidRPr="00696E84" w:rsidRDefault="00DF5358" w:rsidP="00044237">
      <w:pPr>
        <w:tabs>
          <w:tab w:val="num" w:pos="0"/>
          <w:tab w:val="left" w:pos="900"/>
          <w:tab w:val="left" w:pos="1080"/>
        </w:tabs>
        <w:spacing w:after="0" w:line="240" w:lineRule="auto"/>
        <w:jc w:val="center"/>
        <w:rPr>
          <w:rFonts w:ascii="Times New Roman" w:hAnsi="Times New Roman"/>
          <w:sz w:val="28"/>
          <w:szCs w:val="28"/>
        </w:rPr>
      </w:pPr>
    </w:p>
    <w:p w14:paraId="4A195B49" w14:textId="77777777" w:rsidR="00DF5358" w:rsidRPr="00696E84" w:rsidRDefault="00DF5358" w:rsidP="00044237">
      <w:pPr>
        <w:tabs>
          <w:tab w:val="num" w:pos="0"/>
          <w:tab w:val="left" w:pos="900"/>
          <w:tab w:val="left" w:pos="1080"/>
        </w:tabs>
        <w:spacing w:after="0" w:line="240" w:lineRule="auto"/>
        <w:jc w:val="center"/>
        <w:rPr>
          <w:rFonts w:ascii="Times New Roman" w:hAnsi="Times New Roman"/>
          <w:sz w:val="28"/>
          <w:szCs w:val="28"/>
        </w:rPr>
      </w:pPr>
    </w:p>
    <w:p w14:paraId="49CFD802" w14:textId="77777777" w:rsidR="00DF5358" w:rsidRPr="00696E84" w:rsidRDefault="00DF5358" w:rsidP="00044237">
      <w:pPr>
        <w:tabs>
          <w:tab w:val="num" w:pos="0"/>
          <w:tab w:val="left" w:pos="900"/>
          <w:tab w:val="left" w:pos="1080"/>
        </w:tabs>
        <w:spacing w:after="0" w:line="240" w:lineRule="auto"/>
        <w:jc w:val="center"/>
        <w:rPr>
          <w:rFonts w:ascii="Times New Roman" w:hAnsi="Times New Roman"/>
          <w:sz w:val="28"/>
          <w:szCs w:val="28"/>
        </w:rPr>
      </w:pPr>
    </w:p>
    <w:p w14:paraId="459EB26C" w14:textId="77777777" w:rsidR="00DF5358" w:rsidRPr="00696E84" w:rsidRDefault="00DF5358" w:rsidP="00044237">
      <w:pPr>
        <w:tabs>
          <w:tab w:val="num" w:pos="0"/>
          <w:tab w:val="left" w:pos="900"/>
          <w:tab w:val="left" w:pos="1080"/>
        </w:tabs>
        <w:spacing w:after="0" w:line="240" w:lineRule="auto"/>
        <w:jc w:val="center"/>
        <w:rPr>
          <w:rFonts w:ascii="Times New Roman" w:hAnsi="Times New Roman"/>
          <w:sz w:val="28"/>
          <w:szCs w:val="28"/>
        </w:rPr>
      </w:pPr>
    </w:p>
    <w:p w14:paraId="742FB013" w14:textId="77777777" w:rsidR="00DF5358" w:rsidRDefault="00DF5358" w:rsidP="00044237">
      <w:pPr>
        <w:tabs>
          <w:tab w:val="num" w:pos="0"/>
          <w:tab w:val="left" w:pos="900"/>
          <w:tab w:val="left" w:pos="1080"/>
        </w:tabs>
        <w:spacing w:after="0" w:line="240" w:lineRule="auto"/>
        <w:jc w:val="center"/>
        <w:rPr>
          <w:rFonts w:ascii="Times New Roman" w:hAnsi="Times New Roman"/>
          <w:sz w:val="28"/>
          <w:szCs w:val="28"/>
        </w:rPr>
      </w:pPr>
    </w:p>
    <w:p w14:paraId="6482B6BF" w14:textId="77777777" w:rsidR="00DF5358" w:rsidRDefault="00DF5358" w:rsidP="00044237">
      <w:pPr>
        <w:tabs>
          <w:tab w:val="num" w:pos="0"/>
          <w:tab w:val="left" w:pos="900"/>
          <w:tab w:val="left" w:pos="1080"/>
        </w:tabs>
        <w:spacing w:after="0" w:line="240" w:lineRule="auto"/>
        <w:jc w:val="center"/>
        <w:rPr>
          <w:rFonts w:ascii="Times New Roman" w:hAnsi="Times New Roman"/>
          <w:sz w:val="28"/>
          <w:szCs w:val="28"/>
        </w:rPr>
      </w:pPr>
    </w:p>
    <w:p w14:paraId="05A9A252" w14:textId="77777777" w:rsidR="00DF5358" w:rsidRDefault="00DF5358" w:rsidP="00044237">
      <w:pPr>
        <w:tabs>
          <w:tab w:val="num" w:pos="0"/>
          <w:tab w:val="left" w:pos="900"/>
          <w:tab w:val="left" w:pos="1080"/>
        </w:tabs>
        <w:spacing w:after="0" w:line="240" w:lineRule="auto"/>
        <w:jc w:val="center"/>
        <w:rPr>
          <w:rFonts w:ascii="Times New Roman" w:hAnsi="Times New Roman"/>
          <w:sz w:val="28"/>
          <w:szCs w:val="28"/>
        </w:rPr>
      </w:pPr>
    </w:p>
    <w:p w14:paraId="57C4CA9A" w14:textId="77777777" w:rsidR="00DF5358" w:rsidRDefault="00DF5358" w:rsidP="00044237">
      <w:pPr>
        <w:tabs>
          <w:tab w:val="num" w:pos="0"/>
          <w:tab w:val="left" w:pos="900"/>
          <w:tab w:val="left" w:pos="1080"/>
        </w:tabs>
        <w:spacing w:after="0" w:line="240" w:lineRule="auto"/>
        <w:jc w:val="center"/>
        <w:rPr>
          <w:rFonts w:ascii="Times New Roman" w:hAnsi="Times New Roman"/>
          <w:sz w:val="28"/>
          <w:szCs w:val="28"/>
        </w:rPr>
      </w:pPr>
    </w:p>
    <w:p w14:paraId="339D533B" w14:textId="77777777" w:rsidR="00DF5358" w:rsidRDefault="00DF5358" w:rsidP="00044237">
      <w:pPr>
        <w:tabs>
          <w:tab w:val="num" w:pos="0"/>
          <w:tab w:val="left" w:pos="900"/>
          <w:tab w:val="left" w:pos="1080"/>
        </w:tabs>
        <w:spacing w:after="0" w:line="240" w:lineRule="auto"/>
        <w:jc w:val="center"/>
        <w:rPr>
          <w:rFonts w:ascii="Times New Roman" w:hAnsi="Times New Roman"/>
          <w:sz w:val="28"/>
          <w:szCs w:val="28"/>
        </w:rPr>
      </w:pPr>
    </w:p>
    <w:p w14:paraId="358EDDBE" w14:textId="77777777" w:rsidR="00DF5358" w:rsidRDefault="00DF5358" w:rsidP="00044237">
      <w:pPr>
        <w:tabs>
          <w:tab w:val="num" w:pos="0"/>
          <w:tab w:val="left" w:pos="900"/>
          <w:tab w:val="left" w:pos="1080"/>
        </w:tabs>
        <w:spacing w:after="0" w:line="240" w:lineRule="auto"/>
        <w:jc w:val="center"/>
        <w:rPr>
          <w:rFonts w:ascii="Times New Roman" w:hAnsi="Times New Roman"/>
          <w:sz w:val="28"/>
          <w:szCs w:val="28"/>
        </w:rPr>
      </w:pPr>
    </w:p>
    <w:p w14:paraId="44DD9DA9" w14:textId="77777777" w:rsidR="00DF5358" w:rsidRDefault="00DF5358" w:rsidP="00044237">
      <w:pPr>
        <w:tabs>
          <w:tab w:val="num" w:pos="0"/>
          <w:tab w:val="left" w:pos="900"/>
          <w:tab w:val="left" w:pos="1080"/>
        </w:tabs>
        <w:spacing w:after="0" w:line="240" w:lineRule="auto"/>
        <w:jc w:val="center"/>
        <w:rPr>
          <w:rFonts w:ascii="Times New Roman" w:hAnsi="Times New Roman"/>
          <w:sz w:val="28"/>
          <w:szCs w:val="28"/>
        </w:rPr>
      </w:pPr>
    </w:p>
    <w:p w14:paraId="04F63BDB" w14:textId="77777777" w:rsidR="00DF5358" w:rsidRDefault="00DF5358" w:rsidP="00044237">
      <w:pPr>
        <w:tabs>
          <w:tab w:val="num" w:pos="0"/>
          <w:tab w:val="left" w:pos="900"/>
          <w:tab w:val="left" w:pos="1080"/>
        </w:tabs>
        <w:spacing w:after="0" w:line="240" w:lineRule="auto"/>
        <w:jc w:val="center"/>
        <w:rPr>
          <w:rFonts w:ascii="Times New Roman" w:hAnsi="Times New Roman"/>
          <w:sz w:val="28"/>
          <w:szCs w:val="28"/>
        </w:rPr>
      </w:pPr>
    </w:p>
    <w:p w14:paraId="756303C4" w14:textId="77777777" w:rsidR="00DF5358" w:rsidRDefault="00DF5358" w:rsidP="00044237">
      <w:pPr>
        <w:tabs>
          <w:tab w:val="num" w:pos="0"/>
          <w:tab w:val="left" w:pos="900"/>
          <w:tab w:val="left" w:pos="1080"/>
        </w:tabs>
        <w:spacing w:after="0" w:line="240" w:lineRule="auto"/>
        <w:jc w:val="center"/>
        <w:rPr>
          <w:rFonts w:ascii="Times New Roman" w:hAnsi="Times New Roman"/>
          <w:sz w:val="28"/>
          <w:szCs w:val="28"/>
        </w:rPr>
      </w:pPr>
    </w:p>
    <w:p w14:paraId="729473C8" w14:textId="77777777" w:rsidR="00DF5358" w:rsidRDefault="00DF5358" w:rsidP="00044237">
      <w:pPr>
        <w:tabs>
          <w:tab w:val="num" w:pos="0"/>
          <w:tab w:val="left" w:pos="900"/>
          <w:tab w:val="left" w:pos="1080"/>
        </w:tabs>
        <w:spacing w:after="0" w:line="240" w:lineRule="auto"/>
        <w:jc w:val="center"/>
        <w:rPr>
          <w:rFonts w:ascii="Times New Roman" w:hAnsi="Times New Roman"/>
          <w:sz w:val="28"/>
          <w:szCs w:val="28"/>
        </w:rPr>
      </w:pPr>
    </w:p>
    <w:p w14:paraId="442AA9FB" w14:textId="77777777" w:rsidR="00DF5358" w:rsidRDefault="00DF5358" w:rsidP="00044237">
      <w:pPr>
        <w:tabs>
          <w:tab w:val="num" w:pos="0"/>
          <w:tab w:val="left" w:pos="900"/>
          <w:tab w:val="left" w:pos="1080"/>
        </w:tabs>
        <w:spacing w:after="0" w:line="240" w:lineRule="auto"/>
        <w:jc w:val="center"/>
        <w:rPr>
          <w:rFonts w:ascii="Times New Roman" w:hAnsi="Times New Roman"/>
          <w:sz w:val="28"/>
          <w:szCs w:val="28"/>
        </w:rPr>
      </w:pPr>
    </w:p>
    <w:p w14:paraId="33C7D26F" w14:textId="77777777" w:rsidR="00DF5358" w:rsidRDefault="00DF5358" w:rsidP="00044237">
      <w:pPr>
        <w:tabs>
          <w:tab w:val="num" w:pos="0"/>
          <w:tab w:val="left" w:pos="900"/>
          <w:tab w:val="left" w:pos="1080"/>
        </w:tabs>
        <w:spacing w:after="0" w:line="240" w:lineRule="auto"/>
        <w:jc w:val="center"/>
        <w:rPr>
          <w:rFonts w:ascii="Times New Roman" w:hAnsi="Times New Roman"/>
          <w:sz w:val="28"/>
          <w:szCs w:val="28"/>
        </w:rPr>
      </w:pPr>
    </w:p>
    <w:p w14:paraId="13E0B469" w14:textId="77777777" w:rsidR="00DF5358" w:rsidRDefault="00DF5358" w:rsidP="00044237">
      <w:pPr>
        <w:tabs>
          <w:tab w:val="num" w:pos="0"/>
          <w:tab w:val="left" w:pos="900"/>
          <w:tab w:val="left" w:pos="1080"/>
        </w:tabs>
        <w:spacing w:after="0" w:line="240" w:lineRule="auto"/>
        <w:jc w:val="center"/>
        <w:rPr>
          <w:rFonts w:ascii="Times New Roman" w:hAnsi="Times New Roman"/>
          <w:sz w:val="28"/>
          <w:szCs w:val="28"/>
        </w:rPr>
      </w:pPr>
    </w:p>
    <w:p w14:paraId="2E75C995" w14:textId="77777777" w:rsidR="00DF5358" w:rsidRDefault="00DF5358" w:rsidP="00044237">
      <w:pPr>
        <w:tabs>
          <w:tab w:val="num" w:pos="0"/>
          <w:tab w:val="left" w:pos="900"/>
          <w:tab w:val="left" w:pos="1080"/>
        </w:tabs>
        <w:spacing w:after="0" w:line="240" w:lineRule="auto"/>
        <w:jc w:val="center"/>
        <w:rPr>
          <w:rFonts w:ascii="Times New Roman" w:hAnsi="Times New Roman"/>
          <w:sz w:val="28"/>
          <w:szCs w:val="28"/>
        </w:rPr>
      </w:pPr>
    </w:p>
    <w:p w14:paraId="77C31DC3" w14:textId="77777777" w:rsidR="00DF5358" w:rsidRDefault="00DF5358" w:rsidP="00044237">
      <w:pPr>
        <w:tabs>
          <w:tab w:val="num" w:pos="0"/>
          <w:tab w:val="left" w:pos="900"/>
          <w:tab w:val="left" w:pos="1080"/>
        </w:tabs>
        <w:spacing w:after="0" w:line="240" w:lineRule="auto"/>
        <w:jc w:val="center"/>
        <w:rPr>
          <w:rFonts w:ascii="Times New Roman" w:hAnsi="Times New Roman"/>
          <w:sz w:val="28"/>
          <w:szCs w:val="28"/>
        </w:rPr>
      </w:pPr>
    </w:p>
    <w:p w14:paraId="1359AA5E" w14:textId="77777777" w:rsidR="00DF5358" w:rsidRDefault="00DF5358" w:rsidP="00044237">
      <w:pPr>
        <w:tabs>
          <w:tab w:val="num" w:pos="0"/>
          <w:tab w:val="left" w:pos="900"/>
          <w:tab w:val="left" w:pos="1080"/>
        </w:tabs>
        <w:spacing w:after="0" w:line="240" w:lineRule="auto"/>
        <w:jc w:val="center"/>
        <w:rPr>
          <w:rFonts w:ascii="Times New Roman" w:hAnsi="Times New Roman"/>
          <w:sz w:val="28"/>
          <w:szCs w:val="28"/>
        </w:rPr>
      </w:pPr>
    </w:p>
    <w:p w14:paraId="71E99A9B" w14:textId="77777777" w:rsidR="00DF5358" w:rsidRPr="00696E84" w:rsidRDefault="00DF5358" w:rsidP="00044237">
      <w:pPr>
        <w:tabs>
          <w:tab w:val="num" w:pos="0"/>
          <w:tab w:val="left" w:pos="900"/>
          <w:tab w:val="left" w:pos="1080"/>
        </w:tabs>
        <w:spacing w:after="0" w:line="240" w:lineRule="auto"/>
        <w:jc w:val="center"/>
        <w:rPr>
          <w:rFonts w:ascii="Times New Roman" w:hAnsi="Times New Roman"/>
          <w:sz w:val="28"/>
          <w:szCs w:val="28"/>
        </w:rPr>
      </w:pPr>
    </w:p>
    <w:p w14:paraId="29DD30EF" w14:textId="77777777" w:rsidR="00DF5358" w:rsidRPr="00696E84" w:rsidRDefault="00DF5358" w:rsidP="00044237">
      <w:pPr>
        <w:tabs>
          <w:tab w:val="num" w:pos="0"/>
          <w:tab w:val="left" w:pos="900"/>
          <w:tab w:val="left" w:pos="1080"/>
        </w:tabs>
        <w:spacing w:after="0" w:line="240" w:lineRule="auto"/>
        <w:jc w:val="center"/>
        <w:rPr>
          <w:rFonts w:ascii="Times New Roman" w:hAnsi="Times New Roman"/>
          <w:sz w:val="28"/>
          <w:szCs w:val="28"/>
        </w:rPr>
      </w:pPr>
      <w:r w:rsidRPr="00696E84">
        <w:rPr>
          <w:rFonts w:ascii="Times New Roman" w:hAnsi="Times New Roman"/>
          <w:sz w:val="28"/>
          <w:szCs w:val="28"/>
        </w:rPr>
        <w:lastRenderedPageBreak/>
        <w:t>ГЛАВА 1. ЛИТЕРАТУРНЫЙ ОБЗОР</w:t>
      </w:r>
    </w:p>
    <w:p w14:paraId="25AB07C9" w14:textId="77777777" w:rsidR="00DF5358" w:rsidRPr="00696E84" w:rsidRDefault="00DF5358" w:rsidP="00044237">
      <w:pPr>
        <w:spacing w:after="0" w:line="240" w:lineRule="auto"/>
        <w:ind w:firstLine="720"/>
        <w:jc w:val="both"/>
        <w:rPr>
          <w:rFonts w:ascii="Times New Roman" w:hAnsi="Times New Roman"/>
          <w:color w:val="000000"/>
          <w:sz w:val="28"/>
          <w:szCs w:val="28"/>
        </w:rPr>
      </w:pPr>
    </w:p>
    <w:p w14:paraId="2D565E05" w14:textId="77777777" w:rsidR="00DF5358" w:rsidRPr="00696E84" w:rsidRDefault="00DF5358" w:rsidP="00044237">
      <w:pPr>
        <w:shd w:val="clear" w:color="auto" w:fill="FFFFFF"/>
        <w:spacing w:after="0" w:line="240" w:lineRule="auto"/>
        <w:jc w:val="center"/>
        <w:rPr>
          <w:rFonts w:ascii="Times New Roman" w:hAnsi="Times New Roman"/>
          <w:color w:val="000000"/>
          <w:sz w:val="28"/>
          <w:szCs w:val="28"/>
        </w:rPr>
      </w:pPr>
      <w:r w:rsidRPr="00696E84">
        <w:rPr>
          <w:rFonts w:ascii="Times New Roman" w:hAnsi="Times New Roman"/>
          <w:color w:val="000000"/>
          <w:sz w:val="28"/>
          <w:szCs w:val="28"/>
        </w:rPr>
        <w:t>1.1. Состав воды</w:t>
      </w:r>
    </w:p>
    <w:p w14:paraId="6561C1E7" w14:textId="77777777" w:rsidR="00DF5358" w:rsidRPr="00696E84" w:rsidRDefault="00DF5358" w:rsidP="00044237">
      <w:pPr>
        <w:shd w:val="clear" w:color="auto" w:fill="FFFFFF"/>
        <w:spacing w:after="0" w:line="240" w:lineRule="auto"/>
        <w:ind w:firstLine="720"/>
        <w:jc w:val="center"/>
        <w:rPr>
          <w:rFonts w:ascii="Times New Roman" w:hAnsi="Times New Roman"/>
          <w:color w:val="000000"/>
          <w:sz w:val="28"/>
          <w:szCs w:val="28"/>
        </w:rPr>
      </w:pPr>
    </w:p>
    <w:p w14:paraId="72589DD2" w14:textId="77777777" w:rsidR="00DF5358" w:rsidRPr="00696E84" w:rsidRDefault="00DF5358" w:rsidP="00044237">
      <w:pPr>
        <w:shd w:val="clear" w:color="auto" w:fill="FFFFFF"/>
        <w:spacing w:after="0" w:line="240" w:lineRule="auto"/>
        <w:ind w:firstLine="720"/>
        <w:jc w:val="both"/>
        <w:rPr>
          <w:rFonts w:ascii="Times New Roman" w:hAnsi="Times New Roman"/>
          <w:color w:val="000000"/>
          <w:sz w:val="28"/>
          <w:szCs w:val="28"/>
        </w:rPr>
      </w:pPr>
      <w:r w:rsidRPr="00696E84">
        <w:rPr>
          <w:rFonts w:ascii="Times New Roman" w:hAnsi="Times New Roman"/>
          <w:color w:val="000000"/>
          <w:sz w:val="28"/>
          <w:szCs w:val="28"/>
        </w:rPr>
        <w:t>Вода, самое распространенное соединение в природе, не бывает абсолютно чистой. Химическая формула воды – Н</w:t>
      </w:r>
      <w:r w:rsidRPr="00696E84">
        <w:rPr>
          <w:rFonts w:ascii="Times New Roman" w:hAnsi="Times New Roman"/>
          <w:color w:val="000000"/>
          <w:sz w:val="28"/>
          <w:szCs w:val="28"/>
          <w:vertAlign w:val="subscript"/>
        </w:rPr>
        <w:t>2</w:t>
      </w:r>
      <w:r w:rsidRPr="00696E84">
        <w:rPr>
          <w:rFonts w:ascii="Times New Roman" w:hAnsi="Times New Roman"/>
          <w:color w:val="000000"/>
          <w:sz w:val="28"/>
          <w:szCs w:val="28"/>
        </w:rPr>
        <w:t>О. Это означает, что каждая молекула воды содержит два атома водорода и один атом кислорода. Природная вода содержит многочисленные растворенные вещества – соли, кислоты, щелочи, газы (углекислый газ, азот, кислород сероводород), продукты отходов промышленных предприятий и нерастворимые частицы минерального и органического происхождения.</w:t>
      </w:r>
    </w:p>
    <w:p w14:paraId="4CAB7880" w14:textId="77777777" w:rsidR="00DF5358" w:rsidRPr="00696E84" w:rsidRDefault="00DF5358" w:rsidP="00044237">
      <w:pPr>
        <w:shd w:val="clear" w:color="auto" w:fill="FFFFFF"/>
        <w:spacing w:after="0" w:line="240" w:lineRule="auto"/>
        <w:ind w:firstLine="720"/>
        <w:jc w:val="both"/>
        <w:rPr>
          <w:rFonts w:ascii="Times New Roman" w:hAnsi="Times New Roman"/>
          <w:color w:val="000000"/>
          <w:sz w:val="28"/>
          <w:szCs w:val="28"/>
        </w:rPr>
      </w:pPr>
      <w:r w:rsidRPr="00696E84">
        <w:rPr>
          <w:rFonts w:ascii="Times New Roman" w:hAnsi="Times New Roman"/>
          <w:color w:val="000000"/>
          <w:sz w:val="28"/>
          <w:szCs w:val="28"/>
        </w:rPr>
        <w:t>Свойства и качество воды зависят от состава и концентрации содержащихся в ней веществ. Наиболее чистая природная вода – дождевая, но и она содержит примеси и растворенные вещества (до 50 мг/л).</w:t>
      </w:r>
    </w:p>
    <w:p w14:paraId="693AA00A" w14:textId="77777777" w:rsidR="00DF5358" w:rsidRPr="00696E84" w:rsidRDefault="00DF5358" w:rsidP="00044237">
      <w:pPr>
        <w:shd w:val="clear" w:color="auto" w:fill="FFFFFF"/>
        <w:spacing w:after="0" w:line="240" w:lineRule="auto"/>
        <w:ind w:firstLine="720"/>
        <w:jc w:val="both"/>
        <w:rPr>
          <w:rFonts w:ascii="Times New Roman" w:hAnsi="Times New Roman"/>
          <w:color w:val="000000"/>
          <w:sz w:val="28"/>
          <w:szCs w:val="28"/>
        </w:rPr>
      </w:pPr>
      <w:r w:rsidRPr="00696E84">
        <w:rPr>
          <w:rFonts w:ascii="Times New Roman" w:hAnsi="Times New Roman"/>
          <w:color w:val="000000"/>
          <w:sz w:val="28"/>
          <w:szCs w:val="28"/>
        </w:rPr>
        <w:t>Содержание растворенных веществ в морской воде составляет 10000-20000, а в воде океанов – около 35000 мг/л. Вода со</w:t>
      </w:r>
      <w:r>
        <w:rPr>
          <w:rFonts w:ascii="Times New Roman" w:hAnsi="Times New Roman"/>
          <w:color w:val="000000"/>
          <w:sz w:val="28"/>
          <w:szCs w:val="28"/>
        </w:rPr>
        <w:t xml:space="preserve">леных озер - 200000 мг/л и более </w:t>
      </w:r>
      <w:r>
        <w:rPr>
          <w:rFonts w:ascii="Times New Roman" w:hAnsi="Times New Roman"/>
          <w:sz w:val="28"/>
          <w:szCs w:val="28"/>
        </w:rPr>
        <w:t>[3</w:t>
      </w:r>
      <w:r w:rsidRPr="00603D1E">
        <w:rPr>
          <w:rFonts w:ascii="Times New Roman" w:hAnsi="Times New Roman"/>
          <w:sz w:val="28"/>
          <w:szCs w:val="28"/>
        </w:rPr>
        <w:t>].</w:t>
      </w:r>
    </w:p>
    <w:p w14:paraId="091A7BCC" w14:textId="77777777" w:rsidR="00DF5358" w:rsidRPr="00696E84" w:rsidRDefault="00DF5358" w:rsidP="00044237">
      <w:pPr>
        <w:shd w:val="clear" w:color="auto" w:fill="FFFFFF"/>
        <w:spacing w:after="0" w:line="240" w:lineRule="auto"/>
        <w:ind w:firstLine="720"/>
        <w:jc w:val="both"/>
        <w:rPr>
          <w:rFonts w:ascii="Times New Roman" w:hAnsi="Times New Roman"/>
          <w:color w:val="000000"/>
          <w:sz w:val="28"/>
          <w:szCs w:val="28"/>
        </w:rPr>
      </w:pPr>
    </w:p>
    <w:p w14:paraId="580C049E" w14:textId="77777777" w:rsidR="00DF5358" w:rsidRPr="00696E84" w:rsidRDefault="00DF5358" w:rsidP="00044237">
      <w:pPr>
        <w:shd w:val="clear" w:color="auto" w:fill="FFFFFF"/>
        <w:spacing w:after="0" w:line="240" w:lineRule="auto"/>
        <w:jc w:val="center"/>
        <w:rPr>
          <w:rFonts w:ascii="Times New Roman" w:hAnsi="Times New Roman"/>
          <w:color w:val="000000"/>
          <w:sz w:val="28"/>
          <w:szCs w:val="28"/>
        </w:rPr>
      </w:pPr>
      <w:r w:rsidRPr="00696E84">
        <w:rPr>
          <w:rFonts w:ascii="Times New Roman" w:hAnsi="Times New Roman"/>
          <w:color w:val="000000"/>
          <w:sz w:val="28"/>
          <w:szCs w:val="28"/>
        </w:rPr>
        <w:t>1.2 Характеристика источников водоснабжения и качества питьевой воды</w:t>
      </w:r>
    </w:p>
    <w:p w14:paraId="601A147D" w14:textId="77777777" w:rsidR="00DF5358" w:rsidRPr="00696E84" w:rsidRDefault="00DF5358" w:rsidP="00044237">
      <w:pPr>
        <w:shd w:val="clear" w:color="auto" w:fill="FFFFFF"/>
        <w:spacing w:after="0" w:line="240" w:lineRule="auto"/>
        <w:jc w:val="center"/>
        <w:rPr>
          <w:rFonts w:ascii="Times New Roman" w:hAnsi="Times New Roman"/>
          <w:color w:val="000000"/>
          <w:sz w:val="28"/>
          <w:szCs w:val="28"/>
        </w:rPr>
      </w:pPr>
    </w:p>
    <w:p w14:paraId="6390D93F" w14:textId="77777777" w:rsidR="00DF5358" w:rsidRPr="00696E84" w:rsidRDefault="00DF5358" w:rsidP="00044237">
      <w:pPr>
        <w:shd w:val="clear" w:color="auto" w:fill="FFFFFF"/>
        <w:spacing w:after="0" w:line="240" w:lineRule="auto"/>
        <w:ind w:firstLine="720"/>
        <w:jc w:val="both"/>
        <w:rPr>
          <w:rFonts w:ascii="Times New Roman" w:hAnsi="Times New Roman"/>
          <w:color w:val="000000"/>
          <w:sz w:val="28"/>
          <w:szCs w:val="28"/>
        </w:rPr>
      </w:pPr>
      <w:r w:rsidRPr="00696E84">
        <w:rPr>
          <w:rFonts w:ascii="Times New Roman" w:hAnsi="Times New Roman"/>
          <w:color w:val="000000"/>
          <w:sz w:val="28"/>
          <w:szCs w:val="28"/>
        </w:rPr>
        <w:t>При получении питьевой воды различают две основные группы по ее происхождению: подземные воды и поверхностные воды.</w:t>
      </w:r>
    </w:p>
    <w:p w14:paraId="46EB3DEC" w14:textId="77777777" w:rsidR="00DF5358" w:rsidRPr="00696E84" w:rsidRDefault="00DF5358" w:rsidP="00044237">
      <w:pPr>
        <w:shd w:val="clear" w:color="auto" w:fill="FFFFFF"/>
        <w:spacing w:after="0" w:line="240" w:lineRule="auto"/>
        <w:ind w:firstLine="720"/>
        <w:jc w:val="both"/>
        <w:rPr>
          <w:rFonts w:ascii="Times New Roman" w:hAnsi="Times New Roman"/>
          <w:color w:val="000000"/>
          <w:sz w:val="28"/>
          <w:szCs w:val="28"/>
        </w:rPr>
      </w:pPr>
      <w:r w:rsidRPr="00696E84">
        <w:rPr>
          <w:rFonts w:ascii="Times New Roman" w:hAnsi="Times New Roman"/>
          <w:color w:val="000000"/>
          <w:sz w:val="28"/>
          <w:szCs w:val="28"/>
        </w:rPr>
        <w:t>Группа подземных вод подразделяется на:</w:t>
      </w:r>
    </w:p>
    <w:p w14:paraId="49B36020" w14:textId="77777777" w:rsidR="00DF5358" w:rsidRPr="00696E84" w:rsidRDefault="00DF5358" w:rsidP="00044237">
      <w:pPr>
        <w:shd w:val="clear" w:color="auto" w:fill="FFFFFF"/>
        <w:spacing w:after="0" w:line="240" w:lineRule="auto"/>
        <w:ind w:firstLine="720"/>
        <w:jc w:val="both"/>
        <w:rPr>
          <w:rFonts w:ascii="Times New Roman" w:hAnsi="Times New Roman"/>
          <w:color w:val="000000"/>
          <w:sz w:val="28"/>
          <w:szCs w:val="28"/>
        </w:rPr>
      </w:pPr>
      <w:r w:rsidRPr="00696E84">
        <w:rPr>
          <w:rFonts w:ascii="Times New Roman" w:hAnsi="Times New Roman"/>
          <w:color w:val="000000"/>
          <w:sz w:val="28"/>
          <w:szCs w:val="28"/>
        </w:rPr>
        <w:t>1. Артезианские воды. Речь идет о водах, которые с помощью насосов поднимаются на поверхность из подземного пространства. Они могут залегать под землей в несколько слоев или так называемых ярусов, которые полностью защищены друг от друга. Пористые грунты (особенно пески) оказывают фильтрующее и, следовательно, очищающее действие, в отличие от трещиноватых горных пород. При соответствующем длительном нахождении воды в пористых грунтах артезианская вода достигает средних температур почвы (8-12 градусов) и свободна от микробов. Благодаря этим свойствам (практически постоянная температура, хороший вкус, стерильность) артезианская вода является особо предпочтительной для целей питьевого водоснабжения. Химический состав воды, как правило, остается постоянным.</w:t>
      </w:r>
    </w:p>
    <w:p w14:paraId="017B79DB" w14:textId="77777777" w:rsidR="00DF5358" w:rsidRPr="00696E84" w:rsidRDefault="00DF5358" w:rsidP="00044237">
      <w:pPr>
        <w:shd w:val="clear" w:color="auto" w:fill="FFFFFF"/>
        <w:spacing w:after="0" w:line="240" w:lineRule="auto"/>
        <w:ind w:firstLine="720"/>
        <w:jc w:val="both"/>
        <w:rPr>
          <w:rFonts w:ascii="Times New Roman" w:hAnsi="Times New Roman"/>
          <w:color w:val="000000"/>
          <w:sz w:val="28"/>
          <w:szCs w:val="28"/>
        </w:rPr>
      </w:pPr>
      <w:r w:rsidRPr="00696E84">
        <w:rPr>
          <w:rFonts w:ascii="Times New Roman" w:hAnsi="Times New Roman"/>
          <w:color w:val="000000"/>
          <w:sz w:val="28"/>
          <w:szCs w:val="28"/>
        </w:rPr>
        <w:t>2. Инфильтрационная вода. Эта вода добывается насосами из скважин, глубина которых соответствует отметкам дна ручья, реки или озера. Качество такой воды в значительной мере определяется поверхностной водой в самом водотоке, т. е. вода, добытая при помощи инфильтрационного водозабора, является тем более пригодной для питьевых целей, чем чище вода в ручье, реке или озере. При этом могут иметь место колебания ее температуры, состава и запаха.</w:t>
      </w:r>
    </w:p>
    <w:p w14:paraId="78FE6BF2" w14:textId="77777777" w:rsidR="00DF5358" w:rsidRPr="00696E84" w:rsidRDefault="00DF5358" w:rsidP="00044237">
      <w:pPr>
        <w:shd w:val="clear" w:color="auto" w:fill="FFFFFF"/>
        <w:spacing w:after="0" w:line="240" w:lineRule="auto"/>
        <w:ind w:firstLine="720"/>
        <w:jc w:val="both"/>
        <w:rPr>
          <w:rFonts w:ascii="Times New Roman" w:hAnsi="Times New Roman"/>
          <w:color w:val="000000"/>
          <w:sz w:val="28"/>
          <w:szCs w:val="28"/>
        </w:rPr>
      </w:pPr>
      <w:r w:rsidRPr="00696E84">
        <w:rPr>
          <w:rFonts w:ascii="Times New Roman" w:hAnsi="Times New Roman"/>
          <w:color w:val="000000"/>
          <w:sz w:val="28"/>
          <w:szCs w:val="28"/>
        </w:rPr>
        <w:t xml:space="preserve">3. Родниковая вода. Речь идет о подземной воде, самоизливающейся естественным путем на поверхность земли. Будучи подземной водой, она в </w:t>
      </w:r>
      <w:r w:rsidRPr="00696E84">
        <w:rPr>
          <w:rFonts w:ascii="Times New Roman" w:hAnsi="Times New Roman"/>
          <w:color w:val="000000"/>
          <w:sz w:val="28"/>
          <w:szCs w:val="28"/>
        </w:rPr>
        <w:lastRenderedPageBreak/>
        <w:t>биологическом отношении безупречна и по своему качеству приравнивается к артезианским водам. Вместе с тем родниковая вода по своему составу испытывает сильные колебания не только в кратковременные периоды времени (дождь, засуха), но и по времена</w:t>
      </w:r>
      <w:r>
        <w:rPr>
          <w:rFonts w:ascii="Times New Roman" w:hAnsi="Times New Roman"/>
          <w:color w:val="000000"/>
          <w:sz w:val="28"/>
          <w:szCs w:val="28"/>
        </w:rPr>
        <w:t xml:space="preserve">м года (например, таяние снега) </w:t>
      </w:r>
      <w:r>
        <w:rPr>
          <w:rFonts w:ascii="Times New Roman" w:hAnsi="Times New Roman"/>
          <w:sz w:val="28"/>
          <w:szCs w:val="28"/>
        </w:rPr>
        <w:t>[5</w:t>
      </w:r>
      <w:r w:rsidRPr="00603D1E">
        <w:rPr>
          <w:rFonts w:ascii="Times New Roman" w:hAnsi="Times New Roman"/>
          <w:sz w:val="28"/>
          <w:szCs w:val="28"/>
        </w:rPr>
        <w:t>].</w:t>
      </w:r>
    </w:p>
    <w:p w14:paraId="53801541" w14:textId="77777777" w:rsidR="00DF5358" w:rsidRPr="00696E84" w:rsidRDefault="00DF5358" w:rsidP="00044237">
      <w:pPr>
        <w:shd w:val="clear" w:color="auto" w:fill="FFFFFF"/>
        <w:spacing w:after="0" w:line="240" w:lineRule="auto"/>
        <w:jc w:val="center"/>
        <w:rPr>
          <w:rFonts w:ascii="Times New Roman" w:hAnsi="Times New Roman"/>
          <w:color w:val="000000"/>
          <w:sz w:val="28"/>
          <w:szCs w:val="28"/>
        </w:rPr>
      </w:pPr>
    </w:p>
    <w:p w14:paraId="73BC4B08" w14:textId="77777777" w:rsidR="00DF5358" w:rsidRPr="00696E84" w:rsidRDefault="00DF5358" w:rsidP="00044237">
      <w:pPr>
        <w:shd w:val="clear" w:color="auto" w:fill="FFFFFF"/>
        <w:spacing w:after="0" w:line="240" w:lineRule="auto"/>
        <w:jc w:val="center"/>
        <w:rPr>
          <w:rFonts w:ascii="Times New Roman" w:hAnsi="Times New Roman"/>
          <w:color w:val="000000"/>
          <w:sz w:val="28"/>
          <w:szCs w:val="28"/>
        </w:rPr>
      </w:pPr>
      <w:r w:rsidRPr="00696E84">
        <w:rPr>
          <w:rFonts w:ascii="Times New Roman" w:hAnsi="Times New Roman"/>
          <w:color w:val="000000"/>
          <w:sz w:val="28"/>
          <w:szCs w:val="28"/>
        </w:rPr>
        <w:t>1.3 Значение воды в организме человека</w:t>
      </w:r>
    </w:p>
    <w:p w14:paraId="19976BBE" w14:textId="77777777" w:rsidR="00DF5358" w:rsidRPr="00696E84" w:rsidRDefault="00DF5358" w:rsidP="00044237">
      <w:pPr>
        <w:shd w:val="clear" w:color="auto" w:fill="FFFFFF"/>
        <w:spacing w:after="0" w:line="240" w:lineRule="auto"/>
        <w:jc w:val="center"/>
        <w:rPr>
          <w:rFonts w:ascii="Times New Roman" w:hAnsi="Times New Roman"/>
          <w:color w:val="000000"/>
          <w:sz w:val="28"/>
          <w:szCs w:val="28"/>
        </w:rPr>
      </w:pPr>
    </w:p>
    <w:p w14:paraId="610D18FC" w14:textId="77777777" w:rsidR="00DF5358" w:rsidRPr="00696E84" w:rsidRDefault="00DF5358" w:rsidP="00044237">
      <w:pPr>
        <w:shd w:val="clear" w:color="auto" w:fill="FFFFFF"/>
        <w:spacing w:after="0" w:line="240" w:lineRule="auto"/>
        <w:ind w:firstLine="720"/>
        <w:jc w:val="both"/>
        <w:rPr>
          <w:rFonts w:ascii="Times New Roman" w:hAnsi="Times New Roman"/>
          <w:color w:val="000000"/>
          <w:sz w:val="28"/>
          <w:szCs w:val="28"/>
        </w:rPr>
      </w:pPr>
      <w:r w:rsidRPr="00696E84">
        <w:rPr>
          <w:rFonts w:ascii="Times New Roman" w:hAnsi="Times New Roman"/>
          <w:color w:val="000000"/>
          <w:sz w:val="28"/>
          <w:szCs w:val="28"/>
        </w:rPr>
        <w:t>Значение воды для человека трудно переоценить, поскольку каждый из нас знает, что организм взрослого человека на 70% состоит из воды, присутствующей во всех его тканях. Даже в твёрдой эмали зубов её более 10%. Вода является основой для протекания всех обменных процессов в человеческом организме. Проникая внутрь человека, она осуществляет функцию обогащения клеток питательными веществами и очищения их от шлаков. Она принимает непосредственное участие в дыхательных процессах и процессах терморегуляции. Вода обеспечивает влагой суставную смазку, слизистые оболочки и глазное яблоко. Также о важнейшей роли воды свидетельствует тот факт, что полная утрата жиров и понижение наполовину содержания белков в организме в результате голодания не столь опасны, как потеря 20% воды. Человек переносит отсутствие воды хуже, чем отсутствие пищи. Таким образом, безусловность значения воды для человека становится очевидной</w:t>
      </w:r>
      <w:r>
        <w:rPr>
          <w:rFonts w:ascii="Times New Roman" w:hAnsi="Times New Roman"/>
          <w:color w:val="000000"/>
          <w:sz w:val="28"/>
          <w:szCs w:val="28"/>
        </w:rPr>
        <w:t xml:space="preserve"> </w:t>
      </w:r>
      <w:r w:rsidRPr="00603D1E">
        <w:rPr>
          <w:rFonts w:ascii="Times New Roman" w:hAnsi="Times New Roman"/>
          <w:sz w:val="28"/>
          <w:szCs w:val="28"/>
        </w:rPr>
        <w:t>[</w:t>
      </w:r>
      <w:r>
        <w:rPr>
          <w:rFonts w:ascii="Times New Roman" w:hAnsi="Times New Roman"/>
          <w:sz w:val="28"/>
          <w:szCs w:val="28"/>
        </w:rPr>
        <w:t>5</w:t>
      </w:r>
      <w:r w:rsidRPr="00603D1E">
        <w:rPr>
          <w:rFonts w:ascii="Times New Roman" w:hAnsi="Times New Roman"/>
          <w:sz w:val="28"/>
          <w:szCs w:val="28"/>
        </w:rPr>
        <w:t>].</w:t>
      </w:r>
    </w:p>
    <w:p w14:paraId="4E8467E5" w14:textId="77777777" w:rsidR="00DF5358" w:rsidRDefault="00DF5358" w:rsidP="00044237">
      <w:pPr>
        <w:spacing w:after="0" w:line="240" w:lineRule="auto"/>
        <w:ind w:firstLine="720"/>
        <w:jc w:val="center"/>
        <w:rPr>
          <w:rFonts w:ascii="Times New Roman" w:hAnsi="Times New Roman"/>
          <w:sz w:val="28"/>
          <w:szCs w:val="28"/>
        </w:rPr>
      </w:pPr>
    </w:p>
    <w:p w14:paraId="489288B1" w14:textId="77777777" w:rsidR="00DF5358" w:rsidRPr="00696E84" w:rsidRDefault="00DF5358" w:rsidP="00044237">
      <w:pPr>
        <w:spacing w:after="0" w:line="240" w:lineRule="auto"/>
        <w:jc w:val="center"/>
        <w:rPr>
          <w:rFonts w:ascii="Times New Roman" w:hAnsi="Times New Roman"/>
          <w:sz w:val="28"/>
          <w:szCs w:val="28"/>
        </w:rPr>
      </w:pPr>
      <w:r w:rsidRPr="00696E84">
        <w:rPr>
          <w:rFonts w:ascii="Times New Roman" w:hAnsi="Times New Roman"/>
          <w:sz w:val="28"/>
          <w:szCs w:val="28"/>
        </w:rPr>
        <w:t>ГЛАВА 2. МЕТОДЫ ОПРЕДЕЛЕНИЯ ПОКАЗАТЕЛЕЙ, ХАРАКТЕРИЗУЮЩИЕ СВОЙСТВА ВОДЫ</w:t>
      </w:r>
    </w:p>
    <w:p w14:paraId="3892D999" w14:textId="77777777" w:rsidR="00DF5358" w:rsidRPr="00696E84" w:rsidRDefault="00DF5358" w:rsidP="00044237">
      <w:pPr>
        <w:spacing w:after="0" w:line="240" w:lineRule="auto"/>
        <w:ind w:firstLine="720"/>
        <w:jc w:val="both"/>
        <w:rPr>
          <w:rFonts w:ascii="Times New Roman" w:hAnsi="Times New Roman"/>
          <w:b/>
          <w:bCs/>
          <w:sz w:val="28"/>
          <w:szCs w:val="28"/>
        </w:rPr>
      </w:pPr>
    </w:p>
    <w:p w14:paraId="74B2A09D" w14:textId="77777777" w:rsidR="00DF5358" w:rsidRPr="00696E84" w:rsidRDefault="00DF5358" w:rsidP="00044237">
      <w:pPr>
        <w:tabs>
          <w:tab w:val="left" w:pos="1080"/>
        </w:tabs>
        <w:spacing w:after="0" w:line="240" w:lineRule="auto"/>
        <w:ind w:firstLine="720"/>
        <w:jc w:val="both"/>
        <w:rPr>
          <w:rFonts w:ascii="Times New Roman" w:hAnsi="Times New Roman"/>
          <w:sz w:val="28"/>
          <w:szCs w:val="28"/>
        </w:rPr>
      </w:pPr>
      <w:r w:rsidRPr="00696E84">
        <w:rPr>
          <w:rFonts w:ascii="Times New Roman" w:hAnsi="Times New Roman"/>
          <w:i/>
          <w:iCs/>
          <w:sz w:val="28"/>
          <w:szCs w:val="28"/>
        </w:rPr>
        <w:t>Основные показатели качества питьевой воды</w:t>
      </w:r>
      <w:r w:rsidRPr="00696E84">
        <w:rPr>
          <w:rFonts w:ascii="Times New Roman" w:hAnsi="Times New Roman"/>
          <w:sz w:val="28"/>
          <w:szCs w:val="28"/>
        </w:rPr>
        <w:t> можно разделить на следующие группы: </w:t>
      </w:r>
    </w:p>
    <w:p w14:paraId="03C8A5AB" w14:textId="77777777" w:rsidR="00DF5358" w:rsidRPr="00696E84" w:rsidRDefault="00DF5358" w:rsidP="00044237">
      <w:pPr>
        <w:tabs>
          <w:tab w:val="left" w:pos="1080"/>
        </w:tabs>
        <w:spacing w:after="0" w:line="240" w:lineRule="auto"/>
        <w:ind w:firstLine="720"/>
        <w:jc w:val="both"/>
        <w:rPr>
          <w:rFonts w:ascii="Times New Roman" w:hAnsi="Times New Roman"/>
          <w:sz w:val="28"/>
          <w:szCs w:val="28"/>
        </w:rPr>
      </w:pPr>
      <w:r w:rsidRPr="00696E84">
        <w:rPr>
          <w:rFonts w:ascii="Times New Roman" w:hAnsi="Times New Roman"/>
          <w:sz w:val="28"/>
          <w:szCs w:val="28"/>
        </w:rPr>
        <w:t>1. Органолептические показатели (запах, привкус, цветность, мутность).</w:t>
      </w:r>
    </w:p>
    <w:p w14:paraId="438843B3" w14:textId="77777777" w:rsidR="00DF5358" w:rsidRPr="00696E84" w:rsidRDefault="00DF5358" w:rsidP="00044237">
      <w:pPr>
        <w:tabs>
          <w:tab w:val="left" w:pos="1080"/>
        </w:tabs>
        <w:spacing w:after="0" w:line="240" w:lineRule="auto"/>
        <w:ind w:firstLine="720"/>
        <w:jc w:val="both"/>
        <w:rPr>
          <w:rFonts w:ascii="Times New Roman" w:hAnsi="Times New Roman"/>
          <w:sz w:val="28"/>
          <w:szCs w:val="28"/>
        </w:rPr>
      </w:pPr>
      <w:r w:rsidRPr="00696E84">
        <w:rPr>
          <w:rFonts w:ascii="Times New Roman" w:hAnsi="Times New Roman"/>
          <w:sz w:val="28"/>
          <w:szCs w:val="28"/>
        </w:rPr>
        <w:t xml:space="preserve">2. Показатели, влияющие на органолептические свойства воды  (рН, жесткость общая,  окисляемость перманганатная). </w:t>
      </w:r>
    </w:p>
    <w:p w14:paraId="5D99F4CE" w14:textId="77777777" w:rsidR="00DF5358" w:rsidRPr="00696E84" w:rsidRDefault="00DF5358" w:rsidP="00044237">
      <w:pPr>
        <w:tabs>
          <w:tab w:val="left" w:pos="1080"/>
        </w:tabs>
        <w:spacing w:after="0" w:line="240" w:lineRule="auto"/>
        <w:ind w:firstLine="720"/>
        <w:jc w:val="both"/>
        <w:rPr>
          <w:rFonts w:ascii="Times New Roman" w:hAnsi="Times New Roman"/>
          <w:sz w:val="28"/>
          <w:szCs w:val="28"/>
        </w:rPr>
      </w:pPr>
      <w:r w:rsidRPr="00696E84">
        <w:rPr>
          <w:rFonts w:ascii="Times New Roman" w:hAnsi="Times New Roman"/>
          <w:sz w:val="28"/>
          <w:szCs w:val="28"/>
        </w:rPr>
        <w:t>3. Химические вещества, образующиеся при обработке воды (хлор остаточный свободный).</w:t>
      </w:r>
    </w:p>
    <w:p w14:paraId="76516750" w14:textId="77777777" w:rsidR="00DF5358" w:rsidRPr="00696E84" w:rsidRDefault="00DF5358" w:rsidP="00044237">
      <w:pPr>
        <w:tabs>
          <w:tab w:val="left" w:pos="1080"/>
        </w:tabs>
        <w:spacing w:after="0" w:line="240" w:lineRule="auto"/>
        <w:ind w:firstLine="720"/>
        <w:jc w:val="both"/>
        <w:rPr>
          <w:rFonts w:ascii="Times New Roman" w:hAnsi="Times New Roman"/>
          <w:sz w:val="28"/>
          <w:szCs w:val="28"/>
        </w:rPr>
      </w:pPr>
      <w:r w:rsidRPr="00696E84">
        <w:rPr>
          <w:rFonts w:ascii="Times New Roman" w:hAnsi="Times New Roman"/>
          <w:sz w:val="28"/>
          <w:szCs w:val="28"/>
        </w:rPr>
        <w:t>4. Микробиологические показа</w:t>
      </w:r>
      <w:r>
        <w:rPr>
          <w:rFonts w:ascii="Times New Roman" w:hAnsi="Times New Roman"/>
          <w:sz w:val="28"/>
          <w:szCs w:val="28"/>
        </w:rPr>
        <w:t>тели (наличие бактерий, грибов) [3</w:t>
      </w:r>
      <w:r w:rsidRPr="00603D1E">
        <w:rPr>
          <w:rFonts w:ascii="Times New Roman" w:hAnsi="Times New Roman"/>
          <w:sz w:val="28"/>
          <w:szCs w:val="28"/>
        </w:rPr>
        <w:t>].</w:t>
      </w:r>
    </w:p>
    <w:p w14:paraId="2BF55828" w14:textId="77777777" w:rsidR="00DF5358" w:rsidRPr="00696E84" w:rsidRDefault="00DF5358" w:rsidP="00044237">
      <w:pPr>
        <w:tabs>
          <w:tab w:val="left" w:pos="1080"/>
        </w:tabs>
        <w:spacing w:after="0" w:line="240" w:lineRule="auto"/>
        <w:ind w:firstLine="720"/>
        <w:jc w:val="both"/>
        <w:rPr>
          <w:rFonts w:ascii="Times New Roman" w:hAnsi="Times New Roman"/>
          <w:sz w:val="28"/>
          <w:szCs w:val="28"/>
        </w:rPr>
      </w:pPr>
      <w:r w:rsidRPr="00696E84">
        <w:rPr>
          <w:rFonts w:ascii="Times New Roman" w:hAnsi="Times New Roman"/>
          <w:sz w:val="28"/>
          <w:szCs w:val="28"/>
        </w:rPr>
        <w:t>Сегодня существуют современные методы определения качества воды. Можно осветить воду лазером, химические частицы, из которых состоит вода будут светиться, их улавливают приборы и устанавливают из каких компонентов состоит вода. Школьные лаборатории сегодня не оснащены таким оборудованием, но есть и другие методы определения качества воды в ходе нашей работы мы используем некоторые из них.</w:t>
      </w:r>
    </w:p>
    <w:p w14:paraId="7E43C62D" w14:textId="77777777" w:rsidR="00DF5358" w:rsidRPr="00696E84" w:rsidRDefault="00DF5358" w:rsidP="00044237">
      <w:pPr>
        <w:tabs>
          <w:tab w:val="left" w:pos="1080"/>
        </w:tabs>
        <w:spacing w:after="0" w:line="240" w:lineRule="auto"/>
        <w:ind w:firstLine="720"/>
        <w:jc w:val="both"/>
        <w:rPr>
          <w:rFonts w:ascii="Times New Roman" w:hAnsi="Times New Roman"/>
          <w:sz w:val="28"/>
          <w:szCs w:val="28"/>
        </w:rPr>
      </w:pPr>
      <w:r w:rsidRPr="00696E84">
        <w:rPr>
          <w:rFonts w:ascii="Times New Roman" w:hAnsi="Times New Roman"/>
          <w:i/>
          <w:iCs/>
          <w:sz w:val="28"/>
          <w:szCs w:val="28"/>
        </w:rPr>
        <w:t>Порядок забора воды для анализа качества питьевой воды</w:t>
      </w:r>
      <w:r w:rsidRPr="00696E84">
        <w:rPr>
          <w:rFonts w:ascii="Times New Roman" w:hAnsi="Times New Roman"/>
          <w:sz w:val="28"/>
          <w:szCs w:val="28"/>
        </w:rPr>
        <w:t xml:space="preserve">. При отборе пробы воды для химического анализа следует использовать пластиковую тару объемом 1,5 литра из-под негазированной питьевой воды (нельзя использовать бутылки из-под сладких ароматизированных напитков, пива и </w:t>
      </w:r>
      <w:r w:rsidRPr="00696E84">
        <w:rPr>
          <w:rFonts w:ascii="Times New Roman" w:hAnsi="Times New Roman"/>
          <w:sz w:val="28"/>
          <w:szCs w:val="28"/>
        </w:rPr>
        <w:lastRenderedPageBreak/>
        <w:t>т.п.). Для того</w:t>
      </w:r>
      <w:r>
        <w:rPr>
          <w:rFonts w:ascii="Times New Roman" w:hAnsi="Times New Roman"/>
          <w:sz w:val="28"/>
          <w:szCs w:val="28"/>
        </w:rPr>
        <w:t>,</w:t>
      </w:r>
      <w:r w:rsidRPr="00696E84">
        <w:rPr>
          <w:rFonts w:ascii="Times New Roman" w:hAnsi="Times New Roman"/>
          <w:sz w:val="28"/>
          <w:szCs w:val="28"/>
        </w:rPr>
        <w:t xml:space="preserve"> чтобы избежать попадания в образец застоявшейся воды, её необходимо предварительно пролить (прокачать насосом) 5-10 минут. Бутылку и пробку перед отбором несколько раз тщательно промыть изнутри той водой, которую берут на анализ. При этом моющие средства использовать нельзя! </w:t>
      </w:r>
    </w:p>
    <w:p w14:paraId="0916AFC7" w14:textId="77777777" w:rsidR="00DF5358" w:rsidRPr="00696E84" w:rsidRDefault="00DF5358" w:rsidP="00044237">
      <w:pPr>
        <w:tabs>
          <w:tab w:val="left" w:pos="1080"/>
        </w:tabs>
        <w:spacing w:after="0" w:line="240" w:lineRule="auto"/>
        <w:ind w:firstLine="720"/>
        <w:jc w:val="both"/>
        <w:rPr>
          <w:rFonts w:ascii="Times New Roman" w:hAnsi="Times New Roman"/>
          <w:sz w:val="28"/>
          <w:szCs w:val="28"/>
        </w:rPr>
      </w:pPr>
      <w:r w:rsidRPr="00696E84">
        <w:rPr>
          <w:rFonts w:ascii="Times New Roman" w:hAnsi="Times New Roman"/>
          <w:sz w:val="28"/>
          <w:szCs w:val="28"/>
        </w:rPr>
        <w:t>Пробу воды при необходимости снабдить сопроводительным документом с указанием: </w:t>
      </w:r>
    </w:p>
    <w:p w14:paraId="4662097C" w14:textId="77777777" w:rsidR="00DF5358" w:rsidRPr="00696E84" w:rsidRDefault="00DF5358" w:rsidP="00044237">
      <w:pPr>
        <w:tabs>
          <w:tab w:val="left" w:pos="1080"/>
        </w:tabs>
        <w:spacing w:after="0" w:line="240" w:lineRule="auto"/>
        <w:ind w:firstLine="720"/>
        <w:jc w:val="both"/>
        <w:rPr>
          <w:rFonts w:ascii="Times New Roman" w:hAnsi="Times New Roman"/>
          <w:sz w:val="28"/>
          <w:szCs w:val="28"/>
        </w:rPr>
      </w:pPr>
      <w:r w:rsidRPr="00696E84">
        <w:rPr>
          <w:rFonts w:ascii="Times New Roman" w:hAnsi="Times New Roman"/>
          <w:sz w:val="28"/>
          <w:szCs w:val="28"/>
        </w:rPr>
        <w:t>- места отбора: район, село, улица, дом; </w:t>
      </w:r>
    </w:p>
    <w:p w14:paraId="3A12A99F" w14:textId="77777777" w:rsidR="00DF5358" w:rsidRPr="00696E84" w:rsidRDefault="00DF5358" w:rsidP="00044237">
      <w:pPr>
        <w:tabs>
          <w:tab w:val="left" w:pos="1080"/>
        </w:tabs>
        <w:spacing w:after="0" w:line="240" w:lineRule="auto"/>
        <w:ind w:firstLine="720"/>
        <w:jc w:val="both"/>
        <w:rPr>
          <w:rFonts w:ascii="Times New Roman" w:hAnsi="Times New Roman"/>
          <w:sz w:val="28"/>
          <w:szCs w:val="28"/>
        </w:rPr>
      </w:pPr>
      <w:r w:rsidRPr="00696E84">
        <w:rPr>
          <w:rFonts w:ascii="Times New Roman" w:hAnsi="Times New Roman"/>
          <w:sz w:val="28"/>
          <w:szCs w:val="28"/>
        </w:rPr>
        <w:t>- источника: колодец, родник, скважина, водопровод и т.п.;</w:t>
      </w:r>
    </w:p>
    <w:p w14:paraId="79020EDA" w14:textId="77777777" w:rsidR="00DF5358" w:rsidRPr="00696E84" w:rsidRDefault="00DF5358" w:rsidP="00044237">
      <w:pPr>
        <w:tabs>
          <w:tab w:val="left" w:pos="1080"/>
        </w:tabs>
        <w:spacing w:after="0" w:line="240" w:lineRule="auto"/>
        <w:ind w:firstLine="720"/>
        <w:jc w:val="both"/>
        <w:rPr>
          <w:rFonts w:ascii="Times New Roman" w:hAnsi="Times New Roman"/>
          <w:sz w:val="28"/>
          <w:szCs w:val="28"/>
        </w:rPr>
      </w:pPr>
      <w:r w:rsidRPr="00696E84">
        <w:rPr>
          <w:rFonts w:ascii="Times New Roman" w:hAnsi="Times New Roman"/>
          <w:sz w:val="28"/>
          <w:szCs w:val="28"/>
        </w:rPr>
        <w:t>- даты и времени отбора. </w:t>
      </w:r>
    </w:p>
    <w:p w14:paraId="5F00B615" w14:textId="77777777" w:rsidR="00DF5358" w:rsidRPr="00696E84" w:rsidRDefault="00DF5358" w:rsidP="00044237">
      <w:pPr>
        <w:tabs>
          <w:tab w:val="left" w:pos="1080"/>
        </w:tabs>
        <w:spacing w:after="0" w:line="240" w:lineRule="auto"/>
        <w:ind w:firstLine="720"/>
        <w:jc w:val="both"/>
        <w:rPr>
          <w:rFonts w:ascii="Times New Roman" w:hAnsi="Times New Roman"/>
          <w:sz w:val="28"/>
          <w:szCs w:val="28"/>
        </w:rPr>
      </w:pPr>
      <w:r w:rsidRPr="00696E84">
        <w:rPr>
          <w:rFonts w:ascii="Times New Roman" w:hAnsi="Times New Roman"/>
          <w:sz w:val="28"/>
          <w:szCs w:val="28"/>
        </w:rPr>
        <w:t>Пробу воды необходимо доставить в течение 24 ч с момента отбора, до этого времени воду хранит</w:t>
      </w:r>
      <w:r>
        <w:rPr>
          <w:rFonts w:ascii="Times New Roman" w:hAnsi="Times New Roman"/>
          <w:sz w:val="28"/>
          <w:szCs w:val="28"/>
        </w:rPr>
        <w:t xml:space="preserve">ь в холодильнике не замораживая </w:t>
      </w:r>
      <w:r w:rsidRPr="00603D1E">
        <w:rPr>
          <w:rFonts w:ascii="Times New Roman" w:hAnsi="Times New Roman"/>
          <w:sz w:val="28"/>
          <w:szCs w:val="28"/>
        </w:rPr>
        <w:t>[1].</w:t>
      </w:r>
    </w:p>
    <w:p w14:paraId="39562B41" w14:textId="77777777" w:rsidR="00DF5358" w:rsidRPr="00696E84" w:rsidRDefault="00DF5358" w:rsidP="00044237">
      <w:pPr>
        <w:tabs>
          <w:tab w:val="left" w:pos="1080"/>
        </w:tabs>
        <w:spacing w:after="0" w:line="240" w:lineRule="auto"/>
        <w:ind w:firstLine="720"/>
        <w:jc w:val="both"/>
        <w:rPr>
          <w:rFonts w:ascii="Times New Roman" w:hAnsi="Times New Roman"/>
          <w:sz w:val="28"/>
          <w:szCs w:val="28"/>
        </w:rPr>
      </w:pPr>
      <w:r w:rsidRPr="00696E84">
        <w:rPr>
          <w:rFonts w:ascii="Times New Roman" w:hAnsi="Times New Roman"/>
          <w:sz w:val="28"/>
          <w:szCs w:val="28"/>
        </w:rPr>
        <w:t> </w:t>
      </w:r>
    </w:p>
    <w:p w14:paraId="39C63E78" w14:textId="77777777" w:rsidR="00DF5358" w:rsidRPr="00696E84" w:rsidRDefault="00DF5358" w:rsidP="00044237">
      <w:pPr>
        <w:spacing w:after="0" w:line="240" w:lineRule="auto"/>
        <w:jc w:val="center"/>
        <w:rPr>
          <w:rFonts w:ascii="Times New Roman" w:hAnsi="Times New Roman"/>
          <w:sz w:val="28"/>
          <w:szCs w:val="28"/>
        </w:rPr>
      </w:pPr>
      <w:r w:rsidRPr="00696E84">
        <w:rPr>
          <w:rFonts w:ascii="Times New Roman" w:hAnsi="Times New Roman"/>
          <w:sz w:val="28"/>
          <w:szCs w:val="28"/>
        </w:rPr>
        <w:t>2.1 Физические методы определения показателей, характеризующие органолептические свойства воды</w:t>
      </w:r>
    </w:p>
    <w:p w14:paraId="055763FA" w14:textId="77777777" w:rsidR="00DF5358" w:rsidRPr="00696E84" w:rsidRDefault="00DF5358" w:rsidP="00044237">
      <w:pPr>
        <w:spacing w:after="0" w:line="240" w:lineRule="auto"/>
        <w:jc w:val="center"/>
        <w:rPr>
          <w:rFonts w:ascii="Times New Roman" w:hAnsi="Times New Roman"/>
          <w:sz w:val="28"/>
          <w:szCs w:val="28"/>
        </w:rPr>
      </w:pPr>
    </w:p>
    <w:p w14:paraId="04A33442"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sz w:val="28"/>
          <w:szCs w:val="28"/>
        </w:rPr>
        <w:t>Органолептические свойства нормируются по интенсивности их восприятия человеком. Это температура, цветность, прозрачность, мутность, осадок, запах, вкус, примеси.</w:t>
      </w:r>
    </w:p>
    <w:p w14:paraId="04187191"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b/>
          <w:bCs/>
          <w:sz w:val="28"/>
          <w:szCs w:val="28"/>
        </w:rPr>
        <w:t>Исследование цветности воды.</w:t>
      </w:r>
    </w:p>
    <w:p w14:paraId="38C973E2" w14:textId="6973EBDC"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sz w:val="28"/>
          <w:szCs w:val="28"/>
        </w:rPr>
        <w:t>Цвет воды зависит от наличия в ней примесей минерального и органического происхождения – гуминовых веществ, перегноя, которые вымываются из почвы и придают окраску воде от жёлтой до коричневой. Окись железа окрашивает воду в жёлто – бурый и бурые</w:t>
      </w:r>
      <w:r w:rsidR="009C34C3">
        <w:rPr>
          <w:rFonts w:ascii="Times New Roman" w:hAnsi="Times New Roman"/>
          <w:sz w:val="28"/>
          <w:szCs w:val="28"/>
        </w:rPr>
        <w:t xml:space="preserve"> цвета, глинистые примеси – в же</w:t>
      </w:r>
      <w:bookmarkStart w:id="2" w:name="_GoBack"/>
      <w:bookmarkEnd w:id="2"/>
      <w:r w:rsidRPr="00696E84">
        <w:rPr>
          <w:rFonts w:ascii="Times New Roman" w:hAnsi="Times New Roman"/>
          <w:sz w:val="28"/>
          <w:szCs w:val="28"/>
        </w:rPr>
        <w:t>лтоватый цвет. Цвет воды может быть связан со сточными водами или органическими веществами</w:t>
      </w:r>
      <w:r w:rsidRPr="00696E84">
        <w:rPr>
          <w:rFonts w:ascii="Times New Roman" w:hAnsi="Times New Roman"/>
          <w:b/>
          <w:bCs/>
          <w:sz w:val="28"/>
          <w:szCs w:val="28"/>
        </w:rPr>
        <w:t>.</w:t>
      </w:r>
    </w:p>
    <w:p w14:paraId="236F8563"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i/>
          <w:iCs/>
          <w:sz w:val="28"/>
          <w:szCs w:val="28"/>
        </w:rPr>
        <w:t>Оборудование</w:t>
      </w:r>
      <w:r w:rsidRPr="00696E84">
        <w:rPr>
          <w:rFonts w:ascii="Times New Roman" w:hAnsi="Times New Roman"/>
          <w:sz w:val="28"/>
          <w:szCs w:val="28"/>
        </w:rPr>
        <w:t>: стеклянная пробирка.</w:t>
      </w:r>
    </w:p>
    <w:p w14:paraId="085CEA1B"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i/>
          <w:iCs/>
          <w:sz w:val="28"/>
          <w:szCs w:val="28"/>
        </w:rPr>
        <w:t>Ход работы</w:t>
      </w:r>
      <w:r w:rsidRPr="00696E84">
        <w:rPr>
          <w:rFonts w:ascii="Times New Roman" w:hAnsi="Times New Roman"/>
          <w:sz w:val="28"/>
          <w:szCs w:val="28"/>
        </w:rPr>
        <w:t>: в прозрачную стеклянную пробирку налить 8-10 мл исследуемой воды и сравнить с аналогичным столбиком дистиллированной воды. Рассмотреть её на свету, определить цвет.</w:t>
      </w:r>
    </w:p>
    <w:p w14:paraId="6F8DB7B1"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i/>
          <w:iCs/>
          <w:sz w:val="28"/>
          <w:szCs w:val="28"/>
        </w:rPr>
        <w:t>Оценка результатов</w:t>
      </w:r>
      <w:r w:rsidRPr="00696E84">
        <w:rPr>
          <w:rFonts w:ascii="Times New Roman" w:hAnsi="Times New Roman"/>
          <w:sz w:val="28"/>
          <w:szCs w:val="28"/>
        </w:rPr>
        <w:t>: цветность выражается в градусах, используется таблица</w:t>
      </w:r>
      <w:r>
        <w:rPr>
          <w:rFonts w:ascii="Times New Roman" w:hAnsi="Times New Roman"/>
          <w:sz w:val="28"/>
          <w:szCs w:val="28"/>
        </w:rPr>
        <w:t xml:space="preserve"> </w:t>
      </w:r>
      <w:r w:rsidRPr="007F2B77">
        <w:rPr>
          <w:rFonts w:ascii="Times New Roman" w:hAnsi="Times New Roman"/>
          <w:sz w:val="28"/>
          <w:szCs w:val="28"/>
        </w:rPr>
        <w:t>(</w:t>
      </w:r>
      <w:r>
        <w:rPr>
          <w:rFonts w:ascii="Times New Roman" w:hAnsi="Times New Roman"/>
          <w:sz w:val="28"/>
          <w:szCs w:val="28"/>
        </w:rPr>
        <w:t xml:space="preserve">см. </w:t>
      </w:r>
      <w:r w:rsidRPr="007F2B77">
        <w:rPr>
          <w:rFonts w:ascii="Times New Roman" w:hAnsi="Times New Roman"/>
          <w:sz w:val="28"/>
          <w:szCs w:val="28"/>
        </w:rPr>
        <w:t>Приложение</w:t>
      </w:r>
      <w:r>
        <w:rPr>
          <w:rFonts w:ascii="Times New Roman" w:hAnsi="Times New Roman"/>
          <w:sz w:val="28"/>
          <w:szCs w:val="28"/>
        </w:rPr>
        <w:t xml:space="preserve"> 1) </w:t>
      </w:r>
      <w:r w:rsidRPr="00603D1E">
        <w:rPr>
          <w:rFonts w:ascii="Times New Roman" w:hAnsi="Times New Roman"/>
          <w:sz w:val="28"/>
          <w:szCs w:val="28"/>
        </w:rPr>
        <w:t>[1].</w:t>
      </w:r>
    </w:p>
    <w:p w14:paraId="2ACCEFBF"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b/>
          <w:bCs/>
          <w:sz w:val="28"/>
          <w:szCs w:val="28"/>
        </w:rPr>
        <w:t>Определение прозрачности воды.</w:t>
      </w:r>
    </w:p>
    <w:p w14:paraId="13164257"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sz w:val="28"/>
          <w:szCs w:val="28"/>
        </w:rPr>
        <w:t>Прозрачность и мутность воды определяется по её способности пропускать видимый свет. Степень прозрачности воды зависит от наличия в ней взвешенных частиц минерального и органического происхождения. Вода со значительным содержанием органических и минеральных веществ, становится мутной. Мутная вода плохо обеззараживается, в ней создаются благоприятные условия для сохранения и развития различных микроорганизмов, в том числе и патогенных. Мерой прозрачности служит высота водяного столба, сквозь который еще можно различать на белой бумаге шрифт определенного размера и типа. Метод дает лишь ориентировочные результаты.</w:t>
      </w:r>
    </w:p>
    <w:p w14:paraId="57FBAFD0"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i/>
          <w:iCs/>
          <w:sz w:val="28"/>
          <w:szCs w:val="28"/>
        </w:rPr>
        <w:lastRenderedPageBreak/>
        <w:t>Оборудование: </w:t>
      </w:r>
      <w:r w:rsidRPr="00696E84">
        <w:rPr>
          <w:rFonts w:ascii="Times New Roman" w:hAnsi="Times New Roman"/>
          <w:sz w:val="28"/>
          <w:szCs w:val="28"/>
        </w:rPr>
        <w:t>стеклянный градуированный цилиндр с плоским дном; стандартный шрифт с высотой букв 3,5 мм.</w:t>
      </w:r>
    </w:p>
    <w:p w14:paraId="6D949ED8"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i/>
          <w:iCs/>
          <w:sz w:val="28"/>
          <w:szCs w:val="28"/>
        </w:rPr>
        <w:t>Ход работы: </w:t>
      </w:r>
      <w:r w:rsidRPr="00696E84">
        <w:rPr>
          <w:rFonts w:ascii="Times New Roman" w:hAnsi="Times New Roman"/>
          <w:sz w:val="28"/>
          <w:szCs w:val="28"/>
        </w:rPr>
        <w:t>определение проводят в хорошо освещенном помещении, но не на прямом свету, на расстоянии 1 м. от окна. Цилиндр помещают неподвижно над стандартным шрифтом. Цилиндр наполняют хорошо перемешанной пробой исследуемой воды, следя за чёткостью различения шрифта до тех пор, пока буквы, рассматриваемые сверху, станут плохо различаться. Высота водяного столба в сантиметрах, сквозь который текст можно прочитать, считается значением прозрачности воды.</w:t>
      </w:r>
    </w:p>
    <w:p w14:paraId="799EADF7"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i/>
          <w:iCs/>
          <w:sz w:val="28"/>
          <w:szCs w:val="28"/>
        </w:rPr>
        <w:t>Оценка результатов:</w:t>
      </w:r>
      <w:r w:rsidRPr="00696E84">
        <w:rPr>
          <w:rFonts w:ascii="Times New Roman" w:hAnsi="Times New Roman"/>
          <w:sz w:val="28"/>
          <w:szCs w:val="28"/>
        </w:rPr>
        <w:t> измерение повторяют 3 раза и за окончательный результат принимают среднее значение, измеренное с точностью до 0,5 см. Вода по прозрачности бывает прозрачная, малопрозрачная, непрозрачная. Так, прозрачность питьевой воды должна быть не менее 30 см</w:t>
      </w:r>
      <w:r>
        <w:rPr>
          <w:rFonts w:ascii="Times New Roman" w:hAnsi="Times New Roman"/>
          <w:sz w:val="28"/>
          <w:szCs w:val="28"/>
        </w:rPr>
        <w:t xml:space="preserve"> </w:t>
      </w:r>
      <w:r w:rsidRPr="00603D1E">
        <w:rPr>
          <w:rFonts w:ascii="Times New Roman" w:hAnsi="Times New Roman"/>
          <w:sz w:val="28"/>
          <w:szCs w:val="28"/>
        </w:rPr>
        <w:t>[1].</w:t>
      </w:r>
    </w:p>
    <w:p w14:paraId="5784D357"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b/>
          <w:bCs/>
          <w:sz w:val="28"/>
          <w:szCs w:val="28"/>
        </w:rPr>
        <w:t>Исследование мутности.</w:t>
      </w:r>
    </w:p>
    <w:p w14:paraId="1DAC9F21"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i/>
          <w:iCs/>
          <w:sz w:val="28"/>
          <w:szCs w:val="28"/>
        </w:rPr>
        <w:t>Оборудование:</w:t>
      </w:r>
      <w:r w:rsidRPr="00696E84">
        <w:rPr>
          <w:rFonts w:ascii="Times New Roman" w:hAnsi="Times New Roman"/>
          <w:sz w:val="28"/>
          <w:szCs w:val="28"/>
        </w:rPr>
        <w:t> стеклянная пробирка.</w:t>
      </w:r>
    </w:p>
    <w:p w14:paraId="02616565"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i/>
          <w:iCs/>
          <w:sz w:val="28"/>
          <w:szCs w:val="28"/>
        </w:rPr>
        <w:t>Ход работы</w:t>
      </w:r>
      <w:r w:rsidRPr="00696E84">
        <w:rPr>
          <w:rFonts w:ascii="Times New Roman" w:hAnsi="Times New Roman"/>
          <w:sz w:val="28"/>
          <w:szCs w:val="28"/>
        </w:rPr>
        <w:t>: взболтать воду и налить её в пробирку, чтобы высота воды была равна 10 см., рассмотреть воду на свету, определить уровень мутности.</w:t>
      </w:r>
    </w:p>
    <w:p w14:paraId="6D7B9434"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i/>
          <w:iCs/>
          <w:sz w:val="28"/>
          <w:szCs w:val="28"/>
        </w:rPr>
        <w:t>Оценка результатов</w:t>
      </w:r>
      <w:r w:rsidRPr="00696E84">
        <w:rPr>
          <w:rFonts w:ascii="Times New Roman" w:hAnsi="Times New Roman"/>
          <w:sz w:val="28"/>
          <w:szCs w:val="28"/>
        </w:rPr>
        <w:t>: мутность воды может быть слабая, заметная, сильная.</w:t>
      </w:r>
    </w:p>
    <w:p w14:paraId="38F177CB"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b/>
          <w:bCs/>
          <w:sz w:val="28"/>
          <w:szCs w:val="28"/>
        </w:rPr>
        <w:t>Определение запаха воды.</w:t>
      </w:r>
    </w:p>
    <w:p w14:paraId="228D7CB1"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sz w:val="28"/>
          <w:szCs w:val="28"/>
        </w:rPr>
        <w:t>Запах оценивается в баллах. Водой, не имеющей запаха, считается такая, запах которой не превышает 2 баллов. Запах обусловлен в первую очередь серо– и азотсодержащими органическими соединениями, образующимися в результате разложения органических веществ (как правило, отмершими растениями или экскрементами) в бескислородных и малокислородных условиях. Вода с выраженным запахом непригодна для жизни микроорганизмов, так как, либо ядовита, либо не содержит кислорода.</w:t>
      </w:r>
    </w:p>
    <w:p w14:paraId="28F552E4"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i/>
          <w:iCs/>
          <w:sz w:val="28"/>
          <w:szCs w:val="28"/>
        </w:rPr>
        <w:t>Оборудование:</w:t>
      </w:r>
      <w:r w:rsidRPr="00696E84">
        <w:rPr>
          <w:rFonts w:ascii="Times New Roman" w:hAnsi="Times New Roman"/>
          <w:sz w:val="28"/>
          <w:szCs w:val="28"/>
        </w:rPr>
        <w:t> коническая колба ёмкостью 150–200 мл.</w:t>
      </w:r>
    </w:p>
    <w:p w14:paraId="6679BE55"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i/>
          <w:iCs/>
          <w:sz w:val="28"/>
          <w:szCs w:val="28"/>
        </w:rPr>
        <w:t>Ход работы: </w:t>
      </w:r>
      <w:r w:rsidRPr="00696E84">
        <w:rPr>
          <w:rFonts w:ascii="Times New Roman" w:hAnsi="Times New Roman"/>
          <w:sz w:val="28"/>
          <w:szCs w:val="28"/>
        </w:rPr>
        <w:t>100 мл исследуемой воды при комнатной температуре наливают в колбу. Накрывают притертой пробкой, встряхивают вращательным движением, открывают пробку и быстро определяют характер и интенсивность запаха. Затем колбу нагревают до 60 °С на водяной бане и также оценивают запах.</w:t>
      </w:r>
    </w:p>
    <w:p w14:paraId="6787A3FC"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sz w:val="28"/>
          <w:szCs w:val="28"/>
        </w:rPr>
        <w:t>Интенсивность запаха воды определяют при 20 и 60</w:t>
      </w:r>
      <w:r w:rsidRPr="00696E84">
        <w:rPr>
          <w:rFonts w:ascii="Times New Roman" w:hAnsi="Times New Roman"/>
          <w:sz w:val="28"/>
          <w:szCs w:val="28"/>
          <w:vertAlign w:val="superscript"/>
        </w:rPr>
        <w:t>0</w:t>
      </w:r>
      <w:r w:rsidRPr="00696E84">
        <w:rPr>
          <w:rFonts w:ascii="Times New Roman" w:hAnsi="Times New Roman"/>
          <w:sz w:val="28"/>
          <w:szCs w:val="28"/>
        </w:rPr>
        <w:t>С и оценивают по пятибалльной системе согласно требованиям таблицы. Запах питьевой воды не должен превышать 2 балла</w:t>
      </w:r>
      <w:r>
        <w:rPr>
          <w:rFonts w:ascii="Times New Roman" w:hAnsi="Times New Roman"/>
          <w:sz w:val="28"/>
          <w:szCs w:val="28"/>
        </w:rPr>
        <w:t>.</w:t>
      </w:r>
    </w:p>
    <w:p w14:paraId="59AAE3F8"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i/>
          <w:iCs/>
          <w:sz w:val="28"/>
          <w:szCs w:val="28"/>
        </w:rPr>
        <w:t>Оценка результатов</w:t>
      </w:r>
      <w:r w:rsidRPr="00696E84">
        <w:rPr>
          <w:rFonts w:ascii="Times New Roman" w:hAnsi="Times New Roman"/>
          <w:sz w:val="28"/>
          <w:szCs w:val="28"/>
        </w:rPr>
        <w:t xml:space="preserve">: запах определяется в баллах, используется </w:t>
      </w:r>
      <w:r w:rsidRPr="007F2B77">
        <w:rPr>
          <w:rFonts w:ascii="Times New Roman" w:hAnsi="Times New Roman"/>
          <w:sz w:val="28"/>
          <w:szCs w:val="28"/>
        </w:rPr>
        <w:t>таблица</w:t>
      </w:r>
      <w:r>
        <w:rPr>
          <w:rFonts w:ascii="Times New Roman" w:hAnsi="Times New Roman"/>
          <w:sz w:val="28"/>
          <w:szCs w:val="28"/>
        </w:rPr>
        <w:t xml:space="preserve"> </w:t>
      </w:r>
      <w:r w:rsidRPr="007F2B77">
        <w:rPr>
          <w:rFonts w:ascii="Times New Roman" w:hAnsi="Times New Roman"/>
          <w:sz w:val="28"/>
          <w:szCs w:val="28"/>
        </w:rPr>
        <w:t>(</w:t>
      </w:r>
      <w:r>
        <w:rPr>
          <w:rFonts w:ascii="Times New Roman" w:hAnsi="Times New Roman"/>
          <w:sz w:val="28"/>
          <w:szCs w:val="28"/>
        </w:rPr>
        <w:t xml:space="preserve">см. </w:t>
      </w:r>
      <w:r w:rsidRPr="007F2B77">
        <w:rPr>
          <w:rFonts w:ascii="Times New Roman" w:hAnsi="Times New Roman"/>
          <w:sz w:val="28"/>
          <w:szCs w:val="28"/>
        </w:rPr>
        <w:t>Приложение</w:t>
      </w:r>
      <w:r>
        <w:rPr>
          <w:rFonts w:ascii="Times New Roman" w:hAnsi="Times New Roman"/>
          <w:sz w:val="28"/>
          <w:szCs w:val="28"/>
        </w:rPr>
        <w:t xml:space="preserve"> 1) </w:t>
      </w:r>
      <w:r w:rsidRPr="00603D1E">
        <w:rPr>
          <w:rFonts w:ascii="Times New Roman" w:hAnsi="Times New Roman"/>
          <w:sz w:val="28"/>
          <w:szCs w:val="28"/>
        </w:rPr>
        <w:t>[1].</w:t>
      </w:r>
    </w:p>
    <w:p w14:paraId="0BF890BE" w14:textId="77777777" w:rsidR="00DF5358" w:rsidRPr="00696E84" w:rsidRDefault="00DF5358" w:rsidP="00044237">
      <w:pPr>
        <w:spacing w:after="0" w:line="240" w:lineRule="auto"/>
        <w:ind w:firstLine="720"/>
        <w:jc w:val="center"/>
        <w:rPr>
          <w:rFonts w:ascii="Times New Roman" w:hAnsi="Times New Roman"/>
          <w:b/>
          <w:bCs/>
          <w:sz w:val="28"/>
          <w:szCs w:val="28"/>
        </w:rPr>
      </w:pPr>
    </w:p>
    <w:p w14:paraId="59D56EDC" w14:textId="77777777" w:rsidR="00DF5358" w:rsidRPr="00696E84" w:rsidRDefault="00DF5358" w:rsidP="00044237">
      <w:pPr>
        <w:spacing w:after="0" w:line="240" w:lineRule="auto"/>
        <w:ind w:firstLine="720"/>
        <w:jc w:val="center"/>
        <w:rPr>
          <w:rFonts w:ascii="Times New Roman" w:hAnsi="Times New Roman"/>
          <w:sz w:val="28"/>
          <w:szCs w:val="28"/>
        </w:rPr>
      </w:pPr>
      <w:r w:rsidRPr="00696E84">
        <w:rPr>
          <w:rFonts w:ascii="Times New Roman" w:hAnsi="Times New Roman"/>
          <w:sz w:val="28"/>
          <w:szCs w:val="28"/>
        </w:rPr>
        <w:t>2.2 Химические методы определения качества воды</w:t>
      </w:r>
    </w:p>
    <w:p w14:paraId="6C0AE3B5" w14:textId="77777777" w:rsidR="00DF5358" w:rsidRDefault="00DF5358" w:rsidP="00044237">
      <w:pPr>
        <w:spacing w:after="0" w:line="240" w:lineRule="auto"/>
        <w:ind w:firstLine="720"/>
        <w:jc w:val="both"/>
        <w:rPr>
          <w:rFonts w:ascii="Times New Roman" w:hAnsi="Times New Roman"/>
          <w:b/>
          <w:bCs/>
          <w:sz w:val="28"/>
          <w:szCs w:val="28"/>
        </w:rPr>
      </w:pPr>
    </w:p>
    <w:p w14:paraId="78CE8545"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b/>
          <w:bCs/>
          <w:sz w:val="28"/>
          <w:szCs w:val="28"/>
        </w:rPr>
        <w:t>Определение жёсткости воды.</w:t>
      </w:r>
    </w:p>
    <w:p w14:paraId="25DBA546"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i/>
          <w:iCs/>
          <w:sz w:val="28"/>
          <w:szCs w:val="28"/>
        </w:rPr>
        <w:t>Оборудование: </w:t>
      </w:r>
      <w:r w:rsidRPr="00696E84">
        <w:rPr>
          <w:rFonts w:ascii="Times New Roman" w:hAnsi="Times New Roman"/>
          <w:sz w:val="28"/>
          <w:szCs w:val="28"/>
        </w:rPr>
        <w:t>пластиковая бутылка, мыльный раствор.</w:t>
      </w:r>
    </w:p>
    <w:p w14:paraId="766035FC"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i/>
          <w:iCs/>
          <w:sz w:val="28"/>
          <w:szCs w:val="28"/>
        </w:rPr>
        <w:lastRenderedPageBreak/>
        <w:t>Ход работы:</w:t>
      </w:r>
      <w:r w:rsidRPr="00696E84">
        <w:rPr>
          <w:rFonts w:ascii="Times New Roman" w:hAnsi="Times New Roman"/>
          <w:sz w:val="28"/>
          <w:szCs w:val="28"/>
        </w:rPr>
        <w:t> набрать в бутылку 2/3 воды из источника добавить мыльного раствора и взболтать.</w:t>
      </w:r>
    </w:p>
    <w:p w14:paraId="6403F04B"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i/>
          <w:iCs/>
          <w:sz w:val="28"/>
          <w:szCs w:val="28"/>
        </w:rPr>
        <w:t>Оценка результатов</w:t>
      </w:r>
      <w:r w:rsidRPr="00696E84">
        <w:rPr>
          <w:rFonts w:ascii="Times New Roman" w:hAnsi="Times New Roman"/>
          <w:sz w:val="28"/>
          <w:szCs w:val="28"/>
        </w:rPr>
        <w:t>: если пена обильная – вода мягкая, если пена не растёт «свернулась» – вода жёсткая</w:t>
      </w:r>
      <w:r w:rsidRPr="007F2B77">
        <w:rPr>
          <w:rFonts w:ascii="Times New Roman" w:hAnsi="Times New Roman"/>
          <w:sz w:val="28"/>
          <w:szCs w:val="28"/>
        </w:rPr>
        <w:t>(</w:t>
      </w:r>
      <w:r>
        <w:rPr>
          <w:rFonts w:ascii="Times New Roman" w:hAnsi="Times New Roman"/>
          <w:sz w:val="28"/>
          <w:szCs w:val="28"/>
        </w:rPr>
        <w:t xml:space="preserve">см. </w:t>
      </w:r>
      <w:r w:rsidRPr="007F2B77">
        <w:rPr>
          <w:rFonts w:ascii="Times New Roman" w:hAnsi="Times New Roman"/>
          <w:sz w:val="28"/>
          <w:szCs w:val="28"/>
        </w:rPr>
        <w:t>Приложение</w:t>
      </w:r>
      <w:r>
        <w:rPr>
          <w:rFonts w:ascii="Times New Roman" w:hAnsi="Times New Roman"/>
          <w:sz w:val="28"/>
          <w:szCs w:val="28"/>
        </w:rPr>
        <w:t xml:space="preserve"> 1</w:t>
      </w:r>
      <w:r w:rsidRPr="007F2B77">
        <w:rPr>
          <w:rFonts w:ascii="Times New Roman" w:hAnsi="Times New Roman"/>
          <w:sz w:val="28"/>
          <w:szCs w:val="28"/>
        </w:rPr>
        <w:t>).</w:t>
      </w:r>
    </w:p>
    <w:p w14:paraId="06264EE2"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b/>
          <w:bCs/>
          <w:sz w:val="28"/>
          <w:szCs w:val="28"/>
        </w:rPr>
        <w:t>Определение водородного показателя воды (рН).</w:t>
      </w:r>
    </w:p>
    <w:p w14:paraId="06ACDB38"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sz w:val="28"/>
          <w:szCs w:val="28"/>
        </w:rPr>
        <w:t>В природных водах рН колеблется в пределах от 6,5 до 9,5. Норма – 6,5–8,5. Если рН воды ниже 6,5 или выше 8,5, то это указывает на её загрязнение сточными водами.</w:t>
      </w:r>
    </w:p>
    <w:p w14:paraId="30629FC7"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sz w:val="28"/>
          <w:szCs w:val="28"/>
        </w:rPr>
        <w:t>Вода, сильно загрязненная органическими веществами животного происхождения и продуктами гниения, обычно имеет щелочную реакцию (рН&gt;7), а вода, загрязнённая стоками промышленных предприятий, – кислую (рН&lt;7).</w:t>
      </w:r>
    </w:p>
    <w:p w14:paraId="5298641E"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i/>
          <w:iCs/>
          <w:sz w:val="28"/>
          <w:szCs w:val="28"/>
        </w:rPr>
        <w:t>Оборудование: </w:t>
      </w:r>
      <w:r w:rsidRPr="00696E84">
        <w:rPr>
          <w:rFonts w:ascii="Times New Roman" w:hAnsi="Times New Roman"/>
          <w:sz w:val="28"/>
          <w:szCs w:val="28"/>
        </w:rPr>
        <w:t>пробы воды, универсальная индикаторная бумага; цветная шкала рН.</w:t>
      </w:r>
    </w:p>
    <w:p w14:paraId="3B45B009"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i/>
          <w:iCs/>
          <w:sz w:val="28"/>
          <w:szCs w:val="28"/>
        </w:rPr>
        <w:t>Ход работы:</w:t>
      </w:r>
      <w:r w:rsidRPr="00696E84">
        <w:rPr>
          <w:rFonts w:ascii="Times New Roman" w:hAnsi="Times New Roman"/>
          <w:sz w:val="28"/>
          <w:szCs w:val="28"/>
        </w:rPr>
        <w:t> отобрать пробу воды из родника. Смочить индикаторную бумагу в исследуемой воде и цвет её сравнить со стандартной бумажной цветной индикаторной шкалой. Время выдержки бумаги в воде около 20 секунд.</w:t>
      </w:r>
    </w:p>
    <w:p w14:paraId="7B7F1AA3"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i/>
          <w:iCs/>
          <w:sz w:val="28"/>
          <w:szCs w:val="28"/>
        </w:rPr>
        <w:t>Оценка результатов: </w:t>
      </w:r>
      <w:r w:rsidRPr="00696E84">
        <w:rPr>
          <w:rFonts w:ascii="Times New Roman" w:hAnsi="Times New Roman"/>
          <w:sz w:val="28"/>
          <w:szCs w:val="28"/>
        </w:rPr>
        <w:t>pH определяется с помощью универсальной индикаторной бумаги, сравнивая ее окраску со шкалой.</w:t>
      </w:r>
    </w:p>
    <w:p w14:paraId="562DE975"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sz w:val="28"/>
          <w:szCs w:val="28"/>
        </w:rPr>
        <w:t>а) Если концентрация ионов водорода Н+ и гидроксид-ионнов ОН– в воде одинакова, её рН=7, водная среда считается нейтральной;</w:t>
      </w:r>
    </w:p>
    <w:p w14:paraId="3A620C4A"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sz w:val="28"/>
          <w:szCs w:val="28"/>
        </w:rPr>
        <w:t>б) Если ионов Н+ больше, чем гидроксид-ионов, то рН&lt;7, вода имеет кислотную реакцию;</w:t>
      </w:r>
    </w:p>
    <w:p w14:paraId="5E7E441B"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sz w:val="28"/>
          <w:szCs w:val="28"/>
        </w:rPr>
        <w:t>в) Если же концентрация гидроксид-ионов превышает концентрацию ионов Н+, то рН&gt;7, такая вода обладает основной, или щелочной реакцией.</w:t>
      </w:r>
    </w:p>
    <w:p w14:paraId="2D0795C1"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b/>
          <w:bCs/>
          <w:sz w:val="28"/>
          <w:szCs w:val="28"/>
        </w:rPr>
        <w:t>Определение содержания ионов железа.</w:t>
      </w:r>
    </w:p>
    <w:p w14:paraId="1708CDB4"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i/>
          <w:iCs/>
          <w:sz w:val="28"/>
          <w:szCs w:val="28"/>
        </w:rPr>
        <w:t>Оборудование: </w:t>
      </w:r>
      <w:r w:rsidRPr="00696E84">
        <w:rPr>
          <w:rFonts w:ascii="Times New Roman" w:hAnsi="Times New Roman"/>
          <w:sz w:val="28"/>
          <w:szCs w:val="28"/>
        </w:rPr>
        <w:t>пробы воды, концентрированная азотная кислота, 20% раствор роданида аммония.</w:t>
      </w:r>
    </w:p>
    <w:p w14:paraId="47C83BE5"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i/>
          <w:iCs/>
          <w:sz w:val="28"/>
          <w:szCs w:val="28"/>
        </w:rPr>
        <w:t>Ход работы:</w:t>
      </w:r>
      <w:r w:rsidRPr="00696E84">
        <w:rPr>
          <w:rFonts w:ascii="Times New Roman" w:hAnsi="Times New Roman"/>
          <w:sz w:val="28"/>
          <w:szCs w:val="28"/>
        </w:rPr>
        <w:t> отобрать пробу воды из источника. В 10 мл воды добавить 2 капли концентрированной азотной кислоты и 1 мл 20% раствора роданида аммония. Все перемешать и визуально определить приблизительную концентрацию железа по таблице.</w:t>
      </w:r>
    </w:p>
    <w:p w14:paraId="67AEA14C"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i/>
          <w:iCs/>
          <w:sz w:val="28"/>
          <w:szCs w:val="28"/>
        </w:rPr>
        <w:t>Оценка результатов: </w:t>
      </w:r>
      <w:r w:rsidRPr="00696E84">
        <w:rPr>
          <w:rFonts w:ascii="Times New Roman" w:hAnsi="Times New Roman"/>
          <w:sz w:val="28"/>
          <w:szCs w:val="28"/>
        </w:rPr>
        <w:t>визуальное определение приблизительной концентраци</w:t>
      </w:r>
      <w:r>
        <w:rPr>
          <w:rFonts w:ascii="Times New Roman" w:hAnsi="Times New Roman"/>
          <w:sz w:val="28"/>
          <w:szCs w:val="28"/>
        </w:rPr>
        <w:t xml:space="preserve">и железа в исследуемом растворе </w:t>
      </w:r>
      <w:r w:rsidRPr="007F2B77">
        <w:rPr>
          <w:rFonts w:ascii="Times New Roman" w:hAnsi="Times New Roman"/>
          <w:sz w:val="28"/>
          <w:szCs w:val="28"/>
        </w:rPr>
        <w:t>(</w:t>
      </w:r>
      <w:r>
        <w:rPr>
          <w:rFonts w:ascii="Times New Roman" w:hAnsi="Times New Roman"/>
          <w:sz w:val="28"/>
          <w:szCs w:val="28"/>
        </w:rPr>
        <w:t xml:space="preserve">см. </w:t>
      </w:r>
      <w:r w:rsidRPr="007F2B77">
        <w:rPr>
          <w:rFonts w:ascii="Times New Roman" w:hAnsi="Times New Roman"/>
          <w:sz w:val="28"/>
          <w:szCs w:val="28"/>
        </w:rPr>
        <w:t>Приложение</w:t>
      </w:r>
      <w:r>
        <w:rPr>
          <w:rFonts w:ascii="Times New Roman" w:hAnsi="Times New Roman"/>
          <w:sz w:val="28"/>
          <w:szCs w:val="28"/>
        </w:rPr>
        <w:t xml:space="preserve"> 1</w:t>
      </w:r>
      <w:r w:rsidRPr="007F2B77">
        <w:rPr>
          <w:rFonts w:ascii="Times New Roman" w:hAnsi="Times New Roman"/>
          <w:sz w:val="28"/>
          <w:szCs w:val="28"/>
        </w:rPr>
        <w:t>)</w:t>
      </w:r>
      <w:r w:rsidRPr="00603D1E">
        <w:rPr>
          <w:rFonts w:ascii="Times New Roman" w:hAnsi="Times New Roman"/>
          <w:sz w:val="28"/>
          <w:szCs w:val="28"/>
        </w:rPr>
        <w:t>[</w:t>
      </w:r>
      <w:r>
        <w:rPr>
          <w:rFonts w:ascii="Times New Roman" w:hAnsi="Times New Roman"/>
          <w:sz w:val="28"/>
          <w:szCs w:val="28"/>
        </w:rPr>
        <w:t>2</w:t>
      </w:r>
      <w:r w:rsidRPr="00603D1E">
        <w:rPr>
          <w:rFonts w:ascii="Times New Roman" w:hAnsi="Times New Roman"/>
          <w:sz w:val="28"/>
          <w:szCs w:val="28"/>
        </w:rPr>
        <w:t>].</w:t>
      </w:r>
    </w:p>
    <w:p w14:paraId="316ECA09"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b/>
          <w:bCs/>
          <w:sz w:val="28"/>
          <w:szCs w:val="28"/>
        </w:rPr>
        <w:t>Определение содержания ионов хлора.</w:t>
      </w:r>
    </w:p>
    <w:p w14:paraId="0249848E"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sz w:val="28"/>
          <w:szCs w:val="28"/>
        </w:rPr>
        <w:t>Много хлоридов попадает в водоемы со сбросами хозяйственно-бытовых и промышленных сточных вод. Количество хлоридов зависит от характера пород, слагающих бассейны. Хлорид-ионы можно обнаружить с помощью 10% раствора нитрата серебра.</w:t>
      </w:r>
    </w:p>
    <w:p w14:paraId="596EE16C"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i/>
          <w:iCs/>
          <w:sz w:val="28"/>
          <w:szCs w:val="28"/>
        </w:rPr>
        <w:t>Оборудование:</w:t>
      </w:r>
      <w:r w:rsidRPr="00696E84">
        <w:rPr>
          <w:rFonts w:ascii="Times New Roman" w:hAnsi="Times New Roman"/>
          <w:sz w:val="28"/>
          <w:szCs w:val="28"/>
        </w:rPr>
        <w:t> 10% раствора нитрата серебра, пробирка.</w:t>
      </w:r>
    </w:p>
    <w:p w14:paraId="0DCAE207"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i/>
          <w:iCs/>
          <w:sz w:val="28"/>
          <w:szCs w:val="28"/>
        </w:rPr>
        <w:t>Ход работы:</w:t>
      </w:r>
      <w:r w:rsidRPr="00696E84">
        <w:rPr>
          <w:rFonts w:ascii="Times New Roman" w:hAnsi="Times New Roman"/>
          <w:sz w:val="28"/>
          <w:szCs w:val="28"/>
        </w:rPr>
        <w:t> в пробирку налить 5 мл исследуемой воды и добавить 3 капли 10% раствора нитрата серебра.</w:t>
      </w:r>
    </w:p>
    <w:p w14:paraId="3B4DDF57"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i/>
          <w:iCs/>
          <w:sz w:val="28"/>
          <w:szCs w:val="28"/>
        </w:rPr>
        <w:lastRenderedPageBreak/>
        <w:t>Оценка результатов: </w:t>
      </w:r>
      <w:r w:rsidRPr="00696E84">
        <w:rPr>
          <w:rFonts w:ascii="Times New Roman" w:hAnsi="Times New Roman"/>
          <w:sz w:val="28"/>
          <w:szCs w:val="28"/>
        </w:rPr>
        <w:t>приблизительное содержание определяется по осадку или помутнению. Помутнение будет тем значительнее, чем больше концентрация хлорид-ионов в воде.</w:t>
      </w:r>
      <w:r w:rsidRPr="00696E84">
        <w:rPr>
          <w:rFonts w:ascii="Times New Roman" w:hAnsi="Times New Roman"/>
          <w:b/>
          <w:bCs/>
          <w:sz w:val="28"/>
          <w:szCs w:val="28"/>
        </w:rPr>
        <w:t> </w:t>
      </w:r>
      <w:r w:rsidRPr="00696E84">
        <w:rPr>
          <w:rFonts w:ascii="Times New Roman" w:hAnsi="Times New Roman"/>
          <w:sz w:val="28"/>
          <w:szCs w:val="28"/>
        </w:rPr>
        <w:t>ПДК хлоридов в водоемах допускается до 35</w:t>
      </w:r>
      <w:r>
        <w:rPr>
          <w:rFonts w:ascii="Times New Roman" w:hAnsi="Times New Roman"/>
          <w:sz w:val="28"/>
          <w:szCs w:val="28"/>
        </w:rPr>
        <w:t xml:space="preserve">0 мг/л </w:t>
      </w:r>
      <w:r w:rsidRPr="007F2B77">
        <w:rPr>
          <w:rFonts w:ascii="Times New Roman" w:hAnsi="Times New Roman"/>
          <w:sz w:val="28"/>
          <w:szCs w:val="28"/>
        </w:rPr>
        <w:t>(</w:t>
      </w:r>
      <w:r>
        <w:rPr>
          <w:rFonts w:ascii="Times New Roman" w:hAnsi="Times New Roman"/>
          <w:sz w:val="28"/>
          <w:szCs w:val="28"/>
        </w:rPr>
        <w:t xml:space="preserve">см. </w:t>
      </w:r>
      <w:r w:rsidRPr="007F2B77">
        <w:rPr>
          <w:rFonts w:ascii="Times New Roman" w:hAnsi="Times New Roman"/>
          <w:sz w:val="28"/>
          <w:szCs w:val="28"/>
        </w:rPr>
        <w:t>Приложение</w:t>
      </w:r>
      <w:r>
        <w:rPr>
          <w:rFonts w:ascii="Times New Roman" w:hAnsi="Times New Roman"/>
          <w:sz w:val="28"/>
          <w:szCs w:val="28"/>
        </w:rPr>
        <w:t xml:space="preserve"> 1</w:t>
      </w:r>
      <w:r w:rsidRPr="007F2B77">
        <w:rPr>
          <w:rFonts w:ascii="Times New Roman" w:hAnsi="Times New Roman"/>
          <w:sz w:val="28"/>
          <w:szCs w:val="28"/>
        </w:rPr>
        <w:t>).</w:t>
      </w:r>
    </w:p>
    <w:p w14:paraId="357DDA4F"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b/>
          <w:bCs/>
          <w:sz w:val="28"/>
          <w:szCs w:val="28"/>
        </w:rPr>
        <w:t>Определение содержания сульфат-ионов.</w:t>
      </w:r>
    </w:p>
    <w:p w14:paraId="382CCA0A"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i/>
          <w:iCs/>
          <w:sz w:val="28"/>
          <w:szCs w:val="28"/>
        </w:rPr>
        <w:t>Оборудование:</w:t>
      </w:r>
      <w:r w:rsidRPr="00696E84">
        <w:rPr>
          <w:rFonts w:ascii="Times New Roman" w:hAnsi="Times New Roman"/>
          <w:sz w:val="28"/>
          <w:szCs w:val="28"/>
        </w:rPr>
        <w:t> 5%-ный раствор хлорида бария, раствор соляной кислоты, пробирка.</w:t>
      </w:r>
    </w:p>
    <w:p w14:paraId="294FA419" w14:textId="77777777" w:rsidR="00DF5358" w:rsidRPr="00696E84"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i/>
          <w:iCs/>
          <w:sz w:val="28"/>
          <w:szCs w:val="28"/>
        </w:rPr>
        <w:t>Ход работы:</w:t>
      </w:r>
      <w:r w:rsidRPr="00696E84">
        <w:rPr>
          <w:rFonts w:ascii="Times New Roman" w:hAnsi="Times New Roman"/>
          <w:sz w:val="28"/>
          <w:szCs w:val="28"/>
        </w:rPr>
        <w:t> в пробирку вносят 10 мл исследуемой воды, прибавляют 2–3 капли соляной кислоты и приливают 0,5 мл раствора хлорида бария.</w:t>
      </w:r>
    </w:p>
    <w:p w14:paraId="6F570AFA" w14:textId="77777777" w:rsidR="00DF5358" w:rsidRDefault="00DF5358" w:rsidP="00044237">
      <w:pPr>
        <w:spacing w:after="0" w:line="240" w:lineRule="auto"/>
        <w:ind w:firstLine="720"/>
        <w:jc w:val="both"/>
        <w:rPr>
          <w:rFonts w:ascii="Times New Roman" w:hAnsi="Times New Roman"/>
          <w:sz w:val="28"/>
          <w:szCs w:val="28"/>
        </w:rPr>
      </w:pPr>
      <w:r w:rsidRPr="00696E84">
        <w:rPr>
          <w:rFonts w:ascii="Times New Roman" w:hAnsi="Times New Roman"/>
          <w:i/>
          <w:iCs/>
          <w:sz w:val="28"/>
          <w:szCs w:val="28"/>
        </w:rPr>
        <w:t>Оценка результатов:</w:t>
      </w:r>
      <w:r w:rsidRPr="00696E84">
        <w:rPr>
          <w:rFonts w:ascii="Times New Roman" w:hAnsi="Times New Roman"/>
          <w:sz w:val="28"/>
          <w:szCs w:val="28"/>
        </w:rPr>
        <w:t> по характеру выпавшего осадка определяют ориентировочное содержание сульфатов: при отсутствии мути – концентрация сульфат-ионов менее 5 мг/л; при слабой мути, появляющейся через несколько минут, – 5–10 мг/л; при слабой мути, появляющейся сразу – 10–100мг/л; сильная, быстро оседающая муть свидетельствует о достаточно высоком содержании сульфатов (более 100 мг/л). ПДК сульфатов в водоемах – источниках водоснабжения допускается до 500 мг</w:t>
      </w:r>
      <w:r w:rsidRPr="00603D1E">
        <w:rPr>
          <w:rFonts w:ascii="Times New Roman" w:hAnsi="Times New Roman"/>
          <w:sz w:val="28"/>
          <w:szCs w:val="28"/>
        </w:rPr>
        <w:t>/л [1].</w:t>
      </w:r>
    </w:p>
    <w:p w14:paraId="794D05FD" w14:textId="77777777" w:rsidR="00DF5358" w:rsidRDefault="00DF5358" w:rsidP="00044237">
      <w:pPr>
        <w:spacing w:after="0" w:line="240" w:lineRule="auto"/>
        <w:ind w:firstLine="720"/>
        <w:jc w:val="both"/>
        <w:rPr>
          <w:rFonts w:ascii="Times New Roman" w:hAnsi="Times New Roman"/>
          <w:sz w:val="28"/>
          <w:szCs w:val="28"/>
        </w:rPr>
      </w:pPr>
    </w:p>
    <w:p w14:paraId="1AEBADC7" w14:textId="77777777" w:rsidR="00DF5358" w:rsidRPr="00665214" w:rsidRDefault="00DF5358" w:rsidP="00044237">
      <w:pPr>
        <w:spacing w:after="0" w:line="240" w:lineRule="auto"/>
        <w:jc w:val="center"/>
        <w:rPr>
          <w:rFonts w:ascii="Times New Roman" w:hAnsi="Times New Roman"/>
          <w:color w:val="000000"/>
          <w:sz w:val="28"/>
          <w:szCs w:val="28"/>
        </w:rPr>
      </w:pPr>
      <w:r w:rsidRPr="00696E84">
        <w:rPr>
          <w:rFonts w:ascii="Times New Roman" w:hAnsi="Times New Roman"/>
          <w:sz w:val="28"/>
          <w:szCs w:val="28"/>
        </w:rPr>
        <w:t xml:space="preserve">ГЛАВА 3. </w:t>
      </w:r>
      <w:r w:rsidRPr="00665214">
        <w:rPr>
          <w:rFonts w:ascii="Times New Roman" w:hAnsi="Times New Roman"/>
          <w:color w:val="000000"/>
          <w:sz w:val="28"/>
          <w:szCs w:val="28"/>
        </w:rPr>
        <w:t xml:space="preserve">СРАВНИТЕЛЬНЫЙ АНАЛИЗ ПИТЬЕВОЙ ВОДЫ </w:t>
      </w:r>
    </w:p>
    <w:p w14:paraId="5E76704D" w14:textId="77777777" w:rsidR="00DF5358" w:rsidRPr="00665214" w:rsidRDefault="00DF5358" w:rsidP="00044237">
      <w:pPr>
        <w:spacing w:after="0" w:line="240" w:lineRule="auto"/>
        <w:jc w:val="center"/>
        <w:rPr>
          <w:rFonts w:ascii="Times New Roman" w:hAnsi="Times New Roman"/>
          <w:color w:val="000000"/>
          <w:sz w:val="28"/>
          <w:szCs w:val="28"/>
        </w:rPr>
      </w:pPr>
      <w:r w:rsidRPr="00665214">
        <w:rPr>
          <w:rFonts w:ascii="Times New Roman" w:hAnsi="Times New Roman"/>
          <w:color w:val="000000"/>
          <w:sz w:val="28"/>
          <w:szCs w:val="28"/>
        </w:rPr>
        <w:t>С.БЕЛОГОРЬЕ ИЗ РАЗНЫХ ИСТОЧНИКОВ ВОДОСНАБЖЕНИЯ</w:t>
      </w:r>
    </w:p>
    <w:p w14:paraId="00BF1EFB" w14:textId="77777777" w:rsidR="00DF5358" w:rsidRPr="00696E84" w:rsidRDefault="00DF5358" w:rsidP="00044237">
      <w:pPr>
        <w:spacing w:after="0" w:line="240" w:lineRule="auto"/>
        <w:ind w:firstLine="720"/>
        <w:jc w:val="both"/>
        <w:rPr>
          <w:rFonts w:ascii="Times New Roman" w:hAnsi="Times New Roman"/>
          <w:sz w:val="28"/>
          <w:szCs w:val="28"/>
        </w:rPr>
      </w:pPr>
    </w:p>
    <w:p w14:paraId="3F1430F7" w14:textId="77777777" w:rsidR="00DF5358" w:rsidRPr="00376DA5" w:rsidRDefault="00DF5358" w:rsidP="00044237">
      <w:pPr>
        <w:spacing w:after="0" w:line="240" w:lineRule="auto"/>
        <w:ind w:firstLine="720"/>
        <w:jc w:val="both"/>
        <w:rPr>
          <w:rFonts w:ascii="Times New Roman" w:hAnsi="Times New Roman"/>
          <w:sz w:val="28"/>
          <w:szCs w:val="28"/>
        </w:rPr>
      </w:pPr>
      <w:r w:rsidRPr="00376DA5">
        <w:rPr>
          <w:rFonts w:ascii="Times New Roman" w:hAnsi="Times New Roman"/>
          <w:sz w:val="28"/>
          <w:szCs w:val="28"/>
        </w:rPr>
        <w:t>Каждое химическое вещество, содержащее соединение в воде, можно определить, используя определенные методы и методики аналитического контроля. Существуют государственные стандарты (ГОСТы), регламентирующие, какое соединение, каким методом нужно определять.</w:t>
      </w:r>
      <w:r>
        <w:rPr>
          <w:rFonts w:ascii="Times New Roman" w:hAnsi="Times New Roman"/>
          <w:sz w:val="28"/>
          <w:szCs w:val="28"/>
        </w:rPr>
        <w:t xml:space="preserve"> </w:t>
      </w:r>
      <w:r w:rsidRPr="00376DA5">
        <w:rPr>
          <w:rFonts w:ascii="Times New Roman" w:hAnsi="Times New Roman"/>
          <w:sz w:val="28"/>
          <w:szCs w:val="28"/>
        </w:rPr>
        <w:t>В воде легко растворяются многие органические примеси, так вода - растворитель.</w:t>
      </w:r>
    </w:p>
    <w:p w14:paraId="04A74CE6" w14:textId="77777777" w:rsidR="00DF5358" w:rsidRPr="00665214" w:rsidRDefault="00DF5358" w:rsidP="00044237">
      <w:pPr>
        <w:spacing w:after="0" w:line="240" w:lineRule="auto"/>
        <w:ind w:firstLine="720"/>
        <w:jc w:val="both"/>
        <w:rPr>
          <w:rFonts w:ascii="Times New Roman" w:hAnsi="Times New Roman"/>
          <w:sz w:val="28"/>
          <w:szCs w:val="28"/>
        </w:rPr>
      </w:pPr>
      <w:r w:rsidRPr="00665214">
        <w:rPr>
          <w:rFonts w:ascii="Times New Roman" w:hAnsi="Times New Roman"/>
          <w:sz w:val="28"/>
          <w:szCs w:val="28"/>
        </w:rPr>
        <w:t>В результате проведенных нами исследований качества воды из  родников (</w:t>
      </w:r>
      <w:r>
        <w:rPr>
          <w:rFonts w:ascii="Times New Roman" w:hAnsi="Times New Roman"/>
          <w:sz w:val="28"/>
          <w:szCs w:val="28"/>
        </w:rPr>
        <w:t xml:space="preserve">родник </w:t>
      </w:r>
      <w:r w:rsidRPr="00665214">
        <w:rPr>
          <w:rFonts w:ascii="Times New Roman" w:hAnsi="Times New Roman"/>
          <w:sz w:val="28"/>
          <w:szCs w:val="28"/>
        </w:rPr>
        <w:t xml:space="preserve">ул. Ключевая, родник «Источник Иоанна и Крестителя Господня», </w:t>
      </w:r>
      <w:r>
        <w:rPr>
          <w:rFonts w:ascii="Times New Roman" w:hAnsi="Times New Roman"/>
          <w:sz w:val="28"/>
          <w:szCs w:val="28"/>
        </w:rPr>
        <w:t xml:space="preserve">родник </w:t>
      </w:r>
      <w:r w:rsidRPr="00665214">
        <w:rPr>
          <w:rFonts w:ascii="Times New Roman" w:hAnsi="Times New Roman"/>
          <w:sz w:val="28"/>
          <w:szCs w:val="28"/>
        </w:rPr>
        <w:t>«Живоносный источник»)</w:t>
      </w:r>
      <w:r>
        <w:rPr>
          <w:rFonts w:ascii="Times New Roman" w:hAnsi="Times New Roman"/>
          <w:sz w:val="28"/>
          <w:szCs w:val="28"/>
        </w:rPr>
        <w:t>,</w:t>
      </w:r>
      <w:r w:rsidRPr="00665214">
        <w:rPr>
          <w:rFonts w:ascii="Times New Roman" w:hAnsi="Times New Roman"/>
          <w:sz w:val="28"/>
          <w:szCs w:val="28"/>
        </w:rPr>
        <w:t xml:space="preserve">  водопроводная вода в ПМК и БЗСМ </w:t>
      </w:r>
      <w:r>
        <w:rPr>
          <w:rFonts w:ascii="Times New Roman" w:hAnsi="Times New Roman"/>
          <w:sz w:val="28"/>
          <w:szCs w:val="28"/>
        </w:rPr>
        <w:t>и воды из скважин,</w:t>
      </w:r>
      <w:r w:rsidRPr="00665214">
        <w:rPr>
          <w:rFonts w:ascii="Times New Roman" w:hAnsi="Times New Roman"/>
          <w:sz w:val="28"/>
          <w:szCs w:val="28"/>
        </w:rPr>
        <w:t xml:space="preserve"> нами были получены следующие экспериментальные данные (см. таблицу </w:t>
      </w:r>
      <w:r>
        <w:rPr>
          <w:rFonts w:ascii="Times New Roman" w:hAnsi="Times New Roman"/>
          <w:sz w:val="28"/>
          <w:szCs w:val="28"/>
        </w:rPr>
        <w:t>1-4</w:t>
      </w:r>
      <w:r w:rsidRPr="00665214">
        <w:rPr>
          <w:rFonts w:ascii="Times New Roman" w:hAnsi="Times New Roman"/>
          <w:sz w:val="28"/>
          <w:szCs w:val="28"/>
        </w:rPr>
        <w:t>).</w:t>
      </w:r>
    </w:p>
    <w:p w14:paraId="213DD857" w14:textId="77777777" w:rsidR="00DF5358" w:rsidRPr="007F2B77" w:rsidRDefault="00DF5358" w:rsidP="00044237">
      <w:pPr>
        <w:spacing w:after="0" w:line="240" w:lineRule="auto"/>
        <w:ind w:firstLine="720"/>
        <w:jc w:val="both"/>
        <w:rPr>
          <w:rFonts w:ascii="Times New Roman" w:hAnsi="Times New Roman"/>
          <w:sz w:val="28"/>
          <w:szCs w:val="28"/>
        </w:rPr>
      </w:pPr>
      <w:r w:rsidRPr="00665214">
        <w:rPr>
          <w:rFonts w:ascii="Times New Roman" w:hAnsi="Times New Roman"/>
          <w:sz w:val="28"/>
          <w:szCs w:val="28"/>
        </w:rPr>
        <w:t>С помощью физических методов были определены показатели, характеризующие органолептические свойства воды (см. таблицу 1).</w:t>
      </w:r>
    </w:p>
    <w:p w14:paraId="5CA151B4" w14:textId="77777777" w:rsidR="00DF5358" w:rsidRPr="007F2B77" w:rsidRDefault="00DF5358" w:rsidP="00044237">
      <w:pPr>
        <w:spacing w:after="0" w:line="240" w:lineRule="auto"/>
        <w:jc w:val="right"/>
        <w:rPr>
          <w:rFonts w:ascii="Times New Roman" w:hAnsi="Times New Roman"/>
          <w:sz w:val="28"/>
          <w:szCs w:val="28"/>
        </w:rPr>
      </w:pPr>
      <w:r w:rsidRPr="006714BB">
        <w:rPr>
          <w:rFonts w:ascii="Times New Roman" w:hAnsi="Times New Roman"/>
          <w:sz w:val="28"/>
          <w:szCs w:val="28"/>
        </w:rPr>
        <w:t>Таблица 1. Органолептические свойства питьевой воды</w:t>
      </w:r>
      <w:r w:rsidRPr="007F2B77">
        <w:rPr>
          <w:rFonts w:ascii="Times New Roman" w:hAnsi="Times New Roman"/>
          <w:sz w:val="28"/>
          <w:szCs w:val="28"/>
        </w:rPr>
        <w:t xml:space="preserve">  </w:t>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900"/>
        <w:gridCol w:w="1260"/>
        <w:gridCol w:w="1080"/>
        <w:gridCol w:w="1080"/>
        <w:gridCol w:w="1260"/>
        <w:gridCol w:w="1080"/>
        <w:gridCol w:w="900"/>
      </w:tblGrid>
      <w:tr w:rsidR="00DF5358" w:rsidRPr="007F2B77" w14:paraId="69881FFF" w14:textId="77777777" w:rsidTr="007062A1">
        <w:trPr>
          <w:trHeight w:val="541"/>
        </w:trPr>
        <w:tc>
          <w:tcPr>
            <w:tcW w:w="1620" w:type="dxa"/>
            <w:vAlign w:val="center"/>
          </w:tcPr>
          <w:p w14:paraId="33C846E6" w14:textId="77777777" w:rsidR="00DF5358" w:rsidRPr="006714BB" w:rsidRDefault="00DF5358" w:rsidP="00044237">
            <w:pPr>
              <w:spacing w:after="0" w:line="240" w:lineRule="auto"/>
              <w:jc w:val="center"/>
              <w:rPr>
                <w:rFonts w:ascii="Times New Roman" w:hAnsi="Times New Roman"/>
                <w:sz w:val="24"/>
                <w:szCs w:val="24"/>
              </w:rPr>
            </w:pPr>
            <w:r w:rsidRPr="006714BB">
              <w:rPr>
                <w:rFonts w:ascii="Times New Roman" w:hAnsi="Times New Roman"/>
                <w:sz w:val="24"/>
                <w:szCs w:val="24"/>
              </w:rPr>
              <w:t>Местонахож-дение родника</w:t>
            </w:r>
          </w:p>
        </w:tc>
        <w:tc>
          <w:tcPr>
            <w:tcW w:w="1260" w:type="dxa"/>
            <w:vAlign w:val="center"/>
          </w:tcPr>
          <w:p w14:paraId="2554BD99" w14:textId="77777777" w:rsidR="00DF5358" w:rsidRPr="006714BB" w:rsidRDefault="00DF5358" w:rsidP="00044237">
            <w:pPr>
              <w:spacing w:after="0" w:line="240" w:lineRule="auto"/>
              <w:jc w:val="center"/>
              <w:rPr>
                <w:rFonts w:ascii="Times New Roman" w:hAnsi="Times New Roman"/>
                <w:sz w:val="24"/>
                <w:szCs w:val="24"/>
              </w:rPr>
            </w:pPr>
            <w:r>
              <w:rPr>
                <w:rFonts w:ascii="Times New Roman" w:hAnsi="Times New Roman"/>
                <w:sz w:val="24"/>
                <w:szCs w:val="24"/>
              </w:rPr>
              <w:t>Родник «Живо-нос</w:t>
            </w:r>
            <w:r w:rsidRPr="006714BB">
              <w:rPr>
                <w:rFonts w:ascii="Times New Roman" w:hAnsi="Times New Roman"/>
                <w:sz w:val="24"/>
                <w:szCs w:val="24"/>
              </w:rPr>
              <w:t>ный источ</w:t>
            </w:r>
            <w:r>
              <w:rPr>
                <w:rFonts w:ascii="Times New Roman" w:hAnsi="Times New Roman"/>
                <w:sz w:val="24"/>
                <w:szCs w:val="24"/>
              </w:rPr>
              <w:t>-</w:t>
            </w:r>
            <w:r w:rsidRPr="006714BB">
              <w:rPr>
                <w:rFonts w:ascii="Times New Roman" w:hAnsi="Times New Roman"/>
                <w:sz w:val="24"/>
                <w:szCs w:val="24"/>
              </w:rPr>
              <w:t>ник»</w:t>
            </w:r>
          </w:p>
        </w:tc>
        <w:tc>
          <w:tcPr>
            <w:tcW w:w="900" w:type="dxa"/>
            <w:vAlign w:val="center"/>
          </w:tcPr>
          <w:p w14:paraId="3EFA5A78" w14:textId="77777777" w:rsidR="00DF5358" w:rsidRPr="006714BB" w:rsidRDefault="00DF5358" w:rsidP="00044237">
            <w:pPr>
              <w:spacing w:after="0" w:line="240" w:lineRule="auto"/>
              <w:jc w:val="center"/>
              <w:rPr>
                <w:rFonts w:ascii="Times New Roman" w:hAnsi="Times New Roman"/>
                <w:sz w:val="24"/>
                <w:szCs w:val="24"/>
              </w:rPr>
            </w:pPr>
            <w:r w:rsidRPr="006714BB">
              <w:rPr>
                <w:rFonts w:ascii="Times New Roman" w:hAnsi="Times New Roman"/>
                <w:sz w:val="24"/>
                <w:szCs w:val="24"/>
              </w:rPr>
              <w:t>Род</w:t>
            </w:r>
            <w:r>
              <w:rPr>
                <w:rFonts w:ascii="Times New Roman" w:hAnsi="Times New Roman"/>
                <w:sz w:val="24"/>
                <w:szCs w:val="24"/>
              </w:rPr>
              <w:t>-</w:t>
            </w:r>
            <w:r w:rsidRPr="006714BB">
              <w:rPr>
                <w:rFonts w:ascii="Times New Roman" w:hAnsi="Times New Roman"/>
                <w:sz w:val="24"/>
                <w:szCs w:val="24"/>
              </w:rPr>
              <w:t xml:space="preserve">ник ул. </w:t>
            </w:r>
            <w:r>
              <w:rPr>
                <w:rFonts w:ascii="Times New Roman" w:hAnsi="Times New Roman"/>
                <w:sz w:val="24"/>
                <w:szCs w:val="24"/>
              </w:rPr>
              <w:t>Клю</w:t>
            </w:r>
            <w:r w:rsidRPr="006714BB">
              <w:rPr>
                <w:rFonts w:ascii="Times New Roman" w:hAnsi="Times New Roman"/>
                <w:sz w:val="24"/>
                <w:szCs w:val="24"/>
              </w:rPr>
              <w:t>чевая</w:t>
            </w:r>
          </w:p>
        </w:tc>
        <w:tc>
          <w:tcPr>
            <w:tcW w:w="1260" w:type="dxa"/>
            <w:vAlign w:val="center"/>
          </w:tcPr>
          <w:p w14:paraId="256D76CD" w14:textId="77777777" w:rsidR="00DF5358" w:rsidRPr="006714BB" w:rsidRDefault="00DF5358" w:rsidP="00044237">
            <w:pPr>
              <w:spacing w:after="0" w:line="240" w:lineRule="auto"/>
              <w:jc w:val="center"/>
              <w:rPr>
                <w:rFonts w:ascii="Times New Roman" w:hAnsi="Times New Roman"/>
                <w:sz w:val="24"/>
                <w:szCs w:val="24"/>
              </w:rPr>
            </w:pPr>
            <w:r w:rsidRPr="006714BB">
              <w:rPr>
                <w:rFonts w:ascii="Times New Roman" w:hAnsi="Times New Roman"/>
                <w:sz w:val="24"/>
                <w:szCs w:val="24"/>
              </w:rPr>
              <w:t>Родник «Источ</w:t>
            </w:r>
            <w:r>
              <w:rPr>
                <w:rFonts w:ascii="Times New Roman" w:hAnsi="Times New Roman"/>
                <w:sz w:val="24"/>
                <w:szCs w:val="24"/>
              </w:rPr>
              <w:t>-</w:t>
            </w:r>
            <w:r w:rsidRPr="006714BB">
              <w:rPr>
                <w:rFonts w:ascii="Times New Roman" w:hAnsi="Times New Roman"/>
                <w:sz w:val="24"/>
                <w:szCs w:val="24"/>
              </w:rPr>
              <w:t>ник Иоанна и Крести-теля</w:t>
            </w:r>
            <w:r>
              <w:rPr>
                <w:rFonts w:ascii="Times New Roman" w:hAnsi="Times New Roman"/>
                <w:sz w:val="24"/>
                <w:szCs w:val="24"/>
              </w:rPr>
              <w:t xml:space="preserve"> </w:t>
            </w:r>
            <w:r w:rsidRPr="006714BB">
              <w:rPr>
                <w:rFonts w:ascii="Times New Roman" w:hAnsi="Times New Roman"/>
                <w:sz w:val="24"/>
                <w:szCs w:val="24"/>
              </w:rPr>
              <w:t>Гос-подня»</w:t>
            </w:r>
          </w:p>
        </w:tc>
        <w:tc>
          <w:tcPr>
            <w:tcW w:w="1080" w:type="dxa"/>
            <w:vAlign w:val="center"/>
          </w:tcPr>
          <w:p w14:paraId="73735BB4" w14:textId="77777777" w:rsidR="00DF5358" w:rsidRPr="006714BB" w:rsidRDefault="00DF5358" w:rsidP="00044237">
            <w:pPr>
              <w:spacing w:after="0" w:line="240" w:lineRule="auto"/>
              <w:jc w:val="center"/>
              <w:rPr>
                <w:rFonts w:ascii="Times New Roman" w:hAnsi="Times New Roman"/>
                <w:sz w:val="24"/>
                <w:szCs w:val="24"/>
              </w:rPr>
            </w:pPr>
            <w:r w:rsidRPr="006714BB">
              <w:rPr>
                <w:rFonts w:ascii="Times New Roman" w:hAnsi="Times New Roman"/>
                <w:sz w:val="24"/>
                <w:szCs w:val="24"/>
              </w:rPr>
              <w:t>Водопровод-ная вода ПМК</w:t>
            </w:r>
          </w:p>
        </w:tc>
        <w:tc>
          <w:tcPr>
            <w:tcW w:w="1080" w:type="dxa"/>
            <w:vAlign w:val="center"/>
          </w:tcPr>
          <w:p w14:paraId="2B92024D" w14:textId="77777777" w:rsidR="00DF5358" w:rsidRPr="006714BB" w:rsidRDefault="00DF5358" w:rsidP="00044237">
            <w:pPr>
              <w:spacing w:after="0" w:line="240" w:lineRule="auto"/>
              <w:jc w:val="center"/>
              <w:rPr>
                <w:rFonts w:ascii="Times New Roman" w:hAnsi="Times New Roman"/>
                <w:sz w:val="24"/>
                <w:szCs w:val="24"/>
              </w:rPr>
            </w:pPr>
            <w:r w:rsidRPr="006714BB">
              <w:rPr>
                <w:rFonts w:ascii="Times New Roman" w:hAnsi="Times New Roman"/>
                <w:sz w:val="24"/>
                <w:szCs w:val="24"/>
              </w:rPr>
              <w:t>Водоп</w:t>
            </w:r>
            <w:r>
              <w:rPr>
                <w:rFonts w:ascii="Times New Roman" w:hAnsi="Times New Roman"/>
                <w:sz w:val="24"/>
                <w:szCs w:val="24"/>
              </w:rPr>
              <w:t>-</w:t>
            </w:r>
            <w:r w:rsidRPr="006714BB">
              <w:rPr>
                <w:rFonts w:ascii="Times New Roman" w:hAnsi="Times New Roman"/>
                <w:sz w:val="24"/>
                <w:szCs w:val="24"/>
              </w:rPr>
              <w:t>ровод</w:t>
            </w:r>
            <w:r>
              <w:rPr>
                <w:rFonts w:ascii="Times New Roman" w:hAnsi="Times New Roman"/>
                <w:sz w:val="24"/>
                <w:szCs w:val="24"/>
              </w:rPr>
              <w:t>-</w:t>
            </w:r>
            <w:r w:rsidRPr="006714BB">
              <w:rPr>
                <w:rFonts w:ascii="Times New Roman" w:hAnsi="Times New Roman"/>
                <w:sz w:val="24"/>
                <w:szCs w:val="24"/>
              </w:rPr>
              <w:t>ная вода БЗСМ</w:t>
            </w:r>
          </w:p>
        </w:tc>
        <w:tc>
          <w:tcPr>
            <w:tcW w:w="1260" w:type="dxa"/>
            <w:vAlign w:val="center"/>
          </w:tcPr>
          <w:p w14:paraId="1B6F0BD5" w14:textId="77777777" w:rsidR="00DF5358" w:rsidRPr="006714BB" w:rsidRDefault="00DF5358" w:rsidP="00044237">
            <w:pPr>
              <w:spacing w:after="0" w:line="240" w:lineRule="auto"/>
              <w:jc w:val="center"/>
              <w:rPr>
                <w:rFonts w:ascii="Times New Roman" w:hAnsi="Times New Roman"/>
                <w:sz w:val="24"/>
                <w:szCs w:val="24"/>
              </w:rPr>
            </w:pPr>
            <w:r w:rsidRPr="001349AC">
              <w:rPr>
                <w:rFonts w:ascii="Times New Roman" w:hAnsi="Times New Roman"/>
                <w:szCs w:val="28"/>
              </w:rPr>
              <w:t>Скважина пер.</w:t>
            </w:r>
            <w:r>
              <w:rPr>
                <w:rFonts w:ascii="Times New Roman" w:hAnsi="Times New Roman"/>
                <w:szCs w:val="28"/>
              </w:rPr>
              <w:t xml:space="preserve"> </w:t>
            </w:r>
            <w:r w:rsidRPr="001349AC">
              <w:rPr>
                <w:rFonts w:ascii="Times New Roman" w:hAnsi="Times New Roman"/>
                <w:szCs w:val="28"/>
              </w:rPr>
              <w:t>Сосновый</w:t>
            </w:r>
            <w:r>
              <w:rPr>
                <w:rFonts w:ascii="Times New Roman" w:hAnsi="Times New Roman"/>
                <w:szCs w:val="28"/>
              </w:rPr>
              <w:t>,</w:t>
            </w:r>
            <w:r w:rsidRPr="001349AC">
              <w:rPr>
                <w:rFonts w:ascii="Times New Roman" w:hAnsi="Times New Roman"/>
                <w:szCs w:val="28"/>
              </w:rPr>
              <w:t xml:space="preserve"> 48/2</w:t>
            </w:r>
          </w:p>
        </w:tc>
        <w:tc>
          <w:tcPr>
            <w:tcW w:w="1080" w:type="dxa"/>
            <w:vAlign w:val="center"/>
          </w:tcPr>
          <w:p w14:paraId="0E25A547" w14:textId="77777777" w:rsidR="00DF5358" w:rsidRPr="006714BB" w:rsidRDefault="00DF5358" w:rsidP="00044237">
            <w:pPr>
              <w:spacing w:after="0" w:line="240" w:lineRule="auto"/>
              <w:jc w:val="center"/>
              <w:rPr>
                <w:rFonts w:ascii="Times New Roman" w:hAnsi="Times New Roman"/>
                <w:sz w:val="24"/>
                <w:szCs w:val="24"/>
              </w:rPr>
            </w:pPr>
            <w:r w:rsidRPr="001349AC">
              <w:rPr>
                <w:rFonts w:ascii="Times New Roman" w:hAnsi="Times New Roman"/>
                <w:szCs w:val="28"/>
              </w:rPr>
              <w:t>Сква</w:t>
            </w:r>
            <w:r>
              <w:rPr>
                <w:rFonts w:ascii="Times New Roman" w:hAnsi="Times New Roman"/>
                <w:szCs w:val="28"/>
              </w:rPr>
              <w:t>-</w:t>
            </w:r>
            <w:r w:rsidRPr="001349AC">
              <w:rPr>
                <w:rFonts w:ascii="Times New Roman" w:hAnsi="Times New Roman"/>
                <w:szCs w:val="28"/>
              </w:rPr>
              <w:t>жина Мухина</w:t>
            </w:r>
            <w:r>
              <w:rPr>
                <w:rFonts w:ascii="Times New Roman" w:hAnsi="Times New Roman"/>
                <w:szCs w:val="28"/>
              </w:rPr>
              <w:t xml:space="preserve">, </w:t>
            </w:r>
            <w:r w:rsidRPr="001349AC">
              <w:rPr>
                <w:rFonts w:ascii="Times New Roman" w:hAnsi="Times New Roman"/>
                <w:szCs w:val="28"/>
              </w:rPr>
              <w:t>18</w:t>
            </w:r>
          </w:p>
        </w:tc>
        <w:tc>
          <w:tcPr>
            <w:tcW w:w="900" w:type="dxa"/>
            <w:vAlign w:val="center"/>
          </w:tcPr>
          <w:p w14:paraId="55423F6D" w14:textId="77777777" w:rsidR="00DF5358" w:rsidRPr="001349AC" w:rsidRDefault="00DF5358" w:rsidP="00044237">
            <w:pPr>
              <w:spacing w:after="0" w:line="240" w:lineRule="auto"/>
              <w:jc w:val="center"/>
              <w:rPr>
                <w:rFonts w:ascii="Times New Roman" w:hAnsi="Times New Roman"/>
                <w:szCs w:val="28"/>
              </w:rPr>
            </w:pPr>
            <w:r w:rsidRPr="001349AC">
              <w:rPr>
                <w:rFonts w:ascii="Times New Roman" w:hAnsi="Times New Roman"/>
                <w:szCs w:val="28"/>
              </w:rPr>
              <w:t>Скважина Железнодорожная</w:t>
            </w:r>
            <w:r>
              <w:rPr>
                <w:rFonts w:ascii="Times New Roman" w:hAnsi="Times New Roman"/>
                <w:szCs w:val="28"/>
              </w:rPr>
              <w:t>, 45</w:t>
            </w:r>
          </w:p>
        </w:tc>
      </w:tr>
      <w:tr w:rsidR="00DF5358" w:rsidRPr="007F2B77" w14:paraId="08C118E4" w14:textId="77777777" w:rsidTr="007062A1">
        <w:trPr>
          <w:trHeight w:val="541"/>
        </w:trPr>
        <w:tc>
          <w:tcPr>
            <w:tcW w:w="1620" w:type="dxa"/>
          </w:tcPr>
          <w:p w14:paraId="26406CF4" w14:textId="77777777" w:rsidR="00DF5358" w:rsidRPr="006714BB" w:rsidRDefault="00DF5358" w:rsidP="00044237">
            <w:pPr>
              <w:spacing w:after="0" w:line="240" w:lineRule="auto"/>
              <w:jc w:val="both"/>
              <w:rPr>
                <w:rFonts w:ascii="Times New Roman" w:hAnsi="Times New Roman"/>
                <w:sz w:val="24"/>
                <w:szCs w:val="24"/>
              </w:rPr>
            </w:pPr>
            <w:r w:rsidRPr="006714BB">
              <w:rPr>
                <w:rFonts w:ascii="Times New Roman" w:hAnsi="Times New Roman"/>
                <w:sz w:val="24"/>
                <w:szCs w:val="24"/>
              </w:rPr>
              <w:t>Цветность</w:t>
            </w:r>
          </w:p>
        </w:tc>
        <w:tc>
          <w:tcPr>
            <w:tcW w:w="1260" w:type="dxa"/>
            <w:vAlign w:val="center"/>
          </w:tcPr>
          <w:p w14:paraId="10A09506" w14:textId="77777777" w:rsidR="00DF5358" w:rsidRPr="006714BB" w:rsidRDefault="00DF5358" w:rsidP="00044237">
            <w:pPr>
              <w:spacing w:after="0" w:line="240" w:lineRule="auto"/>
              <w:jc w:val="center"/>
              <w:rPr>
                <w:rFonts w:ascii="Times New Roman" w:hAnsi="Times New Roman"/>
                <w:sz w:val="24"/>
                <w:szCs w:val="24"/>
              </w:rPr>
            </w:pPr>
            <w:r w:rsidRPr="006714BB">
              <w:rPr>
                <w:rFonts w:ascii="Times New Roman" w:hAnsi="Times New Roman"/>
                <w:sz w:val="24"/>
                <w:szCs w:val="24"/>
              </w:rPr>
              <w:t>0</w:t>
            </w:r>
          </w:p>
        </w:tc>
        <w:tc>
          <w:tcPr>
            <w:tcW w:w="900" w:type="dxa"/>
            <w:vAlign w:val="center"/>
          </w:tcPr>
          <w:p w14:paraId="7B81CC7C" w14:textId="77777777" w:rsidR="00DF5358" w:rsidRPr="006714BB" w:rsidRDefault="00DF5358" w:rsidP="00044237">
            <w:pPr>
              <w:spacing w:after="0" w:line="240" w:lineRule="auto"/>
              <w:jc w:val="center"/>
              <w:rPr>
                <w:rFonts w:ascii="Times New Roman" w:hAnsi="Times New Roman"/>
                <w:sz w:val="24"/>
                <w:szCs w:val="24"/>
              </w:rPr>
            </w:pPr>
            <w:r w:rsidRPr="006714BB">
              <w:rPr>
                <w:rFonts w:ascii="Times New Roman" w:hAnsi="Times New Roman"/>
                <w:sz w:val="24"/>
                <w:szCs w:val="24"/>
              </w:rPr>
              <w:t>0</w:t>
            </w:r>
          </w:p>
        </w:tc>
        <w:tc>
          <w:tcPr>
            <w:tcW w:w="1260" w:type="dxa"/>
            <w:vAlign w:val="center"/>
          </w:tcPr>
          <w:p w14:paraId="3D8EB1ED" w14:textId="77777777" w:rsidR="00DF5358" w:rsidRPr="006714BB" w:rsidRDefault="00DF5358" w:rsidP="00044237">
            <w:pPr>
              <w:spacing w:after="0" w:line="240" w:lineRule="auto"/>
              <w:jc w:val="center"/>
              <w:rPr>
                <w:rFonts w:ascii="Times New Roman" w:hAnsi="Times New Roman"/>
                <w:sz w:val="24"/>
                <w:szCs w:val="24"/>
              </w:rPr>
            </w:pPr>
            <w:r w:rsidRPr="006714BB">
              <w:rPr>
                <w:rFonts w:ascii="Times New Roman" w:hAnsi="Times New Roman"/>
                <w:sz w:val="24"/>
                <w:szCs w:val="24"/>
              </w:rPr>
              <w:t>0</w:t>
            </w:r>
          </w:p>
        </w:tc>
        <w:tc>
          <w:tcPr>
            <w:tcW w:w="1080" w:type="dxa"/>
            <w:vAlign w:val="center"/>
          </w:tcPr>
          <w:p w14:paraId="264C94C3" w14:textId="77777777" w:rsidR="00DF5358" w:rsidRPr="006714BB" w:rsidRDefault="00DF5358" w:rsidP="00044237">
            <w:pPr>
              <w:spacing w:after="0" w:line="240" w:lineRule="auto"/>
              <w:jc w:val="center"/>
              <w:rPr>
                <w:rFonts w:ascii="Times New Roman" w:hAnsi="Times New Roman"/>
                <w:sz w:val="24"/>
                <w:szCs w:val="24"/>
              </w:rPr>
            </w:pPr>
            <w:r w:rsidRPr="006714BB">
              <w:rPr>
                <w:rFonts w:ascii="Times New Roman" w:hAnsi="Times New Roman"/>
                <w:sz w:val="24"/>
                <w:szCs w:val="24"/>
              </w:rPr>
              <w:t>0</w:t>
            </w:r>
          </w:p>
        </w:tc>
        <w:tc>
          <w:tcPr>
            <w:tcW w:w="1080" w:type="dxa"/>
            <w:vAlign w:val="center"/>
          </w:tcPr>
          <w:p w14:paraId="62F3B123" w14:textId="77777777" w:rsidR="00DF5358" w:rsidRPr="006714BB" w:rsidRDefault="00DF5358" w:rsidP="00044237">
            <w:pPr>
              <w:spacing w:after="0" w:line="240" w:lineRule="auto"/>
              <w:jc w:val="center"/>
              <w:rPr>
                <w:rFonts w:ascii="Times New Roman" w:hAnsi="Times New Roman"/>
                <w:sz w:val="24"/>
                <w:szCs w:val="24"/>
              </w:rPr>
            </w:pPr>
            <w:r w:rsidRPr="006714BB">
              <w:rPr>
                <w:rFonts w:ascii="Times New Roman" w:hAnsi="Times New Roman"/>
                <w:sz w:val="24"/>
                <w:szCs w:val="24"/>
              </w:rPr>
              <w:t>0</w:t>
            </w:r>
          </w:p>
        </w:tc>
        <w:tc>
          <w:tcPr>
            <w:tcW w:w="1260" w:type="dxa"/>
            <w:vAlign w:val="center"/>
          </w:tcPr>
          <w:p w14:paraId="39DF83AD" w14:textId="77777777" w:rsidR="00DF5358" w:rsidRPr="006714BB" w:rsidRDefault="00DF5358" w:rsidP="00044237">
            <w:pPr>
              <w:spacing w:after="0" w:line="240" w:lineRule="auto"/>
              <w:jc w:val="center"/>
              <w:rPr>
                <w:rFonts w:ascii="Times New Roman" w:hAnsi="Times New Roman"/>
                <w:sz w:val="24"/>
                <w:szCs w:val="24"/>
              </w:rPr>
            </w:pPr>
            <w:r>
              <w:rPr>
                <w:rFonts w:ascii="Times New Roman" w:hAnsi="Times New Roman"/>
                <w:sz w:val="24"/>
                <w:szCs w:val="24"/>
              </w:rPr>
              <w:t>0</w:t>
            </w:r>
          </w:p>
        </w:tc>
        <w:tc>
          <w:tcPr>
            <w:tcW w:w="1080" w:type="dxa"/>
            <w:vAlign w:val="center"/>
          </w:tcPr>
          <w:p w14:paraId="4ECB5645" w14:textId="77777777" w:rsidR="00DF5358" w:rsidRPr="006714BB" w:rsidRDefault="00DF5358" w:rsidP="00044237">
            <w:pPr>
              <w:spacing w:after="0" w:line="240" w:lineRule="auto"/>
              <w:jc w:val="center"/>
              <w:rPr>
                <w:rFonts w:ascii="Times New Roman" w:hAnsi="Times New Roman"/>
                <w:sz w:val="24"/>
                <w:szCs w:val="24"/>
              </w:rPr>
            </w:pPr>
            <w:r>
              <w:rPr>
                <w:rFonts w:ascii="Times New Roman" w:hAnsi="Times New Roman"/>
                <w:sz w:val="24"/>
                <w:szCs w:val="24"/>
              </w:rPr>
              <w:t>0</w:t>
            </w:r>
          </w:p>
        </w:tc>
        <w:tc>
          <w:tcPr>
            <w:tcW w:w="900" w:type="dxa"/>
            <w:vAlign w:val="center"/>
          </w:tcPr>
          <w:p w14:paraId="69B96769" w14:textId="77777777" w:rsidR="00DF5358" w:rsidRPr="006714BB" w:rsidRDefault="00DF5358" w:rsidP="00044237">
            <w:pPr>
              <w:spacing w:after="0" w:line="240" w:lineRule="auto"/>
              <w:jc w:val="center"/>
              <w:rPr>
                <w:rFonts w:ascii="Times New Roman" w:hAnsi="Times New Roman"/>
                <w:sz w:val="24"/>
                <w:szCs w:val="24"/>
              </w:rPr>
            </w:pPr>
            <w:r>
              <w:rPr>
                <w:rFonts w:ascii="Times New Roman" w:hAnsi="Times New Roman"/>
                <w:sz w:val="24"/>
                <w:szCs w:val="24"/>
              </w:rPr>
              <w:t>0</w:t>
            </w:r>
          </w:p>
        </w:tc>
      </w:tr>
      <w:tr w:rsidR="00DF5358" w:rsidRPr="007F2B77" w14:paraId="40F8A6AD" w14:textId="77777777" w:rsidTr="007062A1">
        <w:trPr>
          <w:trHeight w:val="526"/>
        </w:trPr>
        <w:tc>
          <w:tcPr>
            <w:tcW w:w="1620" w:type="dxa"/>
          </w:tcPr>
          <w:p w14:paraId="72E48BF6" w14:textId="77777777" w:rsidR="00DF5358" w:rsidRPr="006714BB" w:rsidRDefault="00DF5358" w:rsidP="00044237">
            <w:pPr>
              <w:spacing w:after="0" w:line="240" w:lineRule="auto"/>
              <w:jc w:val="both"/>
              <w:rPr>
                <w:rFonts w:ascii="Times New Roman" w:hAnsi="Times New Roman"/>
                <w:sz w:val="24"/>
                <w:szCs w:val="24"/>
              </w:rPr>
            </w:pPr>
            <w:r w:rsidRPr="006714BB">
              <w:rPr>
                <w:rFonts w:ascii="Times New Roman" w:hAnsi="Times New Roman"/>
                <w:sz w:val="24"/>
                <w:szCs w:val="24"/>
              </w:rPr>
              <w:t>Мутность</w:t>
            </w:r>
          </w:p>
        </w:tc>
        <w:tc>
          <w:tcPr>
            <w:tcW w:w="1260" w:type="dxa"/>
            <w:vAlign w:val="center"/>
          </w:tcPr>
          <w:p w14:paraId="44DA51DB" w14:textId="77777777" w:rsidR="00DF5358" w:rsidRPr="006714BB" w:rsidRDefault="00DF5358" w:rsidP="00044237">
            <w:pPr>
              <w:spacing w:after="0" w:line="240" w:lineRule="auto"/>
              <w:jc w:val="center"/>
              <w:rPr>
                <w:rFonts w:ascii="Times New Roman" w:hAnsi="Times New Roman"/>
                <w:sz w:val="24"/>
                <w:szCs w:val="24"/>
              </w:rPr>
            </w:pPr>
            <w:r w:rsidRPr="006714BB">
              <w:rPr>
                <w:rFonts w:ascii="Times New Roman" w:hAnsi="Times New Roman"/>
                <w:sz w:val="24"/>
                <w:szCs w:val="24"/>
              </w:rPr>
              <w:t>0</w:t>
            </w:r>
          </w:p>
        </w:tc>
        <w:tc>
          <w:tcPr>
            <w:tcW w:w="900" w:type="dxa"/>
            <w:vAlign w:val="center"/>
          </w:tcPr>
          <w:p w14:paraId="06831135" w14:textId="77777777" w:rsidR="00DF5358" w:rsidRPr="006714BB" w:rsidRDefault="00DF5358" w:rsidP="00044237">
            <w:pPr>
              <w:spacing w:after="0" w:line="240" w:lineRule="auto"/>
              <w:jc w:val="center"/>
              <w:rPr>
                <w:rFonts w:ascii="Times New Roman" w:hAnsi="Times New Roman"/>
                <w:sz w:val="24"/>
                <w:szCs w:val="24"/>
              </w:rPr>
            </w:pPr>
            <w:r w:rsidRPr="006714BB">
              <w:rPr>
                <w:rFonts w:ascii="Times New Roman" w:hAnsi="Times New Roman"/>
                <w:sz w:val="24"/>
                <w:szCs w:val="24"/>
              </w:rPr>
              <w:t>0</w:t>
            </w:r>
          </w:p>
        </w:tc>
        <w:tc>
          <w:tcPr>
            <w:tcW w:w="1260" w:type="dxa"/>
            <w:vAlign w:val="center"/>
          </w:tcPr>
          <w:p w14:paraId="6D37DF24" w14:textId="77777777" w:rsidR="00DF5358" w:rsidRPr="006714BB" w:rsidRDefault="00DF5358" w:rsidP="00044237">
            <w:pPr>
              <w:spacing w:after="0" w:line="240" w:lineRule="auto"/>
              <w:jc w:val="center"/>
              <w:rPr>
                <w:rFonts w:ascii="Times New Roman" w:hAnsi="Times New Roman"/>
                <w:sz w:val="24"/>
                <w:szCs w:val="24"/>
              </w:rPr>
            </w:pPr>
            <w:r w:rsidRPr="006714BB">
              <w:rPr>
                <w:rFonts w:ascii="Times New Roman" w:hAnsi="Times New Roman"/>
                <w:sz w:val="24"/>
                <w:szCs w:val="24"/>
              </w:rPr>
              <w:t>0</w:t>
            </w:r>
          </w:p>
        </w:tc>
        <w:tc>
          <w:tcPr>
            <w:tcW w:w="1080" w:type="dxa"/>
            <w:vAlign w:val="center"/>
          </w:tcPr>
          <w:p w14:paraId="13784D76" w14:textId="77777777" w:rsidR="00DF5358" w:rsidRPr="006714BB" w:rsidRDefault="00DF5358" w:rsidP="00044237">
            <w:pPr>
              <w:spacing w:after="0" w:line="240" w:lineRule="auto"/>
              <w:jc w:val="center"/>
              <w:rPr>
                <w:rFonts w:ascii="Times New Roman" w:hAnsi="Times New Roman"/>
                <w:sz w:val="24"/>
                <w:szCs w:val="24"/>
              </w:rPr>
            </w:pPr>
            <w:r>
              <w:rPr>
                <w:rFonts w:ascii="Times New Roman" w:hAnsi="Times New Roman"/>
                <w:sz w:val="24"/>
                <w:szCs w:val="24"/>
              </w:rPr>
              <w:t>0</w:t>
            </w:r>
          </w:p>
        </w:tc>
        <w:tc>
          <w:tcPr>
            <w:tcW w:w="1080" w:type="dxa"/>
            <w:vAlign w:val="center"/>
          </w:tcPr>
          <w:p w14:paraId="09405235" w14:textId="77777777" w:rsidR="00DF5358" w:rsidRPr="006714BB" w:rsidRDefault="00DF5358" w:rsidP="00044237">
            <w:pPr>
              <w:spacing w:after="0" w:line="240" w:lineRule="auto"/>
              <w:jc w:val="center"/>
              <w:rPr>
                <w:rFonts w:ascii="Times New Roman" w:hAnsi="Times New Roman"/>
                <w:sz w:val="24"/>
                <w:szCs w:val="24"/>
              </w:rPr>
            </w:pPr>
            <w:r w:rsidRPr="006714BB">
              <w:rPr>
                <w:rFonts w:ascii="Times New Roman" w:hAnsi="Times New Roman"/>
                <w:sz w:val="24"/>
                <w:szCs w:val="24"/>
              </w:rPr>
              <w:t>Слабо</w:t>
            </w:r>
            <w:r>
              <w:rPr>
                <w:rFonts w:ascii="Times New Roman" w:hAnsi="Times New Roman"/>
                <w:sz w:val="24"/>
                <w:szCs w:val="24"/>
              </w:rPr>
              <w:t>-опа</w:t>
            </w:r>
            <w:r w:rsidRPr="006714BB">
              <w:rPr>
                <w:rFonts w:ascii="Times New Roman" w:hAnsi="Times New Roman"/>
                <w:sz w:val="24"/>
                <w:szCs w:val="24"/>
              </w:rPr>
              <w:t>лес</w:t>
            </w:r>
            <w:r>
              <w:rPr>
                <w:rFonts w:ascii="Times New Roman" w:hAnsi="Times New Roman"/>
                <w:sz w:val="24"/>
                <w:szCs w:val="24"/>
              </w:rPr>
              <w:t>-</w:t>
            </w:r>
            <w:r w:rsidRPr="006714BB">
              <w:rPr>
                <w:rFonts w:ascii="Times New Roman" w:hAnsi="Times New Roman"/>
                <w:sz w:val="24"/>
                <w:szCs w:val="24"/>
              </w:rPr>
              <w:t>цирую</w:t>
            </w:r>
            <w:r>
              <w:rPr>
                <w:rFonts w:ascii="Times New Roman" w:hAnsi="Times New Roman"/>
                <w:sz w:val="24"/>
                <w:szCs w:val="24"/>
              </w:rPr>
              <w:t>-</w:t>
            </w:r>
            <w:r w:rsidRPr="006714BB">
              <w:rPr>
                <w:rFonts w:ascii="Times New Roman" w:hAnsi="Times New Roman"/>
                <w:sz w:val="24"/>
                <w:szCs w:val="24"/>
              </w:rPr>
              <w:lastRenderedPageBreak/>
              <w:t>щая</w:t>
            </w:r>
          </w:p>
        </w:tc>
        <w:tc>
          <w:tcPr>
            <w:tcW w:w="1260" w:type="dxa"/>
            <w:vAlign w:val="center"/>
          </w:tcPr>
          <w:p w14:paraId="039E606C" w14:textId="77777777" w:rsidR="00DF5358" w:rsidRPr="006714BB" w:rsidRDefault="00DF5358" w:rsidP="00044237">
            <w:pPr>
              <w:spacing w:after="0" w:line="240" w:lineRule="auto"/>
              <w:jc w:val="center"/>
              <w:rPr>
                <w:rFonts w:ascii="Times New Roman" w:hAnsi="Times New Roman"/>
                <w:sz w:val="24"/>
                <w:szCs w:val="24"/>
              </w:rPr>
            </w:pPr>
            <w:r>
              <w:rPr>
                <w:rFonts w:ascii="Times New Roman" w:hAnsi="Times New Roman"/>
                <w:sz w:val="24"/>
                <w:szCs w:val="24"/>
              </w:rPr>
              <w:lastRenderedPageBreak/>
              <w:t>0</w:t>
            </w:r>
          </w:p>
        </w:tc>
        <w:tc>
          <w:tcPr>
            <w:tcW w:w="1080" w:type="dxa"/>
            <w:vAlign w:val="center"/>
          </w:tcPr>
          <w:p w14:paraId="6DE5C64E" w14:textId="77777777" w:rsidR="00DF5358" w:rsidRPr="006714BB" w:rsidRDefault="00DF5358" w:rsidP="00044237">
            <w:pPr>
              <w:spacing w:after="0" w:line="240" w:lineRule="auto"/>
              <w:jc w:val="center"/>
              <w:rPr>
                <w:rFonts w:ascii="Times New Roman" w:hAnsi="Times New Roman"/>
                <w:sz w:val="24"/>
                <w:szCs w:val="24"/>
              </w:rPr>
            </w:pPr>
            <w:r>
              <w:rPr>
                <w:rFonts w:ascii="Times New Roman" w:hAnsi="Times New Roman"/>
                <w:sz w:val="24"/>
                <w:szCs w:val="24"/>
              </w:rPr>
              <w:t>0</w:t>
            </w:r>
          </w:p>
        </w:tc>
        <w:tc>
          <w:tcPr>
            <w:tcW w:w="900" w:type="dxa"/>
            <w:vAlign w:val="center"/>
          </w:tcPr>
          <w:p w14:paraId="22F58B95" w14:textId="77777777" w:rsidR="00DF5358" w:rsidRPr="006714BB" w:rsidRDefault="00DF5358" w:rsidP="00044237">
            <w:pPr>
              <w:spacing w:after="0" w:line="240" w:lineRule="auto"/>
              <w:jc w:val="center"/>
              <w:rPr>
                <w:rFonts w:ascii="Times New Roman" w:hAnsi="Times New Roman"/>
                <w:sz w:val="24"/>
                <w:szCs w:val="24"/>
              </w:rPr>
            </w:pPr>
            <w:r>
              <w:rPr>
                <w:rFonts w:ascii="Times New Roman" w:hAnsi="Times New Roman"/>
                <w:sz w:val="24"/>
                <w:szCs w:val="24"/>
              </w:rPr>
              <w:t>0</w:t>
            </w:r>
          </w:p>
        </w:tc>
      </w:tr>
      <w:tr w:rsidR="00DF5358" w:rsidRPr="007F2B77" w14:paraId="759EB2F1" w14:textId="77777777" w:rsidTr="007062A1">
        <w:trPr>
          <w:trHeight w:val="526"/>
        </w:trPr>
        <w:tc>
          <w:tcPr>
            <w:tcW w:w="1620" w:type="dxa"/>
          </w:tcPr>
          <w:p w14:paraId="1E1F02A2" w14:textId="77777777" w:rsidR="00DF5358" w:rsidRPr="006714BB" w:rsidRDefault="00DF5358" w:rsidP="00044237">
            <w:pPr>
              <w:spacing w:after="0" w:line="240" w:lineRule="auto"/>
              <w:jc w:val="both"/>
              <w:rPr>
                <w:rFonts w:ascii="Times New Roman" w:hAnsi="Times New Roman"/>
                <w:sz w:val="24"/>
                <w:szCs w:val="24"/>
              </w:rPr>
            </w:pPr>
            <w:r w:rsidRPr="006714BB">
              <w:rPr>
                <w:rFonts w:ascii="Times New Roman" w:hAnsi="Times New Roman"/>
                <w:sz w:val="24"/>
                <w:szCs w:val="24"/>
              </w:rPr>
              <w:lastRenderedPageBreak/>
              <w:t>Прозрач</w:t>
            </w:r>
            <w:r>
              <w:rPr>
                <w:rFonts w:ascii="Times New Roman" w:hAnsi="Times New Roman"/>
                <w:sz w:val="24"/>
                <w:szCs w:val="24"/>
              </w:rPr>
              <w:t>-</w:t>
            </w:r>
            <w:r w:rsidRPr="006714BB">
              <w:rPr>
                <w:rFonts w:ascii="Times New Roman" w:hAnsi="Times New Roman"/>
                <w:sz w:val="24"/>
                <w:szCs w:val="24"/>
              </w:rPr>
              <w:t>ность (см)</w:t>
            </w:r>
          </w:p>
        </w:tc>
        <w:tc>
          <w:tcPr>
            <w:tcW w:w="1260" w:type="dxa"/>
            <w:vAlign w:val="center"/>
          </w:tcPr>
          <w:p w14:paraId="26B4B4C7" w14:textId="77777777" w:rsidR="00DF5358" w:rsidRPr="006714BB" w:rsidRDefault="00DF5358" w:rsidP="00044237">
            <w:pPr>
              <w:spacing w:after="0" w:line="240" w:lineRule="auto"/>
              <w:jc w:val="center"/>
              <w:rPr>
                <w:rFonts w:ascii="Times New Roman" w:hAnsi="Times New Roman"/>
                <w:sz w:val="24"/>
                <w:szCs w:val="24"/>
              </w:rPr>
            </w:pPr>
            <w:r w:rsidRPr="006714BB">
              <w:rPr>
                <w:rFonts w:ascii="Times New Roman" w:hAnsi="Times New Roman"/>
                <w:sz w:val="24"/>
                <w:szCs w:val="24"/>
              </w:rPr>
              <w:t>Прозрач</w:t>
            </w:r>
            <w:r>
              <w:rPr>
                <w:rFonts w:ascii="Times New Roman" w:hAnsi="Times New Roman"/>
                <w:sz w:val="24"/>
                <w:szCs w:val="24"/>
              </w:rPr>
              <w:t>-</w:t>
            </w:r>
            <w:r w:rsidRPr="006714BB">
              <w:rPr>
                <w:rFonts w:ascii="Times New Roman" w:hAnsi="Times New Roman"/>
                <w:sz w:val="24"/>
                <w:szCs w:val="24"/>
              </w:rPr>
              <w:t>ная</w:t>
            </w:r>
          </w:p>
        </w:tc>
        <w:tc>
          <w:tcPr>
            <w:tcW w:w="900" w:type="dxa"/>
            <w:vAlign w:val="center"/>
          </w:tcPr>
          <w:p w14:paraId="7D880B68" w14:textId="77777777" w:rsidR="00DF5358" w:rsidRPr="006714BB" w:rsidRDefault="00DF5358" w:rsidP="00044237">
            <w:pPr>
              <w:spacing w:after="0" w:line="240" w:lineRule="auto"/>
              <w:jc w:val="center"/>
              <w:rPr>
                <w:rFonts w:ascii="Times New Roman" w:hAnsi="Times New Roman"/>
                <w:sz w:val="24"/>
                <w:szCs w:val="24"/>
              </w:rPr>
            </w:pPr>
            <w:r w:rsidRPr="006714BB">
              <w:rPr>
                <w:rFonts w:ascii="Times New Roman" w:hAnsi="Times New Roman"/>
                <w:sz w:val="24"/>
                <w:szCs w:val="24"/>
              </w:rPr>
              <w:t>Проз</w:t>
            </w:r>
            <w:r>
              <w:rPr>
                <w:rFonts w:ascii="Times New Roman" w:hAnsi="Times New Roman"/>
                <w:sz w:val="24"/>
                <w:szCs w:val="24"/>
              </w:rPr>
              <w:t>-</w:t>
            </w:r>
            <w:r w:rsidRPr="006714BB">
              <w:rPr>
                <w:rFonts w:ascii="Times New Roman" w:hAnsi="Times New Roman"/>
                <w:sz w:val="24"/>
                <w:szCs w:val="24"/>
              </w:rPr>
              <w:t>рач</w:t>
            </w:r>
            <w:r>
              <w:rPr>
                <w:rFonts w:ascii="Times New Roman" w:hAnsi="Times New Roman"/>
                <w:sz w:val="24"/>
                <w:szCs w:val="24"/>
              </w:rPr>
              <w:t>-</w:t>
            </w:r>
            <w:r w:rsidRPr="006714BB">
              <w:rPr>
                <w:rFonts w:ascii="Times New Roman" w:hAnsi="Times New Roman"/>
                <w:sz w:val="24"/>
                <w:szCs w:val="24"/>
              </w:rPr>
              <w:t>ная</w:t>
            </w:r>
          </w:p>
        </w:tc>
        <w:tc>
          <w:tcPr>
            <w:tcW w:w="1260" w:type="dxa"/>
            <w:vAlign w:val="center"/>
          </w:tcPr>
          <w:p w14:paraId="672AA22B" w14:textId="77777777" w:rsidR="00DF5358" w:rsidRPr="006714BB" w:rsidRDefault="00DF5358" w:rsidP="00044237">
            <w:pPr>
              <w:spacing w:after="0" w:line="240" w:lineRule="auto"/>
              <w:jc w:val="center"/>
              <w:rPr>
                <w:rFonts w:ascii="Times New Roman" w:hAnsi="Times New Roman"/>
                <w:sz w:val="24"/>
                <w:szCs w:val="24"/>
              </w:rPr>
            </w:pPr>
            <w:r w:rsidRPr="006714BB">
              <w:rPr>
                <w:rFonts w:ascii="Times New Roman" w:hAnsi="Times New Roman"/>
                <w:sz w:val="24"/>
                <w:szCs w:val="24"/>
              </w:rPr>
              <w:t>Прозрач</w:t>
            </w:r>
            <w:r>
              <w:rPr>
                <w:rFonts w:ascii="Times New Roman" w:hAnsi="Times New Roman"/>
                <w:sz w:val="24"/>
                <w:szCs w:val="24"/>
              </w:rPr>
              <w:t>-</w:t>
            </w:r>
            <w:r w:rsidRPr="006714BB">
              <w:rPr>
                <w:rFonts w:ascii="Times New Roman" w:hAnsi="Times New Roman"/>
                <w:sz w:val="24"/>
                <w:szCs w:val="24"/>
              </w:rPr>
              <w:t>ная</w:t>
            </w:r>
          </w:p>
        </w:tc>
        <w:tc>
          <w:tcPr>
            <w:tcW w:w="1080" w:type="dxa"/>
            <w:vAlign w:val="center"/>
          </w:tcPr>
          <w:p w14:paraId="699C4288" w14:textId="77777777" w:rsidR="00DF5358" w:rsidRPr="006714BB" w:rsidRDefault="00DF5358" w:rsidP="00044237">
            <w:pPr>
              <w:spacing w:after="0" w:line="240" w:lineRule="auto"/>
              <w:jc w:val="center"/>
              <w:rPr>
                <w:rFonts w:ascii="Times New Roman" w:hAnsi="Times New Roman"/>
                <w:sz w:val="24"/>
                <w:szCs w:val="24"/>
              </w:rPr>
            </w:pPr>
            <w:r w:rsidRPr="006714BB">
              <w:rPr>
                <w:rFonts w:ascii="Times New Roman" w:hAnsi="Times New Roman"/>
                <w:sz w:val="24"/>
                <w:szCs w:val="24"/>
              </w:rPr>
              <w:t>Проз</w:t>
            </w:r>
            <w:r>
              <w:rPr>
                <w:rFonts w:ascii="Times New Roman" w:hAnsi="Times New Roman"/>
                <w:sz w:val="24"/>
                <w:szCs w:val="24"/>
              </w:rPr>
              <w:t>-</w:t>
            </w:r>
            <w:r w:rsidRPr="006714BB">
              <w:rPr>
                <w:rFonts w:ascii="Times New Roman" w:hAnsi="Times New Roman"/>
                <w:sz w:val="24"/>
                <w:szCs w:val="24"/>
              </w:rPr>
              <w:t>рачная</w:t>
            </w:r>
          </w:p>
        </w:tc>
        <w:tc>
          <w:tcPr>
            <w:tcW w:w="1080" w:type="dxa"/>
            <w:vAlign w:val="center"/>
          </w:tcPr>
          <w:p w14:paraId="2AB13F5D" w14:textId="77777777" w:rsidR="00DF5358" w:rsidRPr="006714BB" w:rsidRDefault="00DF5358" w:rsidP="00044237">
            <w:pPr>
              <w:spacing w:after="0" w:line="240" w:lineRule="auto"/>
              <w:jc w:val="center"/>
              <w:rPr>
                <w:rFonts w:ascii="Times New Roman" w:hAnsi="Times New Roman"/>
                <w:sz w:val="24"/>
                <w:szCs w:val="24"/>
              </w:rPr>
            </w:pPr>
            <w:r w:rsidRPr="006714BB">
              <w:rPr>
                <w:rFonts w:ascii="Times New Roman" w:hAnsi="Times New Roman"/>
                <w:sz w:val="24"/>
                <w:szCs w:val="24"/>
              </w:rPr>
              <w:t>Проз</w:t>
            </w:r>
            <w:r>
              <w:rPr>
                <w:rFonts w:ascii="Times New Roman" w:hAnsi="Times New Roman"/>
                <w:sz w:val="24"/>
                <w:szCs w:val="24"/>
              </w:rPr>
              <w:t>-</w:t>
            </w:r>
            <w:r w:rsidRPr="006714BB">
              <w:rPr>
                <w:rFonts w:ascii="Times New Roman" w:hAnsi="Times New Roman"/>
                <w:sz w:val="24"/>
                <w:szCs w:val="24"/>
              </w:rPr>
              <w:t>рачная</w:t>
            </w:r>
          </w:p>
        </w:tc>
        <w:tc>
          <w:tcPr>
            <w:tcW w:w="1260" w:type="dxa"/>
            <w:vAlign w:val="center"/>
          </w:tcPr>
          <w:p w14:paraId="6CD89219" w14:textId="77777777" w:rsidR="00DF5358" w:rsidRPr="006714BB" w:rsidRDefault="00DF5358" w:rsidP="00044237">
            <w:pPr>
              <w:spacing w:after="0" w:line="240" w:lineRule="auto"/>
              <w:jc w:val="center"/>
              <w:rPr>
                <w:rFonts w:ascii="Times New Roman" w:hAnsi="Times New Roman"/>
                <w:sz w:val="24"/>
                <w:szCs w:val="24"/>
              </w:rPr>
            </w:pPr>
            <w:r w:rsidRPr="006714BB">
              <w:rPr>
                <w:rFonts w:ascii="Times New Roman" w:hAnsi="Times New Roman"/>
                <w:sz w:val="24"/>
                <w:szCs w:val="24"/>
              </w:rPr>
              <w:t>Проз</w:t>
            </w:r>
            <w:r>
              <w:rPr>
                <w:rFonts w:ascii="Times New Roman" w:hAnsi="Times New Roman"/>
                <w:sz w:val="24"/>
                <w:szCs w:val="24"/>
              </w:rPr>
              <w:t>-</w:t>
            </w:r>
            <w:r w:rsidRPr="006714BB">
              <w:rPr>
                <w:rFonts w:ascii="Times New Roman" w:hAnsi="Times New Roman"/>
                <w:sz w:val="24"/>
                <w:szCs w:val="24"/>
              </w:rPr>
              <w:t>рачная</w:t>
            </w:r>
          </w:p>
        </w:tc>
        <w:tc>
          <w:tcPr>
            <w:tcW w:w="1080" w:type="dxa"/>
            <w:vAlign w:val="center"/>
          </w:tcPr>
          <w:p w14:paraId="4B69B594" w14:textId="77777777" w:rsidR="00DF5358" w:rsidRPr="006714BB" w:rsidRDefault="00DF5358" w:rsidP="00044237">
            <w:pPr>
              <w:spacing w:after="0" w:line="240" w:lineRule="auto"/>
              <w:jc w:val="center"/>
              <w:rPr>
                <w:rFonts w:ascii="Times New Roman" w:hAnsi="Times New Roman"/>
                <w:sz w:val="24"/>
                <w:szCs w:val="24"/>
              </w:rPr>
            </w:pPr>
            <w:r w:rsidRPr="006714BB">
              <w:rPr>
                <w:rFonts w:ascii="Times New Roman" w:hAnsi="Times New Roman"/>
                <w:sz w:val="24"/>
                <w:szCs w:val="24"/>
              </w:rPr>
              <w:t>Проз</w:t>
            </w:r>
            <w:r>
              <w:rPr>
                <w:rFonts w:ascii="Times New Roman" w:hAnsi="Times New Roman"/>
                <w:sz w:val="24"/>
                <w:szCs w:val="24"/>
              </w:rPr>
              <w:t>-</w:t>
            </w:r>
            <w:r w:rsidRPr="006714BB">
              <w:rPr>
                <w:rFonts w:ascii="Times New Roman" w:hAnsi="Times New Roman"/>
                <w:sz w:val="24"/>
                <w:szCs w:val="24"/>
              </w:rPr>
              <w:t>рачная</w:t>
            </w:r>
          </w:p>
        </w:tc>
        <w:tc>
          <w:tcPr>
            <w:tcW w:w="900" w:type="dxa"/>
            <w:vAlign w:val="center"/>
          </w:tcPr>
          <w:p w14:paraId="3167C935" w14:textId="77777777" w:rsidR="00DF5358" w:rsidRPr="006714BB" w:rsidRDefault="00DF5358" w:rsidP="00044237">
            <w:pPr>
              <w:spacing w:after="0" w:line="240" w:lineRule="auto"/>
              <w:jc w:val="center"/>
              <w:rPr>
                <w:rFonts w:ascii="Times New Roman" w:hAnsi="Times New Roman"/>
                <w:sz w:val="24"/>
                <w:szCs w:val="24"/>
              </w:rPr>
            </w:pPr>
            <w:r w:rsidRPr="006714BB">
              <w:rPr>
                <w:rFonts w:ascii="Times New Roman" w:hAnsi="Times New Roman"/>
                <w:sz w:val="24"/>
                <w:szCs w:val="24"/>
              </w:rPr>
              <w:t>Проз</w:t>
            </w:r>
            <w:r>
              <w:rPr>
                <w:rFonts w:ascii="Times New Roman" w:hAnsi="Times New Roman"/>
                <w:sz w:val="24"/>
                <w:szCs w:val="24"/>
              </w:rPr>
              <w:t>-</w:t>
            </w:r>
            <w:r w:rsidRPr="006714BB">
              <w:rPr>
                <w:rFonts w:ascii="Times New Roman" w:hAnsi="Times New Roman"/>
                <w:sz w:val="24"/>
                <w:szCs w:val="24"/>
              </w:rPr>
              <w:t>рач</w:t>
            </w:r>
            <w:r>
              <w:rPr>
                <w:rFonts w:ascii="Times New Roman" w:hAnsi="Times New Roman"/>
                <w:sz w:val="24"/>
                <w:szCs w:val="24"/>
              </w:rPr>
              <w:t>-</w:t>
            </w:r>
            <w:r w:rsidRPr="006714BB">
              <w:rPr>
                <w:rFonts w:ascii="Times New Roman" w:hAnsi="Times New Roman"/>
                <w:sz w:val="24"/>
                <w:szCs w:val="24"/>
              </w:rPr>
              <w:t>ная</w:t>
            </w:r>
          </w:p>
        </w:tc>
      </w:tr>
      <w:tr w:rsidR="00DF5358" w:rsidRPr="007F2B77" w14:paraId="23BD2AE1" w14:textId="77777777" w:rsidTr="007062A1">
        <w:trPr>
          <w:trHeight w:val="541"/>
        </w:trPr>
        <w:tc>
          <w:tcPr>
            <w:tcW w:w="1620" w:type="dxa"/>
          </w:tcPr>
          <w:p w14:paraId="6443CCB2" w14:textId="77777777" w:rsidR="00DF5358" w:rsidRPr="006714BB" w:rsidRDefault="00DF5358" w:rsidP="00044237">
            <w:pPr>
              <w:spacing w:after="0" w:line="240" w:lineRule="auto"/>
              <w:jc w:val="both"/>
              <w:rPr>
                <w:rFonts w:ascii="Times New Roman" w:hAnsi="Times New Roman"/>
                <w:sz w:val="24"/>
                <w:szCs w:val="24"/>
              </w:rPr>
            </w:pPr>
            <w:r w:rsidRPr="006714BB">
              <w:rPr>
                <w:rFonts w:ascii="Times New Roman" w:hAnsi="Times New Roman"/>
                <w:sz w:val="24"/>
                <w:szCs w:val="24"/>
              </w:rPr>
              <w:t>Интенсив-ность запаха</w:t>
            </w:r>
          </w:p>
        </w:tc>
        <w:tc>
          <w:tcPr>
            <w:tcW w:w="1260" w:type="dxa"/>
            <w:vAlign w:val="center"/>
          </w:tcPr>
          <w:p w14:paraId="1810C054" w14:textId="77777777" w:rsidR="00DF5358" w:rsidRPr="006714BB" w:rsidRDefault="00DF5358" w:rsidP="00044237">
            <w:pPr>
              <w:spacing w:after="0" w:line="240" w:lineRule="auto"/>
              <w:jc w:val="center"/>
              <w:rPr>
                <w:rFonts w:ascii="Times New Roman" w:hAnsi="Times New Roman"/>
                <w:sz w:val="24"/>
                <w:szCs w:val="24"/>
              </w:rPr>
            </w:pPr>
            <w:r w:rsidRPr="006714BB">
              <w:rPr>
                <w:rFonts w:ascii="Times New Roman" w:hAnsi="Times New Roman"/>
                <w:sz w:val="24"/>
                <w:szCs w:val="24"/>
              </w:rPr>
              <w:t>0</w:t>
            </w:r>
          </w:p>
        </w:tc>
        <w:tc>
          <w:tcPr>
            <w:tcW w:w="900" w:type="dxa"/>
            <w:vAlign w:val="center"/>
          </w:tcPr>
          <w:p w14:paraId="55AF0D10" w14:textId="77777777" w:rsidR="00DF5358" w:rsidRPr="006714BB" w:rsidRDefault="00DF5358" w:rsidP="00044237">
            <w:pPr>
              <w:spacing w:after="0" w:line="240" w:lineRule="auto"/>
              <w:jc w:val="center"/>
              <w:rPr>
                <w:rFonts w:ascii="Times New Roman" w:hAnsi="Times New Roman"/>
                <w:sz w:val="24"/>
                <w:szCs w:val="24"/>
              </w:rPr>
            </w:pPr>
            <w:r w:rsidRPr="006714BB">
              <w:rPr>
                <w:rFonts w:ascii="Times New Roman" w:hAnsi="Times New Roman"/>
                <w:sz w:val="24"/>
                <w:szCs w:val="24"/>
              </w:rPr>
              <w:t>0</w:t>
            </w:r>
          </w:p>
        </w:tc>
        <w:tc>
          <w:tcPr>
            <w:tcW w:w="1260" w:type="dxa"/>
            <w:vAlign w:val="center"/>
          </w:tcPr>
          <w:p w14:paraId="379501A5" w14:textId="77777777" w:rsidR="00DF5358" w:rsidRPr="006714BB" w:rsidRDefault="00DF5358" w:rsidP="00044237">
            <w:pPr>
              <w:spacing w:after="0" w:line="240" w:lineRule="auto"/>
              <w:jc w:val="center"/>
              <w:rPr>
                <w:rFonts w:ascii="Times New Roman" w:hAnsi="Times New Roman"/>
                <w:sz w:val="24"/>
                <w:szCs w:val="24"/>
              </w:rPr>
            </w:pPr>
            <w:r w:rsidRPr="006714BB">
              <w:rPr>
                <w:rFonts w:ascii="Times New Roman" w:hAnsi="Times New Roman"/>
                <w:sz w:val="24"/>
                <w:szCs w:val="24"/>
              </w:rPr>
              <w:t>0</w:t>
            </w:r>
          </w:p>
        </w:tc>
        <w:tc>
          <w:tcPr>
            <w:tcW w:w="1080" w:type="dxa"/>
            <w:vAlign w:val="center"/>
          </w:tcPr>
          <w:p w14:paraId="6A6CE0D2" w14:textId="77777777" w:rsidR="00DF5358" w:rsidRPr="006714BB" w:rsidRDefault="00DF5358" w:rsidP="00044237">
            <w:pPr>
              <w:spacing w:after="0" w:line="240" w:lineRule="auto"/>
              <w:jc w:val="center"/>
              <w:rPr>
                <w:rFonts w:ascii="Times New Roman" w:hAnsi="Times New Roman"/>
                <w:sz w:val="24"/>
                <w:szCs w:val="24"/>
              </w:rPr>
            </w:pPr>
            <w:r w:rsidRPr="006714BB">
              <w:rPr>
                <w:rFonts w:ascii="Times New Roman" w:hAnsi="Times New Roman"/>
                <w:sz w:val="24"/>
                <w:szCs w:val="24"/>
              </w:rPr>
              <w:t>3</w:t>
            </w:r>
          </w:p>
          <w:p w14:paraId="6DF9B5DF" w14:textId="77777777" w:rsidR="00DF5358" w:rsidRPr="006714BB" w:rsidRDefault="00DF5358" w:rsidP="00044237">
            <w:pPr>
              <w:spacing w:after="0" w:line="240" w:lineRule="auto"/>
              <w:jc w:val="center"/>
              <w:rPr>
                <w:rFonts w:ascii="Times New Roman" w:hAnsi="Times New Roman"/>
                <w:sz w:val="24"/>
                <w:szCs w:val="24"/>
              </w:rPr>
            </w:pPr>
            <w:r w:rsidRPr="006714BB">
              <w:rPr>
                <w:rFonts w:ascii="Times New Roman" w:hAnsi="Times New Roman"/>
                <w:sz w:val="24"/>
                <w:szCs w:val="24"/>
              </w:rPr>
              <w:t>незначительный запах</w:t>
            </w:r>
          </w:p>
        </w:tc>
        <w:tc>
          <w:tcPr>
            <w:tcW w:w="1080" w:type="dxa"/>
            <w:vAlign w:val="center"/>
          </w:tcPr>
          <w:p w14:paraId="1FC32732" w14:textId="77777777" w:rsidR="00DF5358" w:rsidRPr="006714BB" w:rsidRDefault="00DF5358" w:rsidP="00044237">
            <w:pPr>
              <w:spacing w:after="0" w:line="240" w:lineRule="auto"/>
              <w:jc w:val="center"/>
              <w:rPr>
                <w:rFonts w:ascii="Times New Roman" w:hAnsi="Times New Roman"/>
                <w:sz w:val="24"/>
                <w:szCs w:val="24"/>
              </w:rPr>
            </w:pPr>
            <w:r w:rsidRPr="006714BB">
              <w:rPr>
                <w:rFonts w:ascii="Times New Roman" w:hAnsi="Times New Roman"/>
                <w:sz w:val="24"/>
                <w:szCs w:val="24"/>
              </w:rPr>
              <w:t>0</w:t>
            </w:r>
          </w:p>
        </w:tc>
        <w:tc>
          <w:tcPr>
            <w:tcW w:w="1260" w:type="dxa"/>
            <w:vAlign w:val="center"/>
          </w:tcPr>
          <w:p w14:paraId="1CC37452" w14:textId="77777777" w:rsidR="00DF5358" w:rsidRPr="006714BB" w:rsidRDefault="00DF5358" w:rsidP="00044237">
            <w:pPr>
              <w:spacing w:after="0" w:line="240" w:lineRule="auto"/>
              <w:jc w:val="center"/>
              <w:rPr>
                <w:rFonts w:ascii="Times New Roman" w:hAnsi="Times New Roman"/>
                <w:sz w:val="24"/>
                <w:szCs w:val="24"/>
              </w:rPr>
            </w:pPr>
            <w:r>
              <w:rPr>
                <w:rFonts w:ascii="Times New Roman" w:hAnsi="Times New Roman"/>
                <w:sz w:val="24"/>
                <w:szCs w:val="24"/>
              </w:rPr>
              <w:t xml:space="preserve">Серово-дородный </w:t>
            </w:r>
          </w:p>
        </w:tc>
        <w:tc>
          <w:tcPr>
            <w:tcW w:w="1080" w:type="dxa"/>
            <w:vAlign w:val="center"/>
          </w:tcPr>
          <w:p w14:paraId="11522863" w14:textId="77777777" w:rsidR="00DF5358" w:rsidRPr="006714BB" w:rsidRDefault="00DF5358" w:rsidP="00044237">
            <w:pPr>
              <w:spacing w:after="0" w:line="240" w:lineRule="auto"/>
              <w:jc w:val="center"/>
              <w:rPr>
                <w:rFonts w:ascii="Times New Roman" w:hAnsi="Times New Roman"/>
                <w:sz w:val="24"/>
                <w:szCs w:val="24"/>
              </w:rPr>
            </w:pPr>
            <w:r>
              <w:rPr>
                <w:rFonts w:ascii="Times New Roman" w:hAnsi="Times New Roman"/>
                <w:sz w:val="24"/>
                <w:szCs w:val="24"/>
              </w:rPr>
              <w:t>0</w:t>
            </w:r>
          </w:p>
        </w:tc>
        <w:tc>
          <w:tcPr>
            <w:tcW w:w="900" w:type="dxa"/>
            <w:vAlign w:val="center"/>
          </w:tcPr>
          <w:p w14:paraId="17E41317" w14:textId="77777777" w:rsidR="00DF5358" w:rsidRPr="006714BB" w:rsidRDefault="00DF5358" w:rsidP="00044237">
            <w:pPr>
              <w:spacing w:after="0" w:line="240" w:lineRule="auto"/>
              <w:jc w:val="center"/>
              <w:rPr>
                <w:rFonts w:ascii="Times New Roman" w:hAnsi="Times New Roman"/>
                <w:sz w:val="24"/>
                <w:szCs w:val="24"/>
              </w:rPr>
            </w:pPr>
            <w:r>
              <w:rPr>
                <w:rFonts w:ascii="Times New Roman" w:hAnsi="Times New Roman"/>
                <w:sz w:val="24"/>
                <w:szCs w:val="24"/>
              </w:rPr>
              <w:t>0</w:t>
            </w:r>
          </w:p>
        </w:tc>
      </w:tr>
    </w:tbl>
    <w:p w14:paraId="2B22C531" w14:textId="77777777" w:rsidR="00DF5358" w:rsidRDefault="00DF5358" w:rsidP="00044237">
      <w:pPr>
        <w:spacing w:after="0" w:line="240" w:lineRule="auto"/>
        <w:ind w:firstLine="720"/>
        <w:jc w:val="both"/>
        <w:rPr>
          <w:rFonts w:ascii="Times New Roman" w:hAnsi="Times New Roman"/>
          <w:sz w:val="28"/>
          <w:szCs w:val="28"/>
        </w:rPr>
      </w:pPr>
    </w:p>
    <w:p w14:paraId="6FF3BF44" w14:textId="77777777" w:rsidR="00DF5358" w:rsidRDefault="00DF5358" w:rsidP="00044237">
      <w:pPr>
        <w:spacing w:after="0" w:line="240" w:lineRule="auto"/>
        <w:ind w:firstLine="720"/>
        <w:jc w:val="both"/>
        <w:rPr>
          <w:rFonts w:ascii="Times New Roman" w:hAnsi="Times New Roman"/>
          <w:sz w:val="28"/>
          <w:szCs w:val="28"/>
        </w:rPr>
      </w:pPr>
      <w:r w:rsidRPr="00665214">
        <w:rPr>
          <w:rFonts w:ascii="Times New Roman" w:hAnsi="Times New Roman"/>
          <w:sz w:val="28"/>
          <w:szCs w:val="28"/>
        </w:rPr>
        <w:t>Водопроводная вода из ПМК имеет незначительный болотный запах и по и</w:t>
      </w:r>
      <w:r>
        <w:rPr>
          <w:rFonts w:ascii="Times New Roman" w:hAnsi="Times New Roman"/>
          <w:sz w:val="28"/>
          <w:szCs w:val="28"/>
        </w:rPr>
        <w:t>нтенсивности составляет 3 балла. Вода из скважины пер.Сосновый 48/2 имеет с</w:t>
      </w:r>
      <w:r w:rsidRPr="00F91C31">
        <w:rPr>
          <w:rFonts w:ascii="Times New Roman" w:eastAsia="MS Mincho" w:hAnsi="Times New Roman"/>
          <w:sz w:val="28"/>
          <w:szCs w:val="28"/>
          <w:lang w:eastAsia="ja-JP" w:bidi="he-IL"/>
        </w:rPr>
        <w:t>ероводородный</w:t>
      </w:r>
      <w:r>
        <w:rPr>
          <w:rFonts w:ascii="Times New Roman" w:eastAsia="MS Mincho" w:hAnsi="Times New Roman"/>
          <w:sz w:val="28"/>
          <w:szCs w:val="28"/>
          <w:lang w:eastAsia="ja-JP" w:bidi="he-IL"/>
        </w:rPr>
        <w:t xml:space="preserve"> запах (тухлых яиц) – 4 балла,</w:t>
      </w:r>
      <w:r w:rsidRPr="00665214">
        <w:rPr>
          <w:rFonts w:ascii="Times New Roman" w:hAnsi="Times New Roman"/>
          <w:sz w:val="28"/>
          <w:szCs w:val="28"/>
        </w:rPr>
        <w:t xml:space="preserve"> вода из других источников без запаха (0 баллов). Незначительная мутность обнаружена в водопроводной воде из БЗСМ, родниковая </w:t>
      </w:r>
      <w:r>
        <w:rPr>
          <w:rFonts w:ascii="Times New Roman" w:hAnsi="Times New Roman"/>
          <w:sz w:val="28"/>
          <w:szCs w:val="28"/>
        </w:rPr>
        <w:t xml:space="preserve">вода и </w:t>
      </w:r>
      <w:r w:rsidRPr="00665214">
        <w:rPr>
          <w:rFonts w:ascii="Times New Roman" w:hAnsi="Times New Roman"/>
          <w:sz w:val="28"/>
          <w:szCs w:val="28"/>
        </w:rPr>
        <w:t>вода</w:t>
      </w:r>
      <w:r>
        <w:rPr>
          <w:rFonts w:ascii="Times New Roman" w:hAnsi="Times New Roman"/>
          <w:sz w:val="28"/>
          <w:szCs w:val="28"/>
        </w:rPr>
        <w:t xml:space="preserve"> из скважины</w:t>
      </w:r>
      <w:r w:rsidRPr="00665214">
        <w:rPr>
          <w:rFonts w:ascii="Times New Roman" w:hAnsi="Times New Roman"/>
          <w:sz w:val="28"/>
          <w:szCs w:val="28"/>
        </w:rPr>
        <w:t xml:space="preserve"> – бесцветная и прозрачная.</w:t>
      </w:r>
      <w:r>
        <w:rPr>
          <w:rFonts w:ascii="Times New Roman" w:hAnsi="Times New Roman"/>
          <w:sz w:val="28"/>
          <w:szCs w:val="28"/>
        </w:rPr>
        <w:t xml:space="preserve"> </w:t>
      </w:r>
    </w:p>
    <w:p w14:paraId="74FD8511" w14:textId="77777777" w:rsidR="00DF5358" w:rsidRPr="00665214" w:rsidRDefault="00DF5358" w:rsidP="00044237">
      <w:pPr>
        <w:spacing w:after="0" w:line="240" w:lineRule="auto"/>
        <w:ind w:firstLine="720"/>
        <w:jc w:val="both"/>
        <w:rPr>
          <w:rFonts w:ascii="Times New Roman" w:hAnsi="Times New Roman"/>
          <w:sz w:val="28"/>
          <w:szCs w:val="28"/>
        </w:rPr>
      </w:pPr>
      <w:r w:rsidRPr="00665214">
        <w:rPr>
          <w:rFonts w:ascii="Times New Roman" w:hAnsi="Times New Roman"/>
          <w:sz w:val="28"/>
          <w:szCs w:val="28"/>
        </w:rPr>
        <w:t>С помощью химических методов в лабораторных условиях</w:t>
      </w:r>
      <w:r>
        <w:rPr>
          <w:rFonts w:ascii="Times New Roman" w:hAnsi="Times New Roman"/>
          <w:sz w:val="28"/>
          <w:szCs w:val="28"/>
        </w:rPr>
        <w:t xml:space="preserve"> школы</w:t>
      </w:r>
      <w:r w:rsidRPr="00665214">
        <w:rPr>
          <w:rFonts w:ascii="Times New Roman" w:hAnsi="Times New Roman"/>
          <w:sz w:val="28"/>
          <w:szCs w:val="28"/>
        </w:rPr>
        <w:t xml:space="preserve"> были определены следующие показатели:  рН среды, наличие ионов SO</w:t>
      </w:r>
      <w:r w:rsidRPr="00665214">
        <w:rPr>
          <w:rFonts w:ascii="Times New Roman" w:hAnsi="Times New Roman"/>
          <w:sz w:val="28"/>
          <w:szCs w:val="28"/>
          <w:vertAlign w:val="subscript"/>
        </w:rPr>
        <w:t>4</w:t>
      </w:r>
      <w:r w:rsidRPr="00665214">
        <w:rPr>
          <w:rFonts w:ascii="Times New Roman" w:hAnsi="Times New Roman"/>
          <w:sz w:val="28"/>
          <w:szCs w:val="28"/>
          <w:vertAlign w:val="superscript"/>
        </w:rPr>
        <w:t>2-</w:t>
      </w:r>
      <w:r w:rsidRPr="00665214">
        <w:rPr>
          <w:rFonts w:ascii="Times New Roman" w:hAnsi="Times New Roman"/>
          <w:sz w:val="28"/>
          <w:szCs w:val="28"/>
        </w:rPr>
        <w:t>, Fe</w:t>
      </w:r>
      <w:r w:rsidRPr="00665214">
        <w:rPr>
          <w:rFonts w:ascii="Times New Roman" w:hAnsi="Times New Roman"/>
          <w:sz w:val="28"/>
          <w:szCs w:val="28"/>
          <w:vertAlign w:val="superscript"/>
        </w:rPr>
        <w:t>3+</w:t>
      </w:r>
      <w:r w:rsidRPr="00665214">
        <w:rPr>
          <w:rFonts w:ascii="Times New Roman" w:hAnsi="Times New Roman"/>
          <w:sz w:val="28"/>
          <w:szCs w:val="28"/>
        </w:rPr>
        <w:t>, C</w:t>
      </w:r>
      <w:r w:rsidRPr="00665214">
        <w:rPr>
          <w:rFonts w:ascii="Times New Roman" w:hAnsi="Times New Roman"/>
          <w:sz w:val="28"/>
          <w:szCs w:val="28"/>
          <w:lang w:val="en-US"/>
        </w:rPr>
        <w:t>l</w:t>
      </w:r>
      <w:r w:rsidRPr="00665214">
        <w:rPr>
          <w:rFonts w:ascii="Times New Roman" w:hAnsi="Times New Roman"/>
          <w:sz w:val="28"/>
          <w:szCs w:val="28"/>
          <w:vertAlign w:val="superscript"/>
        </w:rPr>
        <w:t>-</w:t>
      </w:r>
      <w:r w:rsidRPr="00665214">
        <w:rPr>
          <w:rFonts w:ascii="Times New Roman" w:hAnsi="Times New Roman"/>
          <w:sz w:val="28"/>
          <w:szCs w:val="28"/>
        </w:rPr>
        <w:t xml:space="preserve"> (см. таблицу 2-4</w:t>
      </w:r>
      <w:r>
        <w:rPr>
          <w:rFonts w:ascii="Times New Roman" w:hAnsi="Times New Roman"/>
          <w:sz w:val="28"/>
          <w:szCs w:val="28"/>
        </w:rPr>
        <w:t xml:space="preserve">), (см. Приложение 1). </w:t>
      </w:r>
      <w:r w:rsidRPr="00665214">
        <w:rPr>
          <w:rFonts w:ascii="Times New Roman" w:hAnsi="Times New Roman"/>
          <w:sz w:val="28"/>
          <w:szCs w:val="28"/>
        </w:rPr>
        <w:t>Все данные сравнивались с ПДК в соответствии с ГОСТ 2874-73 и ГОСТ 2874-82 [6].</w:t>
      </w:r>
      <w:r>
        <w:rPr>
          <w:rFonts w:ascii="Times New Roman" w:hAnsi="Times New Roman"/>
          <w:sz w:val="28"/>
          <w:szCs w:val="28"/>
        </w:rPr>
        <w:t xml:space="preserve"> </w:t>
      </w:r>
    </w:p>
    <w:p w14:paraId="3CE6D6A3" w14:textId="77777777" w:rsidR="00DF5358" w:rsidRDefault="00DF5358" w:rsidP="00044237">
      <w:pPr>
        <w:spacing w:after="0" w:line="240" w:lineRule="auto"/>
        <w:ind w:firstLine="720"/>
        <w:jc w:val="both"/>
        <w:rPr>
          <w:rFonts w:ascii="Times New Roman" w:hAnsi="Times New Roman"/>
          <w:sz w:val="28"/>
          <w:szCs w:val="28"/>
        </w:rPr>
      </w:pPr>
      <w:r w:rsidRPr="00665214">
        <w:rPr>
          <w:rFonts w:ascii="Times New Roman" w:hAnsi="Times New Roman"/>
          <w:sz w:val="28"/>
          <w:szCs w:val="28"/>
        </w:rPr>
        <w:t>20 ноября 2019 года пробы родниковой воды были отправлены на химический анализ в лабораторию. С помощью фотометра «</w:t>
      </w:r>
      <w:r w:rsidRPr="00665214">
        <w:rPr>
          <w:rFonts w:ascii="Times New Roman" w:hAnsi="Times New Roman"/>
          <w:sz w:val="28"/>
          <w:szCs w:val="28"/>
          <w:lang w:val="en-US"/>
        </w:rPr>
        <w:t>MACHEREY</w:t>
      </w:r>
      <w:r w:rsidRPr="00665214">
        <w:rPr>
          <w:rFonts w:ascii="Times New Roman" w:hAnsi="Times New Roman"/>
          <w:sz w:val="28"/>
          <w:szCs w:val="28"/>
        </w:rPr>
        <w:t>-</w:t>
      </w:r>
      <w:r w:rsidRPr="00665214">
        <w:rPr>
          <w:rFonts w:ascii="Times New Roman" w:hAnsi="Times New Roman"/>
          <w:sz w:val="28"/>
          <w:szCs w:val="28"/>
          <w:lang w:val="en-US"/>
        </w:rPr>
        <w:t>HAGELPF</w:t>
      </w:r>
      <w:r w:rsidRPr="00665214">
        <w:rPr>
          <w:rFonts w:ascii="Times New Roman" w:hAnsi="Times New Roman"/>
          <w:sz w:val="28"/>
          <w:szCs w:val="28"/>
        </w:rPr>
        <w:t>-12»  были определены жесткость воды и общее содержание железа (см. Приложение 2, таблицу 2).</w:t>
      </w:r>
    </w:p>
    <w:p w14:paraId="7EC4EF9F" w14:textId="77777777" w:rsidR="00DF5358" w:rsidRPr="007F2B77" w:rsidRDefault="00DF5358" w:rsidP="00044237">
      <w:pPr>
        <w:spacing w:after="0" w:line="240" w:lineRule="auto"/>
        <w:ind w:firstLine="720"/>
        <w:jc w:val="both"/>
        <w:rPr>
          <w:rFonts w:ascii="Times New Roman" w:hAnsi="Times New Roman"/>
          <w:sz w:val="28"/>
          <w:szCs w:val="28"/>
        </w:rPr>
      </w:pPr>
    </w:p>
    <w:p w14:paraId="6429A0BE" w14:textId="77777777" w:rsidR="00DF5358" w:rsidRPr="007F2B77" w:rsidRDefault="00DF5358" w:rsidP="00044237">
      <w:pPr>
        <w:spacing w:after="0" w:line="240" w:lineRule="auto"/>
        <w:ind w:firstLine="720"/>
        <w:jc w:val="both"/>
        <w:rPr>
          <w:rFonts w:ascii="Times New Roman" w:hAnsi="Times New Roman"/>
          <w:vanish/>
          <w:sz w:val="28"/>
          <w:szCs w:val="28"/>
        </w:rPr>
      </w:pPr>
    </w:p>
    <w:p w14:paraId="2C088E23" w14:textId="77777777" w:rsidR="00DF5358" w:rsidRPr="007F2B77" w:rsidRDefault="00DF5358" w:rsidP="00044237">
      <w:pPr>
        <w:spacing w:after="0" w:line="240" w:lineRule="auto"/>
        <w:ind w:left="-180" w:right="-6"/>
        <w:jc w:val="right"/>
        <w:rPr>
          <w:rFonts w:ascii="Times New Roman" w:hAnsi="Times New Roman"/>
          <w:sz w:val="28"/>
          <w:szCs w:val="28"/>
        </w:rPr>
      </w:pPr>
      <w:r w:rsidRPr="007F2B77">
        <w:rPr>
          <w:rFonts w:ascii="Times New Roman" w:hAnsi="Times New Roman"/>
          <w:sz w:val="28"/>
          <w:szCs w:val="28"/>
        </w:rPr>
        <w:t>Таблица 2.</w:t>
      </w:r>
      <w:r>
        <w:rPr>
          <w:rFonts w:ascii="Times New Roman" w:hAnsi="Times New Roman"/>
          <w:sz w:val="28"/>
          <w:szCs w:val="28"/>
        </w:rPr>
        <w:t xml:space="preserve"> </w:t>
      </w:r>
      <w:r w:rsidRPr="007F2B77">
        <w:rPr>
          <w:rFonts w:ascii="Times New Roman" w:hAnsi="Times New Roman"/>
          <w:sz w:val="28"/>
          <w:szCs w:val="28"/>
        </w:rPr>
        <w:t xml:space="preserve">Результаты анализа химических показателей </w:t>
      </w:r>
      <w:r>
        <w:rPr>
          <w:rFonts w:ascii="Times New Roman" w:hAnsi="Times New Roman"/>
          <w:sz w:val="28"/>
          <w:szCs w:val="28"/>
        </w:rPr>
        <w:t>питьевой</w:t>
      </w:r>
      <w:r w:rsidRPr="007F2B77">
        <w:rPr>
          <w:rFonts w:ascii="Times New Roman" w:hAnsi="Times New Roman"/>
          <w:sz w:val="28"/>
          <w:szCs w:val="28"/>
        </w:rPr>
        <w:t xml:space="preserve"> воды</w:t>
      </w:r>
      <w:r>
        <w:rPr>
          <w:rFonts w:ascii="Times New Roman" w:hAnsi="Times New Roman"/>
          <w:sz w:val="28"/>
          <w:szCs w:val="28"/>
        </w:rPr>
        <w:t>, 2020 г.</w:t>
      </w:r>
      <w:r w:rsidRPr="007F2B77">
        <w:rPr>
          <w:rFonts w:ascii="Times New Roman" w:hAnsi="Times New Roman"/>
          <w:sz w:val="28"/>
          <w:szCs w:val="28"/>
        </w:rPr>
        <w:t xml:space="preserve">      </w:t>
      </w:r>
    </w:p>
    <w:tbl>
      <w:tblPr>
        <w:tblW w:w="10657"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583"/>
        <w:gridCol w:w="894"/>
        <w:gridCol w:w="900"/>
        <w:gridCol w:w="900"/>
        <w:gridCol w:w="900"/>
        <w:gridCol w:w="900"/>
        <w:gridCol w:w="900"/>
        <w:gridCol w:w="893"/>
        <w:gridCol w:w="727"/>
        <w:gridCol w:w="900"/>
        <w:gridCol w:w="900"/>
      </w:tblGrid>
      <w:tr w:rsidR="00DF5358" w14:paraId="1FDDAC9F" w14:textId="77777777" w:rsidTr="00044237">
        <w:trPr>
          <w:trHeight w:val="640"/>
        </w:trPr>
        <w:tc>
          <w:tcPr>
            <w:tcW w:w="1260" w:type="dxa"/>
            <w:vMerge w:val="restart"/>
            <w:vAlign w:val="center"/>
          </w:tcPr>
          <w:p w14:paraId="5F41AAE1"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Проба воды из районов</w:t>
            </w:r>
          </w:p>
        </w:tc>
        <w:tc>
          <w:tcPr>
            <w:tcW w:w="583" w:type="dxa"/>
            <w:vMerge w:val="restart"/>
            <w:vAlign w:val="center"/>
          </w:tcPr>
          <w:p w14:paraId="75457598"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рН</w:t>
            </w:r>
          </w:p>
          <w:p w14:paraId="04BD2BBA" w14:textId="77777777" w:rsidR="00DF5358" w:rsidRPr="00485442" w:rsidRDefault="00DF5358" w:rsidP="00044237">
            <w:pPr>
              <w:spacing w:after="0" w:line="240" w:lineRule="auto"/>
              <w:jc w:val="center"/>
              <w:rPr>
                <w:rFonts w:ascii="Times New Roman" w:hAnsi="Times New Roman"/>
                <w:sz w:val="28"/>
                <w:szCs w:val="28"/>
              </w:rPr>
            </w:pPr>
          </w:p>
        </w:tc>
        <w:tc>
          <w:tcPr>
            <w:tcW w:w="1794" w:type="dxa"/>
            <w:gridSpan w:val="2"/>
            <w:vMerge w:val="restart"/>
            <w:vAlign w:val="center"/>
          </w:tcPr>
          <w:p w14:paraId="68433A70"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Жесткость (мг/л)</w:t>
            </w:r>
          </w:p>
        </w:tc>
        <w:tc>
          <w:tcPr>
            <w:tcW w:w="1800" w:type="dxa"/>
            <w:gridSpan w:val="2"/>
            <w:vMerge w:val="restart"/>
            <w:vAlign w:val="center"/>
          </w:tcPr>
          <w:p w14:paraId="7625B98B"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Железо общее</w:t>
            </w:r>
            <w:r>
              <w:rPr>
                <w:rFonts w:ascii="Times New Roman" w:hAnsi="Times New Roman"/>
                <w:sz w:val="28"/>
                <w:szCs w:val="28"/>
              </w:rPr>
              <w:t xml:space="preserve"> </w:t>
            </w:r>
            <w:r w:rsidRPr="008E1F27">
              <w:rPr>
                <w:rFonts w:ascii="Times New Roman" w:hAnsi="Times New Roman"/>
                <w:sz w:val="24"/>
                <w:szCs w:val="24"/>
              </w:rPr>
              <w:t>(данные лаборатории)</w:t>
            </w:r>
          </w:p>
        </w:tc>
        <w:tc>
          <w:tcPr>
            <w:tcW w:w="5220" w:type="dxa"/>
            <w:gridSpan w:val="6"/>
            <w:vAlign w:val="center"/>
          </w:tcPr>
          <w:p w14:paraId="204C080D"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Наличие ионов</w:t>
            </w:r>
          </w:p>
        </w:tc>
      </w:tr>
      <w:tr w:rsidR="00DF5358" w14:paraId="286E8C4A" w14:textId="77777777" w:rsidTr="00044237">
        <w:tc>
          <w:tcPr>
            <w:tcW w:w="1260" w:type="dxa"/>
            <w:vMerge/>
            <w:vAlign w:val="center"/>
          </w:tcPr>
          <w:p w14:paraId="163417B2" w14:textId="77777777" w:rsidR="00DF5358" w:rsidRPr="00485442" w:rsidRDefault="00DF5358" w:rsidP="00044237">
            <w:pPr>
              <w:spacing w:after="0" w:line="240" w:lineRule="auto"/>
              <w:jc w:val="center"/>
              <w:rPr>
                <w:rFonts w:ascii="Times New Roman" w:hAnsi="Times New Roman"/>
                <w:sz w:val="28"/>
                <w:szCs w:val="28"/>
              </w:rPr>
            </w:pPr>
          </w:p>
        </w:tc>
        <w:tc>
          <w:tcPr>
            <w:tcW w:w="583" w:type="dxa"/>
            <w:vMerge/>
            <w:vAlign w:val="center"/>
          </w:tcPr>
          <w:p w14:paraId="677DC986" w14:textId="77777777" w:rsidR="00DF5358" w:rsidRPr="00485442" w:rsidRDefault="00DF5358" w:rsidP="00044237">
            <w:pPr>
              <w:spacing w:after="0" w:line="240" w:lineRule="auto"/>
              <w:jc w:val="center"/>
              <w:rPr>
                <w:rFonts w:ascii="Times New Roman" w:hAnsi="Times New Roman"/>
                <w:sz w:val="28"/>
                <w:szCs w:val="28"/>
              </w:rPr>
            </w:pPr>
          </w:p>
        </w:tc>
        <w:tc>
          <w:tcPr>
            <w:tcW w:w="1794" w:type="dxa"/>
            <w:gridSpan w:val="2"/>
            <w:vMerge/>
            <w:vAlign w:val="center"/>
          </w:tcPr>
          <w:p w14:paraId="5FA90CEB" w14:textId="77777777" w:rsidR="00DF5358" w:rsidRPr="00485442" w:rsidRDefault="00DF5358" w:rsidP="00044237">
            <w:pPr>
              <w:spacing w:after="0" w:line="240" w:lineRule="auto"/>
              <w:jc w:val="center"/>
              <w:rPr>
                <w:rFonts w:ascii="Times New Roman" w:hAnsi="Times New Roman"/>
                <w:sz w:val="28"/>
                <w:szCs w:val="28"/>
              </w:rPr>
            </w:pPr>
          </w:p>
        </w:tc>
        <w:tc>
          <w:tcPr>
            <w:tcW w:w="1800" w:type="dxa"/>
            <w:gridSpan w:val="2"/>
            <w:vMerge/>
            <w:vAlign w:val="center"/>
          </w:tcPr>
          <w:p w14:paraId="73617B25" w14:textId="77777777" w:rsidR="00DF5358" w:rsidRPr="00485442" w:rsidRDefault="00DF5358" w:rsidP="00044237">
            <w:pPr>
              <w:spacing w:after="0" w:line="240" w:lineRule="auto"/>
              <w:jc w:val="center"/>
              <w:rPr>
                <w:rFonts w:ascii="Times New Roman" w:hAnsi="Times New Roman"/>
                <w:sz w:val="28"/>
                <w:szCs w:val="28"/>
              </w:rPr>
            </w:pPr>
          </w:p>
        </w:tc>
        <w:tc>
          <w:tcPr>
            <w:tcW w:w="1800" w:type="dxa"/>
            <w:gridSpan w:val="2"/>
            <w:vAlign w:val="center"/>
          </w:tcPr>
          <w:p w14:paraId="7DBE2A3B"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SO</w:t>
            </w:r>
            <w:r w:rsidRPr="00485442">
              <w:rPr>
                <w:rFonts w:ascii="Times New Roman" w:hAnsi="Times New Roman"/>
                <w:sz w:val="28"/>
                <w:szCs w:val="28"/>
                <w:vertAlign w:val="subscript"/>
              </w:rPr>
              <w:t>4</w:t>
            </w:r>
            <w:r w:rsidRPr="00485442">
              <w:rPr>
                <w:rFonts w:ascii="Times New Roman" w:hAnsi="Times New Roman"/>
                <w:sz w:val="28"/>
                <w:szCs w:val="28"/>
                <w:vertAlign w:val="superscript"/>
              </w:rPr>
              <w:t>2-</w:t>
            </w:r>
            <w:r w:rsidRPr="00485442">
              <w:rPr>
                <w:rFonts w:ascii="Times New Roman" w:hAnsi="Times New Roman"/>
                <w:sz w:val="28"/>
                <w:szCs w:val="28"/>
              </w:rPr>
              <w:t xml:space="preserve"> (мг/л)</w:t>
            </w:r>
          </w:p>
        </w:tc>
        <w:tc>
          <w:tcPr>
            <w:tcW w:w="1620" w:type="dxa"/>
            <w:gridSpan w:val="2"/>
            <w:vAlign w:val="center"/>
          </w:tcPr>
          <w:p w14:paraId="036719F1"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Fe</w:t>
            </w:r>
            <w:r w:rsidRPr="00485442">
              <w:rPr>
                <w:rFonts w:ascii="Times New Roman" w:hAnsi="Times New Roman"/>
                <w:sz w:val="28"/>
                <w:szCs w:val="28"/>
                <w:vertAlign w:val="superscript"/>
              </w:rPr>
              <w:t>3+</w:t>
            </w:r>
            <w:r w:rsidRPr="00485442">
              <w:rPr>
                <w:rFonts w:ascii="Times New Roman" w:hAnsi="Times New Roman"/>
                <w:sz w:val="28"/>
                <w:szCs w:val="28"/>
              </w:rPr>
              <w:t xml:space="preserve"> (мг/л)</w:t>
            </w:r>
          </w:p>
        </w:tc>
        <w:tc>
          <w:tcPr>
            <w:tcW w:w="1800" w:type="dxa"/>
            <w:gridSpan w:val="2"/>
            <w:vAlign w:val="center"/>
          </w:tcPr>
          <w:p w14:paraId="255AD372"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C</w:t>
            </w:r>
            <w:r w:rsidRPr="00485442">
              <w:rPr>
                <w:rFonts w:ascii="Times New Roman" w:hAnsi="Times New Roman"/>
                <w:sz w:val="28"/>
                <w:szCs w:val="28"/>
                <w:lang w:val="en-US"/>
              </w:rPr>
              <w:t>l</w:t>
            </w:r>
            <w:r w:rsidRPr="00485442">
              <w:rPr>
                <w:rFonts w:ascii="Times New Roman" w:hAnsi="Times New Roman"/>
                <w:sz w:val="28"/>
                <w:szCs w:val="28"/>
                <w:vertAlign w:val="superscript"/>
              </w:rPr>
              <w:t xml:space="preserve">- </w:t>
            </w:r>
            <w:r w:rsidRPr="00485442">
              <w:rPr>
                <w:rFonts w:ascii="Times New Roman" w:hAnsi="Times New Roman"/>
                <w:sz w:val="28"/>
                <w:szCs w:val="28"/>
              </w:rPr>
              <w:t xml:space="preserve"> (мг/л)</w:t>
            </w:r>
          </w:p>
        </w:tc>
      </w:tr>
      <w:tr w:rsidR="00DF5358" w14:paraId="37496AE5" w14:textId="77777777" w:rsidTr="00044237">
        <w:tc>
          <w:tcPr>
            <w:tcW w:w="1260" w:type="dxa"/>
            <w:vMerge/>
            <w:vAlign w:val="center"/>
          </w:tcPr>
          <w:p w14:paraId="3408BE7D" w14:textId="77777777" w:rsidR="00DF5358" w:rsidRPr="00485442" w:rsidRDefault="00DF5358" w:rsidP="00044237">
            <w:pPr>
              <w:spacing w:after="0" w:line="240" w:lineRule="auto"/>
              <w:jc w:val="center"/>
              <w:rPr>
                <w:rFonts w:ascii="Times New Roman" w:hAnsi="Times New Roman"/>
                <w:sz w:val="28"/>
                <w:szCs w:val="28"/>
              </w:rPr>
            </w:pPr>
          </w:p>
        </w:tc>
        <w:tc>
          <w:tcPr>
            <w:tcW w:w="583" w:type="dxa"/>
            <w:vMerge/>
            <w:vAlign w:val="center"/>
          </w:tcPr>
          <w:p w14:paraId="4E807F73" w14:textId="77777777" w:rsidR="00DF5358" w:rsidRPr="00485442" w:rsidRDefault="00DF5358" w:rsidP="00044237">
            <w:pPr>
              <w:spacing w:after="0" w:line="240" w:lineRule="auto"/>
              <w:jc w:val="center"/>
              <w:rPr>
                <w:rFonts w:ascii="Times New Roman" w:hAnsi="Times New Roman"/>
                <w:sz w:val="28"/>
                <w:szCs w:val="28"/>
              </w:rPr>
            </w:pPr>
          </w:p>
        </w:tc>
        <w:tc>
          <w:tcPr>
            <w:tcW w:w="894" w:type="dxa"/>
            <w:vAlign w:val="center"/>
          </w:tcPr>
          <w:p w14:paraId="32A647E7" w14:textId="77777777" w:rsidR="00DF5358" w:rsidRPr="00485442" w:rsidRDefault="00DF5358" w:rsidP="00044237">
            <w:pPr>
              <w:spacing w:after="0" w:line="240" w:lineRule="auto"/>
              <w:jc w:val="center"/>
              <w:rPr>
                <w:rFonts w:ascii="Times New Roman" w:hAnsi="Times New Roman"/>
                <w:sz w:val="20"/>
                <w:szCs w:val="20"/>
              </w:rPr>
            </w:pPr>
            <w:r w:rsidRPr="00485442">
              <w:rPr>
                <w:rFonts w:ascii="Times New Roman" w:hAnsi="Times New Roman"/>
                <w:sz w:val="20"/>
                <w:szCs w:val="20"/>
              </w:rPr>
              <w:t>Норма</w:t>
            </w:r>
          </w:p>
        </w:tc>
        <w:tc>
          <w:tcPr>
            <w:tcW w:w="900" w:type="dxa"/>
            <w:vAlign w:val="center"/>
          </w:tcPr>
          <w:p w14:paraId="30213CB0" w14:textId="77777777" w:rsidR="00DF5358" w:rsidRPr="00485442" w:rsidRDefault="00DF5358" w:rsidP="00044237">
            <w:pPr>
              <w:spacing w:after="0" w:line="240" w:lineRule="auto"/>
              <w:jc w:val="center"/>
              <w:rPr>
                <w:rFonts w:ascii="Times New Roman" w:hAnsi="Times New Roman"/>
                <w:sz w:val="20"/>
                <w:szCs w:val="20"/>
              </w:rPr>
            </w:pPr>
            <w:r w:rsidRPr="00485442">
              <w:rPr>
                <w:rFonts w:ascii="Times New Roman" w:hAnsi="Times New Roman"/>
                <w:sz w:val="20"/>
                <w:szCs w:val="20"/>
              </w:rPr>
              <w:t>Резуль-тат</w:t>
            </w:r>
          </w:p>
        </w:tc>
        <w:tc>
          <w:tcPr>
            <w:tcW w:w="900" w:type="dxa"/>
            <w:vAlign w:val="center"/>
          </w:tcPr>
          <w:p w14:paraId="062208A1" w14:textId="77777777" w:rsidR="00DF5358" w:rsidRPr="00485442" w:rsidRDefault="00DF5358" w:rsidP="00044237">
            <w:pPr>
              <w:spacing w:after="0" w:line="240" w:lineRule="auto"/>
              <w:jc w:val="center"/>
              <w:rPr>
                <w:rFonts w:ascii="Times New Roman" w:hAnsi="Times New Roman"/>
                <w:sz w:val="20"/>
                <w:szCs w:val="20"/>
              </w:rPr>
            </w:pPr>
            <w:r w:rsidRPr="00485442">
              <w:rPr>
                <w:rFonts w:ascii="Times New Roman" w:hAnsi="Times New Roman"/>
                <w:sz w:val="20"/>
                <w:szCs w:val="20"/>
              </w:rPr>
              <w:t>Норма</w:t>
            </w:r>
          </w:p>
        </w:tc>
        <w:tc>
          <w:tcPr>
            <w:tcW w:w="900" w:type="dxa"/>
            <w:vAlign w:val="center"/>
          </w:tcPr>
          <w:p w14:paraId="62B1B00C" w14:textId="77777777" w:rsidR="00DF5358" w:rsidRPr="00485442" w:rsidRDefault="00DF5358" w:rsidP="00044237">
            <w:pPr>
              <w:spacing w:after="0" w:line="240" w:lineRule="auto"/>
              <w:jc w:val="center"/>
              <w:rPr>
                <w:rFonts w:ascii="Times New Roman" w:hAnsi="Times New Roman"/>
                <w:sz w:val="20"/>
                <w:szCs w:val="20"/>
              </w:rPr>
            </w:pPr>
            <w:r w:rsidRPr="00485442">
              <w:rPr>
                <w:rFonts w:ascii="Times New Roman" w:hAnsi="Times New Roman"/>
                <w:sz w:val="20"/>
                <w:szCs w:val="20"/>
              </w:rPr>
              <w:t>Резуль-тат</w:t>
            </w:r>
          </w:p>
        </w:tc>
        <w:tc>
          <w:tcPr>
            <w:tcW w:w="900" w:type="dxa"/>
            <w:vAlign w:val="center"/>
          </w:tcPr>
          <w:p w14:paraId="55BBB8F7" w14:textId="77777777" w:rsidR="00DF5358" w:rsidRPr="00485442" w:rsidRDefault="00DF5358" w:rsidP="00044237">
            <w:pPr>
              <w:spacing w:after="0" w:line="240" w:lineRule="auto"/>
              <w:jc w:val="center"/>
              <w:rPr>
                <w:rFonts w:ascii="Times New Roman" w:hAnsi="Times New Roman"/>
                <w:sz w:val="20"/>
                <w:szCs w:val="20"/>
              </w:rPr>
            </w:pPr>
            <w:r w:rsidRPr="00485442">
              <w:rPr>
                <w:rFonts w:ascii="Times New Roman" w:hAnsi="Times New Roman"/>
                <w:sz w:val="20"/>
                <w:szCs w:val="20"/>
              </w:rPr>
              <w:t>Норма</w:t>
            </w:r>
          </w:p>
        </w:tc>
        <w:tc>
          <w:tcPr>
            <w:tcW w:w="900" w:type="dxa"/>
            <w:vAlign w:val="center"/>
          </w:tcPr>
          <w:p w14:paraId="1DB3B832" w14:textId="77777777" w:rsidR="00DF5358" w:rsidRPr="00485442" w:rsidRDefault="00DF5358" w:rsidP="00044237">
            <w:pPr>
              <w:spacing w:after="0" w:line="240" w:lineRule="auto"/>
              <w:jc w:val="center"/>
              <w:rPr>
                <w:rFonts w:ascii="Times New Roman" w:hAnsi="Times New Roman"/>
                <w:sz w:val="20"/>
                <w:szCs w:val="20"/>
              </w:rPr>
            </w:pPr>
            <w:r w:rsidRPr="00485442">
              <w:rPr>
                <w:rFonts w:ascii="Times New Roman" w:hAnsi="Times New Roman"/>
                <w:sz w:val="20"/>
                <w:szCs w:val="20"/>
              </w:rPr>
              <w:t>Резуль-тат</w:t>
            </w:r>
          </w:p>
        </w:tc>
        <w:tc>
          <w:tcPr>
            <w:tcW w:w="893" w:type="dxa"/>
            <w:vAlign w:val="center"/>
          </w:tcPr>
          <w:p w14:paraId="12AE0F30" w14:textId="77777777" w:rsidR="00DF5358" w:rsidRPr="00485442" w:rsidRDefault="00DF5358" w:rsidP="00044237">
            <w:pPr>
              <w:spacing w:after="0" w:line="240" w:lineRule="auto"/>
              <w:jc w:val="center"/>
              <w:rPr>
                <w:rFonts w:ascii="Times New Roman" w:hAnsi="Times New Roman"/>
                <w:sz w:val="20"/>
                <w:szCs w:val="20"/>
              </w:rPr>
            </w:pPr>
            <w:r w:rsidRPr="00485442">
              <w:rPr>
                <w:rFonts w:ascii="Times New Roman" w:hAnsi="Times New Roman"/>
                <w:sz w:val="20"/>
                <w:szCs w:val="20"/>
              </w:rPr>
              <w:t>Норма</w:t>
            </w:r>
          </w:p>
        </w:tc>
        <w:tc>
          <w:tcPr>
            <w:tcW w:w="727" w:type="dxa"/>
            <w:vAlign w:val="center"/>
          </w:tcPr>
          <w:p w14:paraId="3A8960AE" w14:textId="77777777" w:rsidR="00DF5358" w:rsidRPr="00485442" w:rsidRDefault="00DF5358" w:rsidP="00044237">
            <w:pPr>
              <w:spacing w:after="0" w:line="240" w:lineRule="auto"/>
              <w:jc w:val="center"/>
              <w:rPr>
                <w:rFonts w:ascii="Times New Roman" w:hAnsi="Times New Roman"/>
                <w:sz w:val="20"/>
                <w:szCs w:val="20"/>
              </w:rPr>
            </w:pPr>
            <w:r w:rsidRPr="00485442">
              <w:rPr>
                <w:rFonts w:ascii="Times New Roman" w:hAnsi="Times New Roman"/>
                <w:sz w:val="20"/>
                <w:szCs w:val="20"/>
              </w:rPr>
              <w:t>Резуль-тат</w:t>
            </w:r>
          </w:p>
        </w:tc>
        <w:tc>
          <w:tcPr>
            <w:tcW w:w="900" w:type="dxa"/>
            <w:vAlign w:val="center"/>
          </w:tcPr>
          <w:p w14:paraId="434ECE8C" w14:textId="77777777" w:rsidR="00DF5358" w:rsidRPr="00485442" w:rsidRDefault="00DF5358" w:rsidP="00044237">
            <w:pPr>
              <w:spacing w:after="0" w:line="240" w:lineRule="auto"/>
              <w:jc w:val="center"/>
              <w:rPr>
                <w:rFonts w:ascii="Times New Roman" w:hAnsi="Times New Roman"/>
                <w:sz w:val="20"/>
                <w:szCs w:val="20"/>
              </w:rPr>
            </w:pPr>
            <w:r w:rsidRPr="00485442">
              <w:rPr>
                <w:rFonts w:ascii="Times New Roman" w:hAnsi="Times New Roman"/>
                <w:sz w:val="20"/>
                <w:szCs w:val="20"/>
              </w:rPr>
              <w:t>Норма</w:t>
            </w:r>
          </w:p>
        </w:tc>
        <w:tc>
          <w:tcPr>
            <w:tcW w:w="900" w:type="dxa"/>
            <w:vAlign w:val="center"/>
          </w:tcPr>
          <w:p w14:paraId="4156BACF" w14:textId="77777777" w:rsidR="00DF5358" w:rsidRPr="00485442" w:rsidRDefault="00DF5358" w:rsidP="00044237">
            <w:pPr>
              <w:spacing w:after="0" w:line="240" w:lineRule="auto"/>
              <w:jc w:val="center"/>
              <w:rPr>
                <w:rFonts w:ascii="Times New Roman" w:hAnsi="Times New Roman"/>
                <w:sz w:val="20"/>
                <w:szCs w:val="20"/>
              </w:rPr>
            </w:pPr>
            <w:r w:rsidRPr="00485442">
              <w:rPr>
                <w:rFonts w:ascii="Times New Roman" w:hAnsi="Times New Roman"/>
                <w:sz w:val="20"/>
                <w:szCs w:val="20"/>
              </w:rPr>
              <w:t>Резуль-тат</w:t>
            </w:r>
          </w:p>
        </w:tc>
      </w:tr>
      <w:tr w:rsidR="00DF5358" w14:paraId="2EC067DE" w14:textId="77777777" w:rsidTr="00044237">
        <w:tc>
          <w:tcPr>
            <w:tcW w:w="1260" w:type="dxa"/>
          </w:tcPr>
          <w:p w14:paraId="1696A8EA" w14:textId="77777777" w:rsidR="00DF5358" w:rsidRPr="00485442" w:rsidRDefault="00DF5358" w:rsidP="00044237">
            <w:pPr>
              <w:spacing w:after="0" w:line="240" w:lineRule="auto"/>
              <w:jc w:val="both"/>
              <w:rPr>
                <w:rFonts w:ascii="Times New Roman" w:hAnsi="Times New Roman"/>
                <w:sz w:val="24"/>
                <w:szCs w:val="24"/>
              </w:rPr>
            </w:pPr>
            <w:r w:rsidRPr="00485442">
              <w:rPr>
                <w:rFonts w:ascii="Times New Roman" w:hAnsi="Times New Roman"/>
                <w:sz w:val="24"/>
                <w:szCs w:val="24"/>
              </w:rPr>
              <w:t xml:space="preserve">Родник </w:t>
            </w:r>
            <w:r>
              <w:rPr>
                <w:rFonts w:ascii="Times New Roman" w:hAnsi="Times New Roman"/>
                <w:sz w:val="24"/>
                <w:szCs w:val="24"/>
              </w:rPr>
              <w:t>«Живонос</w:t>
            </w:r>
            <w:r w:rsidRPr="005062BE">
              <w:rPr>
                <w:rFonts w:ascii="Times New Roman" w:hAnsi="Times New Roman"/>
                <w:sz w:val="24"/>
                <w:szCs w:val="24"/>
              </w:rPr>
              <w:t xml:space="preserve">ный </w:t>
            </w:r>
            <w:r>
              <w:rPr>
                <w:rFonts w:ascii="Times New Roman" w:hAnsi="Times New Roman"/>
                <w:sz w:val="24"/>
                <w:szCs w:val="24"/>
              </w:rPr>
              <w:t>и</w:t>
            </w:r>
            <w:r w:rsidRPr="005062BE">
              <w:rPr>
                <w:rFonts w:ascii="Times New Roman" w:hAnsi="Times New Roman"/>
                <w:sz w:val="24"/>
                <w:szCs w:val="24"/>
              </w:rPr>
              <w:t>сточ</w:t>
            </w:r>
            <w:r>
              <w:rPr>
                <w:rFonts w:ascii="Times New Roman" w:hAnsi="Times New Roman"/>
                <w:sz w:val="24"/>
                <w:szCs w:val="24"/>
              </w:rPr>
              <w:t>-</w:t>
            </w:r>
            <w:r w:rsidRPr="005062BE">
              <w:rPr>
                <w:rFonts w:ascii="Times New Roman" w:hAnsi="Times New Roman"/>
                <w:sz w:val="24"/>
                <w:szCs w:val="24"/>
              </w:rPr>
              <w:t>ник»</w:t>
            </w:r>
          </w:p>
        </w:tc>
        <w:tc>
          <w:tcPr>
            <w:tcW w:w="583" w:type="dxa"/>
            <w:vAlign w:val="center"/>
          </w:tcPr>
          <w:p w14:paraId="2CDAC4B1"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6</w:t>
            </w:r>
          </w:p>
        </w:tc>
        <w:tc>
          <w:tcPr>
            <w:tcW w:w="894" w:type="dxa"/>
            <w:vAlign w:val="center"/>
          </w:tcPr>
          <w:p w14:paraId="5FB8902B"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7,0</w:t>
            </w:r>
          </w:p>
        </w:tc>
        <w:tc>
          <w:tcPr>
            <w:tcW w:w="900" w:type="dxa"/>
            <w:vAlign w:val="center"/>
          </w:tcPr>
          <w:p w14:paraId="467FA19B"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4,2</w:t>
            </w:r>
          </w:p>
        </w:tc>
        <w:tc>
          <w:tcPr>
            <w:tcW w:w="900" w:type="dxa"/>
            <w:vAlign w:val="center"/>
          </w:tcPr>
          <w:p w14:paraId="296784F0"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0,3</w:t>
            </w:r>
          </w:p>
          <w:p w14:paraId="0363A590"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(1,0)</w:t>
            </w:r>
          </w:p>
        </w:tc>
        <w:tc>
          <w:tcPr>
            <w:tcW w:w="900" w:type="dxa"/>
            <w:vAlign w:val="center"/>
          </w:tcPr>
          <w:p w14:paraId="20D32589"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0,1</w:t>
            </w:r>
          </w:p>
        </w:tc>
        <w:tc>
          <w:tcPr>
            <w:tcW w:w="900" w:type="dxa"/>
            <w:vAlign w:val="center"/>
          </w:tcPr>
          <w:p w14:paraId="5F53B04A"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500</w:t>
            </w:r>
          </w:p>
        </w:tc>
        <w:tc>
          <w:tcPr>
            <w:tcW w:w="900" w:type="dxa"/>
            <w:vAlign w:val="center"/>
          </w:tcPr>
          <w:p w14:paraId="289EF794"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5-10</w:t>
            </w:r>
          </w:p>
          <w:p w14:paraId="758CA36E"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1"/>
                <w:szCs w:val="21"/>
              </w:rPr>
              <w:t>(слабая муть)</w:t>
            </w:r>
          </w:p>
        </w:tc>
        <w:tc>
          <w:tcPr>
            <w:tcW w:w="893" w:type="dxa"/>
            <w:vAlign w:val="center"/>
          </w:tcPr>
          <w:p w14:paraId="2F66BBC8"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0,3</w:t>
            </w:r>
          </w:p>
          <w:p w14:paraId="133EB536"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(1,0)</w:t>
            </w:r>
          </w:p>
        </w:tc>
        <w:tc>
          <w:tcPr>
            <w:tcW w:w="727" w:type="dxa"/>
            <w:vAlign w:val="center"/>
          </w:tcPr>
          <w:p w14:paraId="67BA8C04" w14:textId="77777777" w:rsidR="00DF5358" w:rsidRPr="00485442" w:rsidRDefault="00DF5358" w:rsidP="00044237">
            <w:pPr>
              <w:spacing w:after="0" w:line="240" w:lineRule="auto"/>
              <w:jc w:val="center"/>
              <w:rPr>
                <w:rFonts w:ascii="Times New Roman" w:hAnsi="Times New Roman"/>
                <w:sz w:val="24"/>
                <w:szCs w:val="24"/>
              </w:rPr>
            </w:pPr>
            <w:r w:rsidRPr="00485442">
              <w:rPr>
                <w:rFonts w:ascii="Times New Roman" w:eastAsia="MS Mincho" w:hAnsi="Times New Roman"/>
                <w:sz w:val="24"/>
                <w:szCs w:val="24"/>
                <w:lang w:eastAsia="ja-JP" w:bidi="he-IL"/>
              </w:rPr>
              <w:t>Менее 0,05</w:t>
            </w:r>
          </w:p>
        </w:tc>
        <w:tc>
          <w:tcPr>
            <w:tcW w:w="900" w:type="dxa"/>
            <w:vAlign w:val="center"/>
          </w:tcPr>
          <w:p w14:paraId="7A9A6684"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350</w:t>
            </w:r>
          </w:p>
        </w:tc>
        <w:tc>
          <w:tcPr>
            <w:tcW w:w="900" w:type="dxa"/>
            <w:vAlign w:val="center"/>
          </w:tcPr>
          <w:p w14:paraId="105BD9D5"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w:t>
            </w:r>
          </w:p>
        </w:tc>
      </w:tr>
      <w:tr w:rsidR="00DF5358" w14:paraId="1A8948D3" w14:textId="77777777" w:rsidTr="00044237">
        <w:tc>
          <w:tcPr>
            <w:tcW w:w="1260" w:type="dxa"/>
          </w:tcPr>
          <w:p w14:paraId="265D7EED" w14:textId="77777777" w:rsidR="00DF5358" w:rsidRPr="00485442" w:rsidRDefault="00DF5358" w:rsidP="00044237">
            <w:pPr>
              <w:spacing w:after="0" w:line="240" w:lineRule="auto"/>
              <w:jc w:val="both"/>
              <w:rPr>
                <w:rFonts w:ascii="Times New Roman" w:hAnsi="Times New Roman"/>
                <w:sz w:val="24"/>
                <w:szCs w:val="24"/>
              </w:rPr>
            </w:pPr>
            <w:r w:rsidRPr="00485442">
              <w:rPr>
                <w:rFonts w:ascii="Times New Roman" w:hAnsi="Times New Roman"/>
                <w:sz w:val="24"/>
                <w:szCs w:val="24"/>
              </w:rPr>
              <w:t>Родник ул.Клю-чевая</w:t>
            </w:r>
          </w:p>
        </w:tc>
        <w:tc>
          <w:tcPr>
            <w:tcW w:w="583" w:type="dxa"/>
            <w:vAlign w:val="center"/>
          </w:tcPr>
          <w:p w14:paraId="6BDB0451"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6</w:t>
            </w:r>
          </w:p>
        </w:tc>
        <w:tc>
          <w:tcPr>
            <w:tcW w:w="894" w:type="dxa"/>
            <w:vAlign w:val="center"/>
          </w:tcPr>
          <w:p w14:paraId="4C41766F"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7,0</w:t>
            </w:r>
          </w:p>
        </w:tc>
        <w:tc>
          <w:tcPr>
            <w:tcW w:w="900" w:type="dxa"/>
            <w:vAlign w:val="center"/>
          </w:tcPr>
          <w:p w14:paraId="06696675"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3,2</w:t>
            </w:r>
          </w:p>
        </w:tc>
        <w:tc>
          <w:tcPr>
            <w:tcW w:w="900" w:type="dxa"/>
            <w:vAlign w:val="center"/>
          </w:tcPr>
          <w:p w14:paraId="148C39B9"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0,3</w:t>
            </w:r>
          </w:p>
          <w:p w14:paraId="628F2FEB"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(1,0)</w:t>
            </w:r>
          </w:p>
        </w:tc>
        <w:tc>
          <w:tcPr>
            <w:tcW w:w="900" w:type="dxa"/>
            <w:vAlign w:val="center"/>
          </w:tcPr>
          <w:p w14:paraId="2A2E2FAD"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0,1</w:t>
            </w:r>
          </w:p>
        </w:tc>
        <w:tc>
          <w:tcPr>
            <w:tcW w:w="900" w:type="dxa"/>
            <w:vAlign w:val="center"/>
          </w:tcPr>
          <w:p w14:paraId="48E7C980"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500</w:t>
            </w:r>
          </w:p>
        </w:tc>
        <w:tc>
          <w:tcPr>
            <w:tcW w:w="900" w:type="dxa"/>
            <w:vAlign w:val="center"/>
          </w:tcPr>
          <w:p w14:paraId="7F2A228A" w14:textId="77777777" w:rsidR="00DF5358" w:rsidRPr="00485442" w:rsidRDefault="00DF5358" w:rsidP="00044237">
            <w:pPr>
              <w:spacing w:after="0" w:line="240" w:lineRule="auto"/>
              <w:jc w:val="center"/>
              <w:rPr>
                <w:rFonts w:ascii="Times New Roman" w:hAnsi="Times New Roman"/>
                <w:sz w:val="24"/>
                <w:szCs w:val="24"/>
              </w:rPr>
            </w:pPr>
            <w:r w:rsidRPr="00485442">
              <w:rPr>
                <w:rFonts w:ascii="Times New Roman" w:hAnsi="Times New Roman"/>
                <w:sz w:val="24"/>
                <w:szCs w:val="24"/>
              </w:rPr>
              <w:t>менее 5</w:t>
            </w:r>
          </w:p>
        </w:tc>
        <w:tc>
          <w:tcPr>
            <w:tcW w:w="893" w:type="dxa"/>
            <w:vAlign w:val="center"/>
          </w:tcPr>
          <w:p w14:paraId="0E7C0FAE"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0,3</w:t>
            </w:r>
          </w:p>
          <w:p w14:paraId="48725051"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(1,0)</w:t>
            </w:r>
          </w:p>
        </w:tc>
        <w:tc>
          <w:tcPr>
            <w:tcW w:w="727" w:type="dxa"/>
            <w:vAlign w:val="center"/>
          </w:tcPr>
          <w:p w14:paraId="647FFF8D" w14:textId="77777777" w:rsidR="00DF5358" w:rsidRPr="00485442" w:rsidRDefault="00DF5358" w:rsidP="00044237">
            <w:pPr>
              <w:spacing w:after="0" w:line="240" w:lineRule="auto"/>
              <w:jc w:val="center"/>
              <w:rPr>
                <w:rFonts w:ascii="Times New Roman" w:hAnsi="Times New Roman"/>
                <w:sz w:val="24"/>
                <w:szCs w:val="24"/>
              </w:rPr>
            </w:pPr>
            <w:r w:rsidRPr="00485442">
              <w:rPr>
                <w:rFonts w:ascii="Times New Roman" w:eastAsia="MS Mincho" w:hAnsi="Times New Roman"/>
                <w:sz w:val="24"/>
                <w:szCs w:val="24"/>
                <w:lang w:eastAsia="ja-JP" w:bidi="he-IL"/>
              </w:rPr>
              <w:t>Менее 0,05</w:t>
            </w:r>
          </w:p>
        </w:tc>
        <w:tc>
          <w:tcPr>
            <w:tcW w:w="900" w:type="dxa"/>
            <w:vAlign w:val="center"/>
          </w:tcPr>
          <w:p w14:paraId="1D7BB30B"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350</w:t>
            </w:r>
          </w:p>
        </w:tc>
        <w:tc>
          <w:tcPr>
            <w:tcW w:w="900" w:type="dxa"/>
            <w:vAlign w:val="center"/>
          </w:tcPr>
          <w:p w14:paraId="2D907946"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w:t>
            </w:r>
          </w:p>
        </w:tc>
      </w:tr>
      <w:tr w:rsidR="00DF5358" w14:paraId="5A72239B" w14:textId="77777777" w:rsidTr="00044237">
        <w:tc>
          <w:tcPr>
            <w:tcW w:w="1260" w:type="dxa"/>
          </w:tcPr>
          <w:p w14:paraId="1FBB8AB1" w14:textId="77777777" w:rsidR="00DF5358" w:rsidRPr="00485442" w:rsidRDefault="00DF5358" w:rsidP="00044237">
            <w:pPr>
              <w:spacing w:after="0" w:line="240" w:lineRule="auto"/>
              <w:rPr>
                <w:rFonts w:ascii="Times New Roman" w:hAnsi="Times New Roman"/>
                <w:sz w:val="24"/>
                <w:szCs w:val="24"/>
              </w:rPr>
            </w:pPr>
            <w:r w:rsidRPr="00AE2FDF">
              <w:rPr>
                <w:rFonts w:ascii="Times New Roman" w:hAnsi="Times New Roman"/>
                <w:sz w:val="24"/>
                <w:szCs w:val="24"/>
              </w:rPr>
              <w:t>Родник «Источ</w:t>
            </w:r>
            <w:r>
              <w:rPr>
                <w:rFonts w:ascii="Times New Roman" w:hAnsi="Times New Roman"/>
                <w:sz w:val="24"/>
                <w:szCs w:val="24"/>
              </w:rPr>
              <w:t>-</w:t>
            </w:r>
            <w:r w:rsidRPr="00AE2FDF">
              <w:rPr>
                <w:rFonts w:ascii="Times New Roman" w:hAnsi="Times New Roman"/>
                <w:sz w:val="24"/>
                <w:szCs w:val="24"/>
              </w:rPr>
              <w:t>ник Иоан</w:t>
            </w:r>
            <w:r>
              <w:rPr>
                <w:rFonts w:ascii="Times New Roman" w:hAnsi="Times New Roman"/>
                <w:sz w:val="24"/>
                <w:szCs w:val="24"/>
              </w:rPr>
              <w:t>-на и Кре-стителя Гос</w:t>
            </w:r>
            <w:r w:rsidRPr="00AE2FDF">
              <w:rPr>
                <w:rFonts w:ascii="Times New Roman" w:hAnsi="Times New Roman"/>
                <w:sz w:val="24"/>
                <w:szCs w:val="24"/>
              </w:rPr>
              <w:t>подня</w:t>
            </w:r>
          </w:p>
        </w:tc>
        <w:tc>
          <w:tcPr>
            <w:tcW w:w="583" w:type="dxa"/>
            <w:vAlign w:val="center"/>
          </w:tcPr>
          <w:p w14:paraId="78C45913"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6</w:t>
            </w:r>
          </w:p>
        </w:tc>
        <w:tc>
          <w:tcPr>
            <w:tcW w:w="894" w:type="dxa"/>
            <w:vAlign w:val="center"/>
          </w:tcPr>
          <w:p w14:paraId="1F9A379F"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7,0</w:t>
            </w:r>
          </w:p>
        </w:tc>
        <w:tc>
          <w:tcPr>
            <w:tcW w:w="900" w:type="dxa"/>
            <w:vAlign w:val="center"/>
          </w:tcPr>
          <w:p w14:paraId="7A54A334"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1,4</w:t>
            </w:r>
          </w:p>
        </w:tc>
        <w:tc>
          <w:tcPr>
            <w:tcW w:w="900" w:type="dxa"/>
            <w:vAlign w:val="center"/>
          </w:tcPr>
          <w:p w14:paraId="1C05F6EE"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0,3</w:t>
            </w:r>
          </w:p>
          <w:p w14:paraId="2BDED7D0"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(1,0)</w:t>
            </w:r>
          </w:p>
        </w:tc>
        <w:tc>
          <w:tcPr>
            <w:tcW w:w="900" w:type="dxa"/>
            <w:vAlign w:val="center"/>
          </w:tcPr>
          <w:p w14:paraId="1F0A07C1"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0,1</w:t>
            </w:r>
          </w:p>
        </w:tc>
        <w:tc>
          <w:tcPr>
            <w:tcW w:w="900" w:type="dxa"/>
            <w:vAlign w:val="center"/>
          </w:tcPr>
          <w:p w14:paraId="5ED82BA3"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500</w:t>
            </w:r>
          </w:p>
        </w:tc>
        <w:tc>
          <w:tcPr>
            <w:tcW w:w="900" w:type="dxa"/>
            <w:vAlign w:val="center"/>
          </w:tcPr>
          <w:p w14:paraId="260EF2B8" w14:textId="77777777" w:rsidR="00DF5358" w:rsidRPr="00485442" w:rsidRDefault="00DF5358" w:rsidP="00044237">
            <w:pPr>
              <w:spacing w:after="0" w:line="240" w:lineRule="auto"/>
              <w:jc w:val="center"/>
              <w:rPr>
                <w:rFonts w:ascii="Times New Roman" w:hAnsi="Times New Roman"/>
                <w:sz w:val="24"/>
                <w:szCs w:val="24"/>
              </w:rPr>
            </w:pPr>
            <w:r w:rsidRPr="00485442">
              <w:rPr>
                <w:rFonts w:ascii="Times New Roman" w:hAnsi="Times New Roman"/>
                <w:sz w:val="24"/>
                <w:szCs w:val="24"/>
              </w:rPr>
              <w:t>менее 5</w:t>
            </w:r>
          </w:p>
        </w:tc>
        <w:tc>
          <w:tcPr>
            <w:tcW w:w="893" w:type="dxa"/>
            <w:vAlign w:val="center"/>
          </w:tcPr>
          <w:p w14:paraId="268242E7"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0,3</w:t>
            </w:r>
          </w:p>
          <w:p w14:paraId="6E4D6B63"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(1,0)</w:t>
            </w:r>
          </w:p>
        </w:tc>
        <w:tc>
          <w:tcPr>
            <w:tcW w:w="727" w:type="dxa"/>
            <w:vAlign w:val="center"/>
          </w:tcPr>
          <w:p w14:paraId="2B1D9C25" w14:textId="77777777" w:rsidR="00DF5358" w:rsidRPr="00485442" w:rsidRDefault="00DF5358" w:rsidP="00044237">
            <w:pPr>
              <w:spacing w:after="0" w:line="240" w:lineRule="auto"/>
              <w:jc w:val="center"/>
              <w:rPr>
                <w:rFonts w:ascii="Times New Roman" w:hAnsi="Times New Roman"/>
                <w:sz w:val="24"/>
                <w:szCs w:val="24"/>
              </w:rPr>
            </w:pPr>
            <w:r w:rsidRPr="00485442">
              <w:rPr>
                <w:rFonts w:ascii="Times New Roman" w:eastAsia="MS Mincho" w:hAnsi="Times New Roman"/>
                <w:sz w:val="24"/>
                <w:szCs w:val="24"/>
                <w:lang w:eastAsia="ja-JP" w:bidi="he-IL"/>
              </w:rPr>
              <w:t>Менее 0,05</w:t>
            </w:r>
          </w:p>
        </w:tc>
        <w:tc>
          <w:tcPr>
            <w:tcW w:w="900" w:type="dxa"/>
            <w:vAlign w:val="center"/>
          </w:tcPr>
          <w:p w14:paraId="29FBEF90"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350</w:t>
            </w:r>
          </w:p>
        </w:tc>
        <w:tc>
          <w:tcPr>
            <w:tcW w:w="900" w:type="dxa"/>
            <w:vAlign w:val="center"/>
          </w:tcPr>
          <w:p w14:paraId="41224306"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w:t>
            </w:r>
          </w:p>
        </w:tc>
      </w:tr>
      <w:tr w:rsidR="00DF5358" w14:paraId="0146EAF8" w14:textId="77777777" w:rsidTr="00044237">
        <w:tc>
          <w:tcPr>
            <w:tcW w:w="1260" w:type="dxa"/>
          </w:tcPr>
          <w:p w14:paraId="67CCD6C2" w14:textId="77777777" w:rsidR="00DF5358" w:rsidRPr="00485442" w:rsidRDefault="00DF5358" w:rsidP="00044237">
            <w:pPr>
              <w:spacing w:after="0" w:line="240" w:lineRule="auto"/>
              <w:jc w:val="both"/>
              <w:rPr>
                <w:rFonts w:ascii="Times New Roman" w:hAnsi="Times New Roman"/>
                <w:sz w:val="24"/>
                <w:szCs w:val="24"/>
              </w:rPr>
            </w:pPr>
            <w:r w:rsidRPr="00485442">
              <w:rPr>
                <w:rFonts w:ascii="Times New Roman" w:hAnsi="Times New Roman"/>
                <w:sz w:val="24"/>
                <w:szCs w:val="24"/>
              </w:rPr>
              <w:t xml:space="preserve">Водопро-водная вода </w:t>
            </w:r>
            <w:r w:rsidRPr="00485442">
              <w:rPr>
                <w:rFonts w:ascii="Times New Roman" w:hAnsi="Times New Roman"/>
                <w:sz w:val="24"/>
                <w:szCs w:val="24"/>
              </w:rPr>
              <w:lastRenderedPageBreak/>
              <w:t>ПМК</w:t>
            </w:r>
          </w:p>
        </w:tc>
        <w:tc>
          <w:tcPr>
            <w:tcW w:w="583" w:type="dxa"/>
            <w:vAlign w:val="center"/>
          </w:tcPr>
          <w:p w14:paraId="3857CE6F"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lastRenderedPageBreak/>
              <w:t>6</w:t>
            </w:r>
          </w:p>
        </w:tc>
        <w:tc>
          <w:tcPr>
            <w:tcW w:w="894" w:type="dxa"/>
            <w:vAlign w:val="center"/>
          </w:tcPr>
          <w:p w14:paraId="1B9738C4"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7,0</w:t>
            </w:r>
          </w:p>
        </w:tc>
        <w:tc>
          <w:tcPr>
            <w:tcW w:w="900" w:type="dxa"/>
            <w:vAlign w:val="center"/>
          </w:tcPr>
          <w:p w14:paraId="136972C6" w14:textId="77777777" w:rsidR="00DF5358" w:rsidRPr="00485442" w:rsidRDefault="00DF5358" w:rsidP="00044237">
            <w:pPr>
              <w:spacing w:after="0" w:line="240" w:lineRule="auto"/>
              <w:jc w:val="center"/>
              <w:rPr>
                <w:rFonts w:ascii="Times New Roman" w:hAnsi="Times New Roman"/>
                <w:sz w:val="28"/>
                <w:szCs w:val="28"/>
              </w:rPr>
            </w:pPr>
            <w:r w:rsidRPr="004A48B6">
              <w:rPr>
                <w:rFonts w:ascii="Times New Roman" w:hAnsi="Times New Roman"/>
              </w:rPr>
              <w:t>в приде</w:t>
            </w:r>
            <w:r>
              <w:rPr>
                <w:rFonts w:ascii="Times New Roman" w:hAnsi="Times New Roman"/>
              </w:rPr>
              <w:t>-</w:t>
            </w:r>
            <w:r w:rsidRPr="004A48B6">
              <w:rPr>
                <w:rFonts w:ascii="Times New Roman" w:hAnsi="Times New Roman"/>
              </w:rPr>
              <w:t xml:space="preserve">лах </w:t>
            </w:r>
            <w:r w:rsidRPr="004A48B6">
              <w:rPr>
                <w:rFonts w:ascii="Times New Roman" w:hAnsi="Times New Roman"/>
              </w:rPr>
              <w:lastRenderedPageBreak/>
              <w:t>нормы</w:t>
            </w:r>
          </w:p>
        </w:tc>
        <w:tc>
          <w:tcPr>
            <w:tcW w:w="900" w:type="dxa"/>
            <w:vAlign w:val="center"/>
          </w:tcPr>
          <w:p w14:paraId="4F64D8EA"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lastRenderedPageBreak/>
              <w:t>0,3</w:t>
            </w:r>
          </w:p>
          <w:p w14:paraId="6AE271AE"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(1,0)</w:t>
            </w:r>
          </w:p>
        </w:tc>
        <w:tc>
          <w:tcPr>
            <w:tcW w:w="900" w:type="dxa"/>
            <w:vAlign w:val="center"/>
          </w:tcPr>
          <w:p w14:paraId="0C3016E7"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w:t>
            </w:r>
          </w:p>
        </w:tc>
        <w:tc>
          <w:tcPr>
            <w:tcW w:w="900" w:type="dxa"/>
            <w:vAlign w:val="center"/>
          </w:tcPr>
          <w:p w14:paraId="2BEB449B"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500</w:t>
            </w:r>
          </w:p>
        </w:tc>
        <w:tc>
          <w:tcPr>
            <w:tcW w:w="900" w:type="dxa"/>
            <w:vAlign w:val="center"/>
          </w:tcPr>
          <w:p w14:paraId="7BB3B9FC" w14:textId="77777777" w:rsidR="00DF5358" w:rsidRPr="00485442" w:rsidRDefault="00DF5358" w:rsidP="00044237">
            <w:pPr>
              <w:spacing w:after="0" w:line="240" w:lineRule="auto"/>
              <w:jc w:val="center"/>
              <w:rPr>
                <w:rFonts w:ascii="Times New Roman" w:hAnsi="Times New Roman"/>
                <w:sz w:val="24"/>
                <w:szCs w:val="24"/>
              </w:rPr>
            </w:pPr>
            <w:r w:rsidRPr="00485442">
              <w:rPr>
                <w:rFonts w:ascii="Times New Roman" w:hAnsi="Times New Roman"/>
                <w:sz w:val="24"/>
                <w:szCs w:val="24"/>
              </w:rPr>
              <w:t>менее 5</w:t>
            </w:r>
          </w:p>
        </w:tc>
        <w:tc>
          <w:tcPr>
            <w:tcW w:w="893" w:type="dxa"/>
            <w:vAlign w:val="center"/>
          </w:tcPr>
          <w:p w14:paraId="38F2E3EB"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0,3</w:t>
            </w:r>
          </w:p>
          <w:p w14:paraId="591E9373"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(1,0)</w:t>
            </w:r>
          </w:p>
        </w:tc>
        <w:tc>
          <w:tcPr>
            <w:tcW w:w="727" w:type="dxa"/>
            <w:vAlign w:val="center"/>
          </w:tcPr>
          <w:p w14:paraId="050B7DE5"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0,1</w:t>
            </w:r>
          </w:p>
        </w:tc>
        <w:tc>
          <w:tcPr>
            <w:tcW w:w="900" w:type="dxa"/>
            <w:vAlign w:val="center"/>
          </w:tcPr>
          <w:p w14:paraId="24E968E0"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350</w:t>
            </w:r>
          </w:p>
        </w:tc>
        <w:tc>
          <w:tcPr>
            <w:tcW w:w="900" w:type="dxa"/>
            <w:vAlign w:val="center"/>
          </w:tcPr>
          <w:p w14:paraId="29691312"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10-50</w:t>
            </w:r>
          </w:p>
          <w:p w14:paraId="3F0D6E22"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18"/>
                <w:szCs w:val="18"/>
              </w:rPr>
              <w:t>сильная муть</w:t>
            </w:r>
          </w:p>
        </w:tc>
      </w:tr>
      <w:tr w:rsidR="00DF5358" w14:paraId="43C9617F" w14:textId="77777777" w:rsidTr="00044237">
        <w:trPr>
          <w:trHeight w:val="981"/>
        </w:trPr>
        <w:tc>
          <w:tcPr>
            <w:tcW w:w="1260" w:type="dxa"/>
          </w:tcPr>
          <w:p w14:paraId="18B0CCB1" w14:textId="77777777" w:rsidR="00DF5358" w:rsidRPr="00485442" w:rsidRDefault="00DF5358" w:rsidP="00044237">
            <w:pPr>
              <w:spacing w:after="0" w:line="240" w:lineRule="auto"/>
              <w:rPr>
                <w:rFonts w:ascii="Times New Roman" w:hAnsi="Times New Roman"/>
                <w:sz w:val="24"/>
                <w:szCs w:val="24"/>
              </w:rPr>
            </w:pPr>
            <w:r w:rsidRPr="00485442">
              <w:rPr>
                <w:rFonts w:ascii="Times New Roman" w:hAnsi="Times New Roman"/>
                <w:sz w:val="24"/>
                <w:szCs w:val="24"/>
              </w:rPr>
              <w:lastRenderedPageBreak/>
              <w:t>Водопро-водная вода БЗСМ</w:t>
            </w:r>
          </w:p>
        </w:tc>
        <w:tc>
          <w:tcPr>
            <w:tcW w:w="583" w:type="dxa"/>
            <w:vAlign w:val="center"/>
          </w:tcPr>
          <w:p w14:paraId="51A9564D" w14:textId="77777777" w:rsidR="00DF5358" w:rsidRPr="00485442" w:rsidRDefault="00DF5358" w:rsidP="00044237">
            <w:pPr>
              <w:spacing w:after="0" w:line="240" w:lineRule="auto"/>
              <w:jc w:val="center"/>
              <w:rPr>
                <w:rFonts w:ascii="Times New Roman" w:hAnsi="Times New Roman"/>
                <w:b/>
                <w:bCs/>
                <w:sz w:val="28"/>
                <w:szCs w:val="28"/>
              </w:rPr>
            </w:pPr>
            <w:r w:rsidRPr="00485442">
              <w:rPr>
                <w:rFonts w:ascii="Times New Roman" w:hAnsi="Times New Roman"/>
                <w:sz w:val="28"/>
                <w:szCs w:val="28"/>
              </w:rPr>
              <w:t>6</w:t>
            </w:r>
          </w:p>
        </w:tc>
        <w:tc>
          <w:tcPr>
            <w:tcW w:w="894" w:type="dxa"/>
            <w:vAlign w:val="center"/>
          </w:tcPr>
          <w:p w14:paraId="6860AF8F"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7,0</w:t>
            </w:r>
          </w:p>
        </w:tc>
        <w:tc>
          <w:tcPr>
            <w:tcW w:w="900" w:type="dxa"/>
            <w:vAlign w:val="center"/>
          </w:tcPr>
          <w:p w14:paraId="603BF28A" w14:textId="77777777" w:rsidR="00DF5358" w:rsidRPr="00485442" w:rsidRDefault="00DF5358" w:rsidP="00044237">
            <w:pPr>
              <w:spacing w:after="0" w:line="240" w:lineRule="auto"/>
              <w:jc w:val="center"/>
              <w:rPr>
                <w:rFonts w:ascii="Times New Roman" w:hAnsi="Times New Roman"/>
                <w:sz w:val="28"/>
                <w:szCs w:val="28"/>
              </w:rPr>
            </w:pPr>
            <w:r w:rsidRPr="004A48B6">
              <w:rPr>
                <w:rFonts w:ascii="Times New Roman" w:hAnsi="Times New Roman"/>
              </w:rPr>
              <w:t>в приде</w:t>
            </w:r>
            <w:r>
              <w:rPr>
                <w:rFonts w:ascii="Times New Roman" w:hAnsi="Times New Roman"/>
              </w:rPr>
              <w:t>-</w:t>
            </w:r>
            <w:r w:rsidRPr="004A48B6">
              <w:rPr>
                <w:rFonts w:ascii="Times New Roman" w:hAnsi="Times New Roman"/>
              </w:rPr>
              <w:t>лах нормы</w:t>
            </w:r>
          </w:p>
        </w:tc>
        <w:tc>
          <w:tcPr>
            <w:tcW w:w="900" w:type="dxa"/>
            <w:vAlign w:val="center"/>
          </w:tcPr>
          <w:p w14:paraId="76D4800E"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0,3</w:t>
            </w:r>
          </w:p>
          <w:p w14:paraId="514196D1"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(1,0)</w:t>
            </w:r>
          </w:p>
        </w:tc>
        <w:tc>
          <w:tcPr>
            <w:tcW w:w="900" w:type="dxa"/>
            <w:vAlign w:val="center"/>
          </w:tcPr>
          <w:p w14:paraId="5C43A1F9"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w:t>
            </w:r>
          </w:p>
        </w:tc>
        <w:tc>
          <w:tcPr>
            <w:tcW w:w="900" w:type="dxa"/>
            <w:vAlign w:val="center"/>
          </w:tcPr>
          <w:p w14:paraId="29A9A354"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500</w:t>
            </w:r>
          </w:p>
        </w:tc>
        <w:tc>
          <w:tcPr>
            <w:tcW w:w="900" w:type="dxa"/>
            <w:vAlign w:val="center"/>
          </w:tcPr>
          <w:p w14:paraId="6BEB8722" w14:textId="77777777" w:rsidR="00DF5358" w:rsidRPr="00485442" w:rsidRDefault="00DF5358" w:rsidP="00044237">
            <w:pPr>
              <w:spacing w:after="0" w:line="240" w:lineRule="auto"/>
              <w:jc w:val="center"/>
              <w:rPr>
                <w:rFonts w:ascii="Times New Roman" w:hAnsi="Times New Roman"/>
                <w:sz w:val="24"/>
                <w:szCs w:val="24"/>
              </w:rPr>
            </w:pPr>
            <w:r w:rsidRPr="00485442">
              <w:rPr>
                <w:rFonts w:ascii="Times New Roman" w:hAnsi="Times New Roman"/>
                <w:sz w:val="24"/>
                <w:szCs w:val="24"/>
              </w:rPr>
              <w:t>менее 5</w:t>
            </w:r>
          </w:p>
        </w:tc>
        <w:tc>
          <w:tcPr>
            <w:tcW w:w="893" w:type="dxa"/>
            <w:vAlign w:val="center"/>
          </w:tcPr>
          <w:p w14:paraId="45AC1757"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0,3</w:t>
            </w:r>
          </w:p>
          <w:p w14:paraId="76084556"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(1,0)</w:t>
            </w:r>
          </w:p>
        </w:tc>
        <w:tc>
          <w:tcPr>
            <w:tcW w:w="727" w:type="dxa"/>
            <w:vAlign w:val="center"/>
          </w:tcPr>
          <w:p w14:paraId="3658E130"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0,1</w:t>
            </w:r>
          </w:p>
        </w:tc>
        <w:tc>
          <w:tcPr>
            <w:tcW w:w="900" w:type="dxa"/>
            <w:vAlign w:val="center"/>
          </w:tcPr>
          <w:p w14:paraId="0AC3CC7A"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350</w:t>
            </w:r>
          </w:p>
        </w:tc>
        <w:tc>
          <w:tcPr>
            <w:tcW w:w="900" w:type="dxa"/>
            <w:vAlign w:val="center"/>
          </w:tcPr>
          <w:p w14:paraId="1488163A"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w:t>
            </w:r>
          </w:p>
        </w:tc>
      </w:tr>
    </w:tbl>
    <w:p w14:paraId="1FAE2858" w14:textId="77777777" w:rsidR="00DF5358" w:rsidRPr="00603D1E" w:rsidRDefault="00DF5358" w:rsidP="00044237">
      <w:pPr>
        <w:spacing w:after="0" w:line="240" w:lineRule="auto"/>
        <w:ind w:firstLine="720"/>
        <w:jc w:val="both"/>
        <w:rPr>
          <w:rFonts w:ascii="Times New Roman" w:hAnsi="Times New Roman"/>
          <w:sz w:val="21"/>
          <w:szCs w:val="21"/>
        </w:rPr>
      </w:pPr>
    </w:p>
    <w:p w14:paraId="774E7E53" w14:textId="77777777" w:rsidR="00DF5358" w:rsidRPr="007F2B77" w:rsidRDefault="00DF5358" w:rsidP="00044237">
      <w:pPr>
        <w:spacing w:after="0" w:line="240" w:lineRule="auto"/>
        <w:ind w:left="-180" w:right="-6"/>
        <w:jc w:val="right"/>
        <w:rPr>
          <w:rFonts w:ascii="Times New Roman" w:hAnsi="Times New Roman"/>
          <w:sz w:val="28"/>
          <w:szCs w:val="28"/>
        </w:rPr>
      </w:pPr>
      <w:r w:rsidRPr="007F2B77">
        <w:rPr>
          <w:rFonts w:ascii="Times New Roman" w:hAnsi="Times New Roman"/>
          <w:sz w:val="28"/>
          <w:szCs w:val="28"/>
        </w:rPr>
        <w:t>Таблица 2.</w:t>
      </w:r>
      <w:r>
        <w:rPr>
          <w:rFonts w:ascii="Times New Roman" w:hAnsi="Times New Roman"/>
          <w:sz w:val="28"/>
          <w:szCs w:val="28"/>
        </w:rPr>
        <w:t xml:space="preserve"> </w:t>
      </w:r>
      <w:r w:rsidRPr="007F2B77">
        <w:rPr>
          <w:rFonts w:ascii="Times New Roman" w:hAnsi="Times New Roman"/>
          <w:sz w:val="28"/>
          <w:szCs w:val="28"/>
        </w:rPr>
        <w:t xml:space="preserve">Результаты анализа химических показателей </w:t>
      </w:r>
      <w:r>
        <w:rPr>
          <w:rFonts w:ascii="Times New Roman" w:hAnsi="Times New Roman"/>
          <w:sz w:val="28"/>
          <w:szCs w:val="28"/>
        </w:rPr>
        <w:t>питьевой</w:t>
      </w:r>
      <w:r w:rsidRPr="007F2B77">
        <w:rPr>
          <w:rFonts w:ascii="Times New Roman" w:hAnsi="Times New Roman"/>
          <w:sz w:val="28"/>
          <w:szCs w:val="28"/>
        </w:rPr>
        <w:t xml:space="preserve"> воды</w:t>
      </w:r>
      <w:r>
        <w:rPr>
          <w:rFonts w:ascii="Times New Roman" w:hAnsi="Times New Roman"/>
          <w:sz w:val="28"/>
          <w:szCs w:val="28"/>
        </w:rPr>
        <w:t>, 2021 г.</w:t>
      </w:r>
      <w:r w:rsidRPr="007F2B77">
        <w:rPr>
          <w:rFonts w:ascii="Times New Roman" w:hAnsi="Times New Roman"/>
          <w:sz w:val="28"/>
          <w:szCs w:val="28"/>
        </w:rPr>
        <w:t xml:space="preserve">      </w:t>
      </w:r>
    </w:p>
    <w:tbl>
      <w:tblPr>
        <w:tblW w:w="10800" w:type="dxa"/>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583"/>
        <w:gridCol w:w="894"/>
        <w:gridCol w:w="900"/>
        <w:gridCol w:w="900"/>
        <w:gridCol w:w="900"/>
        <w:gridCol w:w="900"/>
        <w:gridCol w:w="900"/>
        <w:gridCol w:w="893"/>
        <w:gridCol w:w="870"/>
        <w:gridCol w:w="900"/>
        <w:gridCol w:w="900"/>
      </w:tblGrid>
      <w:tr w:rsidR="00DF5358" w14:paraId="45C1EA31" w14:textId="77777777" w:rsidTr="008E1F27">
        <w:trPr>
          <w:trHeight w:val="640"/>
        </w:trPr>
        <w:tc>
          <w:tcPr>
            <w:tcW w:w="1260" w:type="dxa"/>
            <w:vMerge w:val="restart"/>
            <w:vAlign w:val="center"/>
          </w:tcPr>
          <w:p w14:paraId="19512580"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Проба воды из районов</w:t>
            </w:r>
          </w:p>
        </w:tc>
        <w:tc>
          <w:tcPr>
            <w:tcW w:w="583" w:type="dxa"/>
            <w:vMerge w:val="restart"/>
            <w:vAlign w:val="center"/>
          </w:tcPr>
          <w:p w14:paraId="59184FFA"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рН</w:t>
            </w:r>
          </w:p>
          <w:p w14:paraId="14C117AB" w14:textId="77777777" w:rsidR="00DF5358" w:rsidRPr="00485442" w:rsidRDefault="00DF5358" w:rsidP="00044237">
            <w:pPr>
              <w:spacing w:after="0" w:line="240" w:lineRule="auto"/>
              <w:jc w:val="center"/>
              <w:rPr>
                <w:rFonts w:ascii="Times New Roman" w:hAnsi="Times New Roman"/>
                <w:sz w:val="28"/>
                <w:szCs w:val="28"/>
              </w:rPr>
            </w:pPr>
          </w:p>
        </w:tc>
        <w:tc>
          <w:tcPr>
            <w:tcW w:w="1794" w:type="dxa"/>
            <w:gridSpan w:val="2"/>
            <w:vMerge w:val="restart"/>
            <w:vAlign w:val="center"/>
          </w:tcPr>
          <w:p w14:paraId="4EB5B989"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Жесткость (мг/л)</w:t>
            </w:r>
          </w:p>
        </w:tc>
        <w:tc>
          <w:tcPr>
            <w:tcW w:w="1800" w:type="dxa"/>
            <w:gridSpan w:val="2"/>
            <w:vMerge w:val="restart"/>
            <w:vAlign w:val="center"/>
          </w:tcPr>
          <w:p w14:paraId="2C9BA260"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Железо общее</w:t>
            </w:r>
            <w:r>
              <w:rPr>
                <w:rFonts w:ascii="Times New Roman" w:hAnsi="Times New Roman"/>
                <w:sz w:val="28"/>
                <w:szCs w:val="28"/>
              </w:rPr>
              <w:t xml:space="preserve"> </w:t>
            </w:r>
            <w:r w:rsidRPr="008E1F27">
              <w:rPr>
                <w:rFonts w:ascii="Times New Roman" w:hAnsi="Times New Roman"/>
                <w:sz w:val="24"/>
                <w:szCs w:val="24"/>
              </w:rPr>
              <w:t>(данные лаборатории)</w:t>
            </w:r>
          </w:p>
        </w:tc>
        <w:tc>
          <w:tcPr>
            <w:tcW w:w="5363" w:type="dxa"/>
            <w:gridSpan w:val="6"/>
            <w:vAlign w:val="center"/>
          </w:tcPr>
          <w:p w14:paraId="69B0FC0A"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Наличие ионов</w:t>
            </w:r>
          </w:p>
        </w:tc>
      </w:tr>
      <w:tr w:rsidR="00DF5358" w14:paraId="36B565F0" w14:textId="77777777" w:rsidTr="008E1F27">
        <w:tc>
          <w:tcPr>
            <w:tcW w:w="1260" w:type="dxa"/>
            <w:vMerge/>
            <w:vAlign w:val="center"/>
          </w:tcPr>
          <w:p w14:paraId="3B423C7B" w14:textId="77777777" w:rsidR="00DF5358" w:rsidRPr="00485442" w:rsidRDefault="00DF5358" w:rsidP="00044237">
            <w:pPr>
              <w:spacing w:after="0" w:line="240" w:lineRule="auto"/>
              <w:jc w:val="center"/>
              <w:rPr>
                <w:rFonts w:ascii="Times New Roman" w:hAnsi="Times New Roman"/>
                <w:sz w:val="28"/>
                <w:szCs w:val="28"/>
              </w:rPr>
            </w:pPr>
          </w:p>
        </w:tc>
        <w:tc>
          <w:tcPr>
            <w:tcW w:w="583" w:type="dxa"/>
            <w:vMerge/>
            <w:vAlign w:val="center"/>
          </w:tcPr>
          <w:p w14:paraId="77171CFD" w14:textId="77777777" w:rsidR="00DF5358" w:rsidRPr="00485442" w:rsidRDefault="00DF5358" w:rsidP="00044237">
            <w:pPr>
              <w:spacing w:after="0" w:line="240" w:lineRule="auto"/>
              <w:jc w:val="center"/>
              <w:rPr>
                <w:rFonts w:ascii="Times New Roman" w:hAnsi="Times New Roman"/>
                <w:sz w:val="28"/>
                <w:szCs w:val="28"/>
              </w:rPr>
            </w:pPr>
          </w:p>
        </w:tc>
        <w:tc>
          <w:tcPr>
            <w:tcW w:w="1794" w:type="dxa"/>
            <w:gridSpan w:val="2"/>
            <w:vMerge/>
            <w:vAlign w:val="center"/>
          </w:tcPr>
          <w:p w14:paraId="4CBFFBBD" w14:textId="77777777" w:rsidR="00DF5358" w:rsidRPr="00485442" w:rsidRDefault="00DF5358" w:rsidP="00044237">
            <w:pPr>
              <w:spacing w:after="0" w:line="240" w:lineRule="auto"/>
              <w:jc w:val="center"/>
              <w:rPr>
                <w:rFonts w:ascii="Times New Roman" w:hAnsi="Times New Roman"/>
                <w:sz w:val="28"/>
                <w:szCs w:val="28"/>
              </w:rPr>
            </w:pPr>
          </w:p>
        </w:tc>
        <w:tc>
          <w:tcPr>
            <w:tcW w:w="1800" w:type="dxa"/>
            <w:gridSpan w:val="2"/>
            <w:vMerge/>
            <w:vAlign w:val="center"/>
          </w:tcPr>
          <w:p w14:paraId="7C2955CD" w14:textId="77777777" w:rsidR="00DF5358" w:rsidRPr="00485442" w:rsidRDefault="00DF5358" w:rsidP="00044237">
            <w:pPr>
              <w:spacing w:after="0" w:line="240" w:lineRule="auto"/>
              <w:jc w:val="center"/>
              <w:rPr>
                <w:rFonts w:ascii="Times New Roman" w:hAnsi="Times New Roman"/>
                <w:sz w:val="28"/>
                <w:szCs w:val="28"/>
              </w:rPr>
            </w:pPr>
          </w:p>
        </w:tc>
        <w:tc>
          <w:tcPr>
            <w:tcW w:w="1800" w:type="dxa"/>
            <w:gridSpan w:val="2"/>
            <w:vAlign w:val="center"/>
          </w:tcPr>
          <w:p w14:paraId="58CD9900"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SO</w:t>
            </w:r>
            <w:r w:rsidRPr="00485442">
              <w:rPr>
                <w:rFonts w:ascii="Times New Roman" w:hAnsi="Times New Roman"/>
                <w:sz w:val="28"/>
                <w:szCs w:val="28"/>
                <w:vertAlign w:val="subscript"/>
              </w:rPr>
              <w:t>4</w:t>
            </w:r>
            <w:r w:rsidRPr="00485442">
              <w:rPr>
                <w:rFonts w:ascii="Times New Roman" w:hAnsi="Times New Roman"/>
                <w:sz w:val="28"/>
                <w:szCs w:val="28"/>
                <w:vertAlign w:val="superscript"/>
              </w:rPr>
              <w:t>2-</w:t>
            </w:r>
            <w:r w:rsidRPr="00485442">
              <w:rPr>
                <w:rFonts w:ascii="Times New Roman" w:hAnsi="Times New Roman"/>
                <w:sz w:val="28"/>
                <w:szCs w:val="28"/>
              </w:rPr>
              <w:t xml:space="preserve"> (мг/л)</w:t>
            </w:r>
          </w:p>
        </w:tc>
        <w:tc>
          <w:tcPr>
            <w:tcW w:w="1763" w:type="dxa"/>
            <w:gridSpan w:val="2"/>
            <w:vAlign w:val="center"/>
          </w:tcPr>
          <w:p w14:paraId="627374D5"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Fe</w:t>
            </w:r>
            <w:r w:rsidRPr="00485442">
              <w:rPr>
                <w:rFonts w:ascii="Times New Roman" w:hAnsi="Times New Roman"/>
                <w:sz w:val="28"/>
                <w:szCs w:val="28"/>
                <w:vertAlign w:val="superscript"/>
              </w:rPr>
              <w:t>3+</w:t>
            </w:r>
            <w:r w:rsidRPr="00485442">
              <w:rPr>
                <w:rFonts w:ascii="Times New Roman" w:hAnsi="Times New Roman"/>
                <w:sz w:val="28"/>
                <w:szCs w:val="28"/>
              </w:rPr>
              <w:t xml:space="preserve"> (мг/л)</w:t>
            </w:r>
          </w:p>
        </w:tc>
        <w:tc>
          <w:tcPr>
            <w:tcW w:w="1800" w:type="dxa"/>
            <w:gridSpan w:val="2"/>
            <w:vAlign w:val="center"/>
          </w:tcPr>
          <w:p w14:paraId="0255F56F"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C</w:t>
            </w:r>
            <w:r w:rsidRPr="00485442">
              <w:rPr>
                <w:rFonts w:ascii="Times New Roman" w:hAnsi="Times New Roman"/>
                <w:sz w:val="28"/>
                <w:szCs w:val="28"/>
                <w:lang w:val="en-US"/>
              </w:rPr>
              <w:t>l</w:t>
            </w:r>
            <w:r w:rsidRPr="00485442">
              <w:rPr>
                <w:rFonts w:ascii="Times New Roman" w:hAnsi="Times New Roman"/>
                <w:sz w:val="28"/>
                <w:szCs w:val="28"/>
                <w:vertAlign w:val="superscript"/>
              </w:rPr>
              <w:t xml:space="preserve">- </w:t>
            </w:r>
            <w:r w:rsidRPr="00485442">
              <w:rPr>
                <w:rFonts w:ascii="Times New Roman" w:hAnsi="Times New Roman"/>
                <w:sz w:val="28"/>
                <w:szCs w:val="28"/>
              </w:rPr>
              <w:t xml:space="preserve"> (мг/л)</w:t>
            </w:r>
          </w:p>
        </w:tc>
      </w:tr>
      <w:tr w:rsidR="00DF5358" w14:paraId="0458A278" w14:textId="77777777" w:rsidTr="008E1F27">
        <w:tc>
          <w:tcPr>
            <w:tcW w:w="1260" w:type="dxa"/>
            <w:vMerge/>
            <w:vAlign w:val="center"/>
          </w:tcPr>
          <w:p w14:paraId="68146E05" w14:textId="77777777" w:rsidR="00DF5358" w:rsidRPr="00485442" w:rsidRDefault="00DF5358" w:rsidP="00044237">
            <w:pPr>
              <w:spacing w:after="0" w:line="240" w:lineRule="auto"/>
              <w:jc w:val="center"/>
              <w:rPr>
                <w:rFonts w:ascii="Times New Roman" w:hAnsi="Times New Roman"/>
                <w:sz w:val="28"/>
                <w:szCs w:val="28"/>
              </w:rPr>
            </w:pPr>
          </w:p>
        </w:tc>
        <w:tc>
          <w:tcPr>
            <w:tcW w:w="583" w:type="dxa"/>
            <w:vMerge/>
            <w:vAlign w:val="center"/>
          </w:tcPr>
          <w:p w14:paraId="72CDB1BF" w14:textId="77777777" w:rsidR="00DF5358" w:rsidRPr="00485442" w:rsidRDefault="00DF5358" w:rsidP="00044237">
            <w:pPr>
              <w:spacing w:after="0" w:line="240" w:lineRule="auto"/>
              <w:jc w:val="center"/>
              <w:rPr>
                <w:rFonts w:ascii="Times New Roman" w:hAnsi="Times New Roman"/>
                <w:sz w:val="28"/>
                <w:szCs w:val="28"/>
              </w:rPr>
            </w:pPr>
          </w:p>
        </w:tc>
        <w:tc>
          <w:tcPr>
            <w:tcW w:w="894" w:type="dxa"/>
            <w:vAlign w:val="center"/>
          </w:tcPr>
          <w:p w14:paraId="5828D6DC" w14:textId="77777777" w:rsidR="00DF5358" w:rsidRPr="00485442" w:rsidRDefault="00DF5358" w:rsidP="00044237">
            <w:pPr>
              <w:spacing w:after="0" w:line="240" w:lineRule="auto"/>
              <w:jc w:val="center"/>
              <w:rPr>
                <w:rFonts w:ascii="Times New Roman" w:hAnsi="Times New Roman"/>
                <w:sz w:val="20"/>
                <w:szCs w:val="20"/>
              </w:rPr>
            </w:pPr>
            <w:r w:rsidRPr="00485442">
              <w:rPr>
                <w:rFonts w:ascii="Times New Roman" w:hAnsi="Times New Roman"/>
                <w:sz w:val="20"/>
                <w:szCs w:val="20"/>
              </w:rPr>
              <w:t>Норма</w:t>
            </w:r>
          </w:p>
        </w:tc>
        <w:tc>
          <w:tcPr>
            <w:tcW w:w="900" w:type="dxa"/>
            <w:vAlign w:val="center"/>
          </w:tcPr>
          <w:p w14:paraId="31C7941C" w14:textId="77777777" w:rsidR="00DF5358" w:rsidRPr="00485442" w:rsidRDefault="00DF5358" w:rsidP="00044237">
            <w:pPr>
              <w:spacing w:after="0" w:line="240" w:lineRule="auto"/>
              <w:jc w:val="center"/>
              <w:rPr>
                <w:rFonts w:ascii="Times New Roman" w:hAnsi="Times New Roman"/>
                <w:sz w:val="20"/>
                <w:szCs w:val="20"/>
              </w:rPr>
            </w:pPr>
            <w:r w:rsidRPr="00485442">
              <w:rPr>
                <w:rFonts w:ascii="Times New Roman" w:hAnsi="Times New Roman"/>
                <w:sz w:val="20"/>
                <w:szCs w:val="20"/>
              </w:rPr>
              <w:t>Резуль-тат</w:t>
            </w:r>
          </w:p>
        </w:tc>
        <w:tc>
          <w:tcPr>
            <w:tcW w:w="900" w:type="dxa"/>
            <w:vAlign w:val="center"/>
          </w:tcPr>
          <w:p w14:paraId="5089B603" w14:textId="77777777" w:rsidR="00DF5358" w:rsidRPr="00485442" w:rsidRDefault="00DF5358" w:rsidP="00044237">
            <w:pPr>
              <w:spacing w:after="0" w:line="240" w:lineRule="auto"/>
              <w:jc w:val="center"/>
              <w:rPr>
                <w:rFonts w:ascii="Times New Roman" w:hAnsi="Times New Roman"/>
                <w:sz w:val="20"/>
                <w:szCs w:val="20"/>
              </w:rPr>
            </w:pPr>
            <w:r w:rsidRPr="00485442">
              <w:rPr>
                <w:rFonts w:ascii="Times New Roman" w:hAnsi="Times New Roman"/>
                <w:sz w:val="20"/>
                <w:szCs w:val="20"/>
              </w:rPr>
              <w:t>Норма</w:t>
            </w:r>
          </w:p>
        </w:tc>
        <w:tc>
          <w:tcPr>
            <w:tcW w:w="900" w:type="dxa"/>
            <w:vAlign w:val="center"/>
          </w:tcPr>
          <w:p w14:paraId="4E1861A3" w14:textId="77777777" w:rsidR="00DF5358" w:rsidRPr="00485442" w:rsidRDefault="00DF5358" w:rsidP="00044237">
            <w:pPr>
              <w:spacing w:after="0" w:line="240" w:lineRule="auto"/>
              <w:jc w:val="center"/>
              <w:rPr>
                <w:rFonts w:ascii="Times New Roman" w:hAnsi="Times New Roman"/>
                <w:sz w:val="20"/>
                <w:szCs w:val="20"/>
              </w:rPr>
            </w:pPr>
            <w:r w:rsidRPr="00485442">
              <w:rPr>
                <w:rFonts w:ascii="Times New Roman" w:hAnsi="Times New Roman"/>
                <w:sz w:val="20"/>
                <w:szCs w:val="20"/>
              </w:rPr>
              <w:t>Резуль-тат</w:t>
            </w:r>
          </w:p>
        </w:tc>
        <w:tc>
          <w:tcPr>
            <w:tcW w:w="900" w:type="dxa"/>
            <w:vAlign w:val="center"/>
          </w:tcPr>
          <w:p w14:paraId="18668E2C" w14:textId="77777777" w:rsidR="00DF5358" w:rsidRPr="00485442" w:rsidRDefault="00DF5358" w:rsidP="00044237">
            <w:pPr>
              <w:spacing w:after="0" w:line="240" w:lineRule="auto"/>
              <w:jc w:val="center"/>
              <w:rPr>
                <w:rFonts w:ascii="Times New Roman" w:hAnsi="Times New Roman"/>
                <w:sz w:val="20"/>
                <w:szCs w:val="20"/>
              </w:rPr>
            </w:pPr>
            <w:r w:rsidRPr="00485442">
              <w:rPr>
                <w:rFonts w:ascii="Times New Roman" w:hAnsi="Times New Roman"/>
                <w:sz w:val="20"/>
                <w:szCs w:val="20"/>
              </w:rPr>
              <w:t>Норма</w:t>
            </w:r>
          </w:p>
        </w:tc>
        <w:tc>
          <w:tcPr>
            <w:tcW w:w="900" w:type="dxa"/>
            <w:vAlign w:val="center"/>
          </w:tcPr>
          <w:p w14:paraId="3168ED4D" w14:textId="77777777" w:rsidR="00DF5358" w:rsidRPr="00485442" w:rsidRDefault="00DF5358" w:rsidP="00044237">
            <w:pPr>
              <w:spacing w:after="0" w:line="240" w:lineRule="auto"/>
              <w:jc w:val="center"/>
              <w:rPr>
                <w:rFonts w:ascii="Times New Roman" w:hAnsi="Times New Roman"/>
                <w:sz w:val="20"/>
                <w:szCs w:val="20"/>
              </w:rPr>
            </w:pPr>
            <w:r w:rsidRPr="00485442">
              <w:rPr>
                <w:rFonts w:ascii="Times New Roman" w:hAnsi="Times New Roman"/>
                <w:sz w:val="20"/>
                <w:szCs w:val="20"/>
              </w:rPr>
              <w:t>Резуль-тат</w:t>
            </w:r>
          </w:p>
        </w:tc>
        <w:tc>
          <w:tcPr>
            <w:tcW w:w="893" w:type="dxa"/>
            <w:vAlign w:val="center"/>
          </w:tcPr>
          <w:p w14:paraId="2164691C" w14:textId="77777777" w:rsidR="00DF5358" w:rsidRPr="00485442" w:rsidRDefault="00DF5358" w:rsidP="00044237">
            <w:pPr>
              <w:spacing w:after="0" w:line="240" w:lineRule="auto"/>
              <w:jc w:val="center"/>
              <w:rPr>
                <w:rFonts w:ascii="Times New Roman" w:hAnsi="Times New Roman"/>
                <w:sz w:val="20"/>
                <w:szCs w:val="20"/>
              </w:rPr>
            </w:pPr>
            <w:r w:rsidRPr="00485442">
              <w:rPr>
                <w:rFonts w:ascii="Times New Roman" w:hAnsi="Times New Roman"/>
                <w:sz w:val="20"/>
                <w:szCs w:val="20"/>
              </w:rPr>
              <w:t>Норма</w:t>
            </w:r>
          </w:p>
        </w:tc>
        <w:tc>
          <w:tcPr>
            <w:tcW w:w="870" w:type="dxa"/>
            <w:vAlign w:val="center"/>
          </w:tcPr>
          <w:p w14:paraId="24210B40" w14:textId="77777777" w:rsidR="00DF5358" w:rsidRPr="00485442" w:rsidRDefault="00DF5358" w:rsidP="00044237">
            <w:pPr>
              <w:spacing w:after="0" w:line="240" w:lineRule="auto"/>
              <w:jc w:val="center"/>
              <w:rPr>
                <w:rFonts w:ascii="Times New Roman" w:hAnsi="Times New Roman"/>
                <w:sz w:val="20"/>
                <w:szCs w:val="20"/>
              </w:rPr>
            </w:pPr>
            <w:r w:rsidRPr="00485442">
              <w:rPr>
                <w:rFonts w:ascii="Times New Roman" w:hAnsi="Times New Roman"/>
                <w:sz w:val="20"/>
                <w:szCs w:val="20"/>
              </w:rPr>
              <w:t>Резуль-тат</w:t>
            </w:r>
          </w:p>
        </w:tc>
        <w:tc>
          <w:tcPr>
            <w:tcW w:w="900" w:type="dxa"/>
            <w:vAlign w:val="center"/>
          </w:tcPr>
          <w:p w14:paraId="22B952F2" w14:textId="77777777" w:rsidR="00DF5358" w:rsidRPr="00485442" w:rsidRDefault="00DF5358" w:rsidP="00044237">
            <w:pPr>
              <w:spacing w:after="0" w:line="240" w:lineRule="auto"/>
              <w:jc w:val="center"/>
              <w:rPr>
                <w:rFonts w:ascii="Times New Roman" w:hAnsi="Times New Roman"/>
                <w:sz w:val="20"/>
                <w:szCs w:val="20"/>
              </w:rPr>
            </w:pPr>
            <w:r w:rsidRPr="00485442">
              <w:rPr>
                <w:rFonts w:ascii="Times New Roman" w:hAnsi="Times New Roman"/>
                <w:sz w:val="20"/>
                <w:szCs w:val="20"/>
              </w:rPr>
              <w:t>Норма</w:t>
            </w:r>
          </w:p>
        </w:tc>
        <w:tc>
          <w:tcPr>
            <w:tcW w:w="900" w:type="dxa"/>
            <w:vAlign w:val="center"/>
          </w:tcPr>
          <w:p w14:paraId="3AAFC656" w14:textId="77777777" w:rsidR="00DF5358" w:rsidRPr="00485442" w:rsidRDefault="00DF5358" w:rsidP="00044237">
            <w:pPr>
              <w:spacing w:after="0" w:line="240" w:lineRule="auto"/>
              <w:jc w:val="center"/>
              <w:rPr>
                <w:rFonts w:ascii="Times New Roman" w:hAnsi="Times New Roman"/>
                <w:sz w:val="20"/>
                <w:szCs w:val="20"/>
              </w:rPr>
            </w:pPr>
            <w:r w:rsidRPr="00485442">
              <w:rPr>
                <w:rFonts w:ascii="Times New Roman" w:hAnsi="Times New Roman"/>
                <w:sz w:val="20"/>
                <w:szCs w:val="20"/>
              </w:rPr>
              <w:t>Резуль-тат</w:t>
            </w:r>
          </w:p>
        </w:tc>
      </w:tr>
      <w:tr w:rsidR="00DF5358" w14:paraId="33302441" w14:textId="77777777" w:rsidTr="008E1F27">
        <w:tc>
          <w:tcPr>
            <w:tcW w:w="1260" w:type="dxa"/>
          </w:tcPr>
          <w:p w14:paraId="575D852C" w14:textId="77777777" w:rsidR="00DF5358" w:rsidRPr="00485442" w:rsidRDefault="00DF5358" w:rsidP="00044237">
            <w:pPr>
              <w:spacing w:after="0" w:line="240" w:lineRule="auto"/>
              <w:rPr>
                <w:rFonts w:ascii="Times New Roman" w:hAnsi="Times New Roman"/>
                <w:sz w:val="24"/>
                <w:szCs w:val="24"/>
              </w:rPr>
            </w:pPr>
            <w:r w:rsidRPr="00485442">
              <w:rPr>
                <w:rFonts w:ascii="Times New Roman" w:hAnsi="Times New Roman"/>
                <w:sz w:val="24"/>
                <w:szCs w:val="24"/>
              </w:rPr>
              <w:t xml:space="preserve">Родник </w:t>
            </w:r>
            <w:r>
              <w:rPr>
                <w:rFonts w:ascii="Times New Roman" w:hAnsi="Times New Roman"/>
                <w:sz w:val="24"/>
                <w:szCs w:val="24"/>
              </w:rPr>
              <w:t>«Живонос</w:t>
            </w:r>
            <w:r w:rsidRPr="005062BE">
              <w:rPr>
                <w:rFonts w:ascii="Times New Roman" w:hAnsi="Times New Roman"/>
                <w:sz w:val="24"/>
                <w:szCs w:val="24"/>
              </w:rPr>
              <w:t xml:space="preserve">ный </w:t>
            </w:r>
            <w:r>
              <w:rPr>
                <w:rFonts w:ascii="Times New Roman" w:hAnsi="Times New Roman"/>
                <w:sz w:val="24"/>
                <w:szCs w:val="24"/>
              </w:rPr>
              <w:t>и</w:t>
            </w:r>
            <w:r w:rsidRPr="005062BE">
              <w:rPr>
                <w:rFonts w:ascii="Times New Roman" w:hAnsi="Times New Roman"/>
                <w:sz w:val="24"/>
                <w:szCs w:val="24"/>
              </w:rPr>
              <w:t>сточ</w:t>
            </w:r>
            <w:r>
              <w:rPr>
                <w:rFonts w:ascii="Times New Roman" w:hAnsi="Times New Roman"/>
                <w:sz w:val="24"/>
                <w:szCs w:val="24"/>
              </w:rPr>
              <w:t>-</w:t>
            </w:r>
            <w:r w:rsidRPr="005062BE">
              <w:rPr>
                <w:rFonts w:ascii="Times New Roman" w:hAnsi="Times New Roman"/>
                <w:sz w:val="24"/>
                <w:szCs w:val="24"/>
              </w:rPr>
              <w:t>ник»</w:t>
            </w:r>
            <w:r>
              <w:rPr>
                <w:rFonts w:ascii="Times New Roman" w:hAnsi="Times New Roman"/>
                <w:sz w:val="24"/>
                <w:szCs w:val="24"/>
              </w:rPr>
              <w:t xml:space="preserve"> </w:t>
            </w:r>
          </w:p>
        </w:tc>
        <w:tc>
          <w:tcPr>
            <w:tcW w:w="583" w:type="dxa"/>
            <w:vAlign w:val="center"/>
          </w:tcPr>
          <w:p w14:paraId="39CACFF0"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6</w:t>
            </w:r>
          </w:p>
        </w:tc>
        <w:tc>
          <w:tcPr>
            <w:tcW w:w="894" w:type="dxa"/>
            <w:vAlign w:val="center"/>
          </w:tcPr>
          <w:p w14:paraId="3497F3B1"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7,0</w:t>
            </w:r>
          </w:p>
        </w:tc>
        <w:tc>
          <w:tcPr>
            <w:tcW w:w="900" w:type="dxa"/>
            <w:vAlign w:val="center"/>
          </w:tcPr>
          <w:p w14:paraId="446CAE68" w14:textId="77777777" w:rsidR="00DF5358" w:rsidRPr="00485442" w:rsidRDefault="00DF5358" w:rsidP="00044237">
            <w:pPr>
              <w:spacing w:after="0" w:line="240" w:lineRule="auto"/>
              <w:jc w:val="center"/>
              <w:rPr>
                <w:rFonts w:ascii="Times New Roman" w:hAnsi="Times New Roman"/>
                <w:sz w:val="28"/>
                <w:szCs w:val="28"/>
              </w:rPr>
            </w:pPr>
            <w:r w:rsidRPr="004A48B6">
              <w:rPr>
                <w:rFonts w:ascii="Times New Roman" w:hAnsi="Times New Roman"/>
              </w:rPr>
              <w:t>в приде</w:t>
            </w:r>
            <w:r>
              <w:rPr>
                <w:rFonts w:ascii="Times New Roman" w:hAnsi="Times New Roman"/>
              </w:rPr>
              <w:t>-</w:t>
            </w:r>
            <w:r w:rsidRPr="004A48B6">
              <w:rPr>
                <w:rFonts w:ascii="Times New Roman" w:hAnsi="Times New Roman"/>
              </w:rPr>
              <w:t>лах нормы</w:t>
            </w:r>
          </w:p>
        </w:tc>
        <w:tc>
          <w:tcPr>
            <w:tcW w:w="900" w:type="dxa"/>
            <w:vAlign w:val="center"/>
          </w:tcPr>
          <w:p w14:paraId="186BB535"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0,3</w:t>
            </w:r>
          </w:p>
          <w:p w14:paraId="77137B88"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(1,0)</w:t>
            </w:r>
          </w:p>
        </w:tc>
        <w:tc>
          <w:tcPr>
            <w:tcW w:w="900" w:type="dxa"/>
            <w:vAlign w:val="center"/>
          </w:tcPr>
          <w:p w14:paraId="417702F9"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w:t>
            </w:r>
          </w:p>
        </w:tc>
        <w:tc>
          <w:tcPr>
            <w:tcW w:w="900" w:type="dxa"/>
            <w:vAlign w:val="center"/>
          </w:tcPr>
          <w:p w14:paraId="0DB9D9F6"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500</w:t>
            </w:r>
          </w:p>
        </w:tc>
        <w:tc>
          <w:tcPr>
            <w:tcW w:w="900" w:type="dxa"/>
            <w:vAlign w:val="center"/>
          </w:tcPr>
          <w:p w14:paraId="2DEB5B21" w14:textId="77777777" w:rsidR="00DF5358" w:rsidRPr="00485442" w:rsidRDefault="00DF5358" w:rsidP="00044237">
            <w:pPr>
              <w:spacing w:after="0" w:line="240" w:lineRule="auto"/>
              <w:jc w:val="center"/>
              <w:rPr>
                <w:rFonts w:ascii="Times New Roman" w:hAnsi="Times New Roman"/>
                <w:sz w:val="24"/>
                <w:szCs w:val="24"/>
              </w:rPr>
            </w:pPr>
            <w:r>
              <w:rPr>
                <w:rFonts w:ascii="Times New Roman" w:hAnsi="Times New Roman"/>
                <w:sz w:val="24"/>
                <w:szCs w:val="24"/>
              </w:rPr>
              <w:t>6</w:t>
            </w:r>
          </w:p>
        </w:tc>
        <w:tc>
          <w:tcPr>
            <w:tcW w:w="893" w:type="dxa"/>
            <w:vAlign w:val="center"/>
          </w:tcPr>
          <w:p w14:paraId="3913D3A3"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0,3</w:t>
            </w:r>
          </w:p>
          <w:p w14:paraId="48AAD51A"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(1,0)</w:t>
            </w:r>
          </w:p>
        </w:tc>
        <w:tc>
          <w:tcPr>
            <w:tcW w:w="870" w:type="dxa"/>
            <w:vAlign w:val="center"/>
          </w:tcPr>
          <w:p w14:paraId="5CBE2BD2"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0,1</w:t>
            </w:r>
          </w:p>
        </w:tc>
        <w:tc>
          <w:tcPr>
            <w:tcW w:w="900" w:type="dxa"/>
            <w:vAlign w:val="center"/>
          </w:tcPr>
          <w:p w14:paraId="06A40E47"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350</w:t>
            </w:r>
          </w:p>
        </w:tc>
        <w:tc>
          <w:tcPr>
            <w:tcW w:w="900" w:type="dxa"/>
            <w:vAlign w:val="center"/>
          </w:tcPr>
          <w:p w14:paraId="5EC47E5A"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rPr>
              <w:t>о</w:t>
            </w:r>
            <w:r w:rsidRPr="004A48B6">
              <w:rPr>
                <w:rFonts w:ascii="Times New Roman" w:hAnsi="Times New Roman"/>
              </w:rPr>
              <w:t>тсут</w:t>
            </w:r>
            <w:r>
              <w:rPr>
                <w:rFonts w:ascii="Times New Roman" w:hAnsi="Times New Roman"/>
              </w:rPr>
              <w:t>-</w:t>
            </w:r>
            <w:r w:rsidRPr="004A48B6">
              <w:rPr>
                <w:rFonts w:ascii="Times New Roman" w:hAnsi="Times New Roman"/>
              </w:rPr>
              <w:t xml:space="preserve">ствуют </w:t>
            </w:r>
          </w:p>
        </w:tc>
      </w:tr>
      <w:tr w:rsidR="00DF5358" w14:paraId="59F90BF3" w14:textId="77777777" w:rsidTr="008E1F27">
        <w:tc>
          <w:tcPr>
            <w:tcW w:w="1260" w:type="dxa"/>
          </w:tcPr>
          <w:p w14:paraId="58EB981F" w14:textId="77777777" w:rsidR="00DF5358" w:rsidRPr="00485442" w:rsidRDefault="00DF5358" w:rsidP="00044237">
            <w:pPr>
              <w:spacing w:after="0" w:line="240" w:lineRule="auto"/>
              <w:rPr>
                <w:rFonts w:ascii="Times New Roman" w:hAnsi="Times New Roman"/>
                <w:sz w:val="24"/>
                <w:szCs w:val="24"/>
              </w:rPr>
            </w:pPr>
            <w:r w:rsidRPr="00485442">
              <w:rPr>
                <w:rFonts w:ascii="Times New Roman" w:hAnsi="Times New Roman"/>
                <w:sz w:val="24"/>
                <w:szCs w:val="24"/>
              </w:rPr>
              <w:t>Родник ул.</w:t>
            </w:r>
            <w:r>
              <w:rPr>
                <w:rFonts w:ascii="Times New Roman" w:hAnsi="Times New Roman"/>
                <w:sz w:val="24"/>
                <w:szCs w:val="24"/>
              </w:rPr>
              <w:t xml:space="preserve"> </w:t>
            </w:r>
            <w:r w:rsidRPr="00485442">
              <w:rPr>
                <w:rFonts w:ascii="Times New Roman" w:hAnsi="Times New Roman"/>
                <w:sz w:val="24"/>
                <w:szCs w:val="24"/>
              </w:rPr>
              <w:t>Клю-чевая</w:t>
            </w:r>
          </w:p>
        </w:tc>
        <w:tc>
          <w:tcPr>
            <w:tcW w:w="583" w:type="dxa"/>
            <w:vAlign w:val="center"/>
          </w:tcPr>
          <w:p w14:paraId="6137B42D"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6</w:t>
            </w:r>
          </w:p>
        </w:tc>
        <w:tc>
          <w:tcPr>
            <w:tcW w:w="894" w:type="dxa"/>
            <w:vAlign w:val="center"/>
          </w:tcPr>
          <w:p w14:paraId="31081729"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7,0</w:t>
            </w:r>
          </w:p>
        </w:tc>
        <w:tc>
          <w:tcPr>
            <w:tcW w:w="900" w:type="dxa"/>
            <w:vAlign w:val="center"/>
          </w:tcPr>
          <w:p w14:paraId="1E6D608E" w14:textId="77777777" w:rsidR="00DF5358" w:rsidRPr="00485442" w:rsidRDefault="00DF5358" w:rsidP="00044237">
            <w:pPr>
              <w:spacing w:after="0" w:line="240" w:lineRule="auto"/>
              <w:jc w:val="center"/>
              <w:rPr>
                <w:rFonts w:ascii="Times New Roman" w:hAnsi="Times New Roman"/>
                <w:sz w:val="28"/>
                <w:szCs w:val="28"/>
              </w:rPr>
            </w:pPr>
            <w:r w:rsidRPr="004A48B6">
              <w:rPr>
                <w:rFonts w:ascii="Times New Roman" w:hAnsi="Times New Roman"/>
              </w:rPr>
              <w:t>в приде</w:t>
            </w:r>
            <w:r>
              <w:rPr>
                <w:rFonts w:ascii="Times New Roman" w:hAnsi="Times New Roman"/>
              </w:rPr>
              <w:t>-</w:t>
            </w:r>
            <w:r w:rsidRPr="004A48B6">
              <w:rPr>
                <w:rFonts w:ascii="Times New Roman" w:hAnsi="Times New Roman"/>
              </w:rPr>
              <w:t>лах нормы</w:t>
            </w:r>
          </w:p>
        </w:tc>
        <w:tc>
          <w:tcPr>
            <w:tcW w:w="900" w:type="dxa"/>
            <w:vAlign w:val="center"/>
          </w:tcPr>
          <w:p w14:paraId="651DE733"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0,3</w:t>
            </w:r>
          </w:p>
          <w:p w14:paraId="473B7189"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(1,0)</w:t>
            </w:r>
          </w:p>
        </w:tc>
        <w:tc>
          <w:tcPr>
            <w:tcW w:w="900" w:type="dxa"/>
            <w:vAlign w:val="center"/>
          </w:tcPr>
          <w:p w14:paraId="4E7F5EB9"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w:t>
            </w:r>
          </w:p>
        </w:tc>
        <w:tc>
          <w:tcPr>
            <w:tcW w:w="900" w:type="dxa"/>
            <w:vAlign w:val="center"/>
          </w:tcPr>
          <w:p w14:paraId="0761C3C4"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500</w:t>
            </w:r>
          </w:p>
        </w:tc>
        <w:tc>
          <w:tcPr>
            <w:tcW w:w="900" w:type="dxa"/>
            <w:vAlign w:val="center"/>
          </w:tcPr>
          <w:p w14:paraId="4C9FE08A" w14:textId="77777777" w:rsidR="00DF5358" w:rsidRDefault="00DF5358" w:rsidP="00044237">
            <w:pPr>
              <w:spacing w:after="0" w:line="240" w:lineRule="auto"/>
              <w:jc w:val="center"/>
              <w:rPr>
                <w:rFonts w:ascii="Times New Roman" w:hAnsi="Times New Roman"/>
                <w:sz w:val="24"/>
                <w:szCs w:val="24"/>
              </w:rPr>
            </w:pPr>
            <w:r>
              <w:rPr>
                <w:rFonts w:ascii="Times New Roman" w:hAnsi="Times New Roman"/>
                <w:sz w:val="24"/>
                <w:szCs w:val="24"/>
              </w:rPr>
              <w:t>Менее</w:t>
            </w:r>
          </w:p>
          <w:p w14:paraId="2C75D9A9" w14:textId="77777777" w:rsidR="00DF5358" w:rsidRPr="00485442" w:rsidRDefault="00DF5358" w:rsidP="00044237">
            <w:pPr>
              <w:spacing w:after="0" w:line="240" w:lineRule="auto"/>
              <w:jc w:val="center"/>
              <w:rPr>
                <w:rFonts w:ascii="Times New Roman" w:hAnsi="Times New Roman"/>
                <w:sz w:val="24"/>
                <w:szCs w:val="24"/>
              </w:rPr>
            </w:pPr>
            <w:r>
              <w:rPr>
                <w:rFonts w:ascii="Times New Roman" w:hAnsi="Times New Roman"/>
                <w:sz w:val="24"/>
                <w:szCs w:val="24"/>
              </w:rPr>
              <w:t>5</w:t>
            </w:r>
          </w:p>
        </w:tc>
        <w:tc>
          <w:tcPr>
            <w:tcW w:w="893" w:type="dxa"/>
            <w:vAlign w:val="center"/>
          </w:tcPr>
          <w:p w14:paraId="402C05D5"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0,3</w:t>
            </w:r>
          </w:p>
          <w:p w14:paraId="73E88342"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(1,0)</w:t>
            </w:r>
          </w:p>
        </w:tc>
        <w:tc>
          <w:tcPr>
            <w:tcW w:w="870" w:type="dxa"/>
            <w:vAlign w:val="center"/>
          </w:tcPr>
          <w:p w14:paraId="3A0074BC"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0,5</w:t>
            </w:r>
          </w:p>
        </w:tc>
        <w:tc>
          <w:tcPr>
            <w:tcW w:w="900" w:type="dxa"/>
            <w:vAlign w:val="center"/>
          </w:tcPr>
          <w:p w14:paraId="3E8B3095"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350</w:t>
            </w:r>
          </w:p>
        </w:tc>
        <w:tc>
          <w:tcPr>
            <w:tcW w:w="900" w:type="dxa"/>
            <w:vAlign w:val="center"/>
          </w:tcPr>
          <w:p w14:paraId="7CD38743"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rPr>
              <w:t>о</w:t>
            </w:r>
            <w:r w:rsidRPr="004A48B6">
              <w:rPr>
                <w:rFonts w:ascii="Times New Roman" w:hAnsi="Times New Roman"/>
              </w:rPr>
              <w:t>тсут</w:t>
            </w:r>
            <w:r>
              <w:rPr>
                <w:rFonts w:ascii="Times New Roman" w:hAnsi="Times New Roman"/>
              </w:rPr>
              <w:t>-</w:t>
            </w:r>
            <w:r w:rsidRPr="004A48B6">
              <w:rPr>
                <w:rFonts w:ascii="Times New Roman" w:hAnsi="Times New Roman"/>
              </w:rPr>
              <w:t>ствуют</w:t>
            </w:r>
          </w:p>
        </w:tc>
      </w:tr>
      <w:tr w:rsidR="00DF5358" w14:paraId="7BFC042A" w14:textId="77777777" w:rsidTr="008E1F27">
        <w:tc>
          <w:tcPr>
            <w:tcW w:w="1260" w:type="dxa"/>
          </w:tcPr>
          <w:p w14:paraId="424C57CC" w14:textId="77777777" w:rsidR="00DF5358" w:rsidRPr="00485442" w:rsidRDefault="00DF5358" w:rsidP="00044237">
            <w:pPr>
              <w:spacing w:after="0" w:line="240" w:lineRule="auto"/>
              <w:rPr>
                <w:rFonts w:ascii="Times New Roman" w:hAnsi="Times New Roman"/>
                <w:sz w:val="24"/>
                <w:szCs w:val="24"/>
              </w:rPr>
            </w:pPr>
            <w:r w:rsidRPr="00AE2FDF">
              <w:rPr>
                <w:rFonts w:ascii="Times New Roman" w:hAnsi="Times New Roman"/>
                <w:sz w:val="24"/>
                <w:szCs w:val="24"/>
              </w:rPr>
              <w:t>Родник «Источ</w:t>
            </w:r>
            <w:r>
              <w:rPr>
                <w:rFonts w:ascii="Times New Roman" w:hAnsi="Times New Roman"/>
                <w:sz w:val="24"/>
                <w:szCs w:val="24"/>
              </w:rPr>
              <w:t>-</w:t>
            </w:r>
            <w:r w:rsidRPr="00AE2FDF">
              <w:rPr>
                <w:rFonts w:ascii="Times New Roman" w:hAnsi="Times New Roman"/>
                <w:sz w:val="24"/>
                <w:szCs w:val="24"/>
              </w:rPr>
              <w:t>ник Иоан</w:t>
            </w:r>
            <w:r>
              <w:rPr>
                <w:rFonts w:ascii="Times New Roman" w:hAnsi="Times New Roman"/>
                <w:sz w:val="24"/>
                <w:szCs w:val="24"/>
              </w:rPr>
              <w:t>-на и Кре-стителя Гос</w:t>
            </w:r>
            <w:r w:rsidRPr="00AE2FDF">
              <w:rPr>
                <w:rFonts w:ascii="Times New Roman" w:hAnsi="Times New Roman"/>
                <w:sz w:val="24"/>
                <w:szCs w:val="24"/>
              </w:rPr>
              <w:t>подня</w:t>
            </w:r>
          </w:p>
        </w:tc>
        <w:tc>
          <w:tcPr>
            <w:tcW w:w="583" w:type="dxa"/>
            <w:vAlign w:val="center"/>
          </w:tcPr>
          <w:p w14:paraId="05D103E1"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6,5</w:t>
            </w:r>
          </w:p>
        </w:tc>
        <w:tc>
          <w:tcPr>
            <w:tcW w:w="894" w:type="dxa"/>
            <w:vAlign w:val="center"/>
          </w:tcPr>
          <w:p w14:paraId="3E8E8F41"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7,0</w:t>
            </w:r>
          </w:p>
        </w:tc>
        <w:tc>
          <w:tcPr>
            <w:tcW w:w="900" w:type="dxa"/>
            <w:vAlign w:val="center"/>
          </w:tcPr>
          <w:p w14:paraId="7E1A7325" w14:textId="77777777" w:rsidR="00DF5358" w:rsidRPr="00485442" w:rsidRDefault="00DF5358" w:rsidP="00044237">
            <w:pPr>
              <w:spacing w:after="0" w:line="240" w:lineRule="auto"/>
              <w:jc w:val="center"/>
              <w:rPr>
                <w:rFonts w:ascii="Times New Roman" w:hAnsi="Times New Roman"/>
                <w:sz w:val="28"/>
                <w:szCs w:val="28"/>
              </w:rPr>
            </w:pPr>
            <w:r w:rsidRPr="004A48B6">
              <w:rPr>
                <w:rFonts w:ascii="Times New Roman" w:hAnsi="Times New Roman"/>
              </w:rPr>
              <w:t>в приде</w:t>
            </w:r>
            <w:r>
              <w:rPr>
                <w:rFonts w:ascii="Times New Roman" w:hAnsi="Times New Roman"/>
              </w:rPr>
              <w:t>-</w:t>
            </w:r>
            <w:r w:rsidRPr="004A48B6">
              <w:rPr>
                <w:rFonts w:ascii="Times New Roman" w:hAnsi="Times New Roman"/>
              </w:rPr>
              <w:t>лах нормы</w:t>
            </w:r>
          </w:p>
        </w:tc>
        <w:tc>
          <w:tcPr>
            <w:tcW w:w="900" w:type="dxa"/>
            <w:vAlign w:val="center"/>
          </w:tcPr>
          <w:p w14:paraId="57C05E08"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0,3</w:t>
            </w:r>
          </w:p>
          <w:p w14:paraId="09E44209"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(1,0)</w:t>
            </w:r>
          </w:p>
        </w:tc>
        <w:tc>
          <w:tcPr>
            <w:tcW w:w="900" w:type="dxa"/>
            <w:vAlign w:val="center"/>
          </w:tcPr>
          <w:p w14:paraId="14C600AE"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w:t>
            </w:r>
          </w:p>
        </w:tc>
        <w:tc>
          <w:tcPr>
            <w:tcW w:w="900" w:type="dxa"/>
            <w:vAlign w:val="center"/>
          </w:tcPr>
          <w:p w14:paraId="0B14C98A"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500</w:t>
            </w:r>
          </w:p>
        </w:tc>
        <w:tc>
          <w:tcPr>
            <w:tcW w:w="900" w:type="dxa"/>
            <w:vAlign w:val="center"/>
          </w:tcPr>
          <w:p w14:paraId="37845AB2" w14:textId="77777777" w:rsidR="00DF5358" w:rsidRDefault="00DF5358" w:rsidP="00044237">
            <w:pPr>
              <w:spacing w:after="0" w:line="240" w:lineRule="auto"/>
              <w:jc w:val="center"/>
              <w:rPr>
                <w:rFonts w:ascii="Times New Roman" w:hAnsi="Times New Roman"/>
                <w:sz w:val="24"/>
                <w:szCs w:val="24"/>
              </w:rPr>
            </w:pPr>
            <w:r>
              <w:rPr>
                <w:rFonts w:ascii="Times New Roman" w:hAnsi="Times New Roman"/>
                <w:sz w:val="24"/>
                <w:szCs w:val="24"/>
              </w:rPr>
              <w:t>Менее</w:t>
            </w:r>
          </w:p>
          <w:p w14:paraId="6B9834E7" w14:textId="77777777" w:rsidR="00DF5358" w:rsidRPr="00485442" w:rsidRDefault="00DF5358" w:rsidP="00044237">
            <w:pPr>
              <w:spacing w:after="0" w:line="240" w:lineRule="auto"/>
              <w:jc w:val="center"/>
              <w:rPr>
                <w:rFonts w:ascii="Times New Roman" w:hAnsi="Times New Roman"/>
                <w:sz w:val="24"/>
                <w:szCs w:val="24"/>
              </w:rPr>
            </w:pPr>
            <w:r>
              <w:rPr>
                <w:rFonts w:ascii="Times New Roman" w:hAnsi="Times New Roman"/>
                <w:sz w:val="24"/>
                <w:szCs w:val="24"/>
              </w:rPr>
              <w:t>5</w:t>
            </w:r>
          </w:p>
        </w:tc>
        <w:tc>
          <w:tcPr>
            <w:tcW w:w="893" w:type="dxa"/>
            <w:vAlign w:val="center"/>
          </w:tcPr>
          <w:p w14:paraId="493284BE"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0,3</w:t>
            </w:r>
          </w:p>
          <w:p w14:paraId="321B4C8F"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(1,0)</w:t>
            </w:r>
          </w:p>
        </w:tc>
        <w:tc>
          <w:tcPr>
            <w:tcW w:w="870" w:type="dxa"/>
            <w:vAlign w:val="center"/>
          </w:tcPr>
          <w:p w14:paraId="5C54D420"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0,1</w:t>
            </w:r>
          </w:p>
        </w:tc>
        <w:tc>
          <w:tcPr>
            <w:tcW w:w="900" w:type="dxa"/>
            <w:vAlign w:val="center"/>
          </w:tcPr>
          <w:p w14:paraId="3D5AC916"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350</w:t>
            </w:r>
          </w:p>
        </w:tc>
        <w:tc>
          <w:tcPr>
            <w:tcW w:w="900" w:type="dxa"/>
            <w:vAlign w:val="center"/>
          </w:tcPr>
          <w:p w14:paraId="5EE11553"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rPr>
              <w:t>о</w:t>
            </w:r>
            <w:r w:rsidRPr="004A48B6">
              <w:rPr>
                <w:rFonts w:ascii="Times New Roman" w:hAnsi="Times New Roman"/>
              </w:rPr>
              <w:t>тсут</w:t>
            </w:r>
            <w:r>
              <w:rPr>
                <w:rFonts w:ascii="Times New Roman" w:hAnsi="Times New Roman"/>
              </w:rPr>
              <w:t>-</w:t>
            </w:r>
            <w:r w:rsidRPr="004A48B6">
              <w:rPr>
                <w:rFonts w:ascii="Times New Roman" w:hAnsi="Times New Roman"/>
              </w:rPr>
              <w:t>ствуют</w:t>
            </w:r>
          </w:p>
        </w:tc>
      </w:tr>
      <w:tr w:rsidR="00DF5358" w14:paraId="16E800E4" w14:textId="77777777" w:rsidTr="008E1F27">
        <w:trPr>
          <w:trHeight w:val="1133"/>
        </w:trPr>
        <w:tc>
          <w:tcPr>
            <w:tcW w:w="1260" w:type="dxa"/>
          </w:tcPr>
          <w:p w14:paraId="0E38B87F" w14:textId="77777777" w:rsidR="00DF5358" w:rsidRPr="00485442" w:rsidRDefault="00DF5358" w:rsidP="00044237">
            <w:pPr>
              <w:spacing w:after="0" w:line="240" w:lineRule="auto"/>
              <w:jc w:val="both"/>
              <w:rPr>
                <w:rFonts w:ascii="Times New Roman" w:hAnsi="Times New Roman"/>
                <w:sz w:val="24"/>
                <w:szCs w:val="24"/>
              </w:rPr>
            </w:pPr>
            <w:r w:rsidRPr="00485442">
              <w:rPr>
                <w:rFonts w:ascii="Times New Roman" w:hAnsi="Times New Roman"/>
                <w:sz w:val="24"/>
                <w:szCs w:val="24"/>
              </w:rPr>
              <w:t>Водопро-водная вода ПМ</w:t>
            </w:r>
            <w:r>
              <w:rPr>
                <w:rFonts w:ascii="Times New Roman" w:hAnsi="Times New Roman"/>
                <w:sz w:val="24"/>
                <w:szCs w:val="24"/>
              </w:rPr>
              <w:t>К</w:t>
            </w:r>
          </w:p>
        </w:tc>
        <w:tc>
          <w:tcPr>
            <w:tcW w:w="583" w:type="dxa"/>
            <w:vAlign w:val="center"/>
          </w:tcPr>
          <w:p w14:paraId="310A8FB8"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7</w:t>
            </w:r>
          </w:p>
        </w:tc>
        <w:tc>
          <w:tcPr>
            <w:tcW w:w="894" w:type="dxa"/>
            <w:vAlign w:val="center"/>
          </w:tcPr>
          <w:p w14:paraId="7D38466E"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7,0</w:t>
            </w:r>
          </w:p>
        </w:tc>
        <w:tc>
          <w:tcPr>
            <w:tcW w:w="900" w:type="dxa"/>
            <w:vAlign w:val="center"/>
          </w:tcPr>
          <w:p w14:paraId="72F2D9D3" w14:textId="77777777" w:rsidR="00DF5358" w:rsidRPr="00485442" w:rsidRDefault="00DF5358" w:rsidP="00044237">
            <w:pPr>
              <w:spacing w:after="0" w:line="240" w:lineRule="auto"/>
              <w:jc w:val="center"/>
              <w:rPr>
                <w:rFonts w:ascii="Times New Roman" w:hAnsi="Times New Roman"/>
                <w:sz w:val="28"/>
                <w:szCs w:val="28"/>
              </w:rPr>
            </w:pPr>
            <w:r w:rsidRPr="004A48B6">
              <w:rPr>
                <w:rFonts w:ascii="Times New Roman" w:hAnsi="Times New Roman"/>
              </w:rPr>
              <w:t>в приде</w:t>
            </w:r>
            <w:r>
              <w:rPr>
                <w:rFonts w:ascii="Times New Roman" w:hAnsi="Times New Roman"/>
              </w:rPr>
              <w:t>-</w:t>
            </w:r>
            <w:r w:rsidRPr="004A48B6">
              <w:rPr>
                <w:rFonts w:ascii="Times New Roman" w:hAnsi="Times New Roman"/>
              </w:rPr>
              <w:t>лах нормы</w:t>
            </w:r>
          </w:p>
        </w:tc>
        <w:tc>
          <w:tcPr>
            <w:tcW w:w="900" w:type="dxa"/>
            <w:vAlign w:val="center"/>
          </w:tcPr>
          <w:p w14:paraId="699B7B32"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0,3</w:t>
            </w:r>
          </w:p>
          <w:p w14:paraId="0CD21DA3"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(1,0)</w:t>
            </w:r>
          </w:p>
        </w:tc>
        <w:tc>
          <w:tcPr>
            <w:tcW w:w="900" w:type="dxa"/>
            <w:vAlign w:val="center"/>
          </w:tcPr>
          <w:p w14:paraId="73C79BFA"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w:t>
            </w:r>
          </w:p>
        </w:tc>
        <w:tc>
          <w:tcPr>
            <w:tcW w:w="900" w:type="dxa"/>
            <w:vAlign w:val="center"/>
          </w:tcPr>
          <w:p w14:paraId="4BB7B4A4"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500</w:t>
            </w:r>
          </w:p>
        </w:tc>
        <w:tc>
          <w:tcPr>
            <w:tcW w:w="900" w:type="dxa"/>
            <w:vAlign w:val="center"/>
          </w:tcPr>
          <w:p w14:paraId="6199C3EE" w14:textId="77777777" w:rsidR="00DF5358" w:rsidRDefault="00DF5358" w:rsidP="00044237">
            <w:pPr>
              <w:spacing w:after="0" w:line="240" w:lineRule="auto"/>
              <w:jc w:val="center"/>
              <w:rPr>
                <w:rFonts w:ascii="Times New Roman" w:hAnsi="Times New Roman"/>
                <w:sz w:val="24"/>
                <w:szCs w:val="24"/>
              </w:rPr>
            </w:pPr>
            <w:r>
              <w:rPr>
                <w:rFonts w:ascii="Times New Roman" w:hAnsi="Times New Roman"/>
                <w:sz w:val="24"/>
                <w:szCs w:val="24"/>
              </w:rPr>
              <w:t>Менее</w:t>
            </w:r>
          </w:p>
          <w:p w14:paraId="62FE5ED2" w14:textId="77777777" w:rsidR="00DF5358" w:rsidRPr="00485442" w:rsidRDefault="00DF5358" w:rsidP="00044237">
            <w:pPr>
              <w:spacing w:after="0" w:line="240" w:lineRule="auto"/>
              <w:jc w:val="center"/>
              <w:rPr>
                <w:rFonts w:ascii="Times New Roman" w:hAnsi="Times New Roman"/>
                <w:sz w:val="24"/>
                <w:szCs w:val="24"/>
              </w:rPr>
            </w:pPr>
            <w:r>
              <w:rPr>
                <w:rFonts w:ascii="Times New Roman" w:hAnsi="Times New Roman"/>
                <w:sz w:val="24"/>
                <w:szCs w:val="24"/>
              </w:rPr>
              <w:t>5</w:t>
            </w:r>
          </w:p>
        </w:tc>
        <w:tc>
          <w:tcPr>
            <w:tcW w:w="893" w:type="dxa"/>
            <w:vAlign w:val="center"/>
          </w:tcPr>
          <w:p w14:paraId="53888491"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0,3</w:t>
            </w:r>
          </w:p>
          <w:p w14:paraId="37528631"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(1,0)</w:t>
            </w:r>
          </w:p>
        </w:tc>
        <w:tc>
          <w:tcPr>
            <w:tcW w:w="870" w:type="dxa"/>
            <w:vAlign w:val="center"/>
          </w:tcPr>
          <w:p w14:paraId="73F2E5A2"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0,5</w:t>
            </w:r>
          </w:p>
        </w:tc>
        <w:tc>
          <w:tcPr>
            <w:tcW w:w="900" w:type="dxa"/>
            <w:vAlign w:val="center"/>
          </w:tcPr>
          <w:p w14:paraId="48605DE7"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350</w:t>
            </w:r>
          </w:p>
        </w:tc>
        <w:tc>
          <w:tcPr>
            <w:tcW w:w="900" w:type="dxa"/>
            <w:vAlign w:val="center"/>
          </w:tcPr>
          <w:p w14:paraId="33FF500B"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50-100</w:t>
            </w:r>
          </w:p>
          <w:p w14:paraId="64AE89C4" w14:textId="77777777" w:rsidR="00DF5358" w:rsidRPr="00DE7DD9" w:rsidRDefault="00DF5358" w:rsidP="00044237">
            <w:pPr>
              <w:spacing w:after="0" w:line="240" w:lineRule="auto"/>
              <w:jc w:val="center"/>
              <w:rPr>
                <w:rFonts w:ascii="Times New Roman" w:hAnsi="Times New Roman"/>
                <w:sz w:val="18"/>
                <w:szCs w:val="18"/>
              </w:rPr>
            </w:pPr>
            <w:r w:rsidRPr="00DE7DD9">
              <w:rPr>
                <w:rFonts w:ascii="Times New Roman" w:hAnsi="Times New Roman"/>
                <w:sz w:val="18"/>
                <w:szCs w:val="18"/>
              </w:rPr>
              <w:t>(сильная муть)</w:t>
            </w:r>
          </w:p>
        </w:tc>
      </w:tr>
      <w:tr w:rsidR="00DF5358" w14:paraId="788E37E1" w14:textId="77777777" w:rsidTr="008E1F27">
        <w:tc>
          <w:tcPr>
            <w:tcW w:w="1260" w:type="dxa"/>
          </w:tcPr>
          <w:p w14:paraId="5D76F8C1" w14:textId="77777777" w:rsidR="00DF5358" w:rsidRPr="00485442" w:rsidRDefault="00DF5358" w:rsidP="00044237">
            <w:pPr>
              <w:spacing w:after="0" w:line="240" w:lineRule="auto"/>
              <w:rPr>
                <w:rFonts w:ascii="Times New Roman" w:hAnsi="Times New Roman"/>
                <w:sz w:val="24"/>
                <w:szCs w:val="24"/>
              </w:rPr>
            </w:pPr>
            <w:r w:rsidRPr="00485442">
              <w:rPr>
                <w:rFonts w:ascii="Times New Roman" w:hAnsi="Times New Roman"/>
                <w:sz w:val="24"/>
                <w:szCs w:val="24"/>
              </w:rPr>
              <w:t>Водопро-водная вода БЗСМ</w:t>
            </w:r>
          </w:p>
        </w:tc>
        <w:tc>
          <w:tcPr>
            <w:tcW w:w="583" w:type="dxa"/>
            <w:vAlign w:val="center"/>
          </w:tcPr>
          <w:p w14:paraId="3831DA5B"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6</w:t>
            </w:r>
          </w:p>
        </w:tc>
        <w:tc>
          <w:tcPr>
            <w:tcW w:w="894" w:type="dxa"/>
            <w:vAlign w:val="center"/>
          </w:tcPr>
          <w:p w14:paraId="6B92B185"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7,0</w:t>
            </w:r>
          </w:p>
        </w:tc>
        <w:tc>
          <w:tcPr>
            <w:tcW w:w="900" w:type="dxa"/>
            <w:vAlign w:val="center"/>
          </w:tcPr>
          <w:p w14:paraId="75B11AB2" w14:textId="77777777" w:rsidR="00DF5358" w:rsidRPr="00485442" w:rsidRDefault="00DF5358" w:rsidP="00044237">
            <w:pPr>
              <w:spacing w:after="0" w:line="240" w:lineRule="auto"/>
              <w:jc w:val="center"/>
              <w:rPr>
                <w:rFonts w:ascii="Times New Roman" w:hAnsi="Times New Roman"/>
                <w:sz w:val="28"/>
                <w:szCs w:val="28"/>
              </w:rPr>
            </w:pPr>
            <w:r w:rsidRPr="004A48B6">
              <w:rPr>
                <w:rFonts w:ascii="Times New Roman" w:hAnsi="Times New Roman"/>
              </w:rPr>
              <w:t>в приде</w:t>
            </w:r>
            <w:r>
              <w:rPr>
                <w:rFonts w:ascii="Times New Roman" w:hAnsi="Times New Roman"/>
              </w:rPr>
              <w:t>-</w:t>
            </w:r>
            <w:r w:rsidRPr="004A48B6">
              <w:rPr>
                <w:rFonts w:ascii="Times New Roman" w:hAnsi="Times New Roman"/>
              </w:rPr>
              <w:t>лах нормы</w:t>
            </w:r>
          </w:p>
        </w:tc>
        <w:tc>
          <w:tcPr>
            <w:tcW w:w="900" w:type="dxa"/>
            <w:vAlign w:val="center"/>
          </w:tcPr>
          <w:p w14:paraId="265A27B6"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0,3</w:t>
            </w:r>
          </w:p>
          <w:p w14:paraId="6BB22D22"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(1,0)</w:t>
            </w:r>
          </w:p>
        </w:tc>
        <w:tc>
          <w:tcPr>
            <w:tcW w:w="900" w:type="dxa"/>
            <w:vAlign w:val="center"/>
          </w:tcPr>
          <w:p w14:paraId="2D7A5E26"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w:t>
            </w:r>
          </w:p>
        </w:tc>
        <w:tc>
          <w:tcPr>
            <w:tcW w:w="900" w:type="dxa"/>
            <w:vAlign w:val="center"/>
          </w:tcPr>
          <w:p w14:paraId="4A7AA7C1"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500</w:t>
            </w:r>
          </w:p>
        </w:tc>
        <w:tc>
          <w:tcPr>
            <w:tcW w:w="900" w:type="dxa"/>
            <w:vAlign w:val="center"/>
          </w:tcPr>
          <w:p w14:paraId="5E8269AF" w14:textId="77777777" w:rsidR="00DF5358" w:rsidRDefault="00DF5358" w:rsidP="00044237">
            <w:pPr>
              <w:spacing w:after="0" w:line="240" w:lineRule="auto"/>
              <w:jc w:val="center"/>
              <w:rPr>
                <w:rFonts w:ascii="Times New Roman" w:hAnsi="Times New Roman"/>
                <w:sz w:val="24"/>
                <w:szCs w:val="24"/>
              </w:rPr>
            </w:pPr>
            <w:r>
              <w:rPr>
                <w:rFonts w:ascii="Times New Roman" w:hAnsi="Times New Roman"/>
                <w:sz w:val="24"/>
                <w:szCs w:val="24"/>
              </w:rPr>
              <w:t>Менее</w:t>
            </w:r>
          </w:p>
          <w:p w14:paraId="4C1D3EDB" w14:textId="77777777" w:rsidR="00DF5358" w:rsidRPr="00485442" w:rsidRDefault="00DF5358" w:rsidP="00044237">
            <w:pPr>
              <w:spacing w:after="0" w:line="240" w:lineRule="auto"/>
              <w:jc w:val="center"/>
              <w:rPr>
                <w:rFonts w:ascii="Times New Roman" w:hAnsi="Times New Roman"/>
                <w:sz w:val="24"/>
                <w:szCs w:val="24"/>
              </w:rPr>
            </w:pPr>
            <w:r>
              <w:rPr>
                <w:rFonts w:ascii="Times New Roman" w:hAnsi="Times New Roman"/>
                <w:sz w:val="24"/>
                <w:szCs w:val="24"/>
              </w:rPr>
              <w:t>5</w:t>
            </w:r>
          </w:p>
        </w:tc>
        <w:tc>
          <w:tcPr>
            <w:tcW w:w="893" w:type="dxa"/>
            <w:vAlign w:val="center"/>
          </w:tcPr>
          <w:p w14:paraId="1901410F"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0,3</w:t>
            </w:r>
          </w:p>
          <w:p w14:paraId="6029ACB2"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(1,0)</w:t>
            </w:r>
          </w:p>
        </w:tc>
        <w:tc>
          <w:tcPr>
            <w:tcW w:w="870" w:type="dxa"/>
            <w:vAlign w:val="center"/>
          </w:tcPr>
          <w:p w14:paraId="39D3171C"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1</w:t>
            </w:r>
          </w:p>
        </w:tc>
        <w:tc>
          <w:tcPr>
            <w:tcW w:w="900" w:type="dxa"/>
            <w:vAlign w:val="center"/>
          </w:tcPr>
          <w:p w14:paraId="722A5CF8"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350</w:t>
            </w:r>
          </w:p>
        </w:tc>
        <w:tc>
          <w:tcPr>
            <w:tcW w:w="900" w:type="dxa"/>
            <w:vAlign w:val="center"/>
          </w:tcPr>
          <w:p w14:paraId="5E3D8117"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rPr>
              <w:t>о</w:t>
            </w:r>
            <w:r w:rsidRPr="004A48B6">
              <w:rPr>
                <w:rFonts w:ascii="Times New Roman" w:hAnsi="Times New Roman"/>
              </w:rPr>
              <w:t>тсут</w:t>
            </w:r>
            <w:r>
              <w:rPr>
                <w:rFonts w:ascii="Times New Roman" w:hAnsi="Times New Roman"/>
              </w:rPr>
              <w:t>-</w:t>
            </w:r>
            <w:r w:rsidRPr="004A48B6">
              <w:rPr>
                <w:rFonts w:ascii="Times New Roman" w:hAnsi="Times New Roman"/>
              </w:rPr>
              <w:t>ствуют</w:t>
            </w:r>
          </w:p>
        </w:tc>
      </w:tr>
    </w:tbl>
    <w:p w14:paraId="03029B7E" w14:textId="77777777" w:rsidR="00DF5358" w:rsidRDefault="00DF5358" w:rsidP="00044237">
      <w:pPr>
        <w:spacing w:after="0" w:line="240" w:lineRule="auto"/>
        <w:ind w:left="-180" w:right="-6"/>
        <w:jc w:val="right"/>
        <w:rPr>
          <w:rFonts w:ascii="Times New Roman" w:hAnsi="Times New Roman"/>
          <w:sz w:val="28"/>
          <w:szCs w:val="28"/>
        </w:rPr>
      </w:pPr>
    </w:p>
    <w:p w14:paraId="1613E1DB" w14:textId="77777777" w:rsidR="00DF5358" w:rsidRPr="007F2B77" w:rsidRDefault="00DF5358" w:rsidP="00044237">
      <w:pPr>
        <w:spacing w:after="0" w:line="240" w:lineRule="auto"/>
        <w:ind w:left="-180" w:right="-6"/>
        <w:jc w:val="right"/>
        <w:rPr>
          <w:rFonts w:ascii="Times New Roman" w:hAnsi="Times New Roman"/>
          <w:sz w:val="28"/>
          <w:szCs w:val="28"/>
        </w:rPr>
      </w:pPr>
      <w:r w:rsidRPr="007F2B77">
        <w:rPr>
          <w:rFonts w:ascii="Times New Roman" w:hAnsi="Times New Roman"/>
          <w:sz w:val="28"/>
          <w:szCs w:val="28"/>
        </w:rPr>
        <w:t xml:space="preserve">Таблица </w:t>
      </w:r>
      <w:r>
        <w:rPr>
          <w:rFonts w:ascii="Times New Roman" w:hAnsi="Times New Roman"/>
          <w:sz w:val="28"/>
          <w:szCs w:val="28"/>
        </w:rPr>
        <w:t>3</w:t>
      </w:r>
      <w:r w:rsidRPr="007F2B77">
        <w:rPr>
          <w:rFonts w:ascii="Times New Roman" w:hAnsi="Times New Roman"/>
          <w:sz w:val="28"/>
          <w:szCs w:val="28"/>
        </w:rPr>
        <w:t>.</w:t>
      </w:r>
      <w:r>
        <w:rPr>
          <w:rFonts w:ascii="Times New Roman" w:hAnsi="Times New Roman"/>
          <w:sz w:val="28"/>
          <w:szCs w:val="28"/>
        </w:rPr>
        <w:t xml:space="preserve"> Сравнительные р</w:t>
      </w:r>
      <w:r w:rsidRPr="007F2B77">
        <w:rPr>
          <w:rFonts w:ascii="Times New Roman" w:hAnsi="Times New Roman"/>
          <w:sz w:val="28"/>
          <w:szCs w:val="28"/>
        </w:rPr>
        <w:t xml:space="preserve">езультаты анализа химических показателей </w:t>
      </w:r>
      <w:r>
        <w:rPr>
          <w:rFonts w:ascii="Times New Roman" w:hAnsi="Times New Roman"/>
          <w:sz w:val="28"/>
          <w:szCs w:val="28"/>
        </w:rPr>
        <w:t>питьевой</w:t>
      </w:r>
      <w:r w:rsidRPr="007F2B77">
        <w:rPr>
          <w:rFonts w:ascii="Times New Roman" w:hAnsi="Times New Roman"/>
          <w:sz w:val="28"/>
          <w:szCs w:val="28"/>
        </w:rPr>
        <w:t xml:space="preserve"> воды</w:t>
      </w:r>
      <w:r>
        <w:rPr>
          <w:rFonts w:ascii="Times New Roman" w:hAnsi="Times New Roman"/>
          <w:sz w:val="28"/>
          <w:szCs w:val="28"/>
        </w:rPr>
        <w:t>, 2020/2021 г.</w:t>
      </w:r>
      <w:r w:rsidRPr="007F2B77">
        <w:rPr>
          <w:rFonts w:ascii="Times New Roman" w:hAnsi="Times New Roman"/>
          <w:sz w:val="28"/>
          <w:szCs w:val="28"/>
        </w:rPr>
        <w:t xml:space="preserve">      </w:t>
      </w:r>
    </w:p>
    <w:tbl>
      <w:tblPr>
        <w:tblW w:w="10800" w:type="dxa"/>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583"/>
        <w:gridCol w:w="894"/>
        <w:gridCol w:w="900"/>
        <w:gridCol w:w="900"/>
        <w:gridCol w:w="900"/>
        <w:gridCol w:w="900"/>
        <w:gridCol w:w="900"/>
        <w:gridCol w:w="893"/>
        <w:gridCol w:w="870"/>
        <w:gridCol w:w="900"/>
        <w:gridCol w:w="900"/>
      </w:tblGrid>
      <w:tr w:rsidR="00DF5358" w14:paraId="1DAE4565" w14:textId="77777777" w:rsidTr="00B81E72">
        <w:trPr>
          <w:trHeight w:val="640"/>
        </w:trPr>
        <w:tc>
          <w:tcPr>
            <w:tcW w:w="1260" w:type="dxa"/>
            <w:vMerge w:val="restart"/>
            <w:vAlign w:val="center"/>
          </w:tcPr>
          <w:p w14:paraId="13CC4111"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Год</w:t>
            </w:r>
          </w:p>
        </w:tc>
        <w:tc>
          <w:tcPr>
            <w:tcW w:w="583" w:type="dxa"/>
            <w:vMerge w:val="restart"/>
            <w:vAlign w:val="center"/>
          </w:tcPr>
          <w:p w14:paraId="1DE8DDA1"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рН</w:t>
            </w:r>
          </w:p>
          <w:p w14:paraId="098B22AA" w14:textId="77777777" w:rsidR="00DF5358" w:rsidRPr="00485442" w:rsidRDefault="00DF5358" w:rsidP="00044237">
            <w:pPr>
              <w:spacing w:after="0" w:line="240" w:lineRule="auto"/>
              <w:jc w:val="center"/>
              <w:rPr>
                <w:rFonts w:ascii="Times New Roman" w:hAnsi="Times New Roman"/>
                <w:sz w:val="28"/>
                <w:szCs w:val="28"/>
              </w:rPr>
            </w:pPr>
          </w:p>
        </w:tc>
        <w:tc>
          <w:tcPr>
            <w:tcW w:w="1794" w:type="dxa"/>
            <w:gridSpan w:val="2"/>
            <w:vMerge w:val="restart"/>
            <w:vAlign w:val="center"/>
          </w:tcPr>
          <w:p w14:paraId="39BD7793"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Жесткость (мг/л)</w:t>
            </w:r>
          </w:p>
        </w:tc>
        <w:tc>
          <w:tcPr>
            <w:tcW w:w="1800" w:type="dxa"/>
            <w:gridSpan w:val="2"/>
            <w:vMerge w:val="restart"/>
            <w:vAlign w:val="center"/>
          </w:tcPr>
          <w:p w14:paraId="34A11580"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Железо общее</w:t>
            </w:r>
            <w:r>
              <w:rPr>
                <w:rFonts w:ascii="Times New Roman" w:hAnsi="Times New Roman"/>
                <w:sz w:val="28"/>
                <w:szCs w:val="28"/>
              </w:rPr>
              <w:t xml:space="preserve"> </w:t>
            </w:r>
            <w:r w:rsidRPr="008E1F27">
              <w:rPr>
                <w:rFonts w:ascii="Times New Roman" w:hAnsi="Times New Roman"/>
                <w:sz w:val="24"/>
                <w:szCs w:val="24"/>
              </w:rPr>
              <w:t>(данные лаборатории</w:t>
            </w:r>
          </w:p>
        </w:tc>
        <w:tc>
          <w:tcPr>
            <w:tcW w:w="5363" w:type="dxa"/>
            <w:gridSpan w:val="6"/>
            <w:vAlign w:val="center"/>
          </w:tcPr>
          <w:p w14:paraId="22C293D6"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Наличие ионов</w:t>
            </w:r>
          </w:p>
        </w:tc>
      </w:tr>
      <w:tr w:rsidR="00DF5358" w14:paraId="2F496FB7" w14:textId="77777777" w:rsidTr="00B81E72">
        <w:tc>
          <w:tcPr>
            <w:tcW w:w="1260" w:type="dxa"/>
            <w:vMerge/>
            <w:vAlign w:val="center"/>
          </w:tcPr>
          <w:p w14:paraId="41A90690" w14:textId="77777777" w:rsidR="00DF5358" w:rsidRPr="00485442" w:rsidRDefault="00DF5358" w:rsidP="00044237">
            <w:pPr>
              <w:spacing w:after="0" w:line="240" w:lineRule="auto"/>
              <w:jc w:val="center"/>
              <w:rPr>
                <w:rFonts w:ascii="Times New Roman" w:hAnsi="Times New Roman"/>
                <w:sz w:val="28"/>
                <w:szCs w:val="28"/>
              </w:rPr>
            </w:pPr>
          </w:p>
        </w:tc>
        <w:tc>
          <w:tcPr>
            <w:tcW w:w="583" w:type="dxa"/>
            <w:vMerge/>
            <w:vAlign w:val="center"/>
          </w:tcPr>
          <w:p w14:paraId="0C6D981C" w14:textId="77777777" w:rsidR="00DF5358" w:rsidRPr="00485442" w:rsidRDefault="00DF5358" w:rsidP="00044237">
            <w:pPr>
              <w:spacing w:after="0" w:line="240" w:lineRule="auto"/>
              <w:jc w:val="center"/>
              <w:rPr>
                <w:rFonts w:ascii="Times New Roman" w:hAnsi="Times New Roman"/>
                <w:sz w:val="28"/>
                <w:szCs w:val="28"/>
              </w:rPr>
            </w:pPr>
          </w:p>
        </w:tc>
        <w:tc>
          <w:tcPr>
            <w:tcW w:w="1794" w:type="dxa"/>
            <w:gridSpan w:val="2"/>
            <w:vMerge/>
            <w:vAlign w:val="center"/>
          </w:tcPr>
          <w:p w14:paraId="63711CD2" w14:textId="77777777" w:rsidR="00DF5358" w:rsidRPr="00485442" w:rsidRDefault="00DF5358" w:rsidP="00044237">
            <w:pPr>
              <w:spacing w:after="0" w:line="240" w:lineRule="auto"/>
              <w:jc w:val="center"/>
              <w:rPr>
                <w:rFonts w:ascii="Times New Roman" w:hAnsi="Times New Roman"/>
                <w:sz w:val="28"/>
                <w:szCs w:val="28"/>
              </w:rPr>
            </w:pPr>
          </w:p>
        </w:tc>
        <w:tc>
          <w:tcPr>
            <w:tcW w:w="1800" w:type="dxa"/>
            <w:gridSpan w:val="2"/>
            <w:vMerge/>
            <w:vAlign w:val="center"/>
          </w:tcPr>
          <w:p w14:paraId="056B9C67" w14:textId="77777777" w:rsidR="00DF5358" w:rsidRPr="00485442" w:rsidRDefault="00DF5358" w:rsidP="00044237">
            <w:pPr>
              <w:spacing w:after="0" w:line="240" w:lineRule="auto"/>
              <w:jc w:val="center"/>
              <w:rPr>
                <w:rFonts w:ascii="Times New Roman" w:hAnsi="Times New Roman"/>
                <w:sz w:val="28"/>
                <w:szCs w:val="28"/>
              </w:rPr>
            </w:pPr>
          </w:p>
        </w:tc>
        <w:tc>
          <w:tcPr>
            <w:tcW w:w="1800" w:type="dxa"/>
            <w:gridSpan w:val="2"/>
            <w:vAlign w:val="center"/>
          </w:tcPr>
          <w:p w14:paraId="0C5BD56A"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SO</w:t>
            </w:r>
            <w:r w:rsidRPr="00485442">
              <w:rPr>
                <w:rFonts w:ascii="Times New Roman" w:hAnsi="Times New Roman"/>
                <w:sz w:val="28"/>
                <w:szCs w:val="28"/>
                <w:vertAlign w:val="subscript"/>
              </w:rPr>
              <w:t>4</w:t>
            </w:r>
            <w:r w:rsidRPr="00485442">
              <w:rPr>
                <w:rFonts w:ascii="Times New Roman" w:hAnsi="Times New Roman"/>
                <w:sz w:val="28"/>
                <w:szCs w:val="28"/>
                <w:vertAlign w:val="superscript"/>
              </w:rPr>
              <w:t>2-</w:t>
            </w:r>
            <w:r w:rsidRPr="00485442">
              <w:rPr>
                <w:rFonts w:ascii="Times New Roman" w:hAnsi="Times New Roman"/>
                <w:sz w:val="28"/>
                <w:szCs w:val="28"/>
              </w:rPr>
              <w:t xml:space="preserve"> (мг/л)</w:t>
            </w:r>
          </w:p>
        </w:tc>
        <w:tc>
          <w:tcPr>
            <w:tcW w:w="1763" w:type="dxa"/>
            <w:gridSpan w:val="2"/>
            <w:vAlign w:val="center"/>
          </w:tcPr>
          <w:p w14:paraId="3A170D9D"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Fe</w:t>
            </w:r>
            <w:r w:rsidRPr="00485442">
              <w:rPr>
                <w:rFonts w:ascii="Times New Roman" w:hAnsi="Times New Roman"/>
                <w:sz w:val="28"/>
                <w:szCs w:val="28"/>
                <w:vertAlign w:val="superscript"/>
              </w:rPr>
              <w:t>3+</w:t>
            </w:r>
            <w:r w:rsidRPr="00485442">
              <w:rPr>
                <w:rFonts w:ascii="Times New Roman" w:hAnsi="Times New Roman"/>
                <w:sz w:val="28"/>
                <w:szCs w:val="28"/>
              </w:rPr>
              <w:t xml:space="preserve"> (мг/л)</w:t>
            </w:r>
          </w:p>
        </w:tc>
        <w:tc>
          <w:tcPr>
            <w:tcW w:w="1800" w:type="dxa"/>
            <w:gridSpan w:val="2"/>
            <w:vAlign w:val="center"/>
          </w:tcPr>
          <w:p w14:paraId="21720C2A"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C</w:t>
            </w:r>
            <w:r w:rsidRPr="00485442">
              <w:rPr>
                <w:rFonts w:ascii="Times New Roman" w:hAnsi="Times New Roman"/>
                <w:sz w:val="28"/>
                <w:szCs w:val="28"/>
                <w:lang w:val="en-US"/>
              </w:rPr>
              <w:t>l</w:t>
            </w:r>
            <w:r w:rsidRPr="00485442">
              <w:rPr>
                <w:rFonts w:ascii="Times New Roman" w:hAnsi="Times New Roman"/>
                <w:sz w:val="28"/>
                <w:szCs w:val="28"/>
                <w:vertAlign w:val="superscript"/>
              </w:rPr>
              <w:t xml:space="preserve">- </w:t>
            </w:r>
            <w:r w:rsidRPr="00485442">
              <w:rPr>
                <w:rFonts w:ascii="Times New Roman" w:hAnsi="Times New Roman"/>
                <w:sz w:val="28"/>
                <w:szCs w:val="28"/>
              </w:rPr>
              <w:t xml:space="preserve"> (мг/л)</w:t>
            </w:r>
          </w:p>
        </w:tc>
      </w:tr>
      <w:tr w:rsidR="00DF5358" w14:paraId="058403D6" w14:textId="77777777" w:rsidTr="00B81E72">
        <w:tc>
          <w:tcPr>
            <w:tcW w:w="1260" w:type="dxa"/>
            <w:vMerge/>
            <w:vAlign w:val="center"/>
          </w:tcPr>
          <w:p w14:paraId="2F4F8BC2" w14:textId="77777777" w:rsidR="00DF5358" w:rsidRPr="00485442" w:rsidRDefault="00DF5358" w:rsidP="00044237">
            <w:pPr>
              <w:spacing w:after="0" w:line="240" w:lineRule="auto"/>
              <w:jc w:val="center"/>
              <w:rPr>
                <w:rFonts w:ascii="Times New Roman" w:hAnsi="Times New Roman"/>
                <w:sz w:val="28"/>
                <w:szCs w:val="28"/>
              </w:rPr>
            </w:pPr>
          </w:p>
        </w:tc>
        <w:tc>
          <w:tcPr>
            <w:tcW w:w="583" w:type="dxa"/>
            <w:vMerge/>
            <w:vAlign w:val="center"/>
          </w:tcPr>
          <w:p w14:paraId="19B167DF" w14:textId="77777777" w:rsidR="00DF5358" w:rsidRPr="00485442" w:rsidRDefault="00DF5358" w:rsidP="00044237">
            <w:pPr>
              <w:spacing w:after="0" w:line="240" w:lineRule="auto"/>
              <w:jc w:val="center"/>
              <w:rPr>
                <w:rFonts w:ascii="Times New Roman" w:hAnsi="Times New Roman"/>
                <w:sz w:val="28"/>
                <w:szCs w:val="28"/>
              </w:rPr>
            </w:pPr>
          </w:p>
        </w:tc>
        <w:tc>
          <w:tcPr>
            <w:tcW w:w="894" w:type="dxa"/>
            <w:vAlign w:val="center"/>
          </w:tcPr>
          <w:p w14:paraId="45EA9A0C" w14:textId="77777777" w:rsidR="00DF5358" w:rsidRPr="00485442" w:rsidRDefault="00DF5358" w:rsidP="00044237">
            <w:pPr>
              <w:spacing w:after="0" w:line="240" w:lineRule="auto"/>
              <w:jc w:val="center"/>
              <w:rPr>
                <w:rFonts w:ascii="Times New Roman" w:hAnsi="Times New Roman"/>
                <w:sz w:val="20"/>
                <w:szCs w:val="20"/>
              </w:rPr>
            </w:pPr>
            <w:r w:rsidRPr="00485442">
              <w:rPr>
                <w:rFonts w:ascii="Times New Roman" w:hAnsi="Times New Roman"/>
                <w:sz w:val="20"/>
                <w:szCs w:val="20"/>
              </w:rPr>
              <w:t>Норма</w:t>
            </w:r>
          </w:p>
        </w:tc>
        <w:tc>
          <w:tcPr>
            <w:tcW w:w="900" w:type="dxa"/>
            <w:vAlign w:val="center"/>
          </w:tcPr>
          <w:p w14:paraId="54249580" w14:textId="77777777" w:rsidR="00DF5358" w:rsidRPr="00485442" w:rsidRDefault="00DF5358" w:rsidP="00044237">
            <w:pPr>
              <w:spacing w:after="0" w:line="240" w:lineRule="auto"/>
              <w:jc w:val="center"/>
              <w:rPr>
                <w:rFonts w:ascii="Times New Roman" w:hAnsi="Times New Roman"/>
                <w:sz w:val="20"/>
                <w:szCs w:val="20"/>
              </w:rPr>
            </w:pPr>
            <w:r w:rsidRPr="00485442">
              <w:rPr>
                <w:rFonts w:ascii="Times New Roman" w:hAnsi="Times New Roman"/>
                <w:sz w:val="20"/>
                <w:szCs w:val="20"/>
              </w:rPr>
              <w:t>Резуль-тат</w:t>
            </w:r>
          </w:p>
        </w:tc>
        <w:tc>
          <w:tcPr>
            <w:tcW w:w="900" w:type="dxa"/>
            <w:vAlign w:val="center"/>
          </w:tcPr>
          <w:p w14:paraId="1A8832DC" w14:textId="77777777" w:rsidR="00DF5358" w:rsidRPr="00485442" w:rsidRDefault="00DF5358" w:rsidP="00044237">
            <w:pPr>
              <w:spacing w:after="0" w:line="240" w:lineRule="auto"/>
              <w:jc w:val="center"/>
              <w:rPr>
                <w:rFonts w:ascii="Times New Roman" w:hAnsi="Times New Roman"/>
                <w:sz w:val="20"/>
                <w:szCs w:val="20"/>
              </w:rPr>
            </w:pPr>
            <w:r w:rsidRPr="00485442">
              <w:rPr>
                <w:rFonts w:ascii="Times New Roman" w:hAnsi="Times New Roman"/>
                <w:sz w:val="20"/>
                <w:szCs w:val="20"/>
              </w:rPr>
              <w:t>Норма</w:t>
            </w:r>
          </w:p>
        </w:tc>
        <w:tc>
          <w:tcPr>
            <w:tcW w:w="900" w:type="dxa"/>
            <w:vAlign w:val="center"/>
          </w:tcPr>
          <w:p w14:paraId="7613CFDA" w14:textId="77777777" w:rsidR="00DF5358" w:rsidRPr="00485442" w:rsidRDefault="00DF5358" w:rsidP="00044237">
            <w:pPr>
              <w:spacing w:after="0" w:line="240" w:lineRule="auto"/>
              <w:jc w:val="center"/>
              <w:rPr>
                <w:rFonts w:ascii="Times New Roman" w:hAnsi="Times New Roman"/>
                <w:sz w:val="20"/>
                <w:szCs w:val="20"/>
              </w:rPr>
            </w:pPr>
            <w:r w:rsidRPr="00485442">
              <w:rPr>
                <w:rFonts w:ascii="Times New Roman" w:hAnsi="Times New Roman"/>
                <w:sz w:val="20"/>
                <w:szCs w:val="20"/>
              </w:rPr>
              <w:t>Резуль-тат</w:t>
            </w:r>
          </w:p>
        </w:tc>
        <w:tc>
          <w:tcPr>
            <w:tcW w:w="900" w:type="dxa"/>
            <w:vAlign w:val="center"/>
          </w:tcPr>
          <w:p w14:paraId="7119C54B" w14:textId="77777777" w:rsidR="00DF5358" w:rsidRPr="00485442" w:rsidRDefault="00DF5358" w:rsidP="00044237">
            <w:pPr>
              <w:spacing w:after="0" w:line="240" w:lineRule="auto"/>
              <w:jc w:val="center"/>
              <w:rPr>
                <w:rFonts w:ascii="Times New Roman" w:hAnsi="Times New Roman"/>
                <w:sz w:val="20"/>
                <w:szCs w:val="20"/>
              </w:rPr>
            </w:pPr>
            <w:r w:rsidRPr="00485442">
              <w:rPr>
                <w:rFonts w:ascii="Times New Roman" w:hAnsi="Times New Roman"/>
                <w:sz w:val="20"/>
                <w:szCs w:val="20"/>
              </w:rPr>
              <w:t>Норма</w:t>
            </w:r>
          </w:p>
        </w:tc>
        <w:tc>
          <w:tcPr>
            <w:tcW w:w="900" w:type="dxa"/>
            <w:vAlign w:val="center"/>
          </w:tcPr>
          <w:p w14:paraId="04B2CC0E" w14:textId="77777777" w:rsidR="00DF5358" w:rsidRPr="00485442" w:rsidRDefault="00DF5358" w:rsidP="00044237">
            <w:pPr>
              <w:spacing w:after="0" w:line="240" w:lineRule="auto"/>
              <w:jc w:val="center"/>
              <w:rPr>
                <w:rFonts w:ascii="Times New Roman" w:hAnsi="Times New Roman"/>
                <w:sz w:val="20"/>
                <w:szCs w:val="20"/>
              </w:rPr>
            </w:pPr>
            <w:r w:rsidRPr="00485442">
              <w:rPr>
                <w:rFonts w:ascii="Times New Roman" w:hAnsi="Times New Roman"/>
                <w:sz w:val="20"/>
                <w:szCs w:val="20"/>
              </w:rPr>
              <w:t>Резуль-тат</w:t>
            </w:r>
          </w:p>
        </w:tc>
        <w:tc>
          <w:tcPr>
            <w:tcW w:w="893" w:type="dxa"/>
            <w:vAlign w:val="center"/>
          </w:tcPr>
          <w:p w14:paraId="5A4AE7A9" w14:textId="77777777" w:rsidR="00DF5358" w:rsidRPr="00485442" w:rsidRDefault="00DF5358" w:rsidP="00044237">
            <w:pPr>
              <w:spacing w:after="0" w:line="240" w:lineRule="auto"/>
              <w:jc w:val="center"/>
              <w:rPr>
                <w:rFonts w:ascii="Times New Roman" w:hAnsi="Times New Roman"/>
                <w:sz w:val="20"/>
                <w:szCs w:val="20"/>
              </w:rPr>
            </w:pPr>
            <w:r w:rsidRPr="00485442">
              <w:rPr>
                <w:rFonts w:ascii="Times New Roman" w:hAnsi="Times New Roman"/>
                <w:sz w:val="20"/>
                <w:szCs w:val="20"/>
              </w:rPr>
              <w:t>Норма</w:t>
            </w:r>
          </w:p>
        </w:tc>
        <w:tc>
          <w:tcPr>
            <w:tcW w:w="870" w:type="dxa"/>
            <w:vAlign w:val="center"/>
          </w:tcPr>
          <w:p w14:paraId="06A62F8A" w14:textId="77777777" w:rsidR="00DF5358" w:rsidRPr="00485442" w:rsidRDefault="00DF5358" w:rsidP="00044237">
            <w:pPr>
              <w:spacing w:after="0" w:line="240" w:lineRule="auto"/>
              <w:jc w:val="center"/>
              <w:rPr>
                <w:rFonts w:ascii="Times New Roman" w:hAnsi="Times New Roman"/>
                <w:sz w:val="20"/>
                <w:szCs w:val="20"/>
              </w:rPr>
            </w:pPr>
            <w:r w:rsidRPr="00485442">
              <w:rPr>
                <w:rFonts w:ascii="Times New Roman" w:hAnsi="Times New Roman"/>
                <w:sz w:val="20"/>
                <w:szCs w:val="20"/>
              </w:rPr>
              <w:t>Резуль-тат</w:t>
            </w:r>
          </w:p>
        </w:tc>
        <w:tc>
          <w:tcPr>
            <w:tcW w:w="900" w:type="dxa"/>
            <w:vAlign w:val="center"/>
          </w:tcPr>
          <w:p w14:paraId="307A7F40" w14:textId="77777777" w:rsidR="00DF5358" w:rsidRPr="00485442" w:rsidRDefault="00DF5358" w:rsidP="00044237">
            <w:pPr>
              <w:spacing w:after="0" w:line="240" w:lineRule="auto"/>
              <w:jc w:val="center"/>
              <w:rPr>
                <w:rFonts w:ascii="Times New Roman" w:hAnsi="Times New Roman"/>
                <w:sz w:val="20"/>
                <w:szCs w:val="20"/>
              </w:rPr>
            </w:pPr>
            <w:r w:rsidRPr="00485442">
              <w:rPr>
                <w:rFonts w:ascii="Times New Roman" w:hAnsi="Times New Roman"/>
                <w:sz w:val="20"/>
                <w:szCs w:val="20"/>
              </w:rPr>
              <w:t>Норма</w:t>
            </w:r>
          </w:p>
        </w:tc>
        <w:tc>
          <w:tcPr>
            <w:tcW w:w="900" w:type="dxa"/>
            <w:vAlign w:val="center"/>
          </w:tcPr>
          <w:p w14:paraId="667083FA" w14:textId="77777777" w:rsidR="00DF5358" w:rsidRPr="00485442" w:rsidRDefault="00DF5358" w:rsidP="00044237">
            <w:pPr>
              <w:spacing w:after="0" w:line="240" w:lineRule="auto"/>
              <w:jc w:val="center"/>
              <w:rPr>
                <w:rFonts w:ascii="Times New Roman" w:hAnsi="Times New Roman"/>
                <w:sz w:val="20"/>
                <w:szCs w:val="20"/>
              </w:rPr>
            </w:pPr>
            <w:r w:rsidRPr="00485442">
              <w:rPr>
                <w:rFonts w:ascii="Times New Roman" w:hAnsi="Times New Roman"/>
                <w:sz w:val="20"/>
                <w:szCs w:val="20"/>
              </w:rPr>
              <w:t>Резуль-тат</w:t>
            </w:r>
          </w:p>
        </w:tc>
      </w:tr>
      <w:tr w:rsidR="00DF5358" w14:paraId="27EFBC75" w14:textId="77777777" w:rsidTr="00B81E72">
        <w:tc>
          <w:tcPr>
            <w:tcW w:w="10800" w:type="dxa"/>
            <w:gridSpan w:val="12"/>
            <w:vAlign w:val="center"/>
          </w:tcPr>
          <w:p w14:paraId="3493DF71" w14:textId="77777777" w:rsidR="00DF5358" w:rsidRPr="00485442" w:rsidRDefault="00DF5358" w:rsidP="00044237">
            <w:pPr>
              <w:spacing w:after="0" w:line="240" w:lineRule="auto"/>
              <w:jc w:val="center"/>
              <w:rPr>
                <w:rFonts w:ascii="Times New Roman" w:hAnsi="Times New Roman"/>
                <w:sz w:val="20"/>
                <w:szCs w:val="20"/>
              </w:rPr>
            </w:pPr>
            <w:r w:rsidRPr="008E1F27">
              <w:rPr>
                <w:rFonts w:ascii="Times New Roman" w:hAnsi="Times New Roman"/>
                <w:sz w:val="28"/>
                <w:szCs w:val="28"/>
              </w:rPr>
              <w:t>Родник «Живоносный источник»</w:t>
            </w:r>
          </w:p>
        </w:tc>
      </w:tr>
      <w:tr w:rsidR="00DF5358" w14:paraId="11CE9326" w14:textId="77777777" w:rsidTr="00B81E72">
        <w:tc>
          <w:tcPr>
            <w:tcW w:w="1260" w:type="dxa"/>
            <w:vAlign w:val="center"/>
          </w:tcPr>
          <w:p w14:paraId="331D9624" w14:textId="77777777" w:rsidR="00DF5358" w:rsidRPr="008E1F27" w:rsidRDefault="00DF5358" w:rsidP="00044237">
            <w:pPr>
              <w:spacing w:after="0" w:line="240" w:lineRule="auto"/>
              <w:jc w:val="center"/>
              <w:rPr>
                <w:rFonts w:ascii="Times New Roman" w:hAnsi="Times New Roman"/>
                <w:sz w:val="28"/>
                <w:szCs w:val="28"/>
              </w:rPr>
            </w:pPr>
            <w:r w:rsidRPr="008E1F27">
              <w:rPr>
                <w:rFonts w:ascii="Times New Roman" w:hAnsi="Times New Roman"/>
                <w:sz w:val="28"/>
                <w:szCs w:val="28"/>
              </w:rPr>
              <w:t>2020</w:t>
            </w:r>
          </w:p>
        </w:tc>
        <w:tc>
          <w:tcPr>
            <w:tcW w:w="583" w:type="dxa"/>
            <w:vAlign w:val="center"/>
          </w:tcPr>
          <w:p w14:paraId="1115C16B"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6</w:t>
            </w:r>
          </w:p>
        </w:tc>
        <w:tc>
          <w:tcPr>
            <w:tcW w:w="894" w:type="dxa"/>
            <w:vAlign w:val="center"/>
          </w:tcPr>
          <w:p w14:paraId="0AA9CD49"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7,0</w:t>
            </w:r>
          </w:p>
        </w:tc>
        <w:tc>
          <w:tcPr>
            <w:tcW w:w="900" w:type="dxa"/>
            <w:vAlign w:val="center"/>
          </w:tcPr>
          <w:p w14:paraId="2F3531D4"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4,2</w:t>
            </w:r>
          </w:p>
        </w:tc>
        <w:tc>
          <w:tcPr>
            <w:tcW w:w="900" w:type="dxa"/>
            <w:vAlign w:val="center"/>
          </w:tcPr>
          <w:p w14:paraId="26C5505C"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0,3</w:t>
            </w:r>
          </w:p>
          <w:p w14:paraId="7AA891B1"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(1,0)</w:t>
            </w:r>
          </w:p>
        </w:tc>
        <w:tc>
          <w:tcPr>
            <w:tcW w:w="900" w:type="dxa"/>
            <w:vAlign w:val="center"/>
          </w:tcPr>
          <w:p w14:paraId="2FEA1CF3"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0,1</w:t>
            </w:r>
          </w:p>
        </w:tc>
        <w:tc>
          <w:tcPr>
            <w:tcW w:w="900" w:type="dxa"/>
            <w:vAlign w:val="center"/>
          </w:tcPr>
          <w:p w14:paraId="4365749D"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500</w:t>
            </w:r>
          </w:p>
        </w:tc>
        <w:tc>
          <w:tcPr>
            <w:tcW w:w="900" w:type="dxa"/>
            <w:vAlign w:val="center"/>
          </w:tcPr>
          <w:p w14:paraId="263778D0"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5-10</w:t>
            </w:r>
          </w:p>
          <w:p w14:paraId="39228BDE"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1"/>
                <w:szCs w:val="21"/>
              </w:rPr>
              <w:t>(слабая муть)</w:t>
            </w:r>
          </w:p>
        </w:tc>
        <w:tc>
          <w:tcPr>
            <w:tcW w:w="893" w:type="dxa"/>
            <w:vAlign w:val="center"/>
          </w:tcPr>
          <w:p w14:paraId="7D5CA859"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0,3</w:t>
            </w:r>
          </w:p>
        </w:tc>
        <w:tc>
          <w:tcPr>
            <w:tcW w:w="870" w:type="dxa"/>
            <w:vAlign w:val="center"/>
          </w:tcPr>
          <w:p w14:paraId="66B36354" w14:textId="77777777" w:rsidR="00DF5358" w:rsidRPr="00485442" w:rsidRDefault="00DF5358" w:rsidP="00044237">
            <w:pPr>
              <w:spacing w:after="0" w:line="240" w:lineRule="auto"/>
              <w:jc w:val="center"/>
              <w:rPr>
                <w:rFonts w:ascii="Times New Roman" w:hAnsi="Times New Roman"/>
                <w:sz w:val="24"/>
                <w:szCs w:val="24"/>
              </w:rPr>
            </w:pPr>
            <w:r>
              <w:rPr>
                <w:rFonts w:ascii="Times New Roman" w:eastAsia="MS Mincho" w:hAnsi="Times New Roman"/>
                <w:sz w:val="24"/>
                <w:szCs w:val="24"/>
                <w:lang w:eastAsia="ja-JP" w:bidi="he-IL"/>
              </w:rPr>
              <w:t>м</w:t>
            </w:r>
            <w:r w:rsidRPr="00485442">
              <w:rPr>
                <w:rFonts w:ascii="Times New Roman" w:eastAsia="MS Mincho" w:hAnsi="Times New Roman"/>
                <w:sz w:val="24"/>
                <w:szCs w:val="24"/>
                <w:lang w:eastAsia="ja-JP" w:bidi="he-IL"/>
              </w:rPr>
              <w:t>енее 0,05</w:t>
            </w:r>
          </w:p>
        </w:tc>
        <w:tc>
          <w:tcPr>
            <w:tcW w:w="900" w:type="dxa"/>
            <w:vAlign w:val="center"/>
          </w:tcPr>
          <w:p w14:paraId="0AF6773E"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350</w:t>
            </w:r>
          </w:p>
        </w:tc>
        <w:tc>
          <w:tcPr>
            <w:tcW w:w="900" w:type="dxa"/>
            <w:vAlign w:val="center"/>
          </w:tcPr>
          <w:p w14:paraId="2C494451"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rPr>
              <w:t>о</w:t>
            </w:r>
            <w:r w:rsidRPr="004A48B6">
              <w:rPr>
                <w:rFonts w:ascii="Times New Roman" w:hAnsi="Times New Roman"/>
              </w:rPr>
              <w:t>тсут</w:t>
            </w:r>
            <w:r>
              <w:rPr>
                <w:rFonts w:ascii="Times New Roman" w:hAnsi="Times New Roman"/>
              </w:rPr>
              <w:t>-</w:t>
            </w:r>
            <w:r w:rsidRPr="004A48B6">
              <w:rPr>
                <w:rFonts w:ascii="Times New Roman" w:hAnsi="Times New Roman"/>
              </w:rPr>
              <w:t>ствуют</w:t>
            </w:r>
          </w:p>
        </w:tc>
      </w:tr>
      <w:tr w:rsidR="00DF5358" w14:paraId="257B5784" w14:textId="77777777" w:rsidTr="00B81E72">
        <w:tc>
          <w:tcPr>
            <w:tcW w:w="1260" w:type="dxa"/>
            <w:vAlign w:val="center"/>
          </w:tcPr>
          <w:p w14:paraId="3CEFC35D" w14:textId="77777777" w:rsidR="00DF5358" w:rsidRPr="008E1F27" w:rsidRDefault="00DF5358" w:rsidP="00044237">
            <w:pPr>
              <w:spacing w:after="0" w:line="240" w:lineRule="auto"/>
              <w:jc w:val="center"/>
              <w:rPr>
                <w:rFonts w:ascii="Times New Roman" w:hAnsi="Times New Roman"/>
                <w:sz w:val="28"/>
                <w:szCs w:val="28"/>
              </w:rPr>
            </w:pPr>
            <w:r w:rsidRPr="008E1F27">
              <w:rPr>
                <w:rFonts w:ascii="Times New Roman" w:hAnsi="Times New Roman"/>
                <w:sz w:val="28"/>
                <w:szCs w:val="28"/>
              </w:rPr>
              <w:t>2021</w:t>
            </w:r>
          </w:p>
        </w:tc>
        <w:tc>
          <w:tcPr>
            <w:tcW w:w="583" w:type="dxa"/>
            <w:vAlign w:val="center"/>
          </w:tcPr>
          <w:p w14:paraId="5526A738"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6</w:t>
            </w:r>
          </w:p>
        </w:tc>
        <w:tc>
          <w:tcPr>
            <w:tcW w:w="894" w:type="dxa"/>
            <w:vAlign w:val="center"/>
          </w:tcPr>
          <w:p w14:paraId="46E9E06B"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7,0</w:t>
            </w:r>
          </w:p>
        </w:tc>
        <w:tc>
          <w:tcPr>
            <w:tcW w:w="900" w:type="dxa"/>
            <w:vAlign w:val="center"/>
          </w:tcPr>
          <w:p w14:paraId="155330E1" w14:textId="77777777" w:rsidR="00DF5358" w:rsidRPr="00485442" w:rsidRDefault="00DF5358" w:rsidP="00044237">
            <w:pPr>
              <w:spacing w:after="0" w:line="240" w:lineRule="auto"/>
              <w:jc w:val="center"/>
              <w:rPr>
                <w:rFonts w:ascii="Times New Roman" w:hAnsi="Times New Roman"/>
                <w:sz w:val="28"/>
                <w:szCs w:val="28"/>
              </w:rPr>
            </w:pPr>
            <w:r w:rsidRPr="004A48B6">
              <w:rPr>
                <w:rFonts w:ascii="Times New Roman" w:hAnsi="Times New Roman"/>
              </w:rPr>
              <w:t>в приде</w:t>
            </w:r>
            <w:r>
              <w:rPr>
                <w:rFonts w:ascii="Times New Roman" w:hAnsi="Times New Roman"/>
              </w:rPr>
              <w:t>-</w:t>
            </w:r>
            <w:r w:rsidRPr="004A48B6">
              <w:rPr>
                <w:rFonts w:ascii="Times New Roman" w:hAnsi="Times New Roman"/>
              </w:rPr>
              <w:lastRenderedPageBreak/>
              <w:t>лах нормы</w:t>
            </w:r>
          </w:p>
        </w:tc>
        <w:tc>
          <w:tcPr>
            <w:tcW w:w="900" w:type="dxa"/>
            <w:vAlign w:val="center"/>
          </w:tcPr>
          <w:p w14:paraId="3386F092"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lastRenderedPageBreak/>
              <w:t>0,3</w:t>
            </w:r>
          </w:p>
          <w:p w14:paraId="5AC7D9CB"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(1,0)</w:t>
            </w:r>
          </w:p>
        </w:tc>
        <w:tc>
          <w:tcPr>
            <w:tcW w:w="900" w:type="dxa"/>
            <w:vAlign w:val="center"/>
          </w:tcPr>
          <w:p w14:paraId="3FFB28E6"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w:t>
            </w:r>
          </w:p>
        </w:tc>
        <w:tc>
          <w:tcPr>
            <w:tcW w:w="900" w:type="dxa"/>
            <w:vAlign w:val="center"/>
          </w:tcPr>
          <w:p w14:paraId="215CC577"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500</w:t>
            </w:r>
          </w:p>
        </w:tc>
        <w:tc>
          <w:tcPr>
            <w:tcW w:w="900" w:type="dxa"/>
            <w:vAlign w:val="center"/>
          </w:tcPr>
          <w:p w14:paraId="7F102BC3"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5-10</w:t>
            </w:r>
          </w:p>
          <w:p w14:paraId="2A6BC743" w14:textId="77777777" w:rsidR="00DF5358" w:rsidRPr="00485442" w:rsidRDefault="00DF5358" w:rsidP="00044237">
            <w:pPr>
              <w:spacing w:after="0" w:line="240" w:lineRule="auto"/>
              <w:jc w:val="center"/>
              <w:rPr>
                <w:rFonts w:ascii="Times New Roman" w:hAnsi="Times New Roman"/>
                <w:sz w:val="24"/>
                <w:szCs w:val="24"/>
              </w:rPr>
            </w:pPr>
            <w:r w:rsidRPr="00485442">
              <w:rPr>
                <w:rFonts w:ascii="Times New Roman" w:hAnsi="Times New Roman"/>
                <w:sz w:val="21"/>
                <w:szCs w:val="21"/>
              </w:rPr>
              <w:t xml:space="preserve">(слабая </w:t>
            </w:r>
            <w:r w:rsidRPr="00485442">
              <w:rPr>
                <w:rFonts w:ascii="Times New Roman" w:hAnsi="Times New Roman"/>
                <w:sz w:val="21"/>
                <w:szCs w:val="21"/>
              </w:rPr>
              <w:lastRenderedPageBreak/>
              <w:t>муть)</w:t>
            </w:r>
          </w:p>
        </w:tc>
        <w:tc>
          <w:tcPr>
            <w:tcW w:w="893" w:type="dxa"/>
            <w:vAlign w:val="center"/>
          </w:tcPr>
          <w:p w14:paraId="03C80CB7"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lastRenderedPageBreak/>
              <w:t>0,3</w:t>
            </w:r>
          </w:p>
        </w:tc>
        <w:tc>
          <w:tcPr>
            <w:tcW w:w="870" w:type="dxa"/>
            <w:vAlign w:val="center"/>
          </w:tcPr>
          <w:p w14:paraId="2C9C84E0"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0,1</w:t>
            </w:r>
          </w:p>
        </w:tc>
        <w:tc>
          <w:tcPr>
            <w:tcW w:w="900" w:type="dxa"/>
            <w:vAlign w:val="center"/>
          </w:tcPr>
          <w:p w14:paraId="0BA2484A"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350</w:t>
            </w:r>
          </w:p>
        </w:tc>
        <w:tc>
          <w:tcPr>
            <w:tcW w:w="900" w:type="dxa"/>
            <w:vAlign w:val="center"/>
          </w:tcPr>
          <w:p w14:paraId="6BBBFA39"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rPr>
              <w:t>о</w:t>
            </w:r>
            <w:r w:rsidRPr="004A48B6">
              <w:rPr>
                <w:rFonts w:ascii="Times New Roman" w:hAnsi="Times New Roman"/>
              </w:rPr>
              <w:t>тсут</w:t>
            </w:r>
            <w:r>
              <w:rPr>
                <w:rFonts w:ascii="Times New Roman" w:hAnsi="Times New Roman"/>
              </w:rPr>
              <w:t>-</w:t>
            </w:r>
            <w:r w:rsidRPr="004A48B6">
              <w:rPr>
                <w:rFonts w:ascii="Times New Roman" w:hAnsi="Times New Roman"/>
              </w:rPr>
              <w:t>ствуют</w:t>
            </w:r>
          </w:p>
        </w:tc>
      </w:tr>
      <w:tr w:rsidR="00DF5358" w14:paraId="32549C8F" w14:textId="77777777" w:rsidTr="00B81E72">
        <w:tc>
          <w:tcPr>
            <w:tcW w:w="10800" w:type="dxa"/>
            <w:gridSpan w:val="12"/>
          </w:tcPr>
          <w:p w14:paraId="07D931B5" w14:textId="77777777" w:rsidR="00DF5358" w:rsidRDefault="00DF5358" w:rsidP="00044237">
            <w:pPr>
              <w:spacing w:after="0" w:line="240" w:lineRule="auto"/>
              <w:jc w:val="center"/>
              <w:rPr>
                <w:rFonts w:ascii="Times New Roman" w:hAnsi="Times New Roman"/>
                <w:sz w:val="28"/>
                <w:szCs w:val="28"/>
              </w:rPr>
            </w:pPr>
            <w:r w:rsidRPr="008E1F27">
              <w:rPr>
                <w:rFonts w:ascii="Times New Roman" w:hAnsi="Times New Roman"/>
                <w:sz w:val="28"/>
                <w:szCs w:val="28"/>
              </w:rPr>
              <w:lastRenderedPageBreak/>
              <w:t>Родник ул.</w:t>
            </w:r>
            <w:r>
              <w:rPr>
                <w:rFonts w:ascii="Times New Roman" w:hAnsi="Times New Roman"/>
                <w:sz w:val="28"/>
                <w:szCs w:val="28"/>
              </w:rPr>
              <w:t xml:space="preserve"> </w:t>
            </w:r>
            <w:r w:rsidRPr="008E1F27">
              <w:rPr>
                <w:rFonts w:ascii="Times New Roman" w:hAnsi="Times New Roman"/>
                <w:sz w:val="28"/>
                <w:szCs w:val="28"/>
              </w:rPr>
              <w:t>Ключевая</w:t>
            </w:r>
          </w:p>
        </w:tc>
      </w:tr>
      <w:tr w:rsidR="00DF5358" w14:paraId="08C9B0A6" w14:textId="77777777" w:rsidTr="00B81E72">
        <w:tc>
          <w:tcPr>
            <w:tcW w:w="1260" w:type="dxa"/>
            <w:vAlign w:val="center"/>
          </w:tcPr>
          <w:p w14:paraId="7306EF71" w14:textId="77777777" w:rsidR="00DF5358" w:rsidRPr="008E1F27" w:rsidRDefault="00DF5358" w:rsidP="00044237">
            <w:pPr>
              <w:spacing w:after="0" w:line="240" w:lineRule="auto"/>
              <w:jc w:val="center"/>
              <w:rPr>
                <w:rFonts w:ascii="Times New Roman" w:hAnsi="Times New Roman"/>
                <w:sz w:val="28"/>
                <w:szCs w:val="28"/>
              </w:rPr>
            </w:pPr>
            <w:r w:rsidRPr="008E1F27">
              <w:rPr>
                <w:rFonts w:ascii="Times New Roman" w:hAnsi="Times New Roman"/>
                <w:sz w:val="28"/>
                <w:szCs w:val="28"/>
              </w:rPr>
              <w:t>2020</w:t>
            </w:r>
          </w:p>
        </w:tc>
        <w:tc>
          <w:tcPr>
            <w:tcW w:w="583" w:type="dxa"/>
            <w:vAlign w:val="center"/>
          </w:tcPr>
          <w:p w14:paraId="6C1CA58E"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6</w:t>
            </w:r>
          </w:p>
        </w:tc>
        <w:tc>
          <w:tcPr>
            <w:tcW w:w="894" w:type="dxa"/>
            <w:vAlign w:val="center"/>
          </w:tcPr>
          <w:p w14:paraId="22081AD2"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7,0</w:t>
            </w:r>
          </w:p>
        </w:tc>
        <w:tc>
          <w:tcPr>
            <w:tcW w:w="900" w:type="dxa"/>
            <w:vAlign w:val="center"/>
          </w:tcPr>
          <w:p w14:paraId="2BF9A2DD"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3,2</w:t>
            </w:r>
          </w:p>
        </w:tc>
        <w:tc>
          <w:tcPr>
            <w:tcW w:w="900" w:type="dxa"/>
            <w:vAlign w:val="center"/>
          </w:tcPr>
          <w:p w14:paraId="22E9B115"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0,3</w:t>
            </w:r>
          </w:p>
          <w:p w14:paraId="7A3B4054"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(1,0)</w:t>
            </w:r>
          </w:p>
        </w:tc>
        <w:tc>
          <w:tcPr>
            <w:tcW w:w="900" w:type="dxa"/>
            <w:vAlign w:val="center"/>
          </w:tcPr>
          <w:p w14:paraId="4E1FBE37"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0,1</w:t>
            </w:r>
          </w:p>
        </w:tc>
        <w:tc>
          <w:tcPr>
            <w:tcW w:w="900" w:type="dxa"/>
            <w:vAlign w:val="center"/>
          </w:tcPr>
          <w:p w14:paraId="32D12CCE"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500</w:t>
            </w:r>
          </w:p>
        </w:tc>
        <w:tc>
          <w:tcPr>
            <w:tcW w:w="900" w:type="dxa"/>
            <w:vAlign w:val="center"/>
          </w:tcPr>
          <w:p w14:paraId="1DB0B919" w14:textId="77777777" w:rsidR="00DF5358" w:rsidRPr="00485442" w:rsidRDefault="00DF5358" w:rsidP="00044237">
            <w:pPr>
              <w:spacing w:after="0" w:line="240" w:lineRule="auto"/>
              <w:jc w:val="center"/>
              <w:rPr>
                <w:rFonts w:ascii="Times New Roman" w:hAnsi="Times New Roman"/>
                <w:sz w:val="24"/>
                <w:szCs w:val="24"/>
              </w:rPr>
            </w:pPr>
            <w:r w:rsidRPr="00485442">
              <w:rPr>
                <w:rFonts w:ascii="Times New Roman" w:hAnsi="Times New Roman"/>
                <w:sz w:val="24"/>
                <w:szCs w:val="24"/>
              </w:rPr>
              <w:t>менее 5</w:t>
            </w:r>
          </w:p>
        </w:tc>
        <w:tc>
          <w:tcPr>
            <w:tcW w:w="893" w:type="dxa"/>
            <w:vAlign w:val="center"/>
          </w:tcPr>
          <w:p w14:paraId="1FB9BAE4"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0,3</w:t>
            </w:r>
          </w:p>
        </w:tc>
        <w:tc>
          <w:tcPr>
            <w:tcW w:w="870" w:type="dxa"/>
            <w:vAlign w:val="center"/>
          </w:tcPr>
          <w:p w14:paraId="33438942" w14:textId="77777777" w:rsidR="00DF5358" w:rsidRPr="00485442" w:rsidRDefault="00DF5358" w:rsidP="00044237">
            <w:pPr>
              <w:spacing w:after="0" w:line="240" w:lineRule="auto"/>
              <w:jc w:val="center"/>
              <w:rPr>
                <w:rFonts w:ascii="Times New Roman" w:hAnsi="Times New Roman"/>
                <w:sz w:val="24"/>
                <w:szCs w:val="24"/>
              </w:rPr>
            </w:pPr>
            <w:r>
              <w:rPr>
                <w:rFonts w:ascii="Times New Roman" w:eastAsia="MS Mincho" w:hAnsi="Times New Roman"/>
                <w:sz w:val="24"/>
                <w:szCs w:val="24"/>
                <w:lang w:eastAsia="ja-JP" w:bidi="he-IL"/>
              </w:rPr>
              <w:t>м</w:t>
            </w:r>
            <w:r w:rsidRPr="00485442">
              <w:rPr>
                <w:rFonts w:ascii="Times New Roman" w:eastAsia="MS Mincho" w:hAnsi="Times New Roman"/>
                <w:sz w:val="24"/>
                <w:szCs w:val="24"/>
                <w:lang w:eastAsia="ja-JP" w:bidi="he-IL"/>
              </w:rPr>
              <w:t>енее 0,05</w:t>
            </w:r>
          </w:p>
        </w:tc>
        <w:tc>
          <w:tcPr>
            <w:tcW w:w="900" w:type="dxa"/>
            <w:vAlign w:val="center"/>
          </w:tcPr>
          <w:p w14:paraId="40F566F1"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350</w:t>
            </w:r>
          </w:p>
        </w:tc>
        <w:tc>
          <w:tcPr>
            <w:tcW w:w="900" w:type="dxa"/>
            <w:vAlign w:val="center"/>
          </w:tcPr>
          <w:p w14:paraId="217B0DB6"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rPr>
              <w:t>о</w:t>
            </w:r>
            <w:r w:rsidRPr="004A48B6">
              <w:rPr>
                <w:rFonts w:ascii="Times New Roman" w:hAnsi="Times New Roman"/>
              </w:rPr>
              <w:t>тсут</w:t>
            </w:r>
            <w:r>
              <w:rPr>
                <w:rFonts w:ascii="Times New Roman" w:hAnsi="Times New Roman"/>
              </w:rPr>
              <w:t>-</w:t>
            </w:r>
            <w:r w:rsidRPr="004A48B6">
              <w:rPr>
                <w:rFonts w:ascii="Times New Roman" w:hAnsi="Times New Roman"/>
              </w:rPr>
              <w:t>ствуют</w:t>
            </w:r>
          </w:p>
        </w:tc>
      </w:tr>
      <w:tr w:rsidR="00DF5358" w14:paraId="56AEC809" w14:textId="77777777" w:rsidTr="00B81E72">
        <w:tc>
          <w:tcPr>
            <w:tcW w:w="1260" w:type="dxa"/>
            <w:vAlign w:val="center"/>
          </w:tcPr>
          <w:p w14:paraId="3C8A8641" w14:textId="77777777" w:rsidR="00DF5358" w:rsidRPr="008E1F27" w:rsidRDefault="00DF5358" w:rsidP="00044237">
            <w:pPr>
              <w:spacing w:after="0" w:line="240" w:lineRule="auto"/>
              <w:jc w:val="center"/>
              <w:rPr>
                <w:rFonts w:ascii="Times New Roman" w:hAnsi="Times New Roman"/>
                <w:sz w:val="28"/>
                <w:szCs w:val="28"/>
              </w:rPr>
            </w:pPr>
            <w:r w:rsidRPr="008E1F27">
              <w:rPr>
                <w:rFonts w:ascii="Times New Roman" w:hAnsi="Times New Roman"/>
                <w:sz w:val="28"/>
                <w:szCs w:val="28"/>
              </w:rPr>
              <w:t>2021</w:t>
            </w:r>
          </w:p>
        </w:tc>
        <w:tc>
          <w:tcPr>
            <w:tcW w:w="583" w:type="dxa"/>
            <w:vAlign w:val="center"/>
          </w:tcPr>
          <w:p w14:paraId="294D3D10"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6</w:t>
            </w:r>
          </w:p>
        </w:tc>
        <w:tc>
          <w:tcPr>
            <w:tcW w:w="894" w:type="dxa"/>
            <w:vAlign w:val="center"/>
          </w:tcPr>
          <w:p w14:paraId="132C534D"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7,0</w:t>
            </w:r>
          </w:p>
        </w:tc>
        <w:tc>
          <w:tcPr>
            <w:tcW w:w="900" w:type="dxa"/>
            <w:vAlign w:val="center"/>
          </w:tcPr>
          <w:p w14:paraId="26846533" w14:textId="77777777" w:rsidR="00DF5358" w:rsidRPr="00485442" w:rsidRDefault="00DF5358" w:rsidP="00044237">
            <w:pPr>
              <w:spacing w:after="0" w:line="240" w:lineRule="auto"/>
              <w:jc w:val="center"/>
              <w:rPr>
                <w:rFonts w:ascii="Times New Roman" w:hAnsi="Times New Roman"/>
                <w:sz w:val="28"/>
                <w:szCs w:val="28"/>
              </w:rPr>
            </w:pPr>
            <w:r w:rsidRPr="004A48B6">
              <w:rPr>
                <w:rFonts w:ascii="Times New Roman" w:hAnsi="Times New Roman"/>
              </w:rPr>
              <w:t>в приде</w:t>
            </w:r>
            <w:r>
              <w:rPr>
                <w:rFonts w:ascii="Times New Roman" w:hAnsi="Times New Roman"/>
              </w:rPr>
              <w:t>-</w:t>
            </w:r>
            <w:r w:rsidRPr="004A48B6">
              <w:rPr>
                <w:rFonts w:ascii="Times New Roman" w:hAnsi="Times New Roman"/>
              </w:rPr>
              <w:t>лах нормы</w:t>
            </w:r>
          </w:p>
        </w:tc>
        <w:tc>
          <w:tcPr>
            <w:tcW w:w="900" w:type="dxa"/>
            <w:vAlign w:val="center"/>
          </w:tcPr>
          <w:p w14:paraId="402B2028"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0,3</w:t>
            </w:r>
          </w:p>
          <w:p w14:paraId="517D7513"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(1,0)</w:t>
            </w:r>
          </w:p>
        </w:tc>
        <w:tc>
          <w:tcPr>
            <w:tcW w:w="900" w:type="dxa"/>
            <w:vAlign w:val="center"/>
          </w:tcPr>
          <w:p w14:paraId="55012BDF"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w:t>
            </w:r>
          </w:p>
        </w:tc>
        <w:tc>
          <w:tcPr>
            <w:tcW w:w="900" w:type="dxa"/>
            <w:vAlign w:val="center"/>
          </w:tcPr>
          <w:p w14:paraId="28FCFF47"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500</w:t>
            </w:r>
          </w:p>
        </w:tc>
        <w:tc>
          <w:tcPr>
            <w:tcW w:w="900" w:type="dxa"/>
            <w:vAlign w:val="center"/>
          </w:tcPr>
          <w:p w14:paraId="0CDA048A" w14:textId="77777777" w:rsidR="00DF5358" w:rsidRDefault="00DF5358" w:rsidP="00044237">
            <w:pPr>
              <w:spacing w:after="0" w:line="240" w:lineRule="auto"/>
              <w:jc w:val="center"/>
              <w:rPr>
                <w:rFonts w:ascii="Times New Roman" w:hAnsi="Times New Roman"/>
                <w:sz w:val="24"/>
                <w:szCs w:val="24"/>
              </w:rPr>
            </w:pPr>
            <w:r>
              <w:rPr>
                <w:rFonts w:ascii="Times New Roman" w:hAnsi="Times New Roman"/>
                <w:sz w:val="24"/>
                <w:szCs w:val="24"/>
              </w:rPr>
              <w:t>менее</w:t>
            </w:r>
          </w:p>
          <w:p w14:paraId="22ECC906" w14:textId="77777777" w:rsidR="00DF5358" w:rsidRPr="00485442" w:rsidRDefault="00DF5358" w:rsidP="00044237">
            <w:pPr>
              <w:spacing w:after="0" w:line="240" w:lineRule="auto"/>
              <w:jc w:val="center"/>
              <w:rPr>
                <w:rFonts w:ascii="Times New Roman" w:hAnsi="Times New Roman"/>
                <w:sz w:val="24"/>
                <w:szCs w:val="24"/>
              </w:rPr>
            </w:pPr>
            <w:r>
              <w:rPr>
                <w:rFonts w:ascii="Times New Roman" w:hAnsi="Times New Roman"/>
                <w:sz w:val="24"/>
                <w:szCs w:val="24"/>
              </w:rPr>
              <w:t>5</w:t>
            </w:r>
          </w:p>
        </w:tc>
        <w:tc>
          <w:tcPr>
            <w:tcW w:w="893" w:type="dxa"/>
            <w:vAlign w:val="center"/>
          </w:tcPr>
          <w:p w14:paraId="70E8A911"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0,3</w:t>
            </w:r>
          </w:p>
        </w:tc>
        <w:tc>
          <w:tcPr>
            <w:tcW w:w="870" w:type="dxa"/>
            <w:vAlign w:val="center"/>
          </w:tcPr>
          <w:p w14:paraId="28AAF2BB"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0,5</w:t>
            </w:r>
          </w:p>
        </w:tc>
        <w:tc>
          <w:tcPr>
            <w:tcW w:w="900" w:type="dxa"/>
            <w:vAlign w:val="center"/>
          </w:tcPr>
          <w:p w14:paraId="412EA5A8"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350</w:t>
            </w:r>
          </w:p>
        </w:tc>
        <w:tc>
          <w:tcPr>
            <w:tcW w:w="900" w:type="dxa"/>
            <w:vAlign w:val="center"/>
          </w:tcPr>
          <w:p w14:paraId="359600F0"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rPr>
              <w:t>о</w:t>
            </w:r>
            <w:r w:rsidRPr="004A48B6">
              <w:rPr>
                <w:rFonts w:ascii="Times New Roman" w:hAnsi="Times New Roman"/>
              </w:rPr>
              <w:t>тсут</w:t>
            </w:r>
            <w:r>
              <w:rPr>
                <w:rFonts w:ascii="Times New Roman" w:hAnsi="Times New Roman"/>
              </w:rPr>
              <w:t>-</w:t>
            </w:r>
            <w:r w:rsidRPr="004A48B6">
              <w:rPr>
                <w:rFonts w:ascii="Times New Roman" w:hAnsi="Times New Roman"/>
              </w:rPr>
              <w:t>ствуют</w:t>
            </w:r>
          </w:p>
        </w:tc>
      </w:tr>
      <w:tr w:rsidR="00DF5358" w14:paraId="5BA0337D" w14:textId="77777777" w:rsidTr="00B81E72">
        <w:tc>
          <w:tcPr>
            <w:tcW w:w="10800" w:type="dxa"/>
            <w:gridSpan w:val="12"/>
          </w:tcPr>
          <w:p w14:paraId="0A3CDABD" w14:textId="77777777" w:rsidR="00DF5358" w:rsidRDefault="00DF5358" w:rsidP="00044237">
            <w:pPr>
              <w:spacing w:after="0" w:line="240" w:lineRule="auto"/>
              <w:jc w:val="center"/>
              <w:rPr>
                <w:rFonts w:ascii="Times New Roman" w:hAnsi="Times New Roman"/>
                <w:sz w:val="28"/>
                <w:szCs w:val="28"/>
              </w:rPr>
            </w:pPr>
            <w:r w:rsidRPr="008E1F27">
              <w:rPr>
                <w:rFonts w:ascii="Times New Roman" w:hAnsi="Times New Roman"/>
                <w:sz w:val="28"/>
                <w:szCs w:val="28"/>
              </w:rPr>
              <w:t>Родник «Источник Иоанна и Крестителя Господня</w:t>
            </w:r>
            <w:r>
              <w:rPr>
                <w:rFonts w:ascii="Times New Roman" w:hAnsi="Times New Roman"/>
                <w:sz w:val="28"/>
                <w:szCs w:val="28"/>
              </w:rPr>
              <w:t>»</w:t>
            </w:r>
          </w:p>
        </w:tc>
      </w:tr>
      <w:tr w:rsidR="00DF5358" w14:paraId="6BE17981" w14:textId="77777777" w:rsidTr="00B81E72">
        <w:tc>
          <w:tcPr>
            <w:tcW w:w="1260" w:type="dxa"/>
            <w:vAlign w:val="center"/>
          </w:tcPr>
          <w:p w14:paraId="2BE43068" w14:textId="77777777" w:rsidR="00DF5358" w:rsidRPr="008E1F27" w:rsidRDefault="00DF5358" w:rsidP="00044237">
            <w:pPr>
              <w:spacing w:after="0" w:line="240" w:lineRule="auto"/>
              <w:jc w:val="center"/>
              <w:rPr>
                <w:rFonts w:ascii="Times New Roman" w:hAnsi="Times New Roman"/>
                <w:sz w:val="28"/>
                <w:szCs w:val="28"/>
              </w:rPr>
            </w:pPr>
            <w:r w:rsidRPr="008E1F27">
              <w:rPr>
                <w:rFonts w:ascii="Times New Roman" w:hAnsi="Times New Roman"/>
                <w:sz w:val="28"/>
                <w:szCs w:val="28"/>
              </w:rPr>
              <w:t>2020</w:t>
            </w:r>
          </w:p>
        </w:tc>
        <w:tc>
          <w:tcPr>
            <w:tcW w:w="583" w:type="dxa"/>
            <w:vAlign w:val="center"/>
          </w:tcPr>
          <w:p w14:paraId="6C21D221"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6</w:t>
            </w:r>
          </w:p>
        </w:tc>
        <w:tc>
          <w:tcPr>
            <w:tcW w:w="894" w:type="dxa"/>
            <w:vAlign w:val="center"/>
          </w:tcPr>
          <w:p w14:paraId="68873FB6"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7,0</w:t>
            </w:r>
          </w:p>
        </w:tc>
        <w:tc>
          <w:tcPr>
            <w:tcW w:w="900" w:type="dxa"/>
            <w:vAlign w:val="center"/>
          </w:tcPr>
          <w:p w14:paraId="27A40F8C"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1,4</w:t>
            </w:r>
          </w:p>
        </w:tc>
        <w:tc>
          <w:tcPr>
            <w:tcW w:w="900" w:type="dxa"/>
            <w:vAlign w:val="center"/>
          </w:tcPr>
          <w:p w14:paraId="5BF52CF3"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0,3</w:t>
            </w:r>
          </w:p>
          <w:p w14:paraId="67CA3DDE"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(1,0)</w:t>
            </w:r>
          </w:p>
        </w:tc>
        <w:tc>
          <w:tcPr>
            <w:tcW w:w="900" w:type="dxa"/>
            <w:vAlign w:val="center"/>
          </w:tcPr>
          <w:p w14:paraId="54B45473"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0,1</w:t>
            </w:r>
          </w:p>
        </w:tc>
        <w:tc>
          <w:tcPr>
            <w:tcW w:w="900" w:type="dxa"/>
            <w:vAlign w:val="center"/>
          </w:tcPr>
          <w:p w14:paraId="2518A1B6"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500</w:t>
            </w:r>
          </w:p>
        </w:tc>
        <w:tc>
          <w:tcPr>
            <w:tcW w:w="900" w:type="dxa"/>
            <w:vAlign w:val="center"/>
          </w:tcPr>
          <w:p w14:paraId="3D00861B" w14:textId="77777777" w:rsidR="00DF5358" w:rsidRPr="00485442" w:rsidRDefault="00DF5358" w:rsidP="00044237">
            <w:pPr>
              <w:spacing w:after="0" w:line="240" w:lineRule="auto"/>
              <w:jc w:val="center"/>
              <w:rPr>
                <w:rFonts w:ascii="Times New Roman" w:hAnsi="Times New Roman"/>
                <w:sz w:val="24"/>
                <w:szCs w:val="24"/>
              </w:rPr>
            </w:pPr>
            <w:r w:rsidRPr="00485442">
              <w:rPr>
                <w:rFonts w:ascii="Times New Roman" w:hAnsi="Times New Roman"/>
                <w:sz w:val="24"/>
                <w:szCs w:val="24"/>
              </w:rPr>
              <w:t>менее 5</w:t>
            </w:r>
          </w:p>
        </w:tc>
        <w:tc>
          <w:tcPr>
            <w:tcW w:w="893" w:type="dxa"/>
            <w:vAlign w:val="center"/>
          </w:tcPr>
          <w:p w14:paraId="58257C1E"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0,3</w:t>
            </w:r>
          </w:p>
        </w:tc>
        <w:tc>
          <w:tcPr>
            <w:tcW w:w="870" w:type="dxa"/>
            <w:vAlign w:val="center"/>
          </w:tcPr>
          <w:p w14:paraId="31178196" w14:textId="77777777" w:rsidR="00DF5358" w:rsidRPr="00485442" w:rsidRDefault="00DF5358" w:rsidP="00044237">
            <w:pPr>
              <w:spacing w:after="0" w:line="240" w:lineRule="auto"/>
              <w:jc w:val="center"/>
              <w:rPr>
                <w:rFonts w:ascii="Times New Roman" w:hAnsi="Times New Roman"/>
                <w:sz w:val="24"/>
                <w:szCs w:val="24"/>
              </w:rPr>
            </w:pPr>
            <w:r>
              <w:rPr>
                <w:rFonts w:ascii="Times New Roman" w:eastAsia="MS Mincho" w:hAnsi="Times New Roman"/>
                <w:sz w:val="24"/>
                <w:szCs w:val="24"/>
                <w:lang w:eastAsia="ja-JP" w:bidi="he-IL"/>
              </w:rPr>
              <w:t>м</w:t>
            </w:r>
            <w:r w:rsidRPr="00485442">
              <w:rPr>
                <w:rFonts w:ascii="Times New Roman" w:eastAsia="MS Mincho" w:hAnsi="Times New Roman"/>
                <w:sz w:val="24"/>
                <w:szCs w:val="24"/>
                <w:lang w:eastAsia="ja-JP" w:bidi="he-IL"/>
              </w:rPr>
              <w:t>енее 0,05</w:t>
            </w:r>
          </w:p>
        </w:tc>
        <w:tc>
          <w:tcPr>
            <w:tcW w:w="900" w:type="dxa"/>
            <w:vAlign w:val="center"/>
          </w:tcPr>
          <w:p w14:paraId="6DD3268A"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350</w:t>
            </w:r>
          </w:p>
        </w:tc>
        <w:tc>
          <w:tcPr>
            <w:tcW w:w="900" w:type="dxa"/>
            <w:vAlign w:val="center"/>
          </w:tcPr>
          <w:p w14:paraId="587A6E2C"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rPr>
              <w:t>о</w:t>
            </w:r>
            <w:r w:rsidRPr="004A48B6">
              <w:rPr>
                <w:rFonts w:ascii="Times New Roman" w:hAnsi="Times New Roman"/>
              </w:rPr>
              <w:t>тсут</w:t>
            </w:r>
            <w:r>
              <w:rPr>
                <w:rFonts w:ascii="Times New Roman" w:hAnsi="Times New Roman"/>
              </w:rPr>
              <w:t>-</w:t>
            </w:r>
            <w:r w:rsidRPr="004A48B6">
              <w:rPr>
                <w:rFonts w:ascii="Times New Roman" w:hAnsi="Times New Roman"/>
              </w:rPr>
              <w:t>ствуют</w:t>
            </w:r>
          </w:p>
        </w:tc>
      </w:tr>
      <w:tr w:rsidR="00DF5358" w14:paraId="767F380C" w14:textId="77777777" w:rsidTr="00B81E72">
        <w:tc>
          <w:tcPr>
            <w:tcW w:w="1260" w:type="dxa"/>
            <w:vAlign w:val="center"/>
          </w:tcPr>
          <w:p w14:paraId="43FF3CCE" w14:textId="77777777" w:rsidR="00DF5358" w:rsidRPr="008E1F27" w:rsidRDefault="00DF5358" w:rsidP="00044237">
            <w:pPr>
              <w:spacing w:after="0" w:line="240" w:lineRule="auto"/>
              <w:jc w:val="center"/>
              <w:rPr>
                <w:rFonts w:ascii="Times New Roman" w:hAnsi="Times New Roman"/>
                <w:sz w:val="28"/>
                <w:szCs w:val="28"/>
              </w:rPr>
            </w:pPr>
            <w:r w:rsidRPr="008E1F27">
              <w:rPr>
                <w:rFonts w:ascii="Times New Roman" w:hAnsi="Times New Roman"/>
                <w:sz w:val="28"/>
                <w:szCs w:val="28"/>
              </w:rPr>
              <w:t>2021</w:t>
            </w:r>
          </w:p>
        </w:tc>
        <w:tc>
          <w:tcPr>
            <w:tcW w:w="583" w:type="dxa"/>
            <w:vAlign w:val="center"/>
          </w:tcPr>
          <w:p w14:paraId="31CC76E4"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6,5</w:t>
            </w:r>
          </w:p>
        </w:tc>
        <w:tc>
          <w:tcPr>
            <w:tcW w:w="894" w:type="dxa"/>
            <w:vAlign w:val="center"/>
          </w:tcPr>
          <w:p w14:paraId="0BF9CA52"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7,0</w:t>
            </w:r>
          </w:p>
        </w:tc>
        <w:tc>
          <w:tcPr>
            <w:tcW w:w="900" w:type="dxa"/>
            <w:vAlign w:val="center"/>
          </w:tcPr>
          <w:p w14:paraId="08D355D4" w14:textId="77777777" w:rsidR="00DF5358" w:rsidRPr="00485442" w:rsidRDefault="00DF5358" w:rsidP="00044237">
            <w:pPr>
              <w:spacing w:after="0" w:line="240" w:lineRule="auto"/>
              <w:jc w:val="center"/>
              <w:rPr>
                <w:rFonts w:ascii="Times New Roman" w:hAnsi="Times New Roman"/>
                <w:sz w:val="28"/>
                <w:szCs w:val="28"/>
              </w:rPr>
            </w:pPr>
            <w:r w:rsidRPr="004A48B6">
              <w:rPr>
                <w:rFonts w:ascii="Times New Roman" w:hAnsi="Times New Roman"/>
              </w:rPr>
              <w:t>в приде</w:t>
            </w:r>
            <w:r>
              <w:rPr>
                <w:rFonts w:ascii="Times New Roman" w:hAnsi="Times New Roman"/>
              </w:rPr>
              <w:t>-</w:t>
            </w:r>
            <w:r w:rsidRPr="004A48B6">
              <w:rPr>
                <w:rFonts w:ascii="Times New Roman" w:hAnsi="Times New Roman"/>
              </w:rPr>
              <w:t>лах нормы</w:t>
            </w:r>
          </w:p>
        </w:tc>
        <w:tc>
          <w:tcPr>
            <w:tcW w:w="900" w:type="dxa"/>
            <w:vAlign w:val="center"/>
          </w:tcPr>
          <w:p w14:paraId="2E9055AC"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0,3</w:t>
            </w:r>
          </w:p>
          <w:p w14:paraId="72336F0A"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(1,0)</w:t>
            </w:r>
          </w:p>
        </w:tc>
        <w:tc>
          <w:tcPr>
            <w:tcW w:w="900" w:type="dxa"/>
            <w:vAlign w:val="center"/>
          </w:tcPr>
          <w:p w14:paraId="3A37BE61"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w:t>
            </w:r>
          </w:p>
        </w:tc>
        <w:tc>
          <w:tcPr>
            <w:tcW w:w="900" w:type="dxa"/>
            <w:vAlign w:val="center"/>
          </w:tcPr>
          <w:p w14:paraId="078F70E0"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500</w:t>
            </w:r>
          </w:p>
        </w:tc>
        <w:tc>
          <w:tcPr>
            <w:tcW w:w="900" w:type="dxa"/>
            <w:vAlign w:val="center"/>
          </w:tcPr>
          <w:p w14:paraId="24E9E87D" w14:textId="77777777" w:rsidR="00DF5358" w:rsidRDefault="00DF5358" w:rsidP="00044237">
            <w:pPr>
              <w:spacing w:after="0" w:line="240" w:lineRule="auto"/>
              <w:jc w:val="center"/>
              <w:rPr>
                <w:rFonts w:ascii="Times New Roman" w:hAnsi="Times New Roman"/>
                <w:sz w:val="24"/>
                <w:szCs w:val="24"/>
              </w:rPr>
            </w:pPr>
            <w:r>
              <w:rPr>
                <w:rFonts w:ascii="Times New Roman" w:hAnsi="Times New Roman"/>
                <w:sz w:val="24"/>
                <w:szCs w:val="24"/>
              </w:rPr>
              <w:t>менее</w:t>
            </w:r>
          </w:p>
          <w:p w14:paraId="3C88D635" w14:textId="77777777" w:rsidR="00DF5358" w:rsidRPr="00485442" w:rsidRDefault="00DF5358" w:rsidP="00044237">
            <w:pPr>
              <w:spacing w:after="0" w:line="240" w:lineRule="auto"/>
              <w:jc w:val="center"/>
              <w:rPr>
                <w:rFonts w:ascii="Times New Roman" w:hAnsi="Times New Roman"/>
                <w:sz w:val="24"/>
                <w:szCs w:val="24"/>
              </w:rPr>
            </w:pPr>
            <w:r>
              <w:rPr>
                <w:rFonts w:ascii="Times New Roman" w:hAnsi="Times New Roman"/>
                <w:sz w:val="24"/>
                <w:szCs w:val="24"/>
              </w:rPr>
              <w:t>5</w:t>
            </w:r>
          </w:p>
        </w:tc>
        <w:tc>
          <w:tcPr>
            <w:tcW w:w="893" w:type="dxa"/>
            <w:vAlign w:val="center"/>
          </w:tcPr>
          <w:p w14:paraId="688E7E14"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0,3</w:t>
            </w:r>
          </w:p>
        </w:tc>
        <w:tc>
          <w:tcPr>
            <w:tcW w:w="870" w:type="dxa"/>
            <w:vAlign w:val="center"/>
          </w:tcPr>
          <w:p w14:paraId="3D87A267"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0,1</w:t>
            </w:r>
          </w:p>
        </w:tc>
        <w:tc>
          <w:tcPr>
            <w:tcW w:w="900" w:type="dxa"/>
            <w:vAlign w:val="center"/>
          </w:tcPr>
          <w:p w14:paraId="176E1ACB"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350</w:t>
            </w:r>
          </w:p>
        </w:tc>
        <w:tc>
          <w:tcPr>
            <w:tcW w:w="900" w:type="dxa"/>
            <w:vAlign w:val="center"/>
          </w:tcPr>
          <w:p w14:paraId="76069B42"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rPr>
              <w:t>о</w:t>
            </w:r>
            <w:r w:rsidRPr="004A48B6">
              <w:rPr>
                <w:rFonts w:ascii="Times New Roman" w:hAnsi="Times New Roman"/>
              </w:rPr>
              <w:t>тсут</w:t>
            </w:r>
            <w:r>
              <w:rPr>
                <w:rFonts w:ascii="Times New Roman" w:hAnsi="Times New Roman"/>
              </w:rPr>
              <w:t>-</w:t>
            </w:r>
            <w:r w:rsidRPr="004A48B6">
              <w:rPr>
                <w:rFonts w:ascii="Times New Roman" w:hAnsi="Times New Roman"/>
              </w:rPr>
              <w:t>ствуют</w:t>
            </w:r>
          </w:p>
        </w:tc>
      </w:tr>
      <w:tr w:rsidR="00DF5358" w14:paraId="5DAF94F5" w14:textId="77777777" w:rsidTr="00B81E72">
        <w:tc>
          <w:tcPr>
            <w:tcW w:w="10800" w:type="dxa"/>
            <w:gridSpan w:val="12"/>
          </w:tcPr>
          <w:p w14:paraId="099614FB" w14:textId="77777777" w:rsidR="00DF5358" w:rsidRDefault="00DF5358" w:rsidP="00044237">
            <w:pPr>
              <w:spacing w:after="0" w:line="240" w:lineRule="auto"/>
              <w:jc w:val="center"/>
              <w:rPr>
                <w:rFonts w:ascii="Times New Roman" w:hAnsi="Times New Roman"/>
                <w:sz w:val="28"/>
                <w:szCs w:val="28"/>
              </w:rPr>
            </w:pPr>
            <w:r w:rsidRPr="008E1F27">
              <w:rPr>
                <w:rFonts w:ascii="Times New Roman" w:hAnsi="Times New Roman"/>
                <w:sz w:val="28"/>
                <w:szCs w:val="28"/>
              </w:rPr>
              <w:t>Водопроводная вода ПМК</w:t>
            </w:r>
          </w:p>
        </w:tc>
      </w:tr>
      <w:tr w:rsidR="00DF5358" w14:paraId="61A6BEE8" w14:textId="77777777" w:rsidTr="00B81E72">
        <w:tc>
          <w:tcPr>
            <w:tcW w:w="1260" w:type="dxa"/>
            <w:vAlign w:val="center"/>
          </w:tcPr>
          <w:p w14:paraId="33F2688D" w14:textId="77777777" w:rsidR="00DF5358" w:rsidRPr="008E1F27" w:rsidRDefault="00DF5358" w:rsidP="00044237">
            <w:pPr>
              <w:spacing w:after="0" w:line="240" w:lineRule="auto"/>
              <w:jc w:val="center"/>
              <w:rPr>
                <w:rFonts w:ascii="Times New Roman" w:hAnsi="Times New Roman"/>
                <w:sz w:val="28"/>
                <w:szCs w:val="28"/>
              </w:rPr>
            </w:pPr>
            <w:r w:rsidRPr="008E1F27">
              <w:rPr>
                <w:rFonts w:ascii="Times New Roman" w:hAnsi="Times New Roman"/>
                <w:sz w:val="28"/>
                <w:szCs w:val="28"/>
              </w:rPr>
              <w:t>2020</w:t>
            </w:r>
          </w:p>
        </w:tc>
        <w:tc>
          <w:tcPr>
            <w:tcW w:w="583" w:type="dxa"/>
            <w:vAlign w:val="center"/>
          </w:tcPr>
          <w:p w14:paraId="75A1B220"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6</w:t>
            </w:r>
          </w:p>
        </w:tc>
        <w:tc>
          <w:tcPr>
            <w:tcW w:w="894" w:type="dxa"/>
            <w:vAlign w:val="center"/>
          </w:tcPr>
          <w:p w14:paraId="573B6BB6"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7,0</w:t>
            </w:r>
          </w:p>
        </w:tc>
        <w:tc>
          <w:tcPr>
            <w:tcW w:w="900" w:type="dxa"/>
            <w:vAlign w:val="center"/>
          </w:tcPr>
          <w:p w14:paraId="1DA00926" w14:textId="77777777" w:rsidR="00DF5358" w:rsidRPr="00485442" w:rsidRDefault="00DF5358" w:rsidP="00044237">
            <w:pPr>
              <w:spacing w:after="0" w:line="240" w:lineRule="auto"/>
              <w:jc w:val="center"/>
              <w:rPr>
                <w:rFonts w:ascii="Times New Roman" w:hAnsi="Times New Roman"/>
                <w:sz w:val="28"/>
                <w:szCs w:val="28"/>
              </w:rPr>
            </w:pPr>
            <w:r w:rsidRPr="004A48B6">
              <w:rPr>
                <w:rFonts w:ascii="Times New Roman" w:hAnsi="Times New Roman"/>
              </w:rPr>
              <w:t>в приде</w:t>
            </w:r>
            <w:r>
              <w:rPr>
                <w:rFonts w:ascii="Times New Roman" w:hAnsi="Times New Roman"/>
              </w:rPr>
              <w:t>-</w:t>
            </w:r>
            <w:r w:rsidRPr="004A48B6">
              <w:rPr>
                <w:rFonts w:ascii="Times New Roman" w:hAnsi="Times New Roman"/>
              </w:rPr>
              <w:t>лах нормы</w:t>
            </w:r>
          </w:p>
        </w:tc>
        <w:tc>
          <w:tcPr>
            <w:tcW w:w="900" w:type="dxa"/>
            <w:vAlign w:val="center"/>
          </w:tcPr>
          <w:p w14:paraId="1F8BBD17"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0,3</w:t>
            </w:r>
          </w:p>
          <w:p w14:paraId="4EE1DD5E"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(1,0)</w:t>
            </w:r>
          </w:p>
        </w:tc>
        <w:tc>
          <w:tcPr>
            <w:tcW w:w="900" w:type="dxa"/>
            <w:vAlign w:val="center"/>
          </w:tcPr>
          <w:p w14:paraId="49F639F6"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w:t>
            </w:r>
          </w:p>
        </w:tc>
        <w:tc>
          <w:tcPr>
            <w:tcW w:w="900" w:type="dxa"/>
            <w:vAlign w:val="center"/>
          </w:tcPr>
          <w:p w14:paraId="061A71E8"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500</w:t>
            </w:r>
          </w:p>
        </w:tc>
        <w:tc>
          <w:tcPr>
            <w:tcW w:w="900" w:type="dxa"/>
            <w:vAlign w:val="center"/>
          </w:tcPr>
          <w:p w14:paraId="3F907519" w14:textId="77777777" w:rsidR="00DF5358" w:rsidRPr="00485442" w:rsidRDefault="00DF5358" w:rsidP="00044237">
            <w:pPr>
              <w:spacing w:after="0" w:line="240" w:lineRule="auto"/>
              <w:jc w:val="center"/>
              <w:rPr>
                <w:rFonts w:ascii="Times New Roman" w:hAnsi="Times New Roman"/>
                <w:sz w:val="24"/>
                <w:szCs w:val="24"/>
              </w:rPr>
            </w:pPr>
            <w:r w:rsidRPr="00485442">
              <w:rPr>
                <w:rFonts w:ascii="Times New Roman" w:hAnsi="Times New Roman"/>
                <w:sz w:val="24"/>
                <w:szCs w:val="24"/>
              </w:rPr>
              <w:t>менее 5</w:t>
            </w:r>
          </w:p>
        </w:tc>
        <w:tc>
          <w:tcPr>
            <w:tcW w:w="893" w:type="dxa"/>
            <w:vAlign w:val="center"/>
          </w:tcPr>
          <w:p w14:paraId="23E9132E"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0,3</w:t>
            </w:r>
          </w:p>
        </w:tc>
        <w:tc>
          <w:tcPr>
            <w:tcW w:w="870" w:type="dxa"/>
            <w:vAlign w:val="center"/>
          </w:tcPr>
          <w:p w14:paraId="3F91900C"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0,1</w:t>
            </w:r>
          </w:p>
        </w:tc>
        <w:tc>
          <w:tcPr>
            <w:tcW w:w="900" w:type="dxa"/>
            <w:vAlign w:val="center"/>
          </w:tcPr>
          <w:p w14:paraId="4E4FE903"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350</w:t>
            </w:r>
          </w:p>
        </w:tc>
        <w:tc>
          <w:tcPr>
            <w:tcW w:w="900" w:type="dxa"/>
            <w:vAlign w:val="center"/>
          </w:tcPr>
          <w:p w14:paraId="6AAAEAF5"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10-50</w:t>
            </w:r>
          </w:p>
          <w:p w14:paraId="3A04B529"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18"/>
                <w:szCs w:val="18"/>
              </w:rPr>
              <w:t>сильная муть</w:t>
            </w:r>
          </w:p>
        </w:tc>
      </w:tr>
      <w:tr w:rsidR="00DF5358" w14:paraId="4BCA0AF1" w14:textId="77777777" w:rsidTr="00B81E72">
        <w:tc>
          <w:tcPr>
            <w:tcW w:w="1260" w:type="dxa"/>
            <w:vAlign w:val="center"/>
          </w:tcPr>
          <w:p w14:paraId="54F6C264" w14:textId="77777777" w:rsidR="00DF5358" w:rsidRPr="008E1F27" w:rsidRDefault="00DF5358" w:rsidP="00044237">
            <w:pPr>
              <w:spacing w:after="0" w:line="240" w:lineRule="auto"/>
              <w:jc w:val="center"/>
              <w:rPr>
                <w:rFonts w:ascii="Times New Roman" w:hAnsi="Times New Roman"/>
                <w:sz w:val="28"/>
                <w:szCs w:val="28"/>
              </w:rPr>
            </w:pPr>
            <w:r w:rsidRPr="008E1F27">
              <w:rPr>
                <w:rFonts w:ascii="Times New Roman" w:hAnsi="Times New Roman"/>
                <w:sz w:val="28"/>
                <w:szCs w:val="28"/>
              </w:rPr>
              <w:t>2021</w:t>
            </w:r>
          </w:p>
        </w:tc>
        <w:tc>
          <w:tcPr>
            <w:tcW w:w="583" w:type="dxa"/>
            <w:vAlign w:val="center"/>
          </w:tcPr>
          <w:p w14:paraId="198C56B0"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7</w:t>
            </w:r>
          </w:p>
        </w:tc>
        <w:tc>
          <w:tcPr>
            <w:tcW w:w="894" w:type="dxa"/>
            <w:vAlign w:val="center"/>
          </w:tcPr>
          <w:p w14:paraId="37E6680B"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7,0</w:t>
            </w:r>
          </w:p>
        </w:tc>
        <w:tc>
          <w:tcPr>
            <w:tcW w:w="900" w:type="dxa"/>
            <w:vAlign w:val="center"/>
          </w:tcPr>
          <w:p w14:paraId="1D323A20" w14:textId="77777777" w:rsidR="00DF5358" w:rsidRPr="00485442" w:rsidRDefault="00DF5358" w:rsidP="00044237">
            <w:pPr>
              <w:spacing w:after="0" w:line="240" w:lineRule="auto"/>
              <w:jc w:val="center"/>
              <w:rPr>
                <w:rFonts w:ascii="Times New Roman" w:hAnsi="Times New Roman"/>
                <w:sz w:val="28"/>
                <w:szCs w:val="28"/>
              </w:rPr>
            </w:pPr>
            <w:r w:rsidRPr="004A48B6">
              <w:rPr>
                <w:rFonts w:ascii="Times New Roman" w:hAnsi="Times New Roman"/>
              </w:rPr>
              <w:t>в приде</w:t>
            </w:r>
            <w:r>
              <w:rPr>
                <w:rFonts w:ascii="Times New Roman" w:hAnsi="Times New Roman"/>
              </w:rPr>
              <w:t>-</w:t>
            </w:r>
            <w:r w:rsidRPr="004A48B6">
              <w:rPr>
                <w:rFonts w:ascii="Times New Roman" w:hAnsi="Times New Roman"/>
              </w:rPr>
              <w:t>лах нормы</w:t>
            </w:r>
          </w:p>
        </w:tc>
        <w:tc>
          <w:tcPr>
            <w:tcW w:w="900" w:type="dxa"/>
            <w:vAlign w:val="center"/>
          </w:tcPr>
          <w:p w14:paraId="2AECA615"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0,3</w:t>
            </w:r>
          </w:p>
          <w:p w14:paraId="53AC3FE8"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(1,0)</w:t>
            </w:r>
          </w:p>
        </w:tc>
        <w:tc>
          <w:tcPr>
            <w:tcW w:w="900" w:type="dxa"/>
            <w:vAlign w:val="center"/>
          </w:tcPr>
          <w:p w14:paraId="121C7DAD"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w:t>
            </w:r>
          </w:p>
        </w:tc>
        <w:tc>
          <w:tcPr>
            <w:tcW w:w="900" w:type="dxa"/>
            <w:vAlign w:val="center"/>
          </w:tcPr>
          <w:p w14:paraId="6A0E19E1"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500</w:t>
            </w:r>
          </w:p>
        </w:tc>
        <w:tc>
          <w:tcPr>
            <w:tcW w:w="900" w:type="dxa"/>
            <w:vAlign w:val="center"/>
          </w:tcPr>
          <w:p w14:paraId="3A03CA3E" w14:textId="77777777" w:rsidR="00DF5358" w:rsidRDefault="00DF5358" w:rsidP="00044237">
            <w:pPr>
              <w:spacing w:after="0" w:line="240" w:lineRule="auto"/>
              <w:jc w:val="center"/>
              <w:rPr>
                <w:rFonts w:ascii="Times New Roman" w:hAnsi="Times New Roman"/>
                <w:sz w:val="24"/>
                <w:szCs w:val="24"/>
              </w:rPr>
            </w:pPr>
            <w:r>
              <w:rPr>
                <w:rFonts w:ascii="Times New Roman" w:hAnsi="Times New Roman"/>
                <w:sz w:val="24"/>
                <w:szCs w:val="24"/>
              </w:rPr>
              <w:t>менее</w:t>
            </w:r>
          </w:p>
          <w:p w14:paraId="3E728FE1" w14:textId="77777777" w:rsidR="00DF5358" w:rsidRPr="00485442" w:rsidRDefault="00DF5358" w:rsidP="00044237">
            <w:pPr>
              <w:spacing w:after="0" w:line="240" w:lineRule="auto"/>
              <w:jc w:val="center"/>
              <w:rPr>
                <w:rFonts w:ascii="Times New Roman" w:hAnsi="Times New Roman"/>
                <w:sz w:val="24"/>
                <w:szCs w:val="24"/>
              </w:rPr>
            </w:pPr>
            <w:r>
              <w:rPr>
                <w:rFonts w:ascii="Times New Roman" w:hAnsi="Times New Roman"/>
                <w:sz w:val="24"/>
                <w:szCs w:val="24"/>
              </w:rPr>
              <w:t>5</w:t>
            </w:r>
          </w:p>
        </w:tc>
        <w:tc>
          <w:tcPr>
            <w:tcW w:w="893" w:type="dxa"/>
            <w:vAlign w:val="center"/>
          </w:tcPr>
          <w:p w14:paraId="4C067F08"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0,3</w:t>
            </w:r>
          </w:p>
        </w:tc>
        <w:tc>
          <w:tcPr>
            <w:tcW w:w="870" w:type="dxa"/>
            <w:vAlign w:val="center"/>
          </w:tcPr>
          <w:p w14:paraId="30443D02"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0,5</w:t>
            </w:r>
          </w:p>
        </w:tc>
        <w:tc>
          <w:tcPr>
            <w:tcW w:w="900" w:type="dxa"/>
            <w:vAlign w:val="center"/>
          </w:tcPr>
          <w:p w14:paraId="44E54D2B"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350</w:t>
            </w:r>
          </w:p>
        </w:tc>
        <w:tc>
          <w:tcPr>
            <w:tcW w:w="900" w:type="dxa"/>
            <w:vAlign w:val="center"/>
          </w:tcPr>
          <w:p w14:paraId="2BCE437D"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50-100</w:t>
            </w:r>
          </w:p>
          <w:p w14:paraId="22FFD639" w14:textId="77777777" w:rsidR="00DF5358" w:rsidRPr="00DE7DD9" w:rsidRDefault="00DF5358" w:rsidP="00044237">
            <w:pPr>
              <w:spacing w:after="0" w:line="240" w:lineRule="auto"/>
              <w:jc w:val="center"/>
              <w:rPr>
                <w:rFonts w:ascii="Times New Roman" w:hAnsi="Times New Roman"/>
                <w:sz w:val="18"/>
                <w:szCs w:val="18"/>
              </w:rPr>
            </w:pPr>
            <w:r w:rsidRPr="00DE7DD9">
              <w:rPr>
                <w:rFonts w:ascii="Times New Roman" w:hAnsi="Times New Roman"/>
                <w:sz w:val="18"/>
                <w:szCs w:val="18"/>
              </w:rPr>
              <w:t>(сильная муть)</w:t>
            </w:r>
          </w:p>
        </w:tc>
      </w:tr>
      <w:tr w:rsidR="00DF5358" w14:paraId="64DABD3C" w14:textId="77777777" w:rsidTr="00B81E72">
        <w:tc>
          <w:tcPr>
            <w:tcW w:w="10800" w:type="dxa"/>
            <w:gridSpan w:val="12"/>
          </w:tcPr>
          <w:p w14:paraId="2112AF45" w14:textId="77777777" w:rsidR="00DF5358" w:rsidRDefault="00DF5358" w:rsidP="00044237">
            <w:pPr>
              <w:spacing w:after="0" w:line="240" w:lineRule="auto"/>
              <w:jc w:val="center"/>
              <w:rPr>
                <w:rFonts w:ascii="Times New Roman" w:hAnsi="Times New Roman"/>
                <w:sz w:val="28"/>
                <w:szCs w:val="28"/>
              </w:rPr>
            </w:pPr>
            <w:r w:rsidRPr="008E1F27">
              <w:rPr>
                <w:rFonts w:ascii="Times New Roman" w:hAnsi="Times New Roman"/>
                <w:sz w:val="28"/>
                <w:szCs w:val="28"/>
              </w:rPr>
              <w:t>Водопроводная вода БЗСМ</w:t>
            </w:r>
          </w:p>
        </w:tc>
      </w:tr>
      <w:tr w:rsidR="00DF5358" w14:paraId="2EEF228D" w14:textId="77777777" w:rsidTr="00B81E72">
        <w:trPr>
          <w:trHeight w:val="981"/>
        </w:trPr>
        <w:tc>
          <w:tcPr>
            <w:tcW w:w="1260" w:type="dxa"/>
            <w:vAlign w:val="center"/>
          </w:tcPr>
          <w:p w14:paraId="369A9877" w14:textId="77777777" w:rsidR="00DF5358" w:rsidRPr="008E1F27" w:rsidRDefault="00DF5358" w:rsidP="00044237">
            <w:pPr>
              <w:spacing w:after="0" w:line="240" w:lineRule="auto"/>
              <w:jc w:val="center"/>
              <w:rPr>
                <w:rFonts w:ascii="Times New Roman" w:hAnsi="Times New Roman"/>
                <w:sz w:val="28"/>
                <w:szCs w:val="28"/>
              </w:rPr>
            </w:pPr>
            <w:r w:rsidRPr="008E1F27">
              <w:rPr>
                <w:rFonts w:ascii="Times New Roman" w:hAnsi="Times New Roman"/>
                <w:sz w:val="28"/>
                <w:szCs w:val="28"/>
              </w:rPr>
              <w:t>2020</w:t>
            </w:r>
          </w:p>
        </w:tc>
        <w:tc>
          <w:tcPr>
            <w:tcW w:w="583" w:type="dxa"/>
            <w:vAlign w:val="center"/>
          </w:tcPr>
          <w:p w14:paraId="63D7D5C2" w14:textId="77777777" w:rsidR="00DF5358" w:rsidRPr="00485442" w:rsidRDefault="00DF5358" w:rsidP="00044237">
            <w:pPr>
              <w:spacing w:after="0" w:line="240" w:lineRule="auto"/>
              <w:jc w:val="center"/>
              <w:rPr>
                <w:rFonts w:ascii="Times New Roman" w:hAnsi="Times New Roman"/>
                <w:b/>
                <w:bCs/>
                <w:sz w:val="28"/>
                <w:szCs w:val="28"/>
              </w:rPr>
            </w:pPr>
            <w:r w:rsidRPr="00485442">
              <w:rPr>
                <w:rFonts w:ascii="Times New Roman" w:hAnsi="Times New Roman"/>
                <w:sz w:val="28"/>
                <w:szCs w:val="28"/>
              </w:rPr>
              <w:t>6</w:t>
            </w:r>
          </w:p>
        </w:tc>
        <w:tc>
          <w:tcPr>
            <w:tcW w:w="894" w:type="dxa"/>
            <w:vAlign w:val="center"/>
          </w:tcPr>
          <w:p w14:paraId="6A306D15"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7,0</w:t>
            </w:r>
          </w:p>
        </w:tc>
        <w:tc>
          <w:tcPr>
            <w:tcW w:w="900" w:type="dxa"/>
            <w:vAlign w:val="center"/>
          </w:tcPr>
          <w:p w14:paraId="5ED5B743" w14:textId="77777777" w:rsidR="00DF5358" w:rsidRPr="00485442" w:rsidRDefault="00DF5358" w:rsidP="00044237">
            <w:pPr>
              <w:spacing w:after="0" w:line="240" w:lineRule="auto"/>
              <w:jc w:val="center"/>
              <w:rPr>
                <w:rFonts w:ascii="Times New Roman" w:hAnsi="Times New Roman"/>
                <w:sz w:val="28"/>
                <w:szCs w:val="28"/>
              </w:rPr>
            </w:pPr>
            <w:r w:rsidRPr="004A48B6">
              <w:rPr>
                <w:rFonts w:ascii="Times New Roman" w:hAnsi="Times New Roman"/>
              </w:rPr>
              <w:t>в приде</w:t>
            </w:r>
            <w:r>
              <w:rPr>
                <w:rFonts w:ascii="Times New Roman" w:hAnsi="Times New Roman"/>
              </w:rPr>
              <w:t>-</w:t>
            </w:r>
            <w:r w:rsidRPr="004A48B6">
              <w:rPr>
                <w:rFonts w:ascii="Times New Roman" w:hAnsi="Times New Roman"/>
              </w:rPr>
              <w:t>лах нормы</w:t>
            </w:r>
          </w:p>
        </w:tc>
        <w:tc>
          <w:tcPr>
            <w:tcW w:w="900" w:type="dxa"/>
            <w:vAlign w:val="center"/>
          </w:tcPr>
          <w:p w14:paraId="47E4701D"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0,3</w:t>
            </w:r>
          </w:p>
          <w:p w14:paraId="21ADDC28"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(1,0)</w:t>
            </w:r>
          </w:p>
        </w:tc>
        <w:tc>
          <w:tcPr>
            <w:tcW w:w="900" w:type="dxa"/>
            <w:vAlign w:val="center"/>
          </w:tcPr>
          <w:p w14:paraId="25E3B948"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w:t>
            </w:r>
          </w:p>
        </w:tc>
        <w:tc>
          <w:tcPr>
            <w:tcW w:w="900" w:type="dxa"/>
            <w:vAlign w:val="center"/>
          </w:tcPr>
          <w:p w14:paraId="2C47D553"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500</w:t>
            </w:r>
          </w:p>
        </w:tc>
        <w:tc>
          <w:tcPr>
            <w:tcW w:w="900" w:type="dxa"/>
            <w:vAlign w:val="center"/>
          </w:tcPr>
          <w:p w14:paraId="5ACFA6A5" w14:textId="77777777" w:rsidR="00DF5358" w:rsidRPr="00485442" w:rsidRDefault="00DF5358" w:rsidP="00044237">
            <w:pPr>
              <w:spacing w:after="0" w:line="240" w:lineRule="auto"/>
              <w:jc w:val="center"/>
              <w:rPr>
                <w:rFonts w:ascii="Times New Roman" w:hAnsi="Times New Roman"/>
                <w:sz w:val="24"/>
                <w:szCs w:val="24"/>
              </w:rPr>
            </w:pPr>
            <w:r w:rsidRPr="00485442">
              <w:rPr>
                <w:rFonts w:ascii="Times New Roman" w:hAnsi="Times New Roman"/>
                <w:sz w:val="24"/>
                <w:szCs w:val="24"/>
              </w:rPr>
              <w:t>менее 5</w:t>
            </w:r>
          </w:p>
        </w:tc>
        <w:tc>
          <w:tcPr>
            <w:tcW w:w="893" w:type="dxa"/>
            <w:vAlign w:val="center"/>
          </w:tcPr>
          <w:p w14:paraId="6B38EB72"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0,3</w:t>
            </w:r>
          </w:p>
        </w:tc>
        <w:tc>
          <w:tcPr>
            <w:tcW w:w="870" w:type="dxa"/>
            <w:vAlign w:val="center"/>
          </w:tcPr>
          <w:p w14:paraId="01AD56A6"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0,1</w:t>
            </w:r>
          </w:p>
        </w:tc>
        <w:tc>
          <w:tcPr>
            <w:tcW w:w="900" w:type="dxa"/>
            <w:vAlign w:val="center"/>
          </w:tcPr>
          <w:p w14:paraId="71E1D6DF"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350</w:t>
            </w:r>
          </w:p>
        </w:tc>
        <w:tc>
          <w:tcPr>
            <w:tcW w:w="900" w:type="dxa"/>
            <w:vAlign w:val="center"/>
          </w:tcPr>
          <w:p w14:paraId="7FFD2E88"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rPr>
              <w:t>о</w:t>
            </w:r>
            <w:r w:rsidRPr="004A48B6">
              <w:rPr>
                <w:rFonts w:ascii="Times New Roman" w:hAnsi="Times New Roman"/>
              </w:rPr>
              <w:t>тсут</w:t>
            </w:r>
            <w:r>
              <w:rPr>
                <w:rFonts w:ascii="Times New Roman" w:hAnsi="Times New Roman"/>
              </w:rPr>
              <w:t>-</w:t>
            </w:r>
            <w:r w:rsidRPr="004A48B6">
              <w:rPr>
                <w:rFonts w:ascii="Times New Roman" w:hAnsi="Times New Roman"/>
              </w:rPr>
              <w:t>ствуют</w:t>
            </w:r>
          </w:p>
        </w:tc>
      </w:tr>
      <w:tr w:rsidR="00DF5358" w14:paraId="6E896A52" w14:textId="77777777" w:rsidTr="00B81E72">
        <w:tc>
          <w:tcPr>
            <w:tcW w:w="1260" w:type="dxa"/>
            <w:vAlign w:val="center"/>
          </w:tcPr>
          <w:p w14:paraId="270D3A8A" w14:textId="77777777" w:rsidR="00DF5358" w:rsidRPr="008E1F27" w:rsidRDefault="00DF5358" w:rsidP="00044237">
            <w:pPr>
              <w:spacing w:after="0" w:line="240" w:lineRule="auto"/>
              <w:jc w:val="center"/>
              <w:rPr>
                <w:rFonts w:ascii="Times New Roman" w:hAnsi="Times New Roman"/>
                <w:sz w:val="28"/>
                <w:szCs w:val="28"/>
              </w:rPr>
            </w:pPr>
            <w:r w:rsidRPr="008E1F27">
              <w:rPr>
                <w:rFonts w:ascii="Times New Roman" w:hAnsi="Times New Roman"/>
                <w:sz w:val="28"/>
                <w:szCs w:val="28"/>
              </w:rPr>
              <w:t>2021</w:t>
            </w:r>
          </w:p>
        </w:tc>
        <w:tc>
          <w:tcPr>
            <w:tcW w:w="583" w:type="dxa"/>
            <w:vAlign w:val="center"/>
          </w:tcPr>
          <w:p w14:paraId="418B8644"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6</w:t>
            </w:r>
          </w:p>
        </w:tc>
        <w:tc>
          <w:tcPr>
            <w:tcW w:w="894" w:type="dxa"/>
            <w:vAlign w:val="center"/>
          </w:tcPr>
          <w:p w14:paraId="20AAB925"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7,0</w:t>
            </w:r>
          </w:p>
        </w:tc>
        <w:tc>
          <w:tcPr>
            <w:tcW w:w="900" w:type="dxa"/>
            <w:vAlign w:val="center"/>
          </w:tcPr>
          <w:p w14:paraId="508D7D22" w14:textId="77777777" w:rsidR="00DF5358" w:rsidRPr="00485442" w:rsidRDefault="00DF5358" w:rsidP="00044237">
            <w:pPr>
              <w:spacing w:after="0" w:line="240" w:lineRule="auto"/>
              <w:jc w:val="center"/>
              <w:rPr>
                <w:rFonts w:ascii="Times New Roman" w:hAnsi="Times New Roman"/>
                <w:sz w:val="28"/>
                <w:szCs w:val="28"/>
              </w:rPr>
            </w:pPr>
            <w:r w:rsidRPr="004A48B6">
              <w:rPr>
                <w:rFonts w:ascii="Times New Roman" w:hAnsi="Times New Roman"/>
              </w:rPr>
              <w:t>в приде</w:t>
            </w:r>
            <w:r>
              <w:rPr>
                <w:rFonts w:ascii="Times New Roman" w:hAnsi="Times New Roman"/>
              </w:rPr>
              <w:t>-</w:t>
            </w:r>
            <w:r w:rsidRPr="004A48B6">
              <w:rPr>
                <w:rFonts w:ascii="Times New Roman" w:hAnsi="Times New Roman"/>
              </w:rPr>
              <w:t>лах нормы</w:t>
            </w:r>
          </w:p>
        </w:tc>
        <w:tc>
          <w:tcPr>
            <w:tcW w:w="900" w:type="dxa"/>
            <w:vAlign w:val="center"/>
          </w:tcPr>
          <w:p w14:paraId="5F066022"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0,3</w:t>
            </w:r>
          </w:p>
          <w:p w14:paraId="12A2EFF1"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(1,0)</w:t>
            </w:r>
          </w:p>
        </w:tc>
        <w:tc>
          <w:tcPr>
            <w:tcW w:w="900" w:type="dxa"/>
            <w:vAlign w:val="center"/>
          </w:tcPr>
          <w:p w14:paraId="0FDBA022"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w:t>
            </w:r>
          </w:p>
        </w:tc>
        <w:tc>
          <w:tcPr>
            <w:tcW w:w="900" w:type="dxa"/>
            <w:vAlign w:val="center"/>
          </w:tcPr>
          <w:p w14:paraId="779AF8F0"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500</w:t>
            </w:r>
          </w:p>
        </w:tc>
        <w:tc>
          <w:tcPr>
            <w:tcW w:w="900" w:type="dxa"/>
            <w:vAlign w:val="center"/>
          </w:tcPr>
          <w:p w14:paraId="0F4CFF0F" w14:textId="77777777" w:rsidR="00DF5358" w:rsidRDefault="00DF5358" w:rsidP="00044237">
            <w:pPr>
              <w:spacing w:after="0" w:line="240" w:lineRule="auto"/>
              <w:jc w:val="center"/>
              <w:rPr>
                <w:rFonts w:ascii="Times New Roman" w:hAnsi="Times New Roman"/>
                <w:sz w:val="24"/>
                <w:szCs w:val="24"/>
              </w:rPr>
            </w:pPr>
            <w:r>
              <w:rPr>
                <w:rFonts w:ascii="Times New Roman" w:hAnsi="Times New Roman"/>
                <w:sz w:val="24"/>
                <w:szCs w:val="24"/>
              </w:rPr>
              <w:t>менее</w:t>
            </w:r>
          </w:p>
          <w:p w14:paraId="17E19D45" w14:textId="77777777" w:rsidR="00DF5358" w:rsidRPr="00485442" w:rsidRDefault="00DF5358" w:rsidP="00044237">
            <w:pPr>
              <w:spacing w:after="0" w:line="240" w:lineRule="auto"/>
              <w:jc w:val="center"/>
              <w:rPr>
                <w:rFonts w:ascii="Times New Roman" w:hAnsi="Times New Roman"/>
                <w:sz w:val="24"/>
                <w:szCs w:val="24"/>
              </w:rPr>
            </w:pPr>
            <w:r>
              <w:rPr>
                <w:rFonts w:ascii="Times New Roman" w:hAnsi="Times New Roman"/>
                <w:sz w:val="24"/>
                <w:szCs w:val="24"/>
              </w:rPr>
              <w:t>5</w:t>
            </w:r>
          </w:p>
        </w:tc>
        <w:tc>
          <w:tcPr>
            <w:tcW w:w="893" w:type="dxa"/>
            <w:vAlign w:val="center"/>
          </w:tcPr>
          <w:p w14:paraId="455B2A18"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0,3</w:t>
            </w:r>
          </w:p>
        </w:tc>
        <w:tc>
          <w:tcPr>
            <w:tcW w:w="870" w:type="dxa"/>
            <w:vAlign w:val="center"/>
          </w:tcPr>
          <w:p w14:paraId="556AC63D"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1</w:t>
            </w:r>
          </w:p>
        </w:tc>
        <w:tc>
          <w:tcPr>
            <w:tcW w:w="900" w:type="dxa"/>
            <w:vAlign w:val="center"/>
          </w:tcPr>
          <w:p w14:paraId="7C440519"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350</w:t>
            </w:r>
          </w:p>
        </w:tc>
        <w:tc>
          <w:tcPr>
            <w:tcW w:w="900" w:type="dxa"/>
            <w:vAlign w:val="center"/>
          </w:tcPr>
          <w:p w14:paraId="58848259"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rPr>
              <w:t>о</w:t>
            </w:r>
            <w:r w:rsidRPr="004A48B6">
              <w:rPr>
                <w:rFonts w:ascii="Times New Roman" w:hAnsi="Times New Roman"/>
              </w:rPr>
              <w:t>тсут</w:t>
            </w:r>
            <w:r>
              <w:rPr>
                <w:rFonts w:ascii="Times New Roman" w:hAnsi="Times New Roman"/>
              </w:rPr>
              <w:t>-</w:t>
            </w:r>
            <w:r w:rsidRPr="004A48B6">
              <w:rPr>
                <w:rFonts w:ascii="Times New Roman" w:hAnsi="Times New Roman"/>
              </w:rPr>
              <w:t>ствуют</w:t>
            </w:r>
          </w:p>
        </w:tc>
      </w:tr>
    </w:tbl>
    <w:p w14:paraId="28C0AB66" w14:textId="77777777" w:rsidR="00DF5358" w:rsidRDefault="00DF5358" w:rsidP="00044237">
      <w:pPr>
        <w:spacing w:after="0" w:line="240" w:lineRule="auto"/>
        <w:ind w:firstLine="720"/>
        <w:jc w:val="both"/>
        <w:rPr>
          <w:rFonts w:ascii="Times New Roman" w:hAnsi="Times New Roman"/>
          <w:sz w:val="28"/>
          <w:szCs w:val="28"/>
        </w:rPr>
      </w:pPr>
    </w:p>
    <w:p w14:paraId="027C3935" w14:textId="77777777" w:rsidR="00DF5358" w:rsidRPr="0015137A" w:rsidRDefault="00DF5358" w:rsidP="00044237">
      <w:pPr>
        <w:spacing w:after="0" w:line="240" w:lineRule="auto"/>
        <w:ind w:firstLine="720"/>
        <w:jc w:val="both"/>
        <w:rPr>
          <w:rFonts w:ascii="Times New Roman" w:hAnsi="Times New Roman"/>
          <w:sz w:val="28"/>
          <w:szCs w:val="28"/>
        </w:rPr>
      </w:pPr>
      <w:r>
        <w:rPr>
          <w:rFonts w:ascii="Times New Roman" w:hAnsi="Times New Roman"/>
          <w:sz w:val="28"/>
          <w:szCs w:val="28"/>
        </w:rPr>
        <w:t>Сравнивая результаты анализа проб воды 2020/2021 года, показали что в родниковой (р</w:t>
      </w:r>
      <w:r w:rsidRPr="008E1F27">
        <w:rPr>
          <w:rFonts w:ascii="Times New Roman" w:hAnsi="Times New Roman"/>
          <w:sz w:val="28"/>
          <w:szCs w:val="28"/>
        </w:rPr>
        <w:t>одник «Живоносный источник»</w:t>
      </w:r>
      <w:r>
        <w:rPr>
          <w:rFonts w:ascii="Times New Roman" w:hAnsi="Times New Roman"/>
          <w:sz w:val="28"/>
          <w:szCs w:val="28"/>
        </w:rPr>
        <w:t xml:space="preserve">, ул. Ключевая) и водопроводной воде (БЗСМ) универсальная индикаторная бумага показала </w:t>
      </w:r>
      <w:r w:rsidRPr="008E352E">
        <w:rPr>
          <w:rFonts w:ascii="Times New Roman" w:hAnsi="Times New Roman"/>
          <w:sz w:val="28"/>
          <w:szCs w:val="28"/>
        </w:rPr>
        <w:t xml:space="preserve">рН </w:t>
      </w:r>
      <w:r>
        <w:rPr>
          <w:rFonts w:ascii="Times New Roman" w:hAnsi="Times New Roman"/>
          <w:sz w:val="28"/>
          <w:szCs w:val="28"/>
        </w:rPr>
        <w:t>= 6,0 (среда слабокислотная). рН р</w:t>
      </w:r>
      <w:r w:rsidRPr="008E1F27">
        <w:rPr>
          <w:rFonts w:ascii="Times New Roman" w:hAnsi="Times New Roman"/>
          <w:sz w:val="28"/>
          <w:szCs w:val="28"/>
        </w:rPr>
        <w:t>одник</w:t>
      </w:r>
      <w:r>
        <w:rPr>
          <w:rFonts w:ascii="Times New Roman" w:hAnsi="Times New Roman"/>
          <w:sz w:val="28"/>
          <w:szCs w:val="28"/>
        </w:rPr>
        <w:t>а</w:t>
      </w:r>
      <w:r w:rsidRPr="008E1F27">
        <w:rPr>
          <w:rFonts w:ascii="Times New Roman" w:hAnsi="Times New Roman"/>
          <w:sz w:val="28"/>
          <w:szCs w:val="28"/>
        </w:rPr>
        <w:t xml:space="preserve"> «Источник Иоанна и Крестителя Господня</w:t>
      </w:r>
      <w:r>
        <w:rPr>
          <w:rFonts w:ascii="Times New Roman" w:hAnsi="Times New Roman"/>
          <w:sz w:val="28"/>
          <w:szCs w:val="28"/>
        </w:rPr>
        <w:t xml:space="preserve">» составляет 6,0-6,5 (среда слабокислотная). Показатель рН водопроводной воды ПМК с 6,0 (слабокислотная) поднялся до 7,0 (нейтральная). </w:t>
      </w:r>
      <w:r w:rsidRPr="008E352E">
        <w:rPr>
          <w:rFonts w:ascii="Times New Roman" w:hAnsi="Times New Roman"/>
          <w:sz w:val="28"/>
          <w:szCs w:val="28"/>
        </w:rPr>
        <w:t>Водородный показатель для данных проб питьевой воды в пределах нормы.</w:t>
      </w:r>
      <w:r>
        <w:rPr>
          <w:rFonts w:ascii="Times New Roman" w:hAnsi="Times New Roman"/>
          <w:sz w:val="28"/>
          <w:szCs w:val="28"/>
        </w:rPr>
        <w:t xml:space="preserve"> И</w:t>
      </w:r>
      <w:r w:rsidRPr="0015137A">
        <w:rPr>
          <w:rFonts w:ascii="Times New Roman" w:hAnsi="Times New Roman"/>
          <w:sz w:val="28"/>
          <w:szCs w:val="28"/>
        </w:rPr>
        <w:t xml:space="preserve">деальный pH баланс воды находится в промежутке от 6 до 9 по шкале – это идеальный баланс питьевой воды и воды для бытовых нужд. </w:t>
      </w:r>
    </w:p>
    <w:p w14:paraId="72AB4EDD" w14:textId="77777777" w:rsidR="00DF5358" w:rsidRPr="007B2735" w:rsidRDefault="00DF5358" w:rsidP="00044237">
      <w:pPr>
        <w:spacing w:after="0" w:line="240" w:lineRule="auto"/>
        <w:ind w:firstLine="720"/>
        <w:jc w:val="both"/>
        <w:rPr>
          <w:rFonts w:ascii="Times New Roman" w:hAnsi="Times New Roman"/>
          <w:sz w:val="28"/>
          <w:szCs w:val="28"/>
        </w:rPr>
      </w:pPr>
      <w:r>
        <w:rPr>
          <w:rFonts w:ascii="Times New Roman" w:hAnsi="Times New Roman"/>
          <w:sz w:val="28"/>
          <w:szCs w:val="28"/>
        </w:rPr>
        <w:t>В</w:t>
      </w:r>
      <w:r w:rsidRPr="008E352E">
        <w:rPr>
          <w:rFonts w:ascii="Times New Roman" w:hAnsi="Times New Roman"/>
          <w:sz w:val="28"/>
          <w:szCs w:val="28"/>
        </w:rPr>
        <w:t xml:space="preserve"> воде из </w:t>
      </w:r>
      <w:r>
        <w:rPr>
          <w:rFonts w:ascii="Times New Roman" w:hAnsi="Times New Roman"/>
          <w:sz w:val="28"/>
          <w:szCs w:val="28"/>
        </w:rPr>
        <w:t>родников по данным лаборатории 2020 года общая жесткость составляет от 1,4 до 4,2 мг/л. Вода из р</w:t>
      </w:r>
      <w:r w:rsidRPr="007B2735">
        <w:rPr>
          <w:rFonts w:ascii="Times New Roman" w:hAnsi="Times New Roman"/>
          <w:sz w:val="28"/>
          <w:szCs w:val="28"/>
        </w:rPr>
        <w:t>одник</w:t>
      </w:r>
      <w:r>
        <w:rPr>
          <w:rFonts w:ascii="Times New Roman" w:hAnsi="Times New Roman"/>
          <w:sz w:val="28"/>
          <w:szCs w:val="28"/>
        </w:rPr>
        <w:t>а «Живонос</w:t>
      </w:r>
      <w:r w:rsidRPr="005062BE">
        <w:rPr>
          <w:rFonts w:ascii="Times New Roman" w:hAnsi="Times New Roman"/>
          <w:sz w:val="28"/>
          <w:szCs w:val="28"/>
        </w:rPr>
        <w:t>ный источник»</w:t>
      </w:r>
      <w:r>
        <w:rPr>
          <w:rFonts w:ascii="Times New Roman" w:hAnsi="Times New Roman"/>
          <w:sz w:val="28"/>
          <w:szCs w:val="28"/>
        </w:rPr>
        <w:t xml:space="preserve"> составляет 4,2 мг/л – средняя жесткость, остальные пробы воды показали, что жесткость воды находится в пределах нормы (7,0 мг/л).</w:t>
      </w:r>
    </w:p>
    <w:p w14:paraId="30FD5F5C" w14:textId="77777777" w:rsidR="00DF5358" w:rsidRDefault="00DF5358" w:rsidP="00044237">
      <w:pPr>
        <w:spacing w:after="0" w:line="240" w:lineRule="auto"/>
        <w:ind w:firstLine="720"/>
        <w:jc w:val="both"/>
        <w:rPr>
          <w:rFonts w:ascii="Times New Roman" w:hAnsi="Times New Roman"/>
          <w:sz w:val="28"/>
          <w:szCs w:val="28"/>
        </w:rPr>
      </w:pPr>
      <w:r>
        <w:rPr>
          <w:rFonts w:ascii="Times New Roman" w:hAnsi="Times New Roman"/>
          <w:sz w:val="28"/>
          <w:szCs w:val="28"/>
        </w:rPr>
        <w:lastRenderedPageBreak/>
        <w:t>В родниковой воде «Живонос</w:t>
      </w:r>
      <w:r w:rsidRPr="005062BE">
        <w:rPr>
          <w:rFonts w:ascii="Times New Roman" w:hAnsi="Times New Roman"/>
          <w:sz w:val="28"/>
          <w:szCs w:val="28"/>
        </w:rPr>
        <w:t>ный источник»</w:t>
      </w:r>
      <w:r>
        <w:rPr>
          <w:rFonts w:ascii="Times New Roman" w:hAnsi="Times New Roman"/>
          <w:sz w:val="28"/>
          <w:szCs w:val="28"/>
        </w:rPr>
        <w:t xml:space="preserve"> были обнаружены сульфат-ионы 5-10 мг/л (слабая муть). Содержание сульфат-ионов в пределах допустимого. </w:t>
      </w:r>
      <w:r w:rsidRPr="00696E84">
        <w:rPr>
          <w:rFonts w:ascii="Times New Roman" w:hAnsi="Times New Roman"/>
          <w:sz w:val="28"/>
          <w:szCs w:val="28"/>
        </w:rPr>
        <w:t xml:space="preserve">ПДК сульфатов в источниках водоснабжения допускается до </w:t>
      </w:r>
      <w:r>
        <w:rPr>
          <w:rFonts w:ascii="Times New Roman" w:hAnsi="Times New Roman"/>
          <w:sz w:val="28"/>
          <w:szCs w:val="28"/>
        </w:rPr>
        <w:t xml:space="preserve">500 </w:t>
      </w:r>
      <w:r w:rsidRPr="00696E84">
        <w:rPr>
          <w:rFonts w:ascii="Times New Roman" w:hAnsi="Times New Roman"/>
          <w:sz w:val="28"/>
          <w:szCs w:val="28"/>
        </w:rPr>
        <w:t>мг/л</w:t>
      </w:r>
      <w:r>
        <w:rPr>
          <w:rFonts w:ascii="Times New Roman" w:hAnsi="Times New Roman"/>
          <w:sz w:val="28"/>
          <w:szCs w:val="28"/>
        </w:rPr>
        <w:t>.</w:t>
      </w:r>
    </w:p>
    <w:p w14:paraId="03402C8F" w14:textId="77777777" w:rsidR="00DF5358" w:rsidRDefault="00DF5358" w:rsidP="00044237">
      <w:pPr>
        <w:spacing w:after="0" w:line="240" w:lineRule="auto"/>
        <w:ind w:firstLine="720"/>
        <w:jc w:val="both"/>
        <w:rPr>
          <w:rFonts w:ascii="Times New Roman" w:hAnsi="Times New Roman"/>
          <w:sz w:val="28"/>
          <w:szCs w:val="28"/>
        </w:rPr>
      </w:pPr>
      <w:r>
        <w:rPr>
          <w:rFonts w:ascii="Times New Roman" w:hAnsi="Times New Roman"/>
          <w:sz w:val="28"/>
          <w:szCs w:val="28"/>
        </w:rPr>
        <w:t>Водопроводная вода ПМК содержит хлорид-ионы, которые находятся в п</w:t>
      </w:r>
      <w:r w:rsidRPr="008E352E">
        <w:rPr>
          <w:rFonts w:ascii="Times New Roman" w:hAnsi="Times New Roman"/>
          <w:sz w:val="28"/>
          <w:szCs w:val="28"/>
        </w:rPr>
        <w:t>ределах нормы</w:t>
      </w:r>
      <w:r>
        <w:rPr>
          <w:rFonts w:ascii="Times New Roman" w:hAnsi="Times New Roman"/>
          <w:sz w:val="28"/>
          <w:szCs w:val="28"/>
        </w:rPr>
        <w:t xml:space="preserve"> (350 мг/л)</w:t>
      </w:r>
      <w:r w:rsidRPr="008E352E">
        <w:rPr>
          <w:rFonts w:ascii="Times New Roman" w:hAnsi="Times New Roman"/>
          <w:sz w:val="28"/>
          <w:szCs w:val="28"/>
        </w:rPr>
        <w:t>.</w:t>
      </w:r>
      <w:r>
        <w:rPr>
          <w:rFonts w:ascii="Times New Roman" w:hAnsi="Times New Roman"/>
          <w:sz w:val="28"/>
          <w:szCs w:val="28"/>
        </w:rPr>
        <w:t xml:space="preserve"> В других пробах хлорид-ионы не обнаружены. </w:t>
      </w:r>
    </w:p>
    <w:p w14:paraId="4FFA1F26" w14:textId="77777777" w:rsidR="00DF5358" w:rsidRDefault="00DF5358" w:rsidP="00044237">
      <w:pPr>
        <w:spacing w:after="0" w:line="240" w:lineRule="auto"/>
        <w:ind w:firstLine="720"/>
        <w:jc w:val="both"/>
        <w:rPr>
          <w:rFonts w:ascii="Times New Roman" w:hAnsi="Times New Roman"/>
          <w:sz w:val="28"/>
          <w:szCs w:val="28"/>
        </w:rPr>
      </w:pPr>
      <w:r w:rsidRPr="00245728">
        <w:rPr>
          <w:rFonts w:ascii="Times New Roman" w:hAnsi="Times New Roman"/>
          <w:sz w:val="28"/>
          <w:szCs w:val="28"/>
        </w:rPr>
        <w:t>В проб</w:t>
      </w:r>
      <w:r>
        <w:rPr>
          <w:rFonts w:ascii="Times New Roman" w:hAnsi="Times New Roman"/>
          <w:sz w:val="28"/>
          <w:szCs w:val="28"/>
        </w:rPr>
        <w:t>ах</w:t>
      </w:r>
      <w:r w:rsidRPr="00245728">
        <w:rPr>
          <w:rFonts w:ascii="Times New Roman" w:hAnsi="Times New Roman"/>
          <w:sz w:val="28"/>
          <w:szCs w:val="28"/>
        </w:rPr>
        <w:t xml:space="preserve"> воды </w:t>
      </w:r>
      <w:r>
        <w:rPr>
          <w:rFonts w:ascii="Times New Roman" w:hAnsi="Times New Roman"/>
          <w:sz w:val="28"/>
          <w:szCs w:val="28"/>
        </w:rPr>
        <w:t xml:space="preserve">2020 года </w:t>
      </w:r>
      <w:r w:rsidRPr="00245728">
        <w:rPr>
          <w:rFonts w:ascii="Times New Roman" w:hAnsi="Times New Roman"/>
          <w:sz w:val="28"/>
          <w:szCs w:val="28"/>
        </w:rPr>
        <w:t xml:space="preserve">из водопровода ПМК и БЗСМ наблюдали розовое окрашивание, следовательно, содержания </w:t>
      </w:r>
      <w:r>
        <w:rPr>
          <w:rFonts w:ascii="Times New Roman" w:hAnsi="Times New Roman"/>
          <w:sz w:val="28"/>
          <w:szCs w:val="28"/>
        </w:rPr>
        <w:t xml:space="preserve">солей </w:t>
      </w:r>
      <w:r w:rsidRPr="00245728">
        <w:rPr>
          <w:rFonts w:ascii="Times New Roman" w:hAnsi="Times New Roman"/>
          <w:sz w:val="28"/>
          <w:szCs w:val="28"/>
        </w:rPr>
        <w:t>железа в воде примерно составляет 0,1 мг/л.</w:t>
      </w:r>
      <w:r w:rsidRPr="008E352E">
        <w:rPr>
          <w:rFonts w:ascii="Times New Roman" w:hAnsi="Times New Roman"/>
          <w:sz w:val="28"/>
          <w:szCs w:val="28"/>
        </w:rPr>
        <w:t xml:space="preserve"> </w:t>
      </w:r>
      <w:r>
        <w:rPr>
          <w:rFonts w:ascii="Times New Roman" w:hAnsi="Times New Roman"/>
          <w:sz w:val="28"/>
          <w:szCs w:val="28"/>
        </w:rPr>
        <w:t>Результаты анализа воды 2021 года показало наличие содержание солей железа во всех пробах. В пробе водопроводной воды БЗСМ обнаружено высокое содержание солей железа 1 мг/л, в водопроводной воде ПМК с</w:t>
      </w:r>
      <w:r w:rsidRPr="00671EF5">
        <w:rPr>
          <w:rFonts w:ascii="Times New Roman" w:hAnsi="Times New Roman"/>
          <w:sz w:val="28"/>
          <w:szCs w:val="28"/>
        </w:rPr>
        <w:t>одержание железа повышено</w:t>
      </w:r>
      <w:r>
        <w:rPr>
          <w:rFonts w:ascii="Times New Roman" w:hAnsi="Times New Roman"/>
          <w:sz w:val="28"/>
          <w:szCs w:val="28"/>
        </w:rPr>
        <w:t xml:space="preserve"> 0,5 мг/л (см. таблицу 3).</w:t>
      </w:r>
    </w:p>
    <w:p w14:paraId="4989CD4C" w14:textId="77777777" w:rsidR="00DF5358" w:rsidRDefault="00DF5358" w:rsidP="00044237">
      <w:pPr>
        <w:spacing w:after="0" w:line="240" w:lineRule="auto"/>
        <w:ind w:firstLine="720"/>
        <w:jc w:val="both"/>
        <w:rPr>
          <w:rFonts w:ascii="Times New Roman" w:hAnsi="Times New Roman"/>
          <w:sz w:val="28"/>
          <w:szCs w:val="28"/>
        </w:rPr>
      </w:pPr>
      <w:r>
        <w:rPr>
          <w:rFonts w:ascii="Times New Roman" w:hAnsi="Times New Roman"/>
          <w:sz w:val="28"/>
          <w:szCs w:val="28"/>
        </w:rPr>
        <w:t xml:space="preserve">В 2021 годы для анализа были взяты пробы воды из скважин ул. Железнодорожная, 45 (глубина 7 м), ул. Мухина, 18 (глубина 4 м), пер. Сосновый, 48/2 (см. таблицу 4). </w:t>
      </w:r>
    </w:p>
    <w:p w14:paraId="4695BAF2" w14:textId="77777777" w:rsidR="00DF5358" w:rsidRDefault="00DF5358" w:rsidP="00044237">
      <w:pPr>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p>
    <w:p w14:paraId="7931A3B0" w14:textId="77777777" w:rsidR="00DF5358" w:rsidRPr="007F2B77" w:rsidRDefault="00DF5358" w:rsidP="00044237">
      <w:pPr>
        <w:spacing w:after="0" w:line="240" w:lineRule="auto"/>
        <w:ind w:left="-180" w:right="-6"/>
        <w:jc w:val="right"/>
        <w:rPr>
          <w:rFonts w:ascii="Times New Roman" w:hAnsi="Times New Roman"/>
          <w:sz w:val="28"/>
          <w:szCs w:val="28"/>
        </w:rPr>
      </w:pPr>
      <w:r w:rsidRPr="007F2B77">
        <w:rPr>
          <w:rFonts w:ascii="Times New Roman" w:hAnsi="Times New Roman"/>
          <w:sz w:val="28"/>
          <w:szCs w:val="28"/>
        </w:rPr>
        <w:t xml:space="preserve">Таблица </w:t>
      </w:r>
      <w:r>
        <w:rPr>
          <w:rFonts w:ascii="Times New Roman" w:hAnsi="Times New Roman"/>
          <w:sz w:val="28"/>
          <w:szCs w:val="28"/>
        </w:rPr>
        <w:t>4</w:t>
      </w:r>
      <w:r w:rsidRPr="007F2B77">
        <w:rPr>
          <w:rFonts w:ascii="Times New Roman" w:hAnsi="Times New Roman"/>
          <w:sz w:val="28"/>
          <w:szCs w:val="28"/>
        </w:rPr>
        <w:t>.</w:t>
      </w:r>
      <w:r>
        <w:rPr>
          <w:rFonts w:ascii="Times New Roman" w:hAnsi="Times New Roman"/>
          <w:sz w:val="28"/>
          <w:szCs w:val="28"/>
        </w:rPr>
        <w:t xml:space="preserve"> Р</w:t>
      </w:r>
      <w:r w:rsidRPr="007F2B77">
        <w:rPr>
          <w:rFonts w:ascii="Times New Roman" w:hAnsi="Times New Roman"/>
          <w:sz w:val="28"/>
          <w:szCs w:val="28"/>
        </w:rPr>
        <w:t xml:space="preserve">езультаты анализа химических показателей </w:t>
      </w:r>
      <w:r>
        <w:rPr>
          <w:rFonts w:ascii="Times New Roman" w:hAnsi="Times New Roman"/>
          <w:sz w:val="28"/>
          <w:szCs w:val="28"/>
        </w:rPr>
        <w:t>питьевой</w:t>
      </w:r>
      <w:r w:rsidRPr="007F2B77">
        <w:rPr>
          <w:rFonts w:ascii="Times New Roman" w:hAnsi="Times New Roman"/>
          <w:sz w:val="28"/>
          <w:szCs w:val="28"/>
        </w:rPr>
        <w:t xml:space="preserve"> воды</w:t>
      </w:r>
      <w:r>
        <w:rPr>
          <w:rFonts w:ascii="Times New Roman" w:hAnsi="Times New Roman"/>
          <w:sz w:val="28"/>
          <w:szCs w:val="28"/>
        </w:rPr>
        <w:t xml:space="preserve"> из скважины, 2021 г.</w:t>
      </w:r>
      <w:r w:rsidRPr="007F2B77">
        <w:rPr>
          <w:rFonts w:ascii="Times New Roman" w:hAnsi="Times New Roman"/>
          <w:sz w:val="28"/>
          <w:szCs w:val="28"/>
        </w:rPr>
        <w:t xml:space="preserve">      </w:t>
      </w:r>
    </w:p>
    <w:tbl>
      <w:tblPr>
        <w:tblW w:w="10943" w:type="dxa"/>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583"/>
        <w:gridCol w:w="894"/>
        <w:gridCol w:w="900"/>
        <w:gridCol w:w="900"/>
        <w:gridCol w:w="900"/>
        <w:gridCol w:w="900"/>
        <w:gridCol w:w="900"/>
        <w:gridCol w:w="893"/>
        <w:gridCol w:w="870"/>
        <w:gridCol w:w="900"/>
        <w:gridCol w:w="1043"/>
      </w:tblGrid>
      <w:tr w:rsidR="00DF5358" w14:paraId="7686D074" w14:textId="77777777" w:rsidTr="00126A0B">
        <w:trPr>
          <w:trHeight w:val="640"/>
        </w:trPr>
        <w:tc>
          <w:tcPr>
            <w:tcW w:w="1260" w:type="dxa"/>
            <w:vMerge w:val="restart"/>
            <w:vAlign w:val="center"/>
          </w:tcPr>
          <w:p w14:paraId="0061859C"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Год</w:t>
            </w:r>
          </w:p>
        </w:tc>
        <w:tc>
          <w:tcPr>
            <w:tcW w:w="583" w:type="dxa"/>
            <w:vMerge w:val="restart"/>
            <w:vAlign w:val="center"/>
          </w:tcPr>
          <w:p w14:paraId="384F7017"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рН</w:t>
            </w:r>
          </w:p>
          <w:p w14:paraId="5A8BE198" w14:textId="77777777" w:rsidR="00DF5358" w:rsidRPr="00485442" w:rsidRDefault="00DF5358" w:rsidP="00044237">
            <w:pPr>
              <w:spacing w:after="0" w:line="240" w:lineRule="auto"/>
              <w:jc w:val="center"/>
              <w:rPr>
                <w:rFonts w:ascii="Times New Roman" w:hAnsi="Times New Roman"/>
                <w:sz w:val="28"/>
                <w:szCs w:val="28"/>
              </w:rPr>
            </w:pPr>
          </w:p>
        </w:tc>
        <w:tc>
          <w:tcPr>
            <w:tcW w:w="1794" w:type="dxa"/>
            <w:gridSpan w:val="2"/>
            <w:vMerge w:val="restart"/>
            <w:vAlign w:val="center"/>
          </w:tcPr>
          <w:p w14:paraId="435A7822"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Жесткость (мг/л)</w:t>
            </w:r>
          </w:p>
        </w:tc>
        <w:tc>
          <w:tcPr>
            <w:tcW w:w="1800" w:type="dxa"/>
            <w:gridSpan w:val="2"/>
            <w:vMerge w:val="restart"/>
            <w:vAlign w:val="center"/>
          </w:tcPr>
          <w:p w14:paraId="00BF8A1F"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Железо общее</w:t>
            </w:r>
            <w:r>
              <w:rPr>
                <w:rFonts w:ascii="Times New Roman" w:hAnsi="Times New Roman"/>
                <w:sz w:val="28"/>
                <w:szCs w:val="28"/>
              </w:rPr>
              <w:t xml:space="preserve"> </w:t>
            </w:r>
            <w:r w:rsidRPr="008E1F27">
              <w:rPr>
                <w:rFonts w:ascii="Times New Roman" w:hAnsi="Times New Roman"/>
                <w:sz w:val="24"/>
                <w:szCs w:val="24"/>
              </w:rPr>
              <w:t>(данные лаборатории</w:t>
            </w:r>
          </w:p>
        </w:tc>
        <w:tc>
          <w:tcPr>
            <w:tcW w:w="5506" w:type="dxa"/>
            <w:gridSpan w:val="6"/>
            <w:vAlign w:val="center"/>
          </w:tcPr>
          <w:p w14:paraId="4F226B9A"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Наличие ионов</w:t>
            </w:r>
          </w:p>
        </w:tc>
      </w:tr>
      <w:tr w:rsidR="00DF5358" w14:paraId="44A27C2A" w14:textId="77777777" w:rsidTr="00126A0B">
        <w:tc>
          <w:tcPr>
            <w:tcW w:w="1260" w:type="dxa"/>
            <w:vMerge/>
            <w:vAlign w:val="center"/>
          </w:tcPr>
          <w:p w14:paraId="2CF7F1D2" w14:textId="77777777" w:rsidR="00DF5358" w:rsidRPr="00485442" w:rsidRDefault="00DF5358" w:rsidP="00044237">
            <w:pPr>
              <w:spacing w:after="0" w:line="240" w:lineRule="auto"/>
              <w:jc w:val="center"/>
              <w:rPr>
                <w:rFonts w:ascii="Times New Roman" w:hAnsi="Times New Roman"/>
                <w:sz w:val="28"/>
                <w:szCs w:val="28"/>
              </w:rPr>
            </w:pPr>
          </w:p>
        </w:tc>
        <w:tc>
          <w:tcPr>
            <w:tcW w:w="583" w:type="dxa"/>
            <w:vMerge/>
            <w:vAlign w:val="center"/>
          </w:tcPr>
          <w:p w14:paraId="3F04CC8C" w14:textId="77777777" w:rsidR="00DF5358" w:rsidRPr="00485442" w:rsidRDefault="00DF5358" w:rsidP="00044237">
            <w:pPr>
              <w:spacing w:after="0" w:line="240" w:lineRule="auto"/>
              <w:jc w:val="center"/>
              <w:rPr>
                <w:rFonts w:ascii="Times New Roman" w:hAnsi="Times New Roman"/>
                <w:sz w:val="28"/>
                <w:szCs w:val="28"/>
              </w:rPr>
            </w:pPr>
          </w:p>
        </w:tc>
        <w:tc>
          <w:tcPr>
            <w:tcW w:w="1794" w:type="dxa"/>
            <w:gridSpan w:val="2"/>
            <w:vMerge/>
            <w:vAlign w:val="center"/>
          </w:tcPr>
          <w:p w14:paraId="3627E6BC" w14:textId="77777777" w:rsidR="00DF5358" w:rsidRPr="00485442" w:rsidRDefault="00DF5358" w:rsidP="00044237">
            <w:pPr>
              <w:spacing w:after="0" w:line="240" w:lineRule="auto"/>
              <w:jc w:val="center"/>
              <w:rPr>
                <w:rFonts w:ascii="Times New Roman" w:hAnsi="Times New Roman"/>
                <w:sz w:val="28"/>
                <w:szCs w:val="28"/>
              </w:rPr>
            </w:pPr>
          </w:p>
        </w:tc>
        <w:tc>
          <w:tcPr>
            <w:tcW w:w="1800" w:type="dxa"/>
            <w:gridSpan w:val="2"/>
            <w:vMerge/>
            <w:vAlign w:val="center"/>
          </w:tcPr>
          <w:p w14:paraId="33CB85E7" w14:textId="77777777" w:rsidR="00DF5358" w:rsidRPr="00485442" w:rsidRDefault="00DF5358" w:rsidP="00044237">
            <w:pPr>
              <w:spacing w:after="0" w:line="240" w:lineRule="auto"/>
              <w:jc w:val="center"/>
              <w:rPr>
                <w:rFonts w:ascii="Times New Roman" w:hAnsi="Times New Roman"/>
                <w:sz w:val="28"/>
                <w:szCs w:val="28"/>
              </w:rPr>
            </w:pPr>
          </w:p>
        </w:tc>
        <w:tc>
          <w:tcPr>
            <w:tcW w:w="1800" w:type="dxa"/>
            <w:gridSpan w:val="2"/>
            <w:vAlign w:val="center"/>
          </w:tcPr>
          <w:p w14:paraId="21DCACF6"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SO</w:t>
            </w:r>
            <w:r w:rsidRPr="00485442">
              <w:rPr>
                <w:rFonts w:ascii="Times New Roman" w:hAnsi="Times New Roman"/>
                <w:sz w:val="28"/>
                <w:szCs w:val="28"/>
                <w:vertAlign w:val="subscript"/>
              </w:rPr>
              <w:t>4</w:t>
            </w:r>
            <w:r w:rsidRPr="00485442">
              <w:rPr>
                <w:rFonts w:ascii="Times New Roman" w:hAnsi="Times New Roman"/>
                <w:sz w:val="28"/>
                <w:szCs w:val="28"/>
                <w:vertAlign w:val="superscript"/>
              </w:rPr>
              <w:t>2-</w:t>
            </w:r>
            <w:r w:rsidRPr="00485442">
              <w:rPr>
                <w:rFonts w:ascii="Times New Roman" w:hAnsi="Times New Roman"/>
                <w:sz w:val="28"/>
                <w:szCs w:val="28"/>
              </w:rPr>
              <w:t xml:space="preserve"> (мг/л)</w:t>
            </w:r>
          </w:p>
        </w:tc>
        <w:tc>
          <w:tcPr>
            <w:tcW w:w="1763" w:type="dxa"/>
            <w:gridSpan w:val="2"/>
            <w:vAlign w:val="center"/>
          </w:tcPr>
          <w:p w14:paraId="29E41C21"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Fe</w:t>
            </w:r>
            <w:r w:rsidRPr="00485442">
              <w:rPr>
                <w:rFonts w:ascii="Times New Roman" w:hAnsi="Times New Roman"/>
                <w:sz w:val="28"/>
                <w:szCs w:val="28"/>
                <w:vertAlign w:val="superscript"/>
              </w:rPr>
              <w:t>3+</w:t>
            </w:r>
            <w:r w:rsidRPr="00485442">
              <w:rPr>
                <w:rFonts w:ascii="Times New Roman" w:hAnsi="Times New Roman"/>
                <w:sz w:val="28"/>
                <w:szCs w:val="28"/>
              </w:rPr>
              <w:t xml:space="preserve"> (мг/л)</w:t>
            </w:r>
          </w:p>
        </w:tc>
        <w:tc>
          <w:tcPr>
            <w:tcW w:w="1943" w:type="dxa"/>
            <w:gridSpan w:val="2"/>
            <w:vAlign w:val="center"/>
          </w:tcPr>
          <w:p w14:paraId="2F17F1C2"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C</w:t>
            </w:r>
            <w:r w:rsidRPr="00485442">
              <w:rPr>
                <w:rFonts w:ascii="Times New Roman" w:hAnsi="Times New Roman"/>
                <w:sz w:val="28"/>
                <w:szCs w:val="28"/>
                <w:lang w:val="en-US"/>
              </w:rPr>
              <w:t>l</w:t>
            </w:r>
            <w:r w:rsidRPr="00485442">
              <w:rPr>
                <w:rFonts w:ascii="Times New Roman" w:hAnsi="Times New Roman"/>
                <w:sz w:val="28"/>
                <w:szCs w:val="28"/>
                <w:vertAlign w:val="superscript"/>
              </w:rPr>
              <w:t xml:space="preserve">- </w:t>
            </w:r>
            <w:r w:rsidRPr="00485442">
              <w:rPr>
                <w:rFonts w:ascii="Times New Roman" w:hAnsi="Times New Roman"/>
                <w:sz w:val="28"/>
                <w:szCs w:val="28"/>
              </w:rPr>
              <w:t xml:space="preserve"> (мг/л)</w:t>
            </w:r>
          </w:p>
        </w:tc>
      </w:tr>
      <w:tr w:rsidR="00DF5358" w14:paraId="44238890" w14:textId="77777777" w:rsidTr="00126A0B">
        <w:tc>
          <w:tcPr>
            <w:tcW w:w="1260" w:type="dxa"/>
            <w:vMerge/>
            <w:vAlign w:val="center"/>
          </w:tcPr>
          <w:p w14:paraId="2882252F" w14:textId="77777777" w:rsidR="00DF5358" w:rsidRPr="00485442" w:rsidRDefault="00DF5358" w:rsidP="00044237">
            <w:pPr>
              <w:spacing w:after="0" w:line="240" w:lineRule="auto"/>
              <w:jc w:val="center"/>
              <w:rPr>
                <w:rFonts w:ascii="Times New Roman" w:hAnsi="Times New Roman"/>
                <w:sz w:val="28"/>
                <w:szCs w:val="28"/>
              </w:rPr>
            </w:pPr>
          </w:p>
        </w:tc>
        <w:tc>
          <w:tcPr>
            <w:tcW w:w="583" w:type="dxa"/>
            <w:vMerge/>
            <w:vAlign w:val="center"/>
          </w:tcPr>
          <w:p w14:paraId="23D95252" w14:textId="77777777" w:rsidR="00DF5358" w:rsidRPr="00485442" w:rsidRDefault="00DF5358" w:rsidP="00044237">
            <w:pPr>
              <w:spacing w:after="0" w:line="240" w:lineRule="auto"/>
              <w:jc w:val="center"/>
              <w:rPr>
                <w:rFonts w:ascii="Times New Roman" w:hAnsi="Times New Roman"/>
                <w:sz w:val="28"/>
                <w:szCs w:val="28"/>
              </w:rPr>
            </w:pPr>
          </w:p>
        </w:tc>
        <w:tc>
          <w:tcPr>
            <w:tcW w:w="894" w:type="dxa"/>
            <w:vAlign w:val="center"/>
          </w:tcPr>
          <w:p w14:paraId="6337C9E3" w14:textId="77777777" w:rsidR="00DF5358" w:rsidRPr="00485442" w:rsidRDefault="00DF5358" w:rsidP="00044237">
            <w:pPr>
              <w:spacing w:after="0" w:line="240" w:lineRule="auto"/>
              <w:jc w:val="center"/>
              <w:rPr>
                <w:rFonts w:ascii="Times New Roman" w:hAnsi="Times New Roman"/>
                <w:sz w:val="20"/>
                <w:szCs w:val="20"/>
              </w:rPr>
            </w:pPr>
            <w:r w:rsidRPr="00485442">
              <w:rPr>
                <w:rFonts w:ascii="Times New Roman" w:hAnsi="Times New Roman"/>
                <w:sz w:val="20"/>
                <w:szCs w:val="20"/>
              </w:rPr>
              <w:t>Норма</w:t>
            </w:r>
          </w:p>
        </w:tc>
        <w:tc>
          <w:tcPr>
            <w:tcW w:w="900" w:type="dxa"/>
            <w:vAlign w:val="center"/>
          </w:tcPr>
          <w:p w14:paraId="6E48E8D9" w14:textId="77777777" w:rsidR="00DF5358" w:rsidRPr="00485442" w:rsidRDefault="00DF5358" w:rsidP="00044237">
            <w:pPr>
              <w:spacing w:after="0" w:line="240" w:lineRule="auto"/>
              <w:jc w:val="center"/>
              <w:rPr>
                <w:rFonts w:ascii="Times New Roman" w:hAnsi="Times New Roman"/>
                <w:sz w:val="20"/>
                <w:szCs w:val="20"/>
              </w:rPr>
            </w:pPr>
            <w:r w:rsidRPr="00485442">
              <w:rPr>
                <w:rFonts w:ascii="Times New Roman" w:hAnsi="Times New Roman"/>
                <w:sz w:val="20"/>
                <w:szCs w:val="20"/>
              </w:rPr>
              <w:t>Резуль-тат</w:t>
            </w:r>
          </w:p>
        </w:tc>
        <w:tc>
          <w:tcPr>
            <w:tcW w:w="900" w:type="dxa"/>
            <w:vAlign w:val="center"/>
          </w:tcPr>
          <w:p w14:paraId="7E19AF6F" w14:textId="77777777" w:rsidR="00DF5358" w:rsidRPr="00485442" w:rsidRDefault="00DF5358" w:rsidP="00044237">
            <w:pPr>
              <w:spacing w:after="0" w:line="240" w:lineRule="auto"/>
              <w:jc w:val="center"/>
              <w:rPr>
                <w:rFonts w:ascii="Times New Roman" w:hAnsi="Times New Roman"/>
                <w:sz w:val="20"/>
                <w:szCs w:val="20"/>
              </w:rPr>
            </w:pPr>
            <w:r w:rsidRPr="00485442">
              <w:rPr>
                <w:rFonts w:ascii="Times New Roman" w:hAnsi="Times New Roman"/>
                <w:sz w:val="20"/>
                <w:szCs w:val="20"/>
              </w:rPr>
              <w:t>Норма</w:t>
            </w:r>
          </w:p>
        </w:tc>
        <w:tc>
          <w:tcPr>
            <w:tcW w:w="900" w:type="dxa"/>
            <w:vAlign w:val="center"/>
          </w:tcPr>
          <w:p w14:paraId="3A6C3707" w14:textId="77777777" w:rsidR="00DF5358" w:rsidRPr="00485442" w:rsidRDefault="00DF5358" w:rsidP="00044237">
            <w:pPr>
              <w:spacing w:after="0" w:line="240" w:lineRule="auto"/>
              <w:jc w:val="center"/>
              <w:rPr>
                <w:rFonts w:ascii="Times New Roman" w:hAnsi="Times New Roman"/>
                <w:sz w:val="20"/>
                <w:szCs w:val="20"/>
              </w:rPr>
            </w:pPr>
            <w:r w:rsidRPr="00485442">
              <w:rPr>
                <w:rFonts w:ascii="Times New Roman" w:hAnsi="Times New Roman"/>
                <w:sz w:val="20"/>
                <w:szCs w:val="20"/>
              </w:rPr>
              <w:t>Резуль-тат</w:t>
            </w:r>
          </w:p>
        </w:tc>
        <w:tc>
          <w:tcPr>
            <w:tcW w:w="900" w:type="dxa"/>
            <w:vAlign w:val="center"/>
          </w:tcPr>
          <w:p w14:paraId="6487CB34" w14:textId="77777777" w:rsidR="00DF5358" w:rsidRPr="00485442" w:rsidRDefault="00DF5358" w:rsidP="00044237">
            <w:pPr>
              <w:spacing w:after="0" w:line="240" w:lineRule="auto"/>
              <w:jc w:val="center"/>
              <w:rPr>
                <w:rFonts w:ascii="Times New Roman" w:hAnsi="Times New Roman"/>
                <w:sz w:val="20"/>
                <w:szCs w:val="20"/>
              </w:rPr>
            </w:pPr>
            <w:r w:rsidRPr="00485442">
              <w:rPr>
                <w:rFonts w:ascii="Times New Roman" w:hAnsi="Times New Roman"/>
                <w:sz w:val="20"/>
                <w:szCs w:val="20"/>
              </w:rPr>
              <w:t>Норма</w:t>
            </w:r>
          </w:p>
        </w:tc>
        <w:tc>
          <w:tcPr>
            <w:tcW w:w="900" w:type="dxa"/>
            <w:vAlign w:val="center"/>
          </w:tcPr>
          <w:p w14:paraId="488B648E" w14:textId="77777777" w:rsidR="00DF5358" w:rsidRPr="00485442" w:rsidRDefault="00DF5358" w:rsidP="00044237">
            <w:pPr>
              <w:spacing w:after="0" w:line="240" w:lineRule="auto"/>
              <w:jc w:val="center"/>
              <w:rPr>
                <w:rFonts w:ascii="Times New Roman" w:hAnsi="Times New Roman"/>
                <w:sz w:val="20"/>
                <w:szCs w:val="20"/>
              </w:rPr>
            </w:pPr>
            <w:r w:rsidRPr="00485442">
              <w:rPr>
                <w:rFonts w:ascii="Times New Roman" w:hAnsi="Times New Roman"/>
                <w:sz w:val="20"/>
                <w:szCs w:val="20"/>
              </w:rPr>
              <w:t>Резуль-тат</w:t>
            </w:r>
          </w:p>
        </w:tc>
        <w:tc>
          <w:tcPr>
            <w:tcW w:w="893" w:type="dxa"/>
            <w:vAlign w:val="center"/>
          </w:tcPr>
          <w:p w14:paraId="269D6D2F" w14:textId="77777777" w:rsidR="00DF5358" w:rsidRPr="00485442" w:rsidRDefault="00DF5358" w:rsidP="00044237">
            <w:pPr>
              <w:spacing w:after="0" w:line="240" w:lineRule="auto"/>
              <w:jc w:val="center"/>
              <w:rPr>
                <w:rFonts w:ascii="Times New Roman" w:hAnsi="Times New Roman"/>
                <w:sz w:val="20"/>
                <w:szCs w:val="20"/>
              </w:rPr>
            </w:pPr>
            <w:r w:rsidRPr="00485442">
              <w:rPr>
                <w:rFonts w:ascii="Times New Roman" w:hAnsi="Times New Roman"/>
                <w:sz w:val="20"/>
                <w:szCs w:val="20"/>
              </w:rPr>
              <w:t>Норма</w:t>
            </w:r>
          </w:p>
        </w:tc>
        <w:tc>
          <w:tcPr>
            <w:tcW w:w="870" w:type="dxa"/>
            <w:vAlign w:val="center"/>
          </w:tcPr>
          <w:p w14:paraId="00727680" w14:textId="77777777" w:rsidR="00DF5358" w:rsidRPr="00485442" w:rsidRDefault="00DF5358" w:rsidP="00044237">
            <w:pPr>
              <w:spacing w:after="0" w:line="240" w:lineRule="auto"/>
              <w:jc w:val="center"/>
              <w:rPr>
                <w:rFonts w:ascii="Times New Roman" w:hAnsi="Times New Roman"/>
                <w:sz w:val="20"/>
                <w:szCs w:val="20"/>
              </w:rPr>
            </w:pPr>
            <w:r w:rsidRPr="00485442">
              <w:rPr>
                <w:rFonts w:ascii="Times New Roman" w:hAnsi="Times New Roman"/>
                <w:sz w:val="20"/>
                <w:szCs w:val="20"/>
              </w:rPr>
              <w:t>Резуль-тат</w:t>
            </w:r>
          </w:p>
        </w:tc>
        <w:tc>
          <w:tcPr>
            <w:tcW w:w="900" w:type="dxa"/>
            <w:vAlign w:val="center"/>
          </w:tcPr>
          <w:p w14:paraId="4238B87C" w14:textId="77777777" w:rsidR="00DF5358" w:rsidRPr="00485442" w:rsidRDefault="00DF5358" w:rsidP="00044237">
            <w:pPr>
              <w:spacing w:after="0" w:line="240" w:lineRule="auto"/>
              <w:jc w:val="center"/>
              <w:rPr>
                <w:rFonts w:ascii="Times New Roman" w:hAnsi="Times New Roman"/>
                <w:sz w:val="20"/>
                <w:szCs w:val="20"/>
              </w:rPr>
            </w:pPr>
            <w:r w:rsidRPr="00485442">
              <w:rPr>
                <w:rFonts w:ascii="Times New Roman" w:hAnsi="Times New Roman"/>
                <w:sz w:val="20"/>
                <w:szCs w:val="20"/>
              </w:rPr>
              <w:t>Норма</w:t>
            </w:r>
          </w:p>
        </w:tc>
        <w:tc>
          <w:tcPr>
            <w:tcW w:w="1043" w:type="dxa"/>
            <w:vAlign w:val="center"/>
          </w:tcPr>
          <w:p w14:paraId="150A386E" w14:textId="77777777" w:rsidR="00DF5358" w:rsidRPr="00485442" w:rsidRDefault="00DF5358" w:rsidP="00044237">
            <w:pPr>
              <w:spacing w:after="0" w:line="240" w:lineRule="auto"/>
              <w:jc w:val="center"/>
              <w:rPr>
                <w:rFonts w:ascii="Times New Roman" w:hAnsi="Times New Roman"/>
                <w:sz w:val="20"/>
                <w:szCs w:val="20"/>
              </w:rPr>
            </w:pPr>
            <w:r w:rsidRPr="00485442">
              <w:rPr>
                <w:rFonts w:ascii="Times New Roman" w:hAnsi="Times New Roman"/>
                <w:sz w:val="20"/>
                <w:szCs w:val="20"/>
              </w:rPr>
              <w:t>Резуль-тат</w:t>
            </w:r>
          </w:p>
        </w:tc>
      </w:tr>
      <w:tr w:rsidR="00DF5358" w14:paraId="2070AB73" w14:textId="77777777" w:rsidTr="00126A0B">
        <w:tc>
          <w:tcPr>
            <w:tcW w:w="1260" w:type="dxa"/>
          </w:tcPr>
          <w:p w14:paraId="223AC36C" w14:textId="77777777" w:rsidR="00DF5358" w:rsidRPr="00485442" w:rsidRDefault="00DF5358" w:rsidP="00044237">
            <w:pPr>
              <w:spacing w:after="0" w:line="240" w:lineRule="auto"/>
              <w:rPr>
                <w:rFonts w:ascii="Times New Roman" w:hAnsi="Times New Roman"/>
                <w:sz w:val="24"/>
                <w:szCs w:val="24"/>
              </w:rPr>
            </w:pPr>
            <w:r>
              <w:rPr>
                <w:rFonts w:ascii="Times New Roman" w:hAnsi="Times New Roman"/>
                <w:sz w:val="24"/>
                <w:szCs w:val="24"/>
              </w:rPr>
              <w:t xml:space="preserve">Ул. Железно-дорожная 45 (сква-жина 7 м) </w:t>
            </w:r>
          </w:p>
        </w:tc>
        <w:tc>
          <w:tcPr>
            <w:tcW w:w="583" w:type="dxa"/>
            <w:vAlign w:val="center"/>
          </w:tcPr>
          <w:p w14:paraId="4367C82C"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6</w:t>
            </w:r>
          </w:p>
        </w:tc>
        <w:tc>
          <w:tcPr>
            <w:tcW w:w="894" w:type="dxa"/>
            <w:vAlign w:val="center"/>
          </w:tcPr>
          <w:p w14:paraId="7F7713D3"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7,0</w:t>
            </w:r>
          </w:p>
        </w:tc>
        <w:tc>
          <w:tcPr>
            <w:tcW w:w="900" w:type="dxa"/>
            <w:vAlign w:val="center"/>
          </w:tcPr>
          <w:p w14:paraId="16408FAC" w14:textId="77777777" w:rsidR="00DF5358" w:rsidRPr="00485442" w:rsidRDefault="00DF5358" w:rsidP="00044237">
            <w:pPr>
              <w:spacing w:after="0" w:line="240" w:lineRule="auto"/>
              <w:jc w:val="center"/>
              <w:rPr>
                <w:rFonts w:ascii="Times New Roman" w:hAnsi="Times New Roman"/>
                <w:sz w:val="28"/>
                <w:szCs w:val="28"/>
              </w:rPr>
            </w:pPr>
            <w:r w:rsidRPr="004A48B6">
              <w:rPr>
                <w:rFonts w:ascii="Times New Roman" w:hAnsi="Times New Roman"/>
              </w:rPr>
              <w:t>в приде</w:t>
            </w:r>
            <w:r>
              <w:rPr>
                <w:rFonts w:ascii="Times New Roman" w:hAnsi="Times New Roman"/>
              </w:rPr>
              <w:t>-</w:t>
            </w:r>
            <w:r w:rsidRPr="004A48B6">
              <w:rPr>
                <w:rFonts w:ascii="Times New Roman" w:hAnsi="Times New Roman"/>
              </w:rPr>
              <w:t>лах нормы</w:t>
            </w:r>
          </w:p>
        </w:tc>
        <w:tc>
          <w:tcPr>
            <w:tcW w:w="900" w:type="dxa"/>
            <w:vAlign w:val="center"/>
          </w:tcPr>
          <w:p w14:paraId="45D48370"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0,3</w:t>
            </w:r>
          </w:p>
          <w:p w14:paraId="04C3443F"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(1,0)</w:t>
            </w:r>
          </w:p>
        </w:tc>
        <w:tc>
          <w:tcPr>
            <w:tcW w:w="900" w:type="dxa"/>
            <w:vAlign w:val="center"/>
          </w:tcPr>
          <w:p w14:paraId="521DCF38"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w:t>
            </w:r>
          </w:p>
        </w:tc>
        <w:tc>
          <w:tcPr>
            <w:tcW w:w="900" w:type="dxa"/>
            <w:vAlign w:val="center"/>
          </w:tcPr>
          <w:p w14:paraId="5CA3893C"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500</w:t>
            </w:r>
          </w:p>
        </w:tc>
        <w:tc>
          <w:tcPr>
            <w:tcW w:w="900" w:type="dxa"/>
            <w:vAlign w:val="center"/>
          </w:tcPr>
          <w:p w14:paraId="08D4A03C" w14:textId="77777777" w:rsidR="00DF5358" w:rsidRPr="00485442" w:rsidRDefault="00DF5358" w:rsidP="00044237">
            <w:pPr>
              <w:spacing w:after="0" w:line="240" w:lineRule="auto"/>
              <w:jc w:val="center"/>
              <w:rPr>
                <w:rFonts w:ascii="Times New Roman" w:hAnsi="Times New Roman"/>
                <w:sz w:val="24"/>
                <w:szCs w:val="24"/>
              </w:rPr>
            </w:pPr>
            <w:r>
              <w:rPr>
                <w:rFonts w:ascii="Times New Roman" w:hAnsi="Times New Roman"/>
                <w:sz w:val="24"/>
                <w:szCs w:val="24"/>
              </w:rPr>
              <w:t>6</w:t>
            </w:r>
          </w:p>
        </w:tc>
        <w:tc>
          <w:tcPr>
            <w:tcW w:w="893" w:type="dxa"/>
            <w:vAlign w:val="center"/>
          </w:tcPr>
          <w:p w14:paraId="6013E4AD"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0,3</w:t>
            </w:r>
          </w:p>
        </w:tc>
        <w:tc>
          <w:tcPr>
            <w:tcW w:w="870" w:type="dxa"/>
            <w:vAlign w:val="center"/>
          </w:tcPr>
          <w:p w14:paraId="7638BA9A"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0,5</w:t>
            </w:r>
          </w:p>
        </w:tc>
        <w:tc>
          <w:tcPr>
            <w:tcW w:w="900" w:type="dxa"/>
            <w:vAlign w:val="center"/>
          </w:tcPr>
          <w:p w14:paraId="795BAC83"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350</w:t>
            </w:r>
          </w:p>
        </w:tc>
        <w:tc>
          <w:tcPr>
            <w:tcW w:w="1043" w:type="dxa"/>
            <w:vAlign w:val="center"/>
          </w:tcPr>
          <w:p w14:paraId="4CF6267C" w14:textId="77777777" w:rsidR="00DF5358" w:rsidRPr="00E95834" w:rsidRDefault="00DF5358" w:rsidP="00044237">
            <w:pPr>
              <w:spacing w:after="0" w:line="240" w:lineRule="auto"/>
              <w:jc w:val="center"/>
              <w:rPr>
                <w:rFonts w:ascii="Times New Roman" w:hAnsi="Times New Roman"/>
                <w:sz w:val="28"/>
                <w:szCs w:val="28"/>
              </w:rPr>
            </w:pPr>
            <w:r w:rsidRPr="00E95834">
              <w:rPr>
                <w:rFonts w:ascii="Times New Roman" w:hAnsi="Times New Roman"/>
                <w:sz w:val="28"/>
                <w:szCs w:val="28"/>
              </w:rPr>
              <w:t>30</w:t>
            </w:r>
          </w:p>
          <w:p w14:paraId="1A2F377E" w14:textId="77777777" w:rsidR="00DF5358" w:rsidRPr="00E95834" w:rsidRDefault="00DF5358" w:rsidP="00044237">
            <w:pPr>
              <w:spacing w:after="0" w:line="240" w:lineRule="auto"/>
              <w:jc w:val="center"/>
              <w:rPr>
                <w:rFonts w:ascii="Times New Roman" w:hAnsi="Times New Roman"/>
                <w:sz w:val="18"/>
                <w:szCs w:val="18"/>
              </w:rPr>
            </w:pPr>
            <w:r>
              <w:rPr>
                <w:rFonts w:ascii="Times New Roman" w:hAnsi="Times New Roman"/>
                <w:sz w:val="18"/>
                <w:szCs w:val="18"/>
              </w:rPr>
              <w:t>(с</w:t>
            </w:r>
            <w:r w:rsidRPr="00E95834">
              <w:rPr>
                <w:rFonts w:ascii="Times New Roman" w:hAnsi="Times New Roman"/>
                <w:sz w:val="18"/>
                <w:szCs w:val="18"/>
              </w:rPr>
              <w:t>ильная муть</w:t>
            </w:r>
            <w:r>
              <w:rPr>
                <w:rFonts w:ascii="Times New Roman" w:hAnsi="Times New Roman"/>
                <w:sz w:val="18"/>
                <w:szCs w:val="18"/>
              </w:rPr>
              <w:t>)</w:t>
            </w:r>
            <w:r w:rsidRPr="00E95834">
              <w:rPr>
                <w:rFonts w:ascii="Times New Roman" w:hAnsi="Times New Roman"/>
                <w:sz w:val="18"/>
                <w:szCs w:val="18"/>
              </w:rPr>
              <w:t xml:space="preserve"> </w:t>
            </w:r>
          </w:p>
        </w:tc>
      </w:tr>
      <w:tr w:rsidR="00DF5358" w14:paraId="1CC255B8" w14:textId="77777777" w:rsidTr="00126A0B">
        <w:tc>
          <w:tcPr>
            <w:tcW w:w="1260" w:type="dxa"/>
          </w:tcPr>
          <w:p w14:paraId="1D6E29FB" w14:textId="77777777" w:rsidR="00DF5358" w:rsidRPr="00485442" w:rsidRDefault="00DF5358" w:rsidP="00044237">
            <w:pPr>
              <w:spacing w:after="0" w:line="240" w:lineRule="auto"/>
              <w:rPr>
                <w:rFonts w:ascii="Times New Roman" w:hAnsi="Times New Roman"/>
                <w:sz w:val="24"/>
                <w:szCs w:val="24"/>
              </w:rPr>
            </w:pPr>
            <w:r>
              <w:rPr>
                <w:rFonts w:ascii="Times New Roman" w:hAnsi="Times New Roman"/>
                <w:sz w:val="24"/>
                <w:szCs w:val="24"/>
              </w:rPr>
              <w:t>Ул. Мухина 18 (сква-жина 4 м)</w:t>
            </w:r>
          </w:p>
        </w:tc>
        <w:tc>
          <w:tcPr>
            <w:tcW w:w="583" w:type="dxa"/>
            <w:vAlign w:val="center"/>
          </w:tcPr>
          <w:p w14:paraId="264D3570"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6</w:t>
            </w:r>
          </w:p>
        </w:tc>
        <w:tc>
          <w:tcPr>
            <w:tcW w:w="894" w:type="dxa"/>
            <w:vAlign w:val="center"/>
          </w:tcPr>
          <w:p w14:paraId="7B07C673"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7,0</w:t>
            </w:r>
          </w:p>
        </w:tc>
        <w:tc>
          <w:tcPr>
            <w:tcW w:w="900" w:type="dxa"/>
            <w:vAlign w:val="center"/>
          </w:tcPr>
          <w:p w14:paraId="745535E4" w14:textId="77777777" w:rsidR="00DF5358" w:rsidRPr="00485442" w:rsidRDefault="00DF5358" w:rsidP="00044237">
            <w:pPr>
              <w:spacing w:after="0" w:line="240" w:lineRule="auto"/>
              <w:jc w:val="center"/>
              <w:rPr>
                <w:rFonts w:ascii="Times New Roman" w:hAnsi="Times New Roman"/>
                <w:sz w:val="28"/>
                <w:szCs w:val="28"/>
              </w:rPr>
            </w:pPr>
            <w:r w:rsidRPr="004A48B6">
              <w:rPr>
                <w:rFonts w:ascii="Times New Roman" w:hAnsi="Times New Roman"/>
              </w:rPr>
              <w:t>в приде</w:t>
            </w:r>
            <w:r>
              <w:rPr>
                <w:rFonts w:ascii="Times New Roman" w:hAnsi="Times New Roman"/>
              </w:rPr>
              <w:t>-</w:t>
            </w:r>
            <w:r w:rsidRPr="004A48B6">
              <w:rPr>
                <w:rFonts w:ascii="Times New Roman" w:hAnsi="Times New Roman"/>
              </w:rPr>
              <w:t>лах нормы</w:t>
            </w:r>
          </w:p>
        </w:tc>
        <w:tc>
          <w:tcPr>
            <w:tcW w:w="900" w:type="dxa"/>
            <w:vAlign w:val="center"/>
          </w:tcPr>
          <w:p w14:paraId="04015F72"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0,3</w:t>
            </w:r>
          </w:p>
          <w:p w14:paraId="43B75661"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(1,0)</w:t>
            </w:r>
          </w:p>
        </w:tc>
        <w:tc>
          <w:tcPr>
            <w:tcW w:w="900" w:type="dxa"/>
            <w:vAlign w:val="center"/>
          </w:tcPr>
          <w:p w14:paraId="6B79A964"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w:t>
            </w:r>
          </w:p>
        </w:tc>
        <w:tc>
          <w:tcPr>
            <w:tcW w:w="900" w:type="dxa"/>
            <w:vAlign w:val="center"/>
          </w:tcPr>
          <w:p w14:paraId="35645F95"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500</w:t>
            </w:r>
          </w:p>
        </w:tc>
        <w:tc>
          <w:tcPr>
            <w:tcW w:w="900" w:type="dxa"/>
            <w:vAlign w:val="center"/>
          </w:tcPr>
          <w:p w14:paraId="66B3B383" w14:textId="77777777" w:rsidR="00DF5358" w:rsidRPr="00485442" w:rsidRDefault="00DF5358" w:rsidP="00044237">
            <w:pPr>
              <w:spacing w:after="0" w:line="240" w:lineRule="auto"/>
              <w:jc w:val="center"/>
              <w:rPr>
                <w:rFonts w:ascii="Times New Roman" w:hAnsi="Times New Roman"/>
                <w:sz w:val="24"/>
                <w:szCs w:val="24"/>
              </w:rPr>
            </w:pPr>
            <w:r>
              <w:rPr>
                <w:rFonts w:ascii="Times New Roman" w:hAnsi="Times New Roman"/>
                <w:sz w:val="24"/>
                <w:szCs w:val="24"/>
              </w:rPr>
              <w:t>10</w:t>
            </w:r>
          </w:p>
        </w:tc>
        <w:tc>
          <w:tcPr>
            <w:tcW w:w="893" w:type="dxa"/>
            <w:vAlign w:val="center"/>
          </w:tcPr>
          <w:p w14:paraId="16FAA75F"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0,3</w:t>
            </w:r>
          </w:p>
        </w:tc>
        <w:tc>
          <w:tcPr>
            <w:tcW w:w="870" w:type="dxa"/>
            <w:vAlign w:val="center"/>
          </w:tcPr>
          <w:p w14:paraId="28F3A7E0"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0,1</w:t>
            </w:r>
          </w:p>
        </w:tc>
        <w:tc>
          <w:tcPr>
            <w:tcW w:w="900" w:type="dxa"/>
            <w:vAlign w:val="center"/>
          </w:tcPr>
          <w:p w14:paraId="267C1757"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350</w:t>
            </w:r>
          </w:p>
        </w:tc>
        <w:tc>
          <w:tcPr>
            <w:tcW w:w="1043" w:type="dxa"/>
            <w:vAlign w:val="center"/>
          </w:tcPr>
          <w:p w14:paraId="01982BB7" w14:textId="77777777" w:rsidR="00DF5358" w:rsidRPr="00E95834" w:rsidRDefault="00DF5358" w:rsidP="00044237">
            <w:pPr>
              <w:spacing w:after="0" w:line="240" w:lineRule="auto"/>
              <w:jc w:val="center"/>
              <w:rPr>
                <w:rFonts w:ascii="Times New Roman" w:hAnsi="Times New Roman"/>
                <w:sz w:val="28"/>
                <w:szCs w:val="28"/>
              </w:rPr>
            </w:pPr>
            <w:r w:rsidRPr="00E95834">
              <w:rPr>
                <w:rFonts w:ascii="Times New Roman" w:hAnsi="Times New Roman"/>
                <w:sz w:val="28"/>
                <w:szCs w:val="28"/>
              </w:rPr>
              <w:t>1-10</w:t>
            </w:r>
          </w:p>
          <w:p w14:paraId="45D1CD6B" w14:textId="77777777" w:rsidR="00DF5358" w:rsidRPr="00E95834" w:rsidRDefault="00DF5358" w:rsidP="00044237">
            <w:pPr>
              <w:spacing w:after="0" w:line="240" w:lineRule="auto"/>
              <w:jc w:val="center"/>
              <w:rPr>
                <w:rFonts w:ascii="Times New Roman" w:hAnsi="Times New Roman"/>
                <w:sz w:val="28"/>
                <w:szCs w:val="28"/>
              </w:rPr>
            </w:pPr>
            <w:r>
              <w:rPr>
                <w:rFonts w:ascii="Times New Roman" w:hAnsi="Times New Roman"/>
                <w:sz w:val="18"/>
                <w:szCs w:val="18"/>
              </w:rPr>
              <w:t>(</w:t>
            </w:r>
            <w:r w:rsidRPr="00E95834">
              <w:rPr>
                <w:rFonts w:ascii="Times New Roman" w:hAnsi="Times New Roman"/>
                <w:sz w:val="18"/>
                <w:szCs w:val="18"/>
              </w:rPr>
              <w:t>слабая муть</w:t>
            </w:r>
            <w:r>
              <w:rPr>
                <w:rFonts w:ascii="Times New Roman" w:hAnsi="Times New Roman"/>
                <w:sz w:val="18"/>
                <w:szCs w:val="18"/>
              </w:rPr>
              <w:t>)</w:t>
            </w:r>
            <w:r w:rsidRPr="00E95834">
              <w:rPr>
                <w:rFonts w:ascii="Times New Roman" w:hAnsi="Times New Roman"/>
                <w:sz w:val="18"/>
                <w:szCs w:val="18"/>
              </w:rPr>
              <w:t xml:space="preserve"> </w:t>
            </w:r>
          </w:p>
        </w:tc>
      </w:tr>
      <w:tr w:rsidR="00DF5358" w14:paraId="2D5E5F68" w14:textId="77777777" w:rsidTr="00126A0B">
        <w:tc>
          <w:tcPr>
            <w:tcW w:w="1260" w:type="dxa"/>
          </w:tcPr>
          <w:p w14:paraId="665F3C99" w14:textId="77777777" w:rsidR="00DF5358" w:rsidRPr="00DE7DD9" w:rsidRDefault="00DF5358" w:rsidP="00044237">
            <w:pPr>
              <w:spacing w:after="0" w:line="240" w:lineRule="auto"/>
              <w:rPr>
                <w:rFonts w:ascii="Times New Roman" w:hAnsi="Times New Roman"/>
                <w:sz w:val="24"/>
                <w:szCs w:val="24"/>
              </w:rPr>
            </w:pPr>
            <w:r>
              <w:rPr>
                <w:rFonts w:ascii="Times New Roman" w:hAnsi="Times New Roman"/>
                <w:sz w:val="24"/>
                <w:szCs w:val="24"/>
              </w:rPr>
              <w:t>Пер. Сосновый 48</w:t>
            </w:r>
            <w:r>
              <w:rPr>
                <w:rFonts w:ascii="Times New Roman" w:hAnsi="Times New Roman"/>
                <w:sz w:val="24"/>
                <w:szCs w:val="24"/>
                <w:lang w:val="en-US"/>
              </w:rPr>
              <w:t>/</w:t>
            </w:r>
            <w:r>
              <w:rPr>
                <w:rFonts w:ascii="Times New Roman" w:hAnsi="Times New Roman"/>
                <w:sz w:val="24"/>
                <w:szCs w:val="24"/>
              </w:rPr>
              <w:t>2 сква-жина)</w:t>
            </w:r>
          </w:p>
        </w:tc>
        <w:tc>
          <w:tcPr>
            <w:tcW w:w="583" w:type="dxa"/>
            <w:vAlign w:val="center"/>
          </w:tcPr>
          <w:p w14:paraId="6EA4A1BB"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6,5</w:t>
            </w:r>
          </w:p>
        </w:tc>
        <w:tc>
          <w:tcPr>
            <w:tcW w:w="894" w:type="dxa"/>
            <w:vAlign w:val="center"/>
          </w:tcPr>
          <w:p w14:paraId="3CDD6F35"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7,0</w:t>
            </w:r>
          </w:p>
        </w:tc>
        <w:tc>
          <w:tcPr>
            <w:tcW w:w="900" w:type="dxa"/>
            <w:vAlign w:val="center"/>
          </w:tcPr>
          <w:p w14:paraId="160009DD" w14:textId="77777777" w:rsidR="00DF5358" w:rsidRPr="00485442" w:rsidRDefault="00DF5358" w:rsidP="00044237">
            <w:pPr>
              <w:spacing w:after="0" w:line="240" w:lineRule="auto"/>
              <w:jc w:val="center"/>
              <w:rPr>
                <w:rFonts w:ascii="Times New Roman" w:hAnsi="Times New Roman"/>
                <w:sz w:val="28"/>
                <w:szCs w:val="28"/>
              </w:rPr>
            </w:pPr>
            <w:r w:rsidRPr="004A48B6">
              <w:rPr>
                <w:rFonts w:ascii="Times New Roman" w:hAnsi="Times New Roman"/>
              </w:rPr>
              <w:t>в приде</w:t>
            </w:r>
            <w:r>
              <w:rPr>
                <w:rFonts w:ascii="Times New Roman" w:hAnsi="Times New Roman"/>
              </w:rPr>
              <w:t>-</w:t>
            </w:r>
            <w:r w:rsidRPr="004A48B6">
              <w:rPr>
                <w:rFonts w:ascii="Times New Roman" w:hAnsi="Times New Roman"/>
              </w:rPr>
              <w:t>лах нормы</w:t>
            </w:r>
          </w:p>
        </w:tc>
        <w:tc>
          <w:tcPr>
            <w:tcW w:w="900" w:type="dxa"/>
            <w:vAlign w:val="center"/>
          </w:tcPr>
          <w:p w14:paraId="1A873350"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0,3</w:t>
            </w:r>
          </w:p>
          <w:p w14:paraId="4FC8373D" w14:textId="77777777" w:rsidR="00DF5358" w:rsidRPr="00485442" w:rsidRDefault="00DF5358" w:rsidP="00044237">
            <w:pPr>
              <w:spacing w:after="0" w:line="240" w:lineRule="auto"/>
              <w:jc w:val="center"/>
              <w:rPr>
                <w:rFonts w:ascii="Times New Roman" w:hAnsi="Times New Roman"/>
                <w:sz w:val="28"/>
                <w:szCs w:val="28"/>
              </w:rPr>
            </w:pPr>
            <w:r w:rsidRPr="00485442">
              <w:rPr>
                <w:rFonts w:ascii="Times New Roman" w:hAnsi="Times New Roman"/>
                <w:sz w:val="28"/>
                <w:szCs w:val="28"/>
              </w:rPr>
              <w:t>(1,0)</w:t>
            </w:r>
          </w:p>
        </w:tc>
        <w:tc>
          <w:tcPr>
            <w:tcW w:w="900" w:type="dxa"/>
            <w:vAlign w:val="center"/>
          </w:tcPr>
          <w:p w14:paraId="4EFBFB52"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w:t>
            </w:r>
          </w:p>
        </w:tc>
        <w:tc>
          <w:tcPr>
            <w:tcW w:w="900" w:type="dxa"/>
            <w:vAlign w:val="center"/>
          </w:tcPr>
          <w:p w14:paraId="33E562AA"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500</w:t>
            </w:r>
          </w:p>
        </w:tc>
        <w:tc>
          <w:tcPr>
            <w:tcW w:w="900" w:type="dxa"/>
            <w:vAlign w:val="center"/>
          </w:tcPr>
          <w:p w14:paraId="0206E07D" w14:textId="77777777" w:rsidR="00DF5358" w:rsidRDefault="00DF5358" w:rsidP="00044237">
            <w:pPr>
              <w:spacing w:after="0" w:line="240" w:lineRule="auto"/>
              <w:jc w:val="center"/>
              <w:rPr>
                <w:rFonts w:ascii="Times New Roman" w:hAnsi="Times New Roman"/>
                <w:sz w:val="24"/>
                <w:szCs w:val="24"/>
              </w:rPr>
            </w:pPr>
            <w:r>
              <w:rPr>
                <w:rFonts w:ascii="Times New Roman" w:hAnsi="Times New Roman"/>
                <w:sz w:val="24"/>
                <w:szCs w:val="24"/>
              </w:rPr>
              <w:t>менее</w:t>
            </w:r>
          </w:p>
          <w:p w14:paraId="5CDECEE2" w14:textId="77777777" w:rsidR="00DF5358" w:rsidRPr="00485442" w:rsidRDefault="00DF5358" w:rsidP="00044237">
            <w:pPr>
              <w:spacing w:after="0" w:line="240" w:lineRule="auto"/>
              <w:jc w:val="center"/>
              <w:rPr>
                <w:rFonts w:ascii="Times New Roman" w:hAnsi="Times New Roman"/>
                <w:sz w:val="24"/>
                <w:szCs w:val="24"/>
              </w:rPr>
            </w:pPr>
            <w:r>
              <w:rPr>
                <w:rFonts w:ascii="Times New Roman" w:hAnsi="Times New Roman"/>
                <w:sz w:val="24"/>
                <w:szCs w:val="24"/>
              </w:rPr>
              <w:t>5</w:t>
            </w:r>
          </w:p>
        </w:tc>
        <w:tc>
          <w:tcPr>
            <w:tcW w:w="893" w:type="dxa"/>
            <w:vAlign w:val="center"/>
          </w:tcPr>
          <w:p w14:paraId="6AB3AC23" w14:textId="77777777" w:rsidR="00DF5358" w:rsidRPr="00485442"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0,3</w:t>
            </w:r>
          </w:p>
        </w:tc>
        <w:tc>
          <w:tcPr>
            <w:tcW w:w="870" w:type="dxa"/>
            <w:vAlign w:val="center"/>
          </w:tcPr>
          <w:p w14:paraId="09DFAB1C"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1</w:t>
            </w:r>
          </w:p>
        </w:tc>
        <w:tc>
          <w:tcPr>
            <w:tcW w:w="900" w:type="dxa"/>
            <w:vAlign w:val="center"/>
          </w:tcPr>
          <w:p w14:paraId="64B41654" w14:textId="77777777" w:rsidR="00DF5358" w:rsidRDefault="00DF5358" w:rsidP="00044237">
            <w:pPr>
              <w:spacing w:after="0" w:line="240" w:lineRule="auto"/>
              <w:jc w:val="center"/>
              <w:rPr>
                <w:rFonts w:ascii="Times New Roman" w:hAnsi="Times New Roman"/>
                <w:sz w:val="28"/>
                <w:szCs w:val="28"/>
              </w:rPr>
            </w:pPr>
            <w:r>
              <w:rPr>
                <w:rFonts w:ascii="Times New Roman" w:hAnsi="Times New Roman"/>
                <w:sz w:val="28"/>
                <w:szCs w:val="28"/>
              </w:rPr>
              <w:t>350</w:t>
            </w:r>
          </w:p>
        </w:tc>
        <w:tc>
          <w:tcPr>
            <w:tcW w:w="1043" w:type="dxa"/>
            <w:vAlign w:val="center"/>
          </w:tcPr>
          <w:p w14:paraId="6BC98774" w14:textId="77777777" w:rsidR="00DF5358" w:rsidRPr="00126A0B" w:rsidRDefault="00DF5358" w:rsidP="00044237">
            <w:pPr>
              <w:spacing w:after="0" w:line="240" w:lineRule="auto"/>
              <w:jc w:val="center"/>
              <w:rPr>
                <w:rFonts w:ascii="Times New Roman" w:hAnsi="Times New Roman"/>
                <w:sz w:val="18"/>
                <w:szCs w:val="18"/>
                <w:highlight w:val="yellow"/>
              </w:rPr>
            </w:pPr>
            <w:r w:rsidRPr="00E95834">
              <w:rPr>
                <w:rFonts w:ascii="Times New Roman" w:hAnsi="Times New Roman"/>
                <w:sz w:val="18"/>
                <w:szCs w:val="18"/>
              </w:rPr>
              <w:t>Вода почернела</w:t>
            </w:r>
            <w:r>
              <w:rPr>
                <w:rFonts w:ascii="Times New Roman" w:hAnsi="Times New Roman"/>
                <w:sz w:val="18"/>
                <w:szCs w:val="18"/>
              </w:rPr>
              <w:t>.Выпал осадок сульфида серебра</w:t>
            </w:r>
          </w:p>
        </w:tc>
      </w:tr>
    </w:tbl>
    <w:p w14:paraId="187EF2C6" w14:textId="77777777" w:rsidR="00DF5358" w:rsidRDefault="00DF5358" w:rsidP="00044237">
      <w:pPr>
        <w:spacing w:after="0" w:line="240" w:lineRule="auto"/>
        <w:ind w:firstLine="720"/>
        <w:jc w:val="both"/>
        <w:rPr>
          <w:rFonts w:ascii="Times New Roman" w:hAnsi="Times New Roman"/>
          <w:sz w:val="28"/>
          <w:szCs w:val="28"/>
        </w:rPr>
      </w:pPr>
    </w:p>
    <w:p w14:paraId="59344F2C" w14:textId="77777777" w:rsidR="00DF5358" w:rsidRDefault="00DF5358" w:rsidP="00044237">
      <w:pPr>
        <w:spacing w:after="0" w:line="240" w:lineRule="auto"/>
        <w:ind w:firstLine="720"/>
        <w:jc w:val="both"/>
        <w:rPr>
          <w:rFonts w:ascii="Times New Roman" w:hAnsi="Times New Roman"/>
          <w:sz w:val="28"/>
          <w:szCs w:val="28"/>
        </w:rPr>
      </w:pPr>
      <w:r>
        <w:rPr>
          <w:rFonts w:ascii="Times New Roman" w:hAnsi="Times New Roman"/>
          <w:sz w:val="28"/>
          <w:szCs w:val="28"/>
        </w:rPr>
        <w:t xml:space="preserve">Показатели рН воды из скважин составляет 6,0-6,5 (слабокислотная среда), жесткость воды в приделах нормы. В воде из скважины пер. Сосновый, 48/2 не обнаружены сульфат-ионы, но обнаружено высокое содержание солей железа 1,0 мг/л, в пробе воды ул. Железнодорожная, 45  составляет 0,5 мг/л. В воде из скважины пер.Сосновый 48/2 обнаружены сульфид серебра, хлорид-ионы природного происхождения обнаружены в двух других образцах.     </w:t>
      </w:r>
    </w:p>
    <w:p w14:paraId="46CE427F" w14:textId="77777777" w:rsidR="00DF5358" w:rsidRPr="000235B4" w:rsidRDefault="00DF5358" w:rsidP="00044237">
      <w:pPr>
        <w:spacing w:after="0" w:line="240" w:lineRule="auto"/>
        <w:ind w:firstLine="720"/>
        <w:jc w:val="both"/>
        <w:rPr>
          <w:rFonts w:ascii="Times New Roman" w:hAnsi="Times New Roman"/>
          <w:sz w:val="28"/>
          <w:szCs w:val="28"/>
        </w:rPr>
      </w:pPr>
      <w:r w:rsidRPr="000235B4">
        <w:rPr>
          <w:rFonts w:ascii="Times New Roman" w:hAnsi="Times New Roman"/>
          <w:sz w:val="28"/>
          <w:szCs w:val="28"/>
        </w:rPr>
        <w:lastRenderedPageBreak/>
        <w:t>Полученные результаты проанализировали</w:t>
      </w:r>
      <w:r>
        <w:rPr>
          <w:rFonts w:ascii="Times New Roman" w:hAnsi="Times New Roman"/>
          <w:sz w:val="28"/>
          <w:szCs w:val="28"/>
        </w:rPr>
        <w:t>, сравнили.</w:t>
      </w:r>
      <w:r w:rsidRPr="000235B4">
        <w:rPr>
          <w:rFonts w:ascii="Times New Roman" w:hAnsi="Times New Roman"/>
          <w:sz w:val="28"/>
          <w:szCs w:val="28"/>
        </w:rPr>
        <w:t xml:space="preserve"> По результатам анализа воду </w:t>
      </w:r>
      <w:r>
        <w:rPr>
          <w:rFonts w:ascii="Times New Roman" w:hAnsi="Times New Roman"/>
          <w:sz w:val="28"/>
          <w:szCs w:val="28"/>
        </w:rPr>
        <w:t xml:space="preserve">из данных источников  можно употреблять в пищу и для питья, так как </w:t>
      </w:r>
      <w:r w:rsidRPr="000235B4">
        <w:rPr>
          <w:rFonts w:ascii="Times New Roman" w:hAnsi="Times New Roman"/>
          <w:sz w:val="28"/>
          <w:szCs w:val="28"/>
        </w:rPr>
        <w:t xml:space="preserve"> ПДК в соответстви</w:t>
      </w:r>
      <w:r>
        <w:rPr>
          <w:rFonts w:ascii="Times New Roman" w:hAnsi="Times New Roman"/>
          <w:sz w:val="28"/>
          <w:szCs w:val="28"/>
        </w:rPr>
        <w:t>и с ГОСТ 2874-73 и ГОСТ 2874-82 в пределах нормы [6</w:t>
      </w:r>
      <w:r w:rsidRPr="00603D1E">
        <w:rPr>
          <w:rFonts w:ascii="Times New Roman" w:hAnsi="Times New Roman"/>
          <w:sz w:val="28"/>
          <w:szCs w:val="28"/>
        </w:rPr>
        <w:t>].</w:t>
      </w:r>
      <w:r w:rsidRPr="00252977">
        <w:rPr>
          <w:rFonts w:ascii="Times New Roman" w:hAnsi="Times New Roman"/>
          <w:sz w:val="28"/>
          <w:szCs w:val="28"/>
        </w:rPr>
        <w:t xml:space="preserve"> </w:t>
      </w:r>
      <w:r w:rsidRPr="00245728">
        <w:rPr>
          <w:rFonts w:ascii="Times New Roman" w:hAnsi="Times New Roman"/>
          <w:sz w:val="28"/>
          <w:szCs w:val="28"/>
        </w:rPr>
        <w:t>Но так как мы не проводили бактериологическую экспертизу, утверждать, что вода полностью соответствует всем показателям, не можем</w:t>
      </w:r>
      <w:r>
        <w:rPr>
          <w:rFonts w:ascii="Times New Roman" w:hAnsi="Times New Roman"/>
          <w:sz w:val="28"/>
          <w:szCs w:val="28"/>
        </w:rPr>
        <w:t xml:space="preserve"> (см. таблицу 5)</w:t>
      </w:r>
      <w:r w:rsidRPr="00245728">
        <w:rPr>
          <w:rFonts w:ascii="Times New Roman" w:hAnsi="Times New Roman"/>
          <w:sz w:val="28"/>
          <w:szCs w:val="28"/>
        </w:rPr>
        <w:t>.</w:t>
      </w:r>
      <w:r>
        <w:rPr>
          <w:rFonts w:ascii="Times New Roman" w:hAnsi="Times New Roman"/>
          <w:sz w:val="28"/>
          <w:szCs w:val="28"/>
        </w:rPr>
        <w:t xml:space="preserve"> </w:t>
      </w:r>
    </w:p>
    <w:p w14:paraId="71D9D11C" w14:textId="77777777" w:rsidR="00DF5358" w:rsidRDefault="00DF5358" w:rsidP="00044237">
      <w:pPr>
        <w:spacing w:after="0" w:line="240" w:lineRule="auto"/>
        <w:jc w:val="right"/>
        <w:rPr>
          <w:rFonts w:ascii="Times New Roman" w:hAnsi="Times New Roman"/>
          <w:sz w:val="28"/>
          <w:szCs w:val="28"/>
        </w:rPr>
      </w:pPr>
      <w:r w:rsidRPr="006714BB">
        <w:rPr>
          <w:rFonts w:ascii="Times New Roman" w:hAnsi="Times New Roman"/>
          <w:sz w:val="28"/>
          <w:szCs w:val="28"/>
        </w:rPr>
        <w:t>Таблица 5. Вещества, содержащиеся в воде и их свойства, ухудшающие качество питьевой воды и вредно влияющие на организм человека</w:t>
      </w:r>
      <w:r w:rsidRPr="00C75B81">
        <w:rPr>
          <w:rFonts w:ascii="Times New Roman" w:hAnsi="Times New Roman"/>
          <w:sz w:val="28"/>
          <w:szCs w:val="28"/>
        </w:rPr>
        <w:t xml:space="preserve">. </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8"/>
        <w:gridCol w:w="1800"/>
        <w:gridCol w:w="5400"/>
      </w:tblGrid>
      <w:tr w:rsidR="00DF5358" w14:paraId="541EE92F" w14:textId="77777777" w:rsidTr="00015466">
        <w:tc>
          <w:tcPr>
            <w:tcW w:w="2268" w:type="dxa"/>
            <w:vAlign w:val="center"/>
          </w:tcPr>
          <w:p w14:paraId="4C380A3E" w14:textId="77777777" w:rsidR="00DF5358" w:rsidRPr="00015466" w:rsidRDefault="00DF5358" w:rsidP="00044237">
            <w:pPr>
              <w:spacing w:after="0" w:line="240" w:lineRule="auto"/>
              <w:jc w:val="center"/>
              <w:rPr>
                <w:rFonts w:ascii="Times New Roman" w:hAnsi="Times New Roman"/>
                <w:sz w:val="28"/>
                <w:szCs w:val="28"/>
              </w:rPr>
            </w:pPr>
            <w:r w:rsidRPr="00015466">
              <w:rPr>
                <w:rFonts w:ascii="Times New Roman" w:hAnsi="Times New Roman"/>
                <w:sz w:val="28"/>
                <w:szCs w:val="28"/>
              </w:rPr>
              <w:t>Показатели воды</w:t>
            </w:r>
          </w:p>
        </w:tc>
        <w:tc>
          <w:tcPr>
            <w:tcW w:w="1800" w:type="dxa"/>
            <w:vAlign w:val="center"/>
          </w:tcPr>
          <w:p w14:paraId="1CEDDC18" w14:textId="77777777" w:rsidR="00DF5358" w:rsidRPr="00015466" w:rsidRDefault="00DF5358" w:rsidP="00044237">
            <w:pPr>
              <w:spacing w:after="0" w:line="240" w:lineRule="auto"/>
              <w:jc w:val="center"/>
              <w:rPr>
                <w:rFonts w:ascii="Times New Roman" w:hAnsi="Times New Roman"/>
                <w:sz w:val="28"/>
                <w:szCs w:val="28"/>
              </w:rPr>
            </w:pPr>
            <w:r w:rsidRPr="00015466">
              <w:rPr>
                <w:rFonts w:ascii="Times New Roman" w:hAnsi="Times New Roman"/>
                <w:sz w:val="28"/>
                <w:szCs w:val="28"/>
              </w:rPr>
              <w:t>Допустимая доза</w:t>
            </w:r>
          </w:p>
        </w:tc>
        <w:tc>
          <w:tcPr>
            <w:tcW w:w="5400" w:type="dxa"/>
            <w:vAlign w:val="center"/>
          </w:tcPr>
          <w:p w14:paraId="6C2149F3" w14:textId="77777777" w:rsidR="00DF5358" w:rsidRPr="00015466" w:rsidRDefault="00DF5358" w:rsidP="00044237">
            <w:pPr>
              <w:spacing w:after="0" w:line="240" w:lineRule="auto"/>
              <w:jc w:val="center"/>
              <w:rPr>
                <w:rFonts w:ascii="Times New Roman" w:hAnsi="Times New Roman"/>
                <w:sz w:val="28"/>
                <w:szCs w:val="28"/>
              </w:rPr>
            </w:pPr>
            <w:r w:rsidRPr="00015466">
              <w:rPr>
                <w:rFonts w:ascii="Times New Roman" w:hAnsi="Times New Roman"/>
                <w:sz w:val="28"/>
                <w:szCs w:val="28"/>
              </w:rPr>
              <w:t>Влияние на здоровье</w:t>
            </w:r>
          </w:p>
        </w:tc>
      </w:tr>
      <w:tr w:rsidR="00DF5358" w14:paraId="4B55F453" w14:textId="77777777" w:rsidTr="00015466">
        <w:tc>
          <w:tcPr>
            <w:tcW w:w="2268" w:type="dxa"/>
          </w:tcPr>
          <w:p w14:paraId="40E49E4B" w14:textId="77777777" w:rsidR="00DF5358" w:rsidRPr="00015466" w:rsidRDefault="00DF5358" w:rsidP="00044237">
            <w:pPr>
              <w:spacing w:after="0" w:line="240" w:lineRule="auto"/>
              <w:jc w:val="center"/>
              <w:rPr>
                <w:rFonts w:ascii="Times New Roman" w:hAnsi="Times New Roman"/>
                <w:sz w:val="28"/>
                <w:szCs w:val="28"/>
              </w:rPr>
            </w:pPr>
            <w:r w:rsidRPr="00015466">
              <w:rPr>
                <w:rFonts w:ascii="Times New Roman" w:hAnsi="Times New Roman"/>
                <w:sz w:val="28"/>
                <w:szCs w:val="28"/>
              </w:rPr>
              <w:t>Мутность</w:t>
            </w:r>
          </w:p>
        </w:tc>
        <w:tc>
          <w:tcPr>
            <w:tcW w:w="1800" w:type="dxa"/>
          </w:tcPr>
          <w:p w14:paraId="1D998481" w14:textId="77777777" w:rsidR="00DF5358" w:rsidRPr="00015466" w:rsidRDefault="00DF5358" w:rsidP="00044237">
            <w:pPr>
              <w:spacing w:after="0" w:line="240" w:lineRule="auto"/>
              <w:jc w:val="center"/>
              <w:rPr>
                <w:rFonts w:ascii="Times New Roman" w:hAnsi="Times New Roman"/>
                <w:sz w:val="28"/>
                <w:szCs w:val="28"/>
              </w:rPr>
            </w:pPr>
            <w:r w:rsidRPr="00015466">
              <w:rPr>
                <w:rFonts w:ascii="Times New Roman" w:hAnsi="Times New Roman"/>
                <w:sz w:val="28"/>
                <w:szCs w:val="28"/>
              </w:rPr>
              <w:t>2,6 мг/л</w:t>
            </w:r>
          </w:p>
        </w:tc>
        <w:tc>
          <w:tcPr>
            <w:tcW w:w="5400" w:type="dxa"/>
          </w:tcPr>
          <w:p w14:paraId="257D19DD" w14:textId="77777777" w:rsidR="00DF5358" w:rsidRPr="00015466" w:rsidRDefault="00DF5358" w:rsidP="00044237">
            <w:pPr>
              <w:spacing w:after="0" w:line="240" w:lineRule="auto"/>
              <w:jc w:val="both"/>
              <w:rPr>
                <w:rFonts w:ascii="Times New Roman" w:hAnsi="Times New Roman"/>
                <w:sz w:val="28"/>
                <w:szCs w:val="28"/>
              </w:rPr>
            </w:pPr>
            <w:r w:rsidRPr="00015466">
              <w:rPr>
                <w:rFonts w:ascii="Times New Roman" w:hAnsi="Times New Roman"/>
                <w:sz w:val="28"/>
                <w:szCs w:val="28"/>
              </w:rPr>
              <w:t>Вода не пригодная для питья. Повреждение почек.</w:t>
            </w:r>
          </w:p>
        </w:tc>
      </w:tr>
      <w:tr w:rsidR="00DF5358" w14:paraId="62E66EAF" w14:textId="77777777" w:rsidTr="00015466">
        <w:tc>
          <w:tcPr>
            <w:tcW w:w="2268" w:type="dxa"/>
          </w:tcPr>
          <w:p w14:paraId="3B8AE11B" w14:textId="77777777" w:rsidR="00DF5358" w:rsidRPr="00015466" w:rsidRDefault="00DF5358" w:rsidP="00044237">
            <w:pPr>
              <w:spacing w:after="0" w:line="240" w:lineRule="auto"/>
              <w:jc w:val="center"/>
              <w:rPr>
                <w:rFonts w:ascii="Times New Roman" w:hAnsi="Times New Roman"/>
                <w:sz w:val="28"/>
                <w:szCs w:val="28"/>
              </w:rPr>
            </w:pPr>
            <w:r w:rsidRPr="00015466">
              <w:rPr>
                <w:rFonts w:ascii="Times New Roman" w:hAnsi="Times New Roman"/>
                <w:sz w:val="28"/>
                <w:szCs w:val="28"/>
              </w:rPr>
              <w:t>Железо</w:t>
            </w:r>
          </w:p>
        </w:tc>
        <w:tc>
          <w:tcPr>
            <w:tcW w:w="1800" w:type="dxa"/>
          </w:tcPr>
          <w:p w14:paraId="59EA9130" w14:textId="77777777" w:rsidR="00DF5358" w:rsidRPr="00015466" w:rsidRDefault="00DF5358" w:rsidP="00044237">
            <w:pPr>
              <w:spacing w:after="0" w:line="240" w:lineRule="auto"/>
              <w:jc w:val="center"/>
              <w:rPr>
                <w:rFonts w:ascii="Times New Roman" w:hAnsi="Times New Roman"/>
                <w:sz w:val="28"/>
                <w:szCs w:val="28"/>
              </w:rPr>
            </w:pPr>
            <w:r w:rsidRPr="00015466">
              <w:rPr>
                <w:rFonts w:ascii="Times New Roman" w:hAnsi="Times New Roman"/>
                <w:sz w:val="28"/>
                <w:szCs w:val="28"/>
              </w:rPr>
              <w:t>0,3 мг/л</w:t>
            </w:r>
          </w:p>
        </w:tc>
        <w:tc>
          <w:tcPr>
            <w:tcW w:w="5400" w:type="dxa"/>
          </w:tcPr>
          <w:p w14:paraId="16D0CA1D" w14:textId="77777777" w:rsidR="00DF5358" w:rsidRPr="00015466" w:rsidRDefault="00DF5358" w:rsidP="00044237">
            <w:pPr>
              <w:spacing w:after="0" w:line="240" w:lineRule="auto"/>
              <w:jc w:val="both"/>
              <w:rPr>
                <w:rFonts w:ascii="Times New Roman" w:hAnsi="Times New Roman"/>
                <w:sz w:val="28"/>
                <w:szCs w:val="28"/>
              </w:rPr>
            </w:pPr>
            <w:r w:rsidRPr="00015466">
              <w:rPr>
                <w:rFonts w:ascii="Times New Roman" w:hAnsi="Times New Roman"/>
                <w:sz w:val="28"/>
                <w:szCs w:val="28"/>
              </w:rPr>
              <w:t>Приводит к заболеванию печени, увеличивает риск инфарктов, негативно влияет на репродуктивную функцию организма. Из-за окислительных процессов и жизнедеятельности железистых бактерий водопровод может полностью «зарасти» за несколько месяцев.</w:t>
            </w:r>
          </w:p>
        </w:tc>
      </w:tr>
      <w:tr w:rsidR="00DF5358" w14:paraId="5A3EE677" w14:textId="77777777" w:rsidTr="00015466">
        <w:tc>
          <w:tcPr>
            <w:tcW w:w="2268" w:type="dxa"/>
          </w:tcPr>
          <w:p w14:paraId="3D311999" w14:textId="77777777" w:rsidR="00DF5358" w:rsidRPr="00015466" w:rsidRDefault="00DF5358" w:rsidP="00044237">
            <w:pPr>
              <w:spacing w:after="0" w:line="240" w:lineRule="auto"/>
              <w:jc w:val="center"/>
              <w:rPr>
                <w:rFonts w:ascii="Times New Roman" w:hAnsi="Times New Roman"/>
                <w:sz w:val="28"/>
                <w:szCs w:val="28"/>
              </w:rPr>
            </w:pPr>
            <w:r w:rsidRPr="00015466">
              <w:rPr>
                <w:rFonts w:ascii="Times New Roman" w:hAnsi="Times New Roman"/>
                <w:sz w:val="28"/>
                <w:szCs w:val="28"/>
              </w:rPr>
              <w:t>Соли жесткости</w:t>
            </w:r>
          </w:p>
        </w:tc>
        <w:tc>
          <w:tcPr>
            <w:tcW w:w="1800" w:type="dxa"/>
          </w:tcPr>
          <w:p w14:paraId="1FAFDD3F" w14:textId="77777777" w:rsidR="00DF5358" w:rsidRPr="00015466" w:rsidRDefault="00DF5358" w:rsidP="00044237">
            <w:pPr>
              <w:spacing w:after="0" w:line="240" w:lineRule="auto"/>
              <w:jc w:val="center"/>
              <w:rPr>
                <w:rFonts w:ascii="Times New Roman" w:hAnsi="Times New Roman"/>
                <w:sz w:val="28"/>
                <w:szCs w:val="28"/>
              </w:rPr>
            </w:pPr>
            <w:r w:rsidRPr="00015466">
              <w:rPr>
                <w:rFonts w:ascii="Times New Roman" w:hAnsi="Times New Roman"/>
                <w:sz w:val="28"/>
                <w:szCs w:val="28"/>
              </w:rPr>
              <w:t>7,0 мг/л</w:t>
            </w:r>
          </w:p>
        </w:tc>
        <w:tc>
          <w:tcPr>
            <w:tcW w:w="5400" w:type="dxa"/>
          </w:tcPr>
          <w:p w14:paraId="38C78B7C" w14:textId="77777777" w:rsidR="00DF5358" w:rsidRPr="00015466" w:rsidRDefault="00DF5358" w:rsidP="00044237">
            <w:pPr>
              <w:spacing w:after="0" w:line="240" w:lineRule="auto"/>
              <w:jc w:val="both"/>
              <w:rPr>
                <w:rFonts w:ascii="Times New Roman" w:hAnsi="Times New Roman"/>
                <w:sz w:val="28"/>
                <w:szCs w:val="28"/>
              </w:rPr>
            </w:pPr>
            <w:r w:rsidRPr="00015466">
              <w:rPr>
                <w:rFonts w:ascii="Times New Roman" w:hAnsi="Times New Roman"/>
                <w:sz w:val="28"/>
                <w:szCs w:val="28"/>
              </w:rPr>
              <w:t>Заболевание нервной системы.</w:t>
            </w:r>
            <w:r>
              <w:rPr>
                <w:rFonts w:ascii="Times New Roman" w:hAnsi="Times New Roman"/>
                <w:sz w:val="28"/>
                <w:szCs w:val="28"/>
              </w:rPr>
              <w:t xml:space="preserve"> П</w:t>
            </w:r>
            <w:r w:rsidRPr="00015466">
              <w:rPr>
                <w:rFonts w:ascii="Times New Roman" w:hAnsi="Times New Roman"/>
                <w:sz w:val="28"/>
                <w:szCs w:val="28"/>
              </w:rPr>
              <w:t xml:space="preserve">овреждение почек (камни). Повышение риска заболевания раком. </w:t>
            </w:r>
          </w:p>
        </w:tc>
      </w:tr>
      <w:tr w:rsidR="00DF5358" w14:paraId="05179092" w14:textId="77777777" w:rsidTr="00015466">
        <w:tc>
          <w:tcPr>
            <w:tcW w:w="2268" w:type="dxa"/>
          </w:tcPr>
          <w:p w14:paraId="3A1C5BF1" w14:textId="77777777" w:rsidR="00DF5358" w:rsidRPr="00015466" w:rsidRDefault="00DF5358" w:rsidP="00044237">
            <w:pPr>
              <w:spacing w:after="0" w:line="240" w:lineRule="auto"/>
              <w:jc w:val="center"/>
              <w:rPr>
                <w:rFonts w:ascii="Times New Roman" w:hAnsi="Times New Roman"/>
                <w:sz w:val="28"/>
                <w:szCs w:val="28"/>
              </w:rPr>
            </w:pPr>
            <w:r w:rsidRPr="00015466">
              <w:rPr>
                <w:rFonts w:ascii="Times New Roman" w:hAnsi="Times New Roman"/>
                <w:sz w:val="28"/>
                <w:szCs w:val="28"/>
              </w:rPr>
              <w:t>Хлорид-ионы</w:t>
            </w:r>
          </w:p>
        </w:tc>
        <w:tc>
          <w:tcPr>
            <w:tcW w:w="1800" w:type="dxa"/>
          </w:tcPr>
          <w:p w14:paraId="6CFFF7ED" w14:textId="77777777" w:rsidR="00DF5358" w:rsidRPr="00015466" w:rsidRDefault="00DF5358" w:rsidP="00044237">
            <w:pPr>
              <w:spacing w:after="0" w:line="240" w:lineRule="auto"/>
              <w:jc w:val="center"/>
              <w:rPr>
                <w:rFonts w:ascii="Times New Roman" w:hAnsi="Times New Roman"/>
                <w:sz w:val="28"/>
                <w:szCs w:val="28"/>
              </w:rPr>
            </w:pPr>
            <w:r w:rsidRPr="00015466">
              <w:rPr>
                <w:rFonts w:ascii="Times New Roman" w:hAnsi="Times New Roman"/>
                <w:sz w:val="28"/>
                <w:szCs w:val="28"/>
              </w:rPr>
              <w:t>не более 350 мг/л</w:t>
            </w:r>
          </w:p>
        </w:tc>
        <w:tc>
          <w:tcPr>
            <w:tcW w:w="5400" w:type="dxa"/>
          </w:tcPr>
          <w:p w14:paraId="32D734F6" w14:textId="77777777" w:rsidR="00DF5358" w:rsidRPr="00015466" w:rsidRDefault="00DF5358" w:rsidP="00044237">
            <w:pPr>
              <w:spacing w:after="0" w:line="240" w:lineRule="auto"/>
              <w:jc w:val="both"/>
              <w:rPr>
                <w:rFonts w:ascii="Times New Roman" w:hAnsi="Times New Roman"/>
                <w:sz w:val="28"/>
                <w:szCs w:val="28"/>
              </w:rPr>
            </w:pPr>
            <w:r w:rsidRPr="00015466">
              <w:rPr>
                <w:rFonts w:ascii="Times New Roman" w:hAnsi="Times New Roman"/>
                <w:sz w:val="28"/>
                <w:szCs w:val="28"/>
              </w:rPr>
              <w:t>Поражение иммунной системы. Поражение сердечно-сосудистой системы.</w:t>
            </w:r>
          </w:p>
        </w:tc>
      </w:tr>
      <w:tr w:rsidR="00DF5358" w14:paraId="13F7C185" w14:textId="77777777" w:rsidTr="00015466">
        <w:tc>
          <w:tcPr>
            <w:tcW w:w="2268" w:type="dxa"/>
          </w:tcPr>
          <w:p w14:paraId="7411E44A" w14:textId="77777777" w:rsidR="00DF5358" w:rsidRPr="00015466" w:rsidRDefault="00DF5358" w:rsidP="00044237">
            <w:pPr>
              <w:spacing w:after="0" w:line="240" w:lineRule="auto"/>
              <w:jc w:val="center"/>
              <w:rPr>
                <w:rFonts w:ascii="Times New Roman" w:hAnsi="Times New Roman"/>
                <w:sz w:val="28"/>
                <w:szCs w:val="28"/>
              </w:rPr>
            </w:pPr>
            <w:r w:rsidRPr="00015466">
              <w:rPr>
                <w:rFonts w:ascii="Times New Roman" w:hAnsi="Times New Roman"/>
                <w:sz w:val="28"/>
                <w:szCs w:val="28"/>
              </w:rPr>
              <w:t>Сульфат-ионы</w:t>
            </w:r>
          </w:p>
        </w:tc>
        <w:tc>
          <w:tcPr>
            <w:tcW w:w="1800" w:type="dxa"/>
          </w:tcPr>
          <w:p w14:paraId="6D6FCE03" w14:textId="77777777" w:rsidR="00DF5358" w:rsidRPr="00015466" w:rsidRDefault="00DF5358" w:rsidP="00044237">
            <w:pPr>
              <w:spacing w:after="0" w:line="240" w:lineRule="auto"/>
              <w:jc w:val="center"/>
              <w:rPr>
                <w:rFonts w:ascii="Times New Roman" w:hAnsi="Times New Roman"/>
                <w:sz w:val="28"/>
                <w:szCs w:val="28"/>
              </w:rPr>
            </w:pPr>
            <w:r w:rsidRPr="00015466">
              <w:rPr>
                <w:rFonts w:ascii="Times New Roman" w:hAnsi="Times New Roman"/>
                <w:sz w:val="28"/>
                <w:szCs w:val="28"/>
              </w:rPr>
              <w:t>не более 500 мг/л</w:t>
            </w:r>
          </w:p>
        </w:tc>
        <w:tc>
          <w:tcPr>
            <w:tcW w:w="5400" w:type="dxa"/>
          </w:tcPr>
          <w:p w14:paraId="753F2EEA" w14:textId="77777777" w:rsidR="00DF5358" w:rsidRPr="00015466" w:rsidRDefault="00DF5358" w:rsidP="00044237">
            <w:pPr>
              <w:spacing w:after="0" w:line="240" w:lineRule="auto"/>
              <w:jc w:val="both"/>
              <w:rPr>
                <w:rFonts w:ascii="Times New Roman" w:hAnsi="Times New Roman"/>
                <w:sz w:val="28"/>
                <w:szCs w:val="28"/>
              </w:rPr>
            </w:pPr>
            <w:r w:rsidRPr="00015466">
              <w:rPr>
                <w:rFonts w:ascii="Times New Roman" w:hAnsi="Times New Roman"/>
                <w:sz w:val="28"/>
                <w:szCs w:val="28"/>
              </w:rPr>
              <w:t xml:space="preserve">В значительной концентрации сульфаты могут вызывать раздражение слизистой оболочки глаз и кожи, особенно если она отличается повышенной чувствитель-ностью, причинять вред волосам. </w:t>
            </w:r>
          </w:p>
        </w:tc>
      </w:tr>
    </w:tbl>
    <w:p w14:paraId="22C7BE32" w14:textId="77777777" w:rsidR="00DF5358" w:rsidRPr="00C75B81" w:rsidRDefault="00DF5358" w:rsidP="00044237">
      <w:pPr>
        <w:spacing w:after="0" w:line="240" w:lineRule="auto"/>
        <w:jc w:val="both"/>
        <w:rPr>
          <w:rFonts w:ascii="Times New Roman" w:hAnsi="Times New Roman"/>
          <w:sz w:val="28"/>
          <w:szCs w:val="28"/>
        </w:rPr>
      </w:pPr>
    </w:p>
    <w:p w14:paraId="63D84473" w14:textId="77777777" w:rsidR="00DF5358" w:rsidRDefault="00DF5358" w:rsidP="00044237">
      <w:pPr>
        <w:spacing w:after="0" w:line="240" w:lineRule="auto"/>
        <w:jc w:val="center"/>
        <w:rPr>
          <w:rFonts w:ascii="Times New Roman" w:hAnsi="Times New Roman"/>
          <w:bCs/>
          <w:sz w:val="28"/>
          <w:szCs w:val="28"/>
        </w:rPr>
      </w:pPr>
    </w:p>
    <w:p w14:paraId="7AC6EA22" w14:textId="77777777" w:rsidR="00DF5358" w:rsidRDefault="00DF5358" w:rsidP="00044237">
      <w:pPr>
        <w:spacing w:after="0" w:line="240" w:lineRule="auto"/>
        <w:jc w:val="center"/>
        <w:rPr>
          <w:rFonts w:ascii="Times New Roman" w:hAnsi="Times New Roman"/>
          <w:bCs/>
          <w:sz w:val="28"/>
          <w:szCs w:val="28"/>
        </w:rPr>
      </w:pPr>
    </w:p>
    <w:p w14:paraId="3C110BF2" w14:textId="77777777" w:rsidR="00DF5358" w:rsidRDefault="00DF5358" w:rsidP="00044237">
      <w:pPr>
        <w:spacing w:after="0" w:line="240" w:lineRule="auto"/>
        <w:jc w:val="center"/>
        <w:rPr>
          <w:rFonts w:ascii="Times New Roman" w:hAnsi="Times New Roman"/>
          <w:bCs/>
          <w:sz w:val="28"/>
          <w:szCs w:val="28"/>
        </w:rPr>
      </w:pPr>
    </w:p>
    <w:p w14:paraId="75040479" w14:textId="77777777" w:rsidR="00DF5358" w:rsidRPr="00696E84" w:rsidRDefault="00DF5358" w:rsidP="00044237">
      <w:pPr>
        <w:spacing w:after="0" w:line="240" w:lineRule="auto"/>
        <w:ind w:firstLine="720"/>
        <w:jc w:val="both"/>
        <w:rPr>
          <w:rFonts w:ascii="Times New Roman" w:hAnsi="Times New Roman"/>
          <w:sz w:val="28"/>
          <w:szCs w:val="28"/>
        </w:rPr>
      </w:pPr>
    </w:p>
    <w:p w14:paraId="362C93B0" w14:textId="77777777" w:rsidR="00DF5358" w:rsidRDefault="00DF5358" w:rsidP="00044237">
      <w:pPr>
        <w:spacing w:after="0" w:line="240" w:lineRule="auto"/>
        <w:jc w:val="center"/>
        <w:rPr>
          <w:rFonts w:ascii="Times New Roman" w:hAnsi="Times New Roman"/>
          <w:sz w:val="28"/>
          <w:szCs w:val="28"/>
        </w:rPr>
      </w:pPr>
    </w:p>
    <w:p w14:paraId="672A98FB" w14:textId="77777777" w:rsidR="00DF5358" w:rsidRDefault="00DF5358" w:rsidP="00044237">
      <w:pPr>
        <w:spacing w:after="0" w:line="240" w:lineRule="auto"/>
        <w:jc w:val="center"/>
        <w:rPr>
          <w:rFonts w:ascii="Times New Roman" w:hAnsi="Times New Roman"/>
          <w:sz w:val="28"/>
          <w:szCs w:val="28"/>
        </w:rPr>
      </w:pPr>
    </w:p>
    <w:p w14:paraId="683BD16A" w14:textId="77777777" w:rsidR="00DF5358" w:rsidRDefault="00DF5358" w:rsidP="00044237">
      <w:pPr>
        <w:spacing w:after="0" w:line="240" w:lineRule="auto"/>
        <w:jc w:val="center"/>
        <w:rPr>
          <w:rFonts w:ascii="Times New Roman" w:hAnsi="Times New Roman"/>
          <w:sz w:val="28"/>
          <w:szCs w:val="28"/>
        </w:rPr>
      </w:pPr>
    </w:p>
    <w:p w14:paraId="59DDAF7D" w14:textId="77777777" w:rsidR="00DF5358" w:rsidRDefault="00DF5358" w:rsidP="00044237">
      <w:pPr>
        <w:spacing w:after="0" w:line="240" w:lineRule="auto"/>
        <w:jc w:val="center"/>
        <w:rPr>
          <w:rFonts w:ascii="Times New Roman" w:hAnsi="Times New Roman"/>
          <w:sz w:val="28"/>
          <w:szCs w:val="28"/>
        </w:rPr>
      </w:pPr>
    </w:p>
    <w:p w14:paraId="28A24267" w14:textId="77777777" w:rsidR="00DF5358" w:rsidRDefault="00DF5358" w:rsidP="00044237">
      <w:pPr>
        <w:spacing w:after="0" w:line="240" w:lineRule="auto"/>
        <w:jc w:val="center"/>
        <w:rPr>
          <w:rFonts w:ascii="Times New Roman" w:hAnsi="Times New Roman"/>
          <w:sz w:val="28"/>
          <w:szCs w:val="28"/>
        </w:rPr>
      </w:pPr>
    </w:p>
    <w:p w14:paraId="73DA23C9" w14:textId="77777777" w:rsidR="00DF5358" w:rsidRDefault="00DF5358" w:rsidP="00044237">
      <w:pPr>
        <w:spacing w:after="0" w:line="240" w:lineRule="auto"/>
        <w:jc w:val="center"/>
        <w:rPr>
          <w:rFonts w:ascii="Times New Roman" w:hAnsi="Times New Roman"/>
          <w:sz w:val="28"/>
          <w:szCs w:val="28"/>
        </w:rPr>
      </w:pPr>
    </w:p>
    <w:p w14:paraId="129BC2F8" w14:textId="77777777" w:rsidR="00DF5358" w:rsidRDefault="00DF5358" w:rsidP="00044237">
      <w:pPr>
        <w:spacing w:after="0" w:line="240" w:lineRule="auto"/>
        <w:jc w:val="center"/>
        <w:rPr>
          <w:rFonts w:ascii="Times New Roman" w:hAnsi="Times New Roman"/>
          <w:sz w:val="28"/>
          <w:szCs w:val="28"/>
        </w:rPr>
      </w:pPr>
    </w:p>
    <w:p w14:paraId="7C935BC3" w14:textId="77777777" w:rsidR="00DF5358" w:rsidRDefault="00DF5358" w:rsidP="00044237">
      <w:pPr>
        <w:spacing w:after="0" w:line="240" w:lineRule="auto"/>
        <w:jc w:val="center"/>
        <w:rPr>
          <w:rFonts w:ascii="Times New Roman" w:hAnsi="Times New Roman"/>
          <w:sz w:val="28"/>
          <w:szCs w:val="28"/>
        </w:rPr>
      </w:pPr>
    </w:p>
    <w:p w14:paraId="3C344678" w14:textId="77777777" w:rsidR="00DF5358" w:rsidRDefault="00DF5358" w:rsidP="00044237">
      <w:pPr>
        <w:spacing w:after="0" w:line="240" w:lineRule="auto"/>
        <w:jc w:val="center"/>
        <w:rPr>
          <w:rFonts w:ascii="Times New Roman" w:hAnsi="Times New Roman"/>
          <w:sz w:val="28"/>
          <w:szCs w:val="28"/>
        </w:rPr>
      </w:pPr>
    </w:p>
    <w:p w14:paraId="3C804289" w14:textId="77777777" w:rsidR="00DF5358" w:rsidRPr="00AF0FF1" w:rsidRDefault="00DF5358" w:rsidP="00AA063E">
      <w:pPr>
        <w:spacing w:after="0" w:line="240" w:lineRule="auto"/>
        <w:jc w:val="center"/>
        <w:rPr>
          <w:rFonts w:ascii="Times New Roman" w:hAnsi="Times New Roman"/>
          <w:sz w:val="28"/>
          <w:szCs w:val="28"/>
        </w:rPr>
      </w:pPr>
      <w:r>
        <w:rPr>
          <w:rFonts w:ascii="Times New Roman" w:hAnsi="Times New Roman"/>
          <w:sz w:val="28"/>
          <w:szCs w:val="28"/>
        </w:rPr>
        <w:lastRenderedPageBreak/>
        <w:t>ВЫВОДЫ</w:t>
      </w:r>
    </w:p>
    <w:p w14:paraId="1F854C8D" w14:textId="77777777" w:rsidR="00DF5358" w:rsidRDefault="00DF5358" w:rsidP="00044237">
      <w:pPr>
        <w:spacing w:after="0" w:line="240" w:lineRule="auto"/>
        <w:ind w:firstLine="720"/>
        <w:jc w:val="both"/>
        <w:rPr>
          <w:rFonts w:ascii="Times New Roman" w:hAnsi="Times New Roman"/>
          <w:sz w:val="28"/>
          <w:szCs w:val="28"/>
          <w:highlight w:val="yellow"/>
        </w:rPr>
      </w:pPr>
    </w:p>
    <w:p w14:paraId="57D67B56" w14:textId="77777777" w:rsidR="00DF5358" w:rsidRPr="00696E84" w:rsidRDefault="00DF5358" w:rsidP="00044237">
      <w:pPr>
        <w:tabs>
          <w:tab w:val="left" w:pos="900"/>
          <w:tab w:val="left" w:pos="1080"/>
          <w:tab w:val="left" w:pos="1440"/>
        </w:tabs>
        <w:spacing w:after="0" w:line="240" w:lineRule="auto"/>
        <w:ind w:firstLine="720"/>
        <w:jc w:val="both"/>
        <w:rPr>
          <w:rFonts w:ascii="Times New Roman" w:hAnsi="Times New Roman"/>
          <w:sz w:val="28"/>
          <w:szCs w:val="28"/>
        </w:rPr>
      </w:pPr>
      <w:r>
        <w:rPr>
          <w:rFonts w:ascii="Times New Roman" w:hAnsi="Times New Roman"/>
          <w:sz w:val="28"/>
          <w:szCs w:val="28"/>
        </w:rPr>
        <w:t>1</w:t>
      </w:r>
      <w:r w:rsidRPr="00696E84">
        <w:rPr>
          <w:rFonts w:ascii="Times New Roman" w:hAnsi="Times New Roman"/>
          <w:sz w:val="28"/>
          <w:szCs w:val="28"/>
        </w:rPr>
        <w:t>. Освои</w:t>
      </w:r>
      <w:r>
        <w:rPr>
          <w:rFonts w:ascii="Times New Roman" w:hAnsi="Times New Roman"/>
          <w:sz w:val="28"/>
          <w:szCs w:val="28"/>
        </w:rPr>
        <w:t>ли</w:t>
      </w:r>
      <w:r w:rsidRPr="00696E84">
        <w:rPr>
          <w:rFonts w:ascii="Times New Roman" w:hAnsi="Times New Roman"/>
          <w:sz w:val="28"/>
          <w:szCs w:val="28"/>
        </w:rPr>
        <w:t xml:space="preserve"> методику определения качества питьевой воды.</w:t>
      </w:r>
    </w:p>
    <w:p w14:paraId="5A468255" w14:textId="77777777" w:rsidR="00DF5358" w:rsidRDefault="00DF5358" w:rsidP="00044237">
      <w:pPr>
        <w:tabs>
          <w:tab w:val="left" w:pos="900"/>
          <w:tab w:val="left" w:pos="1080"/>
          <w:tab w:val="left" w:pos="1440"/>
        </w:tabs>
        <w:spacing w:after="0" w:line="240" w:lineRule="auto"/>
        <w:ind w:firstLine="720"/>
        <w:jc w:val="both"/>
        <w:rPr>
          <w:rFonts w:ascii="Times New Roman" w:hAnsi="Times New Roman"/>
          <w:sz w:val="28"/>
          <w:szCs w:val="28"/>
        </w:rPr>
      </w:pPr>
      <w:r>
        <w:rPr>
          <w:rFonts w:ascii="Times New Roman" w:hAnsi="Times New Roman"/>
          <w:sz w:val="28"/>
          <w:szCs w:val="28"/>
        </w:rPr>
        <w:t>2</w:t>
      </w:r>
      <w:r w:rsidRPr="00696E84">
        <w:rPr>
          <w:rFonts w:ascii="Times New Roman" w:hAnsi="Times New Roman"/>
          <w:sz w:val="28"/>
          <w:szCs w:val="28"/>
        </w:rPr>
        <w:t>. Прове</w:t>
      </w:r>
      <w:r>
        <w:rPr>
          <w:rFonts w:ascii="Times New Roman" w:hAnsi="Times New Roman"/>
          <w:sz w:val="28"/>
          <w:szCs w:val="28"/>
        </w:rPr>
        <w:t>ли</w:t>
      </w:r>
      <w:r w:rsidRPr="00696E84">
        <w:rPr>
          <w:rFonts w:ascii="Times New Roman" w:hAnsi="Times New Roman"/>
          <w:sz w:val="28"/>
          <w:szCs w:val="28"/>
        </w:rPr>
        <w:t xml:space="preserve"> качественный анализ воды села Белогор</w:t>
      </w:r>
      <w:r>
        <w:rPr>
          <w:rFonts w:ascii="Times New Roman" w:hAnsi="Times New Roman"/>
          <w:sz w:val="28"/>
          <w:szCs w:val="28"/>
        </w:rPr>
        <w:t>ье по различным параметрам и сравнили их с результатами анализа 2020 года.</w:t>
      </w:r>
    </w:p>
    <w:p w14:paraId="5E02ECE4" w14:textId="77777777" w:rsidR="00DF5358" w:rsidRPr="00696E84" w:rsidRDefault="00DF5358" w:rsidP="000D3B7D">
      <w:pPr>
        <w:tabs>
          <w:tab w:val="left" w:pos="900"/>
          <w:tab w:val="left" w:pos="1080"/>
          <w:tab w:val="left" w:pos="1440"/>
        </w:tabs>
        <w:spacing w:after="0" w:line="240" w:lineRule="auto"/>
        <w:ind w:firstLine="720"/>
        <w:jc w:val="both"/>
        <w:rPr>
          <w:rFonts w:ascii="Times New Roman" w:hAnsi="Times New Roman"/>
          <w:sz w:val="28"/>
          <w:szCs w:val="28"/>
        </w:rPr>
      </w:pPr>
      <w:r w:rsidRPr="000235B4">
        <w:rPr>
          <w:rFonts w:ascii="Times New Roman" w:hAnsi="Times New Roman"/>
          <w:sz w:val="28"/>
          <w:szCs w:val="28"/>
        </w:rPr>
        <w:t xml:space="preserve">По результатам анализа воду </w:t>
      </w:r>
      <w:r>
        <w:rPr>
          <w:rFonts w:ascii="Times New Roman" w:hAnsi="Times New Roman"/>
          <w:sz w:val="28"/>
          <w:szCs w:val="28"/>
        </w:rPr>
        <w:t xml:space="preserve">из данных источников  можно употреблять в пищу и для питья, так как </w:t>
      </w:r>
      <w:r w:rsidRPr="000235B4">
        <w:rPr>
          <w:rFonts w:ascii="Times New Roman" w:hAnsi="Times New Roman"/>
          <w:sz w:val="28"/>
          <w:szCs w:val="28"/>
        </w:rPr>
        <w:t xml:space="preserve"> ПДК в соответстви</w:t>
      </w:r>
      <w:r>
        <w:rPr>
          <w:rFonts w:ascii="Times New Roman" w:hAnsi="Times New Roman"/>
          <w:sz w:val="28"/>
          <w:szCs w:val="28"/>
        </w:rPr>
        <w:t>и с ГОСТ 2874-73 и ГОСТ 2874-82 в пределах нормы</w:t>
      </w:r>
      <w:r w:rsidRPr="00603D1E">
        <w:rPr>
          <w:rFonts w:ascii="Times New Roman" w:hAnsi="Times New Roman"/>
          <w:sz w:val="28"/>
          <w:szCs w:val="28"/>
        </w:rPr>
        <w:t>.</w:t>
      </w:r>
      <w:r w:rsidRPr="00252977">
        <w:rPr>
          <w:rFonts w:ascii="Times New Roman" w:hAnsi="Times New Roman"/>
          <w:sz w:val="28"/>
          <w:szCs w:val="28"/>
        </w:rPr>
        <w:t xml:space="preserve"> </w:t>
      </w:r>
      <w:r w:rsidRPr="00245728">
        <w:rPr>
          <w:rFonts w:ascii="Times New Roman" w:hAnsi="Times New Roman"/>
          <w:sz w:val="28"/>
          <w:szCs w:val="28"/>
        </w:rPr>
        <w:t>Но так как мы не проводили бактериологическую экспертизу, утверждать, что вода полностью соответствует всем показателям, не можем</w:t>
      </w:r>
      <w:r>
        <w:rPr>
          <w:rFonts w:ascii="Times New Roman" w:hAnsi="Times New Roman"/>
          <w:sz w:val="28"/>
          <w:szCs w:val="28"/>
        </w:rPr>
        <w:t>.</w:t>
      </w:r>
    </w:p>
    <w:p w14:paraId="3146C3E4" w14:textId="77777777" w:rsidR="00DF5358" w:rsidRPr="00696E84" w:rsidRDefault="00DF5358" w:rsidP="00044237">
      <w:pPr>
        <w:tabs>
          <w:tab w:val="left" w:pos="900"/>
          <w:tab w:val="left" w:pos="1080"/>
          <w:tab w:val="left" w:pos="1440"/>
        </w:tabs>
        <w:spacing w:after="0" w:line="240" w:lineRule="auto"/>
        <w:ind w:firstLine="720"/>
        <w:jc w:val="both"/>
        <w:rPr>
          <w:rFonts w:ascii="Times New Roman" w:hAnsi="Times New Roman"/>
          <w:sz w:val="28"/>
          <w:szCs w:val="28"/>
        </w:rPr>
      </w:pPr>
      <w:r>
        <w:rPr>
          <w:rFonts w:ascii="Times New Roman" w:hAnsi="Times New Roman"/>
          <w:sz w:val="28"/>
          <w:szCs w:val="28"/>
        </w:rPr>
        <w:t>3</w:t>
      </w:r>
      <w:r w:rsidRPr="008E1F27">
        <w:rPr>
          <w:rFonts w:ascii="Times New Roman" w:hAnsi="Times New Roman"/>
          <w:sz w:val="28"/>
          <w:szCs w:val="28"/>
        </w:rPr>
        <w:t>. Сравни</w:t>
      </w:r>
      <w:r>
        <w:rPr>
          <w:rFonts w:ascii="Times New Roman" w:hAnsi="Times New Roman"/>
          <w:sz w:val="28"/>
          <w:szCs w:val="28"/>
        </w:rPr>
        <w:t>ли</w:t>
      </w:r>
      <w:r w:rsidRPr="008E1F27">
        <w:rPr>
          <w:rFonts w:ascii="Times New Roman" w:hAnsi="Times New Roman"/>
          <w:sz w:val="28"/>
          <w:szCs w:val="28"/>
        </w:rPr>
        <w:t xml:space="preserve"> экологическое состояние воды из разных источников.</w:t>
      </w:r>
    </w:p>
    <w:p w14:paraId="02D5CC3C" w14:textId="77777777" w:rsidR="00DF5358" w:rsidRPr="00696E84" w:rsidRDefault="00DF5358" w:rsidP="00044237">
      <w:pPr>
        <w:tabs>
          <w:tab w:val="left" w:pos="900"/>
          <w:tab w:val="left" w:pos="1080"/>
          <w:tab w:val="left" w:pos="1440"/>
        </w:tabs>
        <w:spacing w:after="0" w:line="240" w:lineRule="auto"/>
        <w:ind w:firstLine="720"/>
        <w:jc w:val="both"/>
        <w:rPr>
          <w:rFonts w:ascii="Times New Roman" w:hAnsi="Times New Roman"/>
          <w:sz w:val="28"/>
          <w:szCs w:val="28"/>
        </w:rPr>
      </w:pPr>
      <w:r>
        <w:rPr>
          <w:rFonts w:ascii="Times New Roman" w:hAnsi="Times New Roman"/>
          <w:sz w:val="28"/>
          <w:szCs w:val="28"/>
        </w:rPr>
        <w:t>4</w:t>
      </w:r>
      <w:r w:rsidRPr="00696E84">
        <w:rPr>
          <w:rFonts w:ascii="Times New Roman" w:hAnsi="Times New Roman"/>
          <w:sz w:val="28"/>
          <w:szCs w:val="28"/>
        </w:rPr>
        <w:t xml:space="preserve">. </w:t>
      </w:r>
      <w:r>
        <w:rPr>
          <w:rFonts w:ascii="Times New Roman" w:hAnsi="Times New Roman"/>
          <w:sz w:val="28"/>
          <w:szCs w:val="28"/>
        </w:rPr>
        <w:t xml:space="preserve">Подготовили сборник рекомендаций </w:t>
      </w:r>
      <w:r w:rsidRPr="00696E84">
        <w:rPr>
          <w:rFonts w:ascii="Times New Roman" w:hAnsi="Times New Roman"/>
          <w:sz w:val="28"/>
          <w:szCs w:val="28"/>
        </w:rPr>
        <w:t>по улучшению кач</w:t>
      </w:r>
      <w:r>
        <w:rPr>
          <w:rFonts w:ascii="Times New Roman" w:hAnsi="Times New Roman"/>
          <w:sz w:val="28"/>
          <w:szCs w:val="28"/>
        </w:rPr>
        <w:t xml:space="preserve">ества воды в домашних условиях. </w:t>
      </w:r>
    </w:p>
    <w:p w14:paraId="5F08DB6F" w14:textId="77777777" w:rsidR="00DF5358" w:rsidRPr="00E272BA" w:rsidRDefault="00DF5358" w:rsidP="00044237">
      <w:pPr>
        <w:spacing w:after="0" w:line="240" w:lineRule="auto"/>
        <w:ind w:firstLine="720"/>
        <w:jc w:val="both"/>
        <w:rPr>
          <w:rFonts w:ascii="Times New Roman" w:hAnsi="Times New Roman"/>
          <w:sz w:val="28"/>
          <w:szCs w:val="28"/>
        </w:rPr>
      </w:pPr>
      <w:r w:rsidRPr="00E272BA">
        <w:rPr>
          <w:rFonts w:ascii="Times New Roman" w:hAnsi="Times New Roman"/>
          <w:sz w:val="28"/>
          <w:szCs w:val="28"/>
        </w:rPr>
        <w:t>Чистая вода - самая большая драгоценность в мире. К ней надо бережно относиться и понимать, что какую воду ты пьешь, такое имеешь здоровье.</w:t>
      </w:r>
    </w:p>
    <w:p w14:paraId="71D70FA9" w14:textId="77777777" w:rsidR="00DF5358" w:rsidRPr="001675D3" w:rsidRDefault="00DF5358" w:rsidP="00044237">
      <w:pPr>
        <w:spacing w:after="0" w:line="240" w:lineRule="auto"/>
        <w:ind w:firstLine="720"/>
        <w:jc w:val="both"/>
        <w:rPr>
          <w:rFonts w:ascii="Times New Roman" w:hAnsi="Times New Roman"/>
          <w:sz w:val="28"/>
          <w:szCs w:val="28"/>
        </w:rPr>
      </w:pPr>
      <w:r w:rsidRPr="00E272BA">
        <w:rPr>
          <w:rFonts w:ascii="Times New Roman" w:hAnsi="Times New Roman"/>
          <w:sz w:val="28"/>
          <w:szCs w:val="28"/>
        </w:rPr>
        <w:t>Чтобы наше село было чистым, экологически здоровым, надо каждому жителю помнить, что это его дом, самим соблюдать чистоту и приучать своих детей. Сделаем наш дом чистым, а детей - здоровыми!</w:t>
      </w:r>
    </w:p>
    <w:p w14:paraId="6280AB2C" w14:textId="77777777" w:rsidR="00DF5358" w:rsidRDefault="00DF5358" w:rsidP="00044237">
      <w:pPr>
        <w:spacing w:line="240" w:lineRule="auto"/>
        <w:jc w:val="center"/>
        <w:rPr>
          <w:rFonts w:ascii="Times New Roman" w:hAnsi="Times New Roman"/>
          <w:sz w:val="28"/>
          <w:szCs w:val="28"/>
        </w:rPr>
      </w:pPr>
    </w:p>
    <w:p w14:paraId="7D339CA9" w14:textId="77777777" w:rsidR="00DF5358" w:rsidRDefault="00DF5358" w:rsidP="00044237">
      <w:pPr>
        <w:spacing w:line="240" w:lineRule="auto"/>
        <w:jc w:val="center"/>
        <w:rPr>
          <w:rFonts w:ascii="Times New Roman" w:hAnsi="Times New Roman"/>
          <w:sz w:val="28"/>
          <w:szCs w:val="28"/>
        </w:rPr>
      </w:pPr>
    </w:p>
    <w:p w14:paraId="400DEBE4" w14:textId="77777777" w:rsidR="00DF5358" w:rsidRDefault="00DF5358" w:rsidP="00044237">
      <w:pPr>
        <w:spacing w:line="240" w:lineRule="auto"/>
        <w:jc w:val="center"/>
        <w:rPr>
          <w:rFonts w:ascii="Times New Roman" w:hAnsi="Times New Roman"/>
          <w:sz w:val="28"/>
          <w:szCs w:val="28"/>
        </w:rPr>
      </w:pPr>
    </w:p>
    <w:p w14:paraId="711F6444" w14:textId="77777777" w:rsidR="00DF5358" w:rsidRDefault="00DF5358" w:rsidP="00044237">
      <w:pPr>
        <w:spacing w:line="240" w:lineRule="auto"/>
        <w:jc w:val="center"/>
        <w:rPr>
          <w:rFonts w:ascii="Times New Roman" w:hAnsi="Times New Roman"/>
          <w:sz w:val="28"/>
          <w:szCs w:val="28"/>
        </w:rPr>
      </w:pPr>
    </w:p>
    <w:p w14:paraId="5C5667C2" w14:textId="77777777" w:rsidR="00DF5358" w:rsidRDefault="00DF5358" w:rsidP="00044237">
      <w:pPr>
        <w:spacing w:line="240" w:lineRule="auto"/>
        <w:jc w:val="center"/>
        <w:rPr>
          <w:rFonts w:ascii="Times New Roman" w:hAnsi="Times New Roman"/>
          <w:sz w:val="28"/>
          <w:szCs w:val="28"/>
        </w:rPr>
      </w:pPr>
    </w:p>
    <w:p w14:paraId="79D75C68" w14:textId="77777777" w:rsidR="00DF5358" w:rsidRDefault="00DF5358" w:rsidP="00044237">
      <w:pPr>
        <w:spacing w:line="240" w:lineRule="auto"/>
        <w:jc w:val="center"/>
        <w:rPr>
          <w:rFonts w:ascii="Times New Roman" w:hAnsi="Times New Roman"/>
          <w:sz w:val="28"/>
          <w:szCs w:val="28"/>
        </w:rPr>
      </w:pPr>
    </w:p>
    <w:p w14:paraId="5601074D" w14:textId="77777777" w:rsidR="00DF5358" w:rsidRDefault="00DF5358" w:rsidP="00044237">
      <w:pPr>
        <w:spacing w:line="240" w:lineRule="auto"/>
        <w:jc w:val="center"/>
        <w:rPr>
          <w:rFonts w:ascii="Times New Roman" w:hAnsi="Times New Roman"/>
          <w:sz w:val="28"/>
          <w:szCs w:val="28"/>
        </w:rPr>
      </w:pPr>
    </w:p>
    <w:p w14:paraId="00820931" w14:textId="77777777" w:rsidR="00DF5358" w:rsidRDefault="00DF5358" w:rsidP="00044237">
      <w:pPr>
        <w:spacing w:line="240" w:lineRule="auto"/>
        <w:jc w:val="center"/>
        <w:rPr>
          <w:rFonts w:ascii="Times New Roman" w:hAnsi="Times New Roman"/>
          <w:sz w:val="28"/>
          <w:szCs w:val="28"/>
        </w:rPr>
      </w:pPr>
    </w:p>
    <w:p w14:paraId="17A745B7" w14:textId="77777777" w:rsidR="00DF5358" w:rsidRDefault="00DF5358" w:rsidP="00044237">
      <w:pPr>
        <w:spacing w:line="240" w:lineRule="auto"/>
        <w:jc w:val="center"/>
        <w:rPr>
          <w:rFonts w:ascii="Times New Roman" w:hAnsi="Times New Roman"/>
          <w:sz w:val="28"/>
          <w:szCs w:val="28"/>
        </w:rPr>
      </w:pPr>
    </w:p>
    <w:p w14:paraId="072A37B4" w14:textId="77777777" w:rsidR="00DF5358" w:rsidRDefault="00DF5358" w:rsidP="00044237">
      <w:pPr>
        <w:spacing w:line="240" w:lineRule="auto"/>
        <w:jc w:val="center"/>
        <w:rPr>
          <w:rFonts w:ascii="Times New Roman" w:hAnsi="Times New Roman"/>
          <w:sz w:val="28"/>
          <w:szCs w:val="28"/>
        </w:rPr>
      </w:pPr>
    </w:p>
    <w:p w14:paraId="79A7B889" w14:textId="77777777" w:rsidR="00DF5358" w:rsidRDefault="00DF5358" w:rsidP="00044237">
      <w:pPr>
        <w:spacing w:line="240" w:lineRule="auto"/>
        <w:jc w:val="center"/>
        <w:rPr>
          <w:rFonts w:ascii="Times New Roman" w:hAnsi="Times New Roman"/>
          <w:sz w:val="28"/>
          <w:szCs w:val="28"/>
        </w:rPr>
      </w:pPr>
    </w:p>
    <w:p w14:paraId="325F548C" w14:textId="77777777" w:rsidR="00DF5358" w:rsidRDefault="00DF5358" w:rsidP="00044237">
      <w:pPr>
        <w:spacing w:line="240" w:lineRule="auto"/>
        <w:jc w:val="center"/>
        <w:rPr>
          <w:rFonts w:ascii="Times New Roman" w:hAnsi="Times New Roman"/>
          <w:sz w:val="28"/>
          <w:szCs w:val="28"/>
        </w:rPr>
      </w:pPr>
    </w:p>
    <w:p w14:paraId="0E3B48F8" w14:textId="77777777" w:rsidR="00DF5358" w:rsidRDefault="00DF5358" w:rsidP="00044237">
      <w:pPr>
        <w:spacing w:line="240" w:lineRule="auto"/>
        <w:jc w:val="center"/>
        <w:rPr>
          <w:rFonts w:ascii="Times New Roman" w:hAnsi="Times New Roman"/>
          <w:sz w:val="28"/>
          <w:szCs w:val="28"/>
        </w:rPr>
      </w:pPr>
    </w:p>
    <w:p w14:paraId="136AF7DC" w14:textId="77777777" w:rsidR="00DF5358" w:rsidRDefault="00DF5358" w:rsidP="00044237">
      <w:pPr>
        <w:spacing w:line="240" w:lineRule="auto"/>
        <w:jc w:val="center"/>
        <w:rPr>
          <w:rFonts w:ascii="Times New Roman" w:hAnsi="Times New Roman"/>
          <w:sz w:val="28"/>
          <w:szCs w:val="28"/>
        </w:rPr>
      </w:pPr>
    </w:p>
    <w:p w14:paraId="09B37B62" w14:textId="77777777" w:rsidR="00DF5358" w:rsidRDefault="00DF5358" w:rsidP="00044237">
      <w:pPr>
        <w:spacing w:line="240" w:lineRule="auto"/>
        <w:jc w:val="center"/>
        <w:rPr>
          <w:rFonts w:ascii="Times New Roman" w:hAnsi="Times New Roman"/>
          <w:sz w:val="28"/>
          <w:szCs w:val="28"/>
        </w:rPr>
      </w:pPr>
    </w:p>
    <w:p w14:paraId="45910484" w14:textId="77777777" w:rsidR="00DF5358" w:rsidRDefault="00DF5358" w:rsidP="00044237">
      <w:pPr>
        <w:spacing w:line="240" w:lineRule="auto"/>
        <w:jc w:val="center"/>
        <w:rPr>
          <w:rFonts w:ascii="Times New Roman" w:hAnsi="Times New Roman"/>
          <w:sz w:val="28"/>
          <w:szCs w:val="28"/>
        </w:rPr>
      </w:pPr>
    </w:p>
    <w:p w14:paraId="67671258" w14:textId="77777777" w:rsidR="00DF5358" w:rsidRPr="00696E84" w:rsidRDefault="00DF5358" w:rsidP="00044237">
      <w:pPr>
        <w:spacing w:line="240" w:lineRule="auto"/>
        <w:jc w:val="center"/>
        <w:rPr>
          <w:rFonts w:ascii="Times New Roman" w:hAnsi="Times New Roman"/>
          <w:sz w:val="28"/>
          <w:szCs w:val="28"/>
        </w:rPr>
      </w:pPr>
      <w:r w:rsidRPr="00696E84">
        <w:rPr>
          <w:rFonts w:ascii="Times New Roman" w:hAnsi="Times New Roman"/>
          <w:sz w:val="28"/>
          <w:szCs w:val="28"/>
        </w:rPr>
        <w:lastRenderedPageBreak/>
        <w:t>СПИСОК ЛИТЕРАТУРЫ</w:t>
      </w:r>
    </w:p>
    <w:p w14:paraId="7837A45D" w14:textId="77777777" w:rsidR="00DF5358" w:rsidRDefault="00DF5358" w:rsidP="00044237">
      <w:pPr>
        <w:numPr>
          <w:ilvl w:val="0"/>
          <w:numId w:val="8"/>
        </w:numPr>
        <w:tabs>
          <w:tab w:val="clear" w:pos="783"/>
          <w:tab w:val="num" w:pos="0"/>
          <w:tab w:val="left" w:pos="180"/>
          <w:tab w:val="left" w:pos="360"/>
        </w:tabs>
        <w:spacing w:after="0" w:line="240" w:lineRule="auto"/>
        <w:ind w:left="0" w:firstLine="0"/>
        <w:jc w:val="both"/>
        <w:rPr>
          <w:rFonts w:ascii="Times New Roman" w:eastAsia="Batang" w:hAnsi="Times New Roman"/>
          <w:color w:val="000000"/>
          <w:sz w:val="28"/>
          <w:szCs w:val="28"/>
          <w:lang w:eastAsia="ko-KR" w:bidi="he-IL"/>
        </w:rPr>
      </w:pPr>
      <w:r w:rsidRPr="00142FC0">
        <w:rPr>
          <w:rFonts w:ascii="Times New Roman" w:eastAsia="Batang" w:hAnsi="Times New Roman"/>
          <w:color w:val="000000"/>
          <w:sz w:val="28"/>
          <w:szCs w:val="28"/>
          <w:lang w:eastAsia="ko-KR" w:bidi="he-IL"/>
        </w:rPr>
        <w:t>Ашихмина Т. А. «Школьный экологический мони</w:t>
      </w:r>
      <w:r>
        <w:rPr>
          <w:rFonts w:ascii="Times New Roman" w:eastAsia="Batang" w:hAnsi="Times New Roman"/>
          <w:color w:val="000000"/>
          <w:sz w:val="28"/>
          <w:szCs w:val="28"/>
          <w:lang w:eastAsia="ko-KR" w:bidi="he-IL"/>
        </w:rPr>
        <w:t xml:space="preserve">торинг» - «Агар». «Рандеву-АМ» </w:t>
      </w:r>
      <w:r w:rsidRPr="00142FC0">
        <w:rPr>
          <w:rFonts w:ascii="Times New Roman" w:eastAsia="Batang" w:hAnsi="Times New Roman"/>
          <w:color w:val="000000"/>
          <w:sz w:val="28"/>
          <w:szCs w:val="28"/>
          <w:lang w:eastAsia="ko-KR" w:bidi="he-IL"/>
        </w:rPr>
        <w:t>2000 г.</w:t>
      </w:r>
    </w:p>
    <w:p w14:paraId="09A9814B" w14:textId="77777777" w:rsidR="00DF5358" w:rsidRPr="00142FC0" w:rsidRDefault="00DF5358" w:rsidP="00044237">
      <w:pPr>
        <w:numPr>
          <w:ilvl w:val="0"/>
          <w:numId w:val="8"/>
        </w:numPr>
        <w:tabs>
          <w:tab w:val="clear" w:pos="783"/>
          <w:tab w:val="num" w:pos="0"/>
          <w:tab w:val="left" w:pos="180"/>
          <w:tab w:val="left" w:pos="360"/>
        </w:tabs>
        <w:spacing w:after="0" w:line="240" w:lineRule="auto"/>
        <w:ind w:left="0" w:firstLine="0"/>
        <w:jc w:val="both"/>
        <w:rPr>
          <w:rFonts w:ascii="Times New Roman" w:eastAsia="Batang" w:hAnsi="Times New Roman"/>
          <w:color w:val="000000"/>
          <w:sz w:val="28"/>
          <w:szCs w:val="28"/>
          <w:lang w:eastAsia="ko-KR" w:bidi="he-IL"/>
        </w:rPr>
      </w:pPr>
      <w:r w:rsidRPr="00142FC0">
        <w:rPr>
          <w:rFonts w:ascii="Times New Roman" w:eastAsia="Batang" w:hAnsi="Times New Roman"/>
          <w:iCs/>
          <w:color w:val="000000"/>
          <w:sz w:val="28"/>
          <w:szCs w:val="28"/>
          <w:lang w:eastAsia="ko-KR" w:bidi="he-IL"/>
        </w:rPr>
        <w:t>Бабич Л.В., Балезин С.А., Гликина Ф.Б. и др.</w:t>
      </w:r>
      <w:r w:rsidRPr="00142FC0">
        <w:rPr>
          <w:rFonts w:ascii="Times New Roman" w:eastAsia="Batang" w:hAnsi="Times New Roman"/>
          <w:color w:val="000000"/>
          <w:sz w:val="28"/>
          <w:szCs w:val="28"/>
          <w:lang w:eastAsia="ko-KR" w:bidi="he-IL"/>
        </w:rPr>
        <w:t xml:space="preserve"> Практикум по неорганической химии.</w:t>
      </w:r>
      <w:r>
        <w:rPr>
          <w:rFonts w:ascii="Times New Roman" w:eastAsia="Batang" w:hAnsi="Times New Roman"/>
          <w:color w:val="000000"/>
          <w:sz w:val="28"/>
          <w:szCs w:val="28"/>
          <w:lang w:eastAsia="ko-KR" w:bidi="he-IL"/>
        </w:rPr>
        <w:t xml:space="preserve"> </w:t>
      </w:r>
      <w:r w:rsidRPr="00142FC0">
        <w:rPr>
          <w:rFonts w:ascii="Times New Roman" w:eastAsia="Batang" w:hAnsi="Times New Roman"/>
          <w:color w:val="000000"/>
          <w:sz w:val="28"/>
          <w:szCs w:val="28"/>
          <w:lang w:eastAsia="ko-KR" w:bidi="he-IL"/>
        </w:rPr>
        <w:t>М.: Просвещение, 1983.</w:t>
      </w:r>
    </w:p>
    <w:p w14:paraId="46D1D750" w14:textId="77777777" w:rsidR="00DF5358" w:rsidRPr="00142FC0" w:rsidRDefault="00DF5358" w:rsidP="00044237">
      <w:pPr>
        <w:numPr>
          <w:ilvl w:val="0"/>
          <w:numId w:val="8"/>
        </w:numPr>
        <w:tabs>
          <w:tab w:val="clear" w:pos="783"/>
          <w:tab w:val="num" w:pos="0"/>
          <w:tab w:val="left" w:pos="180"/>
          <w:tab w:val="left" w:pos="360"/>
        </w:tabs>
        <w:spacing w:after="0" w:line="240" w:lineRule="auto"/>
        <w:ind w:left="0" w:firstLine="0"/>
        <w:jc w:val="both"/>
        <w:rPr>
          <w:rFonts w:ascii="Times New Roman" w:eastAsia="Batang" w:hAnsi="Times New Roman"/>
          <w:color w:val="000000"/>
          <w:sz w:val="28"/>
          <w:szCs w:val="28"/>
          <w:lang w:eastAsia="ko-KR" w:bidi="he-IL"/>
        </w:rPr>
      </w:pPr>
      <w:r w:rsidRPr="00142FC0">
        <w:rPr>
          <w:rFonts w:ascii="Times New Roman" w:eastAsia="Batang" w:hAnsi="Times New Roman"/>
          <w:iCs/>
          <w:color w:val="000000"/>
          <w:sz w:val="28"/>
          <w:szCs w:val="28"/>
          <w:lang w:eastAsia="ko-KR" w:bidi="he-IL"/>
        </w:rPr>
        <w:t>Возная Н.Ф.</w:t>
      </w:r>
      <w:r w:rsidRPr="00142FC0">
        <w:rPr>
          <w:rFonts w:ascii="Times New Roman" w:eastAsia="Batang" w:hAnsi="Times New Roman"/>
          <w:color w:val="000000"/>
          <w:sz w:val="28"/>
          <w:szCs w:val="28"/>
          <w:lang w:eastAsia="ko-KR" w:bidi="he-IL"/>
        </w:rPr>
        <w:t xml:space="preserve"> Химия воды и микробиология. М.: Высшая школа, 1979;</w:t>
      </w:r>
    </w:p>
    <w:p w14:paraId="7B3DF352" w14:textId="77777777" w:rsidR="00DF5358" w:rsidRPr="00142FC0" w:rsidRDefault="00DF5358" w:rsidP="00044237">
      <w:pPr>
        <w:numPr>
          <w:ilvl w:val="0"/>
          <w:numId w:val="8"/>
        </w:numPr>
        <w:tabs>
          <w:tab w:val="clear" w:pos="783"/>
          <w:tab w:val="num" w:pos="0"/>
          <w:tab w:val="left" w:pos="180"/>
          <w:tab w:val="left" w:pos="360"/>
        </w:tabs>
        <w:spacing w:after="0" w:line="240" w:lineRule="auto"/>
        <w:ind w:left="0" w:firstLine="0"/>
        <w:jc w:val="both"/>
        <w:rPr>
          <w:rFonts w:ascii="Times New Roman" w:eastAsia="Batang" w:hAnsi="Times New Roman"/>
          <w:color w:val="000000"/>
          <w:sz w:val="28"/>
          <w:szCs w:val="28"/>
          <w:lang w:eastAsia="ko-KR" w:bidi="he-IL"/>
        </w:rPr>
      </w:pPr>
      <w:r w:rsidRPr="00142FC0">
        <w:rPr>
          <w:rFonts w:ascii="Times New Roman" w:eastAsia="Batang" w:hAnsi="Times New Roman"/>
          <w:iCs/>
          <w:color w:val="000000"/>
          <w:sz w:val="28"/>
          <w:szCs w:val="28"/>
          <w:lang w:eastAsia="ko-KR" w:bidi="he-IL"/>
        </w:rPr>
        <w:t>Мамедов Н.М., Суравегина И.Т., Глазачев С.Н</w:t>
      </w:r>
      <w:r w:rsidRPr="00142FC0">
        <w:rPr>
          <w:rFonts w:ascii="Times New Roman" w:eastAsia="Batang" w:hAnsi="Times New Roman"/>
          <w:color w:val="000000"/>
          <w:sz w:val="28"/>
          <w:szCs w:val="28"/>
          <w:lang w:eastAsia="ko-KR" w:bidi="he-IL"/>
        </w:rPr>
        <w:t xml:space="preserve">. Основы общей экологии. М.: МДС, 1998; </w:t>
      </w:r>
    </w:p>
    <w:p w14:paraId="12AC9A23" w14:textId="77777777" w:rsidR="00DF5358" w:rsidRPr="00142FC0" w:rsidRDefault="00DF5358" w:rsidP="00044237">
      <w:pPr>
        <w:numPr>
          <w:ilvl w:val="0"/>
          <w:numId w:val="8"/>
        </w:numPr>
        <w:tabs>
          <w:tab w:val="clear" w:pos="783"/>
          <w:tab w:val="num" w:pos="0"/>
          <w:tab w:val="left" w:pos="180"/>
          <w:tab w:val="left" w:pos="360"/>
        </w:tabs>
        <w:spacing w:after="0" w:line="240" w:lineRule="auto"/>
        <w:ind w:left="0" w:firstLine="0"/>
        <w:jc w:val="both"/>
        <w:rPr>
          <w:rFonts w:ascii="Times New Roman" w:eastAsia="Batang" w:hAnsi="Times New Roman"/>
          <w:color w:val="000000"/>
          <w:sz w:val="28"/>
          <w:szCs w:val="28"/>
          <w:lang w:eastAsia="ko-KR" w:bidi="he-IL"/>
        </w:rPr>
      </w:pPr>
      <w:r w:rsidRPr="00142FC0">
        <w:rPr>
          <w:rFonts w:ascii="Times New Roman" w:eastAsia="Batang" w:hAnsi="Times New Roman"/>
          <w:color w:val="000000"/>
          <w:sz w:val="28"/>
          <w:szCs w:val="28"/>
          <w:lang w:eastAsia="ko-KR" w:bidi="he-IL"/>
        </w:rPr>
        <w:t>Химия окружающей среды. Под ред. О.М.</w:t>
      </w:r>
      <w:r>
        <w:rPr>
          <w:rFonts w:ascii="Times New Roman" w:eastAsia="Batang" w:hAnsi="Times New Roman"/>
          <w:color w:val="000000"/>
          <w:sz w:val="28"/>
          <w:szCs w:val="28"/>
          <w:lang w:eastAsia="ko-KR" w:bidi="he-IL"/>
        </w:rPr>
        <w:t xml:space="preserve"> </w:t>
      </w:r>
      <w:r w:rsidRPr="00142FC0">
        <w:rPr>
          <w:rFonts w:ascii="Times New Roman" w:eastAsia="Batang" w:hAnsi="Times New Roman"/>
          <w:color w:val="000000"/>
          <w:sz w:val="28"/>
          <w:szCs w:val="28"/>
          <w:lang w:eastAsia="ko-KR" w:bidi="he-IL"/>
        </w:rPr>
        <w:t xml:space="preserve">Бокриса. М.: Химия, 1982; </w:t>
      </w:r>
    </w:p>
    <w:p w14:paraId="02A1E23F" w14:textId="77777777" w:rsidR="00DF5358" w:rsidRPr="00603D1E" w:rsidRDefault="00DF5358" w:rsidP="00044237">
      <w:pPr>
        <w:spacing w:line="240" w:lineRule="auto"/>
        <w:jc w:val="both"/>
        <w:rPr>
          <w:rFonts w:ascii="Times New Roman" w:hAnsi="Times New Roman"/>
          <w:sz w:val="28"/>
          <w:szCs w:val="28"/>
        </w:rPr>
      </w:pPr>
      <w:r>
        <w:rPr>
          <w:rFonts w:ascii="Times New Roman" w:hAnsi="Times New Roman"/>
          <w:sz w:val="28"/>
          <w:szCs w:val="28"/>
        </w:rPr>
        <w:t>6. Н</w:t>
      </w:r>
      <w:r w:rsidRPr="00142FC0">
        <w:rPr>
          <w:rFonts w:ascii="Times New Roman" w:hAnsi="Times New Roman"/>
          <w:sz w:val="28"/>
          <w:szCs w:val="28"/>
        </w:rPr>
        <w:t>ормы качества воды в РФ. Сводная таблица.</w:t>
      </w:r>
      <w:r>
        <w:rPr>
          <w:rFonts w:ascii="Times New Roman" w:hAnsi="Times New Roman"/>
          <w:sz w:val="28"/>
          <w:szCs w:val="28"/>
        </w:rPr>
        <w:t xml:space="preserve"> Электронный ресурс – точка доступа: </w:t>
      </w:r>
      <w:r w:rsidRPr="00603D1E">
        <w:rPr>
          <w:rFonts w:ascii="Times New Roman" w:hAnsi="Times New Roman"/>
          <w:sz w:val="28"/>
          <w:szCs w:val="28"/>
        </w:rPr>
        <w:t>https://dpva.ru/Guide/GuideTechnologyDrawings/</w:t>
      </w:r>
      <w:r>
        <w:rPr>
          <w:rFonts w:ascii="Times New Roman" w:hAnsi="Times New Roman"/>
          <w:sz w:val="28"/>
          <w:szCs w:val="28"/>
        </w:rPr>
        <w:t>WaterSupplyWaste</w:t>
      </w:r>
    </w:p>
    <w:p w14:paraId="177140D7" w14:textId="77777777" w:rsidR="00DF5358" w:rsidRPr="00696E84" w:rsidRDefault="00DF5358" w:rsidP="00044237">
      <w:pPr>
        <w:spacing w:line="240" w:lineRule="auto"/>
        <w:jc w:val="center"/>
        <w:rPr>
          <w:rFonts w:ascii="Times New Roman" w:hAnsi="Times New Roman"/>
          <w:sz w:val="28"/>
          <w:szCs w:val="28"/>
        </w:rPr>
      </w:pPr>
    </w:p>
    <w:p w14:paraId="6ED12330" w14:textId="77777777" w:rsidR="00DF5358" w:rsidRPr="00696E84" w:rsidRDefault="00DF5358" w:rsidP="00044237">
      <w:pPr>
        <w:spacing w:line="240" w:lineRule="auto"/>
        <w:jc w:val="center"/>
        <w:rPr>
          <w:sz w:val="28"/>
          <w:szCs w:val="28"/>
        </w:rPr>
      </w:pPr>
    </w:p>
    <w:p w14:paraId="683FEA49" w14:textId="77777777" w:rsidR="00DF5358" w:rsidRDefault="00DF5358" w:rsidP="00044237">
      <w:pPr>
        <w:spacing w:line="240" w:lineRule="auto"/>
        <w:jc w:val="center"/>
        <w:rPr>
          <w:sz w:val="28"/>
          <w:szCs w:val="28"/>
        </w:rPr>
      </w:pPr>
    </w:p>
    <w:p w14:paraId="770BEA7A" w14:textId="77777777" w:rsidR="00DF5358" w:rsidRDefault="00DF5358" w:rsidP="00044237">
      <w:pPr>
        <w:spacing w:line="240" w:lineRule="auto"/>
        <w:jc w:val="center"/>
        <w:rPr>
          <w:sz w:val="28"/>
          <w:szCs w:val="28"/>
        </w:rPr>
      </w:pPr>
    </w:p>
    <w:p w14:paraId="1F2F431B" w14:textId="77777777" w:rsidR="00DF5358" w:rsidRDefault="00DF5358" w:rsidP="00044237">
      <w:pPr>
        <w:spacing w:line="240" w:lineRule="auto"/>
        <w:jc w:val="center"/>
        <w:rPr>
          <w:sz w:val="28"/>
          <w:szCs w:val="28"/>
        </w:rPr>
      </w:pPr>
    </w:p>
    <w:p w14:paraId="732E3527" w14:textId="77777777" w:rsidR="00DF5358" w:rsidRDefault="00DF5358" w:rsidP="00044237">
      <w:pPr>
        <w:spacing w:line="240" w:lineRule="auto"/>
        <w:jc w:val="center"/>
        <w:rPr>
          <w:sz w:val="28"/>
          <w:szCs w:val="28"/>
        </w:rPr>
      </w:pPr>
    </w:p>
    <w:p w14:paraId="4EBA0AE9" w14:textId="77777777" w:rsidR="00DF5358" w:rsidRDefault="00DF5358" w:rsidP="00044237">
      <w:pPr>
        <w:spacing w:line="240" w:lineRule="auto"/>
        <w:jc w:val="center"/>
        <w:rPr>
          <w:sz w:val="28"/>
          <w:szCs w:val="28"/>
        </w:rPr>
      </w:pPr>
    </w:p>
    <w:p w14:paraId="52415C4B" w14:textId="77777777" w:rsidR="00DF5358" w:rsidRDefault="00DF5358" w:rsidP="00044237">
      <w:pPr>
        <w:spacing w:line="240" w:lineRule="auto"/>
        <w:jc w:val="center"/>
        <w:rPr>
          <w:sz w:val="28"/>
          <w:szCs w:val="28"/>
        </w:rPr>
      </w:pPr>
    </w:p>
    <w:p w14:paraId="307E864F" w14:textId="77777777" w:rsidR="00DF5358" w:rsidRDefault="00DF5358" w:rsidP="00044237">
      <w:pPr>
        <w:spacing w:line="240" w:lineRule="auto"/>
        <w:jc w:val="center"/>
        <w:rPr>
          <w:sz w:val="28"/>
          <w:szCs w:val="28"/>
        </w:rPr>
      </w:pPr>
    </w:p>
    <w:p w14:paraId="00F34F1B" w14:textId="77777777" w:rsidR="00DF5358" w:rsidRDefault="00DF5358" w:rsidP="00044237">
      <w:pPr>
        <w:spacing w:line="240" w:lineRule="auto"/>
        <w:jc w:val="center"/>
        <w:rPr>
          <w:sz w:val="28"/>
          <w:szCs w:val="28"/>
        </w:rPr>
      </w:pPr>
    </w:p>
    <w:p w14:paraId="112E8073" w14:textId="77777777" w:rsidR="00DF5358" w:rsidRDefault="00DF5358" w:rsidP="00044237">
      <w:pPr>
        <w:spacing w:line="240" w:lineRule="auto"/>
        <w:jc w:val="center"/>
        <w:rPr>
          <w:sz w:val="28"/>
          <w:szCs w:val="28"/>
        </w:rPr>
      </w:pPr>
    </w:p>
    <w:p w14:paraId="400273C0" w14:textId="77777777" w:rsidR="00DF5358" w:rsidRDefault="00DF5358" w:rsidP="00044237">
      <w:pPr>
        <w:spacing w:line="240" w:lineRule="auto"/>
        <w:jc w:val="center"/>
        <w:rPr>
          <w:sz w:val="28"/>
          <w:szCs w:val="28"/>
        </w:rPr>
      </w:pPr>
    </w:p>
    <w:p w14:paraId="391F6607" w14:textId="77777777" w:rsidR="00DF5358" w:rsidRDefault="00DF5358" w:rsidP="00044237">
      <w:pPr>
        <w:spacing w:line="240" w:lineRule="auto"/>
        <w:jc w:val="center"/>
        <w:rPr>
          <w:sz w:val="28"/>
          <w:szCs w:val="28"/>
        </w:rPr>
      </w:pPr>
    </w:p>
    <w:p w14:paraId="0499F177" w14:textId="77777777" w:rsidR="00DF5358" w:rsidRDefault="00DF5358" w:rsidP="00044237">
      <w:pPr>
        <w:spacing w:line="240" w:lineRule="auto"/>
        <w:jc w:val="center"/>
        <w:rPr>
          <w:sz w:val="28"/>
          <w:szCs w:val="28"/>
        </w:rPr>
      </w:pPr>
    </w:p>
    <w:p w14:paraId="20D10A52" w14:textId="77777777" w:rsidR="00DF5358" w:rsidRDefault="00DF5358" w:rsidP="00044237">
      <w:pPr>
        <w:spacing w:line="240" w:lineRule="auto"/>
        <w:jc w:val="center"/>
        <w:rPr>
          <w:sz w:val="28"/>
          <w:szCs w:val="28"/>
        </w:rPr>
      </w:pPr>
    </w:p>
    <w:p w14:paraId="0E85A616" w14:textId="77777777" w:rsidR="00DF5358" w:rsidRDefault="00DF5358" w:rsidP="00044237">
      <w:pPr>
        <w:spacing w:line="240" w:lineRule="auto"/>
        <w:jc w:val="center"/>
        <w:rPr>
          <w:sz w:val="28"/>
          <w:szCs w:val="28"/>
        </w:rPr>
      </w:pPr>
    </w:p>
    <w:p w14:paraId="3841599B" w14:textId="77777777" w:rsidR="00DF5358" w:rsidRDefault="00DF5358" w:rsidP="00044237">
      <w:pPr>
        <w:spacing w:line="240" w:lineRule="auto"/>
        <w:jc w:val="center"/>
        <w:rPr>
          <w:sz w:val="28"/>
          <w:szCs w:val="28"/>
        </w:rPr>
      </w:pPr>
    </w:p>
    <w:p w14:paraId="3E177151" w14:textId="77777777" w:rsidR="00DF5358" w:rsidRDefault="00DF5358" w:rsidP="00044237">
      <w:pPr>
        <w:spacing w:line="240" w:lineRule="auto"/>
        <w:jc w:val="center"/>
        <w:rPr>
          <w:sz w:val="28"/>
          <w:szCs w:val="28"/>
        </w:rPr>
      </w:pPr>
    </w:p>
    <w:p w14:paraId="2462FA62" w14:textId="77777777" w:rsidR="00DF5358" w:rsidRDefault="00DF5358" w:rsidP="00044237">
      <w:pPr>
        <w:spacing w:line="240" w:lineRule="auto"/>
        <w:jc w:val="center"/>
        <w:rPr>
          <w:sz w:val="28"/>
          <w:szCs w:val="28"/>
        </w:rPr>
      </w:pPr>
    </w:p>
    <w:p w14:paraId="042C3FCC" w14:textId="77777777" w:rsidR="00DF5358" w:rsidRDefault="00DF5358" w:rsidP="00044237">
      <w:pPr>
        <w:autoSpaceDE w:val="0"/>
        <w:autoSpaceDN w:val="0"/>
        <w:adjustRightInd w:val="0"/>
        <w:spacing w:line="240" w:lineRule="auto"/>
        <w:jc w:val="right"/>
        <w:rPr>
          <w:rFonts w:ascii="Times New Roman" w:eastAsia="MS Mincho" w:hAnsi="Times New Roman"/>
          <w:sz w:val="28"/>
          <w:szCs w:val="28"/>
          <w:lang w:eastAsia="ja-JP" w:bidi="he-IL"/>
        </w:rPr>
      </w:pPr>
      <w:r>
        <w:rPr>
          <w:rFonts w:ascii="Times New Roman" w:eastAsia="MS Mincho" w:hAnsi="Times New Roman"/>
          <w:sz w:val="28"/>
          <w:szCs w:val="28"/>
          <w:lang w:eastAsia="ja-JP" w:bidi="he-IL"/>
        </w:rPr>
        <w:lastRenderedPageBreak/>
        <w:t>Приложение 1</w:t>
      </w:r>
    </w:p>
    <w:p w14:paraId="30981F72" w14:textId="77777777" w:rsidR="00DF5358" w:rsidRPr="007F2B77" w:rsidRDefault="00DF5358" w:rsidP="00044237">
      <w:pPr>
        <w:autoSpaceDE w:val="0"/>
        <w:autoSpaceDN w:val="0"/>
        <w:adjustRightInd w:val="0"/>
        <w:spacing w:line="240" w:lineRule="auto"/>
        <w:jc w:val="center"/>
        <w:rPr>
          <w:rFonts w:ascii="Times New Roman" w:eastAsia="MS Mincho" w:hAnsi="Times New Roman"/>
          <w:sz w:val="28"/>
          <w:szCs w:val="28"/>
          <w:lang w:eastAsia="ja-JP" w:bidi="he-IL"/>
        </w:rPr>
      </w:pPr>
      <w:r w:rsidRPr="007F2B77">
        <w:rPr>
          <w:rFonts w:ascii="Times New Roman" w:eastAsia="MS Mincho" w:hAnsi="Times New Roman"/>
          <w:sz w:val="28"/>
          <w:szCs w:val="28"/>
          <w:lang w:eastAsia="ja-JP" w:bidi="he-IL"/>
        </w:rPr>
        <w:t>Определение запаха воды</w:t>
      </w:r>
    </w:p>
    <w:tbl>
      <w:tblPr>
        <w:tblW w:w="0" w:type="auto"/>
        <w:tblInd w:w="55" w:type="dxa"/>
        <w:tblLayout w:type="fixed"/>
        <w:tblCellMar>
          <w:left w:w="55" w:type="dxa"/>
          <w:right w:w="55" w:type="dxa"/>
        </w:tblCellMar>
        <w:tblLook w:val="0000" w:firstRow="0" w:lastRow="0" w:firstColumn="0" w:lastColumn="0" w:noHBand="0" w:noVBand="0"/>
      </w:tblPr>
      <w:tblGrid>
        <w:gridCol w:w="6120"/>
        <w:gridCol w:w="3243"/>
      </w:tblGrid>
      <w:tr w:rsidR="00DF5358" w:rsidRPr="007F2B77" w14:paraId="121EFDCC" w14:textId="77777777" w:rsidTr="007F2B77">
        <w:trPr>
          <w:trHeight w:val="397"/>
        </w:trPr>
        <w:tc>
          <w:tcPr>
            <w:tcW w:w="612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6FB23F1" w14:textId="77777777" w:rsidR="00DF5358" w:rsidRPr="007F2B77" w:rsidRDefault="00DF5358" w:rsidP="00044237">
            <w:pPr>
              <w:autoSpaceDE w:val="0"/>
              <w:autoSpaceDN w:val="0"/>
              <w:adjustRightInd w:val="0"/>
              <w:spacing w:after="0" w:line="240" w:lineRule="auto"/>
              <w:jc w:val="center"/>
              <w:rPr>
                <w:rFonts w:ascii="Times New Roman" w:eastAsia="MS Mincho" w:hAnsi="Times New Roman"/>
                <w:sz w:val="28"/>
                <w:szCs w:val="28"/>
                <w:lang w:val="en-US" w:eastAsia="ja-JP" w:bidi="he-IL"/>
              </w:rPr>
            </w:pPr>
            <w:r w:rsidRPr="007F2B77">
              <w:rPr>
                <w:rFonts w:ascii="Times New Roman" w:eastAsia="MS Mincho" w:hAnsi="Times New Roman"/>
                <w:sz w:val="28"/>
                <w:szCs w:val="28"/>
                <w:lang w:eastAsia="ja-JP" w:bidi="he-IL"/>
              </w:rPr>
              <w:t>Характеристика запаха</w:t>
            </w:r>
          </w:p>
        </w:tc>
        <w:tc>
          <w:tcPr>
            <w:tcW w:w="324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B9EB1FC" w14:textId="77777777" w:rsidR="00DF5358" w:rsidRPr="007F2B77" w:rsidRDefault="00DF5358" w:rsidP="00044237">
            <w:pPr>
              <w:autoSpaceDE w:val="0"/>
              <w:autoSpaceDN w:val="0"/>
              <w:adjustRightInd w:val="0"/>
              <w:spacing w:after="0" w:line="240" w:lineRule="auto"/>
              <w:jc w:val="center"/>
              <w:rPr>
                <w:rFonts w:ascii="Times New Roman" w:eastAsia="MS Mincho" w:hAnsi="Times New Roman"/>
                <w:sz w:val="28"/>
                <w:szCs w:val="28"/>
                <w:lang w:val="en-US" w:eastAsia="ja-JP" w:bidi="he-IL"/>
              </w:rPr>
            </w:pPr>
            <w:r w:rsidRPr="007F2B77">
              <w:rPr>
                <w:rFonts w:ascii="Times New Roman" w:eastAsia="MS Mincho" w:hAnsi="Times New Roman"/>
                <w:sz w:val="28"/>
                <w:szCs w:val="28"/>
                <w:lang w:eastAsia="ja-JP" w:bidi="he-IL"/>
              </w:rPr>
              <w:t>Интенсивность запаха (балл)</w:t>
            </w:r>
          </w:p>
        </w:tc>
      </w:tr>
      <w:tr w:rsidR="00DF5358" w:rsidRPr="007F2B77" w14:paraId="5E401FD4" w14:textId="77777777" w:rsidTr="007F2B77">
        <w:trPr>
          <w:trHeight w:val="1"/>
        </w:trPr>
        <w:tc>
          <w:tcPr>
            <w:tcW w:w="612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9FB284A" w14:textId="77777777" w:rsidR="00DF5358" w:rsidRPr="007F2B77" w:rsidRDefault="00DF5358" w:rsidP="00044237">
            <w:pPr>
              <w:autoSpaceDE w:val="0"/>
              <w:autoSpaceDN w:val="0"/>
              <w:adjustRightInd w:val="0"/>
              <w:spacing w:after="0" w:line="240" w:lineRule="auto"/>
              <w:jc w:val="both"/>
              <w:rPr>
                <w:rFonts w:ascii="Times New Roman" w:eastAsia="MS Mincho" w:hAnsi="Times New Roman"/>
                <w:sz w:val="28"/>
                <w:szCs w:val="28"/>
                <w:lang w:eastAsia="ja-JP" w:bidi="he-IL"/>
              </w:rPr>
            </w:pPr>
            <w:r>
              <w:rPr>
                <w:rFonts w:ascii="Times New Roman" w:eastAsia="MS Mincho" w:hAnsi="Times New Roman"/>
                <w:sz w:val="28"/>
                <w:szCs w:val="28"/>
                <w:lang w:eastAsia="ja-JP" w:bidi="he-IL"/>
              </w:rPr>
              <w:t xml:space="preserve">1. </w:t>
            </w:r>
            <w:r w:rsidRPr="007F2B77">
              <w:rPr>
                <w:rFonts w:ascii="Times New Roman" w:eastAsia="MS Mincho" w:hAnsi="Times New Roman"/>
                <w:sz w:val="28"/>
                <w:szCs w:val="28"/>
                <w:lang w:eastAsia="ja-JP" w:bidi="he-IL"/>
              </w:rPr>
              <w:t>Отсутствие ощутимого запаха</w:t>
            </w:r>
          </w:p>
        </w:tc>
        <w:tc>
          <w:tcPr>
            <w:tcW w:w="324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3458D07" w14:textId="77777777" w:rsidR="00DF5358" w:rsidRPr="007F2B77" w:rsidRDefault="00DF5358" w:rsidP="00044237">
            <w:pPr>
              <w:autoSpaceDE w:val="0"/>
              <w:autoSpaceDN w:val="0"/>
              <w:adjustRightInd w:val="0"/>
              <w:spacing w:after="0" w:line="240" w:lineRule="auto"/>
              <w:jc w:val="center"/>
              <w:rPr>
                <w:rFonts w:ascii="Times New Roman" w:eastAsia="MS Mincho" w:hAnsi="Times New Roman"/>
                <w:sz w:val="28"/>
                <w:szCs w:val="28"/>
                <w:lang w:eastAsia="ja-JP" w:bidi="he-IL"/>
              </w:rPr>
            </w:pPr>
            <w:r w:rsidRPr="007F2B77">
              <w:rPr>
                <w:rFonts w:ascii="Times New Roman" w:eastAsia="MS Mincho" w:hAnsi="Times New Roman"/>
                <w:sz w:val="28"/>
                <w:szCs w:val="28"/>
                <w:lang w:eastAsia="ja-JP" w:bidi="he-IL"/>
              </w:rPr>
              <w:t>0</w:t>
            </w:r>
          </w:p>
        </w:tc>
      </w:tr>
      <w:tr w:rsidR="00DF5358" w:rsidRPr="007F2B77" w14:paraId="4F8249BB" w14:textId="77777777" w:rsidTr="007F2B77">
        <w:trPr>
          <w:trHeight w:val="1"/>
        </w:trPr>
        <w:tc>
          <w:tcPr>
            <w:tcW w:w="612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D12037F" w14:textId="77777777" w:rsidR="00DF5358" w:rsidRPr="007F2B77" w:rsidRDefault="00DF5358" w:rsidP="00044237">
            <w:pPr>
              <w:autoSpaceDE w:val="0"/>
              <w:autoSpaceDN w:val="0"/>
              <w:adjustRightInd w:val="0"/>
              <w:spacing w:after="0" w:line="240" w:lineRule="auto"/>
              <w:jc w:val="both"/>
              <w:rPr>
                <w:rFonts w:ascii="Times New Roman" w:eastAsia="MS Mincho" w:hAnsi="Times New Roman"/>
                <w:sz w:val="28"/>
                <w:szCs w:val="28"/>
                <w:lang w:eastAsia="ja-JP" w:bidi="he-IL"/>
              </w:rPr>
            </w:pPr>
            <w:r>
              <w:rPr>
                <w:rFonts w:ascii="Times New Roman" w:eastAsia="MS Mincho" w:hAnsi="Times New Roman"/>
                <w:sz w:val="28"/>
                <w:szCs w:val="28"/>
                <w:lang w:eastAsia="ja-JP" w:bidi="he-IL"/>
              </w:rPr>
              <w:t xml:space="preserve">2. </w:t>
            </w:r>
            <w:r w:rsidRPr="007F2B77">
              <w:rPr>
                <w:rFonts w:ascii="Times New Roman" w:eastAsia="MS Mincho" w:hAnsi="Times New Roman"/>
                <w:sz w:val="28"/>
                <w:szCs w:val="28"/>
                <w:lang w:eastAsia="ja-JP" w:bidi="he-IL"/>
              </w:rPr>
              <w:t xml:space="preserve">Очень слабый запах- не замечается потребителем, но обнаруживается специалистами </w:t>
            </w:r>
          </w:p>
        </w:tc>
        <w:tc>
          <w:tcPr>
            <w:tcW w:w="324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71D062A" w14:textId="77777777" w:rsidR="00DF5358" w:rsidRPr="007F2B77" w:rsidRDefault="00DF5358" w:rsidP="00044237">
            <w:pPr>
              <w:autoSpaceDE w:val="0"/>
              <w:autoSpaceDN w:val="0"/>
              <w:adjustRightInd w:val="0"/>
              <w:spacing w:after="0" w:line="240" w:lineRule="auto"/>
              <w:jc w:val="center"/>
              <w:rPr>
                <w:rFonts w:ascii="Times New Roman" w:eastAsia="MS Mincho" w:hAnsi="Times New Roman"/>
                <w:sz w:val="28"/>
                <w:szCs w:val="28"/>
                <w:lang w:eastAsia="ja-JP" w:bidi="he-IL"/>
              </w:rPr>
            </w:pPr>
            <w:r w:rsidRPr="007F2B77">
              <w:rPr>
                <w:rFonts w:ascii="Times New Roman" w:eastAsia="MS Mincho" w:hAnsi="Times New Roman"/>
                <w:sz w:val="28"/>
                <w:szCs w:val="28"/>
                <w:lang w:eastAsia="ja-JP" w:bidi="he-IL"/>
              </w:rPr>
              <w:t>1</w:t>
            </w:r>
          </w:p>
        </w:tc>
      </w:tr>
      <w:tr w:rsidR="00DF5358" w:rsidRPr="007F2B77" w14:paraId="41FC39BE" w14:textId="77777777" w:rsidTr="007F2B77">
        <w:trPr>
          <w:trHeight w:val="1"/>
        </w:trPr>
        <w:tc>
          <w:tcPr>
            <w:tcW w:w="612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45367EB" w14:textId="77777777" w:rsidR="00DF5358" w:rsidRPr="007F2B77" w:rsidRDefault="00DF5358" w:rsidP="00044237">
            <w:pPr>
              <w:autoSpaceDE w:val="0"/>
              <w:autoSpaceDN w:val="0"/>
              <w:adjustRightInd w:val="0"/>
              <w:spacing w:after="0" w:line="240" w:lineRule="auto"/>
              <w:jc w:val="both"/>
              <w:rPr>
                <w:rFonts w:ascii="Times New Roman" w:eastAsia="MS Mincho" w:hAnsi="Times New Roman"/>
                <w:sz w:val="28"/>
                <w:szCs w:val="28"/>
                <w:lang w:eastAsia="ja-JP" w:bidi="he-IL"/>
              </w:rPr>
            </w:pPr>
            <w:r>
              <w:rPr>
                <w:rFonts w:ascii="Times New Roman" w:eastAsia="MS Mincho" w:hAnsi="Times New Roman"/>
                <w:sz w:val="28"/>
                <w:szCs w:val="28"/>
                <w:lang w:eastAsia="ja-JP" w:bidi="he-IL"/>
              </w:rPr>
              <w:t xml:space="preserve">3. </w:t>
            </w:r>
            <w:r w:rsidRPr="007F2B77">
              <w:rPr>
                <w:rFonts w:ascii="Times New Roman" w:eastAsia="MS Mincho" w:hAnsi="Times New Roman"/>
                <w:sz w:val="28"/>
                <w:szCs w:val="28"/>
                <w:lang w:eastAsia="ja-JP" w:bidi="he-IL"/>
              </w:rPr>
              <w:t>Слабый запах обнаруживается потребителем, если обратить внимание</w:t>
            </w:r>
          </w:p>
        </w:tc>
        <w:tc>
          <w:tcPr>
            <w:tcW w:w="324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EC68C2C" w14:textId="77777777" w:rsidR="00DF5358" w:rsidRPr="007F2B77" w:rsidRDefault="00DF5358" w:rsidP="00044237">
            <w:pPr>
              <w:autoSpaceDE w:val="0"/>
              <w:autoSpaceDN w:val="0"/>
              <w:adjustRightInd w:val="0"/>
              <w:spacing w:after="0" w:line="240" w:lineRule="auto"/>
              <w:jc w:val="center"/>
              <w:rPr>
                <w:rFonts w:ascii="Times New Roman" w:eastAsia="MS Mincho" w:hAnsi="Times New Roman"/>
                <w:sz w:val="28"/>
                <w:szCs w:val="28"/>
                <w:lang w:eastAsia="ja-JP" w:bidi="he-IL"/>
              </w:rPr>
            </w:pPr>
            <w:r w:rsidRPr="007F2B77">
              <w:rPr>
                <w:rFonts w:ascii="Times New Roman" w:eastAsia="MS Mincho" w:hAnsi="Times New Roman"/>
                <w:sz w:val="28"/>
                <w:szCs w:val="28"/>
                <w:lang w:eastAsia="ja-JP" w:bidi="he-IL"/>
              </w:rPr>
              <w:t>2</w:t>
            </w:r>
          </w:p>
        </w:tc>
      </w:tr>
      <w:tr w:rsidR="00DF5358" w:rsidRPr="007F2B77" w14:paraId="51ECA261" w14:textId="77777777" w:rsidTr="007F2B77">
        <w:trPr>
          <w:trHeight w:val="1"/>
        </w:trPr>
        <w:tc>
          <w:tcPr>
            <w:tcW w:w="612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4400BFD" w14:textId="77777777" w:rsidR="00DF5358" w:rsidRPr="007F2B77" w:rsidRDefault="00DF5358" w:rsidP="00044237">
            <w:pPr>
              <w:autoSpaceDE w:val="0"/>
              <w:autoSpaceDN w:val="0"/>
              <w:adjustRightInd w:val="0"/>
              <w:spacing w:after="0" w:line="240" w:lineRule="auto"/>
              <w:jc w:val="both"/>
              <w:rPr>
                <w:rFonts w:ascii="Times New Roman" w:eastAsia="MS Mincho" w:hAnsi="Times New Roman"/>
                <w:sz w:val="28"/>
                <w:szCs w:val="28"/>
                <w:lang w:eastAsia="ja-JP" w:bidi="he-IL"/>
              </w:rPr>
            </w:pPr>
            <w:r>
              <w:rPr>
                <w:rFonts w:ascii="Times New Roman" w:eastAsia="MS Mincho" w:hAnsi="Times New Roman"/>
                <w:sz w:val="28"/>
                <w:szCs w:val="28"/>
                <w:lang w:eastAsia="ja-JP" w:bidi="he-IL"/>
              </w:rPr>
              <w:t xml:space="preserve">4. </w:t>
            </w:r>
            <w:r w:rsidRPr="007F2B77">
              <w:rPr>
                <w:rFonts w:ascii="Times New Roman" w:eastAsia="MS Mincho" w:hAnsi="Times New Roman"/>
                <w:sz w:val="28"/>
                <w:szCs w:val="28"/>
                <w:lang w:eastAsia="ja-JP" w:bidi="he-IL"/>
              </w:rPr>
              <w:t>Запах легко обнаруживается</w:t>
            </w:r>
          </w:p>
        </w:tc>
        <w:tc>
          <w:tcPr>
            <w:tcW w:w="324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81893D9" w14:textId="77777777" w:rsidR="00DF5358" w:rsidRPr="007F2B77" w:rsidRDefault="00DF5358" w:rsidP="00044237">
            <w:pPr>
              <w:autoSpaceDE w:val="0"/>
              <w:autoSpaceDN w:val="0"/>
              <w:adjustRightInd w:val="0"/>
              <w:spacing w:after="0" w:line="240" w:lineRule="auto"/>
              <w:jc w:val="center"/>
              <w:rPr>
                <w:rFonts w:ascii="Times New Roman" w:eastAsia="MS Mincho" w:hAnsi="Times New Roman"/>
                <w:sz w:val="28"/>
                <w:szCs w:val="28"/>
                <w:lang w:eastAsia="ja-JP" w:bidi="he-IL"/>
              </w:rPr>
            </w:pPr>
            <w:r w:rsidRPr="007F2B77">
              <w:rPr>
                <w:rFonts w:ascii="Times New Roman" w:eastAsia="MS Mincho" w:hAnsi="Times New Roman"/>
                <w:sz w:val="28"/>
                <w:szCs w:val="28"/>
                <w:lang w:eastAsia="ja-JP" w:bidi="he-IL"/>
              </w:rPr>
              <w:t>3</w:t>
            </w:r>
          </w:p>
        </w:tc>
      </w:tr>
      <w:tr w:rsidR="00DF5358" w:rsidRPr="007F2B77" w14:paraId="5597E89B" w14:textId="77777777" w:rsidTr="007F2B77">
        <w:trPr>
          <w:trHeight w:val="1"/>
        </w:trPr>
        <w:tc>
          <w:tcPr>
            <w:tcW w:w="612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E1E4611" w14:textId="77777777" w:rsidR="00DF5358" w:rsidRPr="007F2B77" w:rsidRDefault="00DF5358" w:rsidP="00044237">
            <w:pPr>
              <w:autoSpaceDE w:val="0"/>
              <w:autoSpaceDN w:val="0"/>
              <w:adjustRightInd w:val="0"/>
              <w:spacing w:after="0" w:line="240" w:lineRule="auto"/>
              <w:jc w:val="both"/>
              <w:rPr>
                <w:rFonts w:ascii="Times New Roman" w:eastAsia="MS Mincho" w:hAnsi="Times New Roman"/>
                <w:sz w:val="28"/>
                <w:szCs w:val="28"/>
                <w:lang w:eastAsia="ja-JP" w:bidi="he-IL"/>
              </w:rPr>
            </w:pPr>
            <w:r>
              <w:rPr>
                <w:rFonts w:ascii="Times New Roman" w:eastAsia="MS Mincho" w:hAnsi="Times New Roman"/>
                <w:sz w:val="28"/>
                <w:szCs w:val="28"/>
                <w:lang w:eastAsia="ja-JP" w:bidi="he-IL"/>
              </w:rPr>
              <w:t xml:space="preserve">5. </w:t>
            </w:r>
            <w:r w:rsidRPr="007F2B77">
              <w:rPr>
                <w:rFonts w:ascii="Times New Roman" w:eastAsia="MS Mincho" w:hAnsi="Times New Roman"/>
                <w:sz w:val="28"/>
                <w:szCs w:val="28"/>
                <w:lang w:eastAsia="ja-JP" w:bidi="he-IL"/>
              </w:rPr>
              <w:t>Отчётливый запах</w:t>
            </w:r>
            <w:r>
              <w:rPr>
                <w:rFonts w:ascii="Times New Roman" w:eastAsia="MS Mincho" w:hAnsi="Times New Roman"/>
                <w:sz w:val="28"/>
                <w:szCs w:val="28"/>
                <w:lang w:eastAsia="ja-JP" w:bidi="he-IL"/>
              </w:rPr>
              <w:t xml:space="preserve"> </w:t>
            </w:r>
            <w:r w:rsidRPr="007F2B77">
              <w:rPr>
                <w:rFonts w:ascii="Times New Roman" w:eastAsia="MS Mincho" w:hAnsi="Times New Roman"/>
                <w:sz w:val="28"/>
                <w:szCs w:val="28"/>
                <w:lang w:eastAsia="ja-JP" w:bidi="he-IL"/>
              </w:rPr>
              <w:t>-</w:t>
            </w:r>
            <w:r>
              <w:rPr>
                <w:rFonts w:ascii="Times New Roman" w:eastAsia="MS Mincho" w:hAnsi="Times New Roman"/>
                <w:sz w:val="28"/>
                <w:szCs w:val="28"/>
                <w:lang w:eastAsia="ja-JP" w:bidi="he-IL"/>
              </w:rPr>
              <w:t xml:space="preserve"> </w:t>
            </w:r>
            <w:r w:rsidRPr="007F2B77">
              <w:rPr>
                <w:rFonts w:ascii="Times New Roman" w:eastAsia="MS Mincho" w:hAnsi="Times New Roman"/>
                <w:sz w:val="28"/>
                <w:szCs w:val="28"/>
                <w:lang w:eastAsia="ja-JP" w:bidi="he-IL"/>
              </w:rPr>
              <w:t>неприятный и может быть причиной отказа от питья</w:t>
            </w:r>
          </w:p>
        </w:tc>
        <w:tc>
          <w:tcPr>
            <w:tcW w:w="324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A72EA6B" w14:textId="77777777" w:rsidR="00DF5358" w:rsidRPr="007F2B77" w:rsidRDefault="00DF5358" w:rsidP="00044237">
            <w:pPr>
              <w:autoSpaceDE w:val="0"/>
              <w:autoSpaceDN w:val="0"/>
              <w:adjustRightInd w:val="0"/>
              <w:spacing w:after="0" w:line="240" w:lineRule="auto"/>
              <w:jc w:val="center"/>
              <w:rPr>
                <w:rFonts w:ascii="Times New Roman" w:eastAsia="MS Mincho" w:hAnsi="Times New Roman"/>
                <w:sz w:val="28"/>
                <w:szCs w:val="28"/>
                <w:lang w:eastAsia="ja-JP" w:bidi="he-IL"/>
              </w:rPr>
            </w:pPr>
            <w:r w:rsidRPr="007F2B77">
              <w:rPr>
                <w:rFonts w:ascii="Times New Roman" w:eastAsia="MS Mincho" w:hAnsi="Times New Roman"/>
                <w:sz w:val="28"/>
                <w:szCs w:val="28"/>
                <w:lang w:eastAsia="ja-JP" w:bidi="he-IL"/>
              </w:rPr>
              <w:t>4</w:t>
            </w:r>
          </w:p>
        </w:tc>
      </w:tr>
      <w:tr w:rsidR="00DF5358" w:rsidRPr="007F2B77" w14:paraId="62552DB2" w14:textId="77777777" w:rsidTr="007F2B77">
        <w:trPr>
          <w:trHeight w:val="1"/>
        </w:trPr>
        <w:tc>
          <w:tcPr>
            <w:tcW w:w="612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FC36510" w14:textId="77777777" w:rsidR="00DF5358" w:rsidRPr="007F2B77" w:rsidRDefault="00DF5358" w:rsidP="00044237">
            <w:pPr>
              <w:autoSpaceDE w:val="0"/>
              <w:autoSpaceDN w:val="0"/>
              <w:adjustRightInd w:val="0"/>
              <w:spacing w:after="0" w:line="240" w:lineRule="auto"/>
              <w:jc w:val="both"/>
              <w:rPr>
                <w:rFonts w:ascii="Times New Roman" w:eastAsia="MS Mincho" w:hAnsi="Times New Roman"/>
                <w:sz w:val="28"/>
                <w:szCs w:val="28"/>
                <w:lang w:eastAsia="ja-JP" w:bidi="he-IL"/>
              </w:rPr>
            </w:pPr>
            <w:r>
              <w:rPr>
                <w:rFonts w:ascii="Times New Roman" w:eastAsia="MS Mincho" w:hAnsi="Times New Roman"/>
                <w:sz w:val="28"/>
                <w:szCs w:val="28"/>
                <w:lang w:eastAsia="ja-JP" w:bidi="he-IL"/>
              </w:rPr>
              <w:t xml:space="preserve">6. </w:t>
            </w:r>
            <w:r w:rsidRPr="007F2B77">
              <w:rPr>
                <w:rFonts w:ascii="Times New Roman" w:eastAsia="MS Mincho" w:hAnsi="Times New Roman"/>
                <w:sz w:val="28"/>
                <w:szCs w:val="28"/>
                <w:lang w:eastAsia="ja-JP" w:bidi="he-IL"/>
              </w:rPr>
              <w:t>Очень сильный запах</w:t>
            </w:r>
            <w:r>
              <w:rPr>
                <w:rFonts w:ascii="Times New Roman" w:eastAsia="MS Mincho" w:hAnsi="Times New Roman"/>
                <w:sz w:val="28"/>
                <w:szCs w:val="28"/>
                <w:lang w:eastAsia="ja-JP" w:bidi="he-IL"/>
              </w:rPr>
              <w:t xml:space="preserve"> </w:t>
            </w:r>
            <w:r w:rsidRPr="007F2B77">
              <w:rPr>
                <w:rFonts w:ascii="Times New Roman" w:eastAsia="MS Mincho" w:hAnsi="Times New Roman"/>
                <w:sz w:val="28"/>
                <w:szCs w:val="28"/>
                <w:lang w:eastAsia="ja-JP" w:bidi="he-IL"/>
              </w:rPr>
              <w:t>- делает воду непригод</w:t>
            </w:r>
            <w:r>
              <w:rPr>
                <w:rFonts w:ascii="Times New Roman" w:eastAsia="MS Mincho" w:hAnsi="Times New Roman"/>
                <w:sz w:val="28"/>
                <w:szCs w:val="28"/>
                <w:lang w:eastAsia="ja-JP" w:bidi="he-IL"/>
              </w:rPr>
              <w:t>-</w:t>
            </w:r>
            <w:r w:rsidRPr="007F2B77">
              <w:rPr>
                <w:rFonts w:ascii="Times New Roman" w:eastAsia="MS Mincho" w:hAnsi="Times New Roman"/>
                <w:sz w:val="28"/>
                <w:szCs w:val="28"/>
                <w:lang w:eastAsia="ja-JP" w:bidi="he-IL"/>
              </w:rPr>
              <w:t>ной для питья</w:t>
            </w:r>
          </w:p>
        </w:tc>
        <w:tc>
          <w:tcPr>
            <w:tcW w:w="324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6090016" w14:textId="77777777" w:rsidR="00DF5358" w:rsidRPr="007F2B77" w:rsidRDefault="00DF5358" w:rsidP="00044237">
            <w:pPr>
              <w:autoSpaceDE w:val="0"/>
              <w:autoSpaceDN w:val="0"/>
              <w:adjustRightInd w:val="0"/>
              <w:spacing w:after="0" w:line="240" w:lineRule="auto"/>
              <w:jc w:val="center"/>
              <w:rPr>
                <w:rFonts w:ascii="Times New Roman" w:eastAsia="MS Mincho" w:hAnsi="Times New Roman"/>
                <w:sz w:val="28"/>
                <w:szCs w:val="28"/>
                <w:lang w:eastAsia="ja-JP" w:bidi="he-IL"/>
              </w:rPr>
            </w:pPr>
            <w:r w:rsidRPr="007F2B77">
              <w:rPr>
                <w:rFonts w:ascii="Times New Roman" w:eastAsia="MS Mincho" w:hAnsi="Times New Roman"/>
                <w:sz w:val="28"/>
                <w:szCs w:val="28"/>
                <w:lang w:eastAsia="ja-JP" w:bidi="he-IL"/>
              </w:rPr>
              <w:t>5</w:t>
            </w:r>
          </w:p>
        </w:tc>
      </w:tr>
    </w:tbl>
    <w:p w14:paraId="78C70078" w14:textId="77777777" w:rsidR="00DF5358" w:rsidRPr="00F91C31" w:rsidRDefault="00DF5358" w:rsidP="00044237">
      <w:pPr>
        <w:autoSpaceDE w:val="0"/>
        <w:autoSpaceDN w:val="0"/>
        <w:adjustRightInd w:val="0"/>
        <w:spacing w:line="240" w:lineRule="auto"/>
        <w:rPr>
          <w:rFonts w:ascii="Times New Roman" w:eastAsia="MS Mincho" w:hAnsi="Times New Roman"/>
          <w:b/>
          <w:bCs/>
          <w:sz w:val="18"/>
          <w:szCs w:val="18"/>
          <w:lang w:eastAsia="ja-JP" w:bidi="he-IL"/>
        </w:rPr>
      </w:pPr>
    </w:p>
    <w:p w14:paraId="0569F0A3" w14:textId="77777777" w:rsidR="00DF5358" w:rsidRPr="00F91C31" w:rsidRDefault="00DF5358" w:rsidP="00044237">
      <w:pPr>
        <w:autoSpaceDE w:val="0"/>
        <w:autoSpaceDN w:val="0"/>
        <w:adjustRightInd w:val="0"/>
        <w:spacing w:line="240" w:lineRule="auto"/>
        <w:jc w:val="center"/>
        <w:rPr>
          <w:rFonts w:ascii="Times New Roman" w:eastAsia="MS Mincho" w:hAnsi="Times New Roman"/>
          <w:sz w:val="28"/>
          <w:szCs w:val="28"/>
          <w:lang w:eastAsia="ja-JP" w:bidi="he-IL"/>
        </w:rPr>
      </w:pPr>
      <w:r w:rsidRPr="00F91C31">
        <w:rPr>
          <w:rFonts w:ascii="Times New Roman" w:eastAsia="MS Mincho" w:hAnsi="Times New Roman"/>
          <w:sz w:val="28"/>
          <w:szCs w:val="28"/>
          <w:lang w:eastAsia="ja-JP" w:bidi="he-IL"/>
        </w:rPr>
        <w:t>Характер и род запаха воды естественного происхождения</w:t>
      </w:r>
    </w:p>
    <w:tbl>
      <w:tblPr>
        <w:tblW w:w="9360" w:type="dxa"/>
        <w:tblCellSpacing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firstRow="0" w:lastRow="0" w:firstColumn="0" w:lastColumn="0" w:noHBand="0" w:noVBand="0"/>
      </w:tblPr>
      <w:tblGrid>
        <w:gridCol w:w="4255"/>
        <w:gridCol w:w="5105"/>
      </w:tblGrid>
      <w:tr w:rsidR="00DF5358" w:rsidRPr="00F91C31" w14:paraId="483CAC27" w14:textId="77777777" w:rsidTr="00F91C31">
        <w:trPr>
          <w:tblCellSpacing w:w="0" w:type="dxa"/>
        </w:trPr>
        <w:tc>
          <w:tcPr>
            <w:tcW w:w="4255" w:type="dxa"/>
          </w:tcPr>
          <w:p w14:paraId="4C414633" w14:textId="77777777" w:rsidR="00DF5358" w:rsidRPr="00F91C31" w:rsidRDefault="00DF5358" w:rsidP="00044237">
            <w:pPr>
              <w:autoSpaceDE w:val="0"/>
              <w:autoSpaceDN w:val="0"/>
              <w:adjustRightInd w:val="0"/>
              <w:spacing w:after="0" w:line="240" w:lineRule="auto"/>
              <w:jc w:val="center"/>
              <w:rPr>
                <w:rFonts w:ascii="Times New Roman" w:eastAsia="MS Mincho" w:hAnsi="Times New Roman"/>
                <w:sz w:val="28"/>
                <w:szCs w:val="28"/>
                <w:lang w:eastAsia="ja-JP" w:bidi="he-IL"/>
              </w:rPr>
            </w:pPr>
            <w:r w:rsidRPr="00F91C31">
              <w:rPr>
                <w:rFonts w:ascii="Times New Roman" w:eastAsia="MS Mincho" w:hAnsi="Times New Roman"/>
                <w:sz w:val="28"/>
                <w:szCs w:val="28"/>
                <w:lang w:eastAsia="ja-JP" w:bidi="he-IL"/>
              </w:rPr>
              <w:t>Характер запаха</w:t>
            </w:r>
          </w:p>
        </w:tc>
        <w:tc>
          <w:tcPr>
            <w:tcW w:w="5105" w:type="dxa"/>
          </w:tcPr>
          <w:p w14:paraId="7F2EFA13" w14:textId="77777777" w:rsidR="00DF5358" w:rsidRPr="00F91C31" w:rsidRDefault="00DF5358" w:rsidP="00044237">
            <w:pPr>
              <w:autoSpaceDE w:val="0"/>
              <w:autoSpaceDN w:val="0"/>
              <w:adjustRightInd w:val="0"/>
              <w:spacing w:after="0" w:line="240" w:lineRule="auto"/>
              <w:jc w:val="center"/>
              <w:rPr>
                <w:rFonts w:ascii="Times New Roman" w:eastAsia="MS Mincho" w:hAnsi="Times New Roman"/>
                <w:sz w:val="28"/>
                <w:szCs w:val="28"/>
                <w:lang w:eastAsia="ja-JP" w:bidi="he-IL"/>
              </w:rPr>
            </w:pPr>
            <w:r w:rsidRPr="00F91C31">
              <w:rPr>
                <w:rFonts w:ascii="Times New Roman" w:eastAsia="MS Mincho" w:hAnsi="Times New Roman"/>
                <w:sz w:val="28"/>
                <w:szCs w:val="28"/>
                <w:lang w:eastAsia="ja-JP" w:bidi="he-IL"/>
              </w:rPr>
              <w:t>Примерный род запаха</w:t>
            </w:r>
          </w:p>
        </w:tc>
      </w:tr>
      <w:tr w:rsidR="00DF5358" w:rsidRPr="00F91C31" w14:paraId="0CBD77DC" w14:textId="77777777" w:rsidTr="00F91C31">
        <w:trPr>
          <w:tblCellSpacing w:w="0" w:type="dxa"/>
        </w:trPr>
        <w:tc>
          <w:tcPr>
            <w:tcW w:w="4255" w:type="dxa"/>
          </w:tcPr>
          <w:p w14:paraId="5AA53ABE" w14:textId="77777777" w:rsidR="00DF5358" w:rsidRPr="00F91C31" w:rsidRDefault="00DF5358" w:rsidP="00044237">
            <w:pPr>
              <w:autoSpaceDE w:val="0"/>
              <w:autoSpaceDN w:val="0"/>
              <w:adjustRightInd w:val="0"/>
              <w:spacing w:after="0" w:line="240" w:lineRule="auto"/>
              <w:rPr>
                <w:rFonts w:ascii="Times New Roman" w:eastAsia="MS Mincho" w:hAnsi="Times New Roman"/>
                <w:sz w:val="28"/>
                <w:szCs w:val="28"/>
                <w:lang w:eastAsia="ja-JP" w:bidi="he-IL"/>
              </w:rPr>
            </w:pPr>
            <w:r w:rsidRPr="00F91C31">
              <w:rPr>
                <w:rFonts w:ascii="Times New Roman" w:eastAsia="MS Mincho" w:hAnsi="Times New Roman"/>
                <w:sz w:val="28"/>
                <w:szCs w:val="28"/>
                <w:lang w:eastAsia="ja-JP" w:bidi="he-IL"/>
              </w:rPr>
              <w:t>Ароматический</w:t>
            </w:r>
          </w:p>
        </w:tc>
        <w:tc>
          <w:tcPr>
            <w:tcW w:w="5105" w:type="dxa"/>
          </w:tcPr>
          <w:p w14:paraId="0FCB7E6B" w14:textId="77777777" w:rsidR="00DF5358" w:rsidRPr="00F91C31" w:rsidRDefault="00DF5358" w:rsidP="00044237">
            <w:pPr>
              <w:autoSpaceDE w:val="0"/>
              <w:autoSpaceDN w:val="0"/>
              <w:adjustRightInd w:val="0"/>
              <w:spacing w:after="0" w:line="240" w:lineRule="auto"/>
              <w:rPr>
                <w:rFonts w:ascii="Times New Roman" w:eastAsia="MS Mincho" w:hAnsi="Times New Roman"/>
                <w:sz w:val="28"/>
                <w:szCs w:val="28"/>
                <w:lang w:eastAsia="ja-JP" w:bidi="he-IL"/>
              </w:rPr>
            </w:pPr>
            <w:r w:rsidRPr="00F91C31">
              <w:rPr>
                <w:rFonts w:ascii="Times New Roman" w:eastAsia="MS Mincho" w:hAnsi="Times New Roman"/>
                <w:sz w:val="28"/>
                <w:szCs w:val="28"/>
                <w:lang w:eastAsia="ja-JP" w:bidi="he-IL"/>
              </w:rPr>
              <w:t>Огуречный, цветочный</w:t>
            </w:r>
          </w:p>
        </w:tc>
      </w:tr>
      <w:tr w:rsidR="00DF5358" w:rsidRPr="00F91C31" w14:paraId="715572F3" w14:textId="77777777" w:rsidTr="00F91C31">
        <w:trPr>
          <w:tblCellSpacing w:w="0" w:type="dxa"/>
        </w:trPr>
        <w:tc>
          <w:tcPr>
            <w:tcW w:w="4255" w:type="dxa"/>
          </w:tcPr>
          <w:p w14:paraId="5BABF41C" w14:textId="77777777" w:rsidR="00DF5358" w:rsidRPr="00F91C31" w:rsidRDefault="00DF5358" w:rsidP="00044237">
            <w:pPr>
              <w:autoSpaceDE w:val="0"/>
              <w:autoSpaceDN w:val="0"/>
              <w:adjustRightInd w:val="0"/>
              <w:spacing w:after="0" w:line="240" w:lineRule="auto"/>
              <w:rPr>
                <w:rFonts w:ascii="Times New Roman" w:eastAsia="MS Mincho" w:hAnsi="Times New Roman"/>
                <w:sz w:val="28"/>
                <w:szCs w:val="28"/>
                <w:lang w:eastAsia="ja-JP" w:bidi="he-IL"/>
              </w:rPr>
            </w:pPr>
            <w:r w:rsidRPr="00F91C31">
              <w:rPr>
                <w:rFonts w:ascii="Times New Roman" w:eastAsia="MS Mincho" w:hAnsi="Times New Roman"/>
                <w:sz w:val="28"/>
                <w:szCs w:val="28"/>
                <w:lang w:eastAsia="ja-JP" w:bidi="he-IL"/>
              </w:rPr>
              <w:t>Болотный</w:t>
            </w:r>
          </w:p>
        </w:tc>
        <w:tc>
          <w:tcPr>
            <w:tcW w:w="5105" w:type="dxa"/>
          </w:tcPr>
          <w:p w14:paraId="6EC0B10F" w14:textId="77777777" w:rsidR="00DF5358" w:rsidRPr="00F91C31" w:rsidRDefault="00DF5358" w:rsidP="00044237">
            <w:pPr>
              <w:autoSpaceDE w:val="0"/>
              <w:autoSpaceDN w:val="0"/>
              <w:adjustRightInd w:val="0"/>
              <w:spacing w:after="0" w:line="240" w:lineRule="auto"/>
              <w:rPr>
                <w:rFonts w:ascii="Times New Roman" w:eastAsia="MS Mincho" w:hAnsi="Times New Roman"/>
                <w:sz w:val="28"/>
                <w:szCs w:val="28"/>
                <w:lang w:eastAsia="ja-JP" w:bidi="he-IL"/>
              </w:rPr>
            </w:pPr>
            <w:r w:rsidRPr="00F91C31">
              <w:rPr>
                <w:rFonts w:ascii="Times New Roman" w:eastAsia="MS Mincho" w:hAnsi="Times New Roman"/>
                <w:sz w:val="28"/>
                <w:szCs w:val="28"/>
                <w:lang w:eastAsia="ja-JP" w:bidi="he-IL"/>
              </w:rPr>
              <w:t>Илистый, тинистый</w:t>
            </w:r>
          </w:p>
        </w:tc>
      </w:tr>
      <w:tr w:rsidR="00DF5358" w:rsidRPr="00F91C31" w14:paraId="3923DD42" w14:textId="77777777" w:rsidTr="00F91C31">
        <w:trPr>
          <w:tblCellSpacing w:w="0" w:type="dxa"/>
        </w:trPr>
        <w:tc>
          <w:tcPr>
            <w:tcW w:w="4255" w:type="dxa"/>
          </w:tcPr>
          <w:p w14:paraId="7627C0B2" w14:textId="77777777" w:rsidR="00DF5358" w:rsidRPr="00F91C31" w:rsidRDefault="00DF5358" w:rsidP="00044237">
            <w:pPr>
              <w:autoSpaceDE w:val="0"/>
              <w:autoSpaceDN w:val="0"/>
              <w:adjustRightInd w:val="0"/>
              <w:spacing w:after="0" w:line="240" w:lineRule="auto"/>
              <w:rPr>
                <w:rFonts w:ascii="Times New Roman" w:eastAsia="MS Mincho" w:hAnsi="Times New Roman"/>
                <w:sz w:val="28"/>
                <w:szCs w:val="28"/>
                <w:lang w:eastAsia="ja-JP" w:bidi="he-IL"/>
              </w:rPr>
            </w:pPr>
            <w:r w:rsidRPr="00F91C31">
              <w:rPr>
                <w:rFonts w:ascii="Times New Roman" w:eastAsia="MS Mincho" w:hAnsi="Times New Roman"/>
                <w:sz w:val="28"/>
                <w:szCs w:val="28"/>
                <w:lang w:eastAsia="ja-JP" w:bidi="he-IL"/>
              </w:rPr>
              <w:t>Гнилостный</w:t>
            </w:r>
          </w:p>
        </w:tc>
        <w:tc>
          <w:tcPr>
            <w:tcW w:w="5105" w:type="dxa"/>
          </w:tcPr>
          <w:p w14:paraId="6E186692" w14:textId="77777777" w:rsidR="00DF5358" w:rsidRPr="00F91C31" w:rsidRDefault="00DF5358" w:rsidP="00044237">
            <w:pPr>
              <w:autoSpaceDE w:val="0"/>
              <w:autoSpaceDN w:val="0"/>
              <w:adjustRightInd w:val="0"/>
              <w:spacing w:after="0" w:line="240" w:lineRule="auto"/>
              <w:rPr>
                <w:rFonts w:ascii="Times New Roman" w:eastAsia="MS Mincho" w:hAnsi="Times New Roman"/>
                <w:sz w:val="28"/>
                <w:szCs w:val="28"/>
                <w:lang w:eastAsia="ja-JP" w:bidi="he-IL"/>
              </w:rPr>
            </w:pPr>
            <w:r w:rsidRPr="00F91C31">
              <w:rPr>
                <w:rFonts w:ascii="Times New Roman" w:eastAsia="MS Mincho" w:hAnsi="Times New Roman"/>
                <w:sz w:val="28"/>
                <w:szCs w:val="28"/>
                <w:lang w:eastAsia="ja-JP" w:bidi="he-IL"/>
              </w:rPr>
              <w:t>Фекальный, сточной воды</w:t>
            </w:r>
          </w:p>
        </w:tc>
      </w:tr>
      <w:tr w:rsidR="00DF5358" w:rsidRPr="00F91C31" w14:paraId="759E9109" w14:textId="77777777" w:rsidTr="00F91C31">
        <w:trPr>
          <w:tblCellSpacing w:w="0" w:type="dxa"/>
        </w:trPr>
        <w:tc>
          <w:tcPr>
            <w:tcW w:w="4255" w:type="dxa"/>
          </w:tcPr>
          <w:p w14:paraId="2FEC0E4F" w14:textId="77777777" w:rsidR="00DF5358" w:rsidRPr="00F91C31" w:rsidRDefault="00DF5358" w:rsidP="00044237">
            <w:pPr>
              <w:autoSpaceDE w:val="0"/>
              <w:autoSpaceDN w:val="0"/>
              <w:adjustRightInd w:val="0"/>
              <w:spacing w:after="0" w:line="240" w:lineRule="auto"/>
              <w:rPr>
                <w:rFonts w:ascii="Times New Roman" w:eastAsia="MS Mincho" w:hAnsi="Times New Roman"/>
                <w:sz w:val="28"/>
                <w:szCs w:val="28"/>
                <w:lang w:eastAsia="ja-JP" w:bidi="he-IL"/>
              </w:rPr>
            </w:pPr>
            <w:r w:rsidRPr="00F91C31">
              <w:rPr>
                <w:rFonts w:ascii="Times New Roman" w:eastAsia="MS Mincho" w:hAnsi="Times New Roman"/>
                <w:sz w:val="28"/>
                <w:szCs w:val="28"/>
                <w:lang w:eastAsia="ja-JP" w:bidi="he-IL"/>
              </w:rPr>
              <w:t>Древесный</w:t>
            </w:r>
          </w:p>
        </w:tc>
        <w:tc>
          <w:tcPr>
            <w:tcW w:w="5105" w:type="dxa"/>
          </w:tcPr>
          <w:p w14:paraId="0DEDC4AB" w14:textId="77777777" w:rsidR="00DF5358" w:rsidRPr="00F91C31" w:rsidRDefault="00DF5358" w:rsidP="00044237">
            <w:pPr>
              <w:autoSpaceDE w:val="0"/>
              <w:autoSpaceDN w:val="0"/>
              <w:adjustRightInd w:val="0"/>
              <w:spacing w:after="0" w:line="240" w:lineRule="auto"/>
              <w:rPr>
                <w:rFonts w:ascii="Times New Roman" w:eastAsia="MS Mincho" w:hAnsi="Times New Roman"/>
                <w:sz w:val="28"/>
                <w:szCs w:val="28"/>
                <w:lang w:eastAsia="ja-JP" w:bidi="he-IL"/>
              </w:rPr>
            </w:pPr>
            <w:r w:rsidRPr="00F91C31">
              <w:rPr>
                <w:rFonts w:ascii="Times New Roman" w:eastAsia="MS Mincho" w:hAnsi="Times New Roman"/>
                <w:sz w:val="28"/>
                <w:szCs w:val="28"/>
                <w:lang w:eastAsia="ja-JP" w:bidi="he-IL"/>
              </w:rPr>
              <w:t>Мокрой щепы, древесной коры</w:t>
            </w:r>
          </w:p>
        </w:tc>
      </w:tr>
      <w:tr w:rsidR="00DF5358" w:rsidRPr="00F91C31" w14:paraId="0ADFE324" w14:textId="77777777" w:rsidTr="00F91C31">
        <w:trPr>
          <w:tblCellSpacing w:w="0" w:type="dxa"/>
        </w:trPr>
        <w:tc>
          <w:tcPr>
            <w:tcW w:w="4255" w:type="dxa"/>
          </w:tcPr>
          <w:p w14:paraId="5F2EF9F5" w14:textId="77777777" w:rsidR="00DF5358" w:rsidRPr="00F91C31" w:rsidRDefault="00DF5358" w:rsidP="00044237">
            <w:pPr>
              <w:autoSpaceDE w:val="0"/>
              <w:autoSpaceDN w:val="0"/>
              <w:adjustRightInd w:val="0"/>
              <w:spacing w:after="0" w:line="240" w:lineRule="auto"/>
              <w:rPr>
                <w:rFonts w:ascii="Times New Roman" w:eastAsia="MS Mincho" w:hAnsi="Times New Roman"/>
                <w:sz w:val="28"/>
                <w:szCs w:val="28"/>
                <w:lang w:eastAsia="ja-JP" w:bidi="he-IL"/>
              </w:rPr>
            </w:pPr>
            <w:r w:rsidRPr="00F91C31">
              <w:rPr>
                <w:rFonts w:ascii="Times New Roman" w:eastAsia="MS Mincho" w:hAnsi="Times New Roman"/>
                <w:sz w:val="28"/>
                <w:szCs w:val="28"/>
                <w:lang w:eastAsia="ja-JP" w:bidi="he-IL"/>
              </w:rPr>
              <w:t>Землистый</w:t>
            </w:r>
          </w:p>
        </w:tc>
        <w:tc>
          <w:tcPr>
            <w:tcW w:w="5105" w:type="dxa"/>
          </w:tcPr>
          <w:p w14:paraId="2838173A" w14:textId="77777777" w:rsidR="00DF5358" w:rsidRPr="00F91C31" w:rsidRDefault="00DF5358" w:rsidP="00044237">
            <w:pPr>
              <w:autoSpaceDE w:val="0"/>
              <w:autoSpaceDN w:val="0"/>
              <w:adjustRightInd w:val="0"/>
              <w:spacing w:after="0" w:line="240" w:lineRule="auto"/>
              <w:rPr>
                <w:rFonts w:ascii="Times New Roman" w:eastAsia="MS Mincho" w:hAnsi="Times New Roman"/>
                <w:sz w:val="28"/>
                <w:szCs w:val="28"/>
                <w:lang w:eastAsia="ja-JP" w:bidi="he-IL"/>
              </w:rPr>
            </w:pPr>
            <w:r w:rsidRPr="00F91C31">
              <w:rPr>
                <w:rFonts w:ascii="Times New Roman" w:eastAsia="MS Mincho" w:hAnsi="Times New Roman"/>
                <w:sz w:val="28"/>
                <w:szCs w:val="28"/>
                <w:lang w:eastAsia="ja-JP" w:bidi="he-IL"/>
              </w:rPr>
              <w:t>Прелый, свежевспаханной земли, глинистый</w:t>
            </w:r>
          </w:p>
        </w:tc>
      </w:tr>
      <w:tr w:rsidR="00DF5358" w:rsidRPr="00F91C31" w14:paraId="692E29A5" w14:textId="77777777" w:rsidTr="00F91C31">
        <w:trPr>
          <w:tblCellSpacing w:w="0" w:type="dxa"/>
        </w:trPr>
        <w:tc>
          <w:tcPr>
            <w:tcW w:w="4255" w:type="dxa"/>
          </w:tcPr>
          <w:p w14:paraId="4A19921A" w14:textId="77777777" w:rsidR="00DF5358" w:rsidRPr="00F91C31" w:rsidRDefault="00DF5358" w:rsidP="00044237">
            <w:pPr>
              <w:autoSpaceDE w:val="0"/>
              <w:autoSpaceDN w:val="0"/>
              <w:adjustRightInd w:val="0"/>
              <w:spacing w:after="0" w:line="240" w:lineRule="auto"/>
              <w:rPr>
                <w:rFonts w:ascii="Times New Roman" w:eastAsia="MS Mincho" w:hAnsi="Times New Roman"/>
                <w:sz w:val="28"/>
                <w:szCs w:val="28"/>
                <w:lang w:eastAsia="ja-JP" w:bidi="he-IL"/>
              </w:rPr>
            </w:pPr>
            <w:r w:rsidRPr="00F91C31">
              <w:rPr>
                <w:rFonts w:ascii="Times New Roman" w:eastAsia="MS Mincho" w:hAnsi="Times New Roman"/>
                <w:sz w:val="28"/>
                <w:szCs w:val="28"/>
                <w:lang w:eastAsia="ja-JP" w:bidi="he-IL"/>
              </w:rPr>
              <w:t>Плесневый</w:t>
            </w:r>
          </w:p>
        </w:tc>
        <w:tc>
          <w:tcPr>
            <w:tcW w:w="5105" w:type="dxa"/>
          </w:tcPr>
          <w:p w14:paraId="5206C7DC" w14:textId="77777777" w:rsidR="00DF5358" w:rsidRPr="00F91C31" w:rsidRDefault="00DF5358" w:rsidP="00044237">
            <w:pPr>
              <w:autoSpaceDE w:val="0"/>
              <w:autoSpaceDN w:val="0"/>
              <w:adjustRightInd w:val="0"/>
              <w:spacing w:after="0" w:line="240" w:lineRule="auto"/>
              <w:rPr>
                <w:rFonts w:ascii="Times New Roman" w:eastAsia="MS Mincho" w:hAnsi="Times New Roman"/>
                <w:sz w:val="28"/>
                <w:szCs w:val="28"/>
                <w:lang w:eastAsia="ja-JP" w:bidi="he-IL"/>
              </w:rPr>
            </w:pPr>
            <w:r w:rsidRPr="00F91C31">
              <w:rPr>
                <w:rFonts w:ascii="Times New Roman" w:eastAsia="MS Mincho" w:hAnsi="Times New Roman"/>
                <w:sz w:val="28"/>
                <w:szCs w:val="28"/>
                <w:lang w:eastAsia="ja-JP" w:bidi="he-IL"/>
              </w:rPr>
              <w:t>Затхлый, застойный</w:t>
            </w:r>
          </w:p>
        </w:tc>
      </w:tr>
      <w:tr w:rsidR="00DF5358" w:rsidRPr="00F91C31" w14:paraId="7A8B0648" w14:textId="77777777" w:rsidTr="00F91C31">
        <w:trPr>
          <w:tblCellSpacing w:w="0" w:type="dxa"/>
        </w:trPr>
        <w:tc>
          <w:tcPr>
            <w:tcW w:w="4255" w:type="dxa"/>
          </w:tcPr>
          <w:p w14:paraId="2B00A045" w14:textId="77777777" w:rsidR="00DF5358" w:rsidRPr="00F91C31" w:rsidRDefault="00DF5358" w:rsidP="00044237">
            <w:pPr>
              <w:autoSpaceDE w:val="0"/>
              <w:autoSpaceDN w:val="0"/>
              <w:adjustRightInd w:val="0"/>
              <w:spacing w:after="0" w:line="240" w:lineRule="auto"/>
              <w:rPr>
                <w:rFonts w:ascii="Times New Roman" w:eastAsia="MS Mincho" w:hAnsi="Times New Roman"/>
                <w:sz w:val="28"/>
                <w:szCs w:val="28"/>
                <w:lang w:eastAsia="ja-JP" w:bidi="he-IL"/>
              </w:rPr>
            </w:pPr>
            <w:r w:rsidRPr="00F91C31">
              <w:rPr>
                <w:rFonts w:ascii="Times New Roman" w:eastAsia="MS Mincho" w:hAnsi="Times New Roman"/>
                <w:sz w:val="28"/>
                <w:szCs w:val="28"/>
                <w:lang w:eastAsia="ja-JP" w:bidi="he-IL"/>
              </w:rPr>
              <w:t>Рыбный</w:t>
            </w:r>
          </w:p>
        </w:tc>
        <w:tc>
          <w:tcPr>
            <w:tcW w:w="5105" w:type="dxa"/>
          </w:tcPr>
          <w:p w14:paraId="52113E2C" w14:textId="77777777" w:rsidR="00DF5358" w:rsidRPr="00F91C31" w:rsidRDefault="00DF5358" w:rsidP="00044237">
            <w:pPr>
              <w:autoSpaceDE w:val="0"/>
              <w:autoSpaceDN w:val="0"/>
              <w:adjustRightInd w:val="0"/>
              <w:spacing w:after="0" w:line="240" w:lineRule="auto"/>
              <w:rPr>
                <w:rFonts w:ascii="Times New Roman" w:eastAsia="MS Mincho" w:hAnsi="Times New Roman"/>
                <w:sz w:val="28"/>
                <w:szCs w:val="28"/>
                <w:lang w:eastAsia="ja-JP" w:bidi="he-IL"/>
              </w:rPr>
            </w:pPr>
            <w:r w:rsidRPr="00F91C31">
              <w:rPr>
                <w:rFonts w:ascii="Times New Roman" w:eastAsia="MS Mincho" w:hAnsi="Times New Roman"/>
                <w:sz w:val="28"/>
                <w:szCs w:val="28"/>
                <w:lang w:eastAsia="ja-JP" w:bidi="he-IL"/>
              </w:rPr>
              <w:t>Рыбы, рыбьего жира</w:t>
            </w:r>
          </w:p>
        </w:tc>
      </w:tr>
      <w:tr w:rsidR="00DF5358" w:rsidRPr="00F91C31" w14:paraId="6FF541B9" w14:textId="77777777" w:rsidTr="00F91C31">
        <w:trPr>
          <w:tblCellSpacing w:w="0" w:type="dxa"/>
        </w:trPr>
        <w:tc>
          <w:tcPr>
            <w:tcW w:w="4255" w:type="dxa"/>
          </w:tcPr>
          <w:p w14:paraId="427CF25D" w14:textId="77777777" w:rsidR="00DF5358" w:rsidRPr="00F91C31" w:rsidRDefault="00DF5358" w:rsidP="00044237">
            <w:pPr>
              <w:autoSpaceDE w:val="0"/>
              <w:autoSpaceDN w:val="0"/>
              <w:adjustRightInd w:val="0"/>
              <w:spacing w:after="0" w:line="240" w:lineRule="auto"/>
              <w:rPr>
                <w:rFonts w:ascii="Times New Roman" w:eastAsia="MS Mincho" w:hAnsi="Times New Roman"/>
                <w:sz w:val="28"/>
                <w:szCs w:val="28"/>
                <w:lang w:eastAsia="ja-JP" w:bidi="he-IL"/>
              </w:rPr>
            </w:pPr>
            <w:r w:rsidRPr="00F91C31">
              <w:rPr>
                <w:rFonts w:ascii="Times New Roman" w:eastAsia="MS Mincho" w:hAnsi="Times New Roman"/>
                <w:sz w:val="28"/>
                <w:szCs w:val="28"/>
                <w:lang w:eastAsia="ja-JP" w:bidi="he-IL"/>
              </w:rPr>
              <w:t>Сероводородный</w:t>
            </w:r>
          </w:p>
        </w:tc>
        <w:tc>
          <w:tcPr>
            <w:tcW w:w="5105" w:type="dxa"/>
          </w:tcPr>
          <w:p w14:paraId="4E6ABD84" w14:textId="77777777" w:rsidR="00DF5358" w:rsidRPr="00F91C31" w:rsidRDefault="00DF5358" w:rsidP="00044237">
            <w:pPr>
              <w:autoSpaceDE w:val="0"/>
              <w:autoSpaceDN w:val="0"/>
              <w:adjustRightInd w:val="0"/>
              <w:spacing w:after="0" w:line="240" w:lineRule="auto"/>
              <w:rPr>
                <w:rFonts w:ascii="Times New Roman" w:eastAsia="MS Mincho" w:hAnsi="Times New Roman"/>
                <w:sz w:val="28"/>
                <w:szCs w:val="28"/>
                <w:lang w:eastAsia="ja-JP" w:bidi="he-IL"/>
              </w:rPr>
            </w:pPr>
            <w:r w:rsidRPr="00F91C31">
              <w:rPr>
                <w:rFonts w:ascii="Times New Roman" w:eastAsia="MS Mincho" w:hAnsi="Times New Roman"/>
                <w:sz w:val="28"/>
                <w:szCs w:val="28"/>
                <w:lang w:eastAsia="ja-JP" w:bidi="he-IL"/>
              </w:rPr>
              <w:t>Тухлых яиц</w:t>
            </w:r>
          </w:p>
        </w:tc>
      </w:tr>
      <w:tr w:rsidR="00DF5358" w:rsidRPr="00F91C31" w14:paraId="42A840E7" w14:textId="77777777" w:rsidTr="00F91C31">
        <w:trPr>
          <w:tblCellSpacing w:w="0" w:type="dxa"/>
        </w:trPr>
        <w:tc>
          <w:tcPr>
            <w:tcW w:w="4255" w:type="dxa"/>
          </w:tcPr>
          <w:p w14:paraId="2EE74F11" w14:textId="77777777" w:rsidR="00DF5358" w:rsidRPr="00F91C31" w:rsidRDefault="00DF5358" w:rsidP="00044237">
            <w:pPr>
              <w:autoSpaceDE w:val="0"/>
              <w:autoSpaceDN w:val="0"/>
              <w:adjustRightInd w:val="0"/>
              <w:spacing w:after="0" w:line="240" w:lineRule="auto"/>
              <w:rPr>
                <w:rFonts w:ascii="Times New Roman" w:eastAsia="MS Mincho" w:hAnsi="Times New Roman"/>
                <w:sz w:val="28"/>
                <w:szCs w:val="28"/>
                <w:lang w:eastAsia="ja-JP" w:bidi="he-IL"/>
              </w:rPr>
            </w:pPr>
            <w:r w:rsidRPr="00F91C31">
              <w:rPr>
                <w:rFonts w:ascii="Times New Roman" w:eastAsia="MS Mincho" w:hAnsi="Times New Roman"/>
                <w:sz w:val="28"/>
                <w:szCs w:val="28"/>
                <w:lang w:eastAsia="ja-JP" w:bidi="he-IL"/>
              </w:rPr>
              <w:t>Травянистый</w:t>
            </w:r>
          </w:p>
        </w:tc>
        <w:tc>
          <w:tcPr>
            <w:tcW w:w="5105" w:type="dxa"/>
          </w:tcPr>
          <w:p w14:paraId="7AD11890" w14:textId="77777777" w:rsidR="00DF5358" w:rsidRPr="00F91C31" w:rsidRDefault="00DF5358" w:rsidP="00044237">
            <w:pPr>
              <w:autoSpaceDE w:val="0"/>
              <w:autoSpaceDN w:val="0"/>
              <w:adjustRightInd w:val="0"/>
              <w:spacing w:after="0" w:line="240" w:lineRule="auto"/>
              <w:rPr>
                <w:rFonts w:ascii="Times New Roman" w:eastAsia="MS Mincho" w:hAnsi="Times New Roman"/>
                <w:sz w:val="28"/>
                <w:szCs w:val="28"/>
                <w:lang w:eastAsia="ja-JP" w:bidi="he-IL"/>
              </w:rPr>
            </w:pPr>
            <w:r w:rsidRPr="00F91C31">
              <w:rPr>
                <w:rFonts w:ascii="Times New Roman" w:eastAsia="MS Mincho" w:hAnsi="Times New Roman"/>
                <w:sz w:val="28"/>
                <w:szCs w:val="28"/>
                <w:lang w:eastAsia="ja-JP" w:bidi="he-IL"/>
              </w:rPr>
              <w:t>Скошенной травы</w:t>
            </w:r>
            <w:r>
              <w:rPr>
                <w:rFonts w:ascii="Times New Roman" w:eastAsia="MS Mincho" w:hAnsi="Times New Roman"/>
                <w:sz w:val="28"/>
                <w:szCs w:val="28"/>
                <w:lang w:eastAsia="ja-JP" w:bidi="he-IL"/>
              </w:rPr>
              <w:t>,</w:t>
            </w:r>
            <w:r w:rsidRPr="00F91C31">
              <w:rPr>
                <w:rFonts w:ascii="Times New Roman" w:eastAsia="MS Mincho" w:hAnsi="Times New Roman"/>
                <w:sz w:val="28"/>
                <w:szCs w:val="28"/>
                <w:lang w:eastAsia="ja-JP" w:bidi="he-IL"/>
              </w:rPr>
              <w:t xml:space="preserve"> сена</w:t>
            </w:r>
          </w:p>
        </w:tc>
      </w:tr>
      <w:tr w:rsidR="00DF5358" w:rsidRPr="00F91C31" w14:paraId="60D54ABF" w14:textId="77777777" w:rsidTr="00F91C31">
        <w:trPr>
          <w:tblCellSpacing w:w="0" w:type="dxa"/>
        </w:trPr>
        <w:tc>
          <w:tcPr>
            <w:tcW w:w="4255" w:type="dxa"/>
          </w:tcPr>
          <w:p w14:paraId="4BCEA9AC" w14:textId="77777777" w:rsidR="00DF5358" w:rsidRPr="00F91C31" w:rsidRDefault="00DF5358" w:rsidP="00044237">
            <w:pPr>
              <w:autoSpaceDE w:val="0"/>
              <w:autoSpaceDN w:val="0"/>
              <w:adjustRightInd w:val="0"/>
              <w:spacing w:after="0" w:line="240" w:lineRule="auto"/>
              <w:rPr>
                <w:rFonts w:ascii="Times New Roman" w:eastAsia="MS Mincho" w:hAnsi="Times New Roman"/>
                <w:sz w:val="28"/>
                <w:szCs w:val="28"/>
                <w:lang w:eastAsia="ja-JP" w:bidi="he-IL"/>
              </w:rPr>
            </w:pPr>
            <w:r w:rsidRPr="00F91C31">
              <w:rPr>
                <w:rFonts w:ascii="Times New Roman" w:eastAsia="MS Mincho" w:hAnsi="Times New Roman"/>
                <w:sz w:val="28"/>
                <w:szCs w:val="28"/>
                <w:lang w:eastAsia="ja-JP" w:bidi="he-IL"/>
              </w:rPr>
              <w:t>Неопределенный</w:t>
            </w:r>
          </w:p>
        </w:tc>
        <w:tc>
          <w:tcPr>
            <w:tcW w:w="5105" w:type="dxa"/>
          </w:tcPr>
          <w:p w14:paraId="524FF776" w14:textId="77777777" w:rsidR="00DF5358" w:rsidRPr="00F91C31" w:rsidRDefault="00DF5358" w:rsidP="00044237">
            <w:pPr>
              <w:autoSpaceDE w:val="0"/>
              <w:autoSpaceDN w:val="0"/>
              <w:adjustRightInd w:val="0"/>
              <w:spacing w:after="0" w:line="240" w:lineRule="auto"/>
              <w:rPr>
                <w:rFonts w:ascii="Times New Roman" w:eastAsia="MS Mincho" w:hAnsi="Times New Roman"/>
                <w:sz w:val="28"/>
                <w:szCs w:val="28"/>
                <w:lang w:eastAsia="ja-JP" w:bidi="he-IL"/>
              </w:rPr>
            </w:pPr>
            <w:r w:rsidRPr="00F91C31">
              <w:rPr>
                <w:rFonts w:ascii="Times New Roman" w:eastAsia="MS Mincho" w:hAnsi="Times New Roman"/>
                <w:sz w:val="28"/>
                <w:szCs w:val="28"/>
                <w:lang w:eastAsia="ja-JP" w:bidi="he-IL"/>
              </w:rPr>
              <w:t>Не подходящий под предыдущие определения</w:t>
            </w:r>
          </w:p>
        </w:tc>
      </w:tr>
    </w:tbl>
    <w:p w14:paraId="71A17C44" w14:textId="77777777" w:rsidR="00DF5358" w:rsidRDefault="00DF5358" w:rsidP="00044237">
      <w:pPr>
        <w:autoSpaceDE w:val="0"/>
        <w:autoSpaceDN w:val="0"/>
        <w:adjustRightInd w:val="0"/>
        <w:spacing w:line="240" w:lineRule="auto"/>
        <w:jc w:val="center"/>
        <w:rPr>
          <w:rFonts w:ascii="Times New Roman" w:eastAsia="MS Mincho" w:hAnsi="Times New Roman"/>
          <w:sz w:val="28"/>
          <w:szCs w:val="28"/>
          <w:lang w:eastAsia="ja-JP" w:bidi="he-IL"/>
        </w:rPr>
      </w:pPr>
    </w:p>
    <w:p w14:paraId="5B2938B5" w14:textId="77777777" w:rsidR="00DF5358" w:rsidRDefault="00DF5358" w:rsidP="00044237">
      <w:pPr>
        <w:autoSpaceDE w:val="0"/>
        <w:autoSpaceDN w:val="0"/>
        <w:adjustRightInd w:val="0"/>
        <w:spacing w:line="240" w:lineRule="auto"/>
        <w:jc w:val="center"/>
        <w:rPr>
          <w:rFonts w:ascii="Times New Roman" w:eastAsia="MS Mincho" w:hAnsi="Times New Roman"/>
          <w:sz w:val="28"/>
          <w:szCs w:val="28"/>
          <w:lang w:eastAsia="ja-JP" w:bidi="he-IL"/>
        </w:rPr>
      </w:pPr>
    </w:p>
    <w:p w14:paraId="57716945" w14:textId="77777777" w:rsidR="00DF5358" w:rsidRDefault="00DF5358" w:rsidP="00044237">
      <w:pPr>
        <w:autoSpaceDE w:val="0"/>
        <w:autoSpaceDN w:val="0"/>
        <w:adjustRightInd w:val="0"/>
        <w:spacing w:line="240" w:lineRule="auto"/>
        <w:jc w:val="center"/>
        <w:rPr>
          <w:rFonts w:ascii="Times New Roman" w:eastAsia="MS Mincho" w:hAnsi="Times New Roman"/>
          <w:sz w:val="28"/>
          <w:szCs w:val="28"/>
          <w:lang w:eastAsia="ja-JP" w:bidi="he-IL"/>
        </w:rPr>
      </w:pPr>
    </w:p>
    <w:p w14:paraId="34E05D06" w14:textId="77777777" w:rsidR="00DF5358" w:rsidRPr="007F2B77" w:rsidRDefault="00DF5358" w:rsidP="00044237">
      <w:pPr>
        <w:autoSpaceDE w:val="0"/>
        <w:autoSpaceDN w:val="0"/>
        <w:adjustRightInd w:val="0"/>
        <w:spacing w:line="240" w:lineRule="auto"/>
        <w:jc w:val="center"/>
        <w:rPr>
          <w:rFonts w:ascii="Times New Roman" w:eastAsia="MS Mincho" w:hAnsi="Times New Roman"/>
          <w:sz w:val="28"/>
          <w:szCs w:val="28"/>
          <w:lang w:eastAsia="ja-JP" w:bidi="he-IL"/>
        </w:rPr>
      </w:pPr>
      <w:r w:rsidRPr="007F2B77">
        <w:rPr>
          <w:rFonts w:ascii="Times New Roman" w:eastAsia="MS Mincho" w:hAnsi="Times New Roman"/>
          <w:sz w:val="28"/>
          <w:szCs w:val="28"/>
          <w:lang w:eastAsia="ja-JP" w:bidi="he-IL"/>
        </w:rPr>
        <w:lastRenderedPageBreak/>
        <w:t>Определение цвета воды</w:t>
      </w:r>
    </w:p>
    <w:tbl>
      <w:tblPr>
        <w:tblW w:w="0" w:type="auto"/>
        <w:tblInd w:w="55" w:type="dxa"/>
        <w:tblLayout w:type="fixed"/>
        <w:tblCellMar>
          <w:left w:w="55" w:type="dxa"/>
          <w:right w:w="55" w:type="dxa"/>
        </w:tblCellMar>
        <w:tblLook w:val="0000" w:firstRow="0" w:lastRow="0" w:firstColumn="0" w:lastColumn="0" w:noHBand="0" w:noVBand="0"/>
      </w:tblPr>
      <w:tblGrid>
        <w:gridCol w:w="3118"/>
        <w:gridCol w:w="3118"/>
        <w:gridCol w:w="2944"/>
      </w:tblGrid>
      <w:tr w:rsidR="00DF5358" w:rsidRPr="007F2B77" w14:paraId="74BAB528" w14:textId="77777777" w:rsidTr="007F2B77">
        <w:trPr>
          <w:trHeight w:val="1"/>
        </w:trPr>
        <w:tc>
          <w:tcPr>
            <w:tcW w:w="311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E5D8AAB" w14:textId="77777777" w:rsidR="00DF5358" w:rsidRPr="007F2B77" w:rsidRDefault="00DF5358" w:rsidP="00044237">
            <w:pPr>
              <w:autoSpaceDE w:val="0"/>
              <w:autoSpaceDN w:val="0"/>
              <w:adjustRightInd w:val="0"/>
              <w:spacing w:after="0" w:line="240" w:lineRule="auto"/>
              <w:jc w:val="center"/>
              <w:rPr>
                <w:rFonts w:ascii="Times New Roman" w:eastAsia="MS Mincho" w:hAnsi="Times New Roman"/>
                <w:sz w:val="28"/>
                <w:szCs w:val="28"/>
                <w:lang w:val="en-US" w:eastAsia="ja-JP" w:bidi="he-IL"/>
              </w:rPr>
            </w:pPr>
            <w:r w:rsidRPr="007F2B77">
              <w:rPr>
                <w:rFonts w:ascii="Times New Roman" w:eastAsia="MS Mincho" w:hAnsi="Times New Roman"/>
                <w:sz w:val="28"/>
                <w:szCs w:val="28"/>
                <w:lang w:eastAsia="ja-JP" w:bidi="he-IL"/>
              </w:rPr>
              <w:t>Цвет сбоку</w:t>
            </w:r>
          </w:p>
        </w:tc>
        <w:tc>
          <w:tcPr>
            <w:tcW w:w="311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59D93A6" w14:textId="77777777" w:rsidR="00DF5358" w:rsidRPr="007F2B77" w:rsidRDefault="00DF5358" w:rsidP="00044237">
            <w:pPr>
              <w:autoSpaceDE w:val="0"/>
              <w:autoSpaceDN w:val="0"/>
              <w:adjustRightInd w:val="0"/>
              <w:spacing w:after="0" w:line="240" w:lineRule="auto"/>
              <w:jc w:val="center"/>
              <w:rPr>
                <w:rFonts w:ascii="Times New Roman" w:eastAsia="MS Mincho" w:hAnsi="Times New Roman"/>
                <w:sz w:val="28"/>
                <w:szCs w:val="28"/>
                <w:lang w:val="en-US" w:eastAsia="ja-JP" w:bidi="he-IL"/>
              </w:rPr>
            </w:pPr>
            <w:r w:rsidRPr="007F2B77">
              <w:rPr>
                <w:rFonts w:ascii="Times New Roman" w:eastAsia="MS Mincho" w:hAnsi="Times New Roman"/>
                <w:sz w:val="28"/>
                <w:szCs w:val="28"/>
                <w:lang w:eastAsia="ja-JP" w:bidi="he-IL"/>
              </w:rPr>
              <w:t>Цвет сверху</w:t>
            </w:r>
          </w:p>
        </w:tc>
        <w:tc>
          <w:tcPr>
            <w:tcW w:w="294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935EC66" w14:textId="77777777" w:rsidR="00DF5358" w:rsidRPr="007F2B77" w:rsidRDefault="00DF5358" w:rsidP="00044237">
            <w:pPr>
              <w:autoSpaceDE w:val="0"/>
              <w:autoSpaceDN w:val="0"/>
              <w:adjustRightInd w:val="0"/>
              <w:spacing w:after="0" w:line="240" w:lineRule="auto"/>
              <w:jc w:val="center"/>
              <w:rPr>
                <w:rFonts w:ascii="Times New Roman" w:eastAsia="MS Mincho" w:hAnsi="Times New Roman"/>
                <w:sz w:val="28"/>
                <w:szCs w:val="28"/>
                <w:lang w:val="en-US" w:eastAsia="ja-JP" w:bidi="he-IL"/>
              </w:rPr>
            </w:pPr>
            <w:r w:rsidRPr="007F2B77">
              <w:rPr>
                <w:rFonts w:ascii="Times New Roman" w:eastAsia="MS Mincho" w:hAnsi="Times New Roman"/>
                <w:sz w:val="28"/>
                <w:szCs w:val="28"/>
                <w:lang w:eastAsia="ja-JP" w:bidi="he-IL"/>
              </w:rPr>
              <w:t>Градус цветности</w:t>
            </w:r>
          </w:p>
        </w:tc>
      </w:tr>
      <w:tr w:rsidR="00DF5358" w:rsidRPr="007F2B77" w14:paraId="66043C03" w14:textId="77777777" w:rsidTr="007F2B77">
        <w:trPr>
          <w:trHeight w:val="1"/>
        </w:trPr>
        <w:tc>
          <w:tcPr>
            <w:tcW w:w="311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9C4B0E6" w14:textId="77777777" w:rsidR="00DF5358" w:rsidRPr="007F2B77" w:rsidRDefault="00DF5358" w:rsidP="00044237">
            <w:pPr>
              <w:autoSpaceDE w:val="0"/>
              <w:autoSpaceDN w:val="0"/>
              <w:adjustRightInd w:val="0"/>
              <w:spacing w:after="0" w:line="240" w:lineRule="auto"/>
              <w:rPr>
                <w:rFonts w:ascii="Times New Roman" w:eastAsia="MS Mincho" w:hAnsi="Times New Roman"/>
                <w:sz w:val="28"/>
                <w:szCs w:val="28"/>
                <w:lang w:val="en-US" w:eastAsia="ja-JP" w:bidi="he-IL"/>
              </w:rPr>
            </w:pPr>
            <w:r w:rsidRPr="007F2B77">
              <w:rPr>
                <w:rFonts w:ascii="Times New Roman" w:eastAsia="MS Mincho" w:hAnsi="Times New Roman"/>
                <w:sz w:val="28"/>
                <w:szCs w:val="28"/>
                <w:lang w:eastAsia="ja-JP" w:bidi="he-IL"/>
              </w:rPr>
              <w:t xml:space="preserve">Не отмечен </w:t>
            </w:r>
          </w:p>
        </w:tc>
        <w:tc>
          <w:tcPr>
            <w:tcW w:w="311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9C33AA6" w14:textId="77777777" w:rsidR="00DF5358" w:rsidRPr="007F2B77" w:rsidRDefault="00DF5358" w:rsidP="00044237">
            <w:pPr>
              <w:autoSpaceDE w:val="0"/>
              <w:autoSpaceDN w:val="0"/>
              <w:adjustRightInd w:val="0"/>
              <w:spacing w:after="0" w:line="240" w:lineRule="auto"/>
              <w:rPr>
                <w:rFonts w:ascii="Times New Roman" w:eastAsia="MS Mincho" w:hAnsi="Times New Roman"/>
                <w:sz w:val="28"/>
                <w:szCs w:val="28"/>
                <w:lang w:val="en-US" w:eastAsia="ja-JP" w:bidi="he-IL"/>
              </w:rPr>
            </w:pPr>
            <w:r w:rsidRPr="007F2B77">
              <w:rPr>
                <w:rFonts w:ascii="Times New Roman" w:eastAsia="MS Mincho" w:hAnsi="Times New Roman"/>
                <w:sz w:val="28"/>
                <w:szCs w:val="28"/>
                <w:lang w:eastAsia="ja-JP" w:bidi="he-IL"/>
              </w:rPr>
              <w:t xml:space="preserve">Не отмечен </w:t>
            </w:r>
          </w:p>
        </w:tc>
        <w:tc>
          <w:tcPr>
            <w:tcW w:w="294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1ADDD00" w14:textId="77777777" w:rsidR="00DF5358" w:rsidRPr="007F2B77" w:rsidRDefault="00DF5358" w:rsidP="00044237">
            <w:pPr>
              <w:autoSpaceDE w:val="0"/>
              <w:autoSpaceDN w:val="0"/>
              <w:adjustRightInd w:val="0"/>
              <w:spacing w:after="0" w:line="240" w:lineRule="auto"/>
              <w:jc w:val="center"/>
              <w:rPr>
                <w:rFonts w:ascii="Times New Roman" w:eastAsia="MS Mincho" w:hAnsi="Times New Roman"/>
                <w:sz w:val="28"/>
                <w:szCs w:val="28"/>
                <w:lang w:val="en-US" w:eastAsia="ja-JP" w:bidi="he-IL"/>
              </w:rPr>
            </w:pPr>
            <w:r w:rsidRPr="007F2B77">
              <w:rPr>
                <w:rFonts w:ascii="Times New Roman" w:eastAsia="MS Mincho" w:hAnsi="Times New Roman"/>
                <w:sz w:val="28"/>
                <w:szCs w:val="28"/>
                <w:lang w:val="en-US" w:eastAsia="ja-JP" w:bidi="he-IL"/>
              </w:rPr>
              <w:t>0</w:t>
            </w:r>
          </w:p>
        </w:tc>
      </w:tr>
      <w:tr w:rsidR="00DF5358" w:rsidRPr="007F2B77" w14:paraId="3533ED35" w14:textId="77777777" w:rsidTr="007F2B77">
        <w:trPr>
          <w:trHeight w:val="1"/>
        </w:trPr>
        <w:tc>
          <w:tcPr>
            <w:tcW w:w="311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B7F3853" w14:textId="77777777" w:rsidR="00DF5358" w:rsidRPr="007F2B77" w:rsidRDefault="00DF5358" w:rsidP="00044237">
            <w:pPr>
              <w:autoSpaceDE w:val="0"/>
              <w:autoSpaceDN w:val="0"/>
              <w:adjustRightInd w:val="0"/>
              <w:spacing w:after="0" w:line="240" w:lineRule="auto"/>
              <w:rPr>
                <w:rFonts w:ascii="Times New Roman" w:eastAsia="MS Mincho" w:hAnsi="Times New Roman"/>
                <w:sz w:val="28"/>
                <w:szCs w:val="28"/>
                <w:lang w:val="en-US" w:eastAsia="ja-JP" w:bidi="he-IL"/>
              </w:rPr>
            </w:pPr>
            <w:r w:rsidRPr="007F2B77">
              <w:rPr>
                <w:rFonts w:ascii="Times New Roman" w:eastAsia="MS Mincho" w:hAnsi="Times New Roman"/>
                <w:sz w:val="28"/>
                <w:szCs w:val="28"/>
                <w:lang w:eastAsia="ja-JP" w:bidi="he-IL"/>
              </w:rPr>
              <w:t xml:space="preserve">Не отмечен </w:t>
            </w:r>
          </w:p>
        </w:tc>
        <w:tc>
          <w:tcPr>
            <w:tcW w:w="311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AA09DF1" w14:textId="77777777" w:rsidR="00DF5358" w:rsidRPr="007F2B77" w:rsidRDefault="00DF5358" w:rsidP="00044237">
            <w:pPr>
              <w:autoSpaceDE w:val="0"/>
              <w:autoSpaceDN w:val="0"/>
              <w:adjustRightInd w:val="0"/>
              <w:spacing w:after="0" w:line="240" w:lineRule="auto"/>
              <w:rPr>
                <w:rFonts w:ascii="Times New Roman" w:eastAsia="MS Mincho" w:hAnsi="Times New Roman"/>
                <w:sz w:val="28"/>
                <w:szCs w:val="28"/>
                <w:lang w:val="en-US" w:eastAsia="ja-JP" w:bidi="he-IL"/>
              </w:rPr>
            </w:pPr>
            <w:r w:rsidRPr="007F2B77">
              <w:rPr>
                <w:rFonts w:ascii="Times New Roman" w:eastAsia="MS Mincho" w:hAnsi="Times New Roman"/>
                <w:sz w:val="28"/>
                <w:szCs w:val="28"/>
                <w:lang w:eastAsia="ja-JP" w:bidi="he-IL"/>
              </w:rPr>
              <w:t>Очень слабый желтоватый</w:t>
            </w:r>
          </w:p>
        </w:tc>
        <w:tc>
          <w:tcPr>
            <w:tcW w:w="294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ED825EE" w14:textId="77777777" w:rsidR="00DF5358" w:rsidRPr="007F2B77" w:rsidRDefault="00DF5358" w:rsidP="00044237">
            <w:pPr>
              <w:autoSpaceDE w:val="0"/>
              <w:autoSpaceDN w:val="0"/>
              <w:adjustRightInd w:val="0"/>
              <w:spacing w:after="0" w:line="240" w:lineRule="auto"/>
              <w:jc w:val="center"/>
              <w:rPr>
                <w:rFonts w:ascii="Times New Roman" w:eastAsia="MS Mincho" w:hAnsi="Times New Roman"/>
                <w:sz w:val="28"/>
                <w:szCs w:val="28"/>
                <w:lang w:val="en-US" w:eastAsia="ja-JP" w:bidi="he-IL"/>
              </w:rPr>
            </w:pPr>
            <w:r w:rsidRPr="007F2B77">
              <w:rPr>
                <w:rFonts w:ascii="Times New Roman" w:eastAsia="MS Mincho" w:hAnsi="Times New Roman"/>
                <w:sz w:val="28"/>
                <w:szCs w:val="28"/>
                <w:lang w:val="en-US" w:eastAsia="ja-JP" w:bidi="he-IL"/>
              </w:rPr>
              <w:t>20</w:t>
            </w:r>
          </w:p>
        </w:tc>
      </w:tr>
      <w:tr w:rsidR="00DF5358" w:rsidRPr="007F2B77" w14:paraId="33B6B1B6" w14:textId="77777777" w:rsidTr="007F2B77">
        <w:trPr>
          <w:trHeight w:val="1"/>
        </w:trPr>
        <w:tc>
          <w:tcPr>
            <w:tcW w:w="311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41FEA9D" w14:textId="77777777" w:rsidR="00DF5358" w:rsidRPr="007F2B77" w:rsidRDefault="00DF5358" w:rsidP="00044237">
            <w:pPr>
              <w:autoSpaceDE w:val="0"/>
              <w:autoSpaceDN w:val="0"/>
              <w:adjustRightInd w:val="0"/>
              <w:spacing w:after="0" w:line="240" w:lineRule="auto"/>
              <w:rPr>
                <w:rFonts w:ascii="Times New Roman" w:eastAsia="MS Mincho" w:hAnsi="Times New Roman"/>
                <w:sz w:val="28"/>
                <w:szCs w:val="28"/>
                <w:lang w:val="en-US" w:eastAsia="ja-JP" w:bidi="he-IL"/>
              </w:rPr>
            </w:pPr>
            <w:r w:rsidRPr="007F2B77">
              <w:rPr>
                <w:rFonts w:ascii="Times New Roman" w:eastAsia="MS Mincho" w:hAnsi="Times New Roman"/>
                <w:sz w:val="28"/>
                <w:szCs w:val="28"/>
                <w:lang w:eastAsia="ja-JP" w:bidi="he-IL"/>
              </w:rPr>
              <w:t>Слабый</w:t>
            </w:r>
          </w:p>
        </w:tc>
        <w:tc>
          <w:tcPr>
            <w:tcW w:w="311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7785323" w14:textId="77777777" w:rsidR="00DF5358" w:rsidRPr="007F2B77" w:rsidRDefault="00DF5358" w:rsidP="00044237">
            <w:pPr>
              <w:autoSpaceDE w:val="0"/>
              <w:autoSpaceDN w:val="0"/>
              <w:adjustRightInd w:val="0"/>
              <w:spacing w:after="0" w:line="240" w:lineRule="auto"/>
              <w:rPr>
                <w:rFonts w:ascii="Times New Roman" w:eastAsia="MS Mincho" w:hAnsi="Times New Roman"/>
                <w:sz w:val="28"/>
                <w:szCs w:val="28"/>
                <w:lang w:val="en-US" w:eastAsia="ja-JP" w:bidi="he-IL"/>
              </w:rPr>
            </w:pPr>
            <w:r w:rsidRPr="007F2B77">
              <w:rPr>
                <w:rFonts w:ascii="Times New Roman" w:eastAsia="MS Mincho" w:hAnsi="Times New Roman"/>
                <w:sz w:val="28"/>
                <w:szCs w:val="28"/>
                <w:lang w:eastAsia="ja-JP" w:bidi="he-IL"/>
              </w:rPr>
              <w:t>Желтоватый</w:t>
            </w:r>
          </w:p>
        </w:tc>
        <w:tc>
          <w:tcPr>
            <w:tcW w:w="294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E1A5834" w14:textId="77777777" w:rsidR="00DF5358" w:rsidRPr="007F2B77" w:rsidRDefault="00DF5358" w:rsidP="00044237">
            <w:pPr>
              <w:autoSpaceDE w:val="0"/>
              <w:autoSpaceDN w:val="0"/>
              <w:adjustRightInd w:val="0"/>
              <w:spacing w:after="0" w:line="240" w:lineRule="auto"/>
              <w:jc w:val="center"/>
              <w:rPr>
                <w:rFonts w:ascii="Times New Roman" w:eastAsia="MS Mincho" w:hAnsi="Times New Roman"/>
                <w:sz w:val="28"/>
                <w:szCs w:val="28"/>
                <w:lang w:val="en-US" w:eastAsia="ja-JP" w:bidi="he-IL"/>
              </w:rPr>
            </w:pPr>
            <w:r w:rsidRPr="007F2B77">
              <w:rPr>
                <w:rFonts w:ascii="Times New Roman" w:eastAsia="MS Mincho" w:hAnsi="Times New Roman"/>
                <w:sz w:val="28"/>
                <w:szCs w:val="28"/>
                <w:lang w:val="en-US" w:eastAsia="ja-JP" w:bidi="he-IL"/>
              </w:rPr>
              <w:t>40</w:t>
            </w:r>
          </w:p>
        </w:tc>
      </w:tr>
      <w:tr w:rsidR="00DF5358" w:rsidRPr="007F2B77" w14:paraId="0E4526C4" w14:textId="77777777" w:rsidTr="007F2B77">
        <w:trPr>
          <w:trHeight w:val="1"/>
        </w:trPr>
        <w:tc>
          <w:tcPr>
            <w:tcW w:w="311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2CC5F66" w14:textId="77777777" w:rsidR="00DF5358" w:rsidRPr="007F2B77" w:rsidRDefault="00DF5358" w:rsidP="00044237">
            <w:pPr>
              <w:autoSpaceDE w:val="0"/>
              <w:autoSpaceDN w:val="0"/>
              <w:adjustRightInd w:val="0"/>
              <w:spacing w:after="0" w:line="240" w:lineRule="auto"/>
              <w:rPr>
                <w:rFonts w:ascii="Times New Roman" w:eastAsia="MS Mincho" w:hAnsi="Times New Roman"/>
                <w:sz w:val="28"/>
                <w:szCs w:val="28"/>
                <w:lang w:val="en-US" w:eastAsia="ja-JP" w:bidi="he-IL"/>
              </w:rPr>
            </w:pPr>
            <w:r w:rsidRPr="007F2B77">
              <w:rPr>
                <w:rFonts w:ascii="Times New Roman" w:eastAsia="MS Mincho" w:hAnsi="Times New Roman"/>
                <w:sz w:val="28"/>
                <w:szCs w:val="28"/>
                <w:lang w:eastAsia="ja-JP" w:bidi="he-IL"/>
              </w:rPr>
              <w:t>Бледно-жёлтый</w:t>
            </w:r>
          </w:p>
        </w:tc>
        <w:tc>
          <w:tcPr>
            <w:tcW w:w="311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5747C15" w14:textId="77777777" w:rsidR="00DF5358" w:rsidRPr="007F2B77" w:rsidRDefault="00DF5358" w:rsidP="00044237">
            <w:pPr>
              <w:autoSpaceDE w:val="0"/>
              <w:autoSpaceDN w:val="0"/>
              <w:adjustRightInd w:val="0"/>
              <w:spacing w:after="0" w:line="240" w:lineRule="auto"/>
              <w:rPr>
                <w:rFonts w:ascii="Times New Roman" w:eastAsia="MS Mincho" w:hAnsi="Times New Roman"/>
                <w:sz w:val="28"/>
                <w:szCs w:val="28"/>
                <w:lang w:val="en-US" w:eastAsia="ja-JP" w:bidi="he-IL"/>
              </w:rPr>
            </w:pPr>
            <w:r w:rsidRPr="007F2B77">
              <w:rPr>
                <w:rFonts w:ascii="Times New Roman" w:eastAsia="MS Mincho" w:hAnsi="Times New Roman"/>
                <w:sz w:val="28"/>
                <w:szCs w:val="28"/>
                <w:lang w:eastAsia="ja-JP" w:bidi="he-IL"/>
              </w:rPr>
              <w:t xml:space="preserve">Слабо жёлтый </w:t>
            </w:r>
          </w:p>
        </w:tc>
        <w:tc>
          <w:tcPr>
            <w:tcW w:w="294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0C91C08" w14:textId="77777777" w:rsidR="00DF5358" w:rsidRPr="007F2B77" w:rsidRDefault="00DF5358" w:rsidP="00044237">
            <w:pPr>
              <w:autoSpaceDE w:val="0"/>
              <w:autoSpaceDN w:val="0"/>
              <w:adjustRightInd w:val="0"/>
              <w:spacing w:after="0" w:line="240" w:lineRule="auto"/>
              <w:jc w:val="center"/>
              <w:rPr>
                <w:rFonts w:ascii="Times New Roman" w:eastAsia="MS Mincho" w:hAnsi="Times New Roman"/>
                <w:sz w:val="28"/>
                <w:szCs w:val="28"/>
                <w:lang w:val="en-US" w:eastAsia="ja-JP" w:bidi="he-IL"/>
              </w:rPr>
            </w:pPr>
            <w:r w:rsidRPr="007F2B77">
              <w:rPr>
                <w:rFonts w:ascii="Times New Roman" w:eastAsia="MS Mincho" w:hAnsi="Times New Roman"/>
                <w:sz w:val="28"/>
                <w:szCs w:val="28"/>
                <w:lang w:val="en-US" w:eastAsia="ja-JP" w:bidi="he-IL"/>
              </w:rPr>
              <w:t>60</w:t>
            </w:r>
          </w:p>
        </w:tc>
      </w:tr>
      <w:tr w:rsidR="00DF5358" w:rsidRPr="007F2B77" w14:paraId="49429312" w14:textId="77777777" w:rsidTr="007F2B77">
        <w:trPr>
          <w:trHeight w:val="1"/>
        </w:trPr>
        <w:tc>
          <w:tcPr>
            <w:tcW w:w="311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DECE81A" w14:textId="77777777" w:rsidR="00DF5358" w:rsidRPr="007F2B77" w:rsidRDefault="00DF5358" w:rsidP="00044237">
            <w:pPr>
              <w:autoSpaceDE w:val="0"/>
              <w:autoSpaceDN w:val="0"/>
              <w:adjustRightInd w:val="0"/>
              <w:spacing w:after="0" w:line="240" w:lineRule="auto"/>
              <w:rPr>
                <w:rFonts w:ascii="Times New Roman" w:eastAsia="MS Mincho" w:hAnsi="Times New Roman"/>
                <w:sz w:val="28"/>
                <w:szCs w:val="28"/>
                <w:lang w:val="en-US" w:eastAsia="ja-JP" w:bidi="he-IL"/>
              </w:rPr>
            </w:pPr>
            <w:r w:rsidRPr="007F2B77">
              <w:rPr>
                <w:rFonts w:ascii="Times New Roman" w:eastAsia="MS Mincho" w:hAnsi="Times New Roman"/>
                <w:sz w:val="28"/>
                <w:szCs w:val="28"/>
                <w:lang w:eastAsia="ja-JP" w:bidi="he-IL"/>
              </w:rPr>
              <w:t>Бледно-жёлтый</w:t>
            </w:r>
          </w:p>
        </w:tc>
        <w:tc>
          <w:tcPr>
            <w:tcW w:w="311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490D814" w14:textId="77777777" w:rsidR="00DF5358" w:rsidRPr="007F2B77" w:rsidRDefault="00DF5358" w:rsidP="00044237">
            <w:pPr>
              <w:autoSpaceDE w:val="0"/>
              <w:autoSpaceDN w:val="0"/>
              <w:adjustRightInd w:val="0"/>
              <w:spacing w:after="0" w:line="240" w:lineRule="auto"/>
              <w:rPr>
                <w:rFonts w:ascii="Times New Roman" w:eastAsia="MS Mincho" w:hAnsi="Times New Roman"/>
                <w:sz w:val="28"/>
                <w:szCs w:val="28"/>
                <w:lang w:val="en-US" w:eastAsia="ja-JP" w:bidi="he-IL"/>
              </w:rPr>
            </w:pPr>
            <w:r w:rsidRPr="007F2B77">
              <w:rPr>
                <w:rFonts w:ascii="Times New Roman" w:eastAsia="MS Mincho" w:hAnsi="Times New Roman"/>
                <w:sz w:val="28"/>
                <w:szCs w:val="28"/>
                <w:lang w:eastAsia="ja-JP" w:bidi="he-IL"/>
              </w:rPr>
              <w:t xml:space="preserve">Жёлтый </w:t>
            </w:r>
          </w:p>
        </w:tc>
        <w:tc>
          <w:tcPr>
            <w:tcW w:w="294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3BE5EAA" w14:textId="77777777" w:rsidR="00DF5358" w:rsidRPr="007F2B77" w:rsidRDefault="00DF5358" w:rsidP="00044237">
            <w:pPr>
              <w:autoSpaceDE w:val="0"/>
              <w:autoSpaceDN w:val="0"/>
              <w:adjustRightInd w:val="0"/>
              <w:spacing w:after="0" w:line="240" w:lineRule="auto"/>
              <w:jc w:val="center"/>
              <w:rPr>
                <w:rFonts w:ascii="Times New Roman" w:eastAsia="MS Mincho" w:hAnsi="Times New Roman"/>
                <w:sz w:val="28"/>
                <w:szCs w:val="28"/>
                <w:lang w:val="en-US" w:eastAsia="ja-JP" w:bidi="he-IL"/>
              </w:rPr>
            </w:pPr>
            <w:r w:rsidRPr="007F2B77">
              <w:rPr>
                <w:rFonts w:ascii="Times New Roman" w:eastAsia="MS Mincho" w:hAnsi="Times New Roman"/>
                <w:sz w:val="28"/>
                <w:szCs w:val="28"/>
                <w:lang w:val="en-US" w:eastAsia="ja-JP" w:bidi="he-IL"/>
              </w:rPr>
              <w:t>150</w:t>
            </w:r>
          </w:p>
        </w:tc>
      </w:tr>
      <w:tr w:rsidR="00DF5358" w:rsidRPr="007F2B77" w14:paraId="53C42D11" w14:textId="77777777" w:rsidTr="007F2B77">
        <w:trPr>
          <w:trHeight w:val="1"/>
        </w:trPr>
        <w:tc>
          <w:tcPr>
            <w:tcW w:w="311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A110849" w14:textId="77777777" w:rsidR="00DF5358" w:rsidRPr="007F2B77" w:rsidRDefault="00DF5358" w:rsidP="00044237">
            <w:pPr>
              <w:autoSpaceDE w:val="0"/>
              <w:autoSpaceDN w:val="0"/>
              <w:adjustRightInd w:val="0"/>
              <w:spacing w:after="0" w:line="240" w:lineRule="auto"/>
              <w:rPr>
                <w:rFonts w:ascii="Times New Roman" w:eastAsia="MS Mincho" w:hAnsi="Times New Roman"/>
                <w:sz w:val="28"/>
                <w:szCs w:val="28"/>
                <w:lang w:val="en-US" w:eastAsia="ja-JP" w:bidi="he-IL"/>
              </w:rPr>
            </w:pPr>
            <w:r w:rsidRPr="007F2B77">
              <w:rPr>
                <w:rFonts w:ascii="Times New Roman" w:eastAsia="MS Mincho" w:hAnsi="Times New Roman"/>
                <w:sz w:val="28"/>
                <w:szCs w:val="28"/>
                <w:lang w:eastAsia="ja-JP" w:bidi="he-IL"/>
              </w:rPr>
              <w:t>Бледно-жёлтый</w:t>
            </w:r>
          </w:p>
        </w:tc>
        <w:tc>
          <w:tcPr>
            <w:tcW w:w="311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A779DD5" w14:textId="77777777" w:rsidR="00DF5358" w:rsidRPr="007F2B77" w:rsidRDefault="00DF5358" w:rsidP="00044237">
            <w:pPr>
              <w:autoSpaceDE w:val="0"/>
              <w:autoSpaceDN w:val="0"/>
              <w:adjustRightInd w:val="0"/>
              <w:spacing w:after="0" w:line="240" w:lineRule="auto"/>
              <w:rPr>
                <w:rFonts w:ascii="Times New Roman" w:eastAsia="MS Mincho" w:hAnsi="Times New Roman"/>
                <w:sz w:val="28"/>
                <w:szCs w:val="28"/>
                <w:lang w:val="en-US" w:eastAsia="ja-JP" w:bidi="he-IL"/>
              </w:rPr>
            </w:pPr>
            <w:r w:rsidRPr="007F2B77">
              <w:rPr>
                <w:rFonts w:ascii="Times New Roman" w:eastAsia="MS Mincho" w:hAnsi="Times New Roman"/>
                <w:sz w:val="28"/>
                <w:szCs w:val="28"/>
                <w:lang w:eastAsia="ja-JP" w:bidi="he-IL"/>
              </w:rPr>
              <w:t>Интенсивно- жёлтый</w:t>
            </w:r>
          </w:p>
        </w:tc>
        <w:tc>
          <w:tcPr>
            <w:tcW w:w="294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9EEA887" w14:textId="77777777" w:rsidR="00DF5358" w:rsidRPr="007F2B77" w:rsidRDefault="00DF5358" w:rsidP="00044237">
            <w:pPr>
              <w:autoSpaceDE w:val="0"/>
              <w:autoSpaceDN w:val="0"/>
              <w:adjustRightInd w:val="0"/>
              <w:spacing w:after="0" w:line="240" w:lineRule="auto"/>
              <w:jc w:val="center"/>
              <w:rPr>
                <w:rFonts w:ascii="Times New Roman" w:eastAsia="MS Mincho" w:hAnsi="Times New Roman"/>
                <w:sz w:val="28"/>
                <w:szCs w:val="28"/>
                <w:lang w:val="en-US" w:eastAsia="ja-JP" w:bidi="he-IL"/>
              </w:rPr>
            </w:pPr>
            <w:r w:rsidRPr="007F2B77">
              <w:rPr>
                <w:rFonts w:ascii="Times New Roman" w:eastAsia="MS Mincho" w:hAnsi="Times New Roman"/>
                <w:sz w:val="28"/>
                <w:szCs w:val="28"/>
                <w:lang w:val="en-US" w:eastAsia="ja-JP" w:bidi="he-IL"/>
              </w:rPr>
              <w:t>300</w:t>
            </w:r>
          </w:p>
        </w:tc>
      </w:tr>
    </w:tbl>
    <w:p w14:paraId="2801BFEA" w14:textId="77777777" w:rsidR="00DF5358" w:rsidRPr="007F2B77" w:rsidRDefault="00DF5358" w:rsidP="00044237">
      <w:pPr>
        <w:autoSpaceDE w:val="0"/>
        <w:autoSpaceDN w:val="0"/>
        <w:adjustRightInd w:val="0"/>
        <w:spacing w:line="240" w:lineRule="auto"/>
        <w:rPr>
          <w:rFonts w:ascii="Times New Roman" w:eastAsia="MS Mincho" w:hAnsi="Times New Roman"/>
          <w:sz w:val="28"/>
          <w:szCs w:val="28"/>
          <w:lang w:val="en-US" w:eastAsia="ja-JP" w:bidi="he-IL"/>
        </w:rPr>
      </w:pPr>
    </w:p>
    <w:p w14:paraId="662C4C92" w14:textId="77777777" w:rsidR="00DF5358" w:rsidRPr="007F2B77" w:rsidRDefault="00DF5358" w:rsidP="00044237">
      <w:pPr>
        <w:autoSpaceDE w:val="0"/>
        <w:autoSpaceDN w:val="0"/>
        <w:adjustRightInd w:val="0"/>
        <w:spacing w:line="240" w:lineRule="auto"/>
        <w:jc w:val="center"/>
        <w:rPr>
          <w:rFonts w:ascii="Times New Roman" w:eastAsia="MS Mincho" w:hAnsi="Times New Roman"/>
          <w:sz w:val="28"/>
          <w:szCs w:val="28"/>
          <w:lang w:eastAsia="ja-JP" w:bidi="he-IL"/>
        </w:rPr>
      </w:pPr>
      <w:r w:rsidRPr="007F2B77">
        <w:rPr>
          <w:rFonts w:ascii="Times New Roman" w:eastAsia="MS Mincho" w:hAnsi="Times New Roman"/>
          <w:sz w:val="28"/>
          <w:szCs w:val="28"/>
          <w:lang w:eastAsia="ja-JP" w:bidi="he-IL"/>
        </w:rPr>
        <w:t>Определение содержания хлоридов</w:t>
      </w:r>
    </w:p>
    <w:tbl>
      <w:tblPr>
        <w:tblW w:w="0" w:type="auto"/>
        <w:tblInd w:w="55" w:type="dxa"/>
        <w:tblLayout w:type="fixed"/>
        <w:tblCellMar>
          <w:left w:w="55" w:type="dxa"/>
          <w:right w:w="55" w:type="dxa"/>
        </w:tblCellMar>
        <w:tblLook w:val="0000" w:firstRow="0" w:lastRow="0" w:firstColumn="0" w:lastColumn="0" w:noHBand="0" w:noVBand="0"/>
      </w:tblPr>
      <w:tblGrid>
        <w:gridCol w:w="5580"/>
        <w:gridCol w:w="3603"/>
      </w:tblGrid>
      <w:tr w:rsidR="00DF5358" w:rsidRPr="007F2B77" w14:paraId="0FA5F565" w14:textId="77777777" w:rsidTr="004404A0">
        <w:trPr>
          <w:trHeight w:val="315"/>
        </w:trPr>
        <w:tc>
          <w:tcPr>
            <w:tcW w:w="558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C8271B4" w14:textId="77777777" w:rsidR="00DF5358" w:rsidRPr="007F2B77" w:rsidRDefault="00DF5358" w:rsidP="00044237">
            <w:pPr>
              <w:autoSpaceDE w:val="0"/>
              <w:autoSpaceDN w:val="0"/>
              <w:adjustRightInd w:val="0"/>
              <w:spacing w:line="240" w:lineRule="auto"/>
              <w:jc w:val="center"/>
              <w:rPr>
                <w:rFonts w:ascii="Times New Roman" w:eastAsia="MS Mincho" w:hAnsi="Times New Roman"/>
                <w:sz w:val="28"/>
                <w:szCs w:val="28"/>
                <w:lang w:val="en-US" w:eastAsia="ja-JP" w:bidi="he-IL"/>
              </w:rPr>
            </w:pPr>
            <w:r w:rsidRPr="007F2B77">
              <w:rPr>
                <w:rFonts w:ascii="Times New Roman" w:eastAsia="MS Mincho" w:hAnsi="Times New Roman"/>
                <w:sz w:val="28"/>
                <w:szCs w:val="28"/>
                <w:lang w:eastAsia="ja-JP" w:bidi="he-IL"/>
              </w:rPr>
              <w:t>Осадок или помутнение</w:t>
            </w:r>
          </w:p>
        </w:tc>
        <w:tc>
          <w:tcPr>
            <w:tcW w:w="360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350D91D" w14:textId="77777777" w:rsidR="00DF5358" w:rsidRPr="005D74F4" w:rsidRDefault="00DF5358" w:rsidP="00044237">
            <w:pPr>
              <w:autoSpaceDE w:val="0"/>
              <w:autoSpaceDN w:val="0"/>
              <w:adjustRightInd w:val="0"/>
              <w:spacing w:line="240" w:lineRule="auto"/>
              <w:jc w:val="center"/>
              <w:rPr>
                <w:rFonts w:ascii="Times New Roman" w:eastAsia="MS Mincho" w:hAnsi="Times New Roman"/>
                <w:sz w:val="28"/>
                <w:szCs w:val="28"/>
                <w:vertAlign w:val="superscript"/>
                <w:lang w:val="en-US" w:eastAsia="ja-JP" w:bidi="he-IL"/>
              </w:rPr>
            </w:pPr>
            <w:r w:rsidRPr="007F2B77">
              <w:rPr>
                <w:rFonts w:ascii="Times New Roman" w:eastAsia="MS Mincho" w:hAnsi="Times New Roman"/>
                <w:sz w:val="28"/>
                <w:szCs w:val="28"/>
                <w:lang w:eastAsia="ja-JP" w:bidi="he-IL"/>
              </w:rPr>
              <w:t>Концентрация хлоридов мг/</w:t>
            </w:r>
            <w:r>
              <w:rPr>
                <w:rFonts w:ascii="Times New Roman" w:eastAsia="MS Mincho" w:hAnsi="Times New Roman"/>
                <w:sz w:val="28"/>
                <w:szCs w:val="28"/>
                <w:lang w:eastAsia="ja-JP" w:bidi="he-IL"/>
              </w:rPr>
              <w:t>дм</w:t>
            </w:r>
            <w:r>
              <w:rPr>
                <w:rFonts w:ascii="Times New Roman" w:eastAsia="MS Mincho" w:hAnsi="Times New Roman"/>
                <w:sz w:val="28"/>
                <w:szCs w:val="28"/>
                <w:vertAlign w:val="superscript"/>
                <w:lang w:eastAsia="ja-JP" w:bidi="he-IL"/>
              </w:rPr>
              <w:t>3</w:t>
            </w:r>
          </w:p>
        </w:tc>
      </w:tr>
      <w:tr w:rsidR="00DF5358" w:rsidRPr="007F2B77" w14:paraId="56C32FE3" w14:textId="77777777" w:rsidTr="007F2B77">
        <w:trPr>
          <w:trHeight w:val="315"/>
        </w:trPr>
        <w:tc>
          <w:tcPr>
            <w:tcW w:w="5580" w:type="dxa"/>
            <w:tcBorders>
              <w:top w:val="single" w:sz="2" w:space="0" w:color="000000"/>
              <w:left w:val="single" w:sz="2" w:space="0" w:color="000000"/>
              <w:bottom w:val="single" w:sz="2" w:space="0" w:color="000000"/>
              <w:right w:val="single" w:sz="2" w:space="0" w:color="000000"/>
            </w:tcBorders>
            <w:shd w:val="clear" w:color="000000" w:fill="FFFFFF"/>
          </w:tcPr>
          <w:p w14:paraId="6CC3DE95" w14:textId="77777777" w:rsidR="00DF5358" w:rsidRPr="007F2B77" w:rsidRDefault="00DF5358" w:rsidP="00044237">
            <w:pPr>
              <w:autoSpaceDE w:val="0"/>
              <w:autoSpaceDN w:val="0"/>
              <w:adjustRightInd w:val="0"/>
              <w:spacing w:line="240" w:lineRule="auto"/>
              <w:rPr>
                <w:rFonts w:ascii="Times New Roman" w:eastAsia="MS Mincho" w:hAnsi="Times New Roman"/>
                <w:sz w:val="28"/>
                <w:szCs w:val="28"/>
                <w:lang w:eastAsia="ja-JP" w:bidi="he-IL"/>
              </w:rPr>
            </w:pPr>
            <w:r w:rsidRPr="007F2B77">
              <w:rPr>
                <w:rFonts w:ascii="Times New Roman" w:eastAsia="MS Mincho" w:hAnsi="Times New Roman"/>
                <w:sz w:val="28"/>
                <w:szCs w:val="28"/>
                <w:lang w:eastAsia="ja-JP" w:bidi="he-IL"/>
              </w:rPr>
              <w:t>Опалесценция или слабая муть</w:t>
            </w:r>
          </w:p>
        </w:tc>
        <w:tc>
          <w:tcPr>
            <w:tcW w:w="3603" w:type="dxa"/>
            <w:tcBorders>
              <w:top w:val="single" w:sz="2" w:space="0" w:color="000000"/>
              <w:left w:val="single" w:sz="2" w:space="0" w:color="000000"/>
              <w:bottom w:val="single" w:sz="2" w:space="0" w:color="000000"/>
              <w:right w:val="single" w:sz="2" w:space="0" w:color="000000"/>
            </w:tcBorders>
            <w:shd w:val="clear" w:color="000000" w:fill="FFFFFF"/>
          </w:tcPr>
          <w:p w14:paraId="313EF17E" w14:textId="77777777" w:rsidR="00DF5358" w:rsidRPr="007F2B77" w:rsidRDefault="00DF5358" w:rsidP="00044237">
            <w:pPr>
              <w:autoSpaceDE w:val="0"/>
              <w:autoSpaceDN w:val="0"/>
              <w:adjustRightInd w:val="0"/>
              <w:spacing w:line="240" w:lineRule="auto"/>
              <w:jc w:val="center"/>
              <w:rPr>
                <w:rFonts w:ascii="Times New Roman" w:eastAsia="MS Mincho" w:hAnsi="Times New Roman"/>
                <w:sz w:val="28"/>
                <w:szCs w:val="28"/>
                <w:lang w:eastAsia="ja-JP" w:bidi="he-IL"/>
              </w:rPr>
            </w:pPr>
            <w:r w:rsidRPr="007F2B77">
              <w:rPr>
                <w:rFonts w:ascii="Times New Roman" w:eastAsia="MS Mincho" w:hAnsi="Times New Roman"/>
                <w:sz w:val="28"/>
                <w:szCs w:val="28"/>
                <w:lang w:eastAsia="ja-JP" w:bidi="he-IL"/>
              </w:rPr>
              <w:t>От 1 до 10</w:t>
            </w:r>
          </w:p>
        </w:tc>
      </w:tr>
      <w:tr w:rsidR="00DF5358" w:rsidRPr="007F2B77" w14:paraId="0DBFEBC2" w14:textId="77777777" w:rsidTr="007F2B77">
        <w:trPr>
          <w:trHeight w:val="315"/>
        </w:trPr>
        <w:tc>
          <w:tcPr>
            <w:tcW w:w="5580" w:type="dxa"/>
            <w:tcBorders>
              <w:top w:val="single" w:sz="2" w:space="0" w:color="000000"/>
              <w:left w:val="single" w:sz="2" w:space="0" w:color="000000"/>
              <w:bottom w:val="single" w:sz="2" w:space="0" w:color="000000"/>
              <w:right w:val="single" w:sz="2" w:space="0" w:color="000000"/>
            </w:tcBorders>
            <w:shd w:val="clear" w:color="000000" w:fill="FFFFFF"/>
          </w:tcPr>
          <w:p w14:paraId="1910EB63" w14:textId="77777777" w:rsidR="00DF5358" w:rsidRPr="007F2B77" w:rsidRDefault="00DF5358" w:rsidP="00044237">
            <w:pPr>
              <w:autoSpaceDE w:val="0"/>
              <w:autoSpaceDN w:val="0"/>
              <w:adjustRightInd w:val="0"/>
              <w:spacing w:line="240" w:lineRule="auto"/>
              <w:rPr>
                <w:rFonts w:ascii="Times New Roman" w:eastAsia="MS Mincho" w:hAnsi="Times New Roman"/>
                <w:sz w:val="28"/>
                <w:szCs w:val="28"/>
                <w:lang w:eastAsia="ja-JP" w:bidi="he-IL"/>
              </w:rPr>
            </w:pPr>
            <w:r w:rsidRPr="007F2B77">
              <w:rPr>
                <w:rFonts w:ascii="Times New Roman" w:eastAsia="MS Mincho" w:hAnsi="Times New Roman"/>
                <w:sz w:val="28"/>
                <w:szCs w:val="28"/>
                <w:lang w:eastAsia="ja-JP" w:bidi="he-IL"/>
              </w:rPr>
              <w:t>Сильная муть</w:t>
            </w:r>
          </w:p>
        </w:tc>
        <w:tc>
          <w:tcPr>
            <w:tcW w:w="3603" w:type="dxa"/>
            <w:tcBorders>
              <w:top w:val="single" w:sz="2" w:space="0" w:color="000000"/>
              <w:left w:val="single" w:sz="2" w:space="0" w:color="000000"/>
              <w:bottom w:val="single" w:sz="2" w:space="0" w:color="000000"/>
              <w:right w:val="single" w:sz="2" w:space="0" w:color="000000"/>
            </w:tcBorders>
            <w:shd w:val="clear" w:color="000000" w:fill="FFFFFF"/>
          </w:tcPr>
          <w:p w14:paraId="3922F93A" w14:textId="77777777" w:rsidR="00DF5358" w:rsidRPr="007F2B77" w:rsidRDefault="00DF5358" w:rsidP="00044237">
            <w:pPr>
              <w:autoSpaceDE w:val="0"/>
              <w:autoSpaceDN w:val="0"/>
              <w:adjustRightInd w:val="0"/>
              <w:spacing w:line="240" w:lineRule="auto"/>
              <w:jc w:val="center"/>
              <w:rPr>
                <w:rFonts w:ascii="Times New Roman" w:eastAsia="MS Mincho" w:hAnsi="Times New Roman"/>
                <w:sz w:val="28"/>
                <w:szCs w:val="28"/>
                <w:lang w:eastAsia="ja-JP" w:bidi="he-IL"/>
              </w:rPr>
            </w:pPr>
            <w:r w:rsidRPr="007F2B77">
              <w:rPr>
                <w:rFonts w:ascii="Times New Roman" w:eastAsia="MS Mincho" w:hAnsi="Times New Roman"/>
                <w:sz w:val="28"/>
                <w:szCs w:val="28"/>
                <w:lang w:eastAsia="ja-JP" w:bidi="he-IL"/>
              </w:rPr>
              <w:t>От 10 до 50</w:t>
            </w:r>
          </w:p>
        </w:tc>
      </w:tr>
      <w:tr w:rsidR="00DF5358" w:rsidRPr="007F2B77" w14:paraId="7CB5FC9A" w14:textId="77777777" w:rsidTr="007F2B77">
        <w:trPr>
          <w:trHeight w:val="315"/>
        </w:trPr>
        <w:tc>
          <w:tcPr>
            <w:tcW w:w="5580" w:type="dxa"/>
            <w:tcBorders>
              <w:top w:val="single" w:sz="2" w:space="0" w:color="000000"/>
              <w:left w:val="single" w:sz="2" w:space="0" w:color="000000"/>
              <w:bottom w:val="single" w:sz="2" w:space="0" w:color="000000"/>
              <w:right w:val="single" w:sz="2" w:space="0" w:color="000000"/>
            </w:tcBorders>
            <w:shd w:val="clear" w:color="000000" w:fill="FFFFFF"/>
          </w:tcPr>
          <w:p w14:paraId="16C4221C" w14:textId="77777777" w:rsidR="00DF5358" w:rsidRPr="007F2B77" w:rsidRDefault="00DF5358" w:rsidP="00044237">
            <w:pPr>
              <w:autoSpaceDE w:val="0"/>
              <w:autoSpaceDN w:val="0"/>
              <w:adjustRightInd w:val="0"/>
              <w:spacing w:line="240" w:lineRule="auto"/>
              <w:rPr>
                <w:rFonts w:ascii="Times New Roman" w:eastAsia="MS Mincho" w:hAnsi="Times New Roman"/>
                <w:sz w:val="28"/>
                <w:szCs w:val="28"/>
                <w:lang w:eastAsia="ja-JP" w:bidi="he-IL"/>
              </w:rPr>
            </w:pPr>
            <w:r w:rsidRPr="007F2B77">
              <w:rPr>
                <w:rFonts w:ascii="Times New Roman" w:eastAsia="MS Mincho" w:hAnsi="Times New Roman"/>
                <w:sz w:val="28"/>
                <w:szCs w:val="28"/>
                <w:lang w:eastAsia="ja-JP" w:bidi="he-IL"/>
              </w:rPr>
              <w:t>Образуются хлопья, но осаждаются не сразу</w:t>
            </w:r>
          </w:p>
        </w:tc>
        <w:tc>
          <w:tcPr>
            <w:tcW w:w="3603" w:type="dxa"/>
            <w:tcBorders>
              <w:top w:val="single" w:sz="2" w:space="0" w:color="000000"/>
              <w:left w:val="single" w:sz="2" w:space="0" w:color="000000"/>
              <w:bottom w:val="single" w:sz="2" w:space="0" w:color="000000"/>
              <w:right w:val="single" w:sz="2" w:space="0" w:color="000000"/>
            </w:tcBorders>
            <w:shd w:val="clear" w:color="000000" w:fill="FFFFFF"/>
          </w:tcPr>
          <w:p w14:paraId="7D5D3B39" w14:textId="77777777" w:rsidR="00DF5358" w:rsidRPr="007F2B77" w:rsidRDefault="00DF5358" w:rsidP="00044237">
            <w:pPr>
              <w:autoSpaceDE w:val="0"/>
              <w:autoSpaceDN w:val="0"/>
              <w:adjustRightInd w:val="0"/>
              <w:spacing w:line="240" w:lineRule="auto"/>
              <w:jc w:val="center"/>
              <w:rPr>
                <w:rFonts w:ascii="Times New Roman" w:eastAsia="MS Mincho" w:hAnsi="Times New Roman"/>
                <w:sz w:val="28"/>
                <w:szCs w:val="28"/>
                <w:lang w:eastAsia="ja-JP" w:bidi="he-IL"/>
              </w:rPr>
            </w:pPr>
            <w:r w:rsidRPr="007F2B77">
              <w:rPr>
                <w:rFonts w:ascii="Times New Roman" w:eastAsia="MS Mincho" w:hAnsi="Times New Roman"/>
                <w:sz w:val="28"/>
                <w:szCs w:val="28"/>
                <w:lang w:eastAsia="ja-JP" w:bidi="he-IL"/>
              </w:rPr>
              <w:t>От 50 до 100</w:t>
            </w:r>
          </w:p>
        </w:tc>
      </w:tr>
      <w:tr w:rsidR="00DF5358" w:rsidRPr="007F2B77" w14:paraId="3D08B64A" w14:textId="77777777" w:rsidTr="007F2B77">
        <w:trPr>
          <w:trHeight w:val="315"/>
        </w:trPr>
        <w:tc>
          <w:tcPr>
            <w:tcW w:w="5580" w:type="dxa"/>
            <w:tcBorders>
              <w:top w:val="single" w:sz="2" w:space="0" w:color="000000"/>
              <w:left w:val="single" w:sz="2" w:space="0" w:color="000000"/>
              <w:bottom w:val="single" w:sz="2" w:space="0" w:color="000000"/>
              <w:right w:val="single" w:sz="2" w:space="0" w:color="000000"/>
            </w:tcBorders>
            <w:shd w:val="clear" w:color="000000" w:fill="FFFFFF"/>
          </w:tcPr>
          <w:p w14:paraId="6CA8ACBC" w14:textId="77777777" w:rsidR="00DF5358" w:rsidRPr="007F2B77" w:rsidRDefault="00DF5358" w:rsidP="00044237">
            <w:pPr>
              <w:autoSpaceDE w:val="0"/>
              <w:autoSpaceDN w:val="0"/>
              <w:adjustRightInd w:val="0"/>
              <w:spacing w:line="240" w:lineRule="auto"/>
              <w:rPr>
                <w:rFonts w:ascii="Times New Roman" w:eastAsia="MS Mincho" w:hAnsi="Times New Roman"/>
                <w:sz w:val="28"/>
                <w:szCs w:val="28"/>
                <w:lang w:eastAsia="ja-JP" w:bidi="he-IL"/>
              </w:rPr>
            </w:pPr>
            <w:r w:rsidRPr="007F2B77">
              <w:rPr>
                <w:rFonts w:ascii="Times New Roman" w:eastAsia="MS Mincho" w:hAnsi="Times New Roman"/>
                <w:sz w:val="28"/>
                <w:szCs w:val="28"/>
                <w:lang w:eastAsia="ja-JP" w:bidi="he-IL"/>
              </w:rPr>
              <w:t>Белый объёмистый осадок</w:t>
            </w:r>
          </w:p>
        </w:tc>
        <w:tc>
          <w:tcPr>
            <w:tcW w:w="3603" w:type="dxa"/>
            <w:tcBorders>
              <w:top w:val="single" w:sz="2" w:space="0" w:color="000000"/>
              <w:left w:val="single" w:sz="2" w:space="0" w:color="000000"/>
              <w:bottom w:val="single" w:sz="2" w:space="0" w:color="000000"/>
              <w:right w:val="single" w:sz="2" w:space="0" w:color="000000"/>
            </w:tcBorders>
            <w:shd w:val="clear" w:color="000000" w:fill="FFFFFF"/>
          </w:tcPr>
          <w:p w14:paraId="1DF78DD4" w14:textId="77777777" w:rsidR="00DF5358" w:rsidRPr="007F2B77" w:rsidRDefault="00DF5358" w:rsidP="00044237">
            <w:pPr>
              <w:autoSpaceDE w:val="0"/>
              <w:autoSpaceDN w:val="0"/>
              <w:adjustRightInd w:val="0"/>
              <w:spacing w:line="240" w:lineRule="auto"/>
              <w:jc w:val="center"/>
              <w:rPr>
                <w:rFonts w:ascii="Times New Roman" w:eastAsia="MS Mincho" w:hAnsi="Times New Roman"/>
                <w:sz w:val="28"/>
                <w:szCs w:val="28"/>
                <w:lang w:eastAsia="ja-JP" w:bidi="he-IL"/>
              </w:rPr>
            </w:pPr>
            <w:r w:rsidRPr="007F2B77">
              <w:rPr>
                <w:rFonts w:ascii="Times New Roman" w:eastAsia="MS Mincho" w:hAnsi="Times New Roman"/>
                <w:sz w:val="28"/>
                <w:szCs w:val="28"/>
                <w:lang w:eastAsia="ja-JP" w:bidi="he-IL"/>
              </w:rPr>
              <w:t>более 100</w:t>
            </w:r>
          </w:p>
        </w:tc>
      </w:tr>
    </w:tbl>
    <w:p w14:paraId="1245F82C" w14:textId="77777777" w:rsidR="00DF5358" w:rsidRDefault="00DF5358" w:rsidP="00044237">
      <w:pPr>
        <w:autoSpaceDE w:val="0"/>
        <w:autoSpaceDN w:val="0"/>
        <w:adjustRightInd w:val="0"/>
        <w:spacing w:line="240" w:lineRule="auto"/>
        <w:rPr>
          <w:rFonts w:eastAsia="MS Mincho" w:cs="Calibri"/>
          <w:lang w:val="en-US" w:eastAsia="ja-JP" w:bidi="he-IL"/>
        </w:rPr>
      </w:pPr>
    </w:p>
    <w:p w14:paraId="214E67CF" w14:textId="77777777" w:rsidR="00DF5358" w:rsidRPr="007F2B77" w:rsidRDefault="00DF5358" w:rsidP="00044237">
      <w:pPr>
        <w:autoSpaceDE w:val="0"/>
        <w:autoSpaceDN w:val="0"/>
        <w:adjustRightInd w:val="0"/>
        <w:spacing w:line="240" w:lineRule="auto"/>
        <w:jc w:val="center"/>
        <w:rPr>
          <w:rFonts w:ascii="Times New Roman" w:eastAsia="MS Mincho" w:hAnsi="Times New Roman"/>
          <w:sz w:val="28"/>
          <w:szCs w:val="28"/>
          <w:lang w:eastAsia="ja-JP" w:bidi="he-IL"/>
        </w:rPr>
      </w:pPr>
      <w:r w:rsidRPr="007F2B77">
        <w:rPr>
          <w:rFonts w:ascii="Times New Roman" w:eastAsia="MS Mincho" w:hAnsi="Times New Roman"/>
          <w:sz w:val="28"/>
          <w:szCs w:val="28"/>
          <w:lang w:eastAsia="ja-JP" w:bidi="he-IL"/>
        </w:rPr>
        <w:t xml:space="preserve">Определение содержания солей </w:t>
      </w:r>
      <w:r w:rsidRPr="00142FC0">
        <w:rPr>
          <w:rFonts w:ascii="Times New Roman" w:eastAsia="MS Mincho" w:hAnsi="Times New Roman"/>
          <w:sz w:val="28"/>
          <w:szCs w:val="28"/>
          <w:lang w:eastAsia="ja-JP" w:bidi="he-IL"/>
        </w:rPr>
        <w:t>железа в воде</w:t>
      </w:r>
    </w:p>
    <w:tbl>
      <w:tblPr>
        <w:tblW w:w="9244" w:type="dxa"/>
        <w:tblInd w:w="55" w:type="dxa"/>
        <w:tblLayout w:type="fixed"/>
        <w:tblCellMar>
          <w:left w:w="55" w:type="dxa"/>
          <w:right w:w="55" w:type="dxa"/>
        </w:tblCellMar>
        <w:tblLook w:val="0000" w:firstRow="0" w:lastRow="0" w:firstColumn="0" w:lastColumn="0" w:noHBand="0" w:noVBand="0"/>
      </w:tblPr>
      <w:tblGrid>
        <w:gridCol w:w="3600"/>
        <w:gridCol w:w="3240"/>
        <w:gridCol w:w="2404"/>
      </w:tblGrid>
      <w:tr w:rsidR="00DF5358" w:rsidRPr="007F2B77" w14:paraId="1588C770" w14:textId="77777777" w:rsidTr="004404A0">
        <w:trPr>
          <w:trHeight w:val="1"/>
        </w:trPr>
        <w:tc>
          <w:tcPr>
            <w:tcW w:w="36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7F13009" w14:textId="77777777" w:rsidR="00DF5358" w:rsidRPr="007F2B77" w:rsidRDefault="00DF5358" w:rsidP="00044237">
            <w:pPr>
              <w:autoSpaceDE w:val="0"/>
              <w:autoSpaceDN w:val="0"/>
              <w:adjustRightInd w:val="0"/>
              <w:spacing w:after="0" w:line="240" w:lineRule="auto"/>
              <w:jc w:val="center"/>
              <w:rPr>
                <w:rFonts w:ascii="Times New Roman" w:eastAsia="MS Mincho" w:hAnsi="Times New Roman"/>
                <w:sz w:val="28"/>
                <w:szCs w:val="28"/>
                <w:lang w:eastAsia="ja-JP" w:bidi="he-IL"/>
              </w:rPr>
            </w:pPr>
            <w:r w:rsidRPr="007F2B77">
              <w:rPr>
                <w:rFonts w:ascii="Times New Roman" w:eastAsia="MS Mincho" w:hAnsi="Times New Roman"/>
                <w:sz w:val="28"/>
                <w:szCs w:val="28"/>
                <w:lang w:eastAsia="ja-JP" w:bidi="he-IL"/>
              </w:rPr>
              <w:t>Окрашивание при наблюдении с боку</w:t>
            </w:r>
          </w:p>
        </w:tc>
        <w:tc>
          <w:tcPr>
            <w:tcW w:w="32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ACCC02E" w14:textId="77777777" w:rsidR="00DF5358" w:rsidRPr="007F2B77" w:rsidRDefault="00DF5358" w:rsidP="00044237">
            <w:pPr>
              <w:autoSpaceDE w:val="0"/>
              <w:autoSpaceDN w:val="0"/>
              <w:adjustRightInd w:val="0"/>
              <w:spacing w:after="0" w:line="240" w:lineRule="auto"/>
              <w:jc w:val="center"/>
              <w:rPr>
                <w:rFonts w:ascii="Times New Roman" w:eastAsia="MS Mincho" w:hAnsi="Times New Roman"/>
                <w:sz w:val="28"/>
                <w:szCs w:val="28"/>
                <w:lang w:eastAsia="ja-JP" w:bidi="he-IL"/>
              </w:rPr>
            </w:pPr>
            <w:r w:rsidRPr="007F2B77">
              <w:rPr>
                <w:rFonts w:ascii="Times New Roman" w:eastAsia="MS Mincho" w:hAnsi="Times New Roman"/>
                <w:sz w:val="28"/>
                <w:szCs w:val="28"/>
                <w:lang w:eastAsia="ja-JP" w:bidi="he-IL"/>
              </w:rPr>
              <w:t>Окрашивание при наблюдении сверху</w:t>
            </w:r>
          </w:p>
        </w:tc>
        <w:tc>
          <w:tcPr>
            <w:tcW w:w="240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BF588A9" w14:textId="77777777" w:rsidR="00DF5358" w:rsidRPr="007F2B77" w:rsidRDefault="00DF5358" w:rsidP="00044237">
            <w:pPr>
              <w:autoSpaceDE w:val="0"/>
              <w:autoSpaceDN w:val="0"/>
              <w:adjustRightInd w:val="0"/>
              <w:spacing w:after="0" w:line="240" w:lineRule="auto"/>
              <w:jc w:val="center"/>
              <w:rPr>
                <w:rFonts w:ascii="Times New Roman" w:eastAsia="MS Mincho" w:hAnsi="Times New Roman"/>
                <w:sz w:val="28"/>
                <w:szCs w:val="28"/>
                <w:lang w:eastAsia="ja-JP" w:bidi="he-IL"/>
              </w:rPr>
            </w:pPr>
            <w:r w:rsidRPr="007F2B77">
              <w:rPr>
                <w:rFonts w:ascii="Times New Roman" w:eastAsia="MS Mincho" w:hAnsi="Times New Roman"/>
                <w:sz w:val="28"/>
                <w:szCs w:val="28"/>
                <w:lang w:eastAsia="ja-JP" w:bidi="he-IL"/>
              </w:rPr>
              <w:t>Содержание солей железа мг/л</w:t>
            </w:r>
          </w:p>
        </w:tc>
      </w:tr>
      <w:tr w:rsidR="00DF5358" w:rsidRPr="007F2B77" w14:paraId="6AA1421C" w14:textId="77777777" w:rsidTr="007F2B77">
        <w:trPr>
          <w:trHeight w:val="1"/>
        </w:trPr>
        <w:tc>
          <w:tcPr>
            <w:tcW w:w="3600" w:type="dxa"/>
            <w:tcBorders>
              <w:top w:val="single" w:sz="2" w:space="0" w:color="000000"/>
              <w:left w:val="single" w:sz="2" w:space="0" w:color="000000"/>
              <w:bottom w:val="single" w:sz="2" w:space="0" w:color="000000"/>
              <w:right w:val="single" w:sz="2" w:space="0" w:color="000000"/>
            </w:tcBorders>
            <w:shd w:val="clear" w:color="000000" w:fill="FFFFFF"/>
          </w:tcPr>
          <w:p w14:paraId="3B57D9E5" w14:textId="77777777" w:rsidR="00DF5358" w:rsidRPr="007F2B77" w:rsidRDefault="00DF5358" w:rsidP="00044237">
            <w:pPr>
              <w:autoSpaceDE w:val="0"/>
              <w:autoSpaceDN w:val="0"/>
              <w:adjustRightInd w:val="0"/>
              <w:spacing w:after="0" w:line="240" w:lineRule="auto"/>
              <w:rPr>
                <w:rFonts w:ascii="Times New Roman" w:eastAsia="MS Mincho" w:hAnsi="Times New Roman"/>
                <w:sz w:val="28"/>
                <w:szCs w:val="28"/>
                <w:lang w:val="en-US" w:eastAsia="ja-JP" w:bidi="he-IL"/>
              </w:rPr>
            </w:pPr>
            <w:r w:rsidRPr="007F2B77">
              <w:rPr>
                <w:rFonts w:ascii="Times New Roman" w:eastAsia="MS Mincho" w:hAnsi="Times New Roman"/>
                <w:sz w:val="28"/>
                <w:szCs w:val="28"/>
                <w:lang w:eastAsia="ja-JP" w:bidi="he-IL"/>
              </w:rPr>
              <w:t>Отсутствует</w:t>
            </w:r>
          </w:p>
        </w:tc>
        <w:tc>
          <w:tcPr>
            <w:tcW w:w="3240" w:type="dxa"/>
            <w:tcBorders>
              <w:top w:val="single" w:sz="2" w:space="0" w:color="000000"/>
              <w:left w:val="single" w:sz="2" w:space="0" w:color="000000"/>
              <w:bottom w:val="single" w:sz="2" w:space="0" w:color="000000"/>
              <w:right w:val="single" w:sz="2" w:space="0" w:color="000000"/>
            </w:tcBorders>
            <w:shd w:val="clear" w:color="000000" w:fill="FFFFFF"/>
          </w:tcPr>
          <w:p w14:paraId="344F0799" w14:textId="77777777" w:rsidR="00DF5358" w:rsidRPr="007F2B77" w:rsidRDefault="00DF5358" w:rsidP="00044237">
            <w:pPr>
              <w:autoSpaceDE w:val="0"/>
              <w:autoSpaceDN w:val="0"/>
              <w:adjustRightInd w:val="0"/>
              <w:spacing w:after="0" w:line="240" w:lineRule="auto"/>
              <w:rPr>
                <w:rFonts w:ascii="Times New Roman" w:eastAsia="MS Mincho" w:hAnsi="Times New Roman"/>
                <w:sz w:val="28"/>
                <w:szCs w:val="28"/>
                <w:lang w:val="en-US" w:eastAsia="ja-JP" w:bidi="he-IL"/>
              </w:rPr>
            </w:pPr>
            <w:r w:rsidRPr="007F2B77">
              <w:rPr>
                <w:rFonts w:ascii="Times New Roman" w:eastAsia="MS Mincho" w:hAnsi="Times New Roman"/>
                <w:sz w:val="28"/>
                <w:szCs w:val="28"/>
                <w:lang w:eastAsia="ja-JP" w:bidi="he-IL"/>
              </w:rPr>
              <w:t>Отсутствует</w:t>
            </w:r>
          </w:p>
        </w:tc>
        <w:tc>
          <w:tcPr>
            <w:tcW w:w="2404" w:type="dxa"/>
            <w:tcBorders>
              <w:top w:val="single" w:sz="2" w:space="0" w:color="000000"/>
              <w:left w:val="single" w:sz="2" w:space="0" w:color="000000"/>
              <w:bottom w:val="single" w:sz="2" w:space="0" w:color="000000"/>
              <w:right w:val="single" w:sz="2" w:space="0" w:color="000000"/>
            </w:tcBorders>
            <w:shd w:val="clear" w:color="000000" w:fill="FFFFFF"/>
          </w:tcPr>
          <w:p w14:paraId="56E35784" w14:textId="77777777" w:rsidR="00DF5358" w:rsidRPr="007F2B77" w:rsidRDefault="00DF5358" w:rsidP="00044237">
            <w:pPr>
              <w:autoSpaceDE w:val="0"/>
              <w:autoSpaceDN w:val="0"/>
              <w:adjustRightInd w:val="0"/>
              <w:spacing w:after="0" w:line="240" w:lineRule="auto"/>
              <w:jc w:val="center"/>
              <w:rPr>
                <w:rFonts w:ascii="Times New Roman" w:eastAsia="MS Mincho" w:hAnsi="Times New Roman"/>
                <w:sz w:val="28"/>
                <w:szCs w:val="28"/>
                <w:lang w:val="en-US" w:eastAsia="ja-JP" w:bidi="he-IL"/>
              </w:rPr>
            </w:pPr>
            <w:r w:rsidRPr="007F2B77">
              <w:rPr>
                <w:rFonts w:ascii="Times New Roman" w:eastAsia="MS Mincho" w:hAnsi="Times New Roman"/>
                <w:sz w:val="28"/>
                <w:szCs w:val="28"/>
                <w:lang w:eastAsia="ja-JP" w:bidi="he-IL"/>
              </w:rPr>
              <w:t>Менее 0,05</w:t>
            </w:r>
          </w:p>
        </w:tc>
      </w:tr>
      <w:tr w:rsidR="00DF5358" w:rsidRPr="007F2B77" w14:paraId="6AE858A0" w14:textId="77777777" w:rsidTr="007F2B77">
        <w:trPr>
          <w:trHeight w:val="1"/>
        </w:trPr>
        <w:tc>
          <w:tcPr>
            <w:tcW w:w="3600" w:type="dxa"/>
            <w:tcBorders>
              <w:top w:val="single" w:sz="2" w:space="0" w:color="000000"/>
              <w:left w:val="single" w:sz="2" w:space="0" w:color="000000"/>
              <w:bottom w:val="single" w:sz="2" w:space="0" w:color="000000"/>
              <w:right w:val="single" w:sz="2" w:space="0" w:color="000000"/>
            </w:tcBorders>
            <w:shd w:val="clear" w:color="000000" w:fill="FFFFFF"/>
          </w:tcPr>
          <w:p w14:paraId="4772203C" w14:textId="77777777" w:rsidR="00DF5358" w:rsidRPr="007F2B77" w:rsidRDefault="00DF5358" w:rsidP="00044237">
            <w:pPr>
              <w:autoSpaceDE w:val="0"/>
              <w:autoSpaceDN w:val="0"/>
              <w:adjustRightInd w:val="0"/>
              <w:spacing w:after="0" w:line="240" w:lineRule="auto"/>
              <w:rPr>
                <w:rFonts w:ascii="Times New Roman" w:eastAsia="MS Mincho" w:hAnsi="Times New Roman"/>
                <w:sz w:val="28"/>
                <w:szCs w:val="28"/>
                <w:lang w:val="en-US" w:eastAsia="ja-JP" w:bidi="he-IL"/>
              </w:rPr>
            </w:pPr>
            <w:r w:rsidRPr="007F2B77">
              <w:rPr>
                <w:rFonts w:ascii="Times New Roman" w:eastAsia="MS Mincho" w:hAnsi="Times New Roman"/>
                <w:sz w:val="28"/>
                <w:szCs w:val="28"/>
                <w:lang w:eastAsia="ja-JP" w:bidi="he-IL"/>
              </w:rPr>
              <w:t>Едва заметное желтовато-розовое</w:t>
            </w:r>
          </w:p>
        </w:tc>
        <w:tc>
          <w:tcPr>
            <w:tcW w:w="3240" w:type="dxa"/>
            <w:tcBorders>
              <w:top w:val="single" w:sz="2" w:space="0" w:color="000000"/>
              <w:left w:val="single" w:sz="2" w:space="0" w:color="000000"/>
              <w:bottom w:val="single" w:sz="2" w:space="0" w:color="000000"/>
              <w:right w:val="single" w:sz="2" w:space="0" w:color="000000"/>
            </w:tcBorders>
            <w:shd w:val="clear" w:color="000000" w:fill="FFFFFF"/>
          </w:tcPr>
          <w:p w14:paraId="004B8580" w14:textId="77777777" w:rsidR="00DF5358" w:rsidRPr="007F2B77" w:rsidRDefault="00DF5358" w:rsidP="00044237">
            <w:pPr>
              <w:autoSpaceDE w:val="0"/>
              <w:autoSpaceDN w:val="0"/>
              <w:adjustRightInd w:val="0"/>
              <w:spacing w:after="0" w:line="240" w:lineRule="auto"/>
              <w:rPr>
                <w:rFonts w:ascii="Times New Roman" w:eastAsia="MS Mincho" w:hAnsi="Times New Roman"/>
                <w:sz w:val="28"/>
                <w:szCs w:val="28"/>
                <w:lang w:val="en-US" w:eastAsia="ja-JP" w:bidi="he-IL"/>
              </w:rPr>
            </w:pPr>
            <w:r w:rsidRPr="007F2B77">
              <w:rPr>
                <w:rFonts w:ascii="Times New Roman" w:eastAsia="MS Mincho" w:hAnsi="Times New Roman"/>
                <w:sz w:val="28"/>
                <w:szCs w:val="28"/>
                <w:lang w:eastAsia="ja-JP" w:bidi="he-IL"/>
              </w:rPr>
              <w:t>Чрезвычайно слабое желтовато-розовое</w:t>
            </w:r>
          </w:p>
        </w:tc>
        <w:tc>
          <w:tcPr>
            <w:tcW w:w="2404" w:type="dxa"/>
            <w:tcBorders>
              <w:top w:val="single" w:sz="2" w:space="0" w:color="000000"/>
              <w:left w:val="single" w:sz="2" w:space="0" w:color="000000"/>
              <w:bottom w:val="single" w:sz="2" w:space="0" w:color="000000"/>
              <w:right w:val="single" w:sz="2" w:space="0" w:color="000000"/>
            </w:tcBorders>
            <w:shd w:val="clear" w:color="000000" w:fill="FFFFFF"/>
          </w:tcPr>
          <w:p w14:paraId="6C4D41F6" w14:textId="77777777" w:rsidR="00DF5358" w:rsidRPr="007F2B77" w:rsidRDefault="00DF5358" w:rsidP="00044237">
            <w:pPr>
              <w:autoSpaceDE w:val="0"/>
              <w:autoSpaceDN w:val="0"/>
              <w:adjustRightInd w:val="0"/>
              <w:spacing w:after="0" w:line="240" w:lineRule="auto"/>
              <w:jc w:val="center"/>
              <w:rPr>
                <w:rFonts w:ascii="Times New Roman" w:eastAsia="MS Mincho" w:hAnsi="Times New Roman"/>
                <w:sz w:val="28"/>
                <w:szCs w:val="28"/>
                <w:lang w:val="en-US" w:eastAsia="ja-JP" w:bidi="he-IL"/>
              </w:rPr>
            </w:pPr>
            <w:r w:rsidRPr="007F2B77">
              <w:rPr>
                <w:rFonts w:ascii="Times New Roman" w:eastAsia="MS Mincho" w:hAnsi="Times New Roman"/>
                <w:sz w:val="28"/>
                <w:szCs w:val="28"/>
                <w:lang w:val="en-US" w:eastAsia="ja-JP" w:bidi="he-IL"/>
              </w:rPr>
              <w:t>0,1</w:t>
            </w:r>
          </w:p>
        </w:tc>
      </w:tr>
      <w:tr w:rsidR="00DF5358" w:rsidRPr="007F2B77" w14:paraId="6999746E" w14:textId="77777777" w:rsidTr="007F2B77">
        <w:trPr>
          <w:trHeight w:val="1"/>
        </w:trPr>
        <w:tc>
          <w:tcPr>
            <w:tcW w:w="3600" w:type="dxa"/>
            <w:tcBorders>
              <w:top w:val="single" w:sz="2" w:space="0" w:color="000000"/>
              <w:left w:val="single" w:sz="2" w:space="0" w:color="000000"/>
              <w:bottom w:val="single" w:sz="2" w:space="0" w:color="000000"/>
              <w:right w:val="single" w:sz="2" w:space="0" w:color="000000"/>
            </w:tcBorders>
            <w:shd w:val="clear" w:color="000000" w:fill="FFFFFF"/>
          </w:tcPr>
          <w:p w14:paraId="6E9CEDAE" w14:textId="77777777" w:rsidR="00DF5358" w:rsidRPr="007F2B77" w:rsidRDefault="00DF5358" w:rsidP="00044237">
            <w:pPr>
              <w:autoSpaceDE w:val="0"/>
              <w:autoSpaceDN w:val="0"/>
              <w:adjustRightInd w:val="0"/>
              <w:spacing w:after="0" w:line="240" w:lineRule="auto"/>
              <w:rPr>
                <w:rFonts w:ascii="Times New Roman" w:eastAsia="MS Mincho" w:hAnsi="Times New Roman"/>
                <w:sz w:val="28"/>
                <w:szCs w:val="28"/>
                <w:lang w:val="en-US" w:eastAsia="ja-JP" w:bidi="he-IL"/>
              </w:rPr>
            </w:pPr>
            <w:r w:rsidRPr="007F2B77">
              <w:rPr>
                <w:rFonts w:ascii="Times New Roman" w:eastAsia="MS Mincho" w:hAnsi="Times New Roman"/>
                <w:sz w:val="28"/>
                <w:szCs w:val="28"/>
                <w:lang w:eastAsia="ja-JP" w:bidi="he-IL"/>
              </w:rPr>
              <w:t>Очень слабое желтовато-розовое</w:t>
            </w:r>
          </w:p>
        </w:tc>
        <w:tc>
          <w:tcPr>
            <w:tcW w:w="3240" w:type="dxa"/>
            <w:tcBorders>
              <w:top w:val="single" w:sz="2" w:space="0" w:color="000000"/>
              <w:left w:val="single" w:sz="2" w:space="0" w:color="000000"/>
              <w:bottom w:val="single" w:sz="2" w:space="0" w:color="000000"/>
              <w:right w:val="single" w:sz="2" w:space="0" w:color="000000"/>
            </w:tcBorders>
            <w:shd w:val="clear" w:color="000000" w:fill="FFFFFF"/>
          </w:tcPr>
          <w:p w14:paraId="15571A49" w14:textId="77777777" w:rsidR="00DF5358" w:rsidRPr="007F2B77" w:rsidRDefault="00DF5358" w:rsidP="00044237">
            <w:pPr>
              <w:autoSpaceDE w:val="0"/>
              <w:autoSpaceDN w:val="0"/>
              <w:adjustRightInd w:val="0"/>
              <w:spacing w:after="0" w:line="240" w:lineRule="auto"/>
              <w:rPr>
                <w:rFonts w:ascii="Times New Roman" w:eastAsia="MS Mincho" w:hAnsi="Times New Roman"/>
                <w:sz w:val="28"/>
                <w:szCs w:val="28"/>
                <w:lang w:val="en-US" w:eastAsia="ja-JP" w:bidi="he-IL"/>
              </w:rPr>
            </w:pPr>
            <w:r w:rsidRPr="007F2B77">
              <w:rPr>
                <w:rFonts w:ascii="Times New Roman" w:eastAsia="MS Mincho" w:hAnsi="Times New Roman"/>
                <w:sz w:val="28"/>
                <w:szCs w:val="28"/>
                <w:lang w:eastAsia="ja-JP" w:bidi="he-IL"/>
              </w:rPr>
              <w:t>Слабое желтовато-розовое</w:t>
            </w:r>
          </w:p>
        </w:tc>
        <w:tc>
          <w:tcPr>
            <w:tcW w:w="2404" w:type="dxa"/>
            <w:tcBorders>
              <w:top w:val="single" w:sz="2" w:space="0" w:color="000000"/>
              <w:left w:val="single" w:sz="2" w:space="0" w:color="000000"/>
              <w:bottom w:val="single" w:sz="2" w:space="0" w:color="000000"/>
              <w:right w:val="single" w:sz="2" w:space="0" w:color="000000"/>
            </w:tcBorders>
            <w:shd w:val="clear" w:color="000000" w:fill="FFFFFF"/>
          </w:tcPr>
          <w:p w14:paraId="49980F8D" w14:textId="77777777" w:rsidR="00DF5358" w:rsidRPr="004404A0" w:rsidRDefault="00DF5358" w:rsidP="00044237">
            <w:pPr>
              <w:autoSpaceDE w:val="0"/>
              <w:autoSpaceDN w:val="0"/>
              <w:adjustRightInd w:val="0"/>
              <w:spacing w:after="0" w:line="240" w:lineRule="auto"/>
              <w:jc w:val="center"/>
              <w:rPr>
                <w:rFonts w:ascii="Times New Roman" w:eastAsia="MS Mincho" w:hAnsi="Times New Roman"/>
                <w:sz w:val="28"/>
                <w:szCs w:val="28"/>
                <w:lang w:eastAsia="ja-JP" w:bidi="he-IL"/>
              </w:rPr>
            </w:pPr>
            <w:r>
              <w:rPr>
                <w:rFonts w:ascii="Times New Roman" w:eastAsia="MS Mincho" w:hAnsi="Times New Roman"/>
                <w:sz w:val="28"/>
                <w:szCs w:val="28"/>
                <w:lang w:val="en-US" w:eastAsia="ja-JP" w:bidi="he-IL"/>
              </w:rPr>
              <w:t>0,2</w:t>
            </w:r>
          </w:p>
        </w:tc>
      </w:tr>
      <w:tr w:rsidR="00DF5358" w:rsidRPr="007F2B77" w14:paraId="0F471C21" w14:textId="77777777" w:rsidTr="007F2B77">
        <w:trPr>
          <w:trHeight w:val="1"/>
        </w:trPr>
        <w:tc>
          <w:tcPr>
            <w:tcW w:w="3600" w:type="dxa"/>
            <w:tcBorders>
              <w:top w:val="single" w:sz="2" w:space="0" w:color="000000"/>
              <w:left w:val="single" w:sz="2" w:space="0" w:color="000000"/>
              <w:bottom w:val="single" w:sz="2" w:space="0" w:color="000000"/>
              <w:right w:val="single" w:sz="2" w:space="0" w:color="000000"/>
            </w:tcBorders>
            <w:shd w:val="clear" w:color="000000" w:fill="FFFFFF"/>
          </w:tcPr>
          <w:p w14:paraId="3F14827E" w14:textId="77777777" w:rsidR="00DF5358" w:rsidRPr="007F2B77" w:rsidRDefault="00DF5358" w:rsidP="00044237">
            <w:pPr>
              <w:autoSpaceDE w:val="0"/>
              <w:autoSpaceDN w:val="0"/>
              <w:adjustRightInd w:val="0"/>
              <w:spacing w:after="0" w:line="240" w:lineRule="auto"/>
              <w:rPr>
                <w:rFonts w:ascii="Times New Roman" w:eastAsia="MS Mincho" w:hAnsi="Times New Roman"/>
                <w:sz w:val="28"/>
                <w:szCs w:val="28"/>
                <w:lang w:val="en-US" w:eastAsia="ja-JP" w:bidi="he-IL"/>
              </w:rPr>
            </w:pPr>
            <w:r w:rsidRPr="007F2B77">
              <w:rPr>
                <w:rFonts w:ascii="Times New Roman" w:eastAsia="MS Mincho" w:hAnsi="Times New Roman"/>
                <w:sz w:val="28"/>
                <w:szCs w:val="28"/>
                <w:lang w:eastAsia="ja-JP" w:bidi="he-IL"/>
              </w:rPr>
              <w:t>Слабое желтовато-розовое</w:t>
            </w:r>
          </w:p>
        </w:tc>
        <w:tc>
          <w:tcPr>
            <w:tcW w:w="3240" w:type="dxa"/>
            <w:tcBorders>
              <w:top w:val="single" w:sz="2" w:space="0" w:color="000000"/>
              <w:left w:val="single" w:sz="2" w:space="0" w:color="000000"/>
              <w:bottom w:val="single" w:sz="2" w:space="0" w:color="000000"/>
              <w:right w:val="single" w:sz="2" w:space="0" w:color="000000"/>
            </w:tcBorders>
            <w:shd w:val="clear" w:color="000000" w:fill="FFFFFF"/>
          </w:tcPr>
          <w:p w14:paraId="10DEF025" w14:textId="77777777" w:rsidR="00DF5358" w:rsidRPr="007F2B77" w:rsidRDefault="00DF5358" w:rsidP="00044237">
            <w:pPr>
              <w:autoSpaceDE w:val="0"/>
              <w:autoSpaceDN w:val="0"/>
              <w:adjustRightInd w:val="0"/>
              <w:spacing w:after="0" w:line="240" w:lineRule="auto"/>
              <w:rPr>
                <w:rFonts w:ascii="Times New Roman" w:eastAsia="MS Mincho" w:hAnsi="Times New Roman"/>
                <w:sz w:val="28"/>
                <w:szCs w:val="28"/>
                <w:lang w:val="en-US" w:eastAsia="ja-JP" w:bidi="he-IL"/>
              </w:rPr>
            </w:pPr>
            <w:r w:rsidRPr="007F2B77">
              <w:rPr>
                <w:rFonts w:ascii="Times New Roman" w:eastAsia="MS Mincho" w:hAnsi="Times New Roman"/>
                <w:sz w:val="28"/>
                <w:szCs w:val="28"/>
                <w:lang w:eastAsia="ja-JP" w:bidi="he-IL"/>
              </w:rPr>
              <w:t>Слабо желтовато-розовое</w:t>
            </w:r>
          </w:p>
        </w:tc>
        <w:tc>
          <w:tcPr>
            <w:tcW w:w="2404" w:type="dxa"/>
            <w:tcBorders>
              <w:top w:val="single" w:sz="2" w:space="0" w:color="000000"/>
              <w:left w:val="single" w:sz="2" w:space="0" w:color="000000"/>
              <w:bottom w:val="single" w:sz="2" w:space="0" w:color="000000"/>
              <w:right w:val="single" w:sz="2" w:space="0" w:color="000000"/>
            </w:tcBorders>
            <w:shd w:val="clear" w:color="000000" w:fill="FFFFFF"/>
          </w:tcPr>
          <w:p w14:paraId="53AF8326" w14:textId="77777777" w:rsidR="00DF5358" w:rsidRPr="007F2B77" w:rsidRDefault="00DF5358" w:rsidP="00044237">
            <w:pPr>
              <w:autoSpaceDE w:val="0"/>
              <w:autoSpaceDN w:val="0"/>
              <w:adjustRightInd w:val="0"/>
              <w:spacing w:after="0" w:line="240" w:lineRule="auto"/>
              <w:jc w:val="center"/>
              <w:rPr>
                <w:rFonts w:ascii="Times New Roman" w:eastAsia="MS Mincho" w:hAnsi="Times New Roman"/>
                <w:sz w:val="28"/>
                <w:szCs w:val="28"/>
                <w:lang w:val="en-US" w:eastAsia="ja-JP" w:bidi="he-IL"/>
              </w:rPr>
            </w:pPr>
            <w:r w:rsidRPr="007F2B77">
              <w:rPr>
                <w:rFonts w:ascii="Times New Roman" w:eastAsia="MS Mincho" w:hAnsi="Times New Roman"/>
                <w:sz w:val="28"/>
                <w:szCs w:val="28"/>
                <w:lang w:val="en-US" w:eastAsia="ja-JP" w:bidi="he-IL"/>
              </w:rPr>
              <w:t>0,5</w:t>
            </w:r>
          </w:p>
        </w:tc>
      </w:tr>
      <w:tr w:rsidR="00DF5358" w:rsidRPr="007F2B77" w14:paraId="16CEC961" w14:textId="77777777" w:rsidTr="007F2B77">
        <w:trPr>
          <w:trHeight w:val="1"/>
        </w:trPr>
        <w:tc>
          <w:tcPr>
            <w:tcW w:w="3600" w:type="dxa"/>
            <w:tcBorders>
              <w:top w:val="single" w:sz="2" w:space="0" w:color="000000"/>
              <w:left w:val="single" w:sz="2" w:space="0" w:color="000000"/>
              <w:bottom w:val="single" w:sz="2" w:space="0" w:color="000000"/>
              <w:right w:val="single" w:sz="2" w:space="0" w:color="000000"/>
            </w:tcBorders>
            <w:shd w:val="clear" w:color="000000" w:fill="FFFFFF"/>
          </w:tcPr>
          <w:p w14:paraId="360ED0DE" w14:textId="77777777" w:rsidR="00DF5358" w:rsidRPr="007F2B77" w:rsidRDefault="00DF5358" w:rsidP="00044237">
            <w:pPr>
              <w:autoSpaceDE w:val="0"/>
              <w:autoSpaceDN w:val="0"/>
              <w:adjustRightInd w:val="0"/>
              <w:spacing w:after="0" w:line="240" w:lineRule="auto"/>
              <w:rPr>
                <w:rFonts w:ascii="Times New Roman" w:eastAsia="MS Mincho" w:hAnsi="Times New Roman"/>
                <w:sz w:val="28"/>
                <w:szCs w:val="28"/>
                <w:lang w:val="en-US" w:eastAsia="ja-JP" w:bidi="he-IL"/>
              </w:rPr>
            </w:pPr>
            <w:r w:rsidRPr="007F2B77">
              <w:rPr>
                <w:rFonts w:ascii="Times New Roman" w:eastAsia="MS Mincho" w:hAnsi="Times New Roman"/>
                <w:sz w:val="28"/>
                <w:szCs w:val="28"/>
                <w:lang w:eastAsia="ja-JP" w:bidi="he-IL"/>
              </w:rPr>
              <w:t>Слабое желтовато-розовое</w:t>
            </w:r>
          </w:p>
        </w:tc>
        <w:tc>
          <w:tcPr>
            <w:tcW w:w="3240" w:type="dxa"/>
            <w:tcBorders>
              <w:top w:val="single" w:sz="2" w:space="0" w:color="000000"/>
              <w:left w:val="single" w:sz="2" w:space="0" w:color="000000"/>
              <w:bottom w:val="single" w:sz="2" w:space="0" w:color="000000"/>
              <w:right w:val="single" w:sz="2" w:space="0" w:color="000000"/>
            </w:tcBorders>
            <w:shd w:val="clear" w:color="000000" w:fill="FFFFFF"/>
          </w:tcPr>
          <w:p w14:paraId="716F94EF" w14:textId="77777777" w:rsidR="00DF5358" w:rsidRPr="007F2B77" w:rsidRDefault="00DF5358" w:rsidP="00044237">
            <w:pPr>
              <w:autoSpaceDE w:val="0"/>
              <w:autoSpaceDN w:val="0"/>
              <w:adjustRightInd w:val="0"/>
              <w:spacing w:after="0" w:line="240" w:lineRule="auto"/>
              <w:rPr>
                <w:rFonts w:ascii="Times New Roman" w:eastAsia="MS Mincho" w:hAnsi="Times New Roman"/>
                <w:sz w:val="28"/>
                <w:szCs w:val="28"/>
                <w:lang w:val="en-US" w:eastAsia="ja-JP" w:bidi="he-IL"/>
              </w:rPr>
            </w:pPr>
            <w:r w:rsidRPr="007F2B77">
              <w:rPr>
                <w:rFonts w:ascii="Times New Roman" w:eastAsia="MS Mincho" w:hAnsi="Times New Roman"/>
                <w:sz w:val="28"/>
                <w:szCs w:val="28"/>
                <w:lang w:eastAsia="ja-JP" w:bidi="he-IL"/>
              </w:rPr>
              <w:t>Желтовато-розовое</w:t>
            </w:r>
          </w:p>
        </w:tc>
        <w:tc>
          <w:tcPr>
            <w:tcW w:w="2404" w:type="dxa"/>
            <w:tcBorders>
              <w:top w:val="single" w:sz="2" w:space="0" w:color="000000"/>
              <w:left w:val="single" w:sz="2" w:space="0" w:color="000000"/>
              <w:bottom w:val="single" w:sz="2" w:space="0" w:color="000000"/>
              <w:right w:val="single" w:sz="2" w:space="0" w:color="000000"/>
            </w:tcBorders>
            <w:shd w:val="clear" w:color="000000" w:fill="FFFFFF"/>
          </w:tcPr>
          <w:p w14:paraId="60B18F2E" w14:textId="77777777" w:rsidR="00DF5358" w:rsidRPr="007F2B77" w:rsidRDefault="00DF5358" w:rsidP="00044237">
            <w:pPr>
              <w:autoSpaceDE w:val="0"/>
              <w:autoSpaceDN w:val="0"/>
              <w:adjustRightInd w:val="0"/>
              <w:spacing w:after="0" w:line="240" w:lineRule="auto"/>
              <w:jc w:val="center"/>
              <w:rPr>
                <w:rFonts w:ascii="Times New Roman" w:eastAsia="MS Mincho" w:hAnsi="Times New Roman"/>
                <w:sz w:val="28"/>
                <w:szCs w:val="28"/>
                <w:lang w:val="en-US" w:eastAsia="ja-JP" w:bidi="he-IL"/>
              </w:rPr>
            </w:pPr>
            <w:r w:rsidRPr="007F2B77">
              <w:rPr>
                <w:rFonts w:ascii="Times New Roman" w:eastAsia="MS Mincho" w:hAnsi="Times New Roman"/>
                <w:sz w:val="28"/>
                <w:szCs w:val="28"/>
                <w:lang w:val="en-US" w:eastAsia="ja-JP" w:bidi="he-IL"/>
              </w:rPr>
              <w:t>1</w:t>
            </w:r>
          </w:p>
        </w:tc>
      </w:tr>
      <w:tr w:rsidR="00DF5358" w:rsidRPr="007F2B77" w14:paraId="546E8527" w14:textId="77777777" w:rsidTr="007F2B77">
        <w:trPr>
          <w:trHeight w:val="1"/>
        </w:trPr>
        <w:tc>
          <w:tcPr>
            <w:tcW w:w="3600" w:type="dxa"/>
            <w:tcBorders>
              <w:top w:val="single" w:sz="2" w:space="0" w:color="000000"/>
              <w:left w:val="single" w:sz="2" w:space="0" w:color="000000"/>
              <w:bottom w:val="single" w:sz="2" w:space="0" w:color="000000"/>
              <w:right w:val="single" w:sz="2" w:space="0" w:color="000000"/>
            </w:tcBorders>
            <w:shd w:val="clear" w:color="000000" w:fill="FFFFFF"/>
          </w:tcPr>
          <w:p w14:paraId="161056C6" w14:textId="77777777" w:rsidR="00DF5358" w:rsidRPr="007F2B77" w:rsidRDefault="00DF5358" w:rsidP="00044237">
            <w:pPr>
              <w:autoSpaceDE w:val="0"/>
              <w:autoSpaceDN w:val="0"/>
              <w:adjustRightInd w:val="0"/>
              <w:spacing w:after="0" w:line="240" w:lineRule="auto"/>
              <w:rPr>
                <w:rFonts w:ascii="Times New Roman" w:eastAsia="MS Mincho" w:hAnsi="Times New Roman"/>
                <w:sz w:val="28"/>
                <w:szCs w:val="28"/>
                <w:lang w:val="en-US" w:eastAsia="ja-JP" w:bidi="he-IL"/>
              </w:rPr>
            </w:pPr>
            <w:r w:rsidRPr="007F2B77">
              <w:rPr>
                <w:rFonts w:ascii="Times New Roman" w:eastAsia="MS Mincho" w:hAnsi="Times New Roman"/>
                <w:sz w:val="28"/>
                <w:szCs w:val="28"/>
                <w:lang w:eastAsia="ja-JP" w:bidi="he-IL"/>
              </w:rPr>
              <w:t>Сильно желтовато-розовое</w:t>
            </w:r>
          </w:p>
        </w:tc>
        <w:tc>
          <w:tcPr>
            <w:tcW w:w="3240" w:type="dxa"/>
            <w:tcBorders>
              <w:top w:val="single" w:sz="2" w:space="0" w:color="000000"/>
              <w:left w:val="single" w:sz="2" w:space="0" w:color="000000"/>
              <w:bottom w:val="single" w:sz="2" w:space="0" w:color="000000"/>
              <w:right w:val="single" w:sz="2" w:space="0" w:color="000000"/>
            </w:tcBorders>
            <w:shd w:val="clear" w:color="000000" w:fill="FFFFFF"/>
          </w:tcPr>
          <w:p w14:paraId="0BDD96D1" w14:textId="77777777" w:rsidR="00DF5358" w:rsidRPr="007F2B77" w:rsidRDefault="00DF5358" w:rsidP="00044237">
            <w:pPr>
              <w:autoSpaceDE w:val="0"/>
              <w:autoSpaceDN w:val="0"/>
              <w:adjustRightInd w:val="0"/>
              <w:spacing w:after="0" w:line="240" w:lineRule="auto"/>
              <w:rPr>
                <w:rFonts w:ascii="Times New Roman" w:eastAsia="MS Mincho" w:hAnsi="Times New Roman"/>
                <w:sz w:val="28"/>
                <w:szCs w:val="28"/>
                <w:lang w:val="en-US" w:eastAsia="ja-JP" w:bidi="he-IL"/>
              </w:rPr>
            </w:pPr>
            <w:r>
              <w:rPr>
                <w:rFonts w:ascii="Times New Roman" w:eastAsia="MS Mincho" w:hAnsi="Times New Roman"/>
                <w:sz w:val="28"/>
                <w:szCs w:val="28"/>
                <w:lang w:eastAsia="ja-JP" w:bidi="he-IL"/>
              </w:rPr>
              <w:t>Ж</w:t>
            </w:r>
            <w:r w:rsidRPr="007F2B77">
              <w:rPr>
                <w:rFonts w:ascii="Times New Roman" w:eastAsia="MS Mincho" w:hAnsi="Times New Roman"/>
                <w:sz w:val="28"/>
                <w:szCs w:val="28"/>
                <w:lang w:eastAsia="ja-JP" w:bidi="he-IL"/>
              </w:rPr>
              <w:t>елтовато-красное</w:t>
            </w:r>
          </w:p>
        </w:tc>
        <w:tc>
          <w:tcPr>
            <w:tcW w:w="2404" w:type="dxa"/>
            <w:tcBorders>
              <w:top w:val="single" w:sz="2" w:space="0" w:color="000000"/>
              <w:left w:val="single" w:sz="2" w:space="0" w:color="000000"/>
              <w:bottom w:val="single" w:sz="2" w:space="0" w:color="000000"/>
              <w:right w:val="single" w:sz="2" w:space="0" w:color="000000"/>
            </w:tcBorders>
            <w:shd w:val="clear" w:color="000000" w:fill="FFFFFF"/>
          </w:tcPr>
          <w:p w14:paraId="4EEF7BD5" w14:textId="77777777" w:rsidR="00DF5358" w:rsidRPr="007F2B77" w:rsidRDefault="00DF5358" w:rsidP="00044237">
            <w:pPr>
              <w:autoSpaceDE w:val="0"/>
              <w:autoSpaceDN w:val="0"/>
              <w:adjustRightInd w:val="0"/>
              <w:spacing w:after="0" w:line="240" w:lineRule="auto"/>
              <w:jc w:val="center"/>
              <w:rPr>
                <w:rFonts w:ascii="Times New Roman" w:eastAsia="MS Mincho" w:hAnsi="Times New Roman"/>
                <w:sz w:val="28"/>
                <w:szCs w:val="28"/>
                <w:lang w:val="en-US" w:eastAsia="ja-JP" w:bidi="he-IL"/>
              </w:rPr>
            </w:pPr>
            <w:r w:rsidRPr="007F2B77">
              <w:rPr>
                <w:rFonts w:ascii="Times New Roman" w:eastAsia="MS Mincho" w:hAnsi="Times New Roman"/>
                <w:sz w:val="28"/>
                <w:szCs w:val="28"/>
                <w:lang w:val="en-US" w:eastAsia="ja-JP" w:bidi="he-IL"/>
              </w:rPr>
              <w:t>2,5</w:t>
            </w:r>
          </w:p>
        </w:tc>
      </w:tr>
      <w:tr w:rsidR="00DF5358" w:rsidRPr="007F2B77" w14:paraId="3C41D9CF" w14:textId="77777777" w:rsidTr="007F2B77">
        <w:trPr>
          <w:trHeight w:val="1"/>
        </w:trPr>
        <w:tc>
          <w:tcPr>
            <w:tcW w:w="3600" w:type="dxa"/>
            <w:tcBorders>
              <w:top w:val="single" w:sz="2" w:space="0" w:color="000000"/>
              <w:left w:val="single" w:sz="2" w:space="0" w:color="000000"/>
              <w:bottom w:val="single" w:sz="2" w:space="0" w:color="000000"/>
              <w:right w:val="single" w:sz="2" w:space="0" w:color="000000"/>
            </w:tcBorders>
            <w:shd w:val="clear" w:color="000000" w:fill="FFFFFF"/>
          </w:tcPr>
          <w:p w14:paraId="2EF6FCCA" w14:textId="77777777" w:rsidR="00DF5358" w:rsidRPr="007F2B77" w:rsidRDefault="00DF5358" w:rsidP="00044237">
            <w:pPr>
              <w:autoSpaceDE w:val="0"/>
              <w:autoSpaceDN w:val="0"/>
              <w:adjustRightInd w:val="0"/>
              <w:spacing w:after="0" w:line="240" w:lineRule="auto"/>
              <w:rPr>
                <w:rFonts w:ascii="Times New Roman" w:eastAsia="MS Mincho" w:hAnsi="Times New Roman"/>
                <w:sz w:val="28"/>
                <w:szCs w:val="28"/>
                <w:lang w:val="en-US" w:eastAsia="ja-JP" w:bidi="he-IL"/>
              </w:rPr>
            </w:pPr>
            <w:r w:rsidRPr="007F2B77">
              <w:rPr>
                <w:rFonts w:ascii="Times New Roman" w:eastAsia="MS Mincho" w:hAnsi="Times New Roman"/>
                <w:sz w:val="28"/>
                <w:szCs w:val="28"/>
                <w:lang w:eastAsia="ja-JP" w:bidi="he-IL"/>
              </w:rPr>
              <w:t>Слабое желтовато- красное</w:t>
            </w:r>
          </w:p>
        </w:tc>
        <w:tc>
          <w:tcPr>
            <w:tcW w:w="3240" w:type="dxa"/>
            <w:tcBorders>
              <w:top w:val="single" w:sz="2" w:space="0" w:color="000000"/>
              <w:left w:val="single" w:sz="2" w:space="0" w:color="000000"/>
              <w:bottom w:val="single" w:sz="2" w:space="0" w:color="000000"/>
              <w:right w:val="single" w:sz="2" w:space="0" w:color="000000"/>
            </w:tcBorders>
            <w:shd w:val="clear" w:color="000000" w:fill="FFFFFF"/>
          </w:tcPr>
          <w:p w14:paraId="544CA022" w14:textId="77777777" w:rsidR="00DF5358" w:rsidRPr="007F2B77" w:rsidRDefault="00DF5358" w:rsidP="00044237">
            <w:pPr>
              <w:autoSpaceDE w:val="0"/>
              <w:autoSpaceDN w:val="0"/>
              <w:adjustRightInd w:val="0"/>
              <w:spacing w:after="0" w:line="240" w:lineRule="auto"/>
              <w:rPr>
                <w:rFonts w:ascii="Times New Roman" w:eastAsia="MS Mincho" w:hAnsi="Times New Roman"/>
                <w:sz w:val="28"/>
                <w:szCs w:val="28"/>
                <w:lang w:val="en-US" w:eastAsia="ja-JP" w:bidi="he-IL"/>
              </w:rPr>
            </w:pPr>
            <w:r>
              <w:rPr>
                <w:rFonts w:ascii="Times New Roman" w:eastAsia="MS Mincho" w:hAnsi="Times New Roman"/>
                <w:sz w:val="28"/>
                <w:szCs w:val="28"/>
                <w:lang w:eastAsia="ja-JP" w:bidi="he-IL"/>
              </w:rPr>
              <w:t>Ярко-</w:t>
            </w:r>
            <w:r w:rsidRPr="007F2B77">
              <w:rPr>
                <w:rFonts w:ascii="Times New Roman" w:eastAsia="MS Mincho" w:hAnsi="Times New Roman"/>
                <w:sz w:val="28"/>
                <w:szCs w:val="28"/>
                <w:lang w:eastAsia="ja-JP" w:bidi="he-IL"/>
              </w:rPr>
              <w:t>красное</w:t>
            </w:r>
          </w:p>
        </w:tc>
        <w:tc>
          <w:tcPr>
            <w:tcW w:w="2404" w:type="dxa"/>
            <w:tcBorders>
              <w:top w:val="single" w:sz="2" w:space="0" w:color="000000"/>
              <w:left w:val="single" w:sz="2" w:space="0" w:color="000000"/>
              <w:bottom w:val="single" w:sz="2" w:space="0" w:color="000000"/>
              <w:right w:val="single" w:sz="2" w:space="0" w:color="000000"/>
            </w:tcBorders>
            <w:shd w:val="clear" w:color="000000" w:fill="FFFFFF"/>
          </w:tcPr>
          <w:p w14:paraId="1AA80E86" w14:textId="77777777" w:rsidR="00DF5358" w:rsidRPr="007F2B77" w:rsidRDefault="00DF5358" w:rsidP="00044237">
            <w:pPr>
              <w:autoSpaceDE w:val="0"/>
              <w:autoSpaceDN w:val="0"/>
              <w:adjustRightInd w:val="0"/>
              <w:spacing w:after="0" w:line="240" w:lineRule="auto"/>
              <w:jc w:val="center"/>
              <w:rPr>
                <w:rFonts w:ascii="Times New Roman" w:eastAsia="MS Mincho" w:hAnsi="Times New Roman"/>
                <w:sz w:val="28"/>
                <w:szCs w:val="28"/>
                <w:lang w:val="en-US" w:eastAsia="ja-JP" w:bidi="he-IL"/>
              </w:rPr>
            </w:pPr>
            <w:r w:rsidRPr="007F2B77">
              <w:rPr>
                <w:rFonts w:ascii="Times New Roman" w:eastAsia="MS Mincho" w:hAnsi="Times New Roman"/>
                <w:sz w:val="28"/>
                <w:szCs w:val="28"/>
                <w:lang w:val="en-US" w:eastAsia="ja-JP" w:bidi="he-IL"/>
              </w:rPr>
              <w:t>5</w:t>
            </w:r>
          </w:p>
        </w:tc>
      </w:tr>
    </w:tbl>
    <w:p w14:paraId="454DBDB4" w14:textId="77777777" w:rsidR="00DF5358" w:rsidRDefault="00DF5358" w:rsidP="00044237">
      <w:pPr>
        <w:autoSpaceDE w:val="0"/>
        <w:autoSpaceDN w:val="0"/>
        <w:adjustRightInd w:val="0"/>
        <w:spacing w:line="240" w:lineRule="auto"/>
        <w:jc w:val="center"/>
        <w:rPr>
          <w:rFonts w:ascii="Times New Roman" w:eastAsia="MS Mincho" w:hAnsi="Times New Roman"/>
          <w:sz w:val="28"/>
          <w:szCs w:val="28"/>
          <w:lang w:eastAsia="ja-JP" w:bidi="he-IL"/>
        </w:rPr>
      </w:pPr>
    </w:p>
    <w:p w14:paraId="5273849F" w14:textId="77777777" w:rsidR="00DF5358" w:rsidRDefault="00DF5358" w:rsidP="00044237">
      <w:pPr>
        <w:autoSpaceDE w:val="0"/>
        <w:autoSpaceDN w:val="0"/>
        <w:adjustRightInd w:val="0"/>
        <w:spacing w:line="240" w:lineRule="auto"/>
        <w:jc w:val="center"/>
        <w:rPr>
          <w:rFonts w:ascii="Times New Roman" w:eastAsia="MS Mincho" w:hAnsi="Times New Roman"/>
          <w:sz w:val="28"/>
          <w:szCs w:val="28"/>
          <w:lang w:eastAsia="ja-JP" w:bidi="he-IL"/>
        </w:rPr>
      </w:pPr>
      <w:r w:rsidRPr="007F2B77">
        <w:rPr>
          <w:rFonts w:ascii="Times New Roman" w:eastAsia="MS Mincho" w:hAnsi="Times New Roman"/>
          <w:sz w:val="28"/>
          <w:szCs w:val="28"/>
          <w:lang w:eastAsia="ja-JP" w:bidi="he-IL"/>
        </w:rPr>
        <w:t xml:space="preserve">Определение </w:t>
      </w:r>
      <w:r>
        <w:rPr>
          <w:rFonts w:ascii="Times New Roman" w:eastAsia="MS Mincho" w:hAnsi="Times New Roman"/>
          <w:sz w:val="28"/>
          <w:szCs w:val="28"/>
          <w:lang w:eastAsia="ja-JP" w:bidi="he-IL"/>
        </w:rPr>
        <w:t>рН среды</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80"/>
        <w:gridCol w:w="3420"/>
        <w:gridCol w:w="3780"/>
      </w:tblGrid>
      <w:tr w:rsidR="00DF5358" w:rsidRPr="00F91C31" w14:paraId="7AD6B131" w14:textId="77777777" w:rsidTr="00015466">
        <w:tc>
          <w:tcPr>
            <w:tcW w:w="1980" w:type="dxa"/>
          </w:tcPr>
          <w:p w14:paraId="34B3A69F" w14:textId="77777777" w:rsidR="00DF5358" w:rsidRPr="00015466" w:rsidRDefault="00DF5358" w:rsidP="00044237">
            <w:pPr>
              <w:spacing w:after="0" w:line="240" w:lineRule="auto"/>
              <w:jc w:val="center"/>
              <w:rPr>
                <w:rFonts w:ascii="Times New Roman" w:hAnsi="Times New Roman"/>
                <w:sz w:val="28"/>
                <w:szCs w:val="28"/>
              </w:rPr>
            </w:pPr>
            <w:r w:rsidRPr="00015466">
              <w:rPr>
                <w:rFonts w:ascii="Times New Roman" w:hAnsi="Times New Roman"/>
                <w:sz w:val="28"/>
                <w:szCs w:val="28"/>
              </w:rPr>
              <w:t>рН</w:t>
            </w:r>
          </w:p>
        </w:tc>
        <w:tc>
          <w:tcPr>
            <w:tcW w:w="3420" w:type="dxa"/>
          </w:tcPr>
          <w:p w14:paraId="6B0BF9F3" w14:textId="77777777" w:rsidR="00DF5358" w:rsidRPr="00015466" w:rsidRDefault="00DF5358" w:rsidP="00044237">
            <w:pPr>
              <w:spacing w:after="0" w:line="240" w:lineRule="auto"/>
              <w:jc w:val="center"/>
              <w:rPr>
                <w:rFonts w:ascii="Times New Roman" w:hAnsi="Times New Roman"/>
                <w:sz w:val="28"/>
                <w:szCs w:val="28"/>
              </w:rPr>
            </w:pPr>
            <w:r w:rsidRPr="00015466">
              <w:rPr>
                <w:rFonts w:ascii="Times New Roman" w:hAnsi="Times New Roman"/>
                <w:sz w:val="28"/>
                <w:szCs w:val="28"/>
              </w:rPr>
              <w:t>от 0 до 3</w:t>
            </w:r>
          </w:p>
        </w:tc>
        <w:tc>
          <w:tcPr>
            <w:tcW w:w="3780" w:type="dxa"/>
          </w:tcPr>
          <w:p w14:paraId="4580D776" w14:textId="77777777" w:rsidR="00DF5358" w:rsidRPr="00015466" w:rsidRDefault="00DF5358" w:rsidP="00044237">
            <w:pPr>
              <w:spacing w:after="0" w:line="240" w:lineRule="auto"/>
              <w:jc w:val="center"/>
              <w:rPr>
                <w:rFonts w:ascii="Times New Roman" w:hAnsi="Times New Roman"/>
                <w:sz w:val="28"/>
                <w:szCs w:val="28"/>
              </w:rPr>
            </w:pPr>
            <w:r w:rsidRPr="00015466">
              <w:rPr>
                <w:rFonts w:ascii="Times New Roman" w:hAnsi="Times New Roman"/>
                <w:sz w:val="28"/>
                <w:szCs w:val="28"/>
              </w:rPr>
              <w:t>Кислая (высококислотная среда)</w:t>
            </w:r>
          </w:p>
        </w:tc>
      </w:tr>
      <w:tr w:rsidR="00DF5358" w:rsidRPr="00F91C31" w14:paraId="14320AD2" w14:textId="77777777" w:rsidTr="00015466">
        <w:tc>
          <w:tcPr>
            <w:tcW w:w="1980" w:type="dxa"/>
          </w:tcPr>
          <w:p w14:paraId="19589126" w14:textId="77777777" w:rsidR="00DF5358" w:rsidRPr="00015466" w:rsidRDefault="00DF5358" w:rsidP="00044237">
            <w:pPr>
              <w:spacing w:line="240" w:lineRule="auto"/>
              <w:jc w:val="center"/>
              <w:rPr>
                <w:rFonts w:ascii="Times New Roman" w:hAnsi="Times New Roman"/>
                <w:sz w:val="28"/>
                <w:szCs w:val="28"/>
              </w:rPr>
            </w:pPr>
            <w:r w:rsidRPr="00015466">
              <w:rPr>
                <w:rFonts w:ascii="Times New Roman" w:hAnsi="Times New Roman"/>
                <w:sz w:val="28"/>
                <w:szCs w:val="28"/>
              </w:rPr>
              <w:t>рН</w:t>
            </w:r>
          </w:p>
        </w:tc>
        <w:tc>
          <w:tcPr>
            <w:tcW w:w="3420" w:type="dxa"/>
          </w:tcPr>
          <w:p w14:paraId="75C52B74" w14:textId="77777777" w:rsidR="00DF5358" w:rsidRPr="00015466" w:rsidRDefault="00DF5358" w:rsidP="00044237">
            <w:pPr>
              <w:spacing w:line="240" w:lineRule="auto"/>
              <w:jc w:val="center"/>
              <w:rPr>
                <w:rFonts w:ascii="Times New Roman" w:hAnsi="Times New Roman"/>
                <w:sz w:val="28"/>
                <w:szCs w:val="28"/>
              </w:rPr>
            </w:pPr>
            <w:r w:rsidRPr="00015466">
              <w:rPr>
                <w:rFonts w:ascii="Times New Roman" w:hAnsi="Times New Roman"/>
                <w:sz w:val="28"/>
                <w:szCs w:val="28"/>
              </w:rPr>
              <w:t>от 4 до 6</w:t>
            </w:r>
          </w:p>
        </w:tc>
        <w:tc>
          <w:tcPr>
            <w:tcW w:w="3780" w:type="dxa"/>
          </w:tcPr>
          <w:p w14:paraId="2820FA60" w14:textId="77777777" w:rsidR="00DF5358" w:rsidRPr="00015466" w:rsidRDefault="00DF5358" w:rsidP="00044237">
            <w:pPr>
              <w:spacing w:line="240" w:lineRule="auto"/>
              <w:jc w:val="center"/>
              <w:rPr>
                <w:rFonts w:ascii="Times New Roman" w:hAnsi="Times New Roman"/>
                <w:sz w:val="28"/>
                <w:szCs w:val="28"/>
              </w:rPr>
            </w:pPr>
            <w:r w:rsidRPr="00015466">
              <w:rPr>
                <w:rFonts w:ascii="Times New Roman" w:hAnsi="Times New Roman"/>
                <w:sz w:val="28"/>
                <w:szCs w:val="28"/>
              </w:rPr>
              <w:t>Слабокислая</w:t>
            </w:r>
          </w:p>
        </w:tc>
      </w:tr>
      <w:tr w:rsidR="00DF5358" w:rsidRPr="00F91C31" w14:paraId="42D233EA" w14:textId="77777777" w:rsidTr="00015466">
        <w:tc>
          <w:tcPr>
            <w:tcW w:w="1980" w:type="dxa"/>
          </w:tcPr>
          <w:p w14:paraId="5ED5DAE0" w14:textId="77777777" w:rsidR="00DF5358" w:rsidRPr="00015466" w:rsidRDefault="00DF5358" w:rsidP="00044237">
            <w:pPr>
              <w:spacing w:line="240" w:lineRule="auto"/>
              <w:jc w:val="center"/>
              <w:rPr>
                <w:rFonts w:ascii="Times New Roman" w:hAnsi="Times New Roman"/>
                <w:sz w:val="28"/>
                <w:szCs w:val="28"/>
              </w:rPr>
            </w:pPr>
            <w:r w:rsidRPr="00015466">
              <w:rPr>
                <w:rFonts w:ascii="Times New Roman" w:hAnsi="Times New Roman"/>
                <w:sz w:val="28"/>
                <w:szCs w:val="28"/>
              </w:rPr>
              <w:lastRenderedPageBreak/>
              <w:t>рН</w:t>
            </w:r>
          </w:p>
        </w:tc>
        <w:tc>
          <w:tcPr>
            <w:tcW w:w="3420" w:type="dxa"/>
          </w:tcPr>
          <w:p w14:paraId="4D3AB33E" w14:textId="77777777" w:rsidR="00DF5358" w:rsidRPr="00015466" w:rsidRDefault="00DF5358" w:rsidP="00044237">
            <w:pPr>
              <w:spacing w:line="240" w:lineRule="auto"/>
              <w:jc w:val="center"/>
              <w:rPr>
                <w:rFonts w:ascii="Times New Roman" w:hAnsi="Times New Roman"/>
                <w:sz w:val="28"/>
                <w:szCs w:val="28"/>
              </w:rPr>
            </w:pPr>
            <w:r w:rsidRPr="00015466">
              <w:rPr>
                <w:rFonts w:ascii="Times New Roman" w:hAnsi="Times New Roman"/>
                <w:sz w:val="28"/>
                <w:szCs w:val="28"/>
              </w:rPr>
              <w:t>7</w:t>
            </w:r>
          </w:p>
        </w:tc>
        <w:tc>
          <w:tcPr>
            <w:tcW w:w="3780" w:type="dxa"/>
          </w:tcPr>
          <w:p w14:paraId="5FFB32A1" w14:textId="77777777" w:rsidR="00DF5358" w:rsidRPr="00015466" w:rsidRDefault="00DF5358" w:rsidP="00044237">
            <w:pPr>
              <w:spacing w:line="240" w:lineRule="auto"/>
              <w:jc w:val="center"/>
              <w:rPr>
                <w:rFonts w:ascii="Times New Roman" w:hAnsi="Times New Roman"/>
                <w:sz w:val="28"/>
                <w:szCs w:val="28"/>
              </w:rPr>
            </w:pPr>
            <w:r w:rsidRPr="00015466">
              <w:rPr>
                <w:rFonts w:ascii="Times New Roman" w:hAnsi="Times New Roman"/>
                <w:sz w:val="28"/>
                <w:szCs w:val="28"/>
              </w:rPr>
              <w:t>Нейтральная</w:t>
            </w:r>
          </w:p>
        </w:tc>
      </w:tr>
      <w:tr w:rsidR="00DF5358" w:rsidRPr="00F91C31" w14:paraId="31B0C007" w14:textId="77777777" w:rsidTr="00015466">
        <w:tc>
          <w:tcPr>
            <w:tcW w:w="1980" w:type="dxa"/>
          </w:tcPr>
          <w:p w14:paraId="151E614A" w14:textId="77777777" w:rsidR="00DF5358" w:rsidRPr="00015466" w:rsidRDefault="00DF5358" w:rsidP="00044237">
            <w:pPr>
              <w:spacing w:line="240" w:lineRule="auto"/>
              <w:jc w:val="center"/>
              <w:rPr>
                <w:rFonts w:ascii="Times New Roman" w:hAnsi="Times New Roman"/>
                <w:sz w:val="28"/>
                <w:szCs w:val="28"/>
              </w:rPr>
            </w:pPr>
            <w:r w:rsidRPr="00015466">
              <w:rPr>
                <w:rFonts w:ascii="Times New Roman" w:hAnsi="Times New Roman"/>
                <w:sz w:val="28"/>
                <w:szCs w:val="28"/>
              </w:rPr>
              <w:t>рН</w:t>
            </w:r>
          </w:p>
        </w:tc>
        <w:tc>
          <w:tcPr>
            <w:tcW w:w="3420" w:type="dxa"/>
          </w:tcPr>
          <w:p w14:paraId="49872016" w14:textId="77777777" w:rsidR="00DF5358" w:rsidRPr="00015466" w:rsidRDefault="00DF5358" w:rsidP="00044237">
            <w:pPr>
              <w:spacing w:line="240" w:lineRule="auto"/>
              <w:jc w:val="center"/>
              <w:rPr>
                <w:rFonts w:ascii="Times New Roman" w:hAnsi="Times New Roman"/>
                <w:sz w:val="28"/>
                <w:szCs w:val="28"/>
              </w:rPr>
            </w:pPr>
            <w:r w:rsidRPr="00015466">
              <w:rPr>
                <w:rFonts w:ascii="Times New Roman" w:hAnsi="Times New Roman"/>
                <w:sz w:val="28"/>
                <w:szCs w:val="28"/>
              </w:rPr>
              <w:t>от 8 до 10</w:t>
            </w:r>
          </w:p>
        </w:tc>
        <w:tc>
          <w:tcPr>
            <w:tcW w:w="3780" w:type="dxa"/>
          </w:tcPr>
          <w:p w14:paraId="5FE6BB6A" w14:textId="77777777" w:rsidR="00DF5358" w:rsidRPr="00015466" w:rsidRDefault="00DF5358" w:rsidP="00044237">
            <w:pPr>
              <w:spacing w:line="240" w:lineRule="auto"/>
              <w:jc w:val="center"/>
              <w:rPr>
                <w:rFonts w:ascii="Times New Roman" w:hAnsi="Times New Roman"/>
                <w:sz w:val="28"/>
                <w:szCs w:val="28"/>
              </w:rPr>
            </w:pPr>
            <w:r w:rsidRPr="00015466">
              <w:rPr>
                <w:rFonts w:ascii="Times New Roman" w:hAnsi="Times New Roman"/>
                <w:sz w:val="28"/>
                <w:szCs w:val="28"/>
              </w:rPr>
              <w:t>Слабощелочная</w:t>
            </w:r>
          </w:p>
        </w:tc>
      </w:tr>
      <w:tr w:rsidR="00DF5358" w:rsidRPr="00F91C31" w14:paraId="5B893333" w14:textId="77777777" w:rsidTr="00015466">
        <w:tc>
          <w:tcPr>
            <w:tcW w:w="1980" w:type="dxa"/>
          </w:tcPr>
          <w:p w14:paraId="64C3A34F" w14:textId="77777777" w:rsidR="00DF5358" w:rsidRPr="00015466" w:rsidRDefault="00DF5358" w:rsidP="00044237">
            <w:pPr>
              <w:spacing w:line="240" w:lineRule="auto"/>
              <w:jc w:val="center"/>
              <w:rPr>
                <w:rFonts w:ascii="Times New Roman" w:hAnsi="Times New Roman"/>
                <w:sz w:val="28"/>
                <w:szCs w:val="28"/>
              </w:rPr>
            </w:pPr>
            <w:r w:rsidRPr="00015466">
              <w:rPr>
                <w:rFonts w:ascii="Times New Roman" w:hAnsi="Times New Roman"/>
                <w:sz w:val="28"/>
                <w:szCs w:val="28"/>
              </w:rPr>
              <w:t>рН</w:t>
            </w:r>
          </w:p>
        </w:tc>
        <w:tc>
          <w:tcPr>
            <w:tcW w:w="3420" w:type="dxa"/>
          </w:tcPr>
          <w:p w14:paraId="405CF493" w14:textId="77777777" w:rsidR="00DF5358" w:rsidRPr="00015466" w:rsidRDefault="00DF5358" w:rsidP="00044237">
            <w:pPr>
              <w:spacing w:line="240" w:lineRule="auto"/>
              <w:jc w:val="center"/>
              <w:rPr>
                <w:rFonts w:ascii="Times New Roman" w:hAnsi="Times New Roman"/>
                <w:sz w:val="28"/>
                <w:szCs w:val="28"/>
              </w:rPr>
            </w:pPr>
            <w:r w:rsidRPr="00015466">
              <w:rPr>
                <w:rFonts w:ascii="Times New Roman" w:hAnsi="Times New Roman"/>
                <w:sz w:val="28"/>
                <w:szCs w:val="28"/>
              </w:rPr>
              <w:t>от 11 до 14</w:t>
            </w:r>
          </w:p>
        </w:tc>
        <w:tc>
          <w:tcPr>
            <w:tcW w:w="3780" w:type="dxa"/>
          </w:tcPr>
          <w:p w14:paraId="491F944D" w14:textId="77777777" w:rsidR="00DF5358" w:rsidRPr="00015466" w:rsidRDefault="00DF5358" w:rsidP="00044237">
            <w:pPr>
              <w:spacing w:line="240" w:lineRule="auto"/>
              <w:jc w:val="center"/>
              <w:rPr>
                <w:rFonts w:ascii="Times New Roman" w:hAnsi="Times New Roman"/>
                <w:sz w:val="28"/>
                <w:szCs w:val="28"/>
              </w:rPr>
            </w:pPr>
            <w:r w:rsidRPr="00015466">
              <w:rPr>
                <w:rFonts w:ascii="Times New Roman" w:hAnsi="Times New Roman"/>
                <w:sz w:val="28"/>
                <w:szCs w:val="28"/>
              </w:rPr>
              <w:t>Щелочная</w:t>
            </w:r>
          </w:p>
        </w:tc>
      </w:tr>
    </w:tbl>
    <w:p w14:paraId="397E1494" w14:textId="77777777" w:rsidR="00DF5358" w:rsidRPr="00C45745" w:rsidRDefault="00DF5358" w:rsidP="00044237">
      <w:pPr>
        <w:autoSpaceDE w:val="0"/>
        <w:autoSpaceDN w:val="0"/>
        <w:adjustRightInd w:val="0"/>
        <w:spacing w:line="240" w:lineRule="auto"/>
        <w:jc w:val="center"/>
        <w:rPr>
          <w:rFonts w:ascii="Times New Roman" w:eastAsia="MS Mincho" w:hAnsi="Times New Roman"/>
          <w:color w:val="000000"/>
          <w:sz w:val="28"/>
          <w:szCs w:val="28"/>
          <w:lang w:eastAsia="ja-JP" w:bidi="he-IL"/>
        </w:rPr>
      </w:pPr>
    </w:p>
    <w:p w14:paraId="34E83E91" w14:textId="77777777" w:rsidR="00DF5358" w:rsidRDefault="00DF5358" w:rsidP="00044237">
      <w:pPr>
        <w:autoSpaceDE w:val="0"/>
        <w:autoSpaceDN w:val="0"/>
        <w:adjustRightInd w:val="0"/>
        <w:spacing w:after="0" w:line="240" w:lineRule="auto"/>
        <w:jc w:val="center"/>
        <w:rPr>
          <w:rFonts w:ascii="Times New Roman" w:eastAsia="MS Mincho" w:hAnsi="Times New Roman"/>
          <w:sz w:val="28"/>
          <w:szCs w:val="28"/>
          <w:lang w:eastAsia="ja-JP" w:bidi="he-IL"/>
        </w:rPr>
      </w:pPr>
      <w:r w:rsidRPr="007F2B77">
        <w:rPr>
          <w:rFonts w:ascii="Times New Roman" w:eastAsia="MS Mincho" w:hAnsi="Times New Roman"/>
          <w:sz w:val="28"/>
          <w:szCs w:val="28"/>
          <w:lang w:eastAsia="ja-JP" w:bidi="he-IL"/>
        </w:rPr>
        <w:t xml:space="preserve">Определение </w:t>
      </w:r>
      <w:r>
        <w:rPr>
          <w:rFonts w:ascii="Times New Roman" w:eastAsia="MS Mincho" w:hAnsi="Times New Roman"/>
          <w:sz w:val="28"/>
          <w:szCs w:val="28"/>
          <w:lang w:eastAsia="ja-JP" w:bidi="he-IL"/>
        </w:rPr>
        <w:t>прозрачности воды</w:t>
      </w:r>
    </w:p>
    <w:p w14:paraId="4CB5217C" w14:textId="77777777" w:rsidR="00DF5358" w:rsidRDefault="00DF5358" w:rsidP="00044237">
      <w:pPr>
        <w:autoSpaceDE w:val="0"/>
        <w:autoSpaceDN w:val="0"/>
        <w:adjustRightInd w:val="0"/>
        <w:spacing w:after="0" w:line="240" w:lineRule="auto"/>
        <w:jc w:val="center"/>
        <w:rPr>
          <w:rFonts w:ascii="Times New Roman" w:eastAsia="MS Mincho" w:hAnsi="Times New Roman"/>
          <w:sz w:val="28"/>
          <w:szCs w:val="28"/>
          <w:lang w:eastAsia="ja-JP" w:bidi="he-IL"/>
        </w:rPr>
      </w:pPr>
    </w:p>
    <w:p w14:paraId="5BD25F99" w14:textId="77777777" w:rsidR="00DF5358" w:rsidRDefault="00DF5358" w:rsidP="00044237">
      <w:pPr>
        <w:spacing w:after="0" w:line="240" w:lineRule="auto"/>
        <w:ind w:firstLine="720"/>
        <w:jc w:val="both"/>
        <w:rPr>
          <w:rFonts w:ascii="Times New Roman" w:hAnsi="Times New Roman"/>
          <w:sz w:val="28"/>
          <w:szCs w:val="28"/>
        </w:rPr>
      </w:pPr>
      <w:r w:rsidRPr="00F91C31">
        <w:rPr>
          <w:rFonts w:ascii="Times New Roman" w:hAnsi="Times New Roman"/>
          <w:sz w:val="28"/>
          <w:szCs w:val="28"/>
        </w:rPr>
        <w:t xml:space="preserve">Воду по степени прозрачности условно подразделяют на: </w:t>
      </w:r>
    </w:p>
    <w:p w14:paraId="30AA4A59" w14:textId="77777777" w:rsidR="00DF5358" w:rsidRDefault="00DF5358" w:rsidP="00044237">
      <w:pPr>
        <w:spacing w:after="0" w:line="240" w:lineRule="auto"/>
        <w:ind w:firstLine="720"/>
        <w:jc w:val="both"/>
        <w:rPr>
          <w:rFonts w:ascii="Times New Roman" w:hAnsi="Times New Roman"/>
          <w:sz w:val="28"/>
          <w:szCs w:val="28"/>
        </w:rPr>
      </w:pPr>
      <w:r w:rsidRPr="00F91C31">
        <w:rPr>
          <w:rFonts w:ascii="Times New Roman" w:hAnsi="Times New Roman"/>
          <w:sz w:val="28"/>
          <w:szCs w:val="28"/>
        </w:rPr>
        <w:t xml:space="preserve">• прозрачную; </w:t>
      </w:r>
    </w:p>
    <w:p w14:paraId="0FF3030A" w14:textId="77777777" w:rsidR="00DF5358" w:rsidRDefault="00DF5358" w:rsidP="00044237">
      <w:pPr>
        <w:spacing w:after="0" w:line="240" w:lineRule="auto"/>
        <w:ind w:firstLine="720"/>
        <w:jc w:val="both"/>
        <w:rPr>
          <w:rFonts w:ascii="Times New Roman" w:hAnsi="Times New Roman"/>
          <w:sz w:val="28"/>
          <w:szCs w:val="28"/>
        </w:rPr>
      </w:pPr>
      <w:r w:rsidRPr="00F91C31">
        <w:rPr>
          <w:rFonts w:ascii="Times New Roman" w:hAnsi="Times New Roman"/>
          <w:sz w:val="28"/>
          <w:szCs w:val="28"/>
        </w:rPr>
        <w:t xml:space="preserve">• слабоопалесцирующую; </w:t>
      </w:r>
    </w:p>
    <w:p w14:paraId="78C84DC7" w14:textId="77777777" w:rsidR="00DF5358" w:rsidRDefault="00DF5358" w:rsidP="00044237">
      <w:pPr>
        <w:spacing w:after="0" w:line="240" w:lineRule="auto"/>
        <w:ind w:firstLine="720"/>
        <w:jc w:val="both"/>
        <w:rPr>
          <w:rFonts w:ascii="Times New Roman" w:hAnsi="Times New Roman"/>
          <w:sz w:val="28"/>
          <w:szCs w:val="28"/>
        </w:rPr>
      </w:pPr>
      <w:r w:rsidRPr="00F91C31">
        <w:rPr>
          <w:rFonts w:ascii="Times New Roman" w:hAnsi="Times New Roman"/>
          <w:sz w:val="28"/>
          <w:szCs w:val="28"/>
        </w:rPr>
        <w:t xml:space="preserve">• слегка мутную; </w:t>
      </w:r>
    </w:p>
    <w:p w14:paraId="375CBF82" w14:textId="77777777" w:rsidR="00DF5358" w:rsidRDefault="00DF5358" w:rsidP="00044237">
      <w:pPr>
        <w:spacing w:after="0" w:line="240" w:lineRule="auto"/>
        <w:ind w:firstLine="720"/>
        <w:jc w:val="both"/>
        <w:rPr>
          <w:rFonts w:ascii="Times New Roman" w:hAnsi="Times New Roman"/>
          <w:sz w:val="28"/>
          <w:szCs w:val="28"/>
        </w:rPr>
      </w:pPr>
      <w:r w:rsidRPr="00F91C31">
        <w:rPr>
          <w:rFonts w:ascii="Times New Roman" w:hAnsi="Times New Roman"/>
          <w:sz w:val="28"/>
          <w:szCs w:val="28"/>
        </w:rPr>
        <w:t>• сильно мутную.</w:t>
      </w:r>
    </w:p>
    <w:p w14:paraId="7C2BAD93" w14:textId="77777777" w:rsidR="00DF5358" w:rsidRDefault="00DF5358" w:rsidP="00044237">
      <w:pPr>
        <w:spacing w:after="0" w:line="240" w:lineRule="auto"/>
        <w:ind w:firstLine="720"/>
        <w:jc w:val="both"/>
        <w:rPr>
          <w:rFonts w:ascii="Times New Roman" w:hAnsi="Times New Roman"/>
          <w:sz w:val="28"/>
          <w:szCs w:val="28"/>
        </w:rPr>
      </w:pPr>
    </w:p>
    <w:p w14:paraId="32AEC7F4" w14:textId="77777777" w:rsidR="00DF5358" w:rsidRDefault="00DF5358" w:rsidP="00044237">
      <w:pPr>
        <w:autoSpaceDE w:val="0"/>
        <w:autoSpaceDN w:val="0"/>
        <w:adjustRightInd w:val="0"/>
        <w:spacing w:after="0" w:line="240" w:lineRule="auto"/>
        <w:jc w:val="center"/>
        <w:rPr>
          <w:rFonts w:ascii="Times New Roman" w:eastAsia="MS Mincho" w:hAnsi="Times New Roman"/>
          <w:sz w:val="28"/>
          <w:szCs w:val="28"/>
          <w:lang w:eastAsia="ja-JP" w:bidi="he-IL"/>
        </w:rPr>
      </w:pPr>
      <w:r w:rsidRPr="007F2B77">
        <w:rPr>
          <w:rFonts w:ascii="Times New Roman" w:eastAsia="MS Mincho" w:hAnsi="Times New Roman"/>
          <w:sz w:val="28"/>
          <w:szCs w:val="28"/>
          <w:lang w:eastAsia="ja-JP" w:bidi="he-IL"/>
        </w:rPr>
        <w:t xml:space="preserve">Определение </w:t>
      </w:r>
      <w:r>
        <w:rPr>
          <w:rFonts w:ascii="Times New Roman" w:eastAsia="MS Mincho" w:hAnsi="Times New Roman"/>
          <w:sz w:val="28"/>
          <w:szCs w:val="28"/>
          <w:lang w:eastAsia="ja-JP" w:bidi="he-IL"/>
        </w:rPr>
        <w:t>жесткости воды</w:t>
      </w:r>
    </w:p>
    <w:p w14:paraId="7639B6AD" w14:textId="77777777" w:rsidR="00DF5358" w:rsidRDefault="00DF5358" w:rsidP="00044237">
      <w:pPr>
        <w:autoSpaceDE w:val="0"/>
        <w:autoSpaceDN w:val="0"/>
        <w:adjustRightInd w:val="0"/>
        <w:spacing w:after="0" w:line="240" w:lineRule="auto"/>
        <w:jc w:val="center"/>
        <w:rPr>
          <w:rFonts w:ascii="Times New Roman" w:eastAsia="MS Mincho" w:hAnsi="Times New Roman"/>
          <w:sz w:val="28"/>
          <w:szCs w:val="28"/>
          <w:lang w:eastAsia="ja-JP" w:bidi="he-IL"/>
        </w:rPr>
      </w:pPr>
    </w:p>
    <w:p w14:paraId="1F21FF4A" w14:textId="77777777" w:rsidR="00DF5358" w:rsidRDefault="00DF5358" w:rsidP="00044237">
      <w:pPr>
        <w:spacing w:after="0" w:line="240" w:lineRule="auto"/>
        <w:ind w:firstLine="720"/>
        <w:jc w:val="both"/>
        <w:rPr>
          <w:rFonts w:ascii="Times New Roman" w:hAnsi="Times New Roman"/>
          <w:sz w:val="28"/>
          <w:szCs w:val="28"/>
          <w:shd w:val="clear" w:color="auto" w:fill="FFFFFF"/>
        </w:rPr>
      </w:pPr>
      <w:r w:rsidRPr="00F91C31">
        <w:rPr>
          <w:rFonts w:ascii="Times New Roman" w:hAnsi="Times New Roman"/>
          <w:sz w:val="28"/>
          <w:szCs w:val="28"/>
          <w:shd w:val="clear" w:color="auto" w:fill="FFFFFF"/>
        </w:rPr>
        <w:t xml:space="preserve">Жесткость воды представляет собой свойство природной воды, зависящее от наличия в ней растворенных солей кальция и магния. </w:t>
      </w:r>
    </w:p>
    <w:p w14:paraId="764B77D8" w14:textId="77777777" w:rsidR="00DF5358" w:rsidRDefault="00DF5358" w:rsidP="00044237">
      <w:pPr>
        <w:spacing w:after="0" w:line="240" w:lineRule="auto"/>
        <w:ind w:firstLine="720"/>
        <w:jc w:val="both"/>
        <w:rPr>
          <w:rFonts w:ascii="Times New Roman" w:hAnsi="Times New Roman"/>
          <w:sz w:val="28"/>
          <w:szCs w:val="28"/>
          <w:shd w:val="clear" w:color="auto" w:fill="FFFFFF"/>
        </w:rPr>
      </w:pPr>
      <w:r w:rsidRPr="00F91C31">
        <w:rPr>
          <w:rFonts w:ascii="Times New Roman" w:hAnsi="Times New Roman"/>
          <w:sz w:val="28"/>
          <w:szCs w:val="28"/>
          <w:shd w:val="clear" w:color="auto" w:fill="FFFFFF"/>
        </w:rPr>
        <w:t>• Вода</w:t>
      </w:r>
      <w:r>
        <w:rPr>
          <w:rFonts w:ascii="Times New Roman" w:hAnsi="Times New Roman"/>
          <w:sz w:val="28"/>
          <w:szCs w:val="28"/>
          <w:shd w:val="clear" w:color="auto" w:fill="FFFFFF"/>
        </w:rPr>
        <w:t xml:space="preserve"> с жесткостью менее 4 мг-экв/дм</w:t>
      </w:r>
      <w:r>
        <w:rPr>
          <w:rFonts w:ascii="Times New Roman" w:hAnsi="Times New Roman"/>
          <w:sz w:val="28"/>
          <w:szCs w:val="28"/>
          <w:shd w:val="clear" w:color="auto" w:fill="FFFFFF"/>
          <w:vertAlign w:val="superscript"/>
        </w:rPr>
        <w:t>3</w:t>
      </w:r>
      <w:r>
        <w:rPr>
          <w:rFonts w:ascii="Times New Roman" w:hAnsi="Times New Roman"/>
          <w:sz w:val="28"/>
          <w:szCs w:val="28"/>
          <w:shd w:val="clear" w:color="auto" w:fill="FFFFFF"/>
        </w:rPr>
        <w:t xml:space="preserve"> называется мягкой;</w:t>
      </w:r>
    </w:p>
    <w:p w14:paraId="4841A1FD" w14:textId="77777777" w:rsidR="00DF5358" w:rsidRDefault="00DF5358" w:rsidP="00044237">
      <w:pPr>
        <w:spacing w:after="0" w:line="240" w:lineRule="auto"/>
        <w:ind w:firstLine="720"/>
        <w:jc w:val="both"/>
        <w:rPr>
          <w:rFonts w:ascii="Times New Roman" w:hAnsi="Times New Roman"/>
          <w:sz w:val="28"/>
          <w:szCs w:val="28"/>
          <w:shd w:val="clear" w:color="auto" w:fill="FFFFFF"/>
        </w:rPr>
      </w:pPr>
      <w:r w:rsidRPr="00F91C31">
        <w:rPr>
          <w:rFonts w:ascii="Times New Roman" w:hAnsi="Times New Roman"/>
          <w:sz w:val="28"/>
          <w:szCs w:val="28"/>
          <w:shd w:val="clear" w:color="auto" w:fill="FFFFFF"/>
        </w:rPr>
        <w:t>• от 4 до</w:t>
      </w:r>
      <w:r>
        <w:rPr>
          <w:rFonts w:ascii="Times New Roman" w:hAnsi="Times New Roman"/>
          <w:sz w:val="28"/>
          <w:szCs w:val="28"/>
          <w:shd w:val="clear" w:color="auto" w:fill="FFFFFF"/>
        </w:rPr>
        <w:t xml:space="preserve"> 8 мг-экв/дм</w:t>
      </w:r>
      <w:r>
        <w:rPr>
          <w:rFonts w:ascii="Times New Roman" w:hAnsi="Times New Roman"/>
          <w:sz w:val="28"/>
          <w:szCs w:val="28"/>
          <w:shd w:val="clear" w:color="auto" w:fill="FFFFFF"/>
          <w:vertAlign w:val="superscript"/>
        </w:rPr>
        <w:t>3</w:t>
      </w:r>
      <w:r w:rsidRPr="00F91C31">
        <w:rPr>
          <w:rFonts w:ascii="Times New Roman" w:hAnsi="Times New Roman"/>
          <w:sz w:val="28"/>
          <w:szCs w:val="28"/>
          <w:shd w:val="clear" w:color="auto" w:fill="FFFFFF"/>
        </w:rPr>
        <w:t xml:space="preserve"> – средней жесткости</w:t>
      </w:r>
      <w:r>
        <w:rPr>
          <w:rFonts w:ascii="Times New Roman" w:hAnsi="Times New Roman"/>
          <w:sz w:val="28"/>
          <w:szCs w:val="28"/>
          <w:shd w:val="clear" w:color="auto" w:fill="FFFFFF"/>
        </w:rPr>
        <w:t>;</w:t>
      </w:r>
    </w:p>
    <w:p w14:paraId="18F03EF4" w14:textId="77777777" w:rsidR="00DF5358" w:rsidRDefault="00DF5358" w:rsidP="00044237">
      <w:pPr>
        <w:spacing w:after="0" w:line="240" w:lineRule="auto"/>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 от 8 до 12 мг-экв/дм</w:t>
      </w:r>
      <w:r>
        <w:rPr>
          <w:rFonts w:ascii="Times New Roman" w:hAnsi="Times New Roman"/>
          <w:sz w:val="28"/>
          <w:szCs w:val="28"/>
          <w:shd w:val="clear" w:color="auto" w:fill="FFFFFF"/>
          <w:vertAlign w:val="superscript"/>
        </w:rPr>
        <w:t>3</w:t>
      </w:r>
      <w:r>
        <w:rPr>
          <w:rFonts w:ascii="Times New Roman" w:hAnsi="Times New Roman"/>
          <w:sz w:val="28"/>
          <w:szCs w:val="28"/>
          <w:shd w:val="clear" w:color="auto" w:fill="FFFFFF"/>
        </w:rPr>
        <w:t xml:space="preserve"> – жесткой;</w:t>
      </w:r>
    </w:p>
    <w:p w14:paraId="53ABDA86" w14:textId="77777777" w:rsidR="00DF5358" w:rsidRDefault="00DF5358" w:rsidP="00044237">
      <w:pPr>
        <w:spacing w:after="0" w:line="240" w:lineRule="auto"/>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 выше 12 мг-экв/дм</w:t>
      </w:r>
      <w:r>
        <w:rPr>
          <w:rFonts w:ascii="Times New Roman" w:hAnsi="Times New Roman"/>
          <w:sz w:val="28"/>
          <w:szCs w:val="28"/>
          <w:shd w:val="clear" w:color="auto" w:fill="FFFFFF"/>
          <w:vertAlign w:val="superscript"/>
        </w:rPr>
        <w:t>3</w:t>
      </w:r>
      <w:r>
        <w:rPr>
          <w:rFonts w:ascii="Times New Roman" w:hAnsi="Times New Roman"/>
          <w:sz w:val="28"/>
          <w:szCs w:val="28"/>
          <w:shd w:val="clear" w:color="auto" w:fill="FFFFFF"/>
        </w:rPr>
        <w:t xml:space="preserve"> – очень жесткой.</w:t>
      </w:r>
    </w:p>
    <w:p w14:paraId="02EB3641" w14:textId="77777777" w:rsidR="00DF5358" w:rsidRDefault="00DF5358" w:rsidP="00044237">
      <w:pPr>
        <w:spacing w:after="0" w:line="240" w:lineRule="auto"/>
        <w:ind w:firstLine="720"/>
        <w:jc w:val="both"/>
        <w:rPr>
          <w:rFonts w:ascii="Times New Roman" w:hAnsi="Times New Roman"/>
          <w:sz w:val="28"/>
          <w:szCs w:val="28"/>
          <w:shd w:val="clear" w:color="auto" w:fill="FFFFFF"/>
        </w:rPr>
      </w:pPr>
      <w:r w:rsidRPr="00F91C31">
        <w:rPr>
          <w:rFonts w:ascii="Times New Roman" w:hAnsi="Times New Roman"/>
          <w:sz w:val="28"/>
          <w:szCs w:val="28"/>
          <w:shd w:val="clear" w:color="auto" w:fill="FFFFFF"/>
        </w:rPr>
        <w:t>Величина общей жесткости в питьев</w:t>
      </w:r>
      <w:r>
        <w:rPr>
          <w:rFonts w:ascii="Times New Roman" w:hAnsi="Times New Roman"/>
          <w:sz w:val="28"/>
          <w:szCs w:val="28"/>
          <w:shd w:val="clear" w:color="auto" w:fill="FFFFFF"/>
        </w:rPr>
        <w:t>ой воде не должна превышать 10,0 мгэкв/дм</w:t>
      </w:r>
      <w:r>
        <w:rPr>
          <w:rFonts w:ascii="Times New Roman" w:hAnsi="Times New Roman"/>
          <w:sz w:val="28"/>
          <w:szCs w:val="28"/>
          <w:shd w:val="clear" w:color="auto" w:fill="FFFFFF"/>
          <w:vertAlign w:val="superscript"/>
        </w:rPr>
        <w:t>3</w:t>
      </w:r>
      <w:r w:rsidRPr="00F91C31">
        <w:rPr>
          <w:rFonts w:ascii="Times New Roman" w:hAnsi="Times New Roman"/>
          <w:sz w:val="28"/>
          <w:szCs w:val="28"/>
          <w:shd w:val="clear" w:color="auto" w:fill="FFFFFF"/>
        </w:rPr>
        <w:t>. (опт</w:t>
      </w:r>
      <w:r>
        <w:rPr>
          <w:rFonts w:ascii="Times New Roman" w:hAnsi="Times New Roman"/>
          <w:sz w:val="28"/>
          <w:szCs w:val="28"/>
          <w:shd w:val="clear" w:color="auto" w:fill="FFFFFF"/>
        </w:rPr>
        <w:t>имальное значение – 7 мгэкв/дм</w:t>
      </w:r>
      <w:r>
        <w:rPr>
          <w:rFonts w:ascii="Times New Roman" w:hAnsi="Times New Roman"/>
          <w:sz w:val="28"/>
          <w:szCs w:val="28"/>
          <w:shd w:val="clear" w:color="auto" w:fill="FFFFFF"/>
          <w:vertAlign w:val="superscript"/>
        </w:rPr>
        <w:t>3</w:t>
      </w:r>
      <w:r w:rsidRPr="00F91C31">
        <w:rPr>
          <w:rFonts w:ascii="Times New Roman" w:hAnsi="Times New Roman"/>
          <w:sz w:val="28"/>
          <w:szCs w:val="28"/>
          <w:shd w:val="clear" w:color="auto" w:fill="FFFFFF"/>
        </w:rPr>
        <w:t>).</w:t>
      </w:r>
    </w:p>
    <w:p w14:paraId="148CFA7D" w14:textId="77777777" w:rsidR="00DF5358" w:rsidRDefault="00DF5358" w:rsidP="00044237">
      <w:pPr>
        <w:spacing w:after="0" w:line="240" w:lineRule="auto"/>
        <w:ind w:firstLine="720"/>
        <w:jc w:val="center"/>
        <w:rPr>
          <w:rFonts w:ascii="Times New Roman" w:hAnsi="Times New Roman"/>
          <w:sz w:val="28"/>
          <w:szCs w:val="28"/>
          <w:shd w:val="clear" w:color="auto" w:fill="FFFFFF"/>
        </w:rPr>
      </w:pPr>
    </w:p>
    <w:p w14:paraId="7F723A97" w14:textId="77777777" w:rsidR="00DF5358" w:rsidRPr="00603D1E" w:rsidRDefault="00DF5358" w:rsidP="00044237">
      <w:pPr>
        <w:spacing w:after="0" w:line="240" w:lineRule="auto"/>
        <w:ind w:firstLine="720"/>
        <w:jc w:val="center"/>
        <w:rPr>
          <w:rFonts w:ascii="Times New Roman" w:hAnsi="Times New Roman"/>
          <w:sz w:val="28"/>
          <w:szCs w:val="28"/>
          <w:shd w:val="clear" w:color="auto" w:fill="FFFFFF"/>
        </w:rPr>
      </w:pPr>
      <w:r w:rsidRPr="00603D1E">
        <w:rPr>
          <w:rFonts w:ascii="Times New Roman" w:hAnsi="Times New Roman"/>
          <w:sz w:val="28"/>
          <w:szCs w:val="28"/>
          <w:shd w:val="clear" w:color="auto" w:fill="FFFFFF"/>
        </w:rPr>
        <w:t>Определение сульфатов</w:t>
      </w:r>
    </w:p>
    <w:tbl>
      <w:tblPr>
        <w:tblW w:w="9183" w:type="dxa"/>
        <w:tblInd w:w="55" w:type="dxa"/>
        <w:tblLayout w:type="fixed"/>
        <w:tblCellMar>
          <w:left w:w="55" w:type="dxa"/>
          <w:right w:w="55" w:type="dxa"/>
        </w:tblCellMar>
        <w:tblLook w:val="0000" w:firstRow="0" w:lastRow="0" w:firstColumn="0" w:lastColumn="0" w:noHBand="0" w:noVBand="0"/>
      </w:tblPr>
      <w:tblGrid>
        <w:gridCol w:w="5220"/>
        <w:gridCol w:w="3963"/>
      </w:tblGrid>
      <w:tr w:rsidR="00DF5358" w:rsidRPr="00603D1E" w14:paraId="5E9C634E" w14:textId="77777777" w:rsidTr="00C45745">
        <w:trPr>
          <w:trHeight w:val="1"/>
        </w:trPr>
        <w:tc>
          <w:tcPr>
            <w:tcW w:w="522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C3EB800" w14:textId="77777777" w:rsidR="00DF5358" w:rsidRPr="00603D1E" w:rsidRDefault="00DF5358" w:rsidP="00044237">
            <w:pPr>
              <w:spacing w:after="0" w:line="240" w:lineRule="auto"/>
              <w:jc w:val="center"/>
              <w:rPr>
                <w:rFonts w:ascii="Times New Roman" w:hAnsi="Times New Roman"/>
                <w:sz w:val="28"/>
                <w:szCs w:val="28"/>
                <w:shd w:val="clear" w:color="auto" w:fill="FFFFFF"/>
                <w:lang w:val="en-US"/>
              </w:rPr>
            </w:pPr>
            <w:r w:rsidRPr="00603D1E">
              <w:rPr>
                <w:rFonts w:ascii="Times New Roman" w:hAnsi="Times New Roman"/>
                <w:sz w:val="28"/>
                <w:szCs w:val="28"/>
                <w:shd w:val="clear" w:color="auto" w:fill="FFFFFF"/>
              </w:rPr>
              <w:t>Осадок или помутнение</w:t>
            </w:r>
          </w:p>
        </w:tc>
        <w:tc>
          <w:tcPr>
            <w:tcW w:w="396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D25CFA8" w14:textId="77777777" w:rsidR="00DF5358" w:rsidRPr="00603D1E" w:rsidRDefault="00DF5358" w:rsidP="00044237">
            <w:pPr>
              <w:spacing w:after="0" w:line="240" w:lineRule="auto"/>
              <w:jc w:val="center"/>
              <w:rPr>
                <w:rFonts w:ascii="Times New Roman" w:hAnsi="Times New Roman"/>
                <w:sz w:val="28"/>
                <w:szCs w:val="28"/>
                <w:shd w:val="clear" w:color="auto" w:fill="FFFFFF"/>
                <w:lang w:val="en-US"/>
              </w:rPr>
            </w:pPr>
            <w:r w:rsidRPr="00603D1E">
              <w:rPr>
                <w:rFonts w:ascii="Times New Roman" w:hAnsi="Times New Roman"/>
                <w:sz w:val="28"/>
                <w:szCs w:val="28"/>
                <w:shd w:val="clear" w:color="auto" w:fill="FFFFFF"/>
              </w:rPr>
              <w:t>Концентрация сульфатов мг/л</w:t>
            </w:r>
          </w:p>
        </w:tc>
      </w:tr>
      <w:tr w:rsidR="00DF5358" w:rsidRPr="00603D1E" w14:paraId="0316D517" w14:textId="77777777" w:rsidTr="00C45745">
        <w:trPr>
          <w:trHeight w:val="1"/>
        </w:trPr>
        <w:tc>
          <w:tcPr>
            <w:tcW w:w="5220" w:type="dxa"/>
            <w:tcBorders>
              <w:top w:val="single" w:sz="2" w:space="0" w:color="000000"/>
              <w:left w:val="single" w:sz="2" w:space="0" w:color="000000"/>
              <w:bottom w:val="single" w:sz="2" w:space="0" w:color="000000"/>
              <w:right w:val="single" w:sz="2" w:space="0" w:color="000000"/>
            </w:tcBorders>
            <w:shd w:val="clear" w:color="000000" w:fill="FFFFFF"/>
          </w:tcPr>
          <w:p w14:paraId="309A8A2B" w14:textId="77777777" w:rsidR="00DF5358" w:rsidRPr="00603D1E" w:rsidRDefault="00DF5358" w:rsidP="00044237">
            <w:pPr>
              <w:spacing w:after="0" w:line="240" w:lineRule="auto"/>
              <w:jc w:val="both"/>
              <w:rPr>
                <w:rFonts w:ascii="Times New Roman" w:hAnsi="Times New Roman"/>
                <w:sz w:val="28"/>
                <w:szCs w:val="28"/>
                <w:shd w:val="clear" w:color="auto" w:fill="FFFFFF"/>
              </w:rPr>
            </w:pPr>
            <w:r w:rsidRPr="00603D1E">
              <w:rPr>
                <w:rFonts w:ascii="Times New Roman" w:hAnsi="Times New Roman"/>
                <w:sz w:val="28"/>
                <w:szCs w:val="28"/>
                <w:shd w:val="clear" w:color="auto" w:fill="FFFFFF"/>
              </w:rPr>
              <w:t xml:space="preserve">Слабое помутнение, проявляется через некоторое время </w:t>
            </w:r>
          </w:p>
        </w:tc>
        <w:tc>
          <w:tcPr>
            <w:tcW w:w="3963" w:type="dxa"/>
            <w:tcBorders>
              <w:top w:val="single" w:sz="2" w:space="0" w:color="000000"/>
              <w:left w:val="single" w:sz="2" w:space="0" w:color="000000"/>
              <w:bottom w:val="single" w:sz="2" w:space="0" w:color="000000"/>
              <w:right w:val="single" w:sz="2" w:space="0" w:color="000000"/>
            </w:tcBorders>
            <w:shd w:val="clear" w:color="000000" w:fill="FFFFFF"/>
          </w:tcPr>
          <w:p w14:paraId="33B35D80" w14:textId="77777777" w:rsidR="00DF5358" w:rsidRPr="00603D1E" w:rsidRDefault="00DF5358" w:rsidP="00044237">
            <w:pPr>
              <w:spacing w:after="0" w:line="240" w:lineRule="auto"/>
              <w:jc w:val="center"/>
              <w:rPr>
                <w:rFonts w:ascii="Times New Roman" w:hAnsi="Times New Roman"/>
                <w:sz w:val="28"/>
                <w:szCs w:val="28"/>
                <w:shd w:val="clear" w:color="auto" w:fill="FFFFFF"/>
                <w:lang w:val="en-US"/>
              </w:rPr>
            </w:pPr>
            <w:r w:rsidRPr="00603D1E">
              <w:rPr>
                <w:rFonts w:ascii="Times New Roman" w:hAnsi="Times New Roman"/>
                <w:sz w:val="28"/>
                <w:szCs w:val="28"/>
                <w:shd w:val="clear" w:color="auto" w:fill="FFFFFF"/>
              </w:rPr>
              <w:t>От 1 до 10</w:t>
            </w:r>
          </w:p>
        </w:tc>
      </w:tr>
      <w:tr w:rsidR="00DF5358" w:rsidRPr="00603D1E" w14:paraId="7CC80B70" w14:textId="77777777" w:rsidTr="00C45745">
        <w:trPr>
          <w:trHeight w:val="1"/>
        </w:trPr>
        <w:tc>
          <w:tcPr>
            <w:tcW w:w="5220" w:type="dxa"/>
            <w:tcBorders>
              <w:top w:val="single" w:sz="2" w:space="0" w:color="000000"/>
              <w:left w:val="single" w:sz="2" w:space="0" w:color="000000"/>
              <w:bottom w:val="single" w:sz="2" w:space="0" w:color="000000"/>
              <w:right w:val="single" w:sz="2" w:space="0" w:color="000000"/>
            </w:tcBorders>
            <w:shd w:val="clear" w:color="000000" w:fill="FFFFFF"/>
          </w:tcPr>
          <w:p w14:paraId="1DF981D0" w14:textId="77777777" w:rsidR="00DF5358" w:rsidRPr="00603D1E" w:rsidRDefault="00DF5358" w:rsidP="00044237">
            <w:pPr>
              <w:spacing w:after="0" w:line="240" w:lineRule="auto"/>
              <w:jc w:val="both"/>
              <w:rPr>
                <w:rFonts w:ascii="Times New Roman" w:hAnsi="Times New Roman"/>
                <w:sz w:val="28"/>
                <w:szCs w:val="28"/>
                <w:shd w:val="clear" w:color="auto" w:fill="FFFFFF"/>
                <w:lang w:val="en-US"/>
              </w:rPr>
            </w:pPr>
            <w:r w:rsidRPr="00603D1E">
              <w:rPr>
                <w:rFonts w:ascii="Times New Roman" w:hAnsi="Times New Roman"/>
                <w:sz w:val="28"/>
                <w:szCs w:val="28"/>
                <w:shd w:val="clear" w:color="auto" w:fill="FFFFFF"/>
              </w:rPr>
              <w:t>Слабое помутнение, проявляется сразу</w:t>
            </w:r>
          </w:p>
        </w:tc>
        <w:tc>
          <w:tcPr>
            <w:tcW w:w="3963" w:type="dxa"/>
            <w:tcBorders>
              <w:top w:val="single" w:sz="2" w:space="0" w:color="000000"/>
              <w:left w:val="single" w:sz="2" w:space="0" w:color="000000"/>
              <w:bottom w:val="single" w:sz="2" w:space="0" w:color="000000"/>
              <w:right w:val="single" w:sz="2" w:space="0" w:color="000000"/>
            </w:tcBorders>
            <w:shd w:val="clear" w:color="000000" w:fill="FFFFFF"/>
          </w:tcPr>
          <w:p w14:paraId="07F5D3B9" w14:textId="77777777" w:rsidR="00DF5358" w:rsidRPr="00603D1E" w:rsidRDefault="00DF5358" w:rsidP="00044237">
            <w:pPr>
              <w:spacing w:after="0" w:line="240" w:lineRule="auto"/>
              <w:jc w:val="center"/>
              <w:rPr>
                <w:rFonts w:ascii="Times New Roman" w:hAnsi="Times New Roman"/>
                <w:sz w:val="28"/>
                <w:szCs w:val="28"/>
                <w:shd w:val="clear" w:color="auto" w:fill="FFFFFF"/>
                <w:lang w:val="en-US"/>
              </w:rPr>
            </w:pPr>
            <w:r w:rsidRPr="00603D1E">
              <w:rPr>
                <w:rFonts w:ascii="Times New Roman" w:hAnsi="Times New Roman"/>
                <w:sz w:val="28"/>
                <w:szCs w:val="28"/>
                <w:shd w:val="clear" w:color="auto" w:fill="FFFFFF"/>
              </w:rPr>
              <w:t>От 10 до 100</w:t>
            </w:r>
          </w:p>
        </w:tc>
      </w:tr>
      <w:tr w:rsidR="00DF5358" w:rsidRPr="00603D1E" w14:paraId="17E8DFB7" w14:textId="77777777" w:rsidTr="00C45745">
        <w:trPr>
          <w:trHeight w:val="1"/>
        </w:trPr>
        <w:tc>
          <w:tcPr>
            <w:tcW w:w="5220" w:type="dxa"/>
            <w:tcBorders>
              <w:top w:val="single" w:sz="2" w:space="0" w:color="000000"/>
              <w:left w:val="single" w:sz="2" w:space="0" w:color="000000"/>
              <w:bottom w:val="single" w:sz="2" w:space="0" w:color="000000"/>
              <w:right w:val="single" w:sz="2" w:space="0" w:color="000000"/>
            </w:tcBorders>
            <w:shd w:val="clear" w:color="000000" w:fill="FFFFFF"/>
          </w:tcPr>
          <w:p w14:paraId="216BC079" w14:textId="77777777" w:rsidR="00DF5358" w:rsidRPr="00603D1E" w:rsidRDefault="00DF5358" w:rsidP="00044237">
            <w:pPr>
              <w:spacing w:after="0" w:line="240" w:lineRule="auto"/>
              <w:jc w:val="both"/>
              <w:rPr>
                <w:rFonts w:ascii="Times New Roman" w:hAnsi="Times New Roman"/>
                <w:sz w:val="28"/>
                <w:szCs w:val="28"/>
                <w:shd w:val="clear" w:color="auto" w:fill="FFFFFF"/>
                <w:lang w:val="en-US"/>
              </w:rPr>
            </w:pPr>
            <w:r w:rsidRPr="00603D1E">
              <w:rPr>
                <w:rFonts w:ascii="Times New Roman" w:hAnsi="Times New Roman"/>
                <w:sz w:val="28"/>
                <w:szCs w:val="28"/>
                <w:shd w:val="clear" w:color="auto" w:fill="FFFFFF"/>
              </w:rPr>
              <w:t>Сильное помутнение</w:t>
            </w:r>
          </w:p>
        </w:tc>
        <w:tc>
          <w:tcPr>
            <w:tcW w:w="3963" w:type="dxa"/>
            <w:tcBorders>
              <w:top w:val="single" w:sz="2" w:space="0" w:color="000000"/>
              <w:left w:val="single" w:sz="2" w:space="0" w:color="000000"/>
              <w:bottom w:val="single" w:sz="2" w:space="0" w:color="000000"/>
              <w:right w:val="single" w:sz="2" w:space="0" w:color="000000"/>
            </w:tcBorders>
            <w:shd w:val="clear" w:color="000000" w:fill="FFFFFF"/>
          </w:tcPr>
          <w:p w14:paraId="3DC3B44E" w14:textId="77777777" w:rsidR="00DF5358" w:rsidRPr="00603D1E" w:rsidRDefault="00DF5358" w:rsidP="00044237">
            <w:pPr>
              <w:spacing w:after="0" w:line="240" w:lineRule="auto"/>
              <w:jc w:val="center"/>
              <w:rPr>
                <w:rFonts w:ascii="Times New Roman" w:hAnsi="Times New Roman"/>
                <w:sz w:val="28"/>
                <w:szCs w:val="28"/>
                <w:shd w:val="clear" w:color="auto" w:fill="FFFFFF"/>
                <w:lang w:val="en-US"/>
              </w:rPr>
            </w:pPr>
            <w:r w:rsidRPr="00603D1E">
              <w:rPr>
                <w:rFonts w:ascii="Times New Roman" w:hAnsi="Times New Roman"/>
                <w:sz w:val="28"/>
                <w:szCs w:val="28"/>
                <w:shd w:val="clear" w:color="auto" w:fill="FFFFFF"/>
              </w:rPr>
              <w:t>От 100 до 500</w:t>
            </w:r>
          </w:p>
        </w:tc>
      </w:tr>
      <w:tr w:rsidR="00DF5358" w:rsidRPr="00603D1E" w14:paraId="365B9359" w14:textId="77777777" w:rsidTr="00C45745">
        <w:trPr>
          <w:trHeight w:val="1"/>
        </w:trPr>
        <w:tc>
          <w:tcPr>
            <w:tcW w:w="5220" w:type="dxa"/>
            <w:tcBorders>
              <w:top w:val="single" w:sz="2" w:space="0" w:color="000000"/>
              <w:left w:val="single" w:sz="2" w:space="0" w:color="000000"/>
              <w:bottom w:val="single" w:sz="2" w:space="0" w:color="000000"/>
              <w:right w:val="single" w:sz="2" w:space="0" w:color="000000"/>
            </w:tcBorders>
            <w:shd w:val="clear" w:color="000000" w:fill="FFFFFF"/>
          </w:tcPr>
          <w:p w14:paraId="5BDB3EFA" w14:textId="77777777" w:rsidR="00DF5358" w:rsidRPr="00603D1E" w:rsidRDefault="00DF5358" w:rsidP="00044237">
            <w:pPr>
              <w:spacing w:after="0" w:line="240" w:lineRule="auto"/>
              <w:jc w:val="both"/>
              <w:rPr>
                <w:rFonts w:ascii="Times New Roman" w:hAnsi="Times New Roman"/>
                <w:sz w:val="28"/>
                <w:szCs w:val="28"/>
                <w:shd w:val="clear" w:color="auto" w:fill="FFFFFF"/>
              </w:rPr>
            </w:pPr>
            <w:r w:rsidRPr="00603D1E">
              <w:rPr>
                <w:rFonts w:ascii="Times New Roman" w:hAnsi="Times New Roman"/>
                <w:sz w:val="28"/>
                <w:szCs w:val="28"/>
                <w:shd w:val="clear" w:color="auto" w:fill="FFFFFF"/>
              </w:rPr>
              <w:t>Большой осадок,  быстро оседающий на дно пробирки</w:t>
            </w:r>
          </w:p>
        </w:tc>
        <w:tc>
          <w:tcPr>
            <w:tcW w:w="3963" w:type="dxa"/>
            <w:tcBorders>
              <w:top w:val="single" w:sz="2" w:space="0" w:color="000000"/>
              <w:left w:val="single" w:sz="2" w:space="0" w:color="000000"/>
              <w:bottom w:val="single" w:sz="2" w:space="0" w:color="000000"/>
              <w:right w:val="single" w:sz="2" w:space="0" w:color="000000"/>
            </w:tcBorders>
            <w:shd w:val="clear" w:color="000000" w:fill="FFFFFF"/>
          </w:tcPr>
          <w:p w14:paraId="050BF250" w14:textId="77777777" w:rsidR="00DF5358" w:rsidRPr="00603D1E" w:rsidRDefault="00DF5358" w:rsidP="00044237">
            <w:pPr>
              <w:spacing w:after="0" w:line="240" w:lineRule="auto"/>
              <w:jc w:val="center"/>
              <w:rPr>
                <w:rFonts w:ascii="Times New Roman" w:hAnsi="Times New Roman"/>
                <w:sz w:val="28"/>
                <w:szCs w:val="28"/>
                <w:shd w:val="clear" w:color="auto" w:fill="FFFFFF"/>
                <w:lang w:val="en-US"/>
              </w:rPr>
            </w:pPr>
            <w:r w:rsidRPr="00603D1E">
              <w:rPr>
                <w:rFonts w:ascii="Times New Roman" w:hAnsi="Times New Roman"/>
                <w:sz w:val="28"/>
                <w:szCs w:val="28"/>
                <w:shd w:val="clear" w:color="auto" w:fill="FFFFFF"/>
              </w:rPr>
              <w:t>Более 500</w:t>
            </w:r>
          </w:p>
        </w:tc>
      </w:tr>
    </w:tbl>
    <w:p w14:paraId="72307E38" w14:textId="77777777" w:rsidR="00DF5358" w:rsidRDefault="00DF5358" w:rsidP="00044237">
      <w:pPr>
        <w:spacing w:after="0" w:line="240" w:lineRule="auto"/>
        <w:ind w:firstLine="720"/>
        <w:jc w:val="both"/>
        <w:rPr>
          <w:rFonts w:ascii="Times New Roman" w:hAnsi="Times New Roman"/>
          <w:sz w:val="28"/>
          <w:szCs w:val="28"/>
          <w:shd w:val="clear" w:color="auto" w:fill="FFFFFF"/>
        </w:rPr>
      </w:pPr>
    </w:p>
    <w:p w14:paraId="49670FB9" w14:textId="77777777" w:rsidR="00DF5358" w:rsidRDefault="00DF5358" w:rsidP="00044237">
      <w:pPr>
        <w:spacing w:after="0" w:line="240" w:lineRule="auto"/>
        <w:ind w:firstLine="720"/>
        <w:jc w:val="both"/>
        <w:rPr>
          <w:rFonts w:ascii="Times New Roman" w:hAnsi="Times New Roman"/>
          <w:sz w:val="28"/>
          <w:szCs w:val="28"/>
        </w:rPr>
      </w:pPr>
    </w:p>
    <w:p w14:paraId="11D2FCE8" w14:textId="77777777" w:rsidR="00DF5358" w:rsidRDefault="00DF5358" w:rsidP="00044237">
      <w:pPr>
        <w:spacing w:after="0" w:line="240" w:lineRule="auto"/>
        <w:ind w:firstLine="720"/>
        <w:jc w:val="both"/>
        <w:rPr>
          <w:rFonts w:ascii="Times New Roman" w:hAnsi="Times New Roman"/>
          <w:sz w:val="28"/>
          <w:szCs w:val="28"/>
        </w:rPr>
      </w:pPr>
    </w:p>
    <w:p w14:paraId="663D1BCF" w14:textId="77777777" w:rsidR="00DF5358" w:rsidRDefault="00DF5358" w:rsidP="00044237">
      <w:pPr>
        <w:spacing w:after="0" w:line="240" w:lineRule="auto"/>
        <w:ind w:firstLine="720"/>
        <w:jc w:val="both"/>
        <w:rPr>
          <w:rFonts w:ascii="Times New Roman" w:hAnsi="Times New Roman"/>
          <w:sz w:val="28"/>
          <w:szCs w:val="28"/>
        </w:rPr>
      </w:pPr>
    </w:p>
    <w:p w14:paraId="5160B1A2" w14:textId="77777777" w:rsidR="00DF5358" w:rsidRDefault="00DF5358" w:rsidP="00044237">
      <w:pPr>
        <w:spacing w:after="0" w:line="240" w:lineRule="auto"/>
        <w:ind w:firstLine="720"/>
        <w:jc w:val="both"/>
        <w:rPr>
          <w:rFonts w:ascii="Times New Roman" w:hAnsi="Times New Roman"/>
          <w:sz w:val="28"/>
          <w:szCs w:val="28"/>
        </w:rPr>
      </w:pPr>
    </w:p>
    <w:p w14:paraId="058B811A" w14:textId="77777777" w:rsidR="00DF5358" w:rsidRDefault="00DF5358" w:rsidP="00044237">
      <w:pPr>
        <w:spacing w:after="0" w:line="240" w:lineRule="auto"/>
        <w:ind w:firstLine="720"/>
        <w:jc w:val="both"/>
        <w:rPr>
          <w:rFonts w:ascii="Times New Roman" w:hAnsi="Times New Roman"/>
          <w:sz w:val="28"/>
          <w:szCs w:val="28"/>
        </w:rPr>
      </w:pPr>
    </w:p>
    <w:p w14:paraId="53E46F7A" w14:textId="77777777" w:rsidR="00DF5358" w:rsidRDefault="00DF5358" w:rsidP="00044237">
      <w:pPr>
        <w:spacing w:after="0" w:line="240" w:lineRule="auto"/>
        <w:ind w:firstLine="720"/>
        <w:jc w:val="both"/>
        <w:rPr>
          <w:rFonts w:ascii="Times New Roman" w:hAnsi="Times New Roman"/>
          <w:sz w:val="28"/>
          <w:szCs w:val="28"/>
        </w:rPr>
      </w:pPr>
    </w:p>
    <w:p w14:paraId="7D957B86" w14:textId="77777777" w:rsidR="00DF5358" w:rsidRDefault="00DF5358" w:rsidP="00044237">
      <w:pPr>
        <w:spacing w:after="0" w:line="240" w:lineRule="auto"/>
        <w:ind w:firstLine="720"/>
        <w:jc w:val="both"/>
        <w:rPr>
          <w:rFonts w:ascii="Times New Roman" w:hAnsi="Times New Roman"/>
          <w:sz w:val="28"/>
          <w:szCs w:val="28"/>
        </w:rPr>
      </w:pPr>
    </w:p>
    <w:p w14:paraId="6AB0CC92" w14:textId="77777777" w:rsidR="00DF5358" w:rsidRDefault="00DF5358" w:rsidP="00044237">
      <w:pPr>
        <w:spacing w:after="0" w:line="240" w:lineRule="auto"/>
        <w:ind w:firstLine="720"/>
        <w:jc w:val="both"/>
        <w:rPr>
          <w:rFonts w:ascii="Times New Roman" w:hAnsi="Times New Roman"/>
          <w:sz w:val="28"/>
          <w:szCs w:val="28"/>
        </w:rPr>
      </w:pPr>
    </w:p>
    <w:p w14:paraId="1BA4F7D9" w14:textId="77777777" w:rsidR="00DF5358" w:rsidRDefault="00DF5358" w:rsidP="00044237">
      <w:pPr>
        <w:spacing w:after="0" w:line="240" w:lineRule="auto"/>
        <w:ind w:firstLine="720"/>
        <w:jc w:val="both"/>
        <w:rPr>
          <w:rFonts w:ascii="Times New Roman" w:hAnsi="Times New Roman"/>
          <w:sz w:val="28"/>
          <w:szCs w:val="28"/>
        </w:rPr>
      </w:pPr>
    </w:p>
    <w:p w14:paraId="22C50E82" w14:textId="77777777" w:rsidR="00DF5358" w:rsidRDefault="00DF5358" w:rsidP="00044237">
      <w:pPr>
        <w:spacing w:after="0" w:line="240" w:lineRule="auto"/>
        <w:ind w:firstLine="720"/>
        <w:jc w:val="both"/>
        <w:rPr>
          <w:rFonts w:ascii="Times New Roman" w:hAnsi="Times New Roman"/>
          <w:sz w:val="28"/>
          <w:szCs w:val="28"/>
        </w:rPr>
      </w:pPr>
    </w:p>
    <w:p w14:paraId="7CCA606C" w14:textId="77777777" w:rsidR="00DF5358" w:rsidRDefault="00DF5358" w:rsidP="00F2354B">
      <w:pPr>
        <w:autoSpaceDE w:val="0"/>
        <w:autoSpaceDN w:val="0"/>
        <w:adjustRightInd w:val="0"/>
        <w:spacing w:line="240" w:lineRule="auto"/>
        <w:jc w:val="right"/>
        <w:rPr>
          <w:rFonts w:ascii="Times New Roman" w:eastAsia="MS Mincho" w:hAnsi="Times New Roman"/>
          <w:sz w:val="28"/>
          <w:szCs w:val="28"/>
          <w:lang w:eastAsia="ja-JP" w:bidi="he-IL"/>
        </w:rPr>
      </w:pPr>
      <w:r>
        <w:rPr>
          <w:rFonts w:ascii="Times New Roman" w:eastAsia="MS Mincho" w:hAnsi="Times New Roman"/>
          <w:sz w:val="28"/>
          <w:szCs w:val="28"/>
          <w:lang w:eastAsia="ja-JP" w:bidi="he-IL"/>
        </w:rPr>
        <w:lastRenderedPageBreak/>
        <w:t>Приложение 2</w:t>
      </w:r>
    </w:p>
    <w:p w14:paraId="7AE20F35" w14:textId="77777777" w:rsidR="00DF5358" w:rsidRDefault="00DF5358" w:rsidP="00F2354B">
      <w:pPr>
        <w:spacing w:after="0" w:line="360" w:lineRule="auto"/>
        <w:ind w:firstLine="720"/>
        <w:jc w:val="center"/>
        <w:rPr>
          <w:rFonts w:ascii="Times New Roman" w:hAnsi="Times New Roman"/>
          <w:sz w:val="28"/>
          <w:szCs w:val="28"/>
        </w:rPr>
      </w:pPr>
    </w:p>
    <w:p w14:paraId="4D6E6DBF" w14:textId="77777777" w:rsidR="00DF5358" w:rsidRDefault="00DF5358" w:rsidP="00AA063E">
      <w:pPr>
        <w:spacing w:after="0" w:line="240" w:lineRule="auto"/>
        <w:ind w:firstLine="720"/>
        <w:jc w:val="center"/>
        <w:rPr>
          <w:rFonts w:ascii="Times New Roman" w:hAnsi="Times New Roman"/>
          <w:sz w:val="28"/>
          <w:szCs w:val="28"/>
        </w:rPr>
      </w:pPr>
      <w:r w:rsidRPr="005F51C3">
        <w:rPr>
          <w:rFonts w:ascii="Times New Roman" w:hAnsi="Times New Roman"/>
          <w:sz w:val="28"/>
          <w:szCs w:val="28"/>
        </w:rPr>
        <w:t>Результаты опр</w:t>
      </w:r>
      <w:r>
        <w:rPr>
          <w:rFonts w:ascii="Times New Roman" w:hAnsi="Times New Roman"/>
          <w:sz w:val="28"/>
          <w:szCs w:val="28"/>
        </w:rPr>
        <w:t>оса местного населения 2020 г.</w:t>
      </w:r>
    </w:p>
    <w:p w14:paraId="20751E37" w14:textId="77777777" w:rsidR="00DF5358" w:rsidRDefault="00DF5358" w:rsidP="00AA063E">
      <w:pPr>
        <w:spacing w:after="0" w:line="240" w:lineRule="auto"/>
        <w:ind w:firstLine="720"/>
        <w:jc w:val="center"/>
        <w:rPr>
          <w:rFonts w:ascii="Times New Roman" w:hAnsi="Times New Roman"/>
          <w:sz w:val="28"/>
          <w:szCs w:val="28"/>
        </w:rPr>
      </w:pPr>
    </w:p>
    <w:p w14:paraId="4814F80D" w14:textId="77777777" w:rsidR="00DF5358" w:rsidRDefault="00DF5358" w:rsidP="00AA063E">
      <w:pPr>
        <w:spacing w:after="0" w:line="240" w:lineRule="auto"/>
        <w:ind w:firstLine="720"/>
        <w:jc w:val="both"/>
        <w:rPr>
          <w:rFonts w:ascii="Times New Roman" w:hAnsi="Times New Roman"/>
          <w:sz w:val="28"/>
          <w:szCs w:val="28"/>
        </w:rPr>
      </w:pPr>
      <w:r>
        <w:rPr>
          <w:rFonts w:ascii="Times New Roman" w:hAnsi="Times New Roman"/>
          <w:sz w:val="28"/>
          <w:szCs w:val="28"/>
        </w:rPr>
        <w:t>1. Д</w:t>
      </w:r>
      <w:r w:rsidRPr="005F51C3">
        <w:rPr>
          <w:rFonts w:ascii="Times New Roman" w:hAnsi="Times New Roman"/>
          <w:sz w:val="28"/>
          <w:szCs w:val="28"/>
        </w:rPr>
        <w:t>овольны качеством воды и используют фильтр для очистки воды</w:t>
      </w:r>
      <w:r>
        <w:rPr>
          <w:rFonts w:ascii="Times New Roman" w:hAnsi="Times New Roman"/>
          <w:sz w:val="28"/>
          <w:szCs w:val="28"/>
        </w:rPr>
        <w:t xml:space="preserve"> 14%.</w:t>
      </w:r>
    </w:p>
    <w:p w14:paraId="677CDCEB" w14:textId="77777777" w:rsidR="00DF5358" w:rsidRDefault="00DF5358" w:rsidP="00AA063E">
      <w:pPr>
        <w:spacing w:after="0" w:line="240" w:lineRule="auto"/>
        <w:ind w:firstLine="720"/>
        <w:jc w:val="both"/>
        <w:rPr>
          <w:rFonts w:ascii="Times New Roman" w:hAnsi="Times New Roman"/>
          <w:sz w:val="28"/>
          <w:szCs w:val="28"/>
        </w:rPr>
      </w:pPr>
      <w:r>
        <w:rPr>
          <w:rFonts w:ascii="Times New Roman" w:hAnsi="Times New Roman"/>
          <w:sz w:val="28"/>
          <w:szCs w:val="28"/>
        </w:rPr>
        <w:t>2. Н</w:t>
      </w:r>
      <w:r w:rsidRPr="005F51C3">
        <w:rPr>
          <w:rFonts w:ascii="Times New Roman" w:hAnsi="Times New Roman"/>
          <w:sz w:val="28"/>
          <w:szCs w:val="28"/>
        </w:rPr>
        <w:t>едовольны качеством воды и не используют фильтр для очистки воды</w:t>
      </w:r>
      <w:r>
        <w:rPr>
          <w:rFonts w:ascii="Times New Roman" w:hAnsi="Times New Roman"/>
          <w:sz w:val="28"/>
          <w:szCs w:val="28"/>
        </w:rPr>
        <w:t xml:space="preserve"> - </w:t>
      </w:r>
      <w:r w:rsidRPr="005F51C3">
        <w:rPr>
          <w:rFonts w:ascii="Times New Roman" w:hAnsi="Times New Roman"/>
          <w:sz w:val="28"/>
          <w:szCs w:val="28"/>
        </w:rPr>
        <w:t>26%</w:t>
      </w:r>
      <w:r>
        <w:rPr>
          <w:rFonts w:ascii="Times New Roman" w:hAnsi="Times New Roman"/>
          <w:sz w:val="28"/>
          <w:szCs w:val="28"/>
        </w:rPr>
        <w:t>.</w:t>
      </w:r>
    </w:p>
    <w:p w14:paraId="3C34072D" w14:textId="77777777" w:rsidR="00DF5358" w:rsidRDefault="00DF5358" w:rsidP="00AA063E">
      <w:pPr>
        <w:spacing w:after="0" w:line="240" w:lineRule="auto"/>
        <w:ind w:firstLine="720"/>
        <w:jc w:val="both"/>
        <w:rPr>
          <w:rFonts w:ascii="Times New Roman" w:hAnsi="Times New Roman"/>
          <w:sz w:val="28"/>
          <w:szCs w:val="28"/>
        </w:rPr>
      </w:pPr>
      <w:r>
        <w:rPr>
          <w:rFonts w:ascii="Times New Roman" w:hAnsi="Times New Roman"/>
          <w:sz w:val="28"/>
          <w:szCs w:val="28"/>
        </w:rPr>
        <w:t>3. Д</w:t>
      </w:r>
      <w:r w:rsidRPr="005F51C3">
        <w:rPr>
          <w:rFonts w:ascii="Times New Roman" w:hAnsi="Times New Roman"/>
          <w:sz w:val="28"/>
          <w:szCs w:val="28"/>
        </w:rPr>
        <w:t>овольны качеством воды и не используют фильтр для очистки воды</w:t>
      </w:r>
      <w:r>
        <w:rPr>
          <w:rFonts w:ascii="Times New Roman" w:hAnsi="Times New Roman"/>
          <w:sz w:val="28"/>
          <w:szCs w:val="28"/>
        </w:rPr>
        <w:t xml:space="preserve"> – 21%.</w:t>
      </w:r>
    </w:p>
    <w:p w14:paraId="33042117" w14:textId="77777777" w:rsidR="00DF5358" w:rsidRDefault="00DF5358" w:rsidP="00AA063E">
      <w:pPr>
        <w:spacing w:after="0" w:line="240" w:lineRule="auto"/>
        <w:ind w:firstLine="720"/>
        <w:jc w:val="both"/>
        <w:rPr>
          <w:rFonts w:ascii="Times New Roman" w:hAnsi="Times New Roman"/>
          <w:sz w:val="28"/>
          <w:szCs w:val="28"/>
        </w:rPr>
      </w:pPr>
      <w:r>
        <w:rPr>
          <w:rFonts w:ascii="Times New Roman" w:hAnsi="Times New Roman"/>
          <w:sz w:val="28"/>
          <w:szCs w:val="28"/>
        </w:rPr>
        <w:t>4. Н</w:t>
      </w:r>
      <w:r w:rsidRPr="005F51C3">
        <w:rPr>
          <w:rFonts w:ascii="Times New Roman" w:hAnsi="Times New Roman"/>
          <w:sz w:val="28"/>
          <w:szCs w:val="28"/>
        </w:rPr>
        <w:t>едовольны качество</w:t>
      </w:r>
      <w:r>
        <w:rPr>
          <w:rFonts w:ascii="Times New Roman" w:hAnsi="Times New Roman"/>
          <w:sz w:val="28"/>
          <w:szCs w:val="28"/>
        </w:rPr>
        <w:t>м воды хоть и используют фильтр – 39%.</w:t>
      </w:r>
    </w:p>
    <w:p w14:paraId="40763DBB" w14:textId="77777777" w:rsidR="00DF5358" w:rsidRPr="005F51C3" w:rsidRDefault="00DF5358" w:rsidP="00AA063E">
      <w:pPr>
        <w:spacing w:after="0" w:line="240" w:lineRule="auto"/>
        <w:ind w:firstLine="720"/>
        <w:jc w:val="both"/>
        <w:rPr>
          <w:rFonts w:ascii="Times New Roman" w:hAnsi="Times New Roman"/>
          <w:sz w:val="28"/>
          <w:szCs w:val="28"/>
        </w:rPr>
      </w:pPr>
      <w:r w:rsidRPr="005F51C3">
        <w:rPr>
          <w:rFonts w:ascii="Times New Roman" w:hAnsi="Times New Roman"/>
          <w:sz w:val="28"/>
          <w:szCs w:val="28"/>
        </w:rPr>
        <w:t xml:space="preserve">Из результатов опроса мы сделали вывод, что </w:t>
      </w:r>
      <w:r>
        <w:rPr>
          <w:rFonts w:ascii="Times New Roman" w:hAnsi="Times New Roman"/>
          <w:sz w:val="28"/>
          <w:szCs w:val="28"/>
        </w:rPr>
        <w:t xml:space="preserve">люди </w:t>
      </w:r>
      <w:r w:rsidRPr="005F51C3">
        <w:rPr>
          <w:rFonts w:ascii="Times New Roman" w:hAnsi="Times New Roman"/>
          <w:sz w:val="28"/>
          <w:szCs w:val="28"/>
        </w:rPr>
        <w:t xml:space="preserve">в нашем селе </w:t>
      </w:r>
      <w:r>
        <w:rPr>
          <w:rFonts w:ascii="Times New Roman" w:hAnsi="Times New Roman"/>
          <w:sz w:val="28"/>
          <w:szCs w:val="28"/>
        </w:rPr>
        <w:t>недовольны качеством воды (65%).</w:t>
      </w:r>
    </w:p>
    <w:p w14:paraId="132B08A0" w14:textId="77777777" w:rsidR="00DF5358" w:rsidRDefault="00DF5358" w:rsidP="00F2354B">
      <w:pPr>
        <w:spacing w:after="0" w:line="240" w:lineRule="auto"/>
        <w:ind w:firstLine="720"/>
        <w:jc w:val="both"/>
        <w:rPr>
          <w:rFonts w:ascii="Times New Roman" w:hAnsi="Times New Roman"/>
          <w:sz w:val="28"/>
          <w:szCs w:val="28"/>
        </w:rPr>
      </w:pPr>
    </w:p>
    <w:p w14:paraId="74F6A5DB" w14:textId="77777777" w:rsidR="00DF5358" w:rsidRDefault="00DF5358" w:rsidP="00F2354B">
      <w:pPr>
        <w:spacing w:after="0" w:line="240" w:lineRule="auto"/>
        <w:ind w:firstLine="720"/>
        <w:jc w:val="both"/>
        <w:rPr>
          <w:rFonts w:ascii="Times New Roman" w:hAnsi="Times New Roman"/>
          <w:sz w:val="28"/>
          <w:szCs w:val="28"/>
        </w:rPr>
      </w:pPr>
    </w:p>
    <w:p w14:paraId="3545CA8E" w14:textId="77777777" w:rsidR="00DF5358" w:rsidRDefault="00DF5358" w:rsidP="00044237">
      <w:pPr>
        <w:spacing w:after="0" w:line="240" w:lineRule="auto"/>
        <w:ind w:firstLine="720"/>
        <w:jc w:val="both"/>
        <w:rPr>
          <w:rFonts w:ascii="Times New Roman" w:hAnsi="Times New Roman"/>
          <w:sz w:val="28"/>
          <w:szCs w:val="28"/>
        </w:rPr>
      </w:pPr>
    </w:p>
    <w:p w14:paraId="51787723" w14:textId="77777777" w:rsidR="00DF5358" w:rsidRDefault="00DF5358" w:rsidP="00044237">
      <w:pPr>
        <w:spacing w:after="0" w:line="240" w:lineRule="auto"/>
        <w:ind w:firstLine="720"/>
        <w:jc w:val="both"/>
        <w:rPr>
          <w:rFonts w:ascii="Times New Roman" w:hAnsi="Times New Roman"/>
          <w:sz w:val="28"/>
          <w:szCs w:val="28"/>
        </w:rPr>
      </w:pPr>
    </w:p>
    <w:p w14:paraId="157F537B" w14:textId="77777777" w:rsidR="00DF5358" w:rsidRPr="00F91C31" w:rsidRDefault="00DF5358" w:rsidP="00044237">
      <w:pPr>
        <w:spacing w:after="0" w:line="240" w:lineRule="auto"/>
        <w:ind w:firstLine="720"/>
        <w:jc w:val="both"/>
        <w:rPr>
          <w:rFonts w:ascii="Times New Roman" w:hAnsi="Times New Roman"/>
          <w:sz w:val="28"/>
          <w:szCs w:val="28"/>
        </w:rPr>
      </w:pPr>
    </w:p>
    <w:sectPr w:rsidR="00DF5358" w:rsidRPr="00F91C31" w:rsidSect="008E1F27">
      <w:footerReference w:type="even" r:id="rId8"/>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103BDE" w14:textId="77777777" w:rsidR="00BF51C7" w:rsidRDefault="00BF51C7">
      <w:r>
        <w:separator/>
      </w:r>
    </w:p>
  </w:endnote>
  <w:endnote w:type="continuationSeparator" w:id="0">
    <w:p w14:paraId="1FB7C011" w14:textId="77777777" w:rsidR="00BF51C7" w:rsidRDefault="00BF5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4A48A" w14:textId="77777777" w:rsidR="00DF5358" w:rsidRDefault="00DF5358" w:rsidP="00E943D0">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01490114" w14:textId="77777777" w:rsidR="00DF5358" w:rsidRDefault="00DF5358" w:rsidP="008E1F2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AF0A0" w14:textId="77777777" w:rsidR="00DF5358" w:rsidRDefault="00DF5358" w:rsidP="00E943D0">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9C34C3">
      <w:rPr>
        <w:rStyle w:val="a9"/>
        <w:noProof/>
      </w:rPr>
      <w:t>12</w:t>
    </w:r>
    <w:r>
      <w:rPr>
        <w:rStyle w:val="a9"/>
      </w:rPr>
      <w:fldChar w:fldCharType="end"/>
    </w:r>
  </w:p>
  <w:p w14:paraId="181E1580" w14:textId="77777777" w:rsidR="00DF5358" w:rsidRDefault="00DF5358" w:rsidP="008E1F27">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048D1" w14:textId="77777777" w:rsidR="00BF51C7" w:rsidRDefault="00BF51C7">
      <w:r>
        <w:separator/>
      </w:r>
    </w:p>
  </w:footnote>
  <w:footnote w:type="continuationSeparator" w:id="0">
    <w:p w14:paraId="4C2A8134" w14:textId="77777777" w:rsidR="00BF51C7" w:rsidRDefault="00BF51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924A4"/>
    <w:multiLevelType w:val="multilevel"/>
    <w:tmpl w:val="E516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69377E"/>
    <w:multiLevelType w:val="multilevel"/>
    <w:tmpl w:val="F3CC816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C2F7994"/>
    <w:multiLevelType w:val="multilevel"/>
    <w:tmpl w:val="F3CC816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2E5C3760"/>
    <w:multiLevelType w:val="multilevel"/>
    <w:tmpl w:val="235CD21E"/>
    <w:lvl w:ilvl="0">
      <w:start w:val="4"/>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4">
    <w:nsid w:val="2FE40291"/>
    <w:multiLevelType w:val="hybridMultilevel"/>
    <w:tmpl w:val="36780868"/>
    <w:lvl w:ilvl="0" w:tplc="C06C90BA">
      <w:start w:val="1"/>
      <w:numFmt w:val="decimal"/>
      <w:lvlText w:val="%1."/>
      <w:lvlJc w:val="left"/>
      <w:pPr>
        <w:tabs>
          <w:tab w:val="num" w:pos="783"/>
        </w:tabs>
        <w:ind w:left="823" w:hanging="397"/>
      </w:pPr>
      <w:rPr>
        <w:rFonts w:cs="Times New Roman" w:hint="default"/>
      </w:rPr>
    </w:lvl>
    <w:lvl w:ilvl="1" w:tplc="8368C2B4">
      <w:start w:val="1"/>
      <w:numFmt w:val="decimal"/>
      <w:lvlText w:val="%2."/>
      <w:lvlJc w:val="left"/>
      <w:pPr>
        <w:tabs>
          <w:tab w:val="num" w:pos="1800"/>
        </w:tabs>
        <w:ind w:left="1647" w:hanging="567"/>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43BA730C"/>
    <w:multiLevelType w:val="multilevel"/>
    <w:tmpl w:val="D47E94FE"/>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63C70602"/>
    <w:multiLevelType w:val="multilevel"/>
    <w:tmpl w:val="2D662C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75267685"/>
    <w:multiLevelType w:val="multilevel"/>
    <w:tmpl w:val="2860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3"/>
  </w:num>
  <w:num w:numId="4">
    <w:abstractNumId w:val="1"/>
  </w:num>
  <w:num w:numId="5">
    <w:abstractNumId w:val="7"/>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6787"/>
    <w:rsid w:val="00015466"/>
    <w:rsid w:val="00022D89"/>
    <w:rsid w:val="000235B4"/>
    <w:rsid w:val="00026DA5"/>
    <w:rsid w:val="00044237"/>
    <w:rsid w:val="0004512A"/>
    <w:rsid w:val="00057CCF"/>
    <w:rsid w:val="000666BE"/>
    <w:rsid w:val="000B5C90"/>
    <w:rsid w:val="000D3B7D"/>
    <w:rsid w:val="00106AF1"/>
    <w:rsid w:val="00112D00"/>
    <w:rsid w:val="00126A0B"/>
    <w:rsid w:val="001349AC"/>
    <w:rsid w:val="00142FC0"/>
    <w:rsid w:val="0015137A"/>
    <w:rsid w:val="0016207F"/>
    <w:rsid w:val="001675D3"/>
    <w:rsid w:val="001769B0"/>
    <w:rsid w:val="001B4124"/>
    <w:rsid w:val="001C52A4"/>
    <w:rsid w:val="001C7F2E"/>
    <w:rsid w:val="001E3305"/>
    <w:rsid w:val="001F16AA"/>
    <w:rsid w:val="0021435A"/>
    <w:rsid w:val="00245728"/>
    <w:rsid w:val="00252977"/>
    <w:rsid w:val="00257DE9"/>
    <w:rsid w:val="002832CF"/>
    <w:rsid w:val="00285507"/>
    <w:rsid w:val="00294A2E"/>
    <w:rsid w:val="002A09A6"/>
    <w:rsid w:val="002A106A"/>
    <w:rsid w:val="002A63FC"/>
    <w:rsid w:val="002B35E8"/>
    <w:rsid w:val="002B677A"/>
    <w:rsid w:val="002C46DD"/>
    <w:rsid w:val="002D12AC"/>
    <w:rsid w:val="003024E3"/>
    <w:rsid w:val="0031244F"/>
    <w:rsid w:val="003216A7"/>
    <w:rsid w:val="0036326A"/>
    <w:rsid w:val="003634FC"/>
    <w:rsid w:val="00376DA5"/>
    <w:rsid w:val="00385BE1"/>
    <w:rsid w:val="003B5959"/>
    <w:rsid w:val="003C15E1"/>
    <w:rsid w:val="003D4A40"/>
    <w:rsid w:val="003E7D25"/>
    <w:rsid w:val="003F7F89"/>
    <w:rsid w:val="004240A4"/>
    <w:rsid w:val="00425D07"/>
    <w:rsid w:val="004404A0"/>
    <w:rsid w:val="004620CF"/>
    <w:rsid w:val="00462100"/>
    <w:rsid w:val="00485442"/>
    <w:rsid w:val="004A48B6"/>
    <w:rsid w:val="004C63A4"/>
    <w:rsid w:val="004D21BD"/>
    <w:rsid w:val="004E1C7D"/>
    <w:rsid w:val="004F5813"/>
    <w:rsid w:val="005062BE"/>
    <w:rsid w:val="005667F5"/>
    <w:rsid w:val="0057105A"/>
    <w:rsid w:val="005A1B72"/>
    <w:rsid w:val="005A5015"/>
    <w:rsid w:val="005B2BF9"/>
    <w:rsid w:val="005D2BF1"/>
    <w:rsid w:val="005D5680"/>
    <w:rsid w:val="005D596F"/>
    <w:rsid w:val="005D74F4"/>
    <w:rsid w:val="005F51C3"/>
    <w:rsid w:val="005F5BE3"/>
    <w:rsid w:val="00603D1E"/>
    <w:rsid w:val="00614161"/>
    <w:rsid w:val="00665214"/>
    <w:rsid w:val="006714BB"/>
    <w:rsid w:val="00671EF5"/>
    <w:rsid w:val="00680EAC"/>
    <w:rsid w:val="00696E84"/>
    <w:rsid w:val="006B309F"/>
    <w:rsid w:val="006B75DB"/>
    <w:rsid w:val="006C1562"/>
    <w:rsid w:val="006C4F0E"/>
    <w:rsid w:val="006E771D"/>
    <w:rsid w:val="006F495C"/>
    <w:rsid w:val="007062A1"/>
    <w:rsid w:val="00724AD3"/>
    <w:rsid w:val="00724F5C"/>
    <w:rsid w:val="007358B1"/>
    <w:rsid w:val="00765FCE"/>
    <w:rsid w:val="0076637C"/>
    <w:rsid w:val="00776EFE"/>
    <w:rsid w:val="00790F9A"/>
    <w:rsid w:val="007B2735"/>
    <w:rsid w:val="007D3CEF"/>
    <w:rsid w:val="007E035E"/>
    <w:rsid w:val="007F2B77"/>
    <w:rsid w:val="007F54B1"/>
    <w:rsid w:val="008148AE"/>
    <w:rsid w:val="0085503E"/>
    <w:rsid w:val="0088725B"/>
    <w:rsid w:val="00893A51"/>
    <w:rsid w:val="008A4698"/>
    <w:rsid w:val="008B02CB"/>
    <w:rsid w:val="008B5ADF"/>
    <w:rsid w:val="008B7505"/>
    <w:rsid w:val="008C5707"/>
    <w:rsid w:val="008D31E2"/>
    <w:rsid w:val="008E1F27"/>
    <w:rsid w:val="008E352E"/>
    <w:rsid w:val="008E4EB5"/>
    <w:rsid w:val="008F3A0C"/>
    <w:rsid w:val="009036AE"/>
    <w:rsid w:val="00923687"/>
    <w:rsid w:val="0093703F"/>
    <w:rsid w:val="00937BFA"/>
    <w:rsid w:val="00971019"/>
    <w:rsid w:val="00977DF7"/>
    <w:rsid w:val="009A0E6F"/>
    <w:rsid w:val="009B0EEC"/>
    <w:rsid w:val="009B68C1"/>
    <w:rsid w:val="009C34C3"/>
    <w:rsid w:val="00A11BC9"/>
    <w:rsid w:val="00A216E2"/>
    <w:rsid w:val="00A26172"/>
    <w:rsid w:val="00A27591"/>
    <w:rsid w:val="00A41543"/>
    <w:rsid w:val="00A769F7"/>
    <w:rsid w:val="00A92168"/>
    <w:rsid w:val="00AA063E"/>
    <w:rsid w:val="00AB46B8"/>
    <w:rsid w:val="00AB519B"/>
    <w:rsid w:val="00AB6F6D"/>
    <w:rsid w:val="00AE0FBC"/>
    <w:rsid w:val="00AE1768"/>
    <w:rsid w:val="00AE2FDF"/>
    <w:rsid w:val="00AF0FF1"/>
    <w:rsid w:val="00B135B6"/>
    <w:rsid w:val="00B3212E"/>
    <w:rsid w:val="00B72E38"/>
    <w:rsid w:val="00B741E2"/>
    <w:rsid w:val="00B76EA1"/>
    <w:rsid w:val="00B81E72"/>
    <w:rsid w:val="00B9680A"/>
    <w:rsid w:val="00BD7CD2"/>
    <w:rsid w:val="00BE1BD1"/>
    <w:rsid w:val="00BF51C7"/>
    <w:rsid w:val="00BF7E2C"/>
    <w:rsid w:val="00C151BD"/>
    <w:rsid w:val="00C45745"/>
    <w:rsid w:val="00C56787"/>
    <w:rsid w:val="00C624F0"/>
    <w:rsid w:val="00C663BD"/>
    <w:rsid w:val="00C714A5"/>
    <w:rsid w:val="00C75B81"/>
    <w:rsid w:val="00C9664F"/>
    <w:rsid w:val="00CA552A"/>
    <w:rsid w:val="00CE7568"/>
    <w:rsid w:val="00CF79F6"/>
    <w:rsid w:val="00D32F9A"/>
    <w:rsid w:val="00D45592"/>
    <w:rsid w:val="00D5084D"/>
    <w:rsid w:val="00DA0B40"/>
    <w:rsid w:val="00DA2240"/>
    <w:rsid w:val="00DC58A6"/>
    <w:rsid w:val="00DE7DD9"/>
    <w:rsid w:val="00DF5358"/>
    <w:rsid w:val="00E039DC"/>
    <w:rsid w:val="00E272BA"/>
    <w:rsid w:val="00E53D0D"/>
    <w:rsid w:val="00E80AE4"/>
    <w:rsid w:val="00E92862"/>
    <w:rsid w:val="00E943D0"/>
    <w:rsid w:val="00E95834"/>
    <w:rsid w:val="00EB2370"/>
    <w:rsid w:val="00EB6CD5"/>
    <w:rsid w:val="00EE0B83"/>
    <w:rsid w:val="00F21632"/>
    <w:rsid w:val="00F2354B"/>
    <w:rsid w:val="00F607E0"/>
    <w:rsid w:val="00F81469"/>
    <w:rsid w:val="00F91C31"/>
    <w:rsid w:val="00F965F4"/>
    <w:rsid w:val="00FA2899"/>
    <w:rsid w:val="00FA4EBD"/>
    <w:rsid w:val="00FB4C92"/>
    <w:rsid w:val="00FD2B45"/>
    <w:rsid w:val="00FE7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5D2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D1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614161"/>
    <w:rPr>
      <w:rFonts w:cs="Times New Roman"/>
      <w:color w:val="0000FF"/>
      <w:u w:val="single"/>
    </w:rPr>
  </w:style>
  <w:style w:type="character" w:styleId="a4">
    <w:name w:val="Strong"/>
    <w:uiPriority w:val="99"/>
    <w:qFormat/>
    <w:rsid w:val="008B5ADF"/>
    <w:rPr>
      <w:rFonts w:cs="Times New Roman"/>
      <w:b/>
    </w:rPr>
  </w:style>
  <w:style w:type="table" w:styleId="a5">
    <w:name w:val="Table Grid"/>
    <w:basedOn w:val="a1"/>
    <w:uiPriority w:val="99"/>
    <w:rsid w:val="00B741E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Normal (Web)"/>
    <w:basedOn w:val="a"/>
    <w:uiPriority w:val="99"/>
    <w:rsid w:val="008E4EB5"/>
    <w:pPr>
      <w:spacing w:before="100" w:beforeAutospacing="1" w:after="100" w:afterAutospacing="1" w:line="240" w:lineRule="auto"/>
    </w:pPr>
    <w:rPr>
      <w:rFonts w:ascii="Times New Roman" w:eastAsia="MS Mincho" w:hAnsi="Times New Roman"/>
      <w:sz w:val="24"/>
      <w:szCs w:val="24"/>
      <w:lang w:eastAsia="ja-JP" w:bidi="he-IL"/>
    </w:rPr>
  </w:style>
  <w:style w:type="paragraph" w:styleId="a7">
    <w:name w:val="footer"/>
    <w:basedOn w:val="a"/>
    <w:link w:val="a8"/>
    <w:uiPriority w:val="99"/>
    <w:rsid w:val="008E1F27"/>
    <w:pPr>
      <w:tabs>
        <w:tab w:val="center" w:pos="4677"/>
        <w:tab w:val="right" w:pos="9355"/>
      </w:tabs>
    </w:pPr>
  </w:style>
  <w:style w:type="character" w:customStyle="1" w:styleId="a8">
    <w:name w:val="Нижний колонтитул Знак"/>
    <w:link w:val="a7"/>
    <w:uiPriority w:val="99"/>
    <w:semiHidden/>
    <w:locked/>
    <w:rsid w:val="002D12AC"/>
    <w:rPr>
      <w:rFonts w:cs="Times New Roman"/>
    </w:rPr>
  </w:style>
  <w:style w:type="character" w:styleId="a9">
    <w:name w:val="page number"/>
    <w:uiPriority w:val="99"/>
    <w:rsid w:val="008E1F2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815092">
      <w:marLeft w:val="0"/>
      <w:marRight w:val="0"/>
      <w:marTop w:val="0"/>
      <w:marBottom w:val="0"/>
      <w:divBdr>
        <w:top w:val="none" w:sz="0" w:space="0" w:color="auto"/>
        <w:left w:val="none" w:sz="0" w:space="0" w:color="auto"/>
        <w:bottom w:val="none" w:sz="0" w:space="0" w:color="auto"/>
        <w:right w:val="none" w:sz="0" w:space="0" w:color="auto"/>
      </w:divBdr>
    </w:div>
    <w:div w:id="837815093">
      <w:marLeft w:val="0"/>
      <w:marRight w:val="0"/>
      <w:marTop w:val="0"/>
      <w:marBottom w:val="0"/>
      <w:divBdr>
        <w:top w:val="none" w:sz="0" w:space="0" w:color="auto"/>
        <w:left w:val="none" w:sz="0" w:space="0" w:color="auto"/>
        <w:bottom w:val="none" w:sz="0" w:space="0" w:color="auto"/>
        <w:right w:val="none" w:sz="0" w:space="0" w:color="auto"/>
      </w:divBdr>
    </w:div>
    <w:div w:id="837815094">
      <w:marLeft w:val="0"/>
      <w:marRight w:val="0"/>
      <w:marTop w:val="0"/>
      <w:marBottom w:val="0"/>
      <w:divBdr>
        <w:top w:val="none" w:sz="0" w:space="0" w:color="auto"/>
        <w:left w:val="none" w:sz="0" w:space="0" w:color="auto"/>
        <w:bottom w:val="none" w:sz="0" w:space="0" w:color="auto"/>
        <w:right w:val="none" w:sz="0" w:space="0" w:color="auto"/>
      </w:divBdr>
    </w:div>
    <w:div w:id="837815095">
      <w:marLeft w:val="0"/>
      <w:marRight w:val="0"/>
      <w:marTop w:val="0"/>
      <w:marBottom w:val="0"/>
      <w:divBdr>
        <w:top w:val="none" w:sz="0" w:space="0" w:color="auto"/>
        <w:left w:val="none" w:sz="0" w:space="0" w:color="auto"/>
        <w:bottom w:val="none" w:sz="0" w:space="0" w:color="auto"/>
        <w:right w:val="none" w:sz="0" w:space="0" w:color="auto"/>
      </w:divBdr>
    </w:div>
    <w:div w:id="837815096">
      <w:marLeft w:val="0"/>
      <w:marRight w:val="0"/>
      <w:marTop w:val="0"/>
      <w:marBottom w:val="0"/>
      <w:divBdr>
        <w:top w:val="none" w:sz="0" w:space="0" w:color="auto"/>
        <w:left w:val="none" w:sz="0" w:space="0" w:color="auto"/>
        <w:bottom w:val="none" w:sz="0" w:space="0" w:color="auto"/>
        <w:right w:val="none" w:sz="0" w:space="0" w:color="auto"/>
      </w:divBdr>
    </w:div>
    <w:div w:id="837815097">
      <w:marLeft w:val="0"/>
      <w:marRight w:val="0"/>
      <w:marTop w:val="0"/>
      <w:marBottom w:val="0"/>
      <w:divBdr>
        <w:top w:val="none" w:sz="0" w:space="0" w:color="auto"/>
        <w:left w:val="none" w:sz="0" w:space="0" w:color="auto"/>
        <w:bottom w:val="none" w:sz="0" w:space="0" w:color="auto"/>
        <w:right w:val="none" w:sz="0" w:space="0" w:color="auto"/>
      </w:divBdr>
    </w:div>
    <w:div w:id="837815098">
      <w:marLeft w:val="0"/>
      <w:marRight w:val="0"/>
      <w:marTop w:val="0"/>
      <w:marBottom w:val="0"/>
      <w:divBdr>
        <w:top w:val="none" w:sz="0" w:space="0" w:color="auto"/>
        <w:left w:val="none" w:sz="0" w:space="0" w:color="auto"/>
        <w:bottom w:val="none" w:sz="0" w:space="0" w:color="auto"/>
        <w:right w:val="none" w:sz="0" w:space="0" w:color="auto"/>
      </w:divBdr>
    </w:div>
    <w:div w:id="837815099">
      <w:marLeft w:val="0"/>
      <w:marRight w:val="0"/>
      <w:marTop w:val="0"/>
      <w:marBottom w:val="0"/>
      <w:divBdr>
        <w:top w:val="none" w:sz="0" w:space="0" w:color="auto"/>
        <w:left w:val="none" w:sz="0" w:space="0" w:color="auto"/>
        <w:bottom w:val="none" w:sz="0" w:space="0" w:color="auto"/>
        <w:right w:val="none" w:sz="0" w:space="0" w:color="auto"/>
      </w:divBdr>
    </w:div>
    <w:div w:id="837815100">
      <w:marLeft w:val="0"/>
      <w:marRight w:val="0"/>
      <w:marTop w:val="0"/>
      <w:marBottom w:val="0"/>
      <w:divBdr>
        <w:top w:val="none" w:sz="0" w:space="0" w:color="auto"/>
        <w:left w:val="none" w:sz="0" w:space="0" w:color="auto"/>
        <w:bottom w:val="none" w:sz="0" w:space="0" w:color="auto"/>
        <w:right w:val="none" w:sz="0" w:space="0" w:color="auto"/>
      </w:divBdr>
    </w:div>
    <w:div w:id="837815101">
      <w:marLeft w:val="0"/>
      <w:marRight w:val="0"/>
      <w:marTop w:val="0"/>
      <w:marBottom w:val="0"/>
      <w:divBdr>
        <w:top w:val="none" w:sz="0" w:space="0" w:color="auto"/>
        <w:left w:val="none" w:sz="0" w:space="0" w:color="auto"/>
        <w:bottom w:val="none" w:sz="0" w:space="0" w:color="auto"/>
        <w:right w:val="none" w:sz="0" w:space="0" w:color="auto"/>
      </w:divBdr>
    </w:div>
    <w:div w:id="837815102">
      <w:marLeft w:val="0"/>
      <w:marRight w:val="0"/>
      <w:marTop w:val="0"/>
      <w:marBottom w:val="0"/>
      <w:divBdr>
        <w:top w:val="none" w:sz="0" w:space="0" w:color="auto"/>
        <w:left w:val="none" w:sz="0" w:space="0" w:color="auto"/>
        <w:bottom w:val="none" w:sz="0" w:space="0" w:color="auto"/>
        <w:right w:val="none" w:sz="0" w:space="0" w:color="auto"/>
      </w:divBdr>
    </w:div>
    <w:div w:id="837815103">
      <w:marLeft w:val="0"/>
      <w:marRight w:val="0"/>
      <w:marTop w:val="0"/>
      <w:marBottom w:val="0"/>
      <w:divBdr>
        <w:top w:val="none" w:sz="0" w:space="0" w:color="auto"/>
        <w:left w:val="none" w:sz="0" w:space="0" w:color="auto"/>
        <w:bottom w:val="none" w:sz="0" w:space="0" w:color="auto"/>
        <w:right w:val="none" w:sz="0" w:space="0" w:color="auto"/>
      </w:divBdr>
    </w:div>
    <w:div w:id="837815104">
      <w:marLeft w:val="0"/>
      <w:marRight w:val="0"/>
      <w:marTop w:val="0"/>
      <w:marBottom w:val="0"/>
      <w:divBdr>
        <w:top w:val="none" w:sz="0" w:space="0" w:color="auto"/>
        <w:left w:val="none" w:sz="0" w:space="0" w:color="auto"/>
        <w:bottom w:val="none" w:sz="0" w:space="0" w:color="auto"/>
        <w:right w:val="none" w:sz="0" w:space="0" w:color="auto"/>
      </w:divBdr>
    </w:div>
    <w:div w:id="837815105">
      <w:marLeft w:val="0"/>
      <w:marRight w:val="0"/>
      <w:marTop w:val="0"/>
      <w:marBottom w:val="0"/>
      <w:divBdr>
        <w:top w:val="none" w:sz="0" w:space="0" w:color="auto"/>
        <w:left w:val="none" w:sz="0" w:space="0" w:color="auto"/>
        <w:bottom w:val="none" w:sz="0" w:space="0" w:color="auto"/>
        <w:right w:val="none" w:sz="0" w:space="0" w:color="auto"/>
      </w:divBdr>
    </w:div>
    <w:div w:id="837815106">
      <w:marLeft w:val="0"/>
      <w:marRight w:val="0"/>
      <w:marTop w:val="0"/>
      <w:marBottom w:val="0"/>
      <w:divBdr>
        <w:top w:val="none" w:sz="0" w:space="0" w:color="auto"/>
        <w:left w:val="none" w:sz="0" w:space="0" w:color="auto"/>
        <w:bottom w:val="none" w:sz="0" w:space="0" w:color="auto"/>
        <w:right w:val="none" w:sz="0" w:space="0" w:color="auto"/>
      </w:divBdr>
    </w:div>
    <w:div w:id="837815107">
      <w:marLeft w:val="0"/>
      <w:marRight w:val="0"/>
      <w:marTop w:val="0"/>
      <w:marBottom w:val="0"/>
      <w:divBdr>
        <w:top w:val="none" w:sz="0" w:space="0" w:color="auto"/>
        <w:left w:val="none" w:sz="0" w:space="0" w:color="auto"/>
        <w:bottom w:val="none" w:sz="0" w:space="0" w:color="auto"/>
        <w:right w:val="none" w:sz="0" w:space="0" w:color="auto"/>
      </w:divBdr>
    </w:div>
    <w:div w:id="837815108">
      <w:marLeft w:val="0"/>
      <w:marRight w:val="0"/>
      <w:marTop w:val="0"/>
      <w:marBottom w:val="0"/>
      <w:divBdr>
        <w:top w:val="none" w:sz="0" w:space="0" w:color="auto"/>
        <w:left w:val="none" w:sz="0" w:space="0" w:color="auto"/>
        <w:bottom w:val="none" w:sz="0" w:space="0" w:color="auto"/>
        <w:right w:val="none" w:sz="0" w:space="0" w:color="auto"/>
      </w:divBdr>
    </w:div>
    <w:div w:id="837815109">
      <w:marLeft w:val="0"/>
      <w:marRight w:val="0"/>
      <w:marTop w:val="0"/>
      <w:marBottom w:val="0"/>
      <w:divBdr>
        <w:top w:val="none" w:sz="0" w:space="0" w:color="auto"/>
        <w:left w:val="none" w:sz="0" w:space="0" w:color="auto"/>
        <w:bottom w:val="none" w:sz="0" w:space="0" w:color="auto"/>
        <w:right w:val="none" w:sz="0" w:space="0" w:color="auto"/>
      </w:divBdr>
    </w:div>
    <w:div w:id="837815110">
      <w:marLeft w:val="0"/>
      <w:marRight w:val="0"/>
      <w:marTop w:val="0"/>
      <w:marBottom w:val="0"/>
      <w:divBdr>
        <w:top w:val="none" w:sz="0" w:space="0" w:color="auto"/>
        <w:left w:val="none" w:sz="0" w:space="0" w:color="auto"/>
        <w:bottom w:val="none" w:sz="0" w:space="0" w:color="auto"/>
        <w:right w:val="none" w:sz="0" w:space="0" w:color="auto"/>
      </w:divBdr>
    </w:div>
    <w:div w:id="837815111">
      <w:marLeft w:val="0"/>
      <w:marRight w:val="0"/>
      <w:marTop w:val="0"/>
      <w:marBottom w:val="0"/>
      <w:divBdr>
        <w:top w:val="none" w:sz="0" w:space="0" w:color="auto"/>
        <w:left w:val="none" w:sz="0" w:space="0" w:color="auto"/>
        <w:bottom w:val="none" w:sz="0" w:space="0" w:color="auto"/>
        <w:right w:val="none" w:sz="0" w:space="0" w:color="auto"/>
      </w:divBdr>
    </w:div>
    <w:div w:id="837815112">
      <w:marLeft w:val="0"/>
      <w:marRight w:val="0"/>
      <w:marTop w:val="0"/>
      <w:marBottom w:val="0"/>
      <w:divBdr>
        <w:top w:val="none" w:sz="0" w:space="0" w:color="auto"/>
        <w:left w:val="none" w:sz="0" w:space="0" w:color="auto"/>
        <w:bottom w:val="none" w:sz="0" w:space="0" w:color="auto"/>
        <w:right w:val="none" w:sz="0" w:space="0" w:color="auto"/>
      </w:divBdr>
    </w:div>
    <w:div w:id="837815113">
      <w:marLeft w:val="0"/>
      <w:marRight w:val="0"/>
      <w:marTop w:val="0"/>
      <w:marBottom w:val="0"/>
      <w:divBdr>
        <w:top w:val="none" w:sz="0" w:space="0" w:color="auto"/>
        <w:left w:val="none" w:sz="0" w:space="0" w:color="auto"/>
        <w:bottom w:val="none" w:sz="0" w:space="0" w:color="auto"/>
        <w:right w:val="none" w:sz="0" w:space="0" w:color="auto"/>
      </w:divBdr>
    </w:div>
    <w:div w:id="837815114">
      <w:marLeft w:val="0"/>
      <w:marRight w:val="0"/>
      <w:marTop w:val="0"/>
      <w:marBottom w:val="0"/>
      <w:divBdr>
        <w:top w:val="none" w:sz="0" w:space="0" w:color="auto"/>
        <w:left w:val="none" w:sz="0" w:space="0" w:color="auto"/>
        <w:bottom w:val="none" w:sz="0" w:space="0" w:color="auto"/>
        <w:right w:val="none" w:sz="0" w:space="0" w:color="auto"/>
      </w:divBdr>
    </w:div>
    <w:div w:id="837815115">
      <w:marLeft w:val="0"/>
      <w:marRight w:val="0"/>
      <w:marTop w:val="0"/>
      <w:marBottom w:val="0"/>
      <w:divBdr>
        <w:top w:val="none" w:sz="0" w:space="0" w:color="auto"/>
        <w:left w:val="none" w:sz="0" w:space="0" w:color="auto"/>
        <w:bottom w:val="none" w:sz="0" w:space="0" w:color="auto"/>
        <w:right w:val="none" w:sz="0" w:space="0" w:color="auto"/>
      </w:divBdr>
    </w:div>
    <w:div w:id="837815116">
      <w:marLeft w:val="0"/>
      <w:marRight w:val="0"/>
      <w:marTop w:val="0"/>
      <w:marBottom w:val="0"/>
      <w:divBdr>
        <w:top w:val="none" w:sz="0" w:space="0" w:color="auto"/>
        <w:left w:val="none" w:sz="0" w:space="0" w:color="auto"/>
        <w:bottom w:val="none" w:sz="0" w:space="0" w:color="auto"/>
        <w:right w:val="none" w:sz="0" w:space="0" w:color="auto"/>
      </w:divBdr>
    </w:div>
    <w:div w:id="8378151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1092</TotalTime>
  <Pages>1</Pages>
  <Words>4701</Words>
  <Characters>26799</Characters>
  <Application>Microsoft Office Word</Application>
  <DocSecurity>0</DocSecurity>
  <Lines>223</Lines>
  <Paragraphs>62</Paragraphs>
  <ScaleCrop>false</ScaleCrop>
  <Company>Microsoft</Company>
  <LinksUpToDate>false</LinksUpToDate>
  <CharactersWithSpaces>31438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общеобразовательное учреждение</dc:title>
  <dc:subject/>
  <dc:creator>ВтЁГг</dc:creator>
  <cp:keywords/>
  <dc:description/>
  <cp:lastModifiedBy>user</cp:lastModifiedBy>
  <cp:revision>91</cp:revision>
  <cp:lastPrinted>2019-11-04T08:09:00Z</cp:lastPrinted>
  <dcterms:created xsi:type="dcterms:W3CDTF">2019-10-10T12:07:00Z</dcterms:created>
  <dcterms:modified xsi:type="dcterms:W3CDTF">2022-01-13T06:00:00Z</dcterms:modified>
</cp:coreProperties>
</file>