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51D" w:rsidRPr="009A0273" w:rsidRDefault="00FC051D" w:rsidP="00FC05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Областной заочный этап</w:t>
      </w:r>
      <w:r w:rsidRPr="009A0273">
        <w:rPr>
          <w:rFonts w:ascii="Times New Roman" w:hAnsi="Times New Roman" w:cs="Times New Roman"/>
          <w:b/>
          <w:sz w:val="28"/>
          <w:szCs w:val="28"/>
        </w:rPr>
        <w:t xml:space="preserve"> Всероссийского конкурса юных исследователей окружающей среды «Открытия 2030»</w:t>
      </w:r>
    </w:p>
    <w:p w:rsidR="00891286" w:rsidRDefault="00891286" w:rsidP="00FA5AD9">
      <w:pPr>
        <w:spacing w:after="0" w:line="360" w:lineRule="auto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A469F3" w:rsidRPr="00FC051D" w:rsidRDefault="00FC051D" w:rsidP="00FC051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C051D">
        <w:rPr>
          <w:rFonts w:ascii="Times New Roman" w:hAnsi="Times New Roman" w:cs="Times New Roman"/>
          <w:b/>
          <w:bCs/>
          <w:iCs/>
          <w:sz w:val="28"/>
          <w:szCs w:val="28"/>
        </w:rPr>
        <w:t>Номинация: «</w:t>
      </w:r>
      <w:r w:rsidR="000F3A03">
        <w:rPr>
          <w:rFonts w:ascii="Times New Roman" w:hAnsi="Times New Roman" w:cs="Times New Roman"/>
          <w:b/>
          <w:bCs/>
          <w:iCs/>
          <w:sz w:val="28"/>
          <w:szCs w:val="28"/>
        </w:rPr>
        <w:t>Л</w:t>
      </w:r>
      <w:r w:rsidRPr="00FC051D">
        <w:rPr>
          <w:rFonts w:ascii="Times New Roman" w:hAnsi="Times New Roman" w:cs="Times New Roman"/>
          <w:b/>
          <w:bCs/>
          <w:iCs/>
          <w:sz w:val="28"/>
          <w:szCs w:val="28"/>
        </w:rPr>
        <w:t>андшафтная экология и геохимия»</w:t>
      </w:r>
    </w:p>
    <w:p w:rsidR="00A469F3" w:rsidRDefault="00A469F3" w:rsidP="00FA5AD9">
      <w:pPr>
        <w:spacing w:after="0" w:line="360" w:lineRule="auto"/>
        <w:rPr>
          <w:rFonts w:ascii="Times New Roman" w:hAnsi="Times New Roman" w:cs="Times New Roman"/>
          <w:b/>
          <w:bCs/>
          <w:iCs/>
          <w:sz w:val="36"/>
          <w:szCs w:val="36"/>
        </w:rPr>
      </w:pPr>
    </w:p>
    <w:p w:rsidR="00F15BDC" w:rsidRPr="00E50F60" w:rsidRDefault="00F15BDC" w:rsidP="00A469F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6600"/>
          <w:sz w:val="56"/>
          <w:szCs w:val="56"/>
        </w:rPr>
      </w:pPr>
      <w:r w:rsidRPr="00E50F60">
        <w:rPr>
          <w:rFonts w:ascii="Times New Roman" w:hAnsi="Times New Roman" w:cs="Times New Roman"/>
          <w:b/>
          <w:bCs/>
          <w:iCs/>
          <w:color w:val="006600"/>
          <w:sz w:val="56"/>
          <w:szCs w:val="56"/>
        </w:rPr>
        <w:t>Почва – важная составляющая часть биосферы</w:t>
      </w:r>
    </w:p>
    <w:p w:rsidR="00E50F60" w:rsidRDefault="00E50F60" w:rsidP="00A469F3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color w:val="000000" w:themeColor="text1"/>
          <w:sz w:val="36"/>
          <w:szCs w:val="36"/>
        </w:rPr>
      </w:pPr>
    </w:p>
    <w:p w:rsidR="00E50F60" w:rsidRDefault="00E50F60" w:rsidP="00A469F3">
      <w:pPr>
        <w:pStyle w:val="a8"/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50F60" w:rsidRDefault="00E50F60" w:rsidP="00A469F3">
      <w:pPr>
        <w:pStyle w:val="a8"/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50F60" w:rsidRPr="00E50F60" w:rsidRDefault="00E50F60" w:rsidP="00A469F3">
      <w:pPr>
        <w:pStyle w:val="a8"/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E50F60" w:rsidRDefault="00E50F60" w:rsidP="00A469F3">
      <w:pPr>
        <w:pStyle w:val="a8"/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A469F3" w:rsidRPr="00E50F60" w:rsidRDefault="00A469F3" w:rsidP="00A469F3">
      <w:pPr>
        <w:pStyle w:val="a8"/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E50F60">
        <w:rPr>
          <w:rFonts w:ascii="Times New Roman" w:hAnsi="Times New Roman" w:cs="Times New Roman"/>
          <w:sz w:val="32"/>
          <w:szCs w:val="32"/>
        </w:rPr>
        <w:t xml:space="preserve">Автор: </w:t>
      </w:r>
      <w:proofErr w:type="spellStart"/>
      <w:r w:rsidR="00FC051D">
        <w:rPr>
          <w:rFonts w:ascii="Times New Roman" w:hAnsi="Times New Roman" w:cs="Times New Roman"/>
          <w:b/>
          <w:sz w:val="32"/>
          <w:szCs w:val="32"/>
        </w:rPr>
        <w:t>Думачева</w:t>
      </w:r>
      <w:proofErr w:type="spellEnd"/>
      <w:r w:rsidR="00FC051D">
        <w:rPr>
          <w:rFonts w:ascii="Times New Roman" w:hAnsi="Times New Roman" w:cs="Times New Roman"/>
          <w:b/>
          <w:sz w:val="32"/>
          <w:szCs w:val="32"/>
        </w:rPr>
        <w:t xml:space="preserve"> Кристина Сергеевна</w:t>
      </w:r>
    </w:p>
    <w:p w:rsidR="00FC051D" w:rsidRDefault="00A469F3" w:rsidP="00A469F3">
      <w:pPr>
        <w:pStyle w:val="a8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50F60">
        <w:rPr>
          <w:rFonts w:ascii="Times New Roman" w:hAnsi="Times New Roman" w:cs="Times New Roman"/>
          <w:sz w:val="28"/>
          <w:szCs w:val="28"/>
        </w:rPr>
        <w:t>МКОУ «Средняя общеобразовательная школа №4»</w:t>
      </w:r>
    </w:p>
    <w:p w:rsidR="00A469F3" w:rsidRPr="00E50F60" w:rsidRDefault="00A469F3" w:rsidP="00A469F3">
      <w:pPr>
        <w:pStyle w:val="a8"/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E50F60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Pr="00E50F60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E50F60">
        <w:rPr>
          <w:rFonts w:ascii="Times New Roman" w:hAnsi="Times New Roman" w:cs="Times New Roman"/>
          <w:sz w:val="28"/>
          <w:szCs w:val="28"/>
        </w:rPr>
        <w:t>юдиново Калужской области</w:t>
      </w:r>
    </w:p>
    <w:p w:rsidR="00A469F3" w:rsidRPr="00E50F60" w:rsidRDefault="002A4DFE" w:rsidP="00E50F60">
      <w:pPr>
        <w:pStyle w:val="a8"/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</w:t>
      </w:r>
      <w:r w:rsidR="00E50F60" w:rsidRPr="00E50F60"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E50F60" w:rsidRPr="00E50F60" w:rsidRDefault="00E50F60" w:rsidP="00E50F60">
      <w:pPr>
        <w:pStyle w:val="a8"/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A469F3" w:rsidRPr="00E50F60" w:rsidRDefault="00A469F3" w:rsidP="00E50F60">
      <w:pPr>
        <w:pStyle w:val="a8"/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E50F60">
        <w:rPr>
          <w:rFonts w:ascii="Times New Roman" w:hAnsi="Times New Roman" w:cs="Times New Roman"/>
          <w:sz w:val="32"/>
          <w:szCs w:val="32"/>
        </w:rPr>
        <w:t xml:space="preserve">Научный руководитель: </w:t>
      </w:r>
      <w:r w:rsidRPr="00E50F60">
        <w:rPr>
          <w:rFonts w:ascii="Times New Roman" w:hAnsi="Times New Roman" w:cs="Times New Roman"/>
          <w:b/>
          <w:sz w:val="32"/>
          <w:szCs w:val="32"/>
        </w:rPr>
        <w:t>Хрусталева Людмила Валерьевна</w:t>
      </w:r>
    </w:p>
    <w:p w:rsidR="00E50F60" w:rsidRPr="00E50F60" w:rsidRDefault="00E50F60" w:rsidP="00E50F60">
      <w:pPr>
        <w:pStyle w:val="a8"/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E50F60">
        <w:rPr>
          <w:rFonts w:ascii="Times New Roman" w:hAnsi="Times New Roman" w:cs="Times New Roman"/>
          <w:sz w:val="28"/>
          <w:szCs w:val="28"/>
        </w:rPr>
        <w:t>МКОУ «Средняя общеобразовательная школа №4» г</w:t>
      </w:r>
      <w:proofErr w:type="gramStart"/>
      <w:r w:rsidRPr="00E50F60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E50F60">
        <w:rPr>
          <w:rFonts w:ascii="Times New Roman" w:hAnsi="Times New Roman" w:cs="Times New Roman"/>
          <w:sz w:val="28"/>
          <w:szCs w:val="28"/>
        </w:rPr>
        <w:t>юдиново Калужской области</w:t>
      </w:r>
    </w:p>
    <w:p w:rsidR="00A469F3" w:rsidRDefault="00A469F3" w:rsidP="00A469F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6600"/>
          <w:sz w:val="52"/>
          <w:szCs w:val="52"/>
        </w:rPr>
      </w:pPr>
    </w:p>
    <w:p w:rsidR="00A469F3" w:rsidRDefault="00A469F3" w:rsidP="00A469F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6600"/>
          <w:sz w:val="52"/>
          <w:szCs w:val="52"/>
        </w:rPr>
      </w:pPr>
    </w:p>
    <w:p w:rsidR="00E50F60" w:rsidRDefault="00E50F60" w:rsidP="00A469F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6600"/>
          <w:sz w:val="52"/>
          <w:szCs w:val="52"/>
        </w:rPr>
      </w:pPr>
    </w:p>
    <w:p w:rsidR="00E50F60" w:rsidRDefault="00E50F60" w:rsidP="00A469F3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32"/>
          <w:szCs w:val="32"/>
        </w:rPr>
      </w:pPr>
    </w:p>
    <w:p w:rsidR="004B5887" w:rsidRDefault="004B5887" w:rsidP="00A469F3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32"/>
          <w:szCs w:val="32"/>
        </w:rPr>
      </w:pPr>
    </w:p>
    <w:p w:rsidR="00E50F60" w:rsidRPr="004B5887" w:rsidRDefault="00E50F60" w:rsidP="004B5887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iCs/>
          <w:color w:val="000000" w:themeColor="text1"/>
          <w:sz w:val="32"/>
          <w:szCs w:val="32"/>
        </w:rPr>
        <w:t>г</w:t>
      </w:r>
      <w:proofErr w:type="gramStart"/>
      <w:r w:rsidR="004E1ECF">
        <w:rPr>
          <w:rFonts w:ascii="Times New Roman" w:hAnsi="Times New Roman" w:cs="Times New Roman"/>
          <w:bCs/>
          <w:iCs/>
          <w:color w:val="000000" w:themeColor="text1"/>
          <w:sz w:val="32"/>
          <w:szCs w:val="32"/>
        </w:rPr>
        <w:t>.Л</w:t>
      </w:r>
      <w:proofErr w:type="gramEnd"/>
      <w:r w:rsidR="004E1ECF">
        <w:rPr>
          <w:rFonts w:ascii="Times New Roman" w:hAnsi="Times New Roman" w:cs="Times New Roman"/>
          <w:bCs/>
          <w:iCs/>
          <w:color w:val="000000" w:themeColor="text1"/>
          <w:sz w:val="32"/>
          <w:szCs w:val="32"/>
        </w:rPr>
        <w:t>юдиново, 2021</w:t>
      </w:r>
    </w:p>
    <w:p w:rsidR="00E50F60" w:rsidRDefault="00E50F60" w:rsidP="00E50F60">
      <w:pPr>
        <w:spacing w:before="100" w:beforeAutospacing="1"/>
        <w:ind w:firstLine="3119"/>
        <w:rPr>
          <w:rFonts w:ascii="Times New Roman" w:hAnsi="Times New Roman" w:cs="Times New Roman"/>
          <w:b/>
          <w:sz w:val="40"/>
          <w:szCs w:val="40"/>
        </w:rPr>
      </w:pPr>
    </w:p>
    <w:p w:rsidR="00B60207" w:rsidRPr="00882ABF" w:rsidRDefault="00E50F60" w:rsidP="00B60207">
      <w:pPr>
        <w:spacing w:before="100" w:beforeAutospacing="1"/>
        <w:ind w:firstLine="3119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Содержание</w:t>
      </w:r>
    </w:p>
    <w:p w:rsidR="00E50F60" w:rsidRDefault="00E50F60" w:rsidP="00B60207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82ABF">
        <w:rPr>
          <w:rFonts w:ascii="Times New Roman" w:hAnsi="Times New Roman" w:cs="Times New Roman"/>
          <w:sz w:val="28"/>
          <w:szCs w:val="28"/>
        </w:rPr>
        <w:t xml:space="preserve"> Цели, задачи</w:t>
      </w:r>
    </w:p>
    <w:p w:rsidR="00E50F60" w:rsidRPr="00DD2881" w:rsidRDefault="00E50F60" w:rsidP="00B60207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</w:t>
      </w:r>
      <w:r w:rsidR="00B60207" w:rsidRPr="00B6020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60207" w:rsidRPr="00B60207">
        <w:rPr>
          <w:rFonts w:ascii="Times New Roman" w:hAnsi="Times New Roman" w:cs="Times New Roman"/>
          <w:sz w:val="28"/>
          <w:szCs w:val="28"/>
        </w:rPr>
        <w:t xml:space="preserve">сравнительного </w:t>
      </w:r>
      <w:proofErr w:type="gramStart"/>
      <w:r w:rsidR="00B60207" w:rsidRPr="00B60207">
        <w:rPr>
          <w:rFonts w:ascii="Times New Roman" w:hAnsi="Times New Roman" w:cs="Times New Roman"/>
          <w:sz w:val="28"/>
          <w:szCs w:val="28"/>
        </w:rPr>
        <w:t>анализа  почвы  разных объектов территории города</w:t>
      </w:r>
      <w:proofErr w:type="gramEnd"/>
    </w:p>
    <w:p w:rsidR="00E50F60" w:rsidRDefault="00E50F60" w:rsidP="00B60207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6604C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36604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6604C">
        <w:rPr>
          <w:rFonts w:ascii="Times New Roman" w:hAnsi="Times New Roman" w:cs="Times New Roman"/>
          <w:b/>
          <w:sz w:val="28"/>
          <w:szCs w:val="28"/>
        </w:rPr>
        <w:t>.</w:t>
      </w:r>
      <w:r w:rsidRPr="00DD2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Почва - </w:t>
      </w:r>
      <w:r w:rsidRPr="00E50F60">
        <w:rPr>
          <w:rFonts w:ascii="Times New Roman" w:hAnsi="Times New Roman" w:cs="Times New Roman"/>
          <w:bCs/>
          <w:sz w:val="28"/>
          <w:szCs w:val="28"/>
        </w:rPr>
        <w:t xml:space="preserve">важная </w:t>
      </w:r>
      <w:r w:rsidRPr="00E50F60">
        <w:rPr>
          <w:rFonts w:ascii="Times New Roman" w:hAnsi="Times New Roman" w:cs="Times New Roman"/>
          <w:bCs/>
          <w:iCs/>
          <w:sz w:val="28"/>
          <w:szCs w:val="28"/>
        </w:rPr>
        <w:t>составляющая</w:t>
      </w:r>
      <w:r w:rsidRPr="00E50F60">
        <w:rPr>
          <w:rFonts w:ascii="Times New Roman" w:hAnsi="Times New Roman" w:cs="Times New Roman"/>
          <w:bCs/>
          <w:sz w:val="28"/>
          <w:szCs w:val="28"/>
        </w:rPr>
        <w:t xml:space="preserve"> часть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биосферы</w:t>
      </w:r>
    </w:p>
    <w:p w:rsidR="00E50F60" w:rsidRPr="00E50F60" w:rsidRDefault="00E50F60" w:rsidP="00B60207">
      <w:pPr>
        <w:pStyle w:val="a6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E50F60">
        <w:rPr>
          <w:rFonts w:ascii="Times New Roman" w:hAnsi="Times New Roman" w:cs="Times New Roman"/>
          <w:sz w:val="28"/>
          <w:szCs w:val="28"/>
        </w:rPr>
        <w:t xml:space="preserve">     1.1.</w:t>
      </w:r>
      <w:r w:rsidRPr="00E50F60">
        <w:rPr>
          <w:rFonts w:ascii="Times New Roman" w:hAnsi="Times New Roman" w:cs="Times New Roman"/>
          <w:bCs/>
          <w:sz w:val="28"/>
          <w:szCs w:val="28"/>
        </w:rPr>
        <w:t xml:space="preserve"> Влияние экологических факторов на почвенный покров Земли</w:t>
      </w:r>
    </w:p>
    <w:p w:rsidR="00E50F60" w:rsidRDefault="00E50F60" w:rsidP="00B60207">
      <w:pPr>
        <w:pStyle w:val="a6"/>
        <w:spacing w:line="360" w:lineRule="auto"/>
        <w:ind w:left="1080"/>
        <w:rPr>
          <w:rFonts w:ascii="Times New Roman" w:hAnsi="Times New Roman" w:cs="Times New Roman"/>
          <w:iCs/>
          <w:sz w:val="28"/>
          <w:szCs w:val="28"/>
        </w:rPr>
      </w:pPr>
      <w:r w:rsidRPr="00E50F60">
        <w:rPr>
          <w:rFonts w:ascii="Times New Roman" w:hAnsi="Times New Roman" w:cs="Times New Roman"/>
          <w:sz w:val="28"/>
          <w:szCs w:val="28"/>
        </w:rPr>
        <w:t xml:space="preserve">     1.2.</w:t>
      </w:r>
      <w:r w:rsidRPr="00E50F60">
        <w:rPr>
          <w:rFonts w:ascii="Times New Roman" w:hAnsi="Times New Roman" w:cs="Times New Roman"/>
          <w:iCs/>
          <w:sz w:val="28"/>
          <w:szCs w:val="28"/>
        </w:rPr>
        <w:t xml:space="preserve"> Пути попадания загрязнений в почву</w:t>
      </w:r>
    </w:p>
    <w:p w:rsidR="00561632" w:rsidRDefault="00561632" w:rsidP="00B60207">
      <w:pPr>
        <w:pStyle w:val="a6"/>
        <w:spacing w:line="360" w:lineRule="auto"/>
        <w:ind w:left="108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1.3. </w:t>
      </w:r>
      <w:r w:rsidRPr="0056163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Классификация почвенных загрязнений</w:t>
      </w:r>
    </w:p>
    <w:p w:rsidR="00561632" w:rsidRPr="00561632" w:rsidRDefault="00561632" w:rsidP="00B60207">
      <w:pPr>
        <w:pStyle w:val="a6"/>
        <w:spacing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6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632">
        <w:rPr>
          <w:rFonts w:ascii="Times New Roman" w:hAnsi="Times New Roman" w:cs="Times New Roman"/>
          <w:color w:val="000000" w:themeColor="text1"/>
          <w:sz w:val="28"/>
          <w:szCs w:val="28"/>
        </w:rPr>
        <w:t>1.4. Роль почвы в жизни человека</w:t>
      </w:r>
    </w:p>
    <w:p w:rsidR="00E50F60" w:rsidRDefault="00E50F60" w:rsidP="00B60207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6604C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36604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6604C">
        <w:rPr>
          <w:rFonts w:ascii="Times New Roman" w:hAnsi="Times New Roman" w:cs="Times New Roman"/>
          <w:b/>
          <w:sz w:val="28"/>
          <w:szCs w:val="28"/>
        </w:rPr>
        <w:t>.</w:t>
      </w:r>
      <w:r w:rsidR="00B6020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Научно-исследовательская работа по экологическому состоянию </w:t>
      </w:r>
      <w:r w:rsidR="00B60207">
        <w:rPr>
          <w:rFonts w:ascii="Times New Roman" w:hAnsi="Times New Roman" w:cs="Times New Roman"/>
          <w:sz w:val="28"/>
          <w:szCs w:val="28"/>
        </w:rPr>
        <w:t xml:space="preserve">почвы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B60207">
        <w:rPr>
          <w:rFonts w:ascii="Times New Roman" w:hAnsi="Times New Roman" w:cs="Times New Roman"/>
          <w:sz w:val="28"/>
          <w:szCs w:val="28"/>
        </w:rPr>
        <w:t>зных объектов территории города</w:t>
      </w:r>
    </w:p>
    <w:p w:rsidR="00E50F60" w:rsidRPr="00B60207" w:rsidRDefault="00E50F60" w:rsidP="00B60207">
      <w:pPr>
        <w:pStyle w:val="a6"/>
        <w:spacing w:line="36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02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2.1. </w:t>
      </w:r>
      <w:r w:rsidR="00B60207" w:rsidRPr="00B60207">
        <w:rPr>
          <w:rFonts w:ascii="Times New Roman" w:hAnsi="Times New Roman" w:cs="Times New Roman"/>
          <w:color w:val="000000" w:themeColor="text1"/>
          <w:sz w:val="28"/>
          <w:szCs w:val="28"/>
        </w:rPr>
        <w:t>Химический анализ почвы</w:t>
      </w:r>
    </w:p>
    <w:p w:rsidR="00B60207" w:rsidRDefault="00E50F60" w:rsidP="00B60207">
      <w:pPr>
        <w:pStyle w:val="a6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2.2.</w:t>
      </w:r>
      <w:r w:rsidRPr="00EF29DD">
        <w:rPr>
          <w:rFonts w:ascii="Times New Roman" w:hAnsi="Times New Roman" w:cs="Times New Roman"/>
          <w:sz w:val="28"/>
          <w:szCs w:val="28"/>
        </w:rPr>
        <w:t xml:space="preserve"> </w:t>
      </w:r>
      <w:r w:rsidR="00B60207" w:rsidRPr="00B60207">
        <w:rPr>
          <w:rFonts w:ascii="Times New Roman" w:hAnsi="Times New Roman" w:cs="Times New Roman"/>
          <w:sz w:val="28"/>
          <w:szCs w:val="28"/>
        </w:rPr>
        <w:t>Вывод об экологическом с</w:t>
      </w:r>
      <w:r w:rsidR="00B60207">
        <w:rPr>
          <w:rFonts w:ascii="Times New Roman" w:hAnsi="Times New Roman" w:cs="Times New Roman"/>
          <w:sz w:val="28"/>
          <w:szCs w:val="28"/>
        </w:rPr>
        <w:t>остоянии почвы микрорайона школ</w:t>
      </w:r>
    </w:p>
    <w:p w:rsidR="00B60207" w:rsidRPr="00B60207" w:rsidRDefault="00B60207" w:rsidP="00B60207">
      <w:pPr>
        <w:pStyle w:val="a6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50F60" w:rsidRPr="00EF29DD">
        <w:rPr>
          <w:rFonts w:ascii="Times New Roman" w:hAnsi="Times New Roman" w:cs="Times New Roman"/>
          <w:sz w:val="28"/>
          <w:szCs w:val="28"/>
        </w:rPr>
        <w:t xml:space="preserve"> 2.3</w:t>
      </w:r>
      <w:r w:rsidR="00E50F60" w:rsidRPr="00B602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</w:t>
      </w:r>
      <w:r w:rsidRPr="00B602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Предложения по улучшению качества окружающей среды</w:t>
      </w:r>
    </w:p>
    <w:p w:rsidR="00E50F60" w:rsidRPr="00EF29DD" w:rsidRDefault="00E50F60" w:rsidP="00B60207">
      <w:pPr>
        <w:pStyle w:val="a6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E50F60" w:rsidRDefault="00E50F60" w:rsidP="00B60207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E50F60" w:rsidRDefault="00E50F60" w:rsidP="00B60207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E50F60" w:rsidRDefault="00E50F60" w:rsidP="00B60207">
      <w:pPr>
        <w:pStyle w:val="a6"/>
        <w:spacing w:line="360" w:lineRule="auto"/>
        <w:ind w:left="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E50F60" w:rsidRDefault="00E50F60" w:rsidP="00FA5AD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E50F60" w:rsidRDefault="00E50F60" w:rsidP="00FA5AD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E50F60" w:rsidRDefault="00E50F60" w:rsidP="00FA5AD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E50F60" w:rsidRDefault="00E50F60" w:rsidP="00FA5AD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A34BF" w:rsidRDefault="006A34BF" w:rsidP="006A34B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9C753D" w:rsidRPr="00FA5AD9" w:rsidRDefault="009C753D" w:rsidP="006A3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A5AD9">
        <w:rPr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>Цель работы:</w:t>
      </w:r>
      <w:r w:rsidRPr="00FA5AD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FA5AD9">
        <w:rPr>
          <w:rFonts w:ascii="Times New Roman" w:hAnsi="Times New Roman" w:cs="Times New Roman"/>
          <w:sz w:val="28"/>
          <w:szCs w:val="28"/>
        </w:rPr>
        <w:t>Раскрыть необходимость изучения  загрязнённости почвы, проанализировать состояние почвы разных объектов территории города.</w:t>
      </w:r>
    </w:p>
    <w:p w:rsidR="009C753D" w:rsidRPr="00FA5AD9" w:rsidRDefault="009C753D" w:rsidP="006A34B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FA5AD9">
        <w:rPr>
          <w:rFonts w:ascii="Times New Roman" w:hAnsi="Times New Roman" w:cs="Times New Roman"/>
          <w:b/>
          <w:bCs/>
          <w:i/>
          <w:iCs/>
          <w:sz w:val="36"/>
          <w:szCs w:val="36"/>
        </w:rPr>
        <w:t>Задачи исследования:</w:t>
      </w:r>
    </w:p>
    <w:p w:rsidR="009C753D" w:rsidRPr="00FA5AD9" w:rsidRDefault="009C753D" w:rsidP="006A34BF">
      <w:pPr>
        <w:pStyle w:val="a6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5AD9">
        <w:rPr>
          <w:rFonts w:ascii="Times New Roman" w:hAnsi="Times New Roman" w:cs="Times New Roman"/>
          <w:sz w:val="28"/>
          <w:szCs w:val="28"/>
        </w:rPr>
        <w:t xml:space="preserve"> Изучить  и</w:t>
      </w:r>
      <w:r w:rsidR="00FA5AD9">
        <w:rPr>
          <w:rFonts w:ascii="Times New Roman" w:hAnsi="Times New Roman" w:cs="Times New Roman"/>
          <w:sz w:val="28"/>
          <w:szCs w:val="28"/>
        </w:rPr>
        <w:t xml:space="preserve"> </w:t>
      </w:r>
      <w:r w:rsidRPr="00FA5AD9">
        <w:rPr>
          <w:rFonts w:ascii="Times New Roman" w:hAnsi="Times New Roman" w:cs="Times New Roman"/>
          <w:sz w:val="28"/>
          <w:szCs w:val="28"/>
        </w:rPr>
        <w:t xml:space="preserve"> проанализировать научную, документальную </w:t>
      </w:r>
      <w:r w:rsidR="00FA5AD9">
        <w:rPr>
          <w:rFonts w:ascii="Times New Roman" w:hAnsi="Times New Roman" w:cs="Times New Roman"/>
          <w:sz w:val="28"/>
          <w:szCs w:val="28"/>
        </w:rPr>
        <w:t xml:space="preserve">литературу </w:t>
      </w:r>
      <w:r w:rsidRPr="00FA5AD9">
        <w:rPr>
          <w:rFonts w:ascii="Times New Roman" w:hAnsi="Times New Roman" w:cs="Times New Roman"/>
          <w:sz w:val="28"/>
          <w:szCs w:val="28"/>
        </w:rPr>
        <w:t>по данной теме;</w:t>
      </w:r>
    </w:p>
    <w:p w:rsidR="009C753D" w:rsidRPr="00FA5AD9" w:rsidRDefault="009C753D" w:rsidP="006A34BF">
      <w:pPr>
        <w:pStyle w:val="a6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5AD9">
        <w:rPr>
          <w:rFonts w:ascii="Times New Roman" w:hAnsi="Times New Roman" w:cs="Times New Roman"/>
          <w:bCs/>
          <w:sz w:val="28"/>
          <w:szCs w:val="28"/>
        </w:rPr>
        <w:t>Провести наблюдения по данной теме</w:t>
      </w:r>
      <w:r w:rsidRPr="00FA5AD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C753D" w:rsidRPr="00FA5AD9" w:rsidRDefault="009C753D" w:rsidP="006A34BF">
      <w:pPr>
        <w:pStyle w:val="a6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5AD9">
        <w:rPr>
          <w:rFonts w:ascii="Times New Roman" w:hAnsi="Times New Roman" w:cs="Times New Roman"/>
          <w:sz w:val="28"/>
          <w:szCs w:val="28"/>
        </w:rPr>
        <w:t>Выявить участки территории города не благоприятные по данным параметрам;</w:t>
      </w:r>
    </w:p>
    <w:p w:rsidR="009C753D" w:rsidRPr="00FA5AD9" w:rsidRDefault="009C753D" w:rsidP="006A34BF">
      <w:pPr>
        <w:pStyle w:val="a6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5AD9">
        <w:rPr>
          <w:rFonts w:ascii="Times New Roman" w:hAnsi="Times New Roman" w:cs="Times New Roman"/>
          <w:sz w:val="28"/>
          <w:szCs w:val="28"/>
        </w:rPr>
        <w:t>Проанализировать результаты проведенных наблюдений, опытов;</w:t>
      </w:r>
    </w:p>
    <w:p w:rsidR="009C753D" w:rsidRPr="00FA5AD9" w:rsidRDefault="009C753D" w:rsidP="006A34BF">
      <w:pPr>
        <w:pStyle w:val="a6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5AD9">
        <w:rPr>
          <w:rFonts w:ascii="Times New Roman" w:hAnsi="Times New Roman" w:cs="Times New Roman"/>
          <w:sz w:val="28"/>
          <w:szCs w:val="28"/>
        </w:rPr>
        <w:t>Сделать выводы о процессе проведения экспериментальной работы;</w:t>
      </w:r>
    </w:p>
    <w:p w:rsidR="009C753D" w:rsidRDefault="009C753D" w:rsidP="006A34BF">
      <w:pPr>
        <w:pStyle w:val="a6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5AD9">
        <w:rPr>
          <w:rFonts w:ascii="Times New Roman" w:hAnsi="Times New Roman" w:cs="Times New Roman"/>
          <w:sz w:val="28"/>
          <w:szCs w:val="28"/>
        </w:rPr>
        <w:t>Оформить данные по теме.</w:t>
      </w:r>
    </w:p>
    <w:p w:rsidR="004E1ECF" w:rsidRPr="00FA5AD9" w:rsidRDefault="004E1ECF" w:rsidP="006A34BF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E1ECF">
        <w:rPr>
          <w:rFonts w:ascii="Times New Roman" w:hAnsi="Times New Roman" w:cs="Times New Roman"/>
          <w:b/>
          <w:i/>
          <w:sz w:val="36"/>
          <w:szCs w:val="36"/>
        </w:rPr>
        <w:t xml:space="preserve">Гипотеза: </w:t>
      </w:r>
      <w:r>
        <w:rPr>
          <w:rFonts w:ascii="Times New Roman" w:hAnsi="Times New Roman" w:cs="Times New Roman"/>
          <w:sz w:val="28"/>
          <w:szCs w:val="28"/>
        </w:rPr>
        <w:t>антропогенное воздействие оказывает существенное воздействие на почву.</w:t>
      </w:r>
    </w:p>
    <w:p w:rsidR="00FF52AD" w:rsidRDefault="00FF52AD" w:rsidP="006A34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AD9">
        <w:rPr>
          <w:rFonts w:ascii="Times New Roman" w:hAnsi="Times New Roman" w:cs="Times New Roman"/>
          <w:b/>
          <w:i/>
          <w:spacing w:val="-20"/>
          <w:sz w:val="36"/>
          <w:szCs w:val="36"/>
        </w:rPr>
        <w:t>Предмет исследования</w:t>
      </w:r>
      <w:r w:rsidR="004E1ECF">
        <w:rPr>
          <w:rFonts w:ascii="Times New Roman" w:hAnsi="Times New Roman" w:cs="Times New Roman"/>
          <w:sz w:val="28"/>
          <w:szCs w:val="28"/>
        </w:rPr>
        <w:t>:</w:t>
      </w:r>
      <w:r w:rsidRPr="00FA5AD9">
        <w:rPr>
          <w:rFonts w:ascii="Times New Roman" w:hAnsi="Times New Roman" w:cs="Times New Roman"/>
          <w:iCs/>
          <w:sz w:val="28"/>
          <w:szCs w:val="28"/>
        </w:rPr>
        <w:t xml:space="preserve"> состояние</w:t>
      </w:r>
      <w:r w:rsidRPr="00FA5AD9">
        <w:rPr>
          <w:rFonts w:ascii="Times New Roman" w:hAnsi="Times New Roman" w:cs="Times New Roman"/>
          <w:sz w:val="28"/>
          <w:szCs w:val="28"/>
        </w:rPr>
        <w:t xml:space="preserve"> почвы разных объектов территории города.</w:t>
      </w:r>
    </w:p>
    <w:p w:rsidR="006A34BF" w:rsidRPr="006A34BF" w:rsidRDefault="006A34BF" w:rsidP="006A34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4BF">
        <w:rPr>
          <w:rFonts w:ascii="Times New Roman" w:hAnsi="Times New Roman" w:cs="Times New Roman"/>
          <w:b/>
          <w:i/>
          <w:sz w:val="36"/>
          <w:szCs w:val="36"/>
        </w:rPr>
        <w:t>Предмет исследования</w:t>
      </w:r>
      <w:r w:rsidRPr="001E3FA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загрязнение почвы</w:t>
      </w:r>
      <w:r w:rsidRPr="006A34BF">
        <w:rPr>
          <w:rFonts w:ascii="Times New Roman" w:hAnsi="Times New Roman" w:cs="Times New Roman"/>
          <w:sz w:val="28"/>
          <w:szCs w:val="28"/>
        </w:rPr>
        <w:t xml:space="preserve"> </w:t>
      </w:r>
      <w:r w:rsidRPr="00FA5AD9">
        <w:rPr>
          <w:rFonts w:ascii="Times New Roman" w:hAnsi="Times New Roman" w:cs="Times New Roman"/>
          <w:sz w:val="28"/>
          <w:szCs w:val="28"/>
        </w:rPr>
        <w:t>разных объектов территории города.</w:t>
      </w:r>
    </w:p>
    <w:p w:rsidR="006A34BF" w:rsidRPr="006A34BF" w:rsidRDefault="006A34BF" w:rsidP="006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  <w:r w:rsidRPr="006A34BF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Основные этапы работы:</w:t>
      </w:r>
    </w:p>
    <w:p w:rsidR="006A34BF" w:rsidRPr="001E3FA5" w:rsidRDefault="006A34BF" w:rsidP="006A34BF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3FA5">
        <w:rPr>
          <w:rFonts w:ascii="Times New Roman" w:eastAsia="Times New Roman" w:hAnsi="Times New Roman" w:cs="Times New Roman"/>
          <w:bCs/>
          <w:sz w:val="28"/>
          <w:szCs w:val="28"/>
        </w:rPr>
        <w:t>Теоретическое обоснование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A34BF" w:rsidRPr="001E3FA5" w:rsidRDefault="006A34BF" w:rsidP="006A34BF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E3FA5">
        <w:rPr>
          <w:rFonts w:ascii="Times New Roman" w:eastAsia="Times New Roman" w:hAnsi="Times New Roman" w:cs="Times New Roman"/>
          <w:bCs/>
          <w:sz w:val="28"/>
          <w:szCs w:val="28"/>
        </w:rPr>
        <w:t>Выбор контрольных точек.</w:t>
      </w:r>
    </w:p>
    <w:p w:rsidR="006A34BF" w:rsidRDefault="006A34BF" w:rsidP="006A34BF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3FA5">
        <w:rPr>
          <w:rFonts w:ascii="Times New Roman" w:eastAsia="Times New Roman" w:hAnsi="Times New Roman" w:cs="Times New Roman"/>
          <w:bCs/>
          <w:sz w:val="28"/>
          <w:szCs w:val="28"/>
        </w:rPr>
        <w:t>Проведение замеров в контрольных точках.</w:t>
      </w:r>
    </w:p>
    <w:p w:rsidR="004E1ECF" w:rsidRPr="006A34BF" w:rsidRDefault="006A34BF" w:rsidP="006A34BF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34BF">
        <w:rPr>
          <w:rFonts w:ascii="Times New Roman" w:eastAsia="Times New Roman" w:hAnsi="Times New Roman" w:cs="Times New Roman"/>
          <w:bCs/>
          <w:sz w:val="28"/>
          <w:szCs w:val="28"/>
        </w:rPr>
        <w:t>Проведение исследования, сравнение полученных результатов.</w:t>
      </w:r>
    </w:p>
    <w:p w:rsidR="006A34BF" w:rsidRPr="006A34BF" w:rsidRDefault="006A34BF" w:rsidP="006A34BF">
      <w:pPr>
        <w:pStyle w:val="a7"/>
        <w:spacing w:before="0" w:beforeAutospacing="0" w:after="0" w:afterAutospacing="0"/>
        <w:rPr>
          <w:i/>
          <w:sz w:val="36"/>
          <w:szCs w:val="36"/>
        </w:rPr>
      </w:pPr>
      <w:r w:rsidRPr="006A34BF">
        <w:rPr>
          <w:rStyle w:val="aa"/>
          <w:i/>
          <w:sz w:val="36"/>
          <w:szCs w:val="36"/>
        </w:rPr>
        <w:t>Методы исследования</w:t>
      </w:r>
      <w:r w:rsidRPr="006A34BF">
        <w:rPr>
          <w:i/>
          <w:sz w:val="36"/>
          <w:szCs w:val="36"/>
        </w:rPr>
        <w:t>:</w:t>
      </w:r>
    </w:p>
    <w:p w:rsidR="00E30AF6" w:rsidRPr="006A34BF" w:rsidRDefault="006A34BF" w:rsidP="006A34BF">
      <w:pPr>
        <w:pStyle w:val="a7"/>
        <w:spacing w:before="0" w:beforeAutospacing="0" w:after="0" w:afterAutospacing="0"/>
        <w:rPr>
          <w:sz w:val="28"/>
          <w:szCs w:val="28"/>
        </w:rPr>
      </w:pPr>
      <w:r w:rsidRPr="006A34BF">
        <w:rPr>
          <w:sz w:val="28"/>
          <w:szCs w:val="28"/>
        </w:rPr>
        <w:t>В работе использованы теоретические и экспериментальные исследования, статистические методы обработки материалов.</w:t>
      </w:r>
    </w:p>
    <w:p w:rsidR="00E30AF6" w:rsidRPr="00FA5AD9" w:rsidRDefault="00E30AF6" w:rsidP="006A34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AF6" w:rsidRPr="00FA5AD9" w:rsidRDefault="00063A5F" w:rsidP="006A34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A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67075" cy="3267075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D9" w:rsidRPr="00EE4DA1" w:rsidRDefault="00FA5AD9" w:rsidP="00EE4DA1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44"/>
          <w:szCs w:val="44"/>
        </w:rPr>
      </w:pPr>
      <w:r w:rsidRPr="00EE4DA1">
        <w:rPr>
          <w:rFonts w:ascii="Times New Roman" w:hAnsi="Times New Roman" w:cs="Times New Roman"/>
          <w:b/>
          <w:color w:val="006600"/>
          <w:sz w:val="44"/>
          <w:szCs w:val="44"/>
        </w:rPr>
        <w:lastRenderedPageBreak/>
        <w:t xml:space="preserve">Актуальность сравнительного </w:t>
      </w:r>
      <w:proofErr w:type="gramStart"/>
      <w:r w:rsidRPr="00EE4DA1">
        <w:rPr>
          <w:rFonts w:ascii="Times New Roman" w:hAnsi="Times New Roman" w:cs="Times New Roman"/>
          <w:b/>
          <w:color w:val="006600"/>
          <w:sz w:val="44"/>
          <w:szCs w:val="44"/>
        </w:rPr>
        <w:t>анализа  почвы  разных объектов территории города</w:t>
      </w:r>
      <w:proofErr w:type="gramEnd"/>
    </w:p>
    <w:p w:rsidR="00300B92" w:rsidRPr="007C64B5" w:rsidRDefault="00300B92" w:rsidP="006A34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>Охрана почв  от  загрязнений  является  важной  задачей человека,  так  как  любые  вредные соединения, находящиеся в почве, рано или поздно попадают в организм человека.</w:t>
      </w:r>
    </w:p>
    <w:p w:rsidR="00300B92" w:rsidRPr="007C64B5" w:rsidRDefault="00300B92" w:rsidP="006A34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>Во-первых, происходит постоянное вымывание загрязнений в открытые водоёмы и грунтовые воды, которые могут использоваться человеком для питья и других нужд.</w:t>
      </w:r>
    </w:p>
    <w:p w:rsidR="00300B92" w:rsidRPr="007C64B5" w:rsidRDefault="00300B92" w:rsidP="006A34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>Во-вторых, эти загрязнения из почвенной влаги, грунтовых вод и открытых водоёмов попадают в организмы животных и растений, употребляющих эту воду, а затем по пищевым цепочкам опять-таки попадают в организм человека.</w:t>
      </w:r>
    </w:p>
    <w:p w:rsidR="00300B92" w:rsidRPr="007C64B5" w:rsidRDefault="00300B92" w:rsidP="006A34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 xml:space="preserve">В-третьих, многие вредные для человеческого организма соединения имеют способность </w:t>
      </w:r>
      <w:r w:rsidR="00DB48FA">
        <w:rPr>
          <w:rFonts w:ascii="Times New Roman" w:hAnsi="Times New Roman" w:cs="Times New Roman"/>
          <w:sz w:val="28"/>
          <w:szCs w:val="28"/>
        </w:rPr>
        <w:t>ак</w:t>
      </w:r>
      <w:r w:rsidRPr="007C64B5">
        <w:rPr>
          <w:rFonts w:ascii="Times New Roman" w:hAnsi="Times New Roman" w:cs="Times New Roman"/>
          <w:sz w:val="28"/>
          <w:szCs w:val="28"/>
        </w:rPr>
        <w:t>кумулироваться в тканях, и, прежде всего, в костях.</w:t>
      </w:r>
    </w:p>
    <w:p w:rsidR="00300B92" w:rsidRPr="007C64B5" w:rsidRDefault="00300B92" w:rsidP="006A34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>По оценкам исследователей, в биосферу поступает ежегодно около 20-30 млрд. т. твёрдых отходов, из них 50 - 60 % органических соединений, а в виде кислотных агентов газового или аэрозольного характера - около 1 млрд. т.</w:t>
      </w:r>
    </w:p>
    <w:p w:rsidR="00EE4DA1" w:rsidRDefault="00EE4DA1" w:rsidP="00561632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bCs/>
          <w:color w:val="009900"/>
          <w:sz w:val="44"/>
          <w:szCs w:val="44"/>
          <w:u w:val="single"/>
        </w:rPr>
      </w:pPr>
      <w:r w:rsidRPr="00EE4DA1">
        <w:rPr>
          <w:rFonts w:ascii="Times New Roman" w:hAnsi="Times New Roman" w:cs="Times New Roman"/>
          <w:b/>
          <w:bCs/>
          <w:noProof/>
          <w:color w:val="009900"/>
          <w:sz w:val="44"/>
          <w:szCs w:val="44"/>
          <w:u w:val="single"/>
        </w:rPr>
        <w:drawing>
          <wp:inline distT="0" distB="0" distL="0" distR="0">
            <wp:extent cx="5762625" cy="3628600"/>
            <wp:effectExtent l="19050" t="0" r="9525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A5F" w:rsidRDefault="00063A5F" w:rsidP="00561632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bCs/>
          <w:color w:val="009900"/>
          <w:sz w:val="44"/>
          <w:szCs w:val="44"/>
          <w:u w:val="single"/>
        </w:rPr>
      </w:pPr>
    </w:p>
    <w:p w:rsidR="00063A5F" w:rsidRDefault="00063A5F" w:rsidP="00561632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bCs/>
          <w:color w:val="009900"/>
          <w:sz w:val="44"/>
          <w:szCs w:val="44"/>
          <w:u w:val="single"/>
        </w:rPr>
      </w:pPr>
    </w:p>
    <w:p w:rsidR="00063A5F" w:rsidRDefault="00063A5F" w:rsidP="00561632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bCs/>
          <w:color w:val="009900"/>
          <w:sz w:val="44"/>
          <w:szCs w:val="44"/>
          <w:u w:val="single"/>
        </w:rPr>
      </w:pPr>
    </w:p>
    <w:p w:rsidR="00063A5F" w:rsidRDefault="00063A5F" w:rsidP="00561632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b/>
          <w:bCs/>
          <w:color w:val="009900"/>
          <w:sz w:val="44"/>
          <w:szCs w:val="44"/>
          <w:u w:val="single"/>
        </w:rPr>
      </w:pPr>
    </w:p>
    <w:p w:rsidR="00300B92" w:rsidRPr="00561632" w:rsidRDefault="00300B92" w:rsidP="00561632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color w:val="009900"/>
          <w:sz w:val="44"/>
          <w:szCs w:val="44"/>
          <w:u w:val="single"/>
        </w:rPr>
      </w:pPr>
      <w:r w:rsidRPr="00561632">
        <w:rPr>
          <w:rFonts w:ascii="Times New Roman" w:hAnsi="Times New Roman" w:cs="Times New Roman"/>
          <w:b/>
          <w:bCs/>
          <w:color w:val="009900"/>
          <w:sz w:val="44"/>
          <w:szCs w:val="44"/>
          <w:u w:val="single"/>
        </w:rPr>
        <w:lastRenderedPageBreak/>
        <w:t xml:space="preserve">Глава 1. Почва - важная </w:t>
      </w:r>
      <w:r w:rsidR="00E50F60" w:rsidRPr="00561632">
        <w:rPr>
          <w:rFonts w:ascii="Times New Roman" w:hAnsi="Times New Roman" w:cs="Times New Roman"/>
          <w:b/>
          <w:bCs/>
          <w:iCs/>
          <w:color w:val="009900"/>
          <w:sz w:val="44"/>
          <w:szCs w:val="44"/>
          <w:u w:val="single"/>
        </w:rPr>
        <w:t>составляющая</w:t>
      </w:r>
      <w:r w:rsidR="00E50F60" w:rsidRPr="00561632">
        <w:rPr>
          <w:rFonts w:ascii="Times New Roman" w:hAnsi="Times New Roman" w:cs="Times New Roman"/>
          <w:b/>
          <w:bCs/>
          <w:color w:val="009900"/>
          <w:sz w:val="44"/>
          <w:szCs w:val="44"/>
          <w:u w:val="single"/>
        </w:rPr>
        <w:t xml:space="preserve"> </w:t>
      </w:r>
      <w:r w:rsidRPr="00561632">
        <w:rPr>
          <w:rFonts w:ascii="Times New Roman" w:hAnsi="Times New Roman" w:cs="Times New Roman"/>
          <w:b/>
          <w:bCs/>
          <w:color w:val="009900"/>
          <w:sz w:val="44"/>
          <w:szCs w:val="44"/>
          <w:u w:val="single"/>
        </w:rPr>
        <w:t>часть биосферы</w:t>
      </w:r>
    </w:p>
    <w:p w:rsidR="00300B92" w:rsidRPr="00561632" w:rsidRDefault="00E50F60" w:rsidP="006A34BF">
      <w:pPr>
        <w:shd w:val="clear" w:color="auto" w:fill="FFFFFF"/>
        <w:spacing w:after="0" w:line="240" w:lineRule="auto"/>
        <w:ind w:hanging="567"/>
        <w:jc w:val="both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561632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1.1. </w:t>
      </w:r>
      <w:r w:rsidR="00300B92" w:rsidRPr="00561632">
        <w:rPr>
          <w:rFonts w:ascii="Times New Roman" w:hAnsi="Times New Roman" w:cs="Times New Roman"/>
          <w:b/>
          <w:bCs/>
          <w:color w:val="7030A0"/>
          <w:sz w:val="32"/>
          <w:szCs w:val="32"/>
        </w:rPr>
        <w:t>Влияние экологических факт</w:t>
      </w:r>
      <w:r w:rsidRPr="00561632">
        <w:rPr>
          <w:rFonts w:ascii="Times New Roman" w:hAnsi="Times New Roman" w:cs="Times New Roman"/>
          <w:b/>
          <w:bCs/>
          <w:color w:val="7030A0"/>
          <w:sz w:val="32"/>
          <w:szCs w:val="32"/>
        </w:rPr>
        <w:t>оров на почвенный покров Земли</w:t>
      </w:r>
    </w:p>
    <w:p w:rsidR="00300B92" w:rsidRPr="00561632" w:rsidRDefault="00300B92" w:rsidP="006A34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pacing w:val="-1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>Почва - верхний слой суши, образовавшийся под влиянием растений, животных, микроорга</w:t>
      </w:r>
      <w:r w:rsidRPr="007C64B5">
        <w:rPr>
          <w:rFonts w:ascii="Times New Roman" w:hAnsi="Times New Roman" w:cs="Times New Roman"/>
          <w:sz w:val="28"/>
          <w:szCs w:val="28"/>
        </w:rPr>
        <w:softHyphen/>
      </w:r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низмов и климата из материнских горных пород, на которых он находится. Это </w:t>
      </w:r>
    </w:p>
    <w:p w:rsidR="00300B92" w:rsidRPr="007C64B5" w:rsidRDefault="00300B92" w:rsidP="006A34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важный и сложный </w:t>
      </w:r>
      <w:r w:rsidRPr="007C64B5">
        <w:rPr>
          <w:rFonts w:ascii="Times New Roman" w:hAnsi="Times New Roman" w:cs="Times New Roman"/>
          <w:sz w:val="28"/>
          <w:szCs w:val="28"/>
        </w:rPr>
        <w:t>компонент биосферы, тесно связанный с другими ее частями.</w:t>
      </w:r>
    </w:p>
    <w:p w:rsidR="00300B92" w:rsidRPr="007C64B5" w:rsidRDefault="00300B92" w:rsidP="006A34BF">
      <w:pPr>
        <w:shd w:val="clear" w:color="auto" w:fill="FFFFFF"/>
        <w:spacing w:after="0" w:line="240" w:lineRule="auto"/>
        <w:ind w:hanging="283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>В почве сложным образом взаимодействуют следующие основные компоненты:</w:t>
      </w:r>
    </w:p>
    <w:p w:rsidR="00300B92" w:rsidRPr="007C64B5" w:rsidRDefault="00300B92" w:rsidP="006A34BF">
      <w:pPr>
        <w:widowControl w:val="0"/>
        <w:numPr>
          <w:ilvl w:val="0"/>
          <w:numId w:val="4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ind w:hanging="283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>минеральные частицы (песок, глина), вода, воздух;</w:t>
      </w:r>
    </w:p>
    <w:p w:rsidR="00300B92" w:rsidRPr="007C64B5" w:rsidRDefault="00300B92" w:rsidP="006A34BF">
      <w:pPr>
        <w:widowControl w:val="0"/>
        <w:numPr>
          <w:ilvl w:val="0"/>
          <w:numId w:val="4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ind w:hanging="283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>детрит - отмершее органическое вещество, остатки жизнедеятельности растений и животных;</w:t>
      </w:r>
    </w:p>
    <w:p w:rsidR="00300B92" w:rsidRPr="007C64B5" w:rsidRDefault="00300B92" w:rsidP="006A34BF">
      <w:pPr>
        <w:shd w:val="clear" w:color="auto" w:fill="FFFFFF"/>
        <w:tabs>
          <w:tab w:val="left" w:pos="284"/>
        </w:tabs>
        <w:spacing w:after="0" w:line="240" w:lineRule="auto"/>
        <w:ind w:hanging="283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>-</w:t>
      </w:r>
      <w:r w:rsidRPr="007C64B5">
        <w:rPr>
          <w:rFonts w:ascii="Times New Roman" w:hAnsi="Times New Roman" w:cs="Times New Roman"/>
          <w:sz w:val="28"/>
          <w:szCs w:val="28"/>
        </w:rPr>
        <w:tab/>
        <w:t xml:space="preserve">множество живых организмов - от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детритофагов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редуцентов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>, разлагающих детрит до гумуса.</w:t>
      </w:r>
    </w:p>
    <w:p w:rsidR="00300B92" w:rsidRPr="007C64B5" w:rsidRDefault="00300B92" w:rsidP="006A34BF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 xml:space="preserve">      Таким образом, почва -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биокосная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 система, основанная на динамическом взаимодействии между минеральными компонентами, детритом,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детритофагами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 и почвенными организмами.</w:t>
      </w:r>
    </w:p>
    <w:p w:rsidR="00300B92" w:rsidRPr="007C64B5" w:rsidRDefault="00300B92" w:rsidP="006A34BF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 xml:space="preserve">В своем развитии и формировании почвы проходят несколько этапов. Молодые почвы являются обычно результатом выветривания материнских горных пород или переноса отложения </w:t>
      </w:r>
      <w:r w:rsidRPr="007C64B5">
        <w:rPr>
          <w:rFonts w:ascii="Times New Roman" w:hAnsi="Times New Roman" w:cs="Times New Roman"/>
          <w:spacing w:val="-1"/>
          <w:sz w:val="28"/>
          <w:szCs w:val="28"/>
        </w:rPr>
        <w:t>осадков (например, аллювия). На этих субстратах поселяются микроорганизмы, пионерные расте</w:t>
      </w:r>
      <w:r w:rsidRPr="007C64B5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7C64B5">
        <w:rPr>
          <w:rFonts w:ascii="Times New Roman" w:hAnsi="Times New Roman" w:cs="Times New Roman"/>
          <w:sz w:val="28"/>
          <w:szCs w:val="28"/>
        </w:rPr>
        <w:t xml:space="preserve">ния - лишайники, мхи, травы, мелкие животные. Постепенно внедряются другие виды растений и животных, состав биоценоза усложняется, между минеральным субстратом и живыми организмами возникает целая серия взаимосвязей. В результате формируется зрелая почва, свойства которой зависят от исходной материнской породы и климата. </w:t>
      </w:r>
    </w:p>
    <w:p w:rsidR="00300B92" w:rsidRPr="007C64B5" w:rsidRDefault="00300B92" w:rsidP="006A34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 xml:space="preserve">    Процесс развития почвы заканчивается, когда достигается равновесие, соответствие почвы с растительным покровом и климатом, то есть возникает состояние климакса. Таким образом, изменения почвы, происходящие в процессе ее формирования, напоминают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сукцессионные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 изменения экосистем.</w:t>
      </w:r>
    </w:p>
    <w:p w:rsidR="00300B92" w:rsidRPr="007C64B5" w:rsidRDefault="00300B92" w:rsidP="006A34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     Каждому типу почв соответствуют определенные типы растительных сообществ. Так, сосновые </w:t>
      </w:r>
      <w:r w:rsidRPr="007C64B5">
        <w:rPr>
          <w:rFonts w:ascii="Times New Roman" w:hAnsi="Times New Roman" w:cs="Times New Roman"/>
          <w:sz w:val="28"/>
          <w:szCs w:val="28"/>
        </w:rPr>
        <w:t>боры, как правило, растут на легких песчаных почвах, а еловые леса предпочитают более тяжелые и богатые питательными веществами суглинистые почвы.</w:t>
      </w:r>
    </w:p>
    <w:p w:rsidR="00300B92" w:rsidRPr="007C64B5" w:rsidRDefault="00300B92" w:rsidP="006A34BF">
      <w:pPr>
        <w:shd w:val="clear" w:color="auto" w:fill="FFFFFF"/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 xml:space="preserve">        Почва является как бы живым организмом, внутри которого протекают различные сложные процессы. Для того чтобы поддерживать почву в хорошем состоянии, необходимо знать природу обменных процессов всех ее составляющих.</w:t>
      </w:r>
    </w:p>
    <w:p w:rsidR="00300B92" w:rsidRPr="007C64B5" w:rsidRDefault="00300B92" w:rsidP="006A34BF">
      <w:pPr>
        <w:shd w:val="clear" w:color="auto" w:fill="FFFFFF"/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 xml:space="preserve">               Поверхностные слои почвы обычно содержат много остатков растительных и животных организмов, разложение которых приводит к образованию гумуса. Количество гумуса определяет плодородие почвы.</w:t>
      </w:r>
    </w:p>
    <w:p w:rsidR="00300B92" w:rsidRPr="007C64B5" w:rsidRDefault="00300B92" w:rsidP="006A34BF">
      <w:pPr>
        <w:shd w:val="clear" w:color="auto" w:fill="FFFFFF"/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lastRenderedPageBreak/>
        <w:t xml:space="preserve">               В почве обитает великое множество различных живых организмов -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эдафобионтов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, формирующих сложную пищевую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детритную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 сеть: бактерии,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микрогрибы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>, водоросли, простейшие, моллюски, членистоногие и их личинки, дождевые черви и многие другие. Все эти организмы играют огромную роль в формировании почвы и изменении ее физико-химических характеристик.</w:t>
      </w:r>
    </w:p>
    <w:p w:rsidR="00300B92" w:rsidRPr="007C64B5" w:rsidRDefault="00300B92" w:rsidP="006A34BF">
      <w:pPr>
        <w:shd w:val="clear" w:color="auto" w:fill="FFFFFF"/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 xml:space="preserve">               Растения поглощают из почвы необходимые минеральные вещества, но после смерти растительных </w:t>
      </w:r>
      <w:proofErr w:type="gramStart"/>
      <w:r w:rsidRPr="007C64B5">
        <w:rPr>
          <w:rFonts w:ascii="Times New Roman" w:hAnsi="Times New Roman" w:cs="Times New Roman"/>
          <w:sz w:val="28"/>
          <w:szCs w:val="28"/>
        </w:rPr>
        <w:t>организмов</w:t>
      </w:r>
      <w:proofErr w:type="gramEnd"/>
      <w:r w:rsidRPr="007C64B5">
        <w:rPr>
          <w:rFonts w:ascii="Times New Roman" w:hAnsi="Times New Roman" w:cs="Times New Roman"/>
          <w:sz w:val="28"/>
          <w:szCs w:val="28"/>
        </w:rPr>
        <w:t xml:space="preserve"> изъятые элементы возвращаются в почву. Почвенные организмы постепенно перерабатывают все органические остатки. Таким образом, в естественных условиях происходит постоянный круговорот веществ в почве.</w:t>
      </w:r>
    </w:p>
    <w:p w:rsidR="00300B92" w:rsidRDefault="00300B92" w:rsidP="006A34BF">
      <w:pPr>
        <w:shd w:val="clear" w:color="auto" w:fill="FFFFFF"/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 xml:space="preserve">         В искусственных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агроценозах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 такой круговорот нарушен, так как человек изымает значительную часть сельскохозяйственной продукции, используя ее для своих нужд. Из-за неучастия этой части продукции в круговороте почва становится бесплодной. Чтобы избежать </w:t>
      </w:r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этого и повысить плодородие почвы в искусственных </w:t>
      </w:r>
      <w:proofErr w:type="spellStart"/>
      <w:r w:rsidRPr="007C64B5">
        <w:rPr>
          <w:rFonts w:ascii="Times New Roman" w:hAnsi="Times New Roman" w:cs="Times New Roman"/>
          <w:spacing w:val="-1"/>
          <w:sz w:val="28"/>
          <w:szCs w:val="28"/>
        </w:rPr>
        <w:t>агроценозах</w:t>
      </w:r>
      <w:proofErr w:type="spellEnd"/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, человек вносит органические и </w:t>
      </w:r>
      <w:r w:rsidRPr="007C64B5">
        <w:rPr>
          <w:rFonts w:ascii="Times New Roman" w:hAnsi="Times New Roman" w:cs="Times New Roman"/>
          <w:sz w:val="28"/>
          <w:szCs w:val="28"/>
        </w:rPr>
        <w:t>минеральные удобрения.</w:t>
      </w:r>
    </w:p>
    <w:p w:rsidR="00E50F60" w:rsidRPr="007C64B5" w:rsidRDefault="00E50F60" w:rsidP="007C64B5">
      <w:pPr>
        <w:shd w:val="clear" w:color="auto" w:fill="FFFFFF"/>
        <w:spacing w:after="0"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00B92" w:rsidRPr="00561632" w:rsidRDefault="00E50F60" w:rsidP="00561632">
      <w:pPr>
        <w:shd w:val="clear" w:color="auto" w:fill="FFFFFF"/>
        <w:spacing w:after="0" w:line="360" w:lineRule="auto"/>
        <w:ind w:left="567" w:hanging="567"/>
        <w:rPr>
          <w:rFonts w:ascii="Times New Roman" w:hAnsi="Times New Roman" w:cs="Times New Roman"/>
          <w:b/>
          <w:iCs/>
          <w:color w:val="7030A0"/>
          <w:sz w:val="36"/>
          <w:szCs w:val="36"/>
        </w:rPr>
      </w:pPr>
      <w:r w:rsidRPr="00561632">
        <w:rPr>
          <w:rFonts w:ascii="Times New Roman" w:hAnsi="Times New Roman" w:cs="Times New Roman"/>
          <w:b/>
          <w:iCs/>
          <w:color w:val="7030A0"/>
          <w:sz w:val="36"/>
          <w:szCs w:val="36"/>
        </w:rPr>
        <w:t>1.</w:t>
      </w:r>
      <w:r w:rsidR="00300B92" w:rsidRPr="00561632">
        <w:rPr>
          <w:rFonts w:ascii="Times New Roman" w:hAnsi="Times New Roman" w:cs="Times New Roman"/>
          <w:b/>
          <w:iCs/>
          <w:color w:val="7030A0"/>
          <w:sz w:val="36"/>
          <w:szCs w:val="36"/>
        </w:rPr>
        <w:t xml:space="preserve">2. </w:t>
      </w:r>
      <w:r w:rsidRPr="00561632">
        <w:rPr>
          <w:rFonts w:ascii="Times New Roman" w:hAnsi="Times New Roman" w:cs="Times New Roman"/>
          <w:b/>
          <w:iCs/>
          <w:color w:val="7030A0"/>
          <w:sz w:val="36"/>
          <w:szCs w:val="36"/>
        </w:rPr>
        <w:t xml:space="preserve"> </w:t>
      </w:r>
      <w:r w:rsidR="00300B92" w:rsidRPr="00561632">
        <w:rPr>
          <w:rFonts w:ascii="Times New Roman" w:hAnsi="Times New Roman" w:cs="Times New Roman"/>
          <w:b/>
          <w:iCs/>
          <w:color w:val="7030A0"/>
          <w:sz w:val="36"/>
          <w:szCs w:val="36"/>
        </w:rPr>
        <w:t>Пут</w:t>
      </w:r>
      <w:r w:rsidRPr="00561632">
        <w:rPr>
          <w:rFonts w:ascii="Times New Roman" w:hAnsi="Times New Roman" w:cs="Times New Roman"/>
          <w:b/>
          <w:iCs/>
          <w:color w:val="7030A0"/>
          <w:sz w:val="36"/>
          <w:szCs w:val="36"/>
        </w:rPr>
        <w:t>и попадания загрязнений в почву</w:t>
      </w:r>
    </w:p>
    <w:p w:rsidR="00300B92" w:rsidRPr="007C64B5" w:rsidRDefault="00300B92" w:rsidP="006A34BF">
      <w:pPr>
        <w:shd w:val="clear" w:color="auto" w:fill="FFFFFF"/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i/>
          <w:iCs/>
          <w:sz w:val="28"/>
          <w:szCs w:val="28"/>
        </w:rPr>
        <w:t xml:space="preserve">          </w:t>
      </w:r>
      <w:r w:rsidRPr="007C64B5">
        <w:rPr>
          <w:rFonts w:ascii="Times New Roman" w:hAnsi="Times New Roman" w:cs="Times New Roman"/>
          <w:sz w:val="28"/>
          <w:szCs w:val="28"/>
        </w:rPr>
        <w:t>Различные почвенные загрязнения, большинство из которых антропогенного характера, можно разделить по источнику поступления этих загрязнений в почву:</w:t>
      </w:r>
    </w:p>
    <w:p w:rsidR="00300B92" w:rsidRPr="00E50F60" w:rsidRDefault="00300B92" w:rsidP="006A34BF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spacing w:after="0" w:line="240" w:lineRule="auto"/>
        <w:ind w:left="0" w:firstLine="21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50F60">
        <w:rPr>
          <w:rFonts w:ascii="Times New Roman" w:hAnsi="Times New Roman" w:cs="Times New Roman"/>
          <w:b/>
          <w:bCs/>
          <w:i/>
          <w:sz w:val="28"/>
          <w:szCs w:val="28"/>
        </w:rPr>
        <w:t>С атмосферными осадками.</w:t>
      </w:r>
      <w:r w:rsidRPr="007C64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64B5">
        <w:rPr>
          <w:rFonts w:ascii="Times New Roman" w:hAnsi="Times New Roman" w:cs="Times New Roman"/>
          <w:sz w:val="28"/>
          <w:szCs w:val="28"/>
        </w:rPr>
        <w:t xml:space="preserve">Многие химические соединения, попадающие в атмосферу в результате работы предприятий, затем растворяются в капельках атмосферной влаги и с осадками </w:t>
      </w:r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выпадают в почву. Это, в основном, газы - оксиды серы, азота и др. Большинство из них не просто </w:t>
      </w:r>
      <w:r w:rsidRPr="007C64B5">
        <w:rPr>
          <w:rFonts w:ascii="Times New Roman" w:hAnsi="Times New Roman" w:cs="Times New Roman"/>
          <w:sz w:val="28"/>
          <w:szCs w:val="28"/>
        </w:rPr>
        <w:t xml:space="preserve">растворяются, а образуют химические соединения с водой, имеющие кислотный характер. Таким </w:t>
      </w:r>
      <w:proofErr w:type="gramStart"/>
      <w:r w:rsidRPr="007C64B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7C64B5">
        <w:rPr>
          <w:rFonts w:ascii="Times New Roman" w:hAnsi="Times New Roman" w:cs="Times New Roman"/>
          <w:sz w:val="28"/>
          <w:szCs w:val="28"/>
        </w:rPr>
        <w:t xml:space="preserve"> и образуются кислотные дожди.</w:t>
      </w:r>
    </w:p>
    <w:p w:rsidR="00300B92" w:rsidRPr="007C64B5" w:rsidRDefault="00300B92" w:rsidP="006A34BF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F60">
        <w:rPr>
          <w:rFonts w:ascii="Times New Roman" w:hAnsi="Times New Roman" w:cs="Times New Roman"/>
          <w:b/>
          <w:bCs/>
          <w:i/>
          <w:sz w:val="28"/>
          <w:szCs w:val="28"/>
        </w:rPr>
        <w:t>Осаждающиеся</w:t>
      </w:r>
      <w:proofErr w:type="gramEnd"/>
      <w:r w:rsidRPr="00E50F6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в виде пыли и аэрозолей.</w:t>
      </w:r>
      <w:r w:rsidRPr="007C64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64B5">
        <w:rPr>
          <w:rFonts w:ascii="Times New Roman" w:hAnsi="Times New Roman" w:cs="Times New Roman"/>
          <w:sz w:val="28"/>
          <w:szCs w:val="28"/>
        </w:rPr>
        <w:t>Твёрдые и жидкие соединения при сухой погоде обычно оседают непосредственно в виде пыли и аэрозолей. Такие загрязнения можно наблюдать визуально, например, вокруг котельных зимой снег чернеет, покрываясь частицами сажи. Автомобили, особенно в городах и около дорог, вносят значительную лепту в пополнение почвенных загрязнений.</w:t>
      </w:r>
    </w:p>
    <w:p w:rsidR="00300B92" w:rsidRPr="007C64B5" w:rsidRDefault="00300B92" w:rsidP="006A34BF">
      <w:pPr>
        <w:widowControl w:val="0"/>
        <w:numPr>
          <w:ilvl w:val="0"/>
          <w:numId w:val="5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left="0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E50F60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При непосредственном поглощении почвой газообразных соединений.</w:t>
      </w:r>
      <w:r w:rsidRPr="007C64B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50F60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В </w:t>
      </w:r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сухую погоду </w:t>
      </w:r>
      <w:r w:rsidRPr="007C64B5">
        <w:rPr>
          <w:rFonts w:ascii="Times New Roman" w:hAnsi="Times New Roman" w:cs="Times New Roman"/>
          <w:sz w:val="28"/>
          <w:szCs w:val="28"/>
        </w:rPr>
        <w:t>газы могут непосредственно поглощаться почвой, особенно влажной.</w:t>
      </w:r>
    </w:p>
    <w:p w:rsidR="00300B92" w:rsidRPr="00561632" w:rsidRDefault="00300B92" w:rsidP="006A34BF">
      <w:pPr>
        <w:widowControl w:val="0"/>
        <w:numPr>
          <w:ilvl w:val="0"/>
          <w:numId w:val="5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left="0" w:firstLine="21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0F60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 xml:space="preserve">С растительным </w:t>
      </w:r>
      <w:proofErr w:type="spellStart"/>
      <w:r w:rsidRPr="00E50F60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опадом</w:t>
      </w:r>
      <w:proofErr w:type="spellEnd"/>
      <w:r w:rsidRPr="00E50F60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.</w:t>
      </w:r>
      <w:r w:rsidRPr="007C64B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Различные вредные соединения, в любом агрегатном состоянии, </w:t>
      </w:r>
      <w:r w:rsidRPr="007C64B5">
        <w:rPr>
          <w:rFonts w:ascii="Times New Roman" w:hAnsi="Times New Roman" w:cs="Times New Roman"/>
          <w:sz w:val="28"/>
          <w:szCs w:val="28"/>
        </w:rPr>
        <w:t>поглощаются листьями через устьица или оседают на поверхности. Затем, когда листья опадают, все эти соединения поступают опять-таки в почву.</w:t>
      </w:r>
    </w:p>
    <w:p w:rsidR="00561632" w:rsidRPr="007C64B5" w:rsidRDefault="00561632" w:rsidP="006A34BF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0B92" w:rsidRPr="00561632" w:rsidRDefault="00561632" w:rsidP="007C64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Cs/>
          <w:color w:val="7030A0"/>
          <w:sz w:val="36"/>
          <w:szCs w:val="36"/>
        </w:rPr>
      </w:pPr>
      <w:r w:rsidRPr="00561632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1.</w:t>
      </w:r>
      <w:r w:rsidR="00300B92" w:rsidRPr="00561632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3. </w:t>
      </w:r>
      <w:r w:rsidRPr="00561632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 w:rsidR="00300B92" w:rsidRPr="00561632">
        <w:rPr>
          <w:rFonts w:ascii="Times New Roman" w:hAnsi="Times New Roman" w:cs="Times New Roman"/>
          <w:b/>
          <w:iCs/>
          <w:color w:val="7030A0"/>
          <w:sz w:val="36"/>
          <w:szCs w:val="36"/>
        </w:rPr>
        <w:t xml:space="preserve">Классификация почвенных загрязнений </w:t>
      </w:r>
    </w:p>
    <w:p w:rsidR="00300B92" w:rsidRPr="007C64B5" w:rsidRDefault="00300B92" w:rsidP="006A34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C64B5">
        <w:rPr>
          <w:rFonts w:ascii="Times New Roman" w:hAnsi="Times New Roman" w:cs="Times New Roman"/>
          <w:sz w:val="28"/>
          <w:szCs w:val="28"/>
        </w:rPr>
        <w:t>Загрязнения почвы трудно классифицируются, в разных источниках их деление даётся по-</w:t>
      </w:r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разному. Если обобщить и выделить главное, то наблюдается следующая картина по загрязнению </w:t>
      </w:r>
      <w:r w:rsidRPr="007C64B5">
        <w:rPr>
          <w:rFonts w:ascii="Times New Roman" w:hAnsi="Times New Roman" w:cs="Times New Roman"/>
          <w:sz w:val="28"/>
          <w:szCs w:val="28"/>
        </w:rPr>
        <w:t>почвы:</w:t>
      </w:r>
    </w:p>
    <w:p w:rsidR="00300B92" w:rsidRPr="007C64B5" w:rsidRDefault="00300B92" w:rsidP="006A34BF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left" w:pos="0"/>
        </w:tabs>
        <w:autoSpaceDE w:val="0"/>
        <w:autoSpaceDN w:val="0"/>
        <w:adjustRightInd w:val="0"/>
        <w:spacing w:after="0" w:line="240" w:lineRule="auto"/>
        <w:ind w:left="0" w:firstLine="21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64B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Мусором, выбросами, отвалами, отстойными породами. В </w:t>
      </w:r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эту группу входят различные </w:t>
      </w:r>
      <w:r w:rsidRPr="007C64B5">
        <w:rPr>
          <w:rFonts w:ascii="Times New Roman" w:hAnsi="Times New Roman" w:cs="Times New Roman"/>
          <w:sz w:val="28"/>
          <w:szCs w:val="28"/>
        </w:rPr>
        <w:t>по характеру загрязнения смешанного характера, включающие как твёрдые, так и жидкие вещества, не слишком вредные для организма человека, но засоряющие поверхность почвы, затрудняющие рост растений на этой площади.</w:t>
      </w:r>
    </w:p>
    <w:p w:rsidR="00300B92" w:rsidRPr="007C64B5" w:rsidRDefault="00300B92" w:rsidP="006A34BF">
      <w:pPr>
        <w:widowControl w:val="0"/>
        <w:numPr>
          <w:ilvl w:val="0"/>
          <w:numId w:val="6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0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b/>
          <w:bCs/>
          <w:sz w:val="28"/>
          <w:szCs w:val="28"/>
        </w:rPr>
        <w:t xml:space="preserve">Тяжёлыми металлами. </w:t>
      </w:r>
      <w:r w:rsidRPr="007C64B5">
        <w:rPr>
          <w:rFonts w:ascii="Times New Roman" w:hAnsi="Times New Roman" w:cs="Times New Roman"/>
          <w:sz w:val="28"/>
          <w:szCs w:val="28"/>
        </w:rPr>
        <w:t xml:space="preserve">Данный вид загрязнений уже представляет значительную опасность для человека и других живых организмов, так как тяжёлые металлы нередко обладают высокой токсичностью и способностью к кумуляции в организме. Наиболее распространённое автомобильное топливо - бензин - содержит очень ядовитое соединение - тетраэтилсвинец, содержащее тяжёлый металл свинец, который попадает в почву. Из других тяжёлых металлов, соединения которых загрязняют почву, можно назвать </w:t>
      </w:r>
      <w:r w:rsidRPr="007C64B5">
        <w:rPr>
          <w:rFonts w:ascii="Times New Roman" w:hAnsi="Times New Roman" w:cs="Times New Roman"/>
          <w:i/>
          <w:iCs/>
          <w:sz w:val="28"/>
          <w:szCs w:val="28"/>
        </w:rPr>
        <w:t xml:space="preserve">Си </w:t>
      </w:r>
      <w:r w:rsidRPr="007C64B5">
        <w:rPr>
          <w:rFonts w:ascii="Times New Roman" w:hAnsi="Times New Roman" w:cs="Times New Roman"/>
          <w:sz w:val="28"/>
          <w:szCs w:val="28"/>
        </w:rPr>
        <w:t xml:space="preserve">(кадмий), Си (медь), </w:t>
      </w:r>
      <w:proofErr w:type="spellStart"/>
      <w:proofErr w:type="gramStart"/>
      <w:r w:rsidRPr="007C64B5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7C64B5">
        <w:rPr>
          <w:rFonts w:ascii="Times New Roman" w:hAnsi="Times New Roman" w:cs="Times New Roman"/>
          <w:sz w:val="28"/>
          <w:szCs w:val="28"/>
        </w:rPr>
        <w:t xml:space="preserve"> (хром), № (никель), Со (кобальт), Н§ (ртуть). Аз (мышьяк), Мп (марганец).</w:t>
      </w:r>
    </w:p>
    <w:p w:rsidR="00300B92" w:rsidRPr="007C64B5" w:rsidRDefault="00300B92" w:rsidP="006A34BF">
      <w:pPr>
        <w:widowControl w:val="0"/>
        <w:numPr>
          <w:ilvl w:val="0"/>
          <w:numId w:val="6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ind w:left="0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b/>
          <w:bCs/>
          <w:sz w:val="28"/>
          <w:szCs w:val="28"/>
        </w:rPr>
        <w:t xml:space="preserve">Пестицидами. </w:t>
      </w:r>
      <w:r w:rsidRPr="007C64B5">
        <w:rPr>
          <w:rFonts w:ascii="Times New Roman" w:hAnsi="Times New Roman" w:cs="Times New Roman"/>
          <w:sz w:val="28"/>
          <w:szCs w:val="28"/>
        </w:rPr>
        <w:t xml:space="preserve">Эти химические вещества в настоящее время широко используются в </w:t>
      </w:r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качестве средств борьбы с вредителями культурных растений и поэтому могут находиться в почве </w:t>
      </w:r>
      <w:r w:rsidRPr="007C64B5">
        <w:rPr>
          <w:rFonts w:ascii="Times New Roman" w:hAnsi="Times New Roman" w:cs="Times New Roman"/>
          <w:sz w:val="28"/>
          <w:szCs w:val="28"/>
        </w:rPr>
        <w:t>в значительных количествах. По своей опасности для животных и человека они приближаются к предыдущей группе. Именно по этой причине был запрещён для использования препарат ДДТ (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дихлор-дифенил-трихлорметилметан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>), который является не только высокотоксичным соединением, но, также, он обладает значительной химической стойкостью, не разлагаясь в течение десятков (!) лет. Следы ДДТ были обнаружены исследователями даже в Антарктиде! Пестициды губительно действуют на почвенную микрофлору: бактерии, актиномицеты, грибы, водоросли.</w:t>
      </w:r>
    </w:p>
    <w:p w:rsidR="00300B92" w:rsidRPr="007C64B5" w:rsidRDefault="00300B92" w:rsidP="006A34B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64B5">
        <w:rPr>
          <w:rFonts w:ascii="Times New Roman" w:hAnsi="Times New Roman" w:cs="Times New Roman"/>
          <w:b/>
          <w:bCs/>
          <w:sz w:val="28"/>
          <w:szCs w:val="28"/>
        </w:rPr>
        <w:t xml:space="preserve">4.   </w:t>
      </w:r>
      <w:proofErr w:type="spellStart"/>
      <w:r w:rsidRPr="007C64B5">
        <w:rPr>
          <w:rFonts w:ascii="Times New Roman" w:hAnsi="Times New Roman" w:cs="Times New Roman"/>
          <w:b/>
          <w:bCs/>
          <w:sz w:val="28"/>
          <w:szCs w:val="28"/>
        </w:rPr>
        <w:t>Микотоксинами</w:t>
      </w:r>
      <w:proofErr w:type="spellEnd"/>
      <w:r w:rsidRPr="007C64B5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r w:rsidRPr="007C64B5">
        <w:rPr>
          <w:rFonts w:ascii="Times New Roman" w:hAnsi="Times New Roman" w:cs="Times New Roman"/>
          <w:sz w:val="28"/>
          <w:szCs w:val="28"/>
        </w:rPr>
        <w:t>Данные загрязнения не являются антропогенными, потому что они выделяются некоторыми грибами, однако, по своей вредности для организма они стоят в одном ряду с перечисленными загрязнениями почвы.</w:t>
      </w:r>
    </w:p>
    <w:p w:rsidR="00300B92" w:rsidRPr="007C64B5" w:rsidRDefault="00300B92" w:rsidP="006A34BF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b/>
          <w:bCs/>
          <w:sz w:val="28"/>
          <w:szCs w:val="28"/>
        </w:rPr>
        <w:t xml:space="preserve">  5. Радиоактивными веществами. </w:t>
      </w:r>
      <w:r w:rsidRPr="007C64B5">
        <w:rPr>
          <w:rFonts w:ascii="Times New Roman" w:hAnsi="Times New Roman" w:cs="Times New Roman"/>
          <w:sz w:val="28"/>
          <w:szCs w:val="28"/>
        </w:rPr>
        <w:t xml:space="preserve">Радиоактивные соединения стоят несколько обособленно по своей опасности, прежде всего потому, что по своим химическим свойствам они практически не отличаются от аналогичных не радиоактивных элементов и легко проникают во все живые организмы, встраиваясь в пищевые цепочки. Из радиоактивных изотопов можно отметить в качестве примера один наиболее опасный - </w:t>
      </w:r>
      <w:r w:rsidRPr="007C64B5">
        <w:rPr>
          <w:rFonts w:ascii="Times New Roman" w:hAnsi="Times New Roman" w:cs="Times New Roman"/>
          <w:sz w:val="28"/>
          <w:szCs w:val="28"/>
          <w:vertAlign w:val="superscript"/>
        </w:rPr>
        <w:t>90</w:t>
      </w:r>
      <w:r w:rsidRPr="007C64B5">
        <w:rPr>
          <w:rFonts w:ascii="Times New Roman" w:hAnsi="Times New Roman" w:cs="Times New Roman"/>
          <w:sz w:val="28"/>
          <w:szCs w:val="28"/>
        </w:rPr>
        <w:t xml:space="preserve">8г (стронций-90). Данный радиоактивный изотоп имеет высокий выход при ядерном делении (2 - 8%), большой период полураспада (28,4 года), химическое сродство с кальцием, а, значит, способность откладываться в костных тканях животных и человека, относительно высокую подвижность в почве. Совокупность вышеназванных качеств делают его весьма опасным </w:t>
      </w:r>
      <w:r w:rsidRPr="007C64B5">
        <w:rPr>
          <w:rFonts w:ascii="Times New Roman" w:hAnsi="Times New Roman" w:cs="Times New Roman"/>
          <w:sz w:val="28"/>
          <w:szCs w:val="28"/>
        </w:rPr>
        <w:lastRenderedPageBreak/>
        <w:t xml:space="preserve">радионуклидом. </w:t>
      </w:r>
      <w:r w:rsidRPr="007C64B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C64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Сз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 (цезий-13 7), Се (церий-144) и </w:t>
      </w:r>
      <w:r w:rsidRPr="007C64B5">
        <w:rPr>
          <w:rFonts w:ascii="Times New Roman" w:hAnsi="Times New Roman" w:cs="Times New Roman"/>
          <w:sz w:val="28"/>
          <w:szCs w:val="28"/>
          <w:vertAlign w:val="superscript"/>
        </w:rPr>
        <w:t>3б</w:t>
      </w:r>
      <w:r w:rsidRPr="007C64B5">
        <w:rPr>
          <w:rFonts w:ascii="Times New Roman" w:hAnsi="Times New Roman" w:cs="Times New Roman"/>
          <w:sz w:val="28"/>
          <w:szCs w:val="28"/>
        </w:rPr>
        <w:t xml:space="preserve">С1 (хлор-36) также являются опасными радиоактивными изотопами. </w:t>
      </w:r>
      <w:proofErr w:type="gramStart"/>
      <w:r w:rsidRPr="007C64B5">
        <w:rPr>
          <w:rFonts w:ascii="Times New Roman" w:hAnsi="Times New Roman" w:cs="Times New Roman"/>
          <w:sz w:val="28"/>
          <w:szCs w:val="28"/>
        </w:rPr>
        <w:t>Хотя существуют природные источники загрязнений радиоактивными соединениями, но основная масса наиболее активных изотопов с небольшим периодом полураспада попадает в окружающую среду антропогенным путём: в процессе производства и испытаний ядерного оружия, из атомных электростанций, особенно в виде отходов и при авариях, при производстве и использовании приборов, содержащих радиоактивные изотопы и. т. д.</w:t>
      </w:r>
      <w:proofErr w:type="gramEnd"/>
    </w:p>
    <w:p w:rsidR="00E30AF6" w:rsidRPr="00FA5AD9" w:rsidRDefault="00E30AF6" w:rsidP="006A34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AD9">
        <w:rPr>
          <w:rFonts w:ascii="Times New Roman" w:hAnsi="Times New Roman" w:cs="Times New Roman"/>
          <w:b/>
          <w:sz w:val="28"/>
          <w:szCs w:val="28"/>
        </w:rPr>
        <w:t>Свойства почв</w:t>
      </w:r>
    </w:p>
    <w:p w:rsidR="00E30AF6" w:rsidRPr="003D3E9B" w:rsidRDefault="00E30AF6" w:rsidP="006A34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E9B">
        <w:rPr>
          <w:rFonts w:ascii="Times New Roman" w:hAnsi="Times New Roman" w:cs="Times New Roman"/>
          <w:i/>
          <w:sz w:val="28"/>
          <w:szCs w:val="28"/>
        </w:rPr>
        <w:t xml:space="preserve">• Химические свойства. </w:t>
      </w:r>
    </w:p>
    <w:p w:rsidR="00E30AF6" w:rsidRPr="00FA5AD9" w:rsidRDefault="00E30AF6" w:rsidP="006A34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5AD9">
        <w:rPr>
          <w:rFonts w:ascii="Times New Roman" w:hAnsi="Times New Roman" w:cs="Times New Roman"/>
          <w:sz w:val="28"/>
          <w:szCs w:val="28"/>
        </w:rPr>
        <w:t>Химические свойства почвы определяются процессами, происходящими в основном между ее твердой и жидкой частями.</w:t>
      </w:r>
      <w:proofErr w:type="gramEnd"/>
      <w:r w:rsidRPr="00FA5AD9">
        <w:rPr>
          <w:rFonts w:ascii="Times New Roman" w:hAnsi="Times New Roman" w:cs="Times New Roman"/>
          <w:sz w:val="28"/>
          <w:szCs w:val="28"/>
        </w:rPr>
        <w:t xml:space="preserve"> По закону действующих масс в почве образуются и поступают в раствор различные вещества, в ней устанавливается подвижное равновесие между твердой частью и почвенным раствором. Почвенный раствор образуется в процессе почвообразования в течение длительного времени в результате движения воды в почве и смачивания ее. Реакция почвенного раствора создается при взаимодействии почвы с водой или растворами солей, характеризуется концентрацией водородных и гидроксильных ионов. Реакция может быть кислой, щелочной или нейтральной. Различают активную (актуальную), возникающую за счет слабых кислот (главным образом углекислоты, органических кислот), кислых солей, минеральных кислот (H</w:t>
      </w:r>
      <w:r w:rsidRPr="00FA5AD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A5AD9">
        <w:rPr>
          <w:rFonts w:ascii="Times New Roman" w:hAnsi="Times New Roman" w:cs="Times New Roman"/>
          <w:sz w:val="28"/>
          <w:szCs w:val="28"/>
        </w:rPr>
        <w:t>SO</w:t>
      </w:r>
      <w:r w:rsidRPr="00FA5AD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FA5AD9">
        <w:rPr>
          <w:rFonts w:ascii="Times New Roman" w:hAnsi="Times New Roman" w:cs="Times New Roman"/>
          <w:sz w:val="28"/>
          <w:szCs w:val="28"/>
        </w:rPr>
        <w:t xml:space="preserve">), и потенциальную кислотность. </w:t>
      </w:r>
    </w:p>
    <w:p w:rsidR="00E30AF6" w:rsidRPr="00FA5AD9" w:rsidRDefault="00E30AF6" w:rsidP="006A34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5AD9">
        <w:rPr>
          <w:rFonts w:ascii="Times New Roman" w:hAnsi="Times New Roman" w:cs="Times New Roman"/>
          <w:sz w:val="28"/>
          <w:szCs w:val="28"/>
        </w:rPr>
        <w:t>Буферность</w:t>
      </w:r>
      <w:proofErr w:type="spellEnd"/>
      <w:r w:rsidRPr="00FA5AD9">
        <w:rPr>
          <w:rFonts w:ascii="Times New Roman" w:hAnsi="Times New Roman" w:cs="Times New Roman"/>
          <w:sz w:val="28"/>
          <w:szCs w:val="28"/>
        </w:rPr>
        <w:t xml:space="preserve"> - способность почвы противостоять изменению ее активной реакции (</w:t>
      </w:r>
      <w:proofErr w:type="spellStart"/>
      <w:r w:rsidRPr="00FA5AD9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FA5AD9">
        <w:rPr>
          <w:rFonts w:ascii="Times New Roman" w:hAnsi="Times New Roman" w:cs="Times New Roman"/>
          <w:sz w:val="28"/>
          <w:szCs w:val="28"/>
        </w:rPr>
        <w:t xml:space="preserve">) при внесении в почву кислот или щелочей; она присуща твердой фазе почвы и зависит от ее химического, коллоидного и механического состава. </w:t>
      </w:r>
    </w:p>
    <w:p w:rsidR="00E30AF6" w:rsidRPr="003D3E9B" w:rsidRDefault="00E30AF6" w:rsidP="006A34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E9B">
        <w:rPr>
          <w:rFonts w:ascii="Times New Roman" w:hAnsi="Times New Roman" w:cs="Times New Roman"/>
          <w:i/>
          <w:sz w:val="28"/>
          <w:szCs w:val="28"/>
        </w:rPr>
        <w:t xml:space="preserve">• Физические свойства почвы. </w:t>
      </w:r>
    </w:p>
    <w:p w:rsidR="00E30AF6" w:rsidRPr="00FA5AD9" w:rsidRDefault="00E30AF6" w:rsidP="006A34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5AD9">
        <w:rPr>
          <w:rFonts w:ascii="Times New Roman" w:hAnsi="Times New Roman" w:cs="Times New Roman"/>
          <w:sz w:val="28"/>
          <w:szCs w:val="28"/>
        </w:rPr>
        <w:t>Физические свойства почвы разделяются на основные (объемный и удельный вес, пористость, пластичность, липкость, связность, твердость, спелость) и функциональные (водные, воздушные и тепловые).</w:t>
      </w:r>
      <w:proofErr w:type="gramEnd"/>
      <w:r w:rsidRPr="00FA5AD9">
        <w:rPr>
          <w:rFonts w:ascii="Times New Roman" w:hAnsi="Times New Roman" w:cs="Times New Roman"/>
          <w:sz w:val="28"/>
          <w:szCs w:val="28"/>
        </w:rPr>
        <w:t xml:space="preserve"> К последним относят способность поглощать (впитывать) выпадающие осадки или оросительную воду, пропускать, сохранять или удерживать ее, подавать из глубоких горизонтов к поверхности, снабжать ею растения и т.д. Вода значительно изменяет физические, химические, тепловые и воздушные свойства почвы. Физические свойства почвы, тесно связанные с другими ее свойствами, изменяются в соответствии с ходом почвообразования, а с изменением свойств изменяется и почвообразование. </w:t>
      </w:r>
    </w:p>
    <w:p w:rsidR="00E30AF6" w:rsidRPr="003D3E9B" w:rsidRDefault="00E30AF6" w:rsidP="006A34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3E9B">
        <w:rPr>
          <w:rFonts w:ascii="Times New Roman" w:hAnsi="Times New Roman" w:cs="Times New Roman"/>
          <w:i/>
          <w:sz w:val="28"/>
          <w:szCs w:val="28"/>
        </w:rPr>
        <w:t xml:space="preserve">• Плодородие почв. </w:t>
      </w:r>
    </w:p>
    <w:p w:rsidR="00E30AF6" w:rsidRDefault="00E30AF6" w:rsidP="006A34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AD9">
        <w:rPr>
          <w:rFonts w:ascii="Times New Roman" w:hAnsi="Times New Roman" w:cs="Times New Roman"/>
          <w:sz w:val="28"/>
          <w:szCs w:val="28"/>
        </w:rPr>
        <w:t xml:space="preserve">Плодородие почвы - способность почвы удовлетворять потребности растений в питательных веществах, влаге, воздухе, биотической и физико-химической среде. Плодородие почвы обеспечивает урожай сельскохозяйственных культур, а также биологическую продуктивность дикой растительности. </w:t>
      </w:r>
    </w:p>
    <w:p w:rsidR="00561632" w:rsidRPr="00FA5AD9" w:rsidRDefault="00561632" w:rsidP="006A34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0AF6" w:rsidRPr="00561632" w:rsidRDefault="00E30AF6" w:rsidP="006A34BF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61632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 xml:space="preserve">  </w:t>
      </w:r>
      <w:r w:rsidR="00561632" w:rsidRPr="00561632">
        <w:rPr>
          <w:rFonts w:ascii="Times New Roman" w:hAnsi="Times New Roman" w:cs="Times New Roman"/>
          <w:b/>
          <w:color w:val="7030A0"/>
          <w:sz w:val="36"/>
          <w:szCs w:val="36"/>
        </w:rPr>
        <w:t>1.4. Роль почвы в жизни человека</w:t>
      </w:r>
    </w:p>
    <w:p w:rsidR="003D3E9B" w:rsidRDefault="00E30AF6" w:rsidP="006A34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AD9">
        <w:rPr>
          <w:rFonts w:ascii="Times New Roman" w:hAnsi="Times New Roman" w:cs="Times New Roman"/>
          <w:sz w:val="28"/>
          <w:szCs w:val="28"/>
        </w:rPr>
        <w:t xml:space="preserve">Мы так часто слышим слова "земля кормилица", что почти не придаем им значения. А ведь правильнее было бы сказать, что растут деревья и трава, шумят леса и колышется в поле пшеница только благодаря тому, что у нас есть земля, а точнее почва. Образование почвы началось с появлением на Земле первых живых существ, так что именно им мы обязаны жизнью, и не только генетически. С давних времен люди знали, что окружающий их мир обладает удивительным свойством, которое было названо плодородием. Наиболее заметно, наиболее повседневно близко и понятно людям проявляла это свойство почва, которой своим существованием и развитием обязан современный растительный и животный мир. Она является необходимым условием для жизни растений, животных, человека. Возделывая сельскохозяйственные культуры, люди обратили внимание на то, что урожай, выращенный из семян одного и того же растения, оказывается неодинаковым на различных земельных участках. </w:t>
      </w:r>
    </w:p>
    <w:p w:rsidR="00E30AF6" w:rsidRPr="00FA5AD9" w:rsidRDefault="00E30AF6" w:rsidP="006A34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AD9">
        <w:rPr>
          <w:rFonts w:ascii="Times New Roman" w:hAnsi="Times New Roman" w:cs="Times New Roman"/>
          <w:sz w:val="28"/>
          <w:szCs w:val="28"/>
        </w:rPr>
        <w:t xml:space="preserve">Почве принадлежит важная роль и в природной среде обитания человека. Почва, относясь к категории </w:t>
      </w:r>
      <w:proofErr w:type="spellStart"/>
      <w:r w:rsidRPr="00FA5AD9">
        <w:rPr>
          <w:rFonts w:ascii="Times New Roman" w:hAnsi="Times New Roman" w:cs="Times New Roman"/>
          <w:sz w:val="28"/>
          <w:szCs w:val="28"/>
        </w:rPr>
        <w:t>невозобновимых</w:t>
      </w:r>
      <w:proofErr w:type="spellEnd"/>
      <w:r w:rsidRPr="00FA5AD9">
        <w:rPr>
          <w:rFonts w:ascii="Times New Roman" w:hAnsi="Times New Roman" w:cs="Times New Roman"/>
          <w:sz w:val="28"/>
          <w:szCs w:val="28"/>
        </w:rPr>
        <w:t xml:space="preserve"> природных ресурсов, является основным средством сельскохозяйственного производства. </w:t>
      </w:r>
      <w:r w:rsidR="00016A17">
        <w:rPr>
          <w:rFonts w:ascii="Times New Roman" w:hAnsi="Times New Roman" w:cs="Times New Roman"/>
          <w:sz w:val="28"/>
          <w:szCs w:val="28"/>
        </w:rPr>
        <w:t>Почва -  всеобщее</w:t>
      </w:r>
      <w:r w:rsidRPr="00FA5AD9">
        <w:rPr>
          <w:rFonts w:ascii="Times New Roman" w:hAnsi="Times New Roman" w:cs="Times New Roman"/>
          <w:sz w:val="28"/>
          <w:szCs w:val="28"/>
        </w:rPr>
        <w:t xml:space="preserve"> </w:t>
      </w:r>
      <w:r w:rsidR="00016A17">
        <w:rPr>
          <w:rFonts w:ascii="Times New Roman" w:hAnsi="Times New Roman" w:cs="Times New Roman"/>
          <w:sz w:val="28"/>
          <w:szCs w:val="28"/>
        </w:rPr>
        <w:t>достояние</w:t>
      </w:r>
      <w:r w:rsidRPr="00FA5AD9">
        <w:rPr>
          <w:rFonts w:ascii="Times New Roman" w:hAnsi="Times New Roman" w:cs="Times New Roman"/>
          <w:sz w:val="28"/>
          <w:szCs w:val="28"/>
        </w:rPr>
        <w:t xml:space="preserve"> человечества, </w:t>
      </w:r>
      <w:r w:rsidR="00016A17">
        <w:rPr>
          <w:rFonts w:ascii="Times New Roman" w:hAnsi="Times New Roman" w:cs="Times New Roman"/>
          <w:sz w:val="28"/>
          <w:szCs w:val="28"/>
        </w:rPr>
        <w:t xml:space="preserve">которое необходимо </w:t>
      </w:r>
      <w:r w:rsidRPr="00FA5AD9">
        <w:rPr>
          <w:rFonts w:ascii="Times New Roman" w:hAnsi="Times New Roman" w:cs="Times New Roman"/>
          <w:sz w:val="28"/>
          <w:szCs w:val="28"/>
        </w:rPr>
        <w:t>рационально использовать и охранять все</w:t>
      </w:r>
      <w:r w:rsidR="00016A17">
        <w:rPr>
          <w:rFonts w:ascii="Times New Roman" w:hAnsi="Times New Roman" w:cs="Times New Roman"/>
          <w:sz w:val="28"/>
          <w:szCs w:val="28"/>
        </w:rPr>
        <w:t>м людям</w:t>
      </w:r>
      <w:r w:rsidRPr="00FA5AD9">
        <w:rPr>
          <w:rFonts w:ascii="Times New Roman" w:hAnsi="Times New Roman" w:cs="Times New Roman"/>
          <w:sz w:val="28"/>
          <w:szCs w:val="28"/>
        </w:rPr>
        <w:t xml:space="preserve"> Земли. </w:t>
      </w:r>
    </w:p>
    <w:p w:rsidR="00E30AF6" w:rsidRPr="00FA5AD9" w:rsidRDefault="00E30AF6" w:rsidP="006A34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AD9">
        <w:rPr>
          <w:rFonts w:ascii="Times New Roman" w:hAnsi="Times New Roman" w:cs="Times New Roman"/>
          <w:sz w:val="28"/>
          <w:szCs w:val="28"/>
        </w:rPr>
        <w:t xml:space="preserve">В настоящее время проблема взаимодействия человеческого общества с природой приобрела особую остроту. Становится бесспорным, что решение </w:t>
      </w:r>
      <w:proofErr w:type="gramStart"/>
      <w:r w:rsidRPr="00FA5AD9">
        <w:rPr>
          <w:rFonts w:ascii="Times New Roman" w:hAnsi="Times New Roman" w:cs="Times New Roman"/>
          <w:sz w:val="28"/>
          <w:szCs w:val="28"/>
        </w:rPr>
        <w:t>проблемы сохранения качества жизни человека</w:t>
      </w:r>
      <w:proofErr w:type="gramEnd"/>
      <w:r w:rsidRPr="00FA5AD9">
        <w:rPr>
          <w:rFonts w:ascii="Times New Roman" w:hAnsi="Times New Roman" w:cs="Times New Roman"/>
          <w:sz w:val="28"/>
          <w:szCs w:val="28"/>
        </w:rPr>
        <w:t xml:space="preserve"> немыслимо без определенного осмысления современных экологических проблем. Почвенный покров Земли представляет собой важнейший компонент биосферы Земли. Именно почвенная оболочка определяет многие процессы, происходящие в биосфере. Важнейшее значение почв состоит в аккумулировании органического вещества, различных химических элементов, а также энергии. Почвенный покров выполняет функции биологического поглотителя, разрушителя и нейтрализатора различных загрязнений. Кроме того, почва является важнейшим природным образованием. </w:t>
      </w:r>
    </w:p>
    <w:p w:rsidR="00E30AF6" w:rsidRPr="00FA5AD9" w:rsidRDefault="00016A17" w:rsidP="006A34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</w:t>
      </w:r>
      <w:r w:rsidR="00E30AF6" w:rsidRPr="00FA5AD9">
        <w:rPr>
          <w:rFonts w:ascii="Times New Roman" w:hAnsi="Times New Roman" w:cs="Times New Roman"/>
          <w:sz w:val="28"/>
          <w:szCs w:val="28"/>
        </w:rPr>
        <w:t xml:space="preserve"> роль в жизни общества определяется тем, что почва представляет собой основной источник продовольствия, обеспечивающий 95-97% продовольственных ресурсов для населения планеты. Площадь земельных ресурсов мира составляет 129 млн. кв</w:t>
      </w:r>
      <w:proofErr w:type="gramStart"/>
      <w:r w:rsidR="00E30AF6" w:rsidRPr="00FA5AD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E30AF6" w:rsidRPr="00FA5AD9">
        <w:rPr>
          <w:rFonts w:ascii="Times New Roman" w:hAnsi="Times New Roman" w:cs="Times New Roman"/>
          <w:sz w:val="28"/>
          <w:szCs w:val="28"/>
        </w:rPr>
        <w:t xml:space="preserve">м или 86,5% площади суши. Пашня и многолетние насаждения в составе сельскохозяйственных угодий занимают около 15 млн. кв. км. (10% суши), сенокосы и пастбища - 37,4 млн. кв. км. (25% суши). Общая пахотная пригодность земель оценивается различными исследователями по-разному: от 25 до 32 млн. кв. км. </w:t>
      </w:r>
    </w:p>
    <w:p w:rsidR="00E30AF6" w:rsidRPr="00FA5AD9" w:rsidRDefault="00E30AF6" w:rsidP="006A34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AD9">
        <w:rPr>
          <w:rFonts w:ascii="Times New Roman" w:hAnsi="Times New Roman" w:cs="Times New Roman"/>
          <w:sz w:val="28"/>
          <w:szCs w:val="28"/>
        </w:rPr>
        <w:t xml:space="preserve">Если это звено биосферы будет разрушено, то сложившееся функционирование биосферы необратимо нарушится. Современный почвенный покров формировался на протяжении тысячелетий, в условиях, которые в настоящее время полностью изменились. Отсюда неизмеримо </w:t>
      </w:r>
      <w:r w:rsidRPr="00FA5AD9">
        <w:rPr>
          <w:rFonts w:ascii="Times New Roman" w:hAnsi="Times New Roman" w:cs="Times New Roman"/>
          <w:sz w:val="28"/>
          <w:szCs w:val="28"/>
        </w:rPr>
        <w:lastRenderedPageBreak/>
        <w:t>возрастает значение правильного и эффективного использования и сохранения почвенных ресурсов.</w:t>
      </w:r>
    </w:p>
    <w:p w:rsidR="009C753D" w:rsidRPr="00FA5AD9" w:rsidRDefault="00063A5F" w:rsidP="00063A5F">
      <w:pPr>
        <w:spacing w:after="0" w:line="360" w:lineRule="auto"/>
        <w:ind w:firstLine="2835"/>
        <w:rPr>
          <w:rFonts w:ascii="Times New Roman" w:hAnsi="Times New Roman" w:cs="Times New Roman"/>
          <w:b/>
          <w:sz w:val="28"/>
          <w:szCs w:val="28"/>
        </w:rPr>
      </w:pPr>
      <w:r w:rsidRPr="00063A5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AD" w:rsidRPr="00FA5AD9" w:rsidRDefault="00FF52AD" w:rsidP="00FA5AD9">
      <w:pPr>
        <w:spacing w:after="0" w:line="360" w:lineRule="auto"/>
        <w:ind w:firstLine="2835"/>
        <w:rPr>
          <w:rFonts w:ascii="Times New Roman" w:hAnsi="Times New Roman" w:cs="Times New Roman"/>
          <w:b/>
          <w:sz w:val="28"/>
          <w:szCs w:val="28"/>
        </w:rPr>
      </w:pPr>
    </w:p>
    <w:p w:rsidR="009C753D" w:rsidRPr="00FA5AD9" w:rsidRDefault="009C753D" w:rsidP="00FA5A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53D" w:rsidRDefault="009C753D" w:rsidP="006A34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753D" w:rsidRPr="00B60207" w:rsidRDefault="00561632" w:rsidP="00B60207">
      <w:pPr>
        <w:spacing w:after="0" w:line="240" w:lineRule="auto"/>
        <w:rPr>
          <w:rFonts w:ascii="Times New Roman" w:hAnsi="Times New Roman" w:cs="Times New Roman"/>
          <w:b/>
          <w:color w:val="006600"/>
          <w:sz w:val="40"/>
          <w:szCs w:val="40"/>
          <w:u w:val="single"/>
        </w:rPr>
      </w:pPr>
      <w:r w:rsidRPr="00B60207">
        <w:rPr>
          <w:rFonts w:ascii="Times New Roman" w:hAnsi="Times New Roman" w:cs="Times New Roman"/>
          <w:b/>
          <w:color w:val="006600"/>
          <w:sz w:val="40"/>
          <w:szCs w:val="40"/>
          <w:u w:val="single"/>
        </w:rPr>
        <w:t xml:space="preserve">Глава </w:t>
      </w:r>
      <w:r w:rsidRPr="00B60207">
        <w:rPr>
          <w:rFonts w:ascii="Times New Roman" w:hAnsi="Times New Roman" w:cs="Times New Roman"/>
          <w:b/>
          <w:color w:val="006600"/>
          <w:sz w:val="40"/>
          <w:szCs w:val="40"/>
          <w:u w:val="single"/>
          <w:lang w:val="en-US"/>
        </w:rPr>
        <w:t>II</w:t>
      </w:r>
      <w:r w:rsidRPr="00B60207">
        <w:rPr>
          <w:rFonts w:ascii="Times New Roman" w:hAnsi="Times New Roman" w:cs="Times New Roman"/>
          <w:b/>
          <w:color w:val="006600"/>
          <w:sz w:val="40"/>
          <w:szCs w:val="40"/>
          <w:u w:val="single"/>
        </w:rPr>
        <w:t>.</w:t>
      </w:r>
      <w:r w:rsidR="00B60207">
        <w:rPr>
          <w:rFonts w:ascii="Times New Roman" w:hAnsi="Times New Roman" w:cs="Times New Roman"/>
          <w:b/>
          <w:color w:val="006600"/>
          <w:sz w:val="40"/>
          <w:szCs w:val="40"/>
          <w:u w:val="single"/>
        </w:rPr>
        <w:t xml:space="preserve">  </w:t>
      </w:r>
      <w:r w:rsidRPr="00B60207">
        <w:rPr>
          <w:rFonts w:ascii="Times New Roman" w:hAnsi="Times New Roman" w:cs="Times New Roman"/>
          <w:b/>
          <w:color w:val="006600"/>
          <w:sz w:val="40"/>
          <w:szCs w:val="40"/>
          <w:u w:val="single"/>
        </w:rPr>
        <w:t>Научно-исследовательская работа по экологическому</w:t>
      </w:r>
      <w:r w:rsidR="00B60207" w:rsidRPr="00B60207">
        <w:rPr>
          <w:rFonts w:ascii="Times New Roman" w:hAnsi="Times New Roman" w:cs="Times New Roman"/>
          <w:b/>
          <w:color w:val="006600"/>
          <w:sz w:val="40"/>
          <w:szCs w:val="40"/>
          <w:u w:val="single"/>
        </w:rPr>
        <w:t xml:space="preserve"> состоянию почвы</w:t>
      </w:r>
      <w:r w:rsidRPr="00B60207">
        <w:rPr>
          <w:rFonts w:ascii="Times New Roman" w:hAnsi="Times New Roman" w:cs="Times New Roman"/>
          <w:b/>
          <w:color w:val="006600"/>
          <w:sz w:val="40"/>
          <w:szCs w:val="40"/>
          <w:u w:val="single"/>
        </w:rPr>
        <w:t xml:space="preserve"> разных объектов территории города</w:t>
      </w:r>
    </w:p>
    <w:p w:rsidR="008D5697" w:rsidRPr="00B60207" w:rsidRDefault="00B60207" w:rsidP="006A34BF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B6020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2.1. 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>Химический анализ почвы</w:t>
      </w:r>
    </w:p>
    <w:p w:rsidR="00E053F1" w:rsidRDefault="00E053F1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3F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провести химический анализ почвы для изучения загрязненности территории микрорайона школы.</w:t>
      </w:r>
    </w:p>
    <w:p w:rsidR="00F237EF" w:rsidRPr="00F237EF" w:rsidRDefault="00F237EF" w:rsidP="006A34B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237EF">
        <w:rPr>
          <w:rFonts w:ascii="Times New Roman" w:hAnsi="Times New Roman" w:cs="Times New Roman"/>
          <w:sz w:val="28"/>
          <w:szCs w:val="28"/>
        </w:rPr>
        <w:t xml:space="preserve">робы почвы </w:t>
      </w:r>
      <w:r>
        <w:rPr>
          <w:rFonts w:ascii="Times New Roman" w:hAnsi="Times New Roman" w:cs="Times New Roman"/>
          <w:sz w:val="28"/>
          <w:szCs w:val="28"/>
        </w:rPr>
        <w:t>были взяты</w:t>
      </w:r>
      <w:r w:rsidRPr="00F237EF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четырех </w:t>
      </w:r>
      <w:r w:rsidRPr="00F237EF">
        <w:rPr>
          <w:rFonts w:ascii="Times New Roman" w:hAnsi="Times New Roman" w:cs="Times New Roman"/>
          <w:sz w:val="28"/>
          <w:szCs w:val="28"/>
        </w:rPr>
        <w:t>улицах</w:t>
      </w:r>
      <w:r>
        <w:rPr>
          <w:rFonts w:ascii="Times New Roman" w:hAnsi="Times New Roman" w:cs="Times New Roman"/>
          <w:sz w:val="28"/>
          <w:szCs w:val="28"/>
        </w:rPr>
        <w:t xml:space="preserve"> микрорайона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Сукремль</w:t>
      </w:r>
      <w:proofErr w:type="spellEnd"/>
      <w:r>
        <w:rPr>
          <w:rFonts w:ascii="Times New Roman" w:hAnsi="Times New Roman" w:cs="Times New Roman"/>
          <w:sz w:val="28"/>
          <w:szCs w:val="28"/>
        </w:rPr>
        <w:t>:  Щербакова, Козлова, Герцена, Маяковского</w:t>
      </w:r>
      <w:r w:rsidR="00167C09">
        <w:rPr>
          <w:rFonts w:ascii="Times New Roman" w:hAnsi="Times New Roman" w:cs="Times New Roman"/>
          <w:sz w:val="28"/>
          <w:szCs w:val="28"/>
        </w:rPr>
        <w:t>,</w:t>
      </w:r>
      <w:r w:rsidRPr="00F237EF">
        <w:rPr>
          <w:rFonts w:ascii="Times New Roman" w:hAnsi="Times New Roman" w:cs="Times New Roman"/>
          <w:sz w:val="28"/>
          <w:szCs w:val="28"/>
        </w:rPr>
        <w:t xml:space="preserve"> вблизи проезжей части дороги. Для проведения химического анализа почвы приготовили «почвенный раствор». Для этого в п</w:t>
      </w:r>
      <w:r w:rsidR="00167C09">
        <w:rPr>
          <w:rFonts w:ascii="Times New Roman" w:hAnsi="Times New Roman" w:cs="Times New Roman"/>
          <w:sz w:val="28"/>
          <w:szCs w:val="28"/>
        </w:rPr>
        <w:t>робирку поместили почву (высота</w:t>
      </w:r>
      <w:r w:rsidRPr="00F237EF">
        <w:rPr>
          <w:rFonts w:ascii="Times New Roman" w:hAnsi="Times New Roman" w:cs="Times New Roman"/>
          <w:sz w:val="28"/>
          <w:szCs w:val="28"/>
        </w:rPr>
        <w:t xml:space="preserve"> почвы </w:t>
      </w:r>
      <w:r w:rsidR="00167C09">
        <w:rPr>
          <w:rFonts w:ascii="Times New Roman" w:hAnsi="Times New Roman" w:cs="Times New Roman"/>
          <w:sz w:val="28"/>
          <w:szCs w:val="28"/>
        </w:rPr>
        <w:t>в пробирке долж</w:t>
      </w:r>
      <w:r w:rsidRPr="00F237EF">
        <w:rPr>
          <w:rFonts w:ascii="Times New Roman" w:hAnsi="Times New Roman" w:cs="Times New Roman"/>
          <w:sz w:val="28"/>
          <w:szCs w:val="28"/>
        </w:rPr>
        <w:t>н</w:t>
      </w:r>
      <w:r w:rsidR="00167C09">
        <w:rPr>
          <w:rFonts w:ascii="Times New Roman" w:hAnsi="Times New Roman" w:cs="Times New Roman"/>
          <w:sz w:val="28"/>
          <w:szCs w:val="28"/>
        </w:rPr>
        <w:t xml:space="preserve">а быть 2-3 </w:t>
      </w:r>
      <w:r w:rsidRPr="00F237EF">
        <w:rPr>
          <w:rFonts w:ascii="Times New Roman" w:hAnsi="Times New Roman" w:cs="Times New Roman"/>
          <w:sz w:val="28"/>
          <w:szCs w:val="28"/>
        </w:rPr>
        <w:t xml:space="preserve">см). Прилили </w:t>
      </w:r>
      <w:r w:rsidR="00167C09">
        <w:rPr>
          <w:rFonts w:ascii="Times New Roman" w:hAnsi="Times New Roman" w:cs="Times New Roman"/>
          <w:sz w:val="28"/>
          <w:szCs w:val="28"/>
        </w:rPr>
        <w:t xml:space="preserve">к почве </w:t>
      </w:r>
      <w:r w:rsidRPr="00F237EF">
        <w:rPr>
          <w:rFonts w:ascii="Times New Roman" w:hAnsi="Times New Roman" w:cs="Times New Roman"/>
          <w:sz w:val="28"/>
          <w:szCs w:val="28"/>
        </w:rPr>
        <w:t>дистиллированную воду, объём которой должен быть в 3 раза больше объёма почвы. Закрыли пробирку пробкой и тщательно встряхивали 1-2 минуты. Затем профильтровали через бумажный фильтр полученную сме</w:t>
      </w:r>
      <w:r w:rsidR="00167C09">
        <w:rPr>
          <w:rFonts w:ascii="Times New Roman" w:hAnsi="Times New Roman" w:cs="Times New Roman"/>
          <w:sz w:val="28"/>
          <w:szCs w:val="28"/>
        </w:rPr>
        <w:t>сь почвы и воды. Почва осталась</w:t>
      </w:r>
      <w:r w:rsidRPr="00F237EF">
        <w:rPr>
          <w:rFonts w:ascii="Times New Roman" w:hAnsi="Times New Roman" w:cs="Times New Roman"/>
          <w:sz w:val="28"/>
          <w:szCs w:val="28"/>
        </w:rPr>
        <w:t xml:space="preserve"> на фильтре, а собранный в пробирке фильтрат представляет собой почвенную вытяжку (почвенный раствор).</w:t>
      </w:r>
    </w:p>
    <w:p w:rsidR="00167C09" w:rsidRPr="00167C09" w:rsidRDefault="00167C09" w:rsidP="006A34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7C09">
        <w:rPr>
          <w:rFonts w:ascii="Times New Roman" w:hAnsi="Times New Roman" w:cs="Times New Roman"/>
          <w:b/>
          <w:sz w:val="28"/>
          <w:szCs w:val="28"/>
          <w:u w:val="single"/>
        </w:rPr>
        <w:t>Опыт №1</w:t>
      </w:r>
    </w:p>
    <w:p w:rsidR="00F237EF" w:rsidRDefault="00F237EF" w:rsidP="006A34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2973">
        <w:rPr>
          <w:rFonts w:ascii="Times New Roman" w:hAnsi="Times New Roman" w:cs="Times New Roman"/>
          <w:b/>
          <w:sz w:val="28"/>
          <w:szCs w:val="28"/>
          <w:u w:val="single"/>
        </w:rPr>
        <w:t>Определение реакции среды с по</w:t>
      </w:r>
      <w:r w:rsidR="00DA0382" w:rsidRPr="00EC2973">
        <w:rPr>
          <w:rFonts w:ascii="Times New Roman" w:hAnsi="Times New Roman" w:cs="Times New Roman"/>
          <w:b/>
          <w:sz w:val="28"/>
          <w:szCs w:val="28"/>
          <w:u w:val="single"/>
        </w:rPr>
        <w:t>мощью универсального индикатора.</w:t>
      </w:r>
    </w:p>
    <w:p w:rsidR="00640661" w:rsidRPr="00640661" w:rsidRDefault="00640661" w:rsidP="006A34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Химические свойства почвы зависят от содержания в ней минеральных веществ, которые находятся в виде растворенных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гидратированных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ионов. Одной из важных характеристик химического состава почв является реакция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ее среды, то есть кислотность почвы. В среднем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почв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нейтральному значению. Такие почвы наиболее богаты обитателями</w:t>
      </w:r>
    </w:p>
    <w:p w:rsidR="00DA0382" w:rsidRDefault="00DA0382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Цель работы</w:t>
      </w:r>
      <w:r w:rsidRPr="00DA0382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определить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каждого образца почвы.</w:t>
      </w:r>
    </w:p>
    <w:p w:rsidR="00DA0382" w:rsidRDefault="00DA0382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Оборудование и реактивы:</w:t>
      </w:r>
      <w:r>
        <w:rPr>
          <w:rFonts w:ascii="Times New Roman" w:hAnsi="Times New Roman" w:cs="Times New Roman"/>
          <w:sz w:val="28"/>
          <w:szCs w:val="28"/>
        </w:rPr>
        <w:t xml:space="preserve"> большая стеклянная колба с пробкой, воронка, фильтр, универсальная индикаторная бумага, шкала значений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A0382" w:rsidRPr="00EC2973" w:rsidRDefault="00DA0382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u w:val="single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Ход работы:</w:t>
      </w:r>
    </w:p>
    <w:p w:rsidR="004A7F5F" w:rsidRDefault="004A7F5F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67C09">
        <w:rPr>
          <w:rFonts w:ascii="Times New Roman" w:hAnsi="Times New Roman" w:cs="Times New Roman"/>
          <w:sz w:val="28"/>
          <w:szCs w:val="28"/>
        </w:rPr>
        <w:t>На каждой из улиц были</w:t>
      </w:r>
      <w:r w:rsidR="00DA0382">
        <w:rPr>
          <w:rFonts w:ascii="Times New Roman" w:hAnsi="Times New Roman" w:cs="Times New Roman"/>
          <w:sz w:val="28"/>
          <w:szCs w:val="28"/>
        </w:rPr>
        <w:t xml:space="preserve"> взяты пробы почвы. </w:t>
      </w:r>
    </w:p>
    <w:p w:rsidR="004A7F5F" w:rsidRDefault="004A7F5F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Поместили в колбу 10 г почвы (почвенный раствор готовится отдельно из взятых образцов почвы с каждой из улиц). </w:t>
      </w:r>
    </w:p>
    <w:p w:rsidR="004A7F5F" w:rsidRDefault="004A7F5F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Добавили в колбу примерно 25 мл дистиллированной воды. </w:t>
      </w:r>
    </w:p>
    <w:p w:rsidR="00167C09" w:rsidRDefault="004A7F5F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Закрыли колбу пробкой, энергично встряхнули и дали отстояться в течение нескольких часов.</w:t>
      </w:r>
    </w:p>
    <w:p w:rsidR="004A7F5F" w:rsidRDefault="004A7F5F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Отфильтровали содержимое колбы и определили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почвенной вытяжки с помощью  универсальной индикаторной бумаги. </w:t>
      </w:r>
    </w:p>
    <w:p w:rsidR="004A7F5F" w:rsidRDefault="00151233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Определили, к какому типу кислотности относится данный почвенный образец.</w:t>
      </w:r>
    </w:p>
    <w:p w:rsidR="00151233" w:rsidRPr="00EC2973" w:rsidRDefault="00151233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u w:val="single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Наблюдение</w:t>
      </w:r>
      <w:r w:rsidRPr="00EC2973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151233" w:rsidRPr="00151233" w:rsidRDefault="00151233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проведения данного опыта была определена</w:t>
      </w:r>
      <w:r w:rsidRPr="00151233">
        <w:rPr>
          <w:rFonts w:ascii="Times New Roman" w:hAnsi="Times New Roman" w:cs="Times New Roman"/>
          <w:sz w:val="28"/>
          <w:szCs w:val="28"/>
        </w:rPr>
        <w:t xml:space="preserve"> реакции среды с помощью универсального индикатора</w:t>
      </w:r>
      <w:r>
        <w:rPr>
          <w:rFonts w:ascii="Times New Roman" w:hAnsi="Times New Roman" w:cs="Times New Roman"/>
          <w:sz w:val="28"/>
          <w:szCs w:val="28"/>
        </w:rPr>
        <w:t xml:space="preserve"> для каждого из образцов почвенного раствора:</w:t>
      </w:r>
    </w:p>
    <w:p w:rsidR="00F237EF" w:rsidRPr="00F237EF" w:rsidRDefault="00151233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Щербакова  - 5,7</w:t>
      </w:r>
    </w:p>
    <w:p w:rsidR="00F237EF" w:rsidRPr="00F237EF" w:rsidRDefault="00151233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</w:t>
      </w:r>
      <w:r w:rsidRPr="00F237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Козлова</w:t>
      </w:r>
      <w:r w:rsidR="00F237EF" w:rsidRPr="00F237EF">
        <w:rPr>
          <w:rFonts w:ascii="Times New Roman" w:hAnsi="Times New Roman" w:cs="Times New Roman"/>
          <w:sz w:val="28"/>
          <w:szCs w:val="28"/>
        </w:rPr>
        <w:t xml:space="preserve"> –6</w:t>
      </w:r>
    </w:p>
    <w:p w:rsidR="00F237EF" w:rsidRPr="00F237EF" w:rsidRDefault="00151233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</w:t>
      </w:r>
      <w:r w:rsidRPr="00F237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Герцена</w:t>
      </w:r>
      <w:r w:rsidR="00F237EF" w:rsidRPr="00F237EF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>5,3</w:t>
      </w:r>
    </w:p>
    <w:p w:rsidR="00F237EF" w:rsidRDefault="00151233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</w:t>
      </w:r>
      <w:r w:rsidRPr="00F237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Маяковского</w:t>
      </w:r>
      <w:r w:rsidR="00F237EF" w:rsidRPr="00F237E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4,7</w:t>
      </w:r>
    </w:p>
    <w:p w:rsidR="00703C4A" w:rsidRDefault="00703C4A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1. Зависимость кислотности почв от значения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Ind w:w="-180" w:type="dxa"/>
        <w:tblLook w:val="04A0"/>
      </w:tblPr>
      <w:tblGrid>
        <w:gridCol w:w="3190"/>
        <w:gridCol w:w="3190"/>
        <w:gridCol w:w="3191"/>
      </w:tblGrid>
      <w:tr w:rsidR="00EC2973" w:rsidTr="00EC2973">
        <w:tc>
          <w:tcPr>
            <w:tcW w:w="3190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улицы</w:t>
            </w:r>
          </w:p>
        </w:tc>
        <w:tc>
          <w:tcPr>
            <w:tcW w:w="3190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proofErr w:type="spellEnd"/>
          </w:p>
        </w:tc>
        <w:tc>
          <w:tcPr>
            <w:tcW w:w="3191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кислотности</w:t>
            </w:r>
          </w:p>
        </w:tc>
      </w:tr>
      <w:tr w:rsidR="00EC2973" w:rsidTr="00EC2973">
        <w:tc>
          <w:tcPr>
            <w:tcW w:w="3190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Щербакова</w:t>
            </w:r>
          </w:p>
        </w:tc>
        <w:tc>
          <w:tcPr>
            <w:tcW w:w="3190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3191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Ближе к нейтральным</w:t>
            </w:r>
          </w:p>
        </w:tc>
      </w:tr>
      <w:tr w:rsidR="00EC2973" w:rsidTr="00EC2973">
        <w:tc>
          <w:tcPr>
            <w:tcW w:w="3190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Козлова</w:t>
            </w:r>
          </w:p>
        </w:tc>
        <w:tc>
          <w:tcPr>
            <w:tcW w:w="3190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1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Ближе к нейтральным</w:t>
            </w:r>
          </w:p>
        </w:tc>
      </w:tr>
      <w:tr w:rsidR="00EC2973" w:rsidTr="00EC2973">
        <w:tc>
          <w:tcPr>
            <w:tcW w:w="3190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Герцена</w:t>
            </w:r>
          </w:p>
        </w:tc>
        <w:tc>
          <w:tcPr>
            <w:tcW w:w="3190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3191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Слабокислые</w:t>
            </w:r>
          </w:p>
        </w:tc>
      </w:tr>
      <w:tr w:rsidR="00EC2973" w:rsidTr="00EC2973">
        <w:tc>
          <w:tcPr>
            <w:tcW w:w="3190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Маяковского</w:t>
            </w:r>
          </w:p>
        </w:tc>
        <w:tc>
          <w:tcPr>
            <w:tcW w:w="3190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3191" w:type="dxa"/>
          </w:tcPr>
          <w:p w:rsidR="00EC2973" w:rsidRDefault="00EC2973" w:rsidP="006A3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Среднекислые</w:t>
            </w:r>
          </w:p>
        </w:tc>
      </w:tr>
    </w:tbl>
    <w:p w:rsidR="00703C4A" w:rsidRPr="00F237EF" w:rsidRDefault="00703C4A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661" w:rsidRDefault="00F237EF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37EF">
        <w:rPr>
          <w:rFonts w:ascii="Times New Roman" w:hAnsi="Times New Roman" w:cs="Times New Roman"/>
          <w:sz w:val="28"/>
          <w:szCs w:val="28"/>
        </w:rPr>
        <w:t>Согласно данных таблицы построили диаграмму.</w:t>
      </w:r>
    </w:p>
    <w:p w:rsidR="00703C4A" w:rsidRPr="00F237EF" w:rsidRDefault="00703C4A" w:rsidP="00F237EF">
      <w:pPr>
        <w:spacing w:after="0" w:line="360" w:lineRule="auto"/>
        <w:ind w:left="-18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95975" cy="320040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053F1" w:rsidRPr="00EC2973" w:rsidRDefault="00EC2973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973">
        <w:rPr>
          <w:rFonts w:ascii="Times New Roman" w:hAnsi="Times New Roman" w:cs="Times New Roman"/>
          <w:b/>
          <w:sz w:val="28"/>
          <w:szCs w:val="28"/>
        </w:rPr>
        <w:t>Вывод:</w:t>
      </w:r>
      <w:r w:rsidRPr="00EC2973">
        <w:rPr>
          <w:rFonts w:ascii="Times New Roman" w:hAnsi="Times New Roman" w:cs="Times New Roman"/>
          <w:sz w:val="28"/>
          <w:szCs w:val="28"/>
        </w:rPr>
        <w:t xml:space="preserve"> Наиболее близко значение </w:t>
      </w:r>
      <w:proofErr w:type="spellStart"/>
      <w:r w:rsidRPr="00EC2973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EC2973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нейтральному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равному 7 на улицах Козлова и Щербакова, в других пробах почвенного раствора среда слабокислая и среднекислая</w:t>
      </w:r>
      <w:r w:rsidRPr="00EC2973">
        <w:rPr>
          <w:rFonts w:ascii="Times New Roman" w:hAnsi="Times New Roman" w:cs="Times New Roman"/>
          <w:sz w:val="28"/>
          <w:szCs w:val="28"/>
        </w:rPr>
        <w:t>.</w:t>
      </w:r>
    </w:p>
    <w:p w:rsidR="00F82F73" w:rsidRDefault="00F82F73" w:rsidP="006A3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2F73" w:rsidRPr="00640661" w:rsidRDefault="00F82F73" w:rsidP="006A3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0661">
        <w:rPr>
          <w:rFonts w:ascii="Times New Roman" w:hAnsi="Times New Roman" w:cs="Times New Roman"/>
          <w:b/>
          <w:sz w:val="28"/>
          <w:szCs w:val="28"/>
          <w:u w:val="single"/>
        </w:rPr>
        <w:t>Опыт №2.</w:t>
      </w:r>
    </w:p>
    <w:p w:rsidR="00F82F73" w:rsidRPr="00640661" w:rsidRDefault="00F82F73" w:rsidP="006A3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0661">
        <w:rPr>
          <w:rFonts w:ascii="Times New Roman" w:hAnsi="Times New Roman" w:cs="Times New Roman"/>
          <w:b/>
          <w:sz w:val="28"/>
          <w:szCs w:val="28"/>
          <w:u w:val="single"/>
        </w:rPr>
        <w:t>Определение ионов тяжелых металлов (</w:t>
      </w:r>
      <w:r w:rsidRPr="0064066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Zn</w:t>
      </w:r>
      <w:r w:rsidRPr="00640661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2+</w:t>
      </w:r>
      <w:r w:rsidRPr="00640661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proofErr w:type="spellStart"/>
      <w:r w:rsidRPr="0064066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Pb</w:t>
      </w:r>
      <w:proofErr w:type="spellEnd"/>
      <w:r w:rsidRPr="00640661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2+</w:t>
      </w:r>
      <w:r w:rsidRPr="0064066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64066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Fe</w:t>
      </w:r>
      <w:r w:rsidRPr="00640661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2+</w:t>
      </w:r>
      <w:r w:rsidRPr="00640661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F82F73" w:rsidRDefault="00F82F73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2F73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определить наличие тяжелых металлов в почвенных растворах, приготовленных из взятых с различных улиц образцов проб почвы.</w:t>
      </w:r>
    </w:p>
    <w:p w:rsidR="00F82F73" w:rsidRPr="00F82F73" w:rsidRDefault="00F82F73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Оборудование и реактивы: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F73">
        <w:rPr>
          <w:rFonts w:ascii="Times New Roman" w:hAnsi="Times New Roman" w:cs="Times New Roman"/>
          <w:sz w:val="28"/>
          <w:szCs w:val="28"/>
        </w:rPr>
        <w:t xml:space="preserve">пробирки, раствор </w:t>
      </w:r>
      <w:proofErr w:type="spellStart"/>
      <w:r w:rsidRPr="00F82F73">
        <w:rPr>
          <w:rFonts w:ascii="Times New Roman" w:hAnsi="Times New Roman" w:cs="Times New Roman"/>
          <w:sz w:val="28"/>
          <w:szCs w:val="28"/>
        </w:rPr>
        <w:t>гидроксида</w:t>
      </w:r>
      <w:proofErr w:type="spellEnd"/>
      <w:r w:rsidRPr="00F82F73">
        <w:rPr>
          <w:rFonts w:ascii="Times New Roman" w:hAnsi="Times New Roman" w:cs="Times New Roman"/>
          <w:sz w:val="28"/>
          <w:szCs w:val="28"/>
        </w:rPr>
        <w:t xml:space="preserve"> натрия.</w:t>
      </w:r>
    </w:p>
    <w:p w:rsidR="00F82F73" w:rsidRPr="00EC2973" w:rsidRDefault="00F82F73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u w:val="single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Ход работы:</w:t>
      </w:r>
    </w:p>
    <w:p w:rsidR="00F82F73" w:rsidRDefault="00F82F73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2F73">
        <w:rPr>
          <w:rFonts w:ascii="Times New Roman" w:hAnsi="Times New Roman" w:cs="Times New Roman"/>
          <w:sz w:val="28"/>
          <w:szCs w:val="28"/>
        </w:rPr>
        <w:t xml:space="preserve">В пробирки с </w:t>
      </w:r>
      <w:r w:rsidRPr="00F82F73">
        <w:rPr>
          <w:rFonts w:ascii="Times New Roman" w:hAnsi="Times New Roman" w:cs="Times New Roman"/>
          <w:spacing w:val="-20"/>
          <w:sz w:val="28"/>
          <w:szCs w:val="28"/>
        </w:rPr>
        <w:t>почвенной</w:t>
      </w:r>
      <w:r w:rsidRPr="00F82F73">
        <w:rPr>
          <w:rFonts w:ascii="Times New Roman" w:hAnsi="Times New Roman" w:cs="Times New Roman"/>
          <w:sz w:val="28"/>
          <w:szCs w:val="28"/>
        </w:rPr>
        <w:t xml:space="preserve"> вытяжкой приливаем раствор </w:t>
      </w:r>
      <w:proofErr w:type="spellStart"/>
      <w:r w:rsidRPr="00F82F73">
        <w:rPr>
          <w:rFonts w:ascii="Times New Roman" w:hAnsi="Times New Roman" w:cs="Times New Roman"/>
          <w:sz w:val="28"/>
          <w:szCs w:val="28"/>
        </w:rPr>
        <w:t>гидроксида</w:t>
      </w:r>
      <w:proofErr w:type="spellEnd"/>
      <w:r w:rsidRPr="00F82F73">
        <w:rPr>
          <w:rFonts w:ascii="Times New Roman" w:hAnsi="Times New Roman" w:cs="Times New Roman"/>
          <w:sz w:val="28"/>
          <w:szCs w:val="28"/>
        </w:rPr>
        <w:t xml:space="preserve"> натрия. </w:t>
      </w:r>
    </w:p>
    <w:p w:rsidR="00F82F73" w:rsidRPr="00F82F73" w:rsidRDefault="00F82F73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u w:val="single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Наблюдение</w:t>
      </w:r>
      <w:r w:rsidRPr="00EC2973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82F73">
        <w:rPr>
          <w:rFonts w:ascii="Times New Roman" w:hAnsi="Times New Roman" w:cs="Times New Roman"/>
          <w:sz w:val="28"/>
          <w:szCs w:val="28"/>
        </w:rPr>
        <w:t>В момент добавления щелочи образовалось помутнение:</w:t>
      </w:r>
    </w:p>
    <w:p w:rsidR="00F82F73" w:rsidRPr="00F82F73" w:rsidRDefault="00F82F73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2F73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F82F7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F82F73">
        <w:rPr>
          <w:rFonts w:ascii="Times New Roman" w:hAnsi="Times New Roman" w:cs="Times New Roman"/>
          <w:sz w:val="28"/>
          <w:szCs w:val="28"/>
          <w:lang w:val="en-US"/>
        </w:rPr>
        <w:t xml:space="preserve"> + 2OH</w:t>
      </w:r>
      <w:r w:rsidRPr="00F82F7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F82F73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gramStart"/>
      <w:r w:rsidRPr="00F82F73">
        <w:rPr>
          <w:rFonts w:ascii="Times New Roman" w:hAnsi="Times New Roman" w:cs="Times New Roman"/>
          <w:sz w:val="28"/>
          <w:szCs w:val="28"/>
          <w:lang w:val="en-US"/>
        </w:rPr>
        <w:t>Zn(</w:t>
      </w:r>
      <w:proofErr w:type="gramEnd"/>
      <w:r w:rsidRPr="00F82F73">
        <w:rPr>
          <w:rFonts w:ascii="Times New Roman" w:hAnsi="Times New Roman" w:cs="Times New Roman"/>
          <w:sz w:val="28"/>
          <w:szCs w:val="28"/>
          <w:lang w:val="en-US"/>
        </w:rPr>
        <w:t>OH)</w:t>
      </w:r>
      <w:r w:rsidRPr="00F82F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82F7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F82F73" w:rsidRPr="00F82F73" w:rsidRDefault="00F82F73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2F73">
        <w:rPr>
          <w:rFonts w:ascii="Times New Roman" w:hAnsi="Times New Roman" w:cs="Times New Roman"/>
          <w:sz w:val="28"/>
          <w:szCs w:val="28"/>
          <w:lang w:val="en-US"/>
        </w:rPr>
        <w:t>Pb</w:t>
      </w:r>
      <w:r w:rsidRPr="00F82F7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F82F73">
        <w:rPr>
          <w:rFonts w:ascii="Times New Roman" w:hAnsi="Times New Roman" w:cs="Times New Roman"/>
          <w:sz w:val="28"/>
          <w:szCs w:val="28"/>
          <w:lang w:val="en-US"/>
        </w:rPr>
        <w:t xml:space="preserve"> + 2OH</w:t>
      </w:r>
      <w:r w:rsidRPr="00F82F7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F82F73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F82F73">
        <w:rPr>
          <w:rFonts w:ascii="Times New Roman" w:hAnsi="Times New Roman" w:cs="Times New Roman"/>
          <w:sz w:val="28"/>
          <w:szCs w:val="28"/>
          <w:lang w:val="en-US"/>
        </w:rPr>
        <w:t>Pb</w:t>
      </w:r>
      <w:proofErr w:type="spellEnd"/>
      <w:r w:rsidRPr="00F82F73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F82F73">
        <w:rPr>
          <w:rFonts w:ascii="Times New Roman" w:hAnsi="Times New Roman" w:cs="Times New Roman"/>
          <w:sz w:val="28"/>
          <w:szCs w:val="28"/>
          <w:lang w:val="en-US"/>
        </w:rPr>
        <w:t>OH)</w:t>
      </w:r>
      <w:r w:rsidRPr="00F82F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82F73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F82F73" w:rsidRPr="00BD4CEB" w:rsidRDefault="00F82F73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2F73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D4CEB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BD4CEB">
        <w:rPr>
          <w:rFonts w:ascii="Times New Roman" w:hAnsi="Times New Roman" w:cs="Times New Roman"/>
          <w:sz w:val="28"/>
          <w:szCs w:val="28"/>
        </w:rPr>
        <w:t xml:space="preserve"> + 2</w:t>
      </w:r>
      <w:r w:rsidRPr="00F82F73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BD4CEB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BD4CEB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F82F73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D4CE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82F73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BD4CEB">
        <w:rPr>
          <w:rFonts w:ascii="Times New Roman" w:hAnsi="Times New Roman" w:cs="Times New Roman"/>
          <w:sz w:val="28"/>
          <w:szCs w:val="28"/>
        </w:rPr>
        <w:t>)</w:t>
      </w:r>
      <w:r w:rsidRPr="00BD4CEB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F82F73" w:rsidRDefault="00F82F73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2F73">
        <w:rPr>
          <w:rFonts w:ascii="Times New Roman" w:hAnsi="Times New Roman" w:cs="Times New Roman"/>
          <w:b/>
          <w:sz w:val="28"/>
          <w:szCs w:val="28"/>
        </w:rPr>
        <w:t>Вывод:</w:t>
      </w:r>
      <w:r w:rsidRPr="00F82F73">
        <w:rPr>
          <w:rFonts w:ascii="Times New Roman" w:hAnsi="Times New Roman" w:cs="Times New Roman"/>
          <w:sz w:val="28"/>
          <w:szCs w:val="28"/>
        </w:rPr>
        <w:t xml:space="preserve"> Во всех пробах обнаружено наличие тяжелых металлов. Наибольшая степе</w:t>
      </w:r>
      <w:r>
        <w:rPr>
          <w:rFonts w:ascii="Times New Roman" w:hAnsi="Times New Roman" w:cs="Times New Roman"/>
          <w:sz w:val="28"/>
          <w:szCs w:val="28"/>
        </w:rPr>
        <w:t>нь загрязнения по улице Маяковского</w:t>
      </w:r>
      <w:r w:rsidRPr="00F82F73">
        <w:rPr>
          <w:rFonts w:ascii="Times New Roman" w:hAnsi="Times New Roman" w:cs="Times New Roman"/>
          <w:sz w:val="28"/>
          <w:szCs w:val="28"/>
        </w:rPr>
        <w:t>.</w:t>
      </w:r>
    </w:p>
    <w:p w:rsidR="00F82F73" w:rsidRDefault="00F82F73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82F73" w:rsidRPr="00524B25" w:rsidRDefault="00524B25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4B25">
        <w:rPr>
          <w:rFonts w:ascii="Times New Roman" w:hAnsi="Times New Roman" w:cs="Times New Roman"/>
          <w:b/>
          <w:sz w:val="28"/>
          <w:szCs w:val="28"/>
          <w:u w:val="single"/>
        </w:rPr>
        <w:t>Опыт №3</w:t>
      </w:r>
    </w:p>
    <w:p w:rsidR="00524B25" w:rsidRDefault="00524B25" w:rsidP="006A3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4B25">
        <w:rPr>
          <w:rFonts w:ascii="Times New Roman" w:hAnsi="Times New Roman" w:cs="Times New Roman"/>
          <w:b/>
          <w:sz w:val="28"/>
          <w:szCs w:val="28"/>
          <w:u w:val="single"/>
        </w:rPr>
        <w:t>Определение солей железа (</w:t>
      </w:r>
      <w:r w:rsidRPr="00524B2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Pr="00BD4CEB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524B25" w:rsidRDefault="00524B25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2F73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определить </w:t>
      </w:r>
      <w:r w:rsidRPr="00524B25">
        <w:rPr>
          <w:rFonts w:ascii="Times New Roman" w:hAnsi="Times New Roman" w:cs="Times New Roman"/>
          <w:sz w:val="28"/>
          <w:szCs w:val="28"/>
        </w:rPr>
        <w:t>наличие солей железа (</w:t>
      </w:r>
      <w:r w:rsidRPr="00524B2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24B2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почвенных растворах, приготовленных из взятых с различных улиц образцов проб почвы.</w:t>
      </w:r>
    </w:p>
    <w:p w:rsidR="00524B25" w:rsidRPr="00F82F73" w:rsidRDefault="00524B25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Оборудование и реактивы: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2F73">
        <w:rPr>
          <w:rFonts w:ascii="Times New Roman" w:hAnsi="Times New Roman" w:cs="Times New Roman"/>
          <w:sz w:val="28"/>
          <w:szCs w:val="28"/>
        </w:rPr>
        <w:t>пробирки,</w:t>
      </w:r>
      <w:r w:rsidRPr="00524B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концентрированная азотная кислота, </w:t>
      </w:r>
      <w:r w:rsidRPr="00524B25">
        <w:rPr>
          <w:rFonts w:ascii="Times New Roman" w:hAnsi="Times New Roman" w:cs="Times New Roman"/>
          <w:sz w:val="28"/>
          <w:szCs w:val="28"/>
        </w:rPr>
        <w:t>роданида аммония</w:t>
      </w:r>
      <w:r w:rsidRPr="00F82F73">
        <w:rPr>
          <w:rFonts w:ascii="Times New Roman" w:hAnsi="Times New Roman" w:cs="Times New Roman"/>
          <w:sz w:val="28"/>
          <w:szCs w:val="28"/>
        </w:rPr>
        <w:t>.</w:t>
      </w:r>
    </w:p>
    <w:p w:rsidR="00524B25" w:rsidRPr="00524B25" w:rsidRDefault="00524B25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u w:val="single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Ход работы:</w:t>
      </w:r>
    </w:p>
    <w:p w:rsidR="00524B25" w:rsidRDefault="00524B25" w:rsidP="006A34B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24B25">
        <w:rPr>
          <w:rFonts w:ascii="Times New Roman" w:hAnsi="Times New Roman" w:cs="Times New Roman"/>
          <w:sz w:val="28"/>
          <w:szCs w:val="28"/>
        </w:rPr>
        <w:t xml:space="preserve">В пробирки с </w:t>
      </w:r>
      <w:r>
        <w:rPr>
          <w:rFonts w:ascii="Times New Roman" w:hAnsi="Times New Roman" w:cs="Times New Roman"/>
          <w:sz w:val="28"/>
          <w:szCs w:val="28"/>
        </w:rPr>
        <w:t xml:space="preserve">почвенным раствором </w:t>
      </w:r>
      <w:r w:rsidRPr="00524B25">
        <w:rPr>
          <w:rFonts w:ascii="Times New Roman" w:hAnsi="Times New Roman" w:cs="Times New Roman"/>
          <w:sz w:val="28"/>
          <w:szCs w:val="28"/>
        </w:rPr>
        <w:t xml:space="preserve"> добавили   1-2мл концентрированной азотной кислоты, нагрели. </w:t>
      </w:r>
    </w:p>
    <w:p w:rsidR="00524B25" w:rsidRDefault="00524B25" w:rsidP="006A34B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24B25">
        <w:rPr>
          <w:rFonts w:ascii="Times New Roman" w:hAnsi="Times New Roman" w:cs="Times New Roman"/>
          <w:sz w:val="28"/>
          <w:szCs w:val="28"/>
        </w:rPr>
        <w:t>После охлаждения в каждую пробирку добавили несколько капель роданида аммония.</w:t>
      </w:r>
    </w:p>
    <w:p w:rsidR="00524B25" w:rsidRDefault="00524B25" w:rsidP="006A34B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24B2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Наблюдение</w:t>
      </w:r>
      <w:r w:rsidRPr="00EC2973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24B25">
        <w:rPr>
          <w:rFonts w:ascii="Times New Roman" w:hAnsi="Times New Roman" w:cs="Times New Roman"/>
          <w:sz w:val="28"/>
          <w:szCs w:val="28"/>
        </w:rPr>
        <w:t xml:space="preserve">Во всех пробирках появилась красная окраска: </w:t>
      </w:r>
    </w:p>
    <w:p w:rsidR="00524B25" w:rsidRPr="00524B25" w:rsidRDefault="00524B25" w:rsidP="006A34B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24B25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524B25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524B25">
        <w:rPr>
          <w:rFonts w:ascii="Times New Roman" w:hAnsi="Times New Roman" w:cs="Times New Roman"/>
          <w:sz w:val="28"/>
          <w:szCs w:val="28"/>
        </w:rPr>
        <w:t xml:space="preserve"> +</w:t>
      </w:r>
      <w:r w:rsidR="00BD4CEB" w:rsidRPr="00524B2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24B25">
        <w:rPr>
          <w:rFonts w:ascii="Times New Roman" w:hAnsi="Times New Roman" w:cs="Times New Roman"/>
          <w:sz w:val="28"/>
          <w:szCs w:val="28"/>
          <w:lang w:val="en-US"/>
        </w:rPr>
        <w:t>CS</w:t>
      </w:r>
      <w:r w:rsidRPr="00524B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4B25">
        <w:rPr>
          <w:rFonts w:ascii="Times New Roman" w:hAnsi="Times New Roman" w:cs="Times New Roman"/>
          <w:sz w:val="28"/>
          <w:szCs w:val="28"/>
          <w:vertAlign w:val="superscript"/>
        </w:rPr>
        <w:t xml:space="preserve">- </w:t>
      </w:r>
      <w:r w:rsidRPr="00524B25">
        <w:rPr>
          <w:rFonts w:ascii="Times New Roman" w:hAnsi="Times New Roman" w:cs="Times New Roman"/>
          <w:sz w:val="28"/>
          <w:szCs w:val="28"/>
        </w:rPr>
        <w:t xml:space="preserve"> =</w:t>
      </w:r>
      <w:proofErr w:type="gramEnd"/>
      <w:r w:rsidRPr="00524B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B25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BD4CEB" w:rsidRPr="00524B2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24B25">
        <w:rPr>
          <w:rFonts w:ascii="Times New Roman" w:hAnsi="Times New Roman" w:cs="Times New Roman"/>
          <w:sz w:val="28"/>
          <w:szCs w:val="28"/>
          <w:lang w:val="en-US"/>
        </w:rPr>
        <w:t>CS</w:t>
      </w:r>
      <w:proofErr w:type="spellEnd"/>
      <w:r w:rsidRPr="00524B25">
        <w:rPr>
          <w:rFonts w:ascii="Times New Roman" w:hAnsi="Times New Roman" w:cs="Times New Roman"/>
          <w:sz w:val="28"/>
          <w:szCs w:val="28"/>
          <w:vertAlign w:val="superscript"/>
        </w:rPr>
        <w:t>2+</w:t>
      </w:r>
    </w:p>
    <w:p w:rsidR="00524B25" w:rsidRDefault="00524B25" w:rsidP="006A34B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F82F73">
        <w:rPr>
          <w:rFonts w:ascii="Times New Roman" w:hAnsi="Times New Roman" w:cs="Times New Roman"/>
          <w:b/>
          <w:sz w:val="28"/>
          <w:szCs w:val="28"/>
        </w:rPr>
        <w:t>Вывод:</w:t>
      </w:r>
      <w:r w:rsidRPr="00F82F73">
        <w:rPr>
          <w:rFonts w:ascii="Times New Roman" w:hAnsi="Times New Roman" w:cs="Times New Roman"/>
          <w:sz w:val="28"/>
          <w:szCs w:val="28"/>
        </w:rPr>
        <w:t xml:space="preserve"> </w:t>
      </w:r>
      <w:r w:rsidRPr="00524B25">
        <w:rPr>
          <w:rFonts w:ascii="Times New Roman" w:hAnsi="Times New Roman" w:cs="Times New Roman"/>
          <w:sz w:val="28"/>
          <w:szCs w:val="28"/>
        </w:rPr>
        <w:t>Во всех пробах обнаружены катионы железа (</w:t>
      </w:r>
      <w:r w:rsidRPr="00524B2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24B25">
        <w:rPr>
          <w:rFonts w:ascii="Times New Roman" w:hAnsi="Times New Roman" w:cs="Times New Roman"/>
          <w:sz w:val="28"/>
          <w:szCs w:val="28"/>
        </w:rPr>
        <w:t>), но</w:t>
      </w:r>
      <w:r>
        <w:rPr>
          <w:rFonts w:ascii="Times New Roman" w:hAnsi="Times New Roman" w:cs="Times New Roman"/>
          <w:sz w:val="28"/>
          <w:szCs w:val="28"/>
        </w:rPr>
        <w:t xml:space="preserve"> наибольшее их количество  обнаружено в пробе с улицы Маяковского</w:t>
      </w:r>
      <w:r w:rsidRPr="00524B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4B25" w:rsidRPr="00524B25" w:rsidRDefault="00524B25" w:rsidP="006A34B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:rsidR="006128B8" w:rsidRPr="006128B8" w:rsidRDefault="006128B8" w:rsidP="006A3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28B8">
        <w:rPr>
          <w:rFonts w:ascii="Times New Roman" w:hAnsi="Times New Roman" w:cs="Times New Roman"/>
          <w:b/>
          <w:sz w:val="28"/>
          <w:szCs w:val="28"/>
          <w:u w:val="single"/>
        </w:rPr>
        <w:t>Опыт №4</w:t>
      </w:r>
    </w:p>
    <w:p w:rsidR="00524B25" w:rsidRPr="006128B8" w:rsidRDefault="006128B8" w:rsidP="006A3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28B8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Качественная реакция на наличие </w:t>
      </w:r>
      <w:proofErr w:type="spellStart"/>
      <w:proofErr w:type="gramStart"/>
      <w:r w:rsidRPr="006128B8">
        <w:rPr>
          <w:rFonts w:ascii="Times New Roman" w:hAnsi="Times New Roman" w:cs="Times New Roman"/>
          <w:b/>
          <w:sz w:val="28"/>
          <w:szCs w:val="28"/>
          <w:u w:val="single"/>
        </w:rPr>
        <w:t>сульфид-ионов</w:t>
      </w:r>
      <w:proofErr w:type="spellEnd"/>
      <w:proofErr w:type="gramEnd"/>
    </w:p>
    <w:p w:rsidR="00524B25" w:rsidRPr="006128B8" w:rsidRDefault="006128B8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2F73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определить наличие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сульфид-ионов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почвенных растворах, приготовленных из взятых с различных улиц образцов проб почвы.</w:t>
      </w:r>
    </w:p>
    <w:p w:rsidR="00E053F1" w:rsidRDefault="006128B8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Оборудование и реактивы: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8B8">
        <w:rPr>
          <w:rFonts w:ascii="Times New Roman" w:hAnsi="Times New Roman" w:cs="Times New Roman"/>
          <w:sz w:val="28"/>
          <w:szCs w:val="28"/>
        </w:rPr>
        <w:t xml:space="preserve">пробирки, раствор </w:t>
      </w:r>
      <w:proofErr w:type="spellStart"/>
      <w:r w:rsidRPr="006128B8">
        <w:rPr>
          <w:rFonts w:ascii="Times New Roman" w:hAnsi="Times New Roman" w:cs="Times New Roman"/>
          <w:sz w:val="28"/>
          <w:szCs w:val="28"/>
          <w:lang w:val="en-US"/>
        </w:rPr>
        <w:t>KMnO</w:t>
      </w:r>
      <w:proofErr w:type="spellEnd"/>
      <w:r w:rsidRPr="006128B8">
        <w:rPr>
          <w:rFonts w:ascii="Times New Roman" w:hAnsi="Times New Roman" w:cs="Times New Roman"/>
          <w:sz w:val="28"/>
          <w:szCs w:val="28"/>
          <w:vertAlign w:val="subscript"/>
        </w:rPr>
        <w:t>4.</w:t>
      </w:r>
    </w:p>
    <w:p w:rsidR="006128B8" w:rsidRPr="006128B8" w:rsidRDefault="006128B8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u w:val="single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Ход работы:</w:t>
      </w:r>
    </w:p>
    <w:p w:rsidR="006128B8" w:rsidRDefault="006128B8" w:rsidP="006A34B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6128B8">
        <w:rPr>
          <w:rFonts w:ascii="Times New Roman" w:hAnsi="Times New Roman" w:cs="Times New Roman"/>
          <w:sz w:val="28"/>
          <w:szCs w:val="28"/>
        </w:rPr>
        <w:t xml:space="preserve">В пробирки с </w:t>
      </w:r>
      <w:r>
        <w:rPr>
          <w:rFonts w:ascii="Times New Roman" w:hAnsi="Times New Roman" w:cs="Times New Roman"/>
          <w:sz w:val="28"/>
          <w:szCs w:val="28"/>
        </w:rPr>
        <w:t>почвенным раствором</w:t>
      </w:r>
      <w:r w:rsidRPr="006128B8">
        <w:rPr>
          <w:rFonts w:ascii="Times New Roman" w:hAnsi="Times New Roman" w:cs="Times New Roman"/>
          <w:sz w:val="28"/>
          <w:szCs w:val="28"/>
        </w:rPr>
        <w:t xml:space="preserve"> добавляем по 1-2 капли раствора </w:t>
      </w:r>
      <w:proofErr w:type="spellStart"/>
      <w:r w:rsidRPr="006128B8">
        <w:rPr>
          <w:rFonts w:ascii="Times New Roman" w:hAnsi="Times New Roman" w:cs="Times New Roman"/>
          <w:sz w:val="28"/>
          <w:szCs w:val="28"/>
          <w:lang w:val="en-US"/>
        </w:rPr>
        <w:t>KMnO</w:t>
      </w:r>
      <w:proofErr w:type="spellEnd"/>
      <w:r w:rsidRPr="006128B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6128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28B8" w:rsidRDefault="006128B8" w:rsidP="006A34B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Наблюдение</w:t>
      </w:r>
      <w:r w:rsidRPr="00EC2973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128B8" w:rsidRDefault="006128B8" w:rsidP="006A34B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Происходит</w:t>
      </w:r>
      <w:r w:rsidRPr="006128B8">
        <w:rPr>
          <w:rFonts w:ascii="Times New Roman" w:hAnsi="Times New Roman" w:cs="Times New Roman"/>
          <w:sz w:val="28"/>
          <w:szCs w:val="28"/>
        </w:rPr>
        <w:t xml:space="preserve"> обесцвечивание раствора </w:t>
      </w:r>
      <w:proofErr w:type="spellStart"/>
      <w:r w:rsidRPr="006128B8">
        <w:rPr>
          <w:rFonts w:ascii="Times New Roman" w:hAnsi="Times New Roman" w:cs="Times New Roman"/>
          <w:sz w:val="28"/>
          <w:szCs w:val="28"/>
          <w:lang w:val="en-US"/>
        </w:rPr>
        <w:t>KMnO</w:t>
      </w:r>
      <w:proofErr w:type="spellEnd"/>
      <w:r w:rsidRPr="006128B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6128B8">
        <w:rPr>
          <w:rFonts w:ascii="Times New Roman" w:hAnsi="Times New Roman" w:cs="Times New Roman"/>
          <w:sz w:val="28"/>
          <w:szCs w:val="28"/>
        </w:rPr>
        <w:t xml:space="preserve"> зависимости от количества </w:t>
      </w:r>
      <w:proofErr w:type="gramStart"/>
      <w:r w:rsidRPr="006128B8">
        <w:rPr>
          <w:rFonts w:ascii="Times New Roman" w:hAnsi="Times New Roman" w:cs="Times New Roman"/>
          <w:sz w:val="28"/>
          <w:szCs w:val="28"/>
        </w:rPr>
        <w:t>содержащихся</w:t>
      </w:r>
      <w:proofErr w:type="gramEnd"/>
      <w:r w:rsidRPr="006128B8">
        <w:rPr>
          <w:rFonts w:ascii="Times New Roman" w:hAnsi="Times New Roman" w:cs="Times New Roman"/>
          <w:sz w:val="28"/>
          <w:szCs w:val="28"/>
        </w:rPr>
        <w:t xml:space="preserve"> в растворе </w:t>
      </w:r>
      <w:proofErr w:type="spellStart"/>
      <w:r w:rsidRPr="006128B8">
        <w:rPr>
          <w:rFonts w:ascii="Times New Roman" w:hAnsi="Times New Roman" w:cs="Times New Roman"/>
          <w:sz w:val="28"/>
          <w:szCs w:val="28"/>
        </w:rPr>
        <w:t>сульфид-ионов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97739">
        <w:rPr>
          <w:rFonts w:ascii="Times New Roman" w:hAnsi="Times New Roman" w:cs="Times New Roman"/>
          <w:sz w:val="28"/>
          <w:szCs w:val="28"/>
        </w:rPr>
        <w:t xml:space="preserve">Наиболее яркая окраска в растворе сохранилась в пробах с улиц Козлова и Герцена, </w:t>
      </w:r>
      <w:r w:rsidRPr="006128B8">
        <w:rPr>
          <w:rFonts w:ascii="Times New Roman" w:hAnsi="Times New Roman" w:cs="Times New Roman"/>
          <w:sz w:val="28"/>
          <w:szCs w:val="28"/>
        </w:rPr>
        <w:t xml:space="preserve"> </w:t>
      </w:r>
      <w:r w:rsidR="00A97739">
        <w:rPr>
          <w:rFonts w:ascii="Times New Roman" w:hAnsi="Times New Roman" w:cs="Times New Roman"/>
          <w:sz w:val="28"/>
          <w:szCs w:val="28"/>
        </w:rPr>
        <w:t>более полное обесцвечивание раствора произошло в пробах с улиц Маяковского и Щербакова.</w:t>
      </w:r>
    </w:p>
    <w:p w:rsidR="006128B8" w:rsidRPr="009C753D" w:rsidRDefault="006128B8" w:rsidP="006A34B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28B8">
        <w:rPr>
          <w:rFonts w:ascii="Times New Roman" w:hAnsi="Times New Roman" w:cs="Times New Roman"/>
          <w:sz w:val="28"/>
          <w:szCs w:val="28"/>
          <w:lang w:val="en-US"/>
        </w:rPr>
        <w:t>MnO</w:t>
      </w:r>
      <w:r w:rsidRPr="006128B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6128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6128B8">
        <w:rPr>
          <w:rFonts w:ascii="Times New Roman" w:hAnsi="Times New Roman" w:cs="Times New Roman"/>
          <w:sz w:val="28"/>
          <w:szCs w:val="28"/>
          <w:lang w:val="en-US"/>
        </w:rPr>
        <w:t xml:space="preserve"> + S</w:t>
      </w:r>
      <w:r w:rsidRPr="006128B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2-</w:t>
      </w:r>
      <w:r w:rsidRPr="006128B8">
        <w:rPr>
          <w:rFonts w:ascii="Times New Roman" w:hAnsi="Times New Roman" w:cs="Times New Roman"/>
          <w:sz w:val="28"/>
          <w:szCs w:val="28"/>
          <w:lang w:val="en-US"/>
        </w:rPr>
        <w:t>+4H</w:t>
      </w:r>
      <w:r w:rsidRPr="006128B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6128B8">
        <w:rPr>
          <w:rFonts w:ascii="Times New Roman" w:hAnsi="Times New Roman" w:cs="Times New Roman"/>
          <w:sz w:val="28"/>
          <w:szCs w:val="28"/>
          <w:lang w:val="en-US"/>
        </w:rPr>
        <w:t>=MnO</w:t>
      </w:r>
      <w:r w:rsidRPr="006128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128B8">
        <w:rPr>
          <w:rFonts w:ascii="Times New Roman" w:hAnsi="Times New Roman" w:cs="Times New Roman"/>
          <w:sz w:val="28"/>
          <w:szCs w:val="28"/>
          <w:lang w:val="en-US"/>
        </w:rPr>
        <w:t>+S +2H</w:t>
      </w:r>
      <w:r w:rsidRPr="006128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128B8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A97739" w:rsidRPr="00A97739" w:rsidRDefault="00E84741" w:rsidP="006128B8">
      <w:pPr>
        <w:spacing w:after="0" w:line="360" w:lineRule="auto"/>
        <w:ind w:left="-181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128B8" w:rsidRPr="006128B8" w:rsidRDefault="006128B8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proofErr w:type="gramStart"/>
      <w:r w:rsidRPr="00F82F73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128B8">
        <w:rPr>
          <w:rFonts w:ascii="Times New Roman" w:hAnsi="Times New Roman" w:cs="Times New Roman"/>
          <w:sz w:val="28"/>
          <w:szCs w:val="28"/>
        </w:rPr>
        <w:t xml:space="preserve">о всех пробах обнаружены </w:t>
      </w:r>
      <w:proofErr w:type="spellStart"/>
      <w:r w:rsidRPr="006128B8">
        <w:rPr>
          <w:rFonts w:ascii="Times New Roman" w:hAnsi="Times New Roman" w:cs="Times New Roman"/>
          <w:sz w:val="28"/>
          <w:szCs w:val="28"/>
        </w:rPr>
        <w:t>сульфид-ионы</w:t>
      </w:r>
      <w:proofErr w:type="spellEnd"/>
      <w:r w:rsidRPr="006128B8">
        <w:rPr>
          <w:rFonts w:ascii="Times New Roman" w:hAnsi="Times New Roman" w:cs="Times New Roman"/>
          <w:sz w:val="28"/>
          <w:szCs w:val="28"/>
        </w:rPr>
        <w:t>,  но наибольшее их количество зафикс</w:t>
      </w:r>
      <w:r>
        <w:rPr>
          <w:rFonts w:ascii="Times New Roman" w:hAnsi="Times New Roman" w:cs="Times New Roman"/>
          <w:sz w:val="28"/>
          <w:szCs w:val="28"/>
        </w:rPr>
        <w:t>ировано в пробе с улицы Маяковского</w:t>
      </w:r>
      <w:r w:rsidRPr="006128B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6128B8" w:rsidRPr="00E51506" w:rsidRDefault="00E51506" w:rsidP="006A3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1506">
        <w:rPr>
          <w:rFonts w:ascii="Times New Roman" w:hAnsi="Times New Roman" w:cs="Times New Roman"/>
          <w:b/>
          <w:sz w:val="28"/>
          <w:szCs w:val="28"/>
          <w:u w:val="single"/>
        </w:rPr>
        <w:t>Опыт №5</w:t>
      </w:r>
    </w:p>
    <w:p w:rsidR="00E51506" w:rsidRDefault="00E51506" w:rsidP="006A3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1506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Качественная реакция на  наличие </w:t>
      </w:r>
      <w:proofErr w:type="spellStart"/>
      <w:proofErr w:type="gramStart"/>
      <w:r w:rsidRPr="00E51506">
        <w:rPr>
          <w:rFonts w:ascii="Times New Roman" w:hAnsi="Times New Roman" w:cs="Times New Roman"/>
          <w:b/>
          <w:sz w:val="28"/>
          <w:szCs w:val="28"/>
          <w:u w:val="single"/>
        </w:rPr>
        <w:t>сульфат-ионов</w:t>
      </w:r>
      <w:proofErr w:type="spellEnd"/>
      <w:proofErr w:type="gramEnd"/>
    </w:p>
    <w:p w:rsidR="00E51506" w:rsidRPr="006128B8" w:rsidRDefault="00E51506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2F73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 w:rsidRPr="00E51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определить наличие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сульфат-ионов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почвенных растворах, приготовленных из взятых с различных улиц образцов проб почвы.</w:t>
      </w:r>
    </w:p>
    <w:p w:rsidR="00E51506" w:rsidRDefault="00E51506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Оборудование и реактивы: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8B8">
        <w:rPr>
          <w:rFonts w:ascii="Times New Roman" w:hAnsi="Times New Roman" w:cs="Times New Roman"/>
          <w:sz w:val="28"/>
          <w:szCs w:val="28"/>
        </w:rPr>
        <w:t>пробирки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51506">
        <w:rPr>
          <w:rFonts w:ascii="Times New Roman" w:hAnsi="Times New Roman" w:cs="Times New Roman"/>
          <w:sz w:val="28"/>
          <w:szCs w:val="28"/>
        </w:rPr>
        <w:t>раствор хлорида бария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1506" w:rsidRDefault="00E51506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Ход работы: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51506">
        <w:rPr>
          <w:rFonts w:ascii="Times New Roman" w:hAnsi="Times New Roman" w:cs="Times New Roman"/>
          <w:sz w:val="28"/>
          <w:szCs w:val="28"/>
        </w:rPr>
        <w:t>В пробирки с почвенной вытяжкой добавляем раствор хлорида бария.</w:t>
      </w:r>
    </w:p>
    <w:p w:rsidR="00E51506" w:rsidRDefault="00E51506" w:rsidP="006A34B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Наблюдение</w:t>
      </w:r>
      <w:r w:rsidRPr="00EC2973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51506" w:rsidRPr="00E51506" w:rsidRDefault="00E51506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u w:val="single"/>
        </w:rPr>
      </w:pPr>
      <w:r w:rsidRPr="00E515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1506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E51506">
        <w:rPr>
          <w:rFonts w:ascii="Times New Roman" w:hAnsi="Times New Roman" w:cs="Times New Roman"/>
          <w:sz w:val="28"/>
          <w:szCs w:val="28"/>
        </w:rPr>
        <w:t xml:space="preserve"> наличие </w:t>
      </w:r>
      <w:proofErr w:type="spellStart"/>
      <w:r w:rsidRPr="00E51506">
        <w:rPr>
          <w:rFonts w:ascii="Times New Roman" w:hAnsi="Times New Roman" w:cs="Times New Roman"/>
          <w:spacing w:val="-20"/>
          <w:sz w:val="28"/>
          <w:szCs w:val="28"/>
        </w:rPr>
        <w:t>сульфат-ионов</w:t>
      </w:r>
      <w:proofErr w:type="spellEnd"/>
      <w:r w:rsidRPr="00E51506">
        <w:rPr>
          <w:rFonts w:ascii="Times New Roman" w:hAnsi="Times New Roman" w:cs="Times New Roman"/>
          <w:sz w:val="28"/>
          <w:szCs w:val="28"/>
        </w:rPr>
        <w:t xml:space="preserve"> раствор окрашивается в черный цвет.</w:t>
      </w:r>
    </w:p>
    <w:p w:rsidR="00E51506" w:rsidRDefault="00E51506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E51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1506">
        <w:rPr>
          <w:rFonts w:ascii="Times New Roman" w:hAnsi="Times New Roman" w:cs="Times New Roman"/>
          <w:sz w:val="28"/>
          <w:szCs w:val="28"/>
          <w:lang w:val="en-US"/>
        </w:rPr>
        <w:t>Pb</w:t>
      </w:r>
      <w:proofErr w:type="spellEnd"/>
      <w:r w:rsidRPr="00E5150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E51506">
        <w:rPr>
          <w:rFonts w:ascii="Times New Roman" w:hAnsi="Times New Roman" w:cs="Times New Roman"/>
          <w:sz w:val="28"/>
          <w:szCs w:val="28"/>
        </w:rPr>
        <w:t>+</w:t>
      </w:r>
      <w:r w:rsidRPr="00E51506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E5150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51506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E51506">
        <w:rPr>
          <w:rFonts w:ascii="Times New Roman" w:hAnsi="Times New Roman" w:cs="Times New Roman"/>
          <w:sz w:val="28"/>
          <w:szCs w:val="28"/>
        </w:rPr>
        <w:t>= Р</w:t>
      </w:r>
      <w:proofErr w:type="spellStart"/>
      <w:r w:rsidRPr="00E51506">
        <w:rPr>
          <w:rFonts w:ascii="Times New Roman" w:hAnsi="Times New Roman" w:cs="Times New Roman"/>
          <w:sz w:val="28"/>
          <w:szCs w:val="28"/>
          <w:lang w:val="en-US"/>
        </w:rPr>
        <w:t>bSO</w:t>
      </w:r>
      <w:proofErr w:type="spellEnd"/>
      <w:r w:rsidRPr="00E5150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F0BF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</w:p>
    <w:p w:rsidR="00AF0BF1" w:rsidRPr="00E51506" w:rsidRDefault="00AF0BF1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1506">
        <w:rPr>
          <w:rFonts w:ascii="Times New Roman" w:hAnsi="Times New Roman" w:cs="Times New Roman"/>
          <w:sz w:val="28"/>
          <w:szCs w:val="28"/>
        </w:rPr>
        <w:t xml:space="preserve">Во всех пробах обнаружены </w:t>
      </w:r>
      <w:proofErr w:type="spellStart"/>
      <w:r w:rsidRPr="00E51506">
        <w:rPr>
          <w:rFonts w:ascii="Times New Roman" w:hAnsi="Times New Roman" w:cs="Times New Roman"/>
          <w:sz w:val="28"/>
          <w:szCs w:val="28"/>
        </w:rPr>
        <w:t>сульфат-ионы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так как во всех пробирках выпадает осадок черного цвета.</w:t>
      </w:r>
      <w:proofErr w:type="gramEnd"/>
    </w:p>
    <w:p w:rsidR="00E51506" w:rsidRDefault="00AF0BF1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2F73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51506" w:rsidRPr="00E51506">
        <w:rPr>
          <w:rFonts w:ascii="Times New Roman" w:hAnsi="Times New Roman" w:cs="Times New Roman"/>
          <w:sz w:val="28"/>
          <w:szCs w:val="28"/>
        </w:rPr>
        <w:t xml:space="preserve">Во всех пробах обнаружены </w:t>
      </w:r>
      <w:proofErr w:type="spellStart"/>
      <w:r w:rsidR="00E51506" w:rsidRPr="00E51506">
        <w:rPr>
          <w:rFonts w:ascii="Times New Roman" w:hAnsi="Times New Roman" w:cs="Times New Roman"/>
          <w:sz w:val="28"/>
          <w:szCs w:val="28"/>
        </w:rPr>
        <w:t>сульфат-ионы</w:t>
      </w:r>
      <w:proofErr w:type="spellEnd"/>
      <w:r w:rsidR="00E51506" w:rsidRPr="00E51506">
        <w:rPr>
          <w:rFonts w:ascii="Times New Roman" w:hAnsi="Times New Roman" w:cs="Times New Roman"/>
          <w:sz w:val="28"/>
          <w:szCs w:val="28"/>
        </w:rPr>
        <w:t>, но наибольшее их количество зафикс</w:t>
      </w:r>
      <w:r>
        <w:rPr>
          <w:rFonts w:ascii="Times New Roman" w:hAnsi="Times New Roman" w:cs="Times New Roman"/>
          <w:sz w:val="28"/>
          <w:szCs w:val="28"/>
        </w:rPr>
        <w:t>ировано в пробе с улицы Маяковского</w:t>
      </w:r>
      <w:r w:rsidR="00E51506" w:rsidRPr="00E5150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F0BF1" w:rsidRPr="00AF0BF1" w:rsidRDefault="00AF0BF1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u w:val="single"/>
        </w:rPr>
      </w:pPr>
      <w:r w:rsidRPr="00AF0BF1">
        <w:rPr>
          <w:rFonts w:ascii="Times New Roman" w:hAnsi="Times New Roman" w:cs="Times New Roman"/>
          <w:b/>
          <w:sz w:val="28"/>
          <w:szCs w:val="28"/>
          <w:u w:val="single"/>
        </w:rPr>
        <w:t>Опыт №6</w:t>
      </w:r>
    </w:p>
    <w:p w:rsidR="00AF0BF1" w:rsidRDefault="00AF0BF1" w:rsidP="006A34BF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0BF1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Качественная реакция на </w:t>
      </w:r>
      <w:proofErr w:type="spellStart"/>
      <w:proofErr w:type="gramStart"/>
      <w:r w:rsidRPr="00AF0BF1">
        <w:rPr>
          <w:rFonts w:ascii="Times New Roman" w:hAnsi="Times New Roman" w:cs="Times New Roman"/>
          <w:b/>
          <w:sz w:val="28"/>
          <w:szCs w:val="28"/>
          <w:u w:val="single"/>
        </w:rPr>
        <w:t>нитрат-ионы</w:t>
      </w:r>
      <w:proofErr w:type="spellEnd"/>
      <w:proofErr w:type="gramEnd"/>
    </w:p>
    <w:p w:rsidR="00AF0BF1" w:rsidRPr="006128B8" w:rsidRDefault="00AF0BF1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2F73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 w:rsidRPr="00E51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определить наличие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нитрат-ионов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почвенных растворах, приготовленных из взятых с различных улиц образцов проб почвы.</w:t>
      </w:r>
    </w:p>
    <w:p w:rsidR="00AF0BF1" w:rsidRDefault="00AF0BF1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Оборудование и реактивы: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8B8">
        <w:rPr>
          <w:rFonts w:ascii="Times New Roman" w:hAnsi="Times New Roman" w:cs="Times New Roman"/>
          <w:sz w:val="28"/>
          <w:szCs w:val="28"/>
        </w:rPr>
        <w:t>пробирки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0BF1">
        <w:rPr>
          <w:rFonts w:ascii="Times New Roman" w:hAnsi="Times New Roman" w:cs="Times New Roman"/>
          <w:sz w:val="28"/>
          <w:szCs w:val="28"/>
        </w:rPr>
        <w:t xml:space="preserve"> раствор дифениламина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F0BF1" w:rsidRPr="00AF0BF1" w:rsidRDefault="00AF0BF1" w:rsidP="006A34BF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2973">
        <w:rPr>
          <w:rFonts w:ascii="Times New Roman" w:hAnsi="Times New Roman" w:cs="Times New Roman"/>
          <w:i/>
          <w:sz w:val="28"/>
          <w:szCs w:val="28"/>
          <w:u w:val="single"/>
        </w:rPr>
        <w:t>Ход работы: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51506">
        <w:rPr>
          <w:rFonts w:ascii="Times New Roman" w:hAnsi="Times New Roman" w:cs="Times New Roman"/>
          <w:sz w:val="28"/>
          <w:szCs w:val="28"/>
        </w:rPr>
        <w:t>В пробирки с почвенной вытяжкой добавляем раствор</w:t>
      </w:r>
    </w:p>
    <w:p w:rsidR="00AF0BF1" w:rsidRPr="00AF0BF1" w:rsidRDefault="00AF0BF1" w:rsidP="006A34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BF1">
        <w:rPr>
          <w:rFonts w:ascii="Times New Roman" w:hAnsi="Times New Roman" w:cs="Times New Roman"/>
          <w:sz w:val="28"/>
          <w:szCs w:val="28"/>
        </w:rPr>
        <w:t xml:space="preserve">дифениламина. </w:t>
      </w:r>
      <w:proofErr w:type="gramStart"/>
      <w:r w:rsidRPr="00AF0BF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AF0BF1">
        <w:rPr>
          <w:rFonts w:ascii="Times New Roman" w:hAnsi="Times New Roman" w:cs="Times New Roman"/>
          <w:sz w:val="28"/>
          <w:szCs w:val="28"/>
        </w:rPr>
        <w:t xml:space="preserve"> наличие </w:t>
      </w:r>
      <w:proofErr w:type="spellStart"/>
      <w:r w:rsidRPr="00AF0BF1">
        <w:rPr>
          <w:rFonts w:ascii="Times New Roman" w:hAnsi="Times New Roman" w:cs="Times New Roman"/>
          <w:sz w:val="28"/>
          <w:szCs w:val="28"/>
        </w:rPr>
        <w:t>нитрат-ионов</w:t>
      </w:r>
      <w:proofErr w:type="spellEnd"/>
      <w:r w:rsidRPr="00AF0BF1">
        <w:rPr>
          <w:rFonts w:ascii="Times New Roman" w:hAnsi="Times New Roman" w:cs="Times New Roman"/>
          <w:sz w:val="28"/>
          <w:szCs w:val="28"/>
        </w:rPr>
        <w:t xml:space="preserve"> раствор окрашивается в синий цвет.</w:t>
      </w:r>
    </w:p>
    <w:p w:rsidR="00AF0BF1" w:rsidRPr="00AF0BF1" w:rsidRDefault="00B938E6" w:rsidP="006A34BF">
      <w:p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F82F73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0BF1" w:rsidRPr="00AF0BF1">
        <w:rPr>
          <w:rFonts w:ascii="Times New Roman" w:hAnsi="Times New Roman" w:cs="Times New Roman"/>
          <w:sz w:val="28"/>
          <w:szCs w:val="28"/>
        </w:rPr>
        <w:t xml:space="preserve">Во всех пробах </w:t>
      </w:r>
      <w:proofErr w:type="gramStart"/>
      <w:r w:rsidR="00AF0BF1" w:rsidRPr="00AF0BF1">
        <w:rPr>
          <w:rFonts w:ascii="Times New Roman" w:hAnsi="Times New Roman" w:cs="Times New Roman"/>
          <w:sz w:val="28"/>
          <w:szCs w:val="28"/>
        </w:rPr>
        <w:t>обнаружены</w:t>
      </w:r>
      <w:proofErr w:type="gramEnd"/>
      <w:r w:rsidR="00AF0BF1" w:rsidRPr="00AF0B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0BF1" w:rsidRPr="00AF0BF1">
        <w:rPr>
          <w:rFonts w:ascii="Times New Roman" w:hAnsi="Times New Roman" w:cs="Times New Roman"/>
          <w:sz w:val="28"/>
          <w:szCs w:val="28"/>
        </w:rPr>
        <w:t>нитрат-ионы</w:t>
      </w:r>
      <w:proofErr w:type="spellEnd"/>
      <w:r w:rsidR="00AF0BF1">
        <w:rPr>
          <w:rFonts w:ascii="Times New Roman" w:hAnsi="Times New Roman" w:cs="Times New Roman"/>
          <w:sz w:val="28"/>
          <w:szCs w:val="28"/>
        </w:rPr>
        <w:t>.</w:t>
      </w:r>
    </w:p>
    <w:p w:rsidR="00AF0BF1" w:rsidRPr="00E51506" w:rsidRDefault="00AF0BF1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38E6" w:rsidRPr="00B938E6" w:rsidRDefault="00B938E6" w:rsidP="006A34BF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38E6">
        <w:rPr>
          <w:rFonts w:ascii="Times New Roman" w:hAnsi="Times New Roman" w:cs="Times New Roman"/>
          <w:b/>
          <w:sz w:val="28"/>
          <w:szCs w:val="28"/>
          <w:u w:val="single"/>
        </w:rPr>
        <w:t>Опыт №7</w:t>
      </w:r>
    </w:p>
    <w:p w:rsidR="00B938E6" w:rsidRDefault="00B938E6" w:rsidP="006A34BF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38E6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Качественная реакция на </w:t>
      </w:r>
      <w:proofErr w:type="spellStart"/>
      <w:proofErr w:type="gramStart"/>
      <w:r w:rsidRPr="00B938E6">
        <w:rPr>
          <w:rFonts w:ascii="Times New Roman" w:hAnsi="Times New Roman" w:cs="Times New Roman"/>
          <w:b/>
          <w:sz w:val="28"/>
          <w:szCs w:val="28"/>
          <w:u w:val="single"/>
        </w:rPr>
        <w:t>хлорид-ионы</w:t>
      </w:r>
      <w:proofErr w:type="spellEnd"/>
      <w:proofErr w:type="gramEnd"/>
    </w:p>
    <w:p w:rsidR="00B938E6" w:rsidRPr="00B938E6" w:rsidRDefault="00B938E6" w:rsidP="006A34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2F73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 w:rsidRPr="00E51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определить наличие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хлорид-ионов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почвенных растворах, </w:t>
      </w:r>
      <w:r w:rsidRPr="00B938E6">
        <w:rPr>
          <w:rFonts w:ascii="Times New Roman" w:hAnsi="Times New Roman" w:cs="Times New Roman"/>
          <w:sz w:val="28"/>
          <w:szCs w:val="28"/>
        </w:rPr>
        <w:t>приготовленных из взятых с различных улиц образцов проб почвы.</w:t>
      </w:r>
    </w:p>
    <w:p w:rsidR="00B938E6" w:rsidRPr="00B938E6" w:rsidRDefault="00B938E6" w:rsidP="006A34BF">
      <w:pPr>
        <w:spacing w:after="0" w:line="24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B938E6">
        <w:rPr>
          <w:rFonts w:ascii="Times New Roman" w:hAnsi="Times New Roman" w:cs="Times New Roman"/>
          <w:i/>
          <w:sz w:val="28"/>
          <w:szCs w:val="28"/>
          <w:u w:val="single"/>
        </w:rPr>
        <w:t>Оборудование и реактивы:</w:t>
      </w:r>
      <w:r w:rsidRPr="00B938E6">
        <w:rPr>
          <w:rFonts w:ascii="Times New Roman" w:hAnsi="Times New Roman" w:cs="Times New Roman"/>
          <w:sz w:val="28"/>
          <w:szCs w:val="28"/>
        </w:rPr>
        <w:t xml:space="preserve"> пробирки, раствор нитрата серебра.</w:t>
      </w:r>
    </w:p>
    <w:p w:rsidR="00B938E6" w:rsidRPr="00B938E6" w:rsidRDefault="00B938E6" w:rsidP="006A34BF">
      <w:pPr>
        <w:spacing w:after="0" w:line="24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B938E6">
        <w:rPr>
          <w:rFonts w:ascii="Times New Roman" w:hAnsi="Times New Roman" w:cs="Times New Roman"/>
          <w:i/>
          <w:sz w:val="28"/>
          <w:szCs w:val="28"/>
          <w:u w:val="single"/>
        </w:rPr>
        <w:t>Ход работы:</w:t>
      </w:r>
      <w:r w:rsidRPr="00B938E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938E6">
        <w:rPr>
          <w:rFonts w:ascii="Times New Roman" w:hAnsi="Times New Roman" w:cs="Times New Roman"/>
          <w:sz w:val="28"/>
          <w:szCs w:val="28"/>
        </w:rPr>
        <w:t>В пробирки с почвенной вытяжкой добавляем раствор нитрата серебра.</w:t>
      </w:r>
      <w:r w:rsidRPr="00B938E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38E6" w:rsidRPr="00B938E6" w:rsidRDefault="00B938E6" w:rsidP="006A34B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B938E6">
        <w:rPr>
          <w:rFonts w:ascii="Times New Roman" w:hAnsi="Times New Roman" w:cs="Times New Roman"/>
          <w:i/>
          <w:sz w:val="28"/>
          <w:szCs w:val="28"/>
          <w:u w:val="single"/>
        </w:rPr>
        <w:t>Наблюдение</w:t>
      </w:r>
      <w:r w:rsidRPr="00B938E6">
        <w:rPr>
          <w:rFonts w:ascii="Times New Roman" w:hAnsi="Times New Roman" w:cs="Times New Roman"/>
          <w:sz w:val="28"/>
          <w:szCs w:val="28"/>
          <w:u w:val="single"/>
        </w:rPr>
        <w:t xml:space="preserve">:  </w:t>
      </w:r>
    </w:p>
    <w:p w:rsidR="00B938E6" w:rsidRPr="00B938E6" w:rsidRDefault="00B938E6" w:rsidP="006A34BF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38E6">
        <w:rPr>
          <w:rFonts w:ascii="Times New Roman" w:hAnsi="Times New Roman" w:cs="Times New Roman"/>
          <w:sz w:val="28"/>
          <w:szCs w:val="28"/>
        </w:rPr>
        <w:t xml:space="preserve">Благодаря наличию </w:t>
      </w:r>
      <w:proofErr w:type="spellStart"/>
      <w:proofErr w:type="gramStart"/>
      <w:r w:rsidRPr="00B938E6">
        <w:rPr>
          <w:rFonts w:ascii="Times New Roman" w:hAnsi="Times New Roman" w:cs="Times New Roman"/>
          <w:sz w:val="28"/>
          <w:szCs w:val="28"/>
        </w:rPr>
        <w:t>хлорид-ионов</w:t>
      </w:r>
      <w:proofErr w:type="spellEnd"/>
      <w:proofErr w:type="gramEnd"/>
      <w:r w:rsidRPr="00B938E6">
        <w:rPr>
          <w:rFonts w:ascii="Times New Roman" w:hAnsi="Times New Roman" w:cs="Times New Roman"/>
          <w:sz w:val="28"/>
          <w:szCs w:val="28"/>
        </w:rPr>
        <w:t xml:space="preserve"> выпадает белый осадок хлорида серебра.</w:t>
      </w:r>
    </w:p>
    <w:p w:rsidR="00B938E6" w:rsidRPr="00B938E6" w:rsidRDefault="00B938E6" w:rsidP="006A34B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B938E6">
        <w:rPr>
          <w:rFonts w:ascii="Times New Roman" w:hAnsi="Times New Roman" w:cs="Times New Roman"/>
          <w:sz w:val="28"/>
          <w:szCs w:val="28"/>
        </w:rPr>
        <w:t xml:space="preserve"> </w:t>
      </w:r>
      <w:r w:rsidRPr="00B938E6"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B938E6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B938E6">
        <w:rPr>
          <w:rFonts w:ascii="Times New Roman" w:hAnsi="Times New Roman" w:cs="Times New Roman"/>
          <w:sz w:val="28"/>
          <w:szCs w:val="28"/>
        </w:rPr>
        <w:t>+</w:t>
      </w:r>
      <w:r w:rsidRPr="00B938E6">
        <w:rPr>
          <w:rFonts w:ascii="Times New Roman" w:hAnsi="Times New Roman" w:cs="Times New Roman"/>
          <w:sz w:val="28"/>
          <w:szCs w:val="28"/>
          <w:lang w:val="en-US"/>
        </w:rPr>
        <w:t>CI</w:t>
      </w:r>
      <w:r w:rsidRPr="00B938E6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B938E6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B938E6">
        <w:rPr>
          <w:rFonts w:ascii="Times New Roman" w:hAnsi="Times New Roman" w:cs="Times New Roman"/>
          <w:sz w:val="28"/>
          <w:szCs w:val="28"/>
          <w:lang w:val="en-US"/>
        </w:rPr>
        <w:t>AgCI</w:t>
      </w:r>
      <w:proofErr w:type="spellEnd"/>
    </w:p>
    <w:p w:rsidR="00B938E6" w:rsidRPr="00B938E6" w:rsidRDefault="00B938E6" w:rsidP="006A34BF">
      <w:pPr>
        <w:spacing w:after="0" w:line="24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B938E6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proofErr w:type="gramStart"/>
      <w:r w:rsidRPr="00B938E6">
        <w:rPr>
          <w:rFonts w:ascii="Times New Roman" w:hAnsi="Times New Roman" w:cs="Times New Roman"/>
          <w:sz w:val="28"/>
          <w:szCs w:val="28"/>
        </w:rPr>
        <w:t xml:space="preserve">Во всех пробах обнаружены </w:t>
      </w:r>
      <w:proofErr w:type="spellStart"/>
      <w:r w:rsidRPr="00B938E6">
        <w:rPr>
          <w:rFonts w:ascii="Times New Roman" w:hAnsi="Times New Roman" w:cs="Times New Roman"/>
          <w:sz w:val="28"/>
          <w:szCs w:val="28"/>
        </w:rPr>
        <w:t>хлорид-ионы</w:t>
      </w:r>
      <w:proofErr w:type="spellEnd"/>
      <w:r w:rsidRPr="00B938E6">
        <w:rPr>
          <w:rFonts w:ascii="Times New Roman" w:hAnsi="Times New Roman" w:cs="Times New Roman"/>
          <w:sz w:val="28"/>
          <w:szCs w:val="28"/>
        </w:rPr>
        <w:t>, но наибольшее их количество зафиксировано в пробе с улицы Крупской</w:t>
      </w:r>
      <w:r w:rsidRPr="00B938E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E51506" w:rsidRDefault="00E51506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55CD" w:rsidRPr="002055CD" w:rsidRDefault="002055CD" w:rsidP="006A34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5CD">
        <w:rPr>
          <w:rFonts w:ascii="Times New Roman" w:hAnsi="Times New Roman" w:cs="Times New Roman"/>
          <w:b/>
          <w:sz w:val="28"/>
          <w:szCs w:val="28"/>
        </w:rPr>
        <w:t>Обобщение результатов химического анализа почвы</w:t>
      </w:r>
    </w:p>
    <w:tbl>
      <w:tblPr>
        <w:tblStyle w:val="a5"/>
        <w:tblW w:w="10774" w:type="dxa"/>
        <w:tblInd w:w="-885" w:type="dxa"/>
        <w:tblLayout w:type="fixed"/>
        <w:tblLook w:val="04A0"/>
      </w:tblPr>
      <w:tblGrid>
        <w:gridCol w:w="851"/>
        <w:gridCol w:w="2269"/>
        <w:gridCol w:w="1984"/>
        <w:gridCol w:w="1701"/>
        <w:gridCol w:w="2268"/>
        <w:gridCol w:w="1701"/>
      </w:tblGrid>
      <w:tr w:rsidR="002055CD" w:rsidTr="00374832">
        <w:tc>
          <w:tcPr>
            <w:tcW w:w="851" w:type="dxa"/>
            <w:vMerge w:val="restart"/>
          </w:tcPr>
          <w:p w:rsidR="002055CD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опыта</w:t>
            </w:r>
          </w:p>
        </w:tc>
        <w:tc>
          <w:tcPr>
            <w:tcW w:w="2269" w:type="dxa"/>
            <w:vMerge w:val="restart"/>
          </w:tcPr>
          <w:p w:rsidR="002055CD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исследования</w:t>
            </w:r>
          </w:p>
          <w:p w:rsidR="002055CD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опыте</w:t>
            </w:r>
          </w:p>
        </w:tc>
        <w:tc>
          <w:tcPr>
            <w:tcW w:w="7654" w:type="dxa"/>
            <w:gridSpan w:val="4"/>
          </w:tcPr>
          <w:p w:rsidR="002055CD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Исследуемые участки</w:t>
            </w:r>
          </w:p>
        </w:tc>
      </w:tr>
      <w:tr w:rsidR="00374832" w:rsidTr="00374832">
        <w:tc>
          <w:tcPr>
            <w:tcW w:w="851" w:type="dxa"/>
            <w:vMerge/>
          </w:tcPr>
          <w:p w:rsidR="002055CD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  <w:vMerge/>
          </w:tcPr>
          <w:p w:rsidR="002055CD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055CD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.Щ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ербакова</w:t>
            </w:r>
          </w:p>
        </w:tc>
        <w:tc>
          <w:tcPr>
            <w:tcW w:w="1701" w:type="dxa"/>
          </w:tcPr>
          <w:p w:rsidR="002055CD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озлова</w:t>
            </w:r>
          </w:p>
        </w:tc>
        <w:tc>
          <w:tcPr>
            <w:tcW w:w="2268" w:type="dxa"/>
          </w:tcPr>
          <w:p w:rsidR="002055CD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аяковского</w:t>
            </w:r>
          </w:p>
        </w:tc>
        <w:tc>
          <w:tcPr>
            <w:tcW w:w="1701" w:type="dxa"/>
          </w:tcPr>
          <w:p w:rsidR="002055CD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ерцена</w:t>
            </w:r>
          </w:p>
        </w:tc>
      </w:tr>
      <w:tr w:rsidR="00374832" w:rsidRPr="00374832" w:rsidTr="00374832">
        <w:tc>
          <w:tcPr>
            <w:tcW w:w="851" w:type="dxa"/>
          </w:tcPr>
          <w:p w:rsidR="002055CD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2055CD" w:rsidRPr="002055CD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,7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</w:tr>
      <w:tr w:rsidR="00374832" w:rsidRPr="00374832" w:rsidTr="00374832">
        <w:tc>
          <w:tcPr>
            <w:tcW w:w="851" w:type="dxa"/>
          </w:tcPr>
          <w:p w:rsidR="002055CD" w:rsidRPr="00374832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269" w:type="dxa"/>
          </w:tcPr>
          <w:p w:rsidR="002055CD" w:rsidRPr="009C753D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</w:t>
            </w:r>
            <w:r w:rsidRPr="009C753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Металлы</w:t>
            </w:r>
          </w:p>
          <w:p w:rsidR="00374832" w:rsidRPr="009C753D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53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Zn</w:t>
            </w:r>
            <w:r w:rsidRPr="009C753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2+</w:t>
            </w:r>
            <w:r w:rsidRPr="009C75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Pb</w:t>
            </w:r>
            <w:proofErr w:type="spellEnd"/>
            <w:r w:rsidRPr="009C753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2+</w:t>
            </w:r>
            <w:r w:rsidRPr="009C75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9C753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2+</w:t>
            </w:r>
            <w:r w:rsidRPr="009C753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74832" w:rsidRPr="00374832" w:rsidTr="00374832">
        <w:tc>
          <w:tcPr>
            <w:tcW w:w="851" w:type="dxa"/>
          </w:tcPr>
          <w:p w:rsidR="002055CD" w:rsidRPr="00374832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69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1984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74832" w:rsidRPr="00374832" w:rsidTr="00374832">
        <w:tc>
          <w:tcPr>
            <w:tcW w:w="851" w:type="dxa"/>
          </w:tcPr>
          <w:p w:rsidR="002055CD" w:rsidRPr="00374832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69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2-</w:t>
            </w:r>
          </w:p>
        </w:tc>
        <w:tc>
          <w:tcPr>
            <w:tcW w:w="1984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74832" w:rsidRPr="00374832" w:rsidTr="00374832">
        <w:tc>
          <w:tcPr>
            <w:tcW w:w="851" w:type="dxa"/>
          </w:tcPr>
          <w:p w:rsidR="002055CD" w:rsidRPr="00374832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269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2-</w:t>
            </w:r>
          </w:p>
        </w:tc>
        <w:tc>
          <w:tcPr>
            <w:tcW w:w="1984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74832" w:rsidRPr="00374832" w:rsidTr="00374832">
        <w:tc>
          <w:tcPr>
            <w:tcW w:w="851" w:type="dxa"/>
          </w:tcPr>
          <w:p w:rsidR="002055CD" w:rsidRPr="00374832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69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1984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4832" w:rsidRPr="00374832" w:rsidTr="00374832">
        <w:tc>
          <w:tcPr>
            <w:tcW w:w="851" w:type="dxa"/>
          </w:tcPr>
          <w:p w:rsidR="002055CD" w:rsidRPr="00374832" w:rsidRDefault="002055CD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48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269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1984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2055CD" w:rsidRPr="00374832" w:rsidRDefault="00374832" w:rsidP="006A3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2055CD" w:rsidRDefault="002055CD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42F1" w:rsidRDefault="00FD42F1" w:rsidP="00502F92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29350" cy="32004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07A7E" w:rsidRDefault="00D07A7E" w:rsidP="00D07A7E">
      <w:pPr>
        <w:spacing w:line="360" w:lineRule="auto"/>
        <w:ind w:left="-180" w:firstLine="360"/>
        <w:jc w:val="center"/>
        <w:rPr>
          <w:b/>
          <w:i/>
          <w:sz w:val="32"/>
          <w:szCs w:val="32"/>
        </w:rPr>
      </w:pPr>
    </w:p>
    <w:p w:rsidR="00D07A7E" w:rsidRPr="00B60207" w:rsidRDefault="00B60207" w:rsidP="00B60207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  <w:r w:rsidRPr="00B6020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2.2. </w:t>
      </w:r>
      <w:r w:rsidR="00D07A7E" w:rsidRPr="00B60207">
        <w:rPr>
          <w:rFonts w:ascii="Times New Roman" w:hAnsi="Times New Roman" w:cs="Times New Roman"/>
          <w:b/>
          <w:color w:val="7030A0"/>
          <w:sz w:val="36"/>
          <w:szCs w:val="36"/>
        </w:rPr>
        <w:t>Вывод об экологическом со</w:t>
      </w:r>
      <w:r w:rsidRPr="00B60207">
        <w:rPr>
          <w:rFonts w:ascii="Times New Roman" w:hAnsi="Times New Roman" w:cs="Times New Roman"/>
          <w:b/>
          <w:color w:val="7030A0"/>
          <w:sz w:val="36"/>
          <w:szCs w:val="36"/>
        </w:rPr>
        <w:t>стоянии почвы микрорайона школы</w:t>
      </w:r>
    </w:p>
    <w:p w:rsidR="00D07A7E" w:rsidRPr="003F6510" w:rsidRDefault="00D07A7E" w:rsidP="006A34B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510">
        <w:rPr>
          <w:rFonts w:ascii="Times New Roman" w:hAnsi="Times New Roman" w:cs="Times New Roman"/>
          <w:sz w:val="28"/>
          <w:szCs w:val="28"/>
        </w:rPr>
        <w:t>П</w:t>
      </w:r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о уровню загрязнения допускается поток транспорта в жилой зоне не более </w:t>
      </w:r>
      <w:proofErr w:type="gramStart"/>
      <w:r w:rsidRPr="003F6510">
        <w:rPr>
          <w:rFonts w:ascii="Times New Roman" w:eastAsia="Times New Roman" w:hAnsi="Times New Roman" w:cs="Times New Roman"/>
          <w:sz w:val="28"/>
          <w:szCs w:val="28"/>
        </w:rPr>
        <w:t>200</w:t>
      </w:r>
      <w:proofErr w:type="gramEnd"/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 а/м. При </w:t>
      </w:r>
      <w:r w:rsidRPr="003F6510">
        <w:rPr>
          <w:rFonts w:ascii="Times New Roman" w:hAnsi="Times New Roman" w:cs="Times New Roman"/>
          <w:sz w:val="28"/>
          <w:szCs w:val="28"/>
        </w:rPr>
        <w:t xml:space="preserve">интенсивности движения 145 </w:t>
      </w:r>
      <w:r w:rsidR="00B266B5" w:rsidRPr="003F6510">
        <w:rPr>
          <w:rFonts w:ascii="Times New Roman" w:hAnsi="Times New Roman" w:cs="Times New Roman"/>
          <w:sz w:val="28"/>
          <w:szCs w:val="28"/>
        </w:rPr>
        <w:t xml:space="preserve"> машин/час создаются допустимые </w:t>
      </w:r>
      <w:r w:rsidRPr="003F6510">
        <w:rPr>
          <w:rFonts w:ascii="Times New Roman" w:hAnsi="Times New Roman" w:cs="Times New Roman"/>
          <w:sz w:val="28"/>
          <w:szCs w:val="28"/>
        </w:rPr>
        <w:t xml:space="preserve"> условия для</w:t>
      </w:r>
      <w:r w:rsidR="00B266B5" w:rsidRPr="003F6510">
        <w:rPr>
          <w:rFonts w:ascii="Times New Roman" w:hAnsi="Times New Roman" w:cs="Times New Roman"/>
          <w:sz w:val="28"/>
          <w:szCs w:val="28"/>
        </w:rPr>
        <w:t xml:space="preserve"> окружающей среды, но достаточные для</w:t>
      </w:r>
      <w:r w:rsidRPr="003F6510">
        <w:rPr>
          <w:rFonts w:ascii="Times New Roman" w:hAnsi="Times New Roman" w:cs="Times New Roman"/>
          <w:sz w:val="28"/>
          <w:szCs w:val="28"/>
        </w:rPr>
        <w:t xml:space="preserve"> загрязнения почвы</w:t>
      </w:r>
      <w:r w:rsidRPr="003F65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7A7E" w:rsidRPr="003F6510" w:rsidRDefault="00B266B5" w:rsidP="006A34B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510">
        <w:rPr>
          <w:rFonts w:ascii="Times New Roman" w:hAnsi="Times New Roman" w:cs="Times New Roman"/>
          <w:sz w:val="28"/>
          <w:szCs w:val="28"/>
        </w:rPr>
        <w:t xml:space="preserve">В процессе проведения исследования мы пришли к выводу, что две улицы: Щербакова и Московская являются наиболее загрязненными. Улица Московская является наиболее загрязненной из-за наибольшего количества автотранспорта, проезжающего по ней и благодаря </w:t>
      </w:r>
      <w:r w:rsidR="003F6510" w:rsidRPr="003F6510">
        <w:rPr>
          <w:rFonts w:ascii="Times New Roman" w:hAnsi="Times New Roman" w:cs="Times New Roman"/>
          <w:sz w:val="28"/>
          <w:szCs w:val="28"/>
        </w:rPr>
        <w:t>рядом расп</w:t>
      </w:r>
      <w:r w:rsidRPr="003F6510">
        <w:rPr>
          <w:rFonts w:ascii="Times New Roman" w:hAnsi="Times New Roman" w:cs="Times New Roman"/>
          <w:sz w:val="28"/>
          <w:szCs w:val="28"/>
        </w:rPr>
        <w:t>олагающимся заводам. На улице Козлова</w:t>
      </w:r>
      <w:r w:rsidR="00D07A7E" w:rsidRPr="003F65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6510" w:rsidRPr="003F651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D07A7E" w:rsidRPr="003F6510">
        <w:rPr>
          <w:rFonts w:ascii="Times New Roman" w:eastAsia="Times New Roman" w:hAnsi="Times New Roman" w:cs="Times New Roman"/>
          <w:sz w:val="28"/>
          <w:szCs w:val="28"/>
        </w:rPr>
        <w:t>благоприятн</w:t>
      </w:r>
      <w:r w:rsidR="003F6510" w:rsidRPr="003F6510">
        <w:rPr>
          <w:rFonts w:ascii="Times New Roman" w:hAnsi="Times New Roman" w:cs="Times New Roman"/>
          <w:sz w:val="28"/>
          <w:szCs w:val="28"/>
        </w:rPr>
        <w:t>ая</w:t>
      </w:r>
      <w:r w:rsidR="00D07A7E" w:rsidRPr="003F65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6510" w:rsidRPr="003F6510">
        <w:rPr>
          <w:rFonts w:ascii="Times New Roman" w:hAnsi="Times New Roman" w:cs="Times New Roman"/>
          <w:sz w:val="28"/>
          <w:szCs w:val="28"/>
        </w:rPr>
        <w:t>экологическая обстановка,</w:t>
      </w:r>
      <w:r w:rsidR="00D07A7E" w:rsidRPr="003F6510">
        <w:rPr>
          <w:rFonts w:ascii="Times New Roman" w:eastAsia="Times New Roman" w:hAnsi="Times New Roman" w:cs="Times New Roman"/>
          <w:sz w:val="28"/>
          <w:szCs w:val="28"/>
        </w:rPr>
        <w:t xml:space="preserve"> территория школы находится в непосредственной близости от этой улицы.</w:t>
      </w:r>
    </w:p>
    <w:p w:rsidR="00D07A7E" w:rsidRPr="003F6510" w:rsidRDefault="00D07A7E" w:rsidP="006A34B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 Хотя, если весь поток машин в микрорайоне школы равномерно распределить на все четыре улицы, то санитарные нормы превышаются незначительно. </w:t>
      </w:r>
    </w:p>
    <w:p w:rsidR="00D07A7E" w:rsidRPr="003F6510" w:rsidRDefault="00D07A7E" w:rsidP="006A34B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510">
        <w:rPr>
          <w:rFonts w:ascii="Times New Roman" w:eastAsia="Times New Roman" w:hAnsi="Times New Roman" w:cs="Times New Roman"/>
          <w:sz w:val="28"/>
          <w:szCs w:val="28"/>
        </w:rPr>
        <w:t>При такой интенсивности движения опасные</w:t>
      </w:r>
      <w:r w:rsidR="003F6510" w:rsidRPr="003F6510">
        <w:rPr>
          <w:rFonts w:ascii="Times New Roman" w:hAnsi="Times New Roman" w:cs="Times New Roman"/>
          <w:sz w:val="28"/>
          <w:szCs w:val="28"/>
        </w:rPr>
        <w:t xml:space="preserve"> условия для загрязнения почвы</w:t>
      </w:r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 в микрорайоне школы не создаются. Но стоит задуматься о том, как уме</w:t>
      </w:r>
      <w:r w:rsidR="003F6510" w:rsidRPr="003F6510">
        <w:rPr>
          <w:rFonts w:ascii="Times New Roman" w:hAnsi="Times New Roman" w:cs="Times New Roman"/>
          <w:sz w:val="28"/>
          <w:szCs w:val="28"/>
        </w:rPr>
        <w:t>ньшить загрязнение почвы со стороны улицы Московской</w:t>
      </w:r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. Загрязненность </w:t>
      </w:r>
      <w:proofErr w:type="spellStart"/>
      <w:r w:rsidRPr="003F6510">
        <w:rPr>
          <w:rFonts w:ascii="Times New Roman" w:eastAsia="Times New Roman" w:hAnsi="Times New Roman" w:cs="Times New Roman"/>
          <w:sz w:val="28"/>
          <w:szCs w:val="28"/>
        </w:rPr>
        <w:t>микроучастка</w:t>
      </w:r>
      <w:proofErr w:type="spellEnd"/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 школы подтверждают и результаты химико-биологического анализа. Основным источником загрязнения микрорайона школы является увеличение транспорта у городского населения и как следствие интенсивное движение по этим улицам не только легковых автомобилей, но и грузовых машин. </w:t>
      </w:r>
    </w:p>
    <w:p w:rsidR="00D07A7E" w:rsidRDefault="00D07A7E" w:rsidP="006A34B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Наше исследование имеет практическую ценность для всех обучающихся в школе, а также для преподавателей и обслуживающего </w:t>
      </w:r>
      <w:r w:rsidRPr="003F6510">
        <w:rPr>
          <w:rFonts w:ascii="Times New Roman" w:eastAsia="Times New Roman" w:hAnsi="Times New Roman" w:cs="Times New Roman"/>
          <w:sz w:val="28"/>
          <w:szCs w:val="28"/>
        </w:rPr>
        <w:lastRenderedPageBreak/>
        <w:t>персонала. Так как помогает выявить неблагоприятные факторы, по возможности  устранить их воздействие, проводить профилактические мероприятия по уменьшению их влияния</w:t>
      </w:r>
      <w:r w:rsidR="003F6510" w:rsidRPr="003F6510">
        <w:rPr>
          <w:rFonts w:ascii="Times New Roman" w:hAnsi="Times New Roman" w:cs="Times New Roman"/>
          <w:sz w:val="28"/>
          <w:szCs w:val="28"/>
        </w:rPr>
        <w:t>.</w:t>
      </w:r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0207" w:rsidRPr="003F6510" w:rsidRDefault="00B60207" w:rsidP="006A34B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7A7E" w:rsidRPr="00B60207" w:rsidRDefault="00B60207" w:rsidP="006A34BF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  <w:r w:rsidRPr="00B60207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 xml:space="preserve">2.3. </w:t>
      </w:r>
      <w:r w:rsidR="00D07A7E" w:rsidRPr="00B60207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Предложения</w:t>
      </w:r>
      <w:r w:rsidR="00845F44" w:rsidRPr="00B60207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 xml:space="preserve"> по улучшению качества окружающей</w:t>
      </w:r>
      <w:r w:rsidR="00D07A7E" w:rsidRPr="00B60207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 xml:space="preserve"> среды</w:t>
      </w:r>
    </w:p>
    <w:p w:rsidR="00D07A7E" w:rsidRPr="003F6510" w:rsidRDefault="00D07A7E" w:rsidP="006A34BF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Зеленые насаждения улучшают микроклимат города, очищают атмосферу от загрязняющих веществ, благоприятно влияют на психологическое здоровье горожан, уменьшают шумовое загрязнение. Поэтому в любом городе должно быть как можно больше зелёных зон, парков и скверов. Обязательны зеленые насаждения вдоль оживленных транспортных магистралей, всех улиц города, в жилых зонах, на территориях учебных заведений, детских садов. Примером в этом можно считать мой город, утопающий в зелени, расцветающий каждое лето множеством цветов на улицах и во дворах домов. С каждым годом он все больше напоминает «город-сад». И в этом немалая заслуга всех горожан - </w:t>
      </w:r>
      <w:proofErr w:type="gramStart"/>
      <w:r w:rsidRPr="003F6510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 мала до велика. Ведь одно дело все это создать и вырастить своими руками, а другое д</w:t>
      </w:r>
      <w:r w:rsidR="00845F44">
        <w:rPr>
          <w:rFonts w:ascii="Times New Roman" w:eastAsia="Times New Roman" w:hAnsi="Times New Roman" w:cs="Times New Roman"/>
          <w:sz w:val="28"/>
          <w:szCs w:val="28"/>
        </w:rPr>
        <w:t>ело – сохранить.</w:t>
      </w:r>
    </w:p>
    <w:p w:rsidR="00D07A7E" w:rsidRPr="003F6510" w:rsidRDefault="00D07A7E" w:rsidP="006A34BF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Английский путешественник Джеймс Льюис 6 октября 2007 года успешно завершил своё тринадцатилетнее кругосветное путешествие, которое он осуществил, передвигаясь пешком или экологически чистым транспортом -  велосипедами:  сухопутным и водным.  Все эти годы своей жизни он посвятил пропаганде такого способа передвижения, полезного для своего здоровья и безопасного для окружающей среды.  В моём небольшом городе вполне возможно передвигаться на экологически чистом транспорте, давно известном, но утратившем свою популярность – велосипеде. Ведь это позволит не только улучшить качество воздушной среды города, но и поддержать собственное здоровье. Но, для безопасности велосипедистов,  в городе необходимо создать сеть велосипедных дорожек, как это сделано во многих европейских странах: например, в Германии велосипедные дорожки составляют 10% от общего количества всех автодорог. Среди детей моего города,  моих ровесников очень популярны роликовые коньки. Они позволяют быстрее передвигаться по городу, благо во всех дворах города  и тротуарах асфальт прекрасного качества, кататься можно, не боясь за </w:t>
      </w:r>
      <w:r w:rsidR="00845F44">
        <w:rPr>
          <w:rFonts w:ascii="Times New Roman" w:eastAsia="Times New Roman" w:hAnsi="Times New Roman" w:cs="Times New Roman"/>
          <w:sz w:val="28"/>
          <w:szCs w:val="28"/>
        </w:rPr>
        <w:t>свою безопасность</w:t>
      </w:r>
      <w:r w:rsidRPr="003F65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7A7E" w:rsidRPr="003F6510" w:rsidRDefault="00D07A7E" w:rsidP="006A34BF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Предлагаю ввести в городе традицию проведения  ежегодного (или чаще, но по выходным дням) «Дня без автомобиля», как это принято в Брюсселе. </w:t>
      </w:r>
      <w:r w:rsidR="00845F44">
        <w:rPr>
          <w:rFonts w:ascii="Times New Roman" w:eastAsia="Times New Roman" w:hAnsi="Times New Roman" w:cs="Times New Roman"/>
          <w:sz w:val="28"/>
          <w:szCs w:val="28"/>
        </w:rPr>
        <w:t xml:space="preserve">Этот праздник </w:t>
      </w:r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получил положительный резонанс у горожан. В этот день по городу нельзя передвигаться на автомобиле, только общественный транспорт передвигается со скоростью не более 30 км/час. Воздух  в этот день становится в 10 раз чище. На площадях города создают зеленые газоны, на которых можно отдыхать, греться на солнышке. В этот «Экологический день» главным в городе становится пешеход. Этот день </w:t>
      </w:r>
      <w:proofErr w:type="spellStart"/>
      <w:r w:rsidRPr="003F6510">
        <w:rPr>
          <w:rFonts w:ascii="Times New Roman" w:eastAsia="Times New Roman" w:hAnsi="Times New Roman" w:cs="Times New Roman"/>
          <w:sz w:val="28"/>
          <w:szCs w:val="28"/>
        </w:rPr>
        <w:lastRenderedPageBreak/>
        <w:t>брюссельцы</w:t>
      </w:r>
      <w:proofErr w:type="spellEnd"/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 называют «160 километров счастья». В моем городе километров автодорог гораздо меньше, а вот счастья, я думаю, меньше не будет.</w:t>
      </w:r>
    </w:p>
    <w:p w:rsidR="00D07A7E" w:rsidRPr="003F6510" w:rsidRDefault="00D07A7E" w:rsidP="006A34BF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510">
        <w:rPr>
          <w:rFonts w:ascii="Times New Roman" w:eastAsia="Times New Roman" w:hAnsi="Times New Roman" w:cs="Times New Roman"/>
          <w:sz w:val="28"/>
          <w:szCs w:val="28"/>
        </w:rPr>
        <w:t>Покрыть улицы города титановым асфальтом. Итальянская фирма «</w:t>
      </w:r>
      <w:proofErr w:type="spellStart"/>
      <w:r w:rsidRPr="003F6510">
        <w:rPr>
          <w:rFonts w:ascii="Times New Roman" w:eastAsia="Times New Roman" w:hAnsi="Times New Roman" w:cs="Times New Roman"/>
          <w:sz w:val="28"/>
          <w:szCs w:val="28"/>
        </w:rPr>
        <w:t>Италсементи</w:t>
      </w:r>
      <w:proofErr w:type="spellEnd"/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»  после нескольких лет научных исследований разработала асфальтовое покрытие, очищающее воздух от автомобильных выхлопных газов. Это асфальт с добавкой </w:t>
      </w:r>
      <w:proofErr w:type="spellStart"/>
      <w:r w:rsidRPr="003F6510">
        <w:rPr>
          <w:rFonts w:ascii="Times New Roman" w:eastAsia="Times New Roman" w:hAnsi="Times New Roman" w:cs="Times New Roman"/>
          <w:sz w:val="28"/>
          <w:szCs w:val="28"/>
        </w:rPr>
        <w:t>наночастиц</w:t>
      </w:r>
      <w:proofErr w:type="spellEnd"/>
      <w:r w:rsidRPr="003F6510">
        <w:rPr>
          <w:rFonts w:ascii="Times New Roman" w:eastAsia="Times New Roman" w:hAnsi="Times New Roman" w:cs="Times New Roman"/>
          <w:sz w:val="28"/>
          <w:szCs w:val="28"/>
        </w:rPr>
        <w:t xml:space="preserve"> двуокиси титана. Под действием солнечных лучей химически активная добавка превращает несгоревшие углеводороды, угарный газ, окислы азота и серы в углекислый газ и твердые соли. Опыты, проведенные в герметичной камере, показали, что титановый асфальт, освещаемый лампами дневного света, за 400 минут разлагает 99,5% окислов азота. Остальные вредные примеси при освещении дорожного покрытия солнечным светом (эти опыты проводились в естественных условиях, на дороге) разлагаются на 75%. Рассчитано, что, если покрыть новым асфальтом всего 15% улиц и площадей города, воздух в нем станет вдвое чище. Пока произведено 900 тонн титанового асфальта, уже намечаются его поставки в 18 стран мира, включая Францию, Индию и Китай.</w:t>
      </w:r>
    </w:p>
    <w:p w:rsidR="007C64B5" w:rsidRDefault="007C64B5" w:rsidP="006A34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</w:p>
    <w:p w:rsidR="00300B92" w:rsidRPr="00B60207" w:rsidRDefault="00300B92" w:rsidP="006A34BF">
      <w:pPr>
        <w:shd w:val="clear" w:color="auto" w:fill="FFFFFF"/>
        <w:spacing w:after="0" w:line="240" w:lineRule="auto"/>
        <w:ind w:hanging="567"/>
        <w:jc w:val="center"/>
        <w:rPr>
          <w:rFonts w:ascii="Times New Roman" w:hAnsi="Times New Roman" w:cs="Times New Roman"/>
          <w:b/>
          <w:color w:val="006600"/>
          <w:sz w:val="40"/>
          <w:szCs w:val="40"/>
        </w:rPr>
      </w:pPr>
      <w:r w:rsidRPr="00B60207">
        <w:rPr>
          <w:rFonts w:ascii="Times New Roman" w:hAnsi="Times New Roman" w:cs="Times New Roman"/>
          <w:b/>
          <w:bCs/>
          <w:color w:val="006600"/>
          <w:spacing w:val="-3"/>
          <w:sz w:val="40"/>
          <w:szCs w:val="40"/>
        </w:rPr>
        <w:t>Заключение</w:t>
      </w:r>
    </w:p>
    <w:p w:rsidR="00300B92" w:rsidRPr="007C64B5" w:rsidRDefault="00300B92" w:rsidP="006A34B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 xml:space="preserve">Таким образом, при изучении и исследовании почвы города становится ясным, что такая почва </w:t>
      </w:r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существенно отличается </w:t>
      </w:r>
      <w:proofErr w:type="gramStart"/>
      <w:r w:rsidRPr="007C64B5">
        <w:rPr>
          <w:rFonts w:ascii="Times New Roman" w:hAnsi="Times New Roman" w:cs="Times New Roman"/>
          <w:spacing w:val="-1"/>
          <w:sz w:val="28"/>
          <w:szCs w:val="28"/>
        </w:rPr>
        <w:t>от</w:t>
      </w:r>
      <w:proofErr w:type="gramEnd"/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 природной вследствие антропогенного влияния на неё. Это и вызывает </w:t>
      </w:r>
      <w:r w:rsidRPr="007C64B5">
        <w:rPr>
          <w:rFonts w:ascii="Times New Roman" w:hAnsi="Times New Roman" w:cs="Times New Roman"/>
          <w:sz w:val="28"/>
          <w:szCs w:val="28"/>
        </w:rPr>
        <w:t>различные изменения в структуре почвы, почвенные загрязнения и прямое воздействие этих загрязнений на организм человека (что указано выше).</w:t>
      </w:r>
    </w:p>
    <w:p w:rsidR="00300B92" w:rsidRPr="007C64B5" w:rsidRDefault="00300B92" w:rsidP="006A34B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>Поэтому, охрана почв является первостепенной задачей человека, т.к. при современном уровне развития производительных сил деятельность человеческого общества сказывается на биосфере в целом.</w:t>
      </w:r>
    </w:p>
    <w:p w:rsidR="00300B92" w:rsidRPr="007C64B5" w:rsidRDefault="00300B92" w:rsidP="007C64B5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7C64B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                </w:t>
      </w:r>
      <w:r w:rsidR="009E0B81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      </w:t>
      </w:r>
      <w:r w:rsidRPr="007C64B5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   </w:t>
      </w:r>
      <w:r w:rsidR="009E0B81">
        <w:rPr>
          <w:rFonts w:ascii="Times New Roman" w:hAnsi="Times New Roman" w:cs="Times New Roman"/>
          <w:b/>
          <w:bCs/>
          <w:noProof/>
          <w:spacing w:val="-1"/>
          <w:sz w:val="28"/>
          <w:szCs w:val="28"/>
        </w:rPr>
        <w:drawing>
          <wp:inline distT="0" distB="0" distL="0" distR="0">
            <wp:extent cx="3295650" cy="281543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1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BF" w:rsidRDefault="006A34BF" w:rsidP="006A34BF">
      <w:pPr>
        <w:shd w:val="clear" w:color="auto" w:fill="FFFFFF"/>
        <w:spacing w:after="0" w:line="240" w:lineRule="auto"/>
        <w:ind w:hanging="567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A34BF" w:rsidRDefault="006A34BF" w:rsidP="006A34BF">
      <w:pPr>
        <w:shd w:val="clear" w:color="auto" w:fill="FFFFFF"/>
        <w:spacing w:after="0" w:line="240" w:lineRule="auto"/>
        <w:ind w:hanging="567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A34BF" w:rsidRDefault="006A34BF" w:rsidP="006A34BF">
      <w:pPr>
        <w:shd w:val="clear" w:color="auto" w:fill="FFFFFF"/>
        <w:spacing w:after="0" w:line="240" w:lineRule="auto"/>
        <w:ind w:hanging="567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300B92" w:rsidRDefault="00300B92" w:rsidP="006A34BF">
      <w:pPr>
        <w:shd w:val="clear" w:color="auto" w:fill="FFFFFF"/>
        <w:spacing w:after="0" w:line="240" w:lineRule="auto"/>
        <w:ind w:hanging="567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7C64B5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Список литературы</w:t>
      </w:r>
    </w:p>
    <w:p w:rsidR="009E0B81" w:rsidRPr="007C64B5" w:rsidRDefault="009E0B81" w:rsidP="006A34BF">
      <w:pPr>
        <w:shd w:val="clear" w:color="auto" w:fill="FFFFFF"/>
        <w:spacing w:after="0" w:line="24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300B92" w:rsidRPr="007C64B5" w:rsidRDefault="00300B92" w:rsidP="006A34BF">
      <w:pPr>
        <w:widowControl w:val="0"/>
        <w:numPr>
          <w:ilvl w:val="0"/>
          <w:numId w:val="7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 xml:space="preserve">Г.А.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Богдановский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 «Химическая экология». Издательство Московского университета. 1994 г.</w:t>
      </w:r>
    </w:p>
    <w:p w:rsidR="00300B92" w:rsidRPr="007C64B5" w:rsidRDefault="00300B92" w:rsidP="006A34BF">
      <w:pPr>
        <w:widowControl w:val="0"/>
        <w:numPr>
          <w:ilvl w:val="0"/>
          <w:numId w:val="7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Н.М. </w:t>
      </w:r>
      <w:proofErr w:type="spellStart"/>
      <w:r w:rsidRPr="007C64B5">
        <w:rPr>
          <w:rFonts w:ascii="Times New Roman" w:hAnsi="Times New Roman" w:cs="Times New Roman"/>
          <w:spacing w:val="-1"/>
          <w:sz w:val="28"/>
          <w:szCs w:val="28"/>
        </w:rPr>
        <w:t>Чернорва</w:t>
      </w:r>
      <w:proofErr w:type="spellEnd"/>
      <w:r w:rsidRPr="007C64B5">
        <w:rPr>
          <w:rFonts w:ascii="Times New Roman" w:hAnsi="Times New Roman" w:cs="Times New Roman"/>
          <w:spacing w:val="-1"/>
          <w:sz w:val="28"/>
          <w:szCs w:val="28"/>
        </w:rPr>
        <w:t xml:space="preserve"> и др. «Основы экологии».</w:t>
      </w:r>
    </w:p>
    <w:p w:rsidR="00300B92" w:rsidRPr="007C64B5" w:rsidRDefault="00300B92" w:rsidP="006A34BF">
      <w:pPr>
        <w:widowControl w:val="0"/>
        <w:numPr>
          <w:ilvl w:val="0"/>
          <w:numId w:val="7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 xml:space="preserve">Н.А.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Агаджанян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, В.И.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Торшин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 «Экология человека», ММП «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Экоцентр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>», КРУК, 1994 г.</w:t>
      </w:r>
    </w:p>
    <w:p w:rsidR="00300B92" w:rsidRPr="007C64B5" w:rsidRDefault="00300B92" w:rsidP="006A34BF">
      <w:pPr>
        <w:widowControl w:val="0"/>
        <w:numPr>
          <w:ilvl w:val="0"/>
          <w:numId w:val="7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 xml:space="preserve">М.Г. Шандала, Я.И.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Звиняцковский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 «Окружающая среда и здоровье населения», Киев; «Здоровье», 1988 г.</w:t>
      </w:r>
    </w:p>
    <w:p w:rsidR="00300B92" w:rsidRPr="007C64B5" w:rsidRDefault="00300B92" w:rsidP="006A34BF">
      <w:pPr>
        <w:widowControl w:val="0"/>
        <w:numPr>
          <w:ilvl w:val="0"/>
          <w:numId w:val="7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>С</w:t>
      </w:r>
      <w:r w:rsidR="00561632">
        <w:rPr>
          <w:rFonts w:ascii="Times New Roman" w:hAnsi="Times New Roman" w:cs="Times New Roman"/>
          <w:sz w:val="28"/>
          <w:szCs w:val="28"/>
        </w:rPr>
        <w:t>.</w:t>
      </w:r>
      <w:r w:rsidRPr="007C64B5">
        <w:rPr>
          <w:rFonts w:ascii="Times New Roman" w:hAnsi="Times New Roman" w:cs="Times New Roman"/>
          <w:sz w:val="28"/>
          <w:szCs w:val="28"/>
        </w:rPr>
        <w:t xml:space="preserve">Е. Мансурова, Г.Н.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Кокуева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 «Школьный практикум».</w:t>
      </w:r>
    </w:p>
    <w:p w:rsidR="00300B92" w:rsidRPr="007C64B5" w:rsidRDefault="00300B92" w:rsidP="006A34BF">
      <w:pPr>
        <w:widowControl w:val="0"/>
        <w:numPr>
          <w:ilvl w:val="0"/>
          <w:numId w:val="7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7C64B5">
        <w:rPr>
          <w:rFonts w:ascii="Times New Roman" w:hAnsi="Times New Roman" w:cs="Times New Roman"/>
          <w:sz w:val="28"/>
          <w:szCs w:val="28"/>
        </w:rPr>
        <w:t xml:space="preserve">Г.Е.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Заиков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, С.А. Маслов, В.П. </w:t>
      </w:r>
      <w:proofErr w:type="spellStart"/>
      <w:r w:rsidRPr="007C64B5">
        <w:rPr>
          <w:rFonts w:ascii="Times New Roman" w:hAnsi="Times New Roman" w:cs="Times New Roman"/>
          <w:sz w:val="28"/>
          <w:szCs w:val="28"/>
        </w:rPr>
        <w:t>Рубайло</w:t>
      </w:r>
      <w:proofErr w:type="spellEnd"/>
      <w:r w:rsidRPr="007C64B5">
        <w:rPr>
          <w:rFonts w:ascii="Times New Roman" w:hAnsi="Times New Roman" w:cs="Times New Roman"/>
          <w:sz w:val="28"/>
          <w:szCs w:val="28"/>
        </w:rPr>
        <w:t xml:space="preserve"> «Кислотные дожди и окружающая среда», М. Химия. 1991 </w:t>
      </w:r>
    </w:p>
    <w:p w:rsidR="00D07A7E" w:rsidRDefault="00D07A7E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A1" w:rsidRDefault="00EE4DA1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A1" w:rsidRDefault="00EE4DA1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A1" w:rsidRDefault="00EE4DA1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A1" w:rsidRDefault="00EE4DA1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A1" w:rsidRDefault="00EE4DA1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A1" w:rsidRDefault="00EE4DA1" w:rsidP="006A3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A1" w:rsidRDefault="00EE4DA1" w:rsidP="007C64B5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E4DA1" w:rsidRDefault="00EE4DA1" w:rsidP="007C64B5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9E0B81" w:rsidRDefault="009E0B81" w:rsidP="007C64B5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9E0B81" w:rsidRDefault="009E0B81" w:rsidP="007C64B5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E4DA1" w:rsidRDefault="00EE4DA1" w:rsidP="007C64B5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9E0B81" w:rsidRDefault="009E0B81" w:rsidP="00063A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E0B81" w:rsidSect="00A469F3">
      <w:pgSz w:w="11906" w:h="16838"/>
      <w:pgMar w:top="1134" w:right="850" w:bottom="1134" w:left="1701" w:header="708" w:footer="708" w:gutter="0"/>
      <w:pgBorders w:offsetFrom="page">
        <w:top w:val="thickThinMediumGap" w:sz="24" w:space="24" w:color="006600"/>
        <w:left w:val="thickThinMediumGap" w:sz="24" w:space="24" w:color="006600"/>
        <w:bottom w:val="thinThickMediumGap" w:sz="24" w:space="24" w:color="006600"/>
        <w:right w:val="thinThickMediumGap" w:sz="24" w:space="24" w:color="0066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F62" w:rsidRDefault="00735F62" w:rsidP="006A34BF">
      <w:pPr>
        <w:spacing w:after="0" w:line="240" w:lineRule="auto"/>
      </w:pPr>
      <w:r>
        <w:separator/>
      </w:r>
    </w:p>
  </w:endnote>
  <w:endnote w:type="continuationSeparator" w:id="0">
    <w:p w:rsidR="00735F62" w:rsidRDefault="00735F62" w:rsidP="006A3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F62" w:rsidRDefault="00735F62" w:rsidP="006A34BF">
      <w:pPr>
        <w:spacing w:after="0" w:line="240" w:lineRule="auto"/>
      </w:pPr>
      <w:r>
        <w:separator/>
      </w:r>
    </w:p>
  </w:footnote>
  <w:footnote w:type="continuationSeparator" w:id="0">
    <w:p w:rsidR="00735F62" w:rsidRDefault="00735F62" w:rsidP="006A3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A7EA7C2"/>
    <w:lvl w:ilvl="0">
      <w:numFmt w:val="bullet"/>
      <w:lvlText w:val="*"/>
      <w:lvlJc w:val="left"/>
    </w:lvl>
  </w:abstractNum>
  <w:abstractNum w:abstractNumId="1">
    <w:nsid w:val="0B531D9C"/>
    <w:multiLevelType w:val="hybridMultilevel"/>
    <w:tmpl w:val="48240CA6"/>
    <w:lvl w:ilvl="0" w:tplc="BD060C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766F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84E2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76C8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78A2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802F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8837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061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2E05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D429C8"/>
    <w:multiLevelType w:val="hybridMultilevel"/>
    <w:tmpl w:val="194827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A946457"/>
    <w:multiLevelType w:val="hybridMultilevel"/>
    <w:tmpl w:val="7FCE647A"/>
    <w:lvl w:ilvl="0" w:tplc="B32046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DC9245F"/>
    <w:multiLevelType w:val="hybridMultilevel"/>
    <w:tmpl w:val="E884A1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EB2B35"/>
    <w:multiLevelType w:val="hybridMultilevel"/>
    <w:tmpl w:val="4FCA61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383E2B"/>
    <w:multiLevelType w:val="singleLevel"/>
    <w:tmpl w:val="8AA69274"/>
    <w:lvl w:ilvl="0">
      <w:start w:val="1"/>
      <w:numFmt w:val="decimal"/>
      <w:lvlText w:val="%1."/>
      <w:legacy w:legacy="1" w:legacySpace="0" w:legacyIndent="610"/>
      <w:lvlJc w:val="left"/>
      <w:rPr>
        <w:rFonts w:ascii="Times New Roman" w:hAnsi="Times New Roman" w:cs="Times New Roman" w:hint="default"/>
      </w:rPr>
    </w:lvl>
  </w:abstractNum>
  <w:abstractNum w:abstractNumId="7">
    <w:nsid w:val="7F523F44"/>
    <w:multiLevelType w:val="hybridMultilevel"/>
    <w:tmpl w:val="77B02AA6"/>
    <w:lvl w:ilvl="0" w:tplc="B32046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7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053F1"/>
    <w:rsid w:val="00016A17"/>
    <w:rsid w:val="00063A5F"/>
    <w:rsid w:val="000841BC"/>
    <w:rsid w:val="000F3A03"/>
    <w:rsid w:val="00151233"/>
    <w:rsid w:val="00167C09"/>
    <w:rsid w:val="002055CD"/>
    <w:rsid w:val="00293D3F"/>
    <w:rsid w:val="002A4DFE"/>
    <w:rsid w:val="002F119D"/>
    <w:rsid w:val="00300B92"/>
    <w:rsid w:val="00374832"/>
    <w:rsid w:val="003D3E9B"/>
    <w:rsid w:val="003D6BC7"/>
    <w:rsid w:val="003F6510"/>
    <w:rsid w:val="004A7F5F"/>
    <w:rsid w:val="004B5887"/>
    <w:rsid w:val="004C546B"/>
    <w:rsid w:val="004E1ECF"/>
    <w:rsid w:val="00502F92"/>
    <w:rsid w:val="00524B25"/>
    <w:rsid w:val="00561632"/>
    <w:rsid w:val="006128B8"/>
    <w:rsid w:val="00640661"/>
    <w:rsid w:val="006A34BF"/>
    <w:rsid w:val="006C714B"/>
    <w:rsid w:val="00703C4A"/>
    <w:rsid w:val="00735F62"/>
    <w:rsid w:val="00752373"/>
    <w:rsid w:val="00762F03"/>
    <w:rsid w:val="007631F3"/>
    <w:rsid w:val="0077149A"/>
    <w:rsid w:val="007C64B5"/>
    <w:rsid w:val="00834092"/>
    <w:rsid w:val="008429F3"/>
    <w:rsid w:val="00845F44"/>
    <w:rsid w:val="00891286"/>
    <w:rsid w:val="008D24C1"/>
    <w:rsid w:val="008D5697"/>
    <w:rsid w:val="00942771"/>
    <w:rsid w:val="009C753D"/>
    <w:rsid w:val="009E0B81"/>
    <w:rsid w:val="00A469F3"/>
    <w:rsid w:val="00A97739"/>
    <w:rsid w:val="00AB1BF8"/>
    <w:rsid w:val="00AF0BF1"/>
    <w:rsid w:val="00B266B5"/>
    <w:rsid w:val="00B320D0"/>
    <w:rsid w:val="00B60207"/>
    <w:rsid w:val="00B6625E"/>
    <w:rsid w:val="00B938E6"/>
    <w:rsid w:val="00BD4CEB"/>
    <w:rsid w:val="00BF5BCD"/>
    <w:rsid w:val="00C97964"/>
    <w:rsid w:val="00CA3578"/>
    <w:rsid w:val="00D07A7E"/>
    <w:rsid w:val="00D76C60"/>
    <w:rsid w:val="00DA0382"/>
    <w:rsid w:val="00DB48FA"/>
    <w:rsid w:val="00E053F1"/>
    <w:rsid w:val="00E30AF6"/>
    <w:rsid w:val="00E50F60"/>
    <w:rsid w:val="00E51506"/>
    <w:rsid w:val="00E84741"/>
    <w:rsid w:val="00EC2973"/>
    <w:rsid w:val="00EE4DA1"/>
    <w:rsid w:val="00F15BDC"/>
    <w:rsid w:val="00F237EF"/>
    <w:rsid w:val="00F52C14"/>
    <w:rsid w:val="00F82F73"/>
    <w:rsid w:val="00FA5AD9"/>
    <w:rsid w:val="00FC051D"/>
    <w:rsid w:val="00FD42F1"/>
    <w:rsid w:val="00FF5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C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29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C753D"/>
    <w:pPr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9C7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A469F3"/>
    <w:pPr>
      <w:spacing w:after="120"/>
    </w:pPr>
    <w:rPr>
      <w:rFonts w:eastAsiaTheme="minorHAnsi"/>
      <w:lang w:eastAsia="en-US"/>
    </w:rPr>
  </w:style>
  <w:style w:type="character" w:customStyle="1" w:styleId="a9">
    <w:name w:val="Основной текст Знак"/>
    <w:basedOn w:val="a0"/>
    <w:link w:val="a8"/>
    <w:uiPriority w:val="99"/>
    <w:semiHidden/>
    <w:rsid w:val="00A469F3"/>
    <w:rPr>
      <w:rFonts w:eastAsiaTheme="minorHAnsi"/>
      <w:lang w:eastAsia="en-US"/>
    </w:rPr>
  </w:style>
  <w:style w:type="character" w:styleId="aa">
    <w:name w:val="Strong"/>
    <w:basedOn w:val="a0"/>
    <w:uiPriority w:val="22"/>
    <w:qFormat/>
    <w:rsid w:val="006A34BF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6A3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A34BF"/>
  </w:style>
  <w:style w:type="paragraph" w:styleId="ad">
    <w:name w:val="footer"/>
    <w:basedOn w:val="a"/>
    <w:link w:val="ae"/>
    <w:uiPriority w:val="99"/>
    <w:semiHidden/>
    <w:unhideWhenUsed/>
    <w:rsid w:val="006A3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A34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ул.Щербакова</c:v>
                </c:pt>
                <c:pt idx="1">
                  <c:v>ул.Козлова</c:v>
                </c:pt>
                <c:pt idx="2">
                  <c:v>ул.Герцена</c:v>
                </c:pt>
                <c:pt idx="3">
                  <c:v>ул.Маяковского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5.7</c:v>
                </c:pt>
                <c:pt idx="1">
                  <c:v>6</c:v>
                </c:pt>
                <c:pt idx="2">
                  <c:v>5.3</c:v>
                </c:pt>
                <c:pt idx="3">
                  <c:v>4.7</c:v>
                </c:pt>
              </c:numCache>
            </c:numRef>
          </c:val>
        </c:ser>
        <c:axId val="120997376"/>
        <c:axId val="153102592"/>
      </c:barChart>
      <c:catAx>
        <c:axId val="120997376"/>
        <c:scaling>
          <c:orientation val="minMax"/>
        </c:scaling>
        <c:axPos val="b"/>
        <c:tickLblPos val="nextTo"/>
        <c:crossAx val="153102592"/>
        <c:crosses val="autoZero"/>
        <c:auto val="1"/>
        <c:lblAlgn val="ctr"/>
        <c:lblOffset val="100"/>
      </c:catAx>
      <c:valAx>
        <c:axId val="153102592"/>
        <c:scaling>
          <c:orientation val="minMax"/>
        </c:scaling>
        <c:axPos val="l"/>
        <c:majorGridlines/>
        <c:numFmt formatCode="General" sourceLinked="1"/>
        <c:tickLblPos val="nextTo"/>
        <c:crossAx val="120997376"/>
        <c:crosses val="autoZero"/>
        <c:crossBetween val="between"/>
      </c:valAx>
    </c:plotArea>
    <c:legend>
      <c:legendPos val="r"/>
    </c:legend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Содержание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сульфид-ионов</a:t>
            </a:r>
          </a:p>
        </c:rich>
      </c:tx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ул.Маяковского</c:v>
                </c:pt>
                <c:pt idx="1">
                  <c:v>ул.Щербакова</c:v>
                </c:pt>
                <c:pt idx="2">
                  <c:v>ул.Козлова</c:v>
                </c:pt>
                <c:pt idx="3">
                  <c:v>ул.Герцена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</c:ser>
        <c:shape val="cylinder"/>
        <c:axId val="162588544"/>
        <c:axId val="162590080"/>
        <c:axId val="117078656"/>
      </c:bar3DChart>
      <c:catAx>
        <c:axId val="162588544"/>
        <c:scaling>
          <c:orientation val="minMax"/>
        </c:scaling>
        <c:axPos val="b"/>
        <c:tickLblPos val="nextTo"/>
        <c:crossAx val="162590080"/>
        <c:crosses val="autoZero"/>
        <c:auto val="1"/>
        <c:lblAlgn val="ctr"/>
        <c:lblOffset val="100"/>
      </c:catAx>
      <c:valAx>
        <c:axId val="162590080"/>
        <c:scaling>
          <c:orientation val="minMax"/>
        </c:scaling>
        <c:axPos val="l"/>
        <c:majorGridlines/>
        <c:numFmt formatCode="General" sourceLinked="1"/>
        <c:tickLblPos val="nextTo"/>
        <c:crossAx val="162588544"/>
        <c:crosses val="autoZero"/>
        <c:crossBetween val="between"/>
      </c:valAx>
      <c:serAx>
        <c:axId val="117078656"/>
        <c:scaling>
          <c:orientation val="minMax"/>
        </c:scaling>
        <c:axPos val="b"/>
        <c:tickLblPos val="nextTo"/>
        <c:crossAx val="162590080"/>
        <c:crosses val="autoZero"/>
      </c:ser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ул.Щербакова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рН</c:v>
                </c:pt>
                <c:pt idx="1">
                  <c:v>Тяж.металлы</c:v>
                </c:pt>
                <c:pt idx="2">
                  <c:v>Fe3+</c:v>
                </c:pt>
                <c:pt idx="3">
                  <c:v>S2-</c:v>
                </c:pt>
                <c:pt idx="4">
                  <c:v>SO42-</c:v>
                </c:pt>
                <c:pt idx="5">
                  <c:v>NO3-</c:v>
                </c:pt>
                <c:pt idx="6">
                  <c:v>Cl-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5.7</c:v>
                </c:pt>
                <c:pt idx="1">
                  <c:v>6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7</c:v>
                </c:pt>
                <c:pt idx="6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ул.Козлова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рН</c:v>
                </c:pt>
                <c:pt idx="1">
                  <c:v>Тяж.металлы</c:v>
                </c:pt>
                <c:pt idx="2">
                  <c:v>Fe3+</c:v>
                </c:pt>
                <c:pt idx="3">
                  <c:v>S2-</c:v>
                </c:pt>
                <c:pt idx="4">
                  <c:v>SO42-</c:v>
                </c:pt>
                <c:pt idx="5">
                  <c:v>NO3-</c:v>
                </c:pt>
                <c:pt idx="6">
                  <c:v>Cl-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ул.Маяковского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рН</c:v>
                </c:pt>
                <c:pt idx="1">
                  <c:v>Тяж.металлы</c:v>
                </c:pt>
                <c:pt idx="2">
                  <c:v>Fe3+</c:v>
                </c:pt>
                <c:pt idx="3">
                  <c:v>S2-</c:v>
                </c:pt>
                <c:pt idx="4">
                  <c:v>SO42-</c:v>
                </c:pt>
                <c:pt idx="5">
                  <c:v>NO3-</c:v>
                </c:pt>
                <c:pt idx="6">
                  <c:v>Cl-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4.7</c:v>
                </c:pt>
                <c:pt idx="1">
                  <c:v>9</c:v>
                </c:pt>
                <c:pt idx="2">
                  <c:v>10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  <c:pt idx="6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ул.Герцена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рН</c:v>
                </c:pt>
                <c:pt idx="1">
                  <c:v>Тяж.металлы</c:v>
                </c:pt>
                <c:pt idx="2">
                  <c:v>Fe3+</c:v>
                </c:pt>
                <c:pt idx="3">
                  <c:v>S2-</c:v>
                </c:pt>
                <c:pt idx="4">
                  <c:v>SO42-</c:v>
                </c:pt>
                <c:pt idx="5">
                  <c:v>NO3-</c:v>
                </c:pt>
                <c:pt idx="6">
                  <c:v>Cl-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5.3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5</c:v>
                </c:pt>
                <c:pt idx="5">
                  <c:v>3</c:v>
                </c:pt>
              </c:numCache>
            </c:numRef>
          </c:val>
        </c:ser>
        <c:axId val="176306816"/>
        <c:axId val="176501504"/>
      </c:barChart>
      <c:catAx>
        <c:axId val="176306816"/>
        <c:scaling>
          <c:orientation val="minMax"/>
        </c:scaling>
        <c:axPos val="b"/>
        <c:tickLblPos val="nextTo"/>
        <c:crossAx val="176501504"/>
        <c:crosses val="autoZero"/>
        <c:auto val="1"/>
        <c:lblAlgn val="ctr"/>
        <c:lblOffset val="100"/>
      </c:catAx>
      <c:valAx>
        <c:axId val="176501504"/>
        <c:scaling>
          <c:orientation val="minMax"/>
        </c:scaling>
        <c:axPos val="l"/>
        <c:majorGridlines/>
        <c:numFmt formatCode="General" sourceLinked="1"/>
        <c:tickLblPos val="nextTo"/>
        <c:crossAx val="1763068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0.10662</cdr:x>
      <cdr:y>0.03274</cdr:y>
    </cdr:from>
    <cdr:to>
      <cdr:x>1</cdr:x>
      <cdr:y>0.14637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28651" y="104775"/>
          <a:ext cx="5267324" cy="363656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6C7C8-6434-47CB-AAF9-83D6DB495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18</Pages>
  <Words>4311</Words>
  <Characters>24573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</cp:lastModifiedBy>
  <cp:revision>13</cp:revision>
  <dcterms:created xsi:type="dcterms:W3CDTF">2015-09-13T14:02:00Z</dcterms:created>
  <dcterms:modified xsi:type="dcterms:W3CDTF">2021-11-06T14:39:00Z</dcterms:modified>
</cp:coreProperties>
</file>