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BD" w:rsidRPr="00CD0AFA" w:rsidRDefault="002B60BD" w:rsidP="002B60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83572593"/>
      <w:bookmarkStart w:id="1" w:name="_Hlk83572566"/>
      <w:bookmarkStart w:id="2" w:name="_GoBack"/>
      <w:bookmarkEnd w:id="2"/>
      <w:r w:rsidRPr="00CD0AFA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 «СРЕДНЯЯ ШКОЛА №33</w:t>
      </w:r>
      <w:r w:rsidR="00CD0AF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CD0AFA" w:rsidRPr="00CD0A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CD0AFA">
        <w:rPr>
          <w:rFonts w:ascii="Times New Roman" w:hAnsi="Times New Roman" w:cs="Times New Roman"/>
          <w:b/>
          <w:sz w:val="28"/>
          <w:szCs w:val="28"/>
          <w:lang w:val="ru-RU"/>
        </w:rPr>
        <w:t>ГОРОД СМОЛЕНСК</w:t>
      </w:r>
    </w:p>
    <w:p w:rsidR="002B60BD" w:rsidRDefault="002B60BD" w:rsidP="002B60BD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60BD" w:rsidRPr="0019112D" w:rsidRDefault="002B60BD" w:rsidP="002B60BD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60BD" w:rsidRPr="00BE2F1B" w:rsidRDefault="002B60BD" w:rsidP="002B60B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BE2F1B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</w:p>
    <w:p w:rsidR="002B60BD" w:rsidRDefault="002B60BD" w:rsidP="002B60BD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2B60BD" w:rsidRDefault="002B60BD" w:rsidP="002B60BD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2B60BD" w:rsidRDefault="002B60BD" w:rsidP="00CD0AFA">
      <w:pPr>
        <w:spacing w:after="0" w:line="360" w:lineRule="auto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CD0AFA" w:rsidRDefault="00CD0AFA" w:rsidP="00CD0AFA">
      <w:pPr>
        <w:spacing w:after="0" w:line="360" w:lineRule="auto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2B60BD" w:rsidRPr="00D32134" w:rsidRDefault="002B60BD" w:rsidP="002B60BD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2F1B">
        <w:rPr>
          <w:rFonts w:ascii="Times New Roman" w:hAnsi="Times New Roman" w:cs="Times New Roman"/>
          <w:b/>
          <w:sz w:val="36"/>
          <w:szCs w:val="36"/>
          <w:lang w:val="ru-RU"/>
        </w:rPr>
        <w:t xml:space="preserve">УЧЕБНО-ИССЛЕДОВАТЕЛЬСКИЙ ПРОЕКТ </w:t>
      </w:r>
    </w:p>
    <w:p w:rsidR="002B60BD" w:rsidRPr="00BE2F1B" w:rsidRDefault="002B60BD" w:rsidP="002B60BD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D32134">
        <w:rPr>
          <w:rFonts w:ascii="Times New Roman" w:hAnsi="Times New Roman" w:cs="Times New Roman"/>
          <w:b/>
          <w:sz w:val="36"/>
          <w:szCs w:val="36"/>
          <w:lang w:val="ru-RU"/>
        </w:rPr>
        <w:t>Механизмы передачи патогенных микроорганизмов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.</w:t>
      </w:r>
      <w:r w:rsidRPr="00D32134">
        <w:rPr>
          <w:rFonts w:ascii="Times New Roman" w:hAnsi="Times New Roman" w:cs="Times New Roman"/>
          <w:b/>
          <w:sz w:val="36"/>
          <w:szCs w:val="36"/>
          <w:lang w:val="ru-RU"/>
        </w:rPr>
        <w:br/>
        <w:t>Лабораторное подтверждение Триады Коха</w:t>
      </w:r>
    </w:p>
    <w:p w:rsidR="002B60BD" w:rsidRDefault="002B60BD" w:rsidP="002B60BD">
      <w:pPr>
        <w:spacing w:after="0" w:line="360" w:lineRule="auto"/>
        <w:ind w:right="1096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2B60BD" w:rsidRDefault="002B60BD" w:rsidP="002B60BD">
      <w:pPr>
        <w:spacing w:after="0" w:line="360" w:lineRule="auto"/>
        <w:ind w:right="1096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CD0AFA" w:rsidRDefault="00CD0AFA" w:rsidP="002B60BD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CD0AFA" w:rsidRDefault="00CD0AFA" w:rsidP="002B60BD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CD0AFA" w:rsidRDefault="00CD0AFA" w:rsidP="002B60BD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Проект выполнила: Голуб Мария Алексеевна</w:t>
      </w:r>
    </w:p>
    <w:p w:rsidR="00B20C45" w:rsidRPr="002B60BD" w:rsidRDefault="002B60BD" w:rsidP="002B60BD">
      <w:pPr>
        <w:spacing w:after="0" w:line="360" w:lineRule="auto"/>
        <w:ind w:firstLine="720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B20C45" w:rsidRPr="002B60B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(МБОУ Средняя школа №33 г. Смоленска)</w:t>
      </w:r>
    </w:p>
    <w:p w:rsidR="002B60BD" w:rsidRPr="00CD0AFA" w:rsidRDefault="00B20C45" w:rsidP="002B60BD">
      <w:pPr>
        <w:spacing w:after="0" w:line="360" w:lineRule="auto"/>
        <w:ind w:right="4" w:firstLine="720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CD0AF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Научные руководител</w:t>
      </w:r>
      <w:r w:rsidR="002B60BD" w:rsidRPr="00CD0AF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и</w:t>
      </w:r>
      <w:r w:rsidR="00CD0AFA" w:rsidRPr="00CD0AF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:</w:t>
      </w:r>
    </w:p>
    <w:p w:rsidR="00B20C45" w:rsidRPr="002B60BD" w:rsidRDefault="00B20C45" w:rsidP="002B60BD">
      <w:pPr>
        <w:spacing w:after="0" w:line="360" w:lineRule="auto"/>
        <w:ind w:right="4" w:firstLine="720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Эйдельштейн Инна Александровна</w:t>
      </w:r>
    </w:p>
    <w:p w:rsidR="00B20C45" w:rsidRPr="002B60BD" w:rsidRDefault="00B20C45" w:rsidP="002B60BD">
      <w:pPr>
        <w:spacing w:after="0" w:line="360" w:lineRule="auto"/>
        <w:ind w:firstLine="720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Зав. Лабораторией НИИАХ ФГБОУ ВО СГМУ Минздрава России</w:t>
      </w:r>
    </w:p>
    <w:p w:rsidR="00B20C45" w:rsidRPr="002B60BD" w:rsidRDefault="00B20C45" w:rsidP="002B60BD">
      <w:pPr>
        <w:spacing w:after="0" w:line="360" w:lineRule="auto"/>
        <w:ind w:firstLine="720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Ковалева Наталья Валерьевна</w:t>
      </w:r>
    </w:p>
    <w:p w:rsidR="00B20C45" w:rsidRPr="002B60BD" w:rsidRDefault="00B20C45" w:rsidP="002B60BD">
      <w:pPr>
        <w:spacing w:after="0" w:line="360" w:lineRule="auto"/>
        <w:ind w:firstLine="720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Учитель биологии МБОУ «СШ №33 г. Смоленска»</w:t>
      </w:r>
    </w:p>
    <w:bookmarkEnd w:id="0"/>
    <w:p w:rsidR="00B20C45" w:rsidRPr="002B60BD" w:rsidRDefault="00B20C45" w:rsidP="00CD0AFA">
      <w:pPr>
        <w:spacing w:after="0" w:line="360" w:lineRule="auto"/>
        <w:ind w:firstLine="72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bookmarkEnd w:id="1"/>
    <w:p w:rsidR="00B97A3B" w:rsidRDefault="00B97A3B" w:rsidP="00B97A3B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Оглавление:</w:t>
      </w:r>
    </w:p>
    <w:p w:rsidR="002B2F55" w:rsidRDefault="0099371D" w:rsidP="009937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371D">
        <w:rPr>
          <w:rFonts w:ascii="Times New Roman" w:hAnsi="Times New Roman" w:cs="Times New Roman"/>
          <w:sz w:val="28"/>
          <w:szCs w:val="28"/>
          <w:lang w:val="ru-RU"/>
        </w:rPr>
        <w:t>Введение</w:t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  <w:t>3</w:t>
      </w:r>
    </w:p>
    <w:p w:rsidR="0099371D" w:rsidRPr="0099371D" w:rsidRDefault="002B2F55" w:rsidP="009937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9371D" w:rsidRPr="0099371D">
        <w:rPr>
          <w:rFonts w:ascii="Times New Roman" w:hAnsi="Times New Roman" w:cs="Times New Roman"/>
          <w:sz w:val="28"/>
          <w:szCs w:val="28"/>
          <w:lang w:val="ru-RU"/>
        </w:rPr>
        <w:t>ктуальность</w:t>
      </w:r>
      <w:r w:rsidR="00993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B2F55" w:rsidRDefault="0099371D" w:rsidP="009937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371D">
        <w:rPr>
          <w:rFonts w:ascii="Times New Roman" w:hAnsi="Times New Roman" w:cs="Times New Roman"/>
          <w:sz w:val="28"/>
          <w:szCs w:val="28"/>
          <w:lang w:val="ru-RU"/>
        </w:rPr>
        <w:t xml:space="preserve">Цель </w:t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  <w:t>4</w:t>
      </w:r>
    </w:p>
    <w:p w:rsidR="0099371D" w:rsidRPr="0099371D" w:rsidRDefault="002B2F55" w:rsidP="009937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99371D" w:rsidRPr="0099371D">
        <w:rPr>
          <w:rFonts w:ascii="Times New Roman" w:hAnsi="Times New Roman" w:cs="Times New Roman"/>
          <w:sz w:val="28"/>
          <w:szCs w:val="28"/>
          <w:lang w:val="ru-RU"/>
        </w:rPr>
        <w:t>адачи</w:t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B2F55" w:rsidRDefault="0099371D" w:rsidP="009937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371D">
        <w:rPr>
          <w:rFonts w:ascii="Times New Roman" w:hAnsi="Times New Roman" w:cs="Times New Roman"/>
          <w:sz w:val="28"/>
          <w:szCs w:val="28"/>
          <w:lang w:val="ru-RU"/>
        </w:rPr>
        <w:t>Методы исследования</w:t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2F55">
        <w:rPr>
          <w:rFonts w:ascii="Times New Roman" w:hAnsi="Times New Roman" w:cs="Times New Roman"/>
          <w:sz w:val="28"/>
          <w:szCs w:val="28"/>
          <w:lang w:val="ru-RU"/>
        </w:rPr>
        <w:tab/>
        <w:t>5</w:t>
      </w:r>
    </w:p>
    <w:p w:rsidR="0099371D" w:rsidRPr="0099371D" w:rsidRDefault="002B2F55" w:rsidP="009937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9371D" w:rsidRPr="0099371D">
        <w:rPr>
          <w:rFonts w:ascii="Times New Roman" w:hAnsi="Times New Roman" w:cs="Times New Roman"/>
          <w:sz w:val="28"/>
          <w:szCs w:val="28"/>
          <w:lang w:val="ru-RU"/>
        </w:rPr>
        <w:t>атериалы</w:t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AF03A9" w:rsidRDefault="0099371D" w:rsidP="009937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371D">
        <w:rPr>
          <w:rFonts w:ascii="Times New Roman" w:hAnsi="Times New Roman" w:cs="Times New Roman"/>
          <w:sz w:val="28"/>
          <w:szCs w:val="28"/>
          <w:lang w:val="ru-RU"/>
        </w:rPr>
        <w:t xml:space="preserve">Ресурсы </w:t>
      </w:r>
      <w:r w:rsidR="00AF03A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3A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3A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3A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3A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3A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3A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3A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3A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3A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3A9">
        <w:rPr>
          <w:rFonts w:ascii="Times New Roman" w:hAnsi="Times New Roman" w:cs="Times New Roman"/>
          <w:sz w:val="28"/>
          <w:szCs w:val="28"/>
          <w:lang w:val="ru-RU"/>
        </w:rPr>
        <w:tab/>
        <w:t>6</w:t>
      </w:r>
    </w:p>
    <w:p w:rsidR="00AF03A9" w:rsidRDefault="00AF03A9" w:rsidP="009937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99371D" w:rsidRPr="0099371D">
        <w:rPr>
          <w:rFonts w:ascii="Times New Roman" w:hAnsi="Times New Roman" w:cs="Times New Roman"/>
          <w:sz w:val="28"/>
          <w:szCs w:val="28"/>
          <w:lang w:val="ru-RU"/>
        </w:rPr>
        <w:t xml:space="preserve">тапы 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6</w:t>
      </w:r>
    </w:p>
    <w:p w:rsidR="0099371D" w:rsidRPr="0099371D" w:rsidRDefault="00AF03A9" w:rsidP="009937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9371D" w:rsidRPr="0099371D">
        <w:rPr>
          <w:rFonts w:ascii="Times New Roman" w:hAnsi="Times New Roman" w:cs="Times New Roman"/>
          <w:sz w:val="28"/>
          <w:szCs w:val="28"/>
          <w:lang w:val="ru-RU"/>
        </w:rPr>
        <w:t>рактическая значимость</w:t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C4200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99371D" w:rsidRDefault="0099371D" w:rsidP="0099371D">
      <w:pPr>
        <w:spacing w:after="0" w:line="360" w:lineRule="auto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99371D">
        <w:rPr>
          <w:rFonts w:ascii="Times New Roman" w:hAnsi="Times New Roman" w:cs="Times New Roman"/>
          <w:sz w:val="28"/>
          <w:szCs w:val="28"/>
          <w:lang w:val="ru-RU"/>
        </w:rPr>
        <w:t>Триада Коха</w:t>
      </w:r>
      <w:r w:rsidR="00B97A3B" w:rsidRPr="0099371D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B97A3B"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Эксперимент 1. «Проверка жизнеспособности </w:t>
      </w: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</w:p>
    <w:p w:rsidR="00B97A3B" w:rsidRPr="0099371D" w:rsidRDefault="00B97A3B" w:rsidP="0099371D">
      <w:pPr>
        <w:spacing w:after="0" w:line="360" w:lineRule="auto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дрожжевых грибков»</w:t>
      </w:r>
      <w:r w:rsidRPr="0099371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9371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9371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9371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9371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9371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9371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9371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9371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3A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9371D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B97A3B" w:rsidRPr="0099371D" w:rsidRDefault="00B97A3B" w:rsidP="0099371D">
      <w:pPr>
        <w:spacing w:after="0" w:line="360" w:lineRule="auto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 xml:space="preserve">Эксперимент 2. «Метод пяти рукопожатий» </w:t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="009C4200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="009C4200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="009C4200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  <w:t>9</w:t>
      </w:r>
    </w:p>
    <w:p w:rsidR="00B97A3B" w:rsidRPr="0099371D" w:rsidRDefault="00B97A3B" w:rsidP="0099371D">
      <w:pPr>
        <w:spacing w:after="0" w:line="360" w:lineRule="auto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 xml:space="preserve">Эксперимент 3. «Заражение здоровых клубней картофеля» </w:t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="009C4200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  <w:t>11</w:t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</w:p>
    <w:p w:rsidR="00B97A3B" w:rsidRPr="0099371D" w:rsidRDefault="00B97A3B" w:rsidP="0099371D">
      <w:pPr>
        <w:spacing w:after="0" w:line="360" w:lineRule="auto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 xml:space="preserve">Оценка результатов посева культур (1 пассаж) </w:t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="009C4200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="009C4200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  <w:t>12</w:t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</w:p>
    <w:p w:rsidR="00B97A3B" w:rsidRPr="0099371D" w:rsidRDefault="00B97A3B" w:rsidP="009937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360" w:lineRule="auto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 xml:space="preserve">Оценка результатов посева культур (2 пассаж) </w:t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ab/>
      </w:r>
      <w:r w:rsidR="009C4200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>12</w:t>
      </w:r>
    </w:p>
    <w:p w:rsidR="00B97A3B" w:rsidRPr="0099371D" w:rsidRDefault="00B97A3B" w:rsidP="0099371D">
      <w:pPr>
        <w:spacing w:after="0" w:line="360" w:lineRule="auto"/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</w:pP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Выводы </w:t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="009C420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13</w:t>
      </w:r>
    </w:p>
    <w:p w:rsidR="00B97A3B" w:rsidRPr="0099371D" w:rsidRDefault="00B97A3B" w:rsidP="0099371D">
      <w:pPr>
        <w:spacing w:after="0" w:line="360" w:lineRule="auto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Список использованных источников </w:t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Pr="0099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ab/>
      </w:r>
      <w:r w:rsidR="009C420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14</w:t>
      </w:r>
    </w:p>
    <w:p w:rsidR="00B97A3B" w:rsidRPr="0099371D" w:rsidRDefault="00B97A3B" w:rsidP="0099371D">
      <w:pPr>
        <w:spacing w:after="0" w:line="360" w:lineRule="auto"/>
        <w:jc w:val="center"/>
        <w:rPr>
          <w:rFonts w:ascii="Times New Roman" w:eastAsia="Yu Mincho" w:hAnsi="Times New Roman" w:cs="Times New Roman"/>
          <w:b/>
          <w:sz w:val="28"/>
          <w:szCs w:val="28"/>
          <w:lang w:val="ru-RU"/>
        </w:rPr>
      </w:pPr>
    </w:p>
    <w:p w:rsidR="00B97A3B" w:rsidRPr="0099371D" w:rsidRDefault="00B97A3B" w:rsidP="0099371D">
      <w:pPr>
        <w:spacing w:after="0" w:line="360" w:lineRule="auto"/>
        <w:jc w:val="center"/>
        <w:rPr>
          <w:rFonts w:ascii="Times New Roman" w:eastAsia="Yu Mincho" w:hAnsi="Times New Roman" w:cs="Times New Roman"/>
          <w:b/>
          <w:sz w:val="28"/>
          <w:szCs w:val="28"/>
          <w:lang w:val="ru-RU"/>
        </w:rPr>
      </w:pPr>
    </w:p>
    <w:p w:rsidR="0099371D" w:rsidRDefault="0099371D" w:rsidP="0099371D">
      <w:pPr>
        <w:spacing w:after="0" w:line="360" w:lineRule="auto"/>
        <w:rPr>
          <w:rFonts w:ascii="Times New Roman" w:eastAsia="Yu Mincho" w:hAnsi="Times New Roman" w:cs="Times New Roman"/>
          <w:b/>
          <w:sz w:val="28"/>
          <w:szCs w:val="28"/>
          <w:lang w:val="ru-RU"/>
        </w:rPr>
      </w:pPr>
    </w:p>
    <w:p w:rsidR="0099371D" w:rsidRDefault="0099371D" w:rsidP="00B97A3B">
      <w:pPr>
        <w:spacing w:after="0" w:line="360" w:lineRule="auto"/>
        <w:jc w:val="center"/>
        <w:rPr>
          <w:rFonts w:ascii="Times New Roman" w:eastAsia="Yu Mincho" w:hAnsi="Times New Roman" w:cs="Times New Roman"/>
          <w:b/>
          <w:sz w:val="28"/>
          <w:szCs w:val="28"/>
          <w:lang w:val="ru-RU"/>
        </w:rPr>
      </w:pPr>
    </w:p>
    <w:p w:rsidR="0099371D" w:rsidRDefault="0099371D" w:rsidP="00B97A3B">
      <w:pPr>
        <w:spacing w:after="0" w:line="360" w:lineRule="auto"/>
        <w:jc w:val="center"/>
        <w:rPr>
          <w:rFonts w:ascii="Times New Roman" w:eastAsia="Yu Mincho" w:hAnsi="Times New Roman" w:cs="Times New Roman"/>
          <w:b/>
          <w:sz w:val="28"/>
          <w:szCs w:val="28"/>
          <w:lang w:val="ru-RU"/>
        </w:rPr>
      </w:pPr>
    </w:p>
    <w:p w:rsidR="0099371D" w:rsidRDefault="0099371D" w:rsidP="00B97A3B">
      <w:pPr>
        <w:spacing w:after="0" w:line="360" w:lineRule="auto"/>
        <w:jc w:val="center"/>
        <w:rPr>
          <w:rFonts w:ascii="Times New Roman" w:eastAsia="Yu Mincho" w:hAnsi="Times New Roman" w:cs="Times New Roman"/>
          <w:b/>
          <w:sz w:val="28"/>
          <w:szCs w:val="28"/>
          <w:lang w:val="ru-RU"/>
        </w:rPr>
      </w:pPr>
    </w:p>
    <w:p w:rsidR="0099371D" w:rsidRDefault="0099371D" w:rsidP="00B97A3B">
      <w:pPr>
        <w:spacing w:after="0" w:line="360" w:lineRule="auto"/>
        <w:jc w:val="center"/>
        <w:rPr>
          <w:rFonts w:ascii="Times New Roman" w:eastAsia="Yu Mincho" w:hAnsi="Times New Roman" w:cs="Times New Roman"/>
          <w:b/>
          <w:sz w:val="28"/>
          <w:szCs w:val="28"/>
          <w:lang w:val="ru-RU"/>
        </w:rPr>
      </w:pPr>
    </w:p>
    <w:p w:rsidR="0099371D" w:rsidRDefault="0099371D" w:rsidP="00B97A3B">
      <w:pPr>
        <w:spacing w:after="0" w:line="360" w:lineRule="auto"/>
        <w:jc w:val="center"/>
        <w:rPr>
          <w:rFonts w:ascii="Times New Roman" w:eastAsia="Yu Mincho" w:hAnsi="Times New Roman" w:cs="Times New Roman"/>
          <w:b/>
          <w:sz w:val="28"/>
          <w:szCs w:val="28"/>
          <w:lang w:val="ru-RU"/>
        </w:rPr>
      </w:pPr>
    </w:p>
    <w:p w:rsidR="0099371D" w:rsidRDefault="0099371D" w:rsidP="00AF03A9">
      <w:pPr>
        <w:spacing w:after="0" w:line="360" w:lineRule="auto"/>
        <w:rPr>
          <w:rFonts w:ascii="Times New Roman" w:eastAsia="Yu Mincho" w:hAnsi="Times New Roman" w:cs="Times New Roman"/>
          <w:b/>
          <w:sz w:val="28"/>
          <w:szCs w:val="28"/>
          <w:lang w:val="ru-RU"/>
        </w:rPr>
      </w:pPr>
    </w:p>
    <w:p w:rsidR="00B97A3B" w:rsidRPr="00B97A3B" w:rsidRDefault="00B97A3B" w:rsidP="00B97A3B">
      <w:pPr>
        <w:spacing w:after="0" w:line="360" w:lineRule="auto"/>
        <w:jc w:val="center"/>
        <w:rPr>
          <w:rFonts w:ascii="Times New Roman" w:eastAsia="Yu Mincho" w:hAnsi="Times New Roman" w:cs="Times New Roman"/>
          <w:b/>
          <w:sz w:val="28"/>
          <w:szCs w:val="28"/>
          <w:lang w:val="ru-RU"/>
        </w:rPr>
      </w:pPr>
      <w:r w:rsidRPr="00B97A3B">
        <w:rPr>
          <w:rFonts w:ascii="Times New Roman" w:eastAsia="Yu Mincho" w:hAnsi="Times New Roman" w:cs="Times New Roman"/>
          <w:b/>
          <w:sz w:val="28"/>
          <w:szCs w:val="28"/>
          <w:lang w:val="ru-RU"/>
        </w:rPr>
        <w:lastRenderedPageBreak/>
        <w:t>Введение</w:t>
      </w:r>
    </w:p>
    <w:p w:rsidR="00B97A3B" w:rsidRPr="00B97A3B" w:rsidRDefault="00B97A3B" w:rsidP="00B97A3B">
      <w:pPr>
        <w:spacing w:after="0" w:line="360" w:lineRule="auto"/>
        <w:ind w:firstLine="720"/>
        <w:jc w:val="both"/>
        <w:rPr>
          <w:rFonts w:ascii="Times New Roman" w:eastAsia="Yu Mincho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B97A3B">
        <w:rPr>
          <w:rFonts w:ascii="Times New Roman" w:eastAsia="Yu Mincho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Микроорганизмы – самая многочисленная форма жизни на Земле и неотъемлемая часть нашей жизни, поэтому человек должен знать о путях их передачи и их свойствах. Роль микроорганизмов трудно переоценить. Микроорганизмы характеризуются своими микроскопическими размерами. В остальном они очень разные. Микроорганизмы играют основную роль в круговороте веществ в природе, расщепляют органические вещества, участвуют в образовании и обмене энергии, обеспечивают равновесие и плодородие почвы, поддерживают постоянный состав газов в атмосфере. Эти мельчайшие живые организмы – самые многочисленные обитатели суши, морей, атмосферы.</w:t>
      </w:r>
    </w:p>
    <w:p w:rsidR="00B97A3B" w:rsidRPr="00B97A3B" w:rsidRDefault="00B97A3B" w:rsidP="00B97A3B">
      <w:pPr>
        <w:spacing w:after="0" w:line="360" w:lineRule="auto"/>
        <w:ind w:firstLine="720"/>
        <w:jc w:val="center"/>
        <w:rPr>
          <w:rFonts w:ascii="Times New Roman" w:eastAsia="Yu Mincho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B97A3B">
        <w:rPr>
          <w:rFonts w:ascii="Times New Roman" w:eastAsia="Yu Mincho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Актуальность</w:t>
      </w:r>
    </w:p>
    <w:p w:rsidR="00B97A3B" w:rsidRPr="00B97A3B" w:rsidRDefault="00B97A3B" w:rsidP="00B97A3B">
      <w:pPr>
        <w:spacing w:after="0" w:line="360" w:lineRule="auto"/>
        <w:ind w:firstLine="720"/>
        <w:jc w:val="both"/>
        <w:rPr>
          <w:rFonts w:ascii="Times New Roman" w:eastAsia="Yu Mincho" w:hAnsi="Times New Roman" w:cs="Times New Roman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Организм человека населяет множество микроорганизмов. Полезные для организма человека бактерии, питающиеся органическими веществами отмерших тканей, называют </w:t>
      </w:r>
      <w:r w:rsidRPr="00B97A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сапрофитами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Эти микроорганизмы поддерживают постоянство внутренней среды организма. При некоторых условиях сапрофиты могут вызывать болезни, тогда их называют </w:t>
      </w:r>
      <w:r w:rsidRPr="00B97A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условно-патогенными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 микроорганизмами. Среди бактерий есть немало паразитических видов, которые, поселяясь в организме, провоцируют развитие разнообразных заболеваний. Такая категория микроорганизмов носит название </w:t>
      </w:r>
      <w:r w:rsidRPr="00B97A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«</w:t>
      </w:r>
      <w:r w:rsidRPr="00B97A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Патогенные</w:t>
      </w:r>
      <w:r w:rsidRPr="00B97A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 микроорганизмы»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которые, в свою очередь, питаются органическими веществами живых тканей, вызывая болезни. От больного в другой здоровый организм бактерии могут проникать вместе с едой, водой, воздухом, через покровы тела. Самым распространённым путём проникновения бактерий в организм человека является воздушно-капельный путь. В данное непростое время необходимо знать о главных механизмах передачи микроорганизмов, ведь, наряду с распространяющейся по всему 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миру инфекцией 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</w:rPr>
        <w:t>Covid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-19, следует сохранить своё здоровье и знать, как предостеречь себя от проникновения в организм патогенных микроорганизмов. С этой целью следует внимательно и грамотно ознакомиться с основными свойствами патогенных микроорганизмов и понять основные пути проникновения их в организм.</w:t>
      </w:r>
    </w:p>
    <w:p w:rsidR="00B97A3B" w:rsidRPr="00B97A3B" w:rsidRDefault="00B97A3B" w:rsidP="00B97A3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Таким же важным фактором, как здоровье человека, является фактор развития сельского хозяйства и агропромышленности, так как некоторые микроорганизмы поражают сельскохозяйственные растительные культуры и животных. В результате их жизнедеятельности возникают эпидемии заразных болезней многих растений, снижается урожай, что наносит значительный ущерб сельскому хозяйству. Для предотвращения порчи урожая следует знать о том, как защищать свой урожай от микроорганизмов, способных вызывать заболевания. Важно знать о том, каким именно образом можно заразиться патогенами.</w:t>
      </w:r>
      <w:r w:rsidRPr="00B97A3B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  <w:t xml:space="preserve"> </w:t>
      </w:r>
    </w:p>
    <w:p w:rsidR="00B97A3B" w:rsidRPr="00B97A3B" w:rsidRDefault="00B97A3B" w:rsidP="00B97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</w:pPr>
      <w:r w:rsidRPr="00B97A3B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  <w:t>Цель</w:t>
      </w:r>
    </w:p>
    <w:p w:rsidR="00B97A3B" w:rsidRPr="00B97A3B" w:rsidRDefault="00B97A3B" w:rsidP="00B97A3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Изучение в лабораторных условиях способов передачи микроорганизмов от одного живого объекта к другому на примере модельных экспериментов. Лабораторное подтверждение постулатов Коха в опыте с картофелем.</w:t>
      </w:r>
    </w:p>
    <w:p w:rsidR="00B97A3B" w:rsidRPr="00B97A3B" w:rsidRDefault="00B97A3B" w:rsidP="00B97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</w:pPr>
      <w:r w:rsidRPr="00B97A3B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  <w:t>Задачи</w:t>
      </w:r>
    </w:p>
    <w:p w:rsidR="00B97A3B" w:rsidRPr="00B97A3B" w:rsidRDefault="00B97A3B" w:rsidP="00B97A3B">
      <w:pPr>
        <w:numPr>
          <w:ilvl w:val="0"/>
          <w:numId w:val="11"/>
        </w:num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Продемонстрировать в лабораторных условиях Триаду Коха;</w:t>
      </w:r>
    </w:p>
    <w:p w:rsidR="00B97A3B" w:rsidRPr="00B97A3B" w:rsidRDefault="00B97A3B" w:rsidP="00B97A3B">
      <w:pPr>
        <w:numPr>
          <w:ilvl w:val="0"/>
          <w:numId w:val="11"/>
        </w:num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Рассмотреть идентификацию микроорганизмов методом 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</w:rPr>
        <w:t>MALDI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</w:rPr>
        <w:t>TOF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(м</w:t>
      </w:r>
      <w:r w:rsidRPr="00B97A3B">
        <w:rPr>
          <w:rFonts w:ascii="Times New Roman" w:eastAsia="Yu Mincho" w:hAnsi="Times New Roman" w:cs="Times New Roman"/>
          <w:color w:val="3A3A3A"/>
          <w:sz w:val="28"/>
          <w:szCs w:val="28"/>
          <w:shd w:val="clear" w:color="auto" w:fill="FFFFFF"/>
          <w:lang w:val="ru-RU"/>
        </w:rPr>
        <w:t>атрично-активированная лазерная десорбция/ионизация с времяпролётной масс-спектрометрией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B97A3B" w:rsidRPr="00B97A3B" w:rsidRDefault="00B97A3B" w:rsidP="00B97A3B">
      <w:pPr>
        <w:numPr>
          <w:ilvl w:val="0"/>
          <w:numId w:val="11"/>
        </w:num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Показать на примере передачу патогена через рукопожатия;</w:t>
      </w:r>
    </w:p>
    <w:p w:rsidR="00B97A3B" w:rsidRPr="00B97A3B" w:rsidRDefault="00B97A3B" w:rsidP="00B97A3B">
      <w:pPr>
        <w:numPr>
          <w:ilvl w:val="0"/>
          <w:numId w:val="11"/>
        </w:num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Изучить научную литературу о патогенных микроорганизмах и формированиях эпидемиологических цепочек;</w:t>
      </w:r>
    </w:p>
    <w:p w:rsidR="00B97A3B" w:rsidRPr="00B97A3B" w:rsidRDefault="00B97A3B" w:rsidP="00B97A3B">
      <w:pPr>
        <w:numPr>
          <w:ilvl w:val="0"/>
          <w:numId w:val="11"/>
        </w:num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Научиться выращивать культуру грибков на чашках Петри с различными питательными средами и определять степень микробного обсеменения исследуемого объекта;</w:t>
      </w:r>
    </w:p>
    <w:p w:rsidR="00B97A3B" w:rsidRPr="00B97A3B" w:rsidRDefault="00B97A3B" w:rsidP="00B97A3B">
      <w:pPr>
        <w:numPr>
          <w:ilvl w:val="0"/>
          <w:numId w:val="11"/>
        </w:num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основании проведённого эксперимента сделать выводы о риске возникновения эпидемиологического очага.</w:t>
      </w:r>
    </w:p>
    <w:p w:rsidR="00B97A3B" w:rsidRPr="00B97A3B" w:rsidRDefault="00B97A3B" w:rsidP="00B97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</w:pPr>
    </w:p>
    <w:p w:rsidR="00B97A3B" w:rsidRPr="00B97A3B" w:rsidRDefault="00B97A3B" w:rsidP="00B97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</w:pPr>
      <w:r w:rsidRPr="00B97A3B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  <w:t>Методы исследования</w:t>
      </w:r>
    </w:p>
    <w:p w:rsidR="00B97A3B" w:rsidRPr="00B97A3B" w:rsidRDefault="00B97A3B" w:rsidP="00B97A3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Теоретические:</w:t>
      </w:r>
    </w:p>
    <w:p w:rsidR="00B97A3B" w:rsidRPr="00B97A3B" w:rsidRDefault="00B97A3B" w:rsidP="00B97A3B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изучение научной литературы;</w:t>
      </w:r>
    </w:p>
    <w:p w:rsidR="00B97A3B" w:rsidRPr="00B97A3B" w:rsidRDefault="00B97A3B" w:rsidP="00B97A3B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аналитические (анализ, синтез, сравнение).</w:t>
      </w:r>
    </w:p>
    <w:p w:rsidR="00B97A3B" w:rsidRPr="00B97A3B" w:rsidRDefault="00B97A3B" w:rsidP="00B97A3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Практические:</w:t>
      </w:r>
    </w:p>
    <w:p w:rsidR="00B97A3B" w:rsidRPr="00B97A3B" w:rsidRDefault="00B97A3B" w:rsidP="00B97A3B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наблюдение;</w:t>
      </w:r>
    </w:p>
    <w:p w:rsidR="00B97A3B" w:rsidRPr="00B97A3B" w:rsidRDefault="00B97A3B" w:rsidP="00B97A3B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эксперимент:</w:t>
      </w:r>
    </w:p>
    <w:p w:rsidR="00B97A3B" w:rsidRPr="00B97A3B" w:rsidRDefault="00B97A3B" w:rsidP="00B97A3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посев на чашку Петри культуры </w:t>
      </w:r>
      <w:r w:rsidRPr="00B97A3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</w:t>
      </w:r>
      <w:r w:rsidRPr="00B97A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. </w:t>
      </w:r>
      <w:r w:rsidRPr="00B97A3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cerevisiae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97A3B" w:rsidRPr="00B97A3B" w:rsidRDefault="00B97A3B" w:rsidP="00B97A3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подготовка суспензии </w:t>
      </w:r>
      <w:r w:rsidRPr="00B97A3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</w:t>
      </w:r>
      <w:r w:rsidRPr="00B97A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. </w:t>
      </w:r>
      <w:r w:rsidRPr="00B97A3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cerevisiae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97A3B" w:rsidRPr="00B97A3B" w:rsidRDefault="00B97A3B" w:rsidP="00B97A3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оценка плотности микробной массы с помощью стандарта 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</w:rPr>
        <w:t>McFarland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97A3B" w:rsidRPr="00B97A3B" w:rsidRDefault="00B97A3B" w:rsidP="00B97A3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приготовление «газонного» посева с поверхности заражённого картофеля;</w:t>
      </w:r>
    </w:p>
    <w:p w:rsidR="00B97A3B" w:rsidRPr="00B97A3B" w:rsidRDefault="00B97A3B" w:rsidP="00B97A3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культивирование в термостате – 24 часа при 35°С и 7 суток при 22°С;</w:t>
      </w:r>
    </w:p>
    <w:p w:rsidR="00B97A3B" w:rsidRPr="00B97A3B" w:rsidRDefault="00B97A3B" w:rsidP="00B97A3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отбор и пересев колоний с определённой морфологией;</w:t>
      </w:r>
    </w:p>
    <w:p w:rsidR="00B97A3B" w:rsidRPr="00B97A3B" w:rsidRDefault="00B97A3B" w:rsidP="00B97A3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определение микроорганизмов до вида (рода) с использованием 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</w:rPr>
        <w:t>MALDI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</w:rPr>
        <w:t>TOF</w:t>
      </w: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диагностики;</w:t>
      </w:r>
    </w:p>
    <w:p w:rsidR="00B97A3B" w:rsidRPr="00B97A3B" w:rsidRDefault="00B97A3B" w:rsidP="00B97A3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подсчёт колоний на чашке Петри.</w:t>
      </w:r>
    </w:p>
    <w:p w:rsidR="00B97A3B" w:rsidRPr="00B97A3B" w:rsidRDefault="00B97A3B" w:rsidP="00B97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</w:pPr>
      <w:r w:rsidRPr="00B97A3B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  <w:t>Материалы</w:t>
      </w:r>
    </w:p>
    <w:p w:rsidR="00B97A3B" w:rsidRPr="00B97A3B" w:rsidRDefault="00B97A3B" w:rsidP="00B97A3B">
      <w:pPr>
        <w:numPr>
          <w:ilvl w:val="0"/>
          <w:numId w:val="15"/>
        </w:num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Чашки Петри с различными питательными средами;</w:t>
      </w:r>
    </w:p>
    <w:p w:rsidR="00B97A3B" w:rsidRPr="00B97A3B" w:rsidRDefault="00B97A3B" w:rsidP="00B97A3B">
      <w:pPr>
        <w:numPr>
          <w:ilvl w:val="0"/>
          <w:numId w:val="15"/>
        </w:num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Пробирки со стерильным физиологическим раствором;</w:t>
      </w:r>
    </w:p>
    <w:p w:rsidR="00B97A3B" w:rsidRPr="00B97A3B" w:rsidRDefault="00B97A3B" w:rsidP="00B97A3B">
      <w:pPr>
        <w:numPr>
          <w:ilvl w:val="0"/>
          <w:numId w:val="15"/>
        </w:num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Стерильные ватные тампоны для посева;</w:t>
      </w:r>
    </w:p>
    <w:p w:rsidR="00B97A3B" w:rsidRPr="00B97A3B" w:rsidRDefault="00B97A3B" w:rsidP="00B97A3B">
      <w:pPr>
        <w:numPr>
          <w:ilvl w:val="0"/>
          <w:numId w:val="15"/>
        </w:num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Петли инокуляционные;</w:t>
      </w:r>
    </w:p>
    <w:p w:rsidR="00B97A3B" w:rsidRPr="00B97A3B" w:rsidRDefault="00B97A3B" w:rsidP="00B97A3B">
      <w:pPr>
        <w:numPr>
          <w:ilvl w:val="0"/>
          <w:numId w:val="15"/>
        </w:num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Пачка пекарских дрожжей;</w:t>
      </w:r>
    </w:p>
    <w:p w:rsidR="00B97A3B" w:rsidRPr="00B97A3B" w:rsidRDefault="00B97A3B" w:rsidP="00B97A3B">
      <w:pPr>
        <w:numPr>
          <w:ilvl w:val="0"/>
          <w:numId w:val="15"/>
        </w:num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Клубни картофеля;</w:t>
      </w:r>
    </w:p>
    <w:p w:rsidR="00B97A3B" w:rsidRPr="00B97A3B" w:rsidRDefault="00B97A3B" w:rsidP="00B97A3B">
      <w:pPr>
        <w:numPr>
          <w:ilvl w:val="0"/>
          <w:numId w:val="15"/>
        </w:num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Скальпель;</w:t>
      </w:r>
    </w:p>
    <w:p w:rsidR="00B97A3B" w:rsidRPr="00B97A3B" w:rsidRDefault="00B97A3B" w:rsidP="00B97A3B">
      <w:pPr>
        <w:numPr>
          <w:ilvl w:val="0"/>
          <w:numId w:val="15"/>
        </w:num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Дезинфицирующие салфетки и дезинфицирующее средство (Диаспрей).</w:t>
      </w:r>
    </w:p>
    <w:p w:rsidR="00B97A3B" w:rsidRPr="00B97A3B" w:rsidRDefault="00B97A3B" w:rsidP="00B97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Ресурсы</w:t>
      </w:r>
    </w:p>
    <w:p w:rsidR="00B97A3B" w:rsidRPr="00B97A3B" w:rsidRDefault="00B97A3B" w:rsidP="00B97A3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Временные – проект выполнялся в течение 6 месяцев (сентябрь 2020 г.-февраль 2021 г.);</w:t>
      </w:r>
    </w:p>
    <w:p w:rsidR="00B97A3B" w:rsidRPr="00B97A3B" w:rsidRDefault="00B97A3B" w:rsidP="00B97A3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Информационные – научная литература, сеть Интернет;</w:t>
      </w:r>
    </w:p>
    <w:p w:rsidR="00B97A3B" w:rsidRPr="00B97A3B" w:rsidRDefault="00B97A3B" w:rsidP="00B97A3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Материально-технические – компьютер, принтер, лабораторное оборудование (чашки Петри, пробирки, стерильные ватные тампоны, петли инокуляционные, скальпель);</w:t>
      </w:r>
    </w:p>
    <w:p w:rsidR="00B97A3B" w:rsidRPr="00B97A3B" w:rsidRDefault="00B97A3B" w:rsidP="00B97A3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Интеллектуальные – консультации руководителей проекта.</w:t>
      </w:r>
    </w:p>
    <w:p w:rsidR="00B97A3B" w:rsidRPr="00B97A3B" w:rsidRDefault="00B97A3B" w:rsidP="00B97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Этапы работы</w:t>
      </w:r>
    </w:p>
    <w:p w:rsidR="00B97A3B" w:rsidRPr="00B97A3B" w:rsidRDefault="00B97A3B" w:rsidP="00B97A3B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Подбор и изучение литературы по данной проблеме (сентябрь-декабрь 2020 г.);</w:t>
      </w:r>
    </w:p>
    <w:p w:rsidR="00B97A3B" w:rsidRPr="00B97A3B" w:rsidRDefault="00B97A3B" w:rsidP="00B97A3B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Подготовка и проведение исследования, обработка результатов (октябрь-январь 2021 г.);</w:t>
      </w:r>
    </w:p>
    <w:p w:rsidR="00B97A3B" w:rsidRPr="00B97A3B" w:rsidRDefault="00B97A3B" w:rsidP="00B97A3B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Оформление работы и подготовка научно-исследовательского проекта</w:t>
      </w:r>
    </w:p>
    <w:p w:rsidR="00B97A3B" w:rsidRPr="00B97A3B" w:rsidRDefault="00B97A3B" w:rsidP="00B97A3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 презентации к защите (ноябрь-февраль 2021 г.).</w:t>
      </w:r>
    </w:p>
    <w:p w:rsidR="00B97A3B" w:rsidRPr="00B97A3B" w:rsidRDefault="00B97A3B" w:rsidP="00B97A3B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97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Практическая значимость</w:t>
      </w:r>
    </w:p>
    <w:p w:rsidR="00B97A3B" w:rsidRPr="00B97A3B" w:rsidRDefault="00B97A3B" w:rsidP="00B97A3B">
      <w:pPr>
        <w:spacing w:line="360" w:lineRule="auto"/>
        <w:ind w:firstLine="720"/>
        <w:jc w:val="both"/>
        <w:rPr>
          <w:rFonts w:ascii="Times New Roman" w:eastAsia="Yu Mincho" w:hAnsi="Times New Roman" w:cs="Times New Roman"/>
          <w:b/>
          <w:sz w:val="28"/>
          <w:szCs w:val="28"/>
          <w:lang w:val="ru-RU"/>
        </w:rPr>
      </w:pPr>
      <w:r w:rsidRPr="00B97A3B">
        <w:rPr>
          <w:rFonts w:ascii="Times New Roman" w:eastAsia="Yu Mincho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Информация и опыты, проведённые в рамках данной научно-исследовательской работы, будут полезны любому человеку, так как каждый день мы контактируем друг с другом и велика вероятность заражения патогенными микроорганизмами, что может привести к заболеваниям организма. Людям, работающим с сельскохозяйственными культурами и занимающимся садоводством, будет полезно знать, как правильно обращаться </w:t>
      </w:r>
      <w:r w:rsidRPr="00B97A3B">
        <w:rPr>
          <w:rFonts w:ascii="Times New Roman" w:eastAsia="Yu Mincho" w:hAnsi="Times New Roman" w:cs="Times New Roman"/>
          <w:color w:val="020202"/>
          <w:sz w:val="28"/>
          <w:szCs w:val="28"/>
          <w:shd w:val="clear" w:color="auto" w:fill="FFFFFF"/>
          <w:lang w:val="ru-RU"/>
        </w:rPr>
        <w:lastRenderedPageBreak/>
        <w:t>с посевами для предотвращения заражения и порчи урожая. Чтобы обезопасить себя и окружающих, важно понимать основы формирования эпидемиологических цепочек и механизмы передачи патогенных микроорганизмов.</w:t>
      </w: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CD0AF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B97A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A3B" w:rsidRDefault="00B97A3B" w:rsidP="00B97A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6D5D" w:rsidRDefault="00CF6D5D" w:rsidP="00B20C45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6D5D" w:rsidRDefault="00CF6D5D" w:rsidP="00B20C45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4200" w:rsidRDefault="009C4200" w:rsidP="00B20C45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0C45" w:rsidRPr="002B60BD" w:rsidRDefault="00B20C45" w:rsidP="00B20C45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60B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Механизмы передачи патогенных микроорганизмов.</w:t>
      </w:r>
      <w:r w:rsidRPr="002B60BD">
        <w:rPr>
          <w:rFonts w:ascii="Times New Roman" w:hAnsi="Times New Roman" w:cs="Times New Roman"/>
          <w:b/>
          <w:sz w:val="28"/>
          <w:szCs w:val="28"/>
          <w:lang w:val="ru-RU"/>
        </w:rPr>
        <w:br/>
        <w:t>Лабораторное подтверждение Триады Коха</w:t>
      </w:r>
    </w:p>
    <w:p w:rsidR="00B20C45" w:rsidRPr="002B60BD" w:rsidRDefault="00B20C45" w:rsidP="00B20C4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Триада Коха – </w:t>
      </w:r>
      <w:r w:rsidRPr="002B60B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это три условия признания микроба</w:t>
      </w:r>
      <w:r w:rsidRPr="002B60B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B60B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возбудителем</w:t>
      </w:r>
      <w:r w:rsidRPr="002B60B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B60B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определенной болезни:</w:t>
      </w:r>
    </w:p>
    <w:p w:rsidR="00B20C45" w:rsidRPr="002B60BD" w:rsidRDefault="00B20C45" w:rsidP="00B20C4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1. микроб-возбудитель должен обнаруживаться во всех случаях данной, но не должен встречаться у здоровых людей или при других болезнях;</w:t>
      </w:r>
      <w:r w:rsidRPr="002B60B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B20C45" w:rsidRPr="002B60BD" w:rsidRDefault="00B20C45" w:rsidP="00B20C4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2. микроб-возбудитель должен быть выделен из организма больного в чистой культуре;</w:t>
      </w:r>
      <w:r w:rsidRPr="002B60B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B20C45" w:rsidRPr="002B60BD" w:rsidRDefault="00B20C45" w:rsidP="00B20C4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3. введение чистой культуры микроба в чувствительный организм должно вызывать данную болезнь.</w:t>
      </w:r>
    </w:p>
    <w:p w:rsidR="00B20C45" w:rsidRPr="002B60BD" w:rsidRDefault="00DF3163" w:rsidP="00B20C4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hyperlink r:id="rId8" w:tooltip="Постулаты Коха" w:history="1">
        <w:r w:rsidR="00B20C45" w:rsidRPr="002B60B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u-RU"/>
          </w:rPr>
          <w:t>Постулаты Коха</w:t>
        </w:r>
      </w:hyperlink>
      <w:r w:rsidR="00B20C45" w:rsidRPr="002B6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определяют критерии, при которых бактерии могут считаться возбудителями болезни.</w:t>
      </w:r>
    </w:p>
    <w:p w:rsidR="00B20C45" w:rsidRPr="002B60BD" w:rsidRDefault="00B20C45" w:rsidP="00B20C45">
      <w:pPr>
        <w:spacing w:line="360" w:lineRule="auto"/>
        <w:jc w:val="center"/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</w:pPr>
      <w:bookmarkStart w:id="3" w:name="_Hlk83572436"/>
      <w:r w:rsidRPr="002B60BD"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  <w:t>Эксперимент 1. «Проверка жизнеспособности дрожжевых грибков»</w:t>
      </w:r>
    </w:p>
    <w:bookmarkEnd w:id="3"/>
    <w:p w:rsidR="00B20C45" w:rsidRPr="002B60BD" w:rsidRDefault="00B20C45" w:rsidP="00B20C45">
      <w:pPr>
        <w:spacing w:line="360" w:lineRule="auto"/>
        <w:ind w:firstLine="360"/>
        <w:jc w:val="both"/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Суть эксперимента заключается в выяснении жизнеспособности и видовой принадлежности дрожжевого грибка (</w:t>
      </w:r>
      <w:r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Saccharomyces</w:t>
      </w:r>
      <w:r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  <w:lang w:val="ru-RU"/>
        </w:rPr>
        <w:t> </w:t>
      </w:r>
      <w:r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cerevisiae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) в пачке дрожжей из магазина для последующего эксперимента «Метод пяти рукопожатий». </w:t>
      </w:r>
    </w:p>
    <w:p w:rsidR="00B20C45" w:rsidRPr="002B60BD" w:rsidRDefault="00B20C45" w:rsidP="00B20C45">
      <w:pPr>
        <w:tabs>
          <w:tab w:val="num" w:pos="720"/>
        </w:tabs>
        <w:spacing w:line="360" w:lineRule="auto"/>
        <w:ind w:firstLine="360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Для проведения эксперимента понадобилось:</w:t>
      </w:r>
    </w:p>
    <w:p w:rsidR="00B20C45" w:rsidRPr="002B60BD" w:rsidRDefault="00B20C45" w:rsidP="00B20C45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Собрать микробиологической петлёй 1мкл дрожжей из пачки;</w:t>
      </w:r>
    </w:p>
    <w:p w:rsidR="00B20C45" w:rsidRPr="002B60BD" w:rsidRDefault="00B20C45" w:rsidP="00B20C45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Ресуспендировать содержимое петли в стерильном физиологическом растворе;</w:t>
      </w:r>
    </w:p>
    <w:p w:rsidR="00B20C45" w:rsidRPr="002B60BD" w:rsidRDefault="00B20C45" w:rsidP="00B20C45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Посеять 10 мкл суспензии дрожжей до отдельных колоний штрихом на чашку Петри с питательными средами: Сабуро, С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HROMagarCandida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;</w:t>
      </w:r>
    </w:p>
    <w:p w:rsidR="00B20C45" w:rsidRPr="002B60BD" w:rsidRDefault="00B20C45" w:rsidP="00B20C45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Инкубировать 24 часа при температуре +35</w:t>
      </w:r>
      <w:r w:rsidRPr="002B60BD">
        <w:rPr>
          <w:rFonts w:ascii="Times New Roman" w:hAnsi="Times New Roman" w:cs="Times New Roman"/>
          <w:color w:val="000000"/>
          <w:sz w:val="28"/>
          <w:szCs w:val="28"/>
          <w:lang w:val="ru-RU"/>
        </w:rPr>
        <w:t>°</w:t>
      </w:r>
      <w:r w:rsidRPr="002B60BD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2B60B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20C45" w:rsidRPr="002B60BD" w:rsidRDefault="00616C6D" w:rsidP="00B20C45">
      <w:pPr>
        <w:spacing w:line="360" w:lineRule="auto"/>
        <w:jc w:val="both"/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/>
          <w:noProof/>
          <w:color w:val="020202"/>
          <w:sz w:val="28"/>
          <w:szCs w:val="28"/>
          <w:shd w:val="clear" w:color="auto" w:fill="FFFFFF"/>
          <w:lang w:val="ru-RU"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FC5610D" wp14:editId="52291A32">
                <wp:simplePos x="0" y="0"/>
                <wp:positionH relativeFrom="page">
                  <wp:posOffset>5392517</wp:posOffset>
                </wp:positionH>
                <wp:positionV relativeFrom="paragraph">
                  <wp:posOffset>1196389</wp:posOffset>
                </wp:positionV>
                <wp:extent cx="2244725" cy="611505"/>
                <wp:effectExtent l="0" t="0" r="22225" b="1714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C45" w:rsidRPr="00FA7313" w:rsidRDefault="00B20C45" w:rsidP="00B20C4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20202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Yu Mincho" w:hAnsi="Times New Roman" w:cs="Times New Roman"/>
                                <w:sz w:val="28"/>
                                <w:szCs w:val="28"/>
                                <w:lang w:val="ru-RU" w:eastAsia="ru-RU"/>
                              </w:rPr>
                              <w:t>Оценка чистоты и видовой</w:t>
                            </w:r>
                            <w:r w:rsidR="00E107C8">
                              <w:rPr>
                                <w:rFonts w:ascii="Times New Roman" w:eastAsia="Yu Mincho" w:hAnsi="Times New Roman" w:cs="Times New Roman"/>
                                <w:sz w:val="28"/>
                                <w:szCs w:val="28"/>
                                <w:lang w:val="ru-RU" w:eastAsia="ru-RU"/>
                              </w:rPr>
                              <w:br/>
                            </w:r>
                            <w:r>
                              <w:rPr>
                                <w:rFonts w:ascii="Times New Roman" w:eastAsia="Yu Mincho" w:hAnsi="Times New Roman" w:cs="Times New Roman"/>
                                <w:sz w:val="28"/>
                                <w:szCs w:val="28"/>
                                <w:lang w:val="ru-RU" w:eastAsia="ru-RU"/>
                              </w:rPr>
                              <w:t>принадлежности культуры пекарских дрожжей»</w:t>
                            </w:r>
                          </w:p>
                          <w:p w:rsidR="00B20C45" w:rsidRPr="00C80307" w:rsidRDefault="00B20C45" w:rsidP="00B20C4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C561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4.6pt;margin-top:94.2pt;width:176.75pt;height:48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" strokecolor="white [3212]">
                <v:textbox>
                  <w:txbxContent>
                    <w:p w:rsidR="00B20C45" w:rsidRPr="00FA7313" w:rsidRDefault="00B20C45" w:rsidP="00B20C4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020202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</w:pPr>
                      <w:r>
                        <w:rPr>
                          <w:rFonts w:ascii="Times New Roman" w:eastAsia="Yu Mincho" w:hAnsi="Times New Roman" w:cs="Times New Roman"/>
                          <w:sz w:val="28"/>
                          <w:szCs w:val="28"/>
                          <w:lang w:val="ru-RU" w:eastAsia="ru-RU"/>
                        </w:rPr>
                        <w:t>Оценка чистоты и видовой</w:t>
                      </w:r>
                      <w:r w:rsidR="00E107C8">
                        <w:rPr>
                          <w:rFonts w:ascii="Times New Roman" w:eastAsia="Yu Mincho" w:hAnsi="Times New Roman" w:cs="Times New Roman"/>
                          <w:sz w:val="28"/>
                          <w:szCs w:val="28"/>
                          <w:lang w:val="ru-RU" w:eastAsia="ru-RU"/>
                        </w:rPr>
                        <w:br/>
                      </w:r>
                      <w:r>
                        <w:rPr>
                          <w:rFonts w:ascii="Times New Roman" w:eastAsia="Yu Mincho" w:hAnsi="Times New Roman" w:cs="Times New Roman"/>
                          <w:sz w:val="28"/>
                          <w:szCs w:val="28"/>
                          <w:lang w:val="ru-RU" w:eastAsia="ru-RU"/>
                        </w:rPr>
                        <w:t>принадлежности культуры пекарских дрожжей»</w:t>
                      </w:r>
                    </w:p>
                    <w:p w:rsidR="00B20C45" w:rsidRPr="00C80307" w:rsidRDefault="00B20C45" w:rsidP="00B20C4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B60BD">
        <w:rPr>
          <w:rFonts w:ascii="Times New Roman" w:eastAsia="Yu Mincho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1552" behindDoc="0" locked="0" layoutInCell="1" allowOverlap="1" wp14:anchorId="489B1864" wp14:editId="010389AD">
            <wp:simplePos x="0" y="0"/>
            <wp:positionH relativeFrom="margin">
              <wp:posOffset>4551240</wp:posOffset>
            </wp:positionH>
            <wp:positionV relativeFrom="margin">
              <wp:posOffset>-977</wp:posOffset>
            </wp:positionV>
            <wp:extent cx="2073275" cy="1195705"/>
            <wp:effectExtent l="0" t="0" r="3175" b="4445"/>
            <wp:wrapSquare wrapText="bothSides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4" b="17843"/>
                    <a:stretch/>
                  </pic:blipFill>
                  <pic:spPr>
                    <a:xfrm rot="10800000">
                      <a:off x="0" y="0"/>
                      <a:ext cx="207327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C45" w:rsidRPr="002B60BD"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  <w:t>Результаты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: мы наблюдаем рост отдельных колоний грибков.</w:t>
      </w:r>
      <w:r w:rsidR="00327B3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Колонии имеют характерный цвет-фиолетовый на среде С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HROMagarCandida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. При идентификации на приборе 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MALDI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-подтверждается вид микроорганизма 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Saccharomyces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  <w:lang w:val="ru-RU"/>
        </w:rPr>
        <w:t> 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cerevisiae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  <w:lang w:val="ru-RU"/>
        </w:rPr>
        <w:t>.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  <w:lang w:val="ru-RU"/>
        </w:rPr>
        <w:br/>
      </w:r>
      <w:r w:rsidR="00B20C45" w:rsidRPr="002B60BD"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  <w:t>Вывод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: в пачке дрожжей микроорганизмы являются жизнеспособными и подходят для проведения эксперимента. Выделена чистая культура микроорганизма и подтверждён его вид –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S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  <w:lang w:val="ru-RU"/>
        </w:rPr>
        <w:t>. 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Cerevisiae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.</w:t>
      </w:r>
    </w:p>
    <w:p w:rsidR="00B20C45" w:rsidRPr="002B60BD" w:rsidRDefault="00B20C45" w:rsidP="00B20C45">
      <w:pPr>
        <w:spacing w:line="360" w:lineRule="auto"/>
        <w:jc w:val="center"/>
        <w:rPr>
          <w:rFonts w:ascii="Times New Roman" w:hAnsi="Times New Roman" w:cs="Times New Roman"/>
          <w:b/>
          <w:bCs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/>
          <w:bCs/>
          <w:color w:val="020202"/>
          <w:sz w:val="28"/>
          <w:szCs w:val="28"/>
          <w:shd w:val="clear" w:color="auto" w:fill="FFFFFF"/>
          <w:lang w:val="ru-RU"/>
        </w:rPr>
        <w:t>Эксперимент 2. «Метод пяти рукопожатий»</w:t>
      </w:r>
    </w:p>
    <w:p w:rsidR="00B20C45" w:rsidRPr="002B60BD" w:rsidRDefault="00B20C45" w:rsidP="00B20C45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Суть эксперимента заключается в том, чтобы показать на примере пекарских дрожжей, как бактерии передаются от одного человека к другому контактным путями выяснить, что при этом происходит с самой культурой.</w:t>
      </w:r>
    </w:p>
    <w:p w:rsidR="00B20C45" w:rsidRPr="002B60BD" w:rsidRDefault="00B20C45" w:rsidP="00B20C45">
      <w:pPr>
        <w:spacing w:line="360" w:lineRule="auto"/>
        <w:ind w:firstLine="360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Проведение эксперимента:</w:t>
      </w:r>
    </w:p>
    <w:p w:rsidR="00B20C45" w:rsidRPr="002B60BD" w:rsidRDefault="00B20C45" w:rsidP="00B20C45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Все участники моют и обеззараживают руки Диаспреем;</w:t>
      </w:r>
    </w:p>
    <w:p w:rsidR="00B20C45" w:rsidRPr="002B60BD" w:rsidRDefault="00B20C45" w:rsidP="00B20C45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Наносим первому человеку на ладонь с помощью тампона суспензию дрожжей;</w:t>
      </w:r>
    </w:p>
    <w:p w:rsidR="00B20C45" w:rsidRPr="002B60BD" w:rsidRDefault="00B20C45" w:rsidP="00B20C45">
      <w:pPr>
        <w:pStyle w:val="a6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ый здоровается за руку со 2-ым;</w:t>
      </w:r>
    </w:p>
    <w:p w:rsidR="00B20C45" w:rsidRPr="002B60BD" w:rsidRDefault="00B20C45" w:rsidP="00B20C45">
      <w:pPr>
        <w:pStyle w:val="a6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ой здоровается за руку с 3-им;</w:t>
      </w:r>
    </w:p>
    <w:p w:rsidR="00B20C45" w:rsidRPr="002B60BD" w:rsidRDefault="00B20C45" w:rsidP="00B20C45">
      <w:pPr>
        <w:pStyle w:val="a6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ий здоровается с 4-ым;</w:t>
      </w:r>
    </w:p>
    <w:p w:rsidR="00B20C45" w:rsidRPr="002B60BD" w:rsidRDefault="00B20C45" w:rsidP="00B20C45">
      <w:pPr>
        <w:pStyle w:val="a6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ый здоровается с 5-ым;</w:t>
      </w:r>
    </w:p>
    <w:p w:rsidR="00B20C45" w:rsidRPr="002B60BD" w:rsidRDefault="00B20C45" w:rsidP="00B20C45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У каждого участника эксперимента берётся мазок тампоном с ладони и делается посев на чашку Петри со средой Сабуро и С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HROMagar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-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Candida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;</w:t>
      </w:r>
    </w:p>
    <w:p w:rsidR="00B20C45" w:rsidRPr="002B60BD" w:rsidRDefault="00B20C45" w:rsidP="00B20C45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Инкубирование</w:t>
      </w:r>
      <w:r w:rsidR="00F41E19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чашек 24ч при температуре +35</w:t>
      </w:r>
      <w:r w:rsidRPr="002B60BD">
        <w:rPr>
          <w:rFonts w:ascii="Times New Roman" w:hAnsi="Times New Roman" w:cs="Times New Roman"/>
          <w:color w:val="000000"/>
          <w:sz w:val="28"/>
          <w:szCs w:val="28"/>
          <w:lang w:val="ru-RU"/>
        </w:rPr>
        <w:t>°</w:t>
      </w:r>
      <w:r w:rsidRPr="002B60BD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2B60B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20C45" w:rsidRPr="002B60BD" w:rsidRDefault="00B20C45" w:rsidP="00B20C45">
      <w:pPr>
        <w:spacing w:line="360" w:lineRule="auto"/>
        <w:ind w:firstLine="360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/>
          <w:bCs/>
          <w:color w:val="020202"/>
          <w:sz w:val="28"/>
          <w:szCs w:val="28"/>
          <w:shd w:val="clear" w:color="auto" w:fill="FFFFFF"/>
          <w:lang w:val="ru-RU"/>
        </w:rPr>
        <w:lastRenderedPageBreak/>
        <w:t>Результаты:</w:t>
      </w:r>
    </w:p>
    <w:p w:rsidR="00F41E19" w:rsidRPr="002B60BD" w:rsidRDefault="00616C6D" w:rsidP="00F41E19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drawing>
          <wp:anchor distT="0" distB="0" distL="114300" distR="114300" simplePos="0" relativeHeight="251673600" behindDoc="1" locked="0" layoutInCell="1" allowOverlap="1" wp14:anchorId="42F2957B" wp14:editId="6F5D609B">
            <wp:simplePos x="0" y="0"/>
            <wp:positionH relativeFrom="page">
              <wp:posOffset>5789978</wp:posOffset>
            </wp:positionH>
            <wp:positionV relativeFrom="margin">
              <wp:posOffset>417733</wp:posOffset>
            </wp:positionV>
            <wp:extent cx="1757045" cy="1188720"/>
            <wp:effectExtent l="0" t="0" r="0" b="0"/>
            <wp:wrapTight wrapText="bothSides">
              <wp:wrapPolygon edited="0">
                <wp:start x="0" y="0"/>
                <wp:lineTo x="0" y="21115"/>
                <wp:lineTo x="21311" y="21115"/>
                <wp:lineTo x="2131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На 1</w:t>
      </w:r>
      <w:r w:rsidR="00327B3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чашке Сабуро и С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HROMagar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-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Candida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наблюдается </w:t>
      </w:r>
    </w:p>
    <w:p w:rsidR="00B20C45" w:rsidRPr="002B60BD" w:rsidRDefault="00B20C45" w:rsidP="00F41E19">
      <w:pPr>
        <w:pStyle w:val="a6"/>
        <w:spacing w:line="360" w:lineRule="auto"/>
        <w:ind w:left="1080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сплошной рост микроорганизмов;</w:t>
      </w:r>
      <w:r w:rsidRPr="002B60BD">
        <w:rPr>
          <w:rFonts w:ascii="Times New Roman" w:hAnsi="Times New Roman" w:cs="Times New Roman"/>
          <w:noProof/>
          <w:color w:val="020202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B20C45" w:rsidRPr="002B60BD" w:rsidRDefault="00616C6D" w:rsidP="00B20C45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noProof/>
          <w:color w:val="020202"/>
          <w:sz w:val="28"/>
          <w:szCs w:val="28"/>
          <w:shd w:val="clear" w:color="auto" w:fill="FFFFFF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>
                <wp:simplePos x="0" y="0"/>
                <wp:positionH relativeFrom="column">
                  <wp:posOffset>5063587</wp:posOffset>
                </wp:positionH>
                <wp:positionV relativeFrom="paragraph">
                  <wp:posOffset>231677</wp:posOffset>
                </wp:positionV>
                <wp:extent cx="1334135" cy="316230"/>
                <wp:effectExtent l="0" t="0" r="18415" b="2667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55F" w:rsidRPr="00BA75C3" w:rsidRDefault="00BA75C3" w:rsidP="00BA75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A75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Первые чашки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398.7pt;margin-top:18.25pt;width:105.05pt;height:24.9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" strokecolor="white [3212]">
                <v:textbox>
                  <w:txbxContent>
                    <w:p w:rsidR="00AC255F" w:rsidRPr="00BA75C3" w:rsidRDefault="00BA75C3" w:rsidP="00BA75C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BA75C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Первые чашки</w:t>
                      </w:r>
                    </w:p>
                  </w:txbxContent>
                </v:textbox>
              </v:shape>
            </w:pict>
          </mc:Fallback>
        </mc:AlternateConten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На 2 чашке Сабуро и С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HROMagar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-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Candida</w:t>
      </w:r>
      <w:r w:rsidR="00F41E19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также сплошной рост;</w:t>
      </w:r>
    </w:p>
    <w:p w:rsidR="00B20C45" w:rsidRPr="002B60BD" w:rsidRDefault="00616C6D" w:rsidP="00B20C45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4624" behindDoc="1" locked="0" layoutInCell="1" allowOverlap="1" wp14:anchorId="0DDED9E4" wp14:editId="3959BE9E">
            <wp:simplePos x="0" y="0"/>
            <wp:positionH relativeFrom="page">
              <wp:posOffset>5795645</wp:posOffset>
            </wp:positionH>
            <wp:positionV relativeFrom="margin">
              <wp:posOffset>1955165</wp:posOffset>
            </wp:positionV>
            <wp:extent cx="1765935" cy="1118235"/>
            <wp:effectExtent l="0" t="0" r="5715" b="5715"/>
            <wp:wrapSquare wrapText="bothSides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9" t="16169" r="2915" b="8547"/>
                    <a:stretch/>
                  </pic:blipFill>
                  <pic:spPr bwMode="auto">
                    <a:xfrm>
                      <a:off x="0" y="0"/>
                      <a:ext cx="1765935" cy="1118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На 3 чашке наблюдается рост отдельных колоний, однако степень обсеменения снижается</w:t>
      </w:r>
    </w:p>
    <w:p w:rsidR="00B20C45" w:rsidRPr="002B60BD" w:rsidRDefault="003E0BC9" w:rsidP="00B20C45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noProof/>
          <w:lang w:val="ru-RU" w:eastAsia="ru-RU"/>
        </w:rPr>
        <w:drawing>
          <wp:anchor distT="0" distB="0" distL="114300" distR="114300" simplePos="0" relativeHeight="251675648" behindDoc="0" locked="0" layoutInCell="1" allowOverlap="1" wp14:anchorId="6C4FFABD" wp14:editId="53531C2C">
            <wp:simplePos x="0" y="0"/>
            <wp:positionH relativeFrom="page">
              <wp:posOffset>5793740</wp:posOffset>
            </wp:positionH>
            <wp:positionV relativeFrom="margin">
              <wp:posOffset>3425825</wp:posOffset>
            </wp:positionV>
            <wp:extent cx="1783080" cy="1111250"/>
            <wp:effectExtent l="0" t="0" r="7620" b="0"/>
            <wp:wrapSquare wrapText="bothSides"/>
            <wp:docPr id="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9" t="22106" r="10400" b="12232"/>
                    <a:stretch/>
                  </pic:blipFill>
                  <pic:spPr bwMode="auto">
                    <a:xfrm>
                      <a:off x="0" y="0"/>
                      <a:ext cx="1783080" cy="111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C6D">
        <w:rPr>
          <w:rFonts w:ascii="Times New Roman" w:hAnsi="Times New Roman" w:cs="Times New Roman"/>
          <w:noProof/>
          <w:color w:val="020202"/>
          <w:sz w:val="28"/>
          <w:szCs w:val="28"/>
          <w:shd w:val="clear" w:color="auto" w:fill="FFFFFF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4937466</wp:posOffset>
                </wp:positionH>
                <wp:positionV relativeFrom="paragraph">
                  <wp:posOffset>524510</wp:posOffset>
                </wp:positionV>
                <wp:extent cx="1631315" cy="344170"/>
                <wp:effectExtent l="0" t="0" r="26035" b="17780"/>
                <wp:wrapSquare wrapText="bothSides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C6D" w:rsidRPr="003E0BC9" w:rsidRDefault="003E0BC9" w:rsidP="003E0B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E0B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Вторые чашки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388.8pt;margin-top:41.3pt;width:128.45pt;height:27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" strokecolor="white [3212]">
                <v:textbox>
                  <w:txbxContent>
                    <w:p w:rsidR="00616C6D" w:rsidRPr="003E0BC9" w:rsidRDefault="003E0BC9" w:rsidP="003E0BC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3E0B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Вторые чашки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На 4 степень обсеменения снижается; колонии можно подсчитать (47) –среда Сабуро, на чашке С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HROMagar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-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Candida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роста нет;</w:t>
      </w:r>
    </w:p>
    <w:p w:rsidR="005D1D54" w:rsidRPr="00616C6D" w:rsidRDefault="00616C6D" w:rsidP="005D1D54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noProof/>
          <w:color w:val="020202"/>
          <w:sz w:val="28"/>
          <w:szCs w:val="28"/>
          <w:shd w:val="clear" w:color="auto" w:fill="FFFFFF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89983" behindDoc="1" locked="0" layoutInCell="1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318965</wp:posOffset>
                </wp:positionV>
                <wp:extent cx="1298575" cy="323215"/>
                <wp:effectExtent l="0" t="0" r="15875" b="1968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5C3" w:rsidRPr="00BA75C3" w:rsidRDefault="00BA75C3" w:rsidP="00BA75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A75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ые</w:t>
                            </w:r>
                            <w:r w:rsidRPr="00BA75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чашк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left:0;text-align:left;margin-left:403.35pt;margin-top:25.1pt;width:102.25pt;height:25.45pt;z-index:-2516264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" strokecolor="white [3212]">
                <v:textbox>
                  <w:txbxContent>
                    <w:p w:rsidR="00BA75C3" w:rsidRPr="00BA75C3" w:rsidRDefault="00BA75C3" w:rsidP="00BA75C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BA75C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Втор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ые</w:t>
                      </w:r>
                      <w:r w:rsidRPr="00BA75C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чашк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На 5 чашке наблюдается минимальное количество колоний 11 – среда Сабуро;</w:t>
      </w:r>
      <w:r w:rsidR="00B20C45" w:rsidRPr="002B60BD">
        <w:rPr>
          <w:rFonts w:ascii="Times New Roman" w:eastAsia="Yu Mincho" w:hAnsi="Times New Roman" w:cs="Times New Roman"/>
          <w:noProof/>
          <w:sz w:val="28"/>
          <w:szCs w:val="28"/>
          <w:lang w:val="ru-RU" w:eastAsia="ru-RU"/>
        </w:rPr>
        <w:t xml:space="preserve"> </w:t>
      </w:r>
    </w:p>
    <w:p w:rsidR="005D1D54" w:rsidRPr="002B60BD" w:rsidRDefault="003E0BC9" w:rsidP="00BA75C3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3E0BC9">
        <w:rPr>
          <w:rFonts w:ascii="Times New Roman" w:hAnsi="Times New Roman" w:cs="Times New Roman"/>
          <w:noProof/>
          <w:color w:val="020202"/>
          <w:sz w:val="28"/>
          <w:szCs w:val="28"/>
          <w:shd w:val="clear" w:color="auto" w:fill="FFFFFF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5007805</wp:posOffset>
                </wp:positionH>
                <wp:positionV relativeFrom="paragraph">
                  <wp:posOffset>448701</wp:posOffset>
                </wp:positionV>
                <wp:extent cx="1532890" cy="351155"/>
                <wp:effectExtent l="0" t="0" r="10160" b="10795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BC9" w:rsidRPr="003E0BC9" w:rsidRDefault="003E0BC9" w:rsidP="003E0B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E0B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Третьи чашки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0" type="#_x0000_t202" style="position:absolute;left:0;text-align:left;margin-left:394.3pt;margin-top:35.35pt;width:120.7pt;height:27.6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" strokecolor="white [3212]">
                <v:textbox>
                  <w:txbxContent>
                    <w:p w:rsidR="003E0BC9" w:rsidRPr="003E0BC9" w:rsidRDefault="003E0BC9" w:rsidP="003E0BC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3E0B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Третьи чашки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C6D" w:rsidRPr="002B60BD">
        <w:rPr>
          <w:rFonts w:ascii="Times New Roman" w:eastAsia="Yu Mincho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6672" behindDoc="0" locked="0" layoutInCell="1" allowOverlap="1" wp14:anchorId="366C9309" wp14:editId="7E518BF2">
            <wp:simplePos x="0" y="0"/>
            <wp:positionH relativeFrom="page">
              <wp:posOffset>6093362</wp:posOffset>
            </wp:positionH>
            <wp:positionV relativeFrom="margin">
              <wp:posOffset>4849055</wp:posOffset>
            </wp:positionV>
            <wp:extent cx="1175385" cy="1200785"/>
            <wp:effectExtent l="0" t="0" r="5715" b="0"/>
            <wp:wrapSquare wrapText="bothSides"/>
            <wp:docPr id="1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0" b="26578"/>
                    <a:stretch/>
                  </pic:blipFill>
                  <pic:spPr bwMode="auto">
                    <a:xfrm>
                      <a:off x="0" y="0"/>
                      <a:ext cx="1175385" cy="1200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C6D" w:rsidRPr="002B60BD">
        <w:rPr>
          <w:rFonts w:ascii="Times New Roman" w:hAnsi="Times New Roman" w:cs="Times New Roman"/>
          <w:noProof/>
          <w:color w:val="020202"/>
          <w:sz w:val="28"/>
          <w:szCs w:val="28"/>
          <w:shd w:val="clear" w:color="auto" w:fill="FFFFFF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>
                <wp:simplePos x="0" y="0"/>
                <wp:positionH relativeFrom="column">
                  <wp:posOffset>5105693</wp:posOffset>
                </wp:positionH>
                <wp:positionV relativeFrom="paragraph">
                  <wp:posOffset>124851</wp:posOffset>
                </wp:positionV>
                <wp:extent cx="1258570" cy="330200"/>
                <wp:effectExtent l="0" t="0" r="17780" b="1270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5C3" w:rsidRPr="00BA75C3" w:rsidRDefault="00BA75C3" w:rsidP="00BA75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A75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Третьи чашки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left:0;text-align:left;margin-left:402pt;margin-top:9.85pt;width:99.1pt;height:26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" strokecolor="white [3212]">
                <v:textbox>
                  <w:txbxContent>
                    <w:p w:rsidR="00BA75C3" w:rsidRPr="00BA75C3" w:rsidRDefault="00BA75C3" w:rsidP="00BA75C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BA75C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Третьи чашки</w:t>
                      </w:r>
                    </w:p>
                  </w:txbxContent>
                </v:textbox>
              </v:shape>
            </w:pict>
          </mc:Fallback>
        </mc:AlternateConten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Помимо культуры </w:t>
      </w:r>
      <w:r w:rsidR="00B20C45" w:rsidRPr="002B60BD">
        <w:rPr>
          <w:rFonts w:ascii="Times New Roman" w:hAnsi="Times New Roman" w:cs="Times New Roman"/>
          <w:i/>
          <w:color w:val="020202"/>
          <w:sz w:val="28"/>
          <w:szCs w:val="28"/>
          <w:shd w:val="clear" w:color="auto" w:fill="FFFFFF"/>
          <w:lang w:val="ru-RU"/>
        </w:rPr>
        <w:t>Saccharomyces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  <w:lang w:val="ru-RU"/>
        </w:rPr>
        <w:t> 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cerevisiae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на чашке вырастают обычные микроорганизмы, колонизирующие поверхность кожи ладони: 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Staphylococcus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  <w:lang w:val="ru-RU"/>
        </w:rPr>
        <w:t> 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haemolyticus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(гнойные и воспалительные процессы), 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Enterobacter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  <w:lang w:val="ru-RU"/>
        </w:rPr>
        <w:t> 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cancerogenus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(вызывает инфекции). </w:t>
      </w:r>
    </w:p>
    <w:p w:rsidR="00B20C45" w:rsidRPr="002B60BD" w:rsidRDefault="00616C6D" w:rsidP="00B20C45">
      <w:pPr>
        <w:spacing w:line="360" w:lineRule="auto"/>
        <w:ind w:firstLine="360"/>
        <w:jc w:val="both"/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7696" behindDoc="0" locked="0" layoutInCell="1" allowOverlap="1" wp14:anchorId="1972AE4A" wp14:editId="5F950B99">
            <wp:simplePos x="0" y="0"/>
            <wp:positionH relativeFrom="margin">
              <wp:posOffset>5149215</wp:posOffset>
            </wp:positionH>
            <wp:positionV relativeFrom="margin">
              <wp:posOffset>6435529</wp:posOffset>
            </wp:positionV>
            <wp:extent cx="1250950" cy="1302385"/>
            <wp:effectExtent l="0" t="0" r="6350" b="0"/>
            <wp:wrapSquare wrapText="bothSides"/>
            <wp:docPr id="1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1" b="28000"/>
                    <a:stretch/>
                  </pic:blipFill>
                  <pic:spPr>
                    <a:xfrm>
                      <a:off x="0" y="0"/>
                      <a:ext cx="125095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60BD">
        <w:rPr>
          <w:rFonts w:ascii="Times New Roman" w:hAnsi="Times New Roman" w:cs="Times New Roman"/>
          <w:noProof/>
          <w:color w:val="020202"/>
          <w:sz w:val="28"/>
          <w:szCs w:val="28"/>
          <w:shd w:val="clear" w:color="auto" w:fill="FFFFFF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>
                <wp:simplePos x="0" y="0"/>
                <wp:positionH relativeFrom="page">
                  <wp:posOffset>5943014</wp:posOffset>
                </wp:positionH>
                <wp:positionV relativeFrom="paragraph">
                  <wp:posOffset>5715</wp:posOffset>
                </wp:positionV>
                <wp:extent cx="1490980" cy="358140"/>
                <wp:effectExtent l="0" t="0" r="13970" b="2286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5C3" w:rsidRPr="00BA75C3" w:rsidRDefault="00BA75C3" w:rsidP="00BA75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A75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Четвёртая чашка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2" type="#_x0000_t202" style="position:absolute;left:0;text-align:left;margin-left:467.95pt;margin-top:.45pt;width:117.4pt;height:28.2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" strokecolor="white [3212]">
                <v:textbox>
                  <w:txbxContent>
                    <w:p w:rsidR="00BA75C3" w:rsidRPr="00BA75C3" w:rsidRDefault="00BA75C3" w:rsidP="00BA75C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BA75C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Четвёртая чашка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0C45" w:rsidRPr="002B60BD">
        <w:rPr>
          <w:rFonts w:ascii="Times New Roman" w:hAnsi="Times New Roman" w:cs="Times New Roman"/>
          <w:b/>
          <w:bCs/>
          <w:color w:val="020202"/>
          <w:sz w:val="28"/>
          <w:szCs w:val="28"/>
          <w:shd w:val="clear" w:color="auto" w:fill="FFFFFF"/>
          <w:lang w:val="ru-RU"/>
        </w:rPr>
        <w:t xml:space="preserve">Выводы: </w:t>
      </w:r>
    </w:p>
    <w:p w:rsidR="00B20C45" w:rsidRPr="002B60BD" w:rsidRDefault="00B20C45" w:rsidP="00B20C45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С каждым последующим рукопожатием количество колоний дрожжей смытых с рук участников уменьшалось, но продолжало сохраняться; </w:t>
      </w:r>
    </w:p>
    <w:p w:rsidR="00616C6D" w:rsidRDefault="00616C6D" w:rsidP="00B20C45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noProof/>
          <w:color w:val="020202"/>
          <w:sz w:val="28"/>
          <w:szCs w:val="28"/>
          <w:shd w:val="clear" w:color="auto" w:fill="FFFFFF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>
                <wp:simplePos x="0" y="0"/>
                <wp:positionH relativeFrom="column">
                  <wp:posOffset>5148824</wp:posOffset>
                </wp:positionH>
                <wp:positionV relativeFrom="paragraph">
                  <wp:posOffset>377825</wp:posOffset>
                </wp:positionV>
                <wp:extent cx="1258570" cy="344170"/>
                <wp:effectExtent l="0" t="0" r="17780" b="1778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5C3" w:rsidRPr="00BA75C3" w:rsidRDefault="00BA75C3" w:rsidP="00F41E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A75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Пятая чашка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3" type="#_x0000_t202" style="position:absolute;left:0;text-align:left;margin-left:405.4pt;margin-top:29.75pt;width:99.1pt;height:27.1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" strokecolor="white [3212]">
                <v:textbox>
                  <w:txbxContent>
                    <w:p w:rsidR="00BA75C3" w:rsidRPr="00BA75C3" w:rsidRDefault="00BA75C3" w:rsidP="00F41E1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BA75C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Пятая чашка</w:t>
                      </w:r>
                    </w:p>
                  </w:txbxContent>
                </v:textbox>
              </v:shape>
            </w:pict>
          </mc:Fallback>
        </mc:AlternateConten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На коже рук человека постоянно находятся различные условно-патогенные микроорганизмы, которые могут вызывать кишечные инфекции, поэтому чистота рук </w:t>
      </w:r>
    </w:p>
    <w:p w:rsidR="00B20C45" w:rsidRPr="002B60BD" w:rsidRDefault="00B20C45" w:rsidP="00616C6D">
      <w:pPr>
        <w:pStyle w:val="a6"/>
        <w:spacing w:line="360" w:lineRule="auto"/>
        <w:ind w:left="1080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lastRenderedPageBreak/>
        <w:t xml:space="preserve">предотвращает развитие заболеваний, имеющих фекально-оральный путь распространения. </w:t>
      </w:r>
    </w:p>
    <w:p w:rsidR="00B20C45" w:rsidRPr="002B60BD" w:rsidRDefault="00B20C45" w:rsidP="00B20C45">
      <w:pPr>
        <w:spacing w:line="360" w:lineRule="auto"/>
        <w:jc w:val="center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/>
          <w:bCs/>
          <w:color w:val="020202"/>
          <w:sz w:val="28"/>
          <w:szCs w:val="28"/>
          <w:shd w:val="clear" w:color="auto" w:fill="FFFFFF"/>
          <w:lang w:val="ru-RU"/>
        </w:rPr>
        <w:t>Эксперимент 3. «Заражение здоровых клубней картофеля»</w:t>
      </w:r>
    </w:p>
    <w:p w:rsidR="00B20C45" w:rsidRPr="002B60BD" w:rsidRDefault="00881B64" w:rsidP="00B20C45">
      <w:pPr>
        <w:spacing w:line="360" w:lineRule="auto"/>
        <w:ind w:firstLine="360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eastAsia="Yu Mincho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8720" behindDoc="0" locked="0" layoutInCell="1" allowOverlap="1" wp14:anchorId="73EAC7B1" wp14:editId="10FBCCB6">
            <wp:simplePos x="0" y="0"/>
            <wp:positionH relativeFrom="margin">
              <wp:posOffset>4653915</wp:posOffset>
            </wp:positionH>
            <wp:positionV relativeFrom="margin">
              <wp:posOffset>1636541</wp:posOffset>
            </wp:positionV>
            <wp:extent cx="2021205" cy="1136650"/>
            <wp:effectExtent l="0" t="0" r="0" b="6350"/>
            <wp:wrapSquare wrapText="bothSides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Суть данного эксперимента заключается в том, чтобы описать и подтвердить триаду Коха на модели заражённого картофеля.</w:t>
      </w:r>
    </w:p>
    <w:p w:rsidR="00B20C45" w:rsidRPr="002B60BD" w:rsidRDefault="00B20C45" w:rsidP="00B20C45">
      <w:pPr>
        <w:spacing w:line="360" w:lineRule="auto"/>
        <w:ind w:firstLine="720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Проведение эксперимента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:</w:t>
      </w:r>
    </w:p>
    <w:p w:rsidR="00B20C45" w:rsidRPr="002B60BD" w:rsidRDefault="00327B35" w:rsidP="00B20C4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noProof/>
          <w:color w:val="020202"/>
          <w:sz w:val="28"/>
          <w:szCs w:val="28"/>
          <w:shd w:val="clear" w:color="auto" w:fill="FFFFFF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525878</wp:posOffset>
                </wp:positionV>
                <wp:extent cx="2070100" cy="584200"/>
                <wp:effectExtent l="0" t="0" r="25400" b="2540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B35" w:rsidRPr="00327B35" w:rsidRDefault="00327B35" w:rsidP="00327B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27B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Картофель, поражённый сухой белой гнилью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4" type="#_x0000_t202" style="position:absolute;left:0;text-align:left;margin-left:364.3pt;margin-top:41.4pt;width:163pt;height:4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" strokecolor="white [3212]">
                <v:textbox>
                  <w:txbxContent>
                    <w:p w:rsidR="00327B35" w:rsidRPr="00327B35" w:rsidRDefault="00327B35" w:rsidP="00327B3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327B3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Картофель, поражённый сухой белой гнилью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 качестве объекта эксперимента выбираем клубень картофеля, поражённый сухой белой гнилью;</w:t>
      </w:r>
    </w:p>
    <w:p w:rsidR="00B20C45" w:rsidRPr="002B60BD" w:rsidRDefault="00B20C45" w:rsidP="00B20C4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Заражаем здоровый клубень картофеля сухой белой гнилью с больного клубня – для этого тщательно моем мылом и дезинфицируем салфеткой здоровый клубень, делаем надрез и вставляем чешуйку кожуры, снятой с поражённого картофеля; </w:t>
      </w:r>
    </w:p>
    <w:p w:rsidR="00B20C45" w:rsidRPr="002B60BD" w:rsidRDefault="00B20C45" w:rsidP="00B20C4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Этот клубень убираем в тёмное место и храним при комнатной температуре 14 дней;</w:t>
      </w:r>
    </w:p>
    <w:p w:rsidR="00B20C45" w:rsidRPr="002B60BD" w:rsidRDefault="00B20C45" w:rsidP="00B20C4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Делаем посев сухой белой гнили с больного картофеля на чашки Петри со средой Сабуро, 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McConckey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, 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MullerHinton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, Чапмана, С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HROMagarCandida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- для этого проводим тампоном по поражённому месту и засеваем штрихом питательную среду. Это необходимо для получения патогенна в чистой культуре. Мы выбрали несколько разных обогащённых питательных сред для оценки лучшей выживаемости культуры белой сухой гнили. </w:t>
      </w:r>
    </w:p>
    <w:p w:rsidR="00B20C45" w:rsidRPr="002B60BD" w:rsidRDefault="00B20C45" w:rsidP="00B20C4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Отправляем чашки Петри с посевом в термостат +35</w:t>
      </w:r>
      <w:r w:rsidRPr="002B60BD">
        <w:rPr>
          <w:rFonts w:ascii="Times New Roman" w:hAnsi="Times New Roman" w:cs="Times New Roman"/>
          <w:color w:val="000000"/>
          <w:sz w:val="28"/>
          <w:szCs w:val="28"/>
          <w:lang w:val="ru-RU"/>
        </w:rPr>
        <w:t>°</w:t>
      </w:r>
      <w:r w:rsidRPr="002B60BD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2B60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для дальнейшего роста.</w:t>
      </w:r>
    </w:p>
    <w:p w:rsidR="00B20C45" w:rsidRPr="002B60BD" w:rsidRDefault="00B20C45" w:rsidP="00E107C8">
      <w:pPr>
        <w:spacing w:line="360" w:lineRule="auto"/>
        <w:jc w:val="both"/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</w:pPr>
    </w:p>
    <w:p w:rsidR="00B20C45" w:rsidRPr="002B60BD" w:rsidRDefault="00B20C45" w:rsidP="00B20C45">
      <w:pPr>
        <w:pStyle w:val="a6"/>
        <w:spacing w:line="360" w:lineRule="auto"/>
        <w:ind w:left="1080"/>
        <w:jc w:val="both"/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  <w:lastRenderedPageBreak/>
        <w:t>Результаты:</w:t>
      </w:r>
    </w:p>
    <w:p w:rsidR="00B20C45" w:rsidRPr="002B60BD" w:rsidRDefault="00B20C45" w:rsidP="00B20C45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Ранее здоровый клубень картофеля был поражён сухой белой гнилью;</w:t>
      </w:r>
    </w:p>
    <w:p w:rsidR="00B20C45" w:rsidRPr="002B60BD" w:rsidRDefault="00881B64" w:rsidP="00B20C45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eastAsia="Yu Mincho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9744" behindDoc="0" locked="0" layoutInCell="1" allowOverlap="1" wp14:anchorId="26E91BE4" wp14:editId="57DFAF07">
            <wp:simplePos x="0" y="0"/>
            <wp:positionH relativeFrom="margin">
              <wp:posOffset>5064760</wp:posOffset>
            </wp:positionH>
            <wp:positionV relativeFrom="margin">
              <wp:posOffset>1005156</wp:posOffset>
            </wp:positionV>
            <wp:extent cx="1524000" cy="1144905"/>
            <wp:effectExtent l="0" t="0" r="0" b="0"/>
            <wp:wrapSquare wrapText="bothSides"/>
            <wp:docPr id="13" name="Рисунок 1" descr="D:\03_Загрузки из интернета\image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3_Загрузки из интернета\image4 (1)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С надреза, куда была вставлена чешуйка, гниль распространилась по площади всего клубня;</w:t>
      </w:r>
    </w:p>
    <w:p w:rsidR="00B20C45" w:rsidRPr="002B60BD" w:rsidRDefault="00B20C45" w:rsidP="00B20C45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Для распространения патологического процесса понадобилось 14 дней. </w:t>
      </w:r>
    </w:p>
    <w:p w:rsidR="00B20C45" w:rsidRPr="002B60BD" w:rsidRDefault="00B20C45" w:rsidP="00B20C45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/>
          <w:bCs/>
          <w:color w:val="020202"/>
          <w:sz w:val="28"/>
          <w:szCs w:val="28"/>
          <w:shd w:val="clear" w:color="auto" w:fill="FFFFFF"/>
          <w:lang w:val="ru-RU"/>
        </w:rPr>
        <w:t>Оценка результатов посева культур (1 пассаж)</w:t>
      </w:r>
    </w:p>
    <w:p w:rsidR="00B20C45" w:rsidRPr="002B60BD" w:rsidRDefault="00881B64" w:rsidP="00B20C45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eastAsia="Yu Mincho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0768" behindDoc="0" locked="0" layoutInCell="1" allowOverlap="1" wp14:anchorId="3B4A7809" wp14:editId="32EBB89A">
            <wp:simplePos x="0" y="0"/>
            <wp:positionH relativeFrom="margin">
              <wp:posOffset>5044147</wp:posOffset>
            </wp:positionH>
            <wp:positionV relativeFrom="margin">
              <wp:posOffset>2763910</wp:posOffset>
            </wp:positionV>
            <wp:extent cx="1524000" cy="1144270"/>
            <wp:effectExtent l="0" t="0" r="0" b="0"/>
            <wp:wrapSquare wrapText="bothSides"/>
            <wp:docPr id="14" name="Рисунок 2" descr="D:\03_Загрузки из интернета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3_Загрузки из интернета\image5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60BD">
        <w:rPr>
          <w:rFonts w:ascii="Times New Roman" w:hAnsi="Times New Roman" w:cs="Times New Roman"/>
          <w:noProof/>
          <w:color w:val="020202"/>
          <w:sz w:val="28"/>
          <w:szCs w:val="28"/>
          <w:shd w:val="clear" w:color="auto" w:fill="FFFFFF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page">
                  <wp:posOffset>5797061</wp:posOffset>
                </wp:positionH>
                <wp:positionV relativeFrom="paragraph">
                  <wp:posOffset>18855</wp:posOffset>
                </wp:positionV>
                <wp:extent cx="1876425" cy="572135"/>
                <wp:effectExtent l="0" t="0" r="28575" b="1841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D54" w:rsidRPr="005D1D54" w:rsidRDefault="005D1D54" w:rsidP="005D1D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5D1D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Поражение сухой белой гнилью</w:t>
                            </w:r>
                          </w:p>
                          <w:p w:rsidR="005D1D54" w:rsidRDefault="005D1D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5" type="#_x0000_t202" style="position:absolute;left:0;text-align:left;margin-left:456.45pt;margin-top:1.5pt;width:147.75pt;height:4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" strokecolor="white [3212]">
                <v:textbox>
                  <w:txbxContent>
                    <w:p w:rsidR="005D1D54" w:rsidRPr="005D1D54" w:rsidRDefault="005D1D54" w:rsidP="005D1D5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5D1D5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Поражение сухой белой гнилью</w:t>
                      </w:r>
                    </w:p>
                    <w:p w:rsidR="005D1D54" w:rsidRDefault="005D1D54"/>
                  </w:txbxContent>
                </v:textbox>
                <w10:wrap type="square" anchorx="page"/>
              </v:shape>
            </w:pict>
          </mc:Fallback>
        </mc:AlternateConten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На всех чашках выросли культуры микроорганизмов, чашки заросли полностью в связи с большой бактериальной массой; </w:t>
      </w:r>
    </w:p>
    <w:p w:rsidR="00B20C45" w:rsidRPr="002B60BD" w:rsidRDefault="00B20C45" w:rsidP="00B20C45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Наблюдается несколько видов колоний с различной морфологией; </w:t>
      </w:r>
    </w:p>
    <w:p w:rsidR="00B20C45" w:rsidRPr="002B60BD" w:rsidRDefault="00881B64" w:rsidP="00B20C45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noProof/>
          <w:color w:val="020202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5795010</wp:posOffset>
                </wp:positionH>
                <wp:positionV relativeFrom="paragraph">
                  <wp:posOffset>240128</wp:posOffset>
                </wp:positionV>
                <wp:extent cx="1868557" cy="572494"/>
                <wp:effectExtent l="0" t="0" r="17780" b="1841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557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D1D54" w:rsidRPr="005D1D54" w:rsidRDefault="005D1D54" w:rsidP="005D1D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5D1D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Распространение гнили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18" o:spid="_x0000_s1036" type="#_x0000_t202" style="position:absolute;left:0;text-align:left;margin-left:456.3pt;margin-top:18.9pt;width:147.15pt;height:45.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" fillcolor="white [3201]" strokecolor="white [3212]" strokeweight=".5pt">
                <v:textbox>
                  <w:txbxContent>
                    <w:p w:rsidR="005D1D54" w:rsidRPr="005D1D54" w:rsidRDefault="005D1D54" w:rsidP="005D1D5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5D1D5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Распространение гнили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На кровяном агаре в нескольких местах образовались зоны гемолиза; </w:t>
      </w:r>
    </w:p>
    <w:p w:rsidR="00B20C45" w:rsidRPr="002B60BD" w:rsidRDefault="00B20C45" w:rsidP="00B20C45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На среде Чапманавыросли ярко-жёлтые колонии; </w:t>
      </w:r>
    </w:p>
    <w:p w:rsidR="00B20C45" w:rsidRPr="002B60BD" w:rsidRDefault="00B20C45" w:rsidP="00B20C45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На чашке С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HROMagarCandida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наблюдается рост зеленоватых колоний;</w:t>
      </w:r>
    </w:p>
    <w:p w:rsidR="00B20C45" w:rsidRPr="002B60BD" w:rsidRDefault="00B20C45" w:rsidP="00B20C45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На среде Сабуро мы видим характерные колонии плесени.</w:t>
      </w:r>
    </w:p>
    <w:p w:rsidR="00B20C45" w:rsidRPr="002B60BD" w:rsidRDefault="00B20C45" w:rsidP="00B20C45">
      <w:pPr>
        <w:spacing w:line="360" w:lineRule="auto"/>
        <w:ind w:left="360" w:firstLine="360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Был проведён повторный посев отдельных колоний на чашки со свежими средами для точности определения культур. После определения видовой принадлежности культур с использованием 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MALDI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были отобраны нужные для продолжения эксперимента. </w:t>
      </w:r>
    </w:p>
    <w:p w:rsidR="00B20C45" w:rsidRPr="002B60BD" w:rsidRDefault="00B20C45" w:rsidP="00B20C45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/>
          <w:bCs/>
          <w:color w:val="020202"/>
          <w:sz w:val="28"/>
          <w:szCs w:val="28"/>
          <w:shd w:val="clear" w:color="auto" w:fill="FFFFFF"/>
          <w:lang w:val="ru-RU"/>
        </w:rPr>
        <w:t>Оценка результатов посева культур (2 пассаж)</w:t>
      </w:r>
    </w:p>
    <w:p w:rsidR="00B20C45" w:rsidRPr="002B60BD" w:rsidRDefault="00B20C45" w:rsidP="00B20C45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>На кровяной чашке наблюдается рост отдельных колоний, пригодных для идентификации, в некоторых местах наблюдаются зоны гемолиза;</w:t>
      </w:r>
    </w:p>
    <w:p w:rsidR="00B20C45" w:rsidRPr="002B60BD" w:rsidRDefault="00B20C45" w:rsidP="00B20C45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>На чашке С</w:t>
      </w: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</w:rPr>
        <w:t>HROMagarCandida</w:t>
      </w: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 xml:space="preserve"> обнаружен рост грибков и отдельных колоний фиолетового и синего цветов (</w:t>
      </w:r>
      <w:r w:rsidRPr="002B60BD">
        <w:rPr>
          <w:rFonts w:ascii="Times New Roman" w:hAnsi="Times New Roman" w:cs="Times New Roman"/>
          <w:bCs/>
          <w:i/>
          <w:iCs/>
          <w:color w:val="020202"/>
          <w:sz w:val="28"/>
          <w:szCs w:val="28"/>
          <w:shd w:val="clear" w:color="auto" w:fill="FFFFFF"/>
        </w:rPr>
        <w:t>Myroides</w:t>
      </w:r>
      <w:r w:rsidRPr="002B60BD">
        <w:rPr>
          <w:rFonts w:ascii="Times New Roman" w:hAnsi="Times New Roman" w:cs="Times New Roman"/>
          <w:bCs/>
          <w:i/>
          <w:iCs/>
          <w:color w:val="020202"/>
          <w:sz w:val="28"/>
          <w:szCs w:val="28"/>
          <w:shd w:val="clear" w:color="auto" w:fill="FFFFFF"/>
          <w:lang w:val="ru-RU"/>
        </w:rPr>
        <w:t> </w:t>
      </w:r>
      <w:r w:rsidRPr="002B60BD">
        <w:rPr>
          <w:rFonts w:ascii="Times New Roman" w:hAnsi="Times New Roman" w:cs="Times New Roman"/>
          <w:bCs/>
          <w:i/>
          <w:iCs/>
          <w:color w:val="020202"/>
          <w:sz w:val="28"/>
          <w:szCs w:val="28"/>
          <w:shd w:val="clear" w:color="auto" w:fill="FFFFFF"/>
        </w:rPr>
        <w:t>odoratus</w:t>
      </w: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 xml:space="preserve">); </w:t>
      </w:r>
    </w:p>
    <w:p w:rsidR="00B20C45" w:rsidRPr="002B60BD" w:rsidRDefault="00B20C45" w:rsidP="00B20C45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lastRenderedPageBreak/>
        <w:t xml:space="preserve">На среде </w:t>
      </w: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</w:rPr>
        <w:t>McConckey</w:t>
      </w: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 xml:space="preserve"> замечен рост крупных колоний розоватого цвета. (</w:t>
      </w:r>
      <w:r w:rsidRPr="002B60BD">
        <w:rPr>
          <w:rFonts w:ascii="Times New Roman" w:hAnsi="Times New Roman" w:cs="Times New Roman"/>
          <w:bCs/>
          <w:i/>
          <w:iCs/>
          <w:color w:val="020202"/>
          <w:sz w:val="28"/>
          <w:szCs w:val="28"/>
          <w:shd w:val="clear" w:color="auto" w:fill="FFFFFF"/>
        </w:rPr>
        <w:t>klebsiella oxytoca</w:t>
      </w:r>
      <w:r w:rsidRPr="002B60BD">
        <w:rPr>
          <w:rFonts w:ascii="Times New Roman" w:hAnsi="Times New Roman" w:cs="Times New Roman"/>
          <w:bCs/>
          <w:i/>
          <w:iCs/>
          <w:color w:val="020202"/>
          <w:sz w:val="28"/>
          <w:szCs w:val="28"/>
          <w:shd w:val="clear" w:color="auto" w:fill="FFFFFF"/>
          <w:lang w:val="ru-RU"/>
        </w:rPr>
        <w:t xml:space="preserve">, </w:t>
      </w:r>
      <w:r w:rsidRPr="002B60BD">
        <w:rPr>
          <w:rFonts w:ascii="Times New Roman" w:hAnsi="Times New Roman" w:cs="Times New Roman"/>
          <w:bCs/>
          <w:i/>
          <w:iCs/>
          <w:color w:val="020202"/>
          <w:sz w:val="28"/>
          <w:szCs w:val="28"/>
          <w:shd w:val="clear" w:color="auto" w:fill="FFFFFF"/>
        </w:rPr>
        <w:t>Acinterobacter dijkshoorniae</w:t>
      </w: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 xml:space="preserve">); </w:t>
      </w:r>
    </w:p>
    <w:p w:rsidR="00B20C45" w:rsidRPr="002B60BD" w:rsidRDefault="00B20C45" w:rsidP="00B20C45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>На чашке Сабуро – белые колонии с пушистой «шапкой» и прозрачные колонии-</w:t>
      </w:r>
      <w:r w:rsidRPr="002B60BD">
        <w:rPr>
          <w:rFonts w:ascii="Times New Roman" w:hAnsi="Times New Roman" w:cs="Times New Roman"/>
          <w:bCs/>
          <w:i/>
          <w:iCs/>
          <w:color w:val="020202"/>
          <w:sz w:val="28"/>
          <w:szCs w:val="28"/>
          <w:shd w:val="clear" w:color="auto" w:fill="FFFFFF"/>
        </w:rPr>
        <w:t>Geotrichum</w:t>
      </w:r>
      <w:r w:rsidRPr="002B60BD">
        <w:rPr>
          <w:rFonts w:ascii="Times New Roman" w:hAnsi="Times New Roman" w:cs="Times New Roman"/>
          <w:bCs/>
          <w:i/>
          <w:iCs/>
          <w:color w:val="020202"/>
          <w:sz w:val="28"/>
          <w:szCs w:val="28"/>
          <w:shd w:val="clear" w:color="auto" w:fill="FFFFFF"/>
          <w:lang w:val="ru-RU"/>
        </w:rPr>
        <w:t> </w:t>
      </w:r>
      <w:r w:rsidRPr="002B60BD">
        <w:rPr>
          <w:rFonts w:ascii="Times New Roman" w:hAnsi="Times New Roman" w:cs="Times New Roman"/>
          <w:bCs/>
          <w:i/>
          <w:iCs/>
          <w:color w:val="020202"/>
          <w:sz w:val="28"/>
          <w:szCs w:val="28"/>
          <w:shd w:val="clear" w:color="auto" w:fill="FFFFFF"/>
        </w:rPr>
        <w:t>silvicola</w:t>
      </w:r>
      <w:r w:rsidRPr="002B60BD">
        <w:rPr>
          <w:rFonts w:ascii="Times New Roman" w:hAnsi="Times New Roman" w:cs="Times New Roman"/>
          <w:bCs/>
          <w:iCs/>
          <w:color w:val="020202"/>
          <w:sz w:val="28"/>
          <w:szCs w:val="28"/>
          <w:shd w:val="clear" w:color="auto" w:fill="FFFFFF"/>
          <w:lang w:val="ru-RU"/>
        </w:rPr>
        <w:t xml:space="preserve"> и </w:t>
      </w:r>
      <w:r w:rsidRPr="002B60BD">
        <w:rPr>
          <w:rFonts w:ascii="Times New Roman" w:hAnsi="Times New Roman" w:cs="Times New Roman"/>
          <w:b/>
          <w:i/>
          <w:iCs/>
          <w:color w:val="020202"/>
          <w:sz w:val="28"/>
          <w:szCs w:val="28"/>
          <w:shd w:val="clear" w:color="auto" w:fill="FFFFFF"/>
        </w:rPr>
        <w:t>Geotrichum candidum</w:t>
      </w: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 xml:space="preserve">; </w:t>
      </w:r>
    </w:p>
    <w:p w:rsidR="00B20C45" w:rsidRPr="002B60BD" w:rsidRDefault="00B20C45" w:rsidP="00B20C45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>На кровяном агаре наблюдается рост крупных колоний и зоны гемолиза</w:t>
      </w:r>
      <w:r w:rsidRPr="002B60BD">
        <w:rPr>
          <w:rFonts w:ascii="Times New Roman" w:hAnsi="Times New Roman" w:cs="Times New Roman"/>
          <w:bCs/>
          <w:i/>
          <w:iCs/>
          <w:color w:val="020202"/>
          <w:sz w:val="28"/>
          <w:szCs w:val="28"/>
          <w:shd w:val="clear" w:color="auto" w:fill="FFFFFF"/>
        </w:rPr>
        <w:t>Enterobactercloacae</w:t>
      </w:r>
      <w:r w:rsidRPr="002B60BD">
        <w:rPr>
          <w:rFonts w:ascii="Times New Roman" w:hAnsi="Times New Roman" w:cs="Times New Roman"/>
          <w:bCs/>
          <w:i/>
          <w:iCs/>
          <w:color w:val="020202"/>
          <w:sz w:val="28"/>
          <w:szCs w:val="28"/>
          <w:shd w:val="clear" w:color="auto" w:fill="FFFFFF"/>
          <w:lang w:val="ru-RU"/>
        </w:rPr>
        <w:t>;</w:t>
      </w:r>
    </w:p>
    <w:p w:rsidR="00B20C45" w:rsidRPr="002B60BD" w:rsidRDefault="00B20C45" w:rsidP="00B20C45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 xml:space="preserve">На среде </w:t>
      </w: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</w:rPr>
        <w:t>MullerHinton</w:t>
      </w: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 xml:space="preserve"> – множество отдельных колоний.</w:t>
      </w:r>
    </w:p>
    <w:p w:rsidR="00B20C45" w:rsidRPr="002B60BD" w:rsidRDefault="005D1D54" w:rsidP="00B20C45">
      <w:pPr>
        <w:spacing w:line="360" w:lineRule="auto"/>
        <w:ind w:firstLine="360"/>
        <w:jc w:val="both"/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eastAsia="Yu Mincho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1792" behindDoc="0" locked="0" layoutInCell="1" allowOverlap="1" wp14:anchorId="1815C2CA" wp14:editId="15DE86DE">
            <wp:simplePos x="0" y="0"/>
            <wp:positionH relativeFrom="margin">
              <wp:posOffset>4649912</wp:posOffset>
            </wp:positionH>
            <wp:positionV relativeFrom="margin">
              <wp:posOffset>3479276</wp:posOffset>
            </wp:positionV>
            <wp:extent cx="1903730" cy="1430020"/>
            <wp:effectExtent l="0" t="0" r="1270" b="0"/>
            <wp:wrapSquare wrapText="bothSides"/>
            <wp:docPr id="17" name="Рисунок 3" descr="D:\03_Загрузки из интернета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3_Загрузки из интернета\image7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C45"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Для заражения здорового картофеля был выбран грибок </w:t>
      </w:r>
      <w:r w:rsidR="00B20C45" w:rsidRPr="002B60BD">
        <w:rPr>
          <w:rFonts w:ascii="Times New Roman" w:hAnsi="Times New Roman" w:cs="Times New Roman"/>
          <w:b/>
          <w:i/>
          <w:iCs/>
          <w:color w:val="020202"/>
          <w:sz w:val="28"/>
          <w:szCs w:val="28"/>
          <w:shd w:val="clear" w:color="auto" w:fill="FFFFFF"/>
        </w:rPr>
        <w:t>Geotrichum candidum</w:t>
      </w:r>
      <w:r w:rsidR="00B20C45" w:rsidRPr="002B60BD">
        <w:rPr>
          <w:rFonts w:ascii="Times New Roman" w:hAnsi="Times New Roman" w:cs="Times New Roman"/>
          <w:iCs/>
          <w:color w:val="020202"/>
          <w:sz w:val="28"/>
          <w:szCs w:val="28"/>
          <w:shd w:val="clear" w:color="auto" w:fill="FFFFFF"/>
          <w:lang w:val="ru-RU"/>
        </w:rPr>
        <w:t xml:space="preserve">, который вызывает у клубней поражения под названием «резиновая гниль». После крестообразного насечения на плодовом теле картофеля, тампон с 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Geotrichum candidum</w:t>
      </w:r>
      <w:r w:rsidR="00B20C45"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B20C45" w:rsidRPr="002B60BD">
        <w:rPr>
          <w:rFonts w:ascii="Times New Roman" w:hAnsi="Times New Roman" w:cs="Times New Roman"/>
          <w:iCs/>
          <w:color w:val="020202"/>
          <w:sz w:val="28"/>
          <w:szCs w:val="28"/>
          <w:shd w:val="clear" w:color="auto" w:fill="FFFFFF"/>
          <w:lang w:val="ru-RU"/>
        </w:rPr>
        <w:t xml:space="preserve">был помещён в надрез и клубень оставили на 14 дней в тёмном месте при комнатной температуре. </w:t>
      </w:r>
      <w:r w:rsidR="00B20C45"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>Спустя две недели, на здоровом клубне картофеля образовалась зона поражения – что говорит о патологическом процессе в плодовом теле картофеля.</w:t>
      </w:r>
    </w:p>
    <w:p w:rsidR="00B20C45" w:rsidRPr="002B60BD" w:rsidRDefault="00881B64" w:rsidP="00B20C45">
      <w:pPr>
        <w:spacing w:after="0" w:line="360" w:lineRule="auto"/>
        <w:jc w:val="center"/>
        <w:rPr>
          <w:rFonts w:ascii="Times New Roman" w:eastAsia="Yu Mincho" w:hAnsi="Times New Roman" w:cs="Times New Roman"/>
          <w:b/>
          <w:sz w:val="28"/>
          <w:szCs w:val="28"/>
          <w:lang w:val="ru-RU" w:eastAsia="ru-RU"/>
        </w:rPr>
      </w:pPr>
      <w:r w:rsidRPr="002B60BD">
        <w:rPr>
          <w:rFonts w:ascii="Times New Roman" w:hAnsi="Times New Roman" w:cs="Times New Roman"/>
          <w:noProof/>
          <w:color w:val="020202"/>
          <w:sz w:val="28"/>
          <w:szCs w:val="28"/>
          <w:shd w:val="clear" w:color="auto" w:fill="FFFFFF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page">
                  <wp:posOffset>5168411</wp:posOffset>
                </wp:positionH>
                <wp:positionV relativeFrom="paragraph">
                  <wp:posOffset>119966</wp:posOffset>
                </wp:positionV>
                <wp:extent cx="2516456" cy="590843"/>
                <wp:effectExtent l="0" t="0" r="17780" b="19050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456" cy="590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D54" w:rsidRPr="005D1D54" w:rsidRDefault="005D1D54" w:rsidP="005D1D5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20202"/>
                                <w:sz w:val="28"/>
                                <w:szCs w:val="28"/>
                                <w:shd w:val="clear" w:color="auto" w:fill="FFFFFF"/>
                                <w:lang w:val="ru-RU"/>
                              </w:rPr>
                              <w:t xml:space="preserve">Заражение картофеля грибком </w:t>
                            </w:r>
                            <w:r w:rsidRPr="006F57C0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20202"/>
                                <w:sz w:val="28"/>
                                <w:szCs w:val="28"/>
                                <w:shd w:val="clear" w:color="auto" w:fill="FFFFFF"/>
                              </w:rPr>
                              <w:t>Geotrichum candidum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7" type="#_x0000_t202" style="position:absolute;left:0;text-align:left;margin-left:406.95pt;margin-top:9.45pt;width:198.15pt;height:46.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" strokecolor="white [3212]">
                <v:textbox>
                  <w:txbxContent>
                    <w:p w:rsidR="005D1D54" w:rsidRPr="005D1D54" w:rsidRDefault="005D1D54" w:rsidP="005D1D5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20202"/>
                          <w:sz w:val="28"/>
                          <w:szCs w:val="28"/>
                          <w:shd w:val="clear" w:color="auto" w:fill="FFFFFF"/>
                          <w:lang w:val="ru-RU"/>
                        </w:rPr>
                        <w:t xml:space="preserve">Заражение картофеля грибком </w:t>
                      </w:r>
                      <w:proofErr w:type="spellStart"/>
                      <w:r w:rsidRPr="006F57C0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20202"/>
                          <w:sz w:val="28"/>
                          <w:szCs w:val="28"/>
                          <w:shd w:val="clear" w:color="auto" w:fill="FFFFFF"/>
                        </w:rPr>
                        <w:t>Geotrichum</w:t>
                      </w:r>
                      <w:proofErr w:type="spellEnd"/>
                      <w:r w:rsidRPr="006F57C0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20202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6F57C0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20202"/>
                          <w:sz w:val="28"/>
                          <w:szCs w:val="28"/>
                          <w:shd w:val="clear" w:color="auto" w:fill="FFFFFF"/>
                        </w:rPr>
                        <w:t>candidum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20C45" w:rsidRPr="002B60BD">
        <w:rPr>
          <w:rFonts w:ascii="Times New Roman" w:eastAsia="Yu Mincho" w:hAnsi="Times New Roman" w:cs="Times New Roman"/>
          <w:b/>
          <w:sz w:val="28"/>
          <w:szCs w:val="28"/>
          <w:lang w:val="ru-RU" w:eastAsia="ru-RU"/>
        </w:rPr>
        <w:t xml:space="preserve">«Заражение здорового клубня культурой </w:t>
      </w:r>
      <w:r w:rsidR="005D1D54" w:rsidRPr="002B60BD">
        <w:rPr>
          <w:rFonts w:ascii="Times New Roman" w:eastAsia="Yu Mincho" w:hAnsi="Times New Roman" w:cs="Times New Roman"/>
          <w:b/>
          <w:sz w:val="28"/>
          <w:szCs w:val="28"/>
          <w:lang w:val="ru-RU" w:eastAsia="ru-RU"/>
        </w:rPr>
        <w:t>«</w:t>
      </w:r>
      <w:r w:rsidR="00B20C45" w:rsidRPr="002B60BD">
        <w:rPr>
          <w:rFonts w:ascii="Times New Roman" w:hAnsi="Times New Roman" w:cs="Times New Roman"/>
          <w:b/>
          <w:i/>
          <w:iCs/>
          <w:color w:val="020202"/>
          <w:sz w:val="28"/>
          <w:szCs w:val="28"/>
          <w:shd w:val="clear" w:color="auto" w:fill="FFFFFF"/>
        </w:rPr>
        <w:t>Geotrichum candidum</w:t>
      </w:r>
      <w:r w:rsidR="00B20C45" w:rsidRPr="002B60BD">
        <w:rPr>
          <w:rFonts w:ascii="Times New Roman" w:hAnsi="Times New Roman" w:cs="Times New Roman"/>
          <w:b/>
          <w:i/>
          <w:iCs/>
          <w:color w:val="020202"/>
          <w:sz w:val="28"/>
          <w:szCs w:val="28"/>
          <w:shd w:val="clear" w:color="auto" w:fill="FFFFFF"/>
          <w:lang w:val="ru-RU"/>
        </w:rPr>
        <w:t>»</w:t>
      </w:r>
    </w:p>
    <w:p w:rsidR="009A59CC" w:rsidRPr="002B60BD" w:rsidRDefault="00B20C45" w:rsidP="00E107C8">
      <w:pPr>
        <w:spacing w:line="360" w:lineRule="auto"/>
        <w:ind w:firstLine="720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Cs/>
          <w:color w:val="020202"/>
          <w:sz w:val="28"/>
          <w:szCs w:val="28"/>
          <w:shd w:val="clear" w:color="auto" w:fill="FFFFFF"/>
          <w:lang w:val="ru-RU"/>
        </w:rPr>
        <w:t>Такая же зона поражения наблюдается у картофеля, который был поражён непосредственно в эксперименте при помещении чешуйки с заражённого клубня.</w:t>
      </w:r>
    </w:p>
    <w:p w:rsidR="00B20C45" w:rsidRPr="002B60BD" w:rsidRDefault="00B20C45" w:rsidP="00B20C45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  <w:t>Выводы:</w:t>
      </w:r>
    </w:p>
    <w:p w:rsidR="00B20C45" w:rsidRPr="002B60BD" w:rsidRDefault="00B20C45" w:rsidP="00B20C45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Проведя первый опыт с пятью рукопожатиями, мы выяснили, что с каждым рукопожатием количество колоний на чашке Петри уменьшалось, но продолжало сохраняться. Проследили сохранение 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lastRenderedPageBreak/>
        <w:t xml:space="preserve">патогенного возбудителя до пятого рукопожатия (исключая тот факт, что первоисточник уже не является распространителем инфекции). </w:t>
      </w:r>
    </w:p>
    <w:p w:rsidR="00B20C45" w:rsidRPr="002B60BD" w:rsidRDefault="00B20C45" w:rsidP="00B20C45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Микроб-возбудитель </w:t>
      </w:r>
      <w:r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</w:rPr>
        <w:t>Geotrichumcandidum</w:t>
      </w:r>
      <w:r w:rsidRPr="002B60BD">
        <w:rPr>
          <w:rFonts w:ascii="Times New Roman" w:hAnsi="Times New Roman" w:cs="Times New Roman"/>
          <w:i/>
          <w:iCs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обнаруживался в нашем случае заболевания картофеля, но не был найден у здоровых клубней.</w:t>
      </w:r>
    </w:p>
    <w:p w:rsidR="00B20C45" w:rsidRPr="002B60BD" w:rsidRDefault="00B20C45" w:rsidP="00B20C45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Микроб-возбудитель был выделен из организма, заражённого «резиновой гнилью» клубня в чистой культуре.</w:t>
      </w:r>
    </w:p>
    <w:p w:rsidR="00B20C45" w:rsidRPr="002B60BD" w:rsidRDefault="00B20C45" w:rsidP="00B20C45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Введение чистой культуры гриба в плодовое тело картофеля вызвало данную болезнь.</w:t>
      </w:r>
    </w:p>
    <w:p w:rsidR="00B20C45" w:rsidRPr="002B60BD" w:rsidRDefault="005D1D54" w:rsidP="005D1D54">
      <w:pPr>
        <w:pStyle w:val="a6"/>
        <w:spacing w:line="360" w:lineRule="auto"/>
        <w:jc w:val="center"/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  <w:t>Список использованных источников</w:t>
      </w:r>
    </w:p>
    <w:p w:rsidR="005D1D54" w:rsidRPr="002B60BD" w:rsidRDefault="005D1D54" w:rsidP="005D1D54">
      <w:pPr>
        <w:pStyle w:val="a6"/>
        <w:spacing w:line="360" w:lineRule="auto"/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  <w:lang w:val="ru-RU"/>
        </w:rPr>
      </w:pPr>
      <w:r w:rsidRPr="002B60BD">
        <w:rPr>
          <w:rFonts w:ascii="Times New Roman" w:hAnsi="Times New Roman" w:cs="Times New Roman"/>
          <w:sz w:val="28"/>
          <w:szCs w:val="28"/>
          <w:lang w:val="ru-RU"/>
        </w:rPr>
        <w:t>Знаменитые врачи. Доступно на: [https://www.historymed.ru/encyclopedia/doctors/].</w:t>
      </w:r>
    </w:p>
    <w:sectPr w:rsidR="005D1D54" w:rsidRPr="002B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163" w:rsidRDefault="00DF3163" w:rsidP="00C80307">
      <w:pPr>
        <w:spacing w:after="0" w:line="240" w:lineRule="auto"/>
      </w:pPr>
      <w:r>
        <w:separator/>
      </w:r>
    </w:p>
  </w:endnote>
  <w:endnote w:type="continuationSeparator" w:id="0">
    <w:p w:rsidR="00DF3163" w:rsidRDefault="00DF3163" w:rsidP="00C8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163" w:rsidRDefault="00DF3163" w:rsidP="00C80307">
      <w:pPr>
        <w:spacing w:after="0" w:line="240" w:lineRule="auto"/>
      </w:pPr>
      <w:r>
        <w:separator/>
      </w:r>
    </w:p>
  </w:footnote>
  <w:footnote w:type="continuationSeparator" w:id="0">
    <w:p w:rsidR="00DF3163" w:rsidRDefault="00DF3163" w:rsidP="00C8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1770"/>
    <w:multiLevelType w:val="hybridMultilevel"/>
    <w:tmpl w:val="C3087B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A5844"/>
    <w:multiLevelType w:val="hybridMultilevel"/>
    <w:tmpl w:val="E83847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E12940"/>
    <w:multiLevelType w:val="hybridMultilevel"/>
    <w:tmpl w:val="9186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52CB4"/>
    <w:multiLevelType w:val="hybridMultilevel"/>
    <w:tmpl w:val="E6061698"/>
    <w:lvl w:ilvl="0" w:tplc="F0CA24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2CE473DC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7162D"/>
    <w:multiLevelType w:val="hybridMultilevel"/>
    <w:tmpl w:val="AC8AC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24485"/>
    <w:multiLevelType w:val="hybridMultilevel"/>
    <w:tmpl w:val="AC8AC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D5A56"/>
    <w:multiLevelType w:val="hybridMultilevel"/>
    <w:tmpl w:val="9934E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63F80"/>
    <w:multiLevelType w:val="hybridMultilevel"/>
    <w:tmpl w:val="8AAC7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3F6DE5"/>
    <w:multiLevelType w:val="hybridMultilevel"/>
    <w:tmpl w:val="B6FC5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27BFF"/>
    <w:multiLevelType w:val="hybridMultilevel"/>
    <w:tmpl w:val="F3661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5270B"/>
    <w:multiLevelType w:val="hybridMultilevel"/>
    <w:tmpl w:val="7A269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D0C48"/>
    <w:multiLevelType w:val="hybridMultilevel"/>
    <w:tmpl w:val="D60C4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A2320"/>
    <w:multiLevelType w:val="hybridMultilevel"/>
    <w:tmpl w:val="97FE9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2279FD"/>
    <w:multiLevelType w:val="hybridMultilevel"/>
    <w:tmpl w:val="4AB0DA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5764B8"/>
    <w:multiLevelType w:val="hybridMultilevel"/>
    <w:tmpl w:val="6DA27B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1B2625A">
      <w:start w:val="1"/>
      <w:numFmt w:val="decimal"/>
      <w:lvlText w:val="%2-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6F2CF5"/>
    <w:multiLevelType w:val="hybridMultilevel"/>
    <w:tmpl w:val="EC228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56B91"/>
    <w:multiLevelType w:val="hybridMultilevel"/>
    <w:tmpl w:val="B07AA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0"/>
  </w:num>
  <w:num w:numId="5">
    <w:abstractNumId w:val="16"/>
  </w:num>
  <w:num w:numId="6">
    <w:abstractNumId w:val="4"/>
  </w:num>
  <w:num w:numId="7">
    <w:abstractNumId w:val="2"/>
  </w:num>
  <w:num w:numId="8">
    <w:abstractNumId w:val="6"/>
  </w:num>
  <w:num w:numId="9">
    <w:abstractNumId w:val="14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07"/>
    <w:rsid w:val="00045F6D"/>
    <w:rsid w:val="000C45ED"/>
    <w:rsid w:val="00156950"/>
    <w:rsid w:val="00162025"/>
    <w:rsid w:val="002552F5"/>
    <w:rsid w:val="002B2F55"/>
    <w:rsid w:val="002B60BD"/>
    <w:rsid w:val="00327B35"/>
    <w:rsid w:val="003E0BC9"/>
    <w:rsid w:val="004F491F"/>
    <w:rsid w:val="00502609"/>
    <w:rsid w:val="00524096"/>
    <w:rsid w:val="0054570B"/>
    <w:rsid w:val="005D1D54"/>
    <w:rsid w:val="00616C6D"/>
    <w:rsid w:val="00692C69"/>
    <w:rsid w:val="0076733C"/>
    <w:rsid w:val="00881B64"/>
    <w:rsid w:val="0099371D"/>
    <w:rsid w:val="009A59CC"/>
    <w:rsid w:val="009C4200"/>
    <w:rsid w:val="00A53A8C"/>
    <w:rsid w:val="00AC255F"/>
    <w:rsid w:val="00AF03A9"/>
    <w:rsid w:val="00B20C45"/>
    <w:rsid w:val="00B97A3B"/>
    <w:rsid w:val="00BA4AA1"/>
    <w:rsid w:val="00BA75C3"/>
    <w:rsid w:val="00C76557"/>
    <w:rsid w:val="00C80307"/>
    <w:rsid w:val="00CD0AFA"/>
    <w:rsid w:val="00CF09C4"/>
    <w:rsid w:val="00CF6D5D"/>
    <w:rsid w:val="00DC642A"/>
    <w:rsid w:val="00DF3163"/>
    <w:rsid w:val="00E107C8"/>
    <w:rsid w:val="00E30589"/>
    <w:rsid w:val="00E64E08"/>
    <w:rsid w:val="00F4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E73C8-348D-4C56-856A-6F07A7B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307"/>
    <w:pPr>
      <w:spacing w:line="312" w:lineRule="auto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03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030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80307"/>
    <w:rPr>
      <w:vertAlign w:val="superscript"/>
    </w:rPr>
  </w:style>
  <w:style w:type="paragraph" w:styleId="a6">
    <w:name w:val="List Paragraph"/>
    <w:basedOn w:val="a"/>
    <w:uiPriority w:val="34"/>
    <w:qFormat/>
    <w:rsid w:val="00C8030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56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6950"/>
    <w:rPr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56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6950"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1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6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1%81%D1%82%D1%83%D0%BB%D0%B0%D1%82%D1%8B_%D0%9A%D0%BE%D1%85%D0%B0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AC72-4AA7-4AA2-8B74-1A361DED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Golub, Marina</dc:creator>
  <cp:keywords/>
  <dc:description/>
  <cp:lastModifiedBy>User</cp:lastModifiedBy>
  <cp:revision>2</cp:revision>
  <dcterms:created xsi:type="dcterms:W3CDTF">2022-01-04T07:41:00Z</dcterms:created>
  <dcterms:modified xsi:type="dcterms:W3CDTF">2022-01-04T07:41:00Z</dcterms:modified>
</cp:coreProperties>
</file>